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9A6" w:rsidRDefault="00ED79A6" w:rsidP="004303B5">
      <w:pPr>
        <w:ind w:firstLine="0"/>
        <w:rPr>
          <w:rtl/>
        </w:rPr>
      </w:pPr>
    </w:p>
    <w:p w:rsidR="00ED79A6" w:rsidRDefault="00ED79A6" w:rsidP="0098524A">
      <w:r>
        <w:rPr>
          <w:rFonts w:hint="cs"/>
          <w:rtl/>
        </w:rPr>
        <w:t>דברי הכנסת</w:t>
      </w:r>
    </w:p>
    <w:p w:rsidR="00ED79A6" w:rsidRDefault="00ED79A6" w:rsidP="0098524A">
      <w:r>
        <w:rPr>
          <w:rFonts w:hint="cs"/>
          <w:rtl/>
        </w:rPr>
        <w:t>כד / מושב שלישי / ישיבה ר"פ /</w:t>
      </w:r>
    </w:p>
    <w:p w:rsidR="00ED79A6" w:rsidRDefault="00ED79A6" w:rsidP="0098524A">
      <w:r>
        <w:rPr>
          <w:rFonts w:hint="cs"/>
          <w:rtl/>
        </w:rPr>
        <w:t>ז'</w:t>
      </w:r>
      <w:r>
        <w:rPr>
          <w:rFonts w:hint="eastAsia"/>
          <w:rtl/>
        </w:rPr>
        <w:t>–</w:t>
      </w:r>
      <w:r>
        <w:rPr>
          <w:rFonts w:hint="cs"/>
          <w:rtl/>
        </w:rPr>
        <w:t>ט' באייר התשפ"ה / 5–7 במאי 2025 / 24</w:t>
      </w:r>
    </w:p>
    <w:p w:rsidR="00ED79A6" w:rsidRDefault="00ED79A6" w:rsidP="0098524A">
      <w:r>
        <w:rPr>
          <w:rFonts w:hint="cs"/>
          <w:rtl/>
        </w:rPr>
        <w:t>חוברת כ"ד</w:t>
      </w:r>
    </w:p>
    <w:p w:rsidR="00ED79A6" w:rsidRDefault="00ED79A6" w:rsidP="0098524A">
      <w:pPr>
        <w:rPr>
          <w:rtl/>
        </w:rPr>
      </w:pPr>
      <w:r>
        <w:rPr>
          <w:rFonts w:hint="cs"/>
          <w:rtl/>
        </w:rPr>
        <w:t>ישיבה ר"פ</w:t>
      </w:r>
    </w:p>
    <w:p w:rsidR="00ED79A6" w:rsidRDefault="00ED79A6" w:rsidP="0098524A">
      <w:pPr>
        <w:rPr>
          <w:rtl/>
        </w:rPr>
      </w:pPr>
    </w:p>
    <w:p w:rsidR="00ED79A6" w:rsidRDefault="00ED79A6" w:rsidP="0098524A">
      <w:pPr>
        <w:rPr>
          <w:rtl/>
        </w:rPr>
      </w:pPr>
    </w:p>
    <w:p w:rsidR="00ED79A6" w:rsidRPr="0098524A" w:rsidRDefault="00ED79A6" w:rsidP="0098524A">
      <w:pPr>
        <w:rPr>
          <w:rtl/>
        </w:rPr>
      </w:pPr>
    </w:p>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 w:rsidR="00ED79A6" w:rsidRPr="0098524A" w:rsidRDefault="00ED79A6" w:rsidP="0098524A">
      <w:pPr>
        <w:pStyle w:val="ab"/>
        <w:rPr>
          <w:rtl/>
        </w:rPr>
      </w:pPr>
      <w:bookmarkStart w:id="0" w:name="_Toc197422669"/>
      <w:r w:rsidRPr="0098524A">
        <w:rPr>
          <w:rtl/>
        </w:rPr>
        <w:t>הישיבה ה</w:t>
      </w:r>
      <w:r w:rsidRPr="0098524A">
        <w:rPr>
          <w:rFonts w:hint="cs"/>
          <w:rtl/>
        </w:rPr>
        <w:t>מאתיים-ושמונים</w:t>
      </w:r>
      <w:r w:rsidRPr="0098524A">
        <w:rPr>
          <w:rtl/>
        </w:rPr>
        <w:t xml:space="preserve"> של הכנסת העשרים-וחמש</w:t>
      </w:r>
      <w:bookmarkEnd w:id="0"/>
    </w:p>
    <w:p w:rsidR="00ED79A6" w:rsidRPr="0098524A" w:rsidRDefault="00ED79A6" w:rsidP="0098524A">
      <w:pPr>
        <w:pStyle w:val="ac"/>
        <w:rPr>
          <w:rtl/>
        </w:rPr>
      </w:pPr>
      <w:bookmarkStart w:id="1" w:name="_Toc197422670"/>
      <w:r w:rsidRPr="0098524A">
        <w:rPr>
          <w:rtl/>
        </w:rPr>
        <w:t>יום שני, ז' באייר התשפ"ה (5 במאי 2025)</w:t>
      </w:r>
      <w:bookmarkEnd w:id="1"/>
    </w:p>
    <w:p w:rsidR="00ED79A6" w:rsidRPr="0098524A" w:rsidRDefault="00ED79A6" w:rsidP="0098524A">
      <w:pPr>
        <w:pStyle w:val="ad"/>
        <w:rPr>
          <w:rtl/>
        </w:rPr>
      </w:pPr>
      <w:r w:rsidRPr="0098524A">
        <w:rPr>
          <w:rtl/>
        </w:rPr>
        <w:t>ירושלים, הכנסת, שעה 16:00</w:t>
      </w:r>
    </w:p>
    <w:p w:rsidR="00F50696" w:rsidRDefault="00F50696">
      <w:pPr>
        <w:bidi w:val="0"/>
        <w:spacing w:line="240" w:lineRule="auto"/>
        <w:ind w:firstLine="0"/>
        <w:jc w:val="left"/>
        <w:rPr>
          <w:rtl/>
        </w:rPr>
      </w:pPr>
      <w:r>
        <w:rPr>
          <w:rtl/>
        </w:rPr>
        <w:br w:type="page"/>
      </w:r>
    </w:p>
    <w:p w:rsidR="00F50696" w:rsidRDefault="00F50696" w:rsidP="00F50696">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F50696" w:rsidRDefault="00A73C43" w:rsidP="00F50696">
      <w:pPr>
        <w:pStyle w:val="TOC1"/>
        <w:tabs>
          <w:tab w:val="right" w:leader="dot" w:pos="8296"/>
        </w:tabs>
        <w:ind w:firstLine="0"/>
        <w:rPr>
          <w:noProof/>
        </w:rPr>
      </w:pPr>
      <w:hyperlink w:anchor="_Toc197422671" w:history="1">
        <w:r w:rsidR="00F50696" w:rsidRPr="007A65B6">
          <w:rPr>
            <w:rStyle w:val="Hyperlink"/>
            <w:noProof/>
            <w:rtl/>
          </w:rPr>
          <w:t>מסמכים שהונחו על שולחן הכנסת</w:t>
        </w:r>
        <w:r w:rsidR="00F50696">
          <w:rPr>
            <w:noProof/>
            <w:webHidden/>
          </w:rPr>
          <w:tab/>
        </w:r>
        <w:r w:rsidR="00F50696">
          <w:rPr>
            <w:noProof/>
            <w:webHidden/>
          </w:rPr>
          <w:fldChar w:fldCharType="begin"/>
        </w:r>
        <w:r w:rsidR="00F50696">
          <w:rPr>
            <w:noProof/>
            <w:webHidden/>
          </w:rPr>
          <w:instrText xml:space="preserve"> PAGEREF _Toc197422671 \h </w:instrText>
        </w:r>
        <w:r w:rsidR="00F50696">
          <w:rPr>
            <w:noProof/>
            <w:webHidden/>
          </w:rPr>
        </w:r>
        <w:r w:rsidR="00F50696">
          <w:rPr>
            <w:noProof/>
            <w:webHidden/>
          </w:rPr>
          <w:fldChar w:fldCharType="separate"/>
        </w:r>
        <w:r w:rsidR="00F50696">
          <w:rPr>
            <w:noProof/>
            <w:webHidden/>
            <w:rtl/>
          </w:rPr>
          <w:t>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72" w:history="1">
        <w:r w:rsidR="00F50696" w:rsidRPr="007A65B6">
          <w:rPr>
            <w:rStyle w:val="Hyperlink"/>
            <w:noProof/>
            <w:rtl/>
          </w:rPr>
          <w:t>מזכיר הכנסת דן מרזוק:</w:t>
        </w:r>
        <w:r w:rsidR="00F50696">
          <w:rPr>
            <w:noProof/>
            <w:webHidden/>
          </w:rPr>
          <w:tab/>
        </w:r>
        <w:r w:rsidR="00F50696">
          <w:rPr>
            <w:noProof/>
            <w:webHidden/>
          </w:rPr>
          <w:fldChar w:fldCharType="begin"/>
        </w:r>
        <w:r w:rsidR="00F50696">
          <w:rPr>
            <w:noProof/>
            <w:webHidden/>
          </w:rPr>
          <w:instrText xml:space="preserve"> PAGEREF _Toc197422672 \h </w:instrText>
        </w:r>
        <w:r w:rsidR="00F50696">
          <w:rPr>
            <w:noProof/>
            <w:webHidden/>
          </w:rPr>
        </w:r>
        <w:r w:rsidR="00F50696">
          <w:rPr>
            <w:noProof/>
            <w:webHidden/>
          </w:rPr>
          <w:fldChar w:fldCharType="separate"/>
        </w:r>
        <w:r w:rsidR="00F50696">
          <w:rPr>
            <w:noProof/>
            <w:webHidden/>
            <w:rtl/>
          </w:rPr>
          <w:t>6</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73" w:history="1">
        <w:r w:rsidR="00F50696" w:rsidRPr="007A65B6">
          <w:rPr>
            <w:rStyle w:val="Hyperlink"/>
            <w:noProof/>
            <w:rtl/>
          </w:rPr>
          <w:t>הצעות סיעות יש עתיד, העבודה, ישראל ביתנו והמחנה הממלכתי, חד"ש-תע"ל ורע"מ להביע אי-אמון בממשלה בשל:</w:t>
        </w:r>
        <w:r w:rsidR="00F50696">
          <w:rPr>
            <w:noProof/>
            <w:webHidden/>
          </w:rPr>
          <w:tab/>
        </w:r>
        <w:r w:rsidR="00F50696">
          <w:rPr>
            <w:noProof/>
            <w:webHidden/>
          </w:rPr>
          <w:fldChar w:fldCharType="begin"/>
        </w:r>
        <w:r w:rsidR="00F50696">
          <w:rPr>
            <w:noProof/>
            <w:webHidden/>
          </w:rPr>
          <w:instrText xml:space="preserve"> PAGEREF _Toc197422673 \h </w:instrText>
        </w:r>
        <w:r w:rsidR="00F50696">
          <w:rPr>
            <w:noProof/>
            <w:webHidden/>
          </w:rPr>
        </w:r>
        <w:r w:rsidR="00F50696">
          <w:rPr>
            <w:noProof/>
            <w:webHidden/>
          </w:rPr>
          <w:fldChar w:fldCharType="separate"/>
        </w:r>
        <w:r w:rsidR="00F50696">
          <w:rPr>
            <w:noProof/>
            <w:webHidden/>
            <w:rtl/>
          </w:rPr>
          <w:t>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74" w:history="1">
        <w:r w:rsidR="00F50696" w:rsidRPr="007A65B6">
          <w:rPr>
            <w:rStyle w:val="Hyperlink"/>
            <w:noProof/>
            <w:rtl/>
          </w:rPr>
          <w:t>1. ממשלה כושלת המעודדת השתמטות, פוגעת במעמד הביניים ומפקירה את החטופות והחטופים בעזה;</w:t>
        </w:r>
        <w:r w:rsidR="00F50696">
          <w:rPr>
            <w:noProof/>
            <w:webHidden/>
          </w:rPr>
          <w:tab/>
        </w:r>
        <w:r w:rsidR="00F50696">
          <w:rPr>
            <w:noProof/>
            <w:webHidden/>
          </w:rPr>
          <w:fldChar w:fldCharType="begin"/>
        </w:r>
        <w:r w:rsidR="00F50696">
          <w:rPr>
            <w:noProof/>
            <w:webHidden/>
          </w:rPr>
          <w:instrText xml:space="preserve"> PAGEREF _Toc197422674 \h </w:instrText>
        </w:r>
        <w:r w:rsidR="00F50696">
          <w:rPr>
            <w:noProof/>
            <w:webHidden/>
          </w:rPr>
        </w:r>
        <w:r w:rsidR="00F50696">
          <w:rPr>
            <w:noProof/>
            <w:webHidden/>
          </w:rPr>
          <w:fldChar w:fldCharType="separate"/>
        </w:r>
        <w:r w:rsidR="00F50696">
          <w:rPr>
            <w:noProof/>
            <w:webHidden/>
            <w:rtl/>
          </w:rPr>
          <w:t>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75" w:history="1">
        <w:r w:rsidR="00F50696" w:rsidRPr="007A65B6">
          <w:rPr>
            <w:rStyle w:val="Hyperlink"/>
            <w:noProof/>
            <w:rtl/>
          </w:rPr>
          <w:t>2. ממשלה שמפלגת ומקטבת את הציבור הישראלי;</w:t>
        </w:r>
        <w:r w:rsidR="00F50696">
          <w:rPr>
            <w:noProof/>
            <w:webHidden/>
          </w:rPr>
          <w:tab/>
        </w:r>
        <w:r w:rsidR="00F50696">
          <w:rPr>
            <w:noProof/>
            <w:webHidden/>
          </w:rPr>
          <w:fldChar w:fldCharType="begin"/>
        </w:r>
        <w:r w:rsidR="00F50696">
          <w:rPr>
            <w:noProof/>
            <w:webHidden/>
          </w:rPr>
          <w:instrText xml:space="preserve"> PAGEREF _Toc197422675 \h </w:instrText>
        </w:r>
        <w:r w:rsidR="00F50696">
          <w:rPr>
            <w:noProof/>
            <w:webHidden/>
          </w:rPr>
        </w:r>
        <w:r w:rsidR="00F50696">
          <w:rPr>
            <w:noProof/>
            <w:webHidden/>
          </w:rPr>
          <w:fldChar w:fldCharType="separate"/>
        </w:r>
        <w:r w:rsidR="00F50696">
          <w:rPr>
            <w:noProof/>
            <w:webHidden/>
            <w:rtl/>
          </w:rPr>
          <w:t>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76" w:history="1">
        <w:r w:rsidR="00F50696" w:rsidRPr="007A65B6">
          <w:rPr>
            <w:rStyle w:val="Hyperlink"/>
            <w:noProof/>
            <w:rtl/>
          </w:rPr>
          <w:t>3. ממשלה שמסלימה את הלחימה בעזה ומסכלת את המשך הסכם הפסקת האש</w:t>
        </w:r>
        <w:r w:rsidR="00F50696">
          <w:rPr>
            <w:noProof/>
            <w:webHidden/>
          </w:rPr>
          <w:tab/>
        </w:r>
        <w:r w:rsidR="00F50696">
          <w:rPr>
            <w:noProof/>
            <w:webHidden/>
          </w:rPr>
          <w:fldChar w:fldCharType="begin"/>
        </w:r>
        <w:r w:rsidR="00F50696">
          <w:rPr>
            <w:noProof/>
            <w:webHidden/>
          </w:rPr>
          <w:instrText xml:space="preserve"> PAGEREF _Toc197422676 \h </w:instrText>
        </w:r>
        <w:r w:rsidR="00F50696">
          <w:rPr>
            <w:noProof/>
            <w:webHidden/>
          </w:rPr>
        </w:r>
        <w:r w:rsidR="00F50696">
          <w:rPr>
            <w:noProof/>
            <w:webHidden/>
          </w:rPr>
          <w:fldChar w:fldCharType="separate"/>
        </w:r>
        <w:r w:rsidR="00F50696">
          <w:rPr>
            <w:noProof/>
            <w:webHidden/>
            <w:rtl/>
          </w:rPr>
          <w:t>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77" w:history="1">
        <w:r w:rsidR="00F50696" w:rsidRPr="007A65B6">
          <w:rPr>
            <w:rStyle w:val="Hyperlink"/>
            <w:noProof/>
            <w:rtl/>
          </w:rPr>
          <w:t>מירב בן ארי (יש עתיד):</w:t>
        </w:r>
        <w:r w:rsidR="00F50696">
          <w:rPr>
            <w:noProof/>
            <w:webHidden/>
          </w:rPr>
          <w:tab/>
        </w:r>
        <w:r w:rsidR="00F50696">
          <w:rPr>
            <w:noProof/>
            <w:webHidden/>
          </w:rPr>
          <w:fldChar w:fldCharType="begin"/>
        </w:r>
        <w:r w:rsidR="00F50696">
          <w:rPr>
            <w:noProof/>
            <w:webHidden/>
          </w:rPr>
          <w:instrText xml:space="preserve"> PAGEREF _Toc197422677 \h </w:instrText>
        </w:r>
        <w:r w:rsidR="00F50696">
          <w:rPr>
            <w:noProof/>
            <w:webHidden/>
          </w:rPr>
        </w:r>
        <w:r w:rsidR="00F50696">
          <w:rPr>
            <w:noProof/>
            <w:webHidden/>
          </w:rPr>
          <w:fldChar w:fldCharType="separate"/>
        </w:r>
        <w:r w:rsidR="00F50696">
          <w:rPr>
            <w:noProof/>
            <w:webHidden/>
            <w:rtl/>
          </w:rPr>
          <w:t>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78" w:history="1">
        <w:r w:rsidR="00F50696" w:rsidRPr="007A65B6">
          <w:rPr>
            <w:rStyle w:val="Hyperlink"/>
            <w:noProof/>
            <w:rtl/>
          </w:rPr>
          <w:t>אפרת רייטן מרום (העבודה):</w:t>
        </w:r>
        <w:r w:rsidR="00F50696">
          <w:rPr>
            <w:noProof/>
            <w:webHidden/>
          </w:rPr>
          <w:tab/>
        </w:r>
        <w:r w:rsidR="00F50696">
          <w:rPr>
            <w:noProof/>
            <w:webHidden/>
          </w:rPr>
          <w:fldChar w:fldCharType="begin"/>
        </w:r>
        <w:r w:rsidR="00F50696">
          <w:rPr>
            <w:noProof/>
            <w:webHidden/>
          </w:rPr>
          <w:instrText xml:space="preserve"> PAGEREF _Toc197422678 \h </w:instrText>
        </w:r>
        <w:r w:rsidR="00F50696">
          <w:rPr>
            <w:noProof/>
            <w:webHidden/>
          </w:rPr>
        </w:r>
        <w:r w:rsidR="00F50696">
          <w:rPr>
            <w:noProof/>
            <w:webHidden/>
          </w:rPr>
          <w:fldChar w:fldCharType="separate"/>
        </w:r>
        <w:r w:rsidR="00F50696">
          <w:rPr>
            <w:noProof/>
            <w:webHidden/>
            <w:rtl/>
          </w:rPr>
          <w:t>12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79" w:history="1">
        <w:r w:rsidR="00F50696" w:rsidRPr="007A65B6">
          <w:rPr>
            <w:rStyle w:val="Hyperlink"/>
            <w:noProof/>
            <w:rtl/>
          </w:rPr>
          <w:t>יוסף עטאונה (חד"ש-תע"ל):</w:t>
        </w:r>
        <w:r w:rsidR="00F50696">
          <w:rPr>
            <w:noProof/>
            <w:webHidden/>
          </w:rPr>
          <w:tab/>
        </w:r>
        <w:r w:rsidR="00F50696">
          <w:rPr>
            <w:noProof/>
            <w:webHidden/>
          </w:rPr>
          <w:fldChar w:fldCharType="begin"/>
        </w:r>
        <w:r w:rsidR="00F50696">
          <w:rPr>
            <w:noProof/>
            <w:webHidden/>
          </w:rPr>
          <w:instrText xml:space="preserve"> PAGEREF _Toc197422679 \h </w:instrText>
        </w:r>
        <w:r w:rsidR="00F50696">
          <w:rPr>
            <w:noProof/>
            <w:webHidden/>
          </w:rPr>
        </w:r>
        <w:r w:rsidR="00F50696">
          <w:rPr>
            <w:noProof/>
            <w:webHidden/>
          </w:rPr>
          <w:fldChar w:fldCharType="separate"/>
        </w:r>
        <w:r w:rsidR="00F50696">
          <w:rPr>
            <w:noProof/>
            <w:webHidden/>
            <w:rtl/>
          </w:rPr>
          <w:t>15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0" w:history="1">
        <w:r w:rsidR="00F50696" w:rsidRPr="007A65B6">
          <w:rPr>
            <w:rStyle w:val="Hyperlink"/>
            <w:noProof/>
            <w:rtl/>
          </w:rPr>
          <w:t>השר המקשר בין הממשלה לכנסת דוד אמסלם:</w:t>
        </w:r>
        <w:r w:rsidR="00F50696">
          <w:rPr>
            <w:noProof/>
            <w:webHidden/>
          </w:rPr>
          <w:tab/>
        </w:r>
        <w:r w:rsidR="00F50696">
          <w:rPr>
            <w:noProof/>
            <w:webHidden/>
          </w:rPr>
          <w:fldChar w:fldCharType="begin"/>
        </w:r>
        <w:r w:rsidR="00F50696">
          <w:rPr>
            <w:noProof/>
            <w:webHidden/>
          </w:rPr>
          <w:instrText xml:space="preserve"> PAGEREF _Toc197422680 \h </w:instrText>
        </w:r>
        <w:r w:rsidR="00F50696">
          <w:rPr>
            <w:noProof/>
            <w:webHidden/>
          </w:rPr>
        </w:r>
        <w:r w:rsidR="00F50696">
          <w:rPr>
            <w:noProof/>
            <w:webHidden/>
          </w:rPr>
          <w:fldChar w:fldCharType="separate"/>
        </w:r>
        <w:r w:rsidR="00F50696">
          <w:rPr>
            <w:noProof/>
            <w:webHidden/>
            <w:rtl/>
          </w:rPr>
          <w:t>17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1" w:history="1">
        <w:r w:rsidR="00F50696" w:rsidRPr="007A65B6">
          <w:rPr>
            <w:rStyle w:val="Hyperlink"/>
            <w:noProof/>
            <w:rtl/>
          </w:rPr>
          <w:t>יאיר לפיד (יש עתיד):</w:t>
        </w:r>
        <w:r w:rsidR="00F50696">
          <w:rPr>
            <w:noProof/>
            <w:webHidden/>
          </w:rPr>
          <w:tab/>
        </w:r>
        <w:r w:rsidR="00F50696">
          <w:rPr>
            <w:noProof/>
            <w:webHidden/>
          </w:rPr>
          <w:fldChar w:fldCharType="begin"/>
        </w:r>
        <w:r w:rsidR="00F50696">
          <w:rPr>
            <w:noProof/>
            <w:webHidden/>
          </w:rPr>
          <w:instrText xml:space="preserve"> PAGEREF _Toc197422681 \h </w:instrText>
        </w:r>
        <w:r w:rsidR="00F50696">
          <w:rPr>
            <w:noProof/>
            <w:webHidden/>
          </w:rPr>
        </w:r>
        <w:r w:rsidR="00F50696">
          <w:rPr>
            <w:noProof/>
            <w:webHidden/>
          </w:rPr>
          <w:fldChar w:fldCharType="separate"/>
        </w:r>
        <w:r w:rsidR="00F50696">
          <w:rPr>
            <w:noProof/>
            <w:webHidden/>
            <w:rtl/>
          </w:rPr>
          <w:t>60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2" w:history="1">
        <w:r w:rsidR="00F50696" w:rsidRPr="007A65B6">
          <w:rPr>
            <w:rStyle w:val="Hyperlink"/>
            <w:noProof/>
            <w:rtl/>
          </w:rPr>
          <w:t>יאיר לפיד (יש עתיד):</w:t>
        </w:r>
        <w:r w:rsidR="00F50696">
          <w:rPr>
            <w:noProof/>
            <w:webHidden/>
          </w:rPr>
          <w:tab/>
        </w:r>
        <w:r w:rsidR="00F50696">
          <w:rPr>
            <w:noProof/>
            <w:webHidden/>
          </w:rPr>
          <w:fldChar w:fldCharType="begin"/>
        </w:r>
        <w:r w:rsidR="00F50696">
          <w:rPr>
            <w:noProof/>
            <w:webHidden/>
          </w:rPr>
          <w:instrText xml:space="preserve"> PAGEREF _Toc197422682 \h </w:instrText>
        </w:r>
        <w:r w:rsidR="00F50696">
          <w:rPr>
            <w:noProof/>
            <w:webHidden/>
          </w:rPr>
        </w:r>
        <w:r w:rsidR="00F50696">
          <w:rPr>
            <w:noProof/>
            <w:webHidden/>
          </w:rPr>
          <w:fldChar w:fldCharType="separate"/>
        </w:r>
        <w:r w:rsidR="00F50696">
          <w:rPr>
            <w:noProof/>
            <w:webHidden/>
            <w:rtl/>
          </w:rPr>
          <w:t>61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3" w:history="1">
        <w:r w:rsidR="00F50696" w:rsidRPr="007A65B6">
          <w:rPr>
            <w:rStyle w:val="Hyperlink"/>
            <w:noProof/>
            <w:rtl/>
          </w:rPr>
          <w:t>אורית פרקש הכהן (המחנה הממלכתי):</w:t>
        </w:r>
        <w:r w:rsidR="00F50696">
          <w:rPr>
            <w:noProof/>
            <w:webHidden/>
          </w:rPr>
          <w:tab/>
        </w:r>
        <w:r w:rsidR="00F50696">
          <w:rPr>
            <w:noProof/>
            <w:webHidden/>
          </w:rPr>
          <w:fldChar w:fldCharType="begin"/>
        </w:r>
        <w:r w:rsidR="00F50696">
          <w:rPr>
            <w:noProof/>
            <w:webHidden/>
          </w:rPr>
          <w:instrText xml:space="preserve"> PAGEREF _Toc197422683 \h </w:instrText>
        </w:r>
        <w:r w:rsidR="00F50696">
          <w:rPr>
            <w:noProof/>
            <w:webHidden/>
          </w:rPr>
        </w:r>
        <w:r w:rsidR="00F50696">
          <w:rPr>
            <w:noProof/>
            <w:webHidden/>
          </w:rPr>
          <w:fldChar w:fldCharType="separate"/>
        </w:r>
        <w:r w:rsidR="00F50696">
          <w:rPr>
            <w:noProof/>
            <w:webHidden/>
            <w:rtl/>
          </w:rPr>
          <w:t>62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4" w:history="1">
        <w:r w:rsidR="00F50696" w:rsidRPr="007A65B6">
          <w:rPr>
            <w:rStyle w:val="Hyperlink"/>
            <w:noProof/>
            <w:rtl/>
          </w:rPr>
          <w:t>חמד עמאר (ישראל ביתנו):</w:t>
        </w:r>
        <w:r w:rsidR="00F50696">
          <w:rPr>
            <w:noProof/>
            <w:webHidden/>
          </w:rPr>
          <w:tab/>
        </w:r>
        <w:r w:rsidR="00F50696">
          <w:rPr>
            <w:noProof/>
            <w:webHidden/>
          </w:rPr>
          <w:fldChar w:fldCharType="begin"/>
        </w:r>
        <w:r w:rsidR="00F50696">
          <w:rPr>
            <w:noProof/>
            <w:webHidden/>
          </w:rPr>
          <w:instrText xml:space="preserve"> PAGEREF _Toc197422684 \h </w:instrText>
        </w:r>
        <w:r w:rsidR="00F50696">
          <w:rPr>
            <w:noProof/>
            <w:webHidden/>
          </w:rPr>
        </w:r>
        <w:r w:rsidR="00F50696">
          <w:rPr>
            <w:noProof/>
            <w:webHidden/>
          </w:rPr>
          <w:fldChar w:fldCharType="separate"/>
        </w:r>
        <w:r w:rsidR="00F50696">
          <w:rPr>
            <w:noProof/>
            <w:webHidden/>
            <w:rtl/>
          </w:rPr>
          <w:t>64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5" w:history="1">
        <w:r w:rsidR="00F50696" w:rsidRPr="007A65B6">
          <w:rPr>
            <w:rStyle w:val="Hyperlink"/>
            <w:noProof/>
            <w:rtl/>
          </w:rPr>
          <w:t>חמד עמאר (ישראל ביתנו):</w:t>
        </w:r>
        <w:r w:rsidR="00F50696">
          <w:rPr>
            <w:noProof/>
            <w:webHidden/>
          </w:rPr>
          <w:tab/>
        </w:r>
        <w:r w:rsidR="00F50696">
          <w:rPr>
            <w:noProof/>
            <w:webHidden/>
          </w:rPr>
          <w:fldChar w:fldCharType="begin"/>
        </w:r>
        <w:r w:rsidR="00F50696">
          <w:rPr>
            <w:noProof/>
            <w:webHidden/>
          </w:rPr>
          <w:instrText xml:space="preserve"> PAGEREF _Toc197422685 \h </w:instrText>
        </w:r>
        <w:r w:rsidR="00F50696">
          <w:rPr>
            <w:noProof/>
            <w:webHidden/>
          </w:rPr>
        </w:r>
        <w:r w:rsidR="00F50696">
          <w:rPr>
            <w:noProof/>
            <w:webHidden/>
          </w:rPr>
          <w:fldChar w:fldCharType="separate"/>
        </w:r>
        <w:r w:rsidR="00F50696">
          <w:rPr>
            <w:noProof/>
            <w:webHidden/>
            <w:rtl/>
          </w:rPr>
          <w:t>64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6" w:history="1">
        <w:r w:rsidR="00F50696" w:rsidRPr="007A65B6">
          <w:rPr>
            <w:rStyle w:val="Hyperlink"/>
            <w:noProof/>
            <w:rtl/>
          </w:rPr>
          <w:t>ווליד טאהא (רע"מ – הרשימה הערבית המאוחדת):</w:t>
        </w:r>
        <w:r w:rsidR="00F50696">
          <w:rPr>
            <w:noProof/>
            <w:webHidden/>
          </w:rPr>
          <w:tab/>
        </w:r>
        <w:r w:rsidR="00F50696">
          <w:rPr>
            <w:noProof/>
            <w:webHidden/>
          </w:rPr>
          <w:fldChar w:fldCharType="begin"/>
        </w:r>
        <w:r w:rsidR="00F50696">
          <w:rPr>
            <w:noProof/>
            <w:webHidden/>
          </w:rPr>
          <w:instrText xml:space="preserve"> PAGEREF _Toc197422686 \h </w:instrText>
        </w:r>
        <w:r w:rsidR="00F50696">
          <w:rPr>
            <w:noProof/>
            <w:webHidden/>
          </w:rPr>
        </w:r>
        <w:r w:rsidR="00F50696">
          <w:rPr>
            <w:noProof/>
            <w:webHidden/>
          </w:rPr>
          <w:fldChar w:fldCharType="separate"/>
        </w:r>
        <w:r w:rsidR="00F50696">
          <w:rPr>
            <w:noProof/>
            <w:webHidden/>
            <w:rtl/>
          </w:rPr>
          <w:t>65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7" w:history="1">
        <w:r w:rsidR="00F50696" w:rsidRPr="007A65B6">
          <w:rPr>
            <w:rStyle w:val="Hyperlink"/>
            <w:noProof/>
            <w:rtl/>
          </w:rPr>
          <w:t>איימן עודה (חד"ש-תע"ל):</w:t>
        </w:r>
        <w:r w:rsidR="00F50696">
          <w:rPr>
            <w:noProof/>
            <w:webHidden/>
          </w:rPr>
          <w:tab/>
        </w:r>
        <w:r w:rsidR="00F50696">
          <w:rPr>
            <w:noProof/>
            <w:webHidden/>
          </w:rPr>
          <w:fldChar w:fldCharType="begin"/>
        </w:r>
        <w:r w:rsidR="00F50696">
          <w:rPr>
            <w:noProof/>
            <w:webHidden/>
          </w:rPr>
          <w:instrText xml:space="preserve"> PAGEREF _Toc197422687 \h </w:instrText>
        </w:r>
        <w:r w:rsidR="00F50696">
          <w:rPr>
            <w:noProof/>
            <w:webHidden/>
          </w:rPr>
        </w:r>
        <w:r w:rsidR="00F50696">
          <w:rPr>
            <w:noProof/>
            <w:webHidden/>
          </w:rPr>
          <w:fldChar w:fldCharType="separate"/>
        </w:r>
        <w:r w:rsidR="00F50696">
          <w:rPr>
            <w:noProof/>
            <w:webHidden/>
            <w:rtl/>
          </w:rPr>
          <w:t>66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8" w:history="1">
        <w:r w:rsidR="00F50696" w:rsidRPr="007A65B6">
          <w:rPr>
            <w:rStyle w:val="Hyperlink"/>
            <w:noProof/>
            <w:rtl/>
          </w:rPr>
          <w:t>גלעד קריב (העבודה):</w:t>
        </w:r>
        <w:r w:rsidR="00F50696">
          <w:rPr>
            <w:noProof/>
            <w:webHidden/>
          </w:rPr>
          <w:tab/>
        </w:r>
        <w:r w:rsidR="00F50696">
          <w:rPr>
            <w:noProof/>
            <w:webHidden/>
          </w:rPr>
          <w:fldChar w:fldCharType="begin"/>
        </w:r>
        <w:r w:rsidR="00F50696">
          <w:rPr>
            <w:noProof/>
            <w:webHidden/>
          </w:rPr>
          <w:instrText xml:space="preserve"> PAGEREF _Toc197422688 \h </w:instrText>
        </w:r>
        <w:r w:rsidR="00F50696">
          <w:rPr>
            <w:noProof/>
            <w:webHidden/>
          </w:rPr>
        </w:r>
        <w:r w:rsidR="00F50696">
          <w:rPr>
            <w:noProof/>
            <w:webHidden/>
          </w:rPr>
          <w:fldChar w:fldCharType="separate"/>
        </w:r>
        <w:r w:rsidR="00F50696">
          <w:rPr>
            <w:noProof/>
            <w:webHidden/>
            <w:rtl/>
          </w:rPr>
          <w:t>71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89" w:history="1">
        <w:r w:rsidR="00F50696" w:rsidRPr="007A65B6">
          <w:rPr>
            <w:rStyle w:val="Hyperlink"/>
            <w:noProof/>
            <w:rtl/>
          </w:rPr>
          <w:t>שר החינוך יואב קיש:</w:t>
        </w:r>
        <w:r w:rsidR="00F50696">
          <w:rPr>
            <w:noProof/>
            <w:webHidden/>
          </w:rPr>
          <w:tab/>
        </w:r>
        <w:r w:rsidR="00F50696">
          <w:rPr>
            <w:noProof/>
            <w:webHidden/>
          </w:rPr>
          <w:fldChar w:fldCharType="begin"/>
        </w:r>
        <w:r w:rsidR="00F50696">
          <w:rPr>
            <w:noProof/>
            <w:webHidden/>
          </w:rPr>
          <w:instrText xml:space="preserve"> PAGEREF _Toc197422689 \h </w:instrText>
        </w:r>
        <w:r w:rsidR="00F50696">
          <w:rPr>
            <w:noProof/>
            <w:webHidden/>
          </w:rPr>
        </w:r>
        <w:r w:rsidR="00F50696">
          <w:rPr>
            <w:noProof/>
            <w:webHidden/>
          </w:rPr>
          <w:fldChar w:fldCharType="separate"/>
        </w:r>
        <w:r w:rsidR="00F50696">
          <w:rPr>
            <w:noProof/>
            <w:webHidden/>
            <w:rtl/>
          </w:rPr>
          <w:t>73</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90" w:history="1">
        <w:r w:rsidR="00F50696" w:rsidRPr="007A65B6">
          <w:rPr>
            <w:rStyle w:val="Hyperlink"/>
            <w:noProof/>
            <w:rtl/>
          </w:rPr>
          <w:t>הצהרת אמונים של חבר הכנסת צבי ידידיה סוכות</w:t>
        </w:r>
        <w:r w:rsidR="00F50696">
          <w:rPr>
            <w:noProof/>
            <w:webHidden/>
          </w:rPr>
          <w:tab/>
        </w:r>
        <w:r w:rsidR="00F50696">
          <w:rPr>
            <w:noProof/>
            <w:webHidden/>
          </w:rPr>
          <w:fldChar w:fldCharType="begin"/>
        </w:r>
        <w:r w:rsidR="00F50696">
          <w:rPr>
            <w:noProof/>
            <w:webHidden/>
          </w:rPr>
          <w:instrText xml:space="preserve"> PAGEREF _Toc197422690 \h </w:instrText>
        </w:r>
        <w:r w:rsidR="00F50696">
          <w:rPr>
            <w:noProof/>
            <w:webHidden/>
          </w:rPr>
        </w:r>
        <w:r w:rsidR="00F50696">
          <w:rPr>
            <w:noProof/>
            <w:webHidden/>
          </w:rPr>
          <w:fldChar w:fldCharType="separate"/>
        </w:r>
        <w:r w:rsidR="00F50696">
          <w:rPr>
            <w:noProof/>
            <w:webHidden/>
            <w:rtl/>
          </w:rPr>
          <w:t>77</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91" w:history="1">
        <w:r w:rsidR="00F50696" w:rsidRPr="007A65B6">
          <w:rPr>
            <w:rStyle w:val="Hyperlink"/>
            <w:noProof/>
            <w:rtl/>
          </w:rPr>
          <w:t>הצעות סיעות יש עתיד, המחנה הממלכתי, ישראל ביתנו והעבודה, רע"מ וחד"ש-תע"ל להביע אי-אמון בממשלה בשל:</w:t>
        </w:r>
        <w:r w:rsidR="00F50696">
          <w:rPr>
            <w:noProof/>
            <w:webHidden/>
          </w:rPr>
          <w:tab/>
        </w:r>
        <w:r w:rsidR="00F50696">
          <w:rPr>
            <w:noProof/>
            <w:webHidden/>
          </w:rPr>
          <w:fldChar w:fldCharType="begin"/>
        </w:r>
        <w:r w:rsidR="00F50696">
          <w:rPr>
            <w:noProof/>
            <w:webHidden/>
          </w:rPr>
          <w:instrText xml:space="preserve"> PAGEREF _Toc197422691 \h </w:instrText>
        </w:r>
        <w:r w:rsidR="00F50696">
          <w:rPr>
            <w:noProof/>
            <w:webHidden/>
          </w:rPr>
        </w:r>
        <w:r w:rsidR="00F50696">
          <w:rPr>
            <w:noProof/>
            <w:webHidden/>
          </w:rPr>
          <w:fldChar w:fldCharType="separate"/>
        </w:r>
        <w:r w:rsidR="00F50696">
          <w:rPr>
            <w:noProof/>
            <w:webHidden/>
            <w:rtl/>
          </w:rPr>
          <w:t>78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92" w:history="1">
        <w:r w:rsidR="00F50696" w:rsidRPr="007A65B6">
          <w:rPr>
            <w:rStyle w:val="Hyperlink"/>
            <w:noProof/>
            <w:rtl/>
          </w:rPr>
          <w:t>1. ממשלה כושלת שמעדיפה לממן משתמטים על חשבון לוחמי המילואים;</w:t>
        </w:r>
        <w:r w:rsidR="00F50696">
          <w:rPr>
            <w:noProof/>
            <w:webHidden/>
          </w:rPr>
          <w:tab/>
        </w:r>
        <w:r w:rsidR="00F50696">
          <w:rPr>
            <w:noProof/>
            <w:webHidden/>
          </w:rPr>
          <w:fldChar w:fldCharType="begin"/>
        </w:r>
        <w:r w:rsidR="00F50696">
          <w:rPr>
            <w:noProof/>
            <w:webHidden/>
          </w:rPr>
          <w:instrText xml:space="preserve"> PAGEREF _Toc197422692 \h </w:instrText>
        </w:r>
        <w:r w:rsidR="00F50696">
          <w:rPr>
            <w:noProof/>
            <w:webHidden/>
          </w:rPr>
        </w:r>
        <w:r w:rsidR="00F50696">
          <w:rPr>
            <w:noProof/>
            <w:webHidden/>
          </w:rPr>
          <w:fldChar w:fldCharType="separate"/>
        </w:r>
        <w:r w:rsidR="00F50696">
          <w:rPr>
            <w:noProof/>
            <w:webHidden/>
            <w:rtl/>
          </w:rPr>
          <w:t>78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93" w:history="1">
        <w:r w:rsidR="00F50696" w:rsidRPr="007A65B6">
          <w:rPr>
            <w:rStyle w:val="Hyperlink"/>
            <w:noProof/>
            <w:rtl/>
          </w:rPr>
          <w:t>2. השבת 59 החטופים הנותרים משבי חמאס ברצועת עזה;</w:t>
        </w:r>
        <w:r w:rsidR="00F50696">
          <w:rPr>
            <w:noProof/>
            <w:webHidden/>
          </w:rPr>
          <w:tab/>
        </w:r>
        <w:r w:rsidR="00F50696">
          <w:rPr>
            <w:noProof/>
            <w:webHidden/>
          </w:rPr>
          <w:fldChar w:fldCharType="begin"/>
        </w:r>
        <w:r w:rsidR="00F50696">
          <w:rPr>
            <w:noProof/>
            <w:webHidden/>
          </w:rPr>
          <w:instrText xml:space="preserve"> PAGEREF _Toc197422693 \h </w:instrText>
        </w:r>
        <w:r w:rsidR="00F50696">
          <w:rPr>
            <w:noProof/>
            <w:webHidden/>
          </w:rPr>
        </w:r>
        <w:r w:rsidR="00F50696">
          <w:rPr>
            <w:noProof/>
            <w:webHidden/>
          </w:rPr>
          <w:fldChar w:fldCharType="separate"/>
        </w:r>
        <w:r w:rsidR="00F50696">
          <w:rPr>
            <w:noProof/>
            <w:webHidden/>
            <w:rtl/>
          </w:rPr>
          <w:t>78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94" w:history="1">
        <w:r w:rsidR="00F50696" w:rsidRPr="007A65B6">
          <w:rPr>
            <w:rStyle w:val="Hyperlink"/>
            <w:noProof/>
            <w:rtl/>
          </w:rPr>
          <w:t>3. ממשלת ישראל ממשיכה להפלות את החברה הערבית בתקציבים</w:t>
        </w:r>
        <w:r w:rsidR="00F50696">
          <w:rPr>
            <w:noProof/>
            <w:webHidden/>
          </w:rPr>
          <w:tab/>
        </w:r>
        <w:r w:rsidR="00F50696">
          <w:rPr>
            <w:noProof/>
            <w:webHidden/>
          </w:rPr>
          <w:fldChar w:fldCharType="begin"/>
        </w:r>
        <w:r w:rsidR="00F50696">
          <w:rPr>
            <w:noProof/>
            <w:webHidden/>
          </w:rPr>
          <w:instrText xml:space="preserve"> PAGEREF _Toc197422694 \h </w:instrText>
        </w:r>
        <w:r w:rsidR="00F50696">
          <w:rPr>
            <w:noProof/>
            <w:webHidden/>
          </w:rPr>
        </w:r>
        <w:r w:rsidR="00F50696">
          <w:rPr>
            <w:noProof/>
            <w:webHidden/>
          </w:rPr>
          <w:fldChar w:fldCharType="separate"/>
        </w:r>
        <w:r w:rsidR="00F50696">
          <w:rPr>
            <w:noProof/>
            <w:webHidden/>
            <w:rtl/>
          </w:rPr>
          <w:t>78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695" w:history="1">
        <w:r w:rsidR="00F50696" w:rsidRPr="007A65B6">
          <w:rPr>
            <w:rStyle w:val="Hyperlink"/>
            <w:noProof/>
            <w:rtl/>
          </w:rPr>
          <w:t>הצעת חוק שירות מידע פיננסי (תיקון מס' 3 והוראת שעה), התשפ"ה–2025</w:t>
        </w:r>
        <w:r w:rsidR="00F50696">
          <w:rPr>
            <w:noProof/>
            <w:webHidden/>
          </w:rPr>
          <w:tab/>
        </w:r>
        <w:r w:rsidR="00F50696">
          <w:rPr>
            <w:noProof/>
            <w:webHidden/>
          </w:rPr>
          <w:fldChar w:fldCharType="begin"/>
        </w:r>
        <w:r w:rsidR="00F50696">
          <w:rPr>
            <w:noProof/>
            <w:webHidden/>
          </w:rPr>
          <w:instrText xml:space="preserve"> PAGEREF _Toc197422695 \h </w:instrText>
        </w:r>
        <w:r w:rsidR="00F50696">
          <w:rPr>
            <w:noProof/>
            <w:webHidden/>
          </w:rPr>
        </w:r>
        <w:r w:rsidR="00F50696">
          <w:rPr>
            <w:noProof/>
            <w:webHidden/>
          </w:rPr>
          <w:fldChar w:fldCharType="separate"/>
        </w:r>
        <w:r w:rsidR="00F50696">
          <w:rPr>
            <w:noProof/>
            <w:webHidden/>
            <w:rtl/>
          </w:rPr>
          <w:t>79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96" w:history="1">
        <w:r w:rsidR="00F50696" w:rsidRPr="007A65B6">
          <w:rPr>
            <w:rStyle w:val="Hyperlink"/>
            <w:noProof/>
            <w:rtl/>
          </w:rPr>
          <w:t>השר במשרד החינוך חיים ביטון:</w:t>
        </w:r>
        <w:r w:rsidR="00F50696">
          <w:rPr>
            <w:noProof/>
            <w:webHidden/>
          </w:rPr>
          <w:tab/>
        </w:r>
        <w:r w:rsidR="00F50696">
          <w:rPr>
            <w:noProof/>
            <w:webHidden/>
          </w:rPr>
          <w:fldChar w:fldCharType="begin"/>
        </w:r>
        <w:r w:rsidR="00F50696">
          <w:rPr>
            <w:noProof/>
            <w:webHidden/>
          </w:rPr>
          <w:instrText xml:space="preserve"> PAGEREF _Toc197422696 \h </w:instrText>
        </w:r>
        <w:r w:rsidR="00F50696">
          <w:rPr>
            <w:noProof/>
            <w:webHidden/>
          </w:rPr>
        </w:r>
        <w:r w:rsidR="00F50696">
          <w:rPr>
            <w:noProof/>
            <w:webHidden/>
          </w:rPr>
          <w:fldChar w:fldCharType="separate"/>
        </w:r>
        <w:r w:rsidR="00F50696">
          <w:rPr>
            <w:noProof/>
            <w:webHidden/>
            <w:rtl/>
          </w:rPr>
          <w:t>79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97" w:history="1">
        <w:r w:rsidR="00F50696" w:rsidRPr="007A65B6">
          <w:rPr>
            <w:rStyle w:val="Hyperlink"/>
            <w:noProof/>
            <w:rtl/>
          </w:rPr>
          <w:t>מירב בן ארי (יש עתיד):</w:t>
        </w:r>
        <w:r w:rsidR="00F50696">
          <w:rPr>
            <w:noProof/>
            <w:webHidden/>
          </w:rPr>
          <w:tab/>
        </w:r>
        <w:r w:rsidR="00F50696">
          <w:rPr>
            <w:noProof/>
            <w:webHidden/>
          </w:rPr>
          <w:fldChar w:fldCharType="begin"/>
        </w:r>
        <w:r w:rsidR="00F50696">
          <w:rPr>
            <w:noProof/>
            <w:webHidden/>
          </w:rPr>
          <w:instrText xml:space="preserve"> PAGEREF _Toc197422697 \h </w:instrText>
        </w:r>
        <w:r w:rsidR="00F50696">
          <w:rPr>
            <w:noProof/>
            <w:webHidden/>
          </w:rPr>
        </w:r>
        <w:r w:rsidR="00F50696">
          <w:rPr>
            <w:noProof/>
            <w:webHidden/>
          </w:rPr>
          <w:fldChar w:fldCharType="separate"/>
        </w:r>
        <w:r w:rsidR="00F50696">
          <w:rPr>
            <w:noProof/>
            <w:webHidden/>
            <w:rtl/>
          </w:rPr>
          <w:t>81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98" w:history="1">
        <w:r w:rsidR="00F50696" w:rsidRPr="007A65B6">
          <w:rPr>
            <w:rStyle w:val="Hyperlink"/>
            <w:noProof/>
            <w:rtl/>
          </w:rPr>
          <w:t>גלעד קריב (העבודה):</w:t>
        </w:r>
        <w:r w:rsidR="00F50696">
          <w:rPr>
            <w:noProof/>
            <w:webHidden/>
          </w:rPr>
          <w:tab/>
        </w:r>
        <w:r w:rsidR="00F50696">
          <w:rPr>
            <w:noProof/>
            <w:webHidden/>
          </w:rPr>
          <w:fldChar w:fldCharType="begin"/>
        </w:r>
        <w:r w:rsidR="00F50696">
          <w:rPr>
            <w:noProof/>
            <w:webHidden/>
          </w:rPr>
          <w:instrText xml:space="preserve"> PAGEREF _Toc197422698 \h </w:instrText>
        </w:r>
        <w:r w:rsidR="00F50696">
          <w:rPr>
            <w:noProof/>
            <w:webHidden/>
          </w:rPr>
        </w:r>
        <w:r w:rsidR="00F50696">
          <w:rPr>
            <w:noProof/>
            <w:webHidden/>
          </w:rPr>
          <w:fldChar w:fldCharType="separate"/>
        </w:r>
        <w:r w:rsidR="00F50696">
          <w:rPr>
            <w:noProof/>
            <w:webHidden/>
            <w:rtl/>
          </w:rPr>
          <w:t>82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699" w:history="1">
        <w:r w:rsidR="00F50696" w:rsidRPr="007A65B6">
          <w:rPr>
            <w:rStyle w:val="Hyperlink"/>
            <w:noProof/>
            <w:rtl/>
          </w:rPr>
          <w:t>ואליד אלהואשלה (רע"מ – הרשימה הערבית המאוחדת):</w:t>
        </w:r>
        <w:r w:rsidR="00F50696">
          <w:rPr>
            <w:noProof/>
            <w:webHidden/>
          </w:rPr>
          <w:tab/>
        </w:r>
        <w:r w:rsidR="00F50696">
          <w:rPr>
            <w:noProof/>
            <w:webHidden/>
          </w:rPr>
          <w:fldChar w:fldCharType="begin"/>
        </w:r>
        <w:r w:rsidR="00F50696">
          <w:rPr>
            <w:noProof/>
            <w:webHidden/>
          </w:rPr>
          <w:instrText xml:space="preserve"> PAGEREF _Toc197422699 \h </w:instrText>
        </w:r>
        <w:r w:rsidR="00F50696">
          <w:rPr>
            <w:noProof/>
            <w:webHidden/>
          </w:rPr>
        </w:r>
        <w:r w:rsidR="00F50696">
          <w:rPr>
            <w:noProof/>
            <w:webHidden/>
          </w:rPr>
          <w:fldChar w:fldCharType="separate"/>
        </w:r>
        <w:r w:rsidR="00F50696">
          <w:rPr>
            <w:noProof/>
            <w:webHidden/>
            <w:rtl/>
          </w:rPr>
          <w:t>83</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0" w:history="1">
        <w:r w:rsidR="00F50696" w:rsidRPr="007A65B6">
          <w:rPr>
            <w:rStyle w:val="Hyperlink"/>
            <w:noProof/>
            <w:rtl/>
          </w:rPr>
          <w:t>אלעזר שטרן (יש עתיד):</w:t>
        </w:r>
        <w:r w:rsidR="00F50696">
          <w:rPr>
            <w:noProof/>
            <w:webHidden/>
          </w:rPr>
          <w:tab/>
        </w:r>
        <w:r w:rsidR="00F50696">
          <w:rPr>
            <w:noProof/>
            <w:webHidden/>
          </w:rPr>
          <w:fldChar w:fldCharType="begin"/>
        </w:r>
        <w:r w:rsidR="00F50696">
          <w:rPr>
            <w:noProof/>
            <w:webHidden/>
          </w:rPr>
          <w:instrText xml:space="preserve"> PAGEREF _Toc197422700 \h </w:instrText>
        </w:r>
        <w:r w:rsidR="00F50696">
          <w:rPr>
            <w:noProof/>
            <w:webHidden/>
          </w:rPr>
        </w:r>
        <w:r w:rsidR="00F50696">
          <w:rPr>
            <w:noProof/>
            <w:webHidden/>
          </w:rPr>
          <w:fldChar w:fldCharType="separate"/>
        </w:r>
        <w:r w:rsidR="00F50696">
          <w:rPr>
            <w:noProof/>
            <w:webHidden/>
            <w:rtl/>
          </w:rPr>
          <w:t>84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1" w:history="1">
        <w:r w:rsidR="00F50696" w:rsidRPr="007A65B6">
          <w:rPr>
            <w:rStyle w:val="Hyperlink"/>
            <w:noProof/>
            <w:rtl/>
          </w:rPr>
          <w:t>עאידה תומא סלימאן (חד"ש-תע"ל):</w:t>
        </w:r>
        <w:r w:rsidR="00F50696">
          <w:rPr>
            <w:noProof/>
            <w:webHidden/>
          </w:rPr>
          <w:tab/>
        </w:r>
        <w:r w:rsidR="00F50696">
          <w:rPr>
            <w:noProof/>
            <w:webHidden/>
          </w:rPr>
          <w:fldChar w:fldCharType="begin"/>
        </w:r>
        <w:r w:rsidR="00F50696">
          <w:rPr>
            <w:noProof/>
            <w:webHidden/>
          </w:rPr>
          <w:instrText xml:space="preserve"> PAGEREF _Toc197422701 \h </w:instrText>
        </w:r>
        <w:r w:rsidR="00F50696">
          <w:rPr>
            <w:noProof/>
            <w:webHidden/>
          </w:rPr>
        </w:r>
        <w:r w:rsidR="00F50696">
          <w:rPr>
            <w:noProof/>
            <w:webHidden/>
          </w:rPr>
          <w:fldChar w:fldCharType="separate"/>
        </w:r>
        <w:r w:rsidR="00F50696">
          <w:rPr>
            <w:noProof/>
            <w:webHidden/>
            <w:rtl/>
          </w:rPr>
          <w:t>85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2" w:history="1">
        <w:r w:rsidR="00F50696" w:rsidRPr="007A65B6">
          <w:rPr>
            <w:rStyle w:val="Hyperlink"/>
            <w:noProof/>
            <w:rtl/>
          </w:rPr>
          <w:t>מירב כהן (יש עתיד):</w:t>
        </w:r>
        <w:r w:rsidR="00F50696">
          <w:rPr>
            <w:noProof/>
            <w:webHidden/>
          </w:rPr>
          <w:tab/>
        </w:r>
        <w:r w:rsidR="00F50696">
          <w:rPr>
            <w:noProof/>
            <w:webHidden/>
          </w:rPr>
          <w:fldChar w:fldCharType="begin"/>
        </w:r>
        <w:r w:rsidR="00F50696">
          <w:rPr>
            <w:noProof/>
            <w:webHidden/>
          </w:rPr>
          <w:instrText xml:space="preserve"> PAGEREF _Toc197422702 \h </w:instrText>
        </w:r>
        <w:r w:rsidR="00F50696">
          <w:rPr>
            <w:noProof/>
            <w:webHidden/>
          </w:rPr>
        </w:r>
        <w:r w:rsidR="00F50696">
          <w:rPr>
            <w:noProof/>
            <w:webHidden/>
          </w:rPr>
          <w:fldChar w:fldCharType="separate"/>
        </w:r>
        <w:r w:rsidR="00F50696">
          <w:rPr>
            <w:noProof/>
            <w:webHidden/>
            <w:rtl/>
          </w:rPr>
          <w:t>86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3" w:history="1">
        <w:r w:rsidR="00F50696" w:rsidRPr="007A65B6">
          <w:rPr>
            <w:rStyle w:val="Hyperlink"/>
            <w:noProof/>
            <w:rtl/>
          </w:rPr>
          <w:t>נאור שירי (יש עתיד):</w:t>
        </w:r>
        <w:r w:rsidR="00F50696">
          <w:rPr>
            <w:noProof/>
            <w:webHidden/>
          </w:rPr>
          <w:tab/>
        </w:r>
        <w:r w:rsidR="00F50696">
          <w:rPr>
            <w:noProof/>
            <w:webHidden/>
          </w:rPr>
          <w:fldChar w:fldCharType="begin"/>
        </w:r>
        <w:r w:rsidR="00F50696">
          <w:rPr>
            <w:noProof/>
            <w:webHidden/>
          </w:rPr>
          <w:instrText xml:space="preserve"> PAGEREF _Toc197422703 \h </w:instrText>
        </w:r>
        <w:r w:rsidR="00F50696">
          <w:rPr>
            <w:noProof/>
            <w:webHidden/>
          </w:rPr>
        </w:r>
        <w:r w:rsidR="00F50696">
          <w:rPr>
            <w:noProof/>
            <w:webHidden/>
          </w:rPr>
          <w:fldChar w:fldCharType="separate"/>
        </w:r>
        <w:r w:rsidR="00F50696">
          <w:rPr>
            <w:noProof/>
            <w:webHidden/>
            <w:rtl/>
          </w:rPr>
          <w:t>87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4" w:history="1">
        <w:r w:rsidR="00F50696" w:rsidRPr="007A65B6">
          <w:rPr>
            <w:rStyle w:val="Hyperlink"/>
            <w:noProof/>
            <w:rtl/>
          </w:rPr>
          <w:t>רם בן ברק (יש עתיד):</w:t>
        </w:r>
        <w:r w:rsidR="00F50696">
          <w:rPr>
            <w:noProof/>
            <w:webHidden/>
          </w:rPr>
          <w:tab/>
        </w:r>
        <w:r w:rsidR="00F50696">
          <w:rPr>
            <w:noProof/>
            <w:webHidden/>
          </w:rPr>
          <w:fldChar w:fldCharType="begin"/>
        </w:r>
        <w:r w:rsidR="00F50696">
          <w:rPr>
            <w:noProof/>
            <w:webHidden/>
          </w:rPr>
          <w:instrText xml:space="preserve"> PAGEREF _Toc197422704 \h </w:instrText>
        </w:r>
        <w:r w:rsidR="00F50696">
          <w:rPr>
            <w:noProof/>
            <w:webHidden/>
          </w:rPr>
        </w:r>
        <w:r w:rsidR="00F50696">
          <w:rPr>
            <w:noProof/>
            <w:webHidden/>
          </w:rPr>
          <w:fldChar w:fldCharType="separate"/>
        </w:r>
        <w:r w:rsidR="00F50696">
          <w:rPr>
            <w:noProof/>
            <w:webHidden/>
            <w:rtl/>
          </w:rPr>
          <w:t>88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5" w:history="1">
        <w:r w:rsidR="00F50696" w:rsidRPr="007A65B6">
          <w:rPr>
            <w:rStyle w:val="Hyperlink"/>
            <w:noProof/>
            <w:rtl/>
          </w:rPr>
          <w:t>יסמין פרידמן (יש עתיד):</w:t>
        </w:r>
        <w:r w:rsidR="00F50696">
          <w:rPr>
            <w:noProof/>
            <w:webHidden/>
          </w:rPr>
          <w:tab/>
        </w:r>
        <w:r w:rsidR="00F50696">
          <w:rPr>
            <w:noProof/>
            <w:webHidden/>
          </w:rPr>
          <w:fldChar w:fldCharType="begin"/>
        </w:r>
        <w:r w:rsidR="00F50696">
          <w:rPr>
            <w:noProof/>
            <w:webHidden/>
          </w:rPr>
          <w:instrText xml:space="preserve"> PAGEREF _Toc197422705 \h </w:instrText>
        </w:r>
        <w:r w:rsidR="00F50696">
          <w:rPr>
            <w:noProof/>
            <w:webHidden/>
          </w:rPr>
        </w:r>
        <w:r w:rsidR="00F50696">
          <w:rPr>
            <w:noProof/>
            <w:webHidden/>
          </w:rPr>
          <w:fldChar w:fldCharType="separate"/>
        </w:r>
        <w:r w:rsidR="00F50696">
          <w:rPr>
            <w:noProof/>
            <w:webHidden/>
            <w:rtl/>
          </w:rPr>
          <w:t>90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6" w:history="1">
        <w:r w:rsidR="00F50696" w:rsidRPr="007A65B6">
          <w:rPr>
            <w:rStyle w:val="Hyperlink"/>
            <w:noProof/>
            <w:rtl/>
          </w:rPr>
          <w:t>משה טור פז (יש עתיד):</w:t>
        </w:r>
        <w:r w:rsidR="00F50696">
          <w:rPr>
            <w:noProof/>
            <w:webHidden/>
          </w:rPr>
          <w:tab/>
        </w:r>
        <w:r w:rsidR="00F50696">
          <w:rPr>
            <w:noProof/>
            <w:webHidden/>
          </w:rPr>
          <w:fldChar w:fldCharType="begin"/>
        </w:r>
        <w:r w:rsidR="00F50696">
          <w:rPr>
            <w:noProof/>
            <w:webHidden/>
          </w:rPr>
          <w:instrText xml:space="preserve"> PAGEREF _Toc197422706 \h </w:instrText>
        </w:r>
        <w:r w:rsidR="00F50696">
          <w:rPr>
            <w:noProof/>
            <w:webHidden/>
          </w:rPr>
        </w:r>
        <w:r w:rsidR="00F50696">
          <w:rPr>
            <w:noProof/>
            <w:webHidden/>
          </w:rPr>
          <w:fldChar w:fldCharType="separate"/>
        </w:r>
        <w:r w:rsidR="00F50696">
          <w:rPr>
            <w:noProof/>
            <w:webHidden/>
            <w:rtl/>
          </w:rPr>
          <w:t>91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7" w:history="1">
        <w:r w:rsidR="00F50696" w:rsidRPr="007A65B6">
          <w:rPr>
            <w:rStyle w:val="Hyperlink"/>
            <w:noProof/>
            <w:rtl/>
          </w:rPr>
          <w:t>אחמד טיבי (חד"ש-תע"ל):</w:t>
        </w:r>
        <w:r w:rsidR="00F50696">
          <w:rPr>
            <w:noProof/>
            <w:webHidden/>
          </w:rPr>
          <w:tab/>
        </w:r>
        <w:r w:rsidR="00F50696">
          <w:rPr>
            <w:noProof/>
            <w:webHidden/>
          </w:rPr>
          <w:fldChar w:fldCharType="begin"/>
        </w:r>
        <w:r w:rsidR="00F50696">
          <w:rPr>
            <w:noProof/>
            <w:webHidden/>
          </w:rPr>
          <w:instrText xml:space="preserve"> PAGEREF _Toc197422707 \h </w:instrText>
        </w:r>
        <w:r w:rsidR="00F50696">
          <w:rPr>
            <w:noProof/>
            <w:webHidden/>
          </w:rPr>
        </w:r>
        <w:r w:rsidR="00F50696">
          <w:rPr>
            <w:noProof/>
            <w:webHidden/>
          </w:rPr>
          <w:fldChar w:fldCharType="separate"/>
        </w:r>
        <w:r w:rsidR="00F50696">
          <w:rPr>
            <w:noProof/>
            <w:webHidden/>
            <w:rtl/>
          </w:rPr>
          <w:t>92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8" w:history="1">
        <w:r w:rsidR="00F50696" w:rsidRPr="007A65B6">
          <w:rPr>
            <w:rStyle w:val="Hyperlink"/>
            <w:noProof/>
            <w:rtl/>
          </w:rPr>
          <w:t>מיקי לוי (יש עתיד):</w:t>
        </w:r>
        <w:r w:rsidR="00F50696">
          <w:rPr>
            <w:noProof/>
            <w:webHidden/>
          </w:rPr>
          <w:tab/>
        </w:r>
        <w:r w:rsidR="00F50696">
          <w:rPr>
            <w:noProof/>
            <w:webHidden/>
          </w:rPr>
          <w:fldChar w:fldCharType="begin"/>
        </w:r>
        <w:r w:rsidR="00F50696">
          <w:rPr>
            <w:noProof/>
            <w:webHidden/>
          </w:rPr>
          <w:instrText xml:space="preserve"> PAGEREF _Toc197422708 \h </w:instrText>
        </w:r>
        <w:r w:rsidR="00F50696">
          <w:rPr>
            <w:noProof/>
            <w:webHidden/>
          </w:rPr>
        </w:r>
        <w:r w:rsidR="00F50696">
          <w:rPr>
            <w:noProof/>
            <w:webHidden/>
          </w:rPr>
          <w:fldChar w:fldCharType="separate"/>
        </w:r>
        <w:r w:rsidR="00F50696">
          <w:rPr>
            <w:noProof/>
            <w:webHidden/>
            <w:rtl/>
          </w:rPr>
          <w:t>97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09" w:history="1">
        <w:r w:rsidR="00F50696" w:rsidRPr="007A65B6">
          <w:rPr>
            <w:rStyle w:val="Hyperlink"/>
            <w:noProof/>
            <w:rtl/>
          </w:rPr>
          <w:t>יואב סגלוביץ' (יש עתיד):</w:t>
        </w:r>
        <w:r w:rsidR="00F50696">
          <w:rPr>
            <w:noProof/>
            <w:webHidden/>
          </w:rPr>
          <w:tab/>
        </w:r>
        <w:r w:rsidR="00F50696">
          <w:rPr>
            <w:noProof/>
            <w:webHidden/>
          </w:rPr>
          <w:fldChar w:fldCharType="begin"/>
        </w:r>
        <w:r w:rsidR="00F50696">
          <w:rPr>
            <w:noProof/>
            <w:webHidden/>
          </w:rPr>
          <w:instrText xml:space="preserve"> PAGEREF _Toc197422709 \h </w:instrText>
        </w:r>
        <w:r w:rsidR="00F50696">
          <w:rPr>
            <w:noProof/>
            <w:webHidden/>
          </w:rPr>
        </w:r>
        <w:r w:rsidR="00F50696">
          <w:rPr>
            <w:noProof/>
            <w:webHidden/>
          </w:rPr>
          <w:fldChar w:fldCharType="separate"/>
        </w:r>
        <w:r w:rsidR="00F50696">
          <w:rPr>
            <w:noProof/>
            <w:webHidden/>
            <w:rtl/>
          </w:rPr>
          <w:t>97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0" w:history="1">
        <w:r w:rsidR="00F50696" w:rsidRPr="007A65B6">
          <w:rPr>
            <w:rStyle w:val="Hyperlink"/>
            <w:noProof/>
            <w:rtl/>
          </w:rPr>
          <w:t>יוסף עטאונה (חד"ש-תע"ל):</w:t>
        </w:r>
        <w:r w:rsidR="00F50696">
          <w:rPr>
            <w:noProof/>
            <w:webHidden/>
          </w:rPr>
          <w:tab/>
        </w:r>
        <w:r w:rsidR="00F50696">
          <w:rPr>
            <w:noProof/>
            <w:webHidden/>
          </w:rPr>
          <w:fldChar w:fldCharType="begin"/>
        </w:r>
        <w:r w:rsidR="00F50696">
          <w:rPr>
            <w:noProof/>
            <w:webHidden/>
          </w:rPr>
          <w:instrText xml:space="preserve"> PAGEREF _Toc197422710 \h </w:instrText>
        </w:r>
        <w:r w:rsidR="00F50696">
          <w:rPr>
            <w:noProof/>
            <w:webHidden/>
          </w:rPr>
        </w:r>
        <w:r w:rsidR="00F50696">
          <w:rPr>
            <w:noProof/>
            <w:webHidden/>
          </w:rPr>
          <w:fldChar w:fldCharType="separate"/>
        </w:r>
        <w:r w:rsidR="00F50696">
          <w:rPr>
            <w:noProof/>
            <w:webHidden/>
            <w:rtl/>
          </w:rPr>
          <w:t>99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1" w:history="1">
        <w:r w:rsidR="00F50696" w:rsidRPr="007A65B6">
          <w:rPr>
            <w:rStyle w:val="Hyperlink"/>
            <w:noProof/>
            <w:rtl/>
          </w:rPr>
          <w:t>נעמה לזימי (העבודה):</w:t>
        </w:r>
        <w:r w:rsidR="00F50696">
          <w:rPr>
            <w:noProof/>
            <w:webHidden/>
          </w:rPr>
          <w:tab/>
        </w:r>
        <w:r w:rsidR="00F50696">
          <w:rPr>
            <w:noProof/>
            <w:webHidden/>
          </w:rPr>
          <w:fldChar w:fldCharType="begin"/>
        </w:r>
        <w:r w:rsidR="00F50696">
          <w:rPr>
            <w:noProof/>
            <w:webHidden/>
          </w:rPr>
          <w:instrText xml:space="preserve"> PAGEREF _Toc197422711 \h </w:instrText>
        </w:r>
        <w:r w:rsidR="00F50696">
          <w:rPr>
            <w:noProof/>
            <w:webHidden/>
          </w:rPr>
        </w:r>
        <w:r w:rsidR="00F50696">
          <w:rPr>
            <w:noProof/>
            <w:webHidden/>
          </w:rPr>
          <w:fldChar w:fldCharType="separate"/>
        </w:r>
        <w:r w:rsidR="00F50696">
          <w:rPr>
            <w:noProof/>
            <w:webHidden/>
            <w:rtl/>
          </w:rPr>
          <w:t>106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2" w:history="1">
        <w:r w:rsidR="00F50696" w:rsidRPr="007A65B6">
          <w:rPr>
            <w:rStyle w:val="Hyperlink"/>
            <w:noProof/>
            <w:rtl/>
          </w:rPr>
          <w:t>יאסר חוג'יראת (רע"מ – הרשימה הערבית המאוחדת):</w:t>
        </w:r>
        <w:r w:rsidR="00F50696">
          <w:rPr>
            <w:noProof/>
            <w:webHidden/>
          </w:rPr>
          <w:tab/>
        </w:r>
        <w:r w:rsidR="00F50696">
          <w:rPr>
            <w:noProof/>
            <w:webHidden/>
          </w:rPr>
          <w:fldChar w:fldCharType="begin"/>
        </w:r>
        <w:r w:rsidR="00F50696">
          <w:rPr>
            <w:noProof/>
            <w:webHidden/>
          </w:rPr>
          <w:instrText xml:space="preserve"> PAGEREF _Toc197422712 \h </w:instrText>
        </w:r>
        <w:r w:rsidR="00F50696">
          <w:rPr>
            <w:noProof/>
            <w:webHidden/>
          </w:rPr>
        </w:r>
        <w:r w:rsidR="00F50696">
          <w:rPr>
            <w:noProof/>
            <w:webHidden/>
          </w:rPr>
          <w:fldChar w:fldCharType="separate"/>
        </w:r>
        <w:r w:rsidR="00F50696">
          <w:rPr>
            <w:noProof/>
            <w:webHidden/>
            <w:rtl/>
          </w:rPr>
          <w:t>107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3" w:history="1">
        <w:r w:rsidR="00F50696" w:rsidRPr="007A65B6">
          <w:rPr>
            <w:rStyle w:val="Hyperlink"/>
            <w:noProof/>
            <w:rtl/>
          </w:rPr>
          <w:t>דבי ביטון (יש עתיד):</w:t>
        </w:r>
        <w:r w:rsidR="00F50696">
          <w:rPr>
            <w:noProof/>
            <w:webHidden/>
          </w:rPr>
          <w:tab/>
        </w:r>
        <w:r w:rsidR="00F50696">
          <w:rPr>
            <w:noProof/>
            <w:webHidden/>
          </w:rPr>
          <w:fldChar w:fldCharType="begin"/>
        </w:r>
        <w:r w:rsidR="00F50696">
          <w:rPr>
            <w:noProof/>
            <w:webHidden/>
          </w:rPr>
          <w:instrText xml:space="preserve"> PAGEREF _Toc197422713 \h </w:instrText>
        </w:r>
        <w:r w:rsidR="00F50696">
          <w:rPr>
            <w:noProof/>
            <w:webHidden/>
          </w:rPr>
        </w:r>
        <w:r w:rsidR="00F50696">
          <w:rPr>
            <w:noProof/>
            <w:webHidden/>
          </w:rPr>
          <w:fldChar w:fldCharType="separate"/>
        </w:r>
        <w:r w:rsidR="00F50696">
          <w:rPr>
            <w:noProof/>
            <w:webHidden/>
            <w:rtl/>
          </w:rPr>
          <w:t>109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4" w:history="1">
        <w:r w:rsidR="00F50696" w:rsidRPr="007A65B6">
          <w:rPr>
            <w:rStyle w:val="Hyperlink"/>
            <w:noProof/>
            <w:rtl/>
          </w:rPr>
          <w:t>ולדימיר בליאק (יש עתיד):</w:t>
        </w:r>
        <w:r w:rsidR="00F50696">
          <w:rPr>
            <w:noProof/>
            <w:webHidden/>
          </w:rPr>
          <w:tab/>
        </w:r>
        <w:r w:rsidR="00F50696">
          <w:rPr>
            <w:noProof/>
            <w:webHidden/>
          </w:rPr>
          <w:fldChar w:fldCharType="begin"/>
        </w:r>
        <w:r w:rsidR="00F50696">
          <w:rPr>
            <w:noProof/>
            <w:webHidden/>
          </w:rPr>
          <w:instrText xml:space="preserve"> PAGEREF _Toc197422714 \h </w:instrText>
        </w:r>
        <w:r w:rsidR="00F50696">
          <w:rPr>
            <w:noProof/>
            <w:webHidden/>
          </w:rPr>
        </w:r>
        <w:r w:rsidR="00F50696">
          <w:rPr>
            <w:noProof/>
            <w:webHidden/>
          </w:rPr>
          <w:fldChar w:fldCharType="separate"/>
        </w:r>
        <w:r w:rsidR="00F50696">
          <w:rPr>
            <w:noProof/>
            <w:webHidden/>
            <w:rtl/>
          </w:rPr>
          <w:t>110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5" w:history="1">
        <w:r w:rsidR="00F50696" w:rsidRPr="007A65B6">
          <w:rPr>
            <w:rStyle w:val="Hyperlink"/>
            <w:noProof/>
            <w:rtl/>
          </w:rPr>
          <w:t>אבי מעוז (נעם):</w:t>
        </w:r>
        <w:r w:rsidR="00F50696">
          <w:rPr>
            <w:noProof/>
            <w:webHidden/>
          </w:rPr>
          <w:tab/>
        </w:r>
        <w:r w:rsidR="00F50696">
          <w:rPr>
            <w:noProof/>
            <w:webHidden/>
          </w:rPr>
          <w:fldChar w:fldCharType="begin"/>
        </w:r>
        <w:r w:rsidR="00F50696">
          <w:rPr>
            <w:noProof/>
            <w:webHidden/>
          </w:rPr>
          <w:instrText xml:space="preserve"> PAGEREF _Toc197422715 \h </w:instrText>
        </w:r>
        <w:r w:rsidR="00F50696">
          <w:rPr>
            <w:noProof/>
            <w:webHidden/>
          </w:rPr>
        </w:r>
        <w:r w:rsidR="00F50696">
          <w:rPr>
            <w:noProof/>
            <w:webHidden/>
          </w:rPr>
          <w:fldChar w:fldCharType="separate"/>
        </w:r>
        <w:r w:rsidR="00F50696">
          <w:rPr>
            <w:noProof/>
            <w:webHidden/>
            <w:rtl/>
          </w:rPr>
          <w:t>111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6" w:history="1">
        <w:r w:rsidR="00F50696" w:rsidRPr="007A65B6">
          <w:rPr>
            <w:rStyle w:val="Hyperlink"/>
            <w:noProof/>
            <w:rtl/>
          </w:rPr>
          <w:t>מטי צרפתי הרכבי (יש עתיד):</w:t>
        </w:r>
        <w:r w:rsidR="00F50696">
          <w:rPr>
            <w:noProof/>
            <w:webHidden/>
          </w:rPr>
          <w:tab/>
        </w:r>
        <w:r w:rsidR="00F50696">
          <w:rPr>
            <w:noProof/>
            <w:webHidden/>
          </w:rPr>
          <w:fldChar w:fldCharType="begin"/>
        </w:r>
        <w:r w:rsidR="00F50696">
          <w:rPr>
            <w:noProof/>
            <w:webHidden/>
          </w:rPr>
          <w:instrText xml:space="preserve"> PAGEREF _Toc197422716 \h </w:instrText>
        </w:r>
        <w:r w:rsidR="00F50696">
          <w:rPr>
            <w:noProof/>
            <w:webHidden/>
          </w:rPr>
        </w:r>
        <w:r w:rsidR="00F50696">
          <w:rPr>
            <w:noProof/>
            <w:webHidden/>
          </w:rPr>
          <w:fldChar w:fldCharType="separate"/>
        </w:r>
        <w:r w:rsidR="00F50696">
          <w:rPr>
            <w:noProof/>
            <w:webHidden/>
            <w:rtl/>
          </w:rPr>
          <w:t>113</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7" w:history="1">
        <w:r w:rsidR="00F50696" w:rsidRPr="007A65B6">
          <w:rPr>
            <w:rStyle w:val="Hyperlink"/>
            <w:noProof/>
            <w:rtl/>
          </w:rPr>
          <w:t>סימון דוידסון (יש עתיד):</w:t>
        </w:r>
        <w:r w:rsidR="00F50696">
          <w:rPr>
            <w:noProof/>
            <w:webHidden/>
          </w:rPr>
          <w:tab/>
        </w:r>
        <w:r w:rsidR="00F50696">
          <w:rPr>
            <w:noProof/>
            <w:webHidden/>
          </w:rPr>
          <w:fldChar w:fldCharType="begin"/>
        </w:r>
        <w:r w:rsidR="00F50696">
          <w:rPr>
            <w:noProof/>
            <w:webHidden/>
          </w:rPr>
          <w:instrText xml:space="preserve"> PAGEREF _Toc197422717 \h </w:instrText>
        </w:r>
        <w:r w:rsidR="00F50696">
          <w:rPr>
            <w:noProof/>
            <w:webHidden/>
          </w:rPr>
        </w:r>
        <w:r w:rsidR="00F50696">
          <w:rPr>
            <w:noProof/>
            <w:webHidden/>
          </w:rPr>
          <w:fldChar w:fldCharType="separate"/>
        </w:r>
        <w:r w:rsidR="00F50696">
          <w:rPr>
            <w:noProof/>
            <w:webHidden/>
            <w:rtl/>
          </w:rPr>
          <w:t>114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8" w:history="1">
        <w:r w:rsidR="00F50696" w:rsidRPr="007A65B6">
          <w:rPr>
            <w:rStyle w:val="Hyperlink"/>
            <w:noProof/>
            <w:rtl/>
          </w:rPr>
          <w:t>יוראי להב הרצנו (יש עתיד):</w:t>
        </w:r>
        <w:r w:rsidR="00F50696">
          <w:rPr>
            <w:noProof/>
            <w:webHidden/>
          </w:rPr>
          <w:tab/>
        </w:r>
        <w:r w:rsidR="00F50696">
          <w:rPr>
            <w:noProof/>
            <w:webHidden/>
          </w:rPr>
          <w:fldChar w:fldCharType="begin"/>
        </w:r>
        <w:r w:rsidR="00F50696">
          <w:rPr>
            <w:noProof/>
            <w:webHidden/>
          </w:rPr>
          <w:instrText xml:space="preserve"> PAGEREF _Toc197422718 \h </w:instrText>
        </w:r>
        <w:r w:rsidR="00F50696">
          <w:rPr>
            <w:noProof/>
            <w:webHidden/>
          </w:rPr>
        </w:r>
        <w:r w:rsidR="00F50696">
          <w:rPr>
            <w:noProof/>
            <w:webHidden/>
          </w:rPr>
          <w:fldChar w:fldCharType="separate"/>
        </w:r>
        <w:r w:rsidR="00F50696">
          <w:rPr>
            <w:noProof/>
            <w:webHidden/>
            <w:rtl/>
          </w:rPr>
          <w:t>115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19" w:history="1">
        <w:r w:rsidR="00F50696" w:rsidRPr="007A65B6">
          <w:rPr>
            <w:rStyle w:val="Hyperlink"/>
            <w:noProof/>
            <w:rtl/>
          </w:rPr>
          <w:t>טטיאנה מזרסקי (יש עתיד):</w:t>
        </w:r>
        <w:r w:rsidR="00F50696">
          <w:rPr>
            <w:noProof/>
            <w:webHidden/>
          </w:rPr>
          <w:tab/>
        </w:r>
        <w:r w:rsidR="00F50696">
          <w:rPr>
            <w:noProof/>
            <w:webHidden/>
          </w:rPr>
          <w:fldChar w:fldCharType="begin"/>
        </w:r>
        <w:r w:rsidR="00F50696">
          <w:rPr>
            <w:noProof/>
            <w:webHidden/>
          </w:rPr>
          <w:instrText xml:space="preserve"> PAGEREF _Toc197422719 \h </w:instrText>
        </w:r>
        <w:r w:rsidR="00F50696">
          <w:rPr>
            <w:noProof/>
            <w:webHidden/>
          </w:rPr>
        </w:r>
        <w:r w:rsidR="00F50696">
          <w:rPr>
            <w:noProof/>
            <w:webHidden/>
          </w:rPr>
          <w:fldChar w:fldCharType="separate"/>
        </w:r>
        <w:r w:rsidR="00F50696">
          <w:rPr>
            <w:noProof/>
            <w:webHidden/>
            <w:rtl/>
          </w:rPr>
          <w:t>118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0" w:history="1">
        <w:r w:rsidR="00F50696" w:rsidRPr="007A65B6">
          <w:rPr>
            <w:rStyle w:val="Hyperlink"/>
            <w:noProof/>
            <w:rtl/>
          </w:rPr>
          <w:t>טלי גוטליב (הליכוד):</w:t>
        </w:r>
        <w:r w:rsidR="00F50696">
          <w:rPr>
            <w:noProof/>
            <w:webHidden/>
          </w:rPr>
          <w:tab/>
        </w:r>
        <w:r w:rsidR="00F50696">
          <w:rPr>
            <w:noProof/>
            <w:webHidden/>
          </w:rPr>
          <w:fldChar w:fldCharType="begin"/>
        </w:r>
        <w:r w:rsidR="00F50696">
          <w:rPr>
            <w:noProof/>
            <w:webHidden/>
          </w:rPr>
          <w:instrText xml:space="preserve"> PAGEREF _Toc197422720 \h </w:instrText>
        </w:r>
        <w:r w:rsidR="00F50696">
          <w:rPr>
            <w:noProof/>
            <w:webHidden/>
          </w:rPr>
        </w:r>
        <w:r w:rsidR="00F50696">
          <w:rPr>
            <w:noProof/>
            <w:webHidden/>
          </w:rPr>
          <w:fldChar w:fldCharType="separate"/>
        </w:r>
        <w:r w:rsidR="00F50696">
          <w:rPr>
            <w:noProof/>
            <w:webHidden/>
            <w:rtl/>
          </w:rPr>
          <w:t>120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1" w:history="1">
        <w:r w:rsidR="00F50696" w:rsidRPr="007A65B6">
          <w:rPr>
            <w:rStyle w:val="Hyperlink"/>
            <w:noProof/>
            <w:rtl/>
          </w:rPr>
          <w:t>ווליד טאהא (רע"מ – הרשימה הערבית המאוחדת):</w:t>
        </w:r>
        <w:r w:rsidR="00F50696">
          <w:rPr>
            <w:noProof/>
            <w:webHidden/>
          </w:rPr>
          <w:tab/>
        </w:r>
        <w:r w:rsidR="00F50696">
          <w:rPr>
            <w:noProof/>
            <w:webHidden/>
          </w:rPr>
          <w:fldChar w:fldCharType="begin"/>
        </w:r>
        <w:r w:rsidR="00F50696">
          <w:rPr>
            <w:noProof/>
            <w:webHidden/>
          </w:rPr>
          <w:instrText xml:space="preserve"> PAGEREF _Toc197422721 \h </w:instrText>
        </w:r>
        <w:r w:rsidR="00F50696">
          <w:rPr>
            <w:noProof/>
            <w:webHidden/>
          </w:rPr>
        </w:r>
        <w:r w:rsidR="00F50696">
          <w:rPr>
            <w:noProof/>
            <w:webHidden/>
          </w:rPr>
          <w:fldChar w:fldCharType="separate"/>
        </w:r>
        <w:r w:rsidR="00F50696">
          <w:rPr>
            <w:noProof/>
            <w:webHidden/>
            <w:rtl/>
          </w:rPr>
          <w:t>122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2" w:history="1">
        <w:r w:rsidR="00F50696" w:rsidRPr="007A65B6">
          <w:rPr>
            <w:rStyle w:val="Hyperlink"/>
            <w:noProof/>
            <w:rtl/>
          </w:rPr>
          <w:t>ירון לוי (יש עתיד):</w:t>
        </w:r>
        <w:r w:rsidR="00F50696">
          <w:rPr>
            <w:noProof/>
            <w:webHidden/>
          </w:rPr>
          <w:tab/>
        </w:r>
        <w:r w:rsidR="00F50696">
          <w:rPr>
            <w:noProof/>
            <w:webHidden/>
          </w:rPr>
          <w:fldChar w:fldCharType="begin"/>
        </w:r>
        <w:r w:rsidR="00F50696">
          <w:rPr>
            <w:noProof/>
            <w:webHidden/>
          </w:rPr>
          <w:instrText xml:space="preserve"> PAGEREF _Toc197422722 \h </w:instrText>
        </w:r>
        <w:r w:rsidR="00F50696">
          <w:rPr>
            <w:noProof/>
            <w:webHidden/>
          </w:rPr>
        </w:r>
        <w:r w:rsidR="00F50696">
          <w:rPr>
            <w:noProof/>
            <w:webHidden/>
          </w:rPr>
          <w:fldChar w:fldCharType="separate"/>
        </w:r>
        <w:r w:rsidR="00F50696">
          <w:rPr>
            <w:noProof/>
            <w:webHidden/>
            <w:rtl/>
          </w:rPr>
          <w:t>122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3" w:history="1">
        <w:r w:rsidR="00F50696" w:rsidRPr="007A65B6">
          <w:rPr>
            <w:rStyle w:val="Hyperlink"/>
            <w:noProof/>
            <w:rtl/>
          </w:rPr>
          <w:t>שלי טל מירון (יש עתיד):</w:t>
        </w:r>
        <w:r w:rsidR="00F50696">
          <w:rPr>
            <w:noProof/>
            <w:webHidden/>
          </w:rPr>
          <w:tab/>
        </w:r>
        <w:r w:rsidR="00F50696">
          <w:rPr>
            <w:noProof/>
            <w:webHidden/>
          </w:rPr>
          <w:fldChar w:fldCharType="begin"/>
        </w:r>
        <w:r w:rsidR="00F50696">
          <w:rPr>
            <w:noProof/>
            <w:webHidden/>
          </w:rPr>
          <w:instrText xml:space="preserve"> PAGEREF _Toc197422723 \h </w:instrText>
        </w:r>
        <w:r w:rsidR="00F50696">
          <w:rPr>
            <w:noProof/>
            <w:webHidden/>
          </w:rPr>
        </w:r>
        <w:r w:rsidR="00F50696">
          <w:rPr>
            <w:noProof/>
            <w:webHidden/>
          </w:rPr>
          <w:fldChar w:fldCharType="separate"/>
        </w:r>
        <w:r w:rsidR="00F50696">
          <w:rPr>
            <w:noProof/>
            <w:webHidden/>
            <w:rtl/>
          </w:rPr>
          <w:t>126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4" w:history="1">
        <w:r w:rsidR="00F50696" w:rsidRPr="007A65B6">
          <w:rPr>
            <w:rStyle w:val="Hyperlink"/>
            <w:noProof/>
            <w:rtl/>
          </w:rPr>
          <w:t>אושר שקלים (הליכוד):</w:t>
        </w:r>
        <w:r w:rsidR="00F50696">
          <w:rPr>
            <w:noProof/>
            <w:webHidden/>
          </w:rPr>
          <w:tab/>
        </w:r>
        <w:r w:rsidR="00F50696">
          <w:rPr>
            <w:noProof/>
            <w:webHidden/>
          </w:rPr>
          <w:fldChar w:fldCharType="begin"/>
        </w:r>
        <w:r w:rsidR="00F50696">
          <w:rPr>
            <w:noProof/>
            <w:webHidden/>
          </w:rPr>
          <w:instrText xml:space="preserve"> PAGEREF _Toc197422724 \h </w:instrText>
        </w:r>
        <w:r w:rsidR="00F50696">
          <w:rPr>
            <w:noProof/>
            <w:webHidden/>
          </w:rPr>
        </w:r>
        <w:r w:rsidR="00F50696">
          <w:rPr>
            <w:noProof/>
            <w:webHidden/>
          </w:rPr>
          <w:fldChar w:fldCharType="separate"/>
        </w:r>
        <w:r w:rsidR="00F50696">
          <w:rPr>
            <w:noProof/>
            <w:webHidden/>
            <w:rtl/>
          </w:rPr>
          <w:t>128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5" w:history="1">
        <w:r w:rsidR="00F50696" w:rsidRPr="007A65B6">
          <w:rPr>
            <w:rStyle w:val="Hyperlink"/>
            <w:noProof/>
            <w:rtl/>
          </w:rPr>
          <w:t>מיכל שיר סגמן (יש עתיד):</w:t>
        </w:r>
        <w:r w:rsidR="00F50696">
          <w:rPr>
            <w:noProof/>
            <w:webHidden/>
          </w:rPr>
          <w:tab/>
        </w:r>
        <w:r w:rsidR="00F50696">
          <w:rPr>
            <w:noProof/>
            <w:webHidden/>
          </w:rPr>
          <w:fldChar w:fldCharType="begin"/>
        </w:r>
        <w:r w:rsidR="00F50696">
          <w:rPr>
            <w:noProof/>
            <w:webHidden/>
          </w:rPr>
          <w:instrText xml:space="preserve"> PAGEREF _Toc197422725 \h </w:instrText>
        </w:r>
        <w:r w:rsidR="00F50696">
          <w:rPr>
            <w:noProof/>
            <w:webHidden/>
          </w:rPr>
        </w:r>
        <w:r w:rsidR="00F50696">
          <w:rPr>
            <w:noProof/>
            <w:webHidden/>
          </w:rPr>
          <w:fldChar w:fldCharType="separate"/>
        </w:r>
        <w:r w:rsidR="00F50696">
          <w:rPr>
            <w:noProof/>
            <w:webHidden/>
            <w:rtl/>
          </w:rPr>
          <w:t>130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6" w:history="1">
        <w:r w:rsidR="00F50696" w:rsidRPr="007A65B6">
          <w:rPr>
            <w:rStyle w:val="Hyperlink"/>
            <w:noProof/>
            <w:rtl/>
          </w:rPr>
          <w:t>פנינה תמנו (המחנה הממלכתי):</w:t>
        </w:r>
        <w:r w:rsidR="00F50696">
          <w:rPr>
            <w:noProof/>
            <w:webHidden/>
          </w:rPr>
          <w:tab/>
        </w:r>
        <w:r w:rsidR="00F50696">
          <w:rPr>
            <w:noProof/>
            <w:webHidden/>
          </w:rPr>
          <w:fldChar w:fldCharType="begin"/>
        </w:r>
        <w:r w:rsidR="00F50696">
          <w:rPr>
            <w:noProof/>
            <w:webHidden/>
          </w:rPr>
          <w:instrText xml:space="preserve"> PAGEREF _Toc197422726 \h </w:instrText>
        </w:r>
        <w:r w:rsidR="00F50696">
          <w:rPr>
            <w:noProof/>
            <w:webHidden/>
          </w:rPr>
        </w:r>
        <w:r w:rsidR="00F50696">
          <w:rPr>
            <w:noProof/>
            <w:webHidden/>
          </w:rPr>
          <w:fldChar w:fldCharType="separate"/>
        </w:r>
        <w:r w:rsidR="00F50696">
          <w:rPr>
            <w:noProof/>
            <w:webHidden/>
            <w:rtl/>
          </w:rPr>
          <w:t>132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7" w:history="1">
        <w:r w:rsidR="00F50696" w:rsidRPr="007A65B6">
          <w:rPr>
            <w:rStyle w:val="Hyperlink"/>
            <w:noProof/>
            <w:rtl/>
          </w:rPr>
          <w:t>מנסור עבאס (רע"מ – הרשימה הערבית המאוחדת):</w:t>
        </w:r>
        <w:r w:rsidR="00F50696">
          <w:rPr>
            <w:noProof/>
            <w:webHidden/>
          </w:rPr>
          <w:tab/>
        </w:r>
        <w:r w:rsidR="00F50696">
          <w:rPr>
            <w:noProof/>
            <w:webHidden/>
          </w:rPr>
          <w:fldChar w:fldCharType="begin"/>
        </w:r>
        <w:r w:rsidR="00F50696">
          <w:rPr>
            <w:noProof/>
            <w:webHidden/>
          </w:rPr>
          <w:instrText xml:space="preserve"> PAGEREF _Toc197422727 \h </w:instrText>
        </w:r>
        <w:r w:rsidR="00F50696">
          <w:rPr>
            <w:noProof/>
            <w:webHidden/>
          </w:rPr>
        </w:r>
        <w:r w:rsidR="00F50696">
          <w:rPr>
            <w:noProof/>
            <w:webHidden/>
          </w:rPr>
          <w:fldChar w:fldCharType="separate"/>
        </w:r>
        <w:r w:rsidR="00F50696">
          <w:rPr>
            <w:noProof/>
            <w:webHidden/>
            <w:rtl/>
          </w:rPr>
          <w:t>133</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8" w:history="1">
        <w:r w:rsidR="00F50696" w:rsidRPr="007A65B6">
          <w:rPr>
            <w:rStyle w:val="Hyperlink"/>
            <w:noProof/>
            <w:rtl/>
          </w:rPr>
          <w:t>אלון שוסטר (המחנה הממלכתי):</w:t>
        </w:r>
        <w:r w:rsidR="00F50696">
          <w:rPr>
            <w:noProof/>
            <w:webHidden/>
          </w:rPr>
          <w:tab/>
        </w:r>
        <w:r w:rsidR="00F50696">
          <w:rPr>
            <w:noProof/>
            <w:webHidden/>
          </w:rPr>
          <w:fldChar w:fldCharType="begin"/>
        </w:r>
        <w:r w:rsidR="00F50696">
          <w:rPr>
            <w:noProof/>
            <w:webHidden/>
          </w:rPr>
          <w:instrText xml:space="preserve"> PAGEREF _Toc197422728 \h </w:instrText>
        </w:r>
        <w:r w:rsidR="00F50696">
          <w:rPr>
            <w:noProof/>
            <w:webHidden/>
          </w:rPr>
        </w:r>
        <w:r w:rsidR="00F50696">
          <w:rPr>
            <w:noProof/>
            <w:webHidden/>
          </w:rPr>
          <w:fldChar w:fldCharType="separate"/>
        </w:r>
        <w:r w:rsidR="00F50696">
          <w:rPr>
            <w:noProof/>
            <w:webHidden/>
            <w:rtl/>
          </w:rPr>
          <w:t>134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29" w:history="1">
        <w:r w:rsidR="00F50696" w:rsidRPr="007A65B6">
          <w:rPr>
            <w:rStyle w:val="Hyperlink"/>
            <w:noProof/>
            <w:rtl/>
          </w:rPr>
          <w:t>אופיר כץ (הליכוד):</w:t>
        </w:r>
        <w:r w:rsidR="00F50696">
          <w:rPr>
            <w:noProof/>
            <w:webHidden/>
          </w:rPr>
          <w:tab/>
        </w:r>
        <w:r w:rsidR="00F50696">
          <w:rPr>
            <w:noProof/>
            <w:webHidden/>
          </w:rPr>
          <w:fldChar w:fldCharType="begin"/>
        </w:r>
        <w:r w:rsidR="00F50696">
          <w:rPr>
            <w:noProof/>
            <w:webHidden/>
          </w:rPr>
          <w:instrText xml:space="preserve"> PAGEREF _Toc197422729 \h </w:instrText>
        </w:r>
        <w:r w:rsidR="00F50696">
          <w:rPr>
            <w:noProof/>
            <w:webHidden/>
          </w:rPr>
        </w:r>
        <w:r w:rsidR="00F50696">
          <w:rPr>
            <w:noProof/>
            <w:webHidden/>
          </w:rPr>
          <w:fldChar w:fldCharType="separate"/>
        </w:r>
        <w:r w:rsidR="00F50696">
          <w:rPr>
            <w:noProof/>
            <w:webHidden/>
            <w:rtl/>
          </w:rPr>
          <w:t>136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0" w:history="1">
        <w:r w:rsidR="00F50696" w:rsidRPr="007A65B6">
          <w:rPr>
            <w:rStyle w:val="Hyperlink"/>
            <w:noProof/>
            <w:rtl/>
          </w:rPr>
          <w:t>מאיר כהן (יש עתיד):</w:t>
        </w:r>
        <w:r w:rsidR="00F50696">
          <w:rPr>
            <w:noProof/>
            <w:webHidden/>
          </w:rPr>
          <w:tab/>
        </w:r>
        <w:r w:rsidR="00F50696">
          <w:rPr>
            <w:noProof/>
            <w:webHidden/>
          </w:rPr>
          <w:fldChar w:fldCharType="begin"/>
        </w:r>
        <w:r w:rsidR="00F50696">
          <w:rPr>
            <w:noProof/>
            <w:webHidden/>
          </w:rPr>
          <w:instrText xml:space="preserve"> PAGEREF _Toc197422730 \h </w:instrText>
        </w:r>
        <w:r w:rsidR="00F50696">
          <w:rPr>
            <w:noProof/>
            <w:webHidden/>
          </w:rPr>
        </w:r>
        <w:r w:rsidR="00F50696">
          <w:rPr>
            <w:noProof/>
            <w:webHidden/>
          </w:rPr>
          <w:fldChar w:fldCharType="separate"/>
        </w:r>
        <w:r w:rsidR="00F50696">
          <w:rPr>
            <w:noProof/>
            <w:webHidden/>
            <w:rtl/>
          </w:rPr>
          <w:t>141</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31" w:history="1">
        <w:r w:rsidR="00F50696" w:rsidRPr="007A65B6">
          <w:rPr>
            <w:rStyle w:val="Hyperlink"/>
            <w:noProof/>
            <w:rtl/>
            <w:lang w:eastAsia="he-IL"/>
          </w:rPr>
          <w:t>מסמכים שהונחו על שולחן הכנסת</w:t>
        </w:r>
        <w:r w:rsidR="00F50696">
          <w:rPr>
            <w:noProof/>
            <w:webHidden/>
          </w:rPr>
          <w:tab/>
        </w:r>
        <w:r w:rsidR="00F50696">
          <w:rPr>
            <w:noProof/>
            <w:webHidden/>
          </w:rPr>
          <w:fldChar w:fldCharType="begin"/>
        </w:r>
        <w:r w:rsidR="00F50696">
          <w:rPr>
            <w:noProof/>
            <w:webHidden/>
          </w:rPr>
          <w:instrText xml:space="preserve"> PAGEREF _Toc197422731 \h </w:instrText>
        </w:r>
        <w:r w:rsidR="00F50696">
          <w:rPr>
            <w:noProof/>
            <w:webHidden/>
          </w:rPr>
        </w:r>
        <w:r w:rsidR="00F50696">
          <w:rPr>
            <w:noProof/>
            <w:webHidden/>
          </w:rPr>
          <w:fldChar w:fldCharType="separate"/>
        </w:r>
        <w:r w:rsidR="00F50696">
          <w:rPr>
            <w:noProof/>
            <w:webHidden/>
            <w:rtl/>
          </w:rPr>
          <w:t>143</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2" w:history="1">
        <w:r w:rsidR="00F50696" w:rsidRPr="007A65B6">
          <w:rPr>
            <w:rStyle w:val="Hyperlink"/>
            <w:noProof/>
            <w:rtl/>
          </w:rPr>
          <w:t>סגנית מזכיר הכנסת ראדה חסייסי:</w:t>
        </w:r>
        <w:r w:rsidR="00F50696">
          <w:rPr>
            <w:noProof/>
            <w:webHidden/>
          </w:rPr>
          <w:tab/>
        </w:r>
        <w:r w:rsidR="00F50696">
          <w:rPr>
            <w:noProof/>
            <w:webHidden/>
          </w:rPr>
          <w:fldChar w:fldCharType="begin"/>
        </w:r>
        <w:r w:rsidR="00F50696">
          <w:rPr>
            <w:noProof/>
            <w:webHidden/>
          </w:rPr>
          <w:instrText xml:space="preserve"> PAGEREF _Toc197422732 \h </w:instrText>
        </w:r>
        <w:r w:rsidR="00F50696">
          <w:rPr>
            <w:noProof/>
            <w:webHidden/>
          </w:rPr>
        </w:r>
        <w:r w:rsidR="00F50696">
          <w:rPr>
            <w:noProof/>
            <w:webHidden/>
          </w:rPr>
          <w:fldChar w:fldCharType="separate"/>
        </w:r>
        <w:r w:rsidR="00F50696">
          <w:rPr>
            <w:noProof/>
            <w:webHidden/>
            <w:rtl/>
          </w:rPr>
          <w:t>143</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33" w:history="1">
        <w:r w:rsidR="00F50696" w:rsidRPr="007A65B6">
          <w:rPr>
            <w:rStyle w:val="Hyperlink"/>
            <w:noProof/>
            <w:rtl/>
          </w:rPr>
          <w:t>הצעת חוק כלי הירייה (תיקון מס' 27) (שינוי ברירת המחדל לעניין הרשאה לשאת ולהחזיק כלי ירייה המשמש לשירותי שמירה), התשפ"ה–2025</w:t>
        </w:r>
        <w:r w:rsidR="00F50696">
          <w:rPr>
            <w:noProof/>
            <w:webHidden/>
          </w:rPr>
          <w:tab/>
        </w:r>
        <w:r w:rsidR="00F50696">
          <w:rPr>
            <w:noProof/>
            <w:webHidden/>
          </w:rPr>
          <w:fldChar w:fldCharType="begin"/>
        </w:r>
        <w:r w:rsidR="00F50696">
          <w:rPr>
            <w:noProof/>
            <w:webHidden/>
          </w:rPr>
          <w:instrText xml:space="preserve"> PAGEREF _Toc197422733 \h </w:instrText>
        </w:r>
        <w:r w:rsidR="00F50696">
          <w:rPr>
            <w:noProof/>
            <w:webHidden/>
          </w:rPr>
        </w:r>
        <w:r w:rsidR="00F50696">
          <w:rPr>
            <w:noProof/>
            <w:webHidden/>
          </w:rPr>
          <w:fldChar w:fldCharType="separate"/>
        </w:r>
        <w:r w:rsidR="00F50696">
          <w:rPr>
            <w:noProof/>
            <w:webHidden/>
            <w:rtl/>
          </w:rPr>
          <w:t>144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4" w:history="1">
        <w:r w:rsidR="00F50696" w:rsidRPr="007A65B6">
          <w:rPr>
            <w:rStyle w:val="Hyperlink"/>
            <w:noProof/>
            <w:rtl/>
          </w:rPr>
          <w:t>לימור סון הר מלך (עוצמה יהודית):</w:t>
        </w:r>
        <w:r w:rsidR="00F50696">
          <w:rPr>
            <w:noProof/>
            <w:webHidden/>
          </w:rPr>
          <w:tab/>
        </w:r>
        <w:r w:rsidR="00F50696">
          <w:rPr>
            <w:noProof/>
            <w:webHidden/>
          </w:rPr>
          <w:fldChar w:fldCharType="begin"/>
        </w:r>
        <w:r w:rsidR="00F50696">
          <w:rPr>
            <w:noProof/>
            <w:webHidden/>
          </w:rPr>
          <w:instrText xml:space="preserve"> PAGEREF _Toc197422734 \h </w:instrText>
        </w:r>
        <w:r w:rsidR="00F50696">
          <w:rPr>
            <w:noProof/>
            <w:webHidden/>
          </w:rPr>
        </w:r>
        <w:r w:rsidR="00F50696">
          <w:rPr>
            <w:noProof/>
            <w:webHidden/>
          </w:rPr>
          <w:fldChar w:fldCharType="separate"/>
        </w:r>
        <w:r w:rsidR="00F50696">
          <w:rPr>
            <w:noProof/>
            <w:webHidden/>
            <w:rtl/>
          </w:rPr>
          <w:t>144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5" w:history="1">
        <w:r w:rsidR="00F50696" w:rsidRPr="007A65B6">
          <w:rPr>
            <w:rStyle w:val="Hyperlink"/>
            <w:noProof/>
            <w:rtl/>
          </w:rPr>
          <w:t>מירב בן ארי (יש עתיד):</w:t>
        </w:r>
        <w:r w:rsidR="00F50696">
          <w:rPr>
            <w:noProof/>
            <w:webHidden/>
          </w:rPr>
          <w:tab/>
        </w:r>
        <w:r w:rsidR="00F50696">
          <w:rPr>
            <w:noProof/>
            <w:webHidden/>
          </w:rPr>
          <w:fldChar w:fldCharType="begin"/>
        </w:r>
        <w:r w:rsidR="00F50696">
          <w:rPr>
            <w:noProof/>
            <w:webHidden/>
          </w:rPr>
          <w:instrText xml:space="preserve"> PAGEREF _Toc197422735 \h </w:instrText>
        </w:r>
        <w:r w:rsidR="00F50696">
          <w:rPr>
            <w:noProof/>
            <w:webHidden/>
          </w:rPr>
        </w:r>
        <w:r w:rsidR="00F50696">
          <w:rPr>
            <w:noProof/>
            <w:webHidden/>
          </w:rPr>
          <w:fldChar w:fldCharType="separate"/>
        </w:r>
        <w:r w:rsidR="00F50696">
          <w:rPr>
            <w:noProof/>
            <w:webHidden/>
            <w:rtl/>
          </w:rPr>
          <w:t>146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6" w:history="1">
        <w:r w:rsidR="00F50696" w:rsidRPr="007A65B6">
          <w:rPr>
            <w:rStyle w:val="Hyperlink"/>
            <w:noProof/>
            <w:rtl/>
          </w:rPr>
          <w:t>אלעזר שטרן (יש עתיד):</w:t>
        </w:r>
        <w:r w:rsidR="00F50696">
          <w:rPr>
            <w:noProof/>
            <w:webHidden/>
          </w:rPr>
          <w:tab/>
        </w:r>
        <w:r w:rsidR="00F50696">
          <w:rPr>
            <w:noProof/>
            <w:webHidden/>
          </w:rPr>
          <w:fldChar w:fldCharType="begin"/>
        </w:r>
        <w:r w:rsidR="00F50696">
          <w:rPr>
            <w:noProof/>
            <w:webHidden/>
          </w:rPr>
          <w:instrText xml:space="preserve"> PAGEREF _Toc197422736 \h </w:instrText>
        </w:r>
        <w:r w:rsidR="00F50696">
          <w:rPr>
            <w:noProof/>
            <w:webHidden/>
          </w:rPr>
        </w:r>
        <w:r w:rsidR="00F50696">
          <w:rPr>
            <w:noProof/>
            <w:webHidden/>
          </w:rPr>
          <w:fldChar w:fldCharType="separate"/>
        </w:r>
        <w:r w:rsidR="00F50696">
          <w:rPr>
            <w:noProof/>
            <w:webHidden/>
            <w:rtl/>
          </w:rPr>
          <w:t>151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7" w:history="1">
        <w:r w:rsidR="00F50696" w:rsidRPr="007A65B6">
          <w:rPr>
            <w:rStyle w:val="Hyperlink"/>
            <w:noProof/>
            <w:rtl/>
          </w:rPr>
          <w:t>יואב סגלוביץ' (יש עתיד):</w:t>
        </w:r>
        <w:r w:rsidR="00F50696">
          <w:rPr>
            <w:noProof/>
            <w:webHidden/>
          </w:rPr>
          <w:tab/>
        </w:r>
        <w:r w:rsidR="00F50696">
          <w:rPr>
            <w:noProof/>
            <w:webHidden/>
          </w:rPr>
          <w:fldChar w:fldCharType="begin"/>
        </w:r>
        <w:r w:rsidR="00F50696">
          <w:rPr>
            <w:noProof/>
            <w:webHidden/>
          </w:rPr>
          <w:instrText xml:space="preserve"> PAGEREF _Toc197422737 \h </w:instrText>
        </w:r>
        <w:r w:rsidR="00F50696">
          <w:rPr>
            <w:noProof/>
            <w:webHidden/>
          </w:rPr>
        </w:r>
        <w:r w:rsidR="00F50696">
          <w:rPr>
            <w:noProof/>
            <w:webHidden/>
          </w:rPr>
          <w:fldChar w:fldCharType="separate"/>
        </w:r>
        <w:r w:rsidR="00F50696">
          <w:rPr>
            <w:noProof/>
            <w:webHidden/>
            <w:rtl/>
          </w:rPr>
          <w:t>152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8" w:history="1">
        <w:r w:rsidR="00F50696" w:rsidRPr="007A65B6">
          <w:rPr>
            <w:rStyle w:val="Hyperlink"/>
            <w:noProof/>
            <w:rtl/>
          </w:rPr>
          <w:t>משה טור פז (יש עתיד):</w:t>
        </w:r>
        <w:r w:rsidR="00F50696">
          <w:rPr>
            <w:noProof/>
            <w:webHidden/>
          </w:rPr>
          <w:tab/>
        </w:r>
        <w:r w:rsidR="00F50696">
          <w:rPr>
            <w:noProof/>
            <w:webHidden/>
          </w:rPr>
          <w:fldChar w:fldCharType="begin"/>
        </w:r>
        <w:r w:rsidR="00F50696">
          <w:rPr>
            <w:noProof/>
            <w:webHidden/>
          </w:rPr>
          <w:instrText xml:space="preserve"> PAGEREF _Toc197422738 \h </w:instrText>
        </w:r>
        <w:r w:rsidR="00F50696">
          <w:rPr>
            <w:noProof/>
            <w:webHidden/>
          </w:rPr>
        </w:r>
        <w:r w:rsidR="00F50696">
          <w:rPr>
            <w:noProof/>
            <w:webHidden/>
          </w:rPr>
          <w:fldChar w:fldCharType="separate"/>
        </w:r>
        <w:r w:rsidR="00F50696">
          <w:rPr>
            <w:noProof/>
            <w:webHidden/>
            <w:rtl/>
          </w:rPr>
          <w:t>156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39" w:history="1">
        <w:r w:rsidR="00F50696" w:rsidRPr="007A65B6">
          <w:rPr>
            <w:rStyle w:val="Hyperlink"/>
            <w:noProof/>
            <w:rtl/>
          </w:rPr>
          <w:t>מירב כהן (יש עתיד):</w:t>
        </w:r>
        <w:r w:rsidR="00F50696">
          <w:rPr>
            <w:noProof/>
            <w:webHidden/>
          </w:rPr>
          <w:tab/>
        </w:r>
        <w:r w:rsidR="00F50696">
          <w:rPr>
            <w:noProof/>
            <w:webHidden/>
          </w:rPr>
          <w:fldChar w:fldCharType="begin"/>
        </w:r>
        <w:r w:rsidR="00F50696">
          <w:rPr>
            <w:noProof/>
            <w:webHidden/>
          </w:rPr>
          <w:instrText xml:space="preserve"> PAGEREF _Toc197422739 \h </w:instrText>
        </w:r>
        <w:r w:rsidR="00F50696">
          <w:rPr>
            <w:noProof/>
            <w:webHidden/>
          </w:rPr>
        </w:r>
        <w:r w:rsidR="00F50696">
          <w:rPr>
            <w:noProof/>
            <w:webHidden/>
          </w:rPr>
          <w:fldChar w:fldCharType="separate"/>
        </w:r>
        <w:r w:rsidR="00F50696">
          <w:rPr>
            <w:noProof/>
            <w:webHidden/>
            <w:rtl/>
          </w:rPr>
          <w:t>159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0" w:history="1">
        <w:r w:rsidR="00F50696" w:rsidRPr="007A65B6">
          <w:rPr>
            <w:rStyle w:val="Hyperlink"/>
            <w:noProof/>
            <w:rtl/>
          </w:rPr>
          <w:t>נאור שירי (יש עתיד):</w:t>
        </w:r>
        <w:r w:rsidR="00F50696">
          <w:rPr>
            <w:noProof/>
            <w:webHidden/>
          </w:rPr>
          <w:tab/>
        </w:r>
        <w:r w:rsidR="00F50696">
          <w:rPr>
            <w:noProof/>
            <w:webHidden/>
          </w:rPr>
          <w:fldChar w:fldCharType="begin"/>
        </w:r>
        <w:r w:rsidR="00F50696">
          <w:rPr>
            <w:noProof/>
            <w:webHidden/>
          </w:rPr>
          <w:instrText xml:space="preserve"> PAGEREF _Toc197422740 \h </w:instrText>
        </w:r>
        <w:r w:rsidR="00F50696">
          <w:rPr>
            <w:noProof/>
            <w:webHidden/>
          </w:rPr>
        </w:r>
        <w:r w:rsidR="00F50696">
          <w:rPr>
            <w:noProof/>
            <w:webHidden/>
          </w:rPr>
          <w:fldChar w:fldCharType="separate"/>
        </w:r>
        <w:r w:rsidR="00F50696">
          <w:rPr>
            <w:noProof/>
            <w:webHidden/>
            <w:rtl/>
          </w:rPr>
          <w:t>171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1" w:history="1">
        <w:r w:rsidR="00F50696" w:rsidRPr="007A65B6">
          <w:rPr>
            <w:rStyle w:val="Hyperlink"/>
            <w:noProof/>
            <w:rtl/>
          </w:rPr>
          <w:t>אחמד טיבי (חד"ש-תע"ל):</w:t>
        </w:r>
        <w:r w:rsidR="00F50696">
          <w:rPr>
            <w:noProof/>
            <w:webHidden/>
          </w:rPr>
          <w:tab/>
        </w:r>
        <w:r w:rsidR="00F50696">
          <w:rPr>
            <w:noProof/>
            <w:webHidden/>
          </w:rPr>
          <w:fldChar w:fldCharType="begin"/>
        </w:r>
        <w:r w:rsidR="00F50696">
          <w:rPr>
            <w:noProof/>
            <w:webHidden/>
          </w:rPr>
          <w:instrText xml:space="preserve"> PAGEREF _Toc197422741 \h </w:instrText>
        </w:r>
        <w:r w:rsidR="00F50696">
          <w:rPr>
            <w:noProof/>
            <w:webHidden/>
          </w:rPr>
        </w:r>
        <w:r w:rsidR="00F50696">
          <w:rPr>
            <w:noProof/>
            <w:webHidden/>
          </w:rPr>
          <w:fldChar w:fldCharType="separate"/>
        </w:r>
        <w:r w:rsidR="00F50696">
          <w:rPr>
            <w:noProof/>
            <w:webHidden/>
            <w:rtl/>
          </w:rPr>
          <w:t>175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2" w:history="1">
        <w:r w:rsidR="00F50696" w:rsidRPr="007A65B6">
          <w:rPr>
            <w:rStyle w:val="Hyperlink"/>
            <w:noProof/>
            <w:rtl/>
          </w:rPr>
          <w:t>חנוך דב מלביצקי (הליכוד):</w:t>
        </w:r>
        <w:r w:rsidR="00F50696">
          <w:rPr>
            <w:noProof/>
            <w:webHidden/>
          </w:rPr>
          <w:tab/>
        </w:r>
        <w:r w:rsidR="00F50696">
          <w:rPr>
            <w:noProof/>
            <w:webHidden/>
          </w:rPr>
          <w:fldChar w:fldCharType="begin"/>
        </w:r>
        <w:r w:rsidR="00F50696">
          <w:rPr>
            <w:noProof/>
            <w:webHidden/>
          </w:rPr>
          <w:instrText xml:space="preserve"> PAGEREF _Toc197422742 \h </w:instrText>
        </w:r>
        <w:r w:rsidR="00F50696">
          <w:rPr>
            <w:noProof/>
            <w:webHidden/>
          </w:rPr>
        </w:r>
        <w:r w:rsidR="00F50696">
          <w:rPr>
            <w:noProof/>
            <w:webHidden/>
          </w:rPr>
          <w:fldChar w:fldCharType="separate"/>
        </w:r>
        <w:r w:rsidR="00F50696">
          <w:rPr>
            <w:noProof/>
            <w:webHidden/>
            <w:rtl/>
          </w:rPr>
          <w:t>176</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3" w:history="1">
        <w:r w:rsidR="00F50696" w:rsidRPr="007A65B6">
          <w:rPr>
            <w:rStyle w:val="Hyperlink"/>
            <w:noProof/>
            <w:rtl/>
          </w:rPr>
          <w:t>מיקי לוי (יש עתיד):</w:t>
        </w:r>
        <w:r w:rsidR="00F50696">
          <w:rPr>
            <w:noProof/>
            <w:webHidden/>
          </w:rPr>
          <w:tab/>
        </w:r>
        <w:r w:rsidR="00F50696">
          <w:rPr>
            <w:noProof/>
            <w:webHidden/>
          </w:rPr>
          <w:fldChar w:fldCharType="begin"/>
        </w:r>
        <w:r w:rsidR="00F50696">
          <w:rPr>
            <w:noProof/>
            <w:webHidden/>
          </w:rPr>
          <w:instrText xml:space="preserve"> PAGEREF _Toc197422743 \h </w:instrText>
        </w:r>
        <w:r w:rsidR="00F50696">
          <w:rPr>
            <w:noProof/>
            <w:webHidden/>
          </w:rPr>
        </w:r>
        <w:r w:rsidR="00F50696">
          <w:rPr>
            <w:noProof/>
            <w:webHidden/>
          </w:rPr>
          <w:fldChar w:fldCharType="separate"/>
        </w:r>
        <w:r w:rsidR="00F50696">
          <w:rPr>
            <w:noProof/>
            <w:webHidden/>
            <w:rtl/>
          </w:rPr>
          <w:t>178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4" w:history="1">
        <w:r w:rsidR="00F50696" w:rsidRPr="007A65B6">
          <w:rPr>
            <w:rStyle w:val="Hyperlink"/>
            <w:noProof/>
            <w:rtl/>
          </w:rPr>
          <w:t>מטי צרפתי הרכבי (יש עתיד):</w:t>
        </w:r>
        <w:r w:rsidR="00F50696">
          <w:rPr>
            <w:noProof/>
            <w:webHidden/>
          </w:rPr>
          <w:tab/>
        </w:r>
        <w:r w:rsidR="00F50696">
          <w:rPr>
            <w:noProof/>
            <w:webHidden/>
          </w:rPr>
          <w:fldChar w:fldCharType="begin"/>
        </w:r>
        <w:r w:rsidR="00F50696">
          <w:rPr>
            <w:noProof/>
            <w:webHidden/>
          </w:rPr>
          <w:instrText xml:space="preserve"> PAGEREF _Toc197422744 \h </w:instrText>
        </w:r>
        <w:r w:rsidR="00F50696">
          <w:rPr>
            <w:noProof/>
            <w:webHidden/>
          </w:rPr>
        </w:r>
        <w:r w:rsidR="00F50696">
          <w:rPr>
            <w:noProof/>
            <w:webHidden/>
          </w:rPr>
          <w:fldChar w:fldCharType="separate"/>
        </w:r>
        <w:r w:rsidR="00F50696">
          <w:rPr>
            <w:noProof/>
            <w:webHidden/>
            <w:rtl/>
          </w:rPr>
          <w:t>179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5" w:history="1">
        <w:r w:rsidR="00F50696" w:rsidRPr="007A65B6">
          <w:rPr>
            <w:rStyle w:val="Hyperlink"/>
            <w:noProof/>
            <w:rtl/>
          </w:rPr>
          <w:t>סימון דוידסון (יש עתיד):</w:t>
        </w:r>
        <w:r w:rsidR="00F50696">
          <w:rPr>
            <w:noProof/>
            <w:webHidden/>
          </w:rPr>
          <w:tab/>
        </w:r>
        <w:r w:rsidR="00F50696">
          <w:rPr>
            <w:noProof/>
            <w:webHidden/>
          </w:rPr>
          <w:fldChar w:fldCharType="begin"/>
        </w:r>
        <w:r w:rsidR="00F50696">
          <w:rPr>
            <w:noProof/>
            <w:webHidden/>
          </w:rPr>
          <w:instrText xml:space="preserve"> PAGEREF _Toc197422745 \h </w:instrText>
        </w:r>
        <w:r w:rsidR="00F50696">
          <w:rPr>
            <w:noProof/>
            <w:webHidden/>
          </w:rPr>
        </w:r>
        <w:r w:rsidR="00F50696">
          <w:rPr>
            <w:noProof/>
            <w:webHidden/>
          </w:rPr>
          <w:fldChar w:fldCharType="separate"/>
        </w:r>
        <w:r w:rsidR="00F50696">
          <w:rPr>
            <w:noProof/>
            <w:webHidden/>
            <w:rtl/>
          </w:rPr>
          <w:t>180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6" w:history="1">
        <w:r w:rsidR="00F50696" w:rsidRPr="007A65B6">
          <w:rPr>
            <w:rStyle w:val="Hyperlink"/>
            <w:noProof/>
            <w:rtl/>
          </w:rPr>
          <w:t>יסמין פרידמן (יש עתיד):</w:t>
        </w:r>
        <w:r w:rsidR="00F50696">
          <w:rPr>
            <w:noProof/>
            <w:webHidden/>
          </w:rPr>
          <w:tab/>
        </w:r>
        <w:r w:rsidR="00F50696">
          <w:rPr>
            <w:noProof/>
            <w:webHidden/>
          </w:rPr>
          <w:fldChar w:fldCharType="begin"/>
        </w:r>
        <w:r w:rsidR="00F50696">
          <w:rPr>
            <w:noProof/>
            <w:webHidden/>
          </w:rPr>
          <w:instrText xml:space="preserve"> PAGEREF _Toc197422746 \h </w:instrText>
        </w:r>
        <w:r w:rsidR="00F50696">
          <w:rPr>
            <w:noProof/>
            <w:webHidden/>
          </w:rPr>
        </w:r>
        <w:r w:rsidR="00F50696">
          <w:rPr>
            <w:noProof/>
            <w:webHidden/>
          </w:rPr>
          <w:fldChar w:fldCharType="separate"/>
        </w:r>
        <w:r w:rsidR="00F50696">
          <w:rPr>
            <w:noProof/>
            <w:webHidden/>
            <w:rtl/>
          </w:rPr>
          <w:t>183</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7" w:history="1">
        <w:r w:rsidR="00F50696" w:rsidRPr="007A65B6">
          <w:rPr>
            <w:rStyle w:val="Hyperlink"/>
            <w:noProof/>
            <w:rtl/>
          </w:rPr>
          <w:t>טלי גוטליב (הליכוד):</w:t>
        </w:r>
        <w:r w:rsidR="00F50696">
          <w:rPr>
            <w:noProof/>
            <w:webHidden/>
          </w:rPr>
          <w:tab/>
        </w:r>
        <w:r w:rsidR="00F50696">
          <w:rPr>
            <w:noProof/>
            <w:webHidden/>
          </w:rPr>
          <w:fldChar w:fldCharType="begin"/>
        </w:r>
        <w:r w:rsidR="00F50696">
          <w:rPr>
            <w:noProof/>
            <w:webHidden/>
          </w:rPr>
          <w:instrText xml:space="preserve"> PAGEREF _Toc197422747 \h </w:instrText>
        </w:r>
        <w:r w:rsidR="00F50696">
          <w:rPr>
            <w:noProof/>
            <w:webHidden/>
          </w:rPr>
        </w:r>
        <w:r w:rsidR="00F50696">
          <w:rPr>
            <w:noProof/>
            <w:webHidden/>
          </w:rPr>
          <w:fldChar w:fldCharType="separate"/>
        </w:r>
        <w:r w:rsidR="00F50696">
          <w:rPr>
            <w:noProof/>
            <w:webHidden/>
            <w:rtl/>
          </w:rPr>
          <w:t>185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8" w:history="1">
        <w:r w:rsidR="00F50696" w:rsidRPr="007A65B6">
          <w:rPr>
            <w:rStyle w:val="Hyperlink"/>
            <w:noProof/>
            <w:rtl/>
          </w:rPr>
          <w:t>אושר שקלים (הליכוד):</w:t>
        </w:r>
        <w:r w:rsidR="00F50696">
          <w:rPr>
            <w:noProof/>
            <w:webHidden/>
          </w:rPr>
          <w:tab/>
        </w:r>
        <w:r w:rsidR="00F50696">
          <w:rPr>
            <w:noProof/>
            <w:webHidden/>
          </w:rPr>
          <w:fldChar w:fldCharType="begin"/>
        </w:r>
        <w:r w:rsidR="00F50696">
          <w:rPr>
            <w:noProof/>
            <w:webHidden/>
          </w:rPr>
          <w:instrText xml:space="preserve"> PAGEREF _Toc197422748 \h </w:instrText>
        </w:r>
        <w:r w:rsidR="00F50696">
          <w:rPr>
            <w:noProof/>
            <w:webHidden/>
          </w:rPr>
        </w:r>
        <w:r w:rsidR="00F50696">
          <w:rPr>
            <w:noProof/>
            <w:webHidden/>
          </w:rPr>
          <w:fldChar w:fldCharType="separate"/>
        </w:r>
        <w:r w:rsidR="00F50696">
          <w:rPr>
            <w:noProof/>
            <w:webHidden/>
            <w:rtl/>
          </w:rPr>
          <w:t>187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49" w:history="1">
        <w:r w:rsidR="00F50696" w:rsidRPr="007A65B6">
          <w:rPr>
            <w:rStyle w:val="Hyperlink"/>
            <w:noProof/>
            <w:rtl/>
          </w:rPr>
          <w:t>אריאל קלנר (הליכוד):</w:t>
        </w:r>
        <w:r w:rsidR="00F50696">
          <w:rPr>
            <w:noProof/>
            <w:webHidden/>
          </w:rPr>
          <w:tab/>
        </w:r>
        <w:r w:rsidR="00F50696">
          <w:rPr>
            <w:noProof/>
            <w:webHidden/>
          </w:rPr>
          <w:fldChar w:fldCharType="begin"/>
        </w:r>
        <w:r w:rsidR="00F50696">
          <w:rPr>
            <w:noProof/>
            <w:webHidden/>
          </w:rPr>
          <w:instrText xml:space="preserve"> PAGEREF _Toc197422749 \h </w:instrText>
        </w:r>
        <w:r w:rsidR="00F50696">
          <w:rPr>
            <w:noProof/>
            <w:webHidden/>
          </w:rPr>
        </w:r>
        <w:r w:rsidR="00F50696">
          <w:rPr>
            <w:noProof/>
            <w:webHidden/>
          </w:rPr>
          <w:fldChar w:fldCharType="separate"/>
        </w:r>
        <w:r w:rsidR="00F50696">
          <w:rPr>
            <w:noProof/>
            <w:webHidden/>
            <w:rtl/>
          </w:rPr>
          <w:t>189</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0" w:history="1">
        <w:r w:rsidR="00F50696" w:rsidRPr="007A65B6">
          <w:rPr>
            <w:rStyle w:val="Hyperlink"/>
            <w:noProof/>
            <w:rtl/>
          </w:rPr>
          <w:t>שלי טל מירון (יש עתיד):</w:t>
        </w:r>
        <w:r w:rsidR="00F50696">
          <w:rPr>
            <w:noProof/>
            <w:webHidden/>
          </w:rPr>
          <w:tab/>
        </w:r>
        <w:r w:rsidR="00F50696">
          <w:rPr>
            <w:noProof/>
            <w:webHidden/>
          </w:rPr>
          <w:fldChar w:fldCharType="begin"/>
        </w:r>
        <w:r w:rsidR="00F50696">
          <w:rPr>
            <w:noProof/>
            <w:webHidden/>
          </w:rPr>
          <w:instrText xml:space="preserve"> PAGEREF _Toc197422750 \h </w:instrText>
        </w:r>
        <w:r w:rsidR="00F50696">
          <w:rPr>
            <w:noProof/>
            <w:webHidden/>
          </w:rPr>
        </w:r>
        <w:r w:rsidR="00F50696">
          <w:rPr>
            <w:noProof/>
            <w:webHidden/>
          </w:rPr>
          <w:fldChar w:fldCharType="separate"/>
        </w:r>
        <w:r w:rsidR="00F50696">
          <w:rPr>
            <w:noProof/>
            <w:webHidden/>
            <w:rtl/>
          </w:rPr>
          <w:t>192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1" w:history="1">
        <w:r w:rsidR="00F50696" w:rsidRPr="007A65B6">
          <w:rPr>
            <w:rStyle w:val="Hyperlink"/>
            <w:noProof/>
            <w:rtl/>
          </w:rPr>
          <w:t>עמית הלוי (הליכוד):</w:t>
        </w:r>
        <w:r w:rsidR="00F50696">
          <w:rPr>
            <w:noProof/>
            <w:webHidden/>
          </w:rPr>
          <w:tab/>
        </w:r>
        <w:r w:rsidR="00F50696">
          <w:rPr>
            <w:noProof/>
            <w:webHidden/>
          </w:rPr>
          <w:fldChar w:fldCharType="begin"/>
        </w:r>
        <w:r w:rsidR="00F50696">
          <w:rPr>
            <w:noProof/>
            <w:webHidden/>
          </w:rPr>
          <w:instrText xml:space="preserve"> PAGEREF _Toc197422751 \h </w:instrText>
        </w:r>
        <w:r w:rsidR="00F50696">
          <w:rPr>
            <w:noProof/>
            <w:webHidden/>
          </w:rPr>
        </w:r>
        <w:r w:rsidR="00F50696">
          <w:rPr>
            <w:noProof/>
            <w:webHidden/>
          </w:rPr>
          <w:fldChar w:fldCharType="separate"/>
        </w:r>
        <w:r w:rsidR="00F50696">
          <w:rPr>
            <w:noProof/>
            <w:webHidden/>
            <w:rtl/>
          </w:rPr>
          <w:t>198</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52" w:history="1">
        <w:r w:rsidR="00F50696" w:rsidRPr="007A65B6">
          <w:rPr>
            <w:rStyle w:val="Hyperlink"/>
            <w:noProof/>
            <w:rtl/>
          </w:rPr>
          <w:t>הצעת חוק העונשין (תיקון מס' 133 – הוראת שעה) (תיקון מס' 3), התשפ"ה–2025</w:t>
        </w:r>
        <w:r w:rsidR="00F50696">
          <w:rPr>
            <w:noProof/>
            <w:webHidden/>
          </w:rPr>
          <w:tab/>
        </w:r>
        <w:r w:rsidR="00F50696">
          <w:rPr>
            <w:noProof/>
            <w:webHidden/>
          </w:rPr>
          <w:fldChar w:fldCharType="begin"/>
        </w:r>
        <w:r w:rsidR="00F50696">
          <w:rPr>
            <w:noProof/>
            <w:webHidden/>
          </w:rPr>
          <w:instrText xml:space="preserve"> PAGEREF _Toc197422752 \h </w:instrText>
        </w:r>
        <w:r w:rsidR="00F50696">
          <w:rPr>
            <w:noProof/>
            <w:webHidden/>
          </w:rPr>
        </w:r>
        <w:r w:rsidR="00F50696">
          <w:rPr>
            <w:noProof/>
            <w:webHidden/>
          </w:rPr>
          <w:fldChar w:fldCharType="separate"/>
        </w:r>
        <w:r w:rsidR="00F50696">
          <w:rPr>
            <w:noProof/>
            <w:webHidden/>
            <w:rtl/>
          </w:rPr>
          <w:t>201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3" w:history="1">
        <w:r w:rsidR="00F50696" w:rsidRPr="007A65B6">
          <w:rPr>
            <w:rStyle w:val="Hyperlink"/>
            <w:noProof/>
            <w:rtl/>
          </w:rPr>
          <w:t>שר המשפטים יריב לוין:</w:t>
        </w:r>
        <w:r w:rsidR="00F50696">
          <w:rPr>
            <w:noProof/>
            <w:webHidden/>
          </w:rPr>
          <w:tab/>
        </w:r>
        <w:r w:rsidR="00F50696">
          <w:rPr>
            <w:noProof/>
            <w:webHidden/>
          </w:rPr>
          <w:fldChar w:fldCharType="begin"/>
        </w:r>
        <w:r w:rsidR="00F50696">
          <w:rPr>
            <w:noProof/>
            <w:webHidden/>
          </w:rPr>
          <w:instrText xml:space="preserve"> PAGEREF _Toc197422753 \h </w:instrText>
        </w:r>
        <w:r w:rsidR="00F50696">
          <w:rPr>
            <w:noProof/>
            <w:webHidden/>
          </w:rPr>
        </w:r>
        <w:r w:rsidR="00F50696">
          <w:rPr>
            <w:noProof/>
            <w:webHidden/>
          </w:rPr>
          <w:fldChar w:fldCharType="separate"/>
        </w:r>
        <w:r w:rsidR="00F50696">
          <w:rPr>
            <w:noProof/>
            <w:webHidden/>
            <w:rtl/>
          </w:rPr>
          <w:t>201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4" w:history="1">
        <w:r w:rsidR="00F50696" w:rsidRPr="007A65B6">
          <w:rPr>
            <w:rStyle w:val="Hyperlink"/>
            <w:noProof/>
            <w:rtl/>
          </w:rPr>
          <w:t>מירב בן ארי (יש עתיד):</w:t>
        </w:r>
        <w:r w:rsidR="00F50696">
          <w:rPr>
            <w:noProof/>
            <w:webHidden/>
          </w:rPr>
          <w:tab/>
        </w:r>
        <w:r w:rsidR="00F50696">
          <w:rPr>
            <w:noProof/>
            <w:webHidden/>
          </w:rPr>
          <w:fldChar w:fldCharType="begin"/>
        </w:r>
        <w:r w:rsidR="00F50696">
          <w:rPr>
            <w:noProof/>
            <w:webHidden/>
          </w:rPr>
          <w:instrText xml:space="preserve"> PAGEREF _Toc197422754 \h </w:instrText>
        </w:r>
        <w:r w:rsidR="00F50696">
          <w:rPr>
            <w:noProof/>
            <w:webHidden/>
          </w:rPr>
        </w:r>
        <w:r w:rsidR="00F50696">
          <w:rPr>
            <w:noProof/>
            <w:webHidden/>
          </w:rPr>
          <w:fldChar w:fldCharType="separate"/>
        </w:r>
        <w:r w:rsidR="00F50696">
          <w:rPr>
            <w:noProof/>
            <w:webHidden/>
            <w:rtl/>
          </w:rPr>
          <w:t>203</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5" w:history="1">
        <w:r w:rsidR="00F50696" w:rsidRPr="007A65B6">
          <w:rPr>
            <w:rStyle w:val="Hyperlink"/>
            <w:noProof/>
            <w:rtl/>
          </w:rPr>
          <w:t>רון כץ (יש עתיד):</w:t>
        </w:r>
        <w:r w:rsidR="00F50696">
          <w:rPr>
            <w:noProof/>
            <w:webHidden/>
          </w:rPr>
          <w:tab/>
        </w:r>
        <w:r w:rsidR="00F50696">
          <w:rPr>
            <w:noProof/>
            <w:webHidden/>
          </w:rPr>
          <w:fldChar w:fldCharType="begin"/>
        </w:r>
        <w:r w:rsidR="00F50696">
          <w:rPr>
            <w:noProof/>
            <w:webHidden/>
          </w:rPr>
          <w:instrText xml:space="preserve"> PAGEREF _Toc197422755 \h </w:instrText>
        </w:r>
        <w:r w:rsidR="00F50696">
          <w:rPr>
            <w:noProof/>
            <w:webHidden/>
          </w:rPr>
        </w:r>
        <w:r w:rsidR="00F50696">
          <w:rPr>
            <w:noProof/>
            <w:webHidden/>
          </w:rPr>
          <w:fldChar w:fldCharType="separate"/>
        </w:r>
        <w:r w:rsidR="00F50696">
          <w:rPr>
            <w:noProof/>
            <w:webHidden/>
            <w:rtl/>
          </w:rPr>
          <w:t>205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6" w:history="1">
        <w:r w:rsidR="00F50696" w:rsidRPr="007A65B6">
          <w:rPr>
            <w:rStyle w:val="Hyperlink"/>
            <w:noProof/>
            <w:rtl/>
          </w:rPr>
          <w:t>נאור שירי (יש עתיד):</w:t>
        </w:r>
        <w:r w:rsidR="00F50696">
          <w:rPr>
            <w:noProof/>
            <w:webHidden/>
          </w:rPr>
          <w:tab/>
        </w:r>
        <w:r w:rsidR="00F50696">
          <w:rPr>
            <w:noProof/>
            <w:webHidden/>
          </w:rPr>
          <w:fldChar w:fldCharType="begin"/>
        </w:r>
        <w:r w:rsidR="00F50696">
          <w:rPr>
            <w:noProof/>
            <w:webHidden/>
          </w:rPr>
          <w:instrText xml:space="preserve"> PAGEREF _Toc197422756 \h </w:instrText>
        </w:r>
        <w:r w:rsidR="00F50696">
          <w:rPr>
            <w:noProof/>
            <w:webHidden/>
          </w:rPr>
        </w:r>
        <w:r w:rsidR="00F50696">
          <w:rPr>
            <w:noProof/>
            <w:webHidden/>
          </w:rPr>
          <w:fldChar w:fldCharType="separate"/>
        </w:r>
        <w:r w:rsidR="00F50696">
          <w:rPr>
            <w:noProof/>
            <w:webHidden/>
            <w:rtl/>
          </w:rPr>
          <w:t>212</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7" w:history="1">
        <w:r w:rsidR="00F50696" w:rsidRPr="007A65B6">
          <w:rPr>
            <w:rStyle w:val="Hyperlink"/>
            <w:noProof/>
            <w:rtl/>
          </w:rPr>
          <w:t>יסמין פרידמן (יש עתיד):</w:t>
        </w:r>
        <w:r w:rsidR="00F50696">
          <w:rPr>
            <w:noProof/>
            <w:webHidden/>
          </w:rPr>
          <w:tab/>
        </w:r>
        <w:r w:rsidR="00F50696">
          <w:rPr>
            <w:noProof/>
            <w:webHidden/>
          </w:rPr>
          <w:fldChar w:fldCharType="begin"/>
        </w:r>
        <w:r w:rsidR="00F50696">
          <w:rPr>
            <w:noProof/>
            <w:webHidden/>
          </w:rPr>
          <w:instrText xml:space="preserve"> PAGEREF _Toc197422757 \h </w:instrText>
        </w:r>
        <w:r w:rsidR="00F50696">
          <w:rPr>
            <w:noProof/>
            <w:webHidden/>
          </w:rPr>
        </w:r>
        <w:r w:rsidR="00F50696">
          <w:rPr>
            <w:noProof/>
            <w:webHidden/>
          </w:rPr>
          <w:fldChar w:fldCharType="separate"/>
        </w:r>
        <w:r w:rsidR="00F50696">
          <w:rPr>
            <w:noProof/>
            <w:webHidden/>
            <w:rtl/>
          </w:rPr>
          <w:t>214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8" w:history="1">
        <w:r w:rsidR="00F50696" w:rsidRPr="007A65B6">
          <w:rPr>
            <w:rStyle w:val="Hyperlink"/>
            <w:noProof/>
            <w:rtl/>
          </w:rPr>
          <w:t>גלית דיסטל אטבריאן (הליכוד):</w:t>
        </w:r>
        <w:r w:rsidR="00F50696">
          <w:rPr>
            <w:noProof/>
            <w:webHidden/>
          </w:rPr>
          <w:tab/>
        </w:r>
        <w:r w:rsidR="00F50696">
          <w:rPr>
            <w:noProof/>
            <w:webHidden/>
          </w:rPr>
          <w:fldChar w:fldCharType="begin"/>
        </w:r>
        <w:r w:rsidR="00F50696">
          <w:rPr>
            <w:noProof/>
            <w:webHidden/>
          </w:rPr>
          <w:instrText xml:space="preserve"> PAGEREF _Toc197422758 \h </w:instrText>
        </w:r>
        <w:r w:rsidR="00F50696">
          <w:rPr>
            <w:noProof/>
            <w:webHidden/>
          </w:rPr>
        </w:r>
        <w:r w:rsidR="00F50696">
          <w:rPr>
            <w:noProof/>
            <w:webHidden/>
          </w:rPr>
          <w:fldChar w:fldCharType="separate"/>
        </w:r>
        <w:r w:rsidR="00F50696">
          <w:rPr>
            <w:noProof/>
            <w:webHidden/>
            <w:rtl/>
          </w:rPr>
          <w:t>220</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59" w:history="1">
        <w:r w:rsidR="00F50696" w:rsidRPr="007A65B6">
          <w:rPr>
            <w:rStyle w:val="Hyperlink"/>
            <w:noProof/>
            <w:rtl/>
          </w:rPr>
          <w:t>טטיאנה מזרסקי (יש עתיד):</w:t>
        </w:r>
        <w:r w:rsidR="00F50696">
          <w:rPr>
            <w:noProof/>
            <w:webHidden/>
          </w:rPr>
          <w:tab/>
        </w:r>
        <w:r w:rsidR="00F50696">
          <w:rPr>
            <w:noProof/>
            <w:webHidden/>
          </w:rPr>
          <w:fldChar w:fldCharType="begin"/>
        </w:r>
        <w:r w:rsidR="00F50696">
          <w:rPr>
            <w:noProof/>
            <w:webHidden/>
          </w:rPr>
          <w:instrText xml:space="preserve"> PAGEREF _Toc197422759 \h </w:instrText>
        </w:r>
        <w:r w:rsidR="00F50696">
          <w:rPr>
            <w:noProof/>
            <w:webHidden/>
          </w:rPr>
        </w:r>
        <w:r w:rsidR="00F50696">
          <w:rPr>
            <w:noProof/>
            <w:webHidden/>
          </w:rPr>
          <w:fldChar w:fldCharType="separate"/>
        </w:r>
        <w:r w:rsidR="00F50696">
          <w:rPr>
            <w:noProof/>
            <w:webHidden/>
            <w:rtl/>
          </w:rPr>
          <w:t>221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0" w:history="1">
        <w:r w:rsidR="00F50696" w:rsidRPr="007A65B6">
          <w:rPr>
            <w:rStyle w:val="Hyperlink"/>
            <w:noProof/>
            <w:rtl/>
          </w:rPr>
          <w:t>טלי גוטליב (הליכוד):</w:t>
        </w:r>
        <w:r w:rsidR="00F50696">
          <w:rPr>
            <w:noProof/>
            <w:webHidden/>
          </w:rPr>
          <w:tab/>
        </w:r>
        <w:r w:rsidR="00F50696">
          <w:rPr>
            <w:noProof/>
            <w:webHidden/>
          </w:rPr>
          <w:fldChar w:fldCharType="begin"/>
        </w:r>
        <w:r w:rsidR="00F50696">
          <w:rPr>
            <w:noProof/>
            <w:webHidden/>
          </w:rPr>
          <w:instrText xml:space="preserve"> PAGEREF _Toc197422760 \h </w:instrText>
        </w:r>
        <w:r w:rsidR="00F50696">
          <w:rPr>
            <w:noProof/>
            <w:webHidden/>
          </w:rPr>
        </w:r>
        <w:r w:rsidR="00F50696">
          <w:rPr>
            <w:noProof/>
            <w:webHidden/>
          </w:rPr>
          <w:fldChar w:fldCharType="separate"/>
        </w:r>
        <w:r w:rsidR="00F50696">
          <w:rPr>
            <w:noProof/>
            <w:webHidden/>
            <w:rtl/>
          </w:rPr>
          <w:t>222</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61" w:history="1">
        <w:r w:rsidR="00F50696" w:rsidRPr="007A65B6">
          <w:rPr>
            <w:rStyle w:val="Hyperlink"/>
            <w:noProof/>
            <w:rtl/>
          </w:rPr>
          <w:t>הצעת חוק לשכת עורכי הדין (תיקון מס' 47) (תקופת ההתמחות), התשפ"ה–2025</w:t>
        </w:r>
        <w:r w:rsidR="00F50696">
          <w:rPr>
            <w:noProof/>
            <w:webHidden/>
          </w:rPr>
          <w:tab/>
        </w:r>
        <w:r w:rsidR="00F50696">
          <w:rPr>
            <w:noProof/>
            <w:webHidden/>
          </w:rPr>
          <w:fldChar w:fldCharType="begin"/>
        </w:r>
        <w:r w:rsidR="00F50696">
          <w:rPr>
            <w:noProof/>
            <w:webHidden/>
          </w:rPr>
          <w:instrText xml:space="preserve"> PAGEREF _Toc197422761 \h </w:instrText>
        </w:r>
        <w:r w:rsidR="00F50696">
          <w:rPr>
            <w:noProof/>
            <w:webHidden/>
          </w:rPr>
        </w:r>
        <w:r w:rsidR="00F50696">
          <w:rPr>
            <w:noProof/>
            <w:webHidden/>
          </w:rPr>
          <w:fldChar w:fldCharType="separate"/>
        </w:r>
        <w:r w:rsidR="00F50696">
          <w:rPr>
            <w:noProof/>
            <w:webHidden/>
            <w:rtl/>
          </w:rPr>
          <w:t>225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2" w:history="1">
        <w:r w:rsidR="00F50696" w:rsidRPr="007A65B6">
          <w:rPr>
            <w:rStyle w:val="Hyperlink"/>
            <w:noProof/>
            <w:rtl/>
          </w:rPr>
          <w:t>שר המשפטים יריב לוין:</w:t>
        </w:r>
        <w:r w:rsidR="00F50696">
          <w:rPr>
            <w:noProof/>
            <w:webHidden/>
          </w:rPr>
          <w:tab/>
        </w:r>
        <w:r w:rsidR="00F50696">
          <w:rPr>
            <w:noProof/>
            <w:webHidden/>
          </w:rPr>
          <w:fldChar w:fldCharType="begin"/>
        </w:r>
        <w:r w:rsidR="00F50696">
          <w:rPr>
            <w:noProof/>
            <w:webHidden/>
          </w:rPr>
          <w:instrText xml:space="preserve"> PAGEREF _Toc197422762 \h </w:instrText>
        </w:r>
        <w:r w:rsidR="00F50696">
          <w:rPr>
            <w:noProof/>
            <w:webHidden/>
          </w:rPr>
        </w:r>
        <w:r w:rsidR="00F50696">
          <w:rPr>
            <w:noProof/>
            <w:webHidden/>
          </w:rPr>
          <w:fldChar w:fldCharType="separate"/>
        </w:r>
        <w:r w:rsidR="00F50696">
          <w:rPr>
            <w:noProof/>
            <w:webHidden/>
            <w:rtl/>
          </w:rPr>
          <w:t>225</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3" w:history="1">
        <w:r w:rsidR="00F50696" w:rsidRPr="007A65B6">
          <w:rPr>
            <w:rStyle w:val="Hyperlink"/>
            <w:noProof/>
            <w:rtl/>
          </w:rPr>
          <w:t>מירב בן ארי (יש עתיד):</w:t>
        </w:r>
        <w:r w:rsidR="00F50696">
          <w:rPr>
            <w:noProof/>
            <w:webHidden/>
          </w:rPr>
          <w:tab/>
        </w:r>
        <w:r w:rsidR="00F50696">
          <w:rPr>
            <w:noProof/>
            <w:webHidden/>
          </w:rPr>
          <w:fldChar w:fldCharType="begin"/>
        </w:r>
        <w:r w:rsidR="00F50696">
          <w:rPr>
            <w:noProof/>
            <w:webHidden/>
          </w:rPr>
          <w:instrText xml:space="preserve"> PAGEREF _Toc197422763 \h </w:instrText>
        </w:r>
        <w:r w:rsidR="00F50696">
          <w:rPr>
            <w:noProof/>
            <w:webHidden/>
          </w:rPr>
        </w:r>
        <w:r w:rsidR="00F50696">
          <w:rPr>
            <w:noProof/>
            <w:webHidden/>
          </w:rPr>
          <w:fldChar w:fldCharType="separate"/>
        </w:r>
        <w:r w:rsidR="00F50696">
          <w:rPr>
            <w:noProof/>
            <w:webHidden/>
            <w:rtl/>
          </w:rPr>
          <w:t>227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4" w:history="1">
        <w:r w:rsidR="00F50696" w:rsidRPr="007A65B6">
          <w:rPr>
            <w:rStyle w:val="Hyperlink"/>
            <w:noProof/>
            <w:rtl/>
          </w:rPr>
          <w:t>צגה מלקו (הליכוד):</w:t>
        </w:r>
        <w:r w:rsidR="00F50696">
          <w:rPr>
            <w:noProof/>
            <w:webHidden/>
          </w:rPr>
          <w:tab/>
        </w:r>
        <w:r w:rsidR="00F50696">
          <w:rPr>
            <w:noProof/>
            <w:webHidden/>
          </w:rPr>
          <w:fldChar w:fldCharType="begin"/>
        </w:r>
        <w:r w:rsidR="00F50696">
          <w:rPr>
            <w:noProof/>
            <w:webHidden/>
          </w:rPr>
          <w:instrText xml:space="preserve"> PAGEREF _Toc197422764 \h </w:instrText>
        </w:r>
        <w:r w:rsidR="00F50696">
          <w:rPr>
            <w:noProof/>
            <w:webHidden/>
          </w:rPr>
        </w:r>
        <w:r w:rsidR="00F50696">
          <w:rPr>
            <w:noProof/>
            <w:webHidden/>
          </w:rPr>
          <w:fldChar w:fldCharType="separate"/>
        </w:r>
        <w:r w:rsidR="00F50696">
          <w:rPr>
            <w:noProof/>
            <w:webHidden/>
            <w:rtl/>
          </w:rPr>
          <w:t>228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5" w:history="1">
        <w:r w:rsidR="00F50696" w:rsidRPr="007A65B6">
          <w:rPr>
            <w:rStyle w:val="Hyperlink"/>
            <w:noProof/>
            <w:rtl/>
          </w:rPr>
          <w:t>עמית הלוי (הליכוד):</w:t>
        </w:r>
        <w:r w:rsidR="00F50696">
          <w:rPr>
            <w:noProof/>
            <w:webHidden/>
          </w:rPr>
          <w:tab/>
        </w:r>
        <w:r w:rsidR="00F50696">
          <w:rPr>
            <w:noProof/>
            <w:webHidden/>
          </w:rPr>
          <w:fldChar w:fldCharType="begin"/>
        </w:r>
        <w:r w:rsidR="00F50696">
          <w:rPr>
            <w:noProof/>
            <w:webHidden/>
          </w:rPr>
          <w:instrText xml:space="preserve"> PAGEREF _Toc197422765 \h </w:instrText>
        </w:r>
        <w:r w:rsidR="00F50696">
          <w:rPr>
            <w:noProof/>
            <w:webHidden/>
          </w:rPr>
        </w:r>
        <w:r w:rsidR="00F50696">
          <w:rPr>
            <w:noProof/>
            <w:webHidden/>
          </w:rPr>
          <w:fldChar w:fldCharType="separate"/>
        </w:r>
        <w:r w:rsidR="00F50696">
          <w:rPr>
            <w:noProof/>
            <w:webHidden/>
            <w:rtl/>
          </w:rPr>
          <w:t>231</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6" w:history="1">
        <w:r w:rsidR="00F50696" w:rsidRPr="007A65B6">
          <w:rPr>
            <w:rStyle w:val="Hyperlink"/>
            <w:noProof/>
            <w:rtl/>
          </w:rPr>
          <w:t>רון כץ (יש עתיד):</w:t>
        </w:r>
        <w:r w:rsidR="00F50696">
          <w:rPr>
            <w:noProof/>
            <w:webHidden/>
          </w:rPr>
          <w:tab/>
        </w:r>
        <w:r w:rsidR="00F50696">
          <w:rPr>
            <w:noProof/>
            <w:webHidden/>
          </w:rPr>
          <w:fldChar w:fldCharType="begin"/>
        </w:r>
        <w:r w:rsidR="00F50696">
          <w:rPr>
            <w:noProof/>
            <w:webHidden/>
          </w:rPr>
          <w:instrText xml:space="preserve"> PAGEREF _Toc197422766 \h </w:instrText>
        </w:r>
        <w:r w:rsidR="00F50696">
          <w:rPr>
            <w:noProof/>
            <w:webHidden/>
          </w:rPr>
        </w:r>
        <w:r w:rsidR="00F50696">
          <w:rPr>
            <w:noProof/>
            <w:webHidden/>
          </w:rPr>
          <w:fldChar w:fldCharType="separate"/>
        </w:r>
        <w:r w:rsidR="00F50696">
          <w:rPr>
            <w:noProof/>
            <w:webHidden/>
            <w:rtl/>
          </w:rPr>
          <w:t>232</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67" w:history="1">
        <w:r w:rsidR="00F50696" w:rsidRPr="007A65B6">
          <w:rPr>
            <w:rStyle w:val="Hyperlink"/>
            <w:noProof/>
            <w:rtl/>
            <w:lang w:eastAsia="he-IL"/>
          </w:rPr>
          <w:t>הצעת חוק למניעת מפגעי אסבסט ואבק מזיק (תיקון מס' 5), התשפ"ה–2025</w:t>
        </w:r>
        <w:r w:rsidR="00F50696">
          <w:rPr>
            <w:noProof/>
            <w:webHidden/>
          </w:rPr>
          <w:tab/>
        </w:r>
        <w:r w:rsidR="00F50696">
          <w:rPr>
            <w:noProof/>
            <w:webHidden/>
          </w:rPr>
          <w:fldChar w:fldCharType="begin"/>
        </w:r>
        <w:r w:rsidR="00F50696">
          <w:rPr>
            <w:noProof/>
            <w:webHidden/>
          </w:rPr>
          <w:instrText xml:space="preserve"> PAGEREF _Toc197422767 \h </w:instrText>
        </w:r>
        <w:r w:rsidR="00F50696">
          <w:rPr>
            <w:noProof/>
            <w:webHidden/>
          </w:rPr>
        </w:r>
        <w:r w:rsidR="00F50696">
          <w:rPr>
            <w:noProof/>
            <w:webHidden/>
          </w:rPr>
          <w:fldChar w:fldCharType="separate"/>
        </w:r>
        <w:r w:rsidR="00F50696">
          <w:rPr>
            <w:noProof/>
            <w:webHidden/>
            <w:rtl/>
          </w:rPr>
          <w:t>234</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68" w:history="1">
        <w:r w:rsidR="00F50696" w:rsidRPr="007A65B6">
          <w:rPr>
            <w:rStyle w:val="Hyperlink"/>
            <w:noProof/>
            <w:rtl/>
          </w:rPr>
          <w:t>שר הפנים משה ארבל:</w:t>
        </w:r>
        <w:r w:rsidR="00F50696">
          <w:rPr>
            <w:noProof/>
            <w:webHidden/>
          </w:rPr>
          <w:tab/>
        </w:r>
        <w:r w:rsidR="00F50696">
          <w:rPr>
            <w:noProof/>
            <w:webHidden/>
          </w:rPr>
          <w:fldChar w:fldCharType="begin"/>
        </w:r>
        <w:r w:rsidR="00F50696">
          <w:rPr>
            <w:noProof/>
            <w:webHidden/>
          </w:rPr>
          <w:instrText xml:space="preserve"> PAGEREF _Toc197422768 \h </w:instrText>
        </w:r>
        <w:r w:rsidR="00F50696">
          <w:rPr>
            <w:noProof/>
            <w:webHidden/>
          </w:rPr>
        </w:r>
        <w:r w:rsidR="00F50696">
          <w:rPr>
            <w:noProof/>
            <w:webHidden/>
          </w:rPr>
          <w:fldChar w:fldCharType="separate"/>
        </w:r>
        <w:r w:rsidR="00F50696">
          <w:rPr>
            <w:noProof/>
            <w:webHidden/>
            <w:rtl/>
          </w:rPr>
          <w:t>235</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69" w:history="1">
        <w:r w:rsidR="00F50696" w:rsidRPr="007A65B6">
          <w:rPr>
            <w:rStyle w:val="Hyperlink"/>
            <w:noProof/>
            <w:rtl/>
          </w:rPr>
          <w:t>הודעת ועדת הכנסת</w:t>
        </w:r>
        <w:r w:rsidR="00F50696">
          <w:rPr>
            <w:noProof/>
            <w:webHidden/>
          </w:rPr>
          <w:tab/>
        </w:r>
        <w:r w:rsidR="00F50696">
          <w:rPr>
            <w:noProof/>
            <w:webHidden/>
          </w:rPr>
          <w:fldChar w:fldCharType="begin"/>
        </w:r>
        <w:r w:rsidR="00F50696">
          <w:rPr>
            <w:noProof/>
            <w:webHidden/>
          </w:rPr>
          <w:instrText xml:space="preserve"> PAGEREF _Toc197422769 \h </w:instrText>
        </w:r>
        <w:r w:rsidR="00F50696">
          <w:rPr>
            <w:noProof/>
            <w:webHidden/>
          </w:rPr>
        </w:r>
        <w:r w:rsidR="00F50696">
          <w:rPr>
            <w:noProof/>
            <w:webHidden/>
          </w:rPr>
          <w:fldChar w:fldCharType="separate"/>
        </w:r>
        <w:r w:rsidR="00F50696">
          <w:rPr>
            <w:noProof/>
            <w:webHidden/>
            <w:rtl/>
          </w:rPr>
          <w:t>237</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70" w:history="1">
        <w:r w:rsidR="00F50696" w:rsidRPr="007A65B6">
          <w:rPr>
            <w:rStyle w:val="Hyperlink"/>
            <w:noProof/>
            <w:rtl/>
          </w:rPr>
          <w:t>אופיר כץ (יו"ר ועדת הכנסת):</w:t>
        </w:r>
        <w:r w:rsidR="00F50696">
          <w:rPr>
            <w:noProof/>
            <w:webHidden/>
          </w:rPr>
          <w:tab/>
        </w:r>
        <w:r w:rsidR="00F50696">
          <w:rPr>
            <w:noProof/>
            <w:webHidden/>
          </w:rPr>
          <w:fldChar w:fldCharType="begin"/>
        </w:r>
        <w:r w:rsidR="00F50696">
          <w:rPr>
            <w:noProof/>
            <w:webHidden/>
          </w:rPr>
          <w:instrText xml:space="preserve"> PAGEREF _Toc197422770 \h </w:instrText>
        </w:r>
        <w:r w:rsidR="00F50696">
          <w:rPr>
            <w:noProof/>
            <w:webHidden/>
          </w:rPr>
        </w:r>
        <w:r w:rsidR="00F50696">
          <w:rPr>
            <w:noProof/>
            <w:webHidden/>
          </w:rPr>
          <w:fldChar w:fldCharType="separate"/>
        </w:r>
        <w:r w:rsidR="00F50696">
          <w:rPr>
            <w:noProof/>
            <w:webHidden/>
            <w:rtl/>
          </w:rPr>
          <w:t>237</w:t>
        </w:r>
        <w:r w:rsidR="00F50696">
          <w:rPr>
            <w:noProof/>
            <w:webHidden/>
          </w:rPr>
          <w:fldChar w:fldCharType="end"/>
        </w:r>
      </w:hyperlink>
    </w:p>
    <w:p w:rsidR="00F50696" w:rsidRDefault="00A73C43" w:rsidP="00F50696">
      <w:pPr>
        <w:pStyle w:val="TOC1"/>
        <w:tabs>
          <w:tab w:val="right" w:leader="dot" w:pos="8296"/>
        </w:tabs>
        <w:ind w:firstLine="0"/>
        <w:rPr>
          <w:noProof/>
        </w:rPr>
      </w:pPr>
      <w:hyperlink w:anchor="_Toc197422771" w:history="1">
        <w:r w:rsidR="00F50696" w:rsidRPr="007A65B6">
          <w:rPr>
            <w:rStyle w:val="Hyperlink"/>
            <w:noProof/>
            <w:rtl/>
          </w:rPr>
          <w:t>מסמכים שהונחו על שולחן הכנסת</w:t>
        </w:r>
        <w:r w:rsidR="00F50696">
          <w:rPr>
            <w:noProof/>
            <w:webHidden/>
          </w:rPr>
          <w:tab/>
        </w:r>
        <w:r w:rsidR="00F50696">
          <w:rPr>
            <w:noProof/>
            <w:webHidden/>
          </w:rPr>
          <w:fldChar w:fldCharType="begin"/>
        </w:r>
        <w:r w:rsidR="00F50696">
          <w:rPr>
            <w:noProof/>
            <w:webHidden/>
          </w:rPr>
          <w:instrText xml:space="preserve"> PAGEREF _Toc197422771 \h </w:instrText>
        </w:r>
        <w:r w:rsidR="00F50696">
          <w:rPr>
            <w:noProof/>
            <w:webHidden/>
          </w:rPr>
        </w:r>
        <w:r w:rsidR="00F50696">
          <w:rPr>
            <w:noProof/>
            <w:webHidden/>
          </w:rPr>
          <w:fldChar w:fldCharType="separate"/>
        </w:r>
        <w:r w:rsidR="00F50696">
          <w:rPr>
            <w:noProof/>
            <w:webHidden/>
            <w:rtl/>
          </w:rPr>
          <w:t>238</w:t>
        </w:r>
        <w:r w:rsidR="00F50696">
          <w:rPr>
            <w:noProof/>
            <w:webHidden/>
          </w:rPr>
          <w:fldChar w:fldCharType="end"/>
        </w:r>
      </w:hyperlink>
    </w:p>
    <w:p w:rsidR="00F50696" w:rsidRDefault="00A73C43" w:rsidP="00F50696">
      <w:pPr>
        <w:pStyle w:val="TOC2"/>
        <w:tabs>
          <w:tab w:val="right" w:leader="dot" w:pos="8296"/>
        </w:tabs>
        <w:ind w:firstLine="0"/>
        <w:rPr>
          <w:noProof/>
        </w:rPr>
      </w:pPr>
      <w:hyperlink w:anchor="_Toc197422772" w:history="1">
        <w:r w:rsidR="00F50696" w:rsidRPr="007A65B6">
          <w:rPr>
            <w:rStyle w:val="Hyperlink"/>
            <w:noProof/>
            <w:rtl/>
          </w:rPr>
          <w:t>מזכיר הכנסת דן מרזוק:</w:t>
        </w:r>
        <w:r w:rsidR="00F50696">
          <w:rPr>
            <w:noProof/>
            <w:webHidden/>
          </w:rPr>
          <w:tab/>
        </w:r>
        <w:r w:rsidR="00F50696">
          <w:rPr>
            <w:noProof/>
            <w:webHidden/>
          </w:rPr>
          <w:fldChar w:fldCharType="begin"/>
        </w:r>
        <w:r w:rsidR="00F50696">
          <w:rPr>
            <w:noProof/>
            <w:webHidden/>
          </w:rPr>
          <w:instrText xml:space="preserve"> PAGEREF _Toc197422772 \h </w:instrText>
        </w:r>
        <w:r w:rsidR="00F50696">
          <w:rPr>
            <w:noProof/>
            <w:webHidden/>
          </w:rPr>
        </w:r>
        <w:r w:rsidR="00F50696">
          <w:rPr>
            <w:noProof/>
            <w:webHidden/>
          </w:rPr>
          <w:fldChar w:fldCharType="separate"/>
        </w:r>
        <w:r w:rsidR="00F50696">
          <w:rPr>
            <w:noProof/>
            <w:webHidden/>
            <w:rtl/>
          </w:rPr>
          <w:t>238</w:t>
        </w:r>
        <w:r w:rsidR="00F50696">
          <w:rPr>
            <w:noProof/>
            <w:webHidden/>
          </w:rPr>
          <w:fldChar w:fldCharType="end"/>
        </w:r>
      </w:hyperlink>
    </w:p>
    <w:p w:rsidR="00ED79A6" w:rsidRDefault="00F50696" w:rsidP="00F50696">
      <w:pPr>
        <w:ind w:firstLine="0"/>
        <w:rPr>
          <w:rtl/>
        </w:rPr>
      </w:pPr>
      <w:r>
        <w:rPr>
          <w:rtl/>
        </w:rPr>
        <w:fldChar w:fldCharType="end"/>
      </w:r>
    </w:p>
    <w:p w:rsidR="00F50696" w:rsidRPr="0098524A" w:rsidRDefault="00F50696" w:rsidP="00F50696">
      <w:pPr>
        <w:ind w:firstLine="0"/>
        <w:rPr>
          <w:rtl/>
        </w:rPr>
      </w:pPr>
    </w:p>
    <w:p w:rsidR="00ED79A6" w:rsidRDefault="00ED79A6">
      <w:pPr>
        <w:bidi w:val="0"/>
        <w:spacing w:line="240" w:lineRule="auto"/>
        <w:ind w:firstLine="0"/>
        <w:jc w:val="left"/>
      </w:pPr>
      <w:r>
        <w:br w:type="page"/>
      </w:r>
    </w:p>
    <w:p w:rsidR="00ED79A6" w:rsidRDefault="00ED79A6" w:rsidP="00D8429B">
      <w:pPr>
        <w:pStyle w:val="a6"/>
      </w:pPr>
      <w:bookmarkStart w:id="2" w:name="ET_subject_מסמכים_שהונחו_על_שולחן__1"/>
      <w:r w:rsidRPr="00D6430B">
        <w:rPr>
          <w:rStyle w:val="TagStyle"/>
          <w:rtl/>
        </w:rPr>
        <w:t xml:space="preserve"> &lt;&lt; נושא &gt;&gt; </w:t>
      </w:r>
      <w:bookmarkStart w:id="3" w:name="_Toc197422671"/>
      <w:r>
        <w:rPr>
          <w:rtl/>
        </w:rPr>
        <w:t>מסמכים שהונחו על שולחן הכנסת</w:t>
      </w:r>
      <w:bookmarkEnd w:id="3"/>
      <w:r w:rsidRPr="00D6430B">
        <w:rPr>
          <w:rStyle w:val="TagStyle"/>
          <w:rtl/>
        </w:rPr>
        <w:t xml:space="preserve"> &lt;&lt; נושא &gt;&gt;</w:t>
      </w:r>
      <w:r>
        <w:t xml:space="preserve"> </w:t>
      </w:r>
      <w:bookmarkEnd w:id="2"/>
    </w:p>
    <w:p w:rsidR="00ED79A6" w:rsidRDefault="00ED79A6" w:rsidP="00D6430B">
      <w:pPr>
        <w:rPr>
          <w:rtl/>
          <w:lang w:eastAsia="he-IL"/>
        </w:rPr>
      </w:pPr>
    </w:p>
    <w:p w:rsidR="00ED79A6" w:rsidRDefault="00ED79A6" w:rsidP="00D6430B">
      <w:pPr>
        <w:pStyle w:val="af6"/>
        <w:keepNext/>
        <w:rPr>
          <w:rtl/>
        </w:rPr>
      </w:pPr>
      <w:r w:rsidRPr="00D6430B">
        <w:rPr>
          <w:rStyle w:val="TagStyle"/>
          <w:rtl/>
        </w:rPr>
        <w:t xml:space="preserve"> &lt;&lt; יור &gt;&gt; </w:t>
      </w:r>
      <w:r>
        <w:rPr>
          <w:rtl/>
        </w:rPr>
        <w:t>היו"ר אמיר אוחנה:</w:t>
      </w:r>
      <w:r w:rsidRPr="00D6430B">
        <w:rPr>
          <w:rStyle w:val="TagStyle"/>
          <w:rtl/>
        </w:rPr>
        <w:t xml:space="preserve"> &lt;&lt; יור &gt;&gt;</w:t>
      </w:r>
      <w:r>
        <w:rPr>
          <w:rtl/>
        </w:rPr>
        <w:t xml:space="preserve"> </w:t>
      </w:r>
    </w:p>
    <w:p w:rsidR="00ED79A6" w:rsidRDefault="00ED79A6" w:rsidP="00D6430B">
      <w:pPr>
        <w:pStyle w:val="KeepWithNext"/>
        <w:rPr>
          <w:rtl/>
          <w:lang w:eastAsia="he-IL"/>
        </w:rPr>
      </w:pPr>
    </w:p>
    <w:p w:rsidR="00ED79A6" w:rsidRDefault="00ED79A6" w:rsidP="00D177E9">
      <w:pPr>
        <w:rPr>
          <w:rtl/>
        </w:rPr>
      </w:pPr>
      <w:bookmarkStart w:id="4" w:name="_ETM_Q1_56699"/>
      <w:bookmarkEnd w:id="4"/>
      <w:r>
        <w:rPr>
          <w:rFonts w:hint="cs"/>
          <w:rtl/>
          <w:lang w:eastAsia="he-IL"/>
        </w:rPr>
        <w:t>ח</w:t>
      </w:r>
      <w:bookmarkStart w:id="5" w:name="_ETM_Q1_38909"/>
      <w:bookmarkStart w:id="6" w:name="_ETM_Q1_57349"/>
      <w:bookmarkEnd w:id="5"/>
      <w:bookmarkEnd w:id="6"/>
      <w:r>
        <w:rPr>
          <w:rtl/>
        </w:rPr>
        <w:t xml:space="preserve">ברות </w:t>
      </w:r>
      <w:bookmarkStart w:id="7" w:name="_ETM_Q1_39269"/>
      <w:bookmarkEnd w:id="7"/>
      <w:r>
        <w:rPr>
          <w:rtl/>
        </w:rPr>
        <w:t xml:space="preserve">וחברי </w:t>
      </w:r>
      <w:bookmarkStart w:id="8" w:name="_ETM_Q1_39659"/>
      <w:bookmarkEnd w:id="8"/>
      <w:r>
        <w:rPr>
          <w:rtl/>
        </w:rPr>
        <w:t>הכנסת</w:t>
      </w:r>
      <w:bookmarkStart w:id="9" w:name="_ETM_Q1_54388"/>
      <w:bookmarkStart w:id="10" w:name="_ETM_Q1_53648"/>
      <w:bookmarkStart w:id="11" w:name="_ETM_Q1_55842"/>
      <w:bookmarkEnd w:id="9"/>
      <w:bookmarkEnd w:id="10"/>
      <w:bookmarkEnd w:id="11"/>
      <w:r>
        <w:rPr>
          <w:rtl/>
        </w:rPr>
        <w:t xml:space="preserve"> </w:t>
      </w:r>
      <w:bookmarkStart w:id="12" w:name="_ETM_Q1_40019"/>
      <w:bookmarkEnd w:id="12"/>
      <w:r>
        <w:rPr>
          <w:rtl/>
        </w:rPr>
        <w:t>שלום</w:t>
      </w:r>
      <w:bookmarkStart w:id="13" w:name="_ETM_Q1_40440"/>
      <w:bookmarkStart w:id="14" w:name="_ETM_Q1_55642"/>
      <w:bookmarkStart w:id="15" w:name="_ETM_Q1_55755"/>
      <w:bookmarkEnd w:id="13"/>
      <w:bookmarkEnd w:id="14"/>
      <w:bookmarkEnd w:id="15"/>
      <w:r>
        <w:rPr>
          <w:rFonts w:hint="cs"/>
          <w:rtl/>
        </w:rPr>
        <w:t>, ש</w:t>
      </w:r>
      <w:r>
        <w:rPr>
          <w:rtl/>
        </w:rPr>
        <w:t xml:space="preserve">לום </w:t>
      </w:r>
      <w:bookmarkStart w:id="16" w:name="_ETM_Q1_40769"/>
      <w:bookmarkEnd w:id="16"/>
      <w:r>
        <w:rPr>
          <w:rtl/>
        </w:rPr>
        <w:t xml:space="preserve">גם </w:t>
      </w:r>
      <w:bookmarkStart w:id="17" w:name="_ETM_Q1_40949"/>
      <w:bookmarkEnd w:id="17"/>
      <w:r>
        <w:rPr>
          <w:rFonts w:hint="cs"/>
          <w:rtl/>
        </w:rPr>
        <w:t>לש</w:t>
      </w:r>
      <w:bookmarkStart w:id="18" w:name="_ETM_Q1_39839"/>
      <w:bookmarkEnd w:id="18"/>
      <w:r>
        <w:rPr>
          <w:rFonts w:hint="cs"/>
          <w:rtl/>
        </w:rPr>
        <w:t>ר.</w:t>
      </w:r>
      <w:r>
        <w:rPr>
          <w:rtl/>
        </w:rPr>
        <w:t xml:space="preserve"> </w:t>
      </w:r>
      <w:bookmarkStart w:id="19" w:name="_ETM_Q1_43530"/>
      <w:bookmarkEnd w:id="19"/>
      <w:r>
        <w:rPr>
          <w:rtl/>
        </w:rPr>
        <w:t>היום</w:t>
      </w:r>
      <w:r>
        <w:rPr>
          <w:rFonts w:hint="cs"/>
          <w:rtl/>
        </w:rPr>
        <w:t xml:space="preserve"> </w:t>
      </w:r>
      <w:bookmarkStart w:id="20" w:name="_ETM_Q1_41419"/>
      <w:bookmarkEnd w:id="20"/>
      <w:r>
        <w:rPr>
          <w:rtl/>
        </w:rPr>
        <w:t xml:space="preserve">יום </w:t>
      </w:r>
      <w:bookmarkStart w:id="21" w:name="_ETM_Q1_44070"/>
      <w:bookmarkEnd w:id="21"/>
      <w:r>
        <w:rPr>
          <w:rtl/>
        </w:rPr>
        <w:t xml:space="preserve">שני </w:t>
      </w:r>
      <w:bookmarkStart w:id="22" w:name="_ETM_Q1_44399"/>
      <w:bookmarkEnd w:id="22"/>
      <w:r>
        <w:rPr>
          <w:rtl/>
        </w:rPr>
        <w:t xml:space="preserve">ז' </w:t>
      </w:r>
      <w:bookmarkStart w:id="23" w:name="_ETM_Q1_44729"/>
      <w:bookmarkEnd w:id="23"/>
      <w:r>
        <w:rPr>
          <w:rtl/>
        </w:rPr>
        <w:t xml:space="preserve">באייר </w:t>
      </w:r>
      <w:bookmarkStart w:id="24" w:name="_ETM_Q1_45089"/>
      <w:bookmarkEnd w:id="24"/>
      <w:r>
        <w:rPr>
          <w:rtl/>
        </w:rPr>
        <w:t>התשפ"ה</w:t>
      </w:r>
      <w:r>
        <w:rPr>
          <w:rFonts w:hint="cs"/>
          <w:rtl/>
        </w:rPr>
        <w:t xml:space="preserve">, </w:t>
      </w:r>
      <w:bookmarkStart w:id="25" w:name="_ETM_Q1_46690"/>
      <w:bookmarkStart w:id="26" w:name="_ETM_Q1_43689"/>
      <w:bookmarkEnd w:id="25"/>
      <w:bookmarkEnd w:id="26"/>
      <w:r>
        <w:rPr>
          <w:rFonts w:hint="cs"/>
          <w:rtl/>
        </w:rPr>
        <w:t xml:space="preserve">5 במאי </w:t>
      </w:r>
      <w:r>
        <w:rPr>
          <w:rtl/>
        </w:rPr>
        <w:t>202</w:t>
      </w:r>
      <w:bookmarkStart w:id="27" w:name="_ETM_Q1_51099"/>
      <w:bookmarkStart w:id="28" w:name="_ETM_Q1_46369"/>
      <w:bookmarkStart w:id="29" w:name="_ETM_Q1_41549"/>
      <w:bookmarkEnd w:id="27"/>
      <w:bookmarkEnd w:id="28"/>
      <w:bookmarkEnd w:id="29"/>
      <w:r>
        <w:rPr>
          <w:rtl/>
        </w:rPr>
        <w:t>5</w:t>
      </w:r>
      <w:r>
        <w:rPr>
          <w:rFonts w:hint="cs"/>
          <w:rtl/>
        </w:rPr>
        <w:t>,</w:t>
      </w:r>
      <w:r>
        <w:rPr>
          <w:rtl/>
        </w:rPr>
        <w:t xml:space="preserve"> </w:t>
      </w:r>
      <w:bookmarkStart w:id="30" w:name="_ETM_Q1_48579"/>
      <w:bookmarkStart w:id="31" w:name="_ETM_Q1_37719"/>
      <w:bookmarkEnd w:id="30"/>
      <w:bookmarkEnd w:id="31"/>
      <w:r>
        <w:rPr>
          <w:rtl/>
        </w:rPr>
        <w:t xml:space="preserve">אני </w:t>
      </w:r>
      <w:bookmarkStart w:id="32" w:name="_ETM_Q1_41909"/>
      <w:bookmarkEnd w:id="32"/>
      <w:r>
        <w:rPr>
          <w:rtl/>
        </w:rPr>
        <w:t xml:space="preserve">מתכבד </w:t>
      </w:r>
      <w:bookmarkStart w:id="33" w:name="_ETM_Q1_42239"/>
      <w:bookmarkEnd w:id="33"/>
      <w:r>
        <w:rPr>
          <w:rtl/>
        </w:rPr>
        <w:t xml:space="preserve">לפתוח </w:t>
      </w:r>
      <w:bookmarkStart w:id="34" w:name="_ETM_Q1_42539"/>
      <w:bookmarkEnd w:id="34"/>
      <w:r>
        <w:rPr>
          <w:rtl/>
        </w:rPr>
        <w:t xml:space="preserve">את </w:t>
      </w:r>
      <w:bookmarkStart w:id="35" w:name="_ETM_Q1_42600"/>
      <w:bookmarkEnd w:id="35"/>
      <w:r>
        <w:rPr>
          <w:rtl/>
        </w:rPr>
        <w:t xml:space="preserve">ישיבת </w:t>
      </w:r>
      <w:bookmarkStart w:id="36" w:name="_ETM_Q1_42989"/>
      <w:bookmarkEnd w:id="36"/>
      <w:r>
        <w:rPr>
          <w:rtl/>
        </w:rPr>
        <w:t xml:space="preserve">הכנסת וגם </w:t>
      </w:r>
      <w:bookmarkStart w:id="37" w:name="_ETM_Q1_49210"/>
      <w:bookmarkEnd w:id="37"/>
      <w:r>
        <w:rPr>
          <w:rtl/>
        </w:rPr>
        <w:t xml:space="preserve">את </w:t>
      </w:r>
      <w:bookmarkStart w:id="38" w:name="_ETM_Q1_49949"/>
      <w:bookmarkEnd w:id="38"/>
      <w:r>
        <w:rPr>
          <w:rtl/>
        </w:rPr>
        <w:t xml:space="preserve">כנס </w:t>
      </w:r>
      <w:bookmarkStart w:id="39" w:name="_ETM_Q1_50339"/>
      <w:bookmarkEnd w:id="39"/>
      <w:r>
        <w:rPr>
          <w:rtl/>
        </w:rPr>
        <w:t xml:space="preserve">הקיץ </w:t>
      </w:r>
      <w:bookmarkStart w:id="40" w:name="_ETM_Q1_50760"/>
      <w:bookmarkEnd w:id="40"/>
      <w:r>
        <w:rPr>
          <w:rtl/>
        </w:rPr>
        <w:t xml:space="preserve">של </w:t>
      </w:r>
      <w:bookmarkStart w:id="41" w:name="_ETM_Q1_50879"/>
      <w:bookmarkEnd w:id="41"/>
      <w:r>
        <w:rPr>
          <w:rtl/>
        </w:rPr>
        <w:t xml:space="preserve">המושב </w:t>
      </w:r>
      <w:bookmarkStart w:id="42" w:name="_ETM_Q1_51269"/>
      <w:bookmarkEnd w:id="42"/>
      <w:r>
        <w:rPr>
          <w:rtl/>
        </w:rPr>
        <w:t>השלישי</w:t>
      </w:r>
      <w:r>
        <w:rPr>
          <w:rFonts w:hint="cs"/>
          <w:rtl/>
        </w:rPr>
        <w:t>.</w:t>
      </w:r>
      <w:bookmarkStart w:id="43" w:name="_ETM_Q1_52930"/>
      <w:bookmarkStart w:id="44" w:name="_ETM_Q1_54499"/>
      <w:bookmarkEnd w:id="43"/>
      <w:bookmarkEnd w:id="44"/>
    </w:p>
    <w:p w:rsidR="00ED79A6" w:rsidRDefault="00ED79A6" w:rsidP="00E32484">
      <w:pPr>
        <w:rPr>
          <w:rtl/>
        </w:rPr>
      </w:pPr>
      <w:bookmarkStart w:id="45" w:name="_ETM_Q1_54615"/>
      <w:bookmarkEnd w:id="45"/>
    </w:p>
    <w:p w:rsidR="00ED79A6" w:rsidRDefault="00ED79A6" w:rsidP="00CD3D59">
      <w:pPr>
        <w:rPr>
          <w:rtl/>
        </w:rPr>
      </w:pPr>
      <w:bookmarkStart w:id="46" w:name="_ETM_Q1_54697"/>
      <w:bookmarkStart w:id="47" w:name="_ETM_Q1_54745"/>
      <w:bookmarkEnd w:id="46"/>
      <w:bookmarkEnd w:id="47"/>
      <w:r>
        <w:rPr>
          <w:rtl/>
        </w:rPr>
        <w:t xml:space="preserve">זהו </w:t>
      </w:r>
      <w:bookmarkStart w:id="48" w:name="_ETM_Q1_53170"/>
      <w:bookmarkEnd w:id="48"/>
      <w:r>
        <w:rPr>
          <w:rtl/>
        </w:rPr>
        <w:t xml:space="preserve">היום </w:t>
      </w:r>
      <w:bookmarkStart w:id="49" w:name="_ETM_Q1_53409"/>
      <w:bookmarkEnd w:id="49"/>
      <w:r>
        <w:rPr>
          <w:rtl/>
        </w:rPr>
        <w:t xml:space="preserve">ה-577 </w:t>
      </w:r>
      <w:bookmarkStart w:id="50" w:name="_ETM_Q1_55629"/>
      <w:bookmarkEnd w:id="50"/>
      <w:r>
        <w:rPr>
          <w:rFonts w:hint="cs"/>
          <w:rtl/>
        </w:rPr>
        <w:t>ל</w:t>
      </w:r>
      <w:r>
        <w:rPr>
          <w:rtl/>
        </w:rPr>
        <w:t xml:space="preserve">מלחמה </w:t>
      </w:r>
      <w:bookmarkStart w:id="51" w:name="_ETM_Q1_56890"/>
      <w:bookmarkEnd w:id="51"/>
      <w:r>
        <w:rPr>
          <w:rtl/>
        </w:rPr>
        <w:t>ש</w:t>
      </w:r>
      <w:r>
        <w:rPr>
          <w:rFonts w:hint="cs"/>
          <w:rtl/>
        </w:rPr>
        <w:t>ע</w:t>
      </w:r>
      <w:r>
        <w:rPr>
          <w:rtl/>
        </w:rPr>
        <w:t>וד</w:t>
      </w:r>
      <w:bookmarkStart w:id="52" w:name="_ETM_Q1_57280"/>
      <w:bookmarkEnd w:id="52"/>
      <w:r>
        <w:rPr>
          <w:rFonts w:hint="cs"/>
          <w:rtl/>
        </w:rPr>
        <w:t>נ</w:t>
      </w:r>
      <w:r>
        <w:rPr>
          <w:rtl/>
        </w:rPr>
        <w:t>ה</w:t>
      </w:r>
      <w:r>
        <w:rPr>
          <w:rFonts w:hint="cs"/>
          <w:rtl/>
        </w:rPr>
        <w:t xml:space="preserve"> </w:t>
      </w:r>
      <w:bookmarkStart w:id="53" w:name="_ETM_Q1_53339"/>
      <w:bookmarkEnd w:id="53"/>
      <w:r>
        <w:rPr>
          <w:rtl/>
        </w:rPr>
        <w:t>נמשכת</w:t>
      </w:r>
      <w:r>
        <w:rPr>
          <w:rFonts w:hint="cs"/>
          <w:rtl/>
        </w:rPr>
        <w:t>.</w:t>
      </w:r>
      <w:r>
        <w:rPr>
          <w:rtl/>
        </w:rPr>
        <w:t xml:space="preserve"> </w:t>
      </w:r>
      <w:bookmarkStart w:id="54" w:name="_ETM_Q1_59000"/>
      <w:bookmarkEnd w:id="54"/>
      <w:r>
        <w:rPr>
          <w:rFonts w:hint="cs"/>
          <w:rtl/>
        </w:rPr>
        <w:t>ו</w:t>
      </w:r>
      <w:bookmarkStart w:id="55" w:name="_ETM_Q1_56420"/>
      <w:bookmarkEnd w:id="55"/>
      <w:r>
        <w:rPr>
          <w:rtl/>
        </w:rPr>
        <w:t xml:space="preserve">זהו </w:t>
      </w:r>
      <w:bookmarkStart w:id="56" w:name="_ETM_Q1_59329"/>
      <w:bookmarkEnd w:id="56"/>
      <w:r>
        <w:rPr>
          <w:rtl/>
        </w:rPr>
        <w:t xml:space="preserve">גם </w:t>
      </w:r>
      <w:bookmarkStart w:id="57" w:name="_ETM_Q1_59570"/>
      <w:bookmarkEnd w:id="57"/>
      <w:r>
        <w:rPr>
          <w:rFonts w:hint="cs"/>
          <w:rtl/>
        </w:rPr>
        <w:t>מ</w:t>
      </w:r>
      <w:r>
        <w:rPr>
          <w:rtl/>
        </w:rPr>
        <w:t xml:space="preserve">ניין </w:t>
      </w:r>
      <w:bookmarkStart w:id="58" w:name="_ETM_Q1_59840"/>
      <w:bookmarkEnd w:id="58"/>
      <w:r>
        <w:rPr>
          <w:rtl/>
        </w:rPr>
        <w:t xml:space="preserve">הימים </w:t>
      </w:r>
      <w:bookmarkStart w:id="59" w:name="_ETM_Q1_60170"/>
      <w:bookmarkEnd w:id="59"/>
      <w:r>
        <w:rPr>
          <w:rtl/>
        </w:rPr>
        <w:t>ש</w:t>
      </w:r>
      <w:bookmarkStart w:id="60" w:name="_ETM_Q1_60829"/>
      <w:bookmarkStart w:id="61" w:name="_ETM_Q1_56860"/>
      <w:bookmarkEnd w:id="60"/>
      <w:bookmarkEnd w:id="61"/>
      <w:r>
        <w:rPr>
          <w:rFonts w:hint="cs"/>
          <w:rtl/>
        </w:rPr>
        <w:t>-59</w:t>
      </w:r>
      <w:r>
        <w:rPr>
          <w:rtl/>
        </w:rPr>
        <w:t xml:space="preserve"> </w:t>
      </w:r>
      <w:bookmarkStart w:id="62" w:name="_ETM_Q1_61280"/>
      <w:bookmarkStart w:id="63" w:name="_ETM_Q1_61430"/>
      <w:bookmarkEnd w:id="62"/>
      <w:bookmarkEnd w:id="63"/>
      <w:r>
        <w:rPr>
          <w:rFonts w:hint="cs"/>
          <w:rtl/>
        </w:rPr>
        <w:t>מ</w:t>
      </w:r>
      <w:r>
        <w:rPr>
          <w:rtl/>
        </w:rPr>
        <w:t xml:space="preserve">אחינו </w:t>
      </w:r>
      <w:bookmarkStart w:id="64" w:name="_ETM_Q1_61730"/>
      <w:bookmarkEnd w:id="64"/>
      <w:r>
        <w:rPr>
          <w:rtl/>
        </w:rPr>
        <w:t>ואחיותינו</w:t>
      </w:r>
      <w:r>
        <w:rPr>
          <w:rFonts w:hint="cs"/>
          <w:rtl/>
        </w:rPr>
        <w:t>,</w:t>
      </w:r>
      <w:r>
        <w:rPr>
          <w:rtl/>
        </w:rPr>
        <w:t xml:space="preserve"> </w:t>
      </w:r>
      <w:bookmarkStart w:id="65" w:name="_ETM_Q1_63039"/>
      <w:bookmarkEnd w:id="65"/>
      <w:r>
        <w:rPr>
          <w:rtl/>
        </w:rPr>
        <w:t xml:space="preserve">שתמונותיהם </w:t>
      </w:r>
      <w:bookmarkStart w:id="66" w:name="_ETM_Q1_63940"/>
      <w:bookmarkEnd w:id="66"/>
      <w:r>
        <w:rPr>
          <w:rtl/>
        </w:rPr>
        <w:t>מבי</w:t>
      </w:r>
      <w:bookmarkStart w:id="67" w:name="_ETM_Q1_61679"/>
      <w:bookmarkEnd w:id="67"/>
      <w:r>
        <w:rPr>
          <w:rtl/>
        </w:rPr>
        <w:t xml:space="preserve">טות </w:t>
      </w:r>
      <w:bookmarkStart w:id="68" w:name="_ETM_Q1_64360"/>
      <w:bookmarkEnd w:id="68"/>
      <w:r>
        <w:rPr>
          <w:rtl/>
        </w:rPr>
        <w:t xml:space="preserve">עלינו </w:t>
      </w:r>
      <w:bookmarkStart w:id="69" w:name="_ETM_Q1_64689"/>
      <w:bookmarkEnd w:id="69"/>
      <w:r>
        <w:rPr>
          <w:rtl/>
        </w:rPr>
        <w:t xml:space="preserve">כאן </w:t>
      </w:r>
      <w:bookmarkStart w:id="70" w:name="_ETM_Q1_64899"/>
      <w:bookmarkEnd w:id="70"/>
      <w:r>
        <w:rPr>
          <w:rtl/>
        </w:rPr>
        <w:t>ממעל</w:t>
      </w:r>
      <w:r>
        <w:rPr>
          <w:rFonts w:hint="cs"/>
          <w:rtl/>
        </w:rPr>
        <w:t>,</w:t>
      </w:r>
      <w:r>
        <w:rPr>
          <w:rtl/>
        </w:rPr>
        <w:t xml:space="preserve"> </w:t>
      </w:r>
      <w:bookmarkStart w:id="71" w:name="_ETM_Q1_66319"/>
      <w:bookmarkEnd w:id="71"/>
      <w:r>
        <w:rPr>
          <w:rtl/>
        </w:rPr>
        <w:t xml:space="preserve">עודם </w:t>
      </w:r>
      <w:bookmarkStart w:id="72" w:name="_ETM_Q1_66860"/>
      <w:bookmarkEnd w:id="72"/>
      <w:r>
        <w:rPr>
          <w:rtl/>
        </w:rPr>
        <w:t xml:space="preserve">נמצאים </w:t>
      </w:r>
      <w:bookmarkStart w:id="73" w:name="_ETM_Q1_67400"/>
      <w:bookmarkEnd w:id="73"/>
      <w:r>
        <w:rPr>
          <w:rtl/>
        </w:rPr>
        <w:t>בשבי</w:t>
      </w:r>
      <w:r>
        <w:rPr>
          <w:rFonts w:hint="cs"/>
          <w:rtl/>
        </w:rPr>
        <w:t>,</w:t>
      </w:r>
      <w:bookmarkStart w:id="74" w:name="_ETM_Q1_64630"/>
      <w:bookmarkEnd w:id="74"/>
      <w:r>
        <w:rPr>
          <w:rtl/>
        </w:rPr>
        <w:t xml:space="preserve"> </w:t>
      </w:r>
      <w:bookmarkStart w:id="75" w:name="_ETM_Q1_67819"/>
      <w:bookmarkEnd w:id="75"/>
      <w:r>
        <w:rPr>
          <w:rtl/>
        </w:rPr>
        <w:t xml:space="preserve">ואנו </w:t>
      </w:r>
      <w:bookmarkStart w:id="76" w:name="_ETM_Q1_68060"/>
      <w:bookmarkEnd w:id="76"/>
      <w:r>
        <w:rPr>
          <w:rtl/>
        </w:rPr>
        <w:t xml:space="preserve">כולנו </w:t>
      </w:r>
      <w:bookmarkStart w:id="77" w:name="_ETM_Q1_68390"/>
      <w:bookmarkEnd w:id="77"/>
      <w:r>
        <w:rPr>
          <w:rtl/>
        </w:rPr>
        <w:t xml:space="preserve">מתפללים </w:t>
      </w:r>
      <w:bookmarkStart w:id="78" w:name="_ETM_Q1_69680"/>
      <w:bookmarkEnd w:id="78"/>
      <w:r>
        <w:rPr>
          <w:rFonts w:hint="cs"/>
          <w:rtl/>
        </w:rPr>
        <w:t>ל</w:t>
      </w:r>
      <w:r>
        <w:rPr>
          <w:rtl/>
        </w:rPr>
        <w:t>שוב</w:t>
      </w:r>
      <w:r>
        <w:rPr>
          <w:rFonts w:hint="cs"/>
          <w:rtl/>
        </w:rPr>
        <w:t>ם</w:t>
      </w:r>
      <w:r>
        <w:rPr>
          <w:rtl/>
        </w:rPr>
        <w:t xml:space="preserve"> </w:t>
      </w:r>
      <w:bookmarkStart w:id="79" w:name="_ETM_Q1_70100"/>
      <w:bookmarkEnd w:id="79"/>
      <w:r>
        <w:rPr>
          <w:rtl/>
        </w:rPr>
        <w:t xml:space="preserve">המהיר </w:t>
      </w:r>
      <w:bookmarkStart w:id="80" w:name="_ETM_Q1_70459"/>
      <w:bookmarkEnd w:id="80"/>
      <w:r>
        <w:rPr>
          <w:rtl/>
        </w:rPr>
        <w:t>למשפחותיהם</w:t>
      </w:r>
      <w:r>
        <w:rPr>
          <w:rFonts w:hint="cs"/>
          <w:rtl/>
        </w:rPr>
        <w:t>.</w:t>
      </w:r>
      <w:bookmarkStart w:id="81" w:name="_ETM_Q1_72840"/>
      <w:bookmarkEnd w:id="81"/>
    </w:p>
    <w:p w:rsidR="00ED79A6" w:rsidRDefault="00ED79A6" w:rsidP="00CD3D59">
      <w:pPr>
        <w:rPr>
          <w:rtl/>
        </w:rPr>
      </w:pPr>
      <w:bookmarkStart w:id="82" w:name="_ETM_Q1_74590"/>
      <w:bookmarkStart w:id="83" w:name="_ETM_Q1_74708"/>
      <w:bookmarkEnd w:id="82"/>
      <w:bookmarkEnd w:id="83"/>
    </w:p>
    <w:p w:rsidR="00ED79A6" w:rsidRDefault="00ED79A6" w:rsidP="00CD3D59">
      <w:pPr>
        <w:rPr>
          <w:rtl/>
        </w:rPr>
      </w:pPr>
      <w:bookmarkStart w:id="84" w:name="_ETM_Q1_74782"/>
      <w:bookmarkStart w:id="85" w:name="_ETM_Q1_74850"/>
      <w:bookmarkEnd w:id="84"/>
      <w:bookmarkEnd w:id="85"/>
      <w:r>
        <w:rPr>
          <w:rtl/>
        </w:rPr>
        <w:t xml:space="preserve">הודעה </w:t>
      </w:r>
      <w:bookmarkStart w:id="86" w:name="_ETM_Q1_73170"/>
      <w:bookmarkEnd w:id="86"/>
      <w:r>
        <w:rPr>
          <w:rtl/>
        </w:rPr>
        <w:t xml:space="preserve">למזכיר </w:t>
      </w:r>
      <w:bookmarkStart w:id="87" w:name="_ETM_Q1_73590"/>
      <w:bookmarkEnd w:id="87"/>
      <w:r>
        <w:rPr>
          <w:rtl/>
        </w:rPr>
        <w:t>הכנסת</w:t>
      </w:r>
      <w:r>
        <w:rPr>
          <w:rFonts w:hint="cs"/>
          <w:rtl/>
        </w:rPr>
        <w:t>.</w:t>
      </w:r>
      <w:bookmarkStart w:id="88" w:name="_ETM_Q1_74860"/>
      <w:bookmarkEnd w:id="88"/>
    </w:p>
    <w:p w:rsidR="00ED79A6" w:rsidRDefault="00ED79A6" w:rsidP="00CD3D59">
      <w:pPr>
        <w:rPr>
          <w:rtl/>
        </w:rPr>
      </w:pPr>
      <w:bookmarkStart w:id="89" w:name="_ETM_Q1_71430"/>
      <w:bookmarkStart w:id="90" w:name="_ETM_Q1_75773"/>
      <w:bookmarkStart w:id="91" w:name="_ETM_Q1_75869"/>
      <w:bookmarkEnd w:id="89"/>
      <w:bookmarkEnd w:id="90"/>
      <w:bookmarkEnd w:id="91"/>
    </w:p>
    <w:p w:rsidR="00ED79A6" w:rsidRDefault="00ED79A6" w:rsidP="00CD3D59">
      <w:pPr>
        <w:pStyle w:val="a4"/>
        <w:keepNext/>
        <w:rPr>
          <w:rtl/>
        </w:rPr>
      </w:pPr>
      <w:bookmarkStart w:id="92" w:name="ET_speaker_6327_5"/>
      <w:r w:rsidRPr="00CD3D59">
        <w:rPr>
          <w:rStyle w:val="TagStyle"/>
          <w:rtl/>
        </w:rPr>
        <w:t xml:space="preserve"> &lt;&lt; דובר &gt;&gt; </w:t>
      </w:r>
      <w:bookmarkStart w:id="93" w:name="_Toc197422672"/>
      <w:r>
        <w:rPr>
          <w:rtl/>
        </w:rPr>
        <w:t>מזכיר הכנסת דן מרזוק:</w:t>
      </w:r>
      <w:bookmarkEnd w:id="93"/>
      <w:r w:rsidRPr="00CD3D59">
        <w:rPr>
          <w:rStyle w:val="TagStyle"/>
          <w:rtl/>
        </w:rPr>
        <w:t xml:space="preserve"> &lt;&lt; דובר &gt;&gt;</w:t>
      </w:r>
      <w:r>
        <w:rPr>
          <w:rtl/>
        </w:rPr>
        <w:t xml:space="preserve"> </w:t>
      </w:r>
      <w:bookmarkEnd w:id="92"/>
    </w:p>
    <w:p w:rsidR="00ED79A6" w:rsidRDefault="00ED79A6" w:rsidP="00CD3D59">
      <w:pPr>
        <w:pStyle w:val="KeepWithNext"/>
        <w:rPr>
          <w:rtl/>
          <w:lang w:eastAsia="he-IL"/>
        </w:rPr>
      </w:pPr>
    </w:p>
    <w:p w:rsidR="00ED79A6" w:rsidRDefault="00ED79A6" w:rsidP="00D177E9">
      <w:pPr>
        <w:rPr>
          <w:rtl/>
        </w:rPr>
      </w:pPr>
      <w:bookmarkStart w:id="94" w:name="_ETM_Q1_71830"/>
      <w:bookmarkEnd w:id="94"/>
      <w:r>
        <w:rPr>
          <w:rtl/>
        </w:rPr>
        <w:t xml:space="preserve">ברשות </w:t>
      </w:r>
      <w:bookmarkStart w:id="95" w:name="_ETM_Q1_75670"/>
      <w:bookmarkEnd w:id="95"/>
      <w:r>
        <w:rPr>
          <w:rtl/>
        </w:rPr>
        <w:t xml:space="preserve">יושב-ראש </w:t>
      </w:r>
      <w:bookmarkStart w:id="96" w:name="_ETM_Q1_76209"/>
      <w:bookmarkEnd w:id="96"/>
      <w:r>
        <w:rPr>
          <w:rtl/>
        </w:rPr>
        <w:t>הכנסת</w:t>
      </w:r>
      <w:r>
        <w:rPr>
          <w:rFonts w:hint="cs"/>
          <w:rtl/>
        </w:rPr>
        <w:t>,</w:t>
      </w:r>
      <w:bookmarkStart w:id="97" w:name="_ETM_Q1_73651"/>
      <w:bookmarkEnd w:id="97"/>
      <w:r>
        <w:rPr>
          <w:rtl/>
        </w:rPr>
        <w:t xml:space="preserve"> </w:t>
      </w:r>
      <w:bookmarkStart w:id="98" w:name="_ETM_Q1_76720"/>
      <w:bookmarkEnd w:id="98"/>
      <w:r>
        <w:rPr>
          <w:rtl/>
        </w:rPr>
        <w:t xml:space="preserve">אני </w:t>
      </w:r>
      <w:bookmarkStart w:id="99" w:name="_ETM_Q1_76840"/>
      <w:bookmarkEnd w:id="99"/>
      <w:r>
        <w:rPr>
          <w:rtl/>
        </w:rPr>
        <w:t xml:space="preserve">מתכבד </w:t>
      </w:r>
      <w:bookmarkStart w:id="100" w:name="_ETM_Q1_77290"/>
      <w:bookmarkEnd w:id="100"/>
      <w:r>
        <w:rPr>
          <w:rtl/>
        </w:rPr>
        <w:t>להודיעכם</w:t>
      </w:r>
      <w:r>
        <w:rPr>
          <w:rFonts w:hint="cs"/>
          <w:rtl/>
        </w:rPr>
        <w:t>,</w:t>
      </w:r>
      <w:r>
        <w:rPr>
          <w:rtl/>
        </w:rPr>
        <w:t xml:space="preserve"> </w:t>
      </w:r>
      <w:bookmarkStart w:id="101" w:name="_ETM_Q1_77860"/>
      <w:bookmarkEnd w:id="101"/>
      <w:r>
        <w:rPr>
          <w:rtl/>
        </w:rPr>
        <w:t xml:space="preserve">כי </w:t>
      </w:r>
      <w:bookmarkStart w:id="102" w:name="_ETM_Q1_78010"/>
      <w:bookmarkEnd w:id="102"/>
      <w:r>
        <w:rPr>
          <w:rtl/>
        </w:rPr>
        <w:t xml:space="preserve">הונחו </w:t>
      </w:r>
      <w:bookmarkStart w:id="103" w:name="_ETM_Q1_78250"/>
      <w:bookmarkEnd w:id="103"/>
      <w:r>
        <w:rPr>
          <w:rtl/>
        </w:rPr>
        <w:t xml:space="preserve">היום </w:t>
      </w:r>
      <w:bookmarkStart w:id="104" w:name="_ETM_Q1_78400"/>
      <w:bookmarkEnd w:id="104"/>
      <w:r>
        <w:rPr>
          <w:rtl/>
        </w:rPr>
        <w:t xml:space="preserve">על </w:t>
      </w:r>
      <w:bookmarkStart w:id="105" w:name="_ETM_Q1_78490"/>
      <w:bookmarkEnd w:id="105"/>
      <w:r>
        <w:rPr>
          <w:rtl/>
        </w:rPr>
        <w:t xml:space="preserve">שולחן </w:t>
      </w:r>
      <w:bookmarkStart w:id="106" w:name="_ETM_Q1_78850"/>
      <w:bookmarkEnd w:id="106"/>
      <w:r>
        <w:rPr>
          <w:rtl/>
        </w:rPr>
        <w:t>הכנסת</w:t>
      </w:r>
      <w:r>
        <w:rPr>
          <w:rFonts w:hint="cs"/>
          <w:rtl/>
        </w:rPr>
        <w:t xml:space="preserve"> –</w:t>
      </w:r>
      <w:r>
        <w:rPr>
          <w:rtl/>
        </w:rPr>
        <w:t xml:space="preserve"> </w:t>
      </w:r>
      <w:bookmarkStart w:id="107" w:name="_ETM_Q1_79299"/>
      <w:bookmarkEnd w:id="107"/>
    </w:p>
    <w:p w:rsidR="00ED79A6" w:rsidRDefault="00ED79A6" w:rsidP="00D177E9">
      <w:pPr>
        <w:rPr>
          <w:rtl/>
        </w:rPr>
      </w:pPr>
    </w:p>
    <w:p w:rsidR="00ED79A6" w:rsidRPr="00F8168E" w:rsidRDefault="00ED79A6" w:rsidP="0098524A">
      <w:r>
        <w:rPr>
          <w:rtl/>
        </w:rPr>
        <w:t xml:space="preserve">הצעות </w:t>
      </w:r>
      <w:bookmarkStart w:id="108" w:name="_ETM_Q1_79630"/>
      <w:bookmarkStart w:id="109" w:name="_ETM_Q1_76730"/>
      <w:bookmarkEnd w:id="108"/>
      <w:bookmarkEnd w:id="109"/>
      <w:r>
        <w:rPr>
          <w:rtl/>
        </w:rPr>
        <w:t xml:space="preserve">חוק </w:t>
      </w:r>
      <w:bookmarkStart w:id="110" w:name="_ETM_Q1_79840"/>
      <w:bookmarkEnd w:id="110"/>
      <w:r>
        <w:rPr>
          <w:rtl/>
        </w:rPr>
        <w:t xml:space="preserve">לדיון </w:t>
      </w:r>
      <w:bookmarkStart w:id="111" w:name="_ETM_Q1_80170"/>
      <w:bookmarkEnd w:id="111"/>
      <w:r>
        <w:rPr>
          <w:rtl/>
        </w:rPr>
        <w:t>מוקדם</w:t>
      </w:r>
      <w:r>
        <w:rPr>
          <w:rFonts w:hint="cs"/>
          <w:rtl/>
        </w:rPr>
        <w:t xml:space="preserve"> –</w:t>
      </w:r>
      <w:r>
        <w:rPr>
          <w:rtl/>
        </w:rPr>
        <w:t xml:space="preserve"> </w:t>
      </w:r>
      <w:bookmarkStart w:id="112" w:name="_ETM_Q1_81060"/>
      <w:bookmarkEnd w:id="112"/>
      <w:r>
        <w:rPr>
          <w:rtl/>
        </w:rPr>
        <w:t xml:space="preserve">החל </w:t>
      </w:r>
      <w:bookmarkStart w:id="113" w:name="_ETM_Q1_81300"/>
      <w:bookmarkEnd w:id="113"/>
      <w:r>
        <w:rPr>
          <w:rFonts w:hint="cs"/>
          <w:rtl/>
        </w:rPr>
        <w:t>ב</w:t>
      </w:r>
      <w:r>
        <w:rPr>
          <w:rtl/>
        </w:rPr>
        <w:t xml:space="preserve">הצעת </w:t>
      </w:r>
      <w:bookmarkStart w:id="114" w:name="_ETM_Q1_81660"/>
      <w:bookmarkEnd w:id="114"/>
      <w:r>
        <w:rPr>
          <w:rtl/>
        </w:rPr>
        <w:t xml:space="preserve">חוק </w:t>
      </w:r>
      <w:bookmarkStart w:id="115" w:name="_ETM_Q1_81870"/>
      <w:bookmarkStart w:id="116" w:name="_ETM_Q1_82590"/>
      <w:bookmarkStart w:id="117" w:name="_ETM_Q1_83430"/>
      <w:bookmarkStart w:id="118" w:name="_ETM_Q1_84900"/>
      <w:bookmarkStart w:id="119" w:name="_ETM_Q1_84990"/>
      <w:bookmarkEnd w:id="115"/>
      <w:bookmarkEnd w:id="116"/>
      <w:bookmarkEnd w:id="117"/>
      <w:bookmarkEnd w:id="118"/>
      <w:bookmarkEnd w:id="119"/>
      <w:r>
        <w:rPr>
          <w:rFonts w:hint="cs"/>
          <w:rtl/>
        </w:rPr>
        <w:t>פ/5745/25</w:t>
      </w:r>
      <w:bookmarkStart w:id="120" w:name="_ETM_Q1_78900"/>
      <w:bookmarkEnd w:id="120"/>
      <w:r>
        <w:rPr>
          <w:rtl/>
        </w:rPr>
        <w:t xml:space="preserve"> </w:t>
      </w:r>
      <w:bookmarkStart w:id="121" w:name="_ETM_Q1_85709"/>
      <w:bookmarkEnd w:id="121"/>
      <w:r>
        <w:rPr>
          <w:rtl/>
        </w:rPr>
        <w:t>ו</w:t>
      </w:r>
      <w:r>
        <w:rPr>
          <w:rFonts w:hint="cs"/>
          <w:rtl/>
        </w:rPr>
        <w:t>כלה ב</w:t>
      </w:r>
      <w:bookmarkStart w:id="122" w:name="_ETM_Q1_85920"/>
      <w:bookmarkEnd w:id="122"/>
      <w:r>
        <w:rPr>
          <w:rtl/>
        </w:rPr>
        <w:t xml:space="preserve">הצעת </w:t>
      </w:r>
      <w:bookmarkStart w:id="123" w:name="_ETM_Q1_86280"/>
      <w:bookmarkEnd w:id="123"/>
      <w:r>
        <w:rPr>
          <w:rtl/>
        </w:rPr>
        <w:t xml:space="preserve">חוק </w:t>
      </w:r>
      <w:bookmarkStart w:id="124" w:name="_ETM_Q1_86520"/>
      <w:bookmarkStart w:id="125" w:name="_ETM_Q1_87120"/>
      <w:bookmarkEnd w:id="124"/>
      <w:bookmarkEnd w:id="125"/>
      <w:r>
        <w:rPr>
          <w:rtl/>
        </w:rPr>
        <w:t>פ</w:t>
      </w:r>
      <w:bookmarkStart w:id="126" w:name="_ETM_Q1_87420"/>
      <w:bookmarkStart w:id="127" w:name="_ETM_Q1_88950"/>
      <w:bookmarkStart w:id="128" w:name="_ETM_Q1_89190"/>
      <w:bookmarkEnd w:id="126"/>
      <w:bookmarkEnd w:id="127"/>
      <w:bookmarkEnd w:id="128"/>
      <w:r>
        <w:rPr>
          <w:rFonts w:hint="cs"/>
          <w:rtl/>
        </w:rPr>
        <w:t>/5783/25</w:t>
      </w:r>
      <w:bookmarkStart w:id="129" w:name="_ETM_Q1_82991"/>
      <w:bookmarkStart w:id="130" w:name="_ETM_Q1_86233"/>
      <w:bookmarkEnd w:id="129"/>
      <w:bookmarkEnd w:id="130"/>
      <w:r>
        <w:rPr>
          <w:rFonts w:hint="cs"/>
          <w:rtl/>
        </w:rPr>
        <w:t xml:space="preserve">: </w:t>
      </w:r>
      <w:r>
        <w:rPr>
          <w:rtl/>
        </w:rPr>
        <w:t xml:space="preserve">הצעת חוק-יסוד: הממשלה (תיקון </w:t>
      </w:r>
      <w:r>
        <w:rPr>
          <w:rFonts w:hint="cs"/>
          <w:rtl/>
        </w:rPr>
        <w:t>–</w:t>
      </w:r>
      <w:r>
        <w:rPr>
          <w:rtl/>
        </w:rPr>
        <w:t xml:space="preserve"> הגבלת כהונת ראש הממשלה לשתי תקופות כהונה רצופות), מאת חבר הכנסת גלעד קריב; הצעת חוק טיפול בכתות פוגעניות, התשפ"ה–2025, מאת חבר הכנסת גלעד קריב; הצעת חוק הליכי חקירה והעדה (התאמה לאנשים עם מוגבלות שכלית או נפשית) (תיקון </w:t>
      </w:r>
      <w:r>
        <w:rPr>
          <w:rFonts w:hint="cs"/>
          <w:rtl/>
        </w:rPr>
        <w:t>–</w:t>
      </w:r>
      <w:r>
        <w:rPr>
          <w:rtl/>
        </w:rPr>
        <w:t xml:space="preserve"> חקירה והעדה מותאמת למתמודדי נפש), התשפ"ה–2025, מאת חבר הכנסת גלעד קריב; הצעת חוק ביטול הזכאות לנסיעה חינם בתחבורה ציבורית לחברי הכנסת ולחברי הכנסת לשעבר (תיקוני חקיקה), התשפ"ה–2025, מאת חבר הכנסת אבי מעוז; הצעת חוק איסור צריכת זנות, התשפ"ה–2025, מאת חברת הכנסת מירב בן ארי; הצעת חוק שחרור על</w:t>
      </w:r>
      <w:r>
        <w:rPr>
          <w:rFonts w:hint="cs"/>
          <w:rtl/>
        </w:rPr>
        <w:t xml:space="preserve"> </w:t>
      </w:r>
      <w:r>
        <w:rPr>
          <w:rtl/>
        </w:rPr>
        <w:t xml:space="preserve">תנאי ממאסר (תיקון </w:t>
      </w:r>
      <w:r>
        <w:rPr>
          <w:rFonts w:hint="cs"/>
          <w:rtl/>
        </w:rPr>
        <w:t>–</w:t>
      </w:r>
      <w:r>
        <w:rPr>
          <w:rtl/>
        </w:rPr>
        <w:t xml:space="preserve"> המרת עונש מאסר עולם), התשפ"ה–2025, מאת חברי הכנסת משה סעדה</w:t>
      </w:r>
      <w:r>
        <w:rPr>
          <w:rFonts w:hint="cs"/>
          <w:rtl/>
        </w:rPr>
        <w:t xml:space="preserve"> ו</w:t>
      </w:r>
      <w:r>
        <w:rPr>
          <w:rtl/>
        </w:rPr>
        <w:t xml:space="preserve">דבי ביטון; הצעת חוק לתיקון פקודת מס הכנסה (דחיית הגשת דיווח שנתי לעסק שהוקם ברבעון האחרון של השנה), התשפ"ה–2025, מאת חברת הכנסת קטי קטרין שטרית; הצעת חוק לתיקון פקודת התעבורה (גרימת נזק למצלמה), התשפ"ה–2025, מאת חבר הכנסת יבגני סובה; הצעת חוק הגנת הצרכן (תיקון </w:t>
      </w:r>
      <w:r>
        <w:rPr>
          <w:rFonts w:hint="cs"/>
          <w:rtl/>
        </w:rPr>
        <w:t>–</w:t>
      </w:r>
      <w:r>
        <w:rPr>
          <w:rtl/>
        </w:rPr>
        <w:t xml:space="preserve"> שינוי יעד של משלוח טובין), התשפ"ה–2025, מאת חבר הכנסת גלעד קריב; הצעת חוק שירות התעסוקה (תיקון </w:t>
      </w:r>
      <w:r>
        <w:rPr>
          <w:rFonts w:hint="cs"/>
          <w:rtl/>
        </w:rPr>
        <w:t>–</w:t>
      </w:r>
      <w:r>
        <w:rPr>
          <w:rtl/>
        </w:rPr>
        <w:t xml:space="preserve"> חיזוק הפיקוח הפרלמנטרי על שירות התעסוקה), התשפ"ה–2025, מאת חבר הכנסת גלעד קריב; הצעת חוק טיפול בחולי נפש (תיקון </w:t>
      </w:r>
      <w:r>
        <w:rPr>
          <w:rFonts w:hint="cs"/>
          <w:rtl/>
        </w:rPr>
        <w:t>–</w:t>
      </w:r>
      <w:r>
        <w:rPr>
          <w:rtl/>
        </w:rPr>
        <w:t xml:space="preserve"> קביעת מועד למתן חוות דעת פסיכיאטרית), התשפ"ה–2025, מאת חבר הכנסת גלעד קריב; הצעת חוק להגבלת השיווק של גז קצפות לצרכן, התשפ"ה–2025, מאת חבר הכנסת אחמד טיבי; הצעת חוק הביטוח הלאומי (תיקון </w:t>
      </w:r>
      <w:r>
        <w:rPr>
          <w:rFonts w:hint="cs"/>
          <w:rtl/>
        </w:rPr>
        <w:t>–</w:t>
      </w:r>
      <w:r>
        <w:rPr>
          <w:rtl/>
        </w:rPr>
        <w:t xml:space="preserve"> דמי אבטלה לעצמאים), התשפ"ה–2025, מאת חברי הכנסת ולדימיר בליאק, סימון דוידסון, מיקי לוי, מטי צרפתי הרכבי, נאור שירי, גלעד קריב</w:t>
      </w:r>
      <w:r>
        <w:rPr>
          <w:rFonts w:hint="cs"/>
          <w:rtl/>
        </w:rPr>
        <w:t xml:space="preserve"> ו</w:t>
      </w:r>
      <w:r>
        <w:rPr>
          <w:rtl/>
        </w:rPr>
        <w:t xml:space="preserve">שלי טל מירון; הצעת חוק האזרחים הוותיקים (תיקון </w:t>
      </w:r>
      <w:r>
        <w:rPr>
          <w:rFonts w:hint="cs"/>
          <w:rtl/>
        </w:rPr>
        <w:t>–</w:t>
      </w:r>
      <w:r>
        <w:rPr>
          <w:rtl/>
        </w:rPr>
        <w:t xml:space="preserve"> לחצן מצוקה לקשיש), התשפ"ה–2025, מאת חברת הכנסת קטי קטרין שטרית; הצעת חוק תשלומים לפדויי שבי ולחטופים ששוחררו (תיקון </w:t>
      </w:r>
      <w:r>
        <w:rPr>
          <w:rFonts w:hint="cs"/>
          <w:rtl/>
        </w:rPr>
        <w:t>–</w:t>
      </w:r>
      <w:r>
        <w:rPr>
          <w:rtl/>
        </w:rPr>
        <w:t xml:space="preserve"> העלאת דרגת הנכות ל-100% לחטופים ששוחררו), התשפ"ה–2025, מאת חברת הכנסת מירב בן ארי; הצעת חוק החלת הריבונות של מדינת ישראל בחבלי יהודה והשומרון, התשפ"ה–2025, מאת חבר הכנסת אבי מעוז; הצעת חוק שירותי תעופה (פיצוי וסיוע בשל ביטול טיסה או שינוי בתנאיה) (תיקון </w:t>
      </w:r>
      <w:r>
        <w:rPr>
          <w:rFonts w:hint="cs"/>
          <w:rtl/>
        </w:rPr>
        <w:t>–</w:t>
      </w:r>
      <w:r>
        <w:rPr>
          <w:rtl/>
        </w:rPr>
        <w:t xml:space="preserve"> הודעה לגבי ביטול טיסה או שינוי במועד טיסה), התשפ"ה–2025, מאת חבר הכנסת משה סולומון; הצעת חוק הביטוח הלאומי (תיקון </w:t>
      </w:r>
      <w:r>
        <w:rPr>
          <w:rFonts w:hint="cs"/>
          <w:rtl/>
        </w:rPr>
        <w:t>–</w:t>
      </w:r>
      <w:r>
        <w:rPr>
          <w:rtl/>
        </w:rPr>
        <w:t xml:space="preserve"> הצמדת קצבת נכות מעבודה לשכר הממוצע במשק), התשפ"ה–2025, מאת חבר הכנסת גלעד קריב; הצעת חוק קביעת יום לציון הטבעת הספינה אלטלנה, התשפ"ה–2025, מאת חברת הכנסת קטי קטרין שטרית; הצעת חוק העונשין (תיקון </w:t>
      </w:r>
      <w:r>
        <w:rPr>
          <w:rFonts w:hint="cs"/>
          <w:rtl/>
        </w:rPr>
        <w:t>–</w:t>
      </w:r>
      <w:r>
        <w:rPr>
          <w:rtl/>
        </w:rPr>
        <w:t xml:space="preserve"> עבירת המרדה וקריאה לסרבנות), התשפ"ה–2025, מאת חבר הכנסת אביחי אברהם בוארון; הצעת חוק מדיניות שווה באכיפת החוק כלפי מפגינים, התשפ"ה–2025, מאת חבר הכנסת משה רוט; הצעת חוק עידוד עזיבה מרצון של תושבי חבל עזה, התשפ"ה–2025, מאת חבר הכנסת אבי מעוז; הצעת חוק המרכז להנצחת מורשתו של הנשיא יצחק נבון, התשפ"ה–2025, מאת חבר הכנסת מיקי לוי; הצעת חוק איסור קבלת תמורה וחובת דיווח על קשרים עם מדינה זרה, התשפ</w:t>
      </w:r>
      <w:r>
        <w:rPr>
          <w:rFonts w:hint="cs"/>
          <w:rtl/>
        </w:rPr>
        <w:t>"</w:t>
      </w:r>
      <w:r>
        <w:rPr>
          <w:rtl/>
        </w:rPr>
        <w:t>ה</w:t>
      </w:r>
      <w:r>
        <w:rPr>
          <w:rFonts w:hint="cs"/>
          <w:rtl/>
        </w:rPr>
        <w:t>–</w:t>
      </w:r>
      <w:r>
        <w:rPr>
          <w:rtl/>
        </w:rPr>
        <w:t>2025, מאת חברי הכנסת יוליה מלינובסקי, אביגדור ליברמן, עודד פורר</w:t>
      </w:r>
      <w:r>
        <w:rPr>
          <w:rFonts w:hint="cs"/>
          <w:rtl/>
        </w:rPr>
        <w:t xml:space="preserve"> ו</w:t>
      </w:r>
      <w:r>
        <w:rPr>
          <w:rtl/>
        </w:rPr>
        <w:t xml:space="preserve">חמד עמאר; הצעת חוק אוויר נקי (תיקון </w:t>
      </w:r>
      <w:r>
        <w:rPr>
          <w:rFonts w:hint="cs"/>
          <w:rtl/>
        </w:rPr>
        <w:t>–</w:t>
      </w:r>
      <w:r>
        <w:rPr>
          <w:rtl/>
        </w:rPr>
        <w:t xml:space="preserve"> איסור שימוש בתנורים המוסקים בדלק מוצק), התשפ"ה–2025, מאת חבר הכנסת משה סולומון; הצעת חוק המקרקעין (תיקון </w:t>
      </w:r>
      <w:r>
        <w:rPr>
          <w:rFonts w:hint="cs"/>
          <w:rtl/>
        </w:rPr>
        <w:t>–</w:t>
      </w:r>
      <w:r>
        <w:rPr>
          <w:rtl/>
        </w:rPr>
        <w:t xml:space="preserve"> בנייה או הרחבת מרחב מוגן לאדם עם מוגבלות), התשפ"ה–2025, מאת חבר הכנסת משה רוט; הצעת חוק המכר (דירות) (הבטחת השקעות של </w:t>
      </w:r>
      <w:proofErr w:type="spellStart"/>
      <w:r>
        <w:rPr>
          <w:rtl/>
        </w:rPr>
        <w:t>רוכשי</w:t>
      </w:r>
      <w:proofErr w:type="spellEnd"/>
      <w:r>
        <w:rPr>
          <w:rtl/>
        </w:rPr>
        <w:t xml:space="preserve"> דירות) (תיקון </w:t>
      </w:r>
      <w:r>
        <w:rPr>
          <w:rFonts w:hint="cs"/>
          <w:rtl/>
        </w:rPr>
        <w:t>–</w:t>
      </w:r>
      <w:r>
        <w:rPr>
          <w:rtl/>
        </w:rPr>
        <w:t xml:space="preserve"> ליווי פיננסי על ידי נותני שירותי תשלום בעלי חשיבות </w:t>
      </w:r>
      <w:proofErr w:type="spellStart"/>
      <w:r>
        <w:rPr>
          <w:rtl/>
        </w:rPr>
        <w:t>יציבותית</w:t>
      </w:r>
      <w:proofErr w:type="spellEnd"/>
      <w:r>
        <w:rPr>
          <w:rtl/>
        </w:rPr>
        <w:t>), התשפ"ה–2025, מאת חבר הכנסת אוהד טל; הצעת חוק שימוש בזרע של נפטר לשם הולדה, התשפ"ה–2025, מאת חברת הכנסת מירב בן ארי; הצעת חוק לתיקון פקודת המשטרה (הצבת מערכת צילום ביומטרית לצורך מניעת אלימות במגרשי הספורט) (הוראת שעה), התשפ"ה–2025, מאת חברת הכנסת קטי קטרין שטרית; הצעת חוק היער והאילנות, התשפ"ה–2025, מאת חברי הכנסת חנוך דב מלביצקי</w:t>
      </w:r>
      <w:r>
        <w:rPr>
          <w:rFonts w:hint="cs"/>
          <w:rtl/>
        </w:rPr>
        <w:t xml:space="preserve"> ו</w:t>
      </w:r>
      <w:r>
        <w:rPr>
          <w:rtl/>
        </w:rPr>
        <w:t>ינון אזולאי; הצעת חוק לתיקון פקודת הרוקחים (שפות העלון לצרכן), התשפ"ה–2025, מאת חברי הכנסת מירב כהן</w:t>
      </w:r>
      <w:r>
        <w:rPr>
          <w:rFonts w:hint="cs"/>
          <w:rtl/>
        </w:rPr>
        <w:t xml:space="preserve"> </w:t>
      </w:r>
      <w:proofErr w:type="spellStart"/>
      <w:r>
        <w:rPr>
          <w:rFonts w:hint="cs"/>
          <w:rtl/>
        </w:rPr>
        <w:t>ו</w:t>
      </w:r>
      <w:r>
        <w:rPr>
          <w:rtl/>
        </w:rPr>
        <w:t>טטיאנה</w:t>
      </w:r>
      <w:proofErr w:type="spellEnd"/>
      <w:r>
        <w:rPr>
          <w:rtl/>
        </w:rPr>
        <w:t xml:space="preserve"> מזרסקי; הצעת חוק התכנון והבנייה (תיקון </w:t>
      </w:r>
      <w:r>
        <w:rPr>
          <w:rFonts w:hint="cs"/>
          <w:rtl/>
        </w:rPr>
        <w:t>–</w:t>
      </w:r>
      <w:r>
        <w:rPr>
          <w:rtl/>
        </w:rPr>
        <w:t xml:space="preserve"> ניוד זכויות), התשפ"ה–2025, מאת חברת הכנסת חוה אתי עטייה; הצעת חוק לשכת עורכי הדין (תיקון </w:t>
      </w:r>
      <w:r>
        <w:rPr>
          <w:rFonts w:hint="cs"/>
          <w:rtl/>
        </w:rPr>
        <w:t>–</w:t>
      </w:r>
      <w:r>
        <w:rPr>
          <w:rtl/>
        </w:rPr>
        <w:t xml:space="preserve"> תקופת ההתמחות), התשפ"ה–2025, מאת חבר הכנסת אביחי אברהם בוארון; הצעת חוק חובת שליחת בקשת תשלום טרם עיקול ותפיסה של נכסים המוחזקים בידי צד שלישי (תיקוני חקיקה), התשפ"ה–2025, מאת חבר הכנסת ינון אזולאי; הצעת חוק איסור הלבנת הון (תיקון </w:t>
      </w:r>
      <w:r>
        <w:rPr>
          <w:rFonts w:hint="cs"/>
          <w:rtl/>
        </w:rPr>
        <w:t>–</w:t>
      </w:r>
      <w:r>
        <w:rPr>
          <w:rtl/>
        </w:rPr>
        <w:t xml:space="preserve"> הוספת עברת סחר לא חוקי בערכי טבע מוגנים), התשפ"ה–2025, מאת חברי הכנסת יסמין פרידמן </w:t>
      </w:r>
      <w:proofErr w:type="spellStart"/>
      <w:r>
        <w:rPr>
          <w:rFonts w:hint="cs"/>
          <w:rtl/>
        </w:rPr>
        <w:t>ו</w:t>
      </w:r>
      <w:r>
        <w:rPr>
          <w:rtl/>
        </w:rPr>
        <w:t>יוראי</w:t>
      </w:r>
      <w:proofErr w:type="spellEnd"/>
      <w:r>
        <w:rPr>
          <w:rtl/>
        </w:rPr>
        <w:t xml:space="preserve"> להב הרצנו; הצעת חוק העונשין (תיקון </w:t>
      </w:r>
      <w:r>
        <w:rPr>
          <w:rFonts w:hint="cs"/>
          <w:rtl/>
        </w:rPr>
        <w:t>–</w:t>
      </w:r>
      <w:r>
        <w:rPr>
          <w:rtl/>
        </w:rPr>
        <w:t xml:space="preserve"> עונש מינימום וקנס על החזקת נשק בלתי חוקי), התשפ"ה–2025, מאת חבר הכנסת אביחי אברהם בוארון; הצעת חוק המועצה להשכלה גבוהה (תיקון </w:t>
      </w:r>
      <w:r>
        <w:rPr>
          <w:rFonts w:hint="cs"/>
          <w:rtl/>
        </w:rPr>
        <w:t>–</w:t>
      </w:r>
      <w:r>
        <w:rPr>
          <w:rtl/>
        </w:rPr>
        <w:t xml:space="preserve"> הענקת תארים שלישיים בכלל המוסדות המוכרים), התשפ"ה–2025, מאת חבר הכנסת ששון ששי גואטה; הצעת חוק עצמאות היועץ המשפטי של משרד ממשלתי, מעמדו וסמכויותיו, התשפ"ה–2025, מאת חבר הכנסת אביחי אברהם בוארון; הצעת חוק נציב תלונות הציבור על שופטים (תיקון </w:t>
      </w:r>
      <w:r>
        <w:rPr>
          <w:rFonts w:hint="cs"/>
          <w:rtl/>
        </w:rPr>
        <w:t>–</w:t>
      </w:r>
      <w:r>
        <w:rPr>
          <w:rtl/>
        </w:rPr>
        <w:t xml:space="preserve"> מינוי הנציב), התשפ"ה–2025, מאת חבר הכנסת שמחה רוטמן</w:t>
      </w:r>
      <w:r>
        <w:rPr>
          <w:rFonts w:hint="cs"/>
          <w:rtl/>
        </w:rPr>
        <w:t>.</w:t>
      </w:r>
      <w:r>
        <w:rPr>
          <w:rtl/>
        </w:rPr>
        <w:t xml:space="preserve"> </w:t>
      </w:r>
    </w:p>
    <w:p w:rsidR="00ED79A6" w:rsidRDefault="00ED79A6" w:rsidP="00775932">
      <w:pPr>
        <w:ind w:firstLine="0"/>
        <w:rPr>
          <w:rtl/>
        </w:rPr>
      </w:pPr>
      <w:bookmarkStart w:id="131" w:name="_ETM_Q1_86335"/>
      <w:bookmarkEnd w:id="131"/>
    </w:p>
    <w:p w:rsidR="00ED79A6" w:rsidRDefault="00ED79A6" w:rsidP="0098524A">
      <w:pPr>
        <w:rPr>
          <w:rtl/>
        </w:rPr>
      </w:pPr>
      <w:bookmarkStart w:id="132" w:name="_ETM_Q1_86440"/>
      <w:bookmarkStart w:id="133" w:name="_ETM_Q1_86573"/>
      <w:bookmarkStart w:id="134" w:name="_ETM_Q1_90720"/>
      <w:bookmarkEnd w:id="132"/>
      <w:bookmarkEnd w:id="133"/>
      <w:bookmarkEnd w:id="134"/>
      <w:r>
        <w:rPr>
          <w:rtl/>
        </w:rPr>
        <w:t xml:space="preserve">עוד </w:t>
      </w:r>
      <w:bookmarkStart w:id="135" w:name="_ETM_Q1_90900"/>
      <w:bookmarkEnd w:id="135"/>
      <w:r>
        <w:rPr>
          <w:rtl/>
        </w:rPr>
        <w:t xml:space="preserve">הונחו </w:t>
      </w:r>
      <w:bookmarkStart w:id="136" w:name="_ETM_Q1_91200"/>
      <w:bookmarkEnd w:id="136"/>
      <w:r>
        <w:rPr>
          <w:rtl/>
        </w:rPr>
        <w:t xml:space="preserve">על </w:t>
      </w:r>
      <w:bookmarkStart w:id="137" w:name="_ETM_Q1_91260"/>
      <w:bookmarkEnd w:id="137"/>
      <w:r>
        <w:rPr>
          <w:rtl/>
        </w:rPr>
        <w:t xml:space="preserve">שולחן </w:t>
      </w:r>
      <w:bookmarkStart w:id="138" w:name="_ETM_Q1_91620"/>
      <w:bookmarkEnd w:id="138"/>
      <w:r>
        <w:rPr>
          <w:rtl/>
        </w:rPr>
        <w:t xml:space="preserve">הכנסת </w:t>
      </w:r>
      <w:bookmarkStart w:id="139" w:name="_ETM_Q1_92190"/>
      <w:bookmarkEnd w:id="139"/>
      <w:r>
        <w:rPr>
          <w:rtl/>
        </w:rPr>
        <w:t xml:space="preserve">הצעות </w:t>
      </w:r>
      <w:bookmarkStart w:id="140" w:name="_ETM_Q1_92490"/>
      <w:bookmarkEnd w:id="140"/>
      <w:r>
        <w:rPr>
          <w:rtl/>
        </w:rPr>
        <w:t xml:space="preserve">חוק </w:t>
      </w:r>
      <w:bookmarkStart w:id="141" w:name="_ETM_Q1_92700"/>
      <w:bookmarkEnd w:id="141"/>
      <w:r>
        <w:rPr>
          <w:rtl/>
        </w:rPr>
        <w:t xml:space="preserve">לקריאה </w:t>
      </w:r>
      <w:bookmarkStart w:id="142" w:name="_ETM_Q1_93869"/>
      <w:bookmarkEnd w:id="142"/>
      <w:r>
        <w:rPr>
          <w:rtl/>
        </w:rPr>
        <w:t xml:space="preserve">ראשונה מטעם </w:t>
      </w:r>
      <w:bookmarkStart w:id="143" w:name="_ETM_Q1_92970"/>
      <w:bookmarkEnd w:id="143"/>
      <w:r>
        <w:rPr>
          <w:rtl/>
        </w:rPr>
        <w:t>הממשלה</w:t>
      </w:r>
      <w:bookmarkStart w:id="144" w:name="_ETM_Q1_91711"/>
      <w:bookmarkEnd w:id="144"/>
      <w:r>
        <w:rPr>
          <w:rFonts w:hint="cs"/>
          <w:rtl/>
        </w:rPr>
        <w:t>:</w:t>
      </w:r>
      <w:r>
        <w:rPr>
          <w:rtl/>
        </w:rPr>
        <w:t xml:space="preserve"> </w:t>
      </w:r>
      <w:bookmarkStart w:id="145" w:name="_ETM_Q1_94890"/>
      <w:bookmarkEnd w:id="145"/>
      <w:r>
        <w:rPr>
          <w:rtl/>
        </w:rPr>
        <w:t xml:space="preserve">הצעת </w:t>
      </w:r>
      <w:bookmarkStart w:id="146" w:name="_ETM_Q1_95280"/>
      <w:bookmarkEnd w:id="146"/>
      <w:r>
        <w:rPr>
          <w:rtl/>
        </w:rPr>
        <w:t xml:space="preserve">חוק </w:t>
      </w:r>
      <w:bookmarkStart w:id="147" w:name="_ETM_Q1_95490"/>
      <w:bookmarkEnd w:id="147"/>
      <w:r>
        <w:rPr>
          <w:rtl/>
        </w:rPr>
        <w:t xml:space="preserve">איסור </w:t>
      </w:r>
      <w:bookmarkStart w:id="148" w:name="_ETM_Q1_95819"/>
      <w:bookmarkEnd w:id="148"/>
      <w:r>
        <w:rPr>
          <w:rtl/>
        </w:rPr>
        <w:t xml:space="preserve">צריכת </w:t>
      </w:r>
      <w:bookmarkStart w:id="149" w:name="_ETM_Q1_96270"/>
      <w:bookmarkEnd w:id="149"/>
      <w:r>
        <w:rPr>
          <w:rtl/>
        </w:rPr>
        <w:t>זנות</w:t>
      </w:r>
      <w:r>
        <w:rPr>
          <w:rFonts w:hint="cs"/>
          <w:rtl/>
        </w:rPr>
        <w:t>,</w:t>
      </w:r>
      <w:r>
        <w:rPr>
          <w:rtl/>
        </w:rPr>
        <w:t xml:space="preserve"> </w:t>
      </w:r>
      <w:bookmarkStart w:id="150" w:name="_ETM_Q1_96630"/>
      <w:bookmarkEnd w:id="150"/>
      <w:r>
        <w:rPr>
          <w:rtl/>
        </w:rPr>
        <w:t>התשפ"ה</w:t>
      </w:r>
      <w:bookmarkStart w:id="151" w:name="_ETM_Q1_97500"/>
      <w:bookmarkStart w:id="152" w:name="_ETM_Q1_97890"/>
      <w:bookmarkEnd w:id="151"/>
      <w:bookmarkEnd w:id="152"/>
      <w:r>
        <w:rPr>
          <w:rFonts w:hint="cs"/>
          <w:rtl/>
        </w:rPr>
        <w:t>–2025</w:t>
      </w:r>
      <w:bookmarkStart w:id="153" w:name="_ETM_Q1_94651"/>
      <w:bookmarkEnd w:id="153"/>
      <w:r>
        <w:rPr>
          <w:rFonts w:hint="cs"/>
          <w:rtl/>
        </w:rPr>
        <w:t>;</w:t>
      </w:r>
      <w:r>
        <w:rPr>
          <w:rtl/>
        </w:rPr>
        <w:t xml:space="preserve"> </w:t>
      </w:r>
      <w:bookmarkStart w:id="154" w:name="_ETM_Q1_99110"/>
      <w:bookmarkEnd w:id="154"/>
      <w:r>
        <w:rPr>
          <w:rtl/>
        </w:rPr>
        <w:t xml:space="preserve">הצעת </w:t>
      </w:r>
      <w:bookmarkStart w:id="155" w:name="_ETM_Q1_99470"/>
      <w:bookmarkEnd w:id="155"/>
      <w:r>
        <w:rPr>
          <w:rtl/>
        </w:rPr>
        <w:t xml:space="preserve">חוק </w:t>
      </w:r>
      <w:bookmarkStart w:id="156" w:name="_ETM_Q1_99650"/>
      <w:bookmarkEnd w:id="156"/>
      <w:r>
        <w:rPr>
          <w:rtl/>
        </w:rPr>
        <w:t xml:space="preserve">הסיוע </w:t>
      </w:r>
      <w:bookmarkStart w:id="157" w:name="_ETM_Q1_100040"/>
      <w:bookmarkEnd w:id="157"/>
      <w:r>
        <w:rPr>
          <w:rtl/>
        </w:rPr>
        <w:t>ה</w:t>
      </w:r>
      <w:bookmarkStart w:id="158" w:name="_ETM_Q1_96531"/>
      <w:bookmarkEnd w:id="158"/>
      <w:r>
        <w:rPr>
          <w:rtl/>
        </w:rPr>
        <w:t xml:space="preserve">משפטי </w:t>
      </w:r>
      <w:bookmarkStart w:id="159" w:name="_ETM_Q1_100549"/>
      <w:bookmarkEnd w:id="159"/>
      <w:r>
        <w:rPr>
          <w:rFonts w:hint="cs"/>
          <w:rtl/>
        </w:rPr>
        <w:t>(</w:t>
      </w:r>
      <w:r>
        <w:rPr>
          <w:rtl/>
        </w:rPr>
        <w:t xml:space="preserve">תיקון </w:t>
      </w:r>
      <w:bookmarkStart w:id="160" w:name="_ETM_Q1_100880"/>
      <w:bookmarkEnd w:id="160"/>
      <w:r>
        <w:rPr>
          <w:rtl/>
        </w:rPr>
        <w:t>מס</w:t>
      </w:r>
      <w:r>
        <w:rPr>
          <w:rFonts w:hint="cs"/>
          <w:rtl/>
        </w:rPr>
        <w:t>'</w:t>
      </w:r>
      <w:r>
        <w:rPr>
          <w:rtl/>
        </w:rPr>
        <w:t xml:space="preserve"> </w:t>
      </w:r>
      <w:bookmarkStart w:id="161" w:name="_ETM_Q1_101209"/>
      <w:bookmarkEnd w:id="161"/>
      <w:r>
        <w:rPr>
          <w:rtl/>
        </w:rPr>
        <w:t>30</w:t>
      </w:r>
      <w:r>
        <w:rPr>
          <w:rFonts w:hint="cs"/>
          <w:rtl/>
        </w:rPr>
        <w:t>)</w:t>
      </w:r>
      <w:bookmarkStart w:id="162" w:name="_ETM_Q1_97161"/>
      <w:bookmarkStart w:id="163" w:name="_ETM_Q1_97561"/>
      <w:bookmarkEnd w:id="162"/>
      <w:bookmarkEnd w:id="163"/>
      <w:r>
        <w:rPr>
          <w:rtl/>
        </w:rPr>
        <w:t xml:space="preserve"> </w:t>
      </w:r>
      <w:bookmarkStart w:id="164" w:name="_ETM_Q1_101780"/>
      <w:bookmarkEnd w:id="164"/>
      <w:r>
        <w:rPr>
          <w:rFonts w:hint="cs"/>
          <w:rtl/>
        </w:rPr>
        <w:t>(</w:t>
      </w:r>
      <w:r>
        <w:rPr>
          <w:rtl/>
        </w:rPr>
        <w:t xml:space="preserve">סיוע </w:t>
      </w:r>
      <w:bookmarkStart w:id="165" w:name="_ETM_Q1_102140"/>
      <w:bookmarkEnd w:id="165"/>
      <w:r>
        <w:rPr>
          <w:rtl/>
        </w:rPr>
        <w:t xml:space="preserve">לאזרחים </w:t>
      </w:r>
      <w:bookmarkStart w:id="166" w:name="_ETM_Q1_102650"/>
      <w:bookmarkEnd w:id="166"/>
      <w:r>
        <w:rPr>
          <w:rtl/>
        </w:rPr>
        <w:t xml:space="preserve">ותיקים </w:t>
      </w:r>
      <w:bookmarkStart w:id="167" w:name="_ETM_Q1_103069"/>
      <w:bookmarkEnd w:id="167"/>
      <w:r>
        <w:rPr>
          <w:rtl/>
        </w:rPr>
        <w:t xml:space="preserve">שנפגעו </w:t>
      </w:r>
      <w:bookmarkStart w:id="168" w:name="_ETM_Q1_103580"/>
      <w:bookmarkEnd w:id="168"/>
      <w:r>
        <w:rPr>
          <w:rtl/>
        </w:rPr>
        <w:t xml:space="preserve">מעוקץ </w:t>
      </w:r>
      <w:bookmarkStart w:id="169" w:name="_ETM_Q1_104299"/>
      <w:bookmarkEnd w:id="169"/>
      <w:r>
        <w:rPr>
          <w:rtl/>
        </w:rPr>
        <w:t xml:space="preserve">או </w:t>
      </w:r>
      <w:bookmarkStart w:id="170" w:name="_ETM_Q1_104450"/>
      <w:bookmarkEnd w:id="170"/>
      <w:r>
        <w:rPr>
          <w:rtl/>
        </w:rPr>
        <w:t xml:space="preserve">ניצול </w:t>
      </w:r>
      <w:bookmarkStart w:id="171" w:name="_ETM_Q1_104840"/>
      <w:bookmarkEnd w:id="171"/>
      <w:r>
        <w:rPr>
          <w:rtl/>
        </w:rPr>
        <w:t>כלכלי</w:t>
      </w:r>
      <w:r>
        <w:rPr>
          <w:rFonts w:hint="cs"/>
          <w:rtl/>
        </w:rPr>
        <w:t>),</w:t>
      </w:r>
      <w:bookmarkStart w:id="172" w:name="_ETM_Q1_101811"/>
      <w:bookmarkEnd w:id="172"/>
      <w:r>
        <w:rPr>
          <w:rtl/>
        </w:rPr>
        <w:t xml:space="preserve"> </w:t>
      </w:r>
      <w:bookmarkStart w:id="173" w:name="_ETM_Q1_105260"/>
      <w:bookmarkEnd w:id="173"/>
      <w:r>
        <w:rPr>
          <w:rtl/>
        </w:rPr>
        <w:t>התשפ"ה</w:t>
      </w:r>
      <w:bookmarkStart w:id="174" w:name="_ETM_Q1_106490"/>
      <w:bookmarkStart w:id="175" w:name="_ETM_Q1_106880"/>
      <w:bookmarkEnd w:id="174"/>
      <w:bookmarkEnd w:id="175"/>
      <w:r>
        <w:rPr>
          <w:rFonts w:hint="cs"/>
          <w:rtl/>
        </w:rPr>
        <w:t>–2025</w:t>
      </w:r>
      <w:bookmarkStart w:id="176" w:name="_ETM_Q1_104351"/>
      <w:bookmarkEnd w:id="176"/>
      <w:r>
        <w:rPr>
          <w:rFonts w:hint="cs"/>
          <w:rtl/>
        </w:rPr>
        <w:t>;</w:t>
      </w:r>
      <w:r>
        <w:rPr>
          <w:rtl/>
        </w:rPr>
        <w:t xml:space="preserve"> </w:t>
      </w:r>
      <w:bookmarkStart w:id="177" w:name="_ETM_Q1_107900"/>
      <w:bookmarkEnd w:id="177"/>
      <w:r>
        <w:rPr>
          <w:rtl/>
        </w:rPr>
        <w:t xml:space="preserve">הצעת </w:t>
      </w:r>
      <w:bookmarkStart w:id="178" w:name="_ETM_Q1_108470"/>
      <w:bookmarkEnd w:id="178"/>
      <w:r>
        <w:rPr>
          <w:rtl/>
        </w:rPr>
        <w:t xml:space="preserve">חוק </w:t>
      </w:r>
      <w:bookmarkStart w:id="179" w:name="_ETM_Q1_108710"/>
      <w:bookmarkEnd w:id="179"/>
      <w:r>
        <w:rPr>
          <w:rtl/>
        </w:rPr>
        <w:t xml:space="preserve">לתיקון </w:t>
      </w:r>
      <w:bookmarkStart w:id="180" w:name="_ETM_Q1_109130"/>
      <w:bookmarkEnd w:id="180"/>
      <w:r>
        <w:rPr>
          <w:rtl/>
        </w:rPr>
        <w:t xml:space="preserve">פקודת </w:t>
      </w:r>
      <w:bookmarkStart w:id="181" w:name="_ETM_Q1_109460"/>
      <w:bookmarkEnd w:id="181"/>
      <w:r>
        <w:rPr>
          <w:rtl/>
        </w:rPr>
        <w:t xml:space="preserve">בתי </w:t>
      </w:r>
      <w:bookmarkStart w:id="182" w:name="_ETM_Q1_109759"/>
      <w:bookmarkEnd w:id="182"/>
      <w:r>
        <w:rPr>
          <w:rtl/>
        </w:rPr>
        <w:t xml:space="preserve">הסוהר </w:t>
      </w:r>
      <w:bookmarkStart w:id="183" w:name="_ETM_Q1_110540"/>
      <w:bookmarkEnd w:id="183"/>
      <w:r>
        <w:rPr>
          <w:rFonts w:hint="cs"/>
          <w:rtl/>
        </w:rPr>
        <w:t>(</w:t>
      </w:r>
      <w:bookmarkStart w:id="184" w:name="_ETM_Q1_107471"/>
      <w:bookmarkEnd w:id="184"/>
      <w:r>
        <w:rPr>
          <w:rtl/>
        </w:rPr>
        <w:t xml:space="preserve">תיקון </w:t>
      </w:r>
      <w:bookmarkStart w:id="185" w:name="_ETM_Q1_110990"/>
      <w:bookmarkEnd w:id="185"/>
      <w:r>
        <w:rPr>
          <w:rtl/>
        </w:rPr>
        <w:t>מס</w:t>
      </w:r>
      <w:r>
        <w:rPr>
          <w:rFonts w:hint="cs"/>
          <w:rtl/>
        </w:rPr>
        <w:t>'</w:t>
      </w:r>
      <w:r>
        <w:rPr>
          <w:rtl/>
        </w:rPr>
        <w:t xml:space="preserve"> </w:t>
      </w:r>
      <w:bookmarkStart w:id="186" w:name="_ETM_Q1_111350"/>
      <w:bookmarkStart w:id="187" w:name="_ETM_Q1_109131"/>
      <w:bookmarkEnd w:id="186"/>
      <w:bookmarkEnd w:id="187"/>
      <w:r>
        <w:rPr>
          <w:rFonts w:hint="cs"/>
          <w:rtl/>
        </w:rPr>
        <w:t xml:space="preserve">66 </w:t>
      </w:r>
      <w:r>
        <w:rPr>
          <w:rFonts w:hint="eastAsia"/>
          <w:rtl/>
        </w:rPr>
        <w:t>–</w:t>
      </w:r>
      <w:r>
        <w:rPr>
          <w:rtl/>
        </w:rPr>
        <w:t xml:space="preserve"> </w:t>
      </w:r>
      <w:bookmarkStart w:id="188" w:name="_ETM_Q1_112729"/>
      <w:bookmarkStart w:id="189" w:name="_ETM_Q1_110211"/>
      <w:bookmarkEnd w:id="188"/>
      <w:bookmarkEnd w:id="189"/>
      <w:r>
        <w:rPr>
          <w:rtl/>
        </w:rPr>
        <w:t xml:space="preserve">הוראת </w:t>
      </w:r>
      <w:bookmarkStart w:id="190" w:name="_ETM_Q1_113119"/>
      <w:bookmarkEnd w:id="190"/>
      <w:r>
        <w:rPr>
          <w:rtl/>
        </w:rPr>
        <w:t>שעה</w:t>
      </w:r>
      <w:r>
        <w:rPr>
          <w:rFonts w:hint="cs"/>
          <w:rtl/>
        </w:rPr>
        <w:t xml:space="preserve"> </w:t>
      </w:r>
      <w:r>
        <w:rPr>
          <w:rFonts w:hint="eastAsia"/>
          <w:rtl/>
        </w:rPr>
        <w:t>–</w:t>
      </w:r>
      <w:r>
        <w:rPr>
          <w:rtl/>
        </w:rPr>
        <w:t xml:space="preserve"> </w:t>
      </w:r>
      <w:bookmarkStart w:id="191" w:name="_ETM_Q1_113390"/>
      <w:bookmarkEnd w:id="191"/>
      <w:r>
        <w:rPr>
          <w:rtl/>
        </w:rPr>
        <w:t xml:space="preserve">חרבות </w:t>
      </w:r>
      <w:bookmarkStart w:id="192" w:name="_ETM_Q1_113780"/>
      <w:bookmarkEnd w:id="192"/>
      <w:r>
        <w:rPr>
          <w:rtl/>
        </w:rPr>
        <w:t>ברזל</w:t>
      </w:r>
      <w:r>
        <w:rPr>
          <w:rFonts w:hint="cs"/>
          <w:rtl/>
        </w:rPr>
        <w:t>)</w:t>
      </w:r>
      <w:r>
        <w:rPr>
          <w:rtl/>
        </w:rPr>
        <w:t xml:space="preserve"> </w:t>
      </w:r>
      <w:bookmarkStart w:id="193" w:name="_ETM_Q1_114259"/>
      <w:bookmarkEnd w:id="193"/>
      <w:r>
        <w:rPr>
          <w:rFonts w:hint="cs"/>
          <w:rtl/>
        </w:rPr>
        <w:t>(</w:t>
      </w:r>
      <w:bookmarkStart w:id="194" w:name="_ETM_Q1_112191"/>
      <w:bookmarkEnd w:id="194"/>
      <w:r>
        <w:rPr>
          <w:rtl/>
        </w:rPr>
        <w:t xml:space="preserve">חופשה </w:t>
      </w:r>
      <w:bookmarkStart w:id="195" w:name="_ETM_Q1_114680"/>
      <w:bookmarkEnd w:id="195"/>
      <w:r>
        <w:rPr>
          <w:rtl/>
        </w:rPr>
        <w:t xml:space="preserve">מיוחדת </w:t>
      </w:r>
      <w:bookmarkStart w:id="196" w:name="_ETM_Q1_115190"/>
      <w:bookmarkEnd w:id="196"/>
      <w:r>
        <w:rPr>
          <w:rtl/>
        </w:rPr>
        <w:t>לאסיר</w:t>
      </w:r>
      <w:r>
        <w:rPr>
          <w:rFonts w:hint="cs"/>
          <w:rtl/>
        </w:rPr>
        <w:t>)</w:t>
      </w:r>
      <w:r>
        <w:rPr>
          <w:rtl/>
        </w:rPr>
        <w:t xml:space="preserve"> </w:t>
      </w:r>
      <w:bookmarkStart w:id="197" w:name="_ETM_Q1_115670"/>
      <w:bookmarkEnd w:id="197"/>
      <w:r>
        <w:rPr>
          <w:rFonts w:hint="cs"/>
          <w:rtl/>
        </w:rPr>
        <w:t>(</w:t>
      </w:r>
      <w:bookmarkStart w:id="198" w:name="_ETM_Q1_113121"/>
      <w:bookmarkEnd w:id="198"/>
      <w:r>
        <w:rPr>
          <w:rtl/>
        </w:rPr>
        <w:t xml:space="preserve">תיקון </w:t>
      </w:r>
      <w:bookmarkStart w:id="199" w:name="_ETM_Q1_116000"/>
      <w:bookmarkEnd w:id="199"/>
      <w:r>
        <w:rPr>
          <w:rtl/>
        </w:rPr>
        <w:t>מס</w:t>
      </w:r>
      <w:r>
        <w:rPr>
          <w:rFonts w:hint="cs"/>
          <w:rtl/>
        </w:rPr>
        <w:t>'</w:t>
      </w:r>
      <w:r>
        <w:rPr>
          <w:rtl/>
        </w:rPr>
        <w:t xml:space="preserve"> </w:t>
      </w:r>
      <w:bookmarkStart w:id="200" w:name="_ETM_Q1_116360"/>
      <w:bookmarkEnd w:id="200"/>
      <w:r>
        <w:rPr>
          <w:rtl/>
        </w:rPr>
        <w:t>3</w:t>
      </w:r>
      <w:r>
        <w:rPr>
          <w:rFonts w:hint="cs"/>
          <w:rtl/>
        </w:rPr>
        <w:t>)</w:t>
      </w:r>
      <w:bookmarkStart w:id="201" w:name="_ETM_Q1_114601"/>
      <w:bookmarkEnd w:id="201"/>
      <w:r>
        <w:rPr>
          <w:rFonts w:hint="cs"/>
          <w:rtl/>
        </w:rPr>
        <w:t>,</w:t>
      </w:r>
      <w:r>
        <w:rPr>
          <w:rtl/>
        </w:rPr>
        <w:t xml:space="preserve"> </w:t>
      </w:r>
      <w:bookmarkStart w:id="202" w:name="_ETM_Q1_116720"/>
      <w:bookmarkEnd w:id="202"/>
      <w:r>
        <w:rPr>
          <w:rtl/>
        </w:rPr>
        <w:t>התשפ"ה</w:t>
      </w:r>
      <w:bookmarkStart w:id="203" w:name="_ETM_Q1_117649"/>
      <w:bookmarkStart w:id="204" w:name="_ETM_Q1_118100"/>
      <w:bookmarkEnd w:id="203"/>
      <w:bookmarkEnd w:id="204"/>
      <w:r>
        <w:rPr>
          <w:rFonts w:hint="cs"/>
          <w:rtl/>
        </w:rPr>
        <w:t>–2025</w:t>
      </w:r>
      <w:bookmarkStart w:id="205" w:name="_ETM_Q1_115500"/>
      <w:bookmarkEnd w:id="205"/>
      <w:r>
        <w:rPr>
          <w:rFonts w:hint="cs"/>
          <w:rtl/>
        </w:rPr>
        <w:t>.</w:t>
      </w:r>
      <w:bookmarkStart w:id="206" w:name="_ETM_Q1_119429"/>
      <w:bookmarkStart w:id="207" w:name="_ETM_Q1_116437"/>
      <w:bookmarkEnd w:id="206"/>
      <w:bookmarkEnd w:id="207"/>
    </w:p>
    <w:p w:rsidR="00ED79A6" w:rsidRDefault="00ED79A6" w:rsidP="00CD3D59">
      <w:pPr>
        <w:rPr>
          <w:rtl/>
        </w:rPr>
      </w:pPr>
      <w:bookmarkStart w:id="208" w:name="_ETM_Q1_116524"/>
      <w:bookmarkStart w:id="209" w:name="_ETM_Q1_116581"/>
      <w:bookmarkEnd w:id="208"/>
      <w:bookmarkEnd w:id="209"/>
    </w:p>
    <w:p w:rsidR="00ED79A6" w:rsidRDefault="00ED79A6" w:rsidP="0098524A">
      <w:pPr>
        <w:rPr>
          <w:rtl/>
        </w:rPr>
      </w:pPr>
      <w:bookmarkStart w:id="210" w:name="_ETM_Q1_116644"/>
      <w:bookmarkEnd w:id="210"/>
      <w:r>
        <w:rPr>
          <w:rtl/>
        </w:rPr>
        <w:t xml:space="preserve">כמו </w:t>
      </w:r>
      <w:bookmarkStart w:id="211" w:name="_ETM_Q1_119670"/>
      <w:bookmarkEnd w:id="211"/>
      <w:r>
        <w:rPr>
          <w:rtl/>
        </w:rPr>
        <w:t>כן</w:t>
      </w:r>
      <w:r>
        <w:rPr>
          <w:rFonts w:hint="cs"/>
          <w:rtl/>
        </w:rPr>
        <w:t>,</w:t>
      </w:r>
      <w:bookmarkStart w:id="212" w:name="_ETM_Q1_115650"/>
      <w:bookmarkEnd w:id="212"/>
      <w:r>
        <w:rPr>
          <w:rtl/>
        </w:rPr>
        <w:t xml:space="preserve"> </w:t>
      </w:r>
      <w:bookmarkStart w:id="213" w:name="_ETM_Q1_119969"/>
      <w:bookmarkEnd w:id="213"/>
      <w:r>
        <w:rPr>
          <w:rtl/>
        </w:rPr>
        <w:t xml:space="preserve">הונחו </w:t>
      </w:r>
      <w:bookmarkStart w:id="214" w:name="_ETM_Q1_120299"/>
      <w:bookmarkEnd w:id="214"/>
      <w:r>
        <w:rPr>
          <w:rtl/>
        </w:rPr>
        <w:t xml:space="preserve">על </w:t>
      </w:r>
      <w:bookmarkStart w:id="215" w:name="_ETM_Q1_120359"/>
      <w:bookmarkEnd w:id="215"/>
      <w:r>
        <w:rPr>
          <w:rtl/>
        </w:rPr>
        <w:t xml:space="preserve">שולחן </w:t>
      </w:r>
      <w:bookmarkStart w:id="216" w:name="_ETM_Q1_120659"/>
      <w:bookmarkEnd w:id="216"/>
      <w:r>
        <w:rPr>
          <w:rtl/>
        </w:rPr>
        <w:t xml:space="preserve">הכנסת </w:t>
      </w:r>
      <w:bookmarkStart w:id="217" w:name="_ETM_Q1_121079"/>
      <w:bookmarkEnd w:id="217"/>
      <w:r>
        <w:rPr>
          <w:rtl/>
        </w:rPr>
        <w:t xml:space="preserve">הצעות </w:t>
      </w:r>
      <w:bookmarkStart w:id="218" w:name="_ETM_Q1_121380"/>
      <w:bookmarkEnd w:id="218"/>
      <w:r>
        <w:rPr>
          <w:rtl/>
        </w:rPr>
        <w:t xml:space="preserve">חוק </w:t>
      </w:r>
      <w:bookmarkStart w:id="219" w:name="_ETM_Q1_121590"/>
      <w:bookmarkEnd w:id="219"/>
      <w:r>
        <w:rPr>
          <w:rFonts w:hint="cs"/>
          <w:rtl/>
        </w:rPr>
        <w:t xml:space="preserve">לקריאה ראשונה </w:t>
      </w:r>
      <w:r>
        <w:rPr>
          <w:rtl/>
        </w:rPr>
        <w:t xml:space="preserve">מטעם </w:t>
      </w:r>
      <w:bookmarkStart w:id="220" w:name="_ETM_Q1_121950"/>
      <w:bookmarkEnd w:id="220"/>
      <w:r>
        <w:rPr>
          <w:rtl/>
        </w:rPr>
        <w:t>הכנסת</w:t>
      </w:r>
      <w:bookmarkStart w:id="221" w:name="_ETM_Q1_122670"/>
      <w:bookmarkStart w:id="222" w:name="_ETM_Q1_123149"/>
      <w:bookmarkEnd w:id="221"/>
      <w:bookmarkEnd w:id="222"/>
      <w:r>
        <w:rPr>
          <w:rFonts w:hint="cs"/>
          <w:rtl/>
        </w:rPr>
        <w:t>:</w:t>
      </w:r>
      <w:bookmarkStart w:id="223" w:name="_ETM_Q1_120221"/>
      <w:bookmarkStart w:id="224" w:name="_ETM_Q1_124209"/>
      <w:bookmarkEnd w:id="223"/>
      <w:bookmarkEnd w:id="224"/>
      <w:r>
        <w:rPr>
          <w:rFonts w:hint="cs"/>
          <w:rtl/>
        </w:rPr>
        <w:t xml:space="preserve"> </w:t>
      </w:r>
      <w:r>
        <w:rPr>
          <w:rtl/>
        </w:rPr>
        <w:t xml:space="preserve">הצעת </w:t>
      </w:r>
      <w:bookmarkStart w:id="225" w:name="_ETM_Q1_124539"/>
      <w:bookmarkEnd w:id="225"/>
      <w:r>
        <w:rPr>
          <w:rtl/>
        </w:rPr>
        <w:t xml:space="preserve">חוק </w:t>
      </w:r>
      <w:bookmarkStart w:id="226" w:name="_ETM_Q1_124790"/>
      <w:bookmarkEnd w:id="226"/>
      <w:r>
        <w:rPr>
          <w:rtl/>
        </w:rPr>
        <w:t xml:space="preserve">התכנון </w:t>
      </w:r>
      <w:bookmarkStart w:id="227" w:name="_ETM_Q1_125090"/>
      <w:bookmarkEnd w:id="227"/>
      <w:r>
        <w:rPr>
          <w:rtl/>
        </w:rPr>
        <w:t xml:space="preserve">והבנייה </w:t>
      </w:r>
      <w:bookmarkStart w:id="228" w:name="_ETM_Q1_125480"/>
      <w:bookmarkEnd w:id="228"/>
      <w:r>
        <w:rPr>
          <w:rFonts w:hint="cs"/>
          <w:rtl/>
        </w:rPr>
        <w:t>(</w:t>
      </w:r>
      <w:r>
        <w:rPr>
          <w:rtl/>
        </w:rPr>
        <w:t xml:space="preserve">תיקון </w:t>
      </w:r>
      <w:bookmarkStart w:id="229" w:name="_ETM_Q1_125750"/>
      <w:bookmarkEnd w:id="229"/>
      <w:r>
        <w:rPr>
          <w:rtl/>
        </w:rPr>
        <w:t>מס</w:t>
      </w:r>
      <w:r>
        <w:rPr>
          <w:rFonts w:hint="cs"/>
          <w:rtl/>
        </w:rPr>
        <w:t>'</w:t>
      </w:r>
      <w:r>
        <w:rPr>
          <w:rtl/>
        </w:rPr>
        <w:t xml:space="preserve"> </w:t>
      </w:r>
      <w:bookmarkStart w:id="230" w:name="_ETM_Q1_126050"/>
      <w:bookmarkEnd w:id="230"/>
      <w:r>
        <w:rPr>
          <w:rtl/>
        </w:rPr>
        <w:t>163</w:t>
      </w:r>
      <w:bookmarkStart w:id="231" w:name="_ETM_Q1_122001"/>
      <w:bookmarkEnd w:id="231"/>
      <w:r>
        <w:rPr>
          <w:rFonts w:hint="cs"/>
          <w:rtl/>
        </w:rPr>
        <w:t xml:space="preserve"> </w:t>
      </w:r>
      <w:r>
        <w:rPr>
          <w:rFonts w:hint="eastAsia"/>
          <w:rtl/>
        </w:rPr>
        <w:t>–</w:t>
      </w:r>
      <w:r>
        <w:rPr>
          <w:rtl/>
        </w:rPr>
        <w:t xml:space="preserve"> </w:t>
      </w:r>
      <w:bookmarkStart w:id="232" w:name="_ETM_Q1_126950"/>
      <w:bookmarkEnd w:id="232"/>
      <w:r>
        <w:rPr>
          <w:rtl/>
        </w:rPr>
        <w:t xml:space="preserve">הוראת </w:t>
      </w:r>
      <w:bookmarkStart w:id="233" w:name="_ETM_Q1_127280"/>
      <w:bookmarkEnd w:id="233"/>
      <w:r>
        <w:rPr>
          <w:rtl/>
        </w:rPr>
        <w:t>שעה</w:t>
      </w:r>
      <w:r>
        <w:rPr>
          <w:rFonts w:hint="cs"/>
          <w:rtl/>
        </w:rPr>
        <w:t>)</w:t>
      </w:r>
      <w:r>
        <w:rPr>
          <w:rtl/>
        </w:rPr>
        <w:t xml:space="preserve"> </w:t>
      </w:r>
      <w:bookmarkStart w:id="234" w:name="_ETM_Q1_127520"/>
      <w:bookmarkEnd w:id="234"/>
      <w:r>
        <w:rPr>
          <w:rFonts w:hint="cs"/>
          <w:rtl/>
        </w:rPr>
        <w:t>(</w:t>
      </w:r>
      <w:r>
        <w:rPr>
          <w:rtl/>
        </w:rPr>
        <w:t xml:space="preserve">הרחבת </w:t>
      </w:r>
      <w:bookmarkStart w:id="235" w:name="_ETM_Q1_128000"/>
      <w:bookmarkEnd w:id="235"/>
      <w:r>
        <w:rPr>
          <w:rtl/>
        </w:rPr>
        <w:t xml:space="preserve">הסמכות </w:t>
      </w:r>
      <w:bookmarkStart w:id="236" w:name="_ETM_Q1_128510"/>
      <w:bookmarkEnd w:id="236"/>
      <w:r>
        <w:rPr>
          <w:rtl/>
        </w:rPr>
        <w:t xml:space="preserve">של </w:t>
      </w:r>
      <w:bookmarkStart w:id="237" w:name="_ETM_Q1_128660"/>
      <w:bookmarkEnd w:id="237"/>
      <w:r>
        <w:rPr>
          <w:rtl/>
        </w:rPr>
        <w:t xml:space="preserve">ועדות </w:t>
      </w:r>
      <w:bookmarkStart w:id="238" w:name="_ETM_Q1_129050"/>
      <w:bookmarkEnd w:id="238"/>
      <w:r>
        <w:rPr>
          <w:rtl/>
        </w:rPr>
        <w:t>מקומיות</w:t>
      </w:r>
      <w:r>
        <w:rPr>
          <w:rFonts w:hint="cs"/>
          <w:rtl/>
        </w:rPr>
        <w:t>),</w:t>
      </w:r>
      <w:bookmarkStart w:id="239" w:name="_ETM_Q1_125824"/>
      <w:bookmarkEnd w:id="239"/>
      <w:r>
        <w:rPr>
          <w:rtl/>
        </w:rPr>
        <w:t xml:space="preserve"> </w:t>
      </w:r>
      <w:bookmarkStart w:id="240" w:name="_ETM_Q1_129860"/>
      <w:bookmarkEnd w:id="240"/>
      <w:r>
        <w:rPr>
          <w:rtl/>
        </w:rPr>
        <w:t>התשפ"ה</w:t>
      </w:r>
      <w:bookmarkStart w:id="241" w:name="_ETM_Q1_130639"/>
      <w:bookmarkStart w:id="242" w:name="_ETM_Q1_130910"/>
      <w:bookmarkStart w:id="243" w:name="_ETM_Q1_131510"/>
      <w:bookmarkEnd w:id="241"/>
      <w:bookmarkEnd w:id="242"/>
      <w:bookmarkEnd w:id="243"/>
      <w:r>
        <w:rPr>
          <w:rFonts w:hint="cs"/>
          <w:rtl/>
        </w:rPr>
        <w:t>–2025</w:t>
      </w:r>
      <w:bookmarkStart w:id="244" w:name="_ETM_Q1_128154"/>
      <w:bookmarkEnd w:id="244"/>
      <w:r>
        <w:rPr>
          <w:rFonts w:hint="cs"/>
          <w:rtl/>
        </w:rPr>
        <w:t xml:space="preserve">, </w:t>
      </w:r>
      <w:r>
        <w:rPr>
          <w:rtl/>
        </w:rPr>
        <w:t xml:space="preserve">של </w:t>
      </w:r>
      <w:bookmarkStart w:id="245" w:name="_ETM_Q1_131630"/>
      <w:bookmarkEnd w:id="245"/>
      <w:r>
        <w:rPr>
          <w:rtl/>
        </w:rPr>
        <w:t xml:space="preserve">חבר </w:t>
      </w:r>
      <w:bookmarkStart w:id="246" w:name="_ETM_Q1_131900"/>
      <w:bookmarkEnd w:id="246"/>
      <w:r>
        <w:rPr>
          <w:rtl/>
        </w:rPr>
        <w:t xml:space="preserve">הכנסת </w:t>
      </w:r>
      <w:bookmarkStart w:id="247" w:name="_ETM_Q1_132230"/>
      <w:bookmarkEnd w:id="247"/>
      <w:r>
        <w:rPr>
          <w:rtl/>
        </w:rPr>
        <w:t xml:space="preserve">אריאל </w:t>
      </w:r>
      <w:bookmarkStart w:id="248" w:name="_ETM_Q1_132440"/>
      <w:bookmarkStart w:id="249" w:name="_ETM_Q1_127774"/>
      <w:bookmarkEnd w:id="248"/>
      <w:bookmarkEnd w:id="249"/>
      <w:r>
        <w:rPr>
          <w:rFonts w:hint="cs"/>
          <w:rtl/>
        </w:rPr>
        <w:t xml:space="preserve">קלנר; </w:t>
      </w:r>
      <w:bookmarkStart w:id="250" w:name="_ETM_Q1_133190"/>
      <w:bookmarkStart w:id="251" w:name="_ETM_Q1_129094"/>
      <w:bookmarkEnd w:id="250"/>
      <w:bookmarkEnd w:id="251"/>
      <w:r>
        <w:rPr>
          <w:rtl/>
        </w:rPr>
        <w:t xml:space="preserve">הצעת </w:t>
      </w:r>
      <w:bookmarkStart w:id="252" w:name="_ETM_Q1_133490"/>
      <w:bookmarkEnd w:id="252"/>
      <w:r>
        <w:rPr>
          <w:rtl/>
        </w:rPr>
        <w:t xml:space="preserve">חוק </w:t>
      </w:r>
      <w:bookmarkStart w:id="253" w:name="_ETM_Q1_133669"/>
      <w:bookmarkEnd w:id="253"/>
      <w:r>
        <w:rPr>
          <w:rtl/>
        </w:rPr>
        <w:t xml:space="preserve">הירושה </w:t>
      </w:r>
      <w:bookmarkStart w:id="254" w:name="_ETM_Q1_134120"/>
      <w:bookmarkEnd w:id="254"/>
      <w:r>
        <w:rPr>
          <w:rFonts w:hint="cs"/>
          <w:rtl/>
        </w:rPr>
        <w:t>(</w:t>
      </w:r>
      <w:r>
        <w:rPr>
          <w:rtl/>
        </w:rPr>
        <w:t xml:space="preserve">תיקון </w:t>
      </w:r>
      <w:bookmarkStart w:id="255" w:name="_ETM_Q1_134389"/>
      <w:bookmarkEnd w:id="255"/>
      <w:r>
        <w:rPr>
          <w:rtl/>
        </w:rPr>
        <w:t>מס</w:t>
      </w:r>
      <w:r>
        <w:rPr>
          <w:rFonts w:hint="cs"/>
          <w:rtl/>
        </w:rPr>
        <w:t>'</w:t>
      </w:r>
      <w:r>
        <w:rPr>
          <w:rtl/>
        </w:rPr>
        <w:t xml:space="preserve"> </w:t>
      </w:r>
      <w:bookmarkStart w:id="256" w:name="_ETM_Q1_134660"/>
      <w:bookmarkEnd w:id="256"/>
      <w:r>
        <w:rPr>
          <w:rtl/>
        </w:rPr>
        <w:t>22</w:t>
      </w:r>
      <w:r>
        <w:rPr>
          <w:rFonts w:hint="cs"/>
          <w:rtl/>
        </w:rPr>
        <w:t>)</w:t>
      </w:r>
      <w:r>
        <w:rPr>
          <w:rtl/>
        </w:rPr>
        <w:t xml:space="preserve"> </w:t>
      </w:r>
      <w:bookmarkStart w:id="257" w:name="_ETM_Q1_135290"/>
      <w:bookmarkEnd w:id="257"/>
      <w:r>
        <w:rPr>
          <w:rFonts w:hint="cs"/>
          <w:rtl/>
        </w:rPr>
        <w:t>(</w:t>
      </w:r>
      <w:bookmarkStart w:id="258" w:name="_ETM_Q1_131003"/>
      <w:bookmarkEnd w:id="258"/>
      <w:r>
        <w:rPr>
          <w:rtl/>
        </w:rPr>
        <w:t xml:space="preserve">הרחבת </w:t>
      </w:r>
      <w:bookmarkStart w:id="259" w:name="_ETM_Q1_135680"/>
      <w:bookmarkEnd w:id="259"/>
      <w:r>
        <w:rPr>
          <w:rtl/>
        </w:rPr>
        <w:t xml:space="preserve">הזכות </w:t>
      </w:r>
      <w:bookmarkStart w:id="260" w:name="_ETM_Q1_135980"/>
      <w:bookmarkEnd w:id="260"/>
      <w:r>
        <w:rPr>
          <w:rtl/>
        </w:rPr>
        <w:t>ל</w:t>
      </w:r>
      <w:bookmarkStart w:id="261" w:name="_ETM_Q1_136400"/>
      <w:bookmarkEnd w:id="261"/>
      <w:r>
        <w:rPr>
          <w:rtl/>
        </w:rPr>
        <w:t>הסתלקות</w:t>
      </w:r>
      <w:r>
        <w:rPr>
          <w:rFonts w:hint="cs"/>
          <w:rtl/>
        </w:rPr>
        <w:t>)</w:t>
      </w:r>
      <w:bookmarkStart w:id="262" w:name="_ETM_Q1_133994"/>
      <w:bookmarkEnd w:id="262"/>
      <w:r>
        <w:rPr>
          <w:rFonts w:hint="cs"/>
          <w:rtl/>
        </w:rPr>
        <w:t>,</w:t>
      </w:r>
      <w:r>
        <w:rPr>
          <w:rtl/>
        </w:rPr>
        <w:t xml:space="preserve"> </w:t>
      </w:r>
      <w:bookmarkStart w:id="263" w:name="_ETM_Q1_137510"/>
      <w:bookmarkEnd w:id="263"/>
      <w:r>
        <w:rPr>
          <w:rtl/>
        </w:rPr>
        <w:t>התשפ"ה</w:t>
      </w:r>
      <w:bookmarkStart w:id="264" w:name="_ETM_Q1_138439"/>
      <w:bookmarkStart w:id="265" w:name="_ETM_Q1_138739"/>
      <w:bookmarkEnd w:id="264"/>
      <w:bookmarkEnd w:id="265"/>
      <w:r>
        <w:rPr>
          <w:rFonts w:hint="cs"/>
          <w:rtl/>
        </w:rPr>
        <w:t>–2025</w:t>
      </w:r>
      <w:bookmarkStart w:id="266" w:name="_ETM_Q1_136534"/>
      <w:bookmarkEnd w:id="266"/>
      <w:r>
        <w:rPr>
          <w:rFonts w:hint="cs"/>
          <w:rtl/>
        </w:rPr>
        <w:t>,</w:t>
      </w:r>
      <w:r>
        <w:rPr>
          <w:rtl/>
        </w:rPr>
        <w:t xml:space="preserve"> </w:t>
      </w:r>
      <w:bookmarkStart w:id="267" w:name="_ETM_Q1_139909"/>
      <w:bookmarkEnd w:id="267"/>
      <w:r>
        <w:rPr>
          <w:rtl/>
        </w:rPr>
        <w:t xml:space="preserve">של </w:t>
      </w:r>
      <w:bookmarkStart w:id="268" w:name="_ETM_Q1_140120"/>
      <w:bookmarkEnd w:id="268"/>
      <w:r>
        <w:rPr>
          <w:rtl/>
        </w:rPr>
        <w:t xml:space="preserve">חבר </w:t>
      </w:r>
      <w:bookmarkStart w:id="269" w:name="_ETM_Q1_140389"/>
      <w:bookmarkEnd w:id="269"/>
      <w:r>
        <w:rPr>
          <w:rtl/>
        </w:rPr>
        <w:t xml:space="preserve">הכנסת </w:t>
      </w:r>
      <w:bookmarkStart w:id="270" w:name="_ETM_Q1_140690"/>
      <w:bookmarkEnd w:id="270"/>
      <w:r>
        <w:rPr>
          <w:rtl/>
        </w:rPr>
        <w:t xml:space="preserve">שמחה </w:t>
      </w:r>
      <w:bookmarkStart w:id="271" w:name="_ETM_Q1_141080"/>
      <w:bookmarkEnd w:id="271"/>
      <w:r>
        <w:rPr>
          <w:rtl/>
        </w:rPr>
        <w:t>רוטמן</w:t>
      </w:r>
      <w:r>
        <w:rPr>
          <w:rFonts w:hint="cs"/>
          <w:rtl/>
        </w:rPr>
        <w:t>;</w:t>
      </w:r>
      <w:r>
        <w:rPr>
          <w:rtl/>
        </w:rPr>
        <w:t xml:space="preserve"> </w:t>
      </w:r>
      <w:bookmarkStart w:id="272" w:name="_ETM_Q1_142070"/>
      <w:bookmarkStart w:id="273" w:name="_ETM_Q1_151685"/>
      <w:bookmarkEnd w:id="272"/>
      <w:bookmarkEnd w:id="273"/>
      <w:r>
        <w:rPr>
          <w:rtl/>
        </w:rPr>
        <w:t xml:space="preserve">הצעת </w:t>
      </w:r>
      <w:bookmarkStart w:id="274" w:name="_ETM_Q1_142760"/>
      <w:bookmarkEnd w:id="274"/>
      <w:r>
        <w:rPr>
          <w:rtl/>
        </w:rPr>
        <w:t xml:space="preserve">חוק </w:t>
      </w:r>
      <w:bookmarkStart w:id="275" w:name="_ETM_Q1_143030"/>
      <w:bookmarkStart w:id="276" w:name="_ETM_Q1_139544"/>
      <w:bookmarkEnd w:id="275"/>
      <w:bookmarkEnd w:id="276"/>
      <w:r>
        <w:rPr>
          <w:rtl/>
        </w:rPr>
        <w:t>לה</w:t>
      </w:r>
      <w:bookmarkStart w:id="277" w:name="_ETM_Q1_139585"/>
      <w:bookmarkEnd w:id="277"/>
      <w:r>
        <w:rPr>
          <w:rFonts w:hint="cs"/>
          <w:rtl/>
        </w:rPr>
        <w:t>קפא</w:t>
      </w:r>
      <w:r>
        <w:rPr>
          <w:rtl/>
        </w:rPr>
        <w:t xml:space="preserve">ת </w:t>
      </w:r>
      <w:bookmarkStart w:id="278" w:name="_ETM_Q1_143480"/>
      <w:bookmarkEnd w:id="278"/>
      <w:r>
        <w:rPr>
          <w:rtl/>
        </w:rPr>
        <w:t xml:space="preserve">כספים </w:t>
      </w:r>
      <w:bookmarkStart w:id="279" w:name="_ETM_Q1_143870"/>
      <w:bookmarkEnd w:id="279"/>
      <w:r>
        <w:rPr>
          <w:rtl/>
        </w:rPr>
        <w:t xml:space="preserve">ששילמה </w:t>
      </w:r>
      <w:bookmarkStart w:id="280" w:name="_ETM_Q1_144290"/>
      <w:bookmarkEnd w:id="280"/>
      <w:r>
        <w:rPr>
          <w:rtl/>
        </w:rPr>
        <w:t xml:space="preserve">הרשות </w:t>
      </w:r>
      <w:bookmarkStart w:id="281" w:name="_ETM_Q1_144590"/>
      <w:bookmarkEnd w:id="281"/>
      <w:r>
        <w:rPr>
          <w:rtl/>
        </w:rPr>
        <w:t>הפלס</w:t>
      </w:r>
      <w:bookmarkStart w:id="282" w:name="_ETM_Q1_141055"/>
      <w:bookmarkEnd w:id="282"/>
      <w:r>
        <w:rPr>
          <w:rtl/>
        </w:rPr>
        <w:t xml:space="preserve">טינית </w:t>
      </w:r>
      <w:bookmarkStart w:id="283" w:name="_ETM_Q1_145219"/>
      <w:bookmarkEnd w:id="283"/>
      <w:r>
        <w:rPr>
          <w:rtl/>
        </w:rPr>
        <w:t xml:space="preserve">בזיקה </w:t>
      </w:r>
      <w:bookmarkStart w:id="284" w:name="_ETM_Q1_145639"/>
      <w:bookmarkEnd w:id="284"/>
      <w:r>
        <w:rPr>
          <w:rtl/>
        </w:rPr>
        <w:t>לטרו</w:t>
      </w:r>
      <w:r>
        <w:rPr>
          <w:rFonts w:hint="cs"/>
          <w:rtl/>
        </w:rPr>
        <w:t>ר</w:t>
      </w:r>
      <w:bookmarkStart w:id="285" w:name="_ETM_Q1_143345"/>
      <w:bookmarkEnd w:id="285"/>
      <w:r>
        <w:rPr>
          <w:rtl/>
        </w:rPr>
        <w:t xml:space="preserve"> </w:t>
      </w:r>
      <w:bookmarkStart w:id="286" w:name="_ETM_Q1_146180"/>
      <w:bookmarkEnd w:id="286"/>
      <w:r>
        <w:rPr>
          <w:rFonts w:hint="cs"/>
          <w:rtl/>
        </w:rPr>
        <w:t>מ</w:t>
      </w:r>
      <w:r>
        <w:rPr>
          <w:rtl/>
        </w:rPr>
        <w:t xml:space="preserve">הכספים </w:t>
      </w:r>
      <w:bookmarkStart w:id="287" w:name="_ETM_Q1_146629"/>
      <w:bookmarkEnd w:id="287"/>
      <w:r>
        <w:rPr>
          <w:rtl/>
        </w:rPr>
        <w:t xml:space="preserve">המועברים </w:t>
      </w:r>
      <w:bookmarkStart w:id="288" w:name="_ETM_Q1_147109"/>
      <w:bookmarkEnd w:id="288"/>
      <w:r>
        <w:rPr>
          <w:rtl/>
        </w:rPr>
        <w:t xml:space="preserve">אליה </w:t>
      </w:r>
      <w:bookmarkStart w:id="289" w:name="_ETM_Q1_147349"/>
      <w:bookmarkEnd w:id="289"/>
      <w:r>
        <w:rPr>
          <w:rtl/>
        </w:rPr>
        <w:t xml:space="preserve">מממשלת </w:t>
      </w:r>
      <w:bookmarkStart w:id="290" w:name="_ETM_Q1_147799"/>
      <w:bookmarkEnd w:id="290"/>
      <w:r>
        <w:rPr>
          <w:rtl/>
        </w:rPr>
        <w:t>ישראל</w:t>
      </w:r>
      <w:bookmarkStart w:id="291" w:name="_ETM_Q1_143985"/>
      <w:bookmarkEnd w:id="291"/>
      <w:r>
        <w:rPr>
          <w:rtl/>
        </w:rPr>
        <w:t xml:space="preserve"> </w:t>
      </w:r>
      <w:bookmarkStart w:id="292" w:name="_ETM_Q1_148219"/>
      <w:bookmarkEnd w:id="292"/>
      <w:r>
        <w:rPr>
          <w:rFonts w:hint="cs"/>
          <w:rtl/>
        </w:rPr>
        <w:t>(</w:t>
      </w:r>
      <w:r>
        <w:rPr>
          <w:rtl/>
        </w:rPr>
        <w:t>תיקון</w:t>
      </w:r>
      <w:r>
        <w:rPr>
          <w:rFonts w:hint="cs"/>
          <w:rtl/>
        </w:rPr>
        <w:t>)</w:t>
      </w:r>
      <w:r>
        <w:rPr>
          <w:rtl/>
        </w:rPr>
        <w:t xml:space="preserve"> </w:t>
      </w:r>
      <w:bookmarkStart w:id="293" w:name="_ETM_Q1_148999"/>
      <w:bookmarkEnd w:id="293"/>
      <w:r>
        <w:rPr>
          <w:rFonts w:hint="cs"/>
          <w:rtl/>
        </w:rPr>
        <w:t>(</w:t>
      </w:r>
      <w:r>
        <w:rPr>
          <w:rtl/>
        </w:rPr>
        <w:t>ני</w:t>
      </w:r>
      <w:r>
        <w:rPr>
          <w:rFonts w:hint="cs"/>
          <w:rtl/>
        </w:rPr>
        <w:t>כ</w:t>
      </w:r>
      <w:bookmarkStart w:id="294" w:name="_ETM_Q1_144565"/>
      <w:bookmarkEnd w:id="294"/>
      <w:r>
        <w:rPr>
          <w:rtl/>
        </w:rPr>
        <w:t xml:space="preserve">וי </w:t>
      </w:r>
      <w:bookmarkStart w:id="295" w:name="_ETM_Q1_149359"/>
      <w:bookmarkEnd w:id="295"/>
      <w:r>
        <w:rPr>
          <w:rtl/>
        </w:rPr>
        <w:t xml:space="preserve">כספים </w:t>
      </w:r>
      <w:bookmarkStart w:id="296" w:name="_ETM_Q1_149749"/>
      <w:bookmarkEnd w:id="296"/>
      <w:r>
        <w:rPr>
          <w:rtl/>
        </w:rPr>
        <w:t xml:space="preserve">בשל </w:t>
      </w:r>
      <w:bookmarkStart w:id="297" w:name="_ETM_Q1_149989"/>
      <w:bookmarkEnd w:id="297"/>
      <w:r>
        <w:rPr>
          <w:rtl/>
        </w:rPr>
        <w:t xml:space="preserve">נזקי </w:t>
      </w:r>
      <w:bookmarkStart w:id="298" w:name="_ETM_Q1_150349"/>
      <w:bookmarkStart w:id="299" w:name="_ETM_Q1_150680"/>
      <w:bookmarkEnd w:id="298"/>
      <w:bookmarkEnd w:id="299"/>
      <w:r>
        <w:rPr>
          <w:rFonts w:hint="cs"/>
          <w:rtl/>
        </w:rPr>
        <w:t>טרור</w:t>
      </w:r>
      <w:bookmarkStart w:id="300" w:name="_ETM_Q1_147474"/>
      <w:bookmarkEnd w:id="300"/>
      <w:r>
        <w:rPr>
          <w:rFonts w:hint="cs"/>
          <w:rtl/>
        </w:rPr>
        <w:t xml:space="preserve">), </w:t>
      </w:r>
      <w:bookmarkStart w:id="301" w:name="_ETM_Q1_148202"/>
      <w:bookmarkEnd w:id="301"/>
      <w:r>
        <w:rPr>
          <w:rtl/>
        </w:rPr>
        <w:t>התשפ"ה</w:t>
      </w:r>
      <w:bookmarkStart w:id="302" w:name="_ETM_Q1_151989"/>
      <w:bookmarkStart w:id="303" w:name="_ETM_Q1_152349"/>
      <w:bookmarkStart w:id="304" w:name="_ETM_Q1_153159"/>
      <w:bookmarkEnd w:id="302"/>
      <w:bookmarkEnd w:id="303"/>
      <w:bookmarkEnd w:id="304"/>
      <w:r>
        <w:rPr>
          <w:rFonts w:hint="cs"/>
          <w:rtl/>
        </w:rPr>
        <w:t xml:space="preserve">–2025, </w:t>
      </w:r>
      <w:bookmarkStart w:id="305" w:name="_ETM_Q1_149044"/>
      <w:bookmarkEnd w:id="305"/>
      <w:r>
        <w:rPr>
          <w:rtl/>
        </w:rPr>
        <w:t xml:space="preserve">של </w:t>
      </w:r>
      <w:bookmarkStart w:id="306" w:name="_ETM_Q1_153459"/>
      <w:bookmarkEnd w:id="306"/>
      <w:r>
        <w:rPr>
          <w:rtl/>
        </w:rPr>
        <w:t xml:space="preserve">חבר </w:t>
      </w:r>
      <w:bookmarkStart w:id="307" w:name="_ETM_Q1_153819"/>
      <w:bookmarkEnd w:id="307"/>
      <w:r>
        <w:rPr>
          <w:rtl/>
        </w:rPr>
        <w:t xml:space="preserve">הכנסת </w:t>
      </w:r>
      <w:bookmarkStart w:id="308" w:name="_ETM_Q1_154480"/>
      <w:bookmarkEnd w:id="308"/>
      <w:r>
        <w:rPr>
          <w:rtl/>
        </w:rPr>
        <w:t>אבי</w:t>
      </w:r>
      <w:bookmarkStart w:id="309" w:name="_ETM_Q1_154749"/>
      <w:bookmarkStart w:id="310" w:name="_ETM_Q1_151274"/>
      <w:bookmarkEnd w:id="309"/>
      <w:bookmarkEnd w:id="310"/>
      <w:r>
        <w:rPr>
          <w:rtl/>
        </w:rPr>
        <w:t xml:space="preserve">חי </w:t>
      </w:r>
      <w:bookmarkStart w:id="311" w:name="_ETM_Q1_155049"/>
      <w:bookmarkEnd w:id="311"/>
      <w:r>
        <w:rPr>
          <w:rtl/>
        </w:rPr>
        <w:t xml:space="preserve">אברהם </w:t>
      </w:r>
      <w:bookmarkStart w:id="312" w:name="_ETM_Q1_155469"/>
      <w:bookmarkEnd w:id="312"/>
      <w:r>
        <w:rPr>
          <w:rtl/>
        </w:rPr>
        <w:t>בוארון</w:t>
      </w:r>
      <w:r>
        <w:rPr>
          <w:rFonts w:hint="cs"/>
          <w:rtl/>
        </w:rPr>
        <w:t>;</w:t>
      </w:r>
      <w:r>
        <w:rPr>
          <w:rtl/>
        </w:rPr>
        <w:t xml:space="preserve"> </w:t>
      </w:r>
      <w:bookmarkStart w:id="313" w:name="_ETM_Q1_157530"/>
      <w:bookmarkEnd w:id="313"/>
      <w:r>
        <w:rPr>
          <w:rtl/>
        </w:rPr>
        <w:t xml:space="preserve">הצעת </w:t>
      </w:r>
      <w:bookmarkStart w:id="314" w:name="_ETM_Q1_157980"/>
      <w:bookmarkEnd w:id="314"/>
      <w:r>
        <w:rPr>
          <w:rtl/>
        </w:rPr>
        <w:t>ח</w:t>
      </w:r>
      <w:bookmarkStart w:id="315" w:name="_ETM_Q1_156555"/>
      <w:bookmarkEnd w:id="315"/>
      <w:r>
        <w:rPr>
          <w:rtl/>
        </w:rPr>
        <w:t xml:space="preserve">וק </w:t>
      </w:r>
      <w:bookmarkStart w:id="316" w:name="_ETM_Q1_158190"/>
      <w:bookmarkEnd w:id="316"/>
      <w:r>
        <w:rPr>
          <w:rtl/>
        </w:rPr>
        <w:t xml:space="preserve">המועצה </w:t>
      </w:r>
      <w:bookmarkStart w:id="317" w:name="_ETM_Q1_158669"/>
      <w:bookmarkEnd w:id="317"/>
      <w:r>
        <w:rPr>
          <w:rtl/>
        </w:rPr>
        <w:t xml:space="preserve">לענף </w:t>
      </w:r>
      <w:bookmarkStart w:id="318" w:name="_ETM_Q1_159000"/>
      <w:bookmarkEnd w:id="318"/>
      <w:r>
        <w:rPr>
          <w:rtl/>
        </w:rPr>
        <w:t xml:space="preserve">הלול </w:t>
      </w:r>
      <w:bookmarkStart w:id="319" w:name="_ETM_Q1_159419"/>
      <w:bookmarkEnd w:id="319"/>
      <w:r>
        <w:rPr>
          <w:rFonts w:hint="cs"/>
          <w:rtl/>
        </w:rPr>
        <w:t>(</w:t>
      </w:r>
      <w:r>
        <w:rPr>
          <w:rtl/>
        </w:rPr>
        <w:t xml:space="preserve">ייצור </w:t>
      </w:r>
      <w:bookmarkStart w:id="320" w:name="_ETM_Q1_159780"/>
      <w:bookmarkEnd w:id="320"/>
      <w:r>
        <w:rPr>
          <w:rtl/>
        </w:rPr>
        <w:t>ושיווק</w:t>
      </w:r>
      <w:r>
        <w:rPr>
          <w:rFonts w:hint="cs"/>
          <w:rtl/>
        </w:rPr>
        <w:t>)</w:t>
      </w:r>
      <w:r>
        <w:rPr>
          <w:rtl/>
        </w:rPr>
        <w:t xml:space="preserve"> </w:t>
      </w:r>
      <w:bookmarkStart w:id="321" w:name="_ETM_Q1_160290"/>
      <w:bookmarkEnd w:id="321"/>
      <w:r>
        <w:rPr>
          <w:rFonts w:hint="cs"/>
          <w:rtl/>
        </w:rPr>
        <w:t>(</w:t>
      </w:r>
      <w:r>
        <w:rPr>
          <w:rtl/>
        </w:rPr>
        <w:t xml:space="preserve">תיקון </w:t>
      </w:r>
      <w:bookmarkStart w:id="322" w:name="_ETM_Q1_160590"/>
      <w:bookmarkEnd w:id="322"/>
      <w:r>
        <w:rPr>
          <w:rtl/>
        </w:rPr>
        <w:t>מס</w:t>
      </w:r>
      <w:r>
        <w:rPr>
          <w:rFonts w:hint="cs"/>
          <w:rtl/>
        </w:rPr>
        <w:t>'</w:t>
      </w:r>
      <w:r>
        <w:rPr>
          <w:rtl/>
        </w:rPr>
        <w:t xml:space="preserve"> </w:t>
      </w:r>
      <w:bookmarkStart w:id="323" w:name="_ETM_Q1_160889"/>
      <w:bookmarkEnd w:id="323"/>
      <w:r>
        <w:rPr>
          <w:rtl/>
        </w:rPr>
        <w:t xml:space="preserve">18 </w:t>
      </w:r>
      <w:bookmarkStart w:id="324" w:name="_ETM_Q1_161610"/>
      <w:bookmarkEnd w:id="324"/>
      <w:r>
        <w:rPr>
          <w:rtl/>
        </w:rPr>
        <w:t xml:space="preserve">והוראת </w:t>
      </w:r>
      <w:bookmarkStart w:id="325" w:name="_ETM_Q1_162150"/>
      <w:bookmarkEnd w:id="325"/>
      <w:r>
        <w:rPr>
          <w:rtl/>
        </w:rPr>
        <w:t>שעה</w:t>
      </w:r>
      <w:r>
        <w:rPr>
          <w:rFonts w:hint="cs"/>
          <w:rtl/>
        </w:rPr>
        <w:t>)</w:t>
      </w:r>
      <w:bookmarkStart w:id="326" w:name="_ETM_Q1_156405"/>
      <w:bookmarkEnd w:id="326"/>
      <w:r>
        <w:rPr>
          <w:rtl/>
        </w:rPr>
        <w:t xml:space="preserve"> </w:t>
      </w:r>
      <w:bookmarkStart w:id="327" w:name="_ETM_Q1_162450"/>
      <w:bookmarkEnd w:id="327"/>
      <w:r>
        <w:rPr>
          <w:rFonts w:hint="cs"/>
          <w:rtl/>
        </w:rPr>
        <w:t>(</w:t>
      </w:r>
      <w:r>
        <w:rPr>
          <w:rtl/>
        </w:rPr>
        <w:t>תיקון</w:t>
      </w:r>
      <w:r>
        <w:rPr>
          <w:rFonts w:hint="cs"/>
          <w:rtl/>
        </w:rPr>
        <w:t>)</w:t>
      </w:r>
      <w:r>
        <w:rPr>
          <w:rtl/>
        </w:rPr>
        <w:t xml:space="preserve"> </w:t>
      </w:r>
      <w:bookmarkStart w:id="328" w:name="_ETM_Q1_162930"/>
      <w:bookmarkStart w:id="329" w:name="_ETM_Q1_159375"/>
      <w:bookmarkEnd w:id="328"/>
      <w:bookmarkEnd w:id="329"/>
      <w:r>
        <w:rPr>
          <w:rFonts w:hint="cs"/>
          <w:rtl/>
        </w:rPr>
        <w:t>(</w:t>
      </w:r>
      <w:r>
        <w:rPr>
          <w:rtl/>
        </w:rPr>
        <w:t xml:space="preserve">דחיית </w:t>
      </w:r>
      <w:bookmarkStart w:id="330" w:name="_ETM_Q1_163290"/>
      <w:bookmarkEnd w:id="330"/>
      <w:r>
        <w:rPr>
          <w:rtl/>
        </w:rPr>
        <w:t xml:space="preserve">ביטול </w:t>
      </w:r>
      <w:bookmarkStart w:id="331" w:name="_ETM_Q1_163650"/>
      <w:bookmarkEnd w:id="331"/>
      <w:r>
        <w:rPr>
          <w:rtl/>
        </w:rPr>
        <w:t xml:space="preserve">התכנון </w:t>
      </w:r>
      <w:bookmarkStart w:id="332" w:name="_ETM_Q1_164130"/>
      <w:bookmarkEnd w:id="332"/>
      <w:r>
        <w:rPr>
          <w:rtl/>
        </w:rPr>
        <w:t xml:space="preserve">בענף </w:t>
      </w:r>
      <w:bookmarkStart w:id="333" w:name="_ETM_Q1_164490"/>
      <w:bookmarkEnd w:id="333"/>
      <w:r>
        <w:rPr>
          <w:rtl/>
        </w:rPr>
        <w:t>ההטלה</w:t>
      </w:r>
      <w:r>
        <w:rPr>
          <w:rFonts w:hint="cs"/>
          <w:rtl/>
        </w:rPr>
        <w:t>),</w:t>
      </w:r>
      <w:bookmarkStart w:id="334" w:name="_ETM_Q1_160665"/>
      <w:bookmarkStart w:id="335" w:name="_ETM_Q1_165000"/>
      <w:bookmarkEnd w:id="334"/>
      <w:bookmarkEnd w:id="335"/>
      <w:r>
        <w:rPr>
          <w:rFonts w:hint="cs"/>
          <w:rtl/>
        </w:rPr>
        <w:t xml:space="preserve"> </w:t>
      </w:r>
      <w:r>
        <w:rPr>
          <w:rtl/>
        </w:rPr>
        <w:t>התשפ"ה</w:t>
      </w:r>
      <w:bookmarkStart w:id="336" w:name="_ETM_Q1_165810"/>
      <w:bookmarkStart w:id="337" w:name="_ETM_Q1_166139"/>
      <w:bookmarkEnd w:id="336"/>
      <w:bookmarkEnd w:id="337"/>
      <w:r>
        <w:rPr>
          <w:rFonts w:hint="cs"/>
          <w:rtl/>
        </w:rPr>
        <w:t>–2025,</w:t>
      </w:r>
      <w:r>
        <w:rPr>
          <w:rtl/>
        </w:rPr>
        <w:t xml:space="preserve"> </w:t>
      </w:r>
      <w:bookmarkStart w:id="338" w:name="_ETM_Q1_167100"/>
      <w:bookmarkEnd w:id="338"/>
      <w:r>
        <w:rPr>
          <w:rtl/>
        </w:rPr>
        <w:t xml:space="preserve">של </w:t>
      </w:r>
      <w:bookmarkStart w:id="339" w:name="_ETM_Q1_167340"/>
      <w:bookmarkEnd w:id="339"/>
      <w:r>
        <w:rPr>
          <w:rtl/>
        </w:rPr>
        <w:t xml:space="preserve">חבר </w:t>
      </w:r>
      <w:bookmarkStart w:id="340" w:name="_ETM_Q1_167669"/>
      <w:bookmarkEnd w:id="340"/>
      <w:r>
        <w:rPr>
          <w:rtl/>
        </w:rPr>
        <w:t xml:space="preserve">הכנסת </w:t>
      </w:r>
      <w:bookmarkStart w:id="341" w:name="_ETM_Q1_168120"/>
      <w:bookmarkEnd w:id="341"/>
      <w:r>
        <w:rPr>
          <w:rtl/>
        </w:rPr>
        <w:t xml:space="preserve">ששון </w:t>
      </w:r>
      <w:bookmarkStart w:id="342" w:name="_ETM_Q1_168690"/>
      <w:bookmarkStart w:id="343" w:name="_ETM_Q1_164635"/>
      <w:bookmarkEnd w:id="342"/>
      <w:bookmarkEnd w:id="343"/>
      <w:r>
        <w:rPr>
          <w:rFonts w:hint="cs"/>
          <w:rtl/>
        </w:rPr>
        <w:t>ששי</w:t>
      </w:r>
      <w:r>
        <w:rPr>
          <w:rtl/>
        </w:rPr>
        <w:t xml:space="preserve"> </w:t>
      </w:r>
      <w:bookmarkStart w:id="344" w:name="_ETM_Q1_168960"/>
      <w:bookmarkEnd w:id="344"/>
      <w:r>
        <w:rPr>
          <w:rtl/>
        </w:rPr>
        <w:t>גואטה</w:t>
      </w:r>
      <w:r>
        <w:rPr>
          <w:rFonts w:hint="cs"/>
          <w:rtl/>
        </w:rPr>
        <w:t>.</w:t>
      </w:r>
      <w:bookmarkStart w:id="345" w:name="_ETM_Q1_169849"/>
      <w:bookmarkEnd w:id="345"/>
    </w:p>
    <w:p w:rsidR="00ED79A6" w:rsidRDefault="00ED79A6" w:rsidP="003835E9">
      <w:pPr>
        <w:rPr>
          <w:rtl/>
        </w:rPr>
      </w:pPr>
      <w:bookmarkStart w:id="346" w:name="_ETM_Q1_168192"/>
      <w:bookmarkStart w:id="347" w:name="_ETM_Q1_168295"/>
      <w:bookmarkStart w:id="348" w:name="_ETM_Q1_168322"/>
      <w:bookmarkEnd w:id="346"/>
      <w:bookmarkEnd w:id="347"/>
      <w:bookmarkEnd w:id="348"/>
    </w:p>
    <w:p w:rsidR="00ED79A6" w:rsidRDefault="00ED79A6" w:rsidP="0098524A">
      <w:pPr>
        <w:rPr>
          <w:rtl/>
        </w:rPr>
      </w:pPr>
      <w:bookmarkStart w:id="349" w:name="_ETM_Q1_168382"/>
      <w:bookmarkEnd w:id="349"/>
      <w:r>
        <w:rPr>
          <w:rtl/>
        </w:rPr>
        <w:t xml:space="preserve">כמו </w:t>
      </w:r>
      <w:bookmarkStart w:id="350" w:name="_ETM_Q1_170060"/>
      <w:bookmarkEnd w:id="350"/>
      <w:r>
        <w:rPr>
          <w:rtl/>
        </w:rPr>
        <w:t xml:space="preserve">כן </w:t>
      </w:r>
      <w:bookmarkStart w:id="351" w:name="_ETM_Q1_170269"/>
      <w:bookmarkEnd w:id="351"/>
      <w:r>
        <w:rPr>
          <w:rtl/>
        </w:rPr>
        <w:t xml:space="preserve">הונח </w:t>
      </w:r>
      <w:bookmarkStart w:id="352" w:name="_ETM_Q1_170540"/>
      <w:bookmarkEnd w:id="352"/>
      <w:r>
        <w:rPr>
          <w:rtl/>
        </w:rPr>
        <w:t xml:space="preserve">על </w:t>
      </w:r>
      <w:bookmarkStart w:id="353" w:name="_ETM_Q1_170629"/>
      <w:bookmarkEnd w:id="353"/>
      <w:r>
        <w:rPr>
          <w:rtl/>
        </w:rPr>
        <w:t xml:space="preserve">שולחן </w:t>
      </w:r>
      <w:bookmarkStart w:id="354" w:name="_ETM_Q1_170930"/>
      <w:bookmarkEnd w:id="354"/>
      <w:r>
        <w:rPr>
          <w:rtl/>
        </w:rPr>
        <w:t xml:space="preserve">הכנסת </w:t>
      </w:r>
      <w:bookmarkStart w:id="355" w:name="_ETM_Q1_171290"/>
      <w:bookmarkEnd w:id="355"/>
      <w:r>
        <w:rPr>
          <w:rtl/>
        </w:rPr>
        <w:t xml:space="preserve">נוסח </w:t>
      </w:r>
      <w:bookmarkStart w:id="356" w:name="_ETM_Q1_171560"/>
      <w:bookmarkEnd w:id="356"/>
      <w:r>
        <w:rPr>
          <w:rtl/>
        </w:rPr>
        <w:t xml:space="preserve">מתוקן </w:t>
      </w:r>
      <w:bookmarkStart w:id="357" w:name="_ETM_Q1_172159"/>
      <w:bookmarkEnd w:id="357"/>
      <w:r>
        <w:rPr>
          <w:rtl/>
        </w:rPr>
        <w:t xml:space="preserve">להצעת </w:t>
      </w:r>
      <w:bookmarkStart w:id="358" w:name="_ETM_Q1_172549"/>
      <w:bookmarkEnd w:id="358"/>
      <w:r>
        <w:rPr>
          <w:rtl/>
        </w:rPr>
        <w:t xml:space="preserve">חוק </w:t>
      </w:r>
      <w:bookmarkStart w:id="359" w:name="_ETM_Q1_172760"/>
      <w:bookmarkEnd w:id="359"/>
      <w:r>
        <w:rPr>
          <w:rtl/>
        </w:rPr>
        <w:t xml:space="preserve">זכויות </w:t>
      </w:r>
      <w:bookmarkStart w:id="360" w:name="_ETM_Q1_173120"/>
      <w:bookmarkEnd w:id="360"/>
      <w:r>
        <w:rPr>
          <w:rtl/>
        </w:rPr>
        <w:t>מבצעים</w:t>
      </w:r>
      <w:bookmarkStart w:id="361" w:name="_ETM_Q1_169275"/>
      <w:bookmarkEnd w:id="361"/>
      <w:r>
        <w:rPr>
          <w:rtl/>
        </w:rPr>
        <w:t xml:space="preserve"> </w:t>
      </w:r>
      <w:bookmarkStart w:id="362" w:name="_ETM_Q1_173659"/>
      <w:bookmarkEnd w:id="362"/>
      <w:r>
        <w:rPr>
          <w:rtl/>
        </w:rPr>
        <w:t xml:space="preserve">ומשדרים </w:t>
      </w:r>
      <w:bookmarkStart w:id="363" w:name="_ETM_Q1_174319"/>
      <w:bookmarkEnd w:id="363"/>
      <w:r>
        <w:rPr>
          <w:rFonts w:hint="cs"/>
          <w:rtl/>
        </w:rPr>
        <w:t>(</w:t>
      </w:r>
      <w:r>
        <w:rPr>
          <w:rtl/>
        </w:rPr>
        <w:t xml:space="preserve">תיקון </w:t>
      </w:r>
      <w:bookmarkStart w:id="364" w:name="_ETM_Q1_174620"/>
      <w:bookmarkEnd w:id="364"/>
      <w:r>
        <w:rPr>
          <w:rtl/>
        </w:rPr>
        <w:t>מס</w:t>
      </w:r>
      <w:r>
        <w:rPr>
          <w:rFonts w:hint="cs"/>
          <w:rtl/>
        </w:rPr>
        <w:t>'</w:t>
      </w:r>
      <w:r>
        <w:rPr>
          <w:rtl/>
        </w:rPr>
        <w:t xml:space="preserve"> </w:t>
      </w:r>
      <w:bookmarkStart w:id="365" w:name="_ETM_Q1_174980"/>
      <w:bookmarkEnd w:id="365"/>
      <w:r>
        <w:rPr>
          <w:rtl/>
        </w:rPr>
        <w:t>10</w:t>
      </w:r>
      <w:r>
        <w:rPr>
          <w:rFonts w:hint="cs"/>
          <w:rtl/>
        </w:rPr>
        <w:t>),</w:t>
      </w:r>
      <w:bookmarkStart w:id="366" w:name="_ETM_Q1_173064"/>
      <w:bookmarkEnd w:id="366"/>
      <w:r>
        <w:rPr>
          <w:rtl/>
        </w:rPr>
        <w:t xml:space="preserve"> </w:t>
      </w:r>
      <w:bookmarkStart w:id="367" w:name="_ETM_Q1_175760"/>
      <w:bookmarkEnd w:id="367"/>
      <w:r>
        <w:rPr>
          <w:rtl/>
        </w:rPr>
        <w:t>התשפ</w:t>
      </w:r>
      <w:r>
        <w:rPr>
          <w:rFonts w:hint="cs"/>
          <w:rtl/>
        </w:rPr>
        <w:t>"ה</w:t>
      </w:r>
      <w:r>
        <w:rPr>
          <w:rFonts w:hint="eastAsia"/>
          <w:rtl/>
        </w:rPr>
        <w:t>–</w:t>
      </w:r>
      <w:r>
        <w:rPr>
          <w:rFonts w:hint="cs"/>
          <w:rtl/>
        </w:rPr>
        <w:t>2025</w:t>
      </w:r>
      <w:bookmarkStart w:id="368" w:name="_ETM_Q1_174305"/>
      <w:bookmarkStart w:id="369" w:name="_ETM_Q1_175084"/>
      <w:bookmarkEnd w:id="368"/>
      <w:bookmarkEnd w:id="369"/>
      <w:r>
        <w:rPr>
          <w:rFonts w:hint="cs"/>
          <w:rtl/>
        </w:rPr>
        <w:t>,</w:t>
      </w:r>
      <w:bookmarkStart w:id="370" w:name="_ETM_Q1_176779"/>
      <w:bookmarkStart w:id="371" w:name="_ETM_Q1_177049"/>
      <w:bookmarkStart w:id="372" w:name="_ETM_Q1_177859"/>
      <w:bookmarkEnd w:id="370"/>
      <w:bookmarkEnd w:id="371"/>
      <w:bookmarkEnd w:id="372"/>
      <w:r>
        <w:rPr>
          <w:rFonts w:hint="cs"/>
          <w:rtl/>
        </w:rPr>
        <w:t xml:space="preserve"> </w:t>
      </w:r>
      <w:r>
        <w:rPr>
          <w:rtl/>
        </w:rPr>
        <w:t xml:space="preserve">שמספרה </w:t>
      </w:r>
      <w:bookmarkStart w:id="373" w:name="_ETM_Q1_178459"/>
      <w:bookmarkEnd w:id="373"/>
      <w:r>
        <w:rPr>
          <w:rtl/>
        </w:rPr>
        <w:t>כ</w:t>
      </w:r>
      <w:r>
        <w:rPr>
          <w:rFonts w:hint="cs"/>
          <w:rtl/>
        </w:rPr>
        <w:t>/</w:t>
      </w:r>
      <w:r>
        <w:rPr>
          <w:rtl/>
        </w:rPr>
        <w:t>1115</w:t>
      </w:r>
      <w:bookmarkStart w:id="374" w:name="_ETM_Q1_178194"/>
      <w:bookmarkEnd w:id="374"/>
      <w:r>
        <w:rPr>
          <w:rFonts w:hint="cs"/>
          <w:rtl/>
        </w:rPr>
        <w:t>.</w:t>
      </w:r>
      <w:r>
        <w:rPr>
          <w:rtl/>
        </w:rPr>
        <w:t xml:space="preserve"> </w:t>
      </w:r>
      <w:bookmarkStart w:id="375" w:name="_ETM_Q1_181190"/>
      <w:bookmarkEnd w:id="375"/>
      <w:r>
        <w:rPr>
          <w:rtl/>
        </w:rPr>
        <w:t xml:space="preserve">בהצעת </w:t>
      </w:r>
      <w:bookmarkStart w:id="376" w:name="_ETM_Q1_181610"/>
      <w:bookmarkEnd w:id="376"/>
      <w:r>
        <w:rPr>
          <w:rtl/>
        </w:rPr>
        <w:t xml:space="preserve">החוק </w:t>
      </w:r>
      <w:bookmarkStart w:id="377" w:name="_ETM_Q1_181790"/>
      <w:bookmarkEnd w:id="377"/>
      <w:r>
        <w:rPr>
          <w:rFonts w:hint="cs"/>
          <w:rtl/>
        </w:rPr>
        <w:t>נשמטה</w:t>
      </w:r>
      <w:bookmarkStart w:id="378" w:name="_ETM_Q1_177594"/>
      <w:bookmarkEnd w:id="378"/>
      <w:r>
        <w:rPr>
          <w:rtl/>
        </w:rPr>
        <w:t xml:space="preserve"> </w:t>
      </w:r>
      <w:bookmarkStart w:id="379" w:name="_ETM_Q1_182389"/>
      <w:bookmarkEnd w:id="379"/>
      <w:r>
        <w:rPr>
          <w:rtl/>
        </w:rPr>
        <w:t xml:space="preserve">פסקה </w:t>
      </w:r>
      <w:bookmarkStart w:id="380" w:name="_ETM_Q1_182660"/>
      <w:bookmarkEnd w:id="380"/>
      <w:r>
        <w:rPr>
          <w:rFonts w:hint="cs"/>
          <w:rtl/>
        </w:rPr>
        <w:t>(</w:t>
      </w:r>
      <w:r>
        <w:rPr>
          <w:rtl/>
        </w:rPr>
        <w:t>2</w:t>
      </w:r>
      <w:bookmarkStart w:id="381" w:name="_ETM_Q1_183380"/>
      <w:bookmarkStart w:id="382" w:name="_ETM_Q1_180584"/>
      <w:bookmarkEnd w:id="381"/>
      <w:bookmarkEnd w:id="382"/>
      <w:r>
        <w:rPr>
          <w:rFonts w:hint="cs"/>
          <w:rtl/>
        </w:rPr>
        <w:t>)(</w:t>
      </w:r>
      <w:r>
        <w:rPr>
          <w:rtl/>
        </w:rPr>
        <w:t>ב</w:t>
      </w:r>
      <w:r>
        <w:rPr>
          <w:rFonts w:hint="cs"/>
          <w:rtl/>
        </w:rPr>
        <w:t>)</w:t>
      </w:r>
      <w:bookmarkStart w:id="383" w:name="_ETM_Q1_180263"/>
      <w:bookmarkEnd w:id="383"/>
      <w:r>
        <w:rPr>
          <w:rtl/>
        </w:rPr>
        <w:t xml:space="preserve"> </w:t>
      </w:r>
      <w:bookmarkStart w:id="384" w:name="_ETM_Q1_183919"/>
      <w:bookmarkEnd w:id="384"/>
      <w:r>
        <w:rPr>
          <w:rtl/>
        </w:rPr>
        <w:t xml:space="preserve">לסעיף </w:t>
      </w:r>
      <w:bookmarkStart w:id="385" w:name="_ETM_Q1_184550"/>
      <w:bookmarkEnd w:id="385"/>
      <w:r>
        <w:rPr>
          <w:rtl/>
        </w:rPr>
        <w:t>2</w:t>
      </w:r>
      <w:r>
        <w:rPr>
          <w:rFonts w:hint="cs"/>
          <w:rtl/>
        </w:rPr>
        <w:t>.</w:t>
      </w:r>
      <w:r>
        <w:rPr>
          <w:rtl/>
        </w:rPr>
        <w:t xml:space="preserve"> </w:t>
      </w:r>
      <w:bookmarkStart w:id="386" w:name="_ETM_Q1_185060"/>
      <w:bookmarkEnd w:id="386"/>
      <w:r>
        <w:rPr>
          <w:rtl/>
        </w:rPr>
        <w:t>תודה</w:t>
      </w:r>
      <w:r>
        <w:rPr>
          <w:rFonts w:hint="cs"/>
          <w:rtl/>
        </w:rPr>
        <w:t>.</w:t>
      </w:r>
      <w:bookmarkStart w:id="387" w:name="_ETM_Q1_186379"/>
      <w:bookmarkEnd w:id="387"/>
    </w:p>
    <w:p w:rsidR="00ED79A6" w:rsidRDefault="00ED79A6" w:rsidP="003835E9">
      <w:pPr>
        <w:rPr>
          <w:rtl/>
        </w:rPr>
      </w:pPr>
      <w:bookmarkStart w:id="388" w:name="_ETM_Q1_185593"/>
      <w:bookmarkStart w:id="389" w:name="_ETM_Q1_185713"/>
      <w:bookmarkStart w:id="390" w:name="_ETM_Q1_183713"/>
      <w:bookmarkEnd w:id="388"/>
      <w:bookmarkEnd w:id="389"/>
      <w:bookmarkEnd w:id="390"/>
    </w:p>
    <w:p w:rsidR="00ED79A6" w:rsidRDefault="00ED79A6" w:rsidP="003835E9">
      <w:pPr>
        <w:pStyle w:val="af6"/>
        <w:keepNext/>
        <w:rPr>
          <w:rtl/>
        </w:rPr>
      </w:pPr>
      <w:bookmarkStart w:id="391" w:name="ET_yor_6423_4"/>
      <w:r w:rsidRPr="003835E9">
        <w:rPr>
          <w:rStyle w:val="TagStyle"/>
          <w:rtl/>
        </w:rPr>
        <w:t xml:space="preserve"> &lt;&lt; יור &gt;&gt; </w:t>
      </w:r>
      <w:r>
        <w:rPr>
          <w:rtl/>
        </w:rPr>
        <w:t>היו"ר אמיר אוחנה:</w:t>
      </w:r>
      <w:r w:rsidRPr="003835E9">
        <w:rPr>
          <w:rStyle w:val="TagStyle"/>
          <w:rtl/>
        </w:rPr>
        <w:t xml:space="preserve"> &lt;&lt; יור &gt;&gt;</w:t>
      </w:r>
      <w:r>
        <w:rPr>
          <w:rtl/>
        </w:rPr>
        <w:t xml:space="preserve"> </w:t>
      </w:r>
      <w:bookmarkEnd w:id="391"/>
    </w:p>
    <w:p w:rsidR="00ED79A6" w:rsidRDefault="00ED79A6" w:rsidP="003835E9">
      <w:pPr>
        <w:pStyle w:val="KeepWithNext"/>
        <w:rPr>
          <w:rtl/>
          <w:lang w:eastAsia="he-IL"/>
        </w:rPr>
      </w:pPr>
    </w:p>
    <w:p w:rsidR="00ED79A6" w:rsidRDefault="00ED79A6" w:rsidP="003835E9">
      <w:pPr>
        <w:rPr>
          <w:rtl/>
        </w:rPr>
      </w:pPr>
      <w:bookmarkStart w:id="392" w:name="_ETM_Q1_189073"/>
      <w:bookmarkStart w:id="393" w:name="_ETM_Q1_185753"/>
      <w:bookmarkStart w:id="394" w:name="_ETM_Q1_185864"/>
      <w:bookmarkStart w:id="395" w:name="_ETM_Q1_184363"/>
      <w:bookmarkEnd w:id="392"/>
      <w:bookmarkEnd w:id="393"/>
      <w:bookmarkEnd w:id="394"/>
      <w:bookmarkEnd w:id="395"/>
      <w:r>
        <w:rPr>
          <w:rtl/>
        </w:rPr>
        <w:t xml:space="preserve">אני </w:t>
      </w:r>
      <w:bookmarkStart w:id="396" w:name="_ETM_Q1_186590"/>
      <w:bookmarkEnd w:id="396"/>
      <w:r>
        <w:rPr>
          <w:rtl/>
        </w:rPr>
        <w:t>מוד</w:t>
      </w:r>
      <w:r>
        <w:rPr>
          <w:rFonts w:hint="cs"/>
          <w:rtl/>
        </w:rPr>
        <w:t>ה</w:t>
      </w:r>
      <w:r>
        <w:rPr>
          <w:rtl/>
        </w:rPr>
        <w:t xml:space="preserve"> </w:t>
      </w:r>
      <w:bookmarkStart w:id="397" w:name="_ETM_Q1_186859"/>
      <w:bookmarkEnd w:id="397"/>
      <w:r>
        <w:rPr>
          <w:rtl/>
        </w:rPr>
        <w:t xml:space="preserve">למזכיר </w:t>
      </w:r>
      <w:bookmarkStart w:id="398" w:name="_ETM_Q1_187340"/>
      <w:bookmarkEnd w:id="398"/>
      <w:r>
        <w:rPr>
          <w:rtl/>
        </w:rPr>
        <w:t>הכנסת</w:t>
      </w:r>
      <w:bookmarkStart w:id="399" w:name="_ETM_Q1_184642"/>
      <w:bookmarkEnd w:id="399"/>
      <w:r>
        <w:rPr>
          <w:rFonts w:hint="cs"/>
          <w:rtl/>
        </w:rPr>
        <w:t>.</w:t>
      </w:r>
      <w:bookmarkStart w:id="400" w:name="_ETM_Q1_187939"/>
      <w:bookmarkStart w:id="401" w:name="_ETM_Q1_187526"/>
      <w:bookmarkEnd w:id="400"/>
      <w:bookmarkEnd w:id="401"/>
    </w:p>
    <w:p w:rsidR="00ED79A6" w:rsidRDefault="00ED79A6" w:rsidP="003835E9">
      <w:pPr>
        <w:rPr>
          <w:rtl/>
        </w:rPr>
      </w:pPr>
    </w:p>
    <w:p w:rsidR="00ED79A6" w:rsidRDefault="00ED79A6" w:rsidP="003835E9">
      <w:pPr>
        <w:rPr>
          <w:rtl/>
        </w:rPr>
      </w:pPr>
    </w:p>
    <w:p w:rsidR="00ED79A6" w:rsidRDefault="00ED79A6" w:rsidP="0011080A">
      <w:pPr>
        <w:pStyle w:val="a6"/>
        <w:rPr>
          <w:rtl/>
        </w:rPr>
      </w:pPr>
      <w:bookmarkStart w:id="402" w:name="_ETM_Q1_187603"/>
      <w:bookmarkStart w:id="403" w:name="_ETM_Q1_189522"/>
      <w:bookmarkStart w:id="404" w:name="ET_subject_הצעות_סיעות_יש_עתיד_העב_10"/>
      <w:bookmarkStart w:id="405" w:name="ET_subject_645753_5"/>
      <w:bookmarkEnd w:id="402"/>
      <w:bookmarkEnd w:id="403"/>
      <w:r w:rsidRPr="0011080A">
        <w:rPr>
          <w:rStyle w:val="TagStyle"/>
          <w:rtl/>
        </w:rPr>
        <w:t xml:space="preserve"> &lt;&lt; נושא &gt;&gt; </w:t>
      </w:r>
      <w:bookmarkStart w:id="406" w:name="_Toc197422673"/>
      <w:r>
        <w:rPr>
          <w:rtl/>
        </w:rPr>
        <w:t>הצעות סיעות יש עתיד, העבודה, ישראל ביתנו</w:t>
      </w:r>
      <w:r>
        <w:rPr>
          <w:rFonts w:hint="cs"/>
          <w:rtl/>
        </w:rPr>
        <w:t xml:space="preserve"> ו</w:t>
      </w:r>
      <w:r>
        <w:rPr>
          <w:rtl/>
        </w:rPr>
        <w:t>המחנה הממלכתי, חד"ש-תע"ל ורע"מ להביע אי-אמון בממשלה בשל:</w:t>
      </w:r>
      <w:bookmarkEnd w:id="406"/>
      <w:r w:rsidRPr="0011080A">
        <w:rPr>
          <w:rStyle w:val="TagStyle"/>
          <w:rtl/>
        </w:rPr>
        <w:t xml:space="preserve"> &lt;&lt; נושא &gt;&gt;</w:t>
      </w:r>
      <w:r>
        <w:rPr>
          <w:rtl/>
        </w:rPr>
        <w:t xml:space="preserve"> </w:t>
      </w:r>
      <w:bookmarkEnd w:id="404"/>
    </w:p>
    <w:p w:rsidR="00ED79A6" w:rsidRDefault="00ED79A6" w:rsidP="0011080A">
      <w:pPr>
        <w:pStyle w:val="a6"/>
        <w:rPr>
          <w:rtl/>
        </w:rPr>
      </w:pPr>
      <w:r w:rsidRPr="003835E9">
        <w:rPr>
          <w:rStyle w:val="TagStyle"/>
          <w:rtl/>
        </w:rPr>
        <w:t xml:space="preserve"> &lt;&lt; נושא &gt;&gt; </w:t>
      </w:r>
      <w:bookmarkStart w:id="407" w:name="_Toc197422674"/>
      <w:r>
        <w:rPr>
          <w:rFonts w:hint="cs"/>
          <w:rtl/>
        </w:rPr>
        <w:t>1. ממ</w:t>
      </w:r>
      <w:r>
        <w:rPr>
          <w:rtl/>
        </w:rPr>
        <w:t xml:space="preserve">שלה כושלת </w:t>
      </w:r>
      <w:bookmarkStart w:id="408" w:name="_ETM_Q1_213802"/>
      <w:bookmarkEnd w:id="408"/>
      <w:r>
        <w:rPr>
          <w:rtl/>
        </w:rPr>
        <w:t>המעודדת השתמטות, פוגעת במעמד הביניים ומפקירה את החטופות והחטופים בעזה</w:t>
      </w:r>
      <w:r>
        <w:rPr>
          <w:rFonts w:hint="cs"/>
          <w:rtl/>
        </w:rPr>
        <w:t>;</w:t>
      </w:r>
      <w:bookmarkEnd w:id="407"/>
      <w:r w:rsidRPr="003835E9">
        <w:rPr>
          <w:rStyle w:val="TagStyle"/>
          <w:rtl/>
        </w:rPr>
        <w:t xml:space="preserve"> &lt;&lt; נושא &gt;&gt;</w:t>
      </w:r>
      <w:r>
        <w:rPr>
          <w:rtl/>
        </w:rPr>
        <w:t xml:space="preserve"> </w:t>
      </w:r>
      <w:bookmarkEnd w:id="405"/>
    </w:p>
    <w:p w:rsidR="00ED79A6" w:rsidRDefault="00ED79A6" w:rsidP="0011080A">
      <w:pPr>
        <w:pStyle w:val="a6"/>
        <w:rPr>
          <w:rtl/>
        </w:rPr>
      </w:pPr>
      <w:bookmarkStart w:id="409" w:name="ET_subject_645754_6"/>
      <w:r w:rsidRPr="003835E9">
        <w:rPr>
          <w:rStyle w:val="TagStyle"/>
          <w:rtl/>
        </w:rPr>
        <w:t xml:space="preserve"> &lt;&lt; נושא &gt;&gt; </w:t>
      </w:r>
      <w:bookmarkStart w:id="410" w:name="_Toc197422675"/>
      <w:r>
        <w:rPr>
          <w:rFonts w:hint="cs"/>
          <w:rtl/>
        </w:rPr>
        <w:t xml:space="preserve">2. </w:t>
      </w:r>
      <w:r>
        <w:rPr>
          <w:rtl/>
        </w:rPr>
        <w:t>ממשלה שמפלגת ומקטבת את הציבור הישראלי</w:t>
      </w:r>
      <w:r>
        <w:rPr>
          <w:rFonts w:hint="cs"/>
          <w:rtl/>
        </w:rPr>
        <w:t>;</w:t>
      </w:r>
      <w:bookmarkEnd w:id="410"/>
      <w:r w:rsidRPr="003835E9">
        <w:rPr>
          <w:rStyle w:val="TagStyle"/>
          <w:rtl/>
        </w:rPr>
        <w:t xml:space="preserve"> &lt;&lt; נושא &gt;&gt;</w:t>
      </w:r>
      <w:r>
        <w:rPr>
          <w:rtl/>
        </w:rPr>
        <w:t xml:space="preserve"> </w:t>
      </w:r>
      <w:bookmarkEnd w:id="409"/>
    </w:p>
    <w:p w:rsidR="00ED79A6" w:rsidRDefault="00ED79A6" w:rsidP="0011080A">
      <w:pPr>
        <w:pStyle w:val="a6"/>
        <w:rPr>
          <w:rtl/>
        </w:rPr>
      </w:pPr>
      <w:bookmarkStart w:id="411" w:name="ET_subject_645755_7"/>
      <w:r w:rsidRPr="003835E9">
        <w:rPr>
          <w:rStyle w:val="TagStyle"/>
          <w:rtl/>
        </w:rPr>
        <w:t xml:space="preserve"> &lt;&lt; נושא &gt;&gt; </w:t>
      </w:r>
      <w:bookmarkStart w:id="412" w:name="_Toc197422676"/>
      <w:r>
        <w:rPr>
          <w:rFonts w:hint="cs"/>
          <w:rtl/>
        </w:rPr>
        <w:t>3.</w:t>
      </w:r>
      <w:r>
        <w:rPr>
          <w:rtl/>
        </w:rPr>
        <w:t xml:space="preserve"> ממשלה שמסלימה את הלחימה בעזה ומסכלת את המשך הסכם הפסקת האש</w:t>
      </w:r>
      <w:bookmarkEnd w:id="412"/>
      <w:r w:rsidRPr="003835E9">
        <w:rPr>
          <w:rStyle w:val="TagStyle"/>
          <w:rtl/>
        </w:rPr>
        <w:t xml:space="preserve"> &lt;&lt; נושא &gt;&gt;</w:t>
      </w:r>
      <w:r>
        <w:rPr>
          <w:rtl/>
        </w:rPr>
        <w:t xml:space="preserve"> </w:t>
      </w:r>
      <w:bookmarkEnd w:id="411"/>
    </w:p>
    <w:p w:rsidR="00ED79A6" w:rsidRDefault="00ED79A6" w:rsidP="003835E9">
      <w:pPr>
        <w:pStyle w:val="KeepWithNext"/>
        <w:rPr>
          <w:rtl/>
        </w:rPr>
      </w:pPr>
    </w:p>
    <w:p w:rsidR="00ED79A6" w:rsidRDefault="00ED79A6" w:rsidP="003835E9">
      <w:pPr>
        <w:pStyle w:val="af6"/>
        <w:keepNext/>
        <w:rPr>
          <w:rtl/>
        </w:rPr>
      </w:pPr>
      <w:bookmarkStart w:id="413" w:name="ET_yor_6423_8"/>
      <w:r w:rsidRPr="003835E9">
        <w:rPr>
          <w:rStyle w:val="TagStyle"/>
          <w:rtl/>
        </w:rPr>
        <w:t xml:space="preserve"> &lt;&lt; יור &gt;&gt; </w:t>
      </w:r>
      <w:r>
        <w:rPr>
          <w:rtl/>
        </w:rPr>
        <w:t>היו"ר אמיר אוחנה:</w:t>
      </w:r>
      <w:r w:rsidRPr="003835E9">
        <w:rPr>
          <w:rStyle w:val="TagStyle"/>
          <w:rtl/>
        </w:rPr>
        <w:t xml:space="preserve"> &lt;&lt; יור &gt;&gt;</w:t>
      </w:r>
      <w:r>
        <w:rPr>
          <w:rtl/>
        </w:rPr>
        <w:t xml:space="preserve"> </w:t>
      </w:r>
      <w:bookmarkEnd w:id="413"/>
    </w:p>
    <w:p w:rsidR="00ED79A6" w:rsidRDefault="00ED79A6" w:rsidP="003835E9">
      <w:pPr>
        <w:pStyle w:val="KeepWithNext"/>
        <w:rPr>
          <w:rtl/>
          <w:lang w:eastAsia="he-IL"/>
        </w:rPr>
      </w:pPr>
    </w:p>
    <w:p w:rsidR="00ED79A6" w:rsidRDefault="00ED79A6" w:rsidP="00523C50">
      <w:pPr>
        <w:rPr>
          <w:rtl/>
        </w:rPr>
      </w:pPr>
      <w:bookmarkStart w:id="414" w:name="_ETM_Q1_183332"/>
      <w:bookmarkStart w:id="415" w:name="_ETM_Q1_186372"/>
      <w:bookmarkStart w:id="416" w:name="_ETM_Q1_187687"/>
      <w:bookmarkStart w:id="417" w:name="_ETM_Q1_187769"/>
      <w:bookmarkEnd w:id="414"/>
      <w:bookmarkEnd w:id="415"/>
      <w:bookmarkEnd w:id="416"/>
      <w:bookmarkEnd w:id="417"/>
      <w:r>
        <w:rPr>
          <w:rtl/>
        </w:rPr>
        <w:t xml:space="preserve">נעבור </w:t>
      </w:r>
      <w:bookmarkStart w:id="418" w:name="_ETM_Q1_188480"/>
      <w:bookmarkEnd w:id="418"/>
      <w:r>
        <w:rPr>
          <w:rtl/>
        </w:rPr>
        <w:t xml:space="preserve">לנושא </w:t>
      </w:r>
      <w:bookmarkStart w:id="419" w:name="_ETM_Q1_188930"/>
      <w:bookmarkEnd w:id="419"/>
      <w:r>
        <w:rPr>
          <w:rtl/>
        </w:rPr>
        <w:t xml:space="preserve">הראשון </w:t>
      </w:r>
      <w:bookmarkStart w:id="420" w:name="_ETM_Q1_189379"/>
      <w:bookmarkEnd w:id="420"/>
      <w:r>
        <w:rPr>
          <w:rtl/>
        </w:rPr>
        <w:t xml:space="preserve">שעל </w:t>
      </w:r>
      <w:bookmarkStart w:id="421" w:name="_ETM_Q1_189560"/>
      <w:bookmarkEnd w:id="421"/>
      <w:r>
        <w:rPr>
          <w:rtl/>
        </w:rPr>
        <w:t>סדר</w:t>
      </w:r>
      <w:bookmarkStart w:id="422" w:name="_ETM_Q1_189919"/>
      <w:bookmarkEnd w:id="422"/>
      <w:r>
        <w:rPr>
          <w:rFonts w:hint="cs"/>
          <w:rtl/>
        </w:rPr>
        <w:t>-</w:t>
      </w:r>
      <w:r>
        <w:rPr>
          <w:rtl/>
        </w:rPr>
        <w:t>היום</w:t>
      </w:r>
      <w:r>
        <w:rPr>
          <w:rFonts w:hint="cs"/>
          <w:rtl/>
        </w:rPr>
        <w:t>,</w:t>
      </w:r>
      <w:bookmarkStart w:id="423" w:name="_ETM_Q1_187342"/>
      <w:bookmarkEnd w:id="423"/>
      <w:r>
        <w:rPr>
          <w:rtl/>
        </w:rPr>
        <w:t xml:space="preserve"> </w:t>
      </w:r>
      <w:bookmarkStart w:id="424" w:name="_ETM_Q1_190159"/>
      <w:bookmarkEnd w:id="424"/>
      <w:r>
        <w:rPr>
          <w:rtl/>
        </w:rPr>
        <w:t>והוא</w:t>
      </w:r>
      <w:bookmarkStart w:id="425" w:name="_ETM_Q1_189342"/>
      <w:bookmarkEnd w:id="425"/>
      <w:r>
        <w:rPr>
          <w:rtl/>
        </w:rPr>
        <w:t xml:space="preserve"> </w:t>
      </w:r>
      <w:bookmarkStart w:id="426" w:name="_ETM_Q1_190459"/>
      <w:bookmarkEnd w:id="426"/>
      <w:r>
        <w:rPr>
          <w:rtl/>
        </w:rPr>
        <w:t xml:space="preserve">הצעות </w:t>
      </w:r>
      <w:bookmarkStart w:id="427" w:name="_ETM_Q1_190909"/>
      <w:bookmarkEnd w:id="427"/>
      <w:r>
        <w:rPr>
          <w:rtl/>
        </w:rPr>
        <w:t xml:space="preserve">להביע </w:t>
      </w:r>
      <w:bookmarkStart w:id="428" w:name="_ETM_Q1_191450"/>
      <w:bookmarkEnd w:id="428"/>
      <w:r>
        <w:rPr>
          <w:rtl/>
        </w:rPr>
        <w:t>אי</w:t>
      </w:r>
      <w:bookmarkStart w:id="429" w:name="_ETM_Q1_191599"/>
      <w:bookmarkEnd w:id="429"/>
      <w:r>
        <w:rPr>
          <w:rFonts w:hint="cs"/>
          <w:rtl/>
        </w:rPr>
        <w:t>-</w:t>
      </w:r>
      <w:r>
        <w:rPr>
          <w:rtl/>
        </w:rPr>
        <w:t xml:space="preserve">אמון </w:t>
      </w:r>
      <w:bookmarkStart w:id="430" w:name="_ETM_Q1_191900"/>
      <w:bookmarkEnd w:id="430"/>
      <w:r>
        <w:rPr>
          <w:rtl/>
        </w:rPr>
        <w:t>בממשלה</w:t>
      </w:r>
      <w:r>
        <w:rPr>
          <w:rFonts w:hint="cs"/>
          <w:rtl/>
        </w:rPr>
        <w:t>.</w:t>
      </w:r>
      <w:r>
        <w:rPr>
          <w:rtl/>
        </w:rPr>
        <w:t xml:space="preserve"> </w:t>
      </w:r>
      <w:bookmarkStart w:id="431" w:name="_ETM_Q1_193020"/>
      <w:bookmarkEnd w:id="431"/>
      <w:r>
        <w:rPr>
          <w:rtl/>
        </w:rPr>
        <w:t xml:space="preserve">אני </w:t>
      </w:r>
      <w:bookmarkStart w:id="432" w:name="_ETM_Q1_193200"/>
      <w:bookmarkEnd w:id="432"/>
      <w:r>
        <w:rPr>
          <w:rtl/>
        </w:rPr>
        <w:t xml:space="preserve">מתכבד </w:t>
      </w:r>
      <w:bookmarkStart w:id="433" w:name="_ETM_Q1_193710"/>
      <w:bookmarkEnd w:id="433"/>
      <w:r>
        <w:rPr>
          <w:rtl/>
        </w:rPr>
        <w:t xml:space="preserve">להזמין </w:t>
      </w:r>
      <w:bookmarkStart w:id="434" w:name="_ETM_Q1_194070"/>
      <w:bookmarkEnd w:id="434"/>
      <w:r>
        <w:rPr>
          <w:rtl/>
        </w:rPr>
        <w:t xml:space="preserve">את </w:t>
      </w:r>
      <w:bookmarkStart w:id="435" w:name="_ETM_Q1_194130"/>
      <w:bookmarkEnd w:id="435"/>
      <w:r>
        <w:rPr>
          <w:rtl/>
        </w:rPr>
        <w:t xml:space="preserve">חברת </w:t>
      </w:r>
      <w:bookmarkStart w:id="436" w:name="_ETM_Q1_194550"/>
      <w:bookmarkEnd w:id="436"/>
      <w:r>
        <w:rPr>
          <w:rtl/>
        </w:rPr>
        <w:t xml:space="preserve">הכנסת </w:t>
      </w:r>
      <w:bookmarkStart w:id="437" w:name="_ETM_Q1_195000"/>
      <w:bookmarkEnd w:id="437"/>
      <w:r>
        <w:rPr>
          <w:rtl/>
        </w:rPr>
        <w:t xml:space="preserve">מירב </w:t>
      </w:r>
      <w:bookmarkStart w:id="438" w:name="_ETM_Q1_195270"/>
      <w:bookmarkEnd w:id="438"/>
      <w:r>
        <w:rPr>
          <w:rtl/>
        </w:rPr>
        <w:t xml:space="preserve">בן </w:t>
      </w:r>
      <w:bookmarkStart w:id="439" w:name="_ETM_Q1_195450"/>
      <w:bookmarkEnd w:id="439"/>
      <w:r>
        <w:rPr>
          <w:rtl/>
        </w:rPr>
        <w:t xml:space="preserve">ארי </w:t>
      </w:r>
      <w:bookmarkStart w:id="440" w:name="_ETM_Q1_195750"/>
      <w:bookmarkEnd w:id="440"/>
      <w:r>
        <w:rPr>
          <w:rtl/>
        </w:rPr>
        <w:t xml:space="preserve">לנמק </w:t>
      </w:r>
      <w:bookmarkStart w:id="441" w:name="_ETM_Q1_196260"/>
      <w:bookmarkEnd w:id="441"/>
      <w:r>
        <w:rPr>
          <w:rtl/>
        </w:rPr>
        <w:t xml:space="preserve">את </w:t>
      </w:r>
      <w:bookmarkStart w:id="442" w:name="_ETM_Q1_196410"/>
      <w:bookmarkEnd w:id="442"/>
      <w:r>
        <w:rPr>
          <w:rtl/>
        </w:rPr>
        <w:t xml:space="preserve">ההצעה </w:t>
      </w:r>
      <w:bookmarkStart w:id="443" w:name="_ETM_Q1_196800"/>
      <w:bookmarkEnd w:id="443"/>
      <w:r>
        <w:rPr>
          <w:rtl/>
        </w:rPr>
        <w:t xml:space="preserve">מטעם </w:t>
      </w:r>
      <w:bookmarkStart w:id="444" w:name="_ETM_Q1_197220"/>
      <w:bookmarkEnd w:id="444"/>
      <w:r>
        <w:rPr>
          <w:rtl/>
        </w:rPr>
        <w:t xml:space="preserve">סיעת </w:t>
      </w:r>
      <w:bookmarkStart w:id="445" w:name="_ETM_Q1_198240"/>
      <w:bookmarkEnd w:id="445"/>
      <w:r>
        <w:rPr>
          <w:rtl/>
        </w:rPr>
        <w:t xml:space="preserve">יש </w:t>
      </w:r>
      <w:bookmarkStart w:id="446" w:name="_ETM_Q1_198600"/>
      <w:bookmarkEnd w:id="446"/>
      <w:r>
        <w:rPr>
          <w:rtl/>
        </w:rPr>
        <w:t>עתיד</w:t>
      </w:r>
      <w:r>
        <w:rPr>
          <w:rFonts w:hint="cs"/>
          <w:rtl/>
        </w:rPr>
        <w:t>.</w:t>
      </w:r>
      <w:r>
        <w:rPr>
          <w:rtl/>
        </w:rPr>
        <w:t xml:space="preserve"> </w:t>
      </w:r>
      <w:bookmarkStart w:id="447" w:name="_ETM_Q1_199020"/>
      <w:bookmarkEnd w:id="447"/>
      <w:r>
        <w:rPr>
          <w:rtl/>
        </w:rPr>
        <w:t>בבקשה</w:t>
      </w:r>
      <w:r>
        <w:rPr>
          <w:rFonts w:hint="cs"/>
          <w:rtl/>
        </w:rPr>
        <w:t>,</w:t>
      </w:r>
      <w:r>
        <w:rPr>
          <w:rtl/>
        </w:rPr>
        <w:t xml:space="preserve"> </w:t>
      </w:r>
      <w:bookmarkStart w:id="448" w:name="_ETM_Q1_204879"/>
      <w:bookmarkEnd w:id="448"/>
      <w:r>
        <w:rPr>
          <w:rtl/>
        </w:rPr>
        <w:t xml:space="preserve">עד </w:t>
      </w:r>
      <w:bookmarkStart w:id="449" w:name="_ETM_Q1_205090"/>
      <w:bookmarkEnd w:id="449"/>
      <w:r>
        <w:rPr>
          <w:rFonts w:hint="cs"/>
          <w:rtl/>
        </w:rPr>
        <w:t>עשר</w:t>
      </w:r>
      <w:r>
        <w:rPr>
          <w:rtl/>
        </w:rPr>
        <w:t xml:space="preserve"> </w:t>
      </w:r>
      <w:bookmarkStart w:id="450" w:name="_ETM_Q1_205389"/>
      <w:bookmarkEnd w:id="450"/>
      <w:r>
        <w:rPr>
          <w:rtl/>
        </w:rPr>
        <w:t xml:space="preserve">דקות </w:t>
      </w:r>
      <w:bookmarkStart w:id="451" w:name="_ETM_Q1_205780"/>
      <w:bookmarkEnd w:id="451"/>
      <w:r>
        <w:rPr>
          <w:rtl/>
        </w:rPr>
        <w:t>לרשות</w:t>
      </w:r>
      <w:r>
        <w:rPr>
          <w:rFonts w:hint="cs"/>
          <w:rtl/>
        </w:rPr>
        <w:t>ך.</w:t>
      </w:r>
      <w:bookmarkStart w:id="452" w:name="_ETM_Q1_206139"/>
      <w:bookmarkEnd w:id="452"/>
    </w:p>
    <w:p w:rsidR="00ED79A6" w:rsidRDefault="00ED79A6" w:rsidP="003835E9">
      <w:pPr>
        <w:rPr>
          <w:rtl/>
        </w:rPr>
      </w:pPr>
      <w:bookmarkStart w:id="453" w:name="_ETM_Q1_203642"/>
      <w:bookmarkStart w:id="454" w:name="_ETM_Q1_204778"/>
      <w:bookmarkEnd w:id="453"/>
      <w:bookmarkEnd w:id="454"/>
    </w:p>
    <w:p w:rsidR="00ED79A6" w:rsidRDefault="00ED79A6" w:rsidP="003835E9">
      <w:pPr>
        <w:pStyle w:val="a4"/>
        <w:keepNext/>
        <w:rPr>
          <w:rtl/>
        </w:rPr>
      </w:pPr>
      <w:bookmarkStart w:id="455" w:name="ET_speaker_5300_9"/>
      <w:r w:rsidRPr="003835E9">
        <w:rPr>
          <w:rStyle w:val="TagStyle"/>
          <w:rtl/>
        </w:rPr>
        <w:t xml:space="preserve"> &lt;&lt; דובר &gt;&gt; </w:t>
      </w:r>
      <w:bookmarkStart w:id="456" w:name="_Toc197422677"/>
      <w:r>
        <w:rPr>
          <w:rtl/>
        </w:rPr>
        <w:t>מירב בן ארי (יש עתיד):</w:t>
      </w:r>
      <w:bookmarkEnd w:id="456"/>
      <w:r w:rsidRPr="003835E9">
        <w:rPr>
          <w:rStyle w:val="TagStyle"/>
          <w:rtl/>
        </w:rPr>
        <w:t xml:space="preserve"> &lt;&lt; דובר &gt;&gt;</w:t>
      </w:r>
      <w:r>
        <w:rPr>
          <w:rtl/>
        </w:rPr>
        <w:t xml:space="preserve"> </w:t>
      </w:r>
      <w:bookmarkEnd w:id="455"/>
    </w:p>
    <w:p w:rsidR="00ED79A6" w:rsidRDefault="00ED79A6" w:rsidP="003835E9">
      <w:pPr>
        <w:pStyle w:val="KeepWithNext"/>
        <w:rPr>
          <w:rtl/>
          <w:lang w:eastAsia="he-IL"/>
        </w:rPr>
      </w:pPr>
    </w:p>
    <w:p w:rsidR="00ED79A6" w:rsidRDefault="00ED79A6" w:rsidP="00523C50">
      <w:pPr>
        <w:rPr>
          <w:rtl/>
        </w:rPr>
      </w:pPr>
      <w:bookmarkStart w:id="457" w:name="_ETM_Q1_205530"/>
      <w:bookmarkStart w:id="458" w:name="_ETM_Q1_205597"/>
      <w:bookmarkStart w:id="459" w:name="_ETM_Q1_205802"/>
      <w:bookmarkEnd w:id="457"/>
      <w:bookmarkEnd w:id="458"/>
      <w:bookmarkEnd w:id="459"/>
      <w:r>
        <w:rPr>
          <w:rFonts w:hint="cs"/>
          <w:rtl/>
        </w:rPr>
        <w:t xml:space="preserve">תודה רבה, </w:t>
      </w:r>
      <w:r>
        <w:rPr>
          <w:rtl/>
        </w:rPr>
        <w:t xml:space="preserve">אדוני </w:t>
      </w:r>
      <w:bookmarkStart w:id="460" w:name="_ETM_Q1_206620"/>
      <w:bookmarkEnd w:id="460"/>
      <w:r>
        <w:rPr>
          <w:rtl/>
        </w:rPr>
        <w:t>היושב-ראש</w:t>
      </w:r>
      <w:r>
        <w:rPr>
          <w:rFonts w:hint="cs"/>
          <w:rtl/>
        </w:rPr>
        <w:t>.</w:t>
      </w:r>
      <w:r>
        <w:rPr>
          <w:rtl/>
        </w:rPr>
        <w:t xml:space="preserve"> </w:t>
      </w:r>
      <w:bookmarkStart w:id="461" w:name="_ETM_Q1_207459"/>
      <w:bookmarkStart w:id="462" w:name="_ETM_Q1_207042"/>
      <w:bookmarkEnd w:id="461"/>
      <w:bookmarkEnd w:id="462"/>
      <w:r>
        <w:rPr>
          <w:rtl/>
        </w:rPr>
        <w:t xml:space="preserve">כנסת </w:t>
      </w:r>
      <w:bookmarkStart w:id="463" w:name="_ETM_Q1_207819"/>
      <w:bookmarkEnd w:id="463"/>
      <w:r>
        <w:rPr>
          <w:rtl/>
        </w:rPr>
        <w:t>נכבדה</w:t>
      </w:r>
      <w:r>
        <w:rPr>
          <w:rFonts w:hint="cs"/>
          <w:rtl/>
        </w:rPr>
        <w:t>,</w:t>
      </w:r>
      <w:r>
        <w:rPr>
          <w:rtl/>
        </w:rPr>
        <w:t xml:space="preserve"> </w:t>
      </w:r>
      <w:bookmarkStart w:id="464" w:name="_ETM_Q1_210090"/>
      <w:bookmarkEnd w:id="464"/>
      <w:r>
        <w:rPr>
          <w:rtl/>
        </w:rPr>
        <w:t xml:space="preserve">אני </w:t>
      </w:r>
      <w:bookmarkStart w:id="465" w:name="_ETM_Q1_210630"/>
      <w:bookmarkEnd w:id="465"/>
      <w:r>
        <w:rPr>
          <w:rtl/>
        </w:rPr>
        <w:t xml:space="preserve">פותחת </w:t>
      </w:r>
      <w:bookmarkStart w:id="466" w:name="_ETM_Q1_211200"/>
      <w:bookmarkEnd w:id="466"/>
      <w:r>
        <w:rPr>
          <w:rtl/>
        </w:rPr>
        <w:t xml:space="preserve">את </w:t>
      </w:r>
      <w:bookmarkStart w:id="467" w:name="_ETM_Q1_211590"/>
      <w:bookmarkStart w:id="468" w:name="_ETM_Q1_209573"/>
      <w:bookmarkEnd w:id="467"/>
      <w:bookmarkEnd w:id="468"/>
      <w:r>
        <w:rPr>
          <w:rtl/>
        </w:rPr>
        <w:t xml:space="preserve">כנס </w:t>
      </w:r>
      <w:bookmarkStart w:id="469" w:name="_ETM_Q1_212669"/>
      <w:bookmarkEnd w:id="469"/>
      <w:r>
        <w:rPr>
          <w:rtl/>
        </w:rPr>
        <w:t xml:space="preserve">הקיץ </w:t>
      </w:r>
      <w:bookmarkStart w:id="470" w:name="_ETM_Q1_213120"/>
      <w:bookmarkEnd w:id="470"/>
      <w:r>
        <w:rPr>
          <w:rtl/>
        </w:rPr>
        <w:t>הזה</w:t>
      </w:r>
      <w:r>
        <w:rPr>
          <w:rFonts w:hint="cs"/>
          <w:rtl/>
        </w:rPr>
        <w:t>,</w:t>
      </w:r>
      <w:r>
        <w:rPr>
          <w:rtl/>
        </w:rPr>
        <w:t xml:space="preserve"> </w:t>
      </w:r>
      <w:bookmarkStart w:id="471" w:name="_ETM_Q1_213419"/>
      <w:bookmarkEnd w:id="471"/>
      <w:r>
        <w:rPr>
          <w:rFonts w:hint="cs"/>
          <w:rtl/>
        </w:rPr>
        <w:t>ו</w:t>
      </w:r>
      <w:r>
        <w:rPr>
          <w:rtl/>
        </w:rPr>
        <w:t xml:space="preserve">אני </w:t>
      </w:r>
      <w:bookmarkStart w:id="472" w:name="_ETM_Q1_213630"/>
      <w:bookmarkEnd w:id="472"/>
      <w:r>
        <w:rPr>
          <w:rtl/>
        </w:rPr>
        <w:t xml:space="preserve">מקווה </w:t>
      </w:r>
      <w:bookmarkStart w:id="473" w:name="_ETM_Q1_213840"/>
      <w:bookmarkEnd w:id="473"/>
      <w:r>
        <w:rPr>
          <w:rtl/>
        </w:rPr>
        <w:t xml:space="preserve">שזה </w:t>
      </w:r>
      <w:bookmarkStart w:id="474" w:name="_ETM_Q1_214080"/>
      <w:bookmarkStart w:id="475" w:name="_ETM_Q1_214230"/>
      <w:bookmarkStart w:id="476" w:name="_ETM_Q1_210702"/>
      <w:bookmarkEnd w:id="474"/>
      <w:bookmarkEnd w:id="475"/>
      <w:bookmarkEnd w:id="476"/>
      <w:r>
        <w:rPr>
          <w:rFonts w:hint="cs"/>
          <w:rtl/>
        </w:rPr>
        <w:t xml:space="preserve">יהיה </w:t>
      </w:r>
      <w:bookmarkStart w:id="477" w:name="_ETM_Q1_214803"/>
      <w:bookmarkEnd w:id="477"/>
      <w:r>
        <w:rPr>
          <w:rtl/>
        </w:rPr>
        <w:t xml:space="preserve">גם הכנס </w:t>
      </w:r>
      <w:bookmarkStart w:id="478" w:name="_ETM_Q1_214560"/>
      <w:bookmarkEnd w:id="478"/>
      <w:r>
        <w:rPr>
          <w:rtl/>
        </w:rPr>
        <w:t xml:space="preserve">האחרון </w:t>
      </w:r>
      <w:bookmarkStart w:id="479" w:name="_ETM_Q1_215069"/>
      <w:bookmarkEnd w:id="479"/>
      <w:r>
        <w:rPr>
          <w:rtl/>
        </w:rPr>
        <w:t xml:space="preserve">של </w:t>
      </w:r>
      <w:bookmarkStart w:id="480" w:name="_ETM_Q1_215220"/>
      <w:bookmarkEnd w:id="480"/>
      <w:r>
        <w:rPr>
          <w:rtl/>
        </w:rPr>
        <w:t xml:space="preserve">הממשלה </w:t>
      </w:r>
      <w:bookmarkStart w:id="481" w:name="_ETM_Q1_215730"/>
      <w:bookmarkEnd w:id="481"/>
      <w:r>
        <w:rPr>
          <w:rtl/>
        </w:rPr>
        <w:t>הזו</w:t>
      </w:r>
      <w:bookmarkStart w:id="482" w:name="_ETM_Q1_218260"/>
      <w:bookmarkStart w:id="483" w:name="_ETM_Q1_219030"/>
      <w:bookmarkStart w:id="484" w:name="_ETM_Q1_218422"/>
      <w:bookmarkEnd w:id="482"/>
      <w:bookmarkEnd w:id="483"/>
      <w:bookmarkEnd w:id="484"/>
      <w:r>
        <w:rPr>
          <w:rFonts w:hint="cs"/>
          <w:rtl/>
        </w:rPr>
        <w:t xml:space="preserve">, </w:t>
      </w:r>
      <w:r>
        <w:rPr>
          <w:rtl/>
        </w:rPr>
        <w:t xml:space="preserve">כנס </w:t>
      </w:r>
      <w:bookmarkStart w:id="485" w:name="_ETM_Q1_219570"/>
      <w:bookmarkEnd w:id="485"/>
      <w:r>
        <w:rPr>
          <w:rtl/>
        </w:rPr>
        <w:t>ש</w:t>
      </w:r>
      <w:r>
        <w:rPr>
          <w:rFonts w:hint="cs"/>
          <w:rtl/>
        </w:rPr>
        <w:t xml:space="preserve">כנראה </w:t>
      </w:r>
      <w:bookmarkStart w:id="486" w:name="_ETM_Q1_221319"/>
      <w:bookmarkEnd w:id="486"/>
      <w:r>
        <w:rPr>
          <w:rtl/>
        </w:rPr>
        <w:t>יע</w:t>
      </w:r>
      <w:bookmarkStart w:id="487" w:name="_ETM_Q1_218232"/>
      <w:bookmarkEnd w:id="487"/>
      <w:r>
        <w:rPr>
          <w:rFonts w:hint="cs"/>
          <w:rtl/>
        </w:rPr>
        <w:t>סוק</w:t>
      </w:r>
      <w:bookmarkStart w:id="488" w:name="_ETM_Q1_217662"/>
      <w:bookmarkEnd w:id="488"/>
      <w:r>
        <w:rPr>
          <w:rFonts w:hint="cs"/>
          <w:rtl/>
        </w:rPr>
        <w:t xml:space="preserve"> בעיקר</w:t>
      </w:r>
      <w:bookmarkStart w:id="489" w:name="_ETM_Q1_219132"/>
      <w:bookmarkEnd w:id="489"/>
      <w:r>
        <w:rPr>
          <w:rtl/>
        </w:rPr>
        <w:t xml:space="preserve"> </w:t>
      </w:r>
      <w:bookmarkStart w:id="490" w:name="_ETM_Q1_221920"/>
      <w:bookmarkStart w:id="491" w:name="_ETM_Q1_222550"/>
      <w:bookmarkEnd w:id="490"/>
      <w:bookmarkEnd w:id="491"/>
      <w:r>
        <w:rPr>
          <w:rtl/>
        </w:rPr>
        <w:t xml:space="preserve">בחוקי </w:t>
      </w:r>
      <w:bookmarkStart w:id="492" w:name="_ETM_Q1_223450"/>
      <w:bookmarkStart w:id="493" w:name="_ETM_Q1_220972"/>
      <w:bookmarkEnd w:id="492"/>
      <w:bookmarkEnd w:id="493"/>
      <w:r>
        <w:rPr>
          <w:rtl/>
        </w:rPr>
        <w:t>אובססיית</w:t>
      </w:r>
      <w:bookmarkStart w:id="494" w:name="_ETM_Q1_222931"/>
      <w:bookmarkStart w:id="495" w:name="_ETM_Q1_225160"/>
      <w:bookmarkEnd w:id="494"/>
      <w:bookmarkEnd w:id="495"/>
      <w:r>
        <w:rPr>
          <w:rFonts w:hint="cs"/>
          <w:rtl/>
        </w:rPr>
        <w:t xml:space="preserve"> </w:t>
      </w:r>
      <w:proofErr w:type="spellStart"/>
      <w:r>
        <w:rPr>
          <w:rFonts w:hint="cs"/>
          <w:rtl/>
        </w:rPr>
        <w:t>ה</w:t>
      </w:r>
      <w:r>
        <w:rPr>
          <w:rtl/>
        </w:rPr>
        <w:t>יועמ"שית</w:t>
      </w:r>
      <w:proofErr w:type="spellEnd"/>
      <w:r>
        <w:rPr>
          <w:rFonts w:hint="cs"/>
          <w:rtl/>
        </w:rPr>
        <w:t>,</w:t>
      </w:r>
      <w:bookmarkStart w:id="496" w:name="_ETM_Q1_222782"/>
      <w:bookmarkEnd w:id="496"/>
      <w:r>
        <w:rPr>
          <w:rtl/>
        </w:rPr>
        <w:t xml:space="preserve"> </w:t>
      </w:r>
      <w:bookmarkStart w:id="497" w:name="_ETM_Q1_226030"/>
      <w:bookmarkEnd w:id="497"/>
      <w:r>
        <w:rPr>
          <w:rtl/>
        </w:rPr>
        <w:t xml:space="preserve">כמו </w:t>
      </w:r>
      <w:bookmarkStart w:id="498" w:name="_ETM_Q1_226239"/>
      <w:bookmarkEnd w:id="498"/>
      <w:r>
        <w:rPr>
          <w:rtl/>
        </w:rPr>
        <w:t xml:space="preserve">שאנחנו </w:t>
      </w:r>
      <w:bookmarkStart w:id="499" w:name="_ETM_Q1_226540"/>
      <w:bookmarkEnd w:id="499"/>
      <w:r>
        <w:rPr>
          <w:rtl/>
        </w:rPr>
        <w:t xml:space="preserve">רואים </w:t>
      </w:r>
      <w:bookmarkStart w:id="500" w:name="_ETM_Q1_226690"/>
      <w:bookmarkEnd w:id="500"/>
      <w:r>
        <w:rPr>
          <w:rFonts w:hint="cs"/>
          <w:rtl/>
        </w:rPr>
        <w:t>ביום</w:t>
      </w:r>
      <w:r>
        <w:rPr>
          <w:rtl/>
        </w:rPr>
        <w:t xml:space="preserve"> </w:t>
      </w:r>
      <w:bookmarkStart w:id="501" w:name="_ETM_Q1_227110"/>
      <w:bookmarkEnd w:id="501"/>
      <w:r>
        <w:rPr>
          <w:rFonts w:hint="cs"/>
          <w:rtl/>
        </w:rPr>
        <w:t xml:space="preserve">רביעי </w:t>
      </w:r>
      <w:r>
        <w:rPr>
          <w:rtl/>
        </w:rPr>
        <w:t>הקרוב</w:t>
      </w:r>
      <w:bookmarkStart w:id="502" w:name="_ETM_Q1_226092"/>
      <w:bookmarkStart w:id="503" w:name="_ETM_Q1_227862"/>
      <w:bookmarkEnd w:id="502"/>
      <w:bookmarkEnd w:id="503"/>
      <w:r>
        <w:rPr>
          <w:rFonts w:hint="cs"/>
          <w:rtl/>
        </w:rPr>
        <w:t>;</w:t>
      </w:r>
      <w:r>
        <w:rPr>
          <w:rtl/>
        </w:rPr>
        <w:t xml:space="preserve"> </w:t>
      </w:r>
      <w:bookmarkStart w:id="504" w:name="_ETM_Q1_228170"/>
      <w:bookmarkEnd w:id="504"/>
      <w:r>
        <w:rPr>
          <w:rtl/>
        </w:rPr>
        <w:t xml:space="preserve">כנס </w:t>
      </w:r>
      <w:bookmarkStart w:id="505" w:name="_ETM_Q1_228590"/>
      <w:bookmarkEnd w:id="505"/>
      <w:r>
        <w:rPr>
          <w:rtl/>
        </w:rPr>
        <w:t xml:space="preserve">שכנראה </w:t>
      </w:r>
      <w:bookmarkStart w:id="506" w:name="_ETM_Q1_229130"/>
      <w:bookmarkEnd w:id="506"/>
      <w:r>
        <w:rPr>
          <w:rtl/>
        </w:rPr>
        <w:t xml:space="preserve">לא </w:t>
      </w:r>
      <w:bookmarkStart w:id="507" w:name="_ETM_Q1_229250"/>
      <w:bookmarkEnd w:id="507"/>
      <w:r>
        <w:rPr>
          <w:rtl/>
        </w:rPr>
        <w:t xml:space="preserve">יתעסק </w:t>
      </w:r>
      <w:bookmarkStart w:id="508" w:name="_ETM_Q1_229670"/>
      <w:bookmarkEnd w:id="508"/>
      <w:r>
        <w:rPr>
          <w:rtl/>
        </w:rPr>
        <w:t>בחטופים</w:t>
      </w:r>
      <w:r>
        <w:rPr>
          <w:rFonts w:hint="cs"/>
          <w:rtl/>
        </w:rPr>
        <w:t>,</w:t>
      </w:r>
      <w:r>
        <w:rPr>
          <w:rtl/>
        </w:rPr>
        <w:t xml:space="preserve"> </w:t>
      </w:r>
      <w:bookmarkStart w:id="509" w:name="_ETM_Q1_230330"/>
      <w:bookmarkEnd w:id="509"/>
      <w:r>
        <w:rPr>
          <w:rtl/>
        </w:rPr>
        <w:t xml:space="preserve">כי </w:t>
      </w:r>
      <w:bookmarkStart w:id="510" w:name="_ETM_Q1_230480"/>
      <w:bookmarkEnd w:id="510"/>
      <w:r>
        <w:rPr>
          <w:rtl/>
        </w:rPr>
        <w:t xml:space="preserve">כמו </w:t>
      </w:r>
      <w:bookmarkStart w:id="511" w:name="_ETM_Q1_230690"/>
      <w:bookmarkEnd w:id="511"/>
      <w:r>
        <w:rPr>
          <w:rtl/>
        </w:rPr>
        <w:t xml:space="preserve">שראינו </w:t>
      </w:r>
      <w:bookmarkStart w:id="512" w:name="_ETM_Q1_231110"/>
      <w:bookmarkEnd w:id="512"/>
      <w:r>
        <w:rPr>
          <w:rtl/>
        </w:rPr>
        <w:t xml:space="preserve">את </w:t>
      </w:r>
      <w:bookmarkStart w:id="513" w:name="_ETM_Q1_231230"/>
      <w:bookmarkEnd w:id="513"/>
      <w:r>
        <w:rPr>
          <w:rtl/>
        </w:rPr>
        <w:t>בצלאל</w:t>
      </w:r>
      <w:r>
        <w:rPr>
          <w:rFonts w:hint="cs"/>
          <w:rtl/>
        </w:rPr>
        <w:t>,</w:t>
      </w:r>
      <w:bookmarkStart w:id="514" w:name="_ETM_Q1_229873"/>
      <w:bookmarkEnd w:id="514"/>
      <w:r>
        <w:rPr>
          <w:rtl/>
        </w:rPr>
        <w:t xml:space="preserve"> </w:t>
      </w:r>
      <w:bookmarkStart w:id="515" w:name="_ETM_Q1_232190"/>
      <w:bookmarkEnd w:id="515"/>
      <w:r>
        <w:rPr>
          <w:rtl/>
        </w:rPr>
        <w:t xml:space="preserve">שהוא </w:t>
      </w:r>
      <w:bookmarkStart w:id="516" w:name="_ETM_Q1_232430"/>
      <w:bookmarkEnd w:id="516"/>
      <w:r>
        <w:rPr>
          <w:rtl/>
        </w:rPr>
        <w:t xml:space="preserve">ראש </w:t>
      </w:r>
      <w:bookmarkStart w:id="517" w:name="_ETM_Q1_232610"/>
      <w:bookmarkEnd w:id="517"/>
      <w:r>
        <w:rPr>
          <w:rtl/>
        </w:rPr>
        <w:t xml:space="preserve">הממשלה </w:t>
      </w:r>
      <w:bookmarkStart w:id="518" w:name="_ETM_Q1_233060"/>
      <w:bookmarkEnd w:id="518"/>
      <w:r>
        <w:rPr>
          <w:rtl/>
        </w:rPr>
        <w:t>בפועל</w:t>
      </w:r>
      <w:r>
        <w:rPr>
          <w:rFonts w:hint="cs"/>
          <w:rtl/>
        </w:rPr>
        <w:t xml:space="preserve"> </w:t>
      </w:r>
      <w:r>
        <w:rPr>
          <w:rFonts w:hint="eastAsia"/>
          <w:rtl/>
        </w:rPr>
        <w:t>–</w:t>
      </w:r>
      <w:r>
        <w:rPr>
          <w:rtl/>
        </w:rPr>
        <w:t xml:space="preserve"> </w:t>
      </w:r>
      <w:bookmarkStart w:id="519" w:name="_ETM_Q1_233900"/>
      <w:bookmarkEnd w:id="519"/>
      <w:r>
        <w:rPr>
          <w:rFonts w:hint="cs"/>
          <w:rtl/>
        </w:rPr>
        <w:t>ה</w:t>
      </w:r>
      <w:r>
        <w:rPr>
          <w:rtl/>
        </w:rPr>
        <w:t xml:space="preserve">חטופים </w:t>
      </w:r>
      <w:bookmarkStart w:id="520" w:name="_ETM_Q1_234410"/>
      <w:bookmarkEnd w:id="520"/>
      <w:r>
        <w:rPr>
          <w:rtl/>
        </w:rPr>
        <w:t xml:space="preserve">לא </w:t>
      </w:r>
      <w:bookmarkStart w:id="521" w:name="_ETM_Q1_234530"/>
      <w:bookmarkEnd w:id="521"/>
      <w:r>
        <w:rPr>
          <w:rtl/>
        </w:rPr>
        <w:t xml:space="preserve">מעניינים </w:t>
      </w:r>
      <w:bookmarkStart w:id="522" w:name="_ETM_Q1_234980"/>
      <w:bookmarkEnd w:id="522"/>
      <w:r>
        <w:rPr>
          <w:rtl/>
        </w:rPr>
        <w:t>אותו</w:t>
      </w:r>
      <w:r>
        <w:rPr>
          <w:rFonts w:hint="cs"/>
          <w:rtl/>
        </w:rPr>
        <w:t>;</w:t>
      </w:r>
      <w:r>
        <w:rPr>
          <w:rtl/>
        </w:rPr>
        <w:t xml:space="preserve"> </w:t>
      </w:r>
      <w:bookmarkStart w:id="523" w:name="_ETM_Q1_235710"/>
      <w:bookmarkEnd w:id="523"/>
      <w:r>
        <w:rPr>
          <w:rtl/>
        </w:rPr>
        <w:t>וכ</w:t>
      </w:r>
      <w:bookmarkStart w:id="524" w:name="_ETM_Q1_236250"/>
      <w:bookmarkEnd w:id="524"/>
      <w:r>
        <w:rPr>
          <w:rFonts w:hint="cs"/>
          <w:rtl/>
        </w:rPr>
        <w:t xml:space="preserve">נס </w:t>
      </w:r>
      <w:bookmarkStart w:id="525" w:name="_ETM_Q1_233282"/>
      <w:bookmarkEnd w:id="525"/>
      <w:r>
        <w:rPr>
          <w:rtl/>
        </w:rPr>
        <w:t xml:space="preserve">שכנראה </w:t>
      </w:r>
      <w:bookmarkStart w:id="526" w:name="_ETM_Q1_237420"/>
      <w:bookmarkEnd w:id="526"/>
      <w:r>
        <w:rPr>
          <w:rFonts w:hint="cs"/>
          <w:rtl/>
        </w:rPr>
        <w:t>י</w:t>
      </w:r>
      <w:r>
        <w:rPr>
          <w:rtl/>
        </w:rPr>
        <w:t xml:space="preserve">תעסק </w:t>
      </w:r>
      <w:bookmarkStart w:id="527" w:name="_ETM_Q1_237960"/>
      <w:bookmarkEnd w:id="527"/>
      <w:r>
        <w:rPr>
          <w:rtl/>
        </w:rPr>
        <w:t>בהשתמטות</w:t>
      </w:r>
      <w:r>
        <w:rPr>
          <w:rFonts w:hint="cs"/>
          <w:rtl/>
        </w:rPr>
        <w:t>.</w:t>
      </w:r>
      <w:bookmarkStart w:id="528" w:name="_ETM_Q1_239969"/>
      <w:bookmarkStart w:id="529" w:name="_ETM_Q1_240002"/>
      <w:bookmarkStart w:id="530" w:name="_ETM_Q1_238603"/>
      <w:bookmarkEnd w:id="528"/>
      <w:bookmarkEnd w:id="529"/>
      <w:bookmarkEnd w:id="530"/>
    </w:p>
    <w:p w:rsidR="00ED79A6" w:rsidRDefault="00ED79A6" w:rsidP="00A301CB">
      <w:pPr>
        <w:rPr>
          <w:rtl/>
        </w:rPr>
      </w:pPr>
    </w:p>
    <w:p w:rsidR="00ED79A6" w:rsidRDefault="00ED79A6" w:rsidP="00500196">
      <w:pPr>
        <w:rPr>
          <w:rtl/>
        </w:rPr>
      </w:pPr>
      <w:bookmarkStart w:id="531" w:name="_ETM_Q1_249993"/>
      <w:bookmarkEnd w:id="531"/>
      <w:r>
        <w:rPr>
          <w:rFonts w:hint="cs"/>
          <w:rtl/>
        </w:rPr>
        <w:t>וכמובן, איך לא,</w:t>
      </w:r>
      <w:bookmarkStart w:id="532" w:name="_ETM_Q1_242779"/>
      <w:bookmarkEnd w:id="532"/>
      <w:r>
        <w:rPr>
          <w:rFonts w:hint="cs"/>
          <w:rtl/>
        </w:rPr>
        <w:t xml:space="preserve"> טרפוד ועדת חקירה </w:t>
      </w:r>
      <w:bookmarkStart w:id="533" w:name="_ETM_Q1_244200"/>
      <w:bookmarkStart w:id="534" w:name="_ETM_Q1_241162"/>
      <w:bookmarkEnd w:id="533"/>
      <w:bookmarkEnd w:id="534"/>
      <w:r>
        <w:rPr>
          <w:rtl/>
        </w:rPr>
        <w:t>ממלכתית</w:t>
      </w:r>
      <w:r>
        <w:rPr>
          <w:rFonts w:hint="cs"/>
          <w:rtl/>
        </w:rPr>
        <w:t>,</w:t>
      </w:r>
      <w:r>
        <w:rPr>
          <w:rtl/>
        </w:rPr>
        <w:t xml:space="preserve"> </w:t>
      </w:r>
      <w:bookmarkStart w:id="535" w:name="_ETM_Q1_244769"/>
      <w:bookmarkStart w:id="536" w:name="_ETM_Q1_241293"/>
      <w:bookmarkEnd w:id="535"/>
      <w:bookmarkEnd w:id="536"/>
      <w:r>
        <w:rPr>
          <w:rFonts w:hint="cs"/>
          <w:rtl/>
        </w:rPr>
        <w:t>כי הרי</w:t>
      </w:r>
      <w:r>
        <w:rPr>
          <w:rtl/>
        </w:rPr>
        <w:t xml:space="preserve"> </w:t>
      </w:r>
      <w:bookmarkStart w:id="537" w:name="_ETM_Q1_245099"/>
      <w:bookmarkEnd w:id="537"/>
      <w:r>
        <w:rPr>
          <w:rtl/>
        </w:rPr>
        <w:t xml:space="preserve">אין </w:t>
      </w:r>
      <w:bookmarkStart w:id="538" w:name="_ETM_Q1_245280"/>
      <w:bookmarkEnd w:id="538"/>
      <w:r>
        <w:rPr>
          <w:rtl/>
        </w:rPr>
        <w:t xml:space="preserve">זמן </w:t>
      </w:r>
      <w:bookmarkStart w:id="539" w:name="_ETM_Q1_245549"/>
      <w:bookmarkEnd w:id="539"/>
      <w:r>
        <w:rPr>
          <w:rtl/>
        </w:rPr>
        <w:t xml:space="preserve">עכשיו </w:t>
      </w:r>
      <w:bookmarkStart w:id="540" w:name="_ETM_Q1_245760"/>
      <w:bookmarkEnd w:id="540"/>
      <w:r>
        <w:rPr>
          <w:rtl/>
        </w:rPr>
        <w:t xml:space="preserve">לוועדת </w:t>
      </w:r>
      <w:bookmarkStart w:id="541" w:name="_ETM_Q1_246090"/>
      <w:bookmarkEnd w:id="541"/>
      <w:r>
        <w:rPr>
          <w:rtl/>
        </w:rPr>
        <w:t>חקירה</w:t>
      </w:r>
      <w:r>
        <w:rPr>
          <w:rFonts w:hint="cs"/>
          <w:rtl/>
        </w:rPr>
        <w:t>.</w:t>
      </w:r>
      <w:r>
        <w:rPr>
          <w:rtl/>
        </w:rPr>
        <w:t xml:space="preserve"> </w:t>
      </w:r>
      <w:bookmarkStart w:id="542" w:name="_ETM_Q1_246510"/>
      <w:bookmarkEnd w:id="542"/>
      <w:r>
        <w:rPr>
          <w:rtl/>
        </w:rPr>
        <w:t xml:space="preserve">צריך </w:t>
      </w:r>
      <w:bookmarkStart w:id="543" w:name="_ETM_Q1_246659"/>
      <w:bookmarkEnd w:id="543"/>
      <w:r>
        <w:rPr>
          <w:rtl/>
        </w:rPr>
        <w:t xml:space="preserve">להמשיך </w:t>
      </w:r>
      <w:bookmarkStart w:id="544" w:name="_ETM_Q1_246930"/>
      <w:bookmarkEnd w:id="544"/>
      <w:r>
        <w:rPr>
          <w:rtl/>
        </w:rPr>
        <w:t xml:space="preserve">בעוד </w:t>
      </w:r>
      <w:bookmarkStart w:id="545" w:name="_ETM_Q1_247139"/>
      <w:bookmarkEnd w:id="545"/>
      <w:r>
        <w:rPr>
          <w:rtl/>
        </w:rPr>
        <w:t xml:space="preserve">מלחמה </w:t>
      </w:r>
      <w:bookmarkStart w:id="546" w:name="_ETM_Q1_247530"/>
      <w:bookmarkEnd w:id="546"/>
      <w:r>
        <w:rPr>
          <w:rtl/>
        </w:rPr>
        <w:t xml:space="preserve">ועוד </w:t>
      </w:r>
      <w:bookmarkStart w:id="547" w:name="_ETM_Q1_247709"/>
      <w:bookmarkEnd w:id="547"/>
      <w:r>
        <w:rPr>
          <w:rtl/>
        </w:rPr>
        <w:t>מלחמה</w:t>
      </w:r>
      <w:r>
        <w:rPr>
          <w:rFonts w:hint="cs"/>
          <w:rtl/>
        </w:rPr>
        <w:t>,</w:t>
      </w:r>
      <w:r>
        <w:rPr>
          <w:rtl/>
        </w:rPr>
        <w:t xml:space="preserve"> </w:t>
      </w:r>
      <w:bookmarkStart w:id="548" w:name="_ETM_Q1_248400"/>
      <w:bookmarkEnd w:id="548"/>
      <w:r>
        <w:rPr>
          <w:rtl/>
        </w:rPr>
        <w:t xml:space="preserve">ועוד </w:t>
      </w:r>
      <w:bookmarkStart w:id="549" w:name="_ETM_Q1_248609"/>
      <w:bookmarkEnd w:id="549"/>
      <w:r>
        <w:rPr>
          <w:rtl/>
        </w:rPr>
        <w:t>מלחמה</w:t>
      </w:r>
      <w:r>
        <w:rPr>
          <w:rFonts w:hint="cs"/>
          <w:rtl/>
        </w:rPr>
        <w:t>,</w:t>
      </w:r>
      <w:r>
        <w:rPr>
          <w:rtl/>
        </w:rPr>
        <w:t xml:space="preserve"> </w:t>
      </w:r>
      <w:bookmarkStart w:id="550" w:name="_ETM_Q1_249030"/>
      <w:bookmarkEnd w:id="550"/>
      <w:r>
        <w:rPr>
          <w:rtl/>
        </w:rPr>
        <w:t xml:space="preserve">שנה </w:t>
      </w:r>
      <w:bookmarkStart w:id="551" w:name="_ETM_Q1_249329"/>
      <w:bookmarkEnd w:id="551"/>
      <w:r>
        <w:rPr>
          <w:rtl/>
        </w:rPr>
        <w:t xml:space="preserve">וחצי </w:t>
      </w:r>
      <w:bookmarkStart w:id="552" w:name="_ETM_Q1_250379"/>
      <w:bookmarkEnd w:id="552"/>
      <w:r>
        <w:rPr>
          <w:rtl/>
        </w:rPr>
        <w:t xml:space="preserve">של </w:t>
      </w:r>
      <w:bookmarkStart w:id="553" w:name="_ETM_Q1_250650"/>
      <w:bookmarkEnd w:id="553"/>
      <w:r>
        <w:rPr>
          <w:rtl/>
        </w:rPr>
        <w:t xml:space="preserve">מלחמה </w:t>
      </w:r>
      <w:bookmarkStart w:id="554" w:name="_ETM_Q1_251249"/>
      <w:bookmarkEnd w:id="554"/>
      <w:r>
        <w:rPr>
          <w:rtl/>
        </w:rPr>
        <w:t xml:space="preserve">שלא </w:t>
      </w:r>
      <w:bookmarkStart w:id="555" w:name="_ETM_Q1_251489"/>
      <w:bookmarkEnd w:id="555"/>
      <w:r>
        <w:rPr>
          <w:rtl/>
        </w:rPr>
        <w:t>מסתיימת</w:t>
      </w:r>
      <w:r>
        <w:rPr>
          <w:rFonts w:hint="cs"/>
          <w:rtl/>
        </w:rPr>
        <w:t>.</w:t>
      </w:r>
      <w:r>
        <w:rPr>
          <w:rtl/>
        </w:rPr>
        <w:t xml:space="preserve"> </w:t>
      </w:r>
      <w:bookmarkStart w:id="556" w:name="_ETM_Q1_252519"/>
      <w:bookmarkEnd w:id="556"/>
      <w:r>
        <w:rPr>
          <w:rtl/>
        </w:rPr>
        <w:t>אפשר</w:t>
      </w:r>
      <w:bookmarkStart w:id="557" w:name="_ETM_Q1_253419"/>
      <w:bookmarkEnd w:id="557"/>
      <w:r>
        <w:rPr>
          <w:rFonts w:hint="cs"/>
          <w:rtl/>
        </w:rPr>
        <w:t xml:space="preserve"> </w:t>
      </w:r>
      <w:r>
        <w:rPr>
          <w:rtl/>
        </w:rPr>
        <w:t>בצפון</w:t>
      </w:r>
      <w:bookmarkStart w:id="558" w:name="_ETM_Q1_251313"/>
      <w:bookmarkEnd w:id="558"/>
      <w:r>
        <w:rPr>
          <w:rFonts w:hint="cs"/>
          <w:rtl/>
        </w:rPr>
        <w:t>,</w:t>
      </w:r>
      <w:r>
        <w:rPr>
          <w:rtl/>
        </w:rPr>
        <w:t xml:space="preserve"> </w:t>
      </w:r>
      <w:bookmarkStart w:id="559" w:name="_ETM_Q1_254349"/>
      <w:bookmarkEnd w:id="559"/>
      <w:r>
        <w:rPr>
          <w:rtl/>
        </w:rPr>
        <w:t>בלבנון</w:t>
      </w:r>
      <w:r>
        <w:rPr>
          <w:rFonts w:hint="cs"/>
          <w:rtl/>
        </w:rPr>
        <w:t>,</w:t>
      </w:r>
      <w:bookmarkStart w:id="560" w:name="_ETM_Q1_251793"/>
      <w:bookmarkEnd w:id="560"/>
      <w:r>
        <w:rPr>
          <w:rtl/>
        </w:rPr>
        <w:t xml:space="preserve"> </w:t>
      </w:r>
      <w:bookmarkStart w:id="561" w:name="_ETM_Q1_255249"/>
      <w:bookmarkEnd w:id="561"/>
      <w:r>
        <w:rPr>
          <w:rtl/>
        </w:rPr>
        <w:t xml:space="preserve">עם </w:t>
      </w:r>
      <w:bookmarkStart w:id="562" w:name="_ETM_Q1_255430"/>
      <w:bookmarkEnd w:id="562"/>
      <w:r>
        <w:rPr>
          <w:rtl/>
        </w:rPr>
        <w:t xml:space="preserve">ארגון </w:t>
      </w:r>
      <w:bookmarkStart w:id="563" w:name="_ETM_Q1_255819"/>
      <w:bookmarkEnd w:id="563"/>
      <w:r>
        <w:rPr>
          <w:rtl/>
        </w:rPr>
        <w:t>הרבה</w:t>
      </w:r>
      <w:bookmarkStart w:id="564" w:name="_ETM_Q1_256180"/>
      <w:bookmarkStart w:id="565" w:name="_ETM_Q1_252962"/>
      <w:bookmarkEnd w:id="564"/>
      <w:bookmarkEnd w:id="565"/>
      <w:r>
        <w:rPr>
          <w:rFonts w:hint="cs"/>
          <w:rtl/>
        </w:rPr>
        <w:t xml:space="preserve"> </w:t>
      </w:r>
      <w:proofErr w:type="spellStart"/>
      <w:r>
        <w:rPr>
          <w:rtl/>
        </w:rPr>
        <w:t>הרבה</w:t>
      </w:r>
      <w:proofErr w:type="spellEnd"/>
      <w:r>
        <w:rPr>
          <w:rtl/>
        </w:rPr>
        <w:t xml:space="preserve"> </w:t>
      </w:r>
      <w:bookmarkStart w:id="566" w:name="_ETM_Q1_256360"/>
      <w:bookmarkEnd w:id="566"/>
      <w:r>
        <w:rPr>
          <w:rtl/>
        </w:rPr>
        <w:t xml:space="preserve">יותר </w:t>
      </w:r>
      <w:bookmarkStart w:id="567" w:name="_ETM_Q1_256539"/>
      <w:bookmarkEnd w:id="567"/>
      <w:r>
        <w:rPr>
          <w:rtl/>
        </w:rPr>
        <w:t>חזק</w:t>
      </w:r>
      <w:r>
        <w:rPr>
          <w:rFonts w:hint="cs"/>
          <w:rtl/>
        </w:rPr>
        <w:t>,</w:t>
      </w:r>
      <w:r>
        <w:rPr>
          <w:rtl/>
        </w:rPr>
        <w:t xml:space="preserve"> </w:t>
      </w:r>
      <w:bookmarkStart w:id="568" w:name="_ETM_Q1_256839"/>
      <w:bookmarkEnd w:id="568"/>
      <w:r>
        <w:rPr>
          <w:rtl/>
        </w:rPr>
        <w:t xml:space="preserve">כמו </w:t>
      </w:r>
      <w:bookmarkStart w:id="569" w:name="_ETM_Q1_256990"/>
      <w:bookmarkEnd w:id="569"/>
      <w:r>
        <w:rPr>
          <w:rtl/>
        </w:rPr>
        <w:t>חיזבאללה</w:t>
      </w:r>
      <w:r>
        <w:rPr>
          <w:rFonts w:hint="cs"/>
          <w:rtl/>
        </w:rPr>
        <w:t>,</w:t>
      </w:r>
      <w:r>
        <w:rPr>
          <w:rtl/>
        </w:rPr>
        <w:t xml:space="preserve"> </w:t>
      </w:r>
      <w:bookmarkStart w:id="570" w:name="_ETM_Q1_257470"/>
      <w:bookmarkEnd w:id="570"/>
      <w:r>
        <w:rPr>
          <w:rtl/>
        </w:rPr>
        <w:t xml:space="preserve">לעשות </w:t>
      </w:r>
      <w:bookmarkStart w:id="571" w:name="_ETM_Q1_257740"/>
      <w:bookmarkEnd w:id="571"/>
      <w:r>
        <w:rPr>
          <w:rtl/>
        </w:rPr>
        <w:t>הסכם</w:t>
      </w:r>
      <w:bookmarkStart w:id="572" w:name="_ETM_Q1_258009"/>
      <w:bookmarkStart w:id="573" w:name="_ETM_Q1_255582"/>
      <w:bookmarkEnd w:id="572"/>
      <w:bookmarkEnd w:id="573"/>
      <w:r>
        <w:rPr>
          <w:rFonts w:hint="cs"/>
          <w:rtl/>
        </w:rPr>
        <w:t>.</w:t>
      </w:r>
      <w:r>
        <w:rPr>
          <w:rtl/>
        </w:rPr>
        <w:t xml:space="preserve"> </w:t>
      </w:r>
      <w:bookmarkStart w:id="574" w:name="_ETM_Q1_258550"/>
      <w:bookmarkEnd w:id="574"/>
      <w:r>
        <w:rPr>
          <w:rtl/>
        </w:rPr>
        <w:t xml:space="preserve">אבל </w:t>
      </w:r>
      <w:bookmarkStart w:id="575" w:name="_ETM_Q1_258789"/>
      <w:bookmarkEnd w:id="575"/>
      <w:r>
        <w:rPr>
          <w:rtl/>
        </w:rPr>
        <w:t>בדרום</w:t>
      </w:r>
      <w:r>
        <w:rPr>
          <w:rFonts w:hint="cs"/>
          <w:rtl/>
        </w:rPr>
        <w:t>,</w:t>
      </w:r>
      <w:r>
        <w:rPr>
          <w:rtl/>
        </w:rPr>
        <w:t xml:space="preserve"> </w:t>
      </w:r>
      <w:bookmarkStart w:id="576" w:name="_ETM_Q1_259360"/>
      <w:bookmarkStart w:id="577" w:name="_ETM_Q1_255442"/>
      <w:bookmarkEnd w:id="576"/>
      <w:bookmarkEnd w:id="577"/>
      <w:r>
        <w:rPr>
          <w:rFonts w:hint="cs"/>
          <w:rtl/>
        </w:rPr>
        <w:t xml:space="preserve">עם </w:t>
      </w:r>
      <w:r>
        <w:rPr>
          <w:rtl/>
        </w:rPr>
        <w:t>חמאס</w:t>
      </w:r>
      <w:r>
        <w:rPr>
          <w:rFonts w:hint="cs"/>
          <w:rtl/>
        </w:rPr>
        <w:t>,</w:t>
      </w:r>
      <w:r>
        <w:rPr>
          <w:rtl/>
        </w:rPr>
        <w:t xml:space="preserve"> </w:t>
      </w:r>
      <w:bookmarkStart w:id="578" w:name="_ETM_Q1_260540"/>
      <w:bookmarkStart w:id="579" w:name="_ETM_Q1_260720"/>
      <w:bookmarkStart w:id="580" w:name="_ETM_Q1_256392"/>
      <w:bookmarkEnd w:id="578"/>
      <w:bookmarkEnd w:id="579"/>
      <w:bookmarkEnd w:id="580"/>
      <w:r>
        <w:rPr>
          <w:rFonts w:hint="cs"/>
          <w:rtl/>
        </w:rPr>
        <w:t>אי-אפשר, כי א</w:t>
      </w:r>
      <w:r>
        <w:rPr>
          <w:rtl/>
        </w:rPr>
        <w:t xml:space="preserve">ם </w:t>
      </w:r>
      <w:bookmarkStart w:id="581" w:name="_ETM_Q1_260810"/>
      <w:bookmarkEnd w:id="581"/>
      <w:r>
        <w:rPr>
          <w:rFonts w:hint="cs"/>
          <w:rtl/>
        </w:rPr>
        <w:t>י</w:t>
      </w:r>
      <w:r>
        <w:rPr>
          <w:rtl/>
        </w:rPr>
        <w:t xml:space="preserve">יעשה </w:t>
      </w:r>
      <w:bookmarkStart w:id="582" w:name="_ETM_Q1_261110"/>
      <w:bookmarkEnd w:id="582"/>
      <w:r>
        <w:rPr>
          <w:rtl/>
        </w:rPr>
        <w:t>הסכם</w:t>
      </w:r>
      <w:bookmarkStart w:id="583" w:name="_ETM_Q1_258492"/>
      <w:bookmarkEnd w:id="583"/>
      <w:r>
        <w:rPr>
          <w:rFonts w:hint="cs"/>
          <w:rtl/>
        </w:rPr>
        <w:t>,</w:t>
      </w:r>
      <w:r>
        <w:rPr>
          <w:rtl/>
        </w:rPr>
        <w:t xml:space="preserve"> </w:t>
      </w:r>
      <w:bookmarkStart w:id="584" w:name="_ETM_Q1_261449"/>
      <w:bookmarkStart w:id="585" w:name="_ETM_Q1_261809"/>
      <w:bookmarkEnd w:id="584"/>
      <w:bookmarkEnd w:id="585"/>
      <w:r>
        <w:rPr>
          <w:rtl/>
        </w:rPr>
        <w:t xml:space="preserve">אין </w:t>
      </w:r>
      <w:bookmarkStart w:id="586" w:name="_ETM_Q1_262259"/>
      <w:bookmarkEnd w:id="586"/>
      <w:r>
        <w:rPr>
          <w:rtl/>
        </w:rPr>
        <w:t>בן</w:t>
      </w:r>
      <w:bookmarkStart w:id="587" w:name="_ETM_Q1_262465"/>
      <w:bookmarkEnd w:id="587"/>
      <w:r>
        <w:rPr>
          <w:rFonts w:hint="cs"/>
          <w:rtl/>
        </w:rPr>
        <w:t xml:space="preserve"> גביר</w:t>
      </w:r>
      <w:r>
        <w:rPr>
          <w:rtl/>
        </w:rPr>
        <w:t xml:space="preserve"> </w:t>
      </w:r>
      <w:bookmarkStart w:id="588" w:name="_ETM_Q1_262499"/>
      <w:bookmarkStart w:id="589" w:name="_ETM_Q1_262620"/>
      <w:bookmarkStart w:id="590" w:name="_ETM_Q1_258992"/>
      <w:bookmarkEnd w:id="588"/>
      <w:bookmarkEnd w:id="589"/>
      <w:bookmarkEnd w:id="590"/>
      <w:r>
        <w:rPr>
          <w:rFonts w:hint="cs"/>
          <w:rtl/>
        </w:rPr>
        <w:t>וא</w:t>
      </w:r>
      <w:r>
        <w:rPr>
          <w:rtl/>
        </w:rPr>
        <w:t xml:space="preserve">ין </w:t>
      </w:r>
      <w:bookmarkStart w:id="591" w:name="_ETM_Q1_262800"/>
      <w:bookmarkEnd w:id="591"/>
      <w:r>
        <w:rPr>
          <w:rtl/>
        </w:rPr>
        <w:t>סמוטריץ</w:t>
      </w:r>
      <w:r>
        <w:rPr>
          <w:rFonts w:hint="cs"/>
          <w:rtl/>
        </w:rPr>
        <w:t>',</w:t>
      </w:r>
      <w:r>
        <w:rPr>
          <w:rtl/>
        </w:rPr>
        <w:t xml:space="preserve"> </w:t>
      </w:r>
      <w:bookmarkStart w:id="592" w:name="_ETM_Q1_263490"/>
      <w:bookmarkEnd w:id="592"/>
      <w:r>
        <w:rPr>
          <w:rtl/>
        </w:rPr>
        <w:t xml:space="preserve">אין </w:t>
      </w:r>
      <w:bookmarkStart w:id="593" w:name="_ETM_Q1_263669"/>
      <w:bookmarkEnd w:id="593"/>
      <w:r>
        <w:rPr>
          <w:rtl/>
        </w:rPr>
        <w:t>ממשלה</w:t>
      </w:r>
      <w:r>
        <w:rPr>
          <w:rFonts w:hint="cs"/>
          <w:rtl/>
        </w:rPr>
        <w:t>,</w:t>
      </w:r>
      <w:r>
        <w:rPr>
          <w:rtl/>
        </w:rPr>
        <w:t xml:space="preserve"> </w:t>
      </w:r>
      <w:bookmarkStart w:id="594" w:name="_ETM_Q1_264029"/>
      <w:bookmarkEnd w:id="594"/>
      <w:r>
        <w:rPr>
          <w:rtl/>
        </w:rPr>
        <w:t xml:space="preserve">הולכים </w:t>
      </w:r>
      <w:bookmarkStart w:id="595" w:name="_ETM_Q1_264300"/>
      <w:bookmarkEnd w:id="595"/>
      <w:r>
        <w:rPr>
          <w:rtl/>
        </w:rPr>
        <w:t>לבחירות</w:t>
      </w:r>
      <w:r>
        <w:rPr>
          <w:rFonts w:hint="cs"/>
          <w:rtl/>
        </w:rPr>
        <w:t>.</w:t>
      </w:r>
      <w:bookmarkStart w:id="596" w:name="_ETM_Q1_262391"/>
      <w:bookmarkEnd w:id="596"/>
      <w:r>
        <w:rPr>
          <w:rtl/>
        </w:rPr>
        <w:t xml:space="preserve"> </w:t>
      </w:r>
      <w:bookmarkStart w:id="597" w:name="_ETM_Q1_265020"/>
      <w:bookmarkEnd w:id="597"/>
      <w:r>
        <w:rPr>
          <w:rtl/>
        </w:rPr>
        <w:t xml:space="preserve">הרבה </w:t>
      </w:r>
      <w:bookmarkStart w:id="598" w:name="_ETM_Q1_265319"/>
      <w:bookmarkEnd w:id="598"/>
      <w:r>
        <w:rPr>
          <w:rtl/>
        </w:rPr>
        <w:t xml:space="preserve">יותר </w:t>
      </w:r>
      <w:bookmarkStart w:id="599" w:name="_ETM_Q1_265469"/>
      <w:bookmarkEnd w:id="599"/>
      <w:r>
        <w:rPr>
          <w:rtl/>
        </w:rPr>
        <w:t xml:space="preserve">חשוב </w:t>
      </w:r>
      <w:bookmarkStart w:id="600" w:name="_ETM_Q1_265770"/>
      <w:bookmarkEnd w:id="600"/>
      <w:r>
        <w:rPr>
          <w:rtl/>
        </w:rPr>
        <w:t xml:space="preserve">עכשיו </w:t>
      </w:r>
      <w:bookmarkStart w:id="601" w:name="_ETM_Q1_265979"/>
      <w:bookmarkEnd w:id="601"/>
      <w:r>
        <w:rPr>
          <w:rtl/>
        </w:rPr>
        <w:t xml:space="preserve">ממשלת </w:t>
      </w:r>
      <w:bookmarkStart w:id="602" w:name="_ETM_Q1_266400"/>
      <w:bookmarkEnd w:id="602"/>
      <w:r>
        <w:rPr>
          <w:rtl/>
        </w:rPr>
        <w:t xml:space="preserve">שלום </w:t>
      </w:r>
      <w:bookmarkStart w:id="603" w:name="_ETM_Q1_266729"/>
      <w:bookmarkEnd w:id="603"/>
      <w:r>
        <w:rPr>
          <w:rtl/>
        </w:rPr>
        <w:t>נתניהו</w:t>
      </w:r>
      <w:r>
        <w:rPr>
          <w:rFonts w:hint="cs"/>
          <w:rtl/>
        </w:rPr>
        <w:t>.</w:t>
      </w:r>
      <w:bookmarkStart w:id="604" w:name="_ETM_Q1_267860"/>
      <w:bookmarkStart w:id="605" w:name="_ETM_Q1_266574"/>
      <w:bookmarkEnd w:id="604"/>
      <w:bookmarkEnd w:id="605"/>
    </w:p>
    <w:p w:rsidR="00ED79A6" w:rsidRDefault="00ED79A6" w:rsidP="00A301CB">
      <w:pPr>
        <w:rPr>
          <w:rtl/>
        </w:rPr>
      </w:pPr>
      <w:bookmarkStart w:id="606" w:name="_ETM_Q1_266640"/>
      <w:bookmarkStart w:id="607" w:name="_ETM_Q1_266734"/>
      <w:bookmarkEnd w:id="606"/>
      <w:bookmarkEnd w:id="607"/>
    </w:p>
    <w:p w:rsidR="00ED79A6" w:rsidRDefault="00ED79A6" w:rsidP="00500196">
      <w:pPr>
        <w:rPr>
          <w:rtl/>
        </w:rPr>
      </w:pPr>
      <w:bookmarkStart w:id="608" w:name="_ETM_Q1_266788"/>
      <w:bookmarkEnd w:id="608"/>
      <w:r>
        <w:rPr>
          <w:rtl/>
        </w:rPr>
        <w:t xml:space="preserve">יש </w:t>
      </w:r>
      <w:bookmarkStart w:id="609" w:name="_ETM_Q1_268009"/>
      <w:bookmarkEnd w:id="609"/>
      <w:r>
        <w:rPr>
          <w:rtl/>
        </w:rPr>
        <w:t xml:space="preserve">הרבה </w:t>
      </w:r>
      <w:bookmarkStart w:id="610" w:name="_ETM_Q1_268339"/>
      <w:bookmarkEnd w:id="610"/>
      <w:r>
        <w:rPr>
          <w:rtl/>
        </w:rPr>
        <w:t xml:space="preserve">דברים </w:t>
      </w:r>
      <w:bookmarkStart w:id="611" w:name="_ETM_Q1_268669"/>
      <w:bookmarkEnd w:id="611"/>
      <w:r>
        <w:rPr>
          <w:rtl/>
        </w:rPr>
        <w:t xml:space="preserve">שמטרידים </w:t>
      </w:r>
      <w:bookmarkStart w:id="612" w:name="_ETM_Q1_269120"/>
      <w:bookmarkEnd w:id="612"/>
      <w:r>
        <w:rPr>
          <w:rtl/>
        </w:rPr>
        <w:t xml:space="preserve">אותי </w:t>
      </w:r>
      <w:bookmarkStart w:id="613" w:name="_ETM_Q1_269270"/>
      <w:bookmarkEnd w:id="613"/>
      <w:r>
        <w:rPr>
          <w:rtl/>
        </w:rPr>
        <w:t>ב</w:t>
      </w:r>
      <w:bookmarkStart w:id="614" w:name="_ETM_Q1_265430"/>
      <w:bookmarkEnd w:id="614"/>
      <w:r>
        <w:rPr>
          <w:rFonts w:hint="cs"/>
          <w:rtl/>
        </w:rPr>
        <w:t>התנהל</w:t>
      </w:r>
      <w:r>
        <w:rPr>
          <w:rtl/>
        </w:rPr>
        <w:t xml:space="preserve">ות </w:t>
      </w:r>
      <w:bookmarkStart w:id="615" w:name="_ETM_Q1_269659"/>
      <w:bookmarkEnd w:id="615"/>
      <w:r>
        <w:rPr>
          <w:rtl/>
        </w:rPr>
        <w:t>של</w:t>
      </w:r>
      <w:r>
        <w:rPr>
          <w:rFonts w:hint="cs"/>
          <w:rtl/>
        </w:rPr>
        <w:t xml:space="preserve"> ה</w:t>
      </w:r>
      <w:r>
        <w:rPr>
          <w:rtl/>
        </w:rPr>
        <w:t xml:space="preserve">ממשלה </w:t>
      </w:r>
      <w:bookmarkStart w:id="616" w:name="_ETM_Q1_270229"/>
      <w:bookmarkEnd w:id="616"/>
      <w:r>
        <w:rPr>
          <w:rtl/>
        </w:rPr>
        <w:t>הזאת</w:t>
      </w:r>
      <w:r>
        <w:rPr>
          <w:rFonts w:hint="cs"/>
          <w:rtl/>
        </w:rPr>
        <w:t>.</w:t>
      </w:r>
      <w:bookmarkStart w:id="617" w:name="_ETM_Q1_266600"/>
      <w:bookmarkEnd w:id="617"/>
      <w:r>
        <w:rPr>
          <w:rtl/>
        </w:rPr>
        <w:t xml:space="preserve"> </w:t>
      </w:r>
      <w:bookmarkStart w:id="618" w:name="_ETM_Q1_270469"/>
      <w:bookmarkEnd w:id="618"/>
      <w:r>
        <w:rPr>
          <w:rtl/>
        </w:rPr>
        <w:t xml:space="preserve">אבל </w:t>
      </w:r>
      <w:bookmarkStart w:id="619" w:name="_ETM_Q1_270650"/>
      <w:bookmarkEnd w:id="619"/>
      <w:r>
        <w:rPr>
          <w:rtl/>
        </w:rPr>
        <w:t xml:space="preserve">מה </w:t>
      </w:r>
      <w:bookmarkStart w:id="620" w:name="_ETM_Q1_270800"/>
      <w:bookmarkEnd w:id="620"/>
      <w:r>
        <w:rPr>
          <w:rtl/>
        </w:rPr>
        <w:t xml:space="preserve">שהיה </w:t>
      </w:r>
      <w:bookmarkStart w:id="621" w:name="_ETM_Q1_271039"/>
      <w:bookmarkEnd w:id="621"/>
      <w:r>
        <w:rPr>
          <w:rtl/>
        </w:rPr>
        <w:t xml:space="preserve">בשבוע </w:t>
      </w:r>
      <w:bookmarkStart w:id="622" w:name="_ETM_Q1_271490"/>
      <w:bookmarkEnd w:id="622"/>
      <w:r>
        <w:rPr>
          <w:rtl/>
        </w:rPr>
        <w:t>שעבר</w:t>
      </w:r>
      <w:bookmarkStart w:id="623" w:name="_ETM_Q1_269830"/>
      <w:bookmarkEnd w:id="623"/>
      <w:r>
        <w:rPr>
          <w:rtl/>
        </w:rPr>
        <w:t xml:space="preserve"> </w:t>
      </w:r>
      <w:bookmarkStart w:id="624" w:name="_ETM_Q1_272360"/>
      <w:bookmarkEnd w:id="624"/>
      <w:r>
        <w:rPr>
          <w:rtl/>
        </w:rPr>
        <w:t xml:space="preserve">עם </w:t>
      </w:r>
      <w:bookmarkStart w:id="625" w:name="_ETM_Q1_272570"/>
      <w:bookmarkEnd w:id="625"/>
      <w:r>
        <w:rPr>
          <w:rtl/>
        </w:rPr>
        <w:t>השרפה</w:t>
      </w:r>
      <w:bookmarkStart w:id="626" w:name="_ETM_Q1_271120"/>
      <w:bookmarkStart w:id="627" w:name="_ETM_Q1_271150"/>
      <w:bookmarkEnd w:id="626"/>
      <w:bookmarkEnd w:id="627"/>
      <w:r>
        <w:rPr>
          <w:rtl/>
        </w:rPr>
        <w:t xml:space="preserve"> </w:t>
      </w:r>
      <w:bookmarkStart w:id="628" w:name="_ETM_Q1_273920"/>
      <w:bookmarkEnd w:id="628"/>
      <w:r>
        <w:rPr>
          <w:rtl/>
        </w:rPr>
        <w:t xml:space="preserve">באמת </w:t>
      </w:r>
      <w:bookmarkStart w:id="629" w:name="_ETM_Q1_274460"/>
      <w:bookmarkEnd w:id="629"/>
      <w:r>
        <w:rPr>
          <w:rtl/>
        </w:rPr>
        <w:t xml:space="preserve">הטריף </w:t>
      </w:r>
      <w:bookmarkStart w:id="630" w:name="_ETM_Q1_275150"/>
      <w:bookmarkEnd w:id="630"/>
      <w:r>
        <w:rPr>
          <w:rtl/>
        </w:rPr>
        <w:t xml:space="preserve">אותי </w:t>
      </w:r>
      <w:bookmarkStart w:id="631" w:name="_ETM_Q1_275630"/>
      <w:bookmarkEnd w:id="631"/>
      <w:r>
        <w:rPr>
          <w:rtl/>
        </w:rPr>
        <w:t xml:space="preserve">ברמה </w:t>
      </w:r>
      <w:bookmarkStart w:id="632" w:name="_ETM_Q1_276680"/>
      <w:bookmarkStart w:id="633" w:name="_ETM_Q1_273310"/>
      <w:bookmarkEnd w:id="632"/>
      <w:bookmarkEnd w:id="633"/>
      <w:r>
        <w:rPr>
          <w:rFonts w:hint="cs"/>
          <w:rtl/>
        </w:rPr>
        <w:t xml:space="preserve">שפשוט </w:t>
      </w:r>
      <w:bookmarkStart w:id="634" w:name="_ETM_Q1_274700"/>
      <w:bookmarkEnd w:id="634"/>
      <w:r>
        <w:rPr>
          <w:rtl/>
        </w:rPr>
        <w:t>ישבתי</w:t>
      </w:r>
      <w:r>
        <w:rPr>
          <w:rFonts w:hint="cs"/>
          <w:rtl/>
        </w:rPr>
        <w:t>,</w:t>
      </w:r>
      <w:r>
        <w:rPr>
          <w:rtl/>
        </w:rPr>
        <w:t xml:space="preserve"> </w:t>
      </w:r>
      <w:bookmarkStart w:id="635" w:name="_ETM_Q1_277760"/>
      <w:bookmarkEnd w:id="635"/>
      <w:r>
        <w:rPr>
          <w:rtl/>
        </w:rPr>
        <w:t>צפיתי</w:t>
      </w:r>
      <w:r>
        <w:rPr>
          <w:rFonts w:hint="cs"/>
          <w:rtl/>
        </w:rPr>
        <w:t>,</w:t>
      </w:r>
      <w:r>
        <w:rPr>
          <w:rtl/>
        </w:rPr>
        <w:t xml:space="preserve"> </w:t>
      </w:r>
      <w:bookmarkStart w:id="636" w:name="_ETM_Q1_278750"/>
      <w:bookmarkEnd w:id="636"/>
      <w:r>
        <w:rPr>
          <w:rtl/>
        </w:rPr>
        <w:t xml:space="preserve">ולא </w:t>
      </w:r>
      <w:bookmarkStart w:id="637" w:name="_ETM_Q1_279320"/>
      <w:bookmarkEnd w:id="637"/>
      <w:r>
        <w:rPr>
          <w:rtl/>
        </w:rPr>
        <w:t>האמנתי</w:t>
      </w:r>
      <w:r>
        <w:rPr>
          <w:rFonts w:hint="cs"/>
          <w:rtl/>
        </w:rPr>
        <w:t>.</w:t>
      </w:r>
      <w:r>
        <w:rPr>
          <w:rtl/>
        </w:rPr>
        <w:t xml:space="preserve"> </w:t>
      </w:r>
      <w:bookmarkStart w:id="638" w:name="_ETM_Q1_280800"/>
      <w:bookmarkStart w:id="639" w:name="_ETM_Q1_278890"/>
      <w:bookmarkStart w:id="640" w:name="_ETM_Q1_281160"/>
      <w:bookmarkStart w:id="641" w:name="_ETM_Q1_281520"/>
      <w:bookmarkEnd w:id="638"/>
      <w:bookmarkEnd w:id="639"/>
      <w:bookmarkEnd w:id="640"/>
      <w:bookmarkEnd w:id="641"/>
      <w:r>
        <w:rPr>
          <w:rtl/>
        </w:rPr>
        <w:t xml:space="preserve">אתה </w:t>
      </w:r>
      <w:bookmarkStart w:id="642" w:name="_ETM_Q1_282029"/>
      <w:bookmarkEnd w:id="642"/>
      <w:r>
        <w:rPr>
          <w:rtl/>
        </w:rPr>
        <w:t>יודע</w:t>
      </w:r>
      <w:r>
        <w:rPr>
          <w:rFonts w:hint="cs"/>
          <w:rtl/>
        </w:rPr>
        <w:t>,</w:t>
      </w:r>
      <w:r>
        <w:rPr>
          <w:rtl/>
        </w:rPr>
        <w:t xml:space="preserve"> </w:t>
      </w:r>
      <w:bookmarkStart w:id="643" w:name="_ETM_Q1_282390"/>
      <w:bookmarkEnd w:id="643"/>
      <w:r>
        <w:rPr>
          <w:rtl/>
        </w:rPr>
        <w:t>נ</w:t>
      </w:r>
      <w:r>
        <w:rPr>
          <w:rFonts w:hint="cs"/>
          <w:rtl/>
        </w:rPr>
        <w:t>אור</w:t>
      </w:r>
      <w:bookmarkStart w:id="644" w:name="_ETM_Q1_280050"/>
      <w:bookmarkEnd w:id="644"/>
      <w:r>
        <w:rPr>
          <w:rFonts w:hint="cs"/>
          <w:rtl/>
        </w:rPr>
        <w:t>,</w:t>
      </w:r>
      <w:r>
        <w:rPr>
          <w:rtl/>
        </w:rPr>
        <w:t xml:space="preserve"> </w:t>
      </w:r>
      <w:bookmarkStart w:id="645" w:name="_ETM_Q1_282979"/>
      <w:bookmarkEnd w:id="645"/>
      <w:r>
        <w:rPr>
          <w:rtl/>
        </w:rPr>
        <w:t xml:space="preserve">כמה </w:t>
      </w:r>
      <w:bookmarkStart w:id="646" w:name="_ETM_Q1_283400"/>
      <w:bookmarkEnd w:id="646"/>
      <w:r>
        <w:rPr>
          <w:rFonts w:hint="cs"/>
          <w:rtl/>
        </w:rPr>
        <w:t>שאנחנו</w:t>
      </w:r>
      <w:r>
        <w:rPr>
          <w:rtl/>
        </w:rPr>
        <w:t xml:space="preserve"> </w:t>
      </w:r>
      <w:bookmarkStart w:id="647" w:name="_ETM_Q1_283580"/>
      <w:bookmarkEnd w:id="647"/>
      <w:r>
        <w:rPr>
          <w:rtl/>
        </w:rPr>
        <w:t xml:space="preserve">מדברים </w:t>
      </w:r>
      <w:bookmarkStart w:id="648" w:name="_ETM_Q1_283939"/>
      <w:bookmarkEnd w:id="648"/>
      <w:r>
        <w:rPr>
          <w:rtl/>
        </w:rPr>
        <w:t xml:space="preserve">על </w:t>
      </w:r>
      <w:bookmarkStart w:id="649" w:name="_ETM_Q1_284059"/>
      <w:bookmarkEnd w:id="649"/>
      <w:r>
        <w:rPr>
          <w:rtl/>
        </w:rPr>
        <w:t xml:space="preserve">בן </w:t>
      </w:r>
      <w:bookmarkStart w:id="650" w:name="_ETM_Q1_284330"/>
      <w:bookmarkEnd w:id="650"/>
      <w:r>
        <w:rPr>
          <w:rtl/>
        </w:rPr>
        <w:t>גביר</w:t>
      </w:r>
      <w:r>
        <w:rPr>
          <w:rFonts w:hint="cs"/>
          <w:rtl/>
        </w:rPr>
        <w:t>,</w:t>
      </w:r>
      <w:bookmarkStart w:id="651" w:name="_ETM_Q1_281831"/>
      <w:bookmarkEnd w:id="651"/>
      <w:r>
        <w:rPr>
          <w:rtl/>
        </w:rPr>
        <w:t xml:space="preserve"> </w:t>
      </w:r>
      <w:bookmarkStart w:id="652" w:name="_ETM_Q1_284749"/>
      <w:bookmarkEnd w:id="652"/>
      <w:r>
        <w:rPr>
          <w:rtl/>
        </w:rPr>
        <w:t xml:space="preserve">על </w:t>
      </w:r>
      <w:bookmarkStart w:id="653" w:name="_ETM_Q1_284900"/>
      <w:bookmarkStart w:id="654" w:name="_ETM_Q1_285259"/>
      <w:bookmarkEnd w:id="653"/>
      <w:bookmarkEnd w:id="654"/>
      <w:r>
        <w:rPr>
          <w:rFonts w:hint="cs"/>
          <w:rtl/>
        </w:rPr>
        <w:t>איזה כישלון</w:t>
      </w:r>
      <w:r>
        <w:rPr>
          <w:rtl/>
        </w:rPr>
        <w:t xml:space="preserve"> </w:t>
      </w:r>
      <w:bookmarkStart w:id="655" w:name="_ETM_Q1_285949"/>
      <w:bookmarkEnd w:id="655"/>
      <w:r>
        <w:rPr>
          <w:rtl/>
        </w:rPr>
        <w:t xml:space="preserve">מהדהד </w:t>
      </w:r>
      <w:bookmarkStart w:id="656" w:name="_ETM_Q1_286460"/>
      <w:bookmarkEnd w:id="656"/>
      <w:r>
        <w:rPr>
          <w:rtl/>
        </w:rPr>
        <w:t>זה</w:t>
      </w:r>
      <w:bookmarkStart w:id="657" w:name="_ETM_Q1_284060"/>
      <w:bookmarkEnd w:id="657"/>
      <w:r>
        <w:rPr>
          <w:rFonts w:hint="cs"/>
          <w:rtl/>
        </w:rPr>
        <w:t>.</w:t>
      </w:r>
      <w:r>
        <w:rPr>
          <w:rtl/>
        </w:rPr>
        <w:t xml:space="preserve"> </w:t>
      </w:r>
      <w:bookmarkStart w:id="658" w:name="_ETM_Q1_287589"/>
      <w:bookmarkEnd w:id="658"/>
      <w:r>
        <w:rPr>
          <w:rFonts w:hint="cs"/>
          <w:rtl/>
        </w:rPr>
        <w:t>קודם כול, צ</w:t>
      </w:r>
      <w:bookmarkStart w:id="659" w:name="_ETM_Q1_283560"/>
      <w:bookmarkEnd w:id="659"/>
      <w:r>
        <w:rPr>
          <w:rtl/>
        </w:rPr>
        <w:t xml:space="preserve">ריך </w:t>
      </w:r>
      <w:bookmarkStart w:id="660" w:name="_ETM_Q1_287770"/>
      <w:bookmarkEnd w:id="660"/>
      <w:r>
        <w:rPr>
          <w:rtl/>
        </w:rPr>
        <w:t xml:space="preserve">להזכיר </w:t>
      </w:r>
      <w:bookmarkStart w:id="661" w:name="_ETM_Q1_288130"/>
      <w:bookmarkEnd w:id="661"/>
      <w:r>
        <w:rPr>
          <w:rtl/>
        </w:rPr>
        <w:t xml:space="preserve">שמי </w:t>
      </w:r>
      <w:bookmarkStart w:id="662" w:name="_ETM_Q1_288370"/>
      <w:bookmarkEnd w:id="662"/>
      <w:r>
        <w:rPr>
          <w:rtl/>
        </w:rPr>
        <w:t xml:space="preserve">שמינה </w:t>
      </w:r>
      <w:bookmarkStart w:id="663" w:name="_ETM_Q1_288639"/>
      <w:bookmarkEnd w:id="663"/>
      <w:r>
        <w:rPr>
          <w:rtl/>
        </w:rPr>
        <w:t xml:space="preserve">אותו </w:t>
      </w:r>
      <w:bookmarkStart w:id="664" w:name="_ETM_Q1_288789"/>
      <w:bookmarkEnd w:id="664"/>
      <w:r>
        <w:rPr>
          <w:rtl/>
        </w:rPr>
        <w:t xml:space="preserve">זה </w:t>
      </w:r>
      <w:bookmarkStart w:id="665" w:name="_ETM_Q1_288880"/>
      <w:bookmarkEnd w:id="665"/>
      <w:r>
        <w:rPr>
          <w:rFonts w:hint="cs"/>
          <w:rtl/>
        </w:rPr>
        <w:t>ביבי.</w:t>
      </w:r>
      <w:bookmarkStart w:id="666" w:name="_ETM_Q1_286330"/>
      <w:bookmarkEnd w:id="666"/>
      <w:r>
        <w:rPr>
          <w:rtl/>
        </w:rPr>
        <w:t xml:space="preserve"> </w:t>
      </w:r>
      <w:bookmarkStart w:id="667" w:name="_ETM_Q1_289360"/>
      <w:bookmarkStart w:id="668" w:name="_ETM_Q1_289900"/>
      <w:bookmarkEnd w:id="667"/>
      <w:bookmarkEnd w:id="668"/>
      <w:r>
        <w:rPr>
          <w:rtl/>
        </w:rPr>
        <w:t xml:space="preserve">ומי </w:t>
      </w:r>
      <w:bookmarkStart w:id="669" w:name="_ETM_Q1_290139"/>
      <w:bookmarkEnd w:id="669"/>
      <w:r>
        <w:rPr>
          <w:rtl/>
        </w:rPr>
        <w:t xml:space="preserve">שהביא </w:t>
      </w:r>
      <w:bookmarkStart w:id="670" w:name="_ETM_Q1_290529"/>
      <w:bookmarkEnd w:id="670"/>
      <w:r>
        <w:rPr>
          <w:rFonts w:hint="cs"/>
          <w:rtl/>
        </w:rPr>
        <w:t>אלי</w:t>
      </w:r>
      <w:bookmarkStart w:id="671" w:name="_ETM_Q1_288081"/>
      <w:bookmarkEnd w:id="671"/>
      <w:r>
        <w:rPr>
          <w:rtl/>
        </w:rPr>
        <w:t xml:space="preserve">נו </w:t>
      </w:r>
      <w:bookmarkStart w:id="672" w:name="_ETM_Q1_290770"/>
      <w:bookmarkEnd w:id="672"/>
      <w:r>
        <w:rPr>
          <w:rtl/>
        </w:rPr>
        <w:t xml:space="preserve">את </w:t>
      </w:r>
      <w:bookmarkStart w:id="673" w:name="_ETM_Q1_290860"/>
      <w:bookmarkEnd w:id="673"/>
      <w:r>
        <w:rPr>
          <w:rtl/>
        </w:rPr>
        <w:t xml:space="preserve">האסון </w:t>
      </w:r>
      <w:bookmarkStart w:id="674" w:name="_ETM_Q1_291400"/>
      <w:bookmarkEnd w:id="674"/>
      <w:r>
        <w:rPr>
          <w:rtl/>
        </w:rPr>
        <w:t xml:space="preserve">המהדהד </w:t>
      </w:r>
      <w:bookmarkStart w:id="675" w:name="_ETM_Q1_291910"/>
      <w:bookmarkEnd w:id="675"/>
      <w:r>
        <w:rPr>
          <w:rtl/>
        </w:rPr>
        <w:t>הזה</w:t>
      </w:r>
      <w:r>
        <w:rPr>
          <w:rFonts w:hint="cs"/>
          <w:rtl/>
        </w:rPr>
        <w:t>,</w:t>
      </w:r>
      <w:r>
        <w:rPr>
          <w:rtl/>
        </w:rPr>
        <w:t xml:space="preserve"> </w:t>
      </w:r>
      <w:bookmarkStart w:id="676" w:name="_ETM_Q1_292419"/>
      <w:bookmarkEnd w:id="676"/>
      <w:r>
        <w:rPr>
          <w:rtl/>
        </w:rPr>
        <w:t xml:space="preserve">זה </w:t>
      </w:r>
      <w:bookmarkStart w:id="677" w:name="_ETM_Q1_292570"/>
      <w:bookmarkEnd w:id="677"/>
      <w:r>
        <w:rPr>
          <w:rtl/>
        </w:rPr>
        <w:t>בי</w:t>
      </w:r>
      <w:bookmarkStart w:id="678" w:name="_ETM_Q1_290631"/>
      <w:bookmarkEnd w:id="678"/>
      <w:r>
        <w:rPr>
          <w:rtl/>
        </w:rPr>
        <w:t>בי</w:t>
      </w:r>
      <w:r>
        <w:rPr>
          <w:rFonts w:hint="cs"/>
          <w:rtl/>
        </w:rPr>
        <w:t>.</w:t>
      </w:r>
      <w:bookmarkStart w:id="679" w:name="_ETM_Q1_293889"/>
      <w:bookmarkStart w:id="680" w:name="_ETM_Q1_292518"/>
      <w:bookmarkEnd w:id="679"/>
      <w:bookmarkEnd w:id="680"/>
      <w:r>
        <w:rPr>
          <w:rFonts w:hint="cs"/>
          <w:rtl/>
        </w:rPr>
        <w:t xml:space="preserve"> </w:t>
      </w:r>
      <w:bookmarkStart w:id="681" w:name="_ETM_Q1_292603"/>
      <w:bookmarkStart w:id="682" w:name="_ETM_Q1_292678"/>
      <w:bookmarkStart w:id="683" w:name="_ETM_Q1_292731"/>
      <w:bookmarkStart w:id="684" w:name="_ETM_Q1_294389"/>
      <w:bookmarkStart w:id="685" w:name="_ETM_Q1_294479"/>
      <w:bookmarkStart w:id="686" w:name="_ETM_Q1_311981"/>
      <w:bookmarkEnd w:id="681"/>
      <w:bookmarkEnd w:id="682"/>
      <w:bookmarkEnd w:id="683"/>
      <w:bookmarkEnd w:id="684"/>
      <w:bookmarkEnd w:id="685"/>
      <w:bookmarkEnd w:id="686"/>
      <w:r>
        <w:rPr>
          <w:rFonts w:hint="cs"/>
          <w:rtl/>
        </w:rPr>
        <w:t>והעובדה</w:t>
      </w:r>
      <w:r>
        <w:rPr>
          <w:rtl/>
        </w:rPr>
        <w:t xml:space="preserve"> </w:t>
      </w:r>
      <w:bookmarkStart w:id="687" w:name="_ETM_Q1_295050"/>
      <w:bookmarkEnd w:id="687"/>
      <w:r>
        <w:rPr>
          <w:rtl/>
        </w:rPr>
        <w:t xml:space="preserve">שהמדינה </w:t>
      </w:r>
      <w:bookmarkStart w:id="688" w:name="_ETM_Q1_296029"/>
      <w:bookmarkEnd w:id="688"/>
      <w:r>
        <w:rPr>
          <w:rtl/>
        </w:rPr>
        <w:t>נשרפת</w:t>
      </w:r>
      <w:r>
        <w:rPr>
          <w:rFonts w:hint="cs"/>
          <w:rtl/>
        </w:rPr>
        <w:t>,</w:t>
      </w:r>
      <w:r>
        <w:rPr>
          <w:rtl/>
        </w:rPr>
        <w:t xml:space="preserve"> </w:t>
      </w:r>
      <w:bookmarkStart w:id="689" w:name="_ETM_Q1_297710"/>
      <w:bookmarkEnd w:id="689"/>
      <w:r>
        <w:rPr>
          <w:rtl/>
        </w:rPr>
        <w:t>א</w:t>
      </w:r>
      <w:bookmarkStart w:id="690" w:name="_ETM_Q1_298520"/>
      <w:bookmarkStart w:id="691" w:name="_ETM_Q1_299650"/>
      <w:bookmarkEnd w:id="690"/>
      <w:bookmarkEnd w:id="691"/>
      <w:r>
        <w:rPr>
          <w:rFonts w:hint="cs"/>
          <w:rtl/>
        </w:rPr>
        <w:t xml:space="preserve">נשים </w:t>
      </w:r>
      <w:bookmarkStart w:id="692" w:name="_ETM_Q1_297232"/>
      <w:bookmarkEnd w:id="692"/>
      <w:r>
        <w:rPr>
          <w:rFonts w:hint="cs"/>
          <w:rtl/>
        </w:rPr>
        <w:t xml:space="preserve">משאירים </w:t>
      </w:r>
      <w:r>
        <w:rPr>
          <w:rtl/>
        </w:rPr>
        <w:t xml:space="preserve">את </w:t>
      </w:r>
      <w:bookmarkStart w:id="693" w:name="_ETM_Q1_299889"/>
      <w:bookmarkEnd w:id="693"/>
      <w:r>
        <w:rPr>
          <w:rtl/>
        </w:rPr>
        <w:t xml:space="preserve">המכוניות </w:t>
      </w:r>
      <w:bookmarkStart w:id="694" w:name="_ETM_Q1_300339"/>
      <w:bookmarkEnd w:id="694"/>
      <w:r>
        <w:rPr>
          <w:rtl/>
        </w:rPr>
        <w:t xml:space="preserve">בכביש </w:t>
      </w:r>
      <w:bookmarkStart w:id="695" w:name="_ETM_Q1_300800"/>
      <w:bookmarkEnd w:id="695"/>
      <w:r>
        <w:rPr>
          <w:rtl/>
        </w:rPr>
        <w:t xml:space="preserve">1 </w:t>
      </w:r>
      <w:bookmarkStart w:id="696" w:name="_ETM_Q1_301159"/>
      <w:bookmarkEnd w:id="696"/>
      <w:r>
        <w:rPr>
          <w:rFonts w:hint="eastAsia"/>
          <w:rtl/>
        </w:rPr>
        <w:t>–</w:t>
      </w:r>
      <w:bookmarkStart w:id="697" w:name="_ETM_Q1_302946"/>
      <w:bookmarkEnd w:id="697"/>
      <w:r>
        <w:rPr>
          <w:rFonts w:hint="cs"/>
          <w:rtl/>
        </w:rPr>
        <w:t xml:space="preserve"> </w:t>
      </w:r>
      <w:bookmarkStart w:id="698" w:name="_ETM_Q1_298331"/>
      <w:bookmarkEnd w:id="698"/>
      <w:r>
        <w:rPr>
          <w:rtl/>
        </w:rPr>
        <w:t xml:space="preserve">שגם </w:t>
      </w:r>
      <w:bookmarkStart w:id="699" w:name="_ETM_Q1_301490"/>
      <w:bookmarkEnd w:id="699"/>
      <w:r>
        <w:rPr>
          <w:rtl/>
        </w:rPr>
        <w:t xml:space="preserve">זה </w:t>
      </w:r>
      <w:bookmarkStart w:id="700" w:name="_ETM_Q1_301669"/>
      <w:bookmarkEnd w:id="700"/>
      <w:r>
        <w:rPr>
          <w:rtl/>
        </w:rPr>
        <w:t>טירוף</w:t>
      </w:r>
      <w:r>
        <w:rPr>
          <w:rFonts w:hint="cs"/>
          <w:rtl/>
        </w:rPr>
        <w:t>,</w:t>
      </w:r>
      <w:r>
        <w:rPr>
          <w:rtl/>
        </w:rPr>
        <w:t xml:space="preserve"> </w:t>
      </w:r>
      <w:bookmarkStart w:id="701" w:name="_ETM_Q1_302089"/>
      <w:bookmarkEnd w:id="701"/>
      <w:r>
        <w:rPr>
          <w:rtl/>
        </w:rPr>
        <w:t>מ</w:t>
      </w:r>
      <w:r>
        <w:rPr>
          <w:rFonts w:hint="cs"/>
          <w:rtl/>
        </w:rPr>
        <w:t>י</w:t>
      </w:r>
      <w:r>
        <w:rPr>
          <w:rtl/>
        </w:rPr>
        <w:t xml:space="preserve"> </w:t>
      </w:r>
      <w:bookmarkStart w:id="702" w:name="_ETM_Q1_300000"/>
      <w:bookmarkEnd w:id="702"/>
      <w:r>
        <w:rPr>
          <w:rFonts w:hint="cs"/>
          <w:rtl/>
        </w:rPr>
        <w:t xml:space="preserve">משאיר </w:t>
      </w:r>
      <w:bookmarkStart w:id="703" w:name="_ETM_Q1_299971"/>
      <w:bookmarkEnd w:id="703"/>
      <w:r>
        <w:rPr>
          <w:rFonts w:hint="cs"/>
          <w:rtl/>
        </w:rPr>
        <w:t xml:space="preserve">מכוניות </w:t>
      </w:r>
      <w:r>
        <w:rPr>
          <w:rtl/>
        </w:rPr>
        <w:t xml:space="preserve">בכביש </w:t>
      </w:r>
      <w:bookmarkStart w:id="704" w:name="_ETM_Q1_300510"/>
      <w:bookmarkEnd w:id="704"/>
      <w:r>
        <w:rPr>
          <w:rtl/>
        </w:rPr>
        <w:t>1</w:t>
      </w:r>
      <w:r>
        <w:rPr>
          <w:rFonts w:hint="cs"/>
          <w:rtl/>
        </w:rPr>
        <w:t>?</w:t>
      </w:r>
      <w:r>
        <w:rPr>
          <w:rtl/>
        </w:rPr>
        <w:t xml:space="preserve"> </w:t>
      </w:r>
      <w:bookmarkStart w:id="705" w:name="_ETM_Q1_300900"/>
      <w:bookmarkStart w:id="706" w:name="_ETM_Q1_301199"/>
      <w:bookmarkStart w:id="707" w:name="_ETM_Q1_301410"/>
      <w:bookmarkStart w:id="708" w:name="_ETM_Q1_301800"/>
      <w:bookmarkStart w:id="709" w:name="_ETM_Q1_302040"/>
      <w:bookmarkStart w:id="710" w:name="_ETM_Q1_302760"/>
      <w:bookmarkStart w:id="711" w:name="_ETM_Q1_303029"/>
      <w:bookmarkStart w:id="712" w:name="_ETM_Q1_303629"/>
      <w:bookmarkStart w:id="713" w:name="_ETM_Q1_301921"/>
      <w:bookmarkEnd w:id="705"/>
      <w:bookmarkEnd w:id="706"/>
      <w:bookmarkEnd w:id="707"/>
      <w:bookmarkEnd w:id="708"/>
      <w:bookmarkEnd w:id="709"/>
      <w:bookmarkEnd w:id="710"/>
      <w:bookmarkEnd w:id="711"/>
      <w:bookmarkEnd w:id="712"/>
      <w:bookmarkEnd w:id="713"/>
      <w:r>
        <w:rPr>
          <w:rtl/>
        </w:rPr>
        <w:t xml:space="preserve">העובדה </w:t>
      </w:r>
      <w:bookmarkStart w:id="714" w:name="_ETM_Q1_304049"/>
      <w:bookmarkEnd w:id="714"/>
      <w:r>
        <w:rPr>
          <w:rtl/>
        </w:rPr>
        <w:t>ששו</w:t>
      </w:r>
      <w:r>
        <w:rPr>
          <w:rFonts w:hint="cs"/>
          <w:rtl/>
        </w:rPr>
        <w:t>טרים</w:t>
      </w:r>
      <w:r>
        <w:rPr>
          <w:rtl/>
        </w:rPr>
        <w:t xml:space="preserve"> </w:t>
      </w:r>
      <w:bookmarkStart w:id="715" w:name="_ETM_Q1_304759"/>
      <w:bookmarkEnd w:id="715"/>
      <w:r>
        <w:rPr>
          <w:rFonts w:hint="cs"/>
          <w:rtl/>
        </w:rPr>
        <w:t>ו</w:t>
      </w:r>
      <w:r>
        <w:rPr>
          <w:rtl/>
        </w:rPr>
        <w:t xml:space="preserve">כבאים </w:t>
      </w:r>
      <w:bookmarkStart w:id="716" w:name="_ETM_Q1_305330"/>
      <w:bookmarkEnd w:id="716"/>
      <w:r>
        <w:rPr>
          <w:rtl/>
        </w:rPr>
        <w:t xml:space="preserve">יוצאים </w:t>
      </w:r>
      <w:bookmarkStart w:id="717" w:name="_ETM_Q1_305689"/>
      <w:bookmarkEnd w:id="717"/>
      <w:r>
        <w:rPr>
          <w:rtl/>
        </w:rPr>
        <w:t xml:space="preserve">גיבורי </w:t>
      </w:r>
      <w:bookmarkStart w:id="718" w:name="_ETM_Q1_306240"/>
      <w:bookmarkEnd w:id="718"/>
      <w:r>
        <w:rPr>
          <w:rtl/>
        </w:rPr>
        <w:t>ישראל</w:t>
      </w:r>
      <w:r>
        <w:rPr>
          <w:rFonts w:hint="cs"/>
          <w:rtl/>
        </w:rPr>
        <w:t>,</w:t>
      </w:r>
      <w:r>
        <w:rPr>
          <w:rtl/>
        </w:rPr>
        <w:t xml:space="preserve"> </w:t>
      </w:r>
      <w:bookmarkStart w:id="719" w:name="_ETM_Q1_307799"/>
      <w:bookmarkEnd w:id="719"/>
      <w:r>
        <w:rPr>
          <w:rtl/>
        </w:rPr>
        <w:t>ו</w:t>
      </w:r>
      <w:bookmarkStart w:id="720" w:name="_ETM_Q1_307191"/>
      <w:bookmarkStart w:id="721" w:name="_ETM_Q1_308730"/>
      <w:bookmarkStart w:id="722" w:name="_ETM_Q1_305002"/>
      <w:bookmarkEnd w:id="720"/>
      <w:bookmarkEnd w:id="721"/>
      <w:bookmarkEnd w:id="722"/>
      <w:r>
        <w:rPr>
          <w:rtl/>
        </w:rPr>
        <w:t xml:space="preserve">העובדה </w:t>
      </w:r>
      <w:bookmarkStart w:id="723" w:name="_ETM_Q1_310110"/>
      <w:bookmarkEnd w:id="723"/>
      <w:r>
        <w:rPr>
          <w:rtl/>
        </w:rPr>
        <w:t xml:space="preserve">שכל </w:t>
      </w:r>
      <w:bookmarkStart w:id="724" w:name="_ETM_Q1_311370"/>
      <w:bookmarkEnd w:id="724"/>
      <w:r>
        <w:rPr>
          <w:rtl/>
        </w:rPr>
        <w:t>ה</w:t>
      </w:r>
      <w:bookmarkStart w:id="725" w:name="_ETM_Q1_309442"/>
      <w:bookmarkEnd w:id="725"/>
      <w:r>
        <w:rPr>
          <w:rFonts w:hint="cs"/>
          <w:rtl/>
        </w:rPr>
        <w:t>כתובות</w:t>
      </w:r>
      <w:r>
        <w:rPr>
          <w:rtl/>
        </w:rPr>
        <w:t xml:space="preserve"> </w:t>
      </w:r>
      <w:bookmarkStart w:id="726" w:name="_ETM_Q1_311580"/>
      <w:bookmarkEnd w:id="726"/>
      <w:r>
        <w:rPr>
          <w:rFonts w:hint="cs"/>
          <w:rtl/>
        </w:rPr>
        <w:t xml:space="preserve">היו </w:t>
      </w:r>
      <w:r>
        <w:rPr>
          <w:rtl/>
        </w:rPr>
        <w:t xml:space="preserve">על </w:t>
      </w:r>
      <w:bookmarkStart w:id="727" w:name="_ETM_Q1_311670"/>
      <w:bookmarkEnd w:id="727"/>
      <w:r>
        <w:rPr>
          <w:rtl/>
        </w:rPr>
        <w:t xml:space="preserve">הקיר </w:t>
      </w:r>
      <w:bookmarkStart w:id="728" w:name="_ETM_Q1_315019"/>
      <w:bookmarkStart w:id="729" w:name="_ETM_Q1_309231"/>
      <w:bookmarkEnd w:id="728"/>
      <w:bookmarkEnd w:id="729"/>
      <w:r>
        <w:rPr>
          <w:rFonts w:hint="cs"/>
          <w:rtl/>
        </w:rPr>
        <w:t>ולאף אחד לא אכפת.</w:t>
      </w:r>
      <w:bookmarkStart w:id="730" w:name="_ETM_Q1_315650"/>
      <w:bookmarkStart w:id="731" w:name="_ETM_Q1_316279"/>
      <w:bookmarkStart w:id="732" w:name="_ETM_Q1_314201"/>
      <w:bookmarkEnd w:id="730"/>
      <w:bookmarkEnd w:id="731"/>
      <w:bookmarkEnd w:id="732"/>
    </w:p>
    <w:p w:rsidR="00ED79A6" w:rsidRDefault="00ED79A6" w:rsidP="00E6603C">
      <w:pPr>
        <w:rPr>
          <w:rtl/>
        </w:rPr>
      </w:pPr>
    </w:p>
    <w:p w:rsidR="00ED79A6" w:rsidRDefault="00ED79A6" w:rsidP="003940B9">
      <w:pPr>
        <w:rPr>
          <w:rtl/>
        </w:rPr>
      </w:pPr>
      <w:r>
        <w:rPr>
          <w:rtl/>
        </w:rPr>
        <w:t>כמובן</w:t>
      </w:r>
      <w:r>
        <w:rPr>
          <w:rFonts w:hint="cs"/>
          <w:rtl/>
        </w:rPr>
        <w:t>,</w:t>
      </w:r>
      <w:r>
        <w:rPr>
          <w:rtl/>
        </w:rPr>
        <w:t xml:space="preserve"> </w:t>
      </w:r>
      <w:bookmarkStart w:id="733" w:name="_ETM_Q1_317570"/>
      <w:bookmarkEnd w:id="733"/>
      <w:r>
        <w:rPr>
          <w:rtl/>
        </w:rPr>
        <w:t xml:space="preserve">מיותר </w:t>
      </w:r>
      <w:bookmarkStart w:id="734" w:name="_ETM_Q1_318020"/>
      <w:bookmarkEnd w:id="734"/>
      <w:r>
        <w:rPr>
          <w:rtl/>
        </w:rPr>
        <w:t>להגיד</w:t>
      </w:r>
      <w:r>
        <w:rPr>
          <w:rFonts w:hint="cs"/>
          <w:rtl/>
        </w:rPr>
        <w:t>,</w:t>
      </w:r>
      <w:r>
        <w:rPr>
          <w:rtl/>
        </w:rPr>
        <w:t xml:space="preserve"> </w:t>
      </w:r>
      <w:bookmarkStart w:id="735" w:name="_ETM_Q1_318410"/>
      <w:bookmarkEnd w:id="735"/>
      <w:r>
        <w:rPr>
          <w:rtl/>
        </w:rPr>
        <w:t xml:space="preserve">אין </w:t>
      </w:r>
      <w:bookmarkStart w:id="736" w:name="_ETM_Q1_318710"/>
      <w:bookmarkEnd w:id="736"/>
      <w:r>
        <w:rPr>
          <w:rtl/>
        </w:rPr>
        <w:t xml:space="preserve">לי </w:t>
      </w:r>
      <w:bookmarkStart w:id="737" w:name="_ETM_Q1_318770"/>
      <w:bookmarkEnd w:id="737"/>
      <w:r>
        <w:rPr>
          <w:rtl/>
        </w:rPr>
        <w:t xml:space="preserve">זמן </w:t>
      </w:r>
      <w:bookmarkStart w:id="738" w:name="_ETM_Q1_319010"/>
      <w:bookmarkEnd w:id="738"/>
      <w:r>
        <w:rPr>
          <w:rtl/>
        </w:rPr>
        <w:t xml:space="preserve">לבזבז </w:t>
      </w:r>
      <w:bookmarkStart w:id="739" w:name="_ETM_Q1_319310"/>
      <w:bookmarkEnd w:id="739"/>
      <w:r>
        <w:rPr>
          <w:rtl/>
        </w:rPr>
        <w:t xml:space="preserve">על </w:t>
      </w:r>
      <w:bookmarkStart w:id="740" w:name="_ETM_Q1_319430"/>
      <w:bookmarkStart w:id="741" w:name="_ETM_Q1_320360"/>
      <w:bookmarkEnd w:id="740"/>
      <w:bookmarkEnd w:id="741"/>
      <w:r>
        <w:rPr>
          <w:rFonts w:hint="cs"/>
          <w:rtl/>
        </w:rPr>
        <w:t xml:space="preserve">השר </w:t>
      </w:r>
      <w:r>
        <w:rPr>
          <w:rFonts w:hint="eastAsia"/>
          <w:rtl/>
        </w:rPr>
        <w:t>–</w:t>
      </w:r>
      <w:bookmarkStart w:id="742" w:name="_ETM_Q1_319811"/>
      <w:bookmarkEnd w:id="742"/>
      <w:r>
        <w:rPr>
          <w:rtl/>
        </w:rPr>
        <w:t xml:space="preserve"> </w:t>
      </w:r>
      <w:bookmarkStart w:id="743" w:name="_ETM_Q1_321380"/>
      <w:bookmarkEnd w:id="743"/>
      <w:r>
        <w:rPr>
          <w:rtl/>
        </w:rPr>
        <w:t>עזב</w:t>
      </w:r>
      <w:r>
        <w:rPr>
          <w:rFonts w:hint="cs"/>
          <w:rtl/>
        </w:rPr>
        <w:t>ו</w:t>
      </w:r>
      <w:bookmarkStart w:id="744" w:name="_ETM_Q1_320271"/>
      <w:bookmarkEnd w:id="744"/>
      <w:r>
        <w:rPr>
          <w:rFonts w:hint="cs"/>
          <w:rtl/>
        </w:rPr>
        <w:t>,</w:t>
      </w:r>
      <w:bookmarkStart w:id="745" w:name="_ETM_Q1_316631"/>
      <w:bookmarkEnd w:id="745"/>
      <w:r>
        <w:rPr>
          <w:rtl/>
        </w:rPr>
        <w:t xml:space="preserve"> </w:t>
      </w:r>
      <w:bookmarkStart w:id="746" w:name="_ETM_Q1_321919"/>
      <w:bookmarkEnd w:id="746"/>
      <w:r>
        <w:rPr>
          <w:rtl/>
        </w:rPr>
        <w:t xml:space="preserve">לא </w:t>
      </w:r>
      <w:bookmarkStart w:id="747" w:name="_ETM_Q1_322009"/>
      <w:bookmarkEnd w:id="747"/>
      <w:r>
        <w:rPr>
          <w:rtl/>
        </w:rPr>
        <w:t>משנה</w:t>
      </w:r>
      <w:r>
        <w:rPr>
          <w:rFonts w:hint="cs"/>
          <w:rtl/>
        </w:rPr>
        <w:t>,</w:t>
      </w:r>
      <w:r>
        <w:rPr>
          <w:rtl/>
        </w:rPr>
        <w:t xml:space="preserve"> </w:t>
      </w:r>
      <w:bookmarkStart w:id="748" w:name="_ETM_Q1_322880"/>
      <w:bookmarkStart w:id="749" w:name="_ETM_Q1_323180"/>
      <w:bookmarkStart w:id="750" w:name="_ETM_Q1_321102"/>
      <w:bookmarkEnd w:id="748"/>
      <w:bookmarkEnd w:id="749"/>
      <w:bookmarkEnd w:id="750"/>
      <w:r>
        <w:rPr>
          <w:rFonts w:hint="cs"/>
          <w:rtl/>
        </w:rPr>
        <w:t>א</w:t>
      </w:r>
      <w:r>
        <w:rPr>
          <w:rtl/>
        </w:rPr>
        <w:t xml:space="preserve">ני </w:t>
      </w:r>
      <w:bookmarkStart w:id="751" w:name="_ETM_Q1_323570"/>
      <w:bookmarkEnd w:id="751"/>
      <w:r>
        <w:rPr>
          <w:rtl/>
        </w:rPr>
        <w:t xml:space="preserve">לא </w:t>
      </w:r>
      <w:bookmarkStart w:id="752" w:name="_ETM_Q1_323630"/>
      <w:bookmarkEnd w:id="752"/>
      <w:r>
        <w:rPr>
          <w:rtl/>
        </w:rPr>
        <w:t xml:space="preserve">רוצה </w:t>
      </w:r>
      <w:bookmarkStart w:id="753" w:name="_ETM_Q1_323779"/>
      <w:bookmarkEnd w:id="753"/>
      <w:r>
        <w:rPr>
          <w:rtl/>
        </w:rPr>
        <w:t>להוצי</w:t>
      </w:r>
      <w:bookmarkStart w:id="754" w:name="_ETM_Q1_322002"/>
      <w:bookmarkEnd w:id="754"/>
      <w:r>
        <w:rPr>
          <w:rtl/>
        </w:rPr>
        <w:t xml:space="preserve">א </w:t>
      </w:r>
      <w:bookmarkStart w:id="755" w:name="_ETM_Q1_324439"/>
      <w:bookmarkEnd w:id="755"/>
      <w:r>
        <w:rPr>
          <w:rtl/>
        </w:rPr>
        <w:t>מילים</w:t>
      </w:r>
      <w:r>
        <w:rPr>
          <w:rFonts w:hint="cs"/>
          <w:rtl/>
        </w:rPr>
        <w:t>,</w:t>
      </w:r>
      <w:r>
        <w:rPr>
          <w:rtl/>
        </w:rPr>
        <w:t xml:space="preserve"> </w:t>
      </w:r>
      <w:bookmarkStart w:id="756" w:name="_ETM_Q1_325010"/>
      <w:bookmarkStart w:id="757" w:name="_ETM_Q1_323232"/>
      <w:bookmarkEnd w:id="756"/>
      <w:bookmarkEnd w:id="757"/>
      <w:r>
        <w:rPr>
          <w:rFonts w:hint="cs"/>
          <w:rtl/>
        </w:rPr>
        <w:t>בכל זאת,</w:t>
      </w:r>
      <w:bookmarkStart w:id="758" w:name="_ETM_Q1_325471"/>
      <w:bookmarkEnd w:id="758"/>
      <w:r>
        <w:rPr>
          <w:rFonts w:hint="cs"/>
          <w:rtl/>
        </w:rPr>
        <w:t xml:space="preserve"> התחל</w:t>
      </w:r>
      <w:r>
        <w:rPr>
          <w:rtl/>
        </w:rPr>
        <w:t xml:space="preserve">נו </w:t>
      </w:r>
      <w:bookmarkStart w:id="759" w:name="_ETM_Q1_325310"/>
      <w:bookmarkEnd w:id="759"/>
      <w:r>
        <w:rPr>
          <w:rtl/>
        </w:rPr>
        <w:t xml:space="preserve">את </w:t>
      </w:r>
      <w:bookmarkStart w:id="760" w:name="_ETM_Q1_325400"/>
      <w:bookmarkEnd w:id="760"/>
      <w:r>
        <w:rPr>
          <w:rtl/>
        </w:rPr>
        <w:t>הכנס</w:t>
      </w:r>
      <w:r>
        <w:rPr>
          <w:rFonts w:hint="cs"/>
          <w:rtl/>
        </w:rPr>
        <w:t>.</w:t>
      </w:r>
      <w:r>
        <w:rPr>
          <w:rtl/>
        </w:rPr>
        <w:t xml:space="preserve"> </w:t>
      </w:r>
      <w:bookmarkStart w:id="761" w:name="_ETM_Q1_326400"/>
      <w:bookmarkEnd w:id="761"/>
      <w:r>
        <w:rPr>
          <w:rtl/>
        </w:rPr>
        <w:t xml:space="preserve">אבל </w:t>
      </w:r>
      <w:bookmarkStart w:id="762" w:name="_ETM_Q1_327000"/>
      <w:bookmarkEnd w:id="762"/>
      <w:r>
        <w:rPr>
          <w:rtl/>
        </w:rPr>
        <w:t>באמת</w:t>
      </w:r>
      <w:r>
        <w:rPr>
          <w:rFonts w:hint="cs"/>
          <w:rtl/>
        </w:rPr>
        <w:t>,</w:t>
      </w:r>
      <w:bookmarkStart w:id="763" w:name="_ETM_Q1_325383"/>
      <w:bookmarkEnd w:id="763"/>
      <w:r>
        <w:rPr>
          <w:rtl/>
        </w:rPr>
        <w:t xml:space="preserve"> </w:t>
      </w:r>
      <w:bookmarkStart w:id="764" w:name="_ETM_Q1_328400"/>
      <w:bookmarkEnd w:id="764"/>
      <w:r>
        <w:rPr>
          <w:rtl/>
        </w:rPr>
        <w:t>י</w:t>
      </w:r>
      <w:r>
        <w:rPr>
          <w:rFonts w:hint="cs"/>
          <w:rtl/>
        </w:rPr>
        <w:t>וש</w:t>
      </w:r>
      <w:r>
        <w:rPr>
          <w:rtl/>
        </w:rPr>
        <w:t xml:space="preserve">ב </w:t>
      </w:r>
      <w:bookmarkStart w:id="765" w:name="_ETM_Q1_328580"/>
      <w:bookmarkEnd w:id="765"/>
      <w:r>
        <w:rPr>
          <w:rtl/>
        </w:rPr>
        <w:t xml:space="preserve">השר </w:t>
      </w:r>
      <w:bookmarkStart w:id="766" w:name="_ETM_Q1_329210"/>
      <w:bookmarkEnd w:id="766"/>
      <w:r>
        <w:rPr>
          <w:rtl/>
        </w:rPr>
        <w:t>הכוש</w:t>
      </w:r>
      <w:r>
        <w:rPr>
          <w:rFonts w:hint="cs"/>
          <w:rtl/>
        </w:rPr>
        <w:t>ל</w:t>
      </w:r>
      <w:r>
        <w:rPr>
          <w:rtl/>
        </w:rPr>
        <w:t xml:space="preserve"> </w:t>
      </w:r>
      <w:bookmarkStart w:id="767" w:name="_ETM_Q1_330210"/>
      <w:bookmarkEnd w:id="767"/>
      <w:r>
        <w:rPr>
          <w:rtl/>
        </w:rPr>
        <w:t xml:space="preserve">בהיסטוריה </w:t>
      </w:r>
      <w:bookmarkStart w:id="768" w:name="_ETM_Q1_330960"/>
      <w:bookmarkEnd w:id="768"/>
      <w:r>
        <w:rPr>
          <w:rtl/>
        </w:rPr>
        <w:t xml:space="preserve">של </w:t>
      </w:r>
      <w:bookmarkStart w:id="769" w:name="_ETM_Q1_331140"/>
      <w:bookmarkEnd w:id="769"/>
      <w:r>
        <w:rPr>
          <w:rtl/>
        </w:rPr>
        <w:t xml:space="preserve">מדינת </w:t>
      </w:r>
      <w:bookmarkStart w:id="770" w:name="_ETM_Q1_331500"/>
      <w:bookmarkEnd w:id="770"/>
      <w:r>
        <w:rPr>
          <w:rtl/>
        </w:rPr>
        <w:t>ישראל</w:t>
      </w:r>
      <w:r>
        <w:rPr>
          <w:rFonts w:hint="cs"/>
          <w:rtl/>
        </w:rPr>
        <w:t>,</w:t>
      </w:r>
      <w:bookmarkStart w:id="771" w:name="_ETM_Q1_332310"/>
      <w:bookmarkStart w:id="772" w:name="_ETM_Q1_332970"/>
      <w:bookmarkEnd w:id="771"/>
      <w:bookmarkEnd w:id="772"/>
      <w:r>
        <w:rPr>
          <w:rFonts w:hint="cs"/>
          <w:rtl/>
        </w:rPr>
        <w:t xml:space="preserve"> </w:t>
      </w:r>
      <w:bookmarkStart w:id="773" w:name="_ETM_Q1_332293"/>
      <w:bookmarkEnd w:id="773"/>
      <w:r>
        <w:rPr>
          <w:rtl/>
        </w:rPr>
        <w:t xml:space="preserve">שזה </w:t>
      </w:r>
      <w:bookmarkStart w:id="774" w:name="_ETM_Q1_333239"/>
      <w:bookmarkEnd w:id="774"/>
      <w:r>
        <w:rPr>
          <w:rtl/>
        </w:rPr>
        <w:t xml:space="preserve">איתמר </w:t>
      </w:r>
      <w:bookmarkStart w:id="775" w:name="_ETM_Q1_333630"/>
      <w:bookmarkEnd w:id="775"/>
      <w:r>
        <w:rPr>
          <w:rtl/>
        </w:rPr>
        <w:t xml:space="preserve">בן </w:t>
      </w:r>
      <w:bookmarkStart w:id="776" w:name="_ETM_Q1_333839"/>
      <w:bookmarkEnd w:id="776"/>
      <w:r>
        <w:rPr>
          <w:rtl/>
        </w:rPr>
        <w:t>גביר</w:t>
      </w:r>
      <w:r>
        <w:rPr>
          <w:rFonts w:hint="cs"/>
          <w:rtl/>
        </w:rPr>
        <w:t>,</w:t>
      </w:r>
      <w:r>
        <w:rPr>
          <w:rtl/>
        </w:rPr>
        <w:t xml:space="preserve"> </w:t>
      </w:r>
      <w:bookmarkStart w:id="777" w:name="_ETM_Q1_335490"/>
      <w:bookmarkEnd w:id="777"/>
      <w:r>
        <w:rPr>
          <w:rFonts w:hint="cs"/>
          <w:rtl/>
        </w:rPr>
        <w:t>ישב ב</w:t>
      </w:r>
      <w:r>
        <w:rPr>
          <w:rtl/>
        </w:rPr>
        <w:t xml:space="preserve">דיון </w:t>
      </w:r>
      <w:bookmarkStart w:id="778" w:name="_ETM_Q1_336120"/>
      <w:bookmarkEnd w:id="778"/>
      <w:r>
        <w:rPr>
          <w:rtl/>
        </w:rPr>
        <w:t xml:space="preserve">רגע </w:t>
      </w:r>
      <w:bookmarkStart w:id="779" w:name="_ETM_Q1_336420"/>
      <w:bookmarkEnd w:id="779"/>
      <w:r>
        <w:rPr>
          <w:rtl/>
        </w:rPr>
        <w:t xml:space="preserve">לפני </w:t>
      </w:r>
      <w:bookmarkStart w:id="780" w:name="_ETM_Q1_336750"/>
      <w:bookmarkEnd w:id="780"/>
      <w:r>
        <w:rPr>
          <w:rtl/>
        </w:rPr>
        <w:t xml:space="preserve">שהוא </w:t>
      </w:r>
      <w:bookmarkStart w:id="781" w:name="_ETM_Q1_336930"/>
      <w:bookmarkEnd w:id="781"/>
      <w:r>
        <w:rPr>
          <w:rtl/>
        </w:rPr>
        <w:t xml:space="preserve">ממונה </w:t>
      </w:r>
      <w:bookmarkStart w:id="782" w:name="_ETM_Q1_337440"/>
      <w:bookmarkEnd w:id="782"/>
      <w:r>
        <w:rPr>
          <w:rtl/>
        </w:rPr>
        <w:t>לשר</w:t>
      </w:r>
      <w:r>
        <w:rPr>
          <w:rFonts w:hint="cs"/>
          <w:rtl/>
        </w:rPr>
        <w:t>,</w:t>
      </w:r>
      <w:r>
        <w:rPr>
          <w:rtl/>
        </w:rPr>
        <w:t xml:space="preserve"> </w:t>
      </w:r>
      <w:bookmarkStart w:id="783" w:name="_ETM_Q1_337950"/>
      <w:bookmarkEnd w:id="783"/>
      <w:r>
        <w:rPr>
          <w:rtl/>
        </w:rPr>
        <w:t xml:space="preserve">אחרי </w:t>
      </w:r>
      <w:bookmarkStart w:id="784" w:name="_ETM_Q1_338160"/>
      <w:bookmarkEnd w:id="784"/>
      <w:r>
        <w:rPr>
          <w:rtl/>
        </w:rPr>
        <w:t xml:space="preserve">שמהממשלה </w:t>
      </w:r>
      <w:bookmarkStart w:id="785" w:name="_ETM_Q1_338700"/>
      <w:bookmarkEnd w:id="785"/>
      <w:r>
        <w:rPr>
          <w:rtl/>
        </w:rPr>
        <w:t>שלנו</w:t>
      </w:r>
      <w:r>
        <w:rPr>
          <w:rFonts w:hint="cs"/>
          <w:rtl/>
        </w:rPr>
        <w:t>,</w:t>
      </w:r>
      <w:bookmarkStart w:id="786" w:name="_ETM_Q1_336173"/>
      <w:bookmarkEnd w:id="786"/>
      <w:r>
        <w:rPr>
          <w:rtl/>
        </w:rPr>
        <w:t xml:space="preserve"> </w:t>
      </w:r>
      <w:bookmarkStart w:id="787" w:name="_ETM_Q1_339600"/>
      <w:bookmarkEnd w:id="787"/>
      <w:r>
        <w:rPr>
          <w:rtl/>
        </w:rPr>
        <w:t xml:space="preserve">ממשלת </w:t>
      </w:r>
      <w:bookmarkStart w:id="788" w:name="_ETM_Q1_340140"/>
      <w:bookmarkEnd w:id="788"/>
      <w:r>
        <w:rPr>
          <w:rFonts w:hint="cs"/>
          <w:rtl/>
        </w:rPr>
        <w:t xml:space="preserve">השינוי, </w:t>
      </w:r>
      <w:bookmarkStart w:id="789" w:name="_ETM_Q1_339013"/>
      <w:bookmarkEnd w:id="789"/>
      <w:r>
        <w:rPr>
          <w:rtl/>
        </w:rPr>
        <w:t>אי</w:t>
      </w:r>
      <w:bookmarkStart w:id="790" w:name="_ETM_Q1_340620"/>
      <w:bookmarkStart w:id="791" w:name="_ETM_Q1_337373"/>
      <w:bookmarkEnd w:id="790"/>
      <w:bookmarkEnd w:id="791"/>
      <w:r>
        <w:rPr>
          <w:rFonts w:hint="cs"/>
          <w:rtl/>
        </w:rPr>
        <w:t>ש</w:t>
      </w:r>
      <w:r>
        <w:rPr>
          <w:rtl/>
        </w:rPr>
        <w:t xml:space="preserve">רה </w:t>
      </w:r>
      <w:bookmarkStart w:id="792" w:name="_ETM_Q1_341839"/>
      <w:bookmarkEnd w:id="792"/>
      <w:r>
        <w:rPr>
          <w:rtl/>
        </w:rPr>
        <w:t>קני</w:t>
      </w:r>
      <w:bookmarkStart w:id="793" w:name="_ETM_Q1_342440"/>
      <w:bookmarkEnd w:id="793"/>
      <w:r>
        <w:rPr>
          <w:rFonts w:hint="cs"/>
          <w:rtl/>
        </w:rPr>
        <w:t xml:space="preserve">יה </w:t>
      </w:r>
      <w:r>
        <w:rPr>
          <w:rtl/>
        </w:rPr>
        <w:t xml:space="preserve">של </w:t>
      </w:r>
      <w:bookmarkStart w:id="794" w:name="_ETM_Q1_342710"/>
      <w:bookmarkEnd w:id="794"/>
      <w:r>
        <w:rPr>
          <w:rFonts w:hint="cs"/>
          <w:rtl/>
        </w:rPr>
        <w:t>ארבעה</w:t>
      </w:r>
      <w:r>
        <w:rPr>
          <w:rtl/>
        </w:rPr>
        <w:t xml:space="preserve"> </w:t>
      </w:r>
      <w:bookmarkStart w:id="795" w:name="_ETM_Q1_343010"/>
      <w:bookmarkEnd w:id="795"/>
      <w:r>
        <w:rPr>
          <w:rtl/>
        </w:rPr>
        <w:t>מסוקים</w:t>
      </w:r>
      <w:r>
        <w:rPr>
          <w:rFonts w:hint="cs"/>
          <w:rtl/>
        </w:rPr>
        <w:t>,</w:t>
      </w:r>
      <w:r>
        <w:rPr>
          <w:rtl/>
        </w:rPr>
        <w:t xml:space="preserve"> </w:t>
      </w:r>
      <w:bookmarkStart w:id="796" w:name="_ETM_Q1_344000"/>
      <w:bookmarkEnd w:id="796"/>
      <w:r>
        <w:rPr>
          <w:rtl/>
        </w:rPr>
        <w:t>וא</w:t>
      </w:r>
      <w:bookmarkStart w:id="797" w:name="_ETM_Q1_344390"/>
      <w:bookmarkStart w:id="798" w:name="_ETM_Q1_342384"/>
      <w:bookmarkEnd w:id="797"/>
      <w:bookmarkEnd w:id="798"/>
      <w:r>
        <w:rPr>
          <w:rFonts w:hint="cs"/>
          <w:rtl/>
        </w:rPr>
        <w:t>ו</w:t>
      </w:r>
      <w:r>
        <w:rPr>
          <w:rtl/>
        </w:rPr>
        <w:t xml:space="preserve">מר </w:t>
      </w:r>
      <w:bookmarkStart w:id="799" w:name="_ETM_Q1_345440"/>
      <w:bookmarkEnd w:id="799"/>
      <w:r>
        <w:rPr>
          <w:rtl/>
        </w:rPr>
        <w:t xml:space="preserve">את </w:t>
      </w:r>
      <w:bookmarkStart w:id="800" w:name="_ETM_Q1_345650"/>
      <w:bookmarkEnd w:id="800"/>
      <w:r>
        <w:rPr>
          <w:rtl/>
        </w:rPr>
        <w:t xml:space="preserve">המילים </w:t>
      </w:r>
      <w:bookmarkStart w:id="801" w:name="_ETM_Q1_345950"/>
      <w:bookmarkEnd w:id="801"/>
      <w:r>
        <w:rPr>
          <w:rtl/>
        </w:rPr>
        <w:t>האלה</w:t>
      </w:r>
      <w:r>
        <w:rPr>
          <w:rFonts w:hint="cs"/>
          <w:rtl/>
        </w:rPr>
        <w:t>:</w:t>
      </w:r>
      <w:r>
        <w:rPr>
          <w:rtl/>
        </w:rPr>
        <w:t xml:space="preserve"> </w:t>
      </w:r>
      <w:bookmarkStart w:id="802" w:name="_ETM_Q1_347230"/>
      <w:bookmarkEnd w:id="802"/>
      <w:r>
        <w:rPr>
          <w:rtl/>
        </w:rPr>
        <w:t>א</w:t>
      </w:r>
      <w:r>
        <w:rPr>
          <w:rFonts w:hint="cs"/>
          <w:rtl/>
        </w:rPr>
        <w:t>פסיק</w:t>
      </w:r>
      <w:r>
        <w:rPr>
          <w:rtl/>
        </w:rPr>
        <w:t xml:space="preserve"> </w:t>
      </w:r>
      <w:bookmarkStart w:id="803" w:name="_ETM_Q1_347410"/>
      <w:bookmarkEnd w:id="803"/>
      <w:r>
        <w:rPr>
          <w:rFonts w:hint="cs"/>
          <w:rtl/>
        </w:rPr>
        <w:t xml:space="preserve">את </w:t>
      </w:r>
      <w:r>
        <w:rPr>
          <w:rtl/>
        </w:rPr>
        <w:t>חגיגת</w:t>
      </w:r>
      <w:r>
        <w:rPr>
          <w:rFonts w:hint="cs"/>
          <w:rtl/>
        </w:rPr>
        <w:t xml:space="preserve"> ה</w:t>
      </w:r>
      <w:bookmarkStart w:id="804" w:name="_ETM_Q1_347394"/>
      <w:bookmarkStart w:id="805" w:name="_ETM_Q1_347989"/>
      <w:bookmarkEnd w:id="804"/>
      <w:bookmarkEnd w:id="805"/>
      <w:r>
        <w:rPr>
          <w:rtl/>
        </w:rPr>
        <w:t xml:space="preserve">בזבוזים </w:t>
      </w:r>
      <w:bookmarkStart w:id="806" w:name="_ETM_Q1_348769"/>
      <w:bookmarkEnd w:id="806"/>
      <w:r>
        <w:rPr>
          <w:rtl/>
        </w:rPr>
        <w:t xml:space="preserve">של </w:t>
      </w:r>
      <w:bookmarkStart w:id="807" w:name="_ETM_Q1_349010"/>
      <w:bookmarkEnd w:id="807"/>
      <w:r>
        <w:rPr>
          <w:rtl/>
        </w:rPr>
        <w:t>המשטרה</w:t>
      </w:r>
      <w:r>
        <w:rPr>
          <w:rFonts w:hint="cs"/>
          <w:rtl/>
        </w:rPr>
        <w:t>,</w:t>
      </w:r>
      <w:r>
        <w:rPr>
          <w:rtl/>
        </w:rPr>
        <w:t xml:space="preserve"> </w:t>
      </w:r>
      <w:bookmarkStart w:id="808" w:name="_ETM_Q1_350359"/>
      <w:bookmarkEnd w:id="808"/>
      <w:r>
        <w:rPr>
          <w:rtl/>
        </w:rPr>
        <w:t>המשטרה</w:t>
      </w:r>
      <w:bookmarkStart w:id="809" w:name="_ETM_Q1_350940"/>
      <w:bookmarkEnd w:id="809"/>
      <w:r>
        <w:rPr>
          <w:rFonts w:hint="cs"/>
          <w:rtl/>
        </w:rPr>
        <w:t xml:space="preserve"> </w:t>
      </w:r>
      <w:bookmarkStart w:id="810" w:name="_ETM_Q1_348364"/>
      <w:bookmarkStart w:id="811" w:name="_ETM_Q1_351089"/>
      <w:bookmarkEnd w:id="810"/>
      <w:bookmarkEnd w:id="811"/>
      <w:r>
        <w:rPr>
          <w:rtl/>
        </w:rPr>
        <w:t xml:space="preserve">מזמינה </w:t>
      </w:r>
      <w:bookmarkStart w:id="812" w:name="_ETM_Q1_351510"/>
      <w:bookmarkEnd w:id="812"/>
      <w:r>
        <w:rPr>
          <w:rtl/>
        </w:rPr>
        <w:t xml:space="preserve">מסוקים </w:t>
      </w:r>
      <w:bookmarkStart w:id="813" w:name="_ETM_Q1_352050"/>
      <w:bookmarkEnd w:id="813"/>
      <w:r>
        <w:rPr>
          <w:rtl/>
        </w:rPr>
        <w:t>ב-</w:t>
      </w:r>
      <w:bookmarkStart w:id="814" w:name="_ETM_Q1_353190"/>
      <w:bookmarkEnd w:id="814"/>
      <w:r>
        <w:rPr>
          <w:rFonts w:hint="cs"/>
          <w:rtl/>
        </w:rPr>
        <w:t xml:space="preserve">50 מיליון </w:t>
      </w:r>
      <w:bookmarkStart w:id="815" w:name="_ETM_Q1_351204"/>
      <w:bookmarkEnd w:id="815"/>
      <w:r>
        <w:rPr>
          <w:rtl/>
        </w:rPr>
        <w:t>דולר</w:t>
      </w:r>
      <w:r>
        <w:rPr>
          <w:rFonts w:hint="cs"/>
          <w:rtl/>
        </w:rPr>
        <w:t>,</w:t>
      </w:r>
      <w:bookmarkStart w:id="816" w:name="_ETM_Q1_354100"/>
      <w:bookmarkEnd w:id="816"/>
      <w:r>
        <w:rPr>
          <w:rFonts w:hint="cs"/>
          <w:rtl/>
        </w:rPr>
        <w:t xml:space="preserve"> 50 מיליון</w:t>
      </w:r>
      <w:r>
        <w:rPr>
          <w:rtl/>
        </w:rPr>
        <w:t xml:space="preserve"> </w:t>
      </w:r>
      <w:bookmarkStart w:id="817" w:name="_ETM_Q1_355059"/>
      <w:bookmarkStart w:id="818" w:name="_ETM_Q1_355209"/>
      <w:bookmarkStart w:id="819" w:name="_ETM_Q1_355510"/>
      <w:bookmarkEnd w:id="817"/>
      <w:bookmarkEnd w:id="818"/>
      <w:bookmarkEnd w:id="819"/>
      <w:r>
        <w:rPr>
          <w:rFonts w:hint="cs"/>
          <w:rtl/>
        </w:rPr>
        <w:t xml:space="preserve">דולר לשימוש </w:t>
      </w:r>
      <w:bookmarkStart w:id="820" w:name="_ETM_Q1_351094"/>
      <w:bookmarkEnd w:id="820"/>
      <w:r>
        <w:rPr>
          <w:rFonts w:hint="cs"/>
          <w:rtl/>
        </w:rPr>
        <w:t>ה</w:t>
      </w:r>
      <w:r>
        <w:rPr>
          <w:rtl/>
        </w:rPr>
        <w:t>מפכ"ל</w:t>
      </w:r>
      <w:r>
        <w:rPr>
          <w:rFonts w:hint="cs"/>
          <w:rtl/>
        </w:rPr>
        <w:t>.</w:t>
      </w:r>
      <w:bookmarkStart w:id="821" w:name="_ETM_Q1_356920"/>
      <w:bookmarkStart w:id="822" w:name="_ETM_Q1_357997"/>
      <w:bookmarkEnd w:id="821"/>
      <w:bookmarkEnd w:id="822"/>
    </w:p>
    <w:p w:rsidR="00ED79A6" w:rsidRDefault="00ED79A6" w:rsidP="003940B9">
      <w:pPr>
        <w:rPr>
          <w:rtl/>
        </w:rPr>
      </w:pPr>
      <w:bookmarkStart w:id="823" w:name="_ETM_Q1_358085"/>
      <w:bookmarkEnd w:id="823"/>
    </w:p>
    <w:p w:rsidR="00ED79A6" w:rsidRDefault="00ED79A6" w:rsidP="00AF66C0">
      <w:pPr>
        <w:rPr>
          <w:rtl/>
        </w:rPr>
      </w:pPr>
      <w:bookmarkStart w:id="824" w:name="_ETM_Q1_358173"/>
      <w:bookmarkStart w:id="825" w:name="_ETM_Q1_358237"/>
      <w:bookmarkStart w:id="826" w:name="_ETM_Q1_357410"/>
      <w:bookmarkEnd w:id="824"/>
      <w:bookmarkEnd w:id="825"/>
      <w:bookmarkEnd w:id="826"/>
      <w:r>
        <w:rPr>
          <w:rFonts w:hint="cs"/>
          <w:rtl/>
        </w:rPr>
        <w:t>ב</w:t>
      </w:r>
      <w:r>
        <w:rPr>
          <w:rtl/>
        </w:rPr>
        <w:t xml:space="preserve">מקרה </w:t>
      </w:r>
      <w:bookmarkStart w:id="827" w:name="_ETM_Q1_357890"/>
      <w:bookmarkEnd w:id="827"/>
      <w:r>
        <w:rPr>
          <w:rFonts w:hint="cs"/>
          <w:rtl/>
        </w:rPr>
        <w:t xml:space="preserve">איתרע </w:t>
      </w:r>
      <w:bookmarkStart w:id="828" w:name="_ETM_Q1_355634"/>
      <w:bookmarkStart w:id="829" w:name="_ETM_Q1_358429"/>
      <w:bookmarkStart w:id="830" w:name="_ETM_Q1_358609"/>
      <w:bookmarkEnd w:id="828"/>
      <w:bookmarkEnd w:id="829"/>
      <w:bookmarkEnd w:id="830"/>
      <w:r>
        <w:rPr>
          <w:rFonts w:hint="cs"/>
          <w:rtl/>
        </w:rPr>
        <w:t xml:space="preserve">מזלו, </w:t>
      </w:r>
      <w:bookmarkStart w:id="831" w:name="_ETM_Q1_358760"/>
      <w:bookmarkStart w:id="832" w:name="_ETM_Q1_356095"/>
      <w:bookmarkEnd w:id="831"/>
      <w:bookmarkEnd w:id="832"/>
      <w:r>
        <w:rPr>
          <w:rtl/>
        </w:rPr>
        <w:t>ויש</w:t>
      </w:r>
      <w:r>
        <w:rPr>
          <w:rFonts w:hint="cs"/>
          <w:rtl/>
        </w:rPr>
        <w:t>ב בדיון</w:t>
      </w:r>
      <w:r>
        <w:rPr>
          <w:rtl/>
        </w:rPr>
        <w:t xml:space="preserve"> </w:t>
      </w:r>
      <w:bookmarkStart w:id="833" w:name="_ETM_Q1_359739"/>
      <w:bookmarkEnd w:id="833"/>
      <w:r>
        <w:rPr>
          <w:rtl/>
        </w:rPr>
        <w:t xml:space="preserve">מנכ"ל </w:t>
      </w:r>
      <w:bookmarkStart w:id="834" w:name="_ETM_Q1_360100"/>
      <w:bookmarkEnd w:id="834"/>
      <w:r>
        <w:rPr>
          <w:rtl/>
        </w:rPr>
        <w:t xml:space="preserve">משרד </w:t>
      </w:r>
      <w:bookmarkStart w:id="835" w:name="_ETM_Q1_360430"/>
      <w:bookmarkEnd w:id="835"/>
      <w:proofErr w:type="spellStart"/>
      <w:r>
        <w:rPr>
          <w:rtl/>
        </w:rPr>
        <w:t>ב</w:t>
      </w:r>
      <w:bookmarkStart w:id="836" w:name="_ETM_Q1_357234"/>
      <w:bookmarkEnd w:id="836"/>
      <w:r>
        <w:rPr>
          <w:rFonts w:hint="cs"/>
          <w:rtl/>
        </w:rPr>
        <w:t>ט"פ</w:t>
      </w:r>
      <w:proofErr w:type="spellEnd"/>
      <w:r>
        <w:rPr>
          <w:rtl/>
        </w:rPr>
        <w:t xml:space="preserve"> </w:t>
      </w:r>
      <w:bookmarkStart w:id="837" w:name="_ETM_Q1_360670"/>
      <w:bookmarkStart w:id="838" w:name="_ETM_Q1_360790"/>
      <w:bookmarkEnd w:id="837"/>
      <w:bookmarkEnd w:id="838"/>
      <w:r>
        <w:rPr>
          <w:rFonts w:hint="cs"/>
          <w:rtl/>
        </w:rPr>
        <w:t>ה</w:t>
      </w:r>
      <w:r>
        <w:rPr>
          <w:rtl/>
        </w:rPr>
        <w:t>קודם</w:t>
      </w:r>
      <w:bookmarkStart w:id="839" w:name="_ETM_Q1_359854"/>
      <w:bookmarkEnd w:id="839"/>
      <w:r>
        <w:rPr>
          <w:rFonts w:hint="cs"/>
          <w:rtl/>
        </w:rPr>
        <w:t>,</w:t>
      </w:r>
      <w:r>
        <w:rPr>
          <w:rtl/>
        </w:rPr>
        <w:t xml:space="preserve"> </w:t>
      </w:r>
      <w:bookmarkStart w:id="840" w:name="_ETM_Q1_361510"/>
      <w:bookmarkEnd w:id="840"/>
      <w:r>
        <w:rPr>
          <w:rtl/>
        </w:rPr>
        <w:t xml:space="preserve">שגם </w:t>
      </w:r>
      <w:bookmarkStart w:id="841" w:name="_ETM_Q1_361899"/>
      <w:bookmarkEnd w:id="841"/>
      <w:r>
        <w:rPr>
          <w:rtl/>
        </w:rPr>
        <w:t xml:space="preserve">היה </w:t>
      </w:r>
      <w:bookmarkStart w:id="842" w:name="_ETM_Q1_363109"/>
      <w:bookmarkEnd w:id="842"/>
      <w:r>
        <w:rPr>
          <w:rFonts w:hint="cs"/>
          <w:rtl/>
        </w:rPr>
        <w:t xml:space="preserve">איש </w:t>
      </w:r>
      <w:bookmarkStart w:id="843" w:name="_ETM_Q1_363774"/>
      <w:bookmarkEnd w:id="843"/>
      <w:r>
        <w:rPr>
          <w:rFonts w:hint="cs"/>
          <w:rtl/>
        </w:rPr>
        <w:t xml:space="preserve">עבודה </w:t>
      </w:r>
      <w:r>
        <w:rPr>
          <w:rFonts w:hint="eastAsia"/>
          <w:rtl/>
        </w:rPr>
        <w:t>–</w:t>
      </w:r>
      <w:r>
        <w:rPr>
          <w:rFonts w:hint="cs"/>
          <w:rtl/>
        </w:rPr>
        <w:t xml:space="preserve"> בניגוד</w:t>
      </w:r>
      <w:bookmarkStart w:id="844" w:name="_ETM_Q1_364000"/>
      <w:bookmarkStart w:id="845" w:name="_ETM_Q1_362498"/>
      <w:bookmarkEnd w:id="844"/>
      <w:bookmarkEnd w:id="845"/>
      <w:r>
        <w:rPr>
          <w:rFonts w:hint="cs"/>
          <w:rtl/>
        </w:rPr>
        <w:t xml:space="preserve"> </w:t>
      </w:r>
      <w:r>
        <w:rPr>
          <w:rtl/>
        </w:rPr>
        <w:t xml:space="preserve">לכל </w:t>
      </w:r>
      <w:bookmarkStart w:id="846" w:name="_ETM_Q1_364450"/>
      <w:bookmarkEnd w:id="846"/>
      <w:r>
        <w:rPr>
          <w:rtl/>
        </w:rPr>
        <w:t xml:space="preserve">המקורבים </w:t>
      </w:r>
      <w:bookmarkStart w:id="847" w:name="_ETM_Q1_365529"/>
      <w:bookmarkEnd w:id="847"/>
      <w:r>
        <w:rPr>
          <w:rtl/>
        </w:rPr>
        <w:t xml:space="preserve">וכל </w:t>
      </w:r>
      <w:bookmarkStart w:id="848" w:name="_ETM_Q1_365860"/>
      <w:bookmarkEnd w:id="848"/>
      <w:r>
        <w:rPr>
          <w:rtl/>
        </w:rPr>
        <w:t xml:space="preserve">הג'ובים </w:t>
      </w:r>
      <w:bookmarkStart w:id="849" w:name="_ETM_Q1_366880"/>
      <w:bookmarkEnd w:id="849"/>
      <w:r>
        <w:rPr>
          <w:rtl/>
        </w:rPr>
        <w:t xml:space="preserve">וכל </w:t>
      </w:r>
      <w:bookmarkStart w:id="850" w:name="_ETM_Q1_367300"/>
      <w:bookmarkEnd w:id="850"/>
      <w:r>
        <w:rPr>
          <w:rtl/>
        </w:rPr>
        <w:t xml:space="preserve">האנשים </w:t>
      </w:r>
      <w:bookmarkStart w:id="851" w:name="_ETM_Q1_367810"/>
      <w:bookmarkEnd w:id="851"/>
      <w:r>
        <w:rPr>
          <w:rtl/>
        </w:rPr>
        <w:t xml:space="preserve">חסרי </w:t>
      </w:r>
      <w:bookmarkStart w:id="852" w:name="_ETM_Q1_368710"/>
      <w:bookmarkEnd w:id="852"/>
      <w:r>
        <w:rPr>
          <w:rtl/>
        </w:rPr>
        <w:t xml:space="preserve">ניסיון </w:t>
      </w:r>
      <w:bookmarkStart w:id="853" w:name="_ETM_Q1_369250"/>
      <w:bookmarkEnd w:id="853"/>
      <w:r>
        <w:rPr>
          <w:rtl/>
        </w:rPr>
        <w:t>ומקצוע</w:t>
      </w:r>
      <w:bookmarkStart w:id="854" w:name="_ETM_Q1_372635"/>
      <w:bookmarkStart w:id="855" w:name="_ETM_Q1_372924"/>
      <w:bookmarkEnd w:id="854"/>
      <w:bookmarkEnd w:id="855"/>
      <w:r>
        <w:rPr>
          <w:rFonts w:hint="cs"/>
          <w:rtl/>
        </w:rPr>
        <w:t>,</w:t>
      </w:r>
      <w:r>
        <w:rPr>
          <w:rtl/>
        </w:rPr>
        <w:t xml:space="preserve"> </w:t>
      </w:r>
      <w:bookmarkStart w:id="856" w:name="_ETM_Q1_370339"/>
      <w:bookmarkStart w:id="857" w:name="_ETM_Q1_367335"/>
      <w:bookmarkEnd w:id="856"/>
      <w:bookmarkEnd w:id="857"/>
      <w:r>
        <w:rPr>
          <w:rtl/>
        </w:rPr>
        <w:t>בממשל</w:t>
      </w:r>
      <w:r>
        <w:rPr>
          <w:rFonts w:hint="cs"/>
          <w:rtl/>
        </w:rPr>
        <w:t>ת השינוי</w:t>
      </w:r>
      <w:r>
        <w:rPr>
          <w:rtl/>
        </w:rPr>
        <w:t xml:space="preserve"> </w:t>
      </w:r>
      <w:bookmarkStart w:id="858" w:name="_ETM_Q1_371490"/>
      <w:bookmarkEnd w:id="858"/>
      <w:r>
        <w:rPr>
          <w:rtl/>
        </w:rPr>
        <w:t xml:space="preserve">ישבו </w:t>
      </w:r>
      <w:bookmarkStart w:id="859" w:name="_ETM_Q1_371880"/>
      <w:bookmarkEnd w:id="859"/>
      <w:r>
        <w:rPr>
          <w:rtl/>
        </w:rPr>
        <w:t xml:space="preserve">מנכ"לים </w:t>
      </w:r>
      <w:bookmarkStart w:id="860" w:name="_ETM_Q1_372779"/>
      <w:bookmarkEnd w:id="860"/>
      <w:r>
        <w:rPr>
          <w:rtl/>
        </w:rPr>
        <w:t xml:space="preserve">שגם </w:t>
      </w:r>
      <w:bookmarkStart w:id="861" w:name="_ETM_Q1_373140"/>
      <w:bookmarkStart w:id="862" w:name="_ETM_Q1_371614"/>
      <w:bookmarkEnd w:id="861"/>
      <w:bookmarkEnd w:id="862"/>
      <w:r>
        <w:rPr>
          <w:rtl/>
        </w:rPr>
        <w:t xml:space="preserve">ידעו </w:t>
      </w:r>
      <w:bookmarkStart w:id="863" w:name="_ETM_Q1_373380"/>
      <w:bookmarkEnd w:id="863"/>
      <w:r>
        <w:rPr>
          <w:rtl/>
        </w:rPr>
        <w:t>לעבוד</w:t>
      </w:r>
      <w:r>
        <w:rPr>
          <w:rFonts w:hint="cs"/>
          <w:rtl/>
        </w:rPr>
        <w:t xml:space="preserve"> </w:t>
      </w:r>
      <w:r>
        <w:rPr>
          <w:rFonts w:hint="eastAsia"/>
          <w:rtl/>
        </w:rPr>
        <w:t>–</w:t>
      </w:r>
      <w:r>
        <w:rPr>
          <w:rtl/>
        </w:rPr>
        <w:t xml:space="preserve"> </w:t>
      </w:r>
      <w:bookmarkStart w:id="864" w:name="_ETM_Q1_374340"/>
      <w:bookmarkEnd w:id="864"/>
      <w:r>
        <w:rPr>
          <w:rtl/>
        </w:rPr>
        <w:t xml:space="preserve">ואמר </w:t>
      </w:r>
      <w:bookmarkStart w:id="865" w:name="_ETM_Q1_374880"/>
      <w:bookmarkEnd w:id="865"/>
      <w:r>
        <w:rPr>
          <w:rtl/>
        </w:rPr>
        <w:t>לו</w:t>
      </w:r>
      <w:r>
        <w:rPr>
          <w:rFonts w:hint="cs"/>
          <w:rtl/>
        </w:rPr>
        <w:t>:</w:t>
      </w:r>
      <w:bookmarkStart w:id="866" w:name="_ETM_Q1_372734"/>
      <w:bookmarkEnd w:id="866"/>
      <w:r>
        <w:rPr>
          <w:rtl/>
        </w:rPr>
        <w:t xml:space="preserve"> </w:t>
      </w:r>
      <w:bookmarkStart w:id="867" w:name="_ETM_Q1_375840"/>
      <w:bookmarkEnd w:id="867"/>
      <w:r>
        <w:rPr>
          <w:rtl/>
        </w:rPr>
        <w:t>תקשיב</w:t>
      </w:r>
      <w:r>
        <w:rPr>
          <w:rFonts w:hint="cs"/>
          <w:rtl/>
        </w:rPr>
        <w:t>,</w:t>
      </w:r>
      <w:bookmarkStart w:id="868" w:name="_ETM_Q1_370514"/>
      <w:bookmarkEnd w:id="868"/>
      <w:r>
        <w:rPr>
          <w:rtl/>
        </w:rPr>
        <w:t xml:space="preserve"> </w:t>
      </w:r>
      <w:bookmarkStart w:id="869" w:name="_ETM_Q1_376200"/>
      <w:bookmarkEnd w:id="869"/>
      <w:r>
        <w:rPr>
          <w:rtl/>
        </w:rPr>
        <w:t xml:space="preserve">לא </w:t>
      </w:r>
      <w:bookmarkStart w:id="870" w:name="_ETM_Q1_376290"/>
      <w:bookmarkEnd w:id="870"/>
      <w:r>
        <w:rPr>
          <w:rtl/>
        </w:rPr>
        <w:t xml:space="preserve">הכנת </w:t>
      </w:r>
      <w:bookmarkStart w:id="871" w:name="_ETM_Q1_376560"/>
      <w:bookmarkEnd w:id="871"/>
      <w:r>
        <w:rPr>
          <w:rtl/>
        </w:rPr>
        <w:t xml:space="preserve">שיעורי </w:t>
      </w:r>
      <w:bookmarkStart w:id="872" w:name="_ETM_Q1_376800"/>
      <w:bookmarkEnd w:id="872"/>
      <w:r>
        <w:rPr>
          <w:rtl/>
        </w:rPr>
        <w:t>בית</w:t>
      </w:r>
      <w:r>
        <w:rPr>
          <w:rFonts w:hint="cs"/>
          <w:rtl/>
        </w:rPr>
        <w:t>.</w:t>
      </w:r>
      <w:r>
        <w:rPr>
          <w:rtl/>
        </w:rPr>
        <w:t xml:space="preserve"> </w:t>
      </w:r>
      <w:bookmarkStart w:id="873" w:name="_ETM_Q1_377520"/>
      <w:bookmarkEnd w:id="873"/>
      <w:r>
        <w:rPr>
          <w:rtl/>
        </w:rPr>
        <w:t>בסוף</w:t>
      </w:r>
      <w:bookmarkStart w:id="874" w:name="_ETM_Q1_376695"/>
      <w:bookmarkEnd w:id="874"/>
      <w:r>
        <w:rPr>
          <w:rtl/>
        </w:rPr>
        <w:t xml:space="preserve"> </w:t>
      </w:r>
      <w:bookmarkStart w:id="875" w:name="_ETM_Q1_378630"/>
      <w:bookmarkEnd w:id="875"/>
      <w:r>
        <w:rPr>
          <w:rtl/>
        </w:rPr>
        <w:t xml:space="preserve">קנינו </w:t>
      </w:r>
      <w:bookmarkStart w:id="876" w:name="_ETM_Q1_379170"/>
      <w:bookmarkEnd w:id="876"/>
      <w:r>
        <w:rPr>
          <w:rtl/>
        </w:rPr>
        <w:t xml:space="preserve">את </w:t>
      </w:r>
      <w:bookmarkStart w:id="877" w:name="_ETM_Q1_379259"/>
      <w:bookmarkEnd w:id="877"/>
      <w:r>
        <w:rPr>
          <w:rtl/>
        </w:rPr>
        <w:t xml:space="preserve">מסוקי </w:t>
      </w:r>
      <w:bookmarkStart w:id="878" w:name="_ETM_Q1_379710"/>
      <w:bookmarkEnd w:id="878"/>
      <w:r>
        <w:rPr>
          <w:rtl/>
        </w:rPr>
        <w:t>הכיבוי</w:t>
      </w:r>
      <w:r>
        <w:rPr>
          <w:rFonts w:hint="cs"/>
          <w:rtl/>
        </w:rPr>
        <w:t>,</w:t>
      </w:r>
      <w:r>
        <w:rPr>
          <w:rtl/>
        </w:rPr>
        <w:t xml:space="preserve"> </w:t>
      </w:r>
      <w:bookmarkStart w:id="879" w:name="_ETM_Q1_380100"/>
      <w:bookmarkEnd w:id="879"/>
      <w:r>
        <w:rPr>
          <w:rtl/>
        </w:rPr>
        <w:t xml:space="preserve">אחרי </w:t>
      </w:r>
      <w:bookmarkStart w:id="880" w:name="_ETM_Q1_380369"/>
      <w:bookmarkEnd w:id="880"/>
      <w:r>
        <w:rPr>
          <w:rtl/>
        </w:rPr>
        <w:t xml:space="preserve">עבודת </w:t>
      </w:r>
      <w:bookmarkStart w:id="881" w:name="_ETM_Q1_380820"/>
      <w:bookmarkEnd w:id="881"/>
      <w:r>
        <w:rPr>
          <w:rtl/>
        </w:rPr>
        <w:t>מטה</w:t>
      </w:r>
      <w:r>
        <w:rPr>
          <w:rFonts w:hint="cs"/>
          <w:rtl/>
        </w:rPr>
        <w:t>,</w:t>
      </w:r>
      <w:r>
        <w:rPr>
          <w:rtl/>
        </w:rPr>
        <w:t xml:space="preserve"> </w:t>
      </w:r>
      <w:bookmarkStart w:id="882" w:name="_ETM_Q1_381540"/>
      <w:bookmarkEnd w:id="882"/>
      <w:r>
        <w:rPr>
          <w:rtl/>
        </w:rPr>
        <w:t>ואחר</w:t>
      </w:r>
      <w:r>
        <w:rPr>
          <w:rFonts w:hint="cs"/>
          <w:rtl/>
        </w:rPr>
        <w:t>י</w:t>
      </w:r>
      <w:bookmarkStart w:id="883" w:name="_ETM_Q1_378894"/>
      <w:bookmarkEnd w:id="883"/>
      <w:r>
        <w:rPr>
          <w:rtl/>
        </w:rPr>
        <w:t xml:space="preserve"> </w:t>
      </w:r>
      <w:bookmarkStart w:id="884" w:name="_ETM_Q1_382450"/>
      <w:bookmarkStart w:id="885" w:name="_ETM_Q1_382810"/>
      <w:bookmarkEnd w:id="884"/>
      <w:bookmarkEnd w:id="885"/>
      <w:r>
        <w:rPr>
          <w:rFonts w:hint="cs"/>
          <w:rtl/>
        </w:rPr>
        <w:t xml:space="preserve">הבנה שהם </w:t>
      </w:r>
      <w:r>
        <w:rPr>
          <w:rtl/>
        </w:rPr>
        <w:t>יהיו</w:t>
      </w:r>
      <w:bookmarkStart w:id="886" w:name="_ETM_Q1_378954"/>
      <w:bookmarkEnd w:id="886"/>
      <w:r>
        <w:rPr>
          <w:rtl/>
        </w:rPr>
        <w:t xml:space="preserve"> </w:t>
      </w:r>
      <w:bookmarkStart w:id="887" w:name="_ETM_Q1_383350"/>
      <w:bookmarkStart w:id="888" w:name="_ETM_Q1_383560"/>
      <w:bookmarkStart w:id="889" w:name="_ETM_Q1_384770"/>
      <w:bookmarkStart w:id="890" w:name="_ETM_Q1_379383"/>
      <w:bookmarkEnd w:id="887"/>
      <w:bookmarkEnd w:id="888"/>
      <w:bookmarkEnd w:id="889"/>
      <w:bookmarkEnd w:id="890"/>
      <w:r>
        <w:rPr>
          <w:rFonts w:hint="cs"/>
          <w:rtl/>
        </w:rPr>
        <w:t>ה-</w:t>
      </w:r>
      <w:r>
        <w:t xml:space="preserve">first </w:t>
      </w:r>
      <w:bookmarkStart w:id="891" w:name="_ETM_Q1_383712"/>
      <w:bookmarkEnd w:id="891"/>
      <w:r>
        <w:t>responder</w:t>
      </w:r>
      <w:bookmarkStart w:id="892" w:name="_ETM_Q1_383403"/>
      <w:bookmarkEnd w:id="892"/>
      <w:r>
        <w:rPr>
          <w:rFonts w:hint="cs"/>
          <w:rtl/>
        </w:rPr>
        <w:t>, הם יהיו</w:t>
      </w:r>
      <w:bookmarkStart w:id="893" w:name="_ETM_Q1_380334"/>
      <w:bookmarkEnd w:id="893"/>
      <w:r>
        <w:rPr>
          <w:rFonts w:hint="cs"/>
          <w:rtl/>
        </w:rPr>
        <w:t xml:space="preserve"> </w:t>
      </w:r>
      <w:bookmarkStart w:id="894" w:name="_ETM_Q1_376224"/>
      <w:bookmarkEnd w:id="894"/>
      <w:r>
        <w:rPr>
          <w:rtl/>
        </w:rPr>
        <w:t xml:space="preserve">הראשונים </w:t>
      </w:r>
      <w:bookmarkStart w:id="895" w:name="_ETM_Q1_385220"/>
      <w:bookmarkEnd w:id="895"/>
      <w:r>
        <w:rPr>
          <w:rtl/>
        </w:rPr>
        <w:t xml:space="preserve">באוויר </w:t>
      </w:r>
      <w:bookmarkStart w:id="896" w:name="_ETM_Q1_385880"/>
      <w:bookmarkEnd w:id="896"/>
      <w:r>
        <w:rPr>
          <w:rFonts w:hint="cs"/>
          <w:rtl/>
        </w:rPr>
        <w:t>אם</w:t>
      </w:r>
      <w:r>
        <w:rPr>
          <w:rtl/>
        </w:rPr>
        <w:t xml:space="preserve"> </w:t>
      </w:r>
      <w:bookmarkStart w:id="897" w:name="_ETM_Q1_385970"/>
      <w:bookmarkEnd w:id="897"/>
      <w:r>
        <w:rPr>
          <w:rtl/>
        </w:rPr>
        <w:t xml:space="preserve">מדינת </w:t>
      </w:r>
      <w:bookmarkStart w:id="898" w:name="_ETM_Q1_386390"/>
      <w:bookmarkEnd w:id="898"/>
      <w:r>
        <w:rPr>
          <w:rtl/>
        </w:rPr>
        <w:t xml:space="preserve">ישראל </w:t>
      </w:r>
      <w:bookmarkStart w:id="899" w:name="_ETM_Q1_386720"/>
      <w:bookmarkEnd w:id="899"/>
      <w:r>
        <w:rPr>
          <w:rtl/>
        </w:rPr>
        <w:t>תישרף</w:t>
      </w:r>
      <w:r>
        <w:rPr>
          <w:rFonts w:hint="cs"/>
          <w:rtl/>
        </w:rPr>
        <w:t>.</w:t>
      </w:r>
      <w:bookmarkStart w:id="900" w:name="_ETM_Q1_385194"/>
      <w:bookmarkStart w:id="901" w:name="_ETM_Q1_388010"/>
      <w:bookmarkStart w:id="902" w:name="_ETM_Q1_386690"/>
      <w:bookmarkStart w:id="903" w:name="_ETM_Q1_386785"/>
      <w:bookmarkStart w:id="904" w:name="_ETM_Q1_386850"/>
      <w:bookmarkStart w:id="905" w:name="_ETM_Q1_386921"/>
      <w:bookmarkEnd w:id="900"/>
      <w:bookmarkEnd w:id="901"/>
      <w:bookmarkEnd w:id="902"/>
      <w:bookmarkEnd w:id="903"/>
      <w:bookmarkEnd w:id="904"/>
      <w:bookmarkEnd w:id="905"/>
      <w:r>
        <w:rPr>
          <w:rFonts w:hint="cs"/>
          <w:rtl/>
        </w:rPr>
        <w:t xml:space="preserve"> </w:t>
      </w:r>
      <w:r>
        <w:rPr>
          <w:rtl/>
        </w:rPr>
        <w:t xml:space="preserve">אבל </w:t>
      </w:r>
      <w:bookmarkStart w:id="906" w:name="_ETM_Q1_389060"/>
      <w:bookmarkEnd w:id="906"/>
      <w:r>
        <w:rPr>
          <w:rFonts w:hint="cs"/>
          <w:rtl/>
        </w:rPr>
        <w:t xml:space="preserve">לא, </w:t>
      </w:r>
      <w:r>
        <w:rPr>
          <w:rtl/>
        </w:rPr>
        <w:t xml:space="preserve">בן </w:t>
      </w:r>
      <w:bookmarkStart w:id="907" w:name="_ETM_Q1_389330"/>
      <w:bookmarkEnd w:id="907"/>
      <w:r>
        <w:rPr>
          <w:rtl/>
        </w:rPr>
        <w:t xml:space="preserve">גביר </w:t>
      </w:r>
      <w:bookmarkStart w:id="908" w:name="_ETM_Q1_389570"/>
      <w:bookmarkEnd w:id="908"/>
      <w:r>
        <w:rPr>
          <w:rtl/>
        </w:rPr>
        <w:t>מ</w:t>
      </w:r>
      <w:r>
        <w:rPr>
          <w:rFonts w:hint="cs"/>
          <w:rtl/>
        </w:rPr>
        <w:t>תעלם</w:t>
      </w:r>
      <w:bookmarkStart w:id="909" w:name="_ETM_Q1_388185"/>
      <w:bookmarkEnd w:id="909"/>
      <w:r>
        <w:rPr>
          <w:rtl/>
        </w:rPr>
        <w:t xml:space="preserve"> </w:t>
      </w:r>
      <w:bookmarkStart w:id="910" w:name="_ETM_Q1_390659"/>
      <w:bookmarkEnd w:id="910"/>
      <w:r>
        <w:rPr>
          <w:rtl/>
        </w:rPr>
        <w:t xml:space="preserve">וממשיך </w:t>
      </w:r>
      <w:bookmarkStart w:id="911" w:name="_ETM_Q1_391259"/>
      <w:bookmarkEnd w:id="911"/>
      <w:r>
        <w:rPr>
          <w:rtl/>
        </w:rPr>
        <w:t xml:space="preserve">לנאום </w:t>
      </w:r>
      <w:bookmarkStart w:id="912" w:name="_ETM_Q1_391799"/>
      <w:bookmarkEnd w:id="912"/>
      <w:r>
        <w:rPr>
          <w:rtl/>
        </w:rPr>
        <w:t xml:space="preserve">על </w:t>
      </w:r>
      <w:bookmarkStart w:id="913" w:name="_ETM_Q1_391920"/>
      <w:bookmarkEnd w:id="913"/>
      <w:r>
        <w:rPr>
          <w:rtl/>
        </w:rPr>
        <w:t xml:space="preserve">תקציב </w:t>
      </w:r>
      <w:bookmarkStart w:id="914" w:name="_ETM_Q1_392279"/>
      <w:bookmarkEnd w:id="914"/>
      <w:r>
        <w:rPr>
          <w:rtl/>
        </w:rPr>
        <w:t>המשטרה</w:t>
      </w:r>
      <w:r>
        <w:rPr>
          <w:rFonts w:hint="cs"/>
          <w:rtl/>
        </w:rPr>
        <w:t>.</w:t>
      </w:r>
      <w:r>
        <w:rPr>
          <w:rtl/>
        </w:rPr>
        <w:t xml:space="preserve"> </w:t>
      </w:r>
      <w:bookmarkStart w:id="915" w:name="_ETM_Q1_392729"/>
      <w:bookmarkEnd w:id="915"/>
      <w:r>
        <w:rPr>
          <w:rFonts w:hint="cs"/>
          <w:rtl/>
        </w:rPr>
        <w:t xml:space="preserve">זה </w:t>
      </w:r>
      <w:r>
        <w:rPr>
          <w:rtl/>
        </w:rPr>
        <w:t xml:space="preserve">בכלל </w:t>
      </w:r>
      <w:bookmarkStart w:id="916" w:name="_ETM_Q1_393060"/>
      <w:bookmarkEnd w:id="916"/>
      <w:r>
        <w:rPr>
          <w:rtl/>
        </w:rPr>
        <w:t xml:space="preserve">לא </w:t>
      </w:r>
      <w:bookmarkStart w:id="917" w:name="_ETM_Q1_393450"/>
      <w:bookmarkEnd w:id="917"/>
      <w:r>
        <w:rPr>
          <w:rtl/>
        </w:rPr>
        <w:t>מ</w:t>
      </w:r>
      <w:bookmarkStart w:id="918" w:name="_ETM_Q1_393569"/>
      <w:bookmarkEnd w:id="918"/>
      <w:r>
        <w:rPr>
          <w:rtl/>
        </w:rPr>
        <w:t>סו</w:t>
      </w:r>
      <w:bookmarkStart w:id="919" w:name="_ETM_Q1_391084"/>
      <w:bookmarkEnd w:id="919"/>
      <w:r>
        <w:rPr>
          <w:rFonts w:hint="cs"/>
          <w:rtl/>
        </w:rPr>
        <w:t>ק</w:t>
      </w:r>
      <w:r>
        <w:rPr>
          <w:rtl/>
        </w:rPr>
        <w:t xml:space="preserve">ים </w:t>
      </w:r>
      <w:bookmarkStart w:id="920" w:name="_ETM_Q1_393810"/>
      <w:bookmarkEnd w:id="920"/>
      <w:r>
        <w:rPr>
          <w:rtl/>
        </w:rPr>
        <w:t xml:space="preserve">של </w:t>
      </w:r>
      <w:bookmarkStart w:id="921" w:name="_ETM_Q1_393929"/>
      <w:bookmarkEnd w:id="921"/>
      <w:r>
        <w:rPr>
          <w:rtl/>
        </w:rPr>
        <w:t>המשטרה</w:t>
      </w:r>
      <w:r>
        <w:rPr>
          <w:rFonts w:hint="cs"/>
          <w:rtl/>
        </w:rPr>
        <w:t>,</w:t>
      </w:r>
      <w:r>
        <w:rPr>
          <w:rtl/>
        </w:rPr>
        <w:t xml:space="preserve"> </w:t>
      </w:r>
      <w:bookmarkStart w:id="922" w:name="_ETM_Q1_394619"/>
      <w:bookmarkEnd w:id="922"/>
      <w:r>
        <w:rPr>
          <w:rtl/>
        </w:rPr>
        <w:t xml:space="preserve">זה </w:t>
      </w:r>
      <w:bookmarkStart w:id="923" w:name="_ETM_Q1_394770"/>
      <w:bookmarkEnd w:id="923"/>
      <w:r>
        <w:rPr>
          <w:rtl/>
        </w:rPr>
        <w:t xml:space="preserve">מסוקים </w:t>
      </w:r>
      <w:bookmarkStart w:id="924" w:name="_ETM_Q1_395189"/>
      <w:bookmarkEnd w:id="924"/>
      <w:r>
        <w:rPr>
          <w:rtl/>
        </w:rPr>
        <w:t xml:space="preserve">לכיבוי </w:t>
      </w:r>
      <w:bookmarkStart w:id="925" w:name="_ETM_Q1_395640"/>
      <w:bookmarkEnd w:id="925"/>
      <w:r>
        <w:rPr>
          <w:rtl/>
        </w:rPr>
        <w:t>אש</w:t>
      </w:r>
      <w:r>
        <w:rPr>
          <w:rFonts w:hint="cs"/>
          <w:rtl/>
        </w:rPr>
        <w:t>,</w:t>
      </w:r>
      <w:r>
        <w:rPr>
          <w:rtl/>
        </w:rPr>
        <w:t xml:space="preserve"> </w:t>
      </w:r>
      <w:bookmarkStart w:id="926" w:name="_ETM_Q1_395789"/>
      <w:bookmarkEnd w:id="926"/>
      <w:r>
        <w:rPr>
          <w:rtl/>
        </w:rPr>
        <w:t xml:space="preserve">אבל </w:t>
      </w:r>
      <w:bookmarkStart w:id="927" w:name="_ETM_Q1_396149"/>
      <w:bookmarkEnd w:id="927"/>
      <w:r>
        <w:rPr>
          <w:rFonts w:hint="cs"/>
          <w:rtl/>
        </w:rPr>
        <w:t>הרי</w:t>
      </w:r>
      <w:r>
        <w:rPr>
          <w:rtl/>
        </w:rPr>
        <w:t xml:space="preserve"> </w:t>
      </w:r>
      <w:bookmarkStart w:id="928" w:name="_ETM_Q1_396390"/>
      <w:bookmarkEnd w:id="928"/>
      <w:r>
        <w:rPr>
          <w:rtl/>
        </w:rPr>
        <w:t xml:space="preserve">מדובר </w:t>
      </w:r>
      <w:bookmarkStart w:id="929" w:name="_ETM_Q1_396839"/>
      <w:bookmarkEnd w:id="929"/>
      <w:r>
        <w:rPr>
          <w:rtl/>
        </w:rPr>
        <w:t xml:space="preserve">באדם </w:t>
      </w:r>
      <w:bookmarkStart w:id="930" w:name="_ETM_Q1_397200"/>
      <w:bookmarkEnd w:id="930"/>
      <w:r>
        <w:rPr>
          <w:rtl/>
        </w:rPr>
        <w:t>ש</w:t>
      </w:r>
      <w:bookmarkStart w:id="931" w:name="_ETM_Q1_397619"/>
      <w:bookmarkEnd w:id="931"/>
      <w:r>
        <w:rPr>
          <w:rtl/>
        </w:rPr>
        <w:t xml:space="preserve">לא </w:t>
      </w:r>
      <w:bookmarkStart w:id="932" w:name="_ETM_Q1_397799"/>
      <w:bookmarkEnd w:id="932"/>
      <w:r>
        <w:rPr>
          <w:rtl/>
        </w:rPr>
        <w:t xml:space="preserve">יודע </w:t>
      </w:r>
      <w:bookmarkStart w:id="933" w:name="_ETM_Q1_398460"/>
      <w:bookmarkEnd w:id="933"/>
      <w:r>
        <w:rPr>
          <w:rtl/>
        </w:rPr>
        <w:t xml:space="preserve">קרוא </w:t>
      </w:r>
      <w:bookmarkStart w:id="934" w:name="_ETM_Q1_398700"/>
      <w:bookmarkEnd w:id="934"/>
      <w:r>
        <w:rPr>
          <w:rtl/>
        </w:rPr>
        <w:t>וכתוב</w:t>
      </w:r>
      <w:r>
        <w:rPr>
          <w:rFonts w:hint="cs"/>
          <w:rtl/>
        </w:rPr>
        <w:t>.</w:t>
      </w:r>
      <w:r>
        <w:rPr>
          <w:rtl/>
        </w:rPr>
        <w:t xml:space="preserve"> </w:t>
      </w:r>
      <w:bookmarkStart w:id="935" w:name="_ETM_Q1_399689"/>
      <w:bookmarkEnd w:id="935"/>
      <w:r>
        <w:rPr>
          <w:rtl/>
        </w:rPr>
        <w:t>ולכן</w:t>
      </w:r>
      <w:r>
        <w:rPr>
          <w:rFonts w:hint="cs"/>
          <w:rtl/>
        </w:rPr>
        <w:t>,</w:t>
      </w:r>
      <w:bookmarkStart w:id="936" w:name="_ETM_Q1_399815"/>
      <w:bookmarkEnd w:id="936"/>
      <w:r>
        <w:rPr>
          <w:rtl/>
        </w:rPr>
        <w:t xml:space="preserve"> </w:t>
      </w:r>
      <w:bookmarkStart w:id="937" w:name="_ETM_Q1_401100"/>
      <w:bookmarkEnd w:id="937"/>
      <w:r>
        <w:rPr>
          <w:rtl/>
        </w:rPr>
        <w:t xml:space="preserve">לא </w:t>
      </w:r>
      <w:bookmarkStart w:id="938" w:name="_ETM_Q1_401369"/>
      <w:bookmarkEnd w:id="938"/>
      <w:r>
        <w:rPr>
          <w:rtl/>
        </w:rPr>
        <w:t xml:space="preserve">משנה </w:t>
      </w:r>
      <w:bookmarkStart w:id="939" w:name="_ETM_Q1_401850"/>
      <w:bookmarkEnd w:id="939"/>
      <w:r>
        <w:rPr>
          <w:rtl/>
        </w:rPr>
        <w:t xml:space="preserve">מה </w:t>
      </w:r>
      <w:bookmarkStart w:id="940" w:name="_ETM_Q1_402029"/>
      <w:bookmarkEnd w:id="940"/>
      <w:r>
        <w:rPr>
          <w:rtl/>
        </w:rPr>
        <w:t xml:space="preserve">אמרו </w:t>
      </w:r>
      <w:bookmarkStart w:id="941" w:name="_ETM_Q1_402329"/>
      <w:bookmarkEnd w:id="941"/>
      <w:r>
        <w:rPr>
          <w:rtl/>
        </w:rPr>
        <w:t>לו</w:t>
      </w:r>
      <w:r>
        <w:rPr>
          <w:rFonts w:hint="cs"/>
          <w:rtl/>
        </w:rPr>
        <w:t>,</w:t>
      </w:r>
      <w:r>
        <w:rPr>
          <w:rtl/>
        </w:rPr>
        <w:t xml:space="preserve"> </w:t>
      </w:r>
      <w:bookmarkStart w:id="942" w:name="_ETM_Q1_402750"/>
      <w:bookmarkEnd w:id="942"/>
      <w:r>
        <w:rPr>
          <w:rtl/>
        </w:rPr>
        <w:t>ה</w:t>
      </w:r>
      <w:r>
        <w:rPr>
          <w:rFonts w:hint="cs"/>
          <w:rtl/>
        </w:rPr>
        <w:t>ו</w:t>
      </w:r>
      <w:r>
        <w:rPr>
          <w:rtl/>
        </w:rPr>
        <w:t xml:space="preserve">א </w:t>
      </w:r>
      <w:bookmarkStart w:id="943" w:name="_ETM_Q1_403529"/>
      <w:bookmarkEnd w:id="943"/>
      <w:r>
        <w:rPr>
          <w:rtl/>
        </w:rPr>
        <w:t xml:space="preserve">טרפד </w:t>
      </w:r>
      <w:bookmarkStart w:id="944" w:name="_ETM_Q1_404520"/>
      <w:bookmarkEnd w:id="944"/>
      <w:r>
        <w:rPr>
          <w:rtl/>
        </w:rPr>
        <w:t xml:space="preserve">את </w:t>
      </w:r>
      <w:bookmarkStart w:id="945" w:name="_ETM_Q1_404700"/>
      <w:bookmarkEnd w:id="945"/>
      <w:r>
        <w:rPr>
          <w:rtl/>
        </w:rPr>
        <w:t xml:space="preserve">קניית </w:t>
      </w:r>
      <w:bookmarkStart w:id="946" w:name="_ETM_Q1_405500"/>
      <w:bookmarkEnd w:id="946"/>
      <w:r>
        <w:rPr>
          <w:rtl/>
        </w:rPr>
        <w:t xml:space="preserve">המסוקים </w:t>
      </w:r>
      <w:bookmarkStart w:id="947" w:name="_ETM_Q1_406550"/>
      <w:bookmarkEnd w:id="947"/>
      <w:r>
        <w:rPr>
          <w:rtl/>
        </w:rPr>
        <w:t>למשטרה</w:t>
      </w:r>
      <w:r>
        <w:rPr>
          <w:rFonts w:hint="cs"/>
          <w:rtl/>
        </w:rPr>
        <w:t>.</w:t>
      </w:r>
      <w:bookmarkStart w:id="948" w:name="_ETM_Q1_407930"/>
      <w:bookmarkEnd w:id="948"/>
    </w:p>
    <w:p w:rsidR="00ED79A6" w:rsidRDefault="00ED79A6" w:rsidP="003B33FE">
      <w:pPr>
        <w:rPr>
          <w:rtl/>
        </w:rPr>
      </w:pPr>
      <w:bookmarkStart w:id="949" w:name="_ETM_Q1_408720"/>
      <w:bookmarkStart w:id="950" w:name="_ETM_Q1_408802"/>
      <w:bookmarkEnd w:id="949"/>
      <w:bookmarkEnd w:id="950"/>
    </w:p>
    <w:p w:rsidR="00ED79A6" w:rsidRDefault="00ED79A6" w:rsidP="00500196">
      <w:pPr>
        <w:rPr>
          <w:rtl/>
        </w:rPr>
      </w:pPr>
      <w:bookmarkStart w:id="951" w:name="_ETM_Q1_408896"/>
      <w:bookmarkStart w:id="952" w:name="_ETM_Q1_408982"/>
      <w:bookmarkEnd w:id="951"/>
      <w:bookmarkEnd w:id="952"/>
      <w:r>
        <w:rPr>
          <w:rtl/>
        </w:rPr>
        <w:t xml:space="preserve">אז </w:t>
      </w:r>
      <w:bookmarkStart w:id="953" w:name="_ETM_Q1_408170"/>
      <w:bookmarkEnd w:id="953"/>
      <w:r>
        <w:rPr>
          <w:rtl/>
        </w:rPr>
        <w:t xml:space="preserve">גם </w:t>
      </w:r>
      <w:bookmarkStart w:id="954" w:name="_ETM_Q1_408440"/>
      <w:bookmarkEnd w:id="954"/>
      <w:r>
        <w:rPr>
          <w:rFonts w:hint="cs"/>
          <w:rtl/>
        </w:rPr>
        <w:t>כ</w:t>
      </w:r>
      <w:bookmarkStart w:id="955" w:name="_ETM_Q1_406984"/>
      <w:bookmarkEnd w:id="955"/>
      <w:r>
        <w:rPr>
          <w:rtl/>
        </w:rPr>
        <w:t>ש</w:t>
      </w:r>
      <w:r>
        <w:rPr>
          <w:rFonts w:hint="cs"/>
          <w:rtl/>
        </w:rPr>
        <w:t>גיא</w:t>
      </w:r>
      <w:r>
        <w:rPr>
          <w:rtl/>
        </w:rPr>
        <w:t xml:space="preserve"> </w:t>
      </w:r>
      <w:bookmarkStart w:id="956" w:name="_ETM_Q1_408900"/>
      <w:bookmarkEnd w:id="956"/>
      <w:r>
        <w:rPr>
          <w:rtl/>
        </w:rPr>
        <w:t>לוי</w:t>
      </w:r>
      <w:r>
        <w:rPr>
          <w:rFonts w:hint="cs"/>
          <w:rtl/>
        </w:rPr>
        <w:t>,</w:t>
      </w:r>
      <w:bookmarkStart w:id="957" w:name="_ETM_Q1_407264"/>
      <w:bookmarkEnd w:id="957"/>
      <w:r>
        <w:rPr>
          <w:rtl/>
        </w:rPr>
        <w:t xml:space="preserve"> </w:t>
      </w:r>
      <w:bookmarkStart w:id="958" w:name="_ETM_Q1_409350"/>
      <w:bookmarkEnd w:id="958"/>
      <w:r>
        <w:rPr>
          <w:rtl/>
        </w:rPr>
        <w:t xml:space="preserve">דובר </w:t>
      </w:r>
      <w:bookmarkStart w:id="959" w:name="_ETM_Q1_410040"/>
      <w:bookmarkEnd w:id="959"/>
      <w:r>
        <w:rPr>
          <w:rtl/>
        </w:rPr>
        <w:t>הליכוד</w:t>
      </w:r>
      <w:r>
        <w:rPr>
          <w:rFonts w:hint="cs"/>
          <w:rtl/>
        </w:rPr>
        <w:t>,</w:t>
      </w:r>
      <w:r>
        <w:rPr>
          <w:rtl/>
        </w:rPr>
        <w:t xml:space="preserve"> </w:t>
      </w:r>
      <w:bookmarkStart w:id="960" w:name="_ETM_Q1_410520"/>
      <w:bookmarkEnd w:id="960"/>
      <w:r>
        <w:rPr>
          <w:rtl/>
        </w:rPr>
        <w:t xml:space="preserve">דובר </w:t>
      </w:r>
      <w:bookmarkStart w:id="961" w:name="_ETM_Q1_410760"/>
      <w:bookmarkEnd w:id="961"/>
      <w:r>
        <w:rPr>
          <w:rtl/>
        </w:rPr>
        <w:t xml:space="preserve">ראש </w:t>
      </w:r>
      <w:bookmarkStart w:id="962" w:name="_ETM_Q1_410880"/>
      <w:bookmarkEnd w:id="962"/>
      <w:r>
        <w:rPr>
          <w:rtl/>
        </w:rPr>
        <w:t>הממשלה</w:t>
      </w:r>
      <w:r>
        <w:rPr>
          <w:rFonts w:hint="cs"/>
          <w:rtl/>
        </w:rPr>
        <w:t>,</w:t>
      </w:r>
      <w:r>
        <w:rPr>
          <w:rtl/>
        </w:rPr>
        <w:t xml:space="preserve"> </w:t>
      </w:r>
      <w:bookmarkStart w:id="963" w:name="_ETM_Q1_411270"/>
      <w:bookmarkEnd w:id="963"/>
      <w:r>
        <w:rPr>
          <w:rtl/>
        </w:rPr>
        <w:t xml:space="preserve">בא </w:t>
      </w:r>
      <w:bookmarkStart w:id="964" w:name="_ETM_Q1_411420"/>
      <w:bookmarkEnd w:id="964"/>
      <w:r>
        <w:rPr>
          <w:rtl/>
        </w:rPr>
        <w:t>ו</w:t>
      </w:r>
      <w:bookmarkStart w:id="965" w:name="_ETM_Q1_411660"/>
      <w:bookmarkEnd w:id="965"/>
      <w:r>
        <w:rPr>
          <w:rtl/>
        </w:rPr>
        <w:t xml:space="preserve">דיבר </w:t>
      </w:r>
      <w:bookmarkStart w:id="966" w:name="_ETM_Q1_412020"/>
      <w:bookmarkEnd w:id="966"/>
      <w:r>
        <w:rPr>
          <w:rtl/>
        </w:rPr>
        <w:t xml:space="preserve">על </w:t>
      </w:r>
      <w:bookmarkStart w:id="967" w:name="_ETM_Q1_412140"/>
      <w:bookmarkStart w:id="968" w:name="_ETM_Q1_412610"/>
      <w:bookmarkStart w:id="969" w:name="_ETM_Q1_410664"/>
      <w:bookmarkEnd w:id="967"/>
      <w:bookmarkEnd w:id="968"/>
      <w:bookmarkEnd w:id="969"/>
      <w:r>
        <w:rPr>
          <w:rFonts w:hint="cs"/>
          <w:rtl/>
        </w:rPr>
        <w:t xml:space="preserve">הצלחה </w:t>
      </w:r>
      <w:r>
        <w:rPr>
          <w:rFonts w:hint="eastAsia"/>
          <w:rtl/>
        </w:rPr>
        <w:t>–</w:t>
      </w:r>
      <w:r>
        <w:rPr>
          <w:rFonts w:hint="cs"/>
          <w:rtl/>
        </w:rPr>
        <w:t xml:space="preserve"> </w:t>
      </w:r>
      <w:bookmarkStart w:id="970" w:name="_ETM_Q1_413300"/>
      <w:bookmarkEnd w:id="970"/>
      <w:r>
        <w:rPr>
          <w:rtl/>
        </w:rPr>
        <w:t>ראית</w:t>
      </w:r>
      <w:r>
        <w:rPr>
          <w:rFonts w:hint="cs"/>
          <w:rtl/>
        </w:rPr>
        <w:t xml:space="preserve"> מה הוא </w:t>
      </w:r>
      <w:bookmarkStart w:id="971" w:name="_ETM_Q1_417486"/>
      <w:bookmarkStart w:id="972" w:name="_ETM_Q1_412724"/>
      <w:bookmarkEnd w:id="971"/>
      <w:bookmarkEnd w:id="972"/>
      <w:r>
        <w:rPr>
          <w:rFonts w:hint="cs"/>
          <w:rtl/>
        </w:rPr>
        <w:t>כתב?</w:t>
      </w:r>
      <w:r>
        <w:rPr>
          <w:rtl/>
        </w:rPr>
        <w:t xml:space="preserve"> </w:t>
      </w:r>
      <w:bookmarkStart w:id="973" w:name="_ETM_Q1_413540"/>
      <w:bookmarkStart w:id="974" w:name="_ETM_Q1_413630"/>
      <w:bookmarkStart w:id="975" w:name="_ETM_Q1_413790"/>
      <w:bookmarkStart w:id="976" w:name="_ETM_Q1_414150"/>
      <w:bookmarkStart w:id="977" w:name="_ETM_Q1_414420"/>
      <w:bookmarkEnd w:id="973"/>
      <w:bookmarkEnd w:id="974"/>
      <w:bookmarkEnd w:id="975"/>
      <w:bookmarkEnd w:id="976"/>
      <w:bookmarkEnd w:id="977"/>
      <w:r>
        <w:rPr>
          <w:rtl/>
        </w:rPr>
        <w:t>ה</w:t>
      </w:r>
      <w:r>
        <w:rPr>
          <w:rFonts w:hint="cs"/>
          <w:rtl/>
        </w:rPr>
        <w:t>צ</w:t>
      </w:r>
      <w:r>
        <w:rPr>
          <w:rtl/>
        </w:rPr>
        <w:t>ל</w:t>
      </w:r>
      <w:r>
        <w:rPr>
          <w:rFonts w:hint="cs"/>
          <w:rtl/>
        </w:rPr>
        <w:t>ח</w:t>
      </w:r>
      <w:bookmarkStart w:id="978" w:name="_ETM_Q1_411173"/>
      <w:bookmarkEnd w:id="978"/>
      <w:r>
        <w:rPr>
          <w:rtl/>
        </w:rPr>
        <w:t xml:space="preserve">ה </w:t>
      </w:r>
      <w:bookmarkStart w:id="979" w:name="_ETM_Q1_414810"/>
      <w:bookmarkEnd w:id="979"/>
      <w:r>
        <w:rPr>
          <w:rtl/>
        </w:rPr>
        <w:t xml:space="preserve">מטורפת </w:t>
      </w:r>
      <w:bookmarkStart w:id="980" w:name="_ETM_Q1_415320"/>
      <w:bookmarkEnd w:id="980"/>
      <w:r>
        <w:rPr>
          <w:rtl/>
        </w:rPr>
        <w:t xml:space="preserve">של </w:t>
      </w:r>
      <w:bookmarkStart w:id="981" w:name="_ETM_Q1_415409"/>
      <w:bookmarkEnd w:id="981"/>
      <w:r>
        <w:rPr>
          <w:rtl/>
        </w:rPr>
        <w:t xml:space="preserve">כל </w:t>
      </w:r>
      <w:bookmarkStart w:id="982" w:name="_ETM_Q1_415560"/>
      <w:bookmarkEnd w:id="982"/>
      <w:r>
        <w:rPr>
          <w:rtl/>
        </w:rPr>
        <w:t>הגורמים</w:t>
      </w:r>
      <w:r>
        <w:rPr>
          <w:rFonts w:hint="cs"/>
          <w:rtl/>
        </w:rPr>
        <w:t>.</w:t>
      </w:r>
      <w:r>
        <w:rPr>
          <w:rtl/>
        </w:rPr>
        <w:t xml:space="preserve"> </w:t>
      </w:r>
      <w:bookmarkStart w:id="983" w:name="_ETM_Q1_416100"/>
      <w:bookmarkEnd w:id="983"/>
      <w:r>
        <w:rPr>
          <w:rtl/>
        </w:rPr>
        <w:t xml:space="preserve">למה </w:t>
      </w:r>
      <w:bookmarkStart w:id="984" w:name="_ETM_Q1_416400"/>
      <w:bookmarkStart w:id="985" w:name="_ETM_Q1_416700"/>
      <w:bookmarkEnd w:id="984"/>
      <w:bookmarkEnd w:id="985"/>
      <w:r>
        <w:rPr>
          <w:rFonts w:hint="cs"/>
          <w:rtl/>
        </w:rPr>
        <w:t xml:space="preserve">הצלחה? כי </w:t>
      </w:r>
      <w:bookmarkStart w:id="986" w:name="_ETM_Q1_415033"/>
      <w:bookmarkStart w:id="987" w:name="_ETM_Q1_416820"/>
      <w:bookmarkEnd w:id="986"/>
      <w:bookmarkEnd w:id="987"/>
      <w:r>
        <w:rPr>
          <w:rtl/>
        </w:rPr>
        <w:t xml:space="preserve">אף </w:t>
      </w:r>
      <w:bookmarkStart w:id="988" w:name="_ETM_Q1_416909"/>
      <w:bookmarkEnd w:id="988"/>
      <w:r>
        <w:rPr>
          <w:rFonts w:hint="cs"/>
          <w:rtl/>
        </w:rPr>
        <w:t>אחד</w:t>
      </w:r>
      <w:r>
        <w:rPr>
          <w:rtl/>
        </w:rPr>
        <w:t xml:space="preserve"> </w:t>
      </w:r>
      <w:bookmarkStart w:id="989" w:name="_ETM_Q1_417180"/>
      <w:bookmarkEnd w:id="989"/>
      <w:r>
        <w:rPr>
          <w:rtl/>
        </w:rPr>
        <w:t xml:space="preserve">לא </w:t>
      </w:r>
      <w:bookmarkStart w:id="990" w:name="_ETM_Q1_417299"/>
      <w:bookmarkEnd w:id="990"/>
      <w:r>
        <w:rPr>
          <w:rtl/>
        </w:rPr>
        <w:t>מת</w:t>
      </w:r>
      <w:r>
        <w:rPr>
          <w:rFonts w:hint="cs"/>
          <w:rtl/>
        </w:rPr>
        <w:t>.</w:t>
      </w:r>
      <w:r>
        <w:rPr>
          <w:rtl/>
        </w:rPr>
        <w:t xml:space="preserve"> </w:t>
      </w:r>
      <w:bookmarkStart w:id="991" w:name="_ETM_Q1_418799"/>
      <w:bookmarkEnd w:id="991"/>
      <w:r>
        <w:rPr>
          <w:rtl/>
        </w:rPr>
        <w:t xml:space="preserve">כל </w:t>
      </w:r>
      <w:bookmarkStart w:id="992" w:name="_ETM_Q1_418979"/>
      <w:bookmarkEnd w:id="992"/>
      <w:r>
        <w:rPr>
          <w:rtl/>
        </w:rPr>
        <w:t xml:space="preserve">הכבוד </w:t>
      </w:r>
      <w:bookmarkStart w:id="993" w:name="_ETM_Q1_419249"/>
      <w:bookmarkEnd w:id="993"/>
      <w:r>
        <w:rPr>
          <w:rtl/>
        </w:rPr>
        <w:t xml:space="preserve">שאף </w:t>
      </w:r>
      <w:bookmarkStart w:id="994" w:name="_ETM_Q1_419429"/>
      <w:bookmarkEnd w:id="994"/>
      <w:r>
        <w:rPr>
          <w:rFonts w:hint="cs"/>
          <w:rtl/>
        </w:rPr>
        <w:t>אחד</w:t>
      </w:r>
      <w:r>
        <w:rPr>
          <w:rtl/>
        </w:rPr>
        <w:t xml:space="preserve"> </w:t>
      </w:r>
      <w:bookmarkStart w:id="995" w:name="_ETM_Q1_419639"/>
      <w:bookmarkEnd w:id="995"/>
      <w:r>
        <w:rPr>
          <w:rtl/>
        </w:rPr>
        <w:t xml:space="preserve">לא </w:t>
      </w:r>
      <w:bookmarkStart w:id="996" w:name="_ETM_Q1_419729"/>
      <w:bookmarkEnd w:id="996"/>
      <w:r>
        <w:rPr>
          <w:rtl/>
        </w:rPr>
        <w:t>מת</w:t>
      </w:r>
      <w:bookmarkStart w:id="997" w:name="_ETM_Q1_418324"/>
      <w:bookmarkEnd w:id="997"/>
      <w:r>
        <w:rPr>
          <w:rFonts w:hint="cs"/>
          <w:rtl/>
        </w:rPr>
        <w:t>,</w:t>
      </w:r>
      <w:bookmarkStart w:id="998" w:name="_ETM_Q1_417134"/>
      <w:bookmarkEnd w:id="998"/>
      <w:r>
        <w:rPr>
          <w:rtl/>
        </w:rPr>
        <w:t xml:space="preserve"> </w:t>
      </w:r>
      <w:bookmarkStart w:id="999" w:name="_ETM_Q1_420360"/>
      <w:bookmarkEnd w:id="999"/>
      <w:r>
        <w:rPr>
          <w:rtl/>
        </w:rPr>
        <w:t xml:space="preserve">אבל </w:t>
      </w:r>
      <w:bookmarkStart w:id="1000" w:name="_ETM_Q1_420570"/>
      <w:bookmarkEnd w:id="1000"/>
      <w:r>
        <w:rPr>
          <w:rtl/>
        </w:rPr>
        <w:t xml:space="preserve">כמעט </w:t>
      </w:r>
      <w:bookmarkStart w:id="1001" w:name="_ETM_Q1_420839"/>
      <w:bookmarkEnd w:id="1001"/>
      <w:r>
        <w:rPr>
          <w:rtl/>
        </w:rPr>
        <w:t>20</w:t>
      </w:r>
      <w:r>
        <w:rPr>
          <w:rFonts w:hint="cs"/>
          <w:rtl/>
        </w:rPr>
        <w:t>,</w:t>
      </w:r>
      <w:r>
        <w:rPr>
          <w:rtl/>
        </w:rPr>
        <w:t xml:space="preserve">000 </w:t>
      </w:r>
      <w:bookmarkStart w:id="1002" w:name="_ETM_Q1_421320"/>
      <w:bookmarkEnd w:id="1002"/>
      <w:r>
        <w:rPr>
          <w:rtl/>
        </w:rPr>
        <w:t xml:space="preserve">דונם </w:t>
      </w:r>
      <w:bookmarkStart w:id="1003" w:name="_ETM_Q1_421529"/>
      <w:bookmarkEnd w:id="1003"/>
      <w:r>
        <w:rPr>
          <w:rtl/>
        </w:rPr>
        <w:t>נשרפו</w:t>
      </w:r>
      <w:r>
        <w:rPr>
          <w:rFonts w:hint="cs"/>
          <w:rtl/>
        </w:rPr>
        <w:t>,</w:t>
      </w:r>
      <w:r>
        <w:rPr>
          <w:rtl/>
        </w:rPr>
        <w:t xml:space="preserve"> </w:t>
      </w:r>
      <w:bookmarkStart w:id="1004" w:name="_ETM_Q1_422680"/>
      <w:bookmarkEnd w:id="1004"/>
      <w:r>
        <w:rPr>
          <w:rFonts w:hint="cs"/>
          <w:rtl/>
        </w:rPr>
        <w:t>ע</w:t>
      </w:r>
      <w:r>
        <w:rPr>
          <w:rtl/>
        </w:rPr>
        <w:t xml:space="preserve">ם </w:t>
      </w:r>
      <w:bookmarkStart w:id="1005" w:name="_ETM_Q1_422890"/>
      <w:bookmarkEnd w:id="1005"/>
      <w:r>
        <w:rPr>
          <w:rtl/>
        </w:rPr>
        <w:t>בע</w:t>
      </w:r>
      <w:r>
        <w:rPr>
          <w:rFonts w:hint="cs"/>
          <w:rtl/>
        </w:rPr>
        <w:t>לי חיים,</w:t>
      </w:r>
      <w:r>
        <w:rPr>
          <w:rtl/>
        </w:rPr>
        <w:t xml:space="preserve"> </w:t>
      </w:r>
      <w:bookmarkStart w:id="1006" w:name="_ETM_Q1_423850"/>
      <w:bookmarkEnd w:id="1006"/>
      <w:r>
        <w:rPr>
          <w:rtl/>
        </w:rPr>
        <w:t xml:space="preserve">עם </w:t>
      </w:r>
      <w:bookmarkStart w:id="1007" w:name="_ETM_Q1_424000"/>
      <w:bookmarkEnd w:id="1007"/>
      <w:r>
        <w:rPr>
          <w:rtl/>
        </w:rPr>
        <w:t>בתים</w:t>
      </w:r>
      <w:r>
        <w:rPr>
          <w:rFonts w:hint="cs"/>
          <w:rtl/>
        </w:rPr>
        <w:t>,</w:t>
      </w:r>
      <w:bookmarkStart w:id="1008" w:name="_ETM_Q1_422504"/>
      <w:bookmarkEnd w:id="1008"/>
      <w:r>
        <w:rPr>
          <w:rtl/>
        </w:rPr>
        <w:t xml:space="preserve"> </w:t>
      </w:r>
      <w:bookmarkStart w:id="1009" w:name="_ETM_Q1_425140"/>
      <w:bookmarkEnd w:id="1009"/>
      <w:r>
        <w:rPr>
          <w:rFonts w:hint="cs"/>
          <w:rtl/>
        </w:rPr>
        <w:t>ע</w:t>
      </w:r>
      <w:r>
        <w:rPr>
          <w:rtl/>
        </w:rPr>
        <w:t xml:space="preserve">ם </w:t>
      </w:r>
      <w:bookmarkStart w:id="1010" w:name="_ETM_Q1_425350"/>
      <w:bookmarkEnd w:id="1010"/>
      <w:r>
        <w:rPr>
          <w:rtl/>
        </w:rPr>
        <w:t>יערות</w:t>
      </w:r>
      <w:r>
        <w:rPr>
          <w:rFonts w:hint="cs"/>
          <w:rtl/>
        </w:rPr>
        <w:t>,</w:t>
      </w:r>
      <w:r>
        <w:rPr>
          <w:rtl/>
        </w:rPr>
        <w:t xml:space="preserve"> </w:t>
      </w:r>
      <w:bookmarkStart w:id="1011" w:name="_ETM_Q1_426250"/>
      <w:bookmarkEnd w:id="1011"/>
      <w:r>
        <w:rPr>
          <w:rtl/>
        </w:rPr>
        <w:t xml:space="preserve">ואת </w:t>
      </w:r>
      <w:bookmarkStart w:id="1012" w:name="_ETM_Q1_426520"/>
      <w:bookmarkEnd w:id="1012"/>
      <w:r>
        <w:rPr>
          <w:rtl/>
        </w:rPr>
        <w:t xml:space="preserve">השרפה </w:t>
      </w:r>
      <w:bookmarkStart w:id="1013" w:name="_ETM_Q1_427029"/>
      <w:bookmarkEnd w:id="1013"/>
      <w:r>
        <w:rPr>
          <w:rtl/>
        </w:rPr>
        <w:t xml:space="preserve">הזאת </w:t>
      </w:r>
      <w:bookmarkStart w:id="1014" w:name="_ETM_Q1_427390"/>
      <w:bookmarkEnd w:id="1014"/>
      <w:r>
        <w:rPr>
          <w:rtl/>
        </w:rPr>
        <w:t xml:space="preserve">אפשר </w:t>
      </w:r>
      <w:bookmarkStart w:id="1015" w:name="_ETM_Q1_427750"/>
      <w:bookmarkEnd w:id="1015"/>
      <w:r>
        <w:rPr>
          <w:rtl/>
        </w:rPr>
        <w:t xml:space="preserve">היה </w:t>
      </w:r>
      <w:bookmarkStart w:id="1016" w:name="_ETM_Q1_427900"/>
      <w:bookmarkEnd w:id="1016"/>
      <w:r>
        <w:rPr>
          <w:rtl/>
        </w:rPr>
        <w:t>למנוע</w:t>
      </w:r>
      <w:r>
        <w:rPr>
          <w:rFonts w:hint="cs"/>
          <w:rtl/>
        </w:rPr>
        <w:t>.</w:t>
      </w:r>
      <w:r>
        <w:rPr>
          <w:rtl/>
        </w:rPr>
        <w:t xml:space="preserve"> </w:t>
      </w:r>
      <w:bookmarkStart w:id="1017" w:name="_ETM_Q1_429089"/>
      <w:bookmarkEnd w:id="1017"/>
      <w:r>
        <w:rPr>
          <w:rtl/>
        </w:rPr>
        <w:t xml:space="preserve">אבל </w:t>
      </w:r>
      <w:bookmarkStart w:id="1018" w:name="_ETM_Q1_429480"/>
      <w:bookmarkEnd w:id="1018"/>
      <w:r>
        <w:rPr>
          <w:rFonts w:hint="cs"/>
          <w:rtl/>
        </w:rPr>
        <w:t>השר</w:t>
      </w:r>
      <w:r>
        <w:rPr>
          <w:rtl/>
        </w:rPr>
        <w:t xml:space="preserve"> </w:t>
      </w:r>
      <w:bookmarkStart w:id="1019" w:name="_ETM_Q1_430150"/>
      <w:bookmarkEnd w:id="1019"/>
      <w:r>
        <w:rPr>
          <w:rtl/>
        </w:rPr>
        <w:t>הכוש</w:t>
      </w:r>
      <w:r>
        <w:rPr>
          <w:rFonts w:hint="cs"/>
          <w:rtl/>
        </w:rPr>
        <w:t>ל</w:t>
      </w:r>
      <w:bookmarkStart w:id="1020" w:name="_ETM_Q1_428673"/>
      <w:bookmarkEnd w:id="1020"/>
      <w:r>
        <w:rPr>
          <w:rtl/>
        </w:rPr>
        <w:t xml:space="preserve"> </w:t>
      </w:r>
      <w:bookmarkStart w:id="1021" w:name="_ETM_Q1_430900"/>
      <w:bookmarkEnd w:id="1021"/>
      <w:r>
        <w:rPr>
          <w:rtl/>
        </w:rPr>
        <w:t xml:space="preserve">הזה </w:t>
      </w:r>
      <w:bookmarkStart w:id="1022" w:name="_ETM_Q1_431530"/>
      <w:bookmarkEnd w:id="1022"/>
      <w:r>
        <w:rPr>
          <w:rtl/>
        </w:rPr>
        <w:t>ב</w:t>
      </w:r>
      <w:r>
        <w:rPr>
          <w:rFonts w:hint="cs"/>
          <w:rtl/>
        </w:rPr>
        <w:t>לם</w:t>
      </w:r>
      <w:r>
        <w:rPr>
          <w:rtl/>
        </w:rPr>
        <w:t xml:space="preserve"> </w:t>
      </w:r>
      <w:bookmarkStart w:id="1023" w:name="_ETM_Q1_432340"/>
      <w:bookmarkEnd w:id="1023"/>
      <w:r>
        <w:rPr>
          <w:rtl/>
        </w:rPr>
        <w:t xml:space="preserve">בעצמו </w:t>
      </w:r>
      <w:bookmarkStart w:id="1024" w:name="_ETM_Q1_433480"/>
      <w:bookmarkEnd w:id="1024"/>
      <w:r>
        <w:rPr>
          <w:rtl/>
        </w:rPr>
        <w:t xml:space="preserve">את </w:t>
      </w:r>
      <w:bookmarkStart w:id="1025" w:name="_ETM_Q1_433690"/>
      <w:bookmarkEnd w:id="1025"/>
      <w:r>
        <w:rPr>
          <w:rtl/>
        </w:rPr>
        <w:t>ה</w:t>
      </w:r>
      <w:r>
        <w:rPr>
          <w:rFonts w:hint="cs"/>
          <w:rtl/>
        </w:rPr>
        <w:t>ק</w:t>
      </w:r>
      <w:r>
        <w:rPr>
          <w:rtl/>
        </w:rPr>
        <w:t>נ</w:t>
      </w:r>
      <w:r>
        <w:rPr>
          <w:rFonts w:hint="cs"/>
          <w:rtl/>
        </w:rPr>
        <w:t>י</w:t>
      </w:r>
      <w:r>
        <w:rPr>
          <w:rtl/>
        </w:rPr>
        <w:t xml:space="preserve">יה </w:t>
      </w:r>
      <w:bookmarkStart w:id="1026" w:name="_ETM_Q1_434529"/>
      <w:bookmarkEnd w:id="1026"/>
      <w:r>
        <w:rPr>
          <w:rtl/>
        </w:rPr>
        <w:t xml:space="preserve">של </w:t>
      </w:r>
      <w:bookmarkStart w:id="1027" w:name="_ETM_Q1_434739"/>
      <w:bookmarkEnd w:id="1027"/>
      <w:r>
        <w:rPr>
          <w:rtl/>
        </w:rPr>
        <w:t>המסוקים</w:t>
      </w:r>
      <w:r>
        <w:rPr>
          <w:rFonts w:hint="cs"/>
          <w:rtl/>
        </w:rPr>
        <w:t>.</w:t>
      </w:r>
      <w:bookmarkStart w:id="1028" w:name="_ETM_Q1_435639"/>
      <w:bookmarkStart w:id="1029" w:name="_ETM_Q1_437874"/>
      <w:bookmarkStart w:id="1030" w:name="_ETM_Q1_437957"/>
      <w:bookmarkStart w:id="1031" w:name="_ETM_Q1_438035"/>
      <w:bookmarkStart w:id="1032" w:name="_ETM_Q1_438092"/>
      <w:bookmarkStart w:id="1033" w:name="_ETM_Q1_453571"/>
      <w:bookmarkEnd w:id="1028"/>
      <w:bookmarkEnd w:id="1029"/>
      <w:bookmarkEnd w:id="1030"/>
      <w:bookmarkEnd w:id="1031"/>
      <w:bookmarkEnd w:id="1032"/>
      <w:bookmarkEnd w:id="1033"/>
    </w:p>
    <w:p w:rsidR="00ED79A6" w:rsidRDefault="00ED79A6" w:rsidP="009B1994">
      <w:pPr>
        <w:rPr>
          <w:rtl/>
        </w:rPr>
      </w:pPr>
      <w:bookmarkStart w:id="1034" w:name="_ETM_Q1_453655"/>
      <w:bookmarkStart w:id="1035" w:name="_ETM_Q1_453731"/>
      <w:bookmarkEnd w:id="1034"/>
      <w:bookmarkEnd w:id="1035"/>
    </w:p>
    <w:p w:rsidR="00ED79A6" w:rsidRDefault="00ED79A6" w:rsidP="00506463">
      <w:pPr>
        <w:rPr>
          <w:rtl/>
        </w:rPr>
      </w:pPr>
      <w:bookmarkStart w:id="1036" w:name="_ETM_Q1_453781"/>
      <w:bookmarkEnd w:id="1036"/>
      <w:r>
        <w:rPr>
          <w:rtl/>
        </w:rPr>
        <w:t xml:space="preserve">ואני </w:t>
      </w:r>
      <w:bookmarkStart w:id="1037" w:name="_ETM_Q1_436150"/>
      <w:bookmarkEnd w:id="1037"/>
      <w:r>
        <w:rPr>
          <w:rtl/>
        </w:rPr>
        <w:t xml:space="preserve">רוצה </w:t>
      </w:r>
      <w:bookmarkStart w:id="1038" w:name="_ETM_Q1_436419"/>
      <w:bookmarkEnd w:id="1038"/>
      <w:r>
        <w:rPr>
          <w:rFonts w:hint="cs"/>
          <w:rtl/>
        </w:rPr>
        <w:t>לה</w:t>
      </w:r>
      <w:bookmarkStart w:id="1039" w:name="_ETM_Q1_434173"/>
      <w:bookmarkEnd w:id="1039"/>
      <w:r>
        <w:rPr>
          <w:rtl/>
        </w:rPr>
        <w:t xml:space="preserve">גיד </w:t>
      </w:r>
      <w:bookmarkStart w:id="1040" w:name="_ETM_Q1_436629"/>
      <w:bookmarkEnd w:id="1040"/>
      <w:r>
        <w:rPr>
          <w:rtl/>
        </w:rPr>
        <w:t>לך</w:t>
      </w:r>
      <w:r>
        <w:rPr>
          <w:rFonts w:hint="cs"/>
          <w:rtl/>
        </w:rPr>
        <w:t>,</w:t>
      </w:r>
      <w:r>
        <w:rPr>
          <w:rtl/>
        </w:rPr>
        <w:t xml:space="preserve"> </w:t>
      </w:r>
      <w:bookmarkStart w:id="1041" w:name="_ETM_Q1_437379"/>
      <w:bookmarkEnd w:id="1041"/>
      <w:r>
        <w:rPr>
          <w:rtl/>
        </w:rPr>
        <w:t xml:space="preserve">אני </w:t>
      </w:r>
      <w:bookmarkStart w:id="1042" w:name="_ETM_Q1_437620"/>
      <w:bookmarkEnd w:id="1042"/>
      <w:r>
        <w:rPr>
          <w:rtl/>
        </w:rPr>
        <w:t xml:space="preserve">רואה </w:t>
      </w:r>
      <w:bookmarkStart w:id="1043" w:name="_ETM_Q1_437950"/>
      <w:bookmarkEnd w:id="1043"/>
      <w:r>
        <w:rPr>
          <w:rtl/>
        </w:rPr>
        <w:t>א</w:t>
      </w:r>
      <w:bookmarkStart w:id="1044" w:name="_ETM_Q1_438219"/>
      <w:bookmarkEnd w:id="1044"/>
      <w:r>
        <w:rPr>
          <w:rtl/>
        </w:rPr>
        <w:t xml:space="preserve">ת </w:t>
      </w:r>
      <w:bookmarkStart w:id="1045" w:name="_ETM_Q1_438309"/>
      <w:bookmarkEnd w:id="1045"/>
      <w:r>
        <w:rPr>
          <w:rtl/>
        </w:rPr>
        <w:t xml:space="preserve">המראות </w:t>
      </w:r>
      <w:bookmarkStart w:id="1046" w:name="_ETM_Q1_439059"/>
      <w:bookmarkEnd w:id="1046"/>
      <w:r>
        <w:rPr>
          <w:rtl/>
        </w:rPr>
        <w:t xml:space="preserve">האלה </w:t>
      </w:r>
      <w:bookmarkStart w:id="1047" w:name="_ETM_Q1_439689"/>
      <w:bookmarkEnd w:id="1047"/>
      <w:r>
        <w:rPr>
          <w:rtl/>
        </w:rPr>
        <w:t>ו</w:t>
      </w:r>
      <w:r>
        <w:rPr>
          <w:rFonts w:hint="cs"/>
          <w:rtl/>
        </w:rPr>
        <w:t xml:space="preserve">אני </w:t>
      </w:r>
      <w:bookmarkStart w:id="1048" w:name="_ETM_Q1_436953"/>
      <w:bookmarkEnd w:id="1048"/>
      <w:r>
        <w:rPr>
          <w:rFonts w:hint="cs"/>
          <w:rtl/>
        </w:rPr>
        <w:t xml:space="preserve">פשוט </w:t>
      </w:r>
      <w:bookmarkStart w:id="1049" w:name="_ETM_Q1_440319"/>
      <w:bookmarkStart w:id="1050" w:name="_ETM_Q1_440620"/>
      <w:bookmarkEnd w:id="1049"/>
      <w:bookmarkEnd w:id="1050"/>
      <w:r>
        <w:rPr>
          <w:rFonts w:hint="cs"/>
          <w:rtl/>
        </w:rPr>
        <w:t>לא</w:t>
      </w:r>
      <w:r>
        <w:rPr>
          <w:rtl/>
        </w:rPr>
        <w:t xml:space="preserve"> </w:t>
      </w:r>
      <w:bookmarkStart w:id="1051" w:name="_ETM_Q1_440709"/>
      <w:bookmarkEnd w:id="1051"/>
      <w:r>
        <w:rPr>
          <w:rtl/>
        </w:rPr>
        <w:t>מאמינה</w:t>
      </w:r>
      <w:r>
        <w:rPr>
          <w:rFonts w:hint="cs"/>
          <w:rtl/>
        </w:rPr>
        <w:t>.</w:t>
      </w:r>
      <w:r>
        <w:rPr>
          <w:rtl/>
        </w:rPr>
        <w:t xml:space="preserve"> </w:t>
      </w:r>
      <w:bookmarkStart w:id="1052" w:name="_ETM_Q1_441730"/>
      <w:bookmarkEnd w:id="1052"/>
      <w:r>
        <w:rPr>
          <w:rtl/>
        </w:rPr>
        <w:t xml:space="preserve">ומי </w:t>
      </w:r>
      <w:bookmarkStart w:id="1053" w:name="_ETM_Q1_442390"/>
      <w:bookmarkEnd w:id="1053"/>
      <w:r>
        <w:rPr>
          <w:rtl/>
        </w:rPr>
        <w:t>ש</w:t>
      </w:r>
      <w:bookmarkStart w:id="1054" w:name="_ETM_Q1_442660"/>
      <w:bookmarkStart w:id="1055" w:name="_ETM_Q1_440312"/>
      <w:bookmarkEnd w:id="1054"/>
      <w:bookmarkEnd w:id="1055"/>
      <w:r>
        <w:rPr>
          <w:rtl/>
        </w:rPr>
        <w:t xml:space="preserve">לא </w:t>
      </w:r>
      <w:bookmarkStart w:id="1056" w:name="_ETM_Q1_442990"/>
      <w:bookmarkEnd w:id="1056"/>
      <w:r>
        <w:rPr>
          <w:rtl/>
        </w:rPr>
        <w:t xml:space="preserve">פחות </w:t>
      </w:r>
      <w:bookmarkStart w:id="1057" w:name="_ETM_Q1_443500"/>
      <w:bookmarkEnd w:id="1057"/>
      <w:r>
        <w:rPr>
          <w:rtl/>
        </w:rPr>
        <w:t>אשם</w:t>
      </w:r>
      <w:bookmarkStart w:id="1058" w:name="_ETM_Q1_441853"/>
      <w:bookmarkEnd w:id="1058"/>
      <w:r>
        <w:rPr>
          <w:rtl/>
        </w:rPr>
        <w:t xml:space="preserve"> </w:t>
      </w:r>
      <w:bookmarkStart w:id="1059" w:name="_ETM_Q1_443890"/>
      <w:bookmarkEnd w:id="1059"/>
      <w:r>
        <w:rPr>
          <w:rtl/>
        </w:rPr>
        <w:t xml:space="preserve">זה </w:t>
      </w:r>
      <w:bookmarkStart w:id="1060" w:name="_ETM_Q1_444100"/>
      <w:bookmarkEnd w:id="1060"/>
      <w:r>
        <w:rPr>
          <w:rtl/>
        </w:rPr>
        <w:t>ביבי</w:t>
      </w:r>
      <w:r>
        <w:rPr>
          <w:rFonts w:hint="cs"/>
          <w:rtl/>
        </w:rPr>
        <w:t>,</w:t>
      </w:r>
      <w:r>
        <w:rPr>
          <w:rtl/>
        </w:rPr>
        <w:t xml:space="preserve"> </w:t>
      </w:r>
      <w:bookmarkStart w:id="1061" w:name="_ETM_Q1_444790"/>
      <w:bookmarkEnd w:id="1061"/>
      <w:r>
        <w:rPr>
          <w:rtl/>
        </w:rPr>
        <w:t xml:space="preserve">כי </w:t>
      </w:r>
      <w:bookmarkStart w:id="1062" w:name="_ETM_Q1_445030"/>
      <w:bookmarkEnd w:id="1062"/>
      <w:r>
        <w:rPr>
          <w:rtl/>
        </w:rPr>
        <w:t xml:space="preserve">הוא </w:t>
      </w:r>
      <w:bookmarkStart w:id="1063" w:name="_ETM_Q1_445780"/>
      <w:bookmarkEnd w:id="1063"/>
      <w:r>
        <w:rPr>
          <w:rtl/>
        </w:rPr>
        <w:t xml:space="preserve">הביא </w:t>
      </w:r>
      <w:bookmarkStart w:id="1064" w:name="_ETM_Q1_446230"/>
      <w:bookmarkEnd w:id="1064"/>
      <w:r>
        <w:rPr>
          <w:rtl/>
        </w:rPr>
        <w:t xml:space="preserve">אלינו </w:t>
      </w:r>
      <w:bookmarkStart w:id="1065" w:name="_ETM_Q1_447220"/>
      <w:bookmarkEnd w:id="1065"/>
      <w:r>
        <w:rPr>
          <w:rtl/>
        </w:rPr>
        <w:t xml:space="preserve">את </w:t>
      </w:r>
      <w:bookmarkStart w:id="1066" w:name="_ETM_Q1_447490"/>
      <w:bookmarkEnd w:id="1066"/>
      <w:r>
        <w:rPr>
          <w:rtl/>
        </w:rPr>
        <w:t xml:space="preserve">האיש </w:t>
      </w:r>
      <w:bookmarkStart w:id="1067" w:name="_ETM_Q1_447910"/>
      <w:bookmarkEnd w:id="1067"/>
      <w:r>
        <w:rPr>
          <w:rtl/>
        </w:rPr>
        <w:t xml:space="preserve">הכושל </w:t>
      </w:r>
      <w:bookmarkStart w:id="1068" w:name="_ETM_Q1_448540"/>
      <w:bookmarkEnd w:id="1068"/>
      <w:r>
        <w:rPr>
          <w:rtl/>
        </w:rPr>
        <w:t>הזה</w:t>
      </w:r>
      <w:r>
        <w:rPr>
          <w:rFonts w:hint="cs"/>
          <w:rtl/>
        </w:rPr>
        <w:t>,</w:t>
      </w:r>
      <w:r>
        <w:rPr>
          <w:rtl/>
        </w:rPr>
        <w:t xml:space="preserve"> </w:t>
      </w:r>
      <w:bookmarkStart w:id="1069" w:name="_ETM_Q1_449170"/>
      <w:bookmarkStart w:id="1070" w:name="_ETM_Q1_449510"/>
      <w:bookmarkEnd w:id="1069"/>
      <w:bookmarkEnd w:id="1070"/>
      <w:r>
        <w:rPr>
          <w:rFonts w:hint="cs"/>
          <w:rtl/>
        </w:rPr>
        <w:t>שבמק</w:t>
      </w:r>
      <w:bookmarkStart w:id="1071" w:name="_ETM_Q1_448394"/>
      <w:bookmarkEnd w:id="1071"/>
      <w:r>
        <w:rPr>
          <w:rFonts w:hint="cs"/>
          <w:rtl/>
        </w:rPr>
        <w:t>ום</w:t>
      </w:r>
      <w:r>
        <w:rPr>
          <w:rtl/>
        </w:rPr>
        <w:t xml:space="preserve"> </w:t>
      </w:r>
      <w:bookmarkStart w:id="1072" w:name="_ETM_Q1_449720"/>
      <w:bookmarkEnd w:id="1072"/>
      <w:r>
        <w:rPr>
          <w:rtl/>
        </w:rPr>
        <w:t xml:space="preserve">למנות </w:t>
      </w:r>
      <w:bookmarkStart w:id="1073" w:name="_ETM_Q1_450080"/>
      <w:bookmarkEnd w:id="1073"/>
      <w:r>
        <w:rPr>
          <w:rtl/>
        </w:rPr>
        <w:t xml:space="preserve">איש </w:t>
      </w:r>
      <w:bookmarkStart w:id="1074" w:name="_ETM_Q1_450230"/>
      <w:bookmarkEnd w:id="1074"/>
      <w:r>
        <w:rPr>
          <w:rtl/>
        </w:rPr>
        <w:t xml:space="preserve">מקצוע </w:t>
      </w:r>
      <w:bookmarkStart w:id="1075" w:name="_ETM_Q1_450680"/>
      <w:bookmarkEnd w:id="1075"/>
      <w:r>
        <w:rPr>
          <w:rtl/>
        </w:rPr>
        <w:t>כמו</w:t>
      </w:r>
      <w:r>
        <w:rPr>
          <w:rFonts w:hint="cs"/>
          <w:rtl/>
        </w:rPr>
        <w:t xml:space="preserve"> תומר לוטן,</w:t>
      </w:r>
      <w:r>
        <w:rPr>
          <w:rtl/>
        </w:rPr>
        <w:t xml:space="preserve"> </w:t>
      </w:r>
      <w:bookmarkStart w:id="1076" w:name="_ETM_Q1_451069"/>
      <w:bookmarkStart w:id="1077" w:name="_ETM_Q1_451280"/>
      <w:bookmarkStart w:id="1078" w:name="_ETM_Q1_450334"/>
      <w:bookmarkEnd w:id="1076"/>
      <w:bookmarkEnd w:id="1077"/>
      <w:bookmarkEnd w:id="1078"/>
      <w:r>
        <w:rPr>
          <w:rFonts w:hint="cs"/>
          <w:rtl/>
        </w:rPr>
        <w:t xml:space="preserve">מינה את </w:t>
      </w:r>
      <w:bookmarkStart w:id="1079" w:name="_ETM_Q1_449704"/>
      <w:bookmarkStart w:id="1080" w:name="_ETM_Q1_451494"/>
      <w:bookmarkStart w:id="1081" w:name="_ETM_Q1_452459"/>
      <w:bookmarkStart w:id="1082" w:name="_ETM_Q1_453060"/>
      <w:bookmarkStart w:id="1083" w:name="_ETM_Q1_453590"/>
      <w:bookmarkStart w:id="1084" w:name="_ETM_Q1_454400"/>
      <w:bookmarkEnd w:id="1079"/>
      <w:bookmarkEnd w:id="1080"/>
      <w:bookmarkEnd w:id="1081"/>
      <w:bookmarkEnd w:id="1082"/>
      <w:bookmarkEnd w:id="1083"/>
      <w:bookmarkEnd w:id="1084"/>
      <w:r>
        <w:rPr>
          <w:rFonts w:hint="cs"/>
          <w:rtl/>
        </w:rPr>
        <w:t>חברך</w:t>
      </w:r>
      <w:bookmarkStart w:id="1085" w:name="_ETM_Q1_452583"/>
      <w:bookmarkEnd w:id="1085"/>
      <w:r>
        <w:rPr>
          <w:rFonts w:hint="cs"/>
          <w:rtl/>
        </w:rPr>
        <w:t xml:space="preserve">, </w:t>
      </w:r>
      <w:bookmarkStart w:id="1086" w:name="_ETM_Q1_453072"/>
      <w:bookmarkEnd w:id="1086"/>
      <w:r>
        <w:rPr>
          <w:rFonts w:hint="cs"/>
          <w:rtl/>
        </w:rPr>
        <w:t xml:space="preserve">או איך שהוא נקרא, </w:t>
      </w:r>
      <w:proofErr w:type="spellStart"/>
      <w:r>
        <w:rPr>
          <w:rFonts w:hint="cs"/>
          <w:rtl/>
        </w:rPr>
        <w:t>החנמאל</w:t>
      </w:r>
      <w:proofErr w:type="spellEnd"/>
      <w:r>
        <w:rPr>
          <w:rFonts w:hint="cs"/>
          <w:rtl/>
        </w:rPr>
        <w:t xml:space="preserve"> הזה</w:t>
      </w:r>
      <w:bookmarkStart w:id="1087" w:name="_ETM_Q1_454693"/>
      <w:bookmarkStart w:id="1088" w:name="_ETM_Q1_454819"/>
      <w:bookmarkStart w:id="1089" w:name="_ETM_Q1_455000"/>
      <w:bookmarkStart w:id="1090" w:name="_ETM_Q1_455450"/>
      <w:bookmarkStart w:id="1091" w:name="_ETM_Q1_455989"/>
      <w:bookmarkStart w:id="1092" w:name="_ETM_Q1_456290"/>
      <w:bookmarkStart w:id="1093" w:name="_ETM_Q1_456890"/>
      <w:bookmarkEnd w:id="1087"/>
      <w:bookmarkEnd w:id="1088"/>
      <w:bookmarkEnd w:id="1089"/>
      <w:bookmarkEnd w:id="1090"/>
      <w:bookmarkEnd w:id="1091"/>
      <w:bookmarkEnd w:id="1092"/>
      <w:bookmarkEnd w:id="1093"/>
      <w:r>
        <w:rPr>
          <w:rFonts w:hint="cs"/>
          <w:rtl/>
        </w:rPr>
        <w:t>, שיש</w:t>
      </w:r>
      <w:r>
        <w:rPr>
          <w:rtl/>
        </w:rPr>
        <w:t xml:space="preserve"> </w:t>
      </w:r>
      <w:bookmarkStart w:id="1094" w:name="_ETM_Q1_457220"/>
      <w:bookmarkEnd w:id="1094"/>
      <w:r>
        <w:rPr>
          <w:rtl/>
        </w:rPr>
        <w:t xml:space="preserve">לו </w:t>
      </w:r>
      <w:bookmarkStart w:id="1095" w:name="_ETM_Q1_457640"/>
      <w:bookmarkEnd w:id="1095"/>
      <w:r>
        <w:rPr>
          <w:rFonts w:hint="cs"/>
          <w:rtl/>
        </w:rPr>
        <w:t>אפס</w:t>
      </w:r>
      <w:bookmarkStart w:id="1096" w:name="_ETM_Q1_454603"/>
      <w:bookmarkEnd w:id="1096"/>
      <w:r>
        <w:rPr>
          <w:rtl/>
        </w:rPr>
        <w:t xml:space="preserve"> </w:t>
      </w:r>
      <w:bookmarkStart w:id="1097" w:name="_ETM_Q1_458120"/>
      <w:bookmarkEnd w:id="1097"/>
      <w:r>
        <w:rPr>
          <w:rtl/>
        </w:rPr>
        <w:t xml:space="preserve">ניסיון </w:t>
      </w:r>
      <w:bookmarkStart w:id="1098" w:name="_ETM_Q1_458959"/>
      <w:bookmarkEnd w:id="1098"/>
      <w:r>
        <w:rPr>
          <w:rtl/>
        </w:rPr>
        <w:t>מקצועי</w:t>
      </w:r>
      <w:r>
        <w:rPr>
          <w:rFonts w:hint="cs"/>
          <w:rtl/>
        </w:rPr>
        <w:t>,</w:t>
      </w:r>
      <w:r>
        <w:rPr>
          <w:rtl/>
        </w:rPr>
        <w:t xml:space="preserve"> </w:t>
      </w:r>
      <w:bookmarkStart w:id="1099" w:name="_ETM_Q1_459680"/>
      <w:bookmarkEnd w:id="1099"/>
      <w:r>
        <w:rPr>
          <w:rtl/>
        </w:rPr>
        <w:t>א</w:t>
      </w:r>
      <w:r>
        <w:rPr>
          <w:rFonts w:hint="cs"/>
          <w:rtl/>
        </w:rPr>
        <w:t>פס</w:t>
      </w:r>
      <w:r>
        <w:rPr>
          <w:rtl/>
        </w:rPr>
        <w:t xml:space="preserve"> </w:t>
      </w:r>
      <w:bookmarkStart w:id="1100" w:name="_ETM_Q1_459980"/>
      <w:bookmarkEnd w:id="1100"/>
      <w:r>
        <w:rPr>
          <w:rtl/>
        </w:rPr>
        <w:t xml:space="preserve">ניסיון </w:t>
      </w:r>
      <w:bookmarkStart w:id="1101" w:name="_ETM_Q1_460760"/>
      <w:bookmarkEnd w:id="1101"/>
      <w:r>
        <w:rPr>
          <w:rtl/>
        </w:rPr>
        <w:t xml:space="preserve">בעבודת </w:t>
      </w:r>
      <w:bookmarkStart w:id="1102" w:name="_ETM_Q1_461480"/>
      <w:bookmarkEnd w:id="1102"/>
      <w:r>
        <w:rPr>
          <w:rtl/>
        </w:rPr>
        <w:t>מטה</w:t>
      </w:r>
      <w:bookmarkStart w:id="1103" w:name="_ETM_Q1_459974"/>
      <w:bookmarkEnd w:id="1103"/>
      <w:r>
        <w:rPr>
          <w:rFonts w:hint="cs"/>
          <w:rtl/>
        </w:rPr>
        <w:t>.</w:t>
      </w:r>
      <w:r>
        <w:rPr>
          <w:rtl/>
        </w:rPr>
        <w:t xml:space="preserve"> </w:t>
      </w:r>
      <w:bookmarkStart w:id="1104" w:name="_ETM_Q1_462260"/>
      <w:bookmarkEnd w:id="1104"/>
      <w:r>
        <w:rPr>
          <w:rtl/>
        </w:rPr>
        <w:t xml:space="preserve">בתקציב </w:t>
      </w:r>
      <w:bookmarkStart w:id="1105" w:name="_ETM_Q1_463010"/>
      <w:bookmarkEnd w:id="1105"/>
      <w:r>
        <w:rPr>
          <w:rtl/>
        </w:rPr>
        <w:t xml:space="preserve">הזה </w:t>
      </w:r>
      <w:bookmarkStart w:id="1106" w:name="_ETM_Q1_463190"/>
      <w:bookmarkEnd w:id="1106"/>
      <w:r>
        <w:rPr>
          <w:rtl/>
        </w:rPr>
        <w:t xml:space="preserve">של </w:t>
      </w:r>
      <w:bookmarkStart w:id="1107" w:name="_ETM_Q1_463370"/>
      <w:bookmarkEnd w:id="1107"/>
      <w:r>
        <w:rPr>
          <w:rtl/>
        </w:rPr>
        <w:t>2025</w:t>
      </w:r>
      <w:bookmarkStart w:id="1108" w:name="_ETM_Q1_461114"/>
      <w:bookmarkStart w:id="1109" w:name="_ETM_Q1_461004"/>
      <w:bookmarkStart w:id="1110" w:name="_ETM_Q1_463544"/>
      <w:bookmarkEnd w:id="1108"/>
      <w:bookmarkEnd w:id="1109"/>
      <w:bookmarkEnd w:id="1110"/>
      <w:r>
        <w:rPr>
          <w:rFonts w:hint="cs"/>
          <w:rtl/>
        </w:rPr>
        <w:t>,</w:t>
      </w:r>
      <w:r>
        <w:rPr>
          <w:rtl/>
        </w:rPr>
        <w:t xml:space="preserve"> </w:t>
      </w:r>
      <w:bookmarkStart w:id="1111" w:name="_ETM_Q1_464609"/>
      <w:bookmarkStart w:id="1112" w:name="_ETM_Q1_466319"/>
      <w:bookmarkEnd w:id="1111"/>
      <w:bookmarkEnd w:id="1112"/>
      <w:r>
        <w:rPr>
          <w:rFonts w:hint="cs"/>
          <w:rtl/>
        </w:rPr>
        <w:t xml:space="preserve">217 מיליון </w:t>
      </w:r>
      <w:bookmarkStart w:id="1113" w:name="_ETM_Q1_462304"/>
      <w:bookmarkEnd w:id="1113"/>
      <w:r>
        <w:rPr>
          <w:rtl/>
        </w:rPr>
        <w:t xml:space="preserve">שקל </w:t>
      </w:r>
      <w:bookmarkStart w:id="1114" w:name="_ETM_Q1_467069"/>
      <w:bookmarkEnd w:id="1114"/>
      <w:r>
        <w:rPr>
          <w:rtl/>
        </w:rPr>
        <w:t xml:space="preserve">נלקחו </w:t>
      </w:r>
      <w:bookmarkStart w:id="1115" w:name="_ETM_Q1_467700"/>
      <w:bookmarkEnd w:id="1115"/>
      <w:r>
        <w:rPr>
          <w:rtl/>
        </w:rPr>
        <w:t xml:space="preserve">מתקציב </w:t>
      </w:r>
      <w:bookmarkStart w:id="1116" w:name="_ETM_Q1_468060"/>
      <w:bookmarkEnd w:id="1116"/>
      <w:r>
        <w:rPr>
          <w:rtl/>
        </w:rPr>
        <w:t xml:space="preserve">כבאות </w:t>
      </w:r>
      <w:bookmarkStart w:id="1117" w:name="_ETM_Q1_468450"/>
      <w:bookmarkEnd w:id="1117"/>
      <w:r>
        <w:rPr>
          <w:rtl/>
        </w:rPr>
        <w:t>והצלה</w:t>
      </w:r>
      <w:r>
        <w:rPr>
          <w:rFonts w:hint="cs"/>
          <w:rtl/>
        </w:rPr>
        <w:t>.</w:t>
      </w:r>
      <w:r>
        <w:rPr>
          <w:rtl/>
        </w:rPr>
        <w:t xml:space="preserve"> </w:t>
      </w:r>
      <w:bookmarkStart w:id="1118" w:name="_ETM_Q1_469069"/>
      <w:bookmarkEnd w:id="1118"/>
      <w:r>
        <w:rPr>
          <w:rtl/>
        </w:rPr>
        <w:t xml:space="preserve">ולא יעזור </w:t>
      </w:r>
      <w:bookmarkStart w:id="1119" w:name="_ETM_Q1_469670"/>
      <w:bookmarkEnd w:id="1119"/>
      <w:r>
        <w:rPr>
          <w:rtl/>
        </w:rPr>
        <w:t xml:space="preserve">לבצלאל </w:t>
      </w:r>
      <w:bookmarkStart w:id="1120" w:name="_ETM_Q1_470510"/>
      <w:bookmarkEnd w:id="1120"/>
      <w:r>
        <w:rPr>
          <w:rtl/>
        </w:rPr>
        <w:t xml:space="preserve">שבא </w:t>
      </w:r>
      <w:bookmarkStart w:id="1121" w:name="_ETM_Q1_470840"/>
      <w:bookmarkEnd w:id="1121"/>
      <w:r>
        <w:rPr>
          <w:rtl/>
        </w:rPr>
        <w:t>ו</w:t>
      </w:r>
      <w:bookmarkStart w:id="1122" w:name="_ETM_Q1_467563"/>
      <w:bookmarkEnd w:id="1122"/>
      <w:r>
        <w:rPr>
          <w:rtl/>
        </w:rPr>
        <w:t>אומר</w:t>
      </w:r>
      <w:r w:rsidRPr="00506463">
        <w:rPr>
          <w:rFonts w:hint="cs"/>
          <w:rtl/>
        </w:rPr>
        <w:t>:</w:t>
      </w:r>
      <w:bookmarkStart w:id="1123" w:name="_ETM_Q1_467823"/>
      <w:bookmarkEnd w:id="1123"/>
      <w:r w:rsidRPr="00506463">
        <w:rPr>
          <w:rFonts w:hint="cs"/>
          <w:rtl/>
        </w:rPr>
        <w:t xml:space="preserve"> לא</w:t>
      </w:r>
      <w:r w:rsidRPr="00506463">
        <w:rPr>
          <w:rtl/>
        </w:rPr>
        <w:t xml:space="preserve"> </w:t>
      </w:r>
      <w:bookmarkStart w:id="1124" w:name="_ETM_Q1_471140"/>
      <w:bookmarkEnd w:id="1124"/>
      <w:r w:rsidRPr="00506463">
        <w:rPr>
          <w:rtl/>
        </w:rPr>
        <w:t>לקחת</w:t>
      </w:r>
      <w:bookmarkStart w:id="1125" w:name="_ETM_Q1_469370"/>
      <w:bookmarkEnd w:id="1125"/>
      <w:r w:rsidRPr="00506463">
        <w:rPr>
          <w:rFonts w:hint="cs"/>
          <w:rtl/>
        </w:rPr>
        <w:t>י</w:t>
      </w:r>
      <w:bookmarkStart w:id="1126" w:name="_ETM_Q1_467854"/>
      <w:bookmarkEnd w:id="1126"/>
      <w:r w:rsidRPr="00506463">
        <w:rPr>
          <w:rFonts w:hint="cs"/>
          <w:rtl/>
        </w:rPr>
        <w:t xml:space="preserve">. </w:t>
      </w:r>
      <w:bookmarkStart w:id="1127" w:name="_ETM_Q1_471769"/>
      <w:bookmarkEnd w:id="1127"/>
      <w:r w:rsidRPr="00506463">
        <w:rPr>
          <w:rtl/>
        </w:rPr>
        <w:t>לקחת</w:t>
      </w:r>
      <w:bookmarkStart w:id="1128" w:name="_ETM_Q1_473230"/>
      <w:bookmarkStart w:id="1129" w:name="_ETM_Q1_474909"/>
      <w:bookmarkStart w:id="1130" w:name="_ETM_Q1_471604"/>
      <w:bookmarkEnd w:id="1128"/>
      <w:bookmarkEnd w:id="1129"/>
      <w:bookmarkEnd w:id="1130"/>
      <w:r>
        <w:rPr>
          <w:rFonts w:hint="cs"/>
          <w:rtl/>
        </w:rPr>
        <w:t xml:space="preserve">. </w:t>
      </w:r>
      <w:bookmarkStart w:id="1131" w:name="_ETM_Q1_475569"/>
      <w:bookmarkEnd w:id="1131"/>
      <w:r>
        <w:rPr>
          <w:rFonts w:hint="cs"/>
          <w:rtl/>
        </w:rPr>
        <w:t xml:space="preserve">ו-217 מיליון שקל </w:t>
      </w:r>
      <w:r>
        <w:rPr>
          <w:rtl/>
        </w:rPr>
        <w:t xml:space="preserve">נגרעו </w:t>
      </w:r>
      <w:bookmarkStart w:id="1132" w:name="_ETM_Q1_476230"/>
      <w:bookmarkEnd w:id="1132"/>
      <w:r>
        <w:rPr>
          <w:rtl/>
        </w:rPr>
        <w:t xml:space="preserve">מכיבוי </w:t>
      </w:r>
      <w:bookmarkStart w:id="1133" w:name="_ETM_Q1_476799"/>
      <w:bookmarkEnd w:id="1133"/>
      <w:r>
        <w:rPr>
          <w:rtl/>
        </w:rPr>
        <w:t>אש</w:t>
      </w:r>
      <w:r>
        <w:rPr>
          <w:rFonts w:hint="cs"/>
          <w:rtl/>
        </w:rPr>
        <w:t>.</w:t>
      </w:r>
      <w:r>
        <w:rPr>
          <w:rtl/>
        </w:rPr>
        <w:t xml:space="preserve"> </w:t>
      </w:r>
      <w:bookmarkStart w:id="1134" w:name="_ETM_Q1_477450"/>
      <w:bookmarkStart w:id="1135" w:name="_ETM_Q1_474514"/>
      <w:bookmarkEnd w:id="1134"/>
      <w:bookmarkEnd w:id="1135"/>
      <w:r>
        <w:rPr>
          <w:rFonts w:hint="cs"/>
          <w:rtl/>
        </w:rPr>
        <w:t>ובמקום</w:t>
      </w:r>
      <w:r>
        <w:rPr>
          <w:rtl/>
        </w:rPr>
        <w:t xml:space="preserve"> </w:t>
      </w:r>
      <w:bookmarkStart w:id="1136" w:name="_ETM_Q1_477780"/>
      <w:bookmarkStart w:id="1137" w:name="_ETM_Q1_477989"/>
      <w:bookmarkStart w:id="1138" w:name="_ETM_Q1_474464"/>
      <w:bookmarkEnd w:id="1136"/>
      <w:bookmarkEnd w:id="1137"/>
      <w:bookmarkEnd w:id="1138"/>
      <w:r>
        <w:rPr>
          <w:rtl/>
        </w:rPr>
        <w:t>זה</w:t>
      </w:r>
      <w:r>
        <w:rPr>
          <w:rFonts w:hint="cs"/>
          <w:rtl/>
        </w:rPr>
        <w:t>,</w:t>
      </w:r>
      <w:bookmarkStart w:id="1139" w:name="_ETM_Q1_476865"/>
      <w:bookmarkEnd w:id="1139"/>
      <w:r>
        <w:rPr>
          <w:rtl/>
        </w:rPr>
        <w:t xml:space="preserve"> </w:t>
      </w:r>
      <w:bookmarkStart w:id="1140" w:name="_ETM_Q1_478200"/>
      <w:bookmarkEnd w:id="1140"/>
      <w:r>
        <w:rPr>
          <w:rtl/>
        </w:rPr>
        <w:t xml:space="preserve">הוא </w:t>
      </w:r>
      <w:bookmarkStart w:id="1141" w:name="_ETM_Q1_478290"/>
      <w:bookmarkEnd w:id="1141"/>
      <w:r>
        <w:rPr>
          <w:rtl/>
        </w:rPr>
        <w:t xml:space="preserve">נתן </w:t>
      </w:r>
      <w:bookmarkStart w:id="1142" w:name="_ETM_Q1_478620"/>
      <w:bookmarkEnd w:id="1142"/>
      <w:r>
        <w:rPr>
          <w:rtl/>
        </w:rPr>
        <w:t xml:space="preserve">לכל </w:t>
      </w:r>
      <w:bookmarkStart w:id="1143" w:name="_ETM_Q1_478980"/>
      <w:bookmarkEnd w:id="1143"/>
      <w:r>
        <w:rPr>
          <w:rtl/>
        </w:rPr>
        <w:t xml:space="preserve">החברים </w:t>
      </w:r>
      <w:bookmarkStart w:id="1144" w:name="_ETM_Q1_479520"/>
      <w:bookmarkEnd w:id="1144"/>
      <w:r>
        <w:rPr>
          <w:rtl/>
        </w:rPr>
        <w:t>שלו</w:t>
      </w:r>
      <w:r>
        <w:rPr>
          <w:rFonts w:hint="cs"/>
          <w:rtl/>
        </w:rPr>
        <w:t>.</w:t>
      </w:r>
      <w:bookmarkStart w:id="1145" w:name="_ETM_Q1_480420"/>
      <w:bookmarkStart w:id="1146" w:name="_ETM_Q1_481213"/>
      <w:bookmarkEnd w:id="1145"/>
      <w:bookmarkEnd w:id="1146"/>
      <w:r>
        <w:rPr>
          <w:rFonts w:hint="cs"/>
          <w:rtl/>
        </w:rPr>
        <w:t xml:space="preserve"> </w:t>
      </w:r>
      <w:bookmarkStart w:id="1147" w:name="_ETM_Q1_481276"/>
      <w:bookmarkStart w:id="1148" w:name="_ETM_Q1_481406"/>
      <w:bookmarkStart w:id="1149" w:name="_ETM_Q1_481458"/>
      <w:bookmarkStart w:id="1150" w:name="_ETM_Q1_493955"/>
      <w:bookmarkEnd w:id="1147"/>
      <w:bookmarkEnd w:id="1148"/>
      <w:bookmarkEnd w:id="1149"/>
      <w:bookmarkEnd w:id="1150"/>
      <w:r>
        <w:rPr>
          <w:rtl/>
        </w:rPr>
        <w:t xml:space="preserve">ולמרות </w:t>
      </w:r>
      <w:bookmarkStart w:id="1151" w:name="_ETM_Q1_481170"/>
      <w:bookmarkEnd w:id="1151"/>
      <w:r>
        <w:rPr>
          <w:rtl/>
        </w:rPr>
        <w:t xml:space="preserve">שממשלת </w:t>
      </w:r>
      <w:bookmarkStart w:id="1152" w:name="_ETM_Q1_481830"/>
      <w:bookmarkEnd w:id="1152"/>
      <w:r>
        <w:rPr>
          <w:rtl/>
        </w:rPr>
        <w:t xml:space="preserve">השינוי </w:t>
      </w:r>
      <w:bookmarkStart w:id="1153" w:name="_ETM_Q1_482250"/>
      <w:bookmarkEnd w:id="1153"/>
      <w:r>
        <w:rPr>
          <w:rtl/>
        </w:rPr>
        <w:t xml:space="preserve">עשתה </w:t>
      </w:r>
      <w:bookmarkStart w:id="1154" w:name="_ETM_Q1_483330"/>
      <w:bookmarkEnd w:id="1154"/>
      <w:r>
        <w:rPr>
          <w:rtl/>
        </w:rPr>
        <w:t xml:space="preserve">והובילה </w:t>
      </w:r>
      <w:bookmarkStart w:id="1155" w:name="_ETM_Q1_484790"/>
      <w:bookmarkEnd w:id="1155"/>
      <w:r>
        <w:rPr>
          <w:rtl/>
        </w:rPr>
        <w:t>חד</w:t>
      </w:r>
      <w:bookmarkStart w:id="1156" w:name="_ETM_Q1_485030"/>
      <w:bookmarkEnd w:id="1156"/>
      <w:r>
        <w:rPr>
          <w:rFonts w:hint="cs"/>
          <w:rtl/>
        </w:rPr>
        <w:t>-</w:t>
      </w:r>
      <w:r>
        <w:rPr>
          <w:rtl/>
        </w:rPr>
        <w:t xml:space="preserve">משמעית </w:t>
      </w:r>
      <w:bookmarkStart w:id="1157" w:name="_ETM_Q1_485870"/>
      <w:bookmarkEnd w:id="1157"/>
      <w:r>
        <w:rPr>
          <w:rtl/>
        </w:rPr>
        <w:t xml:space="preserve">את </w:t>
      </w:r>
      <w:bookmarkStart w:id="1158" w:name="_ETM_Q1_486019"/>
      <w:bookmarkEnd w:id="1158"/>
      <w:r>
        <w:rPr>
          <w:rtl/>
        </w:rPr>
        <w:t xml:space="preserve">רכישת </w:t>
      </w:r>
      <w:bookmarkStart w:id="1159" w:name="_ETM_Q1_486530"/>
      <w:bookmarkEnd w:id="1159"/>
      <w:r>
        <w:rPr>
          <w:rtl/>
        </w:rPr>
        <w:t xml:space="preserve">מסוקי </w:t>
      </w:r>
      <w:bookmarkStart w:id="1160" w:name="_ETM_Q1_487069"/>
      <w:bookmarkEnd w:id="1160"/>
      <w:r>
        <w:rPr>
          <w:rtl/>
        </w:rPr>
        <w:t>הכיבוי</w:t>
      </w:r>
      <w:r>
        <w:rPr>
          <w:rFonts w:hint="cs"/>
          <w:rtl/>
        </w:rPr>
        <w:t>,</w:t>
      </w:r>
      <w:r>
        <w:rPr>
          <w:rtl/>
        </w:rPr>
        <w:t xml:space="preserve"> </w:t>
      </w:r>
      <w:bookmarkStart w:id="1161" w:name="_ETM_Q1_488299"/>
      <w:bookmarkEnd w:id="1161"/>
      <w:r>
        <w:rPr>
          <w:rtl/>
        </w:rPr>
        <w:t xml:space="preserve">בהבל </w:t>
      </w:r>
      <w:bookmarkStart w:id="1162" w:name="_ETM_Q1_489140"/>
      <w:bookmarkEnd w:id="1162"/>
      <w:r>
        <w:rPr>
          <w:rtl/>
        </w:rPr>
        <w:t>פה</w:t>
      </w:r>
      <w:r>
        <w:rPr>
          <w:rFonts w:hint="cs"/>
          <w:rtl/>
        </w:rPr>
        <w:t>,</w:t>
      </w:r>
      <w:r>
        <w:rPr>
          <w:rtl/>
        </w:rPr>
        <w:t xml:space="preserve"> </w:t>
      </w:r>
      <w:bookmarkStart w:id="1163" w:name="_ETM_Q1_489530"/>
      <w:bookmarkEnd w:id="1163"/>
      <w:r>
        <w:rPr>
          <w:rtl/>
        </w:rPr>
        <w:t xml:space="preserve">ממש </w:t>
      </w:r>
      <w:bookmarkStart w:id="1164" w:name="_ETM_Q1_489829"/>
      <w:bookmarkEnd w:id="1164"/>
      <w:r>
        <w:rPr>
          <w:rFonts w:hint="cs"/>
          <w:rtl/>
        </w:rPr>
        <w:t>ה</w:t>
      </w:r>
      <w:bookmarkStart w:id="1165" w:name="_ETM_Q1_487975"/>
      <w:bookmarkEnd w:id="1165"/>
      <w:r>
        <w:rPr>
          <w:rtl/>
        </w:rPr>
        <w:t xml:space="preserve">בל </w:t>
      </w:r>
      <w:bookmarkStart w:id="1166" w:name="_ETM_Q1_490099"/>
      <w:bookmarkEnd w:id="1166"/>
      <w:r>
        <w:rPr>
          <w:rtl/>
        </w:rPr>
        <w:t>פה</w:t>
      </w:r>
      <w:r>
        <w:rPr>
          <w:rFonts w:hint="cs"/>
          <w:rtl/>
        </w:rPr>
        <w:t>,</w:t>
      </w:r>
      <w:r>
        <w:rPr>
          <w:rtl/>
        </w:rPr>
        <w:t xml:space="preserve"> </w:t>
      </w:r>
      <w:bookmarkStart w:id="1167" w:name="_ETM_Q1_490609"/>
      <w:bookmarkEnd w:id="1167"/>
      <w:r>
        <w:rPr>
          <w:rtl/>
        </w:rPr>
        <w:t xml:space="preserve">של </w:t>
      </w:r>
      <w:bookmarkStart w:id="1168" w:name="_ETM_Q1_490909"/>
      <w:bookmarkEnd w:id="1168"/>
      <w:r>
        <w:rPr>
          <w:rtl/>
        </w:rPr>
        <w:t>רדידות</w:t>
      </w:r>
      <w:r>
        <w:rPr>
          <w:rFonts w:hint="cs"/>
          <w:rtl/>
        </w:rPr>
        <w:t>,</w:t>
      </w:r>
      <w:r>
        <w:rPr>
          <w:rtl/>
        </w:rPr>
        <w:t xml:space="preserve"> </w:t>
      </w:r>
      <w:bookmarkStart w:id="1169" w:name="_ETM_Q1_492020"/>
      <w:bookmarkEnd w:id="1169"/>
      <w:r>
        <w:rPr>
          <w:rtl/>
        </w:rPr>
        <w:t xml:space="preserve">של </w:t>
      </w:r>
      <w:bookmarkStart w:id="1170" w:name="_ETM_Q1_492260"/>
      <w:bookmarkEnd w:id="1170"/>
      <w:r>
        <w:rPr>
          <w:rtl/>
        </w:rPr>
        <w:t>חובבנות</w:t>
      </w:r>
      <w:r>
        <w:rPr>
          <w:rFonts w:hint="cs"/>
          <w:rtl/>
        </w:rPr>
        <w:t>,</w:t>
      </w:r>
      <w:r>
        <w:rPr>
          <w:rtl/>
        </w:rPr>
        <w:t xml:space="preserve"> </w:t>
      </w:r>
      <w:bookmarkStart w:id="1171" w:name="_ETM_Q1_493459"/>
      <w:bookmarkEnd w:id="1171"/>
      <w:r>
        <w:rPr>
          <w:rtl/>
        </w:rPr>
        <w:t xml:space="preserve">של </w:t>
      </w:r>
      <w:bookmarkStart w:id="1172" w:name="_ETM_Q1_493730"/>
      <w:bookmarkEnd w:id="1172"/>
      <w:r>
        <w:rPr>
          <w:rtl/>
        </w:rPr>
        <w:t>רשלנות</w:t>
      </w:r>
      <w:r>
        <w:rPr>
          <w:rFonts w:hint="cs"/>
          <w:rtl/>
        </w:rPr>
        <w:t>,</w:t>
      </w:r>
      <w:bookmarkStart w:id="1173" w:name="_ETM_Q1_492355"/>
      <w:bookmarkEnd w:id="1173"/>
      <w:r>
        <w:rPr>
          <w:rtl/>
        </w:rPr>
        <w:t xml:space="preserve"> </w:t>
      </w:r>
      <w:bookmarkStart w:id="1174" w:name="_ETM_Q1_494930"/>
      <w:bookmarkEnd w:id="1174"/>
      <w:r>
        <w:rPr>
          <w:rtl/>
        </w:rPr>
        <w:t xml:space="preserve">של </w:t>
      </w:r>
      <w:bookmarkStart w:id="1175" w:name="_ETM_Q1_495230"/>
      <w:bookmarkEnd w:id="1175"/>
      <w:r>
        <w:rPr>
          <w:rtl/>
        </w:rPr>
        <w:t>זחיחות</w:t>
      </w:r>
      <w:r>
        <w:rPr>
          <w:rFonts w:hint="cs"/>
          <w:rtl/>
        </w:rPr>
        <w:t>,</w:t>
      </w:r>
      <w:r>
        <w:rPr>
          <w:rtl/>
        </w:rPr>
        <w:t xml:space="preserve"> </w:t>
      </w:r>
      <w:bookmarkStart w:id="1176" w:name="_ETM_Q1_496260"/>
      <w:bookmarkEnd w:id="1176"/>
      <w:r>
        <w:rPr>
          <w:rtl/>
        </w:rPr>
        <w:t xml:space="preserve">הוא </w:t>
      </w:r>
      <w:bookmarkStart w:id="1177" w:name="_ETM_Q1_496469"/>
      <w:bookmarkEnd w:id="1177"/>
      <w:r>
        <w:rPr>
          <w:rtl/>
        </w:rPr>
        <w:t xml:space="preserve">ביטל </w:t>
      </w:r>
      <w:bookmarkStart w:id="1178" w:name="_ETM_Q1_497459"/>
      <w:bookmarkEnd w:id="1178"/>
      <w:r>
        <w:rPr>
          <w:rtl/>
        </w:rPr>
        <w:t xml:space="preserve">את </w:t>
      </w:r>
      <w:bookmarkStart w:id="1179" w:name="_ETM_Q1_497669"/>
      <w:bookmarkEnd w:id="1179"/>
      <w:r>
        <w:rPr>
          <w:rtl/>
        </w:rPr>
        <w:t xml:space="preserve">הרכש </w:t>
      </w:r>
      <w:bookmarkStart w:id="1180" w:name="_ETM_Q1_498540"/>
      <w:bookmarkEnd w:id="1180"/>
      <w:r>
        <w:rPr>
          <w:rtl/>
        </w:rPr>
        <w:t xml:space="preserve">של </w:t>
      </w:r>
      <w:bookmarkStart w:id="1181" w:name="_ETM_Q1_498780"/>
      <w:bookmarkEnd w:id="1181"/>
      <w:r>
        <w:rPr>
          <w:rtl/>
        </w:rPr>
        <w:t>המסוקים</w:t>
      </w:r>
      <w:r>
        <w:rPr>
          <w:rFonts w:hint="cs"/>
          <w:rtl/>
        </w:rPr>
        <w:t>.</w:t>
      </w:r>
      <w:bookmarkStart w:id="1182" w:name="_ETM_Q1_500010"/>
      <w:bookmarkEnd w:id="1182"/>
    </w:p>
    <w:p w:rsidR="00ED79A6" w:rsidRDefault="00ED79A6" w:rsidP="00C76198">
      <w:pPr>
        <w:rPr>
          <w:rtl/>
        </w:rPr>
      </w:pPr>
    </w:p>
    <w:p w:rsidR="00ED79A6" w:rsidRDefault="00ED79A6" w:rsidP="00C76198">
      <w:pPr>
        <w:rPr>
          <w:rtl/>
        </w:rPr>
      </w:pPr>
      <w:bookmarkStart w:id="1183" w:name="_ETM_Q1_496124"/>
      <w:bookmarkEnd w:id="1183"/>
      <w:r>
        <w:rPr>
          <w:rtl/>
        </w:rPr>
        <w:t xml:space="preserve">ואתם </w:t>
      </w:r>
      <w:bookmarkStart w:id="1184" w:name="_ETM_Q1_500370"/>
      <w:bookmarkEnd w:id="1184"/>
      <w:r>
        <w:rPr>
          <w:rtl/>
        </w:rPr>
        <w:t>יודעים</w:t>
      </w:r>
      <w:r>
        <w:rPr>
          <w:rFonts w:hint="cs"/>
          <w:rtl/>
        </w:rPr>
        <w:t>,</w:t>
      </w:r>
      <w:r>
        <w:rPr>
          <w:rtl/>
        </w:rPr>
        <w:t xml:space="preserve"> </w:t>
      </w:r>
      <w:bookmarkStart w:id="1185" w:name="_ETM_Q1_500819"/>
      <w:bookmarkEnd w:id="1185"/>
      <w:r>
        <w:rPr>
          <w:rtl/>
        </w:rPr>
        <w:t xml:space="preserve">היום </w:t>
      </w:r>
      <w:bookmarkStart w:id="1186" w:name="_ETM_Q1_501550"/>
      <w:bookmarkEnd w:id="1186"/>
      <w:r>
        <w:rPr>
          <w:rtl/>
        </w:rPr>
        <w:t xml:space="preserve">אין </w:t>
      </w:r>
      <w:bookmarkStart w:id="1187" w:name="_ETM_Q1_501700"/>
      <w:bookmarkEnd w:id="1187"/>
      <w:r>
        <w:rPr>
          <w:rtl/>
        </w:rPr>
        <w:t xml:space="preserve">תשלום </w:t>
      </w:r>
      <w:bookmarkStart w:id="1188" w:name="_ETM_Q1_502240"/>
      <w:bookmarkEnd w:id="1188"/>
      <w:r>
        <w:rPr>
          <w:rtl/>
        </w:rPr>
        <w:t xml:space="preserve">על </w:t>
      </w:r>
      <w:bookmarkStart w:id="1189" w:name="_ETM_Q1_502330"/>
      <w:bookmarkEnd w:id="1189"/>
      <w:r>
        <w:rPr>
          <w:rtl/>
        </w:rPr>
        <w:t>רשלנות</w:t>
      </w:r>
      <w:r>
        <w:rPr>
          <w:rFonts w:hint="cs"/>
          <w:rtl/>
        </w:rPr>
        <w:t>.</w:t>
      </w:r>
      <w:r>
        <w:rPr>
          <w:rtl/>
        </w:rPr>
        <w:t xml:space="preserve"> </w:t>
      </w:r>
      <w:bookmarkStart w:id="1190" w:name="_ETM_Q1_503050"/>
      <w:bookmarkEnd w:id="1190"/>
      <w:r>
        <w:rPr>
          <w:rtl/>
        </w:rPr>
        <w:t xml:space="preserve">אין </w:t>
      </w:r>
      <w:bookmarkStart w:id="1191" w:name="_ETM_Q1_503260"/>
      <w:bookmarkEnd w:id="1191"/>
      <w:r>
        <w:rPr>
          <w:rtl/>
        </w:rPr>
        <w:t>תש</w:t>
      </w:r>
      <w:bookmarkStart w:id="1192" w:name="_ETM_Q1_500665"/>
      <w:bookmarkEnd w:id="1192"/>
      <w:r>
        <w:rPr>
          <w:rtl/>
        </w:rPr>
        <w:t xml:space="preserve">לום </w:t>
      </w:r>
      <w:bookmarkStart w:id="1193" w:name="_ETM_Q1_503680"/>
      <w:bookmarkEnd w:id="1193"/>
      <w:r>
        <w:rPr>
          <w:rtl/>
        </w:rPr>
        <w:t>על</w:t>
      </w:r>
      <w:r>
        <w:rPr>
          <w:rFonts w:hint="cs"/>
          <w:rtl/>
        </w:rPr>
        <w:t xml:space="preserve"> רשלנות</w:t>
      </w:r>
      <w:bookmarkStart w:id="1194" w:name="_ETM_Q1_501665"/>
      <w:bookmarkEnd w:id="1194"/>
      <w:r>
        <w:rPr>
          <w:rFonts w:hint="cs"/>
          <w:rtl/>
        </w:rPr>
        <w:t>, אין.</w:t>
      </w:r>
      <w:r>
        <w:rPr>
          <w:rtl/>
        </w:rPr>
        <w:t xml:space="preserve"> </w:t>
      </w:r>
      <w:bookmarkStart w:id="1195" w:name="_ETM_Q1_503740"/>
      <w:bookmarkStart w:id="1196" w:name="_ETM_Q1_504930"/>
      <w:bookmarkStart w:id="1197" w:name="_ETM_Q1_501395"/>
      <w:bookmarkEnd w:id="1195"/>
      <w:bookmarkEnd w:id="1196"/>
      <w:bookmarkEnd w:id="1197"/>
      <w:r>
        <w:rPr>
          <w:rtl/>
        </w:rPr>
        <w:t xml:space="preserve">אנשים </w:t>
      </w:r>
      <w:bookmarkStart w:id="1198" w:name="_ETM_Q1_505319"/>
      <w:bookmarkEnd w:id="1198"/>
      <w:r>
        <w:rPr>
          <w:rtl/>
        </w:rPr>
        <w:t>מתים</w:t>
      </w:r>
      <w:r>
        <w:rPr>
          <w:rFonts w:hint="cs"/>
          <w:rtl/>
        </w:rPr>
        <w:t>,</w:t>
      </w:r>
      <w:r>
        <w:rPr>
          <w:rtl/>
        </w:rPr>
        <w:t xml:space="preserve"> </w:t>
      </w:r>
      <w:bookmarkStart w:id="1199" w:name="_ETM_Q1_505709"/>
      <w:bookmarkEnd w:id="1199"/>
      <w:r>
        <w:rPr>
          <w:rtl/>
        </w:rPr>
        <w:t xml:space="preserve">מקומות </w:t>
      </w:r>
      <w:bookmarkStart w:id="1200" w:name="_ETM_Q1_506040"/>
      <w:bookmarkEnd w:id="1200"/>
      <w:r>
        <w:rPr>
          <w:rtl/>
        </w:rPr>
        <w:t>נשרפים</w:t>
      </w:r>
      <w:r>
        <w:rPr>
          <w:rFonts w:hint="cs"/>
          <w:rtl/>
        </w:rPr>
        <w:t>,</w:t>
      </w:r>
      <w:r>
        <w:rPr>
          <w:rtl/>
        </w:rPr>
        <w:t xml:space="preserve"> </w:t>
      </w:r>
      <w:bookmarkStart w:id="1201" w:name="_ETM_Q1_506730"/>
      <w:bookmarkEnd w:id="1201"/>
      <w:r>
        <w:rPr>
          <w:rtl/>
        </w:rPr>
        <w:t xml:space="preserve">אף </w:t>
      </w:r>
      <w:bookmarkStart w:id="1202" w:name="_ETM_Q1_506879"/>
      <w:bookmarkEnd w:id="1202"/>
      <w:r>
        <w:rPr>
          <w:rFonts w:hint="cs"/>
          <w:rtl/>
        </w:rPr>
        <w:t>אחד</w:t>
      </w:r>
      <w:r>
        <w:rPr>
          <w:rtl/>
        </w:rPr>
        <w:t xml:space="preserve"> </w:t>
      </w:r>
      <w:bookmarkStart w:id="1203" w:name="_ETM_Q1_507180"/>
      <w:bookmarkEnd w:id="1203"/>
      <w:r>
        <w:rPr>
          <w:rtl/>
        </w:rPr>
        <w:t xml:space="preserve">לא </w:t>
      </w:r>
      <w:bookmarkStart w:id="1204" w:name="_ETM_Q1_507269"/>
      <w:bookmarkEnd w:id="1204"/>
      <w:r>
        <w:rPr>
          <w:rtl/>
        </w:rPr>
        <w:t>משלם</w:t>
      </w:r>
      <w:r>
        <w:rPr>
          <w:rFonts w:hint="cs"/>
          <w:rtl/>
        </w:rPr>
        <w:t>.</w:t>
      </w:r>
      <w:bookmarkStart w:id="1205" w:name="_ETM_Q1_504596"/>
      <w:bookmarkEnd w:id="1205"/>
      <w:r>
        <w:rPr>
          <w:rtl/>
        </w:rPr>
        <w:t xml:space="preserve"> </w:t>
      </w:r>
      <w:bookmarkStart w:id="1206" w:name="_ETM_Q1_507959"/>
      <w:bookmarkEnd w:id="1206"/>
      <w:r>
        <w:rPr>
          <w:rtl/>
        </w:rPr>
        <w:t xml:space="preserve">אין </w:t>
      </w:r>
      <w:bookmarkStart w:id="1207" w:name="_ETM_Q1_508170"/>
      <w:bookmarkEnd w:id="1207"/>
      <w:r>
        <w:rPr>
          <w:rtl/>
        </w:rPr>
        <w:t xml:space="preserve">קנס </w:t>
      </w:r>
      <w:bookmarkStart w:id="1208" w:name="_ETM_Q1_508620"/>
      <w:bookmarkEnd w:id="1208"/>
      <w:r>
        <w:rPr>
          <w:rtl/>
        </w:rPr>
        <w:t xml:space="preserve">על </w:t>
      </w:r>
      <w:bookmarkStart w:id="1209" w:name="_ETM_Q1_508739"/>
      <w:bookmarkEnd w:id="1209"/>
      <w:r>
        <w:rPr>
          <w:rtl/>
        </w:rPr>
        <w:t>השקרים</w:t>
      </w:r>
      <w:r>
        <w:rPr>
          <w:rFonts w:hint="cs"/>
          <w:rtl/>
        </w:rPr>
        <w:t>,</w:t>
      </w:r>
      <w:r>
        <w:rPr>
          <w:rtl/>
        </w:rPr>
        <w:t xml:space="preserve"> </w:t>
      </w:r>
      <w:bookmarkStart w:id="1210" w:name="_ETM_Q1_509540"/>
      <w:bookmarkEnd w:id="1210"/>
      <w:r>
        <w:rPr>
          <w:rtl/>
        </w:rPr>
        <w:t xml:space="preserve">אין </w:t>
      </w:r>
      <w:bookmarkStart w:id="1211" w:name="_ETM_Q1_510140"/>
      <w:bookmarkEnd w:id="1211"/>
      <w:r>
        <w:rPr>
          <w:rtl/>
        </w:rPr>
        <w:t xml:space="preserve">מחיר </w:t>
      </w:r>
      <w:bookmarkStart w:id="1212" w:name="_ETM_Q1_510650"/>
      <w:bookmarkEnd w:id="1212"/>
      <w:r>
        <w:rPr>
          <w:rtl/>
        </w:rPr>
        <w:t>לש</w:t>
      </w:r>
      <w:bookmarkStart w:id="1213" w:name="_ETM_Q1_508055"/>
      <w:bookmarkEnd w:id="1213"/>
      <w:r>
        <w:rPr>
          <w:rFonts w:hint="cs"/>
          <w:rtl/>
        </w:rPr>
        <w:t>חיתות, אין.</w:t>
      </w:r>
      <w:bookmarkStart w:id="1214" w:name="_ETM_Q1_511200"/>
      <w:bookmarkEnd w:id="1214"/>
      <w:r>
        <w:rPr>
          <w:rtl/>
        </w:rPr>
        <w:t xml:space="preserve"> </w:t>
      </w:r>
      <w:bookmarkStart w:id="1215" w:name="_ETM_Q1_512640"/>
      <w:bookmarkEnd w:id="1215"/>
      <w:r>
        <w:rPr>
          <w:rtl/>
        </w:rPr>
        <w:t xml:space="preserve">אפשר </w:t>
      </w:r>
      <w:bookmarkStart w:id="1216" w:name="_ETM_Q1_512970"/>
      <w:bookmarkEnd w:id="1216"/>
      <w:r>
        <w:rPr>
          <w:rtl/>
        </w:rPr>
        <w:t xml:space="preserve">להיות </w:t>
      </w:r>
      <w:bookmarkStart w:id="1217" w:name="_ETM_Q1_513150"/>
      <w:bookmarkEnd w:id="1217"/>
      <w:r>
        <w:rPr>
          <w:rtl/>
        </w:rPr>
        <w:t>מושחתים</w:t>
      </w:r>
      <w:bookmarkStart w:id="1218" w:name="_ETM_Q1_511015"/>
      <w:bookmarkEnd w:id="1218"/>
      <w:r>
        <w:rPr>
          <w:rFonts w:hint="cs"/>
          <w:rtl/>
        </w:rPr>
        <w:t>,</w:t>
      </w:r>
      <w:r>
        <w:rPr>
          <w:rtl/>
        </w:rPr>
        <w:t xml:space="preserve"> </w:t>
      </w:r>
      <w:bookmarkStart w:id="1219" w:name="_ETM_Q1_514080"/>
      <w:bookmarkEnd w:id="1219"/>
      <w:r>
        <w:rPr>
          <w:rtl/>
        </w:rPr>
        <w:t xml:space="preserve">אפשר </w:t>
      </w:r>
      <w:bookmarkStart w:id="1220" w:name="_ETM_Q1_514470"/>
      <w:bookmarkEnd w:id="1220"/>
      <w:r>
        <w:rPr>
          <w:rtl/>
        </w:rPr>
        <w:t>לגנוב</w:t>
      </w:r>
      <w:r>
        <w:rPr>
          <w:rFonts w:hint="cs"/>
          <w:rtl/>
        </w:rPr>
        <w:t>.</w:t>
      </w:r>
      <w:r>
        <w:rPr>
          <w:rtl/>
        </w:rPr>
        <w:t xml:space="preserve"> </w:t>
      </w:r>
      <w:bookmarkStart w:id="1221" w:name="_ETM_Q1_515900"/>
      <w:bookmarkEnd w:id="1221"/>
      <w:r>
        <w:rPr>
          <w:rtl/>
        </w:rPr>
        <w:t xml:space="preserve">חברי </w:t>
      </w:r>
      <w:bookmarkStart w:id="1222" w:name="_ETM_Q1_516349"/>
      <w:bookmarkEnd w:id="1222"/>
      <w:r>
        <w:rPr>
          <w:rtl/>
        </w:rPr>
        <w:t xml:space="preserve">כנסת </w:t>
      </w:r>
      <w:bookmarkStart w:id="1223" w:name="_ETM_Q1_517370"/>
      <w:bookmarkEnd w:id="1223"/>
      <w:r>
        <w:rPr>
          <w:rFonts w:hint="cs"/>
          <w:rtl/>
        </w:rPr>
        <w:t>ש</w:t>
      </w:r>
      <w:r>
        <w:rPr>
          <w:rtl/>
        </w:rPr>
        <w:t xml:space="preserve">מוגש </w:t>
      </w:r>
      <w:bookmarkStart w:id="1224" w:name="_ETM_Q1_517790"/>
      <w:bookmarkEnd w:id="1224"/>
      <w:r>
        <w:rPr>
          <w:rtl/>
        </w:rPr>
        <w:t>נגד</w:t>
      </w:r>
      <w:r>
        <w:rPr>
          <w:rFonts w:hint="cs"/>
          <w:rtl/>
        </w:rPr>
        <w:t>ם</w:t>
      </w:r>
      <w:bookmarkStart w:id="1225" w:name="_ETM_Q1_515055"/>
      <w:bookmarkEnd w:id="1225"/>
      <w:r>
        <w:rPr>
          <w:rtl/>
        </w:rPr>
        <w:t xml:space="preserve"> </w:t>
      </w:r>
      <w:bookmarkStart w:id="1226" w:name="_ETM_Q1_518059"/>
      <w:bookmarkEnd w:id="1226"/>
      <w:r>
        <w:rPr>
          <w:rtl/>
        </w:rPr>
        <w:t xml:space="preserve">כתב </w:t>
      </w:r>
      <w:bookmarkStart w:id="1227" w:name="_ETM_Q1_518269"/>
      <w:bookmarkEnd w:id="1227"/>
      <w:r>
        <w:rPr>
          <w:rtl/>
        </w:rPr>
        <w:t>אישום</w:t>
      </w:r>
      <w:bookmarkStart w:id="1228" w:name="_ETM_Q1_515435"/>
      <w:bookmarkEnd w:id="1228"/>
      <w:r>
        <w:rPr>
          <w:rFonts w:hint="cs"/>
          <w:rtl/>
        </w:rPr>
        <w:t xml:space="preserve"> </w:t>
      </w:r>
      <w:r>
        <w:rPr>
          <w:rFonts w:hint="eastAsia"/>
          <w:rtl/>
        </w:rPr>
        <w:t>–</w:t>
      </w:r>
      <w:r>
        <w:rPr>
          <w:rtl/>
        </w:rPr>
        <w:t xml:space="preserve"> </w:t>
      </w:r>
      <w:bookmarkStart w:id="1229" w:name="_ETM_Q1_518749"/>
      <w:bookmarkEnd w:id="1229"/>
      <w:r>
        <w:rPr>
          <w:rtl/>
        </w:rPr>
        <w:t xml:space="preserve">הם </w:t>
      </w:r>
      <w:bookmarkStart w:id="1230" w:name="_ETM_Q1_518840"/>
      <w:bookmarkEnd w:id="1230"/>
      <w:r>
        <w:rPr>
          <w:rtl/>
        </w:rPr>
        <w:t xml:space="preserve">אומרים </w:t>
      </w:r>
      <w:bookmarkStart w:id="1231" w:name="_ETM_Q1_519079"/>
      <w:bookmarkEnd w:id="1231"/>
      <w:r>
        <w:rPr>
          <w:rtl/>
        </w:rPr>
        <w:t xml:space="preserve">שהם </w:t>
      </w:r>
      <w:bookmarkStart w:id="1232" w:name="_ETM_Q1_519260"/>
      <w:bookmarkEnd w:id="1232"/>
      <w:r>
        <w:rPr>
          <w:rtl/>
        </w:rPr>
        <w:t xml:space="preserve">לא </w:t>
      </w:r>
      <w:bookmarkStart w:id="1233" w:name="_ETM_Q1_519349"/>
      <w:bookmarkEnd w:id="1233"/>
      <w:r>
        <w:rPr>
          <w:rFonts w:hint="cs"/>
          <w:rtl/>
        </w:rPr>
        <w:t>י</w:t>
      </w:r>
      <w:bookmarkStart w:id="1234" w:name="_ETM_Q1_518616"/>
      <w:bookmarkEnd w:id="1234"/>
      <w:r>
        <w:rPr>
          <w:rtl/>
        </w:rPr>
        <w:t xml:space="preserve">תייצבו </w:t>
      </w:r>
      <w:bookmarkStart w:id="1235" w:name="_ETM_Q1_519739"/>
      <w:bookmarkEnd w:id="1235"/>
      <w:r>
        <w:rPr>
          <w:rtl/>
        </w:rPr>
        <w:t>לחקירה</w:t>
      </w:r>
      <w:r>
        <w:rPr>
          <w:rFonts w:hint="cs"/>
          <w:rtl/>
        </w:rPr>
        <w:t>.</w:t>
      </w:r>
      <w:bookmarkStart w:id="1236" w:name="_ETM_Q1_521211"/>
      <w:bookmarkEnd w:id="1236"/>
      <w:r>
        <w:rPr>
          <w:rFonts w:hint="cs"/>
          <w:rtl/>
        </w:rPr>
        <w:t xml:space="preserve"> הכול</w:t>
      </w:r>
      <w:r>
        <w:rPr>
          <w:rtl/>
        </w:rPr>
        <w:t xml:space="preserve"> </w:t>
      </w:r>
      <w:bookmarkStart w:id="1237" w:name="_ETM_Q1_521609"/>
      <w:bookmarkEnd w:id="1237"/>
      <w:r>
        <w:rPr>
          <w:rtl/>
        </w:rPr>
        <w:t xml:space="preserve">מותר </w:t>
      </w:r>
      <w:bookmarkStart w:id="1238" w:name="_ETM_Q1_522419"/>
      <w:bookmarkEnd w:id="1238"/>
      <w:r>
        <w:rPr>
          <w:rtl/>
        </w:rPr>
        <w:t xml:space="preserve">בממשלה </w:t>
      </w:r>
      <w:bookmarkStart w:id="1239" w:name="_ETM_Q1_523109"/>
      <w:bookmarkEnd w:id="1239"/>
      <w:r>
        <w:rPr>
          <w:rtl/>
        </w:rPr>
        <w:t>הזאת</w:t>
      </w:r>
      <w:r>
        <w:rPr>
          <w:rFonts w:hint="cs"/>
          <w:rtl/>
        </w:rPr>
        <w:t>.</w:t>
      </w:r>
      <w:r>
        <w:rPr>
          <w:rtl/>
        </w:rPr>
        <w:t xml:space="preserve"> </w:t>
      </w:r>
      <w:bookmarkStart w:id="1240" w:name="_ETM_Q1_523569"/>
      <w:bookmarkEnd w:id="1240"/>
      <w:r>
        <w:rPr>
          <w:rtl/>
        </w:rPr>
        <w:t>הכ</w:t>
      </w:r>
      <w:r>
        <w:rPr>
          <w:rFonts w:hint="cs"/>
          <w:rtl/>
        </w:rPr>
        <w:t>ו</w:t>
      </w:r>
      <w:r>
        <w:rPr>
          <w:rtl/>
        </w:rPr>
        <w:t>ל</w:t>
      </w:r>
      <w:r>
        <w:rPr>
          <w:rFonts w:hint="cs"/>
          <w:rtl/>
        </w:rPr>
        <w:t>,</w:t>
      </w:r>
      <w:r>
        <w:rPr>
          <w:rtl/>
        </w:rPr>
        <w:t xml:space="preserve"> </w:t>
      </w:r>
      <w:bookmarkStart w:id="1241" w:name="_ETM_Q1_524720"/>
      <w:bookmarkEnd w:id="1241"/>
      <w:r>
        <w:rPr>
          <w:rtl/>
        </w:rPr>
        <w:t>הכ</w:t>
      </w:r>
      <w:r>
        <w:rPr>
          <w:rFonts w:hint="cs"/>
          <w:rtl/>
        </w:rPr>
        <w:t>ו</w:t>
      </w:r>
      <w:bookmarkStart w:id="1242" w:name="_ETM_Q1_524216"/>
      <w:bookmarkEnd w:id="1242"/>
      <w:r>
        <w:rPr>
          <w:rtl/>
        </w:rPr>
        <w:t xml:space="preserve">ל </w:t>
      </w:r>
      <w:bookmarkStart w:id="1243" w:name="_ETM_Q1_525260"/>
      <w:bookmarkEnd w:id="1243"/>
      <w:r>
        <w:rPr>
          <w:rtl/>
        </w:rPr>
        <w:t>מותר</w:t>
      </w:r>
      <w:r>
        <w:rPr>
          <w:rFonts w:hint="cs"/>
          <w:rtl/>
        </w:rPr>
        <w:t>.</w:t>
      </w:r>
      <w:bookmarkStart w:id="1244" w:name="_ETM_Q1_526599"/>
      <w:bookmarkStart w:id="1245" w:name="_ETM_Q1_526460"/>
      <w:bookmarkEnd w:id="1244"/>
      <w:bookmarkEnd w:id="1245"/>
    </w:p>
    <w:p w:rsidR="00ED79A6" w:rsidRDefault="00ED79A6" w:rsidP="00C76198">
      <w:pPr>
        <w:rPr>
          <w:rtl/>
        </w:rPr>
      </w:pPr>
      <w:bookmarkStart w:id="1246" w:name="_ETM_Q1_526533"/>
      <w:bookmarkEnd w:id="1246"/>
    </w:p>
    <w:p w:rsidR="00ED79A6" w:rsidRDefault="00ED79A6" w:rsidP="00500196">
      <w:pPr>
        <w:rPr>
          <w:rtl/>
        </w:rPr>
      </w:pPr>
      <w:bookmarkStart w:id="1247" w:name="_ETM_Q1_526621"/>
      <w:bookmarkStart w:id="1248" w:name="_ETM_Q1_526707"/>
      <w:bookmarkEnd w:id="1247"/>
      <w:bookmarkEnd w:id="1248"/>
      <w:r>
        <w:rPr>
          <w:rtl/>
        </w:rPr>
        <w:t xml:space="preserve">וצריך </w:t>
      </w:r>
      <w:bookmarkStart w:id="1249" w:name="_ETM_Q1_526989"/>
      <w:bookmarkEnd w:id="1249"/>
      <w:r>
        <w:rPr>
          <w:rtl/>
        </w:rPr>
        <w:t>גם ל</w:t>
      </w:r>
      <w:bookmarkStart w:id="1250" w:name="_ETM_Q1_527190"/>
      <w:bookmarkEnd w:id="1250"/>
      <w:r>
        <w:rPr>
          <w:rFonts w:hint="cs"/>
          <w:rtl/>
        </w:rPr>
        <w:t>ה</w:t>
      </w:r>
      <w:r>
        <w:rPr>
          <w:rtl/>
        </w:rPr>
        <w:t xml:space="preserve">זכיר </w:t>
      </w:r>
      <w:bookmarkStart w:id="1251" w:name="_ETM_Q1_527430"/>
      <w:bookmarkStart w:id="1252" w:name="_ETM_Q1_527610"/>
      <w:bookmarkEnd w:id="1251"/>
      <w:bookmarkEnd w:id="1252"/>
      <w:r>
        <w:rPr>
          <w:rtl/>
        </w:rPr>
        <w:t xml:space="preserve">עוד </w:t>
      </w:r>
      <w:bookmarkStart w:id="1253" w:name="_ETM_Q1_527790"/>
      <w:bookmarkEnd w:id="1253"/>
      <w:r>
        <w:rPr>
          <w:rtl/>
        </w:rPr>
        <w:t>מישהו</w:t>
      </w:r>
      <w:r>
        <w:rPr>
          <w:rFonts w:hint="cs"/>
          <w:rtl/>
        </w:rPr>
        <w:t>.</w:t>
      </w:r>
      <w:r>
        <w:rPr>
          <w:rtl/>
        </w:rPr>
        <w:t xml:space="preserve"> </w:t>
      </w:r>
      <w:bookmarkStart w:id="1254" w:name="_ETM_Q1_528300"/>
      <w:bookmarkEnd w:id="1254"/>
      <w:r>
        <w:rPr>
          <w:rtl/>
        </w:rPr>
        <w:t>צרי</w:t>
      </w:r>
      <w:bookmarkStart w:id="1255" w:name="_ETM_Q1_525475"/>
      <w:bookmarkEnd w:id="1255"/>
      <w:r>
        <w:rPr>
          <w:rtl/>
        </w:rPr>
        <w:t xml:space="preserve">ך </w:t>
      </w:r>
      <w:bookmarkStart w:id="1256" w:name="_ETM_Q1_528510"/>
      <w:bookmarkEnd w:id="1256"/>
      <w:r>
        <w:rPr>
          <w:rtl/>
        </w:rPr>
        <w:t xml:space="preserve">להזכיר </w:t>
      </w:r>
      <w:bookmarkStart w:id="1257" w:name="_ETM_Q1_528870"/>
      <w:bookmarkEnd w:id="1257"/>
      <w:r>
        <w:rPr>
          <w:rtl/>
        </w:rPr>
        <w:t xml:space="preserve">את </w:t>
      </w:r>
      <w:bookmarkStart w:id="1258" w:name="_ETM_Q1_528960"/>
      <w:bookmarkEnd w:id="1258"/>
      <w:r>
        <w:rPr>
          <w:rtl/>
        </w:rPr>
        <w:t xml:space="preserve">פורום </w:t>
      </w:r>
      <w:bookmarkStart w:id="1259" w:name="_ETM_Q1_529440"/>
      <w:bookmarkEnd w:id="1259"/>
      <w:r>
        <w:rPr>
          <w:rtl/>
        </w:rPr>
        <w:t xml:space="preserve">האקלים </w:t>
      </w:r>
      <w:bookmarkStart w:id="1260" w:name="_ETM_Q1_530540"/>
      <w:bookmarkEnd w:id="1260"/>
      <w:r>
        <w:rPr>
          <w:rtl/>
        </w:rPr>
        <w:t xml:space="preserve">של </w:t>
      </w:r>
      <w:bookmarkStart w:id="1261" w:name="_ETM_Q1_530750"/>
      <w:bookmarkEnd w:id="1261"/>
      <w:r>
        <w:rPr>
          <w:rtl/>
        </w:rPr>
        <w:t xml:space="preserve">דב </w:t>
      </w:r>
      <w:bookmarkStart w:id="1262" w:name="_ETM_Q1_530990"/>
      <w:bookmarkEnd w:id="1262"/>
      <w:proofErr w:type="spellStart"/>
      <w:r>
        <w:rPr>
          <w:rtl/>
        </w:rPr>
        <w:t>חנין</w:t>
      </w:r>
      <w:proofErr w:type="spellEnd"/>
      <w:r>
        <w:rPr>
          <w:rFonts w:hint="cs"/>
          <w:rtl/>
        </w:rPr>
        <w:t>,</w:t>
      </w:r>
      <w:bookmarkStart w:id="1263" w:name="_ETM_Q1_529464"/>
      <w:bookmarkEnd w:id="1263"/>
      <w:r>
        <w:rPr>
          <w:rtl/>
        </w:rPr>
        <w:t xml:space="preserve"> </w:t>
      </w:r>
      <w:bookmarkStart w:id="1264" w:name="_ETM_Q1_531530"/>
      <w:bookmarkEnd w:id="1264"/>
      <w:r>
        <w:rPr>
          <w:rtl/>
        </w:rPr>
        <w:t xml:space="preserve">חבר </w:t>
      </w:r>
      <w:bookmarkStart w:id="1265" w:name="_ETM_Q1_531800"/>
      <w:bookmarkEnd w:id="1265"/>
      <w:r>
        <w:rPr>
          <w:rtl/>
        </w:rPr>
        <w:t xml:space="preserve">כנסת </w:t>
      </w:r>
      <w:bookmarkStart w:id="1266" w:name="_ETM_Q1_532069"/>
      <w:bookmarkEnd w:id="1266"/>
      <w:r>
        <w:rPr>
          <w:rtl/>
        </w:rPr>
        <w:t xml:space="preserve">מצוין </w:t>
      </w:r>
      <w:bookmarkStart w:id="1267" w:name="_ETM_Q1_532580"/>
      <w:bookmarkEnd w:id="1267"/>
      <w:r>
        <w:rPr>
          <w:rtl/>
        </w:rPr>
        <w:t xml:space="preserve">שהיה </w:t>
      </w:r>
      <w:bookmarkStart w:id="1268" w:name="_ETM_Q1_532940"/>
      <w:bookmarkEnd w:id="1268"/>
      <w:r>
        <w:rPr>
          <w:rtl/>
        </w:rPr>
        <w:t>כאן</w:t>
      </w:r>
      <w:r>
        <w:rPr>
          <w:rFonts w:hint="cs"/>
          <w:rtl/>
        </w:rPr>
        <w:t>,</w:t>
      </w:r>
      <w:r>
        <w:rPr>
          <w:rtl/>
        </w:rPr>
        <w:t xml:space="preserve"> </w:t>
      </w:r>
      <w:bookmarkStart w:id="1269" w:name="_ETM_Q1_533450"/>
      <w:bookmarkEnd w:id="1269"/>
      <w:r>
        <w:rPr>
          <w:rtl/>
        </w:rPr>
        <w:t xml:space="preserve">שהלך </w:t>
      </w:r>
      <w:bookmarkStart w:id="1270" w:name="_ETM_Q1_534080"/>
      <w:bookmarkEnd w:id="1270"/>
      <w:r>
        <w:rPr>
          <w:rtl/>
        </w:rPr>
        <w:t xml:space="preserve">והתריע </w:t>
      </w:r>
      <w:bookmarkStart w:id="1271" w:name="_ETM_Q1_534679"/>
      <w:bookmarkEnd w:id="1271"/>
      <w:r>
        <w:rPr>
          <w:rtl/>
        </w:rPr>
        <w:t xml:space="preserve">בפני </w:t>
      </w:r>
      <w:bookmarkStart w:id="1272" w:name="_ETM_Q1_534980"/>
      <w:bookmarkEnd w:id="1272"/>
      <w:r>
        <w:rPr>
          <w:rtl/>
        </w:rPr>
        <w:t xml:space="preserve">ראש </w:t>
      </w:r>
      <w:bookmarkStart w:id="1273" w:name="_ETM_Q1_535160"/>
      <w:bookmarkEnd w:id="1273"/>
      <w:r>
        <w:rPr>
          <w:rtl/>
        </w:rPr>
        <w:t>הממשלה</w:t>
      </w:r>
      <w:r>
        <w:rPr>
          <w:rFonts w:hint="cs"/>
          <w:rtl/>
        </w:rPr>
        <w:t>,</w:t>
      </w:r>
      <w:r>
        <w:rPr>
          <w:rtl/>
        </w:rPr>
        <w:t xml:space="preserve"> </w:t>
      </w:r>
      <w:bookmarkStart w:id="1274" w:name="_ETM_Q1_535880"/>
      <w:bookmarkEnd w:id="1274"/>
      <w:r>
        <w:rPr>
          <w:rtl/>
        </w:rPr>
        <w:t xml:space="preserve">ושלח </w:t>
      </w:r>
      <w:bookmarkStart w:id="1275" w:name="_ETM_Q1_536450"/>
      <w:bookmarkEnd w:id="1275"/>
      <w:r>
        <w:rPr>
          <w:rtl/>
        </w:rPr>
        <w:t xml:space="preserve">לו </w:t>
      </w:r>
      <w:bookmarkStart w:id="1276" w:name="_ETM_Q1_536939"/>
      <w:bookmarkEnd w:id="1276"/>
      <w:r>
        <w:rPr>
          <w:rtl/>
        </w:rPr>
        <w:t xml:space="preserve">מכתב </w:t>
      </w:r>
      <w:bookmarkStart w:id="1277" w:name="_ETM_Q1_537629"/>
      <w:bookmarkEnd w:id="1277"/>
      <w:r>
        <w:rPr>
          <w:rtl/>
        </w:rPr>
        <w:t>דחוף</w:t>
      </w:r>
      <w:bookmarkStart w:id="1278" w:name="_ETM_Q1_535084"/>
      <w:bookmarkEnd w:id="1278"/>
      <w:r>
        <w:rPr>
          <w:rFonts w:hint="cs"/>
          <w:rtl/>
        </w:rPr>
        <w:t xml:space="preserve"> </w:t>
      </w:r>
      <w:r>
        <w:rPr>
          <w:rFonts w:hint="eastAsia"/>
          <w:rtl/>
        </w:rPr>
        <w:t>–</w:t>
      </w:r>
      <w:r>
        <w:rPr>
          <w:rtl/>
        </w:rPr>
        <w:t xml:space="preserve"> </w:t>
      </w:r>
      <w:bookmarkStart w:id="1279" w:name="_ETM_Q1_538079"/>
      <w:bookmarkEnd w:id="1279"/>
      <w:r>
        <w:rPr>
          <w:rtl/>
        </w:rPr>
        <w:t xml:space="preserve">אני </w:t>
      </w:r>
      <w:bookmarkStart w:id="1280" w:name="_ETM_Q1_538260"/>
      <w:bookmarkEnd w:id="1280"/>
      <w:r>
        <w:rPr>
          <w:rtl/>
        </w:rPr>
        <w:t>מקריאה</w:t>
      </w:r>
      <w:r>
        <w:rPr>
          <w:rFonts w:hint="cs"/>
          <w:rtl/>
        </w:rPr>
        <w:t>:</w:t>
      </w:r>
      <w:r>
        <w:rPr>
          <w:rtl/>
        </w:rPr>
        <w:t xml:space="preserve"> </w:t>
      </w:r>
      <w:bookmarkStart w:id="1281" w:name="_ETM_Q1_539189"/>
      <w:bookmarkEnd w:id="1281"/>
      <w:r>
        <w:rPr>
          <w:rtl/>
        </w:rPr>
        <w:t xml:space="preserve">עקב </w:t>
      </w:r>
      <w:bookmarkStart w:id="1282" w:name="_ETM_Q1_539519"/>
      <w:bookmarkEnd w:id="1282"/>
      <w:r>
        <w:rPr>
          <w:rtl/>
        </w:rPr>
        <w:t>נתונ</w:t>
      </w:r>
      <w:r>
        <w:rPr>
          <w:rFonts w:hint="cs"/>
          <w:rtl/>
        </w:rPr>
        <w:t>י ה</w:t>
      </w:r>
      <w:bookmarkStart w:id="1283" w:name="_ETM_Q1_539989"/>
      <w:bookmarkStart w:id="1284" w:name="_ETM_Q1_536564"/>
      <w:bookmarkEnd w:id="1283"/>
      <w:bookmarkEnd w:id="1284"/>
      <w:r>
        <w:rPr>
          <w:rFonts w:hint="cs"/>
          <w:rtl/>
        </w:rPr>
        <w:t>בצ</w:t>
      </w:r>
      <w:r>
        <w:rPr>
          <w:rtl/>
        </w:rPr>
        <w:t>ורת</w:t>
      </w:r>
      <w:r>
        <w:rPr>
          <w:rFonts w:hint="cs"/>
          <w:rtl/>
        </w:rPr>
        <w:t>,</w:t>
      </w:r>
      <w:r>
        <w:rPr>
          <w:rtl/>
        </w:rPr>
        <w:t xml:space="preserve"> </w:t>
      </w:r>
      <w:bookmarkStart w:id="1285" w:name="_ETM_Q1_540859"/>
      <w:bookmarkEnd w:id="1285"/>
      <w:r>
        <w:rPr>
          <w:rtl/>
        </w:rPr>
        <w:t xml:space="preserve">הקיץ </w:t>
      </w:r>
      <w:bookmarkStart w:id="1286" w:name="_ETM_Q1_541370"/>
      <w:bookmarkEnd w:id="1286"/>
      <w:r>
        <w:rPr>
          <w:rtl/>
        </w:rPr>
        <w:t xml:space="preserve">הקרוב </w:t>
      </w:r>
      <w:bookmarkStart w:id="1287" w:name="_ETM_Q1_541849"/>
      <w:bookmarkEnd w:id="1287"/>
      <w:r>
        <w:rPr>
          <w:rtl/>
        </w:rPr>
        <w:t xml:space="preserve">עלול </w:t>
      </w:r>
      <w:bookmarkStart w:id="1288" w:name="_ETM_Q1_542120"/>
      <w:bookmarkEnd w:id="1288"/>
      <w:r>
        <w:rPr>
          <w:rtl/>
        </w:rPr>
        <w:t xml:space="preserve">להיות </w:t>
      </w:r>
      <w:bookmarkStart w:id="1289" w:name="_ETM_Q1_542419"/>
      <w:bookmarkEnd w:id="1289"/>
      <w:r>
        <w:rPr>
          <w:rtl/>
        </w:rPr>
        <w:t xml:space="preserve">קשה </w:t>
      </w:r>
      <w:bookmarkStart w:id="1290" w:name="_ETM_Q1_543010"/>
      <w:bookmarkEnd w:id="1290"/>
      <w:r>
        <w:rPr>
          <w:rtl/>
        </w:rPr>
        <w:t>מקוד</w:t>
      </w:r>
      <w:bookmarkStart w:id="1291" w:name="_ETM_Q1_543700"/>
      <w:bookmarkStart w:id="1292" w:name="_ETM_Q1_544120"/>
      <w:bookmarkEnd w:id="1291"/>
      <w:bookmarkEnd w:id="1292"/>
      <w:r>
        <w:rPr>
          <w:rFonts w:hint="cs"/>
          <w:rtl/>
        </w:rPr>
        <w:t>מיו</w:t>
      </w:r>
      <w:bookmarkStart w:id="1293" w:name="_ETM_Q1_542174"/>
      <w:bookmarkEnd w:id="1293"/>
      <w:r>
        <w:rPr>
          <w:rFonts w:hint="cs"/>
          <w:rtl/>
        </w:rPr>
        <w:t>,</w:t>
      </w:r>
      <w:r>
        <w:rPr>
          <w:rtl/>
        </w:rPr>
        <w:t xml:space="preserve"> </w:t>
      </w:r>
      <w:bookmarkStart w:id="1294" w:name="_ETM_Q1_544900"/>
      <w:bookmarkEnd w:id="1294"/>
      <w:r>
        <w:rPr>
          <w:rtl/>
        </w:rPr>
        <w:t xml:space="preserve">עם </w:t>
      </w:r>
      <w:bookmarkStart w:id="1295" w:name="_ETM_Q1_545110"/>
      <w:bookmarkEnd w:id="1295"/>
      <w:r>
        <w:rPr>
          <w:rtl/>
        </w:rPr>
        <w:t xml:space="preserve">גלי </w:t>
      </w:r>
      <w:bookmarkStart w:id="1296" w:name="_ETM_Q1_545489"/>
      <w:bookmarkStart w:id="1297" w:name="_ETM_Q1_545669"/>
      <w:bookmarkEnd w:id="1296"/>
      <w:bookmarkEnd w:id="1297"/>
      <w:r>
        <w:rPr>
          <w:rFonts w:hint="cs"/>
          <w:rtl/>
        </w:rPr>
        <w:t>חום קש</w:t>
      </w:r>
      <w:bookmarkStart w:id="1298" w:name="_ETM_Q1_542544"/>
      <w:bookmarkEnd w:id="1298"/>
      <w:r>
        <w:rPr>
          <w:rFonts w:hint="cs"/>
          <w:rtl/>
        </w:rPr>
        <w:t>ים,</w:t>
      </w:r>
      <w:r>
        <w:rPr>
          <w:rtl/>
        </w:rPr>
        <w:t xml:space="preserve"> </w:t>
      </w:r>
      <w:bookmarkStart w:id="1299" w:name="_ETM_Q1_546400"/>
      <w:bookmarkStart w:id="1300" w:name="_ETM_Q1_547269"/>
      <w:bookmarkEnd w:id="1299"/>
      <w:bookmarkEnd w:id="1300"/>
      <w:r>
        <w:rPr>
          <w:rtl/>
        </w:rPr>
        <w:t xml:space="preserve">שרפות </w:t>
      </w:r>
      <w:bookmarkStart w:id="1301" w:name="_ETM_Q1_547989"/>
      <w:bookmarkEnd w:id="1301"/>
      <w:r>
        <w:rPr>
          <w:rtl/>
        </w:rPr>
        <w:t>ענק</w:t>
      </w:r>
      <w:bookmarkStart w:id="1302" w:name="_ETM_Q1_544994"/>
      <w:bookmarkEnd w:id="1302"/>
      <w:r>
        <w:rPr>
          <w:rFonts w:hint="cs"/>
          <w:rtl/>
        </w:rPr>
        <w:t>,</w:t>
      </w:r>
      <w:r>
        <w:rPr>
          <w:rtl/>
        </w:rPr>
        <w:t xml:space="preserve"> </w:t>
      </w:r>
      <w:bookmarkStart w:id="1303" w:name="_ETM_Q1_548590"/>
      <w:bookmarkEnd w:id="1303"/>
      <w:r>
        <w:rPr>
          <w:rtl/>
        </w:rPr>
        <w:t>אי</w:t>
      </w:r>
      <w:bookmarkStart w:id="1304" w:name="_ETM_Q1_548769"/>
      <w:bookmarkEnd w:id="1304"/>
      <w:r>
        <w:rPr>
          <w:rFonts w:hint="cs"/>
          <w:rtl/>
        </w:rPr>
        <w:t>-</w:t>
      </w:r>
      <w:r>
        <w:rPr>
          <w:rtl/>
        </w:rPr>
        <w:t xml:space="preserve">עמידה </w:t>
      </w:r>
      <w:bookmarkStart w:id="1305" w:name="_ETM_Q1_549069"/>
      <w:bookmarkEnd w:id="1305"/>
      <w:r>
        <w:rPr>
          <w:rtl/>
        </w:rPr>
        <w:t>ב</w:t>
      </w:r>
      <w:bookmarkStart w:id="1306" w:name="_ETM_Q1_549220"/>
      <w:bookmarkEnd w:id="1306"/>
      <w:r>
        <w:rPr>
          <w:rFonts w:hint="cs"/>
          <w:rtl/>
        </w:rPr>
        <w:t xml:space="preserve">עומסי </w:t>
      </w:r>
      <w:bookmarkStart w:id="1307" w:name="_ETM_Q1_546524"/>
      <w:bookmarkEnd w:id="1307"/>
      <w:r>
        <w:rPr>
          <w:rFonts w:hint="cs"/>
          <w:rtl/>
        </w:rPr>
        <w:t xml:space="preserve">הביקוש. </w:t>
      </w:r>
      <w:bookmarkStart w:id="1308" w:name="_ETM_Q1_549599"/>
      <w:bookmarkEnd w:id="1308"/>
      <w:r>
        <w:rPr>
          <w:rFonts w:hint="cs"/>
          <w:rtl/>
        </w:rPr>
        <w:t>את</w:t>
      </w:r>
      <w:r>
        <w:rPr>
          <w:rtl/>
        </w:rPr>
        <w:t xml:space="preserve"> </w:t>
      </w:r>
      <w:bookmarkStart w:id="1309" w:name="_ETM_Q1_549870"/>
      <w:bookmarkEnd w:id="1309"/>
      <w:r>
        <w:rPr>
          <w:rtl/>
        </w:rPr>
        <w:t xml:space="preserve">כל </w:t>
      </w:r>
      <w:bookmarkStart w:id="1310" w:name="_ETM_Q1_550079"/>
      <w:bookmarkStart w:id="1311" w:name="_ETM_Q1_550620"/>
      <w:bookmarkStart w:id="1312" w:name="_ETM_Q1_551159"/>
      <w:bookmarkStart w:id="1313" w:name="_ETM_Q1_547525"/>
      <w:bookmarkEnd w:id="1310"/>
      <w:bookmarkEnd w:id="1311"/>
      <w:bookmarkEnd w:id="1312"/>
      <w:bookmarkEnd w:id="1313"/>
      <w:r>
        <w:rPr>
          <w:rFonts w:hint="cs"/>
          <w:rtl/>
        </w:rPr>
        <w:t xml:space="preserve">זה כתבו לו, משכו </w:t>
      </w:r>
      <w:bookmarkStart w:id="1314" w:name="_ETM_Q1_551909"/>
      <w:bookmarkStart w:id="1315" w:name="_ETM_Q1_552809"/>
      <w:bookmarkEnd w:id="1314"/>
      <w:bookmarkEnd w:id="1315"/>
      <w:r>
        <w:rPr>
          <w:rFonts w:hint="cs"/>
          <w:rtl/>
        </w:rPr>
        <w:t>בדש</w:t>
      </w:r>
      <w:bookmarkStart w:id="1316" w:name="_ETM_Q1_555798"/>
      <w:bookmarkEnd w:id="1316"/>
      <w:r>
        <w:rPr>
          <w:rFonts w:hint="cs"/>
          <w:rtl/>
        </w:rPr>
        <w:t xml:space="preserve"> מעילו</w:t>
      </w:r>
      <w:r>
        <w:rPr>
          <w:rtl/>
        </w:rPr>
        <w:t xml:space="preserve"> </w:t>
      </w:r>
      <w:bookmarkStart w:id="1317" w:name="_ETM_Q1_553290"/>
      <w:bookmarkEnd w:id="1317"/>
      <w:r>
        <w:rPr>
          <w:rtl/>
        </w:rPr>
        <w:t xml:space="preserve">של </w:t>
      </w:r>
      <w:bookmarkStart w:id="1318" w:name="_ETM_Q1_553499"/>
      <w:bookmarkEnd w:id="1318"/>
      <w:r>
        <w:rPr>
          <w:rtl/>
        </w:rPr>
        <w:t>ביבי</w:t>
      </w:r>
      <w:bookmarkStart w:id="1319" w:name="_ETM_Q1_552844"/>
      <w:bookmarkEnd w:id="1319"/>
      <w:r>
        <w:rPr>
          <w:rFonts w:hint="cs"/>
          <w:rtl/>
        </w:rPr>
        <w:t>.</w:t>
      </w:r>
      <w:r>
        <w:rPr>
          <w:rtl/>
        </w:rPr>
        <w:t xml:space="preserve"> </w:t>
      </w:r>
      <w:bookmarkStart w:id="1320" w:name="_ETM_Q1_555499"/>
      <w:bookmarkEnd w:id="1320"/>
      <w:r>
        <w:rPr>
          <w:rtl/>
        </w:rPr>
        <w:t xml:space="preserve">האם </w:t>
      </w:r>
      <w:bookmarkStart w:id="1321" w:name="_ETM_Q1_555769"/>
      <w:bookmarkEnd w:id="1321"/>
      <w:r>
        <w:rPr>
          <w:rtl/>
        </w:rPr>
        <w:t xml:space="preserve">הוא </w:t>
      </w:r>
      <w:bookmarkStart w:id="1322" w:name="_ETM_Q1_555889"/>
      <w:bookmarkEnd w:id="1322"/>
      <w:r>
        <w:rPr>
          <w:rtl/>
        </w:rPr>
        <w:t xml:space="preserve">הזמין </w:t>
      </w:r>
      <w:bookmarkStart w:id="1323" w:name="_ETM_Q1_556250"/>
      <w:bookmarkEnd w:id="1323"/>
      <w:r>
        <w:rPr>
          <w:rtl/>
        </w:rPr>
        <w:t xml:space="preserve">את </w:t>
      </w:r>
      <w:bookmarkStart w:id="1324" w:name="_ETM_Q1_556340"/>
      <w:bookmarkStart w:id="1325" w:name="_ETM_Q1_556520"/>
      <w:bookmarkEnd w:id="1324"/>
      <w:bookmarkEnd w:id="1325"/>
      <w:r>
        <w:rPr>
          <w:rFonts w:hint="cs"/>
          <w:rtl/>
        </w:rPr>
        <w:t>פו</w:t>
      </w:r>
      <w:bookmarkStart w:id="1326" w:name="_ETM_Q1_552904"/>
      <w:bookmarkEnd w:id="1326"/>
      <w:r>
        <w:rPr>
          <w:rFonts w:hint="cs"/>
          <w:rtl/>
        </w:rPr>
        <w:t>רום האקלים לדיון? לא</w:t>
      </w:r>
      <w:bookmarkStart w:id="1327" w:name="_ETM_Q1_554463"/>
      <w:bookmarkStart w:id="1328" w:name="_ETM_Q1_554693"/>
      <w:bookmarkEnd w:id="1327"/>
      <w:bookmarkEnd w:id="1328"/>
      <w:r>
        <w:rPr>
          <w:rFonts w:hint="cs"/>
          <w:rtl/>
        </w:rPr>
        <w:t xml:space="preserve">. </w:t>
      </w:r>
      <w:bookmarkStart w:id="1329" w:name="_ETM_Q1_557030"/>
      <w:bookmarkStart w:id="1330" w:name="_ETM_Q1_557360"/>
      <w:bookmarkStart w:id="1331" w:name="_ETM_Q1_557720"/>
      <w:bookmarkStart w:id="1332" w:name="_ETM_Q1_557900"/>
      <w:bookmarkStart w:id="1333" w:name="_ETM_Q1_558050"/>
      <w:bookmarkEnd w:id="1329"/>
      <w:bookmarkEnd w:id="1330"/>
      <w:bookmarkEnd w:id="1331"/>
      <w:bookmarkEnd w:id="1332"/>
      <w:bookmarkEnd w:id="1333"/>
      <w:r>
        <w:rPr>
          <w:rFonts w:hint="cs"/>
          <w:rtl/>
        </w:rPr>
        <w:t xml:space="preserve">מה זה, </w:t>
      </w:r>
      <w:bookmarkStart w:id="1334" w:name="_ETM_Q1_555521"/>
      <w:bookmarkEnd w:id="1334"/>
      <w:r>
        <w:rPr>
          <w:rtl/>
        </w:rPr>
        <w:t xml:space="preserve">אקלים </w:t>
      </w:r>
      <w:bookmarkStart w:id="1335" w:name="_ETM_Q1_558289"/>
      <w:bookmarkEnd w:id="1335"/>
      <w:r>
        <w:rPr>
          <w:rtl/>
        </w:rPr>
        <w:t xml:space="preserve">זה </w:t>
      </w:r>
      <w:bookmarkStart w:id="1336" w:name="_ETM_Q1_558410"/>
      <w:bookmarkEnd w:id="1336"/>
      <w:r>
        <w:rPr>
          <w:rtl/>
        </w:rPr>
        <w:t>פרוגרסיבי</w:t>
      </w:r>
      <w:r>
        <w:rPr>
          <w:rFonts w:hint="cs"/>
          <w:rtl/>
        </w:rPr>
        <w:t>.</w:t>
      </w:r>
      <w:r>
        <w:rPr>
          <w:rtl/>
        </w:rPr>
        <w:t xml:space="preserve"> </w:t>
      </w:r>
      <w:bookmarkStart w:id="1337" w:name="_ETM_Q1_559529"/>
      <w:bookmarkEnd w:id="1337"/>
      <w:r>
        <w:rPr>
          <w:rtl/>
        </w:rPr>
        <w:t xml:space="preserve">איך </w:t>
      </w:r>
      <w:bookmarkStart w:id="1338" w:name="_ETM_Q1_559740"/>
      <w:bookmarkEnd w:id="1338"/>
      <w:r>
        <w:rPr>
          <w:rtl/>
        </w:rPr>
        <w:t xml:space="preserve">ערוץ </w:t>
      </w:r>
      <w:bookmarkStart w:id="1339" w:name="_ETM_Q1_559979"/>
      <w:bookmarkEnd w:id="1339"/>
      <w:r>
        <w:rPr>
          <w:rtl/>
        </w:rPr>
        <w:t>14</w:t>
      </w:r>
      <w:r>
        <w:rPr>
          <w:rFonts w:hint="cs"/>
          <w:rtl/>
        </w:rPr>
        <w:t xml:space="preserve"> </w:t>
      </w:r>
      <w:r>
        <w:rPr>
          <w:rFonts w:hint="eastAsia"/>
          <w:rtl/>
        </w:rPr>
        <w:t>–</w:t>
      </w:r>
      <w:bookmarkStart w:id="1340" w:name="_ETM_Q1_558623"/>
      <w:bookmarkEnd w:id="1340"/>
      <w:r>
        <w:rPr>
          <w:rtl/>
        </w:rPr>
        <w:t xml:space="preserve"> </w:t>
      </w:r>
      <w:bookmarkStart w:id="1341" w:name="_ETM_Q1_560429"/>
      <w:bookmarkEnd w:id="1341"/>
      <w:r>
        <w:rPr>
          <w:rtl/>
        </w:rPr>
        <w:t xml:space="preserve">אקלים </w:t>
      </w:r>
      <w:bookmarkStart w:id="1342" w:name="_ETM_Q1_560759"/>
      <w:bookmarkEnd w:id="1342"/>
      <w:r>
        <w:rPr>
          <w:rtl/>
        </w:rPr>
        <w:t xml:space="preserve">זה </w:t>
      </w:r>
      <w:bookmarkStart w:id="1343" w:name="_ETM_Q1_560999"/>
      <w:bookmarkEnd w:id="1343"/>
      <w:r>
        <w:rPr>
          <w:rtl/>
        </w:rPr>
        <w:t>שטויות</w:t>
      </w:r>
      <w:r>
        <w:rPr>
          <w:rFonts w:hint="cs"/>
          <w:rtl/>
        </w:rPr>
        <w:t>,</w:t>
      </w:r>
      <w:bookmarkStart w:id="1344" w:name="_ETM_Q1_563273"/>
      <w:bookmarkEnd w:id="1344"/>
      <w:r>
        <w:rPr>
          <w:rFonts w:hint="cs"/>
          <w:rtl/>
        </w:rPr>
        <w:t xml:space="preserve"> אין בעיות </w:t>
      </w:r>
      <w:bookmarkStart w:id="1345" w:name="_ETM_Q1_559683"/>
      <w:bookmarkEnd w:id="1345"/>
      <w:r>
        <w:rPr>
          <w:rFonts w:hint="cs"/>
          <w:rtl/>
        </w:rPr>
        <w:t>אקלים, הכול עשר.</w:t>
      </w:r>
      <w:bookmarkStart w:id="1346" w:name="_ETM_Q1_561919"/>
      <w:bookmarkStart w:id="1347" w:name="_ETM_Q1_565017"/>
      <w:bookmarkEnd w:id="1346"/>
      <w:bookmarkEnd w:id="1347"/>
      <w:r>
        <w:rPr>
          <w:rFonts w:hint="cs"/>
          <w:rtl/>
        </w:rPr>
        <w:t xml:space="preserve"> ברור</w:t>
      </w:r>
      <w:bookmarkStart w:id="1348" w:name="_ETM_Q1_563042"/>
      <w:bookmarkStart w:id="1349" w:name="_ETM_Q1_559892"/>
      <w:bookmarkEnd w:id="1348"/>
      <w:bookmarkEnd w:id="1349"/>
      <w:r>
        <w:rPr>
          <w:rFonts w:hint="cs"/>
          <w:rtl/>
        </w:rPr>
        <w:t xml:space="preserve">, אין בעיות, זה </w:t>
      </w:r>
      <w:bookmarkStart w:id="1350" w:name="_ETM_Q1_567462"/>
      <w:bookmarkEnd w:id="1350"/>
      <w:r>
        <w:rPr>
          <w:rFonts w:hint="cs"/>
          <w:rtl/>
        </w:rPr>
        <w:t>הכול של הפרוגרסיבי</w:t>
      </w:r>
      <w:bookmarkStart w:id="1351" w:name="_ETM_Q1_566163"/>
      <w:bookmarkEnd w:id="1351"/>
      <w:r>
        <w:rPr>
          <w:rFonts w:hint="cs"/>
          <w:rtl/>
        </w:rPr>
        <w:t>ים</w:t>
      </w:r>
      <w:bookmarkStart w:id="1352" w:name="_ETM_Q1_563193"/>
      <w:bookmarkEnd w:id="1352"/>
      <w:r>
        <w:rPr>
          <w:rFonts w:hint="cs"/>
          <w:rtl/>
        </w:rPr>
        <w:t>, בעיות האקלים.</w:t>
      </w:r>
      <w:bookmarkStart w:id="1353" w:name="_ETM_Q1_569115"/>
      <w:bookmarkEnd w:id="1353"/>
    </w:p>
    <w:p w:rsidR="00ED79A6" w:rsidRDefault="00ED79A6" w:rsidP="00C76198">
      <w:pPr>
        <w:rPr>
          <w:rtl/>
        </w:rPr>
      </w:pPr>
      <w:bookmarkStart w:id="1354" w:name="_ETM_Q1_569212"/>
      <w:bookmarkEnd w:id="1354"/>
    </w:p>
    <w:p w:rsidR="00ED79A6" w:rsidRDefault="00ED79A6" w:rsidP="00AF66C0">
      <w:pPr>
        <w:rPr>
          <w:rtl/>
        </w:rPr>
      </w:pPr>
      <w:bookmarkStart w:id="1355" w:name="_ETM_Q1_569596"/>
      <w:bookmarkStart w:id="1356" w:name="_ETM_Q1_569670"/>
      <w:bookmarkStart w:id="1357" w:name="_ETM_Q1_565090"/>
      <w:bookmarkStart w:id="1358" w:name="_ETM_Q1_565194"/>
      <w:bookmarkStart w:id="1359" w:name="_ETM_Q1_565246"/>
      <w:bookmarkStart w:id="1360" w:name="_ETM_Q1_568139"/>
      <w:bookmarkStart w:id="1361" w:name="_ETM_Q1_566913"/>
      <w:bookmarkEnd w:id="1355"/>
      <w:bookmarkEnd w:id="1356"/>
      <w:bookmarkEnd w:id="1357"/>
      <w:bookmarkEnd w:id="1358"/>
      <w:bookmarkEnd w:id="1359"/>
      <w:bookmarkEnd w:id="1360"/>
      <w:bookmarkEnd w:id="1361"/>
      <w:r>
        <w:rPr>
          <w:rtl/>
        </w:rPr>
        <w:t xml:space="preserve">אז </w:t>
      </w:r>
      <w:bookmarkStart w:id="1362" w:name="_ETM_Q1_568380"/>
      <w:bookmarkEnd w:id="1362"/>
      <w:r>
        <w:rPr>
          <w:rtl/>
        </w:rPr>
        <w:t xml:space="preserve">שום </w:t>
      </w:r>
      <w:bookmarkStart w:id="1363" w:name="_ETM_Q1_568559"/>
      <w:bookmarkEnd w:id="1363"/>
      <w:r>
        <w:rPr>
          <w:rtl/>
        </w:rPr>
        <w:t xml:space="preserve">דבר </w:t>
      </w:r>
      <w:bookmarkStart w:id="1364" w:name="_ETM_Q1_568830"/>
      <w:bookmarkEnd w:id="1364"/>
      <w:r>
        <w:rPr>
          <w:rtl/>
        </w:rPr>
        <w:t xml:space="preserve">לא </w:t>
      </w:r>
      <w:bookmarkStart w:id="1365" w:name="_ETM_Q1_568980"/>
      <w:bookmarkEnd w:id="1365"/>
      <w:r>
        <w:rPr>
          <w:rtl/>
        </w:rPr>
        <w:t>קרה</w:t>
      </w:r>
      <w:r>
        <w:rPr>
          <w:rFonts w:hint="cs"/>
          <w:rtl/>
        </w:rPr>
        <w:t>.</w:t>
      </w:r>
      <w:r>
        <w:rPr>
          <w:rtl/>
        </w:rPr>
        <w:t xml:space="preserve"> </w:t>
      </w:r>
      <w:bookmarkStart w:id="1366" w:name="_ETM_Q1_569730"/>
      <w:bookmarkEnd w:id="1366"/>
      <w:r>
        <w:rPr>
          <w:rtl/>
        </w:rPr>
        <w:t xml:space="preserve">שלא </w:t>
      </w:r>
      <w:bookmarkStart w:id="1367" w:name="_ETM_Q1_569940"/>
      <w:bookmarkEnd w:id="1367"/>
      <w:r>
        <w:rPr>
          <w:rtl/>
        </w:rPr>
        <w:t xml:space="preserve">לדבר </w:t>
      </w:r>
      <w:bookmarkStart w:id="1368" w:name="_ETM_Q1_570210"/>
      <w:bookmarkEnd w:id="1368"/>
      <w:r>
        <w:rPr>
          <w:rtl/>
        </w:rPr>
        <w:t xml:space="preserve">על </w:t>
      </w:r>
      <w:bookmarkStart w:id="1369" w:name="_ETM_Q1_570300"/>
      <w:bookmarkEnd w:id="1369"/>
      <w:r>
        <w:rPr>
          <w:rtl/>
        </w:rPr>
        <w:t xml:space="preserve">הדיון </w:t>
      </w:r>
      <w:bookmarkStart w:id="1370" w:name="_ETM_Q1_570660"/>
      <w:bookmarkEnd w:id="1370"/>
      <w:r>
        <w:rPr>
          <w:rtl/>
        </w:rPr>
        <w:t xml:space="preserve">שיזמו </w:t>
      </w:r>
      <w:bookmarkStart w:id="1371" w:name="_ETM_Q1_571139"/>
      <w:bookmarkStart w:id="1372" w:name="_ETM_Q1_567593"/>
      <w:bookmarkEnd w:id="1371"/>
      <w:bookmarkEnd w:id="1372"/>
      <w:r>
        <w:rPr>
          <w:rFonts w:hint="cs"/>
          <w:rtl/>
        </w:rPr>
        <w:t>פה עם נאור</w:t>
      </w:r>
      <w:bookmarkStart w:id="1373" w:name="_ETM_Q1_570353"/>
      <w:bookmarkEnd w:id="1373"/>
      <w:r>
        <w:rPr>
          <w:rFonts w:hint="cs"/>
          <w:rtl/>
        </w:rPr>
        <w:t>;</w:t>
      </w:r>
      <w:r>
        <w:rPr>
          <w:rtl/>
        </w:rPr>
        <w:t xml:space="preserve"> </w:t>
      </w:r>
      <w:bookmarkStart w:id="1374" w:name="_ETM_Q1_571410"/>
      <w:bookmarkStart w:id="1375" w:name="_ETM_Q1_572000"/>
      <w:bookmarkEnd w:id="1374"/>
      <w:bookmarkEnd w:id="1375"/>
      <w:r>
        <w:rPr>
          <w:rtl/>
        </w:rPr>
        <w:t>מינואר</w:t>
      </w:r>
      <w:r>
        <w:rPr>
          <w:rFonts w:hint="cs"/>
          <w:rtl/>
        </w:rPr>
        <w:t>,</w:t>
      </w:r>
      <w:bookmarkStart w:id="1376" w:name="_ETM_Q1_571153"/>
      <w:bookmarkEnd w:id="1376"/>
      <w:r>
        <w:rPr>
          <w:rtl/>
        </w:rPr>
        <w:t xml:space="preserve"> </w:t>
      </w:r>
      <w:bookmarkStart w:id="1377" w:name="_ETM_Q1_573370"/>
      <w:bookmarkEnd w:id="1377"/>
      <w:r>
        <w:rPr>
          <w:rtl/>
        </w:rPr>
        <w:t>מי</w:t>
      </w:r>
      <w:r>
        <w:rPr>
          <w:rFonts w:hint="cs"/>
          <w:rtl/>
        </w:rPr>
        <w:t>נואר</w:t>
      </w:r>
      <w:r>
        <w:rPr>
          <w:rtl/>
        </w:rPr>
        <w:t xml:space="preserve"> </w:t>
      </w:r>
      <w:bookmarkStart w:id="1378" w:name="_ETM_Q1_574330"/>
      <w:bookmarkEnd w:id="1378"/>
      <w:r w:rsidRPr="00506463">
        <w:rPr>
          <w:rtl/>
        </w:rPr>
        <w:t>חתמ</w:t>
      </w:r>
      <w:r w:rsidRPr="00506463">
        <w:rPr>
          <w:rFonts w:hint="cs"/>
          <w:rtl/>
        </w:rPr>
        <w:t>נ</w:t>
      </w:r>
      <w:r w:rsidRPr="00506463">
        <w:rPr>
          <w:rtl/>
        </w:rPr>
        <w:t xml:space="preserve">ו </w:t>
      </w:r>
      <w:bookmarkStart w:id="1379" w:name="_ETM_Q1_574840"/>
      <w:bookmarkEnd w:id="1379"/>
      <w:r w:rsidRPr="00506463">
        <w:rPr>
          <w:rtl/>
        </w:rPr>
        <w:t xml:space="preserve">על </w:t>
      </w:r>
      <w:bookmarkStart w:id="1380" w:name="_ETM_Q1_574930"/>
      <w:bookmarkEnd w:id="1380"/>
      <w:r w:rsidRPr="00506463">
        <w:rPr>
          <w:rtl/>
        </w:rPr>
        <w:t xml:space="preserve">מכתב </w:t>
      </w:r>
      <w:bookmarkStart w:id="1381" w:name="_ETM_Q1_575320"/>
      <w:bookmarkEnd w:id="1381"/>
      <w:r w:rsidRPr="00506463">
        <w:rPr>
          <w:rtl/>
        </w:rPr>
        <w:t>שלי</w:t>
      </w:r>
      <w:bookmarkStart w:id="1382" w:name="_ETM_Q1_572332"/>
      <w:bookmarkEnd w:id="1382"/>
      <w:r w:rsidRPr="00506463">
        <w:rPr>
          <w:rtl/>
        </w:rPr>
        <w:t>ש</w:t>
      </w:r>
      <w:bookmarkStart w:id="1383" w:name="_ETM_Q1_575983"/>
      <w:bookmarkEnd w:id="1383"/>
      <w:r w:rsidRPr="00506463">
        <w:rPr>
          <w:rFonts w:hint="cs"/>
          <w:rtl/>
        </w:rPr>
        <w:t>.</w:t>
      </w:r>
      <w:r w:rsidRPr="00506463">
        <w:rPr>
          <w:rtl/>
        </w:rPr>
        <w:t xml:space="preserve"> </w:t>
      </w:r>
      <w:bookmarkStart w:id="1384" w:name="_ETM_Q1_575740"/>
      <w:bookmarkStart w:id="1385" w:name="_ETM_Q1_575950"/>
      <w:bookmarkEnd w:id="1384"/>
      <w:bookmarkEnd w:id="1385"/>
      <w:r w:rsidRPr="00506463">
        <w:rPr>
          <w:rtl/>
        </w:rPr>
        <w:t xml:space="preserve">אתם </w:t>
      </w:r>
      <w:bookmarkStart w:id="1386" w:name="_ETM_Q1_576100"/>
      <w:bookmarkEnd w:id="1386"/>
      <w:r w:rsidRPr="00506463">
        <w:rPr>
          <w:rtl/>
        </w:rPr>
        <w:t xml:space="preserve">יודעים </w:t>
      </w:r>
      <w:bookmarkStart w:id="1387" w:name="_ETM_Q1_576900"/>
      <w:bookmarkStart w:id="1388" w:name="_ETM_Q1_571983"/>
      <w:bookmarkEnd w:id="1387"/>
      <w:bookmarkEnd w:id="1388"/>
      <w:r w:rsidRPr="00506463">
        <w:rPr>
          <w:rFonts w:hint="cs"/>
          <w:rtl/>
        </w:rPr>
        <w:t>למתי הוא קבע</w:t>
      </w:r>
      <w:bookmarkStart w:id="1389" w:name="_ETM_Q1_575113"/>
      <w:bookmarkEnd w:id="1389"/>
      <w:r w:rsidRPr="00506463">
        <w:rPr>
          <w:rFonts w:hint="cs"/>
          <w:rtl/>
        </w:rPr>
        <w:t xml:space="preserve"> </w:t>
      </w:r>
      <w:bookmarkStart w:id="1390" w:name="_ETM_Q1_575350"/>
      <w:bookmarkEnd w:id="1390"/>
      <w:r w:rsidRPr="00506463">
        <w:rPr>
          <w:rtl/>
        </w:rPr>
        <w:t>די</w:t>
      </w:r>
      <w:bookmarkStart w:id="1391" w:name="_ETM_Q1_571953"/>
      <w:bookmarkEnd w:id="1391"/>
      <w:r w:rsidRPr="00506463">
        <w:rPr>
          <w:rtl/>
        </w:rPr>
        <w:t>ון</w:t>
      </w:r>
      <w:r w:rsidRPr="00506463">
        <w:rPr>
          <w:rFonts w:hint="cs"/>
          <w:rtl/>
        </w:rPr>
        <w:t>?</w:t>
      </w:r>
      <w:r w:rsidRPr="00506463">
        <w:rPr>
          <w:rtl/>
        </w:rPr>
        <w:t xml:space="preserve"> </w:t>
      </w:r>
      <w:bookmarkStart w:id="1392" w:name="_ETM_Q1_577770"/>
      <w:bookmarkEnd w:id="1392"/>
      <w:r w:rsidRPr="00506463">
        <w:rPr>
          <w:rtl/>
        </w:rPr>
        <w:t xml:space="preserve">למחר </w:t>
      </w:r>
      <w:bookmarkStart w:id="1393" w:name="_ETM_Q1_578280"/>
      <w:bookmarkEnd w:id="1393"/>
      <w:r w:rsidRPr="00506463">
        <w:rPr>
          <w:rtl/>
        </w:rPr>
        <w:t>ב-</w:t>
      </w:r>
      <w:r w:rsidRPr="00506463">
        <w:rPr>
          <w:rFonts w:hint="cs"/>
          <w:rtl/>
        </w:rPr>
        <w:t>09:00</w:t>
      </w:r>
      <w:bookmarkStart w:id="1394" w:name="_ETM_Q1_575043"/>
      <w:bookmarkStart w:id="1395" w:name="_ETM_Q1_578669"/>
      <w:bookmarkEnd w:id="1394"/>
      <w:bookmarkEnd w:id="1395"/>
      <w:r w:rsidRPr="00506463">
        <w:rPr>
          <w:rFonts w:hint="cs"/>
          <w:rtl/>
        </w:rPr>
        <w:t>.</w:t>
      </w:r>
      <w:bookmarkStart w:id="1396" w:name="_ETM_Q1_579320"/>
      <w:bookmarkStart w:id="1397" w:name="_ETM_Q1_577538"/>
      <w:bookmarkStart w:id="1398" w:name="_ETM_Q1_577594"/>
      <w:bookmarkStart w:id="1399" w:name="TOR_Q2"/>
      <w:bookmarkStart w:id="1400" w:name="_ETM_Q2_180329"/>
      <w:bookmarkEnd w:id="1396"/>
      <w:bookmarkEnd w:id="1397"/>
      <w:bookmarkEnd w:id="1398"/>
      <w:bookmarkEnd w:id="1399"/>
      <w:bookmarkEnd w:id="1400"/>
      <w:r>
        <w:rPr>
          <w:rFonts w:hint="cs"/>
          <w:rtl/>
        </w:rPr>
        <w:t xml:space="preserve"> תודה רבה. באמת, אנחנו מעריכים את זה מאוד. </w:t>
      </w:r>
      <w:bookmarkStart w:id="1401" w:name="_ETM_Q2_161000"/>
      <w:bookmarkEnd w:id="1401"/>
      <w:r>
        <w:rPr>
          <w:rFonts w:hint="cs"/>
          <w:rtl/>
        </w:rPr>
        <w:t>הם לא כאן כדי לנהל את המדינה. הם צריכים ל</w:t>
      </w:r>
      <w:bookmarkStart w:id="1402" w:name="_ETM_Q2_162000"/>
      <w:bookmarkEnd w:id="1402"/>
      <w:r>
        <w:rPr>
          <w:rFonts w:hint="cs"/>
          <w:rtl/>
        </w:rPr>
        <w:t xml:space="preserve">העלות אותה באש, זו המטרה, צריך להגיד במפורש. אין </w:t>
      </w:r>
      <w:bookmarkStart w:id="1403" w:name="_ETM_Q2_171486"/>
      <w:bookmarkEnd w:id="1403"/>
      <w:r>
        <w:rPr>
          <w:rFonts w:hint="cs"/>
          <w:rtl/>
        </w:rPr>
        <w:t xml:space="preserve">מה להיות ערוכים. איך אמר? הביאו לחפ"ק </w:t>
      </w:r>
      <w:r>
        <w:rPr>
          <w:rtl/>
        </w:rPr>
        <w:t>–</w:t>
      </w:r>
      <w:r>
        <w:rPr>
          <w:rFonts w:hint="cs"/>
          <w:rtl/>
        </w:rPr>
        <w:t xml:space="preserve"> אתה רוצה</w:t>
      </w:r>
      <w:bookmarkStart w:id="1404" w:name="_ETM_Q2_174684"/>
      <w:bookmarkEnd w:id="1404"/>
      <w:r>
        <w:rPr>
          <w:rFonts w:hint="cs"/>
          <w:rtl/>
        </w:rPr>
        <w:t xml:space="preserve"> שאספר לך משהו? את זה בכלל אתם חייבים לשמוע </w:t>
      </w:r>
      <w:bookmarkStart w:id="1405" w:name="_ETM_Q2_179062"/>
      <w:bookmarkEnd w:id="1405"/>
      <w:r>
        <w:rPr>
          <w:rtl/>
        </w:rPr>
        <w:t>–</w:t>
      </w:r>
      <w:r>
        <w:rPr>
          <w:rFonts w:hint="cs"/>
          <w:rtl/>
        </w:rPr>
        <w:t xml:space="preserve"> מסתבר שאת </w:t>
      </w:r>
      <w:proofErr w:type="spellStart"/>
      <w:r>
        <w:rPr>
          <w:rFonts w:hint="cs"/>
          <w:rtl/>
        </w:rPr>
        <w:t>החפ"ק</w:t>
      </w:r>
      <w:proofErr w:type="spellEnd"/>
      <w:r>
        <w:rPr>
          <w:rFonts w:hint="cs"/>
          <w:rtl/>
        </w:rPr>
        <w:t xml:space="preserve"> הקימו באיקאה, מי שמכיר, איקאה אשתאול. </w:t>
      </w:r>
      <w:bookmarkStart w:id="1406" w:name="_ETM_Q2_187468"/>
      <w:bookmarkEnd w:id="1406"/>
      <w:r>
        <w:rPr>
          <w:rFonts w:hint="cs"/>
          <w:rtl/>
        </w:rPr>
        <w:t xml:space="preserve">סיפור חי מהשטח, מה שנקרא. הוא הלך, בן גביר, הקים חפ"ק במקום </w:t>
      </w:r>
      <w:bookmarkStart w:id="1407" w:name="_ETM_Q2_191769"/>
      <w:bookmarkEnd w:id="1407"/>
      <w:r>
        <w:rPr>
          <w:rFonts w:hint="cs"/>
          <w:rtl/>
        </w:rPr>
        <w:t xml:space="preserve">אחר. אמרו לו כל אנשי השטח </w:t>
      </w:r>
      <w:proofErr w:type="spellStart"/>
      <w:r>
        <w:rPr>
          <w:rFonts w:hint="cs"/>
          <w:rtl/>
        </w:rPr>
        <w:t>שהחפ"ק</w:t>
      </w:r>
      <w:proofErr w:type="spellEnd"/>
      <w:r>
        <w:rPr>
          <w:rFonts w:hint="cs"/>
          <w:rtl/>
        </w:rPr>
        <w:t xml:space="preserve"> צריך </w:t>
      </w:r>
      <w:bookmarkStart w:id="1408" w:name="_ETM_Q2_195930"/>
      <w:bookmarkEnd w:id="1408"/>
      <w:r>
        <w:rPr>
          <w:rFonts w:hint="cs"/>
          <w:rtl/>
        </w:rPr>
        <w:t xml:space="preserve">להיות באיקאה, מרוחק, כי מה לעשות, </w:t>
      </w:r>
      <w:proofErr w:type="spellStart"/>
      <w:r>
        <w:rPr>
          <w:rFonts w:hint="cs"/>
          <w:rtl/>
        </w:rPr>
        <w:t>החפ"ק</w:t>
      </w:r>
      <w:proofErr w:type="spellEnd"/>
      <w:r>
        <w:rPr>
          <w:rFonts w:hint="cs"/>
          <w:rtl/>
        </w:rPr>
        <w:t xml:space="preserve"> שהקמת תכף </w:t>
      </w:r>
      <w:bookmarkStart w:id="1409" w:name="_ETM_Q2_200597"/>
      <w:bookmarkEnd w:id="1409"/>
      <w:r>
        <w:rPr>
          <w:rFonts w:hint="cs"/>
          <w:rtl/>
        </w:rPr>
        <w:t>נשרף.</w:t>
      </w:r>
    </w:p>
    <w:p w:rsidR="00ED79A6" w:rsidRDefault="00ED79A6" w:rsidP="0098524A">
      <w:pPr>
        <w:pStyle w:val="ETSpeechToText"/>
        <w:rPr>
          <w:color w:val="auto"/>
          <w:rtl/>
        </w:rPr>
      </w:pPr>
      <w:bookmarkStart w:id="1410" w:name="_ETM_Q2_202789"/>
      <w:bookmarkStart w:id="1411" w:name="_ETM_Q2_202839"/>
      <w:bookmarkEnd w:id="1410"/>
      <w:bookmarkEnd w:id="1411"/>
    </w:p>
    <w:p w:rsidR="00ED79A6" w:rsidRDefault="00ED79A6" w:rsidP="0098524A">
      <w:pPr>
        <w:pStyle w:val="ETSpeechToText"/>
        <w:rPr>
          <w:color w:val="auto"/>
          <w:rtl/>
        </w:rPr>
      </w:pPr>
      <w:r>
        <w:rPr>
          <w:rFonts w:hint="cs"/>
          <w:color w:val="auto"/>
          <w:rtl/>
        </w:rPr>
        <w:t xml:space="preserve">עד שהתקשורת לא הגיעה, עד שביבי לא הגיע לחפ"ק </w:t>
      </w:r>
      <w:bookmarkStart w:id="1412" w:name="_ETM_Q2_140000"/>
      <w:bookmarkStart w:id="1413" w:name="_ETM_Q2_204040"/>
      <w:bookmarkStart w:id="1414" w:name="_ETM_Q2_204160"/>
      <w:bookmarkStart w:id="1415" w:name="_ETM_Q2_204310"/>
      <w:bookmarkStart w:id="1416" w:name="_ETM_Q2_205090"/>
      <w:bookmarkStart w:id="1417" w:name="_ETM_Q2_205930"/>
      <w:bookmarkEnd w:id="1412"/>
      <w:bookmarkEnd w:id="1413"/>
      <w:bookmarkEnd w:id="1414"/>
      <w:bookmarkEnd w:id="1415"/>
      <w:bookmarkEnd w:id="1416"/>
      <w:bookmarkEnd w:id="1417"/>
      <w:r w:rsidRPr="00205967">
        <w:rPr>
          <w:color w:val="auto"/>
          <w:rtl/>
        </w:rPr>
        <w:t xml:space="preserve">באיקאה </w:t>
      </w:r>
      <w:bookmarkStart w:id="1418" w:name="_ETM_Q2_206350"/>
      <w:bookmarkEnd w:id="1418"/>
      <w:r>
        <w:rPr>
          <w:rFonts w:hint="cs"/>
          <w:color w:val="auto"/>
          <w:rtl/>
        </w:rPr>
        <w:t xml:space="preserve">אשתאול, </w:t>
      </w:r>
      <w:bookmarkStart w:id="1419" w:name="_ETM_Q2_207062"/>
      <w:bookmarkEnd w:id="1419"/>
      <w:r>
        <w:rPr>
          <w:rFonts w:hint="cs"/>
          <w:color w:val="auto"/>
          <w:rtl/>
        </w:rPr>
        <w:t xml:space="preserve">הוא לא עזב את </w:t>
      </w:r>
      <w:proofErr w:type="spellStart"/>
      <w:r>
        <w:rPr>
          <w:rFonts w:hint="cs"/>
          <w:color w:val="auto"/>
          <w:rtl/>
        </w:rPr>
        <w:t>החפ"ק</w:t>
      </w:r>
      <w:proofErr w:type="spellEnd"/>
      <w:r>
        <w:rPr>
          <w:rFonts w:hint="cs"/>
          <w:color w:val="auto"/>
          <w:rtl/>
        </w:rPr>
        <w:t xml:space="preserve">. אני צוחקת אבל זה לא </w:t>
      </w:r>
      <w:bookmarkStart w:id="1420" w:name="_ETM_Q2_211783"/>
      <w:bookmarkEnd w:id="1420"/>
      <w:r>
        <w:rPr>
          <w:rFonts w:hint="cs"/>
          <w:color w:val="auto"/>
          <w:rtl/>
        </w:rPr>
        <w:t xml:space="preserve">נעים. </w:t>
      </w:r>
      <w:bookmarkStart w:id="1421" w:name="_ETM_Q2_206829"/>
      <w:bookmarkStart w:id="1422" w:name="_ETM_Q2_207190"/>
      <w:bookmarkStart w:id="1423" w:name="_ETM_Q2_207550"/>
      <w:bookmarkStart w:id="1424" w:name="_ETM_Q2_208600"/>
      <w:bookmarkStart w:id="1425" w:name="_ETM_Q2_209920"/>
      <w:bookmarkStart w:id="1426" w:name="_ETM_Q2_210250"/>
      <w:bookmarkStart w:id="1427" w:name="_ETM_Q2_210430"/>
      <w:bookmarkStart w:id="1428" w:name="_ETM_Q2_210820"/>
      <w:bookmarkStart w:id="1429" w:name="_ETM_Q2_210940"/>
      <w:bookmarkStart w:id="1430" w:name="_ETM_Q2_211119"/>
      <w:bookmarkStart w:id="1431" w:name="_ETM_Q2_211960"/>
      <w:bookmarkEnd w:id="1421"/>
      <w:bookmarkEnd w:id="1422"/>
      <w:bookmarkEnd w:id="1423"/>
      <w:bookmarkEnd w:id="1424"/>
      <w:bookmarkEnd w:id="1425"/>
      <w:bookmarkEnd w:id="1426"/>
      <w:bookmarkEnd w:id="1427"/>
      <w:bookmarkEnd w:id="1428"/>
      <w:bookmarkEnd w:id="1429"/>
      <w:bookmarkEnd w:id="1430"/>
      <w:bookmarkEnd w:id="1431"/>
      <w:proofErr w:type="spellStart"/>
      <w:r>
        <w:rPr>
          <w:rFonts w:hint="cs"/>
          <w:color w:val="auto"/>
          <w:rtl/>
        </w:rPr>
        <w:t>החפ"</w:t>
      </w:r>
      <w:r w:rsidRPr="00205967">
        <w:rPr>
          <w:color w:val="auto"/>
          <w:rtl/>
        </w:rPr>
        <w:t>ק</w:t>
      </w:r>
      <w:proofErr w:type="spellEnd"/>
      <w:r w:rsidRPr="00205967">
        <w:rPr>
          <w:color w:val="auto"/>
          <w:rtl/>
        </w:rPr>
        <w:t xml:space="preserve"> </w:t>
      </w:r>
      <w:bookmarkStart w:id="1432" w:name="_ETM_Q2_213219"/>
      <w:bookmarkEnd w:id="1432"/>
      <w:r>
        <w:rPr>
          <w:rFonts w:hint="cs"/>
          <w:color w:val="auto"/>
          <w:rtl/>
        </w:rPr>
        <w:t xml:space="preserve">שהוא הקים </w:t>
      </w:r>
      <w:r w:rsidRPr="00205967">
        <w:rPr>
          <w:color w:val="auto"/>
          <w:rtl/>
        </w:rPr>
        <w:t xml:space="preserve">כמעט </w:t>
      </w:r>
      <w:bookmarkStart w:id="1433" w:name="_ETM_Q2_213579"/>
      <w:bookmarkEnd w:id="1433"/>
      <w:r w:rsidRPr="00205967">
        <w:rPr>
          <w:color w:val="auto"/>
          <w:rtl/>
        </w:rPr>
        <w:t>נשרף</w:t>
      </w:r>
      <w:r>
        <w:rPr>
          <w:rFonts w:hint="cs"/>
          <w:color w:val="auto"/>
          <w:rtl/>
        </w:rPr>
        <w:t>.</w:t>
      </w:r>
      <w:r w:rsidRPr="00205967">
        <w:rPr>
          <w:color w:val="auto"/>
          <w:rtl/>
        </w:rPr>
        <w:t xml:space="preserve"> </w:t>
      </w:r>
      <w:bookmarkStart w:id="1434" w:name="_ETM_Q2_217329"/>
      <w:bookmarkEnd w:id="1434"/>
      <w:r>
        <w:rPr>
          <w:rFonts w:hint="cs"/>
          <w:color w:val="auto"/>
          <w:rtl/>
        </w:rPr>
        <w:t xml:space="preserve">אמרו לו גורמי המקצוע: תרד לאיקאה של </w:t>
      </w:r>
      <w:bookmarkStart w:id="1435" w:name="_ETM_Q2_216666"/>
      <w:bookmarkEnd w:id="1435"/>
      <w:r>
        <w:rPr>
          <w:rFonts w:hint="cs"/>
          <w:color w:val="auto"/>
          <w:rtl/>
        </w:rPr>
        <w:t>אשתאול. הוא</w:t>
      </w:r>
      <w:bookmarkStart w:id="1436" w:name="_ETM_Q2_217420"/>
      <w:bookmarkEnd w:id="1436"/>
      <w:r>
        <w:rPr>
          <w:rFonts w:hint="cs"/>
          <w:color w:val="auto"/>
          <w:rtl/>
        </w:rPr>
        <w:t xml:space="preserve"> </w:t>
      </w:r>
      <w:r w:rsidRPr="00205967">
        <w:rPr>
          <w:color w:val="auto"/>
          <w:rtl/>
        </w:rPr>
        <w:t xml:space="preserve">לא </w:t>
      </w:r>
      <w:bookmarkStart w:id="1437" w:name="_ETM_Q2_217570"/>
      <w:bookmarkEnd w:id="1437"/>
      <w:r w:rsidRPr="00205967">
        <w:rPr>
          <w:color w:val="auto"/>
          <w:rtl/>
        </w:rPr>
        <w:t>הלך</w:t>
      </w:r>
      <w:r>
        <w:rPr>
          <w:rFonts w:hint="cs"/>
          <w:color w:val="auto"/>
          <w:rtl/>
        </w:rPr>
        <w:t>.</w:t>
      </w:r>
      <w:r w:rsidRPr="00205967">
        <w:rPr>
          <w:color w:val="auto"/>
          <w:rtl/>
        </w:rPr>
        <w:t xml:space="preserve"> </w:t>
      </w:r>
      <w:bookmarkStart w:id="1438" w:name="_ETM_Q2_218440"/>
      <w:bookmarkEnd w:id="1438"/>
      <w:r w:rsidRPr="00205967">
        <w:rPr>
          <w:color w:val="auto"/>
          <w:rtl/>
        </w:rPr>
        <w:t xml:space="preserve">ואז </w:t>
      </w:r>
      <w:bookmarkStart w:id="1439" w:name="_ETM_Q2_218679"/>
      <w:bookmarkEnd w:id="1439"/>
      <w:r w:rsidRPr="00205967">
        <w:rPr>
          <w:color w:val="auto"/>
          <w:rtl/>
        </w:rPr>
        <w:t>התקשרו</w:t>
      </w:r>
      <w:r>
        <w:rPr>
          <w:rFonts w:hint="cs"/>
          <w:color w:val="auto"/>
          <w:rtl/>
        </w:rPr>
        <w:t>,</w:t>
      </w:r>
      <w:r w:rsidRPr="00205967">
        <w:rPr>
          <w:color w:val="auto"/>
          <w:rtl/>
        </w:rPr>
        <w:t xml:space="preserve"> </w:t>
      </w:r>
      <w:bookmarkStart w:id="1440" w:name="_ETM_Q2_219010"/>
      <w:bookmarkEnd w:id="1440"/>
      <w:r w:rsidRPr="00205967">
        <w:rPr>
          <w:color w:val="auto"/>
          <w:rtl/>
        </w:rPr>
        <w:t xml:space="preserve">אמרו </w:t>
      </w:r>
      <w:bookmarkStart w:id="1441" w:name="_ETM_Q2_219190"/>
      <w:bookmarkEnd w:id="1441"/>
      <w:r w:rsidRPr="00205967">
        <w:rPr>
          <w:color w:val="auto"/>
          <w:rtl/>
        </w:rPr>
        <w:t>לו</w:t>
      </w:r>
      <w:r>
        <w:rPr>
          <w:rFonts w:hint="cs"/>
          <w:color w:val="auto"/>
          <w:rtl/>
        </w:rPr>
        <w:t>:</w:t>
      </w:r>
      <w:r w:rsidRPr="00205967">
        <w:rPr>
          <w:color w:val="auto"/>
          <w:rtl/>
        </w:rPr>
        <w:t xml:space="preserve"> </w:t>
      </w:r>
      <w:bookmarkStart w:id="1442" w:name="_ETM_Q2_219309"/>
      <w:bookmarkEnd w:id="1442"/>
      <w:r>
        <w:rPr>
          <w:rFonts w:hint="cs"/>
          <w:color w:val="auto"/>
          <w:rtl/>
        </w:rPr>
        <w:t>ה</w:t>
      </w:r>
      <w:r w:rsidRPr="00205967">
        <w:rPr>
          <w:color w:val="auto"/>
          <w:rtl/>
        </w:rPr>
        <w:t xml:space="preserve">תקשורת </w:t>
      </w:r>
      <w:bookmarkStart w:id="1443" w:name="_ETM_Q2_219789"/>
      <w:bookmarkEnd w:id="1443"/>
      <w:r w:rsidRPr="00205967">
        <w:rPr>
          <w:color w:val="auto"/>
          <w:rtl/>
        </w:rPr>
        <w:t>פה</w:t>
      </w:r>
      <w:r>
        <w:rPr>
          <w:rFonts w:hint="cs"/>
          <w:color w:val="auto"/>
          <w:rtl/>
        </w:rPr>
        <w:t>.</w:t>
      </w:r>
      <w:r w:rsidRPr="00205967">
        <w:rPr>
          <w:color w:val="auto"/>
          <w:rtl/>
        </w:rPr>
        <w:t xml:space="preserve"> </w:t>
      </w:r>
      <w:bookmarkStart w:id="1444" w:name="_ETM_Q2_220030"/>
      <w:bookmarkEnd w:id="1444"/>
      <w:r w:rsidRPr="00205967">
        <w:rPr>
          <w:color w:val="auto"/>
          <w:rtl/>
        </w:rPr>
        <w:t xml:space="preserve">אז </w:t>
      </w:r>
      <w:bookmarkStart w:id="1445" w:name="_ETM_Q2_220210"/>
      <w:bookmarkEnd w:id="1445"/>
      <w:r w:rsidRPr="00205967">
        <w:rPr>
          <w:color w:val="auto"/>
          <w:rtl/>
        </w:rPr>
        <w:t xml:space="preserve">הוא </w:t>
      </w:r>
      <w:bookmarkStart w:id="1446" w:name="_ETM_Q2_220300"/>
      <w:bookmarkEnd w:id="1446"/>
      <w:r w:rsidRPr="00205967">
        <w:rPr>
          <w:color w:val="auto"/>
          <w:rtl/>
        </w:rPr>
        <w:t xml:space="preserve">עזב </w:t>
      </w:r>
      <w:bookmarkStart w:id="1447" w:name="_ETM_Q2_220539"/>
      <w:bookmarkEnd w:id="1447"/>
      <w:r w:rsidRPr="00205967">
        <w:rPr>
          <w:color w:val="auto"/>
          <w:rtl/>
        </w:rPr>
        <w:t xml:space="preserve">את </w:t>
      </w:r>
      <w:bookmarkStart w:id="1448" w:name="_ETM_Q2_220600"/>
      <w:bookmarkEnd w:id="1448"/>
      <w:proofErr w:type="spellStart"/>
      <w:r w:rsidRPr="00205967">
        <w:rPr>
          <w:color w:val="auto"/>
          <w:rtl/>
        </w:rPr>
        <w:t>החפ"ק</w:t>
      </w:r>
      <w:proofErr w:type="spellEnd"/>
      <w:r>
        <w:rPr>
          <w:rFonts w:hint="cs"/>
          <w:color w:val="auto"/>
          <w:rtl/>
        </w:rPr>
        <w:t xml:space="preserve"> ובא.</w:t>
      </w:r>
      <w:bookmarkStart w:id="1449" w:name="_ETM_Q2_221019"/>
      <w:bookmarkEnd w:id="1449"/>
    </w:p>
    <w:p w:rsidR="00ED79A6" w:rsidRDefault="00ED79A6" w:rsidP="0098524A">
      <w:pPr>
        <w:pStyle w:val="ETSpeechToText"/>
        <w:rPr>
          <w:color w:val="auto"/>
          <w:rtl/>
        </w:rPr>
      </w:pPr>
    </w:p>
    <w:p w:rsidR="00ED79A6" w:rsidRDefault="00ED79A6" w:rsidP="00AF66C0">
      <w:pPr>
        <w:pStyle w:val="ETSpeechToText"/>
        <w:rPr>
          <w:color w:val="auto"/>
          <w:rtl/>
        </w:rPr>
      </w:pPr>
      <w:bookmarkStart w:id="1450" w:name="_ETM_Q2_222248"/>
      <w:bookmarkStart w:id="1451" w:name="_ETM_Q2_222276"/>
      <w:bookmarkEnd w:id="1450"/>
      <w:bookmarkEnd w:id="1451"/>
      <w:r w:rsidRPr="00205967">
        <w:rPr>
          <w:color w:val="auto"/>
          <w:rtl/>
        </w:rPr>
        <w:t>ביבי</w:t>
      </w:r>
      <w:r>
        <w:rPr>
          <w:rFonts w:hint="cs"/>
          <w:color w:val="auto"/>
          <w:rtl/>
        </w:rPr>
        <w:t>,</w:t>
      </w:r>
      <w:r w:rsidRPr="00205967">
        <w:rPr>
          <w:color w:val="auto"/>
          <w:rtl/>
        </w:rPr>
        <w:t xml:space="preserve"> </w:t>
      </w:r>
      <w:bookmarkStart w:id="1452" w:name="_ETM_Q2_222030"/>
      <w:bookmarkEnd w:id="1452"/>
      <w:r w:rsidRPr="00205967">
        <w:rPr>
          <w:color w:val="auto"/>
          <w:rtl/>
        </w:rPr>
        <w:t>אגב</w:t>
      </w:r>
      <w:r>
        <w:rPr>
          <w:rFonts w:hint="cs"/>
          <w:color w:val="auto"/>
          <w:rtl/>
        </w:rPr>
        <w:t>, בא</w:t>
      </w:r>
      <w:r w:rsidRPr="00205967">
        <w:rPr>
          <w:color w:val="auto"/>
          <w:rtl/>
        </w:rPr>
        <w:t xml:space="preserve"> </w:t>
      </w:r>
      <w:bookmarkStart w:id="1453" w:name="_ETM_Q2_222450"/>
      <w:bookmarkEnd w:id="1453"/>
      <w:r w:rsidRPr="00205967">
        <w:rPr>
          <w:color w:val="auto"/>
          <w:rtl/>
        </w:rPr>
        <w:t xml:space="preserve">ישר </w:t>
      </w:r>
      <w:bookmarkStart w:id="1454" w:name="_ETM_Q2_222930"/>
      <w:bookmarkEnd w:id="1454"/>
      <w:r w:rsidRPr="00205967">
        <w:rPr>
          <w:color w:val="auto"/>
          <w:rtl/>
        </w:rPr>
        <w:t>לאשת</w:t>
      </w:r>
      <w:r>
        <w:rPr>
          <w:rFonts w:hint="cs"/>
          <w:color w:val="auto"/>
          <w:rtl/>
        </w:rPr>
        <w:t>אול עם,</w:t>
      </w:r>
      <w:r w:rsidRPr="00205967">
        <w:rPr>
          <w:color w:val="auto"/>
          <w:rtl/>
        </w:rPr>
        <w:t xml:space="preserve"> </w:t>
      </w:r>
      <w:bookmarkStart w:id="1455" w:name="_ETM_Q2_224129"/>
      <w:bookmarkEnd w:id="1455"/>
      <w:r w:rsidRPr="00205967">
        <w:rPr>
          <w:color w:val="auto"/>
          <w:rtl/>
        </w:rPr>
        <w:t>כמובן</w:t>
      </w:r>
      <w:r>
        <w:rPr>
          <w:rFonts w:hint="cs"/>
          <w:color w:val="auto"/>
          <w:rtl/>
        </w:rPr>
        <w:t>, השר</w:t>
      </w:r>
      <w:bookmarkStart w:id="1456" w:name="_ETM_Q2_224710"/>
      <w:bookmarkEnd w:id="1456"/>
      <w:r>
        <w:rPr>
          <w:rFonts w:hint="cs"/>
          <w:color w:val="auto"/>
          <w:rtl/>
        </w:rPr>
        <w:t>ה</w:t>
      </w:r>
      <w:r w:rsidRPr="00205967">
        <w:rPr>
          <w:color w:val="auto"/>
          <w:rtl/>
        </w:rPr>
        <w:t xml:space="preserve"> </w:t>
      </w:r>
      <w:bookmarkStart w:id="1457" w:name="_ETM_Q2_225250"/>
      <w:bookmarkEnd w:id="1457"/>
      <w:r>
        <w:rPr>
          <w:rFonts w:hint="cs"/>
          <w:color w:val="auto"/>
          <w:rtl/>
        </w:rPr>
        <w:t>"</w:t>
      </w:r>
      <w:r w:rsidRPr="00205967">
        <w:rPr>
          <w:color w:val="auto"/>
          <w:rtl/>
        </w:rPr>
        <w:t xml:space="preserve">הייתי </w:t>
      </w:r>
      <w:bookmarkStart w:id="1458" w:name="_ETM_Q2_225550"/>
      <w:bookmarkEnd w:id="1458"/>
      <w:r w:rsidRPr="00205967">
        <w:rPr>
          <w:color w:val="auto"/>
          <w:rtl/>
        </w:rPr>
        <w:t>טובה</w:t>
      </w:r>
      <w:r>
        <w:rPr>
          <w:rFonts w:hint="cs"/>
          <w:color w:val="auto"/>
          <w:rtl/>
        </w:rPr>
        <w:t>",</w:t>
      </w:r>
      <w:r w:rsidRPr="00205967">
        <w:rPr>
          <w:color w:val="auto"/>
          <w:rtl/>
        </w:rPr>
        <w:t xml:space="preserve"> </w:t>
      </w:r>
      <w:bookmarkStart w:id="1459" w:name="_ETM_Q2_225909"/>
      <w:bookmarkEnd w:id="1459"/>
      <w:r w:rsidRPr="00205967">
        <w:rPr>
          <w:color w:val="auto"/>
          <w:rtl/>
        </w:rPr>
        <w:t>גב</w:t>
      </w:r>
      <w:r>
        <w:rPr>
          <w:rFonts w:hint="cs"/>
          <w:color w:val="auto"/>
          <w:rtl/>
        </w:rPr>
        <w:t>'</w:t>
      </w:r>
      <w:r w:rsidRPr="00205967">
        <w:rPr>
          <w:color w:val="auto"/>
          <w:rtl/>
        </w:rPr>
        <w:t xml:space="preserve"> </w:t>
      </w:r>
      <w:bookmarkStart w:id="1460" w:name="_ETM_Q2_226329"/>
      <w:bookmarkEnd w:id="1460"/>
      <w:proofErr w:type="spellStart"/>
      <w:r>
        <w:rPr>
          <w:color w:val="auto"/>
          <w:rtl/>
        </w:rPr>
        <w:t>קואליצ</w:t>
      </w:r>
      <w:r>
        <w:rPr>
          <w:rFonts w:hint="cs"/>
          <w:color w:val="auto"/>
          <w:rtl/>
        </w:rPr>
        <w:t>יוש</w:t>
      </w:r>
      <w:proofErr w:type="spellEnd"/>
      <w:r>
        <w:rPr>
          <w:rFonts w:hint="cs"/>
          <w:color w:val="auto"/>
          <w:rtl/>
        </w:rPr>
        <w:t>,</w:t>
      </w:r>
      <w:r w:rsidRPr="00205967">
        <w:rPr>
          <w:color w:val="auto"/>
          <w:rtl/>
        </w:rPr>
        <w:t xml:space="preserve"> </w:t>
      </w:r>
      <w:bookmarkStart w:id="1461" w:name="_ETM_Q2_227270"/>
      <w:bookmarkEnd w:id="1461"/>
      <w:r w:rsidRPr="00205967">
        <w:rPr>
          <w:color w:val="auto"/>
          <w:rtl/>
        </w:rPr>
        <w:t xml:space="preserve">שאין </w:t>
      </w:r>
      <w:bookmarkStart w:id="1462" w:name="_ETM_Q2_227780"/>
      <w:bookmarkEnd w:id="1462"/>
      <w:r w:rsidRPr="00205967">
        <w:rPr>
          <w:color w:val="auto"/>
          <w:rtl/>
        </w:rPr>
        <w:t>ל</w:t>
      </w:r>
      <w:r>
        <w:rPr>
          <w:rFonts w:hint="cs"/>
          <w:color w:val="auto"/>
          <w:rtl/>
        </w:rPr>
        <w:t>ה שום קשר להגנת</w:t>
      </w:r>
      <w:bookmarkStart w:id="1463" w:name="_ETM_Q2_228200"/>
      <w:bookmarkStart w:id="1464" w:name="_ETM_Q2_228320"/>
      <w:bookmarkStart w:id="1465" w:name="_ETM_Q2_228560"/>
      <w:bookmarkEnd w:id="1463"/>
      <w:bookmarkEnd w:id="1464"/>
      <w:bookmarkEnd w:id="1465"/>
      <w:r w:rsidRPr="00205967">
        <w:rPr>
          <w:color w:val="auto"/>
          <w:rtl/>
        </w:rPr>
        <w:t xml:space="preserve"> </w:t>
      </w:r>
      <w:bookmarkStart w:id="1466" w:name="_ETM_Q2_229010"/>
      <w:bookmarkEnd w:id="1466"/>
      <w:r w:rsidRPr="00205967">
        <w:rPr>
          <w:color w:val="auto"/>
          <w:rtl/>
        </w:rPr>
        <w:t>הסביבה</w:t>
      </w:r>
      <w:r>
        <w:rPr>
          <w:rFonts w:hint="cs"/>
          <w:color w:val="auto"/>
          <w:rtl/>
        </w:rPr>
        <w:t>.</w:t>
      </w:r>
      <w:r w:rsidRPr="00205967">
        <w:rPr>
          <w:color w:val="auto"/>
          <w:rtl/>
        </w:rPr>
        <w:t xml:space="preserve"> </w:t>
      </w:r>
      <w:bookmarkStart w:id="1467" w:name="_ETM_Q2_229430"/>
      <w:bookmarkEnd w:id="1467"/>
      <w:r w:rsidRPr="00205967">
        <w:rPr>
          <w:color w:val="auto"/>
          <w:rtl/>
        </w:rPr>
        <w:t xml:space="preserve">היא </w:t>
      </w:r>
      <w:bookmarkStart w:id="1468" w:name="_ETM_Q2_229520"/>
      <w:bookmarkEnd w:id="1468"/>
      <w:r w:rsidRPr="00205967">
        <w:rPr>
          <w:color w:val="auto"/>
          <w:rtl/>
        </w:rPr>
        <w:t xml:space="preserve">לא </w:t>
      </w:r>
      <w:bookmarkStart w:id="1469" w:name="_ETM_Q2_229640"/>
      <w:bookmarkEnd w:id="1469"/>
      <w:r w:rsidRPr="00205967">
        <w:rPr>
          <w:color w:val="auto"/>
          <w:rtl/>
        </w:rPr>
        <w:t xml:space="preserve">מבינה </w:t>
      </w:r>
      <w:bookmarkStart w:id="1470" w:name="_ETM_Q2_230030"/>
      <w:bookmarkEnd w:id="1470"/>
      <w:r w:rsidRPr="00205967">
        <w:rPr>
          <w:color w:val="auto"/>
          <w:rtl/>
        </w:rPr>
        <w:t xml:space="preserve">כלום </w:t>
      </w:r>
      <w:bookmarkStart w:id="1471" w:name="_ETM_Q2_230270"/>
      <w:bookmarkEnd w:id="1471"/>
      <w:r w:rsidRPr="00205967">
        <w:rPr>
          <w:color w:val="auto"/>
          <w:rtl/>
        </w:rPr>
        <w:t>ב</w:t>
      </w:r>
      <w:r>
        <w:rPr>
          <w:rFonts w:hint="cs"/>
          <w:color w:val="auto"/>
          <w:rtl/>
        </w:rPr>
        <w:t xml:space="preserve">אקלים, </w:t>
      </w:r>
      <w:bookmarkStart w:id="1472" w:name="_ETM_Q2_232626"/>
      <w:bookmarkEnd w:id="1472"/>
      <w:r>
        <w:rPr>
          <w:rFonts w:hint="cs"/>
          <w:color w:val="auto"/>
          <w:rtl/>
        </w:rPr>
        <w:t>היא בחיים לא</w:t>
      </w:r>
      <w:bookmarkStart w:id="1473" w:name="_ETM_Q2_231080"/>
      <w:bookmarkStart w:id="1474" w:name="_ETM_Q2_231620"/>
      <w:bookmarkStart w:id="1475" w:name="_ETM_Q2_231920"/>
      <w:bookmarkStart w:id="1476" w:name="_ETM_Q2_232040"/>
      <w:bookmarkStart w:id="1477" w:name="_ETM_Q2_232340"/>
      <w:bookmarkEnd w:id="1473"/>
      <w:bookmarkEnd w:id="1474"/>
      <w:bookmarkEnd w:id="1475"/>
      <w:bookmarkEnd w:id="1476"/>
      <w:bookmarkEnd w:id="1477"/>
      <w:r w:rsidRPr="00205967">
        <w:rPr>
          <w:color w:val="auto"/>
          <w:rtl/>
        </w:rPr>
        <w:t xml:space="preserve"> </w:t>
      </w:r>
      <w:bookmarkStart w:id="1478" w:name="_ETM_Q2_232400"/>
      <w:bookmarkEnd w:id="1478"/>
      <w:r w:rsidRPr="00205967">
        <w:rPr>
          <w:color w:val="auto"/>
          <w:rtl/>
        </w:rPr>
        <w:t>היית</w:t>
      </w:r>
      <w:r>
        <w:rPr>
          <w:rFonts w:hint="cs"/>
          <w:color w:val="auto"/>
          <w:rtl/>
        </w:rPr>
        <w:t>ה</w:t>
      </w:r>
      <w:r w:rsidRPr="00205967">
        <w:rPr>
          <w:color w:val="auto"/>
          <w:rtl/>
        </w:rPr>
        <w:t xml:space="preserve"> </w:t>
      </w:r>
      <w:bookmarkStart w:id="1479" w:name="_ETM_Q2_232550"/>
      <w:bookmarkEnd w:id="1479"/>
      <w:r w:rsidRPr="00205967">
        <w:rPr>
          <w:color w:val="auto"/>
          <w:rtl/>
        </w:rPr>
        <w:t xml:space="preserve">בכנס </w:t>
      </w:r>
      <w:bookmarkStart w:id="1480" w:name="_ETM_Q2_232940"/>
      <w:bookmarkEnd w:id="1480"/>
      <w:r w:rsidRPr="00205967">
        <w:rPr>
          <w:color w:val="auto"/>
          <w:rtl/>
        </w:rPr>
        <w:t xml:space="preserve">של </w:t>
      </w:r>
      <w:bookmarkStart w:id="1481" w:name="_ETM_Q2_233030"/>
      <w:bookmarkEnd w:id="1481"/>
      <w:r w:rsidRPr="00205967">
        <w:rPr>
          <w:color w:val="auto"/>
          <w:rtl/>
        </w:rPr>
        <w:t>אקלים</w:t>
      </w:r>
      <w:r>
        <w:rPr>
          <w:rFonts w:hint="cs"/>
          <w:color w:val="auto"/>
          <w:rtl/>
        </w:rPr>
        <w:t>,</w:t>
      </w:r>
      <w:r w:rsidRPr="00205967">
        <w:rPr>
          <w:color w:val="auto"/>
          <w:rtl/>
        </w:rPr>
        <w:t xml:space="preserve"> </w:t>
      </w:r>
      <w:bookmarkStart w:id="1482" w:name="_ETM_Q2_233360"/>
      <w:bookmarkEnd w:id="1482"/>
      <w:r w:rsidRPr="00205967">
        <w:rPr>
          <w:color w:val="auto"/>
          <w:rtl/>
        </w:rPr>
        <w:t>כן</w:t>
      </w:r>
      <w:r>
        <w:rPr>
          <w:rFonts w:hint="cs"/>
          <w:color w:val="auto"/>
          <w:rtl/>
        </w:rPr>
        <w:t>?</w:t>
      </w:r>
      <w:r w:rsidRPr="00205967">
        <w:rPr>
          <w:color w:val="auto"/>
          <w:rtl/>
        </w:rPr>
        <w:t xml:space="preserve"> </w:t>
      </w:r>
      <w:bookmarkStart w:id="1483" w:name="_ETM_Q2_234030"/>
      <w:bookmarkEnd w:id="1483"/>
      <w:r w:rsidRPr="00205967">
        <w:rPr>
          <w:color w:val="auto"/>
          <w:rtl/>
        </w:rPr>
        <w:t xml:space="preserve">כי </w:t>
      </w:r>
      <w:bookmarkStart w:id="1484" w:name="_ETM_Q2_234179"/>
      <w:bookmarkEnd w:id="1484"/>
      <w:r w:rsidRPr="00205967">
        <w:rPr>
          <w:color w:val="auto"/>
          <w:rtl/>
        </w:rPr>
        <w:t xml:space="preserve">כל </w:t>
      </w:r>
      <w:bookmarkStart w:id="1485" w:name="_ETM_Q2_234300"/>
      <w:bookmarkEnd w:id="1485"/>
      <w:r w:rsidRPr="00205967">
        <w:rPr>
          <w:color w:val="auto"/>
          <w:rtl/>
        </w:rPr>
        <w:t>פעם</w:t>
      </w:r>
      <w:r>
        <w:rPr>
          <w:rFonts w:hint="cs"/>
          <w:color w:val="auto"/>
          <w:rtl/>
        </w:rPr>
        <w:t xml:space="preserve"> שהיא באה</w:t>
      </w:r>
      <w:bookmarkStart w:id="1486" w:name="_ETM_Q2_234449"/>
      <w:bookmarkStart w:id="1487" w:name="_ETM_Q2_234719"/>
      <w:bookmarkEnd w:id="1486"/>
      <w:bookmarkEnd w:id="1487"/>
      <w:r>
        <w:rPr>
          <w:rFonts w:hint="cs"/>
          <w:color w:val="auto"/>
          <w:rtl/>
        </w:rPr>
        <w:t xml:space="preserve"> </w:t>
      </w:r>
      <w:r w:rsidRPr="00205967">
        <w:rPr>
          <w:color w:val="auto"/>
          <w:rtl/>
        </w:rPr>
        <w:t xml:space="preserve">לכנסים </w:t>
      </w:r>
      <w:bookmarkStart w:id="1488" w:name="_ETM_Q2_235079"/>
      <w:bookmarkEnd w:id="1488"/>
      <w:r w:rsidRPr="00205967">
        <w:rPr>
          <w:color w:val="auto"/>
          <w:rtl/>
        </w:rPr>
        <w:t>של</w:t>
      </w:r>
      <w:r>
        <w:rPr>
          <w:rFonts w:hint="cs"/>
          <w:color w:val="auto"/>
          <w:rtl/>
        </w:rPr>
        <w:t xml:space="preserve"> אקלים,</w:t>
      </w:r>
      <w:bookmarkStart w:id="1489" w:name="_ETM_Q2_235229"/>
      <w:bookmarkEnd w:id="1489"/>
      <w:r w:rsidRPr="00205967">
        <w:rPr>
          <w:color w:val="auto"/>
          <w:rtl/>
        </w:rPr>
        <w:t xml:space="preserve"> </w:t>
      </w:r>
      <w:bookmarkStart w:id="1490" w:name="_ETM_Q2_235620"/>
      <w:bookmarkEnd w:id="1490"/>
      <w:r w:rsidRPr="00205967">
        <w:rPr>
          <w:color w:val="auto"/>
          <w:rtl/>
        </w:rPr>
        <w:t xml:space="preserve">זורקים </w:t>
      </w:r>
      <w:bookmarkStart w:id="1491" w:name="_ETM_Q2_236010"/>
      <w:bookmarkEnd w:id="1491"/>
      <w:r w:rsidRPr="00205967">
        <w:rPr>
          <w:color w:val="auto"/>
          <w:rtl/>
        </w:rPr>
        <w:t>אות</w:t>
      </w:r>
      <w:r>
        <w:rPr>
          <w:rFonts w:hint="cs"/>
          <w:color w:val="auto"/>
          <w:rtl/>
        </w:rPr>
        <w:t>ה</w:t>
      </w:r>
      <w:r w:rsidRPr="00205967">
        <w:rPr>
          <w:color w:val="auto"/>
          <w:rtl/>
        </w:rPr>
        <w:t xml:space="preserve"> </w:t>
      </w:r>
      <w:bookmarkStart w:id="1492" w:name="_ETM_Q2_236219"/>
      <w:bookmarkEnd w:id="1492"/>
      <w:r w:rsidRPr="00205967">
        <w:rPr>
          <w:color w:val="auto"/>
          <w:rtl/>
        </w:rPr>
        <w:t>משם</w:t>
      </w:r>
      <w:r>
        <w:rPr>
          <w:rFonts w:hint="cs"/>
          <w:color w:val="auto"/>
          <w:rtl/>
        </w:rPr>
        <w:t>.</w:t>
      </w:r>
      <w:r w:rsidRPr="00205967">
        <w:rPr>
          <w:color w:val="auto"/>
          <w:rtl/>
        </w:rPr>
        <w:t xml:space="preserve"> </w:t>
      </w:r>
      <w:bookmarkStart w:id="1493" w:name="_ETM_Q2_237530"/>
      <w:bookmarkEnd w:id="1493"/>
      <w:r>
        <w:rPr>
          <w:rFonts w:hint="cs"/>
          <w:color w:val="auto"/>
          <w:rtl/>
        </w:rPr>
        <w:t>היא הגיעה</w:t>
      </w:r>
      <w:bookmarkStart w:id="1494" w:name="_ETM_Q2_237949"/>
      <w:bookmarkStart w:id="1495" w:name="_ETM_Q2_238250"/>
      <w:bookmarkStart w:id="1496" w:name="_ETM_Q2_240289"/>
      <w:bookmarkStart w:id="1497" w:name="_ETM_Q2_241399"/>
      <w:bookmarkEnd w:id="1494"/>
      <w:bookmarkEnd w:id="1495"/>
      <w:bookmarkEnd w:id="1496"/>
      <w:bookmarkEnd w:id="1497"/>
      <w:r>
        <w:rPr>
          <w:rFonts w:hint="cs"/>
          <w:color w:val="auto"/>
          <w:rtl/>
        </w:rPr>
        <w:t xml:space="preserve"> לחפ"ק. היא, </w:t>
      </w:r>
      <w:bookmarkStart w:id="1498" w:name="_ETM_Q2_240450"/>
      <w:bookmarkEnd w:id="1498"/>
      <w:r>
        <w:rPr>
          <w:rFonts w:hint="cs"/>
          <w:color w:val="auto"/>
          <w:rtl/>
        </w:rPr>
        <w:t>נתניהו, השר הפתט</w:t>
      </w:r>
      <w:r>
        <w:rPr>
          <w:rFonts w:hint="eastAsia"/>
          <w:color w:val="auto"/>
          <w:rtl/>
        </w:rPr>
        <w:t>י</w:t>
      </w:r>
      <w:r>
        <w:rPr>
          <w:rFonts w:hint="cs"/>
          <w:color w:val="auto"/>
          <w:rtl/>
        </w:rPr>
        <w:t xml:space="preserve">, כמו שאמרתי, שעצר את המסוקים, </w:t>
      </w:r>
      <w:bookmarkStart w:id="1499" w:name="_ETM_Q2_244605"/>
      <w:bookmarkEnd w:id="1499"/>
      <w:r>
        <w:rPr>
          <w:rFonts w:hint="cs"/>
          <w:color w:val="auto"/>
          <w:rtl/>
        </w:rPr>
        <w:t>ו</w:t>
      </w:r>
      <w:bookmarkStart w:id="1500" w:name="_ETM_Q2_241940"/>
      <w:bookmarkStart w:id="1501" w:name="_ETM_Q2_242450"/>
      <w:bookmarkStart w:id="1502" w:name="_ETM_Q2_242660"/>
      <w:bookmarkStart w:id="1503" w:name="_ETM_Q2_243079"/>
      <w:bookmarkStart w:id="1504" w:name="_ETM_Q2_243530"/>
      <w:bookmarkStart w:id="1505" w:name="_ETM_Q2_244360"/>
      <w:bookmarkEnd w:id="1500"/>
      <w:bookmarkEnd w:id="1501"/>
      <w:bookmarkEnd w:id="1502"/>
      <w:bookmarkEnd w:id="1503"/>
      <w:bookmarkEnd w:id="1504"/>
      <w:bookmarkEnd w:id="1505"/>
      <w:r w:rsidRPr="00205967">
        <w:rPr>
          <w:color w:val="auto"/>
          <w:rtl/>
        </w:rPr>
        <w:t>כמובן</w:t>
      </w:r>
      <w:r>
        <w:rPr>
          <w:rFonts w:hint="cs"/>
          <w:color w:val="auto"/>
          <w:rtl/>
        </w:rPr>
        <w:t>,</w:t>
      </w:r>
      <w:r w:rsidRPr="00205967">
        <w:rPr>
          <w:color w:val="auto"/>
          <w:rtl/>
        </w:rPr>
        <w:t xml:space="preserve"> </w:t>
      </w:r>
      <w:bookmarkStart w:id="1506" w:name="_ETM_Q2_245770"/>
      <w:bookmarkEnd w:id="1506"/>
      <w:r w:rsidRPr="00205967">
        <w:rPr>
          <w:color w:val="auto"/>
          <w:rtl/>
        </w:rPr>
        <w:t xml:space="preserve">מפכ"ל </w:t>
      </w:r>
      <w:bookmarkStart w:id="1507" w:name="_ETM_Q2_246250"/>
      <w:bookmarkEnd w:id="1507"/>
      <w:r w:rsidRPr="00205967">
        <w:rPr>
          <w:color w:val="auto"/>
          <w:rtl/>
        </w:rPr>
        <w:t>המשטרה</w:t>
      </w:r>
      <w:r>
        <w:rPr>
          <w:rFonts w:hint="cs"/>
          <w:color w:val="auto"/>
          <w:rtl/>
        </w:rPr>
        <w:t>. זה</w:t>
      </w:r>
      <w:r w:rsidRPr="00205967">
        <w:rPr>
          <w:color w:val="auto"/>
          <w:rtl/>
        </w:rPr>
        <w:t xml:space="preserve"> </w:t>
      </w:r>
      <w:bookmarkStart w:id="1508" w:name="_ETM_Q2_247680"/>
      <w:bookmarkEnd w:id="1508"/>
      <w:r w:rsidRPr="00205967">
        <w:rPr>
          <w:color w:val="auto"/>
          <w:rtl/>
        </w:rPr>
        <w:t xml:space="preserve">הפורום </w:t>
      </w:r>
      <w:bookmarkStart w:id="1509" w:name="_ETM_Q2_248520"/>
      <w:bookmarkEnd w:id="1509"/>
      <w:r w:rsidRPr="00205967">
        <w:rPr>
          <w:color w:val="auto"/>
          <w:rtl/>
        </w:rPr>
        <w:t xml:space="preserve">שצריך </w:t>
      </w:r>
      <w:bookmarkStart w:id="1510" w:name="_ETM_Q2_249329"/>
      <w:bookmarkEnd w:id="1510"/>
      <w:r w:rsidRPr="00205967">
        <w:rPr>
          <w:color w:val="auto"/>
          <w:rtl/>
        </w:rPr>
        <w:t xml:space="preserve">להציל </w:t>
      </w:r>
      <w:bookmarkStart w:id="1511" w:name="_ETM_Q2_249869"/>
      <w:bookmarkEnd w:id="1511"/>
      <w:r w:rsidRPr="00205967">
        <w:rPr>
          <w:color w:val="auto"/>
          <w:rtl/>
        </w:rPr>
        <w:t xml:space="preserve">את </w:t>
      </w:r>
      <w:bookmarkStart w:id="1512" w:name="_ETM_Q2_249990"/>
      <w:bookmarkEnd w:id="1512"/>
      <w:r w:rsidRPr="00205967">
        <w:rPr>
          <w:color w:val="auto"/>
          <w:rtl/>
        </w:rPr>
        <w:t xml:space="preserve">מדינת </w:t>
      </w:r>
      <w:bookmarkStart w:id="1513" w:name="_ETM_Q2_250409"/>
      <w:bookmarkEnd w:id="1513"/>
      <w:r w:rsidRPr="00205967">
        <w:rPr>
          <w:color w:val="auto"/>
          <w:rtl/>
        </w:rPr>
        <w:t xml:space="preserve">ישראל </w:t>
      </w:r>
      <w:bookmarkStart w:id="1514" w:name="_ETM_Q2_251069"/>
      <w:bookmarkEnd w:id="1514"/>
      <w:r w:rsidRPr="00205967">
        <w:rPr>
          <w:color w:val="auto"/>
          <w:rtl/>
        </w:rPr>
        <w:t xml:space="preserve">שלא </w:t>
      </w:r>
      <w:bookmarkStart w:id="1515" w:name="_ETM_Q2_251399"/>
      <w:bookmarkEnd w:id="1515"/>
      <w:r w:rsidRPr="00205967">
        <w:rPr>
          <w:color w:val="auto"/>
          <w:rtl/>
        </w:rPr>
        <w:t xml:space="preserve">תעלה </w:t>
      </w:r>
      <w:bookmarkStart w:id="1516" w:name="_ETM_Q2_252240"/>
      <w:bookmarkEnd w:id="1516"/>
      <w:r w:rsidRPr="00205967">
        <w:rPr>
          <w:color w:val="auto"/>
          <w:rtl/>
        </w:rPr>
        <w:t>באש</w:t>
      </w:r>
      <w:r>
        <w:rPr>
          <w:rFonts w:hint="cs"/>
          <w:color w:val="auto"/>
          <w:rtl/>
        </w:rPr>
        <w:t>.</w:t>
      </w:r>
    </w:p>
    <w:p w:rsidR="00ED79A6" w:rsidRDefault="00ED79A6" w:rsidP="0098524A">
      <w:pPr>
        <w:pStyle w:val="ETSpeechToText"/>
        <w:rPr>
          <w:color w:val="auto"/>
          <w:rtl/>
        </w:rPr>
      </w:pPr>
    </w:p>
    <w:p w:rsidR="00ED79A6" w:rsidRDefault="00ED79A6" w:rsidP="0098524A">
      <w:pPr>
        <w:pStyle w:val="ETSpeechToText"/>
        <w:rPr>
          <w:color w:val="auto"/>
          <w:rtl/>
        </w:rPr>
      </w:pPr>
      <w:bookmarkStart w:id="1517" w:name="_ETM_Q2_252590"/>
      <w:bookmarkEnd w:id="1517"/>
      <w:r>
        <w:rPr>
          <w:rFonts w:hint="cs"/>
          <w:color w:val="auto"/>
          <w:rtl/>
        </w:rPr>
        <w:t>ה</w:t>
      </w:r>
      <w:r w:rsidRPr="00205967">
        <w:rPr>
          <w:color w:val="auto"/>
          <w:rtl/>
        </w:rPr>
        <w:t xml:space="preserve">פורום </w:t>
      </w:r>
      <w:bookmarkStart w:id="1518" w:name="_ETM_Q2_253069"/>
      <w:bookmarkEnd w:id="1518"/>
      <w:r w:rsidRPr="00205967">
        <w:rPr>
          <w:color w:val="auto"/>
          <w:rtl/>
        </w:rPr>
        <w:t>הזה</w:t>
      </w:r>
      <w:r>
        <w:rPr>
          <w:rFonts w:hint="cs"/>
          <w:color w:val="auto"/>
          <w:rtl/>
        </w:rPr>
        <w:t>,</w:t>
      </w:r>
      <w:r w:rsidRPr="00205967">
        <w:rPr>
          <w:color w:val="auto"/>
          <w:rtl/>
        </w:rPr>
        <w:t xml:space="preserve"> </w:t>
      </w:r>
      <w:bookmarkStart w:id="1519" w:name="_ETM_Q2_253610"/>
      <w:bookmarkEnd w:id="1519"/>
      <w:r w:rsidRPr="00205967">
        <w:rPr>
          <w:color w:val="auto"/>
          <w:rtl/>
        </w:rPr>
        <w:t xml:space="preserve">לא </w:t>
      </w:r>
      <w:bookmarkStart w:id="1520" w:name="_ETM_Q2_253790"/>
      <w:bookmarkEnd w:id="1520"/>
      <w:r w:rsidRPr="00205967">
        <w:rPr>
          <w:color w:val="auto"/>
          <w:rtl/>
        </w:rPr>
        <w:t xml:space="preserve">הייתי </w:t>
      </w:r>
      <w:bookmarkStart w:id="1521" w:name="_ETM_Q2_253970"/>
      <w:bookmarkEnd w:id="1521"/>
      <w:r w:rsidRPr="00205967">
        <w:rPr>
          <w:color w:val="auto"/>
          <w:rtl/>
        </w:rPr>
        <w:t xml:space="preserve">נותנת </w:t>
      </w:r>
      <w:bookmarkStart w:id="1522" w:name="_ETM_Q2_254420"/>
      <w:bookmarkEnd w:id="1522"/>
      <w:r w:rsidRPr="00205967">
        <w:rPr>
          <w:color w:val="auto"/>
          <w:rtl/>
        </w:rPr>
        <w:t>לו</w:t>
      </w:r>
      <w:r>
        <w:rPr>
          <w:rFonts w:hint="cs"/>
          <w:color w:val="auto"/>
          <w:rtl/>
        </w:rPr>
        <w:t xml:space="preserve"> </w:t>
      </w:r>
      <w:r>
        <w:rPr>
          <w:color w:val="auto"/>
          <w:rtl/>
        </w:rPr>
        <w:t>–</w:t>
      </w:r>
      <w:r>
        <w:rPr>
          <w:rFonts w:hint="cs"/>
          <w:color w:val="auto"/>
          <w:rtl/>
        </w:rPr>
        <w:t xml:space="preserve"> עזבו,</w:t>
      </w:r>
      <w:bookmarkStart w:id="1523" w:name="_ETM_Q2_255110"/>
      <w:bookmarkStart w:id="1524" w:name="_ETM_Q2_255290"/>
      <w:bookmarkEnd w:id="1523"/>
      <w:bookmarkEnd w:id="1524"/>
      <w:r w:rsidRPr="00205967">
        <w:rPr>
          <w:color w:val="auto"/>
          <w:rtl/>
        </w:rPr>
        <w:t xml:space="preserve"> </w:t>
      </w:r>
      <w:bookmarkStart w:id="1525" w:name="_ETM_Q2_255860"/>
      <w:bookmarkEnd w:id="1525"/>
      <w:r w:rsidRPr="00205967">
        <w:rPr>
          <w:color w:val="auto"/>
          <w:rtl/>
        </w:rPr>
        <w:t xml:space="preserve">לא </w:t>
      </w:r>
      <w:bookmarkStart w:id="1526" w:name="_ETM_Q2_255979"/>
      <w:bookmarkEnd w:id="1526"/>
      <w:r w:rsidRPr="00205967">
        <w:rPr>
          <w:color w:val="auto"/>
          <w:rtl/>
        </w:rPr>
        <w:t xml:space="preserve">רציתי </w:t>
      </w:r>
      <w:bookmarkStart w:id="1527" w:name="_ETM_Q2_256280"/>
      <w:bookmarkEnd w:id="1527"/>
      <w:r w:rsidRPr="00205967">
        <w:rPr>
          <w:color w:val="auto"/>
          <w:rtl/>
        </w:rPr>
        <w:t>להעליב</w:t>
      </w:r>
      <w:r>
        <w:rPr>
          <w:rFonts w:hint="cs"/>
          <w:color w:val="auto"/>
          <w:rtl/>
        </w:rPr>
        <w:t xml:space="preserve"> מקומות,</w:t>
      </w:r>
      <w:bookmarkStart w:id="1528" w:name="_ETM_Q2_256640"/>
      <w:bookmarkEnd w:id="1528"/>
      <w:r w:rsidRPr="00205967">
        <w:rPr>
          <w:color w:val="auto"/>
          <w:rtl/>
        </w:rPr>
        <w:t xml:space="preserve"> </w:t>
      </w:r>
      <w:bookmarkStart w:id="1529" w:name="_ETM_Q2_257030"/>
      <w:bookmarkEnd w:id="1529"/>
      <w:r>
        <w:rPr>
          <w:rFonts w:hint="cs"/>
          <w:color w:val="auto"/>
          <w:rtl/>
        </w:rPr>
        <w:t>את</w:t>
      </w:r>
      <w:r w:rsidRPr="00205967">
        <w:rPr>
          <w:color w:val="auto"/>
          <w:rtl/>
        </w:rPr>
        <w:t xml:space="preserve"> </w:t>
      </w:r>
      <w:bookmarkStart w:id="1530" w:name="_ETM_Q2_257270"/>
      <w:bookmarkStart w:id="1531" w:name="_ETM_Q2_257420"/>
      <w:bookmarkStart w:id="1532" w:name="_ETM_Q2_257569"/>
      <w:bookmarkEnd w:id="1530"/>
      <w:bookmarkEnd w:id="1531"/>
      <w:bookmarkEnd w:id="1532"/>
      <w:r w:rsidRPr="00205967">
        <w:rPr>
          <w:color w:val="auto"/>
          <w:rtl/>
        </w:rPr>
        <w:t xml:space="preserve">נותנת </w:t>
      </w:r>
      <w:bookmarkStart w:id="1533" w:name="_ETM_Q2_257840"/>
      <w:bookmarkEnd w:id="1533"/>
      <w:r w:rsidRPr="00205967">
        <w:rPr>
          <w:color w:val="auto"/>
          <w:rtl/>
        </w:rPr>
        <w:t xml:space="preserve">להם </w:t>
      </w:r>
      <w:bookmarkStart w:id="1534" w:name="_ETM_Q2_257959"/>
      <w:bookmarkEnd w:id="1534"/>
      <w:r w:rsidRPr="00205967">
        <w:rPr>
          <w:color w:val="auto"/>
          <w:rtl/>
        </w:rPr>
        <w:t>מקומות</w:t>
      </w:r>
      <w:r>
        <w:rPr>
          <w:rFonts w:hint="cs"/>
          <w:color w:val="auto"/>
          <w:rtl/>
        </w:rPr>
        <w:t>,</w:t>
      </w:r>
      <w:r w:rsidRPr="00205967">
        <w:rPr>
          <w:color w:val="auto"/>
          <w:rtl/>
        </w:rPr>
        <w:t xml:space="preserve"> </w:t>
      </w:r>
      <w:bookmarkStart w:id="1535" w:name="_ETM_Q2_258290"/>
      <w:bookmarkEnd w:id="1535"/>
      <w:r w:rsidRPr="00205967">
        <w:rPr>
          <w:color w:val="auto"/>
          <w:rtl/>
        </w:rPr>
        <w:t>נגיד</w:t>
      </w:r>
      <w:r>
        <w:rPr>
          <w:rFonts w:hint="cs"/>
          <w:color w:val="auto"/>
          <w:rtl/>
        </w:rPr>
        <w:t>,</w:t>
      </w:r>
      <w:r w:rsidRPr="00205967">
        <w:rPr>
          <w:color w:val="auto"/>
          <w:rtl/>
        </w:rPr>
        <w:t xml:space="preserve"> </w:t>
      </w:r>
      <w:bookmarkStart w:id="1536" w:name="_ETM_Q2_258500"/>
      <w:bookmarkEnd w:id="1536"/>
      <w:r w:rsidRPr="00205967">
        <w:rPr>
          <w:color w:val="auto"/>
          <w:rtl/>
        </w:rPr>
        <w:t xml:space="preserve">לסדר </w:t>
      </w:r>
      <w:bookmarkStart w:id="1537" w:name="_ETM_Q2_258770"/>
      <w:bookmarkEnd w:id="1537"/>
      <w:r w:rsidRPr="00205967">
        <w:rPr>
          <w:color w:val="auto"/>
          <w:rtl/>
        </w:rPr>
        <w:t xml:space="preserve">סחורה </w:t>
      </w:r>
      <w:bookmarkStart w:id="1538" w:name="_ETM_Q2_259069"/>
      <w:bookmarkEnd w:id="1538"/>
      <w:r w:rsidRPr="00205967">
        <w:rPr>
          <w:color w:val="auto"/>
          <w:rtl/>
        </w:rPr>
        <w:t>בסופר</w:t>
      </w:r>
      <w:r>
        <w:rPr>
          <w:rFonts w:hint="cs"/>
          <w:color w:val="auto"/>
          <w:rtl/>
        </w:rPr>
        <w:t>, אז אחרי זה אנשים אומרים:</w:t>
      </w:r>
      <w:bookmarkStart w:id="1539" w:name="_ETM_Q2_259520"/>
      <w:bookmarkEnd w:id="1539"/>
      <w:r w:rsidRPr="00205967">
        <w:rPr>
          <w:color w:val="auto"/>
          <w:rtl/>
        </w:rPr>
        <w:t xml:space="preserve"> </w:t>
      </w:r>
      <w:bookmarkStart w:id="1540" w:name="_ETM_Q2_260140"/>
      <w:bookmarkEnd w:id="1540"/>
      <w:r w:rsidRPr="00205967">
        <w:rPr>
          <w:color w:val="auto"/>
          <w:rtl/>
        </w:rPr>
        <w:t xml:space="preserve">אבל </w:t>
      </w:r>
      <w:bookmarkStart w:id="1541" w:name="_ETM_Q2_260290"/>
      <w:bookmarkEnd w:id="1541"/>
      <w:r w:rsidRPr="00205967">
        <w:rPr>
          <w:color w:val="auto"/>
          <w:rtl/>
        </w:rPr>
        <w:t xml:space="preserve">למה </w:t>
      </w:r>
      <w:bookmarkStart w:id="1542" w:name="_ETM_Q2_260470"/>
      <w:bookmarkEnd w:id="1542"/>
      <w:r>
        <w:rPr>
          <w:rFonts w:hint="cs"/>
          <w:color w:val="auto"/>
          <w:rtl/>
        </w:rPr>
        <w:t xml:space="preserve">את מעליבה את </w:t>
      </w:r>
      <w:bookmarkStart w:id="1543" w:name="_ETM_Q2_260341"/>
      <w:bookmarkEnd w:id="1543"/>
      <w:r>
        <w:rPr>
          <w:rFonts w:hint="cs"/>
          <w:color w:val="auto"/>
          <w:rtl/>
        </w:rPr>
        <w:t>ה</w:t>
      </w:r>
      <w:bookmarkStart w:id="1544" w:name="_ETM_Q2_260740"/>
      <w:bookmarkStart w:id="1545" w:name="_ETM_Q2_261009"/>
      <w:bookmarkEnd w:id="1544"/>
      <w:bookmarkEnd w:id="1545"/>
      <w:r w:rsidRPr="00205967">
        <w:rPr>
          <w:color w:val="auto"/>
          <w:rtl/>
        </w:rPr>
        <w:t>סופרים</w:t>
      </w:r>
      <w:r>
        <w:rPr>
          <w:rFonts w:hint="cs"/>
          <w:color w:val="auto"/>
          <w:rtl/>
        </w:rPr>
        <w:t>.</w:t>
      </w:r>
      <w:r w:rsidRPr="00205967">
        <w:rPr>
          <w:color w:val="auto"/>
          <w:rtl/>
        </w:rPr>
        <w:t xml:space="preserve"> </w:t>
      </w:r>
      <w:bookmarkStart w:id="1546" w:name="_ETM_Q2_261400"/>
      <w:bookmarkEnd w:id="1546"/>
      <w:r w:rsidRPr="00205967">
        <w:rPr>
          <w:color w:val="auto"/>
          <w:rtl/>
        </w:rPr>
        <w:t>צודקים</w:t>
      </w:r>
      <w:r>
        <w:rPr>
          <w:rFonts w:hint="cs"/>
          <w:color w:val="auto"/>
          <w:rtl/>
        </w:rPr>
        <w:t>.</w:t>
      </w:r>
      <w:r w:rsidRPr="00205967">
        <w:rPr>
          <w:color w:val="auto"/>
          <w:rtl/>
        </w:rPr>
        <w:t xml:space="preserve"> </w:t>
      </w:r>
      <w:bookmarkStart w:id="1547" w:name="_ETM_Q2_262500"/>
      <w:bookmarkEnd w:id="1547"/>
      <w:r w:rsidRPr="00205967">
        <w:rPr>
          <w:color w:val="auto"/>
          <w:rtl/>
        </w:rPr>
        <w:t xml:space="preserve">לא </w:t>
      </w:r>
      <w:bookmarkStart w:id="1548" w:name="_ETM_Q2_262800"/>
      <w:bookmarkEnd w:id="1548"/>
      <w:r w:rsidRPr="00205967">
        <w:rPr>
          <w:color w:val="auto"/>
          <w:rtl/>
        </w:rPr>
        <w:t xml:space="preserve">הייתי </w:t>
      </w:r>
      <w:bookmarkStart w:id="1549" w:name="_ETM_Q2_263130"/>
      <w:bookmarkEnd w:id="1549"/>
      <w:r w:rsidRPr="00205967">
        <w:rPr>
          <w:color w:val="auto"/>
          <w:rtl/>
        </w:rPr>
        <w:t xml:space="preserve">נותנת </w:t>
      </w:r>
      <w:bookmarkStart w:id="1550" w:name="_ETM_Q2_263550"/>
      <w:bookmarkEnd w:id="1550"/>
      <w:r w:rsidRPr="00205967">
        <w:rPr>
          <w:color w:val="auto"/>
          <w:rtl/>
        </w:rPr>
        <w:t xml:space="preserve">להם </w:t>
      </w:r>
      <w:bookmarkStart w:id="1551" w:name="_ETM_Q2_264030"/>
      <w:bookmarkEnd w:id="1551"/>
      <w:r w:rsidRPr="00205967">
        <w:rPr>
          <w:color w:val="auto"/>
          <w:rtl/>
        </w:rPr>
        <w:t xml:space="preserve">לנהל </w:t>
      </w:r>
      <w:bookmarkStart w:id="1552" w:name="_ETM_Q2_265110"/>
      <w:bookmarkEnd w:id="1552"/>
      <w:r w:rsidRPr="00205967">
        <w:rPr>
          <w:color w:val="auto"/>
          <w:rtl/>
        </w:rPr>
        <w:t>כלום</w:t>
      </w:r>
      <w:r>
        <w:rPr>
          <w:rFonts w:hint="cs"/>
          <w:color w:val="auto"/>
          <w:rtl/>
        </w:rPr>
        <w:t>,</w:t>
      </w:r>
      <w:r w:rsidRPr="00205967">
        <w:rPr>
          <w:color w:val="auto"/>
          <w:rtl/>
        </w:rPr>
        <w:t xml:space="preserve"> </w:t>
      </w:r>
      <w:bookmarkStart w:id="1553" w:name="_ETM_Q2_265650"/>
      <w:bookmarkEnd w:id="1553"/>
      <w:r w:rsidRPr="00205967">
        <w:rPr>
          <w:color w:val="auto"/>
          <w:rtl/>
        </w:rPr>
        <w:t xml:space="preserve">לפורום </w:t>
      </w:r>
      <w:bookmarkStart w:id="1554" w:name="_ETM_Q2_266159"/>
      <w:bookmarkEnd w:id="1554"/>
      <w:r w:rsidRPr="00205967">
        <w:rPr>
          <w:color w:val="auto"/>
          <w:rtl/>
        </w:rPr>
        <w:t>הזה</w:t>
      </w:r>
      <w:r>
        <w:rPr>
          <w:rFonts w:hint="cs"/>
          <w:color w:val="auto"/>
          <w:rtl/>
        </w:rPr>
        <w:t>.</w:t>
      </w:r>
      <w:r w:rsidRPr="00205967">
        <w:rPr>
          <w:color w:val="auto"/>
          <w:rtl/>
        </w:rPr>
        <w:t xml:space="preserve"> </w:t>
      </w:r>
      <w:bookmarkStart w:id="1555" w:name="_ETM_Q2_266640"/>
      <w:bookmarkEnd w:id="1555"/>
      <w:r w:rsidRPr="00205967">
        <w:rPr>
          <w:color w:val="auto"/>
          <w:rtl/>
        </w:rPr>
        <w:t>וה</w:t>
      </w:r>
      <w:r>
        <w:rPr>
          <w:rFonts w:hint="cs"/>
          <w:color w:val="auto"/>
          <w:rtl/>
        </w:rPr>
        <w:t>י</w:t>
      </w:r>
      <w:r w:rsidRPr="00205967">
        <w:rPr>
          <w:color w:val="auto"/>
          <w:rtl/>
        </w:rPr>
        <w:t xml:space="preserve">נה </w:t>
      </w:r>
      <w:bookmarkStart w:id="1556" w:name="_ETM_Q2_266940"/>
      <w:bookmarkEnd w:id="1556"/>
      <w:r w:rsidRPr="00205967">
        <w:rPr>
          <w:color w:val="auto"/>
          <w:rtl/>
        </w:rPr>
        <w:t xml:space="preserve">אני </w:t>
      </w:r>
      <w:bookmarkStart w:id="1557" w:name="_ETM_Q2_267060"/>
      <w:bookmarkEnd w:id="1557"/>
      <w:r w:rsidRPr="00205967">
        <w:rPr>
          <w:color w:val="auto"/>
          <w:rtl/>
        </w:rPr>
        <w:t xml:space="preserve">אומרת </w:t>
      </w:r>
      <w:bookmarkStart w:id="1558" w:name="_ETM_Q2_267330"/>
      <w:bookmarkEnd w:id="1558"/>
      <w:r w:rsidRPr="00205967">
        <w:rPr>
          <w:color w:val="auto"/>
          <w:rtl/>
        </w:rPr>
        <w:t>לכם</w:t>
      </w:r>
      <w:r>
        <w:rPr>
          <w:rFonts w:hint="cs"/>
          <w:color w:val="auto"/>
          <w:rtl/>
        </w:rPr>
        <w:t>,</w:t>
      </w:r>
      <w:bookmarkStart w:id="1559" w:name="_ETM_Q2_267540"/>
      <w:bookmarkEnd w:id="1559"/>
      <w:r w:rsidRPr="00205967">
        <w:rPr>
          <w:color w:val="auto"/>
          <w:rtl/>
        </w:rPr>
        <w:t xml:space="preserve"> </w:t>
      </w:r>
      <w:bookmarkStart w:id="1560" w:name="_ETM_Q2_267690"/>
      <w:bookmarkEnd w:id="1560"/>
      <w:r w:rsidRPr="00205967">
        <w:rPr>
          <w:color w:val="auto"/>
          <w:rtl/>
        </w:rPr>
        <w:t>לא</w:t>
      </w:r>
      <w:r>
        <w:rPr>
          <w:rFonts w:hint="cs"/>
          <w:color w:val="auto"/>
          <w:rtl/>
        </w:rPr>
        <w:t xml:space="preserve"> סתם</w:t>
      </w:r>
      <w:r w:rsidRPr="00205967">
        <w:rPr>
          <w:color w:val="auto"/>
          <w:rtl/>
        </w:rPr>
        <w:t xml:space="preserve"> </w:t>
      </w:r>
      <w:bookmarkStart w:id="1561" w:name="_ETM_Q2_268810"/>
      <w:bookmarkEnd w:id="1561"/>
      <w:r w:rsidRPr="00205967">
        <w:rPr>
          <w:color w:val="auto"/>
          <w:rtl/>
        </w:rPr>
        <w:t xml:space="preserve">מוציאים </w:t>
      </w:r>
      <w:bookmarkStart w:id="1562" w:name="_ETM_Q2_269290"/>
      <w:bookmarkEnd w:id="1562"/>
      <w:r w:rsidRPr="00205967">
        <w:rPr>
          <w:color w:val="auto"/>
          <w:rtl/>
        </w:rPr>
        <w:t xml:space="preserve">אחרי </w:t>
      </w:r>
      <w:bookmarkStart w:id="1563" w:name="_ETM_Q2_269500"/>
      <w:bookmarkEnd w:id="1563"/>
      <w:r w:rsidRPr="00205967">
        <w:rPr>
          <w:color w:val="auto"/>
          <w:rtl/>
        </w:rPr>
        <w:t xml:space="preserve">זה </w:t>
      </w:r>
      <w:bookmarkStart w:id="1564" w:name="_ETM_Q2_269680"/>
      <w:bookmarkEnd w:id="1564"/>
      <w:r w:rsidRPr="00205967">
        <w:rPr>
          <w:color w:val="auto"/>
          <w:rtl/>
        </w:rPr>
        <w:t>הודעה</w:t>
      </w:r>
      <w:r>
        <w:rPr>
          <w:rFonts w:hint="cs"/>
          <w:color w:val="auto"/>
          <w:rtl/>
        </w:rPr>
        <w:t>:</w:t>
      </w:r>
      <w:r w:rsidRPr="00205967">
        <w:rPr>
          <w:color w:val="auto"/>
          <w:rtl/>
        </w:rPr>
        <w:t xml:space="preserve"> </w:t>
      </w:r>
      <w:bookmarkStart w:id="1565" w:name="_ETM_Q2_270610"/>
      <w:bookmarkEnd w:id="1565"/>
      <w:r w:rsidRPr="00205967">
        <w:rPr>
          <w:color w:val="auto"/>
          <w:rtl/>
        </w:rPr>
        <w:t xml:space="preserve">כל </w:t>
      </w:r>
      <w:bookmarkStart w:id="1566" w:name="_ETM_Q2_270910"/>
      <w:bookmarkEnd w:id="1566"/>
      <w:r w:rsidRPr="00205967">
        <w:rPr>
          <w:color w:val="auto"/>
          <w:rtl/>
        </w:rPr>
        <w:t xml:space="preserve">הכבוד </w:t>
      </w:r>
      <w:bookmarkStart w:id="1567" w:name="_ETM_Q2_271420"/>
      <w:bookmarkEnd w:id="1567"/>
      <w:r w:rsidRPr="00205967">
        <w:rPr>
          <w:color w:val="auto"/>
          <w:rtl/>
        </w:rPr>
        <w:t xml:space="preserve">שהצלחנו </w:t>
      </w:r>
      <w:bookmarkStart w:id="1568" w:name="_ETM_Q2_272260"/>
      <w:bookmarkEnd w:id="1568"/>
      <w:r w:rsidRPr="00205967">
        <w:rPr>
          <w:color w:val="auto"/>
          <w:rtl/>
        </w:rPr>
        <w:t xml:space="preserve">למנוע </w:t>
      </w:r>
      <w:bookmarkStart w:id="1569" w:name="_ETM_Q2_273340"/>
      <w:bookmarkEnd w:id="1569"/>
      <w:r w:rsidRPr="00205967">
        <w:rPr>
          <w:color w:val="auto"/>
          <w:rtl/>
        </w:rPr>
        <w:t xml:space="preserve">פגיעה </w:t>
      </w:r>
      <w:bookmarkStart w:id="1570" w:name="_ETM_Q2_273850"/>
      <w:bookmarkEnd w:id="1570"/>
      <w:r w:rsidRPr="00205967">
        <w:rPr>
          <w:color w:val="auto"/>
          <w:rtl/>
        </w:rPr>
        <w:t>בחפים</w:t>
      </w:r>
      <w:r>
        <w:rPr>
          <w:rFonts w:hint="cs"/>
          <w:color w:val="auto"/>
          <w:rtl/>
        </w:rPr>
        <w:t xml:space="preserve"> מפשע.</w:t>
      </w:r>
      <w:bookmarkStart w:id="1571" w:name="_ETM_Q2_276990"/>
      <w:bookmarkEnd w:id="1571"/>
      <w:r>
        <w:rPr>
          <w:rFonts w:hint="cs"/>
          <w:color w:val="auto"/>
          <w:rtl/>
        </w:rPr>
        <w:t xml:space="preserve"> </w:t>
      </w:r>
      <w:bookmarkStart w:id="1572" w:name="_ETM_Q2_277038"/>
      <w:bookmarkStart w:id="1573" w:name="_ETM_Q2_276368"/>
      <w:bookmarkStart w:id="1574" w:name="_ETM_Q2_276410"/>
      <w:bookmarkEnd w:id="1572"/>
      <w:bookmarkEnd w:id="1573"/>
      <w:bookmarkEnd w:id="1574"/>
      <w:r>
        <w:rPr>
          <w:rFonts w:hint="cs"/>
          <w:color w:val="auto"/>
          <w:rtl/>
        </w:rPr>
        <w:t>לא, לא.</w:t>
      </w:r>
      <w:bookmarkStart w:id="1575" w:name="_ETM_Q2_274240"/>
      <w:bookmarkStart w:id="1576" w:name="_ETM_Q2_274600"/>
      <w:bookmarkStart w:id="1577" w:name="_ETM_Q2_276000"/>
      <w:bookmarkEnd w:id="1575"/>
      <w:bookmarkEnd w:id="1576"/>
      <w:bookmarkEnd w:id="1577"/>
    </w:p>
    <w:p w:rsidR="00ED79A6" w:rsidRDefault="00ED79A6" w:rsidP="0098524A">
      <w:pPr>
        <w:pStyle w:val="ETSpeechToText"/>
        <w:rPr>
          <w:color w:val="auto"/>
          <w:rtl/>
        </w:rPr>
      </w:pPr>
    </w:p>
    <w:p w:rsidR="00ED79A6" w:rsidRDefault="00ED79A6" w:rsidP="0098524A">
      <w:pPr>
        <w:pStyle w:val="ETSpeechToText"/>
        <w:rPr>
          <w:color w:val="auto"/>
          <w:rtl/>
        </w:rPr>
      </w:pPr>
      <w:bookmarkStart w:id="1578" w:name="_ETM_Q2_279168"/>
      <w:bookmarkEnd w:id="1578"/>
      <w:r>
        <w:rPr>
          <w:rFonts w:hint="cs"/>
          <w:color w:val="auto"/>
          <w:rtl/>
        </w:rPr>
        <w:t>וה</w:t>
      </w:r>
      <w:r w:rsidRPr="00205967">
        <w:rPr>
          <w:color w:val="auto"/>
          <w:rtl/>
        </w:rPr>
        <w:t>חוצפה</w:t>
      </w:r>
      <w:r>
        <w:rPr>
          <w:rFonts w:hint="cs"/>
          <w:color w:val="auto"/>
          <w:rtl/>
        </w:rPr>
        <w:t xml:space="preserve"> עוד</w:t>
      </w:r>
      <w:r w:rsidRPr="00205967">
        <w:rPr>
          <w:color w:val="auto"/>
          <w:rtl/>
        </w:rPr>
        <w:t xml:space="preserve"> </w:t>
      </w:r>
      <w:bookmarkStart w:id="1579" w:name="_ETM_Q2_278159"/>
      <w:bookmarkEnd w:id="1579"/>
      <w:r w:rsidRPr="00205967">
        <w:rPr>
          <w:color w:val="auto"/>
          <w:rtl/>
        </w:rPr>
        <w:t xml:space="preserve">לבוא </w:t>
      </w:r>
      <w:bookmarkStart w:id="1580" w:name="_ETM_Q2_278369"/>
      <w:bookmarkEnd w:id="1580"/>
      <w:r w:rsidRPr="00205967">
        <w:rPr>
          <w:color w:val="auto"/>
          <w:rtl/>
        </w:rPr>
        <w:t>ולהגיד</w:t>
      </w:r>
      <w:r>
        <w:rPr>
          <w:rFonts w:hint="cs"/>
          <w:color w:val="auto"/>
          <w:rtl/>
        </w:rPr>
        <w:t>:</w:t>
      </w:r>
      <w:r w:rsidRPr="00205967">
        <w:rPr>
          <w:color w:val="auto"/>
          <w:rtl/>
        </w:rPr>
        <w:t xml:space="preserve"> </w:t>
      </w:r>
      <w:bookmarkStart w:id="1581" w:name="_ETM_Q2_278880"/>
      <w:bookmarkEnd w:id="1581"/>
      <w:r w:rsidRPr="00205967">
        <w:rPr>
          <w:color w:val="auto"/>
          <w:rtl/>
        </w:rPr>
        <w:t>מציתי</w:t>
      </w:r>
      <w:r>
        <w:rPr>
          <w:rFonts w:hint="cs"/>
          <w:color w:val="auto"/>
          <w:rtl/>
        </w:rPr>
        <w:t>ם.</w:t>
      </w:r>
      <w:r w:rsidRPr="00205967">
        <w:rPr>
          <w:color w:val="auto"/>
          <w:rtl/>
        </w:rPr>
        <w:t xml:space="preserve"> </w:t>
      </w:r>
      <w:bookmarkStart w:id="1582" w:name="_ETM_Q2_279420"/>
      <w:bookmarkEnd w:id="1582"/>
      <w:r w:rsidRPr="00205967">
        <w:rPr>
          <w:color w:val="auto"/>
          <w:rtl/>
        </w:rPr>
        <w:t>בטח</w:t>
      </w:r>
      <w:r>
        <w:rPr>
          <w:rFonts w:hint="cs"/>
          <w:color w:val="auto"/>
          <w:rtl/>
        </w:rPr>
        <w:t>,</w:t>
      </w:r>
      <w:r w:rsidRPr="00205967">
        <w:rPr>
          <w:color w:val="auto"/>
          <w:rtl/>
        </w:rPr>
        <w:t xml:space="preserve"> </w:t>
      </w:r>
      <w:bookmarkStart w:id="1583" w:name="_ETM_Q2_279720"/>
      <w:bookmarkEnd w:id="1583"/>
      <w:r w:rsidRPr="00205967">
        <w:rPr>
          <w:color w:val="auto"/>
          <w:rtl/>
        </w:rPr>
        <w:t xml:space="preserve">אם </w:t>
      </w:r>
      <w:bookmarkStart w:id="1584" w:name="_ETM_Q2_279840"/>
      <w:bookmarkEnd w:id="1584"/>
      <w:r w:rsidRPr="00205967">
        <w:rPr>
          <w:color w:val="auto"/>
          <w:rtl/>
        </w:rPr>
        <w:t xml:space="preserve">על </w:t>
      </w:r>
      <w:bookmarkStart w:id="1585" w:name="_ETM_Q2_279959"/>
      <w:bookmarkEnd w:id="1585"/>
      <w:r w:rsidRPr="00205967">
        <w:rPr>
          <w:color w:val="auto"/>
          <w:rtl/>
        </w:rPr>
        <w:t xml:space="preserve">הדרך </w:t>
      </w:r>
      <w:bookmarkStart w:id="1586" w:name="_ETM_Q2_280439"/>
      <w:bookmarkEnd w:id="1586"/>
      <w:r w:rsidRPr="00205967">
        <w:rPr>
          <w:color w:val="auto"/>
          <w:rtl/>
        </w:rPr>
        <w:t xml:space="preserve">אפשר </w:t>
      </w:r>
      <w:bookmarkStart w:id="1587" w:name="_ETM_Q2_280770"/>
      <w:bookmarkEnd w:id="1587"/>
      <w:r w:rsidRPr="00205967">
        <w:rPr>
          <w:color w:val="auto"/>
          <w:rtl/>
        </w:rPr>
        <w:t xml:space="preserve">להסית </w:t>
      </w:r>
      <w:bookmarkStart w:id="1588" w:name="_ETM_Q2_281159"/>
      <w:bookmarkEnd w:id="1588"/>
      <w:r w:rsidRPr="00205967">
        <w:rPr>
          <w:color w:val="auto"/>
          <w:rtl/>
        </w:rPr>
        <w:t xml:space="preserve">נגד </w:t>
      </w:r>
      <w:bookmarkStart w:id="1589" w:name="_ETM_Q2_281430"/>
      <w:bookmarkEnd w:id="1589"/>
      <w:r w:rsidRPr="00205967">
        <w:rPr>
          <w:color w:val="auto"/>
          <w:rtl/>
        </w:rPr>
        <w:t xml:space="preserve">החברה </w:t>
      </w:r>
      <w:bookmarkStart w:id="1590" w:name="_ETM_Q2_281759"/>
      <w:bookmarkEnd w:id="1590"/>
      <w:r w:rsidRPr="00205967">
        <w:rPr>
          <w:color w:val="auto"/>
          <w:rtl/>
        </w:rPr>
        <w:t>הערבית</w:t>
      </w:r>
      <w:r>
        <w:rPr>
          <w:rFonts w:hint="cs"/>
          <w:color w:val="auto"/>
          <w:rtl/>
        </w:rPr>
        <w:t>,</w:t>
      </w:r>
      <w:r w:rsidRPr="00205967">
        <w:rPr>
          <w:color w:val="auto"/>
          <w:rtl/>
        </w:rPr>
        <w:t xml:space="preserve"> </w:t>
      </w:r>
      <w:bookmarkStart w:id="1591" w:name="_ETM_Q2_282299"/>
      <w:bookmarkEnd w:id="1591"/>
      <w:r w:rsidRPr="00205967">
        <w:rPr>
          <w:color w:val="auto"/>
          <w:rtl/>
        </w:rPr>
        <w:t xml:space="preserve">למה </w:t>
      </w:r>
      <w:bookmarkStart w:id="1592" w:name="_ETM_Q2_282569"/>
      <w:bookmarkEnd w:id="1592"/>
      <w:r w:rsidRPr="00205967">
        <w:rPr>
          <w:color w:val="auto"/>
          <w:rtl/>
        </w:rPr>
        <w:t>לא</w:t>
      </w:r>
      <w:r>
        <w:rPr>
          <w:rFonts w:hint="cs"/>
          <w:color w:val="auto"/>
          <w:rtl/>
        </w:rPr>
        <w:t>?</w:t>
      </w:r>
      <w:r w:rsidRPr="00205967">
        <w:rPr>
          <w:color w:val="auto"/>
          <w:rtl/>
        </w:rPr>
        <w:t xml:space="preserve"> </w:t>
      </w:r>
      <w:bookmarkStart w:id="1593" w:name="_ETM_Q2_283219"/>
      <w:bookmarkEnd w:id="1593"/>
      <w:r w:rsidRPr="00205967">
        <w:rPr>
          <w:color w:val="auto"/>
          <w:rtl/>
        </w:rPr>
        <w:t>ברור</w:t>
      </w:r>
      <w:r>
        <w:rPr>
          <w:rFonts w:hint="cs"/>
          <w:color w:val="auto"/>
          <w:rtl/>
        </w:rPr>
        <w:t>.</w:t>
      </w:r>
      <w:bookmarkStart w:id="1594" w:name="_ETM_Q2_283609"/>
      <w:bookmarkStart w:id="1595" w:name="_ETM_Q2_283700"/>
      <w:bookmarkStart w:id="1596" w:name="_ETM_Q2_284060"/>
      <w:bookmarkStart w:id="1597" w:name="_ETM_Q2_284209"/>
      <w:bookmarkStart w:id="1598" w:name="_ETM_Q2_284220"/>
      <w:bookmarkEnd w:id="1594"/>
      <w:bookmarkEnd w:id="1595"/>
      <w:bookmarkEnd w:id="1596"/>
      <w:bookmarkEnd w:id="1597"/>
      <w:bookmarkEnd w:id="1598"/>
      <w:r>
        <w:rPr>
          <w:rFonts w:hint="cs"/>
          <w:color w:val="auto"/>
          <w:rtl/>
        </w:rPr>
        <w:t xml:space="preserve"> מה זה מ</w:t>
      </w:r>
      <w:bookmarkStart w:id="1599" w:name="_ETM_Q2_283932"/>
      <w:bookmarkStart w:id="1600" w:name="_ETM_Q2_283987"/>
      <w:bookmarkEnd w:id="1599"/>
      <w:bookmarkEnd w:id="1600"/>
      <w:r>
        <w:rPr>
          <w:rFonts w:hint="cs"/>
          <w:color w:val="auto"/>
          <w:rtl/>
        </w:rPr>
        <w:t>סיתים? 18</w:t>
      </w:r>
      <w:r w:rsidRPr="00205967">
        <w:rPr>
          <w:color w:val="auto"/>
          <w:rtl/>
        </w:rPr>
        <w:t xml:space="preserve"> </w:t>
      </w:r>
      <w:bookmarkStart w:id="1601" w:name="_ETM_Q2_286440"/>
      <w:bookmarkEnd w:id="1601"/>
      <w:r w:rsidRPr="00205967">
        <w:rPr>
          <w:color w:val="auto"/>
          <w:rtl/>
        </w:rPr>
        <w:t xml:space="preserve">עצורים </w:t>
      </w:r>
      <w:bookmarkStart w:id="1602" w:name="_ETM_Q2_287250"/>
      <w:bookmarkEnd w:id="1602"/>
      <w:r w:rsidRPr="00205967">
        <w:rPr>
          <w:color w:val="auto"/>
          <w:rtl/>
        </w:rPr>
        <w:t xml:space="preserve">אמר </w:t>
      </w:r>
      <w:bookmarkStart w:id="1603" w:name="_ETM_Q2_287730"/>
      <w:bookmarkEnd w:id="1603"/>
      <w:r w:rsidRPr="00205967">
        <w:rPr>
          <w:color w:val="auto"/>
          <w:rtl/>
        </w:rPr>
        <w:t xml:space="preserve">ההוא </w:t>
      </w:r>
      <w:bookmarkStart w:id="1604" w:name="_ETM_Q2_288000"/>
      <w:bookmarkEnd w:id="1604"/>
      <w:r w:rsidRPr="00205967">
        <w:rPr>
          <w:color w:val="auto"/>
          <w:rtl/>
        </w:rPr>
        <w:t xml:space="preserve">שלא </w:t>
      </w:r>
      <w:bookmarkStart w:id="1605" w:name="_ETM_Q2_288240"/>
      <w:bookmarkEnd w:id="1605"/>
      <w:r w:rsidRPr="00205967">
        <w:rPr>
          <w:color w:val="auto"/>
          <w:rtl/>
        </w:rPr>
        <w:t xml:space="preserve">יודע </w:t>
      </w:r>
      <w:bookmarkStart w:id="1606" w:name="_ETM_Q2_288420"/>
      <w:bookmarkEnd w:id="1606"/>
      <w:r w:rsidRPr="00205967">
        <w:rPr>
          <w:color w:val="auto"/>
          <w:rtl/>
        </w:rPr>
        <w:t xml:space="preserve">איך </w:t>
      </w:r>
      <w:bookmarkStart w:id="1607" w:name="_ETM_Q2_288510"/>
      <w:bookmarkEnd w:id="1607"/>
      <w:r w:rsidRPr="00205967">
        <w:rPr>
          <w:color w:val="auto"/>
          <w:rtl/>
        </w:rPr>
        <w:t xml:space="preserve">קוראים </w:t>
      </w:r>
      <w:bookmarkStart w:id="1608" w:name="_ETM_Q2_288690"/>
      <w:bookmarkEnd w:id="1608"/>
      <w:r w:rsidRPr="00205967">
        <w:rPr>
          <w:color w:val="auto"/>
          <w:rtl/>
        </w:rPr>
        <w:t xml:space="preserve">לבן </w:t>
      </w:r>
      <w:bookmarkStart w:id="1609" w:name="_ETM_Q2_288960"/>
      <w:bookmarkEnd w:id="1609"/>
      <w:r w:rsidRPr="00205967">
        <w:rPr>
          <w:color w:val="auto"/>
          <w:rtl/>
        </w:rPr>
        <w:t>שלו</w:t>
      </w:r>
      <w:r>
        <w:rPr>
          <w:rFonts w:hint="cs"/>
          <w:color w:val="auto"/>
          <w:rtl/>
        </w:rPr>
        <w:t>.</w:t>
      </w:r>
      <w:r w:rsidRPr="00205967">
        <w:rPr>
          <w:color w:val="auto"/>
          <w:rtl/>
        </w:rPr>
        <w:t xml:space="preserve"> </w:t>
      </w:r>
      <w:bookmarkStart w:id="1610" w:name="_ETM_Q2_290420"/>
      <w:bookmarkEnd w:id="1610"/>
      <w:r>
        <w:rPr>
          <w:color w:val="auto"/>
          <w:rtl/>
        </w:rPr>
        <w:t>ו</w:t>
      </w:r>
      <w:r w:rsidRPr="00205967">
        <w:rPr>
          <w:color w:val="auto"/>
          <w:rtl/>
        </w:rPr>
        <w:t>א</w:t>
      </w:r>
      <w:r>
        <w:rPr>
          <w:rFonts w:hint="cs"/>
          <w:color w:val="auto"/>
          <w:rtl/>
        </w:rPr>
        <w:t>ל</w:t>
      </w:r>
      <w:r w:rsidRPr="00205967">
        <w:rPr>
          <w:color w:val="auto"/>
          <w:rtl/>
        </w:rPr>
        <w:t xml:space="preserve">לה </w:t>
      </w:r>
      <w:bookmarkStart w:id="1611" w:name="_ETM_Q2_290749"/>
      <w:bookmarkEnd w:id="1611"/>
      <w:r w:rsidRPr="00205967">
        <w:rPr>
          <w:color w:val="auto"/>
          <w:rtl/>
        </w:rPr>
        <w:t xml:space="preserve">תאמין </w:t>
      </w:r>
      <w:bookmarkStart w:id="1612" w:name="_ETM_Q2_291170"/>
      <w:bookmarkEnd w:id="1612"/>
      <w:r w:rsidRPr="00205967">
        <w:rPr>
          <w:color w:val="auto"/>
          <w:rtl/>
        </w:rPr>
        <w:t>לי</w:t>
      </w:r>
      <w:r>
        <w:rPr>
          <w:rFonts w:hint="cs"/>
          <w:color w:val="auto"/>
          <w:rtl/>
        </w:rPr>
        <w:t>,</w:t>
      </w:r>
      <w:r w:rsidRPr="00205967">
        <w:rPr>
          <w:color w:val="auto"/>
          <w:rtl/>
        </w:rPr>
        <w:t xml:space="preserve"> </w:t>
      </w:r>
      <w:bookmarkStart w:id="1613" w:name="_ETM_Q2_291259"/>
      <w:bookmarkEnd w:id="1613"/>
      <w:r w:rsidRPr="00205967">
        <w:rPr>
          <w:color w:val="auto"/>
          <w:rtl/>
        </w:rPr>
        <w:t xml:space="preserve">לא </w:t>
      </w:r>
      <w:bookmarkStart w:id="1614" w:name="_ETM_Q2_291320"/>
      <w:bookmarkEnd w:id="1614"/>
      <w:r w:rsidRPr="00205967">
        <w:rPr>
          <w:color w:val="auto"/>
          <w:rtl/>
        </w:rPr>
        <w:t xml:space="preserve">משנה </w:t>
      </w:r>
      <w:bookmarkStart w:id="1615" w:name="_ETM_Q2_291590"/>
      <w:bookmarkEnd w:id="1615"/>
      <w:r w:rsidRPr="00205967">
        <w:rPr>
          <w:color w:val="auto"/>
          <w:rtl/>
        </w:rPr>
        <w:t>באיז</w:t>
      </w:r>
      <w:r>
        <w:rPr>
          <w:rFonts w:hint="cs"/>
          <w:color w:val="auto"/>
          <w:rtl/>
        </w:rPr>
        <w:t>ו</w:t>
      </w:r>
      <w:r w:rsidRPr="00205967">
        <w:rPr>
          <w:color w:val="auto"/>
          <w:rtl/>
        </w:rPr>
        <w:t xml:space="preserve"> </w:t>
      </w:r>
      <w:bookmarkStart w:id="1616" w:name="_ETM_Q2_291770"/>
      <w:bookmarkEnd w:id="1616"/>
      <w:r w:rsidRPr="00205967">
        <w:rPr>
          <w:color w:val="auto"/>
          <w:rtl/>
        </w:rPr>
        <w:t>שעה</w:t>
      </w:r>
      <w:r>
        <w:rPr>
          <w:rFonts w:hint="cs"/>
          <w:color w:val="auto"/>
          <w:rtl/>
        </w:rPr>
        <w:t xml:space="preserve"> תעיר </w:t>
      </w:r>
      <w:bookmarkStart w:id="1617" w:name="_ETM_Q2_293312"/>
      <w:bookmarkEnd w:id="1617"/>
      <w:r>
        <w:rPr>
          <w:rFonts w:hint="cs"/>
          <w:color w:val="auto"/>
          <w:rtl/>
        </w:rPr>
        <w:t>אותי,</w:t>
      </w:r>
      <w:bookmarkStart w:id="1618" w:name="_ETM_Q2_291920"/>
      <w:bookmarkStart w:id="1619" w:name="_ETM_Q2_292729"/>
      <w:bookmarkStart w:id="1620" w:name="_ETM_Q2_292939"/>
      <w:bookmarkStart w:id="1621" w:name="_ETM_Q2_293179"/>
      <w:bookmarkStart w:id="1622" w:name="_ETM_Q2_293359"/>
      <w:bookmarkStart w:id="1623" w:name="_ETM_Q2_293539"/>
      <w:bookmarkStart w:id="1624" w:name="_ETM_Q2_293780"/>
      <w:bookmarkStart w:id="1625" w:name="_ETM_Q2_294409"/>
      <w:bookmarkStart w:id="1626" w:name="_ETM_Q2_294649"/>
      <w:bookmarkEnd w:id="1618"/>
      <w:bookmarkEnd w:id="1619"/>
      <w:bookmarkEnd w:id="1620"/>
      <w:bookmarkEnd w:id="1621"/>
      <w:bookmarkEnd w:id="1622"/>
      <w:bookmarkEnd w:id="1623"/>
      <w:bookmarkEnd w:id="1624"/>
      <w:bookmarkEnd w:id="1625"/>
      <w:bookmarkEnd w:id="1626"/>
      <w:r>
        <w:rPr>
          <w:rFonts w:hint="cs"/>
          <w:color w:val="auto"/>
          <w:rtl/>
        </w:rPr>
        <w:t xml:space="preserve"> נראה לך</w:t>
      </w:r>
      <w:r w:rsidRPr="00205967">
        <w:rPr>
          <w:color w:val="auto"/>
          <w:rtl/>
        </w:rPr>
        <w:t xml:space="preserve"> </w:t>
      </w:r>
      <w:bookmarkStart w:id="1627" w:name="_ETM_Q2_294799"/>
      <w:bookmarkEnd w:id="1627"/>
      <w:r w:rsidRPr="00205967">
        <w:rPr>
          <w:color w:val="auto"/>
          <w:rtl/>
        </w:rPr>
        <w:t>ש</w:t>
      </w:r>
      <w:r>
        <w:rPr>
          <w:rFonts w:hint="cs"/>
          <w:color w:val="auto"/>
          <w:rtl/>
        </w:rPr>
        <w:t>א</w:t>
      </w:r>
      <w:r w:rsidRPr="00205967">
        <w:rPr>
          <w:color w:val="auto"/>
          <w:rtl/>
        </w:rPr>
        <w:t xml:space="preserve">שכח </w:t>
      </w:r>
      <w:bookmarkStart w:id="1628" w:name="_ETM_Q2_295130"/>
      <w:bookmarkEnd w:id="1628"/>
      <w:r w:rsidRPr="00205967">
        <w:rPr>
          <w:color w:val="auto"/>
          <w:rtl/>
        </w:rPr>
        <w:t xml:space="preserve">את </w:t>
      </w:r>
      <w:bookmarkStart w:id="1629" w:name="_ETM_Q2_295219"/>
      <w:bookmarkEnd w:id="1629"/>
      <w:r w:rsidRPr="00205967">
        <w:rPr>
          <w:color w:val="auto"/>
          <w:rtl/>
        </w:rPr>
        <w:t xml:space="preserve">השם </w:t>
      </w:r>
      <w:bookmarkStart w:id="1630" w:name="_ETM_Q2_295369"/>
      <w:bookmarkEnd w:id="1630"/>
      <w:r w:rsidRPr="00205967">
        <w:rPr>
          <w:color w:val="auto"/>
          <w:rtl/>
        </w:rPr>
        <w:t xml:space="preserve">של </w:t>
      </w:r>
      <w:bookmarkStart w:id="1631" w:name="_ETM_Q2_295549"/>
      <w:bookmarkEnd w:id="1631"/>
      <w:r w:rsidRPr="00205967">
        <w:rPr>
          <w:color w:val="auto"/>
          <w:rtl/>
        </w:rPr>
        <w:t xml:space="preserve">הבת </w:t>
      </w:r>
      <w:bookmarkStart w:id="1632" w:name="_ETM_Q2_295759"/>
      <w:bookmarkEnd w:id="1632"/>
      <w:r w:rsidRPr="00205967">
        <w:rPr>
          <w:color w:val="auto"/>
          <w:rtl/>
        </w:rPr>
        <w:t>שלי</w:t>
      </w:r>
      <w:r>
        <w:rPr>
          <w:rFonts w:hint="cs"/>
          <w:color w:val="auto"/>
          <w:rtl/>
        </w:rPr>
        <w:t>?</w:t>
      </w:r>
      <w:r w:rsidRPr="00205967">
        <w:rPr>
          <w:color w:val="auto"/>
          <w:rtl/>
        </w:rPr>
        <w:t xml:space="preserve"> </w:t>
      </w:r>
      <w:bookmarkStart w:id="1633" w:name="_ETM_Q2_297119"/>
      <w:bookmarkEnd w:id="1633"/>
      <w:r w:rsidRPr="00205967">
        <w:rPr>
          <w:color w:val="auto"/>
          <w:rtl/>
        </w:rPr>
        <w:t xml:space="preserve">יש </w:t>
      </w:r>
      <w:bookmarkStart w:id="1634" w:name="_ETM_Q2_297420"/>
      <w:bookmarkEnd w:id="1634"/>
      <w:r w:rsidRPr="00205967">
        <w:rPr>
          <w:color w:val="auto"/>
          <w:rtl/>
        </w:rPr>
        <w:t xml:space="preserve">לי </w:t>
      </w:r>
      <w:bookmarkStart w:id="1635" w:name="_ETM_Q2_297539"/>
      <w:bookmarkEnd w:id="1635"/>
      <w:r w:rsidRPr="00205967">
        <w:rPr>
          <w:color w:val="auto"/>
          <w:rtl/>
        </w:rPr>
        <w:t>בת</w:t>
      </w:r>
      <w:bookmarkStart w:id="1636" w:name="_ETM_Q2_297689"/>
      <w:bookmarkEnd w:id="1636"/>
      <w:r>
        <w:rPr>
          <w:rFonts w:hint="cs"/>
          <w:color w:val="auto"/>
          <w:rtl/>
        </w:rPr>
        <w:t xml:space="preserve"> אחת,</w:t>
      </w:r>
      <w:r w:rsidRPr="00205967">
        <w:rPr>
          <w:color w:val="auto"/>
          <w:rtl/>
        </w:rPr>
        <w:t xml:space="preserve"> </w:t>
      </w:r>
      <w:bookmarkStart w:id="1637" w:name="_ETM_Q2_298139"/>
      <w:bookmarkEnd w:id="1637"/>
      <w:r w:rsidRPr="00205967">
        <w:rPr>
          <w:color w:val="auto"/>
          <w:rtl/>
        </w:rPr>
        <w:t xml:space="preserve">קוראים </w:t>
      </w:r>
      <w:bookmarkStart w:id="1638" w:name="_ETM_Q2_298380"/>
      <w:bookmarkEnd w:id="1638"/>
      <w:r w:rsidRPr="00205967">
        <w:rPr>
          <w:color w:val="auto"/>
          <w:rtl/>
        </w:rPr>
        <w:t>ל</w:t>
      </w:r>
      <w:r>
        <w:rPr>
          <w:rFonts w:hint="cs"/>
          <w:color w:val="auto"/>
          <w:rtl/>
        </w:rPr>
        <w:t xml:space="preserve">ה </w:t>
      </w:r>
      <w:r w:rsidRPr="00205967">
        <w:rPr>
          <w:color w:val="auto"/>
          <w:rtl/>
        </w:rPr>
        <w:t>אריאל</w:t>
      </w:r>
      <w:r>
        <w:rPr>
          <w:rFonts w:hint="cs"/>
          <w:color w:val="auto"/>
          <w:rtl/>
        </w:rPr>
        <w:t>.</w:t>
      </w:r>
      <w:r w:rsidRPr="00205967">
        <w:rPr>
          <w:color w:val="auto"/>
          <w:rtl/>
        </w:rPr>
        <w:t xml:space="preserve"> </w:t>
      </w:r>
      <w:bookmarkStart w:id="1639" w:name="_ETM_Q2_299760"/>
      <w:bookmarkEnd w:id="1639"/>
      <w:r w:rsidRPr="00205967">
        <w:rPr>
          <w:color w:val="auto"/>
          <w:rtl/>
        </w:rPr>
        <w:t xml:space="preserve">מה </w:t>
      </w:r>
      <w:bookmarkStart w:id="1640" w:name="_ETM_Q2_300000"/>
      <w:bookmarkEnd w:id="1640"/>
      <w:r w:rsidRPr="00205967">
        <w:rPr>
          <w:color w:val="auto"/>
          <w:rtl/>
        </w:rPr>
        <w:t>זה</w:t>
      </w:r>
      <w:r>
        <w:rPr>
          <w:rFonts w:hint="cs"/>
          <w:color w:val="auto"/>
          <w:rtl/>
        </w:rPr>
        <w:t>,</w:t>
      </w:r>
      <w:r w:rsidRPr="00205967">
        <w:rPr>
          <w:color w:val="auto"/>
          <w:rtl/>
        </w:rPr>
        <w:t xml:space="preserve"> </w:t>
      </w:r>
      <w:bookmarkStart w:id="1641" w:name="_ETM_Q2_300120"/>
      <w:bookmarkEnd w:id="1641"/>
      <w:r w:rsidRPr="00205967">
        <w:rPr>
          <w:color w:val="auto"/>
          <w:rtl/>
        </w:rPr>
        <w:t xml:space="preserve">איך </w:t>
      </w:r>
      <w:bookmarkStart w:id="1642" w:name="_ETM_Q2_300270"/>
      <w:bookmarkEnd w:id="1642"/>
      <w:r w:rsidRPr="00205967">
        <w:rPr>
          <w:color w:val="auto"/>
          <w:rtl/>
        </w:rPr>
        <w:t xml:space="preserve">אתה </w:t>
      </w:r>
      <w:bookmarkStart w:id="1643" w:name="_ETM_Q2_300390"/>
      <w:bookmarkEnd w:id="1643"/>
      <w:r w:rsidRPr="00205967">
        <w:rPr>
          <w:color w:val="auto"/>
          <w:rtl/>
        </w:rPr>
        <w:t xml:space="preserve">לא </w:t>
      </w:r>
      <w:bookmarkStart w:id="1644" w:name="_ETM_Q2_300450"/>
      <w:bookmarkEnd w:id="1644"/>
      <w:r w:rsidRPr="00205967">
        <w:rPr>
          <w:color w:val="auto"/>
          <w:rtl/>
        </w:rPr>
        <w:t xml:space="preserve">זוכר </w:t>
      </w:r>
      <w:bookmarkStart w:id="1645" w:name="_ETM_Q2_300659"/>
      <w:bookmarkEnd w:id="1645"/>
      <w:r w:rsidRPr="00205967">
        <w:rPr>
          <w:color w:val="auto"/>
          <w:rtl/>
        </w:rPr>
        <w:t xml:space="preserve">את </w:t>
      </w:r>
      <w:bookmarkStart w:id="1646" w:name="_ETM_Q2_300720"/>
      <w:bookmarkEnd w:id="1646"/>
      <w:r w:rsidRPr="00205967">
        <w:rPr>
          <w:color w:val="auto"/>
          <w:rtl/>
        </w:rPr>
        <w:t xml:space="preserve">השמות </w:t>
      </w:r>
      <w:bookmarkStart w:id="1647" w:name="_ETM_Q2_300960"/>
      <w:bookmarkEnd w:id="1647"/>
      <w:r w:rsidRPr="00205967">
        <w:rPr>
          <w:color w:val="auto"/>
          <w:rtl/>
        </w:rPr>
        <w:t xml:space="preserve">ילדים </w:t>
      </w:r>
      <w:bookmarkStart w:id="1648" w:name="_ETM_Q2_301260"/>
      <w:bookmarkEnd w:id="1648"/>
      <w:r w:rsidRPr="00205967">
        <w:rPr>
          <w:color w:val="auto"/>
          <w:rtl/>
        </w:rPr>
        <w:t>שלך</w:t>
      </w:r>
      <w:r>
        <w:rPr>
          <w:rFonts w:hint="cs"/>
          <w:color w:val="auto"/>
          <w:rtl/>
        </w:rPr>
        <w:t>?</w:t>
      </w:r>
      <w:r w:rsidRPr="00205967">
        <w:rPr>
          <w:color w:val="auto"/>
          <w:rtl/>
        </w:rPr>
        <w:t xml:space="preserve"> </w:t>
      </w:r>
      <w:bookmarkStart w:id="1649" w:name="_ETM_Q2_301590"/>
      <w:bookmarkEnd w:id="1649"/>
      <w:r w:rsidRPr="00205967">
        <w:rPr>
          <w:color w:val="auto"/>
          <w:rtl/>
        </w:rPr>
        <w:t xml:space="preserve">ואז </w:t>
      </w:r>
      <w:bookmarkStart w:id="1650" w:name="_ETM_Q2_301920"/>
      <w:bookmarkEnd w:id="1650"/>
      <w:r w:rsidRPr="00205967">
        <w:rPr>
          <w:color w:val="auto"/>
          <w:rtl/>
        </w:rPr>
        <w:t xml:space="preserve">אתה </w:t>
      </w:r>
      <w:bookmarkStart w:id="1651" w:name="_ETM_Q2_302070"/>
      <w:bookmarkEnd w:id="1651"/>
      <w:r w:rsidRPr="00205967">
        <w:rPr>
          <w:color w:val="auto"/>
          <w:rtl/>
        </w:rPr>
        <w:t xml:space="preserve">גם </w:t>
      </w:r>
      <w:bookmarkStart w:id="1652" w:name="_ETM_Q2_302250"/>
      <w:bookmarkEnd w:id="1652"/>
      <w:r w:rsidRPr="00205967">
        <w:rPr>
          <w:color w:val="auto"/>
          <w:rtl/>
        </w:rPr>
        <w:t xml:space="preserve">אומר </w:t>
      </w:r>
      <w:bookmarkStart w:id="1653" w:name="_ETM_Q2_302880"/>
      <w:bookmarkEnd w:id="1653"/>
      <w:r w:rsidRPr="00205967">
        <w:rPr>
          <w:color w:val="auto"/>
          <w:rtl/>
        </w:rPr>
        <w:t xml:space="preserve">שיש </w:t>
      </w:r>
      <w:bookmarkStart w:id="1654" w:name="_ETM_Q2_303210"/>
      <w:bookmarkEnd w:id="1654"/>
      <w:r w:rsidRPr="00205967">
        <w:rPr>
          <w:color w:val="auto"/>
          <w:rtl/>
        </w:rPr>
        <w:t xml:space="preserve">18 </w:t>
      </w:r>
      <w:bookmarkStart w:id="1655" w:name="_ETM_Q2_304229"/>
      <w:bookmarkEnd w:id="1655"/>
      <w:r w:rsidRPr="00205967">
        <w:rPr>
          <w:color w:val="auto"/>
          <w:rtl/>
        </w:rPr>
        <w:t>עצורים</w:t>
      </w:r>
      <w:r>
        <w:rPr>
          <w:rFonts w:hint="cs"/>
          <w:color w:val="auto"/>
          <w:rtl/>
        </w:rPr>
        <w:t>.</w:t>
      </w:r>
      <w:r w:rsidRPr="00205967">
        <w:rPr>
          <w:color w:val="auto"/>
          <w:rtl/>
        </w:rPr>
        <w:t xml:space="preserve"> </w:t>
      </w:r>
      <w:bookmarkStart w:id="1656" w:name="_ETM_Q2_305609"/>
      <w:bookmarkEnd w:id="1656"/>
      <w:r w:rsidRPr="00205967">
        <w:rPr>
          <w:color w:val="auto"/>
          <w:rtl/>
        </w:rPr>
        <w:t>18</w:t>
      </w:r>
      <w:r>
        <w:rPr>
          <w:rFonts w:hint="cs"/>
          <w:color w:val="auto"/>
          <w:rtl/>
        </w:rPr>
        <w:t>?</w:t>
      </w:r>
      <w:r w:rsidRPr="00205967">
        <w:rPr>
          <w:color w:val="auto"/>
          <w:rtl/>
        </w:rPr>
        <w:t xml:space="preserve"> </w:t>
      </w:r>
      <w:bookmarkStart w:id="1657" w:name="_ETM_Q2_307259"/>
      <w:bookmarkEnd w:id="1657"/>
      <w:r w:rsidRPr="00205967">
        <w:rPr>
          <w:color w:val="auto"/>
          <w:rtl/>
        </w:rPr>
        <w:t>מה</w:t>
      </w:r>
      <w:r>
        <w:rPr>
          <w:rFonts w:hint="cs"/>
          <w:color w:val="auto"/>
          <w:rtl/>
        </w:rPr>
        <w:t>,</w:t>
      </w:r>
      <w:r w:rsidRPr="00205967">
        <w:rPr>
          <w:color w:val="auto"/>
          <w:rtl/>
        </w:rPr>
        <w:t xml:space="preserve"> </w:t>
      </w:r>
      <w:bookmarkStart w:id="1658" w:name="_ETM_Q2_307469"/>
      <w:bookmarkEnd w:id="1658"/>
      <w:r w:rsidRPr="00205967">
        <w:rPr>
          <w:color w:val="auto"/>
          <w:rtl/>
        </w:rPr>
        <w:t xml:space="preserve">אתה </w:t>
      </w:r>
      <w:bookmarkStart w:id="1659" w:name="_ETM_Q2_307649"/>
      <w:bookmarkEnd w:id="1659"/>
      <w:r w:rsidRPr="00205967">
        <w:rPr>
          <w:color w:val="auto"/>
          <w:rtl/>
        </w:rPr>
        <w:t xml:space="preserve">גם </w:t>
      </w:r>
      <w:bookmarkStart w:id="1660" w:name="_ETM_Q2_307799"/>
      <w:bookmarkEnd w:id="1660"/>
      <w:r w:rsidRPr="00205967">
        <w:rPr>
          <w:color w:val="auto"/>
          <w:rtl/>
        </w:rPr>
        <w:t xml:space="preserve">מסית </w:t>
      </w:r>
      <w:bookmarkStart w:id="1661" w:name="_ETM_Q2_308099"/>
      <w:bookmarkEnd w:id="1661"/>
      <w:r w:rsidRPr="00205967">
        <w:rPr>
          <w:color w:val="auto"/>
          <w:rtl/>
        </w:rPr>
        <w:t xml:space="preserve">נגד </w:t>
      </w:r>
      <w:bookmarkStart w:id="1662" w:name="_ETM_Q2_308310"/>
      <w:bookmarkEnd w:id="1662"/>
      <w:r w:rsidRPr="00205967">
        <w:rPr>
          <w:color w:val="auto"/>
          <w:rtl/>
        </w:rPr>
        <w:t xml:space="preserve">החברה </w:t>
      </w:r>
      <w:bookmarkStart w:id="1663" w:name="_ETM_Q2_308610"/>
      <w:bookmarkEnd w:id="1663"/>
      <w:r w:rsidRPr="00205967">
        <w:rPr>
          <w:color w:val="auto"/>
          <w:rtl/>
        </w:rPr>
        <w:t xml:space="preserve">הערבית </w:t>
      </w:r>
      <w:bookmarkStart w:id="1664" w:name="_ETM_Q2_309000"/>
      <w:bookmarkEnd w:id="1664"/>
      <w:r w:rsidRPr="00205967">
        <w:rPr>
          <w:color w:val="auto"/>
          <w:rtl/>
        </w:rPr>
        <w:t xml:space="preserve">על </w:t>
      </w:r>
      <w:bookmarkStart w:id="1665" w:name="_ETM_Q2_309120"/>
      <w:bookmarkEnd w:id="1665"/>
      <w:r w:rsidRPr="00205967">
        <w:rPr>
          <w:color w:val="auto"/>
          <w:rtl/>
        </w:rPr>
        <w:t>הדרך</w:t>
      </w:r>
      <w:r>
        <w:rPr>
          <w:rFonts w:hint="cs"/>
          <w:color w:val="auto"/>
          <w:rtl/>
        </w:rPr>
        <w:t>?</w:t>
      </w:r>
      <w:r w:rsidRPr="00205967">
        <w:rPr>
          <w:color w:val="auto"/>
          <w:rtl/>
        </w:rPr>
        <w:t xml:space="preserve"> </w:t>
      </w:r>
      <w:bookmarkStart w:id="1666" w:name="_ETM_Q2_309750"/>
      <w:bookmarkEnd w:id="1666"/>
      <w:r w:rsidRPr="00205967">
        <w:rPr>
          <w:color w:val="auto"/>
          <w:rtl/>
        </w:rPr>
        <w:t>לא</w:t>
      </w:r>
      <w:r>
        <w:rPr>
          <w:rFonts w:hint="cs"/>
          <w:color w:val="auto"/>
          <w:rtl/>
        </w:rPr>
        <w:t>.</w:t>
      </w:r>
      <w:r w:rsidRPr="00205967">
        <w:rPr>
          <w:color w:val="auto"/>
          <w:rtl/>
        </w:rPr>
        <w:t xml:space="preserve"> </w:t>
      </w:r>
      <w:bookmarkStart w:id="1667" w:name="_ETM_Q2_310469"/>
      <w:bookmarkEnd w:id="1667"/>
      <w:r w:rsidRPr="00205967">
        <w:rPr>
          <w:color w:val="auto"/>
          <w:rtl/>
        </w:rPr>
        <w:t xml:space="preserve">לא </w:t>
      </w:r>
      <w:bookmarkStart w:id="1668" w:name="_ETM_Q2_310680"/>
      <w:bookmarkEnd w:id="1668"/>
      <w:r w:rsidRPr="00205967">
        <w:rPr>
          <w:color w:val="auto"/>
          <w:rtl/>
        </w:rPr>
        <w:t xml:space="preserve">היו </w:t>
      </w:r>
      <w:bookmarkStart w:id="1669" w:name="_ETM_Q2_311430"/>
      <w:bookmarkEnd w:id="1669"/>
      <w:r>
        <w:rPr>
          <w:rFonts w:hint="cs"/>
          <w:color w:val="auto"/>
          <w:rtl/>
        </w:rPr>
        <w:t xml:space="preserve">18 </w:t>
      </w:r>
      <w:r w:rsidRPr="00205967">
        <w:rPr>
          <w:color w:val="auto"/>
          <w:rtl/>
        </w:rPr>
        <w:t>עצורים</w:t>
      </w:r>
      <w:r>
        <w:rPr>
          <w:rFonts w:hint="cs"/>
          <w:color w:val="auto"/>
          <w:rtl/>
        </w:rPr>
        <w:t>.</w:t>
      </w:r>
      <w:bookmarkStart w:id="1670" w:name="_ETM_Q2_312120"/>
      <w:bookmarkEnd w:id="1670"/>
      <w:r>
        <w:rPr>
          <w:rFonts w:hint="cs"/>
          <w:color w:val="auto"/>
          <w:rtl/>
        </w:rPr>
        <w:t xml:space="preserve"> </w:t>
      </w:r>
      <w:r w:rsidRPr="00205967">
        <w:rPr>
          <w:color w:val="auto"/>
          <w:rtl/>
        </w:rPr>
        <w:t xml:space="preserve">היה </w:t>
      </w:r>
      <w:bookmarkStart w:id="1671" w:name="_ETM_Q2_312419"/>
      <w:bookmarkEnd w:id="1671"/>
      <w:r>
        <w:rPr>
          <w:rFonts w:hint="cs"/>
          <w:color w:val="auto"/>
          <w:rtl/>
        </w:rPr>
        <w:t>אחד, בלחץ. ע</w:t>
      </w:r>
      <w:bookmarkStart w:id="1672" w:name="_ETM_Q2_313650"/>
      <w:bookmarkEnd w:id="1672"/>
      <w:r w:rsidRPr="00205967">
        <w:rPr>
          <w:color w:val="auto"/>
          <w:rtl/>
        </w:rPr>
        <w:t xml:space="preserve">שו </w:t>
      </w:r>
      <w:bookmarkStart w:id="1673" w:name="_ETM_Q2_313950"/>
      <w:bookmarkEnd w:id="1673"/>
      <w:r w:rsidRPr="00205967">
        <w:rPr>
          <w:color w:val="auto"/>
          <w:rtl/>
        </w:rPr>
        <w:t xml:space="preserve">עליו </w:t>
      </w:r>
      <w:bookmarkStart w:id="1674" w:name="_ETM_Q2_314250"/>
      <w:bookmarkEnd w:id="1674"/>
      <w:r w:rsidRPr="00205967">
        <w:rPr>
          <w:color w:val="auto"/>
          <w:rtl/>
        </w:rPr>
        <w:t xml:space="preserve">סיבוב </w:t>
      </w:r>
      <w:bookmarkStart w:id="1675" w:name="_ETM_Q2_314580"/>
      <w:bookmarkEnd w:id="1675"/>
      <w:r w:rsidRPr="00205967">
        <w:rPr>
          <w:color w:val="auto"/>
          <w:rtl/>
        </w:rPr>
        <w:t>בערוץ</w:t>
      </w:r>
      <w:bookmarkStart w:id="1676" w:name="_ETM_Q2_314940"/>
      <w:bookmarkEnd w:id="1676"/>
      <w:r>
        <w:rPr>
          <w:rFonts w:hint="cs"/>
          <w:color w:val="auto"/>
          <w:rtl/>
        </w:rPr>
        <w:t xml:space="preserve"> </w:t>
      </w:r>
      <w:bookmarkStart w:id="1677" w:name="_ETM_Q2_314279"/>
      <w:bookmarkEnd w:id="1677"/>
      <w:r>
        <w:rPr>
          <w:rFonts w:hint="cs"/>
          <w:color w:val="auto"/>
          <w:rtl/>
        </w:rPr>
        <w:t>14.</w:t>
      </w:r>
      <w:bookmarkStart w:id="1678" w:name="_ETM_Q2_315389"/>
      <w:bookmarkStart w:id="1679" w:name="_ETM_Q2_315690"/>
      <w:bookmarkStart w:id="1680" w:name="_ETM_Q2_316049"/>
      <w:bookmarkEnd w:id="1678"/>
      <w:bookmarkEnd w:id="1679"/>
      <w:bookmarkEnd w:id="1680"/>
      <w:r>
        <w:rPr>
          <w:rFonts w:hint="cs"/>
          <w:color w:val="auto"/>
          <w:rtl/>
        </w:rPr>
        <w:t xml:space="preserve"> ואתה יודע מה, </w:t>
      </w:r>
      <w:bookmarkStart w:id="1681" w:name="_ETM_Q2_317230"/>
      <w:bookmarkEnd w:id="1681"/>
      <w:r>
        <w:rPr>
          <w:rFonts w:hint="cs"/>
          <w:color w:val="auto"/>
          <w:rtl/>
        </w:rPr>
        <w:t>גם אם</w:t>
      </w:r>
      <w:r w:rsidRPr="00205967">
        <w:rPr>
          <w:color w:val="auto"/>
          <w:rtl/>
        </w:rPr>
        <w:t xml:space="preserve"> </w:t>
      </w:r>
      <w:bookmarkStart w:id="1682" w:name="_ETM_Q2_318549"/>
      <w:bookmarkEnd w:id="1682"/>
      <w:r w:rsidRPr="00205967">
        <w:rPr>
          <w:color w:val="auto"/>
          <w:rtl/>
        </w:rPr>
        <w:t xml:space="preserve">מישהו </w:t>
      </w:r>
      <w:bookmarkStart w:id="1683" w:name="_ETM_Q2_318909"/>
      <w:bookmarkEnd w:id="1683"/>
      <w:r w:rsidRPr="00205967">
        <w:rPr>
          <w:color w:val="auto"/>
          <w:rtl/>
        </w:rPr>
        <w:t>הצית</w:t>
      </w:r>
      <w:r>
        <w:rPr>
          <w:rFonts w:hint="cs"/>
          <w:color w:val="auto"/>
          <w:rtl/>
        </w:rPr>
        <w:t>,</w:t>
      </w:r>
      <w:r w:rsidRPr="00205967">
        <w:rPr>
          <w:color w:val="auto"/>
          <w:rtl/>
        </w:rPr>
        <w:t xml:space="preserve"> </w:t>
      </w:r>
      <w:bookmarkStart w:id="1684" w:name="_ETM_Q2_319359"/>
      <w:bookmarkEnd w:id="1684"/>
      <w:r w:rsidRPr="00205967">
        <w:rPr>
          <w:color w:val="auto"/>
          <w:rtl/>
        </w:rPr>
        <w:t xml:space="preserve">ויש </w:t>
      </w:r>
      <w:bookmarkStart w:id="1685" w:name="_ETM_Q2_319689"/>
      <w:bookmarkEnd w:id="1685"/>
      <w:r w:rsidRPr="00205967">
        <w:rPr>
          <w:color w:val="auto"/>
          <w:rtl/>
        </w:rPr>
        <w:t xml:space="preserve">מציתים </w:t>
      </w:r>
      <w:bookmarkStart w:id="1686" w:name="_ETM_Q2_320690"/>
      <w:bookmarkEnd w:id="1686"/>
      <w:r w:rsidRPr="00205967">
        <w:rPr>
          <w:color w:val="auto"/>
          <w:rtl/>
        </w:rPr>
        <w:t xml:space="preserve">ויש </w:t>
      </w:r>
      <w:bookmarkStart w:id="1687" w:name="_ETM_Q2_321230"/>
      <w:bookmarkEnd w:id="1687"/>
      <w:r w:rsidRPr="00205967">
        <w:rPr>
          <w:color w:val="auto"/>
          <w:rtl/>
        </w:rPr>
        <w:t>הצתות</w:t>
      </w:r>
      <w:r>
        <w:rPr>
          <w:rFonts w:hint="cs"/>
          <w:color w:val="auto"/>
          <w:rtl/>
        </w:rPr>
        <w:t>,</w:t>
      </w:r>
      <w:r w:rsidRPr="00205967">
        <w:rPr>
          <w:color w:val="auto"/>
          <w:rtl/>
        </w:rPr>
        <w:t xml:space="preserve"> </w:t>
      </w:r>
      <w:bookmarkStart w:id="1688" w:name="_ETM_Q2_321740"/>
      <w:bookmarkEnd w:id="1688"/>
      <w:r w:rsidRPr="00205967">
        <w:rPr>
          <w:color w:val="auto"/>
          <w:rtl/>
        </w:rPr>
        <w:t>ה</w:t>
      </w:r>
      <w:r>
        <w:rPr>
          <w:rFonts w:hint="cs"/>
          <w:color w:val="auto"/>
          <w:rtl/>
        </w:rPr>
        <w:t>י</w:t>
      </w:r>
      <w:r w:rsidRPr="00205967">
        <w:rPr>
          <w:color w:val="auto"/>
          <w:rtl/>
        </w:rPr>
        <w:t xml:space="preserve">נה </w:t>
      </w:r>
      <w:bookmarkStart w:id="1689" w:name="_ETM_Q2_321950"/>
      <w:bookmarkEnd w:id="1689"/>
      <w:r w:rsidRPr="00205967">
        <w:rPr>
          <w:color w:val="auto"/>
          <w:rtl/>
        </w:rPr>
        <w:t xml:space="preserve">אני </w:t>
      </w:r>
      <w:bookmarkStart w:id="1690" w:name="_ETM_Q2_322069"/>
      <w:bookmarkEnd w:id="1690"/>
      <w:r w:rsidRPr="00205967">
        <w:rPr>
          <w:color w:val="auto"/>
          <w:rtl/>
        </w:rPr>
        <w:t xml:space="preserve">אומרת </w:t>
      </w:r>
      <w:bookmarkStart w:id="1691" w:name="_ETM_Q2_322340"/>
      <w:bookmarkEnd w:id="1691"/>
      <w:r w:rsidRPr="00205967">
        <w:rPr>
          <w:color w:val="auto"/>
          <w:rtl/>
        </w:rPr>
        <w:t>לכם</w:t>
      </w:r>
      <w:r>
        <w:rPr>
          <w:rFonts w:hint="cs"/>
          <w:color w:val="auto"/>
          <w:rtl/>
        </w:rPr>
        <w:t>,</w:t>
      </w:r>
      <w:r w:rsidRPr="00205967">
        <w:rPr>
          <w:color w:val="auto"/>
          <w:rtl/>
        </w:rPr>
        <w:t xml:space="preserve"> </w:t>
      </w:r>
      <w:bookmarkStart w:id="1692" w:name="_ETM_Q2_322610"/>
      <w:bookmarkEnd w:id="1692"/>
      <w:r w:rsidRPr="00205967">
        <w:rPr>
          <w:color w:val="auto"/>
          <w:rtl/>
        </w:rPr>
        <w:t xml:space="preserve">שזה </w:t>
      </w:r>
      <w:bookmarkStart w:id="1693" w:name="_ETM_Q2_322819"/>
      <w:bookmarkEnd w:id="1693"/>
      <w:r w:rsidRPr="00205967">
        <w:rPr>
          <w:color w:val="auto"/>
          <w:rtl/>
        </w:rPr>
        <w:t xml:space="preserve">פיגוע </w:t>
      </w:r>
      <w:bookmarkStart w:id="1694" w:name="_ETM_Q2_323540"/>
      <w:bookmarkEnd w:id="1694"/>
      <w:r w:rsidRPr="00205967">
        <w:rPr>
          <w:color w:val="auto"/>
          <w:rtl/>
        </w:rPr>
        <w:t xml:space="preserve">טרור </w:t>
      </w:r>
      <w:bookmarkStart w:id="1695" w:name="_ETM_Q2_323840"/>
      <w:bookmarkEnd w:id="1695"/>
      <w:r w:rsidRPr="00205967">
        <w:rPr>
          <w:color w:val="auto"/>
          <w:rtl/>
        </w:rPr>
        <w:t xml:space="preserve">לכל </w:t>
      </w:r>
      <w:bookmarkStart w:id="1696" w:name="_ETM_Q2_324080"/>
      <w:bookmarkEnd w:id="1696"/>
      <w:r w:rsidRPr="00205967">
        <w:rPr>
          <w:color w:val="auto"/>
          <w:rtl/>
        </w:rPr>
        <w:t>דבר</w:t>
      </w:r>
      <w:r>
        <w:rPr>
          <w:rFonts w:hint="cs"/>
          <w:color w:val="auto"/>
          <w:rtl/>
        </w:rPr>
        <w:t>,</w:t>
      </w:r>
      <w:r w:rsidRPr="00205967">
        <w:rPr>
          <w:color w:val="auto"/>
          <w:rtl/>
        </w:rPr>
        <w:t xml:space="preserve"> </w:t>
      </w:r>
      <w:bookmarkStart w:id="1697" w:name="_ETM_Q2_324810"/>
      <w:bookmarkEnd w:id="1697"/>
      <w:r>
        <w:rPr>
          <w:color w:val="auto"/>
          <w:rtl/>
        </w:rPr>
        <w:t>תרי</w:t>
      </w:r>
      <w:r>
        <w:rPr>
          <w:rFonts w:hint="cs"/>
          <w:color w:val="auto"/>
          <w:rtl/>
        </w:rPr>
        <w:t>מו</w:t>
      </w:r>
      <w:r w:rsidRPr="00205967">
        <w:rPr>
          <w:color w:val="auto"/>
          <w:rtl/>
        </w:rPr>
        <w:t xml:space="preserve"> </w:t>
      </w:r>
      <w:bookmarkStart w:id="1698" w:name="_ETM_Q2_325230"/>
      <w:bookmarkEnd w:id="1698"/>
      <w:r w:rsidRPr="00205967">
        <w:rPr>
          <w:color w:val="auto"/>
          <w:rtl/>
        </w:rPr>
        <w:t>מסוקים</w:t>
      </w:r>
      <w:r>
        <w:rPr>
          <w:rFonts w:hint="cs"/>
          <w:color w:val="auto"/>
          <w:rtl/>
        </w:rPr>
        <w:t xml:space="preserve"> ותכבו את</w:t>
      </w:r>
      <w:bookmarkStart w:id="1699" w:name="_ETM_Q2_325650"/>
      <w:bookmarkEnd w:id="1699"/>
      <w:r w:rsidRPr="00205967">
        <w:rPr>
          <w:color w:val="auto"/>
          <w:rtl/>
        </w:rPr>
        <w:t xml:space="preserve"> </w:t>
      </w:r>
      <w:bookmarkStart w:id="1700" w:name="_ETM_Q2_325980"/>
      <w:bookmarkEnd w:id="1700"/>
      <w:r w:rsidRPr="00205967">
        <w:rPr>
          <w:color w:val="auto"/>
          <w:rtl/>
        </w:rPr>
        <w:t>השרפה</w:t>
      </w:r>
      <w:r>
        <w:rPr>
          <w:rFonts w:hint="cs"/>
          <w:color w:val="auto"/>
          <w:rtl/>
        </w:rPr>
        <w:t>.</w:t>
      </w:r>
    </w:p>
    <w:p w:rsidR="00ED79A6" w:rsidRDefault="00ED79A6" w:rsidP="0098524A">
      <w:pPr>
        <w:pStyle w:val="ETSpeechToText"/>
        <w:rPr>
          <w:color w:val="auto"/>
          <w:rtl/>
        </w:rPr>
      </w:pPr>
    </w:p>
    <w:p w:rsidR="00ED79A6" w:rsidRDefault="00ED79A6" w:rsidP="00AF66C0">
      <w:pPr>
        <w:pStyle w:val="ETSpeechToText"/>
        <w:rPr>
          <w:color w:val="auto"/>
          <w:rtl/>
        </w:rPr>
      </w:pPr>
      <w:r>
        <w:rPr>
          <w:rFonts w:hint="cs"/>
          <w:color w:val="auto"/>
          <w:rtl/>
        </w:rPr>
        <w:t>ועוד, הש</w:t>
      </w:r>
      <w:bookmarkStart w:id="1701" w:name="_ETM_Q2_327620"/>
      <w:bookmarkEnd w:id="1701"/>
      <w:r>
        <w:rPr>
          <w:rFonts w:hint="cs"/>
          <w:color w:val="auto"/>
          <w:rtl/>
        </w:rPr>
        <w:t xml:space="preserve">יא זה </w:t>
      </w:r>
      <w:bookmarkStart w:id="1702" w:name="_ETM_Q2_328490"/>
      <w:bookmarkStart w:id="1703" w:name="_ETM_Q2_328669"/>
      <w:bookmarkEnd w:id="1702"/>
      <w:bookmarkEnd w:id="1703"/>
      <w:r w:rsidRPr="00205967">
        <w:rPr>
          <w:color w:val="auto"/>
          <w:rtl/>
        </w:rPr>
        <w:t xml:space="preserve">שהם </w:t>
      </w:r>
      <w:bookmarkStart w:id="1704" w:name="_ETM_Q2_328910"/>
      <w:bookmarkEnd w:id="1704"/>
      <w:r w:rsidRPr="00205967">
        <w:rPr>
          <w:color w:val="auto"/>
          <w:rtl/>
        </w:rPr>
        <w:t xml:space="preserve">קוראים </w:t>
      </w:r>
      <w:bookmarkStart w:id="1705" w:name="_ETM_Q2_329300"/>
      <w:bookmarkEnd w:id="1705"/>
      <w:r w:rsidRPr="00205967">
        <w:rPr>
          <w:color w:val="auto"/>
          <w:rtl/>
        </w:rPr>
        <w:t xml:space="preserve">מכל </w:t>
      </w:r>
      <w:bookmarkStart w:id="1706" w:name="_ETM_Q2_329630"/>
      <w:bookmarkEnd w:id="1706"/>
      <w:r w:rsidRPr="00205967">
        <w:rPr>
          <w:color w:val="auto"/>
          <w:rtl/>
        </w:rPr>
        <w:t>העולם</w:t>
      </w:r>
      <w:r>
        <w:rPr>
          <w:rFonts w:hint="cs"/>
          <w:color w:val="auto"/>
          <w:rtl/>
        </w:rPr>
        <w:t>:</w:t>
      </w:r>
      <w:r w:rsidRPr="00205967">
        <w:rPr>
          <w:color w:val="auto"/>
          <w:rtl/>
        </w:rPr>
        <w:t xml:space="preserve"> </w:t>
      </w:r>
      <w:bookmarkStart w:id="1707" w:name="_ETM_Q2_330050"/>
      <w:bookmarkEnd w:id="1707"/>
      <w:r w:rsidRPr="00205967">
        <w:rPr>
          <w:color w:val="auto"/>
          <w:rtl/>
        </w:rPr>
        <w:t>קפריסין</w:t>
      </w:r>
      <w:r>
        <w:rPr>
          <w:rFonts w:hint="cs"/>
          <w:color w:val="auto"/>
          <w:rtl/>
        </w:rPr>
        <w:t>,</w:t>
      </w:r>
      <w:r w:rsidRPr="00205967">
        <w:rPr>
          <w:color w:val="auto"/>
          <w:rtl/>
        </w:rPr>
        <w:t xml:space="preserve"> </w:t>
      </w:r>
      <w:bookmarkStart w:id="1708" w:name="_ETM_Q2_330860"/>
      <w:bookmarkEnd w:id="1708"/>
      <w:r w:rsidRPr="00205967">
        <w:rPr>
          <w:color w:val="auto"/>
          <w:rtl/>
        </w:rPr>
        <w:t>יוון</w:t>
      </w:r>
      <w:r>
        <w:rPr>
          <w:rFonts w:hint="cs"/>
          <w:color w:val="auto"/>
          <w:rtl/>
        </w:rPr>
        <w:t>,</w:t>
      </w:r>
      <w:r w:rsidRPr="00205967">
        <w:rPr>
          <w:color w:val="auto"/>
          <w:rtl/>
        </w:rPr>
        <w:t xml:space="preserve"> </w:t>
      </w:r>
      <w:bookmarkStart w:id="1709" w:name="_ETM_Q2_331310"/>
      <w:bookmarkEnd w:id="1709"/>
      <w:r w:rsidRPr="00205967">
        <w:rPr>
          <w:color w:val="auto"/>
          <w:rtl/>
        </w:rPr>
        <w:t>ספרד</w:t>
      </w:r>
      <w:r>
        <w:rPr>
          <w:rFonts w:hint="cs"/>
          <w:color w:val="auto"/>
          <w:rtl/>
        </w:rPr>
        <w:t>.</w:t>
      </w:r>
      <w:r w:rsidRPr="00205967">
        <w:rPr>
          <w:color w:val="auto"/>
          <w:rtl/>
        </w:rPr>
        <w:t xml:space="preserve"> </w:t>
      </w:r>
      <w:bookmarkStart w:id="1710" w:name="_ETM_Q2_332150"/>
      <w:bookmarkEnd w:id="1710"/>
      <w:r w:rsidRPr="00205967">
        <w:rPr>
          <w:color w:val="auto"/>
          <w:rtl/>
        </w:rPr>
        <w:t xml:space="preserve">למה </w:t>
      </w:r>
      <w:bookmarkStart w:id="1711" w:name="_ETM_Q2_332419"/>
      <w:bookmarkEnd w:id="1711"/>
      <w:r w:rsidRPr="00205967">
        <w:rPr>
          <w:color w:val="auto"/>
          <w:rtl/>
        </w:rPr>
        <w:t xml:space="preserve">צריך </w:t>
      </w:r>
      <w:bookmarkStart w:id="1712" w:name="_ETM_Q2_332630"/>
      <w:bookmarkEnd w:id="1712"/>
      <w:r w:rsidRPr="00205967">
        <w:rPr>
          <w:color w:val="auto"/>
          <w:rtl/>
        </w:rPr>
        <w:t xml:space="preserve">לעזור </w:t>
      </w:r>
      <w:bookmarkStart w:id="1713" w:name="_ETM_Q2_332900"/>
      <w:bookmarkEnd w:id="1713"/>
      <w:r w:rsidRPr="00205967">
        <w:rPr>
          <w:color w:val="auto"/>
          <w:rtl/>
        </w:rPr>
        <w:t>לך</w:t>
      </w:r>
      <w:r>
        <w:rPr>
          <w:rFonts w:hint="cs"/>
          <w:color w:val="auto"/>
          <w:rtl/>
        </w:rPr>
        <w:t>?</w:t>
      </w:r>
      <w:r w:rsidRPr="00205967">
        <w:rPr>
          <w:color w:val="auto"/>
          <w:rtl/>
        </w:rPr>
        <w:t xml:space="preserve"> </w:t>
      </w:r>
      <w:bookmarkStart w:id="1714" w:name="_ETM_Q2_333790"/>
      <w:bookmarkEnd w:id="1714"/>
      <w:r w:rsidRPr="00205967">
        <w:rPr>
          <w:color w:val="auto"/>
          <w:rtl/>
        </w:rPr>
        <w:t>מה</w:t>
      </w:r>
      <w:r>
        <w:rPr>
          <w:rFonts w:hint="cs"/>
          <w:color w:val="auto"/>
          <w:rtl/>
        </w:rPr>
        <w:t>, אתה כולה</w:t>
      </w:r>
      <w:bookmarkStart w:id="1715" w:name="_ETM_Q2_334239"/>
      <w:bookmarkStart w:id="1716" w:name="_ETM_Q2_334480"/>
      <w:bookmarkEnd w:id="1715"/>
      <w:bookmarkEnd w:id="1716"/>
      <w:r>
        <w:rPr>
          <w:rFonts w:hint="cs"/>
          <w:color w:val="auto"/>
          <w:rtl/>
        </w:rPr>
        <w:t xml:space="preserve"> </w:t>
      </w:r>
      <w:r w:rsidRPr="00205967">
        <w:rPr>
          <w:color w:val="auto"/>
          <w:rtl/>
        </w:rPr>
        <w:t xml:space="preserve">מטה </w:t>
      </w:r>
      <w:bookmarkStart w:id="1717" w:name="_ETM_Q2_334779"/>
      <w:bookmarkEnd w:id="1717"/>
      <w:r w:rsidRPr="00205967">
        <w:rPr>
          <w:color w:val="auto"/>
          <w:rtl/>
        </w:rPr>
        <w:t>יהודה</w:t>
      </w:r>
      <w:r>
        <w:rPr>
          <w:rFonts w:hint="cs"/>
          <w:color w:val="auto"/>
          <w:rtl/>
        </w:rPr>
        <w:t>,</w:t>
      </w:r>
      <w:r w:rsidRPr="00205967">
        <w:rPr>
          <w:color w:val="auto"/>
          <w:rtl/>
        </w:rPr>
        <w:t xml:space="preserve"> </w:t>
      </w:r>
      <w:bookmarkStart w:id="1718" w:name="_ETM_Q2_335829"/>
      <w:bookmarkEnd w:id="1718"/>
      <w:r w:rsidRPr="00205967">
        <w:rPr>
          <w:color w:val="auto"/>
          <w:rtl/>
        </w:rPr>
        <w:t xml:space="preserve">לא </w:t>
      </w:r>
      <w:bookmarkStart w:id="1719" w:name="_ETM_Q2_336010"/>
      <w:bookmarkEnd w:id="1719"/>
      <w:r>
        <w:rPr>
          <w:rFonts w:hint="cs"/>
          <w:color w:val="auto"/>
          <w:rtl/>
        </w:rPr>
        <w:t>קליפורניה עכשיו, קילומטרים. מטה יהודה.</w:t>
      </w:r>
      <w:bookmarkStart w:id="1720" w:name="_ETM_Q2_336219"/>
      <w:bookmarkStart w:id="1721" w:name="_ETM_Q2_336549"/>
      <w:bookmarkStart w:id="1722" w:name="_ETM_Q2_336760"/>
      <w:bookmarkStart w:id="1723" w:name="_ETM_Q2_336939"/>
      <w:bookmarkStart w:id="1724" w:name="_ETM_Q2_338560"/>
      <w:bookmarkStart w:id="1725" w:name="_ETM_Q2_338860"/>
      <w:bookmarkStart w:id="1726" w:name="_ETM_Q2_338919"/>
      <w:bookmarkStart w:id="1727" w:name="_ETM_Q2_339370"/>
      <w:bookmarkStart w:id="1728" w:name="_ETM_Q2_339989"/>
      <w:bookmarkStart w:id="1729" w:name="_ETM_Q2_340230"/>
      <w:bookmarkStart w:id="1730" w:name="_ETM_Q2_340769"/>
      <w:bookmarkStart w:id="1731" w:name="_ETM_Q2_340919"/>
      <w:bookmarkStart w:id="1732" w:name="_ETM_Q2_341129"/>
      <w:bookmarkStart w:id="1733" w:name="_ETM_Q2_34118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rPr>
          <w:rFonts w:hint="cs"/>
          <w:color w:val="auto"/>
          <w:rtl/>
        </w:rPr>
        <w:t xml:space="preserve"> תעלה את המסוקים שלך, תכבה את השרפה. </w:t>
      </w:r>
      <w:bookmarkStart w:id="1734" w:name="_ETM_Q2_343482"/>
      <w:bookmarkStart w:id="1735" w:name="_ETM_Q2_343540"/>
      <w:bookmarkEnd w:id="1734"/>
      <w:bookmarkEnd w:id="1735"/>
      <w:r>
        <w:rPr>
          <w:rFonts w:hint="cs"/>
          <w:color w:val="auto"/>
          <w:rtl/>
        </w:rPr>
        <w:t>לא. מכל העולם: ק</w:t>
      </w:r>
      <w:bookmarkStart w:id="1736" w:name="_ETM_Q2_341430"/>
      <w:bookmarkStart w:id="1737" w:name="_ETM_Q2_341579"/>
      <w:bookmarkStart w:id="1738" w:name="_ETM_Q2_342930"/>
      <w:bookmarkStart w:id="1739" w:name="_ETM_Q2_343739"/>
      <w:bookmarkEnd w:id="1736"/>
      <w:bookmarkEnd w:id="1737"/>
      <w:bookmarkEnd w:id="1738"/>
      <w:bookmarkEnd w:id="1739"/>
      <w:r w:rsidRPr="00205967">
        <w:rPr>
          <w:color w:val="auto"/>
          <w:rtl/>
        </w:rPr>
        <w:t>פריסין</w:t>
      </w:r>
      <w:r>
        <w:rPr>
          <w:rFonts w:hint="cs"/>
          <w:color w:val="auto"/>
          <w:rtl/>
        </w:rPr>
        <w:t xml:space="preserve">, יוון, </w:t>
      </w:r>
      <w:bookmarkStart w:id="1740" w:name="_ETM_Q2_347368"/>
      <w:bookmarkEnd w:id="1740"/>
      <w:r>
        <w:rPr>
          <w:rFonts w:hint="cs"/>
          <w:color w:val="auto"/>
          <w:rtl/>
        </w:rPr>
        <w:t>קרואטיה. למה?</w:t>
      </w:r>
      <w:bookmarkStart w:id="1741" w:name="_ETM_Q2_344459"/>
      <w:bookmarkStart w:id="1742" w:name="_ETM_Q2_344550"/>
      <w:bookmarkStart w:id="1743" w:name="_ETM_Q2_345450"/>
      <w:bookmarkStart w:id="1744" w:name="_ETM_Q2_346500"/>
      <w:bookmarkStart w:id="1745" w:name="_ETM_Q2_346590"/>
      <w:bookmarkEnd w:id="1741"/>
      <w:bookmarkEnd w:id="1742"/>
      <w:bookmarkEnd w:id="1743"/>
      <w:bookmarkEnd w:id="1744"/>
      <w:bookmarkEnd w:id="1745"/>
      <w:r>
        <w:rPr>
          <w:rFonts w:hint="cs"/>
          <w:color w:val="auto"/>
          <w:rtl/>
        </w:rPr>
        <w:t xml:space="preserve"> מה אתה?</w:t>
      </w:r>
      <w:bookmarkStart w:id="1746" w:name="_ETM_Q2_346739"/>
      <w:bookmarkStart w:id="1747" w:name="_ETM_Q2_346860"/>
      <w:bookmarkStart w:id="1748" w:name="_ETM_Q2_348169"/>
      <w:bookmarkStart w:id="1749" w:name="_ETM_Q2_349130"/>
      <w:bookmarkEnd w:id="1746"/>
      <w:bookmarkEnd w:id="1747"/>
      <w:bookmarkEnd w:id="1748"/>
      <w:bookmarkEnd w:id="1749"/>
      <w:r>
        <w:rPr>
          <w:rFonts w:hint="cs"/>
          <w:color w:val="auto"/>
          <w:rtl/>
        </w:rPr>
        <w:t xml:space="preserve"> מ</w:t>
      </w:r>
      <w:r w:rsidRPr="00205967">
        <w:rPr>
          <w:color w:val="auto"/>
          <w:rtl/>
        </w:rPr>
        <w:t>ה</w:t>
      </w:r>
      <w:r>
        <w:rPr>
          <w:rFonts w:hint="cs"/>
          <w:color w:val="auto"/>
          <w:rtl/>
        </w:rPr>
        <w:t>,</w:t>
      </w:r>
      <w:r w:rsidRPr="00205967">
        <w:rPr>
          <w:color w:val="auto"/>
          <w:rtl/>
        </w:rPr>
        <w:t xml:space="preserve"> </w:t>
      </w:r>
      <w:bookmarkStart w:id="1750" w:name="_ETM_Q2_349340"/>
      <w:bookmarkEnd w:id="1750"/>
      <w:r w:rsidRPr="00205967">
        <w:rPr>
          <w:color w:val="auto"/>
          <w:rtl/>
        </w:rPr>
        <w:t>אתה</w:t>
      </w:r>
      <w:bookmarkStart w:id="1751" w:name="_ETM_Q2_350129"/>
      <w:bookmarkStart w:id="1752" w:name="_ETM_Q2_350279"/>
      <w:bookmarkStart w:id="1753" w:name="_ETM_Q2_350400"/>
      <w:bookmarkEnd w:id="1751"/>
      <w:bookmarkEnd w:id="1752"/>
      <w:bookmarkEnd w:id="1753"/>
      <w:r>
        <w:rPr>
          <w:rFonts w:hint="cs"/>
          <w:color w:val="auto"/>
          <w:rtl/>
        </w:rPr>
        <w:t xml:space="preserve"> </w:t>
      </w:r>
      <w:r w:rsidRPr="00205967">
        <w:rPr>
          <w:color w:val="auto"/>
          <w:rtl/>
        </w:rPr>
        <w:t xml:space="preserve">מדינת </w:t>
      </w:r>
      <w:bookmarkStart w:id="1754" w:name="_ETM_Q2_350700"/>
      <w:bookmarkEnd w:id="1754"/>
      <w:r w:rsidRPr="00205967">
        <w:rPr>
          <w:color w:val="auto"/>
          <w:rtl/>
        </w:rPr>
        <w:t xml:space="preserve">עולם </w:t>
      </w:r>
      <w:bookmarkStart w:id="1755" w:name="_ETM_Q2_350849"/>
      <w:bookmarkEnd w:id="1755"/>
      <w:r w:rsidRPr="00205967">
        <w:rPr>
          <w:color w:val="auto"/>
          <w:rtl/>
        </w:rPr>
        <w:t>שלישי</w:t>
      </w:r>
      <w:r>
        <w:rPr>
          <w:rFonts w:hint="cs"/>
          <w:color w:val="auto"/>
          <w:rtl/>
        </w:rPr>
        <w:t>?</w:t>
      </w:r>
      <w:r>
        <w:rPr>
          <w:color w:val="auto"/>
          <w:rtl/>
        </w:rPr>
        <w:t xml:space="preserve"> </w:t>
      </w:r>
      <w:bookmarkStart w:id="1756" w:name="_ETM_Q2_351709"/>
      <w:bookmarkEnd w:id="1756"/>
      <w:r w:rsidRPr="00205967">
        <w:rPr>
          <w:color w:val="auto"/>
          <w:rtl/>
        </w:rPr>
        <w:t xml:space="preserve">אתה </w:t>
      </w:r>
      <w:bookmarkStart w:id="1757" w:name="_ETM_Q2_352340"/>
      <w:bookmarkEnd w:id="1757"/>
      <w:r w:rsidRPr="00205967">
        <w:rPr>
          <w:color w:val="auto"/>
          <w:rtl/>
        </w:rPr>
        <w:t>המדינה</w:t>
      </w:r>
      <w:r>
        <w:rPr>
          <w:rFonts w:hint="cs"/>
          <w:color w:val="auto"/>
          <w:rtl/>
        </w:rPr>
        <w:t xml:space="preserve"> –</w:t>
      </w:r>
      <w:r w:rsidRPr="00205967">
        <w:rPr>
          <w:color w:val="auto"/>
          <w:rtl/>
        </w:rPr>
        <w:t xml:space="preserve"> </w:t>
      </w:r>
      <w:bookmarkStart w:id="1758" w:name="_ETM_Q2_353310"/>
      <w:bookmarkEnd w:id="1758"/>
      <w:r w:rsidRPr="00205967">
        <w:rPr>
          <w:color w:val="auto"/>
          <w:rtl/>
        </w:rPr>
        <w:t xml:space="preserve">וילה </w:t>
      </w:r>
      <w:bookmarkStart w:id="1759" w:name="_ETM_Q2_353490"/>
      <w:bookmarkEnd w:id="1759"/>
      <w:r w:rsidRPr="00205967">
        <w:rPr>
          <w:color w:val="auto"/>
          <w:rtl/>
        </w:rPr>
        <w:t>בג'ונגל</w:t>
      </w:r>
      <w:r>
        <w:rPr>
          <w:rFonts w:hint="cs"/>
          <w:color w:val="auto"/>
          <w:rtl/>
        </w:rPr>
        <w:t>,</w:t>
      </w:r>
      <w:bookmarkStart w:id="1760" w:name="_ETM_Q2_354210"/>
      <w:bookmarkEnd w:id="1760"/>
      <w:r>
        <w:rPr>
          <w:rFonts w:hint="cs"/>
          <w:color w:val="auto"/>
          <w:rtl/>
        </w:rPr>
        <w:t xml:space="preserve"> ה</w:t>
      </w:r>
      <w:r w:rsidRPr="00205967">
        <w:rPr>
          <w:color w:val="auto"/>
          <w:rtl/>
        </w:rPr>
        <w:t xml:space="preserve">מדינה </w:t>
      </w:r>
      <w:bookmarkStart w:id="1761" w:name="_ETM_Q2_354540"/>
      <w:bookmarkEnd w:id="1761"/>
      <w:r>
        <w:rPr>
          <w:rFonts w:hint="cs"/>
          <w:color w:val="auto"/>
          <w:rtl/>
        </w:rPr>
        <w:t>ה</w:t>
      </w:r>
      <w:r w:rsidRPr="00205967">
        <w:rPr>
          <w:color w:val="auto"/>
          <w:rtl/>
        </w:rPr>
        <w:t>דמוקרטית</w:t>
      </w:r>
      <w:r>
        <w:rPr>
          <w:rFonts w:hint="cs"/>
          <w:color w:val="auto"/>
          <w:rtl/>
        </w:rPr>
        <w:t>.</w:t>
      </w:r>
      <w:r w:rsidRPr="00205967">
        <w:rPr>
          <w:color w:val="auto"/>
          <w:rtl/>
        </w:rPr>
        <w:t xml:space="preserve"> </w:t>
      </w:r>
      <w:bookmarkStart w:id="1762" w:name="_ETM_Q2_355260"/>
      <w:bookmarkEnd w:id="1762"/>
      <w:r w:rsidRPr="00205967">
        <w:rPr>
          <w:color w:val="auto"/>
          <w:rtl/>
        </w:rPr>
        <w:t xml:space="preserve">תדאג </w:t>
      </w:r>
      <w:bookmarkStart w:id="1763" w:name="_ETM_Q2_355590"/>
      <w:bookmarkEnd w:id="1763"/>
      <w:r w:rsidRPr="00205967">
        <w:rPr>
          <w:color w:val="auto"/>
          <w:rtl/>
        </w:rPr>
        <w:t>ל</w:t>
      </w:r>
      <w:r>
        <w:rPr>
          <w:rFonts w:hint="cs"/>
          <w:color w:val="auto"/>
          <w:rtl/>
        </w:rPr>
        <w:t>כבו</w:t>
      </w:r>
      <w:r w:rsidRPr="00205967">
        <w:rPr>
          <w:color w:val="auto"/>
          <w:rtl/>
        </w:rPr>
        <w:t>ת</w:t>
      </w:r>
      <w:r>
        <w:rPr>
          <w:rFonts w:hint="cs"/>
          <w:color w:val="auto"/>
          <w:rtl/>
        </w:rPr>
        <w:t xml:space="preserve"> את</w:t>
      </w:r>
      <w:r w:rsidRPr="00205967">
        <w:rPr>
          <w:color w:val="auto"/>
          <w:rtl/>
        </w:rPr>
        <w:t xml:space="preserve"> </w:t>
      </w:r>
      <w:bookmarkStart w:id="1764" w:name="_ETM_Q2_355950"/>
      <w:bookmarkEnd w:id="1764"/>
      <w:r w:rsidRPr="00205967">
        <w:rPr>
          <w:color w:val="auto"/>
          <w:rtl/>
        </w:rPr>
        <w:t>הש</w:t>
      </w:r>
      <w:r>
        <w:rPr>
          <w:rFonts w:hint="cs"/>
          <w:color w:val="auto"/>
          <w:rtl/>
        </w:rPr>
        <w:t>ר</w:t>
      </w:r>
      <w:r w:rsidRPr="00205967">
        <w:rPr>
          <w:color w:val="auto"/>
          <w:rtl/>
        </w:rPr>
        <w:t xml:space="preserve">פות </w:t>
      </w:r>
      <w:bookmarkStart w:id="1765" w:name="_ETM_Q2_356400"/>
      <w:bookmarkEnd w:id="1765"/>
      <w:r w:rsidRPr="00205967">
        <w:rPr>
          <w:color w:val="auto"/>
          <w:rtl/>
        </w:rPr>
        <w:t xml:space="preserve">שיצרת </w:t>
      </w:r>
      <w:bookmarkStart w:id="1766" w:name="_ETM_Q2_356910"/>
      <w:bookmarkEnd w:id="1766"/>
      <w:r>
        <w:rPr>
          <w:rFonts w:hint="cs"/>
          <w:color w:val="auto"/>
          <w:rtl/>
        </w:rPr>
        <w:t>ב</w:t>
      </w:r>
      <w:r w:rsidRPr="00205967">
        <w:rPr>
          <w:color w:val="auto"/>
          <w:rtl/>
        </w:rPr>
        <w:t xml:space="preserve">עצמך </w:t>
      </w:r>
      <w:bookmarkStart w:id="1767" w:name="_ETM_Q2_357900"/>
      <w:bookmarkEnd w:id="1767"/>
      <w:r w:rsidRPr="00205967">
        <w:rPr>
          <w:color w:val="auto"/>
          <w:rtl/>
        </w:rPr>
        <w:t xml:space="preserve">ותפסיק </w:t>
      </w:r>
      <w:bookmarkStart w:id="1768" w:name="_ETM_Q2_358350"/>
      <w:bookmarkEnd w:id="1768"/>
      <w:r w:rsidRPr="00205967">
        <w:rPr>
          <w:color w:val="auto"/>
          <w:rtl/>
        </w:rPr>
        <w:t xml:space="preserve">להאשים </w:t>
      </w:r>
      <w:bookmarkStart w:id="1769" w:name="_ETM_Q2_358650"/>
      <w:bookmarkEnd w:id="1769"/>
      <w:r w:rsidRPr="00205967">
        <w:rPr>
          <w:color w:val="auto"/>
          <w:rtl/>
        </w:rPr>
        <w:t xml:space="preserve">את </w:t>
      </w:r>
      <w:bookmarkStart w:id="1770" w:name="_ETM_Q2_358800"/>
      <w:bookmarkEnd w:id="1770"/>
      <w:r w:rsidRPr="00205967">
        <w:rPr>
          <w:color w:val="auto"/>
          <w:rtl/>
        </w:rPr>
        <w:t xml:space="preserve">החברה </w:t>
      </w:r>
      <w:bookmarkStart w:id="1771" w:name="_ETM_Q2_359190"/>
      <w:bookmarkEnd w:id="1771"/>
      <w:r w:rsidRPr="00205967">
        <w:rPr>
          <w:color w:val="auto"/>
          <w:rtl/>
        </w:rPr>
        <w:t>הערבית</w:t>
      </w:r>
      <w:r>
        <w:rPr>
          <w:rFonts w:hint="cs"/>
          <w:color w:val="auto"/>
          <w:rtl/>
        </w:rPr>
        <w:t>.</w:t>
      </w:r>
      <w:r w:rsidRPr="00205967">
        <w:rPr>
          <w:color w:val="auto"/>
          <w:rtl/>
        </w:rPr>
        <w:t xml:space="preserve"> </w:t>
      </w:r>
      <w:bookmarkStart w:id="1772" w:name="_ETM_Q2_359820"/>
      <w:bookmarkEnd w:id="1772"/>
      <w:r w:rsidRPr="00205967">
        <w:rPr>
          <w:color w:val="auto"/>
          <w:rtl/>
        </w:rPr>
        <w:t>לא</w:t>
      </w:r>
      <w:r>
        <w:rPr>
          <w:rFonts w:hint="cs"/>
          <w:color w:val="auto"/>
          <w:rtl/>
        </w:rPr>
        <w:t>,</w:t>
      </w:r>
      <w:r w:rsidRPr="00205967">
        <w:rPr>
          <w:color w:val="auto"/>
          <w:rtl/>
        </w:rPr>
        <w:t xml:space="preserve"> </w:t>
      </w:r>
      <w:bookmarkStart w:id="1773" w:name="_ETM_Q2_360060"/>
      <w:bookmarkEnd w:id="1773"/>
      <w:r w:rsidRPr="00205967">
        <w:rPr>
          <w:color w:val="auto"/>
          <w:rtl/>
        </w:rPr>
        <w:t xml:space="preserve">הם </w:t>
      </w:r>
      <w:bookmarkStart w:id="1774" w:name="_ETM_Q2_360180"/>
      <w:bookmarkEnd w:id="1774"/>
      <w:r w:rsidRPr="00205967">
        <w:rPr>
          <w:color w:val="auto"/>
          <w:rtl/>
        </w:rPr>
        <w:t xml:space="preserve">לא </w:t>
      </w:r>
      <w:bookmarkStart w:id="1775" w:name="_ETM_Q2_360300"/>
      <w:bookmarkEnd w:id="1775"/>
      <w:r w:rsidRPr="00205967">
        <w:rPr>
          <w:color w:val="auto"/>
          <w:rtl/>
        </w:rPr>
        <w:t>אשמים</w:t>
      </w:r>
      <w:r>
        <w:rPr>
          <w:rFonts w:hint="cs"/>
          <w:color w:val="auto"/>
          <w:rtl/>
        </w:rPr>
        <w:t>.</w:t>
      </w:r>
      <w:r w:rsidRPr="00205967">
        <w:rPr>
          <w:color w:val="auto"/>
          <w:rtl/>
        </w:rPr>
        <w:t xml:space="preserve"> </w:t>
      </w:r>
      <w:bookmarkStart w:id="1776" w:name="_ETM_Q2_361050"/>
      <w:bookmarkEnd w:id="1776"/>
      <w:r w:rsidRPr="00205967">
        <w:rPr>
          <w:color w:val="auto"/>
          <w:rtl/>
        </w:rPr>
        <w:t xml:space="preserve">ואם </w:t>
      </w:r>
      <w:bookmarkStart w:id="1777" w:name="_ETM_Q2_361530"/>
      <w:bookmarkEnd w:id="1777"/>
      <w:r w:rsidRPr="00205967">
        <w:rPr>
          <w:color w:val="auto"/>
          <w:rtl/>
        </w:rPr>
        <w:t xml:space="preserve">קורה </w:t>
      </w:r>
      <w:bookmarkStart w:id="1778" w:name="_ETM_Q2_361800"/>
      <w:bookmarkEnd w:id="1778"/>
      <w:r w:rsidRPr="00205967">
        <w:rPr>
          <w:color w:val="auto"/>
          <w:rtl/>
        </w:rPr>
        <w:t xml:space="preserve">משהו </w:t>
      </w:r>
      <w:bookmarkStart w:id="1779" w:name="_ETM_Q2_362070"/>
      <w:bookmarkEnd w:id="1779"/>
      <w:r w:rsidRPr="00205967">
        <w:rPr>
          <w:color w:val="auto"/>
          <w:rtl/>
        </w:rPr>
        <w:t>כזה</w:t>
      </w:r>
      <w:r>
        <w:rPr>
          <w:rFonts w:hint="cs"/>
          <w:color w:val="auto"/>
          <w:rtl/>
        </w:rPr>
        <w:t>,</w:t>
      </w:r>
      <w:r w:rsidRPr="00205967">
        <w:rPr>
          <w:color w:val="auto"/>
          <w:rtl/>
        </w:rPr>
        <w:t xml:space="preserve"> </w:t>
      </w:r>
      <w:bookmarkStart w:id="1780" w:name="_ETM_Q2_362400"/>
      <w:bookmarkEnd w:id="1780"/>
      <w:r w:rsidRPr="00205967">
        <w:rPr>
          <w:color w:val="auto"/>
          <w:rtl/>
        </w:rPr>
        <w:t xml:space="preserve">תדאג </w:t>
      </w:r>
      <w:bookmarkStart w:id="1781" w:name="_ETM_Q2_362760"/>
      <w:bookmarkEnd w:id="1781"/>
      <w:r>
        <w:rPr>
          <w:rFonts w:hint="cs"/>
          <w:color w:val="auto"/>
          <w:rtl/>
        </w:rPr>
        <w:t xml:space="preserve">לכבות. </w:t>
      </w:r>
      <w:bookmarkStart w:id="1782" w:name="_ETM_Q2_363930"/>
      <w:bookmarkEnd w:id="1782"/>
      <w:r w:rsidRPr="00205967">
        <w:rPr>
          <w:color w:val="auto"/>
          <w:rtl/>
        </w:rPr>
        <w:t xml:space="preserve">אבל </w:t>
      </w:r>
      <w:bookmarkStart w:id="1783" w:name="_ETM_Q2_364200"/>
      <w:bookmarkEnd w:id="1783"/>
      <w:r w:rsidRPr="00205967">
        <w:rPr>
          <w:color w:val="auto"/>
          <w:rtl/>
        </w:rPr>
        <w:t>א</w:t>
      </w:r>
      <w:r>
        <w:rPr>
          <w:rFonts w:hint="cs"/>
          <w:color w:val="auto"/>
          <w:rtl/>
        </w:rPr>
        <w:t>ין.</w:t>
      </w:r>
      <w:r w:rsidRPr="00205967">
        <w:rPr>
          <w:color w:val="auto"/>
          <w:rtl/>
        </w:rPr>
        <w:t xml:space="preserve"> </w:t>
      </w:r>
      <w:bookmarkStart w:id="1784" w:name="_ETM_Q2_364620"/>
      <w:bookmarkEnd w:id="1784"/>
      <w:r w:rsidRPr="00205967">
        <w:rPr>
          <w:color w:val="auto"/>
          <w:rtl/>
        </w:rPr>
        <w:t>ז</w:t>
      </w:r>
      <w:r>
        <w:rPr>
          <w:rFonts w:hint="cs"/>
          <w:color w:val="auto"/>
          <w:rtl/>
        </w:rPr>
        <w:t>ו</w:t>
      </w:r>
      <w:r w:rsidRPr="00205967">
        <w:rPr>
          <w:color w:val="auto"/>
          <w:rtl/>
        </w:rPr>
        <w:t xml:space="preserve"> </w:t>
      </w:r>
      <w:bookmarkStart w:id="1785" w:name="_ETM_Q2_364889"/>
      <w:bookmarkEnd w:id="1785"/>
      <w:r w:rsidRPr="00205967">
        <w:rPr>
          <w:color w:val="auto"/>
          <w:rtl/>
        </w:rPr>
        <w:t xml:space="preserve">ממשלה </w:t>
      </w:r>
      <w:bookmarkStart w:id="1786" w:name="_ETM_Q2_365370"/>
      <w:bookmarkEnd w:id="1786"/>
      <w:r w:rsidRPr="00205967">
        <w:rPr>
          <w:color w:val="auto"/>
          <w:rtl/>
        </w:rPr>
        <w:t xml:space="preserve">שעסוקה </w:t>
      </w:r>
      <w:bookmarkStart w:id="1787" w:name="_ETM_Q2_366180"/>
      <w:bookmarkEnd w:id="1787"/>
      <w:r w:rsidRPr="00205967">
        <w:rPr>
          <w:color w:val="auto"/>
          <w:rtl/>
        </w:rPr>
        <w:t xml:space="preserve">כל </w:t>
      </w:r>
      <w:bookmarkStart w:id="1788" w:name="_ETM_Q2_366599"/>
      <w:bookmarkEnd w:id="1788"/>
      <w:r w:rsidRPr="00205967">
        <w:rPr>
          <w:color w:val="auto"/>
          <w:rtl/>
        </w:rPr>
        <w:t xml:space="preserve">היום </w:t>
      </w:r>
      <w:bookmarkStart w:id="1789" w:name="_ETM_Q2_367049"/>
      <w:bookmarkEnd w:id="1789"/>
      <w:r>
        <w:rPr>
          <w:rFonts w:hint="cs"/>
          <w:color w:val="auto"/>
          <w:rtl/>
        </w:rPr>
        <w:t>ב</w:t>
      </w:r>
      <w:r w:rsidRPr="00205967">
        <w:rPr>
          <w:color w:val="auto"/>
          <w:rtl/>
        </w:rPr>
        <w:t>לשרוף</w:t>
      </w:r>
      <w:r>
        <w:rPr>
          <w:rFonts w:hint="cs"/>
          <w:color w:val="auto"/>
          <w:rtl/>
        </w:rPr>
        <w:t>.</w:t>
      </w:r>
    </w:p>
    <w:p w:rsidR="00ED79A6" w:rsidRDefault="00ED79A6" w:rsidP="0098524A">
      <w:pPr>
        <w:pStyle w:val="ETSpeechToText"/>
        <w:rPr>
          <w:color w:val="auto"/>
          <w:rtl/>
        </w:rPr>
      </w:pPr>
    </w:p>
    <w:p w:rsidR="00ED79A6" w:rsidRDefault="00ED79A6" w:rsidP="0098524A">
      <w:pPr>
        <w:pStyle w:val="ETSpeechToText"/>
        <w:rPr>
          <w:color w:val="auto"/>
          <w:rtl/>
        </w:rPr>
      </w:pPr>
      <w:r w:rsidRPr="00205967">
        <w:rPr>
          <w:color w:val="auto"/>
          <w:rtl/>
        </w:rPr>
        <w:t xml:space="preserve"> </w:t>
      </w:r>
      <w:bookmarkStart w:id="1790" w:name="_ETM_Q2_368930"/>
      <w:bookmarkEnd w:id="1790"/>
      <w:r w:rsidRPr="00205967">
        <w:rPr>
          <w:color w:val="auto"/>
          <w:rtl/>
        </w:rPr>
        <w:t xml:space="preserve">היום </w:t>
      </w:r>
      <w:bookmarkStart w:id="1791" w:name="_ETM_Q2_369739"/>
      <w:bookmarkEnd w:id="1791"/>
      <w:r w:rsidRPr="00205967">
        <w:rPr>
          <w:color w:val="auto"/>
          <w:rtl/>
        </w:rPr>
        <w:t xml:space="preserve">נשלחו </w:t>
      </w:r>
      <w:bookmarkStart w:id="1792" w:name="_ETM_Q2_370669"/>
      <w:bookmarkEnd w:id="1792"/>
      <w:r w:rsidRPr="00205967">
        <w:rPr>
          <w:color w:val="auto"/>
          <w:rtl/>
        </w:rPr>
        <w:t xml:space="preserve">אלפי </w:t>
      </w:r>
      <w:bookmarkStart w:id="1793" w:name="_ETM_Q2_371180"/>
      <w:bookmarkEnd w:id="1793"/>
      <w:r w:rsidRPr="00205967">
        <w:rPr>
          <w:color w:val="auto"/>
          <w:rtl/>
        </w:rPr>
        <w:t xml:space="preserve">צווים </w:t>
      </w:r>
      <w:bookmarkStart w:id="1794" w:name="_ETM_Q2_371599"/>
      <w:bookmarkEnd w:id="1794"/>
      <w:r w:rsidRPr="00205967">
        <w:rPr>
          <w:color w:val="auto"/>
          <w:rtl/>
        </w:rPr>
        <w:t xml:space="preserve">לאנשי </w:t>
      </w:r>
      <w:bookmarkStart w:id="1795" w:name="_ETM_Q2_371870"/>
      <w:bookmarkEnd w:id="1795"/>
      <w:r w:rsidRPr="00205967">
        <w:rPr>
          <w:color w:val="auto"/>
          <w:rtl/>
        </w:rPr>
        <w:t>מילואים</w:t>
      </w:r>
      <w:r>
        <w:rPr>
          <w:rFonts w:hint="cs"/>
          <w:color w:val="auto"/>
          <w:rtl/>
        </w:rPr>
        <w:t>.</w:t>
      </w:r>
      <w:r w:rsidRPr="00205967">
        <w:rPr>
          <w:color w:val="auto"/>
          <w:rtl/>
        </w:rPr>
        <w:t xml:space="preserve"> </w:t>
      </w:r>
      <w:bookmarkStart w:id="1796" w:name="_ETM_Q2_373340"/>
      <w:bookmarkEnd w:id="1796"/>
      <w:r w:rsidRPr="00205967">
        <w:rPr>
          <w:color w:val="auto"/>
          <w:rtl/>
        </w:rPr>
        <w:t xml:space="preserve">אחיין </w:t>
      </w:r>
      <w:bookmarkStart w:id="1797" w:name="_ETM_Q2_373730"/>
      <w:bookmarkEnd w:id="1797"/>
      <w:r w:rsidRPr="00205967">
        <w:rPr>
          <w:color w:val="auto"/>
          <w:rtl/>
        </w:rPr>
        <w:t xml:space="preserve">שלי </w:t>
      </w:r>
      <w:bookmarkStart w:id="1798" w:name="_ETM_Q2_373970"/>
      <w:bookmarkEnd w:id="1798"/>
      <w:r>
        <w:rPr>
          <w:rFonts w:hint="cs"/>
          <w:color w:val="auto"/>
          <w:rtl/>
        </w:rPr>
        <w:t>ה</w:t>
      </w:r>
      <w:r w:rsidRPr="00205967">
        <w:rPr>
          <w:color w:val="auto"/>
          <w:rtl/>
        </w:rPr>
        <w:t xml:space="preserve">שתחרר </w:t>
      </w:r>
      <w:bookmarkStart w:id="1799" w:name="_ETM_Q2_374389"/>
      <w:bookmarkEnd w:id="1799"/>
      <w:r w:rsidRPr="00205967">
        <w:rPr>
          <w:color w:val="auto"/>
          <w:rtl/>
        </w:rPr>
        <w:t xml:space="preserve">ביום </w:t>
      </w:r>
      <w:bookmarkStart w:id="1800" w:name="_ETM_Q2_374630"/>
      <w:bookmarkEnd w:id="1800"/>
      <w:r w:rsidRPr="00205967">
        <w:rPr>
          <w:color w:val="auto"/>
          <w:rtl/>
        </w:rPr>
        <w:t>ראשון</w:t>
      </w:r>
      <w:r>
        <w:rPr>
          <w:rFonts w:hint="cs"/>
          <w:color w:val="auto"/>
          <w:rtl/>
        </w:rPr>
        <w:t>,</w:t>
      </w:r>
      <w:r w:rsidRPr="00205967">
        <w:rPr>
          <w:color w:val="auto"/>
          <w:rtl/>
        </w:rPr>
        <w:t xml:space="preserve"> </w:t>
      </w:r>
      <w:bookmarkStart w:id="1801" w:name="_ETM_Q2_375110"/>
      <w:bookmarkEnd w:id="1801"/>
      <w:r w:rsidRPr="00205967">
        <w:rPr>
          <w:color w:val="auto"/>
          <w:rtl/>
        </w:rPr>
        <w:t xml:space="preserve">הוא </w:t>
      </w:r>
      <w:bookmarkStart w:id="1802" w:name="_ETM_Q2_375200"/>
      <w:bookmarkEnd w:id="1802"/>
      <w:r w:rsidRPr="00205967">
        <w:rPr>
          <w:color w:val="auto"/>
          <w:rtl/>
        </w:rPr>
        <w:t xml:space="preserve">קיבל </w:t>
      </w:r>
      <w:bookmarkStart w:id="1803" w:name="_ETM_Q2_375530"/>
      <w:bookmarkEnd w:id="1803"/>
      <w:r w:rsidRPr="00205967">
        <w:rPr>
          <w:color w:val="auto"/>
          <w:rtl/>
        </w:rPr>
        <w:t xml:space="preserve">צו </w:t>
      </w:r>
      <w:bookmarkStart w:id="1804" w:name="_ETM_Q2_375740"/>
      <w:bookmarkEnd w:id="1804"/>
      <w:r w:rsidRPr="00205967">
        <w:rPr>
          <w:color w:val="auto"/>
          <w:rtl/>
        </w:rPr>
        <w:t xml:space="preserve">8 </w:t>
      </w:r>
      <w:bookmarkStart w:id="1805" w:name="_ETM_Q2_376040"/>
      <w:bookmarkEnd w:id="1805"/>
      <w:r w:rsidRPr="00205967">
        <w:rPr>
          <w:color w:val="auto"/>
          <w:rtl/>
        </w:rPr>
        <w:t xml:space="preserve">לשבוע </w:t>
      </w:r>
      <w:bookmarkStart w:id="1806" w:name="_ETM_Q2_376430"/>
      <w:bookmarkEnd w:id="1806"/>
      <w:r w:rsidRPr="00205967">
        <w:rPr>
          <w:color w:val="auto"/>
          <w:rtl/>
        </w:rPr>
        <w:t>הבא</w:t>
      </w:r>
      <w:r>
        <w:rPr>
          <w:rFonts w:hint="cs"/>
          <w:color w:val="auto"/>
          <w:rtl/>
        </w:rPr>
        <w:t>.</w:t>
      </w:r>
      <w:r w:rsidRPr="00205967">
        <w:rPr>
          <w:color w:val="auto"/>
          <w:rtl/>
        </w:rPr>
        <w:t xml:space="preserve"> </w:t>
      </w:r>
      <w:bookmarkStart w:id="1807" w:name="_ETM_Q2_377409"/>
      <w:bookmarkEnd w:id="1807"/>
      <w:r w:rsidRPr="00205967">
        <w:rPr>
          <w:color w:val="auto"/>
          <w:rtl/>
        </w:rPr>
        <w:t>למה</w:t>
      </w:r>
      <w:r>
        <w:rPr>
          <w:rFonts w:hint="cs"/>
          <w:color w:val="auto"/>
          <w:rtl/>
        </w:rPr>
        <w:t>?</w:t>
      </w:r>
      <w:r w:rsidRPr="00205967">
        <w:rPr>
          <w:color w:val="auto"/>
          <w:rtl/>
        </w:rPr>
        <w:t xml:space="preserve"> </w:t>
      </w:r>
      <w:bookmarkStart w:id="1808" w:name="_ETM_Q2_378709"/>
      <w:bookmarkEnd w:id="1808"/>
      <w:r>
        <w:rPr>
          <w:rFonts w:hint="cs"/>
          <w:color w:val="auto"/>
          <w:rtl/>
        </w:rPr>
        <w:t xml:space="preserve">למה </w:t>
      </w:r>
      <w:r w:rsidRPr="00205967">
        <w:rPr>
          <w:color w:val="auto"/>
          <w:rtl/>
        </w:rPr>
        <w:t xml:space="preserve">אתה </w:t>
      </w:r>
      <w:bookmarkStart w:id="1809" w:name="_ETM_Q2_379010"/>
      <w:bookmarkEnd w:id="1809"/>
      <w:r w:rsidRPr="00205967">
        <w:rPr>
          <w:color w:val="auto"/>
          <w:rtl/>
        </w:rPr>
        <w:t xml:space="preserve">לא </w:t>
      </w:r>
      <w:bookmarkStart w:id="1810" w:name="_ETM_Q2_379220"/>
      <w:bookmarkEnd w:id="1810"/>
      <w:r w:rsidRPr="00205967">
        <w:rPr>
          <w:color w:val="auto"/>
          <w:rtl/>
        </w:rPr>
        <w:t xml:space="preserve">מביא </w:t>
      </w:r>
      <w:bookmarkStart w:id="1811" w:name="_ETM_Q2_379639"/>
      <w:bookmarkEnd w:id="1811"/>
      <w:r w:rsidRPr="00205967">
        <w:rPr>
          <w:color w:val="auto"/>
          <w:rtl/>
        </w:rPr>
        <w:t xml:space="preserve">עוד </w:t>
      </w:r>
      <w:bookmarkStart w:id="1812" w:name="_ETM_Q2_379879"/>
      <w:bookmarkEnd w:id="1812"/>
      <w:r w:rsidRPr="00205967">
        <w:rPr>
          <w:color w:val="auto"/>
          <w:rtl/>
        </w:rPr>
        <w:t>לוחמים</w:t>
      </w:r>
      <w:r>
        <w:rPr>
          <w:rFonts w:hint="cs"/>
          <w:color w:val="auto"/>
          <w:rtl/>
        </w:rPr>
        <w:t>?</w:t>
      </w:r>
      <w:r w:rsidRPr="00205967">
        <w:rPr>
          <w:color w:val="auto"/>
          <w:rtl/>
        </w:rPr>
        <w:t xml:space="preserve"> </w:t>
      </w:r>
      <w:bookmarkStart w:id="1813" w:name="_ETM_Q2_381230"/>
      <w:bookmarkEnd w:id="1813"/>
      <w:r w:rsidRPr="00205967">
        <w:rPr>
          <w:color w:val="auto"/>
          <w:rtl/>
        </w:rPr>
        <w:t>למה</w:t>
      </w:r>
      <w:r>
        <w:rPr>
          <w:rFonts w:hint="cs"/>
          <w:color w:val="auto"/>
          <w:rtl/>
        </w:rPr>
        <w:t xml:space="preserve"> הוא</w:t>
      </w:r>
      <w:r w:rsidRPr="00205967">
        <w:rPr>
          <w:color w:val="auto"/>
          <w:rtl/>
        </w:rPr>
        <w:t xml:space="preserve"> </w:t>
      </w:r>
      <w:bookmarkStart w:id="1814" w:name="_ETM_Q2_381829"/>
      <w:bookmarkEnd w:id="1814"/>
      <w:r w:rsidRPr="00205967">
        <w:rPr>
          <w:color w:val="auto"/>
          <w:rtl/>
        </w:rPr>
        <w:t xml:space="preserve">צריך </w:t>
      </w:r>
      <w:bookmarkStart w:id="1815" w:name="_ETM_Q2_382189"/>
      <w:bookmarkEnd w:id="1815"/>
      <w:r w:rsidRPr="00205967">
        <w:rPr>
          <w:color w:val="auto"/>
          <w:rtl/>
        </w:rPr>
        <w:t xml:space="preserve">עוד </w:t>
      </w:r>
      <w:bookmarkStart w:id="1816" w:name="_ETM_Q2_382309"/>
      <w:bookmarkStart w:id="1817" w:name="_ETM_Q2_382819"/>
      <w:bookmarkStart w:id="1818" w:name="_ETM_Q2_382490"/>
      <w:bookmarkEnd w:id="1816"/>
      <w:bookmarkEnd w:id="1817"/>
      <w:bookmarkEnd w:id="1818"/>
      <w:r>
        <w:rPr>
          <w:rFonts w:hint="cs"/>
          <w:color w:val="auto"/>
          <w:rtl/>
        </w:rPr>
        <w:t xml:space="preserve">פעם ללכת לצו 8? </w:t>
      </w:r>
      <w:bookmarkStart w:id="1819" w:name="_ETM_Q2_384750"/>
      <w:bookmarkStart w:id="1820" w:name="_ETM_Q2_384791"/>
      <w:bookmarkStart w:id="1821" w:name="_ETM_Q2_383540"/>
      <w:bookmarkStart w:id="1822" w:name="_ETM_Q2_383930"/>
      <w:bookmarkStart w:id="1823" w:name="_ETM_Q2_384110"/>
      <w:bookmarkStart w:id="1824" w:name="_ETM_Q2_384260"/>
      <w:bookmarkStart w:id="1825" w:name="_ETM_Q2_384560"/>
      <w:bookmarkEnd w:id="1819"/>
      <w:bookmarkEnd w:id="1820"/>
      <w:bookmarkEnd w:id="1821"/>
      <w:bookmarkEnd w:id="1822"/>
      <w:bookmarkEnd w:id="1823"/>
      <w:bookmarkEnd w:id="1824"/>
      <w:bookmarkEnd w:id="1825"/>
      <w:r>
        <w:rPr>
          <w:rFonts w:hint="cs"/>
          <w:color w:val="auto"/>
          <w:rtl/>
        </w:rPr>
        <w:t>עכשיו הוא סיים שלוש שנים.</w:t>
      </w:r>
      <w:bookmarkStart w:id="1826" w:name="_ETM_Q2_385299"/>
      <w:bookmarkEnd w:id="1826"/>
      <w:r>
        <w:rPr>
          <w:rFonts w:hint="cs"/>
          <w:color w:val="auto"/>
          <w:rtl/>
        </w:rPr>
        <w:t xml:space="preserve"> </w:t>
      </w:r>
      <w:bookmarkStart w:id="1827" w:name="_ETM_Q2_385310"/>
      <w:bookmarkStart w:id="1828" w:name="_ETM_Q2_387530"/>
      <w:bookmarkEnd w:id="1827"/>
      <w:bookmarkEnd w:id="1828"/>
      <w:r w:rsidRPr="00205967">
        <w:rPr>
          <w:color w:val="auto"/>
          <w:rtl/>
        </w:rPr>
        <w:t xml:space="preserve">תביאו </w:t>
      </w:r>
      <w:bookmarkStart w:id="1829" w:name="_ETM_Q2_388219"/>
      <w:bookmarkEnd w:id="1829"/>
      <w:r w:rsidRPr="00205967">
        <w:rPr>
          <w:color w:val="auto"/>
          <w:rtl/>
        </w:rPr>
        <w:t>לוחמים</w:t>
      </w:r>
      <w:r>
        <w:rPr>
          <w:rFonts w:hint="cs"/>
          <w:color w:val="auto"/>
          <w:rtl/>
        </w:rPr>
        <w:t>. תביאו לוחמים,</w:t>
      </w:r>
      <w:r w:rsidRPr="00205967">
        <w:rPr>
          <w:color w:val="auto"/>
          <w:rtl/>
        </w:rPr>
        <w:t xml:space="preserve"> </w:t>
      </w:r>
      <w:bookmarkStart w:id="1830" w:name="_ETM_Q2_388849"/>
      <w:bookmarkEnd w:id="1830"/>
      <w:r w:rsidRPr="00205967">
        <w:rPr>
          <w:color w:val="auto"/>
          <w:rtl/>
        </w:rPr>
        <w:t xml:space="preserve">תגייסו </w:t>
      </w:r>
      <w:bookmarkStart w:id="1831" w:name="_ETM_Q2_389359"/>
      <w:bookmarkEnd w:id="1831"/>
      <w:r w:rsidRPr="00205967">
        <w:rPr>
          <w:color w:val="auto"/>
          <w:rtl/>
        </w:rPr>
        <w:t>אותם</w:t>
      </w:r>
      <w:r>
        <w:rPr>
          <w:rFonts w:hint="cs"/>
          <w:color w:val="auto"/>
          <w:rtl/>
        </w:rPr>
        <w:t>,</w:t>
      </w:r>
      <w:r w:rsidRPr="00205967">
        <w:rPr>
          <w:color w:val="auto"/>
          <w:rtl/>
        </w:rPr>
        <w:t xml:space="preserve"> </w:t>
      </w:r>
      <w:bookmarkStart w:id="1832" w:name="_ETM_Q2_389989"/>
      <w:bookmarkEnd w:id="1832"/>
      <w:r w:rsidRPr="00205967">
        <w:rPr>
          <w:color w:val="auto"/>
          <w:rtl/>
        </w:rPr>
        <w:t xml:space="preserve">תפסיקו </w:t>
      </w:r>
      <w:bookmarkStart w:id="1833" w:name="_ETM_Q2_390560"/>
      <w:bookmarkEnd w:id="1833"/>
      <w:r>
        <w:rPr>
          <w:rFonts w:hint="cs"/>
          <w:color w:val="auto"/>
          <w:rtl/>
        </w:rPr>
        <w:t xml:space="preserve">– </w:t>
      </w:r>
      <w:r w:rsidRPr="00205967">
        <w:rPr>
          <w:color w:val="auto"/>
          <w:rtl/>
        </w:rPr>
        <w:t xml:space="preserve">אני </w:t>
      </w:r>
      <w:bookmarkStart w:id="1834" w:name="_ETM_Q2_390680"/>
      <w:bookmarkEnd w:id="1834"/>
      <w:r w:rsidRPr="00205967">
        <w:rPr>
          <w:color w:val="auto"/>
          <w:rtl/>
        </w:rPr>
        <w:t xml:space="preserve">מסיימת </w:t>
      </w:r>
      <w:bookmarkStart w:id="1835" w:name="_ETM_Q2_392209"/>
      <w:bookmarkEnd w:id="1835"/>
      <w:r>
        <w:rPr>
          <w:rFonts w:hint="cs"/>
          <w:color w:val="auto"/>
          <w:rtl/>
        </w:rPr>
        <w:t xml:space="preserve">– </w:t>
      </w:r>
      <w:r w:rsidRPr="00205967">
        <w:rPr>
          <w:color w:val="auto"/>
          <w:rtl/>
        </w:rPr>
        <w:t xml:space="preserve">רק </w:t>
      </w:r>
      <w:bookmarkStart w:id="1836" w:name="_ETM_Q2_392419"/>
      <w:bookmarkEnd w:id="1836"/>
      <w:r w:rsidRPr="00205967">
        <w:rPr>
          <w:color w:val="auto"/>
          <w:rtl/>
        </w:rPr>
        <w:t>לשרוף</w:t>
      </w:r>
      <w:r>
        <w:rPr>
          <w:rFonts w:hint="cs"/>
          <w:color w:val="auto"/>
          <w:rtl/>
        </w:rPr>
        <w:t>.</w:t>
      </w:r>
    </w:p>
    <w:p w:rsidR="00ED79A6" w:rsidRDefault="00ED79A6" w:rsidP="0098524A">
      <w:pPr>
        <w:pStyle w:val="KeepWithNext"/>
        <w:rPr>
          <w:rtl/>
        </w:rPr>
      </w:pPr>
    </w:p>
    <w:p w:rsidR="00ED79A6" w:rsidRDefault="00ED79A6" w:rsidP="0098524A">
      <w:pPr>
        <w:pStyle w:val="af6"/>
        <w:keepNext/>
        <w:rPr>
          <w:rtl/>
        </w:rPr>
      </w:pPr>
      <w:bookmarkStart w:id="1837" w:name="ET_yor_6423_2"/>
      <w:r w:rsidRPr="00BC658B">
        <w:rPr>
          <w:rStyle w:val="TagStyle"/>
          <w:rtl/>
        </w:rPr>
        <w:t xml:space="preserve"> &lt;&lt; יור &gt;&gt; </w:t>
      </w:r>
      <w:r>
        <w:rPr>
          <w:rtl/>
        </w:rPr>
        <w:t>היו"ר אמיר אוחנה:</w:t>
      </w:r>
      <w:r w:rsidRPr="00BC658B">
        <w:rPr>
          <w:rStyle w:val="TagStyle"/>
          <w:rtl/>
        </w:rPr>
        <w:t xml:space="preserve"> &lt;&lt; יור &gt;&gt;</w:t>
      </w:r>
      <w:r>
        <w:rPr>
          <w:rtl/>
        </w:rPr>
        <w:t xml:space="preserve"> </w:t>
      </w:r>
      <w:bookmarkEnd w:id="1837"/>
    </w:p>
    <w:p w:rsidR="00ED79A6" w:rsidRDefault="00ED79A6" w:rsidP="0098524A">
      <w:pPr>
        <w:pStyle w:val="KeepWithNext"/>
        <w:rPr>
          <w:rtl/>
        </w:rPr>
      </w:pPr>
    </w:p>
    <w:p w:rsidR="00ED79A6" w:rsidRDefault="00ED79A6" w:rsidP="0098524A">
      <w:pPr>
        <w:rPr>
          <w:rtl/>
        </w:rPr>
      </w:pPr>
      <w:bookmarkStart w:id="1838" w:name="_ETM_Q2_393349"/>
      <w:bookmarkEnd w:id="1838"/>
      <w:r w:rsidRPr="00205967">
        <w:rPr>
          <w:rtl/>
        </w:rPr>
        <w:t xml:space="preserve">ולכן </w:t>
      </w:r>
      <w:bookmarkStart w:id="1839" w:name="_ETM_Q2_393799"/>
      <w:bookmarkEnd w:id="1839"/>
      <w:r w:rsidRPr="00205967">
        <w:rPr>
          <w:rtl/>
        </w:rPr>
        <w:t>גברתי</w:t>
      </w:r>
      <w:r>
        <w:rPr>
          <w:rFonts w:hint="cs"/>
          <w:rtl/>
        </w:rPr>
        <w:t xml:space="preserve"> מציעה ש-?</w:t>
      </w:r>
    </w:p>
    <w:p w:rsidR="00ED79A6" w:rsidRDefault="00ED79A6" w:rsidP="0098524A">
      <w:pPr>
        <w:rPr>
          <w:rtl/>
        </w:rPr>
      </w:pPr>
    </w:p>
    <w:p w:rsidR="00ED79A6" w:rsidRDefault="00ED79A6" w:rsidP="0098524A">
      <w:pPr>
        <w:pStyle w:val="-"/>
        <w:keepNext/>
        <w:rPr>
          <w:rtl/>
        </w:rPr>
      </w:pPr>
      <w:bookmarkStart w:id="1840" w:name="ET_speakercontinue_5300_3"/>
      <w:r w:rsidRPr="00BC658B">
        <w:rPr>
          <w:rStyle w:val="TagStyle"/>
          <w:rtl/>
        </w:rPr>
        <w:t xml:space="preserve"> &lt;&lt; דובר_המשך &gt;&gt; </w:t>
      </w:r>
      <w:r>
        <w:rPr>
          <w:rtl/>
        </w:rPr>
        <w:t>מירב בן ארי (יש עתיד):</w:t>
      </w:r>
      <w:r w:rsidRPr="00BC658B">
        <w:rPr>
          <w:rStyle w:val="TagStyle"/>
          <w:rtl/>
        </w:rPr>
        <w:t xml:space="preserve"> &lt;&lt; דובר_המשך &gt;&gt;</w:t>
      </w:r>
      <w:r>
        <w:rPr>
          <w:rtl/>
        </w:rPr>
        <w:t xml:space="preserve"> </w:t>
      </w:r>
      <w:bookmarkEnd w:id="1840"/>
    </w:p>
    <w:p w:rsidR="00ED79A6" w:rsidRDefault="00ED79A6" w:rsidP="0098524A">
      <w:pPr>
        <w:pStyle w:val="KeepWithNext"/>
        <w:rPr>
          <w:rtl/>
        </w:rPr>
      </w:pPr>
    </w:p>
    <w:p w:rsidR="00ED79A6" w:rsidRDefault="00ED79A6" w:rsidP="0098524A">
      <w:pPr>
        <w:rPr>
          <w:rtl/>
        </w:rPr>
      </w:pPr>
      <w:r>
        <w:rPr>
          <w:rFonts w:hint="cs"/>
          <w:rtl/>
        </w:rPr>
        <w:t>אני מסיימת.</w:t>
      </w:r>
      <w:r w:rsidRPr="00205967">
        <w:rPr>
          <w:rtl/>
        </w:rPr>
        <w:t xml:space="preserve"> </w:t>
      </w:r>
      <w:bookmarkStart w:id="1841" w:name="_ETM_Q2_395480"/>
      <w:bookmarkEnd w:id="1841"/>
      <w:r w:rsidRPr="00205967">
        <w:rPr>
          <w:rtl/>
        </w:rPr>
        <w:t xml:space="preserve">אני </w:t>
      </w:r>
      <w:bookmarkStart w:id="1842" w:name="_ETM_Q2_395750"/>
      <w:bookmarkEnd w:id="1842"/>
      <w:r w:rsidRPr="00205967">
        <w:rPr>
          <w:rtl/>
        </w:rPr>
        <w:t xml:space="preserve">מציעה </w:t>
      </w:r>
      <w:bookmarkStart w:id="1843" w:name="_ETM_Q2_396530"/>
      <w:bookmarkEnd w:id="1843"/>
      <w:r w:rsidRPr="00205967">
        <w:rPr>
          <w:rtl/>
        </w:rPr>
        <w:t xml:space="preserve">שתתחילו </w:t>
      </w:r>
      <w:bookmarkStart w:id="1844" w:name="_ETM_Q2_397430"/>
      <w:bookmarkEnd w:id="1844"/>
      <w:r w:rsidRPr="00205967">
        <w:rPr>
          <w:rtl/>
        </w:rPr>
        <w:t xml:space="preserve">לגייס </w:t>
      </w:r>
      <w:bookmarkStart w:id="1845" w:name="_ETM_Q2_398510"/>
      <w:bookmarkEnd w:id="1845"/>
      <w:r w:rsidRPr="00205967">
        <w:rPr>
          <w:rtl/>
        </w:rPr>
        <w:t xml:space="preserve">עוד </w:t>
      </w:r>
      <w:bookmarkStart w:id="1846" w:name="_ETM_Q2_399019"/>
      <w:bookmarkEnd w:id="1846"/>
      <w:r w:rsidRPr="00205967">
        <w:rPr>
          <w:rtl/>
        </w:rPr>
        <w:t xml:space="preserve">לוחמים </w:t>
      </w:r>
      <w:bookmarkStart w:id="1847" w:name="_ETM_Q2_399769"/>
      <w:bookmarkEnd w:id="1847"/>
      <w:r w:rsidRPr="00205967">
        <w:rPr>
          <w:rtl/>
        </w:rPr>
        <w:t xml:space="preserve">ואז </w:t>
      </w:r>
      <w:bookmarkStart w:id="1848" w:name="_ETM_Q2_400280"/>
      <w:bookmarkEnd w:id="1848"/>
      <w:r w:rsidRPr="00205967">
        <w:rPr>
          <w:rtl/>
        </w:rPr>
        <w:t>י</w:t>
      </w:r>
      <w:r>
        <w:rPr>
          <w:rFonts w:hint="cs"/>
          <w:rtl/>
        </w:rPr>
        <w:t>ו</w:t>
      </w:r>
      <w:r w:rsidRPr="00205967">
        <w:rPr>
          <w:rtl/>
        </w:rPr>
        <w:t xml:space="preserve">קל </w:t>
      </w:r>
      <w:bookmarkStart w:id="1849" w:name="_ETM_Q2_400609"/>
      <w:bookmarkEnd w:id="1849"/>
      <w:r w:rsidRPr="00205967">
        <w:rPr>
          <w:rtl/>
        </w:rPr>
        <w:t>העומס</w:t>
      </w:r>
      <w:r>
        <w:rPr>
          <w:rFonts w:hint="cs"/>
          <w:rtl/>
        </w:rPr>
        <w:t>.</w:t>
      </w:r>
      <w:r w:rsidRPr="00205967">
        <w:rPr>
          <w:rtl/>
        </w:rPr>
        <w:t xml:space="preserve"> </w:t>
      </w:r>
      <w:bookmarkStart w:id="1850" w:name="_ETM_Q2_401180"/>
      <w:bookmarkEnd w:id="1850"/>
      <w:r w:rsidRPr="00205967">
        <w:rPr>
          <w:rtl/>
        </w:rPr>
        <w:t xml:space="preserve">אתה </w:t>
      </w:r>
      <w:bookmarkStart w:id="1851" w:name="_ETM_Q2_401329"/>
      <w:bookmarkEnd w:id="1851"/>
      <w:r w:rsidRPr="00205967">
        <w:rPr>
          <w:rtl/>
        </w:rPr>
        <w:t xml:space="preserve">יודע </w:t>
      </w:r>
      <w:bookmarkStart w:id="1852" w:name="_ETM_Q2_401930"/>
      <w:bookmarkEnd w:id="1852"/>
      <w:r w:rsidRPr="00205967">
        <w:rPr>
          <w:rtl/>
        </w:rPr>
        <w:t xml:space="preserve">שיש </w:t>
      </w:r>
      <w:bookmarkStart w:id="1853" w:name="_ETM_Q2_402170"/>
      <w:bookmarkEnd w:id="1853"/>
      <w:r w:rsidRPr="00205967">
        <w:rPr>
          <w:rtl/>
        </w:rPr>
        <w:t xml:space="preserve">כאן </w:t>
      </w:r>
      <w:bookmarkStart w:id="1854" w:name="_ETM_Q2_402349"/>
      <w:bookmarkEnd w:id="1854"/>
      <w:r w:rsidRPr="00205967">
        <w:rPr>
          <w:rtl/>
        </w:rPr>
        <w:t xml:space="preserve">מישהי </w:t>
      </w:r>
      <w:bookmarkStart w:id="1855" w:name="_ETM_Q2_402680"/>
      <w:bookmarkEnd w:id="1855"/>
      <w:r w:rsidRPr="00205967">
        <w:rPr>
          <w:rtl/>
        </w:rPr>
        <w:t xml:space="preserve">אצלכם </w:t>
      </w:r>
      <w:bookmarkStart w:id="1856" w:name="_ETM_Q2_403340"/>
      <w:bookmarkEnd w:id="1856"/>
      <w:r>
        <w:rPr>
          <w:rFonts w:hint="cs"/>
          <w:rtl/>
        </w:rPr>
        <w:t xml:space="preserve">– </w:t>
      </w:r>
      <w:r w:rsidRPr="00205967">
        <w:rPr>
          <w:rtl/>
        </w:rPr>
        <w:t xml:space="preserve">אני </w:t>
      </w:r>
      <w:bookmarkStart w:id="1857" w:name="_ETM_Q2_403519"/>
      <w:bookmarkEnd w:id="1857"/>
      <w:r w:rsidRPr="00205967">
        <w:rPr>
          <w:rtl/>
        </w:rPr>
        <w:t>מסיימת</w:t>
      </w:r>
      <w:r>
        <w:rPr>
          <w:rFonts w:hint="cs"/>
          <w:rtl/>
        </w:rPr>
        <w:t xml:space="preserve"> </w:t>
      </w:r>
      <w:r>
        <w:rPr>
          <w:rFonts w:hint="eastAsia"/>
          <w:rtl/>
        </w:rPr>
        <w:t>–</w:t>
      </w:r>
      <w:r w:rsidRPr="00205967">
        <w:rPr>
          <w:rtl/>
        </w:rPr>
        <w:t xml:space="preserve"> </w:t>
      </w:r>
      <w:bookmarkStart w:id="1858" w:name="_ETM_Q2_404269"/>
      <w:bookmarkEnd w:id="1858"/>
      <w:r w:rsidRPr="00205967">
        <w:rPr>
          <w:rtl/>
        </w:rPr>
        <w:t xml:space="preserve">שהבן </w:t>
      </w:r>
      <w:bookmarkStart w:id="1859" w:name="_ETM_Q2_404659"/>
      <w:bookmarkEnd w:id="1859"/>
      <w:r w:rsidRPr="00205967">
        <w:rPr>
          <w:rtl/>
        </w:rPr>
        <w:t xml:space="preserve">שלה </w:t>
      </w:r>
      <w:bookmarkStart w:id="1860" w:name="_ETM_Q2_405230"/>
      <w:bookmarkEnd w:id="1860"/>
      <w:r w:rsidRPr="00205967">
        <w:rPr>
          <w:rtl/>
        </w:rPr>
        <w:t xml:space="preserve">היום </w:t>
      </w:r>
      <w:bookmarkStart w:id="1861" w:name="_ETM_Q2_405470"/>
      <w:bookmarkEnd w:id="1861"/>
      <w:r w:rsidRPr="00205967">
        <w:rPr>
          <w:rtl/>
        </w:rPr>
        <w:t xml:space="preserve">קיבל </w:t>
      </w:r>
      <w:bookmarkStart w:id="1862" w:name="_ETM_Q2_405769"/>
      <w:bookmarkEnd w:id="1862"/>
      <w:r w:rsidRPr="00205967">
        <w:rPr>
          <w:rtl/>
        </w:rPr>
        <w:t xml:space="preserve">צו </w:t>
      </w:r>
      <w:bookmarkStart w:id="1863" w:name="_ETM_Q2_405950"/>
      <w:bookmarkEnd w:id="1863"/>
      <w:r w:rsidRPr="00205967">
        <w:rPr>
          <w:rtl/>
        </w:rPr>
        <w:t>חמישי</w:t>
      </w:r>
      <w:r>
        <w:rPr>
          <w:rFonts w:hint="cs"/>
          <w:rtl/>
        </w:rPr>
        <w:t>.</w:t>
      </w:r>
      <w:r w:rsidRPr="00205967">
        <w:rPr>
          <w:rtl/>
        </w:rPr>
        <w:t xml:space="preserve"> </w:t>
      </w:r>
      <w:bookmarkStart w:id="1864" w:name="_ETM_Q2_407200"/>
      <w:bookmarkEnd w:id="1864"/>
      <w:r w:rsidRPr="00205967">
        <w:rPr>
          <w:rtl/>
        </w:rPr>
        <w:t xml:space="preserve">מה </w:t>
      </w:r>
      <w:bookmarkStart w:id="1865" w:name="_ETM_Q2_407440"/>
      <w:bookmarkEnd w:id="1865"/>
      <w:r w:rsidRPr="00205967">
        <w:rPr>
          <w:rtl/>
        </w:rPr>
        <w:t>קורה</w:t>
      </w:r>
      <w:r>
        <w:rPr>
          <w:rFonts w:hint="cs"/>
          <w:rtl/>
        </w:rPr>
        <w:t>?</w:t>
      </w:r>
      <w:r w:rsidRPr="00205967">
        <w:rPr>
          <w:rtl/>
        </w:rPr>
        <w:t xml:space="preserve"> </w:t>
      </w:r>
      <w:bookmarkStart w:id="1866" w:name="_ETM_Q2_408099"/>
      <w:bookmarkEnd w:id="1866"/>
      <w:r w:rsidRPr="00205967">
        <w:rPr>
          <w:rtl/>
        </w:rPr>
        <w:t xml:space="preserve">למה </w:t>
      </w:r>
      <w:bookmarkStart w:id="1867" w:name="_ETM_Q2_408400"/>
      <w:bookmarkEnd w:id="1867"/>
      <w:r w:rsidRPr="00205967">
        <w:rPr>
          <w:rtl/>
        </w:rPr>
        <w:t>אי</w:t>
      </w:r>
      <w:bookmarkStart w:id="1868" w:name="_ETM_Q2_408459"/>
      <w:bookmarkEnd w:id="1868"/>
      <w:r>
        <w:rPr>
          <w:rFonts w:hint="cs"/>
          <w:rtl/>
        </w:rPr>
        <w:t>-</w:t>
      </w:r>
      <w:r w:rsidRPr="00205967">
        <w:rPr>
          <w:rtl/>
        </w:rPr>
        <w:t xml:space="preserve">אפשר </w:t>
      </w:r>
      <w:bookmarkStart w:id="1869" w:name="_ETM_Q2_408640"/>
      <w:bookmarkEnd w:id="1869"/>
      <w:r w:rsidRPr="00205967">
        <w:rPr>
          <w:rtl/>
        </w:rPr>
        <w:t xml:space="preserve">להביא </w:t>
      </w:r>
      <w:bookmarkStart w:id="1870" w:name="_ETM_Q2_408849"/>
      <w:bookmarkEnd w:id="1870"/>
      <w:r w:rsidRPr="00205967">
        <w:rPr>
          <w:rtl/>
        </w:rPr>
        <w:t>אחרים</w:t>
      </w:r>
      <w:r>
        <w:rPr>
          <w:rFonts w:hint="cs"/>
          <w:rtl/>
        </w:rPr>
        <w:t>?</w:t>
      </w:r>
      <w:r w:rsidRPr="00205967">
        <w:rPr>
          <w:rtl/>
        </w:rPr>
        <w:t xml:space="preserve"> </w:t>
      </w:r>
      <w:bookmarkStart w:id="1871" w:name="_ETM_Q2_409450"/>
      <w:bookmarkEnd w:id="1871"/>
      <w:r w:rsidRPr="00205967">
        <w:rPr>
          <w:rtl/>
        </w:rPr>
        <w:t xml:space="preserve">למה </w:t>
      </w:r>
      <w:bookmarkStart w:id="1872" w:name="_ETM_Q2_409810"/>
      <w:bookmarkEnd w:id="1872"/>
      <w:r w:rsidRPr="00205967">
        <w:rPr>
          <w:rtl/>
        </w:rPr>
        <w:t>ה</w:t>
      </w:r>
      <w:r>
        <w:rPr>
          <w:rFonts w:hint="cs"/>
          <w:rtl/>
        </w:rPr>
        <w:t xml:space="preserve">עומס </w:t>
      </w:r>
      <w:bookmarkStart w:id="1873" w:name="_ETM_Q2_410281"/>
      <w:bookmarkStart w:id="1874" w:name="_ETM_Q2_410080"/>
      <w:bookmarkEnd w:id="1873"/>
      <w:bookmarkEnd w:id="1874"/>
      <w:r w:rsidRPr="00205967">
        <w:rPr>
          <w:rtl/>
        </w:rPr>
        <w:t>נ</w:t>
      </w:r>
      <w:r>
        <w:rPr>
          <w:rFonts w:hint="cs"/>
          <w:rtl/>
        </w:rPr>
        <w:t>ו</w:t>
      </w:r>
      <w:r w:rsidRPr="00205967">
        <w:rPr>
          <w:rtl/>
        </w:rPr>
        <w:t xml:space="preserve">פל </w:t>
      </w:r>
      <w:bookmarkStart w:id="1875" w:name="_ETM_Q2_410349"/>
      <w:bookmarkEnd w:id="1875"/>
      <w:r w:rsidRPr="00205967">
        <w:rPr>
          <w:rtl/>
        </w:rPr>
        <w:t xml:space="preserve">תמיד </w:t>
      </w:r>
      <w:bookmarkStart w:id="1876" w:name="_ETM_Q2_410620"/>
      <w:bookmarkEnd w:id="1876"/>
      <w:r w:rsidRPr="00205967">
        <w:rPr>
          <w:rtl/>
        </w:rPr>
        <w:t xml:space="preserve">על </w:t>
      </w:r>
      <w:bookmarkStart w:id="1877" w:name="_ETM_Q2_410739"/>
      <w:bookmarkEnd w:id="1877"/>
      <w:r w:rsidRPr="00205967">
        <w:rPr>
          <w:rtl/>
        </w:rPr>
        <w:t xml:space="preserve">אותם </w:t>
      </w:r>
      <w:bookmarkStart w:id="1878" w:name="_ETM_Q2_410980"/>
      <w:bookmarkEnd w:id="1878"/>
      <w:r w:rsidRPr="00205967">
        <w:rPr>
          <w:rtl/>
        </w:rPr>
        <w:t>אנשים</w:t>
      </w:r>
      <w:r>
        <w:rPr>
          <w:rFonts w:hint="cs"/>
          <w:rtl/>
        </w:rPr>
        <w:t>?</w:t>
      </w:r>
      <w:r w:rsidRPr="00205967">
        <w:rPr>
          <w:rtl/>
        </w:rPr>
        <w:t xml:space="preserve"> </w:t>
      </w:r>
      <w:bookmarkStart w:id="1879" w:name="_ETM_Q2_411819"/>
      <w:bookmarkEnd w:id="1879"/>
      <w:r w:rsidRPr="00205967">
        <w:rPr>
          <w:rtl/>
        </w:rPr>
        <w:t>למה</w:t>
      </w:r>
      <w:r>
        <w:rPr>
          <w:rFonts w:hint="cs"/>
          <w:rtl/>
        </w:rPr>
        <w:t>?</w:t>
      </w:r>
      <w:r w:rsidRPr="00205967">
        <w:rPr>
          <w:rtl/>
        </w:rPr>
        <w:t xml:space="preserve"> </w:t>
      </w:r>
      <w:bookmarkStart w:id="1880" w:name="_ETM_Q2_412820"/>
      <w:bookmarkEnd w:id="1880"/>
      <w:r w:rsidRPr="00205967">
        <w:rPr>
          <w:rtl/>
        </w:rPr>
        <w:t xml:space="preserve">צריך </w:t>
      </w:r>
      <w:bookmarkStart w:id="1881" w:name="_ETM_Q2_413030"/>
      <w:bookmarkEnd w:id="1881"/>
      <w:r w:rsidRPr="00205967">
        <w:rPr>
          <w:rtl/>
        </w:rPr>
        <w:t xml:space="preserve">להפסיק </w:t>
      </w:r>
      <w:bookmarkStart w:id="1882" w:name="_ETM_Q2_413750"/>
      <w:bookmarkEnd w:id="1882"/>
      <w:r w:rsidRPr="00205967">
        <w:rPr>
          <w:rtl/>
        </w:rPr>
        <w:t xml:space="preserve">לשרוף </w:t>
      </w:r>
      <w:bookmarkStart w:id="1883" w:name="_ETM_Q2_414440"/>
      <w:bookmarkEnd w:id="1883"/>
      <w:r w:rsidRPr="00205967">
        <w:rPr>
          <w:rtl/>
        </w:rPr>
        <w:t xml:space="preserve">וצריך </w:t>
      </w:r>
      <w:bookmarkStart w:id="1884" w:name="_ETM_Q2_414770"/>
      <w:bookmarkEnd w:id="1884"/>
      <w:r w:rsidRPr="00205967">
        <w:rPr>
          <w:rtl/>
        </w:rPr>
        <w:t>יותר</w:t>
      </w:r>
      <w:r>
        <w:rPr>
          <w:rFonts w:hint="cs"/>
          <w:rtl/>
        </w:rPr>
        <w:t>, לא יודעת מה,</w:t>
      </w:r>
      <w:bookmarkStart w:id="1885" w:name="_ETM_Q2_416310"/>
      <w:bookmarkStart w:id="1886" w:name="_ETM_Q2_416489"/>
      <w:bookmarkEnd w:id="1885"/>
      <w:bookmarkEnd w:id="1886"/>
      <w:r w:rsidRPr="00205967">
        <w:rPr>
          <w:rtl/>
        </w:rPr>
        <w:t xml:space="preserve"> </w:t>
      </w:r>
      <w:bookmarkStart w:id="1887" w:name="_ETM_Q2_417790"/>
      <w:bookmarkEnd w:id="1887"/>
      <w:r w:rsidRPr="00205967">
        <w:rPr>
          <w:rtl/>
        </w:rPr>
        <w:t xml:space="preserve">לשמור </w:t>
      </w:r>
      <w:bookmarkStart w:id="1888" w:name="_ETM_Q2_418150"/>
      <w:bookmarkEnd w:id="1888"/>
      <w:r w:rsidRPr="00205967">
        <w:rPr>
          <w:rtl/>
        </w:rPr>
        <w:t xml:space="preserve">על </w:t>
      </w:r>
      <w:bookmarkStart w:id="1889" w:name="_ETM_Q2_418239"/>
      <w:bookmarkEnd w:id="1889"/>
      <w:r w:rsidRPr="00205967">
        <w:rPr>
          <w:rtl/>
        </w:rPr>
        <w:t xml:space="preserve">האזרחים </w:t>
      </w:r>
      <w:bookmarkStart w:id="1890" w:name="_ETM_Q2_418599"/>
      <w:bookmarkEnd w:id="1890"/>
      <w:r w:rsidRPr="00205967">
        <w:rPr>
          <w:rtl/>
        </w:rPr>
        <w:t xml:space="preserve">של </w:t>
      </w:r>
      <w:bookmarkStart w:id="1891" w:name="_ETM_Q2_418689"/>
      <w:bookmarkEnd w:id="1891"/>
      <w:r w:rsidRPr="00205967">
        <w:rPr>
          <w:rtl/>
        </w:rPr>
        <w:t xml:space="preserve">המדינה </w:t>
      </w:r>
      <w:bookmarkStart w:id="1892" w:name="_ETM_Q2_419049"/>
      <w:bookmarkEnd w:id="1892"/>
      <w:r w:rsidRPr="00205967">
        <w:rPr>
          <w:rtl/>
        </w:rPr>
        <w:t xml:space="preserve">הזאת </w:t>
      </w:r>
      <w:bookmarkStart w:id="1893" w:name="_ETM_Q2_419260"/>
      <w:bookmarkEnd w:id="1893"/>
      <w:r w:rsidRPr="00205967">
        <w:rPr>
          <w:rtl/>
        </w:rPr>
        <w:t xml:space="preserve">ולהגן </w:t>
      </w:r>
      <w:bookmarkStart w:id="1894" w:name="_ETM_Q2_419709"/>
      <w:bookmarkEnd w:id="1894"/>
      <w:r w:rsidRPr="00205967">
        <w:rPr>
          <w:rtl/>
        </w:rPr>
        <w:t>עליה</w:t>
      </w:r>
      <w:r>
        <w:rPr>
          <w:rFonts w:hint="cs"/>
          <w:rtl/>
        </w:rPr>
        <w:t>.</w:t>
      </w:r>
      <w:r w:rsidRPr="00205967">
        <w:rPr>
          <w:rtl/>
        </w:rPr>
        <w:t xml:space="preserve"> </w:t>
      </w:r>
      <w:bookmarkStart w:id="1895" w:name="_ETM_Q2_419949"/>
      <w:bookmarkEnd w:id="1895"/>
      <w:r w:rsidRPr="00205967">
        <w:rPr>
          <w:rtl/>
        </w:rPr>
        <w:t>תודה</w:t>
      </w:r>
      <w:r>
        <w:rPr>
          <w:rFonts w:hint="cs"/>
          <w:rtl/>
        </w:rPr>
        <w:t>.</w:t>
      </w:r>
    </w:p>
    <w:p w:rsidR="00ED79A6" w:rsidRDefault="00ED79A6" w:rsidP="0098524A">
      <w:pPr>
        <w:rPr>
          <w:rtl/>
        </w:rPr>
      </w:pPr>
      <w:bookmarkStart w:id="1896" w:name="_ETM_Q2_420036"/>
      <w:bookmarkStart w:id="1897" w:name="_ETM_Q2_420087"/>
      <w:bookmarkEnd w:id="1896"/>
      <w:bookmarkEnd w:id="1897"/>
    </w:p>
    <w:p w:rsidR="00ED79A6" w:rsidRDefault="00ED79A6" w:rsidP="0098524A">
      <w:pPr>
        <w:pStyle w:val="af6"/>
        <w:keepNext/>
        <w:rPr>
          <w:rtl/>
        </w:rPr>
      </w:pPr>
      <w:r w:rsidRPr="00BC658B">
        <w:rPr>
          <w:rStyle w:val="TagStyle"/>
          <w:rtl/>
        </w:rPr>
        <w:t xml:space="preserve"> &lt;&lt; יור &gt;&gt; </w:t>
      </w:r>
      <w:r>
        <w:rPr>
          <w:rtl/>
        </w:rPr>
        <w:t>היו"ר אמיר אוחנה:</w:t>
      </w:r>
      <w:r w:rsidRPr="00BC658B">
        <w:rPr>
          <w:rStyle w:val="TagStyle"/>
          <w:rtl/>
        </w:rPr>
        <w:t xml:space="preserve"> &lt;&lt; יור &gt;&gt;</w:t>
      </w:r>
      <w:r>
        <w:rPr>
          <w:rtl/>
        </w:rPr>
        <w:t xml:space="preserve"> </w:t>
      </w:r>
    </w:p>
    <w:p w:rsidR="00ED79A6" w:rsidRDefault="00ED79A6" w:rsidP="0098524A">
      <w:pPr>
        <w:pStyle w:val="KeepWithNext"/>
        <w:rPr>
          <w:rtl/>
        </w:rPr>
      </w:pPr>
    </w:p>
    <w:p w:rsidR="00ED79A6" w:rsidRDefault="00ED79A6" w:rsidP="0098524A">
      <w:pPr>
        <w:rPr>
          <w:rtl/>
        </w:rPr>
      </w:pPr>
      <w:bookmarkStart w:id="1898" w:name="_ETM_Q2_420620"/>
      <w:bookmarkStart w:id="1899" w:name="_ETM_Q2_420760"/>
      <w:bookmarkEnd w:id="1898"/>
      <w:bookmarkEnd w:id="1899"/>
      <w:r w:rsidRPr="00205967">
        <w:rPr>
          <w:rtl/>
        </w:rPr>
        <w:t xml:space="preserve">תודה </w:t>
      </w:r>
      <w:bookmarkStart w:id="1900" w:name="_ETM_Q2_421089"/>
      <w:bookmarkEnd w:id="1900"/>
      <w:r w:rsidRPr="00205967">
        <w:rPr>
          <w:rtl/>
        </w:rPr>
        <w:t>לך</w:t>
      </w:r>
      <w:r>
        <w:rPr>
          <w:rFonts w:hint="cs"/>
          <w:rtl/>
        </w:rPr>
        <w:t>,</w:t>
      </w:r>
      <w:r w:rsidRPr="00205967">
        <w:rPr>
          <w:rtl/>
        </w:rPr>
        <w:t xml:space="preserve"> </w:t>
      </w:r>
      <w:bookmarkStart w:id="1901" w:name="_ETM_Q2_421269"/>
      <w:bookmarkEnd w:id="1901"/>
      <w:r w:rsidRPr="00205967">
        <w:rPr>
          <w:rtl/>
        </w:rPr>
        <w:t>גברתי</w:t>
      </w:r>
      <w:r>
        <w:rPr>
          <w:rFonts w:hint="cs"/>
          <w:rtl/>
        </w:rPr>
        <w:t>.</w:t>
      </w:r>
      <w:r w:rsidRPr="00205967">
        <w:rPr>
          <w:rtl/>
        </w:rPr>
        <w:t xml:space="preserve"> </w:t>
      </w:r>
      <w:bookmarkStart w:id="1902" w:name="_ETM_Q2_421749"/>
      <w:bookmarkEnd w:id="1902"/>
    </w:p>
    <w:p w:rsidR="00ED79A6" w:rsidRDefault="00ED79A6" w:rsidP="0098524A">
      <w:pPr>
        <w:rPr>
          <w:rtl/>
        </w:rPr>
      </w:pPr>
    </w:p>
    <w:p w:rsidR="00ED79A6" w:rsidRDefault="00ED79A6" w:rsidP="0098524A">
      <w:pPr>
        <w:rPr>
          <w:rtl/>
        </w:rPr>
      </w:pPr>
      <w:r w:rsidRPr="00205967">
        <w:rPr>
          <w:rtl/>
        </w:rPr>
        <w:t xml:space="preserve">וכעת </w:t>
      </w:r>
      <w:bookmarkStart w:id="1903" w:name="_ETM_Q2_422290"/>
      <w:bookmarkEnd w:id="1903"/>
      <w:r w:rsidRPr="00205967">
        <w:rPr>
          <w:rtl/>
        </w:rPr>
        <w:t xml:space="preserve">אני </w:t>
      </w:r>
      <w:bookmarkStart w:id="1904" w:name="_ETM_Q2_422409"/>
      <w:bookmarkEnd w:id="1904"/>
      <w:r w:rsidRPr="00205967">
        <w:rPr>
          <w:rtl/>
        </w:rPr>
        <w:t xml:space="preserve">מתכבד </w:t>
      </w:r>
      <w:bookmarkStart w:id="1905" w:name="_ETM_Q2_422859"/>
      <w:bookmarkEnd w:id="1905"/>
      <w:r w:rsidRPr="00205967">
        <w:rPr>
          <w:rtl/>
        </w:rPr>
        <w:t xml:space="preserve">להזמין </w:t>
      </w:r>
      <w:bookmarkStart w:id="1906" w:name="_ETM_Q2_423249"/>
      <w:bookmarkEnd w:id="1906"/>
      <w:r w:rsidRPr="00205967">
        <w:rPr>
          <w:rtl/>
        </w:rPr>
        <w:t xml:space="preserve">את </w:t>
      </w:r>
      <w:bookmarkStart w:id="1907" w:name="_ETM_Q2_423339"/>
      <w:bookmarkEnd w:id="1907"/>
      <w:r w:rsidRPr="00205967">
        <w:rPr>
          <w:rtl/>
        </w:rPr>
        <w:t xml:space="preserve">חברת </w:t>
      </w:r>
      <w:bookmarkStart w:id="1908" w:name="_ETM_Q2_423699"/>
      <w:bookmarkEnd w:id="1908"/>
      <w:r w:rsidRPr="00205967">
        <w:rPr>
          <w:rtl/>
        </w:rPr>
        <w:t xml:space="preserve">הכנסת </w:t>
      </w:r>
      <w:bookmarkStart w:id="1909" w:name="_ETM_Q2_424029"/>
      <w:bookmarkEnd w:id="1909"/>
      <w:r>
        <w:rPr>
          <w:rFonts w:hint="cs"/>
          <w:rtl/>
        </w:rPr>
        <w:t>אפרת</w:t>
      </w:r>
      <w:r w:rsidRPr="00205967">
        <w:rPr>
          <w:rtl/>
        </w:rPr>
        <w:t xml:space="preserve"> </w:t>
      </w:r>
      <w:bookmarkStart w:id="1910" w:name="_ETM_Q2_424359"/>
      <w:bookmarkEnd w:id="1910"/>
      <w:r w:rsidRPr="00205967">
        <w:rPr>
          <w:rtl/>
        </w:rPr>
        <w:t xml:space="preserve">רייטן </w:t>
      </w:r>
      <w:bookmarkStart w:id="1911" w:name="_ETM_Q2_424719"/>
      <w:bookmarkEnd w:id="1911"/>
      <w:r w:rsidRPr="00205967">
        <w:rPr>
          <w:rtl/>
        </w:rPr>
        <w:t xml:space="preserve">מרום </w:t>
      </w:r>
      <w:bookmarkStart w:id="1912" w:name="_ETM_Q2_425229"/>
      <w:bookmarkEnd w:id="1912"/>
      <w:r w:rsidRPr="00205967">
        <w:rPr>
          <w:rtl/>
        </w:rPr>
        <w:t xml:space="preserve">לנמק </w:t>
      </w:r>
      <w:bookmarkStart w:id="1913" w:name="_ETM_Q2_425799"/>
      <w:bookmarkEnd w:id="1913"/>
      <w:r w:rsidRPr="00205967">
        <w:rPr>
          <w:rtl/>
        </w:rPr>
        <w:t xml:space="preserve">את </w:t>
      </w:r>
      <w:bookmarkStart w:id="1914" w:name="_ETM_Q2_425949"/>
      <w:bookmarkEnd w:id="1914"/>
      <w:r w:rsidRPr="00205967">
        <w:rPr>
          <w:rtl/>
        </w:rPr>
        <w:t xml:space="preserve">ההצעה </w:t>
      </w:r>
      <w:bookmarkStart w:id="1915" w:name="_ETM_Q2_426279"/>
      <w:bookmarkEnd w:id="1915"/>
      <w:r w:rsidRPr="00205967">
        <w:rPr>
          <w:rtl/>
        </w:rPr>
        <w:t xml:space="preserve">מטעם </w:t>
      </w:r>
      <w:bookmarkStart w:id="1916" w:name="_ETM_Q2_426609"/>
      <w:bookmarkEnd w:id="1916"/>
      <w:r w:rsidRPr="00205967">
        <w:rPr>
          <w:rtl/>
        </w:rPr>
        <w:t xml:space="preserve">סיעות </w:t>
      </w:r>
      <w:bookmarkStart w:id="1917" w:name="_ETM_Q2_426999"/>
      <w:bookmarkEnd w:id="1917"/>
      <w:r w:rsidRPr="00205967">
        <w:rPr>
          <w:rtl/>
        </w:rPr>
        <w:t>העבודה</w:t>
      </w:r>
      <w:r>
        <w:rPr>
          <w:rFonts w:hint="cs"/>
          <w:rtl/>
        </w:rPr>
        <w:t>,</w:t>
      </w:r>
      <w:r w:rsidRPr="00205967">
        <w:rPr>
          <w:rtl/>
        </w:rPr>
        <w:t xml:space="preserve"> </w:t>
      </w:r>
      <w:bookmarkStart w:id="1918" w:name="_ETM_Q2_427479"/>
      <w:bookmarkEnd w:id="1918"/>
      <w:r w:rsidRPr="00205967">
        <w:rPr>
          <w:rtl/>
        </w:rPr>
        <w:t xml:space="preserve">ישראל </w:t>
      </w:r>
      <w:bookmarkStart w:id="1919" w:name="_ETM_Q2_427839"/>
      <w:bookmarkEnd w:id="1919"/>
      <w:r w:rsidRPr="00205967">
        <w:rPr>
          <w:rtl/>
        </w:rPr>
        <w:t xml:space="preserve">ביתנו </w:t>
      </w:r>
      <w:bookmarkStart w:id="1920" w:name="_ETM_Q2_428229"/>
      <w:bookmarkEnd w:id="1920"/>
      <w:r w:rsidRPr="00205967">
        <w:rPr>
          <w:rtl/>
        </w:rPr>
        <w:t xml:space="preserve">והמחנה </w:t>
      </w:r>
      <w:bookmarkStart w:id="1921" w:name="_ETM_Q2_428859"/>
      <w:bookmarkEnd w:id="1921"/>
      <w:r w:rsidRPr="00205967">
        <w:rPr>
          <w:rtl/>
        </w:rPr>
        <w:t>הממלכתי</w:t>
      </w:r>
      <w:r>
        <w:rPr>
          <w:rFonts w:hint="cs"/>
          <w:rtl/>
        </w:rPr>
        <w:t>.</w:t>
      </w:r>
      <w:r w:rsidRPr="00205967">
        <w:rPr>
          <w:rtl/>
        </w:rPr>
        <w:t xml:space="preserve"> </w:t>
      </w:r>
      <w:bookmarkStart w:id="1922" w:name="_ETM_Q2_442870"/>
      <w:bookmarkEnd w:id="1922"/>
      <w:r w:rsidRPr="00205967">
        <w:rPr>
          <w:rtl/>
        </w:rPr>
        <w:t>בבקשה</w:t>
      </w:r>
      <w:r>
        <w:rPr>
          <w:rFonts w:hint="cs"/>
          <w:rtl/>
        </w:rPr>
        <w:t>,</w:t>
      </w:r>
      <w:r w:rsidRPr="00205967">
        <w:rPr>
          <w:rtl/>
        </w:rPr>
        <w:t xml:space="preserve"> </w:t>
      </w:r>
      <w:bookmarkStart w:id="1923" w:name="_ETM_Q2_443470"/>
      <w:bookmarkEnd w:id="1923"/>
      <w:r w:rsidRPr="00205967">
        <w:rPr>
          <w:rtl/>
        </w:rPr>
        <w:t xml:space="preserve">עד </w:t>
      </w:r>
      <w:bookmarkStart w:id="1924" w:name="_ETM_Q2_443560"/>
      <w:bookmarkEnd w:id="1924"/>
      <w:r>
        <w:rPr>
          <w:rFonts w:hint="cs"/>
          <w:rtl/>
        </w:rPr>
        <w:t>עשר</w:t>
      </w:r>
      <w:r w:rsidRPr="00205967">
        <w:rPr>
          <w:rtl/>
        </w:rPr>
        <w:t xml:space="preserve"> </w:t>
      </w:r>
      <w:bookmarkStart w:id="1925" w:name="_ETM_Q2_443800"/>
      <w:bookmarkEnd w:id="1925"/>
      <w:r w:rsidRPr="00205967">
        <w:rPr>
          <w:rtl/>
        </w:rPr>
        <w:t xml:space="preserve">דקות </w:t>
      </w:r>
      <w:bookmarkStart w:id="1926" w:name="_ETM_Q2_444130"/>
      <w:bookmarkEnd w:id="1926"/>
      <w:r w:rsidRPr="00205967">
        <w:rPr>
          <w:rtl/>
        </w:rPr>
        <w:t>לרשותך</w:t>
      </w:r>
      <w:r>
        <w:rPr>
          <w:rFonts w:hint="cs"/>
          <w:rtl/>
        </w:rPr>
        <w:t>.</w:t>
      </w:r>
    </w:p>
    <w:p w:rsidR="00ED79A6" w:rsidRDefault="00ED79A6" w:rsidP="0098524A">
      <w:pPr>
        <w:rPr>
          <w:rtl/>
        </w:rPr>
      </w:pPr>
    </w:p>
    <w:p w:rsidR="00ED79A6" w:rsidRDefault="00ED79A6" w:rsidP="0098524A">
      <w:pPr>
        <w:pStyle w:val="a4"/>
        <w:keepNext/>
        <w:rPr>
          <w:rtl/>
        </w:rPr>
      </w:pPr>
      <w:bookmarkStart w:id="1927" w:name="ET_speaker_6158_5"/>
      <w:r w:rsidRPr="00BC658B">
        <w:rPr>
          <w:rStyle w:val="TagStyle"/>
          <w:rtl/>
        </w:rPr>
        <w:t xml:space="preserve"> &lt;&lt; דובר &gt;&gt; </w:t>
      </w:r>
      <w:bookmarkStart w:id="1928" w:name="_Toc197422678"/>
      <w:r>
        <w:rPr>
          <w:rtl/>
        </w:rPr>
        <w:t>אפרת רייטן מרום (העבודה):</w:t>
      </w:r>
      <w:bookmarkEnd w:id="1928"/>
      <w:r w:rsidRPr="00BC658B">
        <w:rPr>
          <w:rStyle w:val="TagStyle"/>
          <w:rtl/>
        </w:rPr>
        <w:t xml:space="preserve"> &lt;&lt; דובר &gt;&gt;</w:t>
      </w:r>
      <w:r>
        <w:rPr>
          <w:rtl/>
        </w:rPr>
        <w:t xml:space="preserve"> </w:t>
      </w:r>
      <w:bookmarkEnd w:id="1927"/>
    </w:p>
    <w:p w:rsidR="00ED79A6" w:rsidRDefault="00ED79A6" w:rsidP="0098524A">
      <w:pPr>
        <w:pStyle w:val="KeepWithNext"/>
        <w:rPr>
          <w:rtl/>
        </w:rPr>
      </w:pPr>
    </w:p>
    <w:p w:rsidR="00ED79A6" w:rsidRDefault="00ED79A6" w:rsidP="0098524A">
      <w:pPr>
        <w:rPr>
          <w:rtl/>
        </w:rPr>
      </w:pPr>
      <w:bookmarkStart w:id="1929" w:name="_ETM_Q2_441989"/>
      <w:bookmarkStart w:id="1930" w:name="_ETM_Q2_442023"/>
      <w:bookmarkStart w:id="1931" w:name="_ETM_Q2_445960"/>
      <w:bookmarkEnd w:id="1929"/>
      <w:bookmarkEnd w:id="1930"/>
      <w:bookmarkEnd w:id="1931"/>
      <w:r w:rsidRPr="00205967">
        <w:rPr>
          <w:rtl/>
        </w:rPr>
        <w:t xml:space="preserve">אדוני </w:t>
      </w:r>
      <w:bookmarkStart w:id="1932" w:name="_ETM_Q2_446260"/>
      <w:bookmarkStart w:id="1933" w:name="_ETM_Q2_446650"/>
      <w:bookmarkEnd w:id="1932"/>
      <w:bookmarkEnd w:id="1933"/>
      <w:r>
        <w:rPr>
          <w:rFonts w:hint="cs"/>
          <w:rtl/>
        </w:rPr>
        <w:t xml:space="preserve">היושב-ראש, </w:t>
      </w:r>
      <w:r w:rsidRPr="00205967">
        <w:rPr>
          <w:rtl/>
        </w:rPr>
        <w:t xml:space="preserve">כנסת </w:t>
      </w:r>
      <w:bookmarkStart w:id="1934" w:name="_ETM_Q2_447130"/>
      <w:bookmarkEnd w:id="1934"/>
      <w:r w:rsidRPr="00205967">
        <w:rPr>
          <w:rtl/>
        </w:rPr>
        <w:t>נכבדה</w:t>
      </w:r>
      <w:r>
        <w:rPr>
          <w:rFonts w:hint="cs"/>
          <w:rtl/>
        </w:rPr>
        <w:t>,</w:t>
      </w:r>
      <w:r w:rsidRPr="00205967">
        <w:rPr>
          <w:rtl/>
        </w:rPr>
        <w:t xml:space="preserve"> </w:t>
      </w:r>
      <w:bookmarkStart w:id="1935" w:name="_ETM_Q2_448810"/>
      <w:bookmarkStart w:id="1936" w:name="_ETM_Q2_448990"/>
      <w:bookmarkEnd w:id="1935"/>
      <w:bookmarkEnd w:id="1936"/>
      <w:r w:rsidRPr="00205967">
        <w:rPr>
          <w:rtl/>
        </w:rPr>
        <w:t xml:space="preserve">לא </w:t>
      </w:r>
      <w:bookmarkStart w:id="1937" w:name="_ETM_Q2_449080"/>
      <w:bookmarkEnd w:id="1937"/>
      <w:r w:rsidRPr="00205967">
        <w:rPr>
          <w:rtl/>
        </w:rPr>
        <w:t xml:space="preserve">רק </w:t>
      </w:r>
      <w:bookmarkStart w:id="1938" w:name="_ETM_Q2_449260"/>
      <w:bookmarkEnd w:id="1938"/>
      <w:r w:rsidRPr="00205967">
        <w:rPr>
          <w:rtl/>
        </w:rPr>
        <w:t xml:space="preserve">אני </w:t>
      </w:r>
      <w:bookmarkStart w:id="1939" w:name="_ETM_Q2_449440"/>
      <w:bookmarkEnd w:id="1939"/>
      <w:r w:rsidRPr="00205967">
        <w:rPr>
          <w:rtl/>
        </w:rPr>
        <w:t xml:space="preserve">עומדת </w:t>
      </w:r>
      <w:bookmarkStart w:id="1940" w:name="_ETM_Q2_449770"/>
      <w:bookmarkEnd w:id="1940"/>
      <w:r w:rsidRPr="00205967">
        <w:rPr>
          <w:rtl/>
        </w:rPr>
        <w:t xml:space="preserve">כאן </w:t>
      </w:r>
      <w:bookmarkStart w:id="1941" w:name="_ETM_Q2_450160"/>
      <w:bookmarkEnd w:id="1941"/>
      <w:r w:rsidRPr="00205967">
        <w:rPr>
          <w:rtl/>
        </w:rPr>
        <w:t xml:space="preserve">היום </w:t>
      </w:r>
      <w:bookmarkStart w:id="1942" w:name="_ETM_Q2_450520"/>
      <w:bookmarkEnd w:id="1942"/>
      <w:r w:rsidRPr="00205967">
        <w:rPr>
          <w:rtl/>
        </w:rPr>
        <w:t>ומביע</w:t>
      </w:r>
      <w:r>
        <w:rPr>
          <w:rFonts w:hint="cs"/>
          <w:rtl/>
        </w:rPr>
        <w:t>ה</w:t>
      </w:r>
      <w:r w:rsidRPr="00205967">
        <w:rPr>
          <w:rtl/>
        </w:rPr>
        <w:t xml:space="preserve"> </w:t>
      </w:r>
      <w:bookmarkStart w:id="1943" w:name="_ETM_Q2_451000"/>
      <w:bookmarkEnd w:id="1943"/>
      <w:r w:rsidRPr="00205967">
        <w:rPr>
          <w:rtl/>
        </w:rPr>
        <w:t>אי</w:t>
      </w:r>
      <w:bookmarkStart w:id="1944" w:name="_ETM_Q2_451150"/>
      <w:bookmarkEnd w:id="1944"/>
      <w:r>
        <w:rPr>
          <w:rFonts w:hint="cs"/>
          <w:rtl/>
        </w:rPr>
        <w:t>-</w:t>
      </w:r>
      <w:r w:rsidRPr="00205967">
        <w:rPr>
          <w:rtl/>
        </w:rPr>
        <w:t xml:space="preserve">אמון </w:t>
      </w:r>
      <w:bookmarkStart w:id="1945" w:name="_ETM_Q2_451389"/>
      <w:bookmarkEnd w:id="1945"/>
      <w:r w:rsidRPr="00205967">
        <w:rPr>
          <w:rtl/>
        </w:rPr>
        <w:t xml:space="preserve">בממשלה </w:t>
      </w:r>
      <w:bookmarkStart w:id="1946" w:name="_ETM_Q2_451960"/>
      <w:bookmarkEnd w:id="1946"/>
      <w:r w:rsidRPr="00205967">
        <w:rPr>
          <w:rtl/>
        </w:rPr>
        <w:t xml:space="preserve">האיומה </w:t>
      </w:r>
      <w:bookmarkStart w:id="1947" w:name="_ETM_Q2_452350"/>
      <w:bookmarkEnd w:id="1947"/>
      <w:r w:rsidRPr="00205967">
        <w:rPr>
          <w:rtl/>
        </w:rPr>
        <w:t>הזו</w:t>
      </w:r>
      <w:r>
        <w:rPr>
          <w:rFonts w:hint="cs"/>
          <w:rtl/>
        </w:rPr>
        <w:t>,</w:t>
      </w:r>
      <w:r w:rsidRPr="00205967">
        <w:rPr>
          <w:rtl/>
        </w:rPr>
        <w:t xml:space="preserve"> </w:t>
      </w:r>
      <w:bookmarkStart w:id="1948" w:name="_ETM_Q2_452919"/>
      <w:bookmarkEnd w:id="1948"/>
      <w:r w:rsidRPr="00205967">
        <w:rPr>
          <w:rtl/>
        </w:rPr>
        <w:t xml:space="preserve">זה </w:t>
      </w:r>
      <w:bookmarkStart w:id="1949" w:name="_ETM_Q2_453100"/>
      <w:bookmarkEnd w:id="1949"/>
      <w:r w:rsidRPr="00205967">
        <w:rPr>
          <w:rtl/>
        </w:rPr>
        <w:t xml:space="preserve">ציבור </w:t>
      </w:r>
      <w:bookmarkStart w:id="1950" w:name="_ETM_Q2_453580"/>
      <w:bookmarkEnd w:id="1950"/>
      <w:r w:rsidRPr="00205967">
        <w:rPr>
          <w:rtl/>
        </w:rPr>
        <w:t xml:space="preserve">עצום </w:t>
      </w:r>
      <w:bookmarkStart w:id="1951" w:name="_ETM_Q2_454000"/>
      <w:bookmarkEnd w:id="1951"/>
      <w:r w:rsidRPr="00205967">
        <w:rPr>
          <w:rtl/>
        </w:rPr>
        <w:t xml:space="preserve">שזועק </w:t>
      </w:r>
      <w:bookmarkStart w:id="1952" w:name="_ETM_Q2_454810"/>
      <w:bookmarkEnd w:id="1952"/>
      <w:r w:rsidRPr="00205967">
        <w:rPr>
          <w:rtl/>
        </w:rPr>
        <w:t xml:space="preserve">נגד </w:t>
      </w:r>
      <w:bookmarkStart w:id="1953" w:name="_ETM_Q2_455110"/>
      <w:bookmarkEnd w:id="1953"/>
      <w:r w:rsidRPr="00205967">
        <w:rPr>
          <w:rtl/>
        </w:rPr>
        <w:t>השחיתות</w:t>
      </w:r>
      <w:r>
        <w:rPr>
          <w:rFonts w:hint="cs"/>
          <w:rtl/>
        </w:rPr>
        <w:t>,</w:t>
      </w:r>
      <w:r w:rsidRPr="00205967">
        <w:rPr>
          <w:rtl/>
        </w:rPr>
        <w:t xml:space="preserve"> </w:t>
      </w:r>
      <w:bookmarkStart w:id="1954" w:name="_ETM_Q2_457409"/>
      <w:bookmarkEnd w:id="1954"/>
      <w:r w:rsidRPr="00205967">
        <w:rPr>
          <w:rtl/>
        </w:rPr>
        <w:t xml:space="preserve">נגד </w:t>
      </w:r>
      <w:bookmarkStart w:id="1955" w:name="_ETM_Q2_457710"/>
      <w:bookmarkEnd w:id="1955"/>
      <w:r w:rsidRPr="00205967">
        <w:rPr>
          <w:rtl/>
        </w:rPr>
        <w:t xml:space="preserve">חוסר </w:t>
      </w:r>
      <w:bookmarkStart w:id="1956" w:name="_ETM_Q2_458069"/>
      <w:bookmarkEnd w:id="1956"/>
      <w:r w:rsidRPr="00205967">
        <w:rPr>
          <w:rtl/>
        </w:rPr>
        <w:t>האחריות</w:t>
      </w:r>
      <w:r>
        <w:rPr>
          <w:rFonts w:hint="cs"/>
          <w:rtl/>
        </w:rPr>
        <w:t>,</w:t>
      </w:r>
      <w:r w:rsidRPr="00205967">
        <w:rPr>
          <w:rtl/>
        </w:rPr>
        <w:t xml:space="preserve"> </w:t>
      </w:r>
      <w:bookmarkStart w:id="1957" w:name="_ETM_Q2_458759"/>
      <w:bookmarkEnd w:id="1957"/>
      <w:r w:rsidRPr="00205967">
        <w:rPr>
          <w:rtl/>
        </w:rPr>
        <w:t xml:space="preserve">הכישלון </w:t>
      </w:r>
      <w:bookmarkStart w:id="1958" w:name="_ETM_Q2_459569"/>
      <w:bookmarkEnd w:id="1958"/>
      <w:r w:rsidRPr="00205967">
        <w:rPr>
          <w:rtl/>
        </w:rPr>
        <w:t>הבלתי</w:t>
      </w:r>
      <w:bookmarkStart w:id="1959" w:name="_ETM_Q2_459900"/>
      <w:bookmarkEnd w:id="1959"/>
      <w:r>
        <w:rPr>
          <w:rFonts w:hint="cs"/>
          <w:rtl/>
        </w:rPr>
        <w:t>-</w:t>
      </w:r>
      <w:r w:rsidRPr="00205967">
        <w:rPr>
          <w:rtl/>
        </w:rPr>
        <w:t xml:space="preserve">נתפס </w:t>
      </w:r>
      <w:bookmarkStart w:id="1960" w:name="_ETM_Q2_460289"/>
      <w:bookmarkEnd w:id="1960"/>
      <w:r w:rsidRPr="00205967">
        <w:rPr>
          <w:rtl/>
        </w:rPr>
        <w:t xml:space="preserve">של </w:t>
      </w:r>
      <w:bookmarkStart w:id="1961" w:name="_ETM_Q2_460469"/>
      <w:bookmarkEnd w:id="1961"/>
      <w:r w:rsidRPr="00205967">
        <w:rPr>
          <w:rtl/>
        </w:rPr>
        <w:t>הממשלה</w:t>
      </w:r>
      <w:r>
        <w:rPr>
          <w:rFonts w:hint="cs"/>
          <w:rtl/>
        </w:rPr>
        <w:t>.</w:t>
      </w:r>
      <w:r w:rsidRPr="00205967">
        <w:rPr>
          <w:rtl/>
        </w:rPr>
        <w:t xml:space="preserve"> </w:t>
      </w:r>
      <w:bookmarkStart w:id="1962" w:name="_ETM_Q2_461759"/>
      <w:bookmarkEnd w:id="1962"/>
      <w:r w:rsidRPr="00205967">
        <w:rPr>
          <w:rtl/>
        </w:rPr>
        <w:t xml:space="preserve">זה </w:t>
      </w:r>
      <w:bookmarkStart w:id="1963" w:name="_ETM_Q2_461970"/>
      <w:bookmarkEnd w:id="1963"/>
      <w:r w:rsidRPr="00205967">
        <w:rPr>
          <w:rtl/>
        </w:rPr>
        <w:t xml:space="preserve">70% </w:t>
      </w:r>
      <w:bookmarkStart w:id="1964" w:name="_ETM_Q2_463350"/>
      <w:bookmarkEnd w:id="1964"/>
      <w:r w:rsidRPr="00205967">
        <w:rPr>
          <w:rtl/>
        </w:rPr>
        <w:t xml:space="preserve">מהציבור </w:t>
      </w:r>
      <w:bookmarkStart w:id="1965" w:name="_ETM_Q2_464630"/>
      <w:bookmarkEnd w:id="1965"/>
      <w:r w:rsidRPr="00205967">
        <w:rPr>
          <w:rtl/>
        </w:rPr>
        <w:t>שב</w:t>
      </w:r>
      <w:r>
        <w:rPr>
          <w:rFonts w:hint="cs"/>
          <w:rtl/>
        </w:rPr>
        <w:t>ע</w:t>
      </w:r>
      <w:r w:rsidRPr="00205967">
        <w:rPr>
          <w:rtl/>
        </w:rPr>
        <w:t xml:space="preserve">ד </w:t>
      </w:r>
      <w:bookmarkStart w:id="1966" w:name="_ETM_Q2_465139"/>
      <w:bookmarkEnd w:id="1966"/>
      <w:r w:rsidRPr="00205967">
        <w:rPr>
          <w:rtl/>
        </w:rPr>
        <w:t xml:space="preserve">הקמת </w:t>
      </w:r>
      <w:bookmarkStart w:id="1967" w:name="_ETM_Q2_465529"/>
      <w:bookmarkEnd w:id="1967"/>
      <w:r w:rsidRPr="00205967">
        <w:rPr>
          <w:rtl/>
        </w:rPr>
        <w:t xml:space="preserve">ועדת </w:t>
      </w:r>
      <w:bookmarkStart w:id="1968" w:name="_ETM_Q2_465889"/>
      <w:bookmarkEnd w:id="1968"/>
      <w:r w:rsidRPr="00205967">
        <w:rPr>
          <w:rtl/>
        </w:rPr>
        <w:t>חקירה</w:t>
      </w:r>
      <w:r>
        <w:rPr>
          <w:rFonts w:hint="cs"/>
          <w:rtl/>
        </w:rPr>
        <w:t>,</w:t>
      </w:r>
      <w:r w:rsidRPr="00205967">
        <w:rPr>
          <w:rtl/>
        </w:rPr>
        <w:t xml:space="preserve"> </w:t>
      </w:r>
      <w:bookmarkStart w:id="1969" w:name="_ETM_Q2_467570"/>
      <w:bookmarkEnd w:id="1969"/>
      <w:r w:rsidRPr="00205967">
        <w:rPr>
          <w:rtl/>
        </w:rPr>
        <w:t xml:space="preserve">זה </w:t>
      </w:r>
      <w:bookmarkStart w:id="1970" w:name="_ETM_Q2_467779"/>
      <w:bookmarkEnd w:id="1970"/>
      <w:r w:rsidRPr="00205967">
        <w:rPr>
          <w:rtl/>
        </w:rPr>
        <w:t xml:space="preserve">70% </w:t>
      </w:r>
      <w:bookmarkStart w:id="1971" w:name="_ETM_Q2_468620"/>
      <w:bookmarkEnd w:id="1971"/>
      <w:r w:rsidRPr="00205967">
        <w:rPr>
          <w:rtl/>
        </w:rPr>
        <w:t xml:space="preserve">מהציבור </w:t>
      </w:r>
      <w:bookmarkStart w:id="1972" w:name="_ETM_Q2_469550"/>
      <w:bookmarkEnd w:id="1972"/>
      <w:r w:rsidRPr="00205967">
        <w:rPr>
          <w:rtl/>
        </w:rPr>
        <w:t>ש</w:t>
      </w:r>
      <w:r>
        <w:rPr>
          <w:rFonts w:hint="cs"/>
          <w:rtl/>
        </w:rPr>
        <w:t>ב</w:t>
      </w:r>
      <w:r w:rsidRPr="00205967">
        <w:rPr>
          <w:rtl/>
        </w:rPr>
        <w:t xml:space="preserve">עד </w:t>
      </w:r>
      <w:bookmarkStart w:id="1973" w:name="_ETM_Q2_470120"/>
      <w:bookmarkEnd w:id="1973"/>
      <w:r w:rsidRPr="00205967">
        <w:rPr>
          <w:rtl/>
        </w:rPr>
        <w:t xml:space="preserve">הקדמת </w:t>
      </w:r>
      <w:bookmarkStart w:id="1974" w:name="_ETM_Q2_470570"/>
      <w:bookmarkEnd w:id="1974"/>
      <w:r w:rsidRPr="00205967">
        <w:rPr>
          <w:rtl/>
        </w:rPr>
        <w:t>הבחירות</w:t>
      </w:r>
      <w:r>
        <w:rPr>
          <w:rFonts w:hint="cs"/>
          <w:rtl/>
        </w:rPr>
        <w:t>,</w:t>
      </w:r>
      <w:r w:rsidRPr="00205967">
        <w:rPr>
          <w:rtl/>
        </w:rPr>
        <w:t xml:space="preserve"> </w:t>
      </w:r>
      <w:bookmarkStart w:id="1975" w:name="_ETM_Q2_471900"/>
      <w:bookmarkEnd w:id="1975"/>
      <w:r w:rsidRPr="00205967">
        <w:rPr>
          <w:rtl/>
        </w:rPr>
        <w:t xml:space="preserve">זה </w:t>
      </w:r>
      <w:bookmarkStart w:id="1976" w:name="_ETM_Q2_472080"/>
      <w:bookmarkEnd w:id="1976"/>
      <w:r w:rsidRPr="00205967">
        <w:rPr>
          <w:rtl/>
        </w:rPr>
        <w:t>מ</w:t>
      </w:r>
      <w:r>
        <w:rPr>
          <w:rFonts w:hint="cs"/>
          <w:rtl/>
        </w:rPr>
        <w:t>על 84%</w:t>
      </w:r>
      <w:bookmarkStart w:id="1977" w:name="_ETM_Q2_472440"/>
      <w:bookmarkStart w:id="1978" w:name="_ETM_Q2_472759"/>
      <w:bookmarkStart w:id="1979" w:name="_ETM_Q2_473990"/>
      <w:bookmarkEnd w:id="1977"/>
      <w:bookmarkEnd w:id="1978"/>
      <w:bookmarkEnd w:id="1979"/>
      <w:r>
        <w:rPr>
          <w:rFonts w:hint="cs"/>
          <w:rtl/>
        </w:rPr>
        <w:t xml:space="preserve"> </w:t>
      </w:r>
      <w:r w:rsidRPr="00205967">
        <w:rPr>
          <w:rtl/>
        </w:rPr>
        <w:t xml:space="preserve">מהציבור </w:t>
      </w:r>
      <w:bookmarkStart w:id="1980" w:name="_ETM_Q2_474589"/>
      <w:bookmarkEnd w:id="1980"/>
      <w:r w:rsidRPr="00205967">
        <w:rPr>
          <w:rtl/>
        </w:rPr>
        <w:t xml:space="preserve">היהודי </w:t>
      </w:r>
      <w:bookmarkStart w:id="1981" w:name="_ETM_Q2_475320"/>
      <w:bookmarkEnd w:id="1981"/>
      <w:r>
        <w:rPr>
          <w:rFonts w:hint="cs"/>
          <w:rtl/>
        </w:rPr>
        <w:t>ש</w:t>
      </w:r>
      <w:r w:rsidRPr="00205967">
        <w:rPr>
          <w:rtl/>
        </w:rPr>
        <w:t xml:space="preserve">בעד </w:t>
      </w:r>
      <w:bookmarkStart w:id="1982" w:name="_ETM_Q2_476010"/>
      <w:bookmarkEnd w:id="1982"/>
      <w:r w:rsidRPr="00205967">
        <w:rPr>
          <w:rtl/>
        </w:rPr>
        <w:t xml:space="preserve">גיוס </w:t>
      </w:r>
      <w:bookmarkStart w:id="1983" w:name="_ETM_Q2_476490"/>
      <w:bookmarkEnd w:id="1983"/>
      <w:r w:rsidRPr="00205967">
        <w:rPr>
          <w:rtl/>
        </w:rPr>
        <w:t>מלא</w:t>
      </w:r>
      <w:r>
        <w:rPr>
          <w:rFonts w:hint="cs"/>
          <w:rtl/>
        </w:rPr>
        <w:t>,</w:t>
      </w:r>
      <w:r w:rsidRPr="00205967">
        <w:rPr>
          <w:rtl/>
        </w:rPr>
        <w:t xml:space="preserve"> </w:t>
      </w:r>
      <w:bookmarkStart w:id="1984" w:name="_ETM_Q2_477800"/>
      <w:bookmarkEnd w:id="1984"/>
      <w:r w:rsidRPr="00205967">
        <w:rPr>
          <w:rtl/>
        </w:rPr>
        <w:t>ז</w:t>
      </w:r>
      <w:r>
        <w:rPr>
          <w:rFonts w:hint="cs"/>
          <w:rtl/>
        </w:rPr>
        <w:t>ה קרוב</w:t>
      </w:r>
      <w:bookmarkStart w:id="1985" w:name="_ETM_Q2_478430"/>
      <w:bookmarkStart w:id="1986" w:name="_ETM_Q2_478699"/>
      <w:bookmarkEnd w:id="1985"/>
      <w:bookmarkEnd w:id="1986"/>
      <w:r>
        <w:rPr>
          <w:rFonts w:hint="cs"/>
          <w:rtl/>
        </w:rPr>
        <w:t xml:space="preserve"> ל-</w:t>
      </w:r>
      <w:r w:rsidRPr="00205967">
        <w:rPr>
          <w:rtl/>
        </w:rPr>
        <w:t xml:space="preserve">70% </w:t>
      </w:r>
      <w:bookmarkStart w:id="1987" w:name="_ETM_Q2_479810"/>
      <w:bookmarkEnd w:id="1987"/>
      <w:r w:rsidRPr="00205967">
        <w:rPr>
          <w:rtl/>
        </w:rPr>
        <w:t xml:space="preserve">מהציבור </w:t>
      </w:r>
      <w:bookmarkStart w:id="1988" w:name="_ETM_Q2_480000"/>
      <w:bookmarkStart w:id="1989" w:name="_ETM_Q2_480299"/>
      <w:bookmarkStart w:id="1990" w:name="_ETM_Q2_481710"/>
      <w:bookmarkStart w:id="1991" w:name="_ETM_Q2_481980"/>
      <w:bookmarkEnd w:id="1988"/>
      <w:bookmarkEnd w:id="1989"/>
      <w:bookmarkEnd w:id="1990"/>
      <w:bookmarkEnd w:id="1991"/>
      <w:r>
        <w:rPr>
          <w:rFonts w:hint="cs"/>
          <w:rtl/>
        </w:rPr>
        <w:t>ש</w:t>
      </w:r>
      <w:r w:rsidRPr="00205967">
        <w:rPr>
          <w:rtl/>
        </w:rPr>
        <w:t xml:space="preserve">בעד </w:t>
      </w:r>
      <w:bookmarkStart w:id="1992" w:name="_ETM_Q2_482460"/>
      <w:bookmarkEnd w:id="1992"/>
      <w:r w:rsidRPr="00205967">
        <w:rPr>
          <w:rtl/>
        </w:rPr>
        <w:t xml:space="preserve">הסכם </w:t>
      </w:r>
      <w:bookmarkStart w:id="1993" w:name="_ETM_Q2_483060"/>
      <w:bookmarkEnd w:id="1993"/>
      <w:r w:rsidRPr="00205967">
        <w:rPr>
          <w:rtl/>
        </w:rPr>
        <w:t xml:space="preserve">להשבת </w:t>
      </w:r>
      <w:bookmarkStart w:id="1994" w:name="_ETM_Q2_483659"/>
      <w:bookmarkEnd w:id="1994"/>
      <w:r w:rsidRPr="00205967">
        <w:rPr>
          <w:rtl/>
        </w:rPr>
        <w:t xml:space="preserve">החטופים </w:t>
      </w:r>
      <w:bookmarkStart w:id="1995" w:name="_ETM_Q2_484710"/>
      <w:bookmarkEnd w:id="1995"/>
      <w:r w:rsidRPr="00205967">
        <w:rPr>
          <w:rtl/>
        </w:rPr>
        <w:t xml:space="preserve">לפני </w:t>
      </w:r>
      <w:bookmarkStart w:id="1996" w:name="_ETM_Q2_485160"/>
      <w:bookmarkEnd w:id="1996"/>
      <w:r w:rsidRPr="00205967">
        <w:rPr>
          <w:rtl/>
        </w:rPr>
        <w:t>מ</w:t>
      </w:r>
      <w:r>
        <w:rPr>
          <w:rFonts w:hint="cs"/>
          <w:rtl/>
        </w:rPr>
        <w:t>יטוט</w:t>
      </w:r>
      <w:r w:rsidRPr="00205967">
        <w:rPr>
          <w:rtl/>
        </w:rPr>
        <w:t xml:space="preserve"> </w:t>
      </w:r>
      <w:bookmarkStart w:id="1997" w:name="_ETM_Q2_485490"/>
      <w:bookmarkEnd w:id="1997"/>
      <w:r w:rsidRPr="00205967">
        <w:rPr>
          <w:rtl/>
        </w:rPr>
        <w:t>החמאס</w:t>
      </w:r>
      <w:r>
        <w:rPr>
          <w:rFonts w:hint="cs"/>
          <w:rtl/>
        </w:rPr>
        <w:t>.</w:t>
      </w:r>
      <w:r w:rsidRPr="00205967">
        <w:rPr>
          <w:rtl/>
        </w:rPr>
        <w:t xml:space="preserve"> </w:t>
      </w:r>
      <w:bookmarkStart w:id="1998" w:name="_ETM_Q2_488309"/>
      <w:bookmarkEnd w:id="1998"/>
      <w:r w:rsidRPr="00205967">
        <w:rPr>
          <w:rtl/>
        </w:rPr>
        <w:t xml:space="preserve">זה </w:t>
      </w:r>
      <w:bookmarkStart w:id="1999" w:name="_ETM_Q2_488519"/>
      <w:bookmarkEnd w:id="1999"/>
      <w:r w:rsidRPr="00205967">
        <w:rPr>
          <w:rtl/>
        </w:rPr>
        <w:t xml:space="preserve">ציבור </w:t>
      </w:r>
      <w:bookmarkStart w:id="2000" w:name="_ETM_Q2_488969"/>
      <w:bookmarkEnd w:id="2000"/>
      <w:r w:rsidRPr="00205967">
        <w:rPr>
          <w:rtl/>
        </w:rPr>
        <w:t xml:space="preserve">שקורא </w:t>
      </w:r>
      <w:bookmarkStart w:id="2001" w:name="_ETM_Q2_490240"/>
      <w:bookmarkEnd w:id="2001"/>
      <w:r w:rsidRPr="00205967">
        <w:rPr>
          <w:rtl/>
        </w:rPr>
        <w:t xml:space="preserve">נגד </w:t>
      </w:r>
      <w:bookmarkStart w:id="2002" w:name="_ETM_Q2_490779"/>
      <w:bookmarkEnd w:id="2002"/>
      <w:r w:rsidRPr="00205967">
        <w:rPr>
          <w:rtl/>
        </w:rPr>
        <w:t xml:space="preserve">הממשלה </w:t>
      </w:r>
      <w:bookmarkStart w:id="2003" w:name="_ETM_Q2_491499"/>
      <w:bookmarkEnd w:id="2003"/>
      <w:r w:rsidRPr="00205967">
        <w:rPr>
          <w:rtl/>
        </w:rPr>
        <w:t xml:space="preserve">שכל </w:t>
      </w:r>
      <w:bookmarkStart w:id="2004" w:name="_ETM_Q2_492009"/>
      <w:bookmarkEnd w:id="2004"/>
      <w:r w:rsidRPr="00205967">
        <w:rPr>
          <w:rtl/>
        </w:rPr>
        <w:t xml:space="preserve">תכליתה </w:t>
      </w:r>
      <w:bookmarkStart w:id="2005" w:name="_ETM_Q2_493099"/>
      <w:bookmarkEnd w:id="2005"/>
      <w:r w:rsidRPr="00205967">
        <w:rPr>
          <w:rtl/>
        </w:rPr>
        <w:t xml:space="preserve">הוא </w:t>
      </w:r>
      <w:bookmarkStart w:id="2006" w:name="_ETM_Q2_493279"/>
      <w:bookmarkEnd w:id="2006"/>
      <w:r w:rsidRPr="00205967">
        <w:rPr>
          <w:rtl/>
        </w:rPr>
        <w:t>ניתוק</w:t>
      </w:r>
      <w:r>
        <w:rPr>
          <w:rFonts w:hint="cs"/>
          <w:rtl/>
        </w:rPr>
        <w:t>, ניתוק וכוח</w:t>
      </w:r>
      <w:bookmarkStart w:id="2007" w:name="_ETM_Q2_495330"/>
      <w:bookmarkEnd w:id="2007"/>
      <w:r>
        <w:rPr>
          <w:rFonts w:hint="cs"/>
          <w:rtl/>
        </w:rPr>
        <w:t>;</w:t>
      </w:r>
      <w:r w:rsidRPr="00205967">
        <w:rPr>
          <w:rtl/>
        </w:rPr>
        <w:t xml:space="preserve"> </w:t>
      </w:r>
      <w:bookmarkStart w:id="2008" w:name="_ETM_Q2_497070"/>
      <w:bookmarkEnd w:id="2008"/>
      <w:r w:rsidRPr="00205967">
        <w:rPr>
          <w:rtl/>
        </w:rPr>
        <w:t xml:space="preserve">ממשלה </w:t>
      </w:r>
      <w:bookmarkStart w:id="2009" w:name="_ETM_Q2_497670"/>
      <w:bookmarkEnd w:id="2009"/>
      <w:r w:rsidRPr="00205967">
        <w:rPr>
          <w:rtl/>
        </w:rPr>
        <w:t xml:space="preserve">שהיא </w:t>
      </w:r>
      <w:bookmarkStart w:id="2010" w:name="_ETM_Q2_497880"/>
      <w:bookmarkEnd w:id="2010"/>
      <w:r w:rsidRPr="00205967">
        <w:rPr>
          <w:rtl/>
        </w:rPr>
        <w:t xml:space="preserve">חסרת </w:t>
      </w:r>
      <w:bookmarkStart w:id="2011" w:name="_ETM_Q2_498320"/>
      <w:bookmarkEnd w:id="2011"/>
      <w:r w:rsidRPr="00205967">
        <w:rPr>
          <w:rtl/>
        </w:rPr>
        <w:t xml:space="preserve">מצפון </w:t>
      </w:r>
      <w:bookmarkStart w:id="2012" w:name="_ETM_Q2_499039"/>
      <w:bookmarkEnd w:id="2012"/>
      <w:r w:rsidRPr="00205967">
        <w:rPr>
          <w:rtl/>
        </w:rPr>
        <w:t>ומוסר</w:t>
      </w:r>
      <w:r>
        <w:rPr>
          <w:rFonts w:hint="cs"/>
          <w:rtl/>
        </w:rPr>
        <w:t>,</w:t>
      </w:r>
      <w:r w:rsidRPr="00205967">
        <w:rPr>
          <w:rtl/>
        </w:rPr>
        <w:t xml:space="preserve"> </w:t>
      </w:r>
      <w:bookmarkStart w:id="2013" w:name="_ETM_Q2_500810"/>
      <w:bookmarkEnd w:id="2013"/>
      <w:r>
        <w:rPr>
          <w:rFonts w:hint="cs"/>
          <w:rtl/>
        </w:rPr>
        <w:t>שמ</w:t>
      </w:r>
      <w:r w:rsidRPr="00205967">
        <w:rPr>
          <w:rtl/>
        </w:rPr>
        <w:t xml:space="preserve">עדיפה </w:t>
      </w:r>
      <w:bookmarkStart w:id="2014" w:name="_ETM_Q2_501349"/>
      <w:bookmarkEnd w:id="2014"/>
      <w:r w:rsidRPr="00205967">
        <w:rPr>
          <w:rtl/>
        </w:rPr>
        <w:t xml:space="preserve">מלחמת </w:t>
      </w:r>
      <w:bookmarkStart w:id="2015" w:name="_ETM_Q2_502010"/>
      <w:bookmarkEnd w:id="2015"/>
      <w:r w:rsidRPr="00205967">
        <w:rPr>
          <w:rtl/>
        </w:rPr>
        <w:t xml:space="preserve">נצח </w:t>
      </w:r>
      <w:bookmarkStart w:id="2016" w:name="_ETM_Q2_503109"/>
      <w:bookmarkEnd w:id="2016"/>
      <w:r w:rsidRPr="00205967">
        <w:rPr>
          <w:rtl/>
        </w:rPr>
        <w:t>ו</w:t>
      </w:r>
      <w:bookmarkStart w:id="2017" w:name="_ETM_Q2_503710"/>
      <w:bookmarkEnd w:id="2017"/>
      <w:r>
        <w:rPr>
          <w:rFonts w:hint="cs"/>
          <w:rtl/>
        </w:rPr>
        <w:t>שרידות</w:t>
      </w:r>
      <w:r w:rsidRPr="00205967">
        <w:rPr>
          <w:rtl/>
        </w:rPr>
        <w:t xml:space="preserve"> </w:t>
      </w:r>
      <w:bookmarkStart w:id="2018" w:name="_ETM_Q2_503890"/>
      <w:bookmarkEnd w:id="2018"/>
      <w:r w:rsidRPr="00205967">
        <w:rPr>
          <w:rtl/>
        </w:rPr>
        <w:t xml:space="preserve">פוליטית </w:t>
      </w:r>
      <w:bookmarkStart w:id="2019" w:name="_ETM_Q2_504880"/>
      <w:bookmarkEnd w:id="2019"/>
      <w:r w:rsidRPr="00205967">
        <w:rPr>
          <w:rtl/>
        </w:rPr>
        <w:t>על</w:t>
      </w:r>
      <w:bookmarkStart w:id="2020" w:name="_ETM_Q2_505029"/>
      <w:bookmarkEnd w:id="2020"/>
      <w:r>
        <w:rPr>
          <w:rFonts w:hint="cs"/>
          <w:rtl/>
        </w:rPr>
        <w:t xml:space="preserve"> </w:t>
      </w:r>
      <w:r w:rsidRPr="00205967">
        <w:rPr>
          <w:rtl/>
        </w:rPr>
        <w:t>פ</w:t>
      </w:r>
      <w:r>
        <w:rPr>
          <w:rFonts w:hint="cs"/>
          <w:rtl/>
        </w:rPr>
        <w:t>נ</w:t>
      </w:r>
      <w:r w:rsidRPr="00205967">
        <w:rPr>
          <w:rtl/>
        </w:rPr>
        <w:t>י</w:t>
      </w:r>
      <w:r>
        <w:rPr>
          <w:rtl/>
        </w:rPr>
        <w:t xml:space="preserve"> </w:t>
      </w:r>
      <w:bookmarkStart w:id="2021" w:name="_ETM_Q2_505339"/>
      <w:bookmarkEnd w:id="2021"/>
      <w:r w:rsidRPr="00205967">
        <w:rPr>
          <w:rtl/>
        </w:rPr>
        <w:t xml:space="preserve">קדושת </w:t>
      </w:r>
      <w:bookmarkStart w:id="2022" w:name="_ETM_Q2_505850"/>
      <w:bookmarkEnd w:id="2022"/>
      <w:r w:rsidRPr="00205967">
        <w:rPr>
          <w:rtl/>
        </w:rPr>
        <w:t>החיים</w:t>
      </w:r>
      <w:r>
        <w:rPr>
          <w:rFonts w:hint="cs"/>
          <w:rtl/>
        </w:rPr>
        <w:t>,</w:t>
      </w:r>
      <w:r w:rsidRPr="00205967">
        <w:rPr>
          <w:rtl/>
        </w:rPr>
        <w:t xml:space="preserve"> </w:t>
      </w:r>
      <w:bookmarkStart w:id="2023" w:name="_ETM_Q2_506450"/>
      <w:bookmarkStart w:id="2024" w:name="_ETM_Q2_506510"/>
      <w:bookmarkEnd w:id="2023"/>
      <w:bookmarkEnd w:id="2024"/>
      <w:r>
        <w:rPr>
          <w:rFonts w:hint="cs"/>
          <w:rtl/>
        </w:rPr>
        <w:t>ה</w:t>
      </w:r>
      <w:r w:rsidRPr="00205967">
        <w:rPr>
          <w:rtl/>
        </w:rPr>
        <w:t xml:space="preserve">ערך </w:t>
      </w:r>
      <w:bookmarkStart w:id="2025" w:name="_ETM_Q2_507080"/>
      <w:bookmarkEnd w:id="2025"/>
      <w:r w:rsidRPr="00205967">
        <w:rPr>
          <w:rtl/>
        </w:rPr>
        <w:t xml:space="preserve">עליון </w:t>
      </w:r>
      <w:bookmarkStart w:id="2026" w:name="_ETM_Q2_508269"/>
      <w:bookmarkEnd w:id="2026"/>
      <w:r w:rsidRPr="00205967">
        <w:rPr>
          <w:rtl/>
        </w:rPr>
        <w:t xml:space="preserve">של </w:t>
      </w:r>
      <w:bookmarkStart w:id="2027" w:name="_ETM_Q2_508539"/>
      <w:bookmarkEnd w:id="2027"/>
      <w:r w:rsidRPr="00205967">
        <w:rPr>
          <w:rtl/>
        </w:rPr>
        <w:t>כל</w:t>
      </w:r>
      <w:bookmarkStart w:id="2028" w:name="_ETM_Q2_508789"/>
      <w:bookmarkEnd w:id="2028"/>
      <w:r w:rsidRPr="00205967">
        <w:rPr>
          <w:rtl/>
        </w:rPr>
        <w:t xml:space="preserve"> </w:t>
      </w:r>
      <w:bookmarkStart w:id="2029" w:name="_ETM_Q2_508910"/>
      <w:bookmarkEnd w:id="2029"/>
      <w:r w:rsidRPr="00205967">
        <w:rPr>
          <w:rtl/>
        </w:rPr>
        <w:t xml:space="preserve">יהודי </w:t>
      </w:r>
      <w:bookmarkStart w:id="2030" w:name="_ETM_Q2_509449"/>
      <w:bookmarkEnd w:id="2030"/>
      <w:r w:rsidRPr="00205967">
        <w:rPr>
          <w:rtl/>
        </w:rPr>
        <w:t xml:space="preserve">וכל </w:t>
      </w:r>
      <w:bookmarkStart w:id="2031" w:name="_ETM_Q2_509929"/>
      <w:bookmarkEnd w:id="2031"/>
      <w:r w:rsidRPr="00205967">
        <w:rPr>
          <w:rtl/>
        </w:rPr>
        <w:t xml:space="preserve">ישראלי </w:t>
      </w:r>
      <w:bookmarkStart w:id="2032" w:name="_ETM_Q2_510529"/>
      <w:bookmarkEnd w:id="2032"/>
      <w:r w:rsidRPr="00205967">
        <w:rPr>
          <w:rtl/>
        </w:rPr>
        <w:t xml:space="preserve">וכל </w:t>
      </w:r>
      <w:bookmarkStart w:id="2033" w:name="_ETM_Q2_510949"/>
      <w:bookmarkEnd w:id="2033"/>
      <w:r w:rsidRPr="00205967">
        <w:rPr>
          <w:rtl/>
        </w:rPr>
        <w:t xml:space="preserve">אדם </w:t>
      </w:r>
      <w:bookmarkStart w:id="2034" w:name="_ETM_Q2_511759"/>
      <w:bookmarkEnd w:id="2034"/>
      <w:r w:rsidRPr="00205967">
        <w:rPr>
          <w:rtl/>
        </w:rPr>
        <w:t xml:space="preserve">באשר </w:t>
      </w:r>
      <w:bookmarkStart w:id="2035" w:name="_ETM_Q2_512239"/>
      <w:bookmarkEnd w:id="2035"/>
      <w:r w:rsidRPr="00205967">
        <w:rPr>
          <w:rtl/>
        </w:rPr>
        <w:t>הוא</w:t>
      </w:r>
      <w:r>
        <w:rPr>
          <w:rFonts w:hint="cs"/>
          <w:rtl/>
        </w:rPr>
        <w:t>.</w:t>
      </w:r>
      <w:bookmarkStart w:id="2036" w:name="_ETM_Q2_514420"/>
      <w:bookmarkEnd w:id="2036"/>
    </w:p>
    <w:p w:rsidR="00ED79A6" w:rsidRDefault="00ED79A6" w:rsidP="0098524A">
      <w:pPr>
        <w:rPr>
          <w:rtl/>
        </w:rPr>
      </w:pPr>
      <w:bookmarkStart w:id="2037" w:name="_ETM_Q2_514045"/>
      <w:bookmarkStart w:id="2038" w:name="_ETM_Q2_514097"/>
      <w:bookmarkEnd w:id="2037"/>
      <w:bookmarkEnd w:id="2038"/>
    </w:p>
    <w:p w:rsidR="00ED79A6" w:rsidRDefault="00ED79A6" w:rsidP="0098524A">
      <w:pPr>
        <w:rPr>
          <w:rtl/>
        </w:rPr>
      </w:pPr>
      <w:bookmarkStart w:id="2039" w:name="_ETM_Q2_514941"/>
      <w:bookmarkStart w:id="2040" w:name="_ETM_Q2_514986"/>
      <w:bookmarkEnd w:id="2039"/>
      <w:bookmarkEnd w:id="2040"/>
      <w:r>
        <w:rPr>
          <w:rFonts w:hint="cs"/>
          <w:rtl/>
        </w:rPr>
        <w:t xml:space="preserve">הנלחם </w:t>
      </w:r>
      <w:bookmarkStart w:id="2041" w:name="_ETM_Q2_516758"/>
      <w:bookmarkStart w:id="2042" w:name="_ETM_Q2_515170"/>
      <w:bookmarkEnd w:id="2041"/>
      <w:bookmarkEnd w:id="2042"/>
      <w:r>
        <w:rPr>
          <w:rFonts w:hint="cs"/>
          <w:rtl/>
        </w:rPr>
        <w:t>ב</w:t>
      </w:r>
      <w:r w:rsidRPr="00205967">
        <w:rPr>
          <w:rtl/>
        </w:rPr>
        <w:t>מפלצות</w:t>
      </w:r>
      <w:r>
        <w:rPr>
          <w:rFonts w:hint="cs"/>
          <w:rtl/>
        </w:rPr>
        <w:t xml:space="preserve"> ייזהר פן יהפוך הוא עצמו למפלצת.</w:t>
      </w:r>
      <w:bookmarkStart w:id="2043" w:name="_ETM_Q2_516719"/>
      <w:bookmarkStart w:id="2044" w:name="_ETM_Q2_517570"/>
      <w:bookmarkStart w:id="2045" w:name="_ETM_Q2_517690"/>
      <w:bookmarkStart w:id="2046" w:name="_ETM_Q2_517960"/>
      <w:bookmarkStart w:id="2047" w:name="_ETM_Q2_518390"/>
      <w:bookmarkStart w:id="2048" w:name="_ETM_Q2_518809"/>
      <w:bookmarkEnd w:id="2043"/>
      <w:bookmarkEnd w:id="2044"/>
      <w:bookmarkEnd w:id="2045"/>
      <w:bookmarkEnd w:id="2046"/>
      <w:bookmarkEnd w:id="2047"/>
      <w:bookmarkEnd w:id="2048"/>
      <w:r w:rsidRPr="00205967">
        <w:rPr>
          <w:rtl/>
        </w:rPr>
        <w:t xml:space="preserve"> </w:t>
      </w:r>
      <w:bookmarkStart w:id="2049" w:name="_ETM_Q2_520410"/>
      <w:bookmarkEnd w:id="2049"/>
      <w:r w:rsidRPr="00205967">
        <w:rPr>
          <w:rtl/>
        </w:rPr>
        <w:t xml:space="preserve">מכירים </w:t>
      </w:r>
      <w:bookmarkStart w:id="2050" w:name="_ETM_Q2_520859"/>
      <w:bookmarkEnd w:id="2050"/>
      <w:r w:rsidRPr="00205967">
        <w:rPr>
          <w:rtl/>
        </w:rPr>
        <w:t xml:space="preserve">את </w:t>
      </w:r>
      <w:bookmarkStart w:id="2051" w:name="_ETM_Q2_520980"/>
      <w:bookmarkEnd w:id="2051"/>
      <w:r w:rsidRPr="00205967">
        <w:rPr>
          <w:rtl/>
        </w:rPr>
        <w:t xml:space="preserve">המשפט </w:t>
      </w:r>
      <w:bookmarkStart w:id="2052" w:name="_ETM_Q2_521460"/>
      <w:bookmarkEnd w:id="2052"/>
      <w:r w:rsidRPr="00205967">
        <w:rPr>
          <w:rtl/>
        </w:rPr>
        <w:t xml:space="preserve">הזה </w:t>
      </w:r>
      <w:bookmarkStart w:id="2053" w:name="_ETM_Q2_523589"/>
      <w:bookmarkEnd w:id="2053"/>
      <w:r w:rsidRPr="00205967">
        <w:rPr>
          <w:rtl/>
        </w:rPr>
        <w:t xml:space="preserve">של </w:t>
      </w:r>
      <w:bookmarkStart w:id="2054" w:name="_ETM_Q2_523859"/>
      <w:bookmarkEnd w:id="2054"/>
      <w:r>
        <w:rPr>
          <w:rFonts w:hint="cs"/>
          <w:rtl/>
        </w:rPr>
        <w:t>ניטשה? ה</w:t>
      </w:r>
      <w:bookmarkStart w:id="2055" w:name="_ETM_Q2_525329"/>
      <w:bookmarkEnd w:id="2055"/>
      <w:r w:rsidRPr="00205967">
        <w:rPr>
          <w:rtl/>
        </w:rPr>
        <w:t xml:space="preserve">נלחם </w:t>
      </w:r>
      <w:bookmarkStart w:id="2056" w:name="_ETM_Q2_525899"/>
      <w:bookmarkEnd w:id="2056"/>
      <w:r w:rsidRPr="00205967">
        <w:rPr>
          <w:rtl/>
        </w:rPr>
        <w:t xml:space="preserve">במפלצות </w:t>
      </w:r>
      <w:bookmarkStart w:id="2057" w:name="_ETM_Q2_527500"/>
      <w:bookmarkEnd w:id="2057"/>
      <w:r w:rsidRPr="00205967">
        <w:rPr>
          <w:rtl/>
        </w:rPr>
        <w:t>י</w:t>
      </w:r>
      <w:r>
        <w:rPr>
          <w:rFonts w:hint="cs"/>
          <w:rtl/>
        </w:rPr>
        <w:t>י</w:t>
      </w:r>
      <w:r w:rsidRPr="00205967">
        <w:rPr>
          <w:rtl/>
        </w:rPr>
        <w:t xml:space="preserve">זהר </w:t>
      </w:r>
      <w:bookmarkStart w:id="2058" w:name="_ETM_Q2_528220"/>
      <w:bookmarkEnd w:id="2058"/>
      <w:r w:rsidRPr="00205967">
        <w:rPr>
          <w:rtl/>
        </w:rPr>
        <w:t xml:space="preserve">פן </w:t>
      </w:r>
      <w:bookmarkStart w:id="2059" w:name="_ETM_Q2_528430"/>
      <w:bookmarkEnd w:id="2059"/>
      <w:r w:rsidRPr="00205967">
        <w:rPr>
          <w:rtl/>
        </w:rPr>
        <w:t xml:space="preserve">יהפוך </w:t>
      </w:r>
      <w:bookmarkStart w:id="2060" w:name="_ETM_Q2_529150"/>
      <w:bookmarkEnd w:id="2060"/>
      <w:r w:rsidRPr="00205967">
        <w:rPr>
          <w:rtl/>
        </w:rPr>
        <w:t xml:space="preserve">הוא </w:t>
      </w:r>
      <w:bookmarkStart w:id="2061" w:name="_ETM_Q2_529270"/>
      <w:bookmarkEnd w:id="2061"/>
      <w:r w:rsidRPr="00205967">
        <w:rPr>
          <w:rtl/>
        </w:rPr>
        <w:t xml:space="preserve">עצמו </w:t>
      </w:r>
      <w:bookmarkStart w:id="2062" w:name="_ETM_Q2_529870"/>
      <w:bookmarkEnd w:id="2062"/>
      <w:r w:rsidRPr="00205967">
        <w:rPr>
          <w:rtl/>
        </w:rPr>
        <w:t>למפלצת</w:t>
      </w:r>
      <w:r>
        <w:rPr>
          <w:rFonts w:hint="cs"/>
          <w:rtl/>
        </w:rPr>
        <w:t>.</w:t>
      </w:r>
      <w:r w:rsidRPr="00205967">
        <w:rPr>
          <w:rtl/>
        </w:rPr>
        <w:t xml:space="preserve"> </w:t>
      </w:r>
      <w:bookmarkStart w:id="2063" w:name="_ETM_Q2_531770"/>
      <w:bookmarkEnd w:id="2063"/>
      <w:r w:rsidRPr="00205967">
        <w:rPr>
          <w:rtl/>
        </w:rPr>
        <w:t xml:space="preserve">האם </w:t>
      </w:r>
      <w:bookmarkStart w:id="2064" w:name="_ETM_Q2_532070"/>
      <w:bookmarkEnd w:id="2064"/>
      <w:r w:rsidRPr="00205967">
        <w:rPr>
          <w:rtl/>
        </w:rPr>
        <w:t xml:space="preserve">הממשלה </w:t>
      </w:r>
      <w:bookmarkStart w:id="2065" w:name="_ETM_Q2_532700"/>
      <w:bookmarkEnd w:id="2065"/>
      <w:r w:rsidRPr="00205967">
        <w:rPr>
          <w:rtl/>
        </w:rPr>
        <w:t>שומעת</w:t>
      </w:r>
      <w:r>
        <w:rPr>
          <w:rFonts w:hint="cs"/>
          <w:rtl/>
        </w:rPr>
        <w:t xml:space="preserve"> את האזהרה</w:t>
      </w:r>
      <w:bookmarkStart w:id="2066" w:name="_ETM_Q2_533390"/>
      <w:bookmarkStart w:id="2067" w:name="_ETM_Q2_533630"/>
      <w:bookmarkStart w:id="2068" w:name="_ETM_Q2_534050"/>
      <w:bookmarkEnd w:id="2066"/>
      <w:bookmarkEnd w:id="2067"/>
      <w:bookmarkEnd w:id="2068"/>
      <w:r>
        <w:rPr>
          <w:rFonts w:hint="cs"/>
          <w:rtl/>
        </w:rPr>
        <w:t xml:space="preserve"> </w:t>
      </w:r>
      <w:bookmarkStart w:id="2069" w:name="_ETM_Q2_535312"/>
      <w:bookmarkEnd w:id="2069"/>
      <w:r w:rsidRPr="00205967">
        <w:rPr>
          <w:rtl/>
        </w:rPr>
        <w:t xml:space="preserve">הזו </w:t>
      </w:r>
      <w:bookmarkStart w:id="2070" w:name="_ETM_Q2_535109"/>
      <w:bookmarkEnd w:id="2070"/>
      <w:r w:rsidRPr="00205967">
        <w:rPr>
          <w:rtl/>
        </w:rPr>
        <w:t xml:space="preserve">או </w:t>
      </w:r>
      <w:bookmarkStart w:id="2071" w:name="_ETM_Q2_535260"/>
      <w:bookmarkEnd w:id="2071"/>
      <w:r w:rsidRPr="00205967">
        <w:rPr>
          <w:rtl/>
        </w:rPr>
        <w:t xml:space="preserve">שהיא </w:t>
      </w:r>
      <w:bookmarkStart w:id="2072" w:name="_ETM_Q2_535529"/>
      <w:bookmarkEnd w:id="2072"/>
      <w:r w:rsidRPr="00205967">
        <w:rPr>
          <w:rtl/>
        </w:rPr>
        <w:t xml:space="preserve">גם </w:t>
      </w:r>
      <w:bookmarkStart w:id="2073" w:name="_ETM_Q2_535739"/>
      <w:bookmarkEnd w:id="2073"/>
      <w:r w:rsidRPr="00205967">
        <w:rPr>
          <w:rtl/>
        </w:rPr>
        <w:t xml:space="preserve">איבדה </w:t>
      </w:r>
      <w:bookmarkStart w:id="2074" w:name="_ETM_Q2_536159"/>
      <w:bookmarkEnd w:id="2074"/>
      <w:r w:rsidRPr="00205967">
        <w:rPr>
          <w:rtl/>
        </w:rPr>
        <w:t xml:space="preserve">את </w:t>
      </w:r>
      <w:bookmarkStart w:id="2075" w:name="_ETM_Q2_536279"/>
      <w:bookmarkEnd w:id="2075"/>
      <w:r w:rsidRPr="00205967">
        <w:rPr>
          <w:rtl/>
        </w:rPr>
        <w:t xml:space="preserve">היכולת </w:t>
      </w:r>
      <w:bookmarkStart w:id="2076" w:name="_ETM_Q2_536879"/>
      <w:bookmarkEnd w:id="2076"/>
      <w:r w:rsidRPr="00205967">
        <w:rPr>
          <w:rtl/>
        </w:rPr>
        <w:t>לשמוע</w:t>
      </w:r>
      <w:r>
        <w:rPr>
          <w:rFonts w:hint="cs"/>
          <w:rtl/>
        </w:rPr>
        <w:t>?</w:t>
      </w:r>
      <w:r w:rsidRPr="00205967">
        <w:rPr>
          <w:rtl/>
        </w:rPr>
        <w:t xml:space="preserve"> </w:t>
      </w:r>
      <w:bookmarkStart w:id="2077" w:name="_ETM_Q2_539079"/>
      <w:bookmarkEnd w:id="2077"/>
      <w:r w:rsidRPr="00205967">
        <w:rPr>
          <w:rtl/>
        </w:rPr>
        <w:t xml:space="preserve">האם </w:t>
      </w:r>
      <w:bookmarkStart w:id="2078" w:name="_ETM_Q2_539379"/>
      <w:bookmarkEnd w:id="2078"/>
      <w:r w:rsidRPr="00205967">
        <w:rPr>
          <w:rtl/>
        </w:rPr>
        <w:t xml:space="preserve">היא </w:t>
      </w:r>
      <w:bookmarkStart w:id="2079" w:name="_ETM_Q2_539469"/>
      <w:bookmarkEnd w:id="2079"/>
      <w:r w:rsidRPr="00205967">
        <w:rPr>
          <w:rtl/>
        </w:rPr>
        <w:t xml:space="preserve">זוכרת </w:t>
      </w:r>
      <w:bookmarkStart w:id="2080" w:name="_ETM_Q2_540039"/>
      <w:bookmarkEnd w:id="2080"/>
      <w:r w:rsidRPr="00205967">
        <w:rPr>
          <w:rtl/>
        </w:rPr>
        <w:t xml:space="preserve">את </w:t>
      </w:r>
      <w:bookmarkStart w:id="2081" w:name="_ETM_Q2_540190"/>
      <w:bookmarkEnd w:id="2081"/>
      <w:r w:rsidRPr="00205967">
        <w:rPr>
          <w:rtl/>
        </w:rPr>
        <w:t>י</w:t>
      </w:r>
      <w:r>
        <w:rPr>
          <w:rFonts w:hint="cs"/>
          <w:rtl/>
        </w:rPr>
        <w:t>ע</w:t>
      </w:r>
      <w:r w:rsidRPr="00205967">
        <w:rPr>
          <w:rtl/>
        </w:rPr>
        <w:t xml:space="preserve">ודה </w:t>
      </w:r>
      <w:bookmarkStart w:id="2082" w:name="_ETM_Q2_540640"/>
      <w:bookmarkEnd w:id="2082"/>
      <w:r w:rsidRPr="00205967">
        <w:rPr>
          <w:rtl/>
        </w:rPr>
        <w:t xml:space="preserve">של </w:t>
      </w:r>
      <w:bookmarkStart w:id="2083" w:name="_ETM_Q2_541360"/>
      <w:bookmarkEnd w:id="2083"/>
      <w:r w:rsidRPr="00205967">
        <w:rPr>
          <w:rtl/>
        </w:rPr>
        <w:t xml:space="preserve">מדינת </w:t>
      </w:r>
      <w:bookmarkStart w:id="2084" w:name="_ETM_Q2_542050"/>
      <w:bookmarkEnd w:id="2084"/>
      <w:r w:rsidRPr="00205967">
        <w:rPr>
          <w:rtl/>
        </w:rPr>
        <w:t xml:space="preserve">היהודים </w:t>
      </w:r>
      <w:bookmarkStart w:id="2085" w:name="_ETM_Q2_543940"/>
      <w:bookmarkEnd w:id="2085"/>
      <w:r w:rsidRPr="00205967">
        <w:rPr>
          <w:rtl/>
        </w:rPr>
        <w:t xml:space="preserve">להיות </w:t>
      </w:r>
      <w:bookmarkStart w:id="2086" w:name="_ETM_Q2_544330"/>
      <w:bookmarkEnd w:id="2086"/>
      <w:r w:rsidRPr="00205967">
        <w:rPr>
          <w:rtl/>
        </w:rPr>
        <w:t xml:space="preserve">מגדלור </w:t>
      </w:r>
      <w:bookmarkStart w:id="2087" w:name="_ETM_Q2_545020"/>
      <w:bookmarkEnd w:id="2087"/>
      <w:r w:rsidRPr="00205967">
        <w:rPr>
          <w:rtl/>
        </w:rPr>
        <w:t xml:space="preserve">של </w:t>
      </w:r>
      <w:bookmarkStart w:id="2088" w:name="_ETM_Q2_545260"/>
      <w:bookmarkEnd w:id="2088"/>
      <w:r w:rsidRPr="00205967">
        <w:rPr>
          <w:rtl/>
        </w:rPr>
        <w:t xml:space="preserve">צדק </w:t>
      </w:r>
      <w:bookmarkStart w:id="2089" w:name="_ETM_Q2_545680"/>
      <w:bookmarkEnd w:id="2089"/>
      <w:r w:rsidRPr="00205967">
        <w:rPr>
          <w:rtl/>
        </w:rPr>
        <w:t>מוסרי</w:t>
      </w:r>
      <w:r>
        <w:rPr>
          <w:rFonts w:hint="cs"/>
          <w:rtl/>
        </w:rPr>
        <w:t>?</w:t>
      </w:r>
      <w:r w:rsidRPr="00205967">
        <w:rPr>
          <w:rtl/>
        </w:rPr>
        <w:t xml:space="preserve"> </w:t>
      </w:r>
      <w:bookmarkStart w:id="2090" w:name="_ETM_Q2_548170"/>
      <w:bookmarkEnd w:id="2090"/>
      <w:r w:rsidRPr="00205967">
        <w:rPr>
          <w:rtl/>
        </w:rPr>
        <w:t xml:space="preserve">האם </w:t>
      </w:r>
      <w:bookmarkStart w:id="2091" w:name="_ETM_Q2_548620"/>
      <w:bookmarkEnd w:id="2091"/>
      <w:r w:rsidRPr="00205967">
        <w:rPr>
          <w:rtl/>
        </w:rPr>
        <w:t xml:space="preserve">היא </w:t>
      </w:r>
      <w:bookmarkStart w:id="2092" w:name="_ETM_Q2_548680"/>
      <w:bookmarkEnd w:id="2092"/>
      <w:r w:rsidRPr="00205967">
        <w:rPr>
          <w:rtl/>
        </w:rPr>
        <w:t xml:space="preserve">זוכרת </w:t>
      </w:r>
      <w:bookmarkStart w:id="2093" w:name="_ETM_Q2_549340"/>
      <w:bookmarkEnd w:id="2093"/>
      <w:r w:rsidRPr="00205967">
        <w:rPr>
          <w:rtl/>
        </w:rPr>
        <w:t xml:space="preserve">את </w:t>
      </w:r>
      <w:bookmarkStart w:id="2094" w:name="_ETM_Q2_549520"/>
      <w:bookmarkEnd w:id="2094"/>
      <w:r w:rsidRPr="00205967">
        <w:rPr>
          <w:rtl/>
        </w:rPr>
        <w:t>המשפט</w:t>
      </w:r>
      <w:r>
        <w:rPr>
          <w:rFonts w:hint="cs"/>
          <w:rtl/>
        </w:rPr>
        <w:t>ים האלמותיים</w:t>
      </w:r>
      <w:bookmarkStart w:id="2095" w:name="_ETM_Q2_551240"/>
      <w:bookmarkStart w:id="2096" w:name="_ETM_Q2_551420"/>
      <w:bookmarkStart w:id="2097" w:name="_ETM_Q2_551869"/>
      <w:bookmarkEnd w:id="2095"/>
      <w:bookmarkEnd w:id="2096"/>
      <w:bookmarkEnd w:id="2097"/>
      <w:r w:rsidRPr="00205967">
        <w:rPr>
          <w:rtl/>
        </w:rPr>
        <w:t xml:space="preserve"> </w:t>
      </w:r>
      <w:bookmarkStart w:id="2098" w:name="_ETM_Q2_552229"/>
      <w:bookmarkEnd w:id="2098"/>
      <w:r>
        <w:rPr>
          <w:rFonts w:hint="cs"/>
          <w:rtl/>
        </w:rPr>
        <w:t xml:space="preserve">מתוך </w:t>
      </w:r>
      <w:r w:rsidRPr="00205967">
        <w:rPr>
          <w:rtl/>
        </w:rPr>
        <w:t xml:space="preserve">מגילת </w:t>
      </w:r>
      <w:bookmarkStart w:id="2099" w:name="_ETM_Q2_552710"/>
      <w:bookmarkEnd w:id="2099"/>
      <w:r w:rsidRPr="00205967">
        <w:rPr>
          <w:rtl/>
        </w:rPr>
        <w:t>העצמאות</w:t>
      </w:r>
      <w:r>
        <w:rPr>
          <w:rFonts w:hint="cs"/>
          <w:rtl/>
        </w:rPr>
        <w:t>,</w:t>
      </w:r>
      <w:r w:rsidRPr="00205967">
        <w:rPr>
          <w:rtl/>
        </w:rPr>
        <w:t xml:space="preserve"> </w:t>
      </w:r>
      <w:bookmarkStart w:id="2100" w:name="_ETM_Q2_553600"/>
      <w:bookmarkEnd w:id="2100"/>
      <w:r>
        <w:rPr>
          <w:rFonts w:hint="cs"/>
          <w:rtl/>
        </w:rPr>
        <w:t>שהבטיחה</w:t>
      </w:r>
      <w:r w:rsidRPr="00205967">
        <w:rPr>
          <w:rtl/>
        </w:rPr>
        <w:t xml:space="preserve"> </w:t>
      </w:r>
      <w:bookmarkStart w:id="2101" w:name="_ETM_Q2_553869"/>
      <w:bookmarkEnd w:id="2101"/>
      <w:r w:rsidRPr="00205967">
        <w:rPr>
          <w:rtl/>
        </w:rPr>
        <w:t>ח</w:t>
      </w:r>
      <w:r>
        <w:rPr>
          <w:rFonts w:hint="cs"/>
          <w:rtl/>
        </w:rPr>
        <w:t>י</w:t>
      </w:r>
      <w:r w:rsidRPr="00205967">
        <w:rPr>
          <w:rtl/>
        </w:rPr>
        <w:t>רות</w:t>
      </w:r>
      <w:r>
        <w:rPr>
          <w:rFonts w:hint="cs"/>
          <w:rtl/>
        </w:rPr>
        <w:t>,</w:t>
      </w:r>
      <w:r w:rsidRPr="00205967">
        <w:rPr>
          <w:rtl/>
        </w:rPr>
        <w:t xml:space="preserve"> </w:t>
      </w:r>
      <w:bookmarkStart w:id="2102" w:name="_ETM_Q2_554979"/>
      <w:bookmarkEnd w:id="2102"/>
      <w:r w:rsidRPr="00205967">
        <w:rPr>
          <w:rtl/>
        </w:rPr>
        <w:t>צדק</w:t>
      </w:r>
      <w:r>
        <w:rPr>
          <w:rFonts w:hint="cs"/>
          <w:rtl/>
        </w:rPr>
        <w:t>,</w:t>
      </w:r>
      <w:r w:rsidRPr="00205967">
        <w:rPr>
          <w:rtl/>
        </w:rPr>
        <w:t xml:space="preserve"> </w:t>
      </w:r>
      <w:bookmarkStart w:id="2103" w:name="_ETM_Q2_555700"/>
      <w:bookmarkEnd w:id="2103"/>
      <w:r w:rsidRPr="00205967">
        <w:rPr>
          <w:rtl/>
        </w:rPr>
        <w:t xml:space="preserve">שלום </w:t>
      </w:r>
      <w:bookmarkStart w:id="2104" w:name="_ETM_Q2_556060"/>
      <w:bookmarkEnd w:id="2104"/>
      <w:r>
        <w:rPr>
          <w:rtl/>
        </w:rPr>
        <w:t>ל</w:t>
      </w:r>
      <w:r w:rsidRPr="00205967">
        <w:rPr>
          <w:rtl/>
        </w:rPr>
        <w:t xml:space="preserve">אור </w:t>
      </w:r>
      <w:bookmarkStart w:id="2105" w:name="_ETM_Q2_556329"/>
      <w:bookmarkEnd w:id="2105"/>
      <w:r w:rsidRPr="00205967">
        <w:rPr>
          <w:rtl/>
        </w:rPr>
        <w:t xml:space="preserve">חזון </w:t>
      </w:r>
      <w:bookmarkStart w:id="2106" w:name="_ETM_Q2_556719"/>
      <w:bookmarkEnd w:id="2106"/>
      <w:r w:rsidRPr="00205967">
        <w:rPr>
          <w:rtl/>
        </w:rPr>
        <w:t>הנביאים</w:t>
      </w:r>
      <w:r>
        <w:rPr>
          <w:rFonts w:hint="cs"/>
          <w:rtl/>
        </w:rPr>
        <w:t>?</w:t>
      </w:r>
      <w:r w:rsidRPr="00205967">
        <w:rPr>
          <w:rtl/>
        </w:rPr>
        <w:t xml:space="preserve"> </w:t>
      </w:r>
      <w:bookmarkStart w:id="2107" w:name="_ETM_Q2_559560"/>
      <w:bookmarkEnd w:id="2107"/>
      <w:r w:rsidRPr="00205967">
        <w:rPr>
          <w:rtl/>
        </w:rPr>
        <w:t>איפה</w:t>
      </w:r>
      <w:r>
        <w:rPr>
          <w:rFonts w:hint="cs"/>
          <w:rtl/>
        </w:rPr>
        <w:t>? איפה</w:t>
      </w:r>
      <w:r w:rsidRPr="00205967">
        <w:rPr>
          <w:rtl/>
        </w:rPr>
        <w:t xml:space="preserve"> </w:t>
      </w:r>
      <w:bookmarkStart w:id="2108" w:name="_ETM_Q2_559830"/>
      <w:bookmarkEnd w:id="2108"/>
      <w:r w:rsidRPr="00205967">
        <w:rPr>
          <w:rtl/>
        </w:rPr>
        <w:t xml:space="preserve">החזון </w:t>
      </w:r>
      <w:bookmarkStart w:id="2109" w:name="_ETM_Q2_560910"/>
      <w:bookmarkEnd w:id="2109"/>
      <w:r w:rsidRPr="00205967">
        <w:rPr>
          <w:rtl/>
        </w:rPr>
        <w:t xml:space="preserve">של </w:t>
      </w:r>
      <w:bookmarkStart w:id="2110" w:name="_ETM_Q2_561120"/>
      <w:bookmarkEnd w:id="2110"/>
      <w:r w:rsidRPr="00205967">
        <w:rPr>
          <w:rtl/>
        </w:rPr>
        <w:t xml:space="preserve">מייסדי </w:t>
      </w:r>
      <w:bookmarkStart w:id="2111" w:name="_ETM_Q2_561570"/>
      <w:bookmarkEnd w:id="2111"/>
      <w:r w:rsidRPr="00205967">
        <w:rPr>
          <w:rtl/>
        </w:rPr>
        <w:t>המדינה</w:t>
      </w:r>
      <w:r>
        <w:rPr>
          <w:rFonts w:hint="cs"/>
          <w:rtl/>
        </w:rPr>
        <w:t>?</w:t>
      </w:r>
      <w:r w:rsidRPr="00205967">
        <w:rPr>
          <w:rtl/>
        </w:rPr>
        <w:t xml:space="preserve"> </w:t>
      </w:r>
      <w:bookmarkStart w:id="2112" w:name="_ETM_Q2_563079"/>
      <w:bookmarkEnd w:id="2112"/>
      <w:r w:rsidRPr="00205967">
        <w:rPr>
          <w:rtl/>
        </w:rPr>
        <w:t>איפה</w:t>
      </w:r>
      <w:r>
        <w:rPr>
          <w:rFonts w:hint="cs"/>
          <w:rtl/>
        </w:rPr>
        <w:t>?</w:t>
      </w:r>
      <w:bookmarkStart w:id="2113" w:name="_ETM_Q2_564450"/>
      <w:bookmarkEnd w:id="2113"/>
    </w:p>
    <w:p w:rsidR="00ED79A6" w:rsidRDefault="00ED79A6" w:rsidP="0098524A">
      <w:pPr>
        <w:rPr>
          <w:rtl/>
        </w:rPr>
      </w:pPr>
    </w:p>
    <w:p w:rsidR="00ED79A6" w:rsidRDefault="00ED79A6" w:rsidP="0098524A">
      <w:pPr>
        <w:rPr>
          <w:rtl/>
        </w:rPr>
      </w:pPr>
      <w:bookmarkStart w:id="2114" w:name="_ETM_Q2_565152"/>
      <w:bookmarkStart w:id="2115" w:name="_ETM_Q2_565182"/>
      <w:bookmarkEnd w:id="2114"/>
      <w:bookmarkEnd w:id="2115"/>
      <w:r w:rsidRPr="00205967">
        <w:rPr>
          <w:rtl/>
        </w:rPr>
        <w:t xml:space="preserve">ממשלה </w:t>
      </w:r>
      <w:bookmarkStart w:id="2116" w:name="_ETM_Q2_565079"/>
      <w:bookmarkEnd w:id="2116"/>
      <w:r w:rsidRPr="00205967">
        <w:rPr>
          <w:rtl/>
        </w:rPr>
        <w:t xml:space="preserve">ששולטת </w:t>
      </w:r>
      <w:bookmarkStart w:id="2117" w:name="_ETM_Q2_565740"/>
      <w:bookmarkEnd w:id="2117"/>
      <w:r w:rsidRPr="00205967">
        <w:rPr>
          <w:rtl/>
        </w:rPr>
        <w:t xml:space="preserve">רק </w:t>
      </w:r>
      <w:bookmarkStart w:id="2118" w:name="_ETM_Q2_565950"/>
      <w:bookmarkEnd w:id="2118"/>
      <w:r w:rsidRPr="00205967">
        <w:rPr>
          <w:rtl/>
        </w:rPr>
        <w:t xml:space="preserve">בגלל </w:t>
      </w:r>
      <w:bookmarkStart w:id="2119" w:name="_ETM_Q2_566400"/>
      <w:bookmarkEnd w:id="2119"/>
      <w:r w:rsidRPr="00205967">
        <w:rPr>
          <w:rtl/>
        </w:rPr>
        <w:t xml:space="preserve">כוח </w:t>
      </w:r>
      <w:bookmarkStart w:id="2120" w:name="_ETM_Q2_567480"/>
      <w:bookmarkEnd w:id="2120"/>
      <w:r w:rsidRPr="00205967">
        <w:rPr>
          <w:rtl/>
        </w:rPr>
        <w:t>ואנרכיזם</w:t>
      </w:r>
      <w:r>
        <w:rPr>
          <w:rFonts w:hint="cs"/>
          <w:rtl/>
        </w:rPr>
        <w:t>.</w:t>
      </w:r>
      <w:r w:rsidRPr="00205967">
        <w:rPr>
          <w:rtl/>
        </w:rPr>
        <w:t xml:space="preserve"> </w:t>
      </w:r>
      <w:bookmarkStart w:id="2121" w:name="_ETM_Q2_569409"/>
      <w:bookmarkEnd w:id="2121"/>
      <w:r>
        <w:rPr>
          <w:rFonts w:hint="cs"/>
          <w:rtl/>
        </w:rPr>
        <w:t>הצחקתם</w:t>
      </w:r>
      <w:bookmarkStart w:id="2122" w:name="_ETM_Q2_570159"/>
      <w:bookmarkEnd w:id="2122"/>
      <w:r w:rsidRPr="00205967">
        <w:rPr>
          <w:rtl/>
        </w:rPr>
        <w:t xml:space="preserve"> </w:t>
      </w:r>
      <w:bookmarkStart w:id="2123" w:name="_ETM_Q2_570310"/>
      <w:bookmarkEnd w:id="2123"/>
      <w:r w:rsidRPr="00205967">
        <w:rPr>
          <w:rtl/>
        </w:rPr>
        <w:t xml:space="preserve">אותם </w:t>
      </w:r>
      <w:bookmarkStart w:id="2124" w:name="_ETM_Q2_571149"/>
      <w:bookmarkEnd w:id="2124"/>
      <w:r>
        <w:rPr>
          <w:rFonts w:hint="cs"/>
          <w:rtl/>
        </w:rPr>
        <w:t>כ</w:t>
      </w:r>
      <w:r w:rsidRPr="00205967">
        <w:rPr>
          <w:rtl/>
        </w:rPr>
        <w:t xml:space="preserve">שאתם </w:t>
      </w:r>
      <w:bookmarkStart w:id="2125" w:name="_ETM_Q2_571509"/>
      <w:bookmarkEnd w:id="2125"/>
      <w:r w:rsidRPr="00205967">
        <w:rPr>
          <w:rtl/>
        </w:rPr>
        <w:t xml:space="preserve">מדברים </w:t>
      </w:r>
      <w:bookmarkStart w:id="2126" w:name="_ETM_Q2_571960"/>
      <w:bookmarkEnd w:id="2126"/>
      <w:r w:rsidRPr="00205967">
        <w:rPr>
          <w:rtl/>
        </w:rPr>
        <w:t xml:space="preserve">על </w:t>
      </w:r>
      <w:bookmarkStart w:id="2127" w:name="_ETM_Q2_572079"/>
      <w:bookmarkEnd w:id="2127"/>
      <w:r w:rsidRPr="00205967">
        <w:rPr>
          <w:rtl/>
        </w:rPr>
        <w:t>מוס</w:t>
      </w:r>
      <w:bookmarkStart w:id="2128" w:name="_ETM_Q2_572680"/>
      <w:bookmarkEnd w:id="2128"/>
      <w:r>
        <w:rPr>
          <w:rFonts w:hint="cs"/>
          <w:rtl/>
        </w:rPr>
        <w:t>ר ו</w:t>
      </w:r>
      <w:bookmarkStart w:id="2129" w:name="_ETM_Q2_573010"/>
      <w:bookmarkEnd w:id="2129"/>
      <w:r w:rsidRPr="00205967">
        <w:rPr>
          <w:rtl/>
        </w:rPr>
        <w:t xml:space="preserve">אנושיות </w:t>
      </w:r>
      <w:bookmarkStart w:id="2130" w:name="_ETM_Q2_574210"/>
      <w:bookmarkEnd w:id="2130"/>
      <w:r w:rsidRPr="00205967">
        <w:rPr>
          <w:rtl/>
        </w:rPr>
        <w:t>כאשר</w:t>
      </w:r>
      <w:bookmarkStart w:id="2131" w:name="_ETM_Q2_574720"/>
      <w:bookmarkEnd w:id="2131"/>
      <w:r>
        <w:rPr>
          <w:rFonts w:hint="cs"/>
          <w:rtl/>
        </w:rPr>
        <w:t xml:space="preserve"> יקי</w:t>
      </w:r>
      <w:r w:rsidRPr="00205967">
        <w:rPr>
          <w:rtl/>
        </w:rPr>
        <w:t xml:space="preserve">רינו </w:t>
      </w:r>
      <w:bookmarkStart w:id="2132" w:name="_ETM_Q2_575350"/>
      <w:bookmarkEnd w:id="2132"/>
      <w:r w:rsidRPr="00205967">
        <w:rPr>
          <w:rtl/>
        </w:rPr>
        <w:t xml:space="preserve">החטופים </w:t>
      </w:r>
      <w:bookmarkStart w:id="2133" w:name="_ETM_Q2_575890"/>
      <w:bookmarkEnd w:id="2133"/>
      <w:r w:rsidRPr="00205967">
        <w:rPr>
          <w:rtl/>
        </w:rPr>
        <w:t xml:space="preserve">מוחזקים </w:t>
      </w:r>
      <w:bookmarkStart w:id="2134" w:name="_ETM_Q2_576520"/>
      <w:bookmarkEnd w:id="2134"/>
      <w:r w:rsidRPr="00205967">
        <w:rPr>
          <w:rtl/>
        </w:rPr>
        <w:t xml:space="preserve">כבר </w:t>
      </w:r>
      <w:bookmarkStart w:id="2135" w:name="_ETM_Q2_577330"/>
      <w:bookmarkEnd w:id="2135"/>
      <w:r w:rsidRPr="00205967">
        <w:rPr>
          <w:rtl/>
        </w:rPr>
        <w:t xml:space="preserve">19 </w:t>
      </w:r>
      <w:bookmarkStart w:id="2136" w:name="_ETM_Q2_578899"/>
      <w:bookmarkEnd w:id="2136"/>
      <w:r w:rsidRPr="00205967">
        <w:rPr>
          <w:rtl/>
        </w:rPr>
        <w:t>חודשים</w:t>
      </w:r>
      <w:r>
        <w:rPr>
          <w:rFonts w:hint="cs"/>
          <w:rtl/>
        </w:rPr>
        <w:t>,</w:t>
      </w:r>
      <w:r w:rsidRPr="00205967">
        <w:rPr>
          <w:rtl/>
        </w:rPr>
        <w:t xml:space="preserve"> </w:t>
      </w:r>
      <w:bookmarkStart w:id="2137" w:name="_ETM_Q2_580560"/>
      <w:bookmarkEnd w:id="2137"/>
      <w:r w:rsidRPr="00205967">
        <w:rPr>
          <w:rtl/>
        </w:rPr>
        <w:t xml:space="preserve">זועקים </w:t>
      </w:r>
      <w:bookmarkStart w:id="2138" w:name="_ETM_Q2_581399"/>
      <w:bookmarkEnd w:id="2138"/>
      <w:r w:rsidRPr="00205967">
        <w:rPr>
          <w:rtl/>
        </w:rPr>
        <w:t xml:space="preserve">מתוך </w:t>
      </w:r>
      <w:bookmarkStart w:id="2139" w:name="_ETM_Q2_581909"/>
      <w:bookmarkEnd w:id="2139"/>
      <w:r w:rsidRPr="00205967">
        <w:rPr>
          <w:rtl/>
        </w:rPr>
        <w:t>המנהרות</w:t>
      </w:r>
      <w:r>
        <w:rPr>
          <w:rFonts w:hint="cs"/>
          <w:rtl/>
        </w:rPr>
        <w:t>.</w:t>
      </w:r>
      <w:r w:rsidRPr="00205967">
        <w:rPr>
          <w:rtl/>
        </w:rPr>
        <w:t xml:space="preserve"> </w:t>
      </w:r>
      <w:bookmarkStart w:id="2140" w:name="_ETM_Q2_583939"/>
      <w:bookmarkEnd w:id="2140"/>
      <w:r w:rsidRPr="00205967">
        <w:rPr>
          <w:rtl/>
        </w:rPr>
        <w:t xml:space="preserve">אבל </w:t>
      </w:r>
      <w:bookmarkStart w:id="2141" w:name="_ETM_Q2_584240"/>
      <w:bookmarkEnd w:id="2141"/>
      <w:r w:rsidRPr="00205967">
        <w:rPr>
          <w:rtl/>
        </w:rPr>
        <w:t xml:space="preserve">הממשלה </w:t>
      </w:r>
      <w:bookmarkStart w:id="2142" w:name="_ETM_Q2_584860"/>
      <w:bookmarkEnd w:id="2142"/>
      <w:r>
        <w:rPr>
          <w:rFonts w:hint="cs"/>
          <w:rtl/>
        </w:rPr>
        <w:t>אטומה, לא</w:t>
      </w:r>
      <w:r w:rsidRPr="00205967">
        <w:rPr>
          <w:rtl/>
        </w:rPr>
        <w:t xml:space="preserve"> </w:t>
      </w:r>
      <w:bookmarkStart w:id="2143" w:name="_ETM_Q2_586150"/>
      <w:bookmarkEnd w:id="2143"/>
      <w:r w:rsidRPr="00205967">
        <w:rPr>
          <w:rtl/>
        </w:rPr>
        <w:t xml:space="preserve">רוצה </w:t>
      </w:r>
      <w:bookmarkStart w:id="2144" w:name="_ETM_Q2_586710"/>
      <w:bookmarkEnd w:id="2144"/>
      <w:r w:rsidRPr="00205967">
        <w:rPr>
          <w:rtl/>
        </w:rPr>
        <w:t>לשמוע</w:t>
      </w:r>
      <w:r>
        <w:rPr>
          <w:rFonts w:hint="cs"/>
          <w:rtl/>
        </w:rPr>
        <w:t>,</w:t>
      </w:r>
      <w:r w:rsidRPr="00205967">
        <w:rPr>
          <w:rtl/>
        </w:rPr>
        <w:t xml:space="preserve"> </w:t>
      </w:r>
      <w:bookmarkStart w:id="2145" w:name="_ETM_Q2_587490"/>
      <w:bookmarkEnd w:id="2145"/>
      <w:r w:rsidRPr="00205967">
        <w:rPr>
          <w:rtl/>
        </w:rPr>
        <w:t xml:space="preserve">לא </w:t>
      </w:r>
      <w:bookmarkStart w:id="2146" w:name="_ETM_Q2_587670"/>
      <w:bookmarkEnd w:id="2146"/>
      <w:r w:rsidRPr="00205967">
        <w:rPr>
          <w:rtl/>
        </w:rPr>
        <w:t xml:space="preserve">רוצה </w:t>
      </w:r>
      <w:bookmarkStart w:id="2147" w:name="_ETM_Q2_588210"/>
      <w:bookmarkEnd w:id="2147"/>
      <w:r w:rsidRPr="00205967">
        <w:rPr>
          <w:rtl/>
        </w:rPr>
        <w:t>לדעת</w:t>
      </w:r>
      <w:r>
        <w:rPr>
          <w:rFonts w:hint="cs"/>
          <w:rtl/>
        </w:rPr>
        <w:t>.</w:t>
      </w:r>
      <w:r w:rsidRPr="00205967">
        <w:rPr>
          <w:rtl/>
        </w:rPr>
        <w:t xml:space="preserve"> </w:t>
      </w:r>
      <w:bookmarkStart w:id="2148" w:name="_ETM_Q2_588940"/>
      <w:bookmarkEnd w:id="2148"/>
      <w:r w:rsidRPr="00205967">
        <w:rPr>
          <w:rtl/>
        </w:rPr>
        <w:t xml:space="preserve">לא </w:t>
      </w:r>
      <w:bookmarkStart w:id="2149" w:name="_ETM_Q2_589120"/>
      <w:bookmarkEnd w:id="2149"/>
      <w:r w:rsidRPr="00205967">
        <w:rPr>
          <w:rtl/>
        </w:rPr>
        <w:t>שומעת</w:t>
      </w:r>
      <w:r>
        <w:rPr>
          <w:rFonts w:hint="cs"/>
          <w:rtl/>
        </w:rPr>
        <w:t>,</w:t>
      </w:r>
      <w:r w:rsidRPr="00205967">
        <w:rPr>
          <w:rtl/>
        </w:rPr>
        <w:t xml:space="preserve"> </w:t>
      </w:r>
      <w:bookmarkStart w:id="2150" w:name="_ETM_Q2_589540"/>
      <w:bookmarkEnd w:id="2150"/>
      <w:r w:rsidRPr="00205967">
        <w:rPr>
          <w:rtl/>
        </w:rPr>
        <w:t xml:space="preserve">לא </w:t>
      </w:r>
      <w:bookmarkStart w:id="2151" w:name="_ETM_Q2_589750"/>
      <w:bookmarkEnd w:id="2151"/>
      <w:r w:rsidRPr="00205967">
        <w:rPr>
          <w:rtl/>
        </w:rPr>
        <w:t xml:space="preserve">אותם </w:t>
      </w:r>
      <w:bookmarkStart w:id="2152" w:name="_ETM_Q2_590140"/>
      <w:bookmarkEnd w:id="2152"/>
      <w:r w:rsidRPr="00205967">
        <w:rPr>
          <w:rtl/>
        </w:rPr>
        <w:t xml:space="preserve">ולא </w:t>
      </w:r>
      <w:bookmarkStart w:id="2153" w:name="_ETM_Q2_590380"/>
      <w:bookmarkEnd w:id="2153"/>
      <w:r w:rsidRPr="00205967">
        <w:rPr>
          <w:rtl/>
        </w:rPr>
        <w:t xml:space="preserve">את </w:t>
      </w:r>
      <w:bookmarkStart w:id="2154" w:name="_ETM_Q2_590440"/>
      <w:bookmarkEnd w:id="2154"/>
      <w:r w:rsidRPr="00205967">
        <w:rPr>
          <w:rtl/>
        </w:rPr>
        <w:t>המשפחות</w:t>
      </w:r>
      <w:r>
        <w:rPr>
          <w:rFonts w:hint="cs"/>
          <w:rtl/>
        </w:rPr>
        <w:t>.</w:t>
      </w:r>
      <w:r w:rsidRPr="00205967">
        <w:rPr>
          <w:rtl/>
        </w:rPr>
        <w:t xml:space="preserve"> </w:t>
      </w:r>
      <w:bookmarkStart w:id="2155" w:name="_ETM_Q2_591630"/>
      <w:bookmarkEnd w:id="2155"/>
      <w:r w:rsidRPr="00205967">
        <w:rPr>
          <w:rtl/>
        </w:rPr>
        <w:t>לא</w:t>
      </w:r>
      <w:r>
        <w:rPr>
          <w:rFonts w:hint="cs"/>
          <w:rtl/>
        </w:rPr>
        <w:t xml:space="preserve"> שומעת</w:t>
      </w:r>
      <w:bookmarkStart w:id="2156" w:name="_ETM_Q2_592000"/>
      <w:bookmarkEnd w:id="2156"/>
      <w:r w:rsidRPr="00205967">
        <w:rPr>
          <w:rtl/>
        </w:rPr>
        <w:t xml:space="preserve"> </w:t>
      </w:r>
      <w:bookmarkStart w:id="2157" w:name="_ETM_Q2_592360"/>
      <w:bookmarkEnd w:id="2157"/>
      <w:r w:rsidRPr="00205967">
        <w:rPr>
          <w:rtl/>
        </w:rPr>
        <w:t xml:space="preserve">את </w:t>
      </w:r>
      <w:bookmarkStart w:id="2158" w:name="_ETM_Q2_592510"/>
      <w:bookmarkEnd w:id="2158"/>
      <w:r w:rsidRPr="00205967">
        <w:rPr>
          <w:rtl/>
        </w:rPr>
        <w:t>הציבור</w:t>
      </w:r>
      <w:bookmarkStart w:id="2159" w:name="_ETM_Q2_594159"/>
      <w:bookmarkEnd w:id="2159"/>
      <w:r>
        <w:rPr>
          <w:rFonts w:hint="cs"/>
          <w:rtl/>
        </w:rPr>
        <w:t xml:space="preserve"> </w:t>
      </w:r>
      <w:r w:rsidRPr="00205967">
        <w:rPr>
          <w:rtl/>
        </w:rPr>
        <w:t>ומשקרת</w:t>
      </w:r>
      <w:r>
        <w:rPr>
          <w:rFonts w:hint="cs"/>
          <w:rtl/>
        </w:rPr>
        <w:t>,</w:t>
      </w:r>
      <w:bookmarkStart w:id="2160" w:name="_ETM_Q2_595839"/>
      <w:bookmarkStart w:id="2161" w:name="_ETM_Q2_596149"/>
      <w:bookmarkEnd w:id="2160"/>
      <w:bookmarkEnd w:id="2161"/>
      <w:r>
        <w:rPr>
          <w:rFonts w:hint="cs"/>
          <w:rtl/>
        </w:rPr>
        <w:t xml:space="preserve"> משקרת</w:t>
      </w:r>
      <w:r w:rsidRPr="00205967">
        <w:rPr>
          <w:rtl/>
        </w:rPr>
        <w:t xml:space="preserve"> </w:t>
      </w:r>
      <w:bookmarkStart w:id="2162" w:name="_ETM_Q2_596630"/>
      <w:bookmarkEnd w:id="2162"/>
      <w:r w:rsidRPr="00205967">
        <w:rPr>
          <w:rtl/>
        </w:rPr>
        <w:t xml:space="preserve">במשך </w:t>
      </w:r>
      <w:bookmarkStart w:id="2163" w:name="_ETM_Q2_597079"/>
      <w:bookmarkEnd w:id="2163"/>
      <w:r w:rsidRPr="00205967">
        <w:rPr>
          <w:rtl/>
        </w:rPr>
        <w:t>כל</w:t>
      </w:r>
      <w:bookmarkStart w:id="2164" w:name="_ETM_Q2_597200"/>
      <w:bookmarkEnd w:id="2164"/>
      <w:r>
        <w:rPr>
          <w:rFonts w:hint="cs"/>
          <w:rtl/>
        </w:rPr>
        <w:t xml:space="preserve"> </w:t>
      </w:r>
      <w:r w:rsidRPr="00205967">
        <w:rPr>
          <w:rtl/>
        </w:rPr>
        <w:t>כ</w:t>
      </w:r>
      <w:r>
        <w:rPr>
          <w:rFonts w:hint="cs"/>
          <w:rtl/>
        </w:rPr>
        <w:t>ך</w:t>
      </w:r>
      <w:r w:rsidRPr="00205967">
        <w:rPr>
          <w:rtl/>
        </w:rPr>
        <w:t xml:space="preserve"> </w:t>
      </w:r>
      <w:bookmarkStart w:id="2165" w:name="_ETM_Q2_597320"/>
      <w:bookmarkStart w:id="2166" w:name="_ETM_Q2_597770"/>
      <w:bookmarkEnd w:id="2165"/>
      <w:bookmarkEnd w:id="2166"/>
      <w:r w:rsidRPr="00205967">
        <w:rPr>
          <w:rtl/>
        </w:rPr>
        <w:t xml:space="preserve">הרבה </w:t>
      </w:r>
      <w:bookmarkStart w:id="2167" w:name="_ETM_Q2_598130"/>
      <w:bookmarkEnd w:id="2167"/>
      <w:r w:rsidRPr="00205967">
        <w:rPr>
          <w:rtl/>
        </w:rPr>
        <w:t>חודשים</w:t>
      </w:r>
      <w:r>
        <w:rPr>
          <w:rFonts w:hint="cs"/>
          <w:rtl/>
        </w:rPr>
        <w:t>.</w:t>
      </w:r>
      <w:r w:rsidRPr="00205967">
        <w:rPr>
          <w:rtl/>
        </w:rPr>
        <w:t xml:space="preserve"> </w:t>
      </w:r>
      <w:bookmarkStart w:id="2168" w:name="_ETM_Q2_599560"/>
      <w:bookmarkEnd w:id="2168"/>
      <w:r w:rsidRPr="00205967">
        <w:rPr>
          <w:rtl/>
        </w:rPr>
        <w:t xml:space="preserve">הם </w:t>
      </w:r>
      <w:bookmarkStart w:id="2169" w:name="_ETM_Q2_599770"/>
      <w:bookmarkEnd w:id="2169"/>
      <w:r w:rsidRPr="00205967">
        <w:rPr>
          <w:rtl/>
        </w:rPr>
        <w:t>אומרים</w:t>
      </w:r>
      <w:r>
        <w:rPr>
          <w:rFonts w:hint="cs"/>
          <w:rtl/>
        </w:rPr>
        <w:t>:</w:t>
      </w:r>
      <w:bookmarkStart w:id="2170" w:name="_ETM_Q2_600180"/>
      <w:bookmarkStart w:id="2171" w:name="_ETM_Q2_600330"/>
      <w:bookmarkEnd w:id="2170"/>
      <w:bookmarkEnd w:id="2171"/>
      <w:r>
        <w:rPr>
          <w:rFonts w:hint="cs"/>
          <w:rtl/>
        </w:rPr>
        <w:t xml:space="preserve"> </w:t>
      </w:r>
      <w:r w:rsidRPr="00205967">
        <w:rPr>
          <w:rtl/>
        </w:rPr>
        <w:t xml:space="preserve">אנחנו </w:t>
      </w:r>
      <w:bookmarkStart w:id="2172" w:name="_ETM_Q2_600720"/>
      <w:bookmarkEnd w:id="2172"/>
      <w:r w:rsidRPr="00205967">
        <w:rPr>
          <w:rtl/>
        </w:rPr>
        <w:t xml:space="preserve">נעשה </w:t>
      </w:r>
      <w:bookmarkStart w:id="2173" w:name="_ETM_Q2_601170"/>
      <w:bookmarkEnd w:id="2173"/>
      <w:r>
        <w:rPr>
          <w:rFonts w:hint="cs"/>
          <w:rtl/>
        </w:rPr>
        <w:t>ה</w:t>
      </w:r>
      <w:r w:rsidRPr="00205967">
        <w:rPr>
          <w:rtl/>
        </w:rPr>
        <w:t>כ</w:t>
      </w:r>
      <w:r>
        <w:rPr>
          <w:rFonts w:hint="cs"/>
          <w:rtl/>
        </w:rPr>
        <w:t>ו</w:t>
      </w:r>
      <w:r w:rsidRPr="00205967">
        <w:rPr>
          <w:rtl/>
        </w:rPr>
        <w:t>ל</w:t>
      </w:r>
      <w:r>
        <w:rPr>
          <w:rFonts w:hint="cs"/>
          <w:rtl/>
        </w:rPr>
        <w:t>.</w:t>
      </w:r>
      <w:bookmarkStart w:id="2174" w:name="_ETM_Q2_601589"/>
      <w:bookmarkEnd w:id="2174"/>
      <w:r>
        <w:rPr>
          <w:rFonts w:hint="cs"/>
          <w:rtl/>
        </w:rPr>
        <w:t xml:space="preserve"> אבל</w:t>
      </w:r>
      <w:r w:rsidRPr="00205967">
        <w:rPr>
          <w:rtl/>
        </w:rPr>
        <w:t xml:space="preserve"> </w:t>
      </w:r>
      <w:bookmarkStart w:id="2175" w:name="_ETM_Q2_601860"/>
      <w:bookmarkEnd w:id="2175"/>
      <w:r w:rsidRPr="00205967">
        <w:rPr>
          <w:rtl/>
        </w:rPr>
        <w:t xml:space="preserve">הם </w:t>
      </w:r>
      <w:bookmarkStart w:id="2176" w:name="_ETM_Q2_601979"/>
      <w:bookmarkEnd w:id="2176"/>
      <w:r w:rsidRPr="00205967">
        <w:rPr>
          <w:rtl/>
        </w:rPr>
        <w:t xml:space="preserve">לא </w:t>
      </w:r>
      <w:bookmarkStart w:id="2177" w:name="_ETM_Q2_602279"/>
      <w:bookmarkStart w:id="2178" w:name="_ETM_Q2_602430"/>
      <w:bookmarkEnd w:id="2177"/>
      <w:bookmarkEnd w:id="2178"/>
      <w:r>
        <w:rPr>
          <w:rFonts w:hint="cs"/>
          <w:rtl/>
        </w:rPr>
        <w:t>עושים</w:t>
      </w:r>
      <w:r w:rsidRPr="00205967">
        <w:rPr>
          <w:rtl/>
        </w:rPr>
        <w:t xml:space="preserve"> </w:t>
      </w:r>
      <w:bookmarkStart w:id="2179" w:name="_ETM_Q2_602520"/>
      <w:bookmarkEnd w:id="2179"/>
      <w:r w:rsidRPr="00205967">
        <w:rPr>
          <w:rtl/>
        </w:rPr>
        <w:t>הכ</w:t>
      </w:r>
      <w:r>
        <w:rPr>
          <w:rFonts w:hint="cs"/>
          <w:rtl/>
        </w:rPr>
        <w:t>ו</w:t>
      </w:r>
      <w:r w:rsidRPr="00205967">
        <w:rPr>
          <w:rtl/>
        </w:rPr>
        <w:t>ל</w:t>
      </w:r>
      <w:r>
        <w:rPr>
          <w:rFonts w:hint="cs"/>
          <w:rtl/>
        </w:rPr>
        <w:t>.</w:t>
      </w:r>
      <w:r w:rsidRPr="00205967">
        <w:rPr>
          <w:rtl/>
        </w:rPr>
        <w:t xml:space="preserve"> </w:t>
      </w:r>
      <w:bookmarkStart w:id="2180" w:name="_ETM_Q2_604320"/>
      <w:bookmarkEnd w:id="2180"/>
      <w:r w:rsidRPr="00205967">
        <w:rPr>
          <w:rtl/>
        </w:rPr>
        <w:t>ה</w:t>
      </w:r>
      <w:bookmarkStart w:id="2181" w:name="_ETM_Q2_604500"/>
      <w:bookmarkEnd w:id="2181"/>
      <w:r>
        <w:rPr>
          <w:rFonts w:hint="cs"/>
          <w:rtl/>
        </w:rPr>
        <w:t>ינה</w:t>
      </w:r>
      <w:bookmarkStart w:id="2182" w:name="_ETM_Q2_604650"/>
      <w:bookmarkEnd w:id="2182"/>
      <w:r>
        <w:rPr>
          <w:rFonts w:hint="cs"/>
          <w:rtl/>
        </w:rPr>
        <w:t xml:space="preserve"> </w:t>
      </w:r>
      <w:r>
        <w:rPr>
          <w:rtl/>
        </w:rPr>
        <w:t>עובד</w:t>
      </w:r>
      <w:r>
        <w:rPr>
          <w:rFonts w:hint="cs"/>
          <w:rtl/>
        </w:rPr>
        <w:t>ה, אתם</w:t>
      </w:r>
      <w:r w:rsidRPr="00205967">
        <w:rPr>
          <w:rtl/>
        </w:rPr>
        <w:t xml:space="preserve"> </w:t>
      </w:r>
      <w:bookmarkStart w:id="2183" w:name="_ETM_Q2_605220"/>
      <w:bookmarkEnd w:id="2183"/>
      <w:r w:rsidRPr="00205967">
        <w:rPr>
          <w:rtl/>
        </w:rPr>
        <w:t xml:space="preserve">שומעים </w:t>
      </w:r>
      <w:bookmarkStart w:id="2184" w:name="_ETM_Q2_605580"/>
      <w:bookmarkEnd w:id="2184"/>
      <w:r w:rsidRPr="00205967">
        <w:rPr>
          <w:rtl/>
        </w:rPr>
        <w:t xml:space="preserve">בימים </w:t>
      </w:r>
      <w:bookmarkStart w:id="2185" w:name="_ETM_Q2_605910"/>
      <w:bookmarkEnd w:id="2185"/>
      <w:r w:rsidRPr="00205967">
        <w:rPr>
          <w:rtl/>
        </w:rPr>
        <w:t xml:space="preserve">האחרונים </w:t>
      </w:r>
      <w:bookmarkStart w:id="2186" w:name="_ETM_Q2_606570"/>
      <w:bookmarkEnd w:id="2186"/>
      <w:r w:rsidRPr="00205967">
        <w:rPr>
          <w:rtl/>
        </w:rPr>
        <w:t xml:space="preserve">את </w:t>
      </w:r>
      <w:bookmarkStart w:id="2187" w:name="_ETM_Q2_606690"/>
      <w:bookmarkEnd w:id="2187"/>
      <w:r w:rsidRPr="00205967">
        <w:rPr>
          <w:rtl/>
        </w:rPr>
        <w:t xml:space="preserve">השרים </w:t>
      </w:r>
      <w:bookmarkStart w:id="2188" w:name="_ETM_Q2_607110"/>
      <w:bookmarkEnd w:id="2188"/>
      <w:r w:rsidRPr="00205967">
        <w:rPr>
          <w:rtl/>
        </w:rPr>
        <w:t>הבכירים</w:t>
      </w:r>
      <w:r>
        <w:rPr>
          <w:rFonts w:hint="cs"/>
          <w:rtl/>
        </w:rPr>
        <w:t>,</w:t>
      </w:r>
      <w:r w:rsidRPr="00205967">
        <w:rPr>
          <w:rtl/>
        </w:rPr>
        <w:t xml:space="preserve"> </w:t>
      </w:r>
      <w:bookmarkStart w:id="2189" w:name="_ETM_Q2_608410"/>
      <w:bookmarkEnd w:id="2189"/>
      <w:r w:rsidRPr="00205967">
        <w:rPr>
          <w:rtl/>
        </w:rPr>
        <w:t>שמעתם</w:t>
      </w:r>
      <w:r>
        <w:rPr>
          <w:rtl/>
        </w:rPr>
        <w:t xml:space="preserve"> </w:t>
      </w:r>
      <w:r>
        <w:rPr>
          <w:rFonts w:hint="cs"/>
          <w:rtl/>
        </w:rPr>
        <w:t>את סמוטריץ' רק היום</w:t>
      </w:r>
      <w:bookmarkStart w:id="2190" w:name="_ETM_Q2_609370"/>
      <w:bookmarkStart w:id="2191" w:name="_ETM_Q2_609730"/>
      <w:bookmarkEnd w:id="2190"/>
      <w:bookmarkEnd w:id="2191"/>
      <w:r w:rsidRPr="00205967">
        <w:rPr>
          <w:rtl/>
        </w:rPr>
        <w:t xml:space="preserve"> </w:t>
      </w:r>
      <w:bookmarkStart w:id="2192" w:name="_ETM_Q2_610090"/>
      <w:bookmarkEnd w:id="2192"/>
      <w:r w:rsidRPr="00205967">
        <w:rPr>
          <w:rtl/>
        </w:rPr>
        <w:t xml:space="preserve">אומר </w:t>
      </w:r>
      <w:bookmarkStart w:id="2193" w:name="_ETM_Q2_611050"/>
      <w:bookmarkEnd w:id="2193"/>
      <w:r w:rsidRPr="00205967">
        <w:rPr>
          <w:rtl/>
        </w:rPr>
        <w:t>ש</w:t>
      </w:r>
      <w:r>
        <w:rPr>
          <w:rFonts w:hint="cs"/>
          <w:rtl/>
        </w:rPr>
        <w:t>כל</w:t>
      </w:r>
      <w:r w:rsidRPr="00205967">
        <w:rPr>
          <w:rtl/>
        </w:rPr>
        <w:t xml:space="preserve"> </w:t>
      </w:r>
      <w:bookmarkStart w:id="2194" w:name="_ETM_Q2_611740"/>
      <w:bookmarkEnd w:id="2194"/>
      <w:r w:rsidRPr="00205967">
        <w:rPr>
          <w:rtl/>
        </w:rPr>
        <w:t xml:space="preserve">שטח </w:t>
      </w:r>
      <w:bookmarkStart w:id="2195" w:name="_ETM_Q2_612910"/>
      <w:bookmarkEnd w:id="2195"/>
      <w:r>
        <w:rPr>
          <w:rtl/>
        </w:rPr>
        <w:t>שי</w:t>
      </w:r>
      <w:bookmarkStart w:id="2196" w:name="_ETM_Q2_613660"/>
      <w:bookmarkEnd w:id="2196"/>
      <w:r>
        <w:rPr>
          <w:rFonts w:hint="cs"/>
          <w:rtl/>
        </w:rPr>
        <w:t xml:space="preserve">יכבש </w:t>
      </w:r>
      <w:bookmarkStart w:id="2197" w:name="_ETM_Q2_614700"/>
      <w:bookmarkEnd w:id="2197"/>
      <w:r w:rsidRPr="00205967">
        <w:rPr>
          <w:rtl/>
        </w:rPr>
        <w:t xml:space="preserve">בעזה </w:t>
      </w:r>
      <w:bookmarkStart w:id="2198" w:name="_ETM_Q2_615630"/>
      <w:bookmarkEnd w:id="2198"/>
      <w:r w:rsidRPr="00205967">
        <w:rPr>
          <w:rtl/>
        </w:rPr>
        <w:t xml:space="preserve">לא </w:t>
      </w:r>
      <w:bookmarkStart w:id="2199" w:name="_ETM_Q2_615930"/>
      <w:bookmarkEnd w:id="2199"/>
      <w:r w:rsidRPr="00205967">
        <w:rPr>
          <w:rtl/>
        </w:rPr>
        <w:t>יוחזר</w:t>
      </w:r>
      <w:r>
        <w:rPr>
          <w:rFonts w:hint="cs"/>
          <w:rtl/>
        </w:rPr>
        <w:t>,</w:t>
      </w:r>
      <w:r w:rsidRPr="00205967">
        <w:rPr>
          <w:rtl/>
        </w:rPr>
        <w:t xml:space="preserve"> </w:t>
      </w:r>
      <w:bookmarkStart w:id="2200" w:name="_ETM_Q2_616980"/>
      <w:bookmarkEnd w:id="2200"/>
      <w:r w:rsidRPr="00205967">
        <w:rPr>
          <w:rtl/>
        </w:rPr>
        <w:t xml:space="preserve">גם </w:t>
      </w:r>
      <w:bookmarkStart w:id="2201" w:name="_ETM_Q2_617280"/>
      <w:bookmarkEnd w:id="2201"/>
      <w:r w:rsidRPr="00205967">
        <w:rPr>
          <w:rtl/>
        </w:rPr>
        <w:t xml:space="preserve">לא </w:t>
      </w:r>
      <w:bookmarkStart w:id="2202" w:name="_ETM_Q2_617590"/>
      <w:bookmarkEnd w:id="2202"/>
      <w:r w:rsidRPr="00205967">
        <w:rPr>
          <w:rtl/>
        </w:rPr>
        <w:t>בת</w:t>
      </w:r>
      <w:r>
        <w:rPr>
          <w:rFonts w:hint="cs"/>
          <w:rtl/>
        </w:rPr>
        <w:t>מור</w:t>
      </w:r>
      <w:r w:rsidRPr="00205967">
        <w:rPr>
          <w:rtl/>
        </w:rPr>
        <w:t xml:space="preserve">ה </w:t>
      </w:r>
      <w:bookmarkStart w:id="2203" w:name="_ETM_Q2_618250"/>
      <w:bookmarkEnd w:id="2203"/>
      <w:r w:rsidRPr="00205967">
        <w:rPr>
          <w:rFonts w:hint="cs"/>
          <w:rtl/>
        </w:rPr>
        <w:t>לח</w:t>
      </w:r>
      <w:r>
        <w:rPr>
          <w:rFonts w:hint="cs"/>
          <w:rtl/>
        </w:rPr>
        <w:t>טופים.</w:t>
      </w:r>
    </w:p>
    <w:p w:rsidR="00ED79A6" w:rsidRDefault="00ED79A6" w:rsidP="0098524A">
      <w:pPr>
        <w:rPr>
          <w:rtl/>
        </w:rPr>
      </w:pPr>
      <w:bookmarkStart w:id="2204" w:name="_ETM_Q2_621249"/>
      <w:bookmarkStart w:id="2205" w:name="_ETM_Q2_621310"/>
      <w:bookmarkEnd w:id="2204"/>
      <w:bookmarkEnd w:id="2205"/>
    </w:p>
    <w:p w:rsidR="00ED79A6" w:rsidRDefault="00ED79A6" w:rsidP="0098524A">
      <w:pPr>
        <w:rPr>
          <w:rtl/>
        </w:rPr>
      </w:pPr>
      <w:bookmarkStart w:id="2206" w:name="_ETM_Q2_621410"/>
      <w:bookmarkStart w:id="2207" w:name="_ETM_Q2_621440"/>
      <w:bookmarkStart w:id="2208" w:name="_ETM_Q2_618910"/>
      <w:bookmarkStart w:id="2209" w:name="_ETM_Q2_621150"/>
      <w:bookmarkEnd w:id="2206"/>
      <w:bookmarkEnd w:id="2207"/>
      <w:bookmarkEnd w:id="2208"/>
      <w:bookmarkEnd w:id="2209"/>
      <w:r w:rsidRPr="00205967">
        <w:rPr>
          <w:rtl/>
        </w:rPr>
        <w:t xml:space="preserve">אז </w:t>
      </w:r>
      <w:bookmarkStart w:id="2210" w:name="_ETM_Q2_621450"/>
      <w:bookmarkEnd w:id="2210"/>
      <w:r w:rsidRPr="00205967">
        <w:rPr>
          <w:rtl/>
        </w:rPr>
        <w:t xml:space="preserve">אתם </w:t>
      </w:r>
      <w:bookmarkStart w:id="2211" w:name="_ETM_Q2_621810"/>
      <w:bookmarkEnd w:id="2211"/>
      <w:r w:rsidRPr="00205967">
        <w:rPr>
          <w:rtl/>
        </w:rPr>
        <w:t xml:space="preserve">מזדעזעים </w:t>
      </w:r>
      <w:bookmarkStart w:id="2212" w:name="_ETM_Q2_622710"/>
      <w:bookmarkEnd w:id="2212"/>
      <w:r w:rsidRPr="00205967">
        <w:rPr>
          <w:rtl/>
        </w:rPr>
        <w:t>היו</w:t>
      </w:r>
      <w:bookmarkStart w:id="2213" w:name="_ETM_Q2_623050"/>
      <w:bookmarkEnd w:id="2213"/>
      <w:r>
        <w:rPr>
          <w:rFonts w:hint="cs"/>
          <w:rtl/>
        </w:rPr>
        <w:t xml:space="preserve">ם </w:t>
      </w:r>
      <w:bookmarkStart w:id="2214" w:name="_ETM_Q2_623989"/>
      <w:bookmarkStart w:id="2215" w:name="_ETM_Q2_624300"/>
      <w:bookmarkEnd w:id="2214"/>
      <w:bookmarkEnd w:id="2215"/>
      <w:r>
        <w:rPr>
          <w:rFonts w:hint="cs"/>
          <w:rtl/>
        </w:rPr>
        <w:t>מאימא</w:t>
      </w:r>
      <w:bookmarkStart w:id="2216" w:name="_ETM_Q2_624384"/>
      <w:bookmarkEnd w:id="2216"/>
      <w:r>
        <w:rPr>
          <w:rFonts w:hint="cs"/>
          <w:rtl/>
        </w:rPr>
        <w:t xml:space="preserve"> של מתן </w:t>
      </w:r>
      <w:proofErr w:type="spellStart"/>
      <w:r>
        <w:rPr>
          <w:rFonts w:hint="cs"/>
          <w:rtl/>
        </w:rPr>
        <w:t>צנגאוקר</w:t>
      </w:r>
      <w:proofErr w:type="spellEnd"/>
      <w:r>
        <w:rPr>
          <w:rFonts w:hint="cs"/>
          <w:rtl/>
        </w:rPr>
        <w:t xml:space="preserve">, עינב, </w:t>
      </w:r>
      <w:bookmarkStart w:id="2217" w:name="_ETM_Q2_624510"/>
      <w:bookmarkStart w:id="2218" w:name="_ETM_Q2_624750"/>
      <w:bookmarkStart w:id="2219" w:name="_ETM_Q2_625370"/>
      <w:bookmarkStart w:id="2220" w:name="_ETM_Q2_625610"/>
      <w:bookmarkStart w:id="2221" w:name="_ETM_Q2_625910"/>
      <w:bookmarkStart w:id="2222" w:name="_ETM_Q2_626240"/>
      <w:bookmarkStart w:id="2223" w:name="_ETM_Q2_626690"/>
      <w:bookmarkEnd w:id="2217"/>
      <w:bookmarkEnd w:id="2218"/>
      <w:bookmarkEnd w:id="2219"/>
      <w:bookmarkEnd w:id="2220"/>
      <w:bookmarkEnd w:id="2221"/>
      <w:bookmarkEnd w:id="2222"/>
      <w:bookmarkEnd w:id="2223"/>
      <w:r w:rsidRPr="00205967">
        <w:rPr>
          <w:rtl/>
        </w:rPr>
        <w:t>שמגיע</w:t>
      </w:r>
      <w:bookmarkStart w:id="2224" w:name="_ETM_Q2_627190"/>
      <w:bookmarkEnd w:id="2224"/>
      <w:r w:rsidRPr="00205967">
        <w:rPr>
          <w:rtl/>
        </w:rPr>
        <w:t>ה</w:t>
      </w:r>
      <w:r>
        <w:rPr>
          <w:rFonts w:hint="cs"/>
          <w:rtl/>
        </w:rPr>
        <w:t xml:space="preserve"> ל</w:t>
      </w:r>
      <w:r w:rsidRPr="00205967">
        <w:rPr>
          <w:rtl/>
        </w:rPr>
        <w:t xml:space="preserve">כנסת </w:t>
      </w:r>
      <w:bookmarkStart w:id="2225" w:name="_ETM_Q2_628240"/>
      <w:bookmarkEnd w:id="2225"/>
      <w:r w:rsidRPr="00205967">
        <w:rPr>
          <w:rtl/>
        </w:rPr>
        <w:t>ל</w:t>
      </w:r>
      <w:bookmarkStart w:id="2226" w:name="_ETM_Q2_628450"/>
      <w:bookmarkStart w:id="2227" w:name="_ETM_Q2_628550"/>
      <w:bookmarkEnd w:id="2226"/>
      <w:bookmarkEnd w:id="2227"/>
      <w:r>
        <w:rPr>
          <w:rFonts w:hint="cs"/>
          <w:rtl/>
        </w:rPr>
        <w:t>ה</w:t>
      </w:r>
      <w:r w:rsidRPr="00205967">
        <w:rPr>
          <w:rtl/>
        </w:rPr>
        <w:t>תחנן</w:t>
      </w:r>
      <w:r>
        <w:rPr>
          <w:rFonts w:hint="cs"/>
          <w:rtl/>
        </w:rPr>
        <w:t xml:space="preserve"> על חיי</w:t>
      </w:r>
      <w:r w:rsidRPr="00205967">
        <w:rPr>
          <w:rtl/>
        </w:rPr>
        <w:t xml:space="preserve"> </w:t>
      </w:r>
      <w:bookmarkStart w:id="2228" w:name="_ETM_Q2_629390"/>
      <w:bookmarkEnd w:id="2228"/>
      <w:r w:rsidRPr="00205967">
        <w:rPr>
          <w:rtl/>
        </w:rPr>
        <w:t>בנה</w:t>
      </w:r>
      <w:r>
        <w:rPr>
          <w:rFonts w:hint="cs"/>
          <w:rtl/>
        </w:rPr>
        <w:t>?</w:t>
      </w:r>
      <w:r w:rsidRPr="00205967">
        <w:rPr>
          <w:rtl/>
        </w:rPr>
        <w:t xml:space="preserve"> </w:t>
      </w:r>
      <w:bookmarkStart w:id="2229" w:name="_ETM_Q2_631100"/>
      <w:bookmarkEnd w:id="2229"/>
      <w:r w:rsidRPr="00205967">
        <w:rPr>
          <w:rtl/>
        </w:rPr>
        <w:t xml:space="preserve">שנלחמת </w:t>
      </w:r>
      <w:bookmarkStart w:id="2230" w:name="_ETM_Q2_631940"/>
      <w:bookmarkEnd w:id="2230"/>
      <w:r w:rsidRPr="00205967">
        <w:rPr>
          <w:rtl/>
        </w:rPr>
        <w:t xml:space="preserve">כמו </w:t>
      </w:r>
      <w:bookmarkStart w:id="2231" w:name="_ETM_Q2_632390"/>
      <w:bookmarkEnd w:id="2231"/>
      <w:r w:rsidRPr="00205967">
        <w:rPr>
          <w:rtl/>
        </w:rPr>
        <w:t xml:space="preserve">לביאה </w:t>
      </w:r>
      <w:bookmarkStart w:id="2232" w:name="_ETM_Q2_633820"/>
      <w:bookmarkEnd w:id="2232"/>
      <w:r w:rsidRPr="00205967">
        <w:rPr>
          <w:rtl/>
        </w:rPr>
        <w:t xml:space="preserve">19 </w:t>
      </w:r>
      <w:bookmarkStart w:id="2233" w:name="_ETM_Q2_634480"/>
      <w:bookmarkEnd w:id="2233"/>
      <w:r w:rsidRPr="00205967">
        <w:rPr>
          <w:rtl/>
        </w:rPr>
        <w:t xml:space="preserve">חודשים </w:t>
      </w:r>
      <w:bookmarkStart w:id="2234" w:name="_ETM_Q2_635020"/>
      <w:bookmarkEnd w:id="2234"/>
      <w:r>
        <w:rPr>
          <w:rFonts w:hint="cs"/>
          <w:rtl/>
        </w:rPr>
        <w:t>ע</w:t>
      </w:r>
      <w:r w:rsidRPr="00205967">
        <w:rPr>
          <w:rtl/>
        </w:rPr>
        <w:t xml:space="preserve">ל </w:t>
      </w:r>
      <w:bookmarkStart w:id="2235" w:name="_ETM_Q2_635170"/>
      <w:bookmarkEnd w:id="2235"/>
      <w:r w:rsidRPr="00205967">
        <w:rPr>
          <w:rtl/>
        </w:rPr>
        <w:t xml:space="preserve">החיים </w:t>
      </w:r>
      <w:bookmarkStart w:id="2236" w:name="_ETM_Q2_635500"/>
      <w:bookmarkEnd w:id="2236"/>
      <w:r w:rsidRPr="00205967">
        <w:rPr>
          <w:rtl/>
        </w:rPr>
        <w:t xml:space="preserve">של </w:t>
      </w:r>
      <w:bookmarkStart w:id="2237" w:name="_ETM_Q2_635710"/>
      <w:bookmarkEnd w:id="2237"/>
      <w:r w:rsidRPr="00205967">
        <w:rPr>
          <w:rtl/>
        </w:rPr>
        <w:t xml:space="preserve">הבן </w:t>
      </w:r>
      <w:bookmarkStart w:id="2238" w:name="_ETM_Q2_636070"/>
      <w:bookmarkEnd w:id="2238"/>
      <w:r w:rsidRPr="00205967">
        <w:rPr>
          <w:rtl/>
        </w:rPr>
        <w:t>שלה</w:t>
      </w:r>
      <w:r>
        <w:rPr>
          <w:rFonts w:hint="cs"/>
          <w:rtl/>
        </w:rPr>
        <w:t>,</w:t>
      </w:r>
      <w:r w:rsidRPr="00205967">
        <w:rPr>
          <w:rtl/>
        </w:rPr>
        <w:t xml:space="preserve"> </w:t>
      </w:r>
      <w:bookmarkStart w:id="2239" w:name="_ETM_Q2_636370"/>
      <w:bookmarkEnd w:id="2239"/>
      <w:r w:rsidRPr="00205967">
        <w:rPr>
          <w:rtl/>
        </w:rPr>
        <w:t>שמ</w:t>
      </w:r>
      <w:r>
        <w:rPr>
          <w:rFonts w:hint="cs"/>
          <w:rtl/>
        </w:rPr>
        <w:t>עונה</w:t>
      </w:r>
      <w:bookmarkStart w:id="2240" w:name="_ETM_Q2_636800"/>
      <w:bookmarkEnd w:id="2240"/>
      <w:r w:rsidRPr="00205967">
        <w:rPr>
          <w:rtl/>
        </w:rPr>
        <w:t xml:space="preserve"> </w:t>
      </w:r>
      <w:bookmarkStart w:id="2241" w:name="_ETM_Q2_637730"/>
      <w:bookmarkEnd w:id="2241"/>
      <w:r w:rsidRPr="00205967">
        <w:rPr>
          <w:rtl/>
        </w:rPr>
        <w:t xml:space="preserve">במנהרות </w:t>
      </w:r>
      <w:bookmarkStart w:id="2242" w:name="_ETM_Q2_638390"/>
      <w:bookmarkEnd w:id="2242"/>
      <w:r w:rsidRPr="00205967">
        <w:rPr>
          <w:rtl/>
        </w:rPr>
        <w:t>החמאס</w:t>
      </w:r>
      <w:r>
        <w:rPr>
          <w:rFonts w:hint="cs"/>
          <w:rtl/>
        </w:rPr>
        <w:t>?</w:t>
      </w:r>
      <w:r w:rsidRPr="00205967">
        <w:rPr>
          <w:rtl/>
        </w:rPr>
        <w:t xml:space="preserve"> </w:t>
      </w:r>
      <w:bookmarkStart w:id="2243" w:name="_ETM_Q2_640020"/>
      <w:bookmarkStart w:id="2244" w:name="_ETM_Q2_640200"/>
      <w:bookmarkEnd w:id="2243"/>
      <w:bookmarkEnd w:id="2244"/>
      <w:r>
        <w:rPr>
          <w:rFonts w:hint="cs"/>
          <w:rtl/>
        </w:rPr>
        <w:t>ש</w:t>
      </w:r>
      <w:r w:rsidRPr="00205967">
        <w:rPr>
          <w:rtl/>
        </w:rPr>
        <w:t>מתריע</w:t>
      </w:r>
      <w:r>
        <w:rPr>
          <w:rFonts w:hint="cs"/>
          <w:rtl/>
        </w:rPr>
        <w:t>ה</w:t>
      </w:r>
      <w:r w:rsidRPr="00205967">
        <w:rPr>
          <w:rtl/>
        </w:rPr>
        <w:t xml:space="preserve"> </w:t>
      </w:r>
      <w:bookmarkStart w:id="2245" w:name="_ETM_Q2_640830"/>
      <w:bookmarkEnd w:id="2245"/>
      <w:r w:rsidRPr="00205967">
        <w:rPr>
          <w:rtl/>
        </w:rPr>
        <w:t xml:space="preserve">מפני </w:t>
      </w:r>
      <w:bookmarkStart w:id="2246" w:name="_ETM_Q2_641160"/>
      <w:bookmarkEnd w:id="2246"/>
      <w:r w:rsidRPr="00205967">
        <w:rPr>
          <w:rtl/>
        </w:rPr>
        <w:t xml:space="preserve">הרחבת </w:t>
      </w:r>
      <w:bookmarkStart w:id="2247" w:name="_ETM_Q2_641700"/>
      <w:bookmarkEnd w:id="2247"/>
      <w:r w:rsidRPr="00205967">
        <w:rPr>
          <w:rtl/>
        </w:rPr>
        <w:t>המלחמה</w:t>
      </w:r>
      <w:r>
        <w:rPr>
          <w:rFonts w:hint="cs"/>
          <w:rtl/>
        </w:rPr>
        <w:t>? אתם</w:t>
      </w:r>
      <w:r w:rsidRPr="00205967">
        <w:rPr>
          <w:rtl/>
        </w:rPr>
        <w:t xml:space="preserve"> </w:t>
      </w:r>
      <w:bookmarkStart w:id="2248" w:name="_ETM_Q2_643689"/>
      <w:bookmarkEnd w:id="2248"/>
      <w:r w:rsidRPr="00205967">
        <w:rPr>
          <w:rtl/>
        </w:rPr>
        <w:t xml:space="preserve">מזועזעים </w:t>
      </w:r>
      <w:bookmarkStart w:id="2249" w:name="_ETM_Q2_644469"/>
      <w:bookmarkEnd w:id="2249"/>
      <w:r w:rsidRPr="00205967">
        <w:rPr>
          <w:rtl/>
        </w:rPr>
        <w:t>מהמוס</w:t>
      </w:r>
      <w:r>
        <w:rPr>
          <w:rFonts w:hint="cs"/>
          <w:rtl/>
        </w:rPr>
        <w:t>ר</w:t>
      </w:r>
      <w:r w:rsidRPr="00205967">
        <w:rPr>
          <w:rtl/>
        </w:rPr>
        <w:t xml:space="preserve"> </w:t>
      </w:r>
      <w:bookmarkStart w:id="2250" w:name="_ETM_Q2_646900"/>
      <w:bookmarkEnd w:id="2250"/>
      <w:r>
        <w:rPr>
          <w:rFonts w:hint="cs"/>
          <w:rtl/>
        </w:rPr>
        <w:t xml:space="preserve">שלה? </w:t>
      </w:r>
      <w:r w:rsidRPr="00205967">
        <w:rPr>
          <w:rtl/>
        </w:rPr>
        <w:t xml:space="preserve">זה </w:t>
      </w:r>
      <w:bookmarkStart w:id="2251" w:name="_ETM_Q2_647230"/>
      <w:bookmarkEnd w:id="2251"/>
      <w:r w:rsidRPr="00205967">
        <w:rPr>
          <w:rtl/>
        </w:rPr>
        <w:t xml:space="preserve">מה </w:t>
      </w:r>
      <w:bookmarkStart w:id="2252" w:name="_ETM_Q2_647320"/>
      <w:bookmarkEnd w:id="2252"/>
      <w:r w:rsidRPr="00205967">
        <w:rPr>
          <w:rtl/>
        </w:rPr>
        <w:t xml:space="preserve">שמזעזע </w:t>
      </w:r>
      <w:bookmarkStart w:id="2253" w:name="_ETM_Q2_648190"/>
      <w:bookmarkEnd w:id="2253"/>
      <w:r w:rsidRPr="00205967">
        <w:rPr>
          <w:rtl/>
        </w:rPr>
        <w:t xml:space="preserve">אתכם </w:t>
      </w:r>
      <w:bookmarkStart w:id="2254" w:name="_ETM_Q2_649720"/>
      <w:bookmarkEnd w:id="2254"/>
      <w:r w:rsidRPr="00205967">
        <w:rPr>
          <w:rtl/>
        </w:rPr>
        <w:t xml:space="preserve">ולא </w:t>
      </w:r>
      <w:bookmarkStart w:id="2255" w:name="_ETM_Q2_650200"/>
      <w:bookmarkEnd w:id="2255"/>
      <w:r>
        <w:rPr>
          <w:rFonts w:hint="cs"/>
          <w:rtl/>
        </w:rPr>
        <w:t xml:space="preserve">ראשי </w:t>
      </w:r>
      <w:bookmarkStart w:id="2256" w:name="_ETM_Q2_650103"/>
      <w:bookmarkEnd w:id="2256"/>
      <w:r w:rsidRPr="00205967">
        <w:rPr>
          <w:rtl/>
        </w:rPr>
        <w:t xml:space="preserve">הקואליציה </w:t>
      </w:r>
      <w:bookmarkStart w:id="2257" w:name="_ETM_Q2_651110"/>
      <w:bookmarkEnd w:id="2257"/>
      <w:r w:rsidRPr="00205967">
        <w:rPr>
          <w:rtl/>
        </w:rPr>
        <w:t xml:space="preserve">שלכם </w:t>
      </w:r>
      <w:bookmarkStart w:id="2258" w:name="_ETM_Q2_651590"/>
      <w:bookmarkEnd w:id="2258"/>
      <w:r w:rsidRPr="00205967">
        <w:rPr>
          <w:rtl/>
        </w:rPr>
        <w:t xml:space="preserve">שמוכנים </w:t>
      </w:r>
      <w:bookmarkStart w:id="2259" w:name="_ETM_Q2_652130"/>
      <w:bookmarkEnd w:id="2259"/>
      <w:r w:rsidRPr="00205967">
        <w:rPr>
          <w:rtl/>
        </w:rPr>
        <w:t>להקריב</w:t>
      </w:r>
      <w:r>
        <w:rPr>
          <w:rFonts w:hint="cs"/>
          <w:rtl/>
        </w:rPr>
        <w:t xml:space="preserve"> 59</w:t>
      </w:r>
      <w:bookmarkStart w:id="2260" w:name="_ETM_Q2_652970"/>
      <w:bookmarkStart w:id="2261" w:name="_ETM_Q2_653650"/>
      <w:bookmarkStart w:id="2262" w:name="_ETM_Q2_654250"/>
      <w:bookmarkEnd w:id="2260"/>
      <w:bookmarkEnd w:id="2261"/>
      <w:bookmarkEnd w:id="2262"/>
      <w:r w:rsidRPr="00205967">
        <w:rPr>
          <w:rtl/>
        </w:rPr>
        <w:t xml:space="preserve"> </w:t>
      </w:r>
      <w:bookmarkStart w:id="2263" w:name="_ETM_Q2_654580"/>
      <w:bookmarkEnd w:id="2263"/>
      <w:r w:rsidRPr="00205967">
        <w:rPr>
          <w:rtl/>
        </w:rPr>
        <w:t xml:space="preserve">חטופים </w:t>
      </w:r>
      <w:bookmarkStart w:id="2264" w:name="_ETM_Q2_655060"/>
      <w:bookmarkEnd w:id="2264"/>
      <w:r w:rsidRPr="00205967">
        <w:rPr>
          <w:rtl/>
        </w:rPr>
        <w:t xml:space="preserve">בשביל </w:t>
      </w:r>
      <w:bookmarkStart w:id="2265" w:name="_ETM_Q2_655330"/>
      <w:bookmarkEnd w:id="2265"/>
      <w:r w:rsidRPr="00205967">
        <w:rPr>
          <w:rtl/>
        </w:rPr>
        <w:t xml:space="preserve">שרידות </w:t>
      </w:r>
      <w:bookmarkStart w:id="2266" w:name="_ETM_Q2_655750"/>
      <w:bookmarkEnd w:id="2266"/>
      <w:r w:rsidRPr="00205967">
        <w:rPr>
          <w:rtl/>
        </w:rPr>
        <w:t>פוליטית</w:t>
      </w:r>
      <w:r>
        <w:rPr>
          <w:rFonts w:hint="cs"/>
          <w:rtl/>
        </w:rPr>
        <w:t>?</w:t>
      </w:r>
      <w:bookmarkStart w:id="2267" w:name="_ETM_Q2_656000"/>
      <w:bookmarkEnd w:id="2267"/>
      <w:r w:rsidRPr="00205967">
        <w:rPr>
          <w:rtl/>
        </w:rPr>
        <w:t xml:space="preserve"> </w:t>
      </w:r>
      <w:bookmarkStart w:id="2268" w:name="_ETM_Q2_657140"/>
      <w:bookmarkEnd w:id="2268"/>
      <w:r w:rsidRPr="00205967">
        <w:rPr>
          <w:rtl/>
        </w:rPr>
        <w:t xml:space="preserve">בשביל </w:t>
      </w:r>
      <w:bookmarkStart w:id="2269" w:name="_ETM_Q2_657530"/>
      <w:bookmarkEnd w:id="2269"/>
      <w:r w:rsidRPr="00205967">
        <w:rPr>
          <w:rtl/>
        </w:rPr>
        <w:t xml:space="preserve">תפיסה </w:t>
      </w:r>
      <w:bookmarkStart w:id="2270" w:name="_ETM_Q2_658080"/>
      <w:bookmarkEnd w:id="2270"/>
      <w:r>
        <w:rPr>
          <w:rFonts w:hint="cs"/>
          <w:rtl/>
        </w:rPr>
        <w:t>משיחית</w:t>
      </w:r>
      <w:r w:rsidRPr="00205967">
        <w:rPr>
          <w:rtl/>
        </w:rPr>
        <w:t xml:space="preserve"> </w:t>
      </w:r>
      <w:bookmarkStart w:id="2271" w:name="_ETM_Q2_658530"/>
      <w:bookmarkEnd w:id="2271"/>
      <w:r w:rsidRPr="00205967">
        <w:rPr>
          <w:rtl/>
        </w:rPr>
        <w:t xml:space="preserve">הזויה </w:t>
      </w:r>
      <w:bookmarkStart w:id="2272" w:name="_ETM_Q2_659580"/>
      <w:bookmarkEnd w:id="2272"/>
      <w:r w:rsidRPr="00205967">
        <w:rPr>
          <w:rtl/>
        </w:rPr>
        <w:t xml:space="preserve">וכיבוש </w:t>
      </w:r>
      <w:bookmarkStart w:id="2273" w:name="_ETM_Q2_660120"/>
      <w:bookmarkEnd w:id="2273"/>
      <w:r w:rsidRPr="00205967">
        <w:rPr>
          <w:rtl/>
        </w:rPr>
        <w:t>הרצועה</w:t>
      </w:r>
      <w:r>
        <w:rPr>
          <w:rFonts w:hint="cs"/>
          <w:rtl/>
        </w:rPr>
        <w:t>?</w:t>
      </w:r>
      <w:bookmarkStart w:id="2274" w:name="_ETM_Q2_662510"/>
      <w:bookmarkEnd w:id="2274"/>
    </w:p>
    <w:p w:rsidR="00ED79A6" w:rsidRDefault="00ED79A6" w:rsidP="0098524A">
      <w:pPr>
        <w:rPr>
          <w:rtl/>
        </w:rPr>
      </w:pPr>
    </w:p>
    <w:p w:rsidR="00ED79A6" w:rsidRDefault="00ED79A6" w:rsidP="0098524A">
      <w:pPr>
        <w:rPr>
          <w:rtl/>
        </w:rPr>
      </w:pPr>
      <w:r w:rsidRPr="00205967">
        <w:rPr>
          <w:rtl/>
        </w:rPr>
        <w:t>המוס</w:t>
      </w:r>
      <w:r>
        <w:rPr>
          <w:rFonts w:hint="cs"/>
          <w:rtl/>
        </w:rPr>
        <w:t>ר</w:t>
      </w:r>
      <w:r w:rsidRPr="00205967">
        <w:rPr>
          <w:rtl/>
        </w:rPr>
        <w:t xml:space="preserve"> </w:t>
      </w:r>
      <w:bookmarkStart w:id="2275" w:name="_ETM_Q2_663290"/>
      <w:bookmarkEnd w:id="2275"/>
      <w:r w:rsidRPr="00205967">
        <w:rPr>
          <w:rtl/>
        </w:rPr>
        <w:t xml:space="preserve">של </w:t>
      </w:r>
      <w:bookmarkStart w:id="2276" w:name="_ETM_Q2_663529"/>
      <w:bookmarkEnd w:id="2276"/>
      <w:r w:rsidRPr="00205967">
        <w:rPr>
          <w:rtl/>
        </w:rPr>
        <w:t>האימ</w:t>
      </w:r>
      <w:r>
        <w:rPr>
          <w:rFonts w:hint="cs"/>
          <w:rtl/>
        </w:rPr>
        <w:t>הות האלה,</w:t>
      </w:r>
      <w:r w:rsidRPr="00205967">
        <w:rPr>
          <w:rtl/>
        </w:rPr>
        <w:t xml:space="preserve"> </w:t>
      </w:r>
      <w:bookmarkStart w:id="2277" w:name="_ETM_Q2_665140"/>
      <w:bookmarkEnd w:id="2277"/>
      <w:r w:rsidRPr="00205967">
        <w:rPr>
          <w:rtl/>
        </w:rPr>
        <w:t xml:space="preserve">זה </w:t>
      </w:r>
      <w:bookmarkStart w:id="2278" w:name="_ETM_Q2_665410"/>
      <w:bookmarkEnd w:id="2278"/>
      <w:r w:rsidRPr="00205967">
        <w:rPr>
          <w:rtl/>
        </w:rPr>
        <w:t xml:space="preserve">מה </w:t>
      </w:r>
      <w:bookmarkStart w:id="2279" w:name="_ETM_Q2_665560"/>
      <w:bookmarkEnd w:id="2279"/>
      <w:r w:rsidRPr="00205967">
        <w:rPr>
          <w:rtl/>
        </w:rPr>
        <w:t xml:space="preserve">שמזעזע </w:t>
      </w:r>
      <w:bookmarkStart w:id="2280" w:name="_ETM_Q2_666459"/>
      <w:bookmarkStart w:id="2281" w:name="_ETM_Q2_666519"/>
      <w:bookmarkEnd w:id="2280"/>
      <w:bookmarkEnd w:id="2281"/>
      <w:r w:rsidRPr="00205967">
        <w:rPr>
          <w:rtl/>
        </w:rPr>
        <w:t xml:space="preserve">אתכם </w:t>
      </w:r>
      <w:bookmarkStart w:id="2282" w:name="_ETM_Q2_667930"/>
      <w:bookmarkEnd w:id="2282"/>
      <w:r w:rsidRPr="00205967">
        <w:rPr>
          <w:rtl/>
        </w:rPr>
        <w:t xml:space="preserve">ולא </w:t>
      </w:r>
      <w:bookmarkStart w:id="2283" w:name="_ETM_Q2_668260"/>
      <w:bookmarkEnd w:id="2283"/>
      <w:r>
        <w:rPr>
          <w:rtl/>
        </w:rPr>
        <w:t>ר</w:t>
      </w:r>
      <w:r>
        <w:rPr>
          <w:rFonts w:hint="cs"/>
          <w:rtl/>
        </w:rPr>
        <w:t>אשי</w:t>
      </w:r>
      <w:r w:rsidRPr="00205967">
        <w:rPr>
          <w:rtl/>
        </w:rPr>
        <w:t xml:space="preserve"> </w:t>
      </w:r>
      <w:bookmarkStart w:id="2284" w:name="_ETM_Q2_668680"/>
      <w:bookmarkEnd w:id="2284"/>
      <w:r w:rsidRPr="00205967">
        <w:rPr>
          <w:rtl/>
        </w:rPr>
        <w:t xml:space="preserve">המפלגות </w:t>
      </w:r>
      <w:bookmarkStart w:id="2285" w:name="_ETM_Q2_669340"/>
      <w:bookmarkEnd w:id="2285"/>
      <w:r w:rsidRPr="00205967">
        <w:rPr>
          <w:rtl/>
        </w:rPr>
        <w:t xml:space="preserve">שקוראים </w:t>
      </w:r>
      <w:bookmarkStart w:id="2286" w:name="_ETM_Q2_669879"/>
      <w:bookmarkEnd w:id="2286"/>
      <w:r w:rsidRPr="00205967">
        <w:rPr>
          <w:rtl/>
        </w:rPr>
        <w:t xml:space="preserve">לזרוק </w:t>
      </w:r>
      <w:bookmarkStart w:id="2287" w:name="_ETM_Q2_670659"/>
      <w:bookmarkEnd w:id="2287"/>
      <w:r w:rsidRPr="00205967">
        <w:rPr>
          <w:rtl/>
        </w:rPr>
        <w:t>לאסלה</w:t>
      </w:r>
      <w:bookmarkStart w:id="2288" w:name="_ETM_Q2_672070"/>
      <w:bookmarkEnd w:id="2288"/>
      <w:r>
        <w:rPr>
          <w:rFonts w:hint="cs"/>
          <w:rtl/>
        </w:rPr>
        <w:t xml:space="preserve"> את צווי הגיוס,</w:t>
      </w:r>
      <w:bookmarkStart w:id="2289" w:name="_ETM_Q2_672280"/>
      <w:bookmarkStart w:id="2290" w:name="_ETM_Q2_672370"/>
      <w:bookmarkStart w:id="2291" w:name="_ETM_Q2_672970"/>
      <w:bookmarkStart w:id="2292" w:name="_ETM_Q2_674020"/>
      <w:bookmarkStart w:id="2293" w:name="_ETM_Q2_674330"/>
      <w:bookmarkEnd w:id="2289"/>
      <w:bookmarkEnd w:id="2290"/>
      <w:bookmarkEnd w:id="2291"/>
      <w:bookmarkEnd w:id="2292"/>
      <w:bookmarkEnd w:id="2293"/>
      <w:r>
        <w:rPr>
          <w:rFonts w:hint="cs"/>
          <w:rtl/>
        </w:rPr>
        <w:t xml:space="preserve"> להפקיר</w:t>
      </w:r>
      <w:r w:rsidRPr="00205967">
        <w:rPr>
          <w:rtl/>
        </w:rPr>
        <w:t xml:space="preserve"> </w:t>
      </w:r>
      <w:bookmarkStart w:id="2294" w:name="_ETM_Q2_674690"/>
      <w:bookmarkEnd w:id="2294"/>
      <w:r w:rsidRPr="00205967">
        <w:rPr>
          <w:rtl/>
        </w:rPr>
        <w:t xml:space="preserve">את </w:t>
      </w:r>
      <w:bookmarkStart w:id="2295" w:name="_ETM_Q2_674840"/>
      <w:bookmarkEnd w:id="2295"/>
      <w:r w:rsidRPr="00205967">
        <w:rPr>
          <w:rtl/>
        </w:rPr>
        <w:t xml:space="preserve">החיים </w:t>
      </w:r>
      <w:bookmarkStart w:id="2296" w:name="_ETM_Q2_675410"/>
      <w:bookmarkEnd w:id="2296"/>
      <w:r w:rsidRPr="00205967">
        <w:rPr>
          <w:rtl/>
        </w:rPr>
        <w:t xml:space="preserve">של </w:t>
      </w:r>
      <w:bookmarkStart w:id="2297" w:name="_ETM_Q2_675590"/>
      <w:bookmarkEnd w:id="2297"/>
      <w:r w:rsidRPr="00205967">
        <w:rPr>
          <w:rtl/>
        </w:rPr>
        <w:t xml:space="preserve">הבנים </w:t>
      </w:r>
      <w:bookmarkStart w:id="2298" w:name="_ETM_Q2_676190"/>
      <w:bookmarkEnd w:id="2298"/>
      <w:r w:rsidRPr="00205967">
        <w:rPr>
          <w:rtl/>
        </w:rPr>
        <w:t xml:space="preserve">שלנו </w:t>
      </w:r>
      <w:bookmarkStart w:id="2299" w:name="_ETM_Q2_677840"/>
      <w:bookmarkEnd w:id="2299"/>
      <w:r w:rsidRPr="00205967">
        <w:rPr>
          <w:rtl/>
        </w:rPr>
        <w:t xml:space="preserve">והבנות </w:t>
      </w:r>
      <w:bookmarkStart w:id="2300" w:name="_ETM_Q2_678700"/>
      <w:bookmarkEnd w:id="2300"/>
      <w:r>
        <w:rPr>
          <w:rFonts w:hint="cs"/>
          <w:rtl/>
        </w:rPr>
        <w:t>שלנו</w:t>
      </w:r>
      <w:bookmarkStart w:id="2301" w:name="_ETM_Q2_678879"/>
      <w:bookmarkEnd w:id="2301"/>
      <w:r w:rsidRPr="00205967">
        <w:rPr>
          <w:rtl/>
        </w:rPr>
        <w:t xml:space="preserve"> </w:t>
      </w:r>
      <w:bookmarkStart w:id="2302" w:name="_ETM_Q2_679060"/>
      <w:bookmarkEnd w:id="2302"/>
      <w:r w:rsidRPr="00205967">
        <w:rPr>
          <w:rtl/>
        </w:rPr>
        <w:t xml:space="preserve">שנלחמים </w:t>
      </w:r>
      <w:bookmarkStart w:id="2303" w:name="_ETM_Q2_680760"/>
      <w:bookmarkEnd w:id="2303"/>
      <w:r w:rsidRPr="00205967">
        <w:rPr>
          <w:rtl/>
        </w:rPr>
        <w:t xml:space="preserve">19 </w:t>
      </w:r>
      <w:bookmarkStart w:id="2304" w:name="_ETM_Q2_681480"/>
      <w:bookmarkEnd w:id="2304"/>
      <w:r w:rsidRPr="00205967">
        <w:rPr>
          <w:rtl/>
        </w:rPr>
        <w:t>חודשים</w:t>
      </w:r>
      <w:r>
        <w:rPr>
          <w:rFonts w:hint="cs"/>
          <w:rtl/>
        </w:rPr>
        <w:t>?</w:t>
      </w:r>
      <w:r w:rsidRPr="00205967">
        <w:rPr>
          <w:rtl/>
        </w:rPr>
        <w:t xml:space="preserve"> </w:t>
      </w:r>
      <w:bookmarkStart w:id="2305" w:name="_ETM_Q2_682669"/>
      <w:bookmarkEnd w:id="2305"/>
      <w:r w:rsidRPr="00205967">
        <w:rPr>
          <w:rtl/>
        </w:rPr>
        <w:t xml:space="preserve">זה </w:t>
      </w:r>
      <w:bookmarkStart w:id="2306" w:name="_ETM_Q2_683029"/>
      <w:bookmarkEnd w:id="2306"/>
      <w:r>
        <w:rPr>
          <w:rFonts w:hint="cs"/>
          <w:rtl/>
        </w:rPr>
        <w:t>המוסר</w:t>
      </w:r>
      <w:bookmarkStart w:id="2307" w:name="_ETM_Q2_683120"/>
      <w:bookmarkEnd w:id="2307"/>
      <w:r w:rsidRPr="00205967">
        <w:rPr>
          <w:rtl/>
        </w:rPr>
        <w:t xml:space="preserve"> </w:t>
      </w:r>
      <w:bookmarkStart w:id="2308" w:name="_ETM_Q2_683629"/>
      <w:bookmarkEnd w:id="2308"/>
      <w:r w:rsidRPr="00205967">
        <w:rPr>
          <w:rtl/>
        </w:rPr>
        <w:t>שלכם</w:t>
      </w:r>
      <w:r>
        <w:rPr>
          <w:rFonts w:hint="cs"/>
          <w:rtl/>
        </w:rPr>
        <w:t>?</w:t>
      </w:r>
      <w:bookmarkStart w:id="2309" w:name="_ETM_Q2_685220"/>
      <w:bookmarkEnd w:id="2309"/>
      <w:r>
        <w:rPr>
          <w:rFonts w:hint="cs"/>
          <w:rtl/>
        </w:rPr>
        <w:t xml:space="preserve"> </w:t>
      </w:r>
      <w:bookmarkStart w:id="2310" w:name="_ETM_Q2_687363"/>
      <w:bookmarkStart w:id="2311" w:name="_ETM_Q2_687405"/>
      <w:bookmarkStart w:id="2312" w:name="_ETM_Q2_687507"/>
      <w:bookmarkStart w:id="2313" w:name="_ETM_Q2_687532"/>
      <w:bookmarkEnd w:id="2310"/>
      <w:bookmarkEnd w:id="2311"/>
      <w:bookmarkEnd w:id="2312"/>
      <w:bookmarkEnd w:id="2313"/>
      <w:r w:rsidRPr="00205967">
        <w:rPr>
          <w:rtl/>
        </w:rPr>
        <w:t xml:space="preserve">במלחמה </w:t>
      </w:r>
      <w:bookmarkStart w:id="2314" w:name="_ETM_Q2_686870"/>
      <w:bookmarkStart w:id="2315" w:name="_ETM_Q2_687200"/>
      <w:bookmarkStart w:id="2316" w:name="_ETM_Q2_687409"/>
      <w:bookmarkEnd w:id="2314"/>
      <w:bookmarkEnd w:id="2315"/>
      <w:bookmarkEnd w:id="2316"/>
      <w:r>
        <w:rPr>
          <w:rFonts w:hint="cs"/>
          <w:rtl/>
        </w:rPr>
        <w:t>מול</w:t>
      </w:r>
      <w:r w:rsidRPr="00205967">
        <w:rPr>
          <w:rtl/>
        </w:rPr>
        <w:t xml:space="preserve"> </w:t>
      </w:r>
      <w:bookmarkStart w:id="2317" w:name="_ETM_Q2_687530"/>
      <w:bookmarkEnd w:id="2317"/>
      <w:r>
        <w:rPr>
          <w:rFonts w:hint="cs"/>
          <w:rtl/>
        </w:rPr>
        <w:t>ה</w:t>
      </w:r>
      <w:r w:rsidRPr="00205967">
        <w:rPr>
          <w:rtl/>
        </w:rPr>
        <w:t>מפלצות</w:t>
      </w:r>
      <w:r>
        <w:rPr>
          <w:rFonts w:hint="cs"/>
          <w:rtl/>
        </w:rPr>
        <w:t>,</w:t>
      </w:r>
      <w:r w:rsidRPr="00205967">
        <w:rPr>
          <w:rtl/>
        </w:rPr>
        <w:t xml:space="preserve"> </w:t>
      </w:r>
      <w:bookmarkStart w:id="2318" w:name="_ETM_Q2_689220"/>
      <w:bookmarkEnd w:id="2318"/>
      <w:r w:rsidRPr="00205967">
        <w:rPr>
          <w:rtl/>
        </w:rPr>
        <w:t xml:space="preserve">האם </w:t>
      </w:r>
      <w:bookmarkStart w:id="2319" w:name="_ETM_Q2_689550"/>
      <w:bookmarkEnd w:id="2319"/>
      <w:r w:rsidRPr="00205967">
        <w:rPr>
          <w:rtl/>
        </w:rPr>
        <w:t xml:space="preserve">הפכתם </w:t>
      </w:r>
      <w:bookmarkStart w:id="2320" w:name="_ETM_Q2_690150"/>
      <w:bookmarkEnd w:id="2320"/>
      <w:r w:rsidRPr="00205967">
        <w:rPr>
          <w:rtl/>
        </w:rPr>
        <w:t>ל</w:t>
      </w:r>
      <w:bookmarkStart w:id="2321" w:name="_ETM_Q2_690600"/>
      <w:bookmarkEnd w:id="2321"/>
      <w:r w:rsidRPr="00205967">
        <w:rPr>
          <w:rtl/>
        </w:rPr>
        <w:t xml:space="preserve">מפלצות </w:t>
      </w:r>
      <w:bookmarkStart w:id="2322" w:name="_ETM_Q2_691170"/>
      <w:bookmarkEnd w:id="2322"/>
      <w:r w:rsidRPr="00205967">
        <w:rPr>
          <w:rtl/>
        </w:rPr>
        <w:t>בעצמכם</w:t>
      </w:r>
      <w:r>
        <w:rPr>
          <w:rFonts w:hint="cs"/>
          <w:rtl/>
        </w:rPr>
        <w:t>?</w:t>
      </w:r>
    </w:p>
    <w:p w:rsidR="00ED79A6" w:rsidRDefault="00ED79A6" w:rsidP="0098524A">
      <w:pPr>
        <w:rPr>
          <w:rtl/>
        </w:rPr>
      </w:pPr>
      <w:bookmarkStart w:id="2323" w:name="_ETM_Q2_695952"/>
      <w:bookmarkStart w:id="2324" w:name="_ETM_Q2_695994"/>
      <w:bookmarkStart w:id="2325" w:name="_ETM_Q2_695145"/>
      <w:bookmarkEnd w:id="2323"/>
      <w:bookmarkEnd w:id="2324"/>
      <w:bookmarkEnd w:id="2325"/>
    </w:p>
    <w:p w:rsidR="00ED79A6" w:rsidRDefault="00ED79A6" w:rsidP="0098524A">
      <w:pPr>
        <w:rPr>
          <w:rtl/>
        </w:rPr>
      </w:pPr>
      <w:bookmarkStart w:id="2326" w:name="_ETM_Q2_695190"/>
      <w:bookmarkEnd w:id="2326"/>
      <w:r w:rsidRPr="00205967">
        <w:rPr>
          <w:rtl/>
        </w:rPr>
        <w:t xml:space="preserve"> </w:t>
      </w:r>
      <w:bookmarkStart w:id="2327" w:name="_ETM_Q2_694510"/>
      <w:bookmarkEnd w:id="2327"/>
      <w:r w:rsidRPr="00205967">
        <w:rPr>
          <w:rtl/>
        </w:rPr>
        <w:t xml:space="preserve">זה </w:t>
      </w:r>
      <w:bookmarkStart w:id="2328" w:name="_ETM_Q2_694780"/>
      <w:bookmarkEnd w:id="2328"/>
      <w:r w:rsidRPr="00205967">
        <w:rPr>
          <w:rtl/>
        </w:rPr>
        <w:t xml:space="preserve">לא </w:t>
      </w:r>
      <w:bookmarkStart w:id="2329" w:name="_ETM_Q2_694960"/>
      <w:bookmarkEnd w:id="2329"/>
      <w:r w:rsidRPr="00205967">
        <w:rPr>
          <w:rtl/>
        </w:rPr>
        <w:t xml:space="preserve">מדינת </w:t>
      </w:r>
      <w:bookmarkStart w:id="2330" w:name="_ETM_Q2_695410"/>
      <w:bookmarkEnd w:id="2330"/>
      <w:r w:rsidRPr="00205967">
        <w:rPr>
          <w:rtl/>
        </w:rPr>
        <w:t>ישראל</w:t>
      </w:r>
      <w:bookmarkStart w:id="2331" w:name="_ETM_Q2_697400"/>
      <w:bookmarkEnd w:id="2331"/>
      <w:r>
        <w:rPr>
          <w:rFonts w:hint="cs"/>
          <w:rtl/>
        </w:rPr>
        <w:t xml:space="preserve">, </w:t>
      </w:r>
      <w:r w:rsidRPr="00205967">
        <w:rPr>
          <w:rtl/>
        </w:rPr>
        <w:t xml:space="preserve">זה </w:t>
      </w:r>
      <w:bookmarkStart w:id="2332" w:name="_ETM_Q2_697700"/>
      <w:bookmarkEnd w:id="2332"/>
      <w:r w:rsidRPr="00205967">
        <w:rPr>
          <w:rtl/>
        </w:rPr>
        <w:t xml:space="preserve">לא </w:t>
      </w:r>
      <w:bookmarkStart w:id="2333" w:name="_ETM_Q2_697940"/>
      <w:bookmarkEnd w:id="2333"/>
      <w:r w:rsidRPr="00205967">
        <w:rPr>
          <w:rtl/>
        </w:rPr>
        <w:t>יהודית</w:t>
      </w:r>
      <w:r>
        <w:rPr>
          <w:rFonts w:hint="cs"/>
          <w:rtl/>
        </w:rPr>
        <w:t>,</w:t>
      </w:r>
      <w:r w:rsidRPr="00205967">
        <w:rPr>
          <w:rtl/>
        </w:rPr>
        <w:t xml:space="preserve"> </w:t>
      </w:r>
      <w:bookmarkStart w:id="2334" w:name="_ETM_Q2_699270"/>
      <w:bookmarkEnd w:id="2334"/>
      <w:r w:rsidRPr="00205967">
        <w:rPr>
          <w:rtl/>
        </w:rPr>
        <w:t xml:space="preserve">זה </w:t>
      </w:r>
      <w:bookmarkStart w:id="2335" w:name="_ETM_Q2_699510"/>
      <w:bookmarkEnd w:id="2335"/>
      <w:r w:rsidRPr="00205967">
        <w:rPr>
          <w:rtl/>
        </w:rPr>
        <w:t xml:space="preserve">לא </w:t>
      </w:r>
      <w:bookmarkStart w:id="2336" w:name="_ETM_Q2_699750"/>
      <w:bookmarkEnd w:id="2336"/>
      <w:r w:rsidRPr="00205967">
        <w:rPr>
          <w:rtl/>
        </w:rPr>
        <w:t>דמוקרטית</w:t>
      </w:r>
      <w:r>
        <w:rPr>
          <w:rFonts w:hint="cs"/>
          <w:rtl/>
        </w:rPr>
        <w:t>,</w:t>
      </w:r>
      <w:r w:rsidRPr="00205967">
        <w:rPr>
          <w:rtl/>
        </w:rPr>
        <w:t xml:space="preserve"> </w:t>
      </w:r>
      <w:bookmarkStart w:id="2337" w:name="_ETM_Q2_701309"/>
      <w:bookmarkEnd w:id="2337"/>
      <w:r w:rsidRPr="00205967">
        <w:rPr>
          <w:rtl/>
        </w:rPr>
        <w:t xml:space="preserve">זה </w:t>
      </w:r>
      <w:bookmarkStart w:id="2338" w:name="_ETM_Q2_701549"/>
      <w:bookmarkEnd w:id="2338"/>
      <w:r w:rsidRPr="00205967">
        <w:rPr>
          <w:rtl/>
        </w:rPr>
        <w:t xml:space="preserve">לא </w:t>
      </w:r>
      <w:bookmarkStart w:id="2339" w:name="_ETM_Q2_701849"/>
      <w:bookmarkEnd w:id="2339"/>
      <w:r>
        <w:rPr>
          <w:rFonts w:hint="cs"/>
          <w:rtl/>
        </w:rPr>
        <w:t>"</w:t>
      </w:r>
      <w:r w:rsidRPr="00205967">
        <w:rPr>
          <w:rtl/>
        </w:rPr>
        <w:t xml:space="preserve">תדע </w:t>
      </w:r>
      <w:bookmarkStart w:id="2340" w:name="_ETM_Q2_702390"/>
      <w:bookmarkEnd w:id="2340"/>
      <w:r w:rsidRPr="00205967">
        <w:rPr>
          <w:rtl/>
        </w:rPr>
        <w:t xml:space="preserve">כל </w:t>
      </w:r>
      <w:bookmarkStart w:id="2341" w:name="_ETM_Q2_702750"/>
      <w:bookmarkEnd w:id="2341"/>
      <w:r w:rsidRPr="00205967">
        <w:rPr>
          <w:rtl/>
        </w:rPr>
        <w:t xml:space="preserve">אם </w:t>
      </w:r>
      <w:bookmarkStart w:id="2342" w:name="_ETM_Q2_702840"/>
      <w:bookmarkEnd w:id="2342"/>
      <w:r w:rsidRPr="00205967">
        <w:rPr>
          <w:rtl/>
        </w:rPr>
        <w:t>עברייה</w:t>
      </w:r>
      <w:r>
        <w:rPr>
          <w:rFonts w:hint="cs"/>
          <w:rtl/>
        </w:rPr>
        <w:t>",</w:t>
      </w:r>
      <w:r w:rsidRPr="00205967">
        <w:rPr>
          <w:rtl/>
        </w:rPr>
        <w:t xml:space="preserve"> </w:t>
      </w:r>
      <w:bookmarkStart w:id="2343" w:name="_ETM_Q2_704720"/>
      <w:bookmarkEnd w:id="2343"/>
      <w:r w:rsidRPr="00205967">
        <w:rPr>
          <w:rtl/>
        </w:rPr>
        <w:t xml:space="preserve">זה </w:t>
      </w:r>
      <w:bookmarkStart w:id="2344" w:name="_ETM_Q2_704959"/>
      <w:bookmarkEnd w:id="2344"/>
      <w:r w:rsidRPr="00205967">
        <w:rPr>
          <w:rtl/>
        </w:rPr>
        <w:t xml:space="preserve">לא </w:t>
      </w:r>
      <w:bookmarkStart w:id="2345" w:name="_ETM_Q2_705230"/>
      <w:bookmarkEnd w:id="2345"/>
      <w:r w:rsidRPr="00205967">
        <w:rPr>
          <w:rtl/>
        </w:rPr>
        <w:t xml:space="preserve">ערך </w:t>
      </w:r>
      <w:bookmarkStart w:id="2346" w:name="_ETM_Q2_705590"/>
      <w:bookmarkEnd w:id="2346"/>
      <w:r w:rsidRPr="00205967">
        <w:rPr>
          <w:rtl/>
        </w:rPr>
        <w:t>הר</w:t>
      </w:r>
      <w:r>
        <w:rPr>
          <w:rFonts w:hint="cs"/>
          <w:rtl/>
        </w:rPr>
        <w:t>עות,</w:t>
      </w:r>
      <w:bookmarkStart w:id="2347" w:name="_ETM_Q2_705830"/>
      <w:bookmarkEnd w:id="2347"/>
      <w:r w:rsidRPr="00205967">
        <w:rPr>
          <w:rtl/>
        </w:rPr>
        <w:t xml:space="preserve"> </w:t>
      </w:r>
      <w:bookmarkStart w:id="2348" w:name="_ETM_Q2_707390"/>
      <w:bookmarkEnd w:id="2348"/>
      <w:r w:rsidRPr="00205967">
        <w:rPr>
          <w:rtl/>
        </w:rPr>
        <w:t xml:space="preserve">זה </w:t>
      </w:r>
      <w:bookmarkStart w:id="2349" w:name="_ETM_Q2_707690"/>
      <w:bookmarkEnd w:id="2349"/>
      <w:r w:rsidRPr="00205967">
        <w:rPr>
          <w:rtl/>
        </w:rPr>
        <w:t xml:space="preserve">לא </w:t>
      </w:r>
      <w:bookmarkStart w:id="2350" w:name="_ETM_Q2_707929"/>
      <w:bookmarkEnd w:id="2350"/>
      <w:r>
        <w:rPr>
          <w:rFonts w:hint="cs"/>
          <w:rtl/>
        </w:rPr>
        <w:t>"</w:t>
      </w:r>
      <w:r w:rsidRPr="00205967">
        <w:rPr>
          <w:rtl/>
        </w:rPr>
        <w:t xml:space="preserve">לעולם </w:t>
      </w:r>
      <w:bookmarkStart w:id="2351" w:name="_ETM_Q2_708440"/>
      <w:bookmarkEnd w:id="2351"/>
      <w:r w:rsidRPr="00205967">
        <w:rPr>
          <w:rtl/>
        </w:rPr>
        <w:t xml:space="preserve">לא </w:t>
      </w:r>
      <w:bookmarkStart w:id="2352" w:name="_ETM_Q2_708590"/>
      <w:bookmarkEnd w:id="2352"/>
      <w:r w:rsidRPr="00205967">
        <w:rPr>
          <w:rtl/>
        </w:rPr>
        <w:t xml:space="preserve">נשאיר </w:t>
      </w:r>
      <w:bookmarkStart w:id="2353" w:name="_ETM_Q2_709010"/>
      <w:bookmarkEnd w:id="2353"/>
      <w:r w:rsidRPr="00205967">
        <w:rPr>
          <w:rtl/>
        </w:rPr>
        <w:t xml:space="preserve">פצועים </w:t>
      </w:r>
      <w:bookmarkStart w:id="2354" w:name="_ETM_Q2_709459"/>
      <w:bookmarkEnd w:id="2354"/>
      <w:r w:rsidRPr="00205967">
        <w:rPr>
          <w:rtl/>
        </w:rPr>
        <w:t>בשטח</w:t>
      </w:r>
      <w:r>
        <w:rPr>
          <w:rFonts w:hint="cs"/>
          <w:rtl/>
        </w:rPr>
        <w:t>",</w:t>
      </w:r>
      <w:r w:rsidRPr="00205967">
        <w:rPr>
          <w:rtl/>
        </w:rPr>
        <w:t xml:space="preserve"> </w:t>
      </w:r>
      <w:bookmarkStart w:id="2355" w:name="_ETM_Q2_711580"/>
      <w:bookmarkEnd w:id="2355"/>
      <w:r w:rsidRPr="00205967">
        <w:rPr>
          <w:rtl/>
        </w:rPr>
        <w:t xml:space="preserve">זה </w:t>
      </w:r>
      <w:bookmarkStart w:id="2356" w:name="_ETM_Q2_711909"/>
      <w:bookmarkEnd w:id="2356"/>
      <w:r w:rsidRPr="00205967">
        <w:rPr>
          <w:rtl/>
        </w:rPr>
        <w:t xml:space="preserve">לא </w:t>
      </w:r>
      <w:bookmarkStart w:id="2357" w:name="_ETM_Q2_712239"/>
      <w:bookmarkEnd w:id="2357"/>
      <w:r w:rsidRPr="00205967">
        <w:rPr>
          <w:rtl/>
        </w:rPr>
        <w:t xml:space="preserve">ואהבת </w:t>
      </w:r>
      <w:bookmarkStart w:id="2358" w:name="_ETM_Q2_712959"/>
      <w:bookmarkEnd w:id="2358"/>
      <w:r w:rsidRPr="00205967">
        <w:rPr>
          <w:rtl/>
        </w:rPr>
        <w:t xml:space="preserve">לרעך </w:t>
      </w:r>
      <w:bookmarkStart w:id="2359" w:name="_ETM_Q2_713500"/>
      <w:bookmarkEnd w:id="2359"/>
      <w:r w:rsidRPr="00205967">
        <w:rPr>
          <w:rtl/>
        </w:rPr>
        <w:t>כמוך</w:t>
      </w:r>
      <w:r>
        <w:rPr>
          <w:rFonts w:hint="cs"/>
          <w:rtl/>
        </w:rPr>
        <w:t>.</w:t>
      </w:r>
      <w:r w:rsidRPr="00205967">
        <w:rPr>
          <w:rtl/>
        </w:rPr>
        <w:t xml:space="preserve"> </w:t>
      </w:r>
      <w:bookmarkStart w:id="2360" w:name="_ETM_Q2_716019"/>
      <w:bookmarkEnd w:id="2360"/>
      <w:r w:rsidRPr="00205967">
        <w:rPr>
          <w:rtl/>
        </w:rPr>
        <w:t xml:space="preserve">אם </w:t>
      </w:r>
      <w:bookmarkStart w:id="2361" w:name="_ETM_Q2_716200"/>
      <w:bookmarkEnd w:id="2361"/>
      <w:r w:rsidRPr="00205967">
        <w:rPr>
          <w:rtl/>
        </w:rPr>
        <w:t xml:space="preserve">הייתם </w:t>
      </w:r>
      <w:bookmarkStart w:id="2362" w:name="_ETM_Q2_716590"/>
      <w:bookmarkEnd w:id="2362"/>
      <w:r w:rsidRPr="00205967">
        <w:rPr>
          <w:rtl/>
        </w:rPr>
        <w:t xml:space="preserve">אוהבים </w:t>
      </w:r>
      <w:bookmarkStart w:id="2363" w:name="_ETM_Q2_717069"/>
      <w:bookmarkEnd w:id="2363"/>
      <w:r w:rsidRPr="00205967">
        <w:rPr>
          <w:rtl/>
        </w:rPr>
        <w:t xml:space="preserve">אותם </w:t>
      </w:r>
      <w:bookmarkStart w:id="2364" w:name="_ETM_Q2_717790"/>
      <w:bookmarkEnd w:id="2364"/>
      <w:r w:rsidRPr="00205967">
        <w:rPr>
          <w:rtl/>
        </w:rPr>
        <w:t xml:space="preserve">כמו </w:t>
      </w:r>
      <w:bookmarkStart w:id="2365" w:name="_ETM_Q2_718030"/>
      <w:bookmarkEnd w:id="2365"/>
      <w:r w:rsidRPr="00205967">
        <w:rPr>
          <w:rtl/>
        </w:rPr>
        <w:t xml:space="preserve">שאתם </w:t>
      </w:r>
      <w:bookmarkStart w:id="2366" w:name="_ETM_Q2_718389"/>
      <w:bookmarkEnd w:id="2366"/>
      <w:r w:rsidRPr="00205967">
        <w:rPr>
          <w:rtl/>
        </w:rPr>
        <w:t xml:space="preserve">אוהבים </w:t>
      </w:r>
      <w:bookmarkStart w:id="2367" w:name="_ETM_Q2_718719"/>
      <w:bookmarkEnd w:id="2367"/>
      <w:r w:rsidRPr="00205967">
        <w:rPr>
          <w:rtl/>
        </w:rPr>
        <w:t xml:space="preserve">את </w:t>
      </w:r>
      <w:bookmarkStart w:id="2368" w:name="_ETM_Q2_718870"/>
      <w:bookmarkEnd w:id="2368"/>
      <w:r w:rsidRPr="00205967">
        <w:rPr>
          <w:rtl/>
        </w:rPr>
        <w:t>עצמכם</w:t>
      </w:r>
      <w:r>
        <w:rPr>
          <w:rFonts w:hint="cs"/>
          <w:rtl/>
        </w:rPr>
        <w:t>,</w:t>
      </w:r>
      <w:r w:rsidRPr="00205967">
        <w:rPr>
          <w:rtl/>
        </w:rPr>
        <w:t xml:space="preserve"> </w:t>
      </w:r>
      <w:bookmarkStart w:id="2369" w:name="_ETM_Q2_720330"/>
      <w:bookmarkEnd w:id="2369"/>
      <w:r w:rsidRPr="00205967">
        <w:rPr>
          <w:rtl/>
        </w:rPr>
        <w:t>היית</w:t>
      </w:r>
      <w:r>
        <w:rPr>
          <w:rFonts w:hint="cs"/>
          <w:rtl/>
        </w:rPr>
        <w:t>ם</w:t>
      </w:r>
      <w:r w:rsidRPr="00205967">
        <w:rPr>
          <w:rtl/>
        </w:rPr>
        <w:t xml:space="preserve"> </w:t>
      </w:r>
      <w:bookmarkStart w:id="2370" w:name="_ETM_Q2_720600"/>
      <w:bookmarkEnd w:id="2370"/>
      <w:r w:rsidRPr="00205967">
        <w:rPr>
          <w:rtl/>
        </w:rPr>
        <w:t xml:space="preserve">מחזירים </w:t>
      </w:r>
      <w:bookmarkStart w:id="2371" w:name="_ETM_Q2_720990"/>
      <w:bookmarkEnd w:id="2371"/>
      <w:r w:rsidRPr="00205967">
        <w:rPr>
          <w:rtl/>
        </w:rPr>
        <w:t>אותם</w:t>
      </w:r>
      <w:bookmarkStart w:id="2372" w:name="_ETM_Q2_722170"/>
      <w:bookmarkEnd w:id="2372"/>
      <w:r>
        <w:rPr>
          <w:rFonts w:hint="cs"/>
          <w:rtl/>
        </w:rPr>
        <w:t xml:space="preserve">. </w:t>
      </w:r>
      <w:r w:rsidRPr="00205967">
        <w:rPr>
          <w:rtl/>
        </w:rPr>
        <w:t xml:space="preserve">הייתם </w:t>
      </w:r>
      <w:bookmarkStart w:id="2373" w:name="_ETM_Q2_722500"/>
      <w:bookmarkEnd w:id="2373"/>
      <w:r w:rsidRPr="00205967">
        <w:rPr>
          <w:rtl/>
        </w:rPr>
        <w:t>דואגים</w:t>
      </w:r>
      <w:r>
        <w:rPr>
          <w:rFonts w:hint="cs"/>
          <w:rtl/>
        </w:rPr>
        <w:t>,</w:t>
      </w:r>
      <w:r w:rsidRPr="00205967">
        <w:rPr>
          <w:rtl/>
        </w:rPr>
        <w:t xml:space="preserve"> </w:t>
      </w:r>
      <w:bookmarkStart w:id="2374" w:name="_ETM_Q2_723520"/>
      <w:bookmarkEnd w:id="2374"/>
      <w:r w:rsidRPr="00205967">
        <w:rPr>
          <w:rtl/>
        </w:rPr>
        <w:t xml:space="preserve">הייתם </w:t>
      </w:r>
      <w:bookmarkStart w:id="2375" w:name="_ETM_Q2_723819"/>
      <w:bookmarkEnd w:id="2375"/>
      <w:r w:rsidRPr="00205967">
        <w:rPr>
          <w:rtl/>
        </w:rPr>
        <w:t xml:space="preserve">דואגים </w:t>
      </w:r>
      <w:bookmarkStart w:id="2376" w:name="_ETM_Q2_724300"/>
      <w:bookmarkEnd w:id="2376"/>
      <w:r w:rsidRPr="00205967">
        <w:rPr>
          <w:rtl/>
        </w:rPr>
        <w:t>לכל</w:t>
      </w:r>
      <w:r>
        <w:rPr>
          <w:rFonts w:hint="cs"/>
          <w:rtl/>
        </w:rPr>
        <w:t xml:space="preserve"> אחד ואחת</w:t>
      </w:r>
      <w:bookmarkStart w:id="2377" w:name="_ETM_Q2_724629"/>
      <w:bookmarkStart w:id="2378" w:name="_ETM_Q2_724959"/>
      <w:bookmarkEnd w:id="2377"/>
      <w:bookmarkEnd w:id="2378"/>
      <w:r w:rsidRPr="00205967">
        <w:rPr>
          <w:rtl/>
        </w:rPr>
        <w:t xml:space="preserve"> </w:t>
      </w:r>
      <w:bookmarkStart w:id="2379" w:name="_ETM_Q2_725440"/>
      <w:bookmarkEnd w:id="2379"/>
      <w:r w:rsidRPr="00205967">
        <w:rPr>
          <w:rtl/>
        </w:rPr>
        <w:t>מא</w:t>
      </w:r>
      <w:r>
        <w:rPr>
          <w:rFonts w:hint="cs"/>
          <w:rtl/>
        </w:rPr>
        <w:t>י</w:t>
      </w:r>
      <w:r w:rsidRPr="00205967">
        <w:rPr>
          <w:rtl/>
        </w:rPr>
        <w:t>תנו</w:t>
      </w:r>
      <w:r>
        <w:rPr>
          <w:rFonts w:hint="cs"/>
          <w:rtl/>
        </w:rPr>
        <w:t>,</w:t>
      </w:r>
      <w:r w:rsidRPr="00205967">
        <w:rPr>
          <w:rtl/>
        </w:rPr>
        <w:t xml:space="preserve"> </w:t>
      </w:r>
      <w:bookmarkStart w:id="2380" w:name="_ETM_Q2_726400"/>
      <w:bookmarkEnd w:id="2380"/>
      <w:r w:rsidRPr="00205967">
        <w:rPr>
          <w:rtl/>
        </w:rPr>
        <w:t xml:space="preserve">לביטחון </w:t>
      </w:r>
      <w:bookmarkStart w:id="2381" w:name="_ETM_Q2_727150"/>
      <w:bookmarkEnd w:id="2381"/>
      <w:r w:rsidRPr="00205967">
        <w:rPr>
          <w:rtl/>
        </w:rPr>
        <w:t>שלנו</w:t>
      </w:r>
      <w:r>
        <w:rPr>
          <w:rFonts w:hint="cs"/>
          <w:rtl/>
        </w:rPr>
        <w:t>,</w:t>
      </w:r>
      <w:r w:rsidRPr="00205967">
        <w:rPr>
          <w:rtl/>
        </w:rPr>
        <w:t xml:space="preserve"> </w:t>
      </w:r>
      <w:bookmarkStart w:id="2382" w:name="_ETM_Q2_728339"/>
      <w:bookmarkEnd w:id="2382"/>
      <w:r w:rsidRPr="00205967">
        <w:rPr>
          <w:rtl/>
        </w:rPr>
        <w:t xml:space="preserve">לעתיד </w:t>
      </w:r>
      <w:bookmarkStart w:id="2383" w:name="_ETM_Q2_728969"/>
      <w:bookmarkEnd w:id="2383"/>
      <w:r w:rsidRPr="00205967">
        <w:rPr>
          <w:rtl/>
        </w:rPr>
        <w:t>שלנו</w:t>
      </w:r>
      <w:bookmarkStart w:id="2384" w:name="_ETM_Q2_730549"/>
      <w:bookmarkEnd w:id="2384"/>
      <w:r>
        <w:rPr>
          <w:rFonts w:hint="cs"/>
          <w:rtl/>
        </w:rPr>
        <w:t xml:space="preserve">. </w:t>
      </w:r>
      <w:r w:rsidRPr="00205967">
        <w:rPr>
          <w:rtl/>
        </w:rPr>
        <w:t xml:space="preserve">את </w:t>
      </w:r>
      <w:bookmarkStart w:id="2385" w:name="_ETM_Q2_730700"/>
      <w:bookmarkEnd w:id="2385"/>
      <w:r w:rsidRPr="00205967">
        <w:rPr>
          <w:rtl/>
        </w:rPr>
        <w:t xml:space="preserve">הכיסא </w:t>
      </w:r>
      <w:bookmarkStart w:id="2386" w:name="_ETM_Q2_731179"/>
      <w:bookmarkEnd w:id="2386"/>
      <w:r w:rsidRPr="00205967">
        <w:rPr>
          <w:rtl/>
        </w:rPr>
        <w:t xml:space="preserve">אתם </w:t>
      </w:r>
      <w:bookmarkStart w:id="2387" w:name="_ETM_Q2_731480"/>
      <w:bookmarkEnd w:id="2387"/>
      <w:r w:rsidRPr="00205967">
        <w:rPr>
          <w:rtl/>
        </w:rPr>
        <w:t>אוהבים</w:t>
      </w:r>
      <w:r>
        <w:rPr>
          <w:rFonts w:hint="cs"/>
          <w:rtl/>
        </w:rPr>
        <w:t>,</w:t>
      </w:r>
      <w:r w:rsidRPr="00205967">
        <w:rPr>
          <w:rtl/>
        </w:rPr>
        <w:t xml:space="preserve"> </w:t>
      </w:r>
      <w:bookmarkStart w:id="2388" w:name="_ETM_Q2_732230"/>
      <w:bookmarkEnd w:id="2388"/>
      <w:r w:rsidRPr="00205967">
        <w:rPr>
          <w:rtl/>
        </w:rPr>
        <w:t xml:space="preserve">את </w:t>
      </w:r>
      <w:bookmarkStart w:id="2389" w:name="_ETM_Q2_732409"/>
      <w:bookmarkEnd w:id="2389"/>
      <w:r w:rsidRPr="00205967">
        <w:rPr>
          <w:rtl/>
        </w:rPr>
        <w:t>הכבוד</w:t>
      </w:r>
      <w:r>
        <w:rPr>
          <w:rFonts w:hint="cs"/>
          <w:rtl/>
        </w:rPr>
        <w:t>, מנעמי השלטון</w:t>
      </w:r>
      <w:bookmarkStart w:id="2390" w:name="_ETM_Q2_732980"/>
      <w:bookmarkStart w:id="2391" w:name="_ETM_Q2_733099"/>
      <w:bookmarkStart w:id="2392" w:name="_ETM_Q2_733370"/>
      <w:bookmarkEnd w:id="2390"/>
      <w:bookmarkEnd w:id="2391"/>
      <w:bookmarkEnd w:id="2392"/>
      <w:r>
        <w:rPr>
          <w:rFonts w:hint="cs"/>
          <w:rtl/>
        </w:rPr>
        <w:t>.</w:t>
      </w:r>
      <w:r w:rsidRPr="00205967">
        <w:rPr>
          <w:rtl/>
        </w:rPr>
        <w:t xml:space="preserve"> </w:t>
      </w:r>
      <w:bookmarkStart w:id="2393" w:name="_ETM_Q2_736690"/>
      <w:bookmarkEnd w:id="2393"/>
      <w:r w:rsidRPr="00205967">
        <w:rPr>
          <w:rtl/>
        </w:rPr>
        <w:t xml:space="preserve">וכל </w:t>
      </w:r>
      <w:bookmarkStart w:id="2394" w:name="_ETM_Q2_737139"/>
      <w:bookmarkEnd w:id="2394"/>
      <w:r w:rsidRPr="00205967">
        <w:rPr>
          <w:rtl/>
        </w:rPr>
        <w:t xml:space="preserve">יום </w:t>
      </w:r>
      <w:bookmarkStart w:id="2395" w:name="_ETM_Q2_737410"/>
      <w:bookmarkEnd w:id="2395"/>
      <w:r w:rsidRPr="00205967">
        <w:rPr>
          <w:rtl/>
        </w:rPr>
        <w:t xml:space="preserve">שעובר </w:t>
      </w:r>
      <w:bookmarkStart w:id="2396" w:name="_ETM_Q2_739760"/>
      <w:bookmarkEnd w:id="2396"/>
      <w:r w:rsidRPr="00205967">
        <w:rPr>
          <w:rtl/>
        </w:rPr>
        <w:t xml:space="preserve">הפצע </w:t>
      </w:r>
      <w:bookmarkStart w:id="2397" w:name="_ETM_Q2_740690"/>
      <w:bookmarkEnd w:id="2397"/>
      <w:r w:rsidRPr="00205967">
        <w:rPr>
          <w:rtl/>
        </w:rPr>
        <w:t xml:space="preserve">נשאר </w:t>
      </w:r>
      <w:bookmarkStart w:id="2398" w:name="_ETM_Q2_741050"/>
      <w:bookmarkEnd w:id="2398"/>
      <w:r w:rsidRPr="00205967">
        <w:rPr>
          <w:rtl/>
        </w:rPr>
        <w:t>פתוח</w:t>
      </w:r>
      <w:r>
        <w:rPr>
          <w:rFonts w:hint="cs"/>
          <w:rtl/>
        </w:rPr>
        <w:t>,</w:t>
      </w:r>
      <w:r w:rsidRPr="00205967">
        <w:rPr>
          <w:rtl/>
        </w:rPr>
        <w:t xml:space="preserve"> </w:t>
      </w:r>
      <w:bookmarkStart w:id="2399" w:name="_ETM_Q2_742150"/>
      <w:bookmarkEnd w:id="2399"/>
      <w:r w:rsidRPr="00205967">
        <w:rPr>
          <w:rtl/>
        </w:rPr>
        <w:t xml:space="preserve">הכתם </w:t>
      </w:r>
      <w:bookmarkStart w:id="2400" w:name="_ETM_Q2_743440"/>
      <w:bookmarkEnd w:id="2400"/>
      <w:r w:rsidRPr="00205967">
        <w:rPr>
          <w:rtl/>
        </w:rPr>
        <w:t xml:space="preserve">על </w:t>
      </w:r>
      <w:bookmarkStart w:id="2401" w:name="_ETM_Q2_743620"/>
      <w:bookmarkEnd w:id="2401"/>
      <w:r w:rsidRPr="00205967">
        <w:rPr>
          <w:rtl/>
        </w:rPr>
        <w:t>מצפונ</w:t>
      </w:r>
      <w:bookmarkStart w:id="2402" w:name="_ETM_Q2_744070"/>
      <w:bookmarkEnd w:id="2402"/>
      <w:r w:rsidRPr="00205967">
        <w:rPr>
          <w:rtl/>
        </w:rPr>
        <w:t xml:space="preserve">נו </w:t>
      </w:r>
      <w:bookmarkStart w:id="2403" w:name="_ETM_Q2_744400"/>
      <w:bookmarkEnd w:id="2403"/>
      <w:r w:rsidRPr="00205967">
        <w:rPr>
          <w:rtl/>
        </w:rPr>
        <w:t>הלאומי</w:t>
      </w:r>
      <w:r>
        <w:rPr>
          <w:rFonts w:hint="cs"/>
          <w:rtl/>
        </w:rPr>
        <w:t>.</w:t>
      </w:r>
      <w:bookmarkStart w:id="2404" w:name="_ETM_Q2_747370"/>
      <w:bookmarkEnd w:id="2404"/>
      <w:r>
        <w:rPr>
          <w:rFonts w:hint="cs"/>
          <w:rtl/>
        </w:rPr>
        <w:t xml:space="preserve"> </w:t>
      </w:r>
      <w:r w:rsidRPr="00205967">
        <w:rPr>
          <w:rtl/>
        </w:rPr>
        <w:t xml:space="preserve">מה </w:t>
      </w:r>
      <w:bookmarkStart w:id="2405" w:name="_ETM_Q2_747639"/>
      <w:bookmarkEnd w:id="2405"/>
      <w:r>
        <w:rPr>
          <w:rFonts w:hint="cs"/>
          <w:rtl/>
        </w:rPr>
        <w:t>ה</w:t>
      </w:r>
      <w:r w:rsidRPr="00205967">
        <w:rPr>
          <w:rtl/>
        </w:rPr>
        <w:t xml:space="preserve">הצלחות </w:t>
      </w:r>
      <w:bookmarkStart w:id="2406" w:name="_ETM_Q2_748210"/>
      <w:bookmarkEnd w:id="2406"/>
      <w:r w:rsidRPr="00205967">
        <w:rPr>
          <w:rtl/>
        </w:rPr>
        <w:t>שלכם</w:t>
      </w:r>
      <w:r>
        <w:rPr>
          <w:rFonts w:hint="cs"/>
          <w:rtl/>
        </w:rPr>
        <w:t>?</w:t>
      </w:r>
      <w:r w:rsidRPr="00205967">
        <w:rPr>
          <w:rtl/>
        </w:rPr>
        <w:t xml:space="preserve"> </w:t>
      </w:r>
      <w:bookmarkStart w:id="2407" w:name="_ETM_Q2_749039"/>
      <w:bookmarkEnd w:id="2407"/>
      <w:r w:rsidRPr="00205967">
        <w:rPr>
          <w:rtl/>
        </w:rPr>
        <w:t xml:space="preserve">מה </w:t>
      </w:r>
      <w:bookmarkStart w:id="2408" w:name="_ETM_Q2_749460"/>
      <w:bookmarkEnd w:id="2408"/>
      <w:r>
        <w:rPr>
          <w:rFonts w:hint="cs"/>
          <w:rtl/>
        </w:rPr>
        <w:t>ה</w:t>
      </w:r>
      <w:r w:rsidRPr="00205967">
        <w:rPr>
          <w:rtl/>
        </w:rPr>
        <w:t>הצלחה</w:t>
      </w:r>
      <w:r>
        <w:rPr>
          <w:rFonts w:hint="cs"/>
          <w:rtl/>
        </w:rPr>
        <w:t>?</w:t>
      </w:r>
      <w:r w:rsidRPr="00205967">
        <w:rPr>
          <w:rtl/>
        </w:rPr>
        <w:t xml:space="preserve"> </w:t>
      </w:r>
      <w:bookmarkStart w:id="2409" w:name="_ETM_Q2_750840"/>
      <w:bookmarkEnd w:id="2409"/>
      <w:r w:rsidRPr="00205967">
        <w:rPr>
          <w:rtl/>
        </w:rPr>
        <w:t xml:space="preserve">לפורר </w:t>
      </w:r>
      <w:bookmarkStart w:id="2410" w:name="_ETM_Q2_752190"/>
      <w:bookmarkEnd w:id="2410"/>
      <w:r>
        <w:rPr>
          <w:rFonts w:hint="cs"/>
          <w:rtl/>
        </w:rPr>
        <w:t>א</w:t>
      </w:r>
      <w:r w:rsidRPr="00205967">
        <w:rPr>
          <w:rtl/>
        </w:rPr>
        <w:t>ת</w:t>
      </w:r>
      <w:r>
        <w:rPr>
          <w:rFonts w:hint="cs"/>
          <w:rtl/>
        </w:rPr>
        <w:t xml:space="preserve"> </w:t>
      </w:r>
      <w:r w:rsidRPr="00205967">
        <w:rPr>
          <w:rtl/>
        </w:rPr>
        <w:t>ה</w:t>
      </w:r>
      <w:bookmarkStart w:id="2411" w:name="_ETM_Q2_752460"/>
      <w:bookmarkEnd w:id="2411"/>
      <w:r w:rsidRPr="00205967">
        <w:rPr>
          <w:rtl/>
        </w:rPr>
        <w:t xml:space="preserve">סולידריות </w:t>
      </w:r>
      <w:bookmarkStart w:id="2412" w:name="_ETM_Q2_754530"/>
      <w:bookmarkEnd w:id="2412"/>
      <w:r w:rsidRPr="00205967">
        <w:rPr>
          <w:rtl/>
        </w:rPr>
        <w:t xml:space="preserve">מהמעט </w:t>
      </w:r>
      <w:bookmarkStart w:id="2413" w:name="_ETM_Q2_755100"/>
      <w:bookmarkEnd w:id="2413"/>
      <w:r w:rsidRPr="00205967">
        <w:rPr>
          <w:rtl/>
        </w:rPr>
        <w:t xml:space="preserve">שעוד </w:t>
      </w:r>
      <w:bookmarkStart w:id="2414" w:name="_ETM_Q2_755400"/>
      <w:bookmarkEnd w:id="2414"/>
      <w:r w:rsidRPr="00205967">
        <w:rPr>
          <w:rtl/>
        </w:rPr>
        <w:t>נשאר</w:t>
      </w:r>
      <w:r>
        <w:rPr>
          <w:rFonts w:hint="cs"/>
          <w:rtl/>
        </w:rPr>
        <w:t>?</w:t>
      </w:r>
    </w:p>
    <w:p w:rsidR="00ED79A6" w:rsidRDefault="00ED79A6" w:rsidP="0098524A">
      <w:pPr>
        <w:rPr>
          <w:rtl/>
        </w:rPr>
      </w:pPr>
      <w:bookmarkStart w:id="2415" w:name="_ETM_Q2_758263"/>
      <w:bookmarkStart w:id="2416" w:name="_ETM_Q2_758306"/>
      <w:bookmarkEnd w:id="2415"/>
      <w:bookmarkEnd w:id="2416"/>
    </w:p>
    <w:p w:rsidR="00ED79A6" w:rsidRDefault="00ED79A6" w:rsidP="0098524A">
      <w:pPr>
        <w:rPr>
          <w:rtl/>
        </w:rPr>
      </w:pPr>
      <w:bookmarkStart w:id="2417" w:name="_ETM_Q2_758406"/>
      <w:bookmarkStart w:id="2418" w:name="_ETM_Q2_758455"/>
      <w:bookmarkStart w:id="2419" w:name="TOR_Q3"/>
      <w:bookmarkStart w:id="2420" w:name="_ETM_Q3_180320"/>
      <w:bookmarkEnd w:id="2417"/>
      <w:bookmarkEnd w:id="2418"/>
      <w:bookmarkEnd w:id="2419"/>
      <w:bookmarkEnd w:id="2420"/>
      <w:r>
        <w:rPr>
          <w:rFonts w:hint="cs"/>
          <w:rtl/>
        </w:rPr>
        <w:t xml:space="preserve">בוועדות הכנסת, בחסות שעת החירום הלאומית, להכשיר חקיקה דורסנית, </w:t>
      </w:r>
      <w:bookmarkStart w:id="2421" w:name="_ETM_Q3_166000"/>
      <w:bookmarkEnd w:id="2421"/>
      <w:r>
        <w:rPr>
          <w:rFonts w:hint="cs"/>
          <w:rtl/>
        </w:rPr>
        <w:t>אנטי-דמוקרטית, גזענית, פשיסטית; מעלים חקיקה קונטרוברסלי</w:t>
      </w:r>
      <w:r>
        <w:rPr>
          <w:rFonts w:hint="eastAsia"/>
          <w:rtl/>
        </w:rPr>
        <w:t>ת</w:t>
      </w:r>
      <w:r>
        <w:rPr>
          <w:rFonts w:hint="cs"/>
          <w:rtl/>
        </w:rPr>
        <w:t xml:space="preserve">, </w:t>
      </w:r>
      <w:bookmarkStart w:id="2422" w:name="_ETM_Q3_171000"/>
      <w:bookmarkEnd w:id="2422"/>
      <w:r>
        <w:rPr>
          <w:rFonts w:hint="cs"/>
          <w:rtl/>
        </w:rPr>
        <w:t xml:space="preserve">להעמיק את הפילוג, את האיבה בין חלקי העם. לא </w:t>
      </w:r>
      <w:bookmarkStart w:id="2423" w:name="_ETM_Q3_176000"/>
      <w:bookmarkEnd w:id="2423"/>
      <w:r>
        <w:rPr>
          <w:rFonts w:hint="cs"/>
          <w:rtl/>
        </w:rPr>
        <w:t xml:space="preserve">שאלתם את עצמכם </w:t>
      </w:r>
      <w:r>
        <w:rPr>
          <w:rtl/>
        </w:rPr>
        <w:t>–</w:t>
      </w:r>
      <w:r>
        <w:rPr>
          <w:rFonts w:hint="cs"/>
          <w:rtl/>
        </w:rPr>
        <w:t xml:space="preserve"> </w:t>
      </w:r>
      <w:r>
        <w:rPr>
          <w:rtl/>
        </w:rPr>
        <w:t>מלחמה</w:t>
      </w:r>
      <w:bookmarkStart w:id="2424" w:name="_ETM_Q3_182000"/>
      <w:bookmarkEnd w:id="2424"/>
      <w:r>
        <w:rPr>
          <w:rFonts w:hint="cs"/>
          <w:rtl/>
        </w:rPr>
        <w:t xml:space="preserve">, </w:t>
      </w:r>
      <w:r>
        <w:rPr>
          <w:rtl/>
        </w:rPr>
        <w:t xml:space="preserve">איום </w:t>
      </w:r>
      <w:bookmarkStart w:id="2425" w:name="_ETM_Q3_182300"/>
      <w:bookmarkEnd w:id="2425"/>
      <w:r>
        <w:rPr>
          <w:rtl/>
        </w:rPr>
        <w:t>קיומי</w:t>
      </w:r>
      <w:r>
        <w:rPr>
          <w:rFonts w:hint="cs"/>
          <w:rtl/>
        </w:rPr>
        <w:t>,</w:t>
      </w:r>
      <w:r>
        <w:rPr>
          <w:rtl/>
        </w:rPr>
        <w:t xml:space="preserve"> </w:t>
      </w:r>
      <w:bookmarkStart w:id="2426" w:name="_ETM_Q3_182720"/>
      <w:bookmarkEnd w:id="2426"/>
      <w:r>
        <w:rPr>
          <w:rtl/>
        </w:rPr>
        <w:t>נכון</w:t>
      </w:r>
      <w:r>
        <w:rPr>
          <w:rFonts w:hint="cs"/>
          <w:rtl/>
        </w:rPr>
        <w:t>?</w:t>
      </w:r>
      <w:r>
        <w:rPr>
          <w:rtl/>
        </w:rPr>
        <w:t xml:space="preserve"> </w:t>
      </w:r>
      <w:bookmarkStart w:id="2427" w:name="_ETM_Q3_183610"/>
      <w:bookmarkEnd w:id="2427"/>
      <w:r>
        <w:rPr>
          <w:rtl/>
        </w:rPr>
        <w:t xml:space="preserve">איום </w:t>
      </w:r>
      <w:bookmarkStart w:id="2428" w:name="_ETM_Q3_183879"/>
      <w:bookmarkEnd w:id="2428"/>
      <w:r>
        <w:rPr>
          <w:rtl/>
        </w:rPr>
        <w:t>קיומי</w:t>
      </w:r>
      <w:r>
        <w:rPr>
          <w:rFonts w:hint="cs"/>
          <w:rtl/>
        </w:rPr>
        <w:t xml:space="preserve">, שבע חזיתות, </w:t>
      </w:r>
      <w:bookmarkStart w:id="2429" w:name="_ETM_Q3_184390"/>
      <w:bookmarkStart w:id="2430" w:name="_ETM_Q3_185080"/>
      <w:bookmarkStart w:id="2431" w:name="_ETM_Q3_185290"/>
      <w:bookmarkEnd w:id="2429"/>
      <w:bookmarkEnd w:id="2430"/>
      <w:bookmarkEnd w:id="2431"/>
      <w:r>
        <w:rPr>
          <w:rtl/>
        </w:rPr>
        <w:t>איראן</w:t>
      </w:r>
      <w:r>
        <w:rPr>
          <w:rFonts w:hint="cs"/>
          <w:rtl/>
        </w:rPr>
        <w:t>.</w:t>
      </w:r>
      <w:r>
        <w:rPr>
          <w:rtl/>
        </w:rPr>
        <w:t xml:space="preserve"> </w:t>
      </w:r>
      <w:bookmarkStart w:id="2432" w:name="_ETM_Q3_186220"/>
      <w:bookmarkEnd w:id="2432"/>
      <w:r>
        <w:rPr>
          <w:rtl/>
        </w:rPr>
        <w:t xml:space="preserve">איום </w:t>
      </w:r>
      <w:bookmarkStart w:id="2433" w:name="_ETM_Q3_186519"/>
      <w:bookmarkEnd w:id="2433"/>
      <w:r>
        <w:rPr>
          <w:rtl/>
        </w:rPr>
        <w:t>קיומי</w:t>
      </w:r>
      <w:r>
        <w:rPr>
          <w:rFonts w:hint="cs"/>
          <w:rtl/>
        </w:rPr>
        <w:t>.</w:t>
      </w:r>
      <w:r>
        <w:rPr>
          <w:rtl/>
        </w:rPr>
        <w:t xml:space="preserve"> </w:t>
      </w:r>
      <w:bookmarkStart w:id="2434" w:name="_ETM_Q3_187930"/>
      <w:bookmarkEnd w:id="2434"/>
      <w:r>
        <w:rPr>
          <w:rtl/>
        </w:rPr>
        <w:t xml:space="preserve">אז </w:t>
      </w:r>
      <w:bookmarkStart w:id="2435" w:name="_ETM_Q3_188200"/>
      <w:bookmarkEnd w:id="2435"/>
      <w:r>
        <w:rPr>
          <w:rtl/>
        </w:rPr>
        <w:t xml:space="preserve">איך </w:t>
      </w:r>
      <w:bookmarkStart w:id="2436" w:name="_ETM_Q3_188289"/>
      <w:bookmarkEnd w:id="2436"/>
      <w:r>
        <w:rPr>
          <w:rtl/>
        </w:rPr>
        <w:t xml:space="preserve">לעזאזל </w:t>
      </w:r>
      <w:bookmarkStart w:id="2437" w:name="_ETM_Q3_188830"/>
      <w:bookmarkEnd w:id="2437"/>
      <w:r>
        <w:rPr>
          <w:rtl/>
        </w:rPr>
        <w:t xml:space="preserve">אתם </w:t>
      </w:r>
      <w:bookmarkStart w:id="2438" w:name="_ETM_Q3_189039"/>
      <w:bookmarkEnd w:id="2438"/>
      <w:r>
        <w:rPr>
          <w:rtl/>
        </w:rPr>
        <w:t xml:space="preserve">לא </w:t>
      </w:r>
      <w:bookmarkStart w:id="2439" w:name="_ETM_Q3_189100"/>
      <w:bookmarkEnd w:id="2439"/>
      <w:r>
        <w:rPr>
          <w:rtl/>
        </w:rPr>
        <w:t xml:space="preserve">מצליחים </w:t>
      </w:r>
      <w:bookmarkStart w:id="2440" w:name="_ETM_Q3_189549"/>
      <w:bookmarkEnd w:id="2440"/>
      <w:r>
        <w:rPr>
          <w:rtl/>
        </w:rPr>
        <w:t>ל</w:t>
      </w:r>
      <w:r>
        <w:rPr>
          <w:rFonts w:hint="cs"/>
          <w:rtl/>
        </w:rPr>
        <w:t xml:space="preserve">אחד </w:t>
      </w:r>
      <w:bookmarkStart w:id="2441" w:name="_ETM_Q3_188000"/>
      <w:bookmarkEnd w:id="2441"/>
      <w:r>
        <w:rPr>
          <w:rFonts w:hint="cs"/>
          <w:rtl/>
        </w:rPr>
        <w:t>א</w:t>
      </w:r>
      <w:bookmarkStart w:id="2442" w:name="_ETM_Q3_189910"/>
      <w:bookmarkEnd w:id="2442"/>
      <w:r>
        <w:rPr>
          <w:rtl/>
        </w:rPr>
        <w:t xml:space="preserve">ת </w:t>
      </w:r>
      <w:bookmarkStart w:id="2443" w:name="_ETM_Q3_190059"/>
      <w:bookmarkEnd w:id="2443"/>
      <w:r>
        <w:rPr>
          <w:rtl/>
        </w:rPr>
        <w:t>העם</w:t>
      </w:r>
      <w:bookmarkStart w:id="2444" w:name="_ETM_Q3_190519"/>
      <w:bookmarkEnd w:id="2444"/>
      <w:r>
        <w:rPr>
          <w:rFonts w:hint="cs"/>
          <w:rtl/>
        </w:rPr>
        <w:t xml:space="preserve">? </w:t>
      </w:r>
      <w:r>
        <w:rPr>
          <w:rtl/>
        </w:rPr>
        <w:t>איך</w:t>
      </w:r>
      <w:bookmarkStart w:id="2445" w:name="_ETM_Q3_191690"/>
      <w:bookmarkEnd w:id="2445"/>
      <w:r>
        <w:rPr>
          <w:rFonts w:hint="cs"/>
          <w:rtl/>
        </w:rPr>
        <w:t xml:space="preserve">? </w:t>
      </w:r>
      <w:r>
        <w:rPr>
          <w:rtl/>
        </w:rPr>
        <w:t xml:space="preserve">זה </w:t>
      </w:r>
      <w:bookmarkStart w:id="2446" w:name="_ETM_Q3_191869"/>
      <w:bookmarkEnd w:id="2446"/>
      <w:r>
        <w:rPr>
          <w:rtl/>
        </w:rPr>
        <w:t xml:space="preserve">אמור </w:t>
      </w:r>
      <w:bookmarkStart w:id="2447" w:name="_ETM_Q3_192110"/>
      <w:bookmarkEnd w:id="2447"/>
      <w:r>
        <w:rPr>
          <w:rtl/>
        </w:rPr>
        <w:t xml:space="preserve">להיות </w:t>
      </w:r>
      <w:bookmarkStart w:id="2448" w:name="_ETM_Q3_192410"/>
      <w:bookmarkEnd w:id="2448"/>
      <w:r>
        <w:rPr>
          <w:rtl/>
        </w:rPr>
        <w:t xml:space="preserve">של </w:t>
      </w:r>
      <w:bookmarkStart w:id="2449" w:name="_ETM_Q3_192559"/>
      <w:bookmarkEnd w:id="2449"/>
      <w:r>
        <w:rPr>
          <w:rtl/>
        </w:rPr>
        <w:t>כולנו</w:t>
      </w:r>
      <w:r>
        <w:rPr>
          <w:rFonts w:hint="cs"/>
          <w:rtl/>
        </w:rPr>
        <w:t>.</w:t>
      </w:r>
      <w:r>
        <w:rPr>
          <w:rtl/>
        </w:rPr>
        <w:t xml:space="preserve"> </w:t>
      </w:r>
      <w:bookmarkStart w:id="2450" w:name="_ETM_Q3_193580"/>
      <w:bookmarkEnd w:id="2450"/>
      <w:r>
        <w:rPr>
          <w:rtl/>
        </w:rPr>
        <w:t>כול</w:t>
      </w:r>
      <w:r>
        <w:rPr>
          <w:rFonts w:hint="cs"/>
          <w:rtl/>
        </w:rPr>
        <w:t>נו</w:t>
      </w:r>
      <w:r>
        <w:rPr>
          <w:rtl/>
        </w:rPr>
        <w:t xml:space="preserve"> </w:t>
      </w:r>
      <w:bookmarkStart w:id="2451" w:name="_ETM_Q3_194179"/>
      <w:bookmarkEnd w:id="2451"/>
      <w:r>
        <w:rPr>
          <w:rtl/>
        </w:rPr>
        <w:t xml:space="preserve">אמורים </w:t>
      </w:r>
      <w:bookmarkStart w:id="2452" w:name="_ETM_Q3_195289"/>
      <w:bookmarkEnd w:id="2452"/>
      <w:r>
        <w:rPr>
          <w:rtl/>
        </w:rPr>
        <w:t xml:space="preserve">להיות </w:t>
      </w:r>
      <w:bookmarkStart w:id="2453" w:name="_ETM_Q3_195679"/>
      <w:bookmarkEnd w:id="2453"/>
      <w:r>
        <w:rPr>
          <w:rtl/>
        </w:rPr>
        <w:t>כ</w:t>
      </w:r>
      <w:r>
        <w:rPr>
          <w:rFonts w:hint="cs"/>
          <w:rtl/>
        </w:rPr>
        <w:t>אחד.</w:t>
      </w:r>
      <w:bookmarkStart w:id="2454" w:name="_ETM_Q3_196820"/>
      <w:bookmarkEnd w:id="2454"/>
      <w:r>
        <w:rPr>
          <w:rFonts w:hint="cs"/>
          <w:rtl/>
        </w:rPr>
        <w:t xml:space="preserve"> </w:t>
      </w:r>
      <w:r>
        <w:rPr>
          <w:rtl/>
        </w:rPr>
        <w:t xml:space="preserve">לא </w:t>
      </w:r>
      <w:bookmarkStart w:id="2455" w:name="_ETM_Q3_197000"/>
      <w:bookmarkEnd w:id="2455"/>
      <w:r>
        <w:rPr>
          <w:rtl/>
        </w:rPr>
        <w:t xml:space="preserve">שאלתם </w:t>
      </w:r>
      <w:bookmarkStart w:id="2456" w:name="_ETM_Q3_197509"/>
      <w:bookmarkEnd w:id="2456"/>
      <w:r>
        <w:rPr>
          <w:rtl/>
        </w:rPr>
        <w:t xml:space="preserve">את </w:t>
      </w:r>
      <w:bookmarkStart w:id="2457" w:name="_ETM_Q3_197630"/>
      <w:bookmarkEnd w:id="2457"/>
      <w:r>
        <w:rPr>
          <w:rtl/>
        </w:rPr>
        <w:t>עצמכם</w:t>
      </w:r>
      <w:r>
        <w:rPr>
          <w:rFonts w:hint="cs"/>
          <w:rtl/>
        </w:rPr>
        <w:t>?</w:t>
      </w:r>
    </w:p>
    <w:p w:rsidR="00ED79A6" w:rsidRDefault="00ED79A6" w:rsidP="0098524A">
      <w:pPr>
        <w:rPr>
          <w:rtl/>
        </w:rPr>
      </w:pPr>
    </w:p>
    <w:p w:rsidR="00ED79A6" w:rsidRDefault="00ED79A6" w:rsidP="0098524A">
      <w:pPr>
        <w:pStyle w:val="af5"/>
        <w:keepNext/>
        <w:rPr>
          <w:rtl/>
        </w:rPr>
      </w:pPr>
      <w:bookmarkStart w:id="2458" w:name="ET_interruption_5300_2"/>
      <w:r w:rsidRPr="00D60903">
        <w:rPr>
          <w:rStyle w:val="TagStyle"/>
          <w:rtl/>
        </w:rPr>
        <w:t xml:space="preserve"> &lt;&lt; קריאה &gt;&gt; </w:t>
      </w:r>
      <w:r>
        <w:rPr>
          <w:rtl/>
        </w:rPr>
        <w:t>מירב בן ארי (יש עתיד):</w:t>
      </w:r>
      <w:r w:rsidRPr="00D60903">
        <w:rPr>
          <w:rStyle w:val="TagStyle"/>
          <w:rtl/>
        </w:rPr>
        <w:t xml:space="preserve"> &lt;&lt; קריאה &gt;&gt;</w:t>
      </w:r>
      <w:r>
        <w:rPr>
          <w:rtl/>
        </w:rPr>
        <w:t xml:space="preserve"> </w:t>
      </w:r>
      <w:bookmarkEnd w:id="2458"/>
    </w:p>
    <w:p w:rsidR="00ED79A6" w:rsidRDefault="00ED79A6" w:rsidP="0098524A">
      <w:pPr>
        <w:pStyle w:val="KeepWithNext"/>
        <w:rPr>
          <w:rtl/>
        </w:rPr>
      </w:pPr>
    </w:p>
    <w:p w:rsidR="00ED79A6" w:rsidRDefault="00ED79A6" w:rsidP="0098524A">
      <w:pPr>
        <w:rPr>
          <w:rtl/>
        </w:rPr>
      </w:pPr>
      <w:r>
        <w:rPr>
          <w:rFonts w:hint="cs"/>
          <w:rtl/>
        </w:rPr>
        <w:t>לא מעניין אותם.</w:t>
      </w:r>
    </w:p>
    <w:p w:rsidR="00ED79A6" w:rsidRDefault="00ED79A6" w:rsidP="0098524A">
      <w:pPr>
        <w:rPr>
          <w:rtl/>
        </w:rPr>
      </w:pPr>
      <w:bookmarkStart w:id="2459" w:name="_ETM_Q3_195000"/>
      <w:bookmarkEnd w:id="2459"/>
    </w:p>
    <w:p w:rsidR="00ED79A6" w:rsidRDefault="00ED79A6" w:rsidP="0098524A">
      <w:pPr>
        <w:pStyle w:val="-"/>
        <w:keepNext/>
        <w:rPr>
          <w:rtl/>
        </w:rPr>
      </w:pPr>
      <w:bookmarkStart w:id="2460" w:name="ET_speakercontinue_6158_3"/>
      <w:r w:rsidRPr="00D60903">
        <w:rPr>
          <w:rStyle w:val="TagStyle"/>
          <w:rtl/>
        </w:rPr>
        <w:t xml:space="preserve"> &lt;&lt; דובר_המשך &gt;&gt; </w:t>
      </w:r>
      <w:r>
        <w:rPr>
          <w:rtl/>
        </w:rPr>
        <w:t>אפרת רייטן מרום (העבודה):</w:t>
      </w:r>
      <w:r w:rsidRPr="00D60903">
        <w:rPr>
          <w:rStyle w:val="TagStyle"/>
          <w:rtl/>
        </w:rPr>
        <w:t xml:space="preserve"> &lt;&lt; דובר_המשך &gt;&gt;</w:t>
      </w:r>
      <w:r>
        <w:rPr>
          <w:rtl/>
        </w:rPr>
        <w:t xml:space="preserve"> </w:t>
      </w:r>
      <w:bookmarkEnd w:id="2460"/>
    </w:p>
    <w:p w:rsidR="00ED79A6" w:rsidRDefault="00ED79A6" w:rsidP="0098524A">
      <w:pPr>
        <w:pStyle w:val="KeepWithNext"/>
        <w:rPr>
          <w:rtl/>
        </w:rPr>
      </w:pPr>
    </w:p>
    <w:p w:rsidR="00ED79A6" w:rsidRDefault="00ED79A6" w:rsidP="0098524A">
      <w:pPr>
        <w:rPr>
          <w:rtl/>
        </w:rPr>
      </w:pPr>
      <w:bookmarkStart w:id="2461" w:name="_ETM_Q3_200000"/>
      <w:bookmarkStart w:id="2462" w:name="_ETM_Q3_200470"/>
      <w:bookmarkEnd w:id="2461"/>
      <w:bookmarkEnd w:id="2462"/>
      <w:r>
        <w:rPr>
          <w:rtl/>
        </w:rPr>
        <w:t xml:space="preserve">איפה </w:t>
      </w:r>
      <w:bookmarkStart w:id="2463" w:name="_ETM_Q3_200860"/>
      <w:bookmarkEnd w:id="2463"/>
      <w:r>
        <w:rPr>
          <w:rtl/>
        </w:rPr>
        <w:t>לאחות</w:t>
      </w:r>
      <w:r>
        <w:rPr>
          <w:rFonts w:hint="cs"/>
          <w:rtl/>
        </w:rPr>
        <w:t>?</w:t>
      </w:r>
      <w:r>
        <w:rPr>
          <w:rtl/>
        </w:rPr>
        <w:t xml:space="preserve"> </w:t>
      </w:r>
      <w:bookmarkStart w:id="2464" w:name="_ETM_Q3_202360"/>
      <w:bookmarkEnd w:id="2464"/>
      <w:r>
        <w:rPr>
          <w:rtl/>
        </w:rPr>
        <w:t xml:space="preserve">איפה </w:t>
      </w:r>
      <w:bookmarkStart w:id="2465" w:name="_ETM_Q3_202630"/>
      <w:bookmarkEnd w:id="2465"/>
      <w:r>
        <w:rPr>
          <w:rtl/>
        </w:rPr>
        <w:t>לגשר</w:t>
      </w:r>
      <w:r>
        <w:rPr>
          <w:rFonts w:hint="cs"/>
          <w:rtl/>
        </w:rPr>
        <w:t>,</w:t>
      </w:r>
      <w:r>
        <w:rPr>
          <w:rtl/>
        </w:rPr>
        <w:t xml:space="preserve"> </w:t>
      </w:r>
      <w:bookmarkStart w:id="2466" w:name="_ETM_Q3_203739"/>
      <w:bookmarkEnd w:id="2466"/>
      <w:r>
        <w:rPr>
          <w:rtl/>
        </w:rPr>
        <w:t>לחבר</w:t>
      </w:r>
      <w:r>
        <w:rPr>
          <w:rFonts w:hint="cs"/>
          <w:rtl/>
        </w:rPr>
        <w:t>?</w:t>
      </w:r>
      <w:r>
        <w:rPr>
          <w:rtl/>
        </w:rPr>
        <w:t xml:space="preserve"> </w:t>
      </w:r>
      <w:bookmarkStart w:id="2467" w:name="_ETM_Q3_205189"/>
      <w:bookmarkEnd w:id="2467"/>
      <w:r>
        <w:rPr>
          <w:rtl/>
        </w:rPr>
        <w:t>איפה</w:t>
      </w:r>
      <w:r>
        <w:rPr>
          <w:rFonts w:hint="cs"/>
          <w:rtl/>
        </w:rPr>
        <w:t>?</w:t>
      </w:r>
      <w:r>
        <w:rPr>
          <w:rtl/>
        </w:rPr>
        <w:t xml:space="preserve"> </w:t>
      </w:r>
      <w:bookmarkStart w:id="2468" w:name="_ETM_Q3_206329"/>
      <w:bookmarkEnd w:id="2468"/>
      <w:r>
        <w:rPr>
          <w:rtl/>
        </w:rPr>
        <w:t xml:space="preserve">באיזה </w:t>
      </w:r>
      <w:bookmarkStart w:id="2469" w:name="_ETM_Q3_206689"/>
      <w:bookmarkEnd w:id="2469"/>
      <w:r>
        <w:rPr>
          <w:rtl/>
        </w:rPr>
        <w:t>שיח</w:t>
      </w:r>
      <w:r>
        <w:rPr>
          <w:rFonts w:hint="cs"/>
          <w:rtl/>
        </w:rPr>
        <w:t>?</w:t>
      </w:r>
      <w:r>
        <w:rPr>
          <w:rtl/>
        </w:rPr>
        <w:t xml:space="preserve"> </w:t>
      </w:r>
      <w:bookmarkStart w:id="2470" w:name="_ETM_Q3_208400"/>
      <w:bookmarkEnd w:id="2470"/>
      <w:r>
        <w:rPr>
          <w:rtl/>
        </w:rPr>
        <w:t>קיצו</w:t>
      </w:r>
      <w:bookmarkStart w:id="2471" w:name="_ETM_Q3_208800"/>
      <w:bookmarkEnd w:id="2471"/>
      <w:r>
        <w:rPr>
          <w:rFonts w:hint="cs"/>
          <w:rtl/>
        </w:rPr>
        <w:t>ני?</w:t>
      </w:r>
      <w:r>
        <w:rPr>
          <w:rtl/>
        </w:rPr>
        <w:t xml:space="preserve"> </w:t>
      </w:r>
      <w:bookmarkStart w:id="2472" w:name="_ETM_Q3_209130"/>
      <w:bookmarkEnd w:id="2472"/>
      <w:r>
        <w:rPr>
          <w:rtl/>
        </w:rPr>
        <w:t>מ</w:t>
      </w:r>
      <w:r>
        <w:rPr>
          <w:rFonts w:hint="cs"/>
          <w:rtl/>
        </w:rPr>
        <w:t xml:space="preserve">תריס? </w:t>
      </w:r>
      <w:bookmarkStart w:id="2473" w:name="_ETM_Q3_209609"/>
      <w:bookmarkStart w:id="2474" w:name="_ETM_Q3_209730"/>
      <w:bookmarkEnd w:id="2473"/>
      <w:bookmarkEnd w:id="2474"/>
      <w:r>
        <w:rPr>
          <w:rtl/>
        </w:rPr>
        <w:t>גזעני</w:t>
      </w:r>
      <w:r>
        <w:rPr>
          <w:rFonts w:hint="cs"/>
          <w:rtl/>
        </w:rPr>
        <w:t>?</w:t>
      </w:r>
      <w:r>
        <w:rPr>
          <w:rtl/>
        </w:rPr>
        <w:t xml:space="preserve"> </w:t>
      </w:r>
      <w:bookmarkStart w:id="2475" w:name="_ETM_Q3_212720"/>
      <w:bookmarkEnd w:id="2475"/>
      <w:r>
        <w:rPr>
          <w:rtl/>
        </w:rPr>
        <w:t xml:space="preserve">ממה </w:t>
      </w:r>
      <w:bookmarkStart w:id="2476" w:name="_ETM_Q3_213020"/>
      <w:bookmarkEnd w:id="2476"/>
      <w:r>
        <w:rPr>
          <w:rtl/>
        </w:rPr>
        <w:t xml:space="preserve">אכפת </w:t>
      </w:r>
      <w:bookmarkStart w:id="2477" w:name="_ETM_Q3_213380"/>
      <w:bookmarkEnd w:id="2477"/>
      <w:r>
        <w:rPr>
          <w:rtl/>
        </w:rPr>
        <w:t>לכם</w:t>
      </w:r>
      <w:r>
        <w:rPr>
          <w:rFonts w:hint="cs"/>
          <w:rtl/>
        </w:rPr>
        <w:t>?</w:t>
      </w:r>
      <w:r>
        <w:rPr>
          <w:rtl/>
        </w:rPr>
        <w:t xml:space="preserve"> </w:t>
      </w:r>
      <w:bookmarkStart w:id="2478" w:name="_ETM_Q3_214620"/>
      <w:bookmarkEnd w:id="2478"/>
      <w:r>
        <w:rPr>
          <w:rtl/>
        </w:rPr>
        <w:t xml:space="preserve">בואו </w:t>
      </w:r>
      <w:bookmarkStart w:id="2479" w:name="_ETM_Q3_214890"/>
      <w:bookmarkEnd w:id="2479"/>
      <w:r>
        <w:rPr>
          <w:rtl/>
        </w:rPr>
        <w:t xml:space="preserve">דברו </w:t>
      </w:r>
      <w:bookmarkStart w:id="2480" w:name="_ETM_Q3_215280"/>
      <w:bookmarkEnd w:id="2480"/>
      <w:r>
        <w:rPr>
          <w:rtl/>
        </w:rPr>
        <w:t>ברצינות</w:t>
      </w:r>
      <w:bookmarkStart w:id="2481" w:name="_ETM_Q3_215909"/>
      <w:bookmarkEnd w:id="2481"/>
      <w:r>
        <w:rPr>
          <w:rFonts w:hint="cs"/>
          <w:rtl/>
        </w:rPr>
        <w:t xml:space="preserve">, </w:t>
      </w:r>
      <w:bookmarkStart w:id="2482" w:name="_ETM_Q3_216140"/>
      <w:bookmarkEnd w:id="2482"/>
      <w:r>
        <w:rPr>
          <w:rtl/>
        </w:rPr>
        <w:t>באמת</w:t>
      </w:r>
      <w:r>
        <w:rPr>
          <w:rFonts w:hint="cs"/>
          <w:rtl/>
        </w:rPr>
        <w:t>.</w:t>
      </w:r>
      <w:r>
        <w:rPr>
          <w:rtl/>
        </w:rPr>
        <w:t xml:space="preserve"> </w:t>
      </w:r>
      <w:bookmarkStart w:id="2483" w:name="_ETM_Q3_217820"/>
      <w:bookmarkEnd w:id="2483"/>
      <w:r>
        <w:rPr>
          <w:rtl/>
        </w:rPr>
        <w:t>זה</w:t>
      </w:r>
      <w:bookmarkStart w:id="2484" w:name="_ETM_Q3_219260"/>
      <w:bookmarkEnd w:id="2484"/>
      <w:r>
        <w:rPr>
          <w:rFonts w:hint="cs"/>
          <w:rtl/>
        </w:rPr>
        <w:t xml:space="preserve">, זה הימין </w:t>
      </w:r>
      <w:bookmarkStart w:id="2485" w:name="_ETM_Q3_218000"/>
      <w:bookmarkEnd w:id="2485"/>
      <w:r>
        <w:rPr>
          <w:rFonts w:hint="cs"/>
          <w:rtl/>
        </w:rPr>
        <w:t>על מלא? כ</w:t>
      </w:r>
      <w:bookmarkStart w:id="2486" w:name="_ETM_Q3_219829"/>
      <w:bookmarkStart w:id="2487" w:name="_ETM_Q3_219920"/>
      <w:bookmarkStart w:id="2488" w:name="_ETM_Q3_220220"/>
      <w:bookmarkStart w:id="2489" w:name="_ETM_Q3_220489"/>
      <w:bookmarkEnd w:id="2486"/>
      <w:bookmarkEnd w:id="2487"/>
      <w:bookmarkEnd w:id="2488"/>
      <w:bookmarkEnd w:id="2489"/>
      <w:r>
        <w:rPr>
          <w:rFonts w:hint="cs"/>
          <w:rtl/>
        </w:rPr>
        <w:t>כ</w:t>
      </w:r>
      <w:r>
        <w:rPr>
          <w:rtl/>
        </w:rPr>
        <w:t xml:space="preserve">ה </w:t>
      </w:r>
      <w:bookmarkStart w:id="2490" w:name="_ETM_Q3_220760"/>
      <w:bookmarkEnd w:id="2490"/>
      <w:r>
        <w:rPr>
          <w:rtl/>
        </w:rPr>
        <w:t xml:space="preserve">זה </w:t>
      </w:r>
      <w:bookmarkStart w:id="2491" w:name="_ETM_Q3_220850"/>
      <w:bookmarkEnd w:id="2491"/>
      <w:r>
        <w:rPr>
          <w:rtl/>
        </w:rPr>
        <w:t>נראה</w:t>
      </w:r>
      <w:r>
        <w:rPr>
          <w:rFonts w:hint="cs"/>
          <w:rtl/>
        </w:rPr>
        <w:t>?</w:t>
      </w:r>
      <w:r>
        <w:rPr>
          <w:rtl/>
        </w:rPr>
        <w:t xml:space="preserve"> </w:t>
      </w:r>
      <w:bookmarkStart w:id="2492" w:name="_ETM_Q3_221690"/>
      <w:bookmarkEnd w:id="2492"/>
      <w:r>
        <w:rPr>
          <w:rtl/>
        </w:rPr>
        <w:t xml:space="preserve">רק </w:t>
      </w:r>
      <w:bookmarkStart w:id="2493" w:name="_ETM_Q3_221989"/>
      <w:bookmarkEnd w:id="2493"/>
      <w:r>
        <w:rPr>
          <w:rFonts w:hint="cs"/>
          <w:rtl/>
        </w:rPr>
        <w:t>ש</w:t>
      </w:r>
      <w:r>
        <w:rPr>
          <w:rtl/>
        </w:rPr>
        <w:t>נדע</w:t>
      </w:r>
      <w:r>
        <w:rPr>
          <w:rFonts w:hint="cs"/>
          <w:rtl/>
        </w:rPr>
        <w:t>.</w:t>
      </w:r>
      <w:r>
        <w:rPr>
          <w:rtl/>
        </w:rPr>
        <w:t xml:space="preserve"> </w:t>
      </w:r>
      <w:bookmarkStart w:id="2494" w:name="_ETM_Q3_223100"/>
      <w:bookmarkEnd w:id="2494"/>
      <w:r>
        <w:rPr>
          <w:rtl/>
        </w:rPr>
        <w:t xml:space="preserve">זה </w:t>
      </w:r>
      <w:bookmarkStart w:id="2495" w:name="_ETM_Q3_223370"/>
      <w:bookmarkEnd w:id="2495"/>
      <w:r>
        <w:rPr>
          <w:rtl/>
        </w:rPr>
        <w:t xml:space="preserve">הימין </w:t>
      </w:r>
      <w:bookmarkStart w:id="2496" w:name="_ETM_Q3_223700"/>
      <w:bookmarkEnd w:id="2496"/>
      <w:r>
        <w:rPr>
          <w:rtl/>
        </w:rPr>
        <w:t xml:space="preserve">על </w:t>
      </w:r>
      <w:bookmarkStart w:id="2497" w:name="_ETM_Q3_223820"/>
      <w:bookmarkEnd w:id="2497"/>
      <w:r>
        <w:rPr>
          <w:rtl/>
        </w:rPr>
        <w:t>מלא</w:t>
      </w:r>
      <w:r>
        <w:rPr>
          <w:rFonts w:hint="cs"/>
          <w:rtl/>
        </w:rPr>
        <w:t>,</w:t>
      </w:r>
      <w:r>
        <w:rPr>
          <w:rtl/>
        </w:rPr>
        <w:t xml:space="preserve"> </w:t>
      </w:r>
      <w:bookmarkStart w:id="2498" w:name="_ETM_Q3_224090"/>
      <w:bookmarkEnd w:id="2498"/>
      <w:r>
        <w:rPr>
          <w:rtl/>
        </w:rPr>
        <w:t>מלא</w:t>
      </w:r>
      <w:r>
        <w:rPr>
          <w:rFonts w:hint="cs"/>
          <w:rtl/>
        </w:rPr>
        <w:t>,</w:t>
      </w:r>
      <w:r>
        <w:rPr>
          <w:rtl/>
        </w:rPr>
        <w:t xml:space="preserve"> </w:t>
      </w:r>
      <w:bookmarkStart w:id="2499" w:name="_ETM_Q3_224329"/>
      <w:bookmarkEnd w:id="2499"/>
      <w:r>
        <w:rPr>
          <w:rtl/>
        </w:rPr>
        <w:t>מלא</w:t>
      </w:r>
      <w:r>
        <w:rPr>
          <w:rFonts w:hint="cs"/>
          <w:rtl/>
        </w:rPr>
        <w:t>?</w:t>
      </w:r>
      <w:r>
        <w:rPr>
          <w:rtl/>
        </w:rPr>
        <w:t xml:space="preserve"> </w:t>
      </w:r>
      <w:bookmarkStart w:id="2500" w:name="_ETM_Q3_226379"/>
      <w:bookmarkEnd w:id="2500"/>
      <w:r>
        <w:rPr>
          <w:rtl/>
        </w:rPr>
        <w:t xml:space="preserve">זה </w:t>
      </w:r>
      <w:bookmarkStart w:id="2501" w:name="_ETM_Q3_226530"/>
      <w:bookmarkEnd w:id="2501"/>
      <w:r>
        <w:rPr>
          <w:rtl/>
        </w:rPr>
        <w:t xml:space="preserve">שיח </w:t>
      </w:r>
      <w:bookmarkStart w:id="2502" w:name="_ETM_Q3_226829"/>
      <w:bookmarkEnd w:id="2502"/>
      <w:proofErr w:type="spellStart"/>
      <w:r>
        <w:rPr>
          <w:rtl/>
        </w:rPr>
        <w:t>כהניסטי</w:t>
      </w:r>
      <w:proofErr w:type="spellEnd"/>
      <w:r>
        <w:rPr>
          <w:rFonts w:hint="cs"/>
          <w:rtl/>
        </w:rPr>
        <w:t>,</w:t>
      </w:r>
      <w:r>
        <w:rPr>
          <w:rtl/>
        </w:rPr>
        <w:t xml:space="preserve"> </w:t>
      </w:r>
      <w:bookmarkStart w:id="2503" w:name="_ETM_Q3_227920"/>
      <w:bookmarkEnd w:id="2503"/>
      <w:r>
        <w:rPr>
          <w:rtl/>
        </w:rPr>
        <w:t>גזעני</w:t>
      </w:r>
      <w:r>
        <w:rPr>
          <w:rFonts w:hint="cs"/>
          <w:rtl/>
        </w:rPr>
        <w:t>,</w:t>
      </w:r>
      <w:r>
        <w:rPr>
          <w:rtl/>
        </w:rPr>
        <w:t xml:space="preserve"> </w:t>
      </w:r>
      <w:bookmarkStart w:id="2504" w:name="_ETM_Q3_228789"/>
      <w:bookmarkEnd w:id="2504"/>
      <w:r>
        <w:rPr>
          <w:rtl/>
        </w:rPr>
        <w:t>משיחי</w:t>
      </w:r>
      <w:r>
        <w:rPr>
          <w:rFonts w:hint="cs"/>
          <w:rtl/>
        </w:rPr>
        <w:t>.</w:t>
      </w:r>
      <w:r>
        <w:rPr>
          <w:rtl/>
        </w:rPr>
        <w:t xml:space="preserve"> </w:t>
      </w:r>
      <w:bookmarkStart w:id="2505" w:name="_ETM_Q3_230079"/>
      <w:bookmarkEnd w:id="2505"/>
      <w:r>
        <w:rPr>
          <w:rtl/>
        </w:rPr>
        <w:t xml:space="preserve">זאת </w:t>
      </w:r>
      <w:bookmarkStart w:id="2506" w:name="_ETM_Q3_230420"/>
      <w:bookmarkEnd w:id="2506"/>
      <w:r>
        <w:rPr>
          <w:rFonts w:hint="cs"/>
          <w:rtl/>
        </w:rPr>
        <w:t xml:space="preserve">הפקרה. </w:t>
      </w:r>
      <w:bookmarkStart w:id="2507" w:name="_ETM_Q3_230510"/>
      <w:bookmarkStart w:id="2508" w:name="_ETM_Q3_231289"/>
      <w:bookmarkEnd w:id="2507"/>
      <w:bookmarkEnd w:id="2508"/>
      <w:r>
        <w:rPr>
          <w:rFonts w:hint="cs"/>
          <w:rtl/>
        </w:rPr>
        <w:t>ז</w:t>
      </w:r>
      <w:r>
        <w:rPr>
          <w:rtl/>
        </w:rPr>
        <w:t xml:space="preserve">ה </w:t>
      </w:r>
      <w:bookmarkStart w:id="2509" w:name="_ETM_Q3_231469"/>
      <w:bookmarkEnd w:id="2509"/>
      <w:r>
        <w:rPr>
          <w:rtl/>
        </w:rPr>
        <w:t xml:space="preserve">חוסר </w:t>
      </w:r>
      <w:bookmarkStart w:id="2510" w:name="_ETM_Q3_231829"/>
      <w:bookmarkEnd w:id="2510"/>
      <w:r>
        <w:rPr>
          <w:rtl/>
        </w:rPr>
        <w:t>אחריות</w:t>
      </w:r>
      <w:r>
        <w:rPr>
          <w:rFonts w:hint="cs"/>
          <w:rtl/>
        </w:rPr>
        <w:t>.</w:t>
      </w:r>
      <w:r>
        <w:rPr>
          <w:rtl/>
        </w:rPr>
        <w:t xml:space="preserve"> </w:t>
      </w:r>
      <w:bookmarkStart w:id="2511" w:name="_ETM_Q3_233510"/>
      <w:bookmarkEnd w:id="2511"/>
      <w:r>
        <w:rPr>
          <w:rtl/>
        </w:rPr>
        <w:t xml:space="preserve">מי </w:t>
      </w:r>
      <w:bookmarkStart w:id="2512" w:name="_ETM_Q3_233690"/>
      <w:bookmarkEnd w:id="2512"/>
      <w:r>
        <w:rPr>
          <w:rtl/>
        </w:rPr>
        <w:t xml:space="preserve">מרגיש </w:t>
      </w:r>
      <w:bookmarkStart w:id="2513" w:name="_ETM_Q3_234019"/>
      <w:bookmarkEnd w:id="2513"/>
      <w:r>
        <w:rPr>
          <w:rtl/>
        </w:rPr>
        <w:t xml:space="preserve">פה </w:t>
      </w:r>
      <w:bookmarkStart w:id="2514" w:name="_ETM_Q3_234140"/>
      <w:bookmarkEnd w:id="2514"/>
      <w:r>
        <w:rPr>
          <w:rtl/>
        </w:rPr>
        <w:t xml:space="preserve">ביטחון </w:t>
      </w:r>
      <w:bookmarkStart w:id="2515" w:name="_ETM_Q3_234620"/>
      <w:bookmarkEnd w:id="2515"/>
      <w:r>
        <w:rPr>
          <w:rFonts w:hint="cs"/>
          <w:rtl/>
        </w:rPr>
        <w:t>ב</w:t>
      </w:r>
      <w:r>
        <w:rPr>
          <w:rtl/>
        </w:rPr>
        <w:t>מדינה</w:t>
      </w:r>
      <w:bookmarkStart w:id="2516" w:name="_ETM_Q3_235460"/>
      <w:bookmarkEnd w:id="2516"/>
      <w:r>
        <w:rPr>
          <w:rFonts w:hint="cs"/>
          <w:rtl/>
        </w:rPr>
        <w:t xml:space="preserve">, </w:t>
      </w:r>
      <w:r>
        <w:rPr>
          <w:rtl/>
        </w:rPr>
        <w:t>לאו</w:t>
      </w:r>
      <w:r>
        <w:rPr>
          <w:rFonts w:hint="cs"/>
          <w:rtl/>
        </w:rPr>
        <w:t>מי,</w:t>
      </w:r>
      <w:bookmarkStart w:id="2517" w:name="_ETM_Q3_235800"/>
      <w:bookmarkEnd w:id="2517"/>
      <w:r>
        <w:rPr>
          <w:rtl/>
        </w:rPr>
        <w:t xml:space="preserve"> </w:t>
      </w:r>
      <w:bookmarkStart w:id="2518" w:name="_ETM_Q3_236489"/>
      <w:bookmarkEnd w:id="2518"/>
      <w:r>
        <w:rPr>
          <w:rtl/>
        </w:rPr>
        <w:t>אישי</w:t>
      </w:r>
      <w:r>
        <w:rPr>
          <w:rFonts w:hint="cs"/>
          <w:rtl/>
        </w:rPr>
        <w:t>?</w:t>
      </w:r>
      <w:r>
        <w:rPr>
          <w:rtl/>
        </w:rPr>
        <w:t xml:space="preserve"> </w:t>
      </w:r>
      <w:bookmarkStart w:id="2519" w:name="_ETM_Q3_238379"/>
      <w:bookmarkEnd w:id="2519"/>
      <w:r>
        <w:rPr>
          <w:rFonts w:hint="cs"/>
          <w:rtl/>
        </w:rPr>
        <w:t>תראו את</w:t>
      </w:r>
      <w:r>
        <w:rPr>
          <w:rtl/>
        </w:rPr>
        <w:t xml:space="preserve"> </w:t>
      </w:r>
      <w:bookmarkStart w:id="2520" w:name="_ETM_Q3_238440"/>
      <w:bookmarkEnd w:id="2520"/>
      <w:r>
        <w:rPr>
          <w:rtl/>
        </w:rPr>
        <w:t>הנתונים</w:t>
      </w:r>
      <w:r>
        <w:rPr>
          <w:rFonts w:hint="cs"/>
          <w:rtl/>
        </w:rPr>
        <w:t xml:space="preserve">, הם </w:t>
      </w:r>
      <w:bookmarkStart w:id="2521" w:name="_ETM_Q3_239550"/>
      <w:bookmarkEnd w:id="2521"/>
      <w:r>
        <w:rPr>
          <w:rtl/>
        </w:rPr>
        <w:t xml:space="preserve">מדברים </w:t>
      </w:r>
      <w:bookmarkStart w:id="2522" w:name="_ETM_Q3_239910"/>
      <w:bookmarkEnd w:id="2522"/>
      <w:r>
        <w:rPr>
          <w:rtl/>
        </w:rPr>
        <w:t xml:space="preserve">בעד </w:t>
      </w:r>
      <w:bookmarkStart w:id="2523" w:name="_ETM_Q3_240120"/>
      <w:bookmarkEnd w:id="2523"/>
      <w:r>
        <w:rPr>
          <w:rtl/>
        </w:rPr>
        <w:t>עצמם</w:t>
      </w:r>
      <w:r>
        <w:rPr>
          <w:rFonts w:hint="cs"/>
          <w:rtl/>
        </w:rPr>
        <w:t xml:space="preserve"> </w:t>
      </w:r>
      <w:r>
        <w:rPr>
          <w:rtl/>
        </w:rPr>
        <w:t xml:space="preserve">– </w:t>
      </w:r>
      <w:bookmarkStart w:id="2524" w:name="_ETM_Q3_241230"/>
      <w:bookmarkEnd w:id="2524"/>
      <w:r>
        <w:rPr>
          <w:rtl/>
        </w:rPr>
        <w:t>רציחות</w:t>
      </w:r>
      <w:r>
        <w:rPr>
          <w:rFonts w:hint="cs"/>
          <w:rtl/>
        </w:rPr>
        <w:t>,</w:t>
      </w:r>
      <w:r>
        <w:rPr>
          <w:rtl/>
        </w:rPr>
        <w:t xml:space="preserve"> </w:t>
      </w:r>
      <w:bookmarkStart w:id="2525" w:name="_ETM_Q3_242540"/>
      <w:bookmarkEnd w:id="2525"/>
      <w:r>
        <w:rPr>
          <w:rtl/>
        </w:rPr>
        <w:t>פשיעה</w:t>
      </w:r>
      <w:r>
        <w:rPr>
          <w:rFonts w:hint="cs"/>
          <w:rtl/>
        </w:rPr>
        <w:t>,</w:t>
      </w:r>
      <w:r>
        <w:rPr>
          <w:rtl/>
        </w:rPr>
        <w:t xml:space="preserve"> </w:t>
      </w:r>
      <w:bookmarkStart w:id="2526" w:name="_ETM_Q3_243570"/>
      <w:bookmarkEnd w:id="2526"/>
      <w:r>
        <w:rPr>
          <w:rtl/>
        </w:rPr>
        <w:t xml:space="preserve">חוסר </w:t>
      </w:r>
      <w:bookmarkStart w:id="2527" w:name="_ETM_Q3_244020"/>
      <w:bookmarkEnd w:id="2527"/>
      <w:r>
        <w:rPr>
          <w:rtl/>
        </w:rPr>
        <w:t>ביטחון</w:t>
      </w:r>
      <w:r>
        <w:rPr>
          <w:rFonts w:hint="cs"/>
          <w:rtl/>
        </w:rPr>
        <w:t>.</w:t>
      </w:r>
      <w:r>
        <w:rPr>
          <w:rtl/>
        </w:rPr>
        <w:t xml:space="preserve"> </w:t>
      </w:r>
      <w:bookmarkStart w:id="2528" w:name="_ETM_Q3_245850"/>
      <w:bookmarkEnd w:id="2528"/>
      <w:r>
        <w:rPr>
          <w:rtl/>
        </w:rPr>
        <w:t xml:space="preserve">על </w:t>
      </w:r>
      <w:bookmarkStart w:id="2529" w:name="_ETM_Q3_246030"/>
      <w:bookmarkEnd w:id="2529"/>
      <w:r>
        <w:rPr>
          <w:rtl/>
        </w:rPr>
        <w:t xml:space="preserve">מה </w:t>
      </w:r>
      <w:bookmarkStart w:id="2530" w:name="_ETM_Q3_246209"/>
      <w:bookmarkEnd w:id="2530"/>
      <w:r>
        <w:rPr>
          <w:rtl/>
        </w:rPr>
        <w:t xml:space="preserve">אתם </w:t>
      </w:r>
      <w:bookmarkStart w:id="2531" w:name="_ETM_Q3_246420"/>
      <w:bookmarkEnd w:id="2531"/>
      <w:r>
        <w:rPr>
          <w:rtl/>
        </w:rPr>
        <w:t xml:space="preserve">מבססים </w:t>
      </w:r>
      <w:bookmarkStart w:id="2532" w:name="_ETM_Q3_247020"/>
      <w:bookmarkEnd w:id="2532"/>
      <w:r>
        <w:rPr>
          <w:rtl/>
        </w:rPr>
        <w:t xml:space="preserve">את </w:t>
      </w:r>
      <w:bookmarkStart w:id="2533" w:name="_ETM_Q3_247170"/>
      <w:bookmarkEnd w:id="2533"/>
      <w:r>
        <w:rPr>
          <w:rtl/>
        </w:rPr>
        <w:t>ה</w:t>
      </w:r>
      <w:r>
        <w:rPr>
          <w:rFonts w:hint="cs"/>
          <w:rtl/>
        </w:rPr>
        <w:t xml:space="preserve">תפיסה </w:t>
      </w:r>
      <w:bookmarkStart w:id="2534" w:name="_ETM_Q3_248260"/>
      <w:bookmarkEnd w:id="2534"/>
      <w:r>
        <w:rPr>
          <w:rtl/>
        </w:rPr>
        <w:t xml:space="preserve">שלכם </w:t>
      </w:r>
      <w:bookmarkStart w:id="2535" w:name="_ETM_Q3_248620"/>
      <w:bookmarkEnd w:id="2535"/>
      <w:r>
        <w:rPr>
          <w:rtl/>
        </w:rPr>
        <w:t>שהכ</w:t>
      </w:r>
      <w:r>
        <w:rPr>
          <w:rFonts w:hint="cs"/>
          <w:rtl/>
        </w:rPr>
        <w:t>ו</w:t>
      </w:r>
      <w:r>
        <w:rPr>
          <w:rtl/>
        </w:rPr>
        <w:t xml:space="preserve">ל </w:t>
      </w:r>
      <w:bookmarkStart w:id="2536" w:name="_ETM_Q3_249010"/>
      <w:bookmarkEnd w:id="2536"/>
      <w:r>
        <w:rPr>
          <w:rtl/>
        </w:rPr>
        <w:t>בסדר</w:t>
      </w:r>
      <w:r>
        <w:rPr>
          <w:rFonts w:hint="cs"/>
          <w:rtl/>
        </w:rPr>
        <w:t>?</w:t>
      </w:r>
      <w:r>
        <w:rPr>
          <w:rtl/>
        </w:rPr>
        <w:t xml:space="preserve"> </w:t>
      </w:r>
      <w:bookmarkStart w:id="2537" w:name="_ETM_Q3_249939"/>
      <w:bookmarkEnd w:id="2537"/>
      <w:r>
        <w:rPr>
          <w:rtl/>
        </w:rPr>
        <w:t>כפיים</w:t>
      </w:r>
      <w:r>
        <w:rPr>
          <w:rFonts w:hint="cs"/>
          <w:rtl/>
        </w:rPr>
        <w:t>.</w:t>
      </w:r>
      <w:r>
        <w:rPr>
          <w:rtl/>
        </w:rPr>
        <w:t xml:space="preserve"> </w:t>
      </w:r>
      <w:bookmarkStart w:id="2538" w:name="_ETM_Q3_252340"/>
      <w:bookmarkEnd w:id="2538"/>
    </w:p>
    <w:p w:rsidR="00ED79A6" w:rsidRDefault="00ED79A6" w:rsidP="0098524A">
      <w:pPr>
        <w:rPr>
          <w:rtl/>
        </w:rPr>
      </w:pPr>
    </w:p>
    <w:p w:rsidR="00ED79A6" w:rsidRDefault="00ED79A6" w:rsidP="0098524A">
      <w:pPr>
        <w:rPr>
          <w:rtl/>
        </w:rPr>
      </w:pPr>
      <w:bookmarkStart w:id="2539" w:name="_ETM_Q3_251000"/>
      <w:bookmarkEnd w:id="2539"/>
      <w:r>
        <w:rPr>
          <w:rtl/>
        </w:rPr>
        <w:t xml:space="preserve">זו </w:t>
      </w:r>
      <w:bookmarkStart w:id="2540" w:name="_ETM_Q3_252549"/>
      <w:bookmarkEnd w:id="2540"/>
      <w:r>
        <w:rPr>
          <w:rtl/>
        </w:rPr>
        <w:t xml:space="preserve">בגידה </w:t>
      </w:r>
      <w:bookmarkStart w:id="2541" w:name="_ETM_Q3_252970"/>
      <w:bookmarkEnd w:id="2541"/>
      <w:r>
        <w:rPr>
          <w:rFonts w:hint="cs"/>
          <w:rtl/>
        </w:rPr>
        <w:t>ב</w:t>
      </w:r>
      <w:r>
        <w:rPr>
          <w:rtl/>
        </w:rPr>
        <w:t xml:space="preserve">ערכי </w:t>
      </w:r>
      <w:bookmarkStart w:id="2542" w:name="_ETM_Q3_253450"/>
      <w:bookmarkEnd w:id="2542"/>
      <w:r>
        <w:rPr>
          <w:rtl/>
        </w:rPr>
        <w:t>הציונות</w:t>
      </w:r>
      <w:r>
        <w:rPr>
          <w:rFonts w:hint="cs"/>
          <w:rtl/>
        </w:rPr>
        <w:t>.</w:t>
      </w:r>
      <w:r>
        <w:rPr>
          <w:rtl/>
        </w:rPr>
        <w:t xml:space="preserve"> </w:t>
      </w:r>
      <w:bookmarkStart w:id="2543" w:name="_ETM_Q3_255230"/>
      <w:bookmarkEnd w:id="2543"/>
      <w:r>
        <w:rPr>
          <w:rtl/>
        </w:rPr>
        <w:t xml:space="preserve">זו </w:t>
      </w:r>
      <w:bookmarkStart w:id="2544" w:name="_ETM_Q3_255470"/>
      <w:bookmarkEnd w:id="2544"/>
      <w:r>
        <w:rPr>
          <w:rFonts w:hint="cs"/>
          <w:rtl/>
        </w:rPr>
        <w:t xml:space="preserve">בגידה </w:t>
      </w:r>
      <w:bookmarkStart w:id="2545" w:name="_ETM_Q3_255840"/>
      <w:bookmarkStart w:id="2546" w:name="_ETM_Q3_257069"/>
      <w:bookmarkStart w:id="2547" w:name="_ETM_Q3_257390"/>
      <w:bookmarkStart w:id="2548" w:name="_ETM_Q3_257630"/>
      <w:bookmarkEnd w:id="2545"/>
      <w:bookmarkEnd w:id="2546"/>
      <w:bookmarkEnd w:id="2547"/>
      <w:bookmarkEnd w:id="2548"/>
      <w:r>
        <w:rPr>
          <w:rFonts w:hint="cs"/>
          <w:rtl/>
        </w:rPr>
        <w:t xml:space="preserve">לבוא </w:t>
      </w:r>
      <w:r>
        <w:rPr>
          <w:rtl/>
        </w:rPr>
        <w:t xml:space="preserve">ולדבר </w:t>
      </w:r>
      <w:bookmarkStart w:id="2549" w:name="_ETM_Q3_258350"/>
      <w:bookmarkEnd w:id="2549"/>
      <w:r>
        <w:rPr>
          <w:rtl/>
        </w:rPr>
        <w:t xml:space="preserve">על </w:t>
      </w:r>
      <w:bookmarkStart w:id="2550" w:name="_ETM_Q3_258530"/>
      <w:bookmarkEnd w:id="2550"/>
      <w:r>
        <w:rPr>
          <w:rFonts w:hint="cs"/>
          <w:rtl/>
        </w:rPr>
        <w:t xml:space="preserve">שנאה </w:t>
      </w:r>
      <w:bookmarkStart w:id="2551" w:name="_ETM_Q3_259000"/>
      <w:bookmarkEnd w:id="2551"/>
      <w:r>
        <w:rPr>
          <w:rFonts w:hint="cs"/>
          <w:rtl/>
        </w:rPr>
        <w:t xml:space="preserve">ועל </w:t>
      </w:r>
      <w:bookmarkStart w:id="2552" w:name="_ETM_Q3_259040"/>
      <w:bookmarkEnd w:id="2552"/>
      <w:r>
        <w:rPr>
          <w:rtl/>
        </w:rPr>
        <w:t>נקמה</w:t>
      </w:r>
      <w:r>
        <w:rPr>
          <w:rFonts w:hint="cs"/>
          <w:rtl/>
        </w:rPr>
        <w:t>,</w:t>
      </w:r>
      <w:r>
        <w:rPr>
          <w:rtl/>
        </w:rPr>
        <w:t xml:space="preserve"> </w:t>
      </w:r>
      <w:bookmarkStart w:id="2553" w:name="_ETM_Q3_260760"/>
      <w:bookmarkEnd w:id="2553"/>
      <w:r>
        <w:rPr>
          <w:rtl/>
        </w:rPr>
        <w:t xml:space="preserve">ולא </w:t>
      </w:r>
      <w:bookmarkStart w:id="2554" w:name="_ETM_Q3_261090"/>
      <w:bookmarkEnd w:id="2554"/>
      <w:r>
        <w:rPr>
          <w:rtl/>
        </w:rPr>
        <w:t xml:space="preserve">על </w:t>
      </w:r>
      <w:bookmarkStart w:id="2555" w:name="_ETM_Q3_261209"/>
      <w:bookmarkEnd w:id="2555"/>
      <w:r>
        <w:rPr>
          <w:rtl/>
        </w:rPr>
        <w:t xml:space="preserve">בנייה </w:t>
      </w:r>
      <w:bookmarkStart w:id="2556" w:name="_ETM_Q3_261959"/>
      <w:bookmarkEnd w:id="2556"/>
      <w:r>
        <w:rPr>
          <w:rtl/>
        </w:rPr>
        <w:t>ו</w:t>
      </w:r>
      <w:r>
        <w:rPr>
          <w:rFonts w:hint="cs"/>
          <w:rtl/>
        </w:rPr>
        <w:t xml:space="preserve">על </w:t>
      </w:r>
      <w:r>
        <w:rPr>
          <w:rtl/>
        </w:rPr>
        <w:t xml:space="preserve">תקווה </w:t>
      </w:r>
      <w:bookmarkStart w:id="2557" w:name="_ETM_Q3_262740"/>
      <w:bookmarkEnd w:id="2557"/>
      <w:r>
        <w:rPr>
          <w:rtl/>
        </w:rPr>
        <w:t>ו</w:t>
      </w:r>
      <w:r>
        <w:rPr>
          <w:rFonts w:hint="cs"/>
          <w:rtl/>
        </w:rPr>
        <w:t xml:space="preserve">על </w:t>
      </w:r>
      <w:r>
        <w:rPr>
          <w:rtl/>
        </w:rPr>
        <w:t>ציונות</w:t>
      </w:r>
      <w:r>
        <w:rPr>
          <w:rFonts w:hint="cs"/>
          <w:rtl/>
        </w:rPr>
        <w:t xml:space="preserve">. </w:t>
      </w:r>
      <w:bookmarkStart w:id="2558" w:name="_ETM_Q3_263200"/>
      <w:bookmarkStart w:id="2559" w:name="_ETM_Q3_264459"/>
      <w:bookmarkEnd w:id="2558"/>
      <w:bookmarkEnd w:id="2559"/>
      <w:r>
        <w:rPr>
          <w:rtl/>
        </w:rPr>
        <w:t xml:space="preserve">לא </w:t>
      </w:r>
      <w:bookmarkStart w:id="2560" w:name="_ETM_Q3_264789"/>
      <w:bookmarkEnd w:id="2560"/>
      <w:r>
        <w:rPr>
          <w:rtl/>
        </w:rPr>
        <w:t xml:space="preserve">משנה </w:t>
      </w:r>
      <w:bookmarkStart w:id="2561" w:name="_ETM_Q3_265329"/>
      <w:bookmarkEnd w:id="2561"/>
      <w:r>
        <w:rPr>
          <w:rtl/>
        </w:rPr>
        <w:t xml:space="preserve">כמה </w:t>
      </w:r>
      <w:bookmarkStart w:id="2562" w:name="_ETM_Q3_265659"/>
      <w:bookmarkEnd w:id="2562"/>
      <w:r>
        <w:rPr>
          <w:rtl/>
        </w:rPr>
        <w:t xml:space="preserve">קשה </w:t>
      </w:r>
      <w:bookmarkStart w:id="2563" w:name="_ETM_Q3_266730"/>
      <w:bookmarkEnd w:id="2563"/>
      <w:r>
        <w:rPr>
          <w:rtl/>
        </w:rPr>
        <w:t xml:space="preserve">עובדת </w:t>
      </w:r>
      <w:bookmarkStart w:id="2564" w:name="_ETM_Q3_267209"/>
      <w:bookmarkEnd w:id="2564"/>
      <w:r>
        <w:rPr>
          <w:rtl/>
        </w:rPr>
        <w:t xml:space="preserve">מכונת </w:t>
      </w:r>
      <w:bookmarkStart w:id="2565" w:name="_ETM_Q3_267660"/>
      <w:bookmarkEnd w:id="2565"/>
      <w:r>
        <w:rPr>
          <w:rtl/>
        </w:rPr>
        <w:t>התעמולה</w:t>
      </w:r>
      <w:r>
        <w:rPr>
          <w:rFonts w:hint="cs"/>
          <w:rtl/>
        </w:rPr>
        <w:t>,</w:t>
      </w:r>
      <w:r>
        <w:rPr>
          <w:rtl/>
        </w:rPr>
        <w:t xml:space="preserve"> </w:t>
      </w:r>
      <w:bookmarkStart w:id="2566" w:name="_ETM_Q3_268819"/>
      <w:bookmarkEnd w:id="2566"/>
      <w:r>
        <w:rPr>
          <w:rtl/>
        </w:rPr>
        <w:t xml:space="preserve">וכמה </w:t>
      </w:r>
      <w:bookmarkStart w:id="2567" w:name="_ETM_Q3_269240"/>
      <w:bookmarkEnd w:id="2567"/>
      <w:r>
        <w:rPr>
          <w:rtl/>
        </w:rPr>
        <w:t xml:space="preserve">חזק </w:t>
      </w:r>
      <w:bookmarkStart w:id="2568" w:name="_ETM_Q3_269720"/>
      <w:bookmarkEnd w:id="2568"/>
      <w:r>
        <w:rPr>
          <w:rtl/>
        </w:rPr>
        <w:t xml:space="preserve">יצעקו </w:t>
      </w:r>
      <w:bookmarkStart w:id="2569" w:name="_ETM_Q3_270110"/>
      <w:bookmarkEnd w:id="2569"/>
      <w:r>
        <w:rPr>
          <w:rtl/>
        </w:rPr>
        <w:t>השופרות</w:t>
      </w:r>
      <w:r>
        <w:rPr>
          <w:rFonts w:hint="cs"/>
          <w:rtl/>
        </w:rPr>
        <w:t xml:space="preserve">. תסתכלו </w:t>
      </w:r>
      <w:bookmarkStart w:id="2570" w:name="_ETM_Q3_271689"/>
      <w:bookmarkStart w:id="2571" w:name="_ETM_Q3_271899"/>
      <w:bookmarkEnd w:id="2570"/>
      <w:bookmarkEnd w:id="2571"/>
      <w:r>
        <w:rPr>
          <w:rtl/>
        </w:rPr>
        <w:t xml:space="preserve">על </w:t>
      </w:r>
      <w:bookmarkStart w:id="2572" w:name="_ETM_Q3_271990"/>
      <w:bookmarkEnd w:id="2572"/>
      <w:r>
        <w:rPr>
          <w:rtl/>
        </w:rPr>
        <w:t>הציבור</w:t>
      </w:r>
      <w:r>
        <w:rPr>
          <w:rFonts w:hint="cs"/>
          <w:rtl/>
        </w:rPr>
        <w:t>.</w:t>
      </w:r>
      <w:r>
        <w:rPr>
          <w:rtl/>
        </w:rPr>
        <w:t xml:space="preserve"> </w:t>
      </w:r>
      <w:bookmarkStart w:id="2573" w:name="_ETM_Q3_273000"/>
      <w:bookmarkEnd w:id="2573"/>
      <w:r>
        <w:rPr>
          <w:rtl/>
        </w:rPr>
        <w:t xml:space="preserve">למה </w:t>
      </w:r>
      <w:bookmarkStart w:id="2574" w:name="_ETM_Q3_273299"/>
      <w:bookmarkEnd w:id="2574"/>
      <w:r>
        <w:rPr>
          <w:rtl/>
        </w:rPr>
        <w:t xml:space="preserve">אתם </w:t>
      </w:r>
      <w:bookmarkStart w:id="2575" w:name="_ETM_Q3_273479"/>
      <w:bookmarkEnd w:id="2575"/>
      <w:r>
        <w:rPr>
          <w:rtl/>
        </w:rPr>
        <w:t xml:space="preserve">לא </w:t>
      </w:r>
      <w:bookmarkStart w:id="2576" w:name="_ETM_Q3_273569"/>
      <w:bookmarkEnd w:id="2576"/>
      <w:r>
        <w:rPr>
          <w:rtl/>
        </w:rPr>
        <w:t xml:space="preserve">עוברים </w:t>
      </w:r>
      <w:bookmarkStart w:id="2577" w:name="_ETM_Q3_273840"/>
      <w:bookmarkEnd w:id="2577"/>
      <w:r>
        <w:rPr>
          <w:rtl/>
        </w:rPr>
        <w:t>בסקרים</w:t>
      </w:r>
      <w:r>
        <w:rPr>
          <w:rFonts w:hint="cs"/>
          <w:rtl/>
        </w:rPr>
        <w:t>?</w:t>
      </w:r>
      <w:r>
        <w:rPr>
          <w:rtl/>
        </w:rPr>
        <w:t xml:space="preserve"> </w:t>
      </w:r>
      <w:bookmarkStart w:id="2578" w:name="_ETM_Q3_274469"/>
      <w:bookmarkEnd w:id="2578"/>
      <w:r>
        <w:rPr>
          <w:rtl/>
        </w:rPr>
        <w:t>למה</w:t>
      </w:r>
      <w:r>
        <w:rPr>
          <w:rFonts w:hint="cs"/>
          <w:rtl/>
        </w:rPr>
        <w:t>?</w:t>
      </w:r>
      <w:r>
        <w:rPr>
          <w:rtl/>
        </w:rPr>
        <w:t xml:space="preserve"> </w:t>
      </w:r>
      <w:bookmarkStart w:id="2579" w:name="_ETM_Q3_275420"/>
      <w:bookmarkEnd w:id="2579"/>
      <w:r>
        <w:rPr>
          <w:rtl/>
        </w:rPr>
        <w:t xml:space="preserve">כי </w:t>
      </w:r>
      <w:bookmarkStart w:id="2580" w:name="_ETM_Q3_275569"/>
      <w:bookmarkEnd w:id="2580"/>
      <w:r>
        <w:rPr>
          <w:rtl/>
        </w:rPr>
        <w:t xml:space="preserve">הציבור </w:t>
      </w:r>
      <w:bookmarkStart w:id="2581" w:name="_ETM_Q3_276049"/>
      <w:bookmarkEnd w:id="2581"/>
      <w:r>
        <w:rPr>
          <w:rtl/>
        </w:rPr>
        <w:t xml:space="preserve">לא </w:t>
      </w:r>
      <w:bookmarkStart w:id="2582" w:name="_ETM_Q3_276170"/>
      <w:bookmarkEnd w:id="2582"/>
      <w:r>
        <w:rPr>
          <w:rtl/>
        </w:rPr>
        <w:t>טיפש</w:t>
      </w:r>
      <w:r>
        <w:rPr>
          <w:rFonts w:hint="cs"/>
          <w:rtl/>
        </w:rPr>
        <w:t>.</w:t>
      </w:r>
      <w:r>
        <w:rPr>
          <w:rtl/>
        </w:rPr>
        <w:t xml:space="preserve"> </w:t>
      </w:r>
      <w:bookmarkStart w:id="2583" w:name="_ETM_Q3_277310"/>
      <w:bookmarkEnd w:id="2583"/>
      <w:r>
        <w:rPr>
          <w:rtl/>
        </w:rPr>
        <w:t xml:space="preserve">הוא </w:t>
      </w:r>
      <w:bookmarkStart w:id="2584" w:name="_ETM_Q3_277459"/>
      <w:bookmarkEnd w:id="2584"/>
      <w:r>
        <w:rPr>
          <w:rtl/>
        </w:rPr>
        <w:t>מ</w:t>
      </w:r>
      <w:r>
        <w:rPr>
          <w:rFonts w:hint="cs"/>
          <w:rtl/>
        </w:rPr>
        <w:t xml:space="preserve">אבד </w:t>
      </w:r>
      <w:bookmarkStart w:id="2585" w:name="_ETM_Q3_277970"/>
      <w:bookmarkEnd w:id="2585"/>
      <w:r>
        <w:rPr>
          <w:rtl/>
        </w:rPr>
        <w:t xml:space="preserve">את </w:t>
      </w:r>
      <w:bookmarkStart w:id="2586" w:name="_ETM_Q3_278180"/>
      <w:bookmarkEnd w:id="2586"/>
      <w:r>
        <w:rPr>
          <w:rtl/>
        </w:rPr>
        <w:t xml:space="preserve">האמון </w:t>
      </w:r>
      <w:bookmarkStart w:id="2587" w:name="_ETM_Q3_278510"/>
      <w:bookmarkEnd w:id="2587"/>
      <w:r>
        <w:rPr>
          <w:rtl/>
        </w:rPr>
        <w:t xml:space="preserve">בגלל </w:t>
      </w:r>
      <w:bookmarkStart w:id="2588" w:name="_ETM_Q3_278810"/>
      <w:bookmarkEnd w:id="2588"/>
      <w:r>
        <w:rPr>
          <w:rtl/>
        </w:rPr>
        <w:t>המציאות</w:t>
      </w:r>
      <w:r>
        <w:rPr>
          <w:rFonts w:hint="cs"/>
          <w:rtl/>
        </w:rPr>
        <w:t>.</w:t>
      </w:r>
      <w:bookmarkStart w:id="2589" w:name="_ETM_Q3_279200"/>
      <w:bookmarkStart w:id="2590" w:name="_ETM_Q3_280159"/>
      <w:bookmarkEnd w:id="2589"/>
      <w:bookmarkEnd w:id="2590"/>
      <w:r>
        <w:rPr>
          <w:rFonts w:hint="cs"/>
          <w:rtl/>
        </w:rPr>
        <w:t xml:space="preserve"> </w:t>
      </w:r>
      <w:r>
        <w:rPr>
          <w:rtl/>
        </w:rPr>
        <w:t xml:space="preserve">הוא </w:t>
      </w:r>
      <w:bookmarkStart w:id="2591" w:name="_ETM_Q3_280340"/>
      <w:bookmarkEnd w:id="2591"/>
      <w:r>
        <w:rPr>
          <w:rtl/>
        </w:rPr>
        <w:t xml:space="preserve">חי </w:t>
      </w:r>
      <w:bookmarkStart w:id="2592" w:name="_ETM_Q3_280789"/>
      <w:bookmarkStart w:id="2593" w:name="_ETM_Q3_280880"/>
      <w:bookmarkEnd w:id="2592"/>
      <w:bookmarkEnd w:id="2593"/>
      <w:r>
        <w:rPr>
          <w:rFonts w:hint="cs"/>
          <w:rtl/>
        </w:rPr>
        <w:t>ב</w:t>
      </w:r>
      <w:r>
        <w:rPr>
          <w:rtl/>
        </w:rPr>
        <w:t>מציאות</w:t>
      </w:r>
      <w:bookmarkStart w:id="2594" w:name="_ETM_Q3_281360"/>
      <w:bookmarkEnd w:id="2594"/>
      <w:r>
        <w:rPr>
          <w:rFonts w:hint="cs"/>
          <w:rtl/>
        </w:rPr>
        <w:t xml:space="preserve">. זו </w:t>
      </w:r>
      <w:bookmarkStart w:id="2595" w:name="_ETM_Q3_281479"/>
      <w:bookmarkEnd w:id="2595"/>
      <w:r>
        <w:rPr>
          <w:rtl/>
        </w:rPr>
        <w:t xml:space="preserve">המציאות </w:t>
      </w:r>
      <w:bookmarkStart w:id="2596" w:name="_ETM_Q3_281959"/>
      <w:bookmarkEnd w:id="2596"/>
      <w:r>
        <w:rPr>
          <w:rtl/>
        </w:rPr>
        <w:t xml:space="preserve">של </w:t>
      </w:r>
      <w:bookmarkStart w:id="2597" w:name="_ETM_Q3_282009"/>
      <w:bookmarkEnd w:id="2597"/>
      <w:r>
        <w:rPr>
          <w:rtl/>
        </w:rPr>
        <w:t>כולנו</w:t>
      </w:r>
      <w:r>
        <w:rPr>
          <w:rFonts w:hint="cs"/>
          <w:rtl/>
        </w:rPr>
        <w:t>.</w:t>
      </w:r>
      <w:r>
        <w:rPr>
          <w:rtl/>
        </w:rPr>
        <w:t xml:space="preserve"> </w:t>
      </w:r>
      <w:bookmarkStart w:id="2598" w:name="_ETM_Q3_283749"/>
      <w:bookmarkEnd w:id="2598"/>
      <w:r>
        <w:rPr>
          <w:rFonts w:hint="cs"/>
          <w:rtl/>
        </w:rPr>
        <w:t xml:space="preserve">קשה </w:t>
      </w:r>
      <w:bookmarkStart w:id="2599" w:name="_ETM_Q3_284139"/>
      <w:bookmarkEnd w:id="2599"/>
      <w:r>
        <w:rPr>
          <w:rtl/>
        </w:rPr>
        <w:t xml:space="preserve">לקנות </w:t>
      </w:r>
      <w:bookmarkStart w:id="2600" w:name="_ETM_Q3_284469"/>
      <w:bookmarkEnd w:id="2600"/>
      <w:r>
        <w:rPr>
          <w:rtl/>
        </w:rPr>
        <w:t>במכולת</w:t>
      </w:r>
      <w:r>
        <w:rPr>
          <w:rFonts w:hint="cs"/>
          <w:rtl/>
        </w:rPr>
        <w:t>.</w:t>
      </w:r>
      <w:r>
        <w:rPr>
          <w:rtl/>
        </w:rPr>
        <w:t xml:space="preserve"> </w:t>
      </w:r>
      <w:bookmarkStart w:id="2601" w:name="_ETM_Q3_285039"/>
      <w:bookmarkEnd w:id="2601"/>
      <w:r>
        <w:rPr>
          <w:rtl/>
        </w:rPr>
        <w:t xml:space="preserve">קשה </w:t>
      </w:r>
      <w:bookmarkStart w:id="2602" w:name="_ETM_Q3_285340"/>
      <w:bookmarkEnd w:id="2602"/>
      <w:r>
        <w:rPr>
          <w:rtl/>
        </w:rPr>
        <w:t xml:space="preserve">לשלם </w:t>
      </w:r>
      <w:bookmarkStart w:id="2603" w:name="_ETM_Q3_285729"/>
      <w:bookmarkEnd w:id="2603"/>
      <w:r>
        <w:rPr>
          <w:rtl/>
        </w:rPr>
        <w:t>משכנת</w:t>
      </w:r>
      <w:r>
        <w:rPr>
          <w:rFonts w:hint="cs"/>
          <w:rtl/>
        </w:rPr>
        <w:t>ה.</w:t>
      </w:r>
      <w:r>
        <w:rPr>
          <w:rtl/>
        </w:rPr>
        <w:t xml:space="preserve"> </w:t>
      </w:r>
      <w:bookmarkStart w:id="2604" w:name="_ETM_Q3_286659"/>
      <w:bookmarkEnd w:id="2604"/>
      <w:r>
        <w:rPr>
          <w:rtl/>
        </w:rPr>
        <w:t xml:space="preserve">קשה </w:t>
      </w:r>
      <w:bookmarkStart w:id="2605" w:name="_ETM_Q3_287439"/>
      <w:bookmarkStart w:id="2606" w:name="_ETM_Q3_287859"/>
      <w:bookmarkStart w:id="2607" w:name="_ETM_Q3_288310"/>
      <w:bookmarkEnd w:id="2605"/>
      <w:bookmarkEnd w:id="2606"/>
      <w:bookmarkEnd w:id="2607"/>
      <w:r>
        <w:rPr>
          <w:rFonts w:hint="cs"/>
          <w:rtl/>
        </w:rPr>
        <w:t>כשה</w:t>
      </w:r>
      <w:r>
        <w:rPr>
          <w:rtl/>
        </w:rPr>
        <w:t xml:space="preserve">משפחות </w:t>
      </w:r>
      <w:bookmarkStart w:id="2608" w:name="_ETM_Q3_288640"/>
      <w:bookmarkStart w:id="2609" w:name="_ETM_Q3_288850"/>
      <w:bookmarkEnd w:id="2608"/>
      <w:bookmarkEnd w:id="2609"/>
      <w:r>
        <w:rPr>
          <w:rtl/>
        </w:rPr>
        <w:t>נהרסות</w:t>
      </w:r>
      <w:r>
        <w:rPr>
          <w:rFonts w:hint="cs"/>
          <w:rtl/>
        </w:rPr>
        <w:t>.</w:t>
      </w:r>
      <w:r>
        <w:rPr>
          <w:rtl/>
        </w:rPr>
        <w:t xml:space="preserve"> </w:t>
      </w:r>
      <w:bookmarkStart w:id="2610" w:name="_ETM_Q3_289720"/>
      <w:bookmarkEnd w:id="2610"/>
      <w:r>
        <w:rPr>
          <w:rtl/>
        </w:rPr>
        <w:t xml:space="preserve">קשה </w:t>
      </w:r>
      <w:bookmarkStart w:id="2611" w:name="_ETM_Q3_290410"/>
      <w:bookmarkEnd w:id="2611"/>
      <w:r>
        <w:rPr>
          <w:rtl/>
        </w:rPr>
        <w:t xml:space="preserve">ללכת </w:t>
      </w:r>
      <w:bookmarkStart w:id="2612" w:name="_ETM_Q3_290920"/>
      <w:bookmarkEnd w:id="2612"/>
      <w:r>
        <w:rPr>
          <w:rtl/>
        </w:rPr>
        <w:t>ל</w:t>
      </w:r>
      <w:r>
        <w:rPr>
          <w:rFonts w:hint="cs"/>
          <w:rtl/>
        </w:rPr>
        <w:t>עוד</w:t>
      </w:r>
      <w:r>
        <w:rPr>
          <w:rtl/>
        </w:rPr>
        <w:t xml:space="preserve"> </w:t>
      </w:r>
      <w:bookmarkStart w:id="2613" w:name="_ETM_Q3_291280"/>
      <w:bookmarkEnd w:id="2613"/>
      <w:r>
        <w:rPr>
          <w:rtl/>
        </w:rPr>
        <w:t>הלוויה</w:t>
      </w:r>
      <w:r>
        <w:rPr>
          <w:rFonts w:hint="cs"/>
          <w:rtl/>
        </w:rPr>
        <w:t>,</w:t>
      </w:r>
      <w:r>
        <w:rPr>
          <w:rtl/>
        </w:rPr>
        <w:t xml:space="preserve"> </w:t>
      </w:r>
      <w:bookmarkStart w:id="2614" w:name="_ETM_Q3_291700"/>
      <w:bookmarkEnd w:id="2614"/>
      <w:r>
        <w:rPr>
          <w:rtl/>
        </w:rPr>
        <w:t>ו</w:t>
      </w:r>
      <w:r>
        <w:rPr>
          <w:rFonts w:hint="cs"/>
          <w:rtl/>
        </w:rPr>
        <w:t>ל</w:t>
      </w:r>
      <w:r>
        <w:rPr>
          <w:rtl/>
        </w:rPr>
        <w:t xml:space="preserve">עוד </w:t>
      </w:r>
      <w:bookmarkStart w:id="2615" w:name="_ETM_Q3_292060"/>
      <w:bookmarkEnd w:id="2615"/>
      <w:r>
        <w:rPr>
          <w:rtl/>
        </w:rPr>
        <w:t>הלוויה</w:t>
      </w:r>
      <w:bookmarkStart w:id="2616" w:name="_ETM_Q3_293000"/>
      <w:bookmarkEnd w:id="2616"/>
      <w:r>
        <w:rPr>
          <w:rFonts w:hint="cs"/>
          <w:rtl/>
        </w:rPr>
        <w:t>, ולעוד</w:t>
      </w:r>
      <w:r>
        <w:rPr>
          <w:rtl/>
        </w:rPr>
        <w:t xml:space="preserve"> </w:t>
      </w:r>
      <w:bookmarkStart w:id="2617" w:name="_ETM_Q3_292750"/>
      <w:bookmarkEnd w:id="2617"/>
      <w:r>
        <w:rPr>
          <w:rtl/>
        </w:rPr>
        <w:t>הלוויה</w:t>
      </w:r>
      <w:r>
        <w:rPr>
          <w:rFonts w:hint="cs"/>
          <w:rtl/>
        </w:rPr>
        <w:t>.</w:t>
      </w:r>
      <w:r>
        <w:rPr>
          <w:rtl/>
        </w:rPr>
        <w:t xml:space="preserve"> </w:t>
      </w:r>
      <w:bookmarkStart w:id="2618" w:name="_ETM_Q3_294770"/>
      <w:bookmarkEnd w:id="2618"/>
      <w:r>
        <w:rPr>
          <w:rtl/>
        </w:rPr>
        <w:t xml:space="preserve">קשה </w:t>
      </w:r>
      <w:bookmarkStart w:id="2619" w:name="_ETM_Q3_295700"/>
      <w:bookmarkEnd w:id="2619"/>
      <w:r>
        <w:rPr>
          <w:rFonts w:hint="cs"/>
          <w:rtl/>
        </w:rPr>
        <w:t xml:space="preserve">עם ה"הותר לפרסום". </w:t>
      </w:r>
      <w:bookmarkStart w:id="2620" w:name="_ETM_Q3_295940"/>
      <w:bookmarkEnd w:id="2620"/>
    </w:p>
    <w:p w:rsidR="00ED79A6" w:rsidRDefault="00ED79A6" w:rsidP="0098524A">
      <w:pPr>
        <w:rPr>
          <w:rtl/>
        </w:rPr>
      </w:pPr>
      <w:bookmarkStart w:id="2621" w:name="_ETM_Q3_299000"/>
      <w:bookmarkEnd w:id="2621"/>
    </w:p>
    <w:p w:rsidR="00ED79A6" w:rsidRDefault="00ED79A6" w:rsidP="0098524A">
      <w:pPr>
        <w:rPr>
          <w:rtl/>
        </w:rPr>
      </w:pPr>
      <w:bookmarkStart w:id="2622" w:name="_ETM_Q3_296270"/>
      <w:bookmarkStart w:id="2623" w:name="_ETM_Q3_298560"/>
      <w:bookmarkEnd w:id="2622"/>
      <w:bookmarkEnd w:id="2623"/>
      <w:r>
        <w:rPr>
          <w:rtl/>
        </w:rPr>
        <w:t xml:space="preserve">ממשלה </w:t>
      </w:r>
      <w:bookmarkStart w:id="2624" w:name="_ETM_Q3_299189"/>
      <w:bookmarkEnd w:id="2624"/>
      <w:r>
        <w:rPr>
          <w:rtl/>
        </w:rPr>
        <w:t>ש</w:t>
      </w:r>
      <w:r>
        <w:rPr>
          <w:rFonts w:hint="cs"/>
          <w:rtl/>
        </w:rPr>
        <w:t>ש</w:t>
      </w:r>
      <w:r>
        <w:rPr>
          <w:rtl/>
        </w:rPr>
        <w:t xml:space="preserve">חיתות </w:t>
      </w:r>
      <w:bookmarkStart w:id="2625" w:name="_ETM_Q3_299759"/>
      <w:bookmarkEnd w:id="2625"/>
      <w:r>
        <w:rPr>
          <w:rFonts w:hint="cs"/>
          <w:rtl/>
        </w:rPr>
        <w:t>פשטה</w:t>
      </w:r>
      <w:r>
        <w:rPr>
          <w:rtl/>
        </w:rPr>
        <w:t xml:space="preserve"> </w:t>
      </w:r>
      <w:bookmarkStart w:id="2626" w:name="_ETM_Q3_300399"/>
      <w:bookmarkEnd w:id="2626"/>
      <w:r>
        <w:rPr>
          <w:rFonts w:hint="cs"/>
          <w:rtl/>
        </w:rPr>
        <w:t>בה</w:t>
      </w:r>
      <w:bookmarkStart w:id="2627" w:name="_ETM_Q3_301119"/>
      <w:bookmarkEnd w:id="2627"/>
      <w:r>
        <w:rPr>
          <w:rFonts w:hint="cs"/>
          <w:rtl/>
        </w:rPr>
        <w:t xml:space="preserve">, </w:t>
      </w:r>
      <w:bookmarkStart w:id="2628" w:name="_ETM_Q3_300000"/>
      <w:bookmarkEnd w:id="2628"/>
      <w:r>
        <w:rPr>
          <w:rtl/>
        </w:rPr>
        <w:t>ריקבון</w:t>
      </w:r>
      <w:r>
        <w:rPr>
          <w:rFonts w:hint="cs"/>
          <w:rtl/>
        </w:rPr>
        <w:t>,</w:t>
      </w:r>
      <w:r>
        <w:rPr>
          <w:rtl/>
        </w:rPr>
        <w:t xml:space="preserve"> </w:t>
      </w:r>
      <w:bookmarkStart w:id="2629" w:name="_ETM_Q3_303510"/>
      <w:bookmarkEnd w:id="2629"/>
      <w:r>
        <w:rPr>
          <w:rtl/>
        </w:rPr>
        <w:t xml:space="preserve">שחשדות </w:t>
      </w:r>
      <w:bookmarkStart w:id="2630" w:name="_ETM_Q3_304320"/>
      <w:bookmarkEnd w:id="2630"/>
      <w:r>
        <w:rPr>
          <w:rtl/>
        </w:rPr>
        <w:t xml:space="preserve">כבדים </w:t>
      </w:r>
      <w:bookmarkStart w:id="2631" w:name="_ETM_Q3_304890"/>
      <w:bookmarkEnd w:id="2631"/>
      <w:r>
        <w:rPr>
          <w:rFonts w:hint="cs"/>
          <w:rtl/>
        </w:rPr>
        <w:t xml:space="preserve">מרחפים </w:t>
      </w:r>
      <w:bookmarkStart w:id="2632" w:name="_ETM_Q3_305909"/>
      <w:bookmarkEnd w:id="2632"/>
      <w:r>
        <w:rPr>
          <w:rtl/>
        </w:rPr>
        <w:t xml:space="preserve">מעל </w:t>
      </w:r>
      <w:bookmarkStart w:id="2633" w:name="_ETM_Q3_306240"/>
      <w:bookmarkEnd w:id="2633"/>
      <w:r>
        <w:rPr>
          <w:rtl/>
        </w:rPr>
        <w:t>שרי</w:t>
      </w:r>
      <w:r>
        <w:rPr>
          <w:rFonts w:hint="cs"/>
          <w:rtl/>
        </w:rPr>
        <w:t>ם ובכירים</w:t>
      </w:r>
      <w:bookmarkStart w:id="2634" w:name="_ETM_Q3_306750"/>
      <w:bookmarkEnd w:id="2634"/>
      <w:r>
        <w:rPr>
          <w:rFonts w:hint="cs"/>
          <w:rtl/>
        </w:rPr>
        <w:t>,</w:t>
      </w:r>
      <w:r>
        <w:rPr>
          <w:rtl/>
        </w:rPr>
        <w:t xml:space="preserve"> </w:t>
      </w:r>
      <w:bookmarkStart w:id="2635" w:name="_ETM_Q3_308790"/>
      <w:bookmarkEnd w:id="2635"/>
      <w:r>
        <w:rPr>
          <w:rtl/>
        </w:rPr>
        <w:t xml:space="preserve">זאת </w:t>
      </w:r>
      <w:bookmarkStart w:id="2636" w:name="_ETM_Q3_309090"/>
      <w:bookmarkEnd w:id="2636"/>
      <w:r>
        <w:rPr>
          <w:rtl/>
        </w:rPr>
        <w:t xml:space="preserve">לא </w:t>
      </w:r>
      <w:bookmarkStart w:id="2637" w:name="_ETM_Q3_309239"/>
      <w:bookmarkEnd w:id="2637"/>
      <w:r>
        <w:rPr>
          <w:rtl/>
        </w:rPr>
        <w:t xml:space="preserve">ממשלה </w:t>
      </w:r>
      <w:bookmarkStart w:id="2638" w:name="_ETM_Q3_309720"/>
      <w:bookmarkEnd w:id="2638"/>
      <w:r>
        <w:rPr>
          <w:rtl/>
        </w:rPr>
        <w:t>ציונית</w:t>
      </w:r>
      <w:r>
        <w:rPr>
          <w:rFonts w:hint="cs"/>
          <w:rtl/>
        </w:rPr>
        <w:t xml:space="preserve"> </w:t>
      </w:r>
      <w:r>
        <w:rPr>
          <w:rtl/>
        </w:rPr>
        <w:t xml:space="preserve">– </w:t>
      </w:r>
      <w:bookmarkStart w:id="2639" w:name="_ETM_Q3_310409"/>
      <w:bookmarkEnd w:id="2639"/>
      <w:r>
        <w:rPr>
          <w:rtl/>
        </w:rPr>
        <w:t xml:space="preserve">זאת </w:t>
      </w:r>
      <w:bookmarkStart w:id="2640" w:name="_ETM_Q3_310590"/>
      <w:bookmarkEnd w:id="2640"/>
      <w:r>
        <w:rPr>
          <w:rtl/>
        </w:rPr>
        <w:t xml:space="preserve">ממשלה </w:t>
      </w:r>
      <w:bookmarkStart w:id="2641" w:name="_ETM_Q3_311200"/>
      <w:bookmarkEnd w:id="2641"/>
      <w:r>
        <w:rPr>
          <w:rFonts w:hint="cs"/>
          <w:rtl/>
        </w:rPr>
        <w:t xml:space="preserve">מושחתת. </w:t>
      </w:r>
      <w:bookmarkStart w:id="2642" w:name="_ETM_Q3_314669"/>
      <w:bookmarkEnd w:id="2642"/>
      <w:r>
        <w:rPr>
          <w:rtl/>
        </w:rPr>
        <w:t xml:space="preserve">כמו </w:t>
      </w:r>
      <w:bookmarkStart w:id="2643" w:name="_ETM_Q3_315270"/>
      <w:bookmarkEnd w:id="2643"/>
      <w:r>
        <w:rPr>
          <w:rFonts w:hint="cs"/>
          <w:rtl/>
        </w:rPr>
        <w:t>ממשלות לפני</w:t>
      </w:r>
      <w:bookmarkStart w:id="2644" w:name="_ETM_Q3_315600"/>
      <w:bookmarkEnd w:id="2644"/>
      <w:r>
        <w:rPr>
          <w:rFonts w:hint="cs"/>
          <w:rtl/>
        </w:rPr>
        <w:t xml:space="preserve">ה, </w:t>
      </w:r>
      <w:bookmarkStart w:id="2645" w:name="_ETM_Q3_316820"/>
      <w:bookmarkEnd w:id="2645"/>
      <w:r>
        <w:rPr>
          <w:rtl/>
        </w:rPr>
        <w:t xml:space="preserve">גם </w:t>
      </w:r>
      <w:bookmarkStart w:id="2646" w:name="_ETM_Q3_317060"/>
      <w:bookmarkEnd w:id="2646"/>
      <w:r>
        <w:rPr>
          <w:rtl/>
        </w:rPr>
        <w:t xml:space="preserve">היא </w:t>
      </w:r>
      <w:bookmarkStart w:id="2647" w:name="_ETM_Q3_317150"/>
      <w:bookmarkEnd w:id="2647"/>
      <w:r>
        <w:rPr>
          <w:rtl/>
        </w:rPr>
        <w:t>תיפול</w:t>
      </w:r>
      <w:bookmarkStart w:id="2648" w:name="_ETM_Q3_318569"/>
      <w:bookmarkEnd w:id="2648"/>
      <w:r>
        <w:rPr>
          <w:rFonts w:hint="cs"/>
          <w:rtl/>
        </w:rPr>
        <w:t xml:space="preserve">, </w:t>
      </w:r>
      <w:r>
        <w:rPr>
          <w:rtl/>
        </w:rPr>
        <w:t xml:space="preserve">גם </w:t>
      </w:r>
      <w:bookmarkStart w:id="2649" w:name="_ETM_Q3_318959"/>
      <w:bookmarkEnd w:id="2649"/>
      <w:r>
        <w:rPr>
          <w:rtl/>
        </w:rPr>
        <w:t xml:space="preserve">בגלל </w:t>
      </w:r>
      <w:bookmarkStart w:id="2650" w:name="_ETM_Q3_320489"/>
      <w:bookmarkEnd w:id="2650"/>
      <w:r>
        <w:rPr>
          <w:rtl/>
        </w:rPr>
        <w:t xml:space="preserve">הריקבון </w:t>
      </w:r>
      <w:bookmarkStart w:id="2651" w:name="_ETM_Q3_321150"/>
      <w:bookmarkEnd w:id="2651"/>
      <w:r>
        <w:rPr>
          <w:rtl/>
        </w:rPr>
        <w:t>מבפנים</w:t>
      </w:r>
      <w:r>
        <w:rPr>
          <w:rFonts w:hint="cs"/>
          <w:rtl/>
        </w:rPr>
        <w:t>.</w:t>
      </w:r>
      <w:r>
        <w:rPr>
          <w:rtl/>
        </w:rPr>
        <w:t xml:space="preserve"> </w:t>
      </w:r>
      <w:bookmarkStart w:id="2652" w:name="_ETM_Q3_322410"/>
      <w:bookmarkEnd w:id="2652"/>
      <w:r>
        <w:rPr>
          <w:rtl/>
        </w:rPr>
        <w:t xml:space="preserve">היא </w:t>
      </w:r>
      <w:bookmarkStart w:id="2653" w:name="_ETM_Q3_322590"/>
      <w:bookmarkEnd w:id="2653"/>
      <w:r>
        <w:rPr>
          <w:rtl/>
        </w:rPr>
        <w:t xml:space="preserve">תיפול </w:t>
      </w:r>
      <w:bookmarkStart w:id="2654" w:name="_ETM_Q3_323580"/>
      <w:bookmarkEnd w:id="2654"/>
      <w:r>
        <w:rPr>
          <w:rtl/>
        </w:rPr>
        <w:t xml:space="preserve">כי </w:t>
      </w:r>
      <w:bookmarkStart w:id="2655" w:name="_ETM_Q3_323790"/>
      <w:bookmarkEnd w:id="2655"/>
      <w:r>
        <w:rPr>
          <w:rFonts w:hint="cs"/>
          <w:rtl/>
        </w:rPr>
        <w:t xml:space="preserve">העם </w:t>
      </w:r>
      <w:bookmarkStart w:id="2656" w:name="_ETM_Q3_324349"/>
      <w:bookmarkStart w:id="2657" w:name="_ETM_Q3_325550"/>
      <w:bookmarkEnd w:id="2656"/>
      <w:bookmarkEnd w:id="2657"/>
      <w:r>
        <w:rPr>
          <w:rFonts w:hint="cs"/>
          <w:rtl/>
        </w:rPr>
        <w:t xml:space="preserve">רואה, והריקבון </w:t>
      </w:r>
      <w:bookmarkStart w:id="2658" w:name="_ETM_Q3_324000"/>
      <w:bookmarkStart w:id="2659" w:name="_ETM_Q3_326340"/>
      <w:bookmarkStart w:id="2660" w:name="_ETM_Q3_327000"/>
      <w:bookmarkStart w:id="2661" w:name="_ETM_Q3_328319"/>
      <w:bookmarkEnd w:id="2658"/>
      <w:bookmarkEnd w:id="2659"/>
      <w:bookmarkEnd w:id="2660"/>
      <w:bookmarkEnd w:id="2661"/>
      <w:r>
        <w:rPr>
          <w:rtl/>
        </w:rPr>
        <w:t>והסכסו</w:t>
      </w:r>
      <w:r>
        <w:rPr>
          <w:rFonts w:hint="cs"/>
          <w:rtl/>
        </w:rPr>
        <w:t>כים</w:t>
      </w:r>
      <w:bookmarkStart w:id="2662" w:name="_ETM_Q3_328910"/>
      <w:bookmarkEnd w:id="2662"/>
      <w:r>
        <w:rPr>
          <w:rtl/>
        </w:rPr>
        <w:t xml:space="preserve"> </w:t>
      </w:r>
      <w:bookmarkStart w:id="2663" w:name="_ETM_Q3_329180"/>
      <w:bookmarkEnd w:id="2663"/>
      <w:r>
        <w:rPr>
          <w:rtl/>
        </w:rPr>
        <w:t>הפנימיים</w:t>
      </w:r>
      <w:r w:rsidRPr="0014225D">
        <w:rPr>
          <w:rtl/>
        </w:rPr>
        <w:t xml:space="preserve"> </w:t>
      </w:r>
      <w:r>
        <w:rPr>
          <w:rtl/>
        </w:rPr>
        <w:t>יאכל</w:t>
      </w:r>
      <w:r>
        <w:rPr>
          <w:rFonts w:hint="cs"/>
          <w:rtl/>
        </w:rPr>
        <w:t>ו</w:t>
      </w:r>
      <w:r>
        <w:rPr>
          <w:rtl/>
        </w:rPr>
        <w:t xml:space="preserve"> </w:t>
      </w:r>
      <w:bookmarkStart w:id="2664" w:name="_ETM_Q3_327389"/>
      <w:bookmarkEnd w:id="2664"/>
      <w:r>
        <w:rPr>
          <w:rtl/>
        </w:rPr>
        <w:t>אותה</w:t>
      </w:r>
      <w:r>
        <w:rPr>
          <w:rFonts w:hint="cs"/>
          <w:rtl/>
        </w:rPr>
        <w:t xml:space="preserve"> מבפנים.</w:t>
      </w:r>
    </w:p>
    <w:p w:rsidR="00ED79A6" w:rsidRDefault="00ED79A6" w:rsidP="0098524A">
      <w:pPr>
        <w:rPr>
          <w:rtl/>
        </w:rPr>
      </w:pPr>
      <w:bookmarkStart w:id="2665" w:name="_ETM_Q3_335000"/>
      <w:bookmarkEnd w:id="2665"/>
    </w:p>
    <w:p w:rsidR="00ED79A6" w:rsidRDefault="00ED79A6" w:rsidP="0098524A">
      <w:pPr>
        <w:rPr>
          <w:rtl/>
        </w:rPr>
      </w:pPr>
      <w:bookmarkStart w:id="2666" w:name="_ETM_Q3_331290"/>
      <w:bookmarkEnd w:id="2666"/>
      <w:r>
        <w:rPr>
          <w:rtl/>
        </w:rPr>
        <w:t xml:space="preserve">בשם </w:t>
      </w:r>
      <w:bookmarkStart w:id="2667" w:name="_ETM_Q3_331919"/>
      <w:bookmarkEnd w:id="2667"/>
      <w:r>
        <w:rPr>
          <w:rtl/>
        </w:rPr>
        <w:t xml:space="preserve">החטופים </w:t>
      </w:r>
      <w:bookmarkStart w:id="2668" w:name="_ETM_Q3_332520"/>
      <w:bookmarkEnd w:id="2668"/>
      <w:r>
        <w:rPr>
          <w:rtl/>
        </w:rPr>
        <w:t>בעזה</w:t>
      </w:r>
      <w:r>
        <w:rPr>
          <w:rFonts w:hint="cs"/>
          <w:rtl/>
        </w:rPr>
        <w:t>,</w:t>
      </w:r>
      <w:r>
        <w:rPr>
          <w:rtl/>
        </w:rPr>
        <w:t xml:space="preserve"> </w:t>
      </w:r>
      <w:bookmarkStart w:id="2669" w:name="_ETM_Q3_333650"/>
      <w:bookmarkEnd w:id="2669"/>
      <w:r>
        <w:rPr>
          <w:rtl/>
        </w:rPr>
        <w:t xml:space="preserve">ובשם </w:t>
      </w:r>
      <w:bookmarkStart w:id="2670" w:name="_ETM_Q3_334160"/>
      <w:bookmarkEnd w:id="2670"/>
      <w:r>
        <w:rPr>
          <w:rFonts w:hint="cs"/>
          <w:rtl/>
        </w:rPr>
        <w:t xml:space="preserve">המוסר, </w:t>
      </w:r>
      <w:bookmarkStart w:id="2671" w:name="_ETM_Q3_334669"/>
      <w:bookmarkEnd w:id="2671"/>
      <w:r>
        <w:rPr>
          <w:rtl/>
        </w:rPr>
        <w:t xml:space="preserve">ובשם </w:t>
      </w:r>
      <w:bookmarkStart w:id="2672" w:name="_ETM_Q3_335150"/>
      <w:bookmarkEnd w:id="2672"/>
      <w:r>
        <w:rPr>
          <w:rtl/>
        </w:rPr>
        <w:t>הזרות</w:t>
      </w:r>
      <w:r>
        <w:rPr>
          <w:rFonts w:hint="cs"/>
          <w:rtl/>
        </w:rPr>
        <w:t>,</w:t>
      </w:r>
      <w:r>
        <w:rPr>
          <w:rtl/>
        </w:rPr>
        <w:t xml:space="preserve"> </w:t>
      </w:r>
      <w:bookmarkStart w:id="2673" w:name="_ETM_Q3_335690"/>
      <w:bookmarkEnd w:id="2673"/>
      <w:r>
        <w:rPr>
          <w:rtl/>
        </w:rPr>
        <w:t xml:space="preserve">ובשם </w:t>
      </w:r>
      <w:bookmarkStart w:id="2674" w:name="_ETM_Q3_336139"/>
      <w:bookmarkEnd w:id="2674"/>
      <w:r>
        <w:rPr>
          <w:rtl/>
        </w:rPr>
        <w:t xml:space="preserve">הייאוש </w:t>
      </w:r>
      <w:bookmarkStart w:id="2675" w:name="_ETM_Q3_337700"/>
      <w:bookmarkEnd w:id="2675"/>
      <w:r>
        <w:rPr>
          <w:rtl/>
        </w:rPr>
        <w:t xml:space="preserve">שחלק </w:t>
      </w:r>
      <w:bookmarkStart w:id="2676" w:name="_ETM_Q3_338300"/>
      <w:bookmarkEnd w:id="2676"/>
      <w:r>
        <w:rPr>
          <w:rtl/>
        </w:rPr>
        <w:t>מ</w:t>
      </w:r>
      <w:r>
        <w:rPr>
          <w:rFonts w:hint="cs"/>
          <w:rtl/>
        </w:rPr>
        <w:t>אזרחי ישראל מרגישים</w:t>
      </w:r>
      <w:bookmarkStart w:id="2677" w:name="_ETM_Q3_339830"/>
      <w:bookmarkStart w:id="2678" w:name="_ETM_Q3_340100"/>
      <w:bookmarkStart w:id="2679" w:name="_ETM_Q3_340550"/>
      <w:bookmarkEnd w:id="2677"/>
      <w:bookmarkEnd w:id="2678"/>
      <w:bookmarkEnd w:id="2679"/>
      <w:r>
        <w:rPr>
          <w:rFonts w:hint="cs"/>
          <w:rtl/>
        </w:rPr>
        <w:t>,</w:t>
      </w:r>
      <w:r>
        <w:rPr>
          <w:rtl/>
        </w:rPr>
        <w:t xml:space="preserve"> </w:t>
      </w:r>
      <w:bookmarkStart w:id="2680" w:name="_ETM_Q3_342019"/>
      <w:bookmarkEnd w:id="2680"/>
      <w:r>
        <w:rPr>
          <w:rtl/>
        </w:rPr>
        <w:t xml:space="preserve">ובשם </w:t>
      </w:r>
      <w:bookmarkStart w:id="2681" w:name="_ETM_Q3_342590"/>
      <w:bookmarkEnd w:id="2681"/>
      <w:r>
        <w:rPr>
          <w:rtl/>
        </w:rPr>
        <w:t xml:space="preserve">עתידנו </w:t>
      </w:r>
      <w:bookmarkStart w:id="2682" w:name="_ETM_Q3_343099"/>
      <w:bookmarkEnd w:id="2682"/>
      <w:r>
        <w:rPr>
          <w:rtl/>
        </w:rPr>
        <w:t xml:space="preserve">המשותף </w:t>
      </w:r>
      <w:bookmarkStart w:id="2683" w:name="_ETM_Q3_343849"/>
      <w:bookmarkEnd w:id="2683"/>
      <w:r>
        <w:rPr>
          <w:rtl/>
        </w:rPr>
        <w:t>כ</w:t>
      </w:r>
      <w:r>
        <w:rPr>
          <w:rFonts w:hint="cs"/>
          <w:rtl/>
        </w:rPr>
        <w:t>א</w:t>
      </w:r>
      <w:r>
        <w:rPr>
          <w:rtl/>
        </w:rPr>
        <w:t>ן</w:t>
      </w:r>
      <w:r>
        <w:rPr>
          <w:rFonts w:hint="cs"/>
          <w:rtl/>
        </w:rPr>
        <w:t>,</w:t>
      </w:r>
      <w:r>
        <w:rPr>
          <w:rtl/>
        </w:rPr>
        <w:t xml:space="preserve"> </w:t>
      </w:r>
      <w:bookmarkStart w:id="2684" w:name="_ETM_Q3_344150"/>
      <w:bookmarkEnd w:id="2684"/>
      <w:r>
        <w:rPr>
          <w:rtl/>
        </w:rPr>
        <w:t xml:space="preserve">חייבים </w:t>
      </w:r>
      <w:bookmarkStart w:id="2685" w:name="_ETM_Q3_346090"/>
      <w:bookmarkEnd w:id="2685"/>
      <w:r>
        <w:rPr>
          <w:rtl/>
        </w:rPr>
        <w:t xml:space="preserve">לפתוח </w:t>
      </w:r>
      <w:bookmarkStart w:id="2686" w:name="_ETM_Q3_346629"/>
      <w:bookmarkEnd w:id="2686"/>
      <w:r>
        <w:rPr>
          <w:rtl/>
        </w:rPr>
        <w:t xml:space="preserve">דף </w:t>
      </w:r>
      <w:bookmarkStart w:id="2687" w:name="_ETM_Q3_346900"/>
      <w:bookmarkEnd w:id="2687"/>
      <w:r>
        <w:rPr>
          <w:rtl/>
        </w:rPr>
        <w:t>חדש</w:t>
      </w:r>
      <w:bookmarkStart w:id="2688" w:name="_ETM_Q3_348029"/>
      <w:bookmarkEnd w:id="2688"/>
      <w:r>
        <w:rPr>
          <w:rFonts w:hint="cs"/>
          <w:rtl/>
        </w:rPr>
        <w:t xml:space="preserve">. </w:t>
      </w:r>
      <w:r>
        <w:rPr>
          <w:rtl/>
        </w:rPr>
        <w:t xml:space="preserve">לפתוח </w:t>
      </w:r>
      <w:bookmarkStart w:id="2689" w:name="_ETM_Q3_349379"/>
      <w:bookmarkEnd w:id="2689"/>
      <w:r>
        <w:rPr>
          <w:rtl/>
        </w:rPr>
        <w:t>מההתחלה</w:t>
      </w:r>
      <w:r>
        <w:rPr>
          <w:rFonts w:hint="cs"/>
          <w:rtl/>
        </w:rPr>
        <w:t>,</w:t>
      </w:r>
      <w:r>
        <w:rPr>
          <w:rtl/>
        </w:rPr>
        <w:t xml:space="preserve"> </w:t>
      </w:r>
      <w:bookmarkStart w:id="2690" w:name="_ETM_Q3_351250"/>
      <w:bookmarkEnd w:id="2690"/>
      <w:proofErr w:type="spellStart"/>
      <w:r>
        <w:rPr>
          <w:rFonts w:hint="cs"/>
          <w:rtl/>
        </w:rPr>
        <w:t>ריסטרט</w:t>
      </w:r>
      <w:proofErr w:type="spellEnd"/>
      <w:r>
        <w:rPr>
          <w:rFonts w:hint="cs"/>
          <w:rtl/>
        </w:rPr>
        <w:t>,</w:t>
      </w:r>
      <w:r>
        <w:rPr>
          <w:rtl/>
        </w:rPr>
        <w:t xml:space="preserve"> </w:t>
      </w:r>
      <w:bookmarkStart w:id="2691" w:name="_ETM_Q3_352419"/>
      <w:bookmarkEnd w:id="2691"/>
      <w:r>
        <w:rPr>
          <w:rtl/>
        </w:rPr>
        <w:t xml:space="preserve">מנהיגות </w:t>
      </w:r>
      <w:bookmarkStart w:id="2692" w:name="_ETM_Q3_353020"/>
      <w:bookmarkEnd w:id="2692"/>
      <w:r>
        <w:rPr>
          <w:rtl/>
        </w:rPr>
        <w:t>אחרת</w:t>
      </w:r>
      <w:bookmarkStart w:id="2693" w:name="_ETM_Q3_354560"/>
      <w:bookmarkEnd w:id="2693"/>
      <w:r>
        <w:rPr>
          <w:rFonts w:hint="cs"/>
          <w:rtl/>
        </w:rPr>
        <w:t xml:space="preserve">, </w:t>
      </w:r>
      <w:bookmarkStart w:id="2694" w:name="_ETM_Q3_361000"/>
      <w:bookmarkEnd w:id="2694"/>
      <w:r>
        <w:rPr>
          <w:rtl/>
        </w:rPr>
        <w:t xml:space="preserve">גם </w:t>
      </w:r>
      <w:bookmarkStart w:id="2695" w:name="_ETM_Q3_354919"/>
      <w:bookmarkEnd w:id="2695"/>
      <w:r>
        <w:rPr>
          <w:rtl/>
        </w:rPr>
        <w:t>אידאולוגית</w:t>
      </w:r>
      <w:r>
        <w:rPr>
          <w:rFonts w:hint="cs"/>
          <w:rtl/>
        </w:rPr>
        <w:t>,</w:t>
      </w:r>
      <w:r>
        <w:rPr>
          <w:rtl/>
        </w:rPr>
        <w:t xml:space="preserve"> </w:t>
      </w:r>
      <w:bookmarkStart w:id="2696" w:name="_ETM_Q3_356360"/>
      <w:bookmarkEnd w:id="2696"/>
      <w:r>
        <w:rPr>
          <w:rtl/>
        </w:rPr>
        <w:t xml:space="preserve">גם </w:t>
      </w:r>
      <w:bookmarkStart w:id="2697" w:name="_ETM_Q3_356690"/>
      <w:bookmarkEnd w:id="2697"/>
      <w:r>
        <w:rPr>
          <w:rtl/>
        </w:rPr>
        <w:t xml:space="preserve">לא </w:t>
      </w:r>
      <w:bookmarkStart w:id="2698" w:name="_ETM_Q3_356810"/>
      <w:bookmarkEnd w:id="2698"/>
      <w:r>
        <w:rPr>
          <w:rtl/>
        </w:rPr>
        <w:t>מתנצלת</w:t>
      </w:r>
      <w:bookmarkStart w:id="2699" w:name="_ETM_Q3_358159"/>
      <w:bookmarkEnd w:id="2699"/>
      <w:r>
        <w:rPr>
          <w:rFonts w:hint="cs"/>
          <w:rtl/>
        </w:rPr>
        <w:t xml:space="preserve">; </w:t>
      </w:r>
      <w:bookmarkStart w:id="2700" w:name="_ETM_Q3_359000"/>
      <w:bookmarkEnd w:id="2700"/>
      <w:r>
        <w:rPr>
          <w:rtl/>
        </w:rPr>
        <w:t xml:space="preserve">כזאת </w:t>
      </w:r>
      <w:bookmarkStart w:id="2701" w:name="_ETM_Q3_358549"/>
      <w:bookmarkEnd w:id="2701"/>
      <w:r>
        <w:rPr>
          <w:rtl/>
        </w:rPr>
        <w:t>ש</w:t>
      </w:r>
      <w:r>
        <w:rPr>
          <w:rFonts w:hint="cs"/>
          <w:rtl/>
        </w:rPr>
        <w:t xml:space="preserve">יודעת </w:t>
      </w:r>
      <w:bookmarkStart w:id="2702" w:name="_ETM_Q3_358760"/>
      <w:bookmarkStart w:id="2703" w:name="_ETM_Q3_359120"/>
      <w:bookmarkEnd w:id="2702"/>
      <w:bookmarkEnd w:id="2703"/>
      <w:r>
        <w:rPr>
          <w:rtl/>
        </w:rPr>
        <w:t xml:space="preserve">לעמוד </w:t>
      </w:r>
      <w:bookmarkStart w:id="2704" w:name="_ETM_Q3_359450"/>
      <w:bookmarkEnd w:id="2704"/>
      <w:r>
        <w:rPr>
          <w:rtl/>
        </w:rPr>
        <w:t>זקוף</w:t>
      </w:r>
      <w:r>
        <w:rPr>
          <w:rFonts w:hint="cs"/>
          <w:rtl/>
        </w:rPr>
        <w:t>;</w:t>
      </w:r>
      <w:r>
        <w:rPr>
          <w:rtl/>
        </w:rPr>
        <w:t xml:space="preserve"> </w:t>
      </w:r>
      <w:bookmarkStart w:id="2705" w:name="_ETM_Q3_360519"/>
      <w:bookmarkEnd w:id="2705"/>
      <w:r>
        <w:rPr>
          <w:rtl/>
        </w:rPr>
        <w:t xml:space="preserve">כזאת </w:t>
      </w:r>
      <w:bookmarkStart w:id="2706" w:name="_ETM_Q3_360849"/>
      <w:bookmarkEnd w:id="2706"/>
      <w:r>
        <w:rPr>
          <w:rtl/>
        </w:rPr>
        <w:t xml:space="preserve">שמחזירה </w:t>
      </w:r>
      <w:bookmarkStart w:id="2707" w:name="_ETM_Q3_361810"/>
      <w:bookmarkEnd w:id="2707"/>
      <w:r>
        <w:rPr>
          <w:rtl/>
        </w:rPr>
        <w:t xml:space="preserve">את </w:t>
      </w:r>
      <w:bookmarkStart w:id="2708" w:name="_ETM_Q3_362019"/>
      <w:bookmarkEnd w:id="2708"/>
      <w:r>
        <w:rPr>
          <w:rtl/>
        </w:rPr>
        <w:t xml:space="preserve">המוסר </w:t>
      </w:r>
      <w:bookmarkStart w:id="2709" w:name="_ETM_Q3_362530"/>
      <w:bookmarkEnd w:id="2709"/>
      <w:r>
        <w:rPr>
          <w:rtl/>
        </w:rPr>
        <w:t>למרכז</w:t>
      </w:r>
      <w:r>
        <w:rPr>
          <w:rFonts w:hint="cs"/>
          <w:rtl/>
        </w:rPr>
        <w:t>;</w:t>
      </w:r>
      <w:r>
        <w:rPr>
          <w:rtl/>
        </w:rPr>
        <w:t xml:space="preserve"> </w:t>
      </w:r>
      <w:bookmarkStart w:id="2710" w:name="_ETM_Q3_363840"/>
      <w:bookmarkEnd w:id="2710"/>
      <w:r>
        <w:rPr>
          <w:rtl/>
        </w:rPr>
        <w:t xml:space="preserve">שפועלת </w:t>
      </w:r>
      <w:bookmarkStart w:id="2711" w:name="_ETM_Q3_364559"/>
      <w:bookmarkEnd w:id="2711"/>
      <w:r>
        <w:rPr>
          <w:rtl/>
        </w:rPr>
        <w:t xml:space="preserve">בנחישות </w:t>
      </w:r>
      <w:bookmarkStart w:id="2712" w:name="_ETM_Q3_365720"/>
      <w:bookmarkEnd w:id="2712"/>
      <w:r>
        <w:rPr>
          <w:rtl/>
        </w:rPr>
        <w:t xml:space="preserve">בלי </w:t>
      </w:r>
      <w:bookmarkStart w:id="2713" w:name="_ETM_Q3_366050"/>
      <w:bookmarkEnd w:id="2713"/>
      <w:r>
        <w:rPr>
          <w:rtl/>
        </w:rPr>
        <w:t>להתבלבל</w:t>
      </w:r>
      <w:r>
        <w:rPr>
          <w:rFonts w:hint="cs"/>
          <w:rtl/>
        </w:rPr>
        <w:t>,</w:t>
      </w:r>
      <w:r>
        <w:rPr>
          <w:rtl/>
        </w:rPr>
        <w:t xml:space="preserve"> </w:t>
      </w:r>
      <w:bookmarkStart w:id="2714" w:name="_ETM_Q3_367069"/>
      <w:bookmarkEnd w:id="2714"/>
      <w:r>
        <w:rPr>
          <w:rtl/>
        </w:rPr>
        <w:t xml:space="preserve">בלי </w:t>
      </w:r>
      <w:bookmarkStart w:id="2715" w:name="_ETM_Q3_367430"/>
      <w:bookmarkEnd w:id="2715"/>
      <w:r>
        <w:rPr>
          <w:rtl/>
        </w:rPr>
        <w:t>להתנצל</w:t>
      </w:r>
      <w:r>
        <w:rPr>
          <w:rFonts w:hint="cs"/>
          <w:rtl/>
        </w:rPr>
        <w:t>,</w:t>
      </w:r>
      <w:r>
        <w:rPr>
          <w:rtl/>
        </w:rPr>
        <w:t xml:space="preserve"> </w:t>
      </w:r>
      <w:bookmarkStart w:id="2716" w:name="_ETM_Q3_368349"/>
      <w:bookmarkEnd w:id="2716"/>
      <w:r>
        <w:rPr>
          <w:rtl/>
        </w:rPr>
        <w:t xml:space="preserve">בלי </w:t>
      </w:r>
      <w:bookmarkStart w:id="2717" w:name="_ETM_Q3_368650"/>
      <w:bookmarkEnd w:id="2717"/>
      <w:r>
        <w:rPr>
          <w:rtl/>
        </w:rPr>
        <w:t>לגמגם</w:t>
      </w:r>
      <w:r>
        <w:rPr>
          <w:rFonts w:hint="cs"/>
          <w:rtl/>
        </w:rPr>
        <w:t>,</w:t>
      </w:r>
      <w:r>
        <w:rPr>
          <w:rtl/>
        </w:rPr>
        <w:t xml:space="preserve"> </w:t>
      </w:r>
      <w:bookmarkStart w:id="2718" w:name="_ETM_Q3_369849"/>
      <w:bookmarkEnd w:id="2718"/>
      <w:r>
        <w:rPr>
          <w:rtl/>
        </w:rPr>
        <w:t xml:space="preserve">להשיב </w:t>
      </w:r>
      <w:bookmarkStart w:id="2719" w:name="_ETM_Q3_370299"/>
      <w:bookmarkEnd w:id="2719"/>
      <w:r>
        <w:rPr>
          <w:rtl/>
        </w:rPr>
        <w:t xml:space="preserve">את </w:t>
      </w:r>
      <w:bookmarkStart w:id="2720" w:name="_ETM_Q3_370419"/>
      <w:bookmarkEnd w:id="2720"/>
      <w:r>
        <w:rPr>
          <w:rtl/>
        </w:rPr>
        <w:t>החטופים</w:t>
      </w:r>
      <w:r>
        <w:rPr>
          <w:rFonts w:hint="cs"/>
          <w:rtl/>
        </w:rPr>
        <w:t>,</w:t>
      </w:r>
      <w:r>
        <w:rPr>
          <w:rtl/>
        </w:rPr>
        <w:t xml:space="preserve"> </w:t>
      </w:r>
      <w:bookmarkStart w:id="2721" w:name="_ETM_Q3_371650"/>
      <w:bookmarkEnd w:id="2721"/>
      <w:r>
        <w:rPr>
          <w:rtl/>
        </w:rPr>
        <w:t xml:space="preserve">את </w:t>
      </w:r>
      <w:bookmarkStart w:id="2722" w:name="_ETM_Q3_371859"/>
      <w:bookmarkEnd w:id="2722"/>
      <w:r>
        <w:rPr>
          <w:rtl/>
        </w:rPr>
        <w:t>כול</w:t>
      </w:r>
      <w:r>
        <w:rPr>
          <w:rFonts w:hint="cs"/>
          <w:rtl/>
        </w:rPr>
        <w:t xml:space="preserve">ם, </w:t>
      </w:r>
      <w:bookmarkStart w:id="2723" w:name="_ETM_Q3_372610"/>
      <w:bookmarkStart w:id="2724" w:name="_ETM_Q3_373240"/>
      <w:bookmarkEnd w:id="2723"/>
      <w:bookmarkEnd w:id="2724"/>
      <w:r>
        <w:rPr>
          <w:rFonts w:hint="cs"/>
          <w:rtl/>
        </w:rPr>
        <w:t xml:space="preserve">עד החלל </w:t>
      </w:r>
      <w:bookmarkStart w:id="2725" w:name="_ETM_Q3_373540"/>
      <w:bookmarkStart w:id="2726" w:name="_ETM_Q3_373990"/>
      <w:bookmarkEnd w:id="2725"/>
      <w:bookmarkEnd w:id="2726"/>
      <w:r>
        <w:rPr>
          <w:rFonts w:hint="cs"/>
          <w:rtl/>
        </w:rPr>
        <w:t>ה</w:t>
      </w:r>
      <w:r>
        <w:rPr>
          <w:rtl/>
        </w:rPr>
        <w:t>אחרו</w:t>
      </w:r>
      <w:r>
        <w:rPr>
          <w:rFonts w:hint="cs"/>
          <w:rtl/>
        </w:rPr>
        <w:t>ן.</w:t>
      </w:r>
      <w:r>
        <w:rPr>
          <w:rtl/>
        </w:rPr>
        <w:t xml:space="preserve"> </w:t>
      </w:r>
      <w:bookmarkStart w:id="2727" w:name="_ETM_Q3_375280"/>
      <w:bookmarkEnd w:id="2727"/>
      <w:r>
        <w:rPr>
          <w:rtl/>
        </w:rPr>
        <w:t xml:space="preserve">לא </w:t>
      </w:r>
      <w:bookmarkStart w:id="2728" w:name="_ETM_Q3_375489"/>
      <w:bookmarkEnd w:id="2728"/>
      <w:r>
        <w:rPr>
          <w:rtl/>
        </w:rPr>
        <w:t xml:space="preserve">להשאיר </w:t>
      </w:r>
      <w:bookmarkStart w:id="2729" w:name="_ETM_Q3_375900"/>
      <w:bookmarkEnd w:id="2729"/>
      <w:r>
        <w:rPr>
          <w:rFonts w:hint="cs"/>
          <w:rtl/>
        </w:rPr>
        <w:t xml:space="preserve">שם </w:t>
      </w:r>
      <w:bookmarkStart w:id="2730" w:name="_ETM_Q3_376200"/>
      <w:bookmarkEnd w:id="2730"/>
      <w:r>
        <w:rPr>
          <w:rtl/>
        </w:rPr>
        <w:t>חללים</w:t>
      </w:r>
      <w:r>
        <w:rPr>
          <w:rFonts w:hint="cs"/>
          <w:rtl/>
        </w:rPr>
        <w:t>.</w:t>
      </w:r>
      <w:r>
        <w:rPr>
          <w:rtl/>
        </w:rPr>
        <w:t xml:space="preserve"> </w:t>
      </w:r>
      <w:bookmarkStart w:id="2731" w:name="_ETM_Q3_379959"/>
      <w:bookmarkEnd w:id="2731"/>
      <w:r>
        <w:rPr>
          <w:rtl/>
        </w:rPr>
        <w:t xml:space="preserve">מנהיגות </w:t>
      </w:r>
      <w:bookmarkStart w:id="2732" w:name="_ETM_Q3_380440"/>
      <w:bookmarkEnd w:id="2732"/>
      <w:r>
        <w:rPr>
          <w:rtl/>
        </w:rPr>
        <w:t>ש</w:t>
      </w:r>
      <w:bookmarkStart w:id="2733" w:name="_ETM_Q3_381069"/>
      <w:bookmarkEnd w:id="2733"/>
      <w:r>
        <w:rPr>
          <w:rFonts w:hint="cs"/>
          <w:rtl/>
        </w:rPr>
        <w:t xml:space="preserve">תדע לאחד את העם, </w:t>
      </w:r>
      <w:bookmarkStart w:id="2734" w:name="_ETM_Q3_382000"/>
      <w:bookmarkStart w:id="2735" w:name="_ETM_Q3_381489"/>
      <w:bookmarkStart w:id="2736" w:name="_ETM_Q3_381639"/>
      <w:bookmarkStart w:id="2737" w:name="_ETM_Q3_381940"/>
      <w:bookmarkEnd w:id="2734"/>
      <w:bookmarkEnd w:id="2735"/>
      <w:bookmarkEnd w:id="2736"/>
      <w:bookmarkEnd w:id="2737"/>
      <w:r>
        <w:rPr>
          <w:rtl/>
        </w:rPr>
        <w:t xml:space="preserve">שתעבוד </w:t>
      </w:r>
      <w:bookmarkStart w:id="2738" w:name="_ETM_Q3_382810"/>
      <w:bookmarkEnd w:id="2738"/>
      <w:r>
        <w:rPr>
          <w:rFonts w:hint="cs"/>
          <w:rtl/>
        </w:rPr>
        <w:t>ב</w:t>
      </w:r>
      <w:r>
        <w:rPr>
          <w:rtl/>
        </w:rPr>
        <w:t>זה</w:t>
      </w:r>
      <w:r>
        <w:rPr>
          <w:rFonts w:hint="cs"/>
          <w:rtl/>
        </w:rPr>
        <w:t xml:space="preserve"> יום וליל, </w:t>
      </w:r>
      <w:bookmarkStart w:id="2739" w:name="_ETM_Q3_383690"/>
      <w:bookmarkStart w:id="2740" w:name="_ETM_Q3_384050"/>
      <w:bookmarkStart w:id="2741" w:name="_ETM_Q3_384530"/>
      <w:bookmarkStart w:id="2742" w:name="_ETM_Q3_384739"/>
      <w:bookmarkEnd w:id="2739"/>
      <w:bookmarkEnd w:id="2740"/>
      <w:bookmarkEnd w:id="2741"/>
      <w:bookmarkEnd w:id="2742"/>
      <w:r>
        <w:rPr>
          <w:rtl/>
        </w:rPr>
        <w:t xml:space="preserve">שתעבוד </w:t>
      </w:r>
      <w:bookmarkStart w:id="2743" w:name="_ETM_Q3_385459"/>
      <w:bookmarkEnd w:id="2743"/>
      <w:r>
        <w:rPr>
          <w:rtl/>
        </w:rPr>
        <w:t>בזה</w:t>
      </w:r>
      <w:r>
        <w:rPr>
          <w:rFonts w:hint="cs"/>
          <w:rtl/>
        </w:rPr>
        <w:t>,</w:t>
      </w:r>
      <w:r>
        <w:rPr>
          <w:rtl/>
        </w:rPr>
        <w:t xml:space="preserve"> </w:t>
      </w:r>
      <w:bookmarkStart w:id="2744" w:name="_ETM_Q3_385700"/>
      <w:bookmarkEnd w:id="2744"/>
      <w:r>
        <w:rPr>
          <w:rtl/>
        </w:rPr>
        <w:t xml:space="preserve">כי </w:t>
      </w:r>
      <w:bookmarkStart w:id="2745" w:name="_ETM_Q3_385849"/>
      <w:bookmarkStart w:id="2746" w:name="_ETM_Q3_385940"/>
      <w:bookmarkEnd w:id="2745"/>
      <w:bookmarkEnd w:id="2746"/>
      <w:r>
        <w:rPr>
          <w:rFonts w:hint="cs"/>
          <w:rtl/>
        </w:rPr>
        <w:t xml:space="preserve">היא </w:t>
      </w:r>
      <w:r>
        <w:rPr>
          <w:rtl/>
        </w:rPr>
        <w:t xml:space="preserve">מבינה </w:t>
      </w:r>
      <w:bookmarkStart w:id="2747" w:name="_ETM_Q3_387050"/>
      <w:bookmarkEnd w:id="2747"/>
      <w:r>
        <w:rPr>
          <w:rtl/>
        </w:rPr>
        <w:t xml:space="preserve">שמדובר </w:t>
      </w:r>
      <w:bookmarkStart w:id="2748" w:name="_ETM_Q3_387620"/>
      <w:bookmarkEnd w:id="2748"/>
      <w:r>
        <w:rPr>
          <w:rtl/>
        </w:rPr>
        <w:t xml:space="preserve">בחוסן </w:t>
      </w:r>
      <w:bookmarkStart w:id="2749" w:name="_ETM_Q3_388430"/>
      <w:bookmarkEnd w:id="2749"/>
      <w:r>
        <w:rPr>
          <w:rtl/>
        </w:rPr>
        <w:t xml:space="preserve">הלאומי </w:t>
      </w:r>
      <w:bookmarkStart w:id="2750" w:name="_ETM_Q3_389389"/>
      <w:bookmarkEnd w:id="2750"/>
      <w:r>
        <w:rPr>
          <w:rtl/>
        </w:rPr>
        <w:t xml:space="preserve">של </w:t>
      </w:r>
      <w:bookmarkStart w:id="2751" w:name="_ETM_Q3_389629"/>
      <w:bookmarkEnd w:id="2751"/>
      <w:r>
        <w:rPr>
          <w:rtl/>
        </w:rPr>
        <w:t xml:space="preserve">מדינת </w:t>
      </w:r>
      <w:bookmarkStart w:id="2752" w:name="_ETM_Q3_390139"/>
      <w:bookmarkEnd w:id="2752"/>
      <w:r>
        <w:rPr>
          <w:rtl/>
        </w:rPr>
        <w:t>ישראל</w:t>
      </w:r>
      <w:r>
        <w:rPr>
          <w:rFonts w:hint="cs"/>
          <w:rtl/>
        </w:rPr>
        <w:t>.</w:t>
      </w:r>
      <w:bookmarkStart w:id="2753" w:name="_ETM_Q3_391629"/>
      <w:bookmarkEnd w:id="2753"/>
      <w:r>
        <w:rPr>
          <w:rFonts w:hint="cs"/>
          <w:rtl/>
        </w:rPr>
        <w:t xml:space="preserve"> </w:t>
      </w:r>
      <w:r>
        <w:rPr>
          <w:rtl/>
        </w:rPr>
        <w:t xml:space="preserve">כדי </w:t>
      </w:r>
      <w:bookmarkStart w:id="2754" w:name="_ETM_Q3_391870"/>
      <w:bookmarkEnd w:id="2754"/>
      <w:r>
        <w:rPr>
          <w:rtl/>
        </w:rPr>
        <w:t xml:space="preserve">שיהיה </w:t>
      </w:r>
      <w:bookmarkStart w:id="2755" w:name="_ETM_Q3_392260"/>
      <w:bookmarkEnd w:id="2755"/>
      <w:r>
        <w:rPr>
          <w:rtl/>
        </w:rPr>
        <w:t xml:space="preserve">כאן </w:t>
      </w:r>
      <w:bookmarkStart w:id="2756" w:name="_ETM_Q3_392469"/>
      <w:bookmarkEnd w:id="2756"/>
      <w:r>
        <w:rPr>
          <w:rtl/>
        </w:rPr>
        <w:t xml:space="preserve">עתיד </w:t>
      </w:r>
      <w:bookmarkStart w:id="2757" w:name="_ETM_Q3_392829"/>
      <w:bookmarkEnd w:id="2757"/>
      <w:r>
        <w:rPr>
          <w:rtl/>
        </w:rPr>
        <w:t xml:space="preserve">טוב </w:t>
      </w:r>
      <w:bookmarkStart w:id="2758" w:name="_ETM_Q3_393010"/>
      <w:bookmarkEnd w:id="2758"/>
      <w:r>
        <w:rPr>
          <w:rtl/>
        </w:rPr>
        <w:t>יותר</w:t>
      </w:r>
      <w:bookmarkStart w:id="2759" w:name="_ETM_Q3_394120"/>
      <w:bookmarkEnd w:id="2759"/>
      <w:r>
        <w:rPr>
          <w:rFonts w:hint="cs"/>
          <w:rtl/>
        </w:rPr>
        <w:t xml:space="preserve">, </w:t>
      </w:r>
      <w:r>
        <w:rPr>
          <w:rtl/>
        </w:rPr>
        <w:t xml:space="preserve">כזה </w:t>
      </w:r>
      <w:bookmarkStart w:id="2760" w:name="_ETM_Q3_394450"/>
      <w:bookmarkEnd w:id="2760"/>
      <w:r>
        <w:rPr>
          <w:rtl/>
        </w:rPr>
        <w:t xml:space="preserve">שהעם </w:t>
      </w:r>
      <w:bookmarkStart w:id="2761" w:name="_ETM_Q3_395650"/>
      <w:bookmarkEnd w:id="2761"/>
      <w:r>
        <w:rPr>
          <w:rtl/>
        </w:rPr>
        <w:t xml:space="preserve">יקר </w:t>
      </w:r>
      <w:bookmarkStart w:id="2762" w:name="_ETM_Q3_396310"/>
      <w:bookmarkEnd w:id="2762"/>
      <w:r>
        <w:rPr>
          <w:rtl/>
        </w:rPr>
        <w:t xml:space="preserve">לו </w:t>
      </w:r>
      <w:bookmarkStart w:id="2763" w:name="_ETM_Q3_396819"/>
      <w:bookmarkEnd w:id="2763"/>
      <w:r>
        <w:rPr>
          <w:rtl/>
        </w:rPr>
        <w:t>ו</w:t>
      </w:r>
      <w:bookmarkStart w:id="2764" w:name="_ETM_Q3_397120"/>
      <w:bookmarkEnd w:id="2764"/>
      <w:r>
        <w:rPr>
          <w:rtl/>
        </w:rPr>
        <w:t xml:space="preserve">עובד </w:t>
      </w:r>
      <w:bookmarkStart w:id="2765" w:name="_ETM_Q3_397540"/>
      <w:bookmarkEnd w:id="2765"/>
      <w:r>
        <w:rPr>
          <w:rtl/>
        </w:rPr>
        <w:t xml:space="preserve">בשביל </w:t>
      </w:r>
      <w:bookmarkStart w:id="2766" w:name="_ETM_Q3_397989"/>
      <w:bookmarkEnd w:id="2766"/>
      <w:r>
        <w:rPr>
          <w:rtl/>
        </w:rPr>
        <w:t xml:space="preserve">כל </w:t>
      </w:r>
      <w:bookmarkStart w:id="2767" w:name="_ETM_Q3_398650"/>
      <w:bookmarkEnd w:id="2767"/>
      <w:r>
        <w:rPr>
          <w:rtl/>
        </w:rPr>
        <w:t>העם</w:t>
      </w:r>
      <w:r>
        <w:rPr>
          <w:rFonts w:hint="cs"/>
          <w:rtl/>
        </w:rPr>
        <w:t>,</w:t>
      </w:r>
      <w:r>
        <w:rPr>
          <w:rtl/>
        </w:rPr>
        <w:t xml:space="preserve"> </w:t>
      </w:r>
      <w:bookmarkStart w:id="2768" w:name="_ETM_Q3_399610"/>
      <w:bookmarkEnd w:id="2768"/>
      <w:r>
        <w:rPr>
          <w:rtl/>
        </w:rPr>
        <w:t xml:space="preserve">לא </w:t>
      </w:r>
      <w:bookmarkStart w:id="2769" w:name="_ETM_Q3_400060"/>
      <w:bookmarkEnd w:id="2769"/>
      <w:r>
        <w:rPr>
          <w:rtl/>
        </w:rPr>
        <w:t xml:space="preserve">רק </w:t>
      </w:r>
      <w:bookmarkStart w:id="2770" w:name="_ETM_Q3_400390"/>
      <w:bookmarkEnd w:id="2770"/>
      <w:r>
        <w:rPr>
          <w:rtl/>
        </w:rPr>
        <w:t xml:space="preserve">בשביל </w:t>
      </w:r>
      <w:bookmarkStart w:id="2771" w:name="_ETM_Q3_400799"/>
      <w:bookmarkEnd w:id="2771"/>
      <w:r>
        <w:rPr>
          <w:rFonts w:hint="cs"/>
          <w:rtl/>
        </w:rPr>
        <w:t xml:space="preserve">הבייס. </w:t>
      </w:r>
      <w:bookmarkStart w:id="2772" w:name="_ETM_Q3_402879"/>
      <w:bookmarkEnd w:id="2772"/>
      <w:r>
        <w:rPr>
          <w:rtl/>
        </w:rPr>
        <w:t xml:space="preserve">זאת </w:t>
      </w:r>
      <w:bookmarkStart w:id="2773" w:name="_ETM_Q3_403120"/>
      <w:bookmarkEnd w:id="2773"/>
      <w:r>
        <w:rPr>
          <w:rtl/>
        </w:rPr>
        <w:t xml:space="preserve">המטרה </w:t>
      </w:r>
      <w:bookmarkStart w:id="2774" w:name="_ETM_Q3_403689"/>
      <w:bookmarkEnd w:id="2774"/>
      <w:r>
        <w:rPr>
          <w:rtl/>
        </w:rPr>
        <w:t>שלנו</w:t>
      </w:r>
      <w:r>
        <w:rPr>
          <w:rFonts w:hint="cs"/>
          <w:rtl/>
        </w:rPr>
        <w:t>,</w:t>
      </w:r>
      <w:r>
        <w:rPr>
          <w:rtl/>
        </w:rPr>
        <w:t xml:space="preserve"> </w:t>
      </w:r>
      <w:bookmarkStart w:id="2775" w:name="_ETM_Q3_404589"/>
      <w:bookmarkEnd w:id="2775"/>
      <w:r>
        <w:rPr>
          <w:rtl/>
        </w:rPr>
        <w:t>וכולם</w:t>
      </w:r>
      <w:r>
        <w:rPr>
          <w:rFonts w:hint="cs"/>
          <w:rtl/>
        </w:rPr>
        <w:t>,</w:t>
      </w:r>
      <w:r>
        <w:rPr>
          <w:rtl/>
        </w:rPr>
        <w:t xml:space="preserve"> </w:t>
      </w:r>
      <w:bookmarkStart w:id="2776" w:name="_ETM_Q3_405400"/>
      <w:bookmarkEnd w:id="2776"/>
      <w:r>
        <w:rPr>
          <w:rtl/>
        </w:rPr>
        <w:t xml:space="preserve">כל </w:t>
      </w:r>
      <w:bookmarkStart w:id="2777" w:name="_ETM_Q3_405519"/>
      <w:bookmarkEnd w:id="2777"/>
      <w:r>
        <w:rPr>
          <w:rtl/>
        </w:rPr>
        <w:t xml:space="preserve">מי </w:t>
      </w:r>
      <w:bookmarkStart w:id="2778" w:name="_ETM_Q3_405609"/>
      <w:bookmarkEnd w:id="2778"/>
      <w:r>
        <w:rPr>
          <w:rtl/>
        </w:rPr>
        <w:t xml:space="preserve">שיושב </w:t>
      </w:r>
      <w:bookmarkStart w:id="2779" w:name="_ETM_Q3_406029"/>
      <w:bookmarkEnd w:id="2779"/>
      <w:r>
        <w:rPr>
          <w:rtl/>
        </w:rPr>
        <w:t xml:space="preserve">כאן </w:t>
      </w:r>
      <w:bookmarkStart w:id="2780" w:name="_ETM_Q3_406209"/>
      <w:bookmarkEnd w:id="2780"/>
      <w:r>
        <w:rPr>
          <w:rtl/>
        </w:rPr>
        <w:t xml:space="preserve">בכנסת </w:t>
      </w:r>
      <w:bookmarkStart w:id="2781" w:name="_ETM_Q3_406870"/>
      <w:bookmarkEnd w:id="2781"/>
      <w:r>
        <w:rPr>
          <w:rtl/>
        </w:rPr>
        <w:t>הזאת</w:t>
      </w:r>
      <w:r>
        <w:rPr>
          <w:rFonts w:hint="cs"/>
          <w:rtl/>
        </w:rPr>
        <w:t>,</w:t>
      </w:r>
      <w:r>
        <w:rPr>
          <w:rtl/>
        </w:rPr>
        <w:t xml:space="preserve"> </w:t>
      </w:r>
      <w:bookmarkStart w:id="2782" w:name="_ETM_Q3_407620"/>
      <w:bookmarkEnd w:id="2782"/>
      <w:r>
        <w:rPr>
          <w:rtl/>
        </w:rPr>
        <w:t>חייב</w:t>
      </w:r>
      <w:r>
        <w:rPr>
          <w:rFonts w:hint="cs"/>
          <w:rtl/>
        </w:rPr>
        <w:t>,</w:t>
      </w:r>
      <w:r>
        <w:rPr>
          <w:rtl/>
        </w:rPr>
        <w:t xml:space="preserve"> </w:t>
      </w:r>
      <w:bookmarkStart w:id="2783" w:name="_ETM_Q3_408310"/>
      <w:bookmarkEnd w:id="2783"/>
      <w:r>
        <w:rPr>
          <w:rtl/>
        </w:rPr>
        <w:t xml:space="preserve">מתוך </w:t>
      </w:r>
      <w:bookmarkStart w:id="2784" w:name="_ETM_Q3_408580"/>
      <w:bookmarkEnd w:id="2784"/>
      <w:r>
        <w:rPr>
          <w:rtl/>
        </w:rPr>
        <w:t xml:space="preserve">תחושת </w:t>
      </w:r>
      <w:bookmarkStart w:id="2785" w:name="_ETM_Q3_408970"/>
      <w:bookmarkEnd w:id="2785"/>
      <w:r>
        <w:rPr>
          <w:rtl/>
        </w:rPr>
        <w:t xml:space="preserve">שליחות </w:t>
      </w:r>
      <w:bookmarkStart w:id="2786" w:name="_ETM_Q3_409450"/>
      <w:bookmarkEnd w:id="2786"/>
      <w:r>
        <w:rPr>
          <w:rtl/>
        </w:rPr>
        <w:t>ציבורית</w:t>
      </w:r>
      <w:r>
        <w:rPr>
          <w:rFonts w:hint="cs"/>
          <w:rtl/>
        </w:rPr>
        <w:t>,</w:t>
      </w:r>
      <w:r>
        <w:rPr>
          <w:rtl/>
        </w:rPr>
        <w:t xml:space="preserve"> </w:t>
      </w:r>
      <w:bookmarkStart w:id="2787" w:name="_ETM_Q3_410900"/>
      <w:bookmarkEnd w:id="2787"/>
      <w:r>
        <w:rPr>
          <w:rtl/>
        </w:rPr>
        <w:t>להבין</w:t>
      </w:r>
      <w:r>
        <w:rPr>
          <w:rFonts w:hint="cs"/>
          <w:rtl/>
        </w:rPr>
        <w:t>,</w:t>
      </w:r>
      <w:r>
        <w:rPr>
          <w:rtl/>
        </w:rPr>
        <w:t xml:space="preserve"> </w:t>
      </w:r>
      <w:bookmarkStart w:id="2788" w:name="_ETM_Q3_411980"/>
      <w:bookmarkEnd w:id="2788"/>
      <w:r>
        <w:rPr>
          <w:rtl/>
        </w:rPr>
        <w:t xml:space="preserve">להפנים </w:t>
      </w:r>
      <w:bookmarkStart w:id="2789" w:name="_ETM_Q3_413530"/>
      <w:bookmarkEnd w:id="2789"/>
      <w:r>
        <w:rPr>
          <w:rtl/>
        </w:rPr>
        <w:t xml:space="preserve">ולעשות </w:t>
      </w:r>
      <w:bookmarkStart w:id="2790" w:name="_ETM_Q3_414209"/>
      <w:bookmarkEnd w:id="2790"/>
      <w:r>
        <w:rPr>
          <w:rtl/>
        </w:rPr>
        <w:t xml:space="preserve">כל </w:t>
      </w:r>
      <w:bookmarkStart w:id="2791" w:name="_ETM_Q3_414569"/>
      <w:bookmarkEnd w:id="2791"/>
      <w:r>
        <w:rPr>
          <w:rtl/>
        </w:rPr>
        <w:t xml:space="preserve">שביכולתו </w:t>
      </w:r>
      <w:bookmarkStart w:id="2792" w:name="_ETM_Q3_416060"/>
      <w:bookmarkEnd w:id="2792"/>
      <w:r>
        <w:rPr>
          <w:rFonts w:hint="cs"/>
          <w:rtl/>
        </w:rPr>
        <w:t xml:space="preserve">כדי לקרב </w:t>
      </w:r>
      <w:bookmarkStart w:id="2793" w:name="_ETM_Q3_416150"/>
      <w:bookmarkStart w:id="2794" w:name="_ETM_Q3_416330"/>
      <w:bookmarkEnd w:id="2793"/>
      <w:bookmarkEnd w:id="2794"/>
      <w:r>
        <w:rPr>
          <w:rtl/>
        </w:rPr>
        <w:t xml:space="preserve">את </w:t>
      </w:r>
      <w:bookmarkStart w:id="2795" w:name="_ETM_Q3_416480"/>
      <w:bookmarkEnd w:id="2795"/>
      <w:r>
        <w:rPr>
          <w:rtl/>
        </w:rPr>
        <w:t xml:space="preserve">היום </w:t>
      </w:r>
      <w:bookmarkStart w:id="2796" w:name="_ETM_Q3_416810"/>
      <w:bookmarkEnd w:id="2796"/>
      <w:r>
        <w:rPr>
          <w:rtl/>
        </w:rPr>
        <w:t>הזה</w:t>
      </w:r>
      <w:r>
        <w:rPr>
          <w:rFonts w:hint="cs"/>
          <w:rtl/>
        </w:rPr>
        <w:t>,</w:t>
      </w:r>
      <w:r>
        <w:rPr>
          <w:rtl/>
        </w:rPr>
        <w:t xml:space="preserve"> </w:t>
      </w:r>
      <w:bookmarkStart w:id="2797" w:name="_ETM_Q3_418010"/>
      <w:bookmarkEnd w:id="2797"/>
      <w:r>
        <w:rPr>
          <w:rtl/>
        </w:rPr>
        <w:t xml:space="preserve">לקרב </w:t>
      </w:r>
      <w:bookmarkStart w:id="2798" w:name="_ETM_Q3_418760"/>
      <w:bookmarkEnd w:id="2798"/>
      <w:r>
        <w:rPr>
          <w:rtl/>
        </w:rPr>
        <w:t xml:space="preserve">את </w:t>
      </w:r>
      <w:bookmarkStart w:id="2799" w:name="_ETM_Q3_418849"/>
      <w:bookmarkEnd w:id="2799"/>
      <w:r>
        <w:rPr>
          <w:rtl/>
        </w:rPr>
        <w:t xml:space="preserve">קצה </w:t>
      </w:r>
      <w:bookmarkStart w:id="2800" w:name="_ETM_Q3_419209"/>
      <w:bookmarkEnd w:id="2800"/>
      <w:r>
        <w:rPr>
          <w:rtl/>
        </w:rPr>
        <w:t xml:space="preserve">של </w:t>
      </w:r>
      <w:bookmarkStart w:id="2801" w:name="_ETM_Q3_419359"/>
      <w:bookmarkEnd w:id="2801"/>
      <w:r>
        <w:rPr>
          <w:rtl/>
        </w:rPr>
        <w:t xml:space="preserve">הממשלה </w:t>
      </w:r>
      <w:bookmarkStart w:id="2802" w:name="_ETM_Q3_420360"/>
      <w:bookmarkEnd w:id="2802"/>
      <w:r>
        <w:rPr>
          <w:rtl/>
        </w:rPr>
        <w:t xml:space="preserve">ולפתוח </w:t>
      </w:r>
      <w:bookmarkStart w:id="2803" w:name="_ETM_Q3_421050"/>
      <w:bookmarkEnd w:id="2803"/>
      <w:r>
        <w:rPr>
          <w:rtl/>
        </w:rPr>
        <w:t xml:space="preserve">כאן </w:t>
      </w:r>
      <w:bookmarkStart w:id="2804" w:name="_ETM_Q3_421380"/>
      <w:bookmarkEnd w:id="2804"/>
      <w:r>
        <w:rPr>
          <w:rtl/>
        </w:rPr>
        <w:t xml:space="preserve">עתיד </w:t>
      </w:r>
      <w:bookmarkStart w:id="2805" w:name="_ETM_Q3_422130"/>
      <w:bookmarkEnd w:id="2805"/>
      <w:r>
        <w:rPr>
          <w:rtl/>
        </w:rPr>
        <w:t xml:space="preserve">חדש </w:t>
      </w:r>
      <w:bookmarkStart w:id="2806" w:name="_ETM_Q3_423120"/>
      <w:bookmarkEnd w:id="2806"/>
      <w:r>
        <w:rPr>
          <w:rtl/>
        </w:rPr>
        <w:t>ואחר</w:t>
      </w:r>
      <w:r>
        <w:rPr>
          <w:rFonts w:hint="cs"/>
          <w:rtl/>
        </w:rPr>
        <w:t>,</w:t>
      </w:r>
      <w:r>
        <w:rPr>
          <w:rtl/>
        </w:rPr>
        <w:t xml:space="preserve"> </w:t>
      </w:r>
      <w:bookmarkStart w:id="2807" w:name="_ETM_Q3_424110"/>
      <w:bookmarkEnd w:id="2807"/>
      <w:r>
        <w:rPr>
          <w:rtl/>
        </w:rPr>
        <w:t xml:space="preserve">עתיד </w:t>
      </w:r>
      <w:bookmarkStart w:id="2808" w:name="_ETM_Q3_424440"/>
      <w:bookmarkEnd w:id="2808"/>
      <w:r>
        <w:rPr>
          <w:rtl/>
        </w:rPr>
        <w:t xml:space="preserve">בטוח </w:t>
      </w:r>
      <w:bookmarkStart w:id="2809" w:name="_ETM_Q3_425459"/>
      <w:bookmarkEnd w:id="2809"/>
      <w:r>
        <w:rPr>
          <w:rtl/>
        </w:rPr>
        <w:t xml:space="preserve">למדינת </w:t>
      </w:r>
      <w:bookmarkStart w:id="2810" w:name="_ETM_Q3_426030"/>
      <w:bookmarkEnd w:id="2810"/>
      <w:r>
        <w:rPr>
          <w:rtl/>
        </w:rPr>
        <w:t>ישראל</w:t>
      </w:r>
      <w:r>
        <w:rPr>
          <w:rFonts w:hint="cs"/>
          <w:rtl/>
        </w:rPr>
        <w:t>.</w:t>
      </w:r>
      <w:r>
        <w:rPr>
          <w:rtl/>
        </w:rPr>
        <w:t xml:space="preserve"> </w:t>
      </w:r>
      <w:bookmarkStart w:id="2811" w:name="_ETM_Q3_426780"/>
      <w:bookmarkEnd w:id="2811"/>
      <w:r>
        <w:rPr>
          <w:rtl/>
        </w:rPr>
        <w:t xml:space="preserve">תודה </w:t>
      </w:r>
      <w:bookmarkStart w:id="2812" w:name="_ETM_Q3_427050"/>
      <w:bookmarkEnd w:id="2812"/>
      <w:r>
        <w:rPr>
          <w:rtl/>
        </w:rPr>
        <w:t>רבה</w:t>
      </w:r>
      <w:r>
        <w:rPr>
          <w:rFonts w:hint="cs"/>
          <w:rtl/>
        </w:rPr>
        <w:t>.</w:t>
      </w:r>
    </w:p>
    <w:p w:rsidR="00ED79A6" w:rsidRDefault="00ED79A6" w:rsidP="0098524A">
      <w:pPr>
        <w:rPr>
          <w:rtl/>
        </w:rPr>
      </w:pPr>
      <w:bookmarkStart w:id="2813" w:name="_ETM_Q3_424000"/>
      <w:bookmarkEnd w:id="2813"/>
    </w:p>
    <w:p w:rsidR="00ED79A6" w:rsidRDefault="00ED79A6" w:rsidP="0098524A">
      <w:pPr>
        <w:pStyle w:val="af6"/>
        <w:keepNext/>
        <w:rPr>
          <w:rtl/>
        </w:rPr>
      </w:pPr>
      <w:r w:rsidRPr="002E0220">
        <w:rPr>
          <w:rStyle w:val="TagStyle"/>
          <w:rtl/>
        </w:rPr>
        <w:t xml:space="preserve"> &lt;&lt; יור &gt;&gt; </w:t>
      </w:r>
      <w:r>
        <w:rPr>
          <w:rtl/>
        </w:rPr>
        <w:t>היו"ר אמיר אוחנה:</w:t>
      </w:r>
      <w:r w:rsidRPr="002E0220">
        <w:rPr>
          <w:rStyle w:val="TagStyle"/>
          <w:rtl/>
        </w:rPr>
        <w:t xml:space="preserve"> &lt;&lt; יור &gt;&gt;</w:t>
      </w:r>
      <w:r>
        <w:rPr>
          <w:rtl/>
        </w:rPr>
        <w:t xml:space="preserve"> </w:t>
      </w:r>
    </w:p>
    <w:p w:rsidR="00ED79A6" w:rsidRDefault="00ED79A6" w:rsidP="0098524A">
      <w:pPr>
        <w:pStyle w:val="KeepWithNext"/>
        <w:rPr>
          <w:rtl/>
        </w:rPr>
      </w:pPr>
    </w:p>
    <w:p w:rsidR="00ED79A6" w:rsidRDefault="00ED79A6" w:rsidP="0098524A">
      <w:pPr>
        <w:rPr>
          <w:rtl/>
        </w:rPr>
      </w:pPr>
      <w:bookmarkStart w:id="2814" w:name="_ETM_Q3_425000"/>
      <w:bookmarkStart w:id="2815" w:name="_ETM_Q3_428129"/>
      <w:bookmarkEnd w:id="2814"/>
      <w:bookmarkEnd w:id="2815"/>
      <w:r>
        <w:rPr>
          <w:rtl/>
        </w:rPr>
        <w:t xml:space="preserve">תודה </w:t>
      </w:r>
      <w:bookmarkStart w:id="2816" w:name="_ETM_Q3_428400"/>
      <w:bookmarkEnd w:id="2816"/>
      <w:r>
        <w:rPr>
          <w:rtl/>
        </w:rPr>
        <w:t xml:space="preserve">לחברת </w:t>
      </w:r>
      <w:bookmarkStart w:id="2817" w:name="_ETM_Q3_428819"/>
      <w:bookmarkEnd w:id="2817"/>
      <w:r>
        <w:rPr>
          <w:rtl/>
        </w:rPr>
        <w:t xml:space="preserve">הכנסת </w:t>
      </w:r>
      <w:bookmarkStart w:id="2818" w:name="_ETM_Q3_429150"/>
      <w:bookmarkEnd w:id="2818"/>
      <w:r>
        <w:rPr>
          <w:rtl/>
        </w:rPr>
        <w:t>ר</w:t>
      </w:r>
      <w:r>
        <w:rPr>
          <w:rFonts w:hint="cs"/>
          <w:rtl/>
        </w:rPr>
        <w:t>ייטן מרום</w:t>
      </w:r>
      <w:bookmarkStart w:id="2819" w:name="_ETM_Q3_429000"/>
      <w:bookmarkEnd w:id="2819"/>
      <w:r>
        <w:rPr>
          <w:rFonts w:hint="cs"/>
          <w:rtl/>
        </w:rPr>
        <w:t xml:space="preserve">. </w:t>
      </w:r>
      <w:bookmarkStart w:id="2820" w:name="_ETM_Q3_429449"/>
      <w:bookmarkStart w:id="2821" w:name="_ETM_Q3_429779"/>
      <w:bookmarkEnd w:id="2820"/>
      <w:bookmarkEnd w:id="2821"/>
    </w:p>
    <w:p w:rsidR="00ED79A6" w:rsidRDefault="00ED79A6" w:rsidP="0098524A">
      <w:pPr>
        <w:rPr>
          <w:rtl/>
        </w:rPr>
      </w:pPr>
      <w:bookmarkStart w:id="2822" w:name="_ETM_Q3_430000"/>
      <w:bookmarkEnd w:id="2822"/>
    </w:p>
    <w:p w:rsidR="00ED79A6" w:rsidRDefault="00ED79A6" w:rsidP="0098524A">
      <w:pPr>
        <w:rPr>
          <w:rtl/>
        </w:rPr>
      </w:pPr>
      <w:r>
        <w:rPr>
          <w:rtl/>
        </w:rPr>
        <w:t xml:space="preserve">אני </w:t>
      </w:r>
      <w:bookmarkStart w:id="2823" w:name="_ETM_Q3_429930"/>
      <w:bookmarkEnd w:id="2823"/>
      <w:r>
        <w:rPr>
          <w:rtl/>
        </w:rPr>
        <w:t xml:space="preserve">מתכבד </w:t>
      </w:r>
      <w:bookmarkStart w:id="2824" w:name="_ETM_Q3_430589"/>
      <w:bookmarkEnd w:id="2824"/>
      <w:r>
        <w:rPr>
          <w:rFonts w:hint="cs"/>
          <w:rtl/>
        </w:rPr>
        <w:t xml:space="preserve">כעת </w:t>
      </w:r>
      <w:r>
        <w:rPr>
          <w:rtl/>
        </w:rPr>
        <w:t xml:space="preserve">להזמין </w:t>
      </w:r>
      <w:bookmarkStart w:id="2825" w:name="_ETM_Q3_430919"/>
      <w:bookmarkEnd w:id="2825"/>
      <w:r>
        <w:rPr>
          <w:rtl/>
        </w:rPr>
        <w:t xml:space="preserve">את </w:t>
      </w:r>
      <w:bookmarkStart w:id="2826" w:name="_ETM_Q3_431010"/>
      <w:bookmarkEnd w:id="2826"/>
      <w:r>
        <w:rPr>
          <w:rtl/>
        </w:rPr>
        <w:t xml:space="preserve">חבר </w:t>
      </w:r>
      <w:bookmarkStart w:id="2827" w:name="_ETM_Q3_431309"/>
      <w:bookmarkEnd w:id="2827"/>
      <w:r>
        <w:rPr>
          <w:rtl/>
        </w:rPr>
        <w:t xml:space="preserve">הכנסת </w:t>
      </w:r>
      <w:bookmarkStart w:id="2828" w:name="_ETM_Q3_431699"/>
      <w:bookmarkEnd w:id="2828"/>
      <w:r>
        <w:rPr>
          <w:rtl/>
        </w:rPr>
        <w:t xml:space="preserve">יוסף </w:t>
      </w:r>
      <w:bookmarkStart w:id="2829" w:name="_ETM_Q3_432120"/>
      <w:bookmarkEnd w:id="2829"/>
      <w:r>
        <w:rPr>
          <w:rtl/>
        </w:rPr>
        <w:t xml:space="preserve">עטאונה </w:t>
      </w:r>
      <w:bookmarkStart w:id="2830" w:name="_ETM_Q3_432790"/>
      <w:bookmarkEnd w:id="2830"/>
      <w:r>
        <w:rPr>
          <w:rtl/>
        </w:rPr>
        <w:t xml:space="preserve">לנמק </w:t>
      </w:r>
      <w:bookmarkStart w:id="2831" w:name="_ETM_Q3_433360"/>
      <w:bookmarkEnd w:id="2831"/>
      <w:r>
        <w:rPr>
          <w:rtl/>
        </w:rPr>
        <w:t xml:space="preserve">את </w:t>
      </w:r>
      <w:bookmarkStart w:id="2832" w:name="_ETM_Q3_433510"/>
      <w:bookmarkEnd w:id="2832"/>
      <w:r>
        <w:rPr>
          <w:rtl/>
        </w:rPr>
        <w:t xml:space="preserve">ההצעה </w:t>
      </w:r>
      <w:bookmarkStart w:id="2833" w:name="_ETM_Q3_434529"/>
      <w:bookmarkEnd w:id="2833"/>
      <w:r>
        <w:rPr>
          <w:rtl/>
        </w:rPr>
        <w:t xml:space="preserve">מטעם </w:t>
      </w:r>
      <w:bookmarkStart w:id="2834" w:name="_ETM_Q3_435189"/>
      <w:bookmarkEnd w:id="2834"/>
      <w:r>
        <w:rPr>
          <w:rtl/>
        </w:rPr>
        <w:t xml:space="preserve">סיעות </w:t>
      </w:r>
      <w:bookmarkStart w:id="2835" w:name="_ETM_Q3_435989"/>
      <w:bookmarkEnd w:id="2835"/>
      <w:r>
        <w:rPr>
          <w:rtl/>
        </w:rPr>
        <w:t>חדש</w:t>
      </w:r>
      <w:r>
        <w:rPr>
          <w:rFonts w:hint="cs"/>
          <w:rtl/>
        </w:rPr>
        <w:t xml:space="preserve">-תע"ל ורע"מ. </w:t>
      </w:r>
      <w:bookmarkStart w:id="2836" w:name="_ETM_Q3_436500"/>
      <w:bookmarkStart w:id="2837" w:name="_ETM_Q3_437009"/>
      <w:bookmarkStart w:id="2838" w:name="_ETM_Q3_450950"/>
      <w:bookmarkEnd w:id="2836"/>
      <w:bookmarkEnd w:id="2837"/>
      <w:bookmarkEnd w:id="2838"/>
      <w:r>
        <w:rPr>
          <w:rtl/>
        </w:rPr>
        <w:t>בבקשה</w:t>
      </w:r>
      <w:r>
        <w:rPr>
          <w:rFonts w:hint="cs"/>
          <w:rtl/>
        </w:rPr>
        <w:t>,</w:t>
      </w:r>
      <w:r>
        <w:rPr>
          <w:rtl/>
        </w:rPr>
        <w:t xml:space="preserve"> </w:t>
      </w:r>
      <w:bookmarkStart w:id="2839" w:name="_ETM_Q3_451400"/>
      <w:bookmarkEnd w:id="2839"/>
      <w:r>
        <w:rPr>
          <w:rtl/>
        </w:rPr>
        <w:t>אדוני</w:t>
      </w:r>
      <w:r>
        <w:rPr>
          <w:rFonts w:hint="cs"/>
          <w:rtl/>
        </w:rPr>
        <w:t>,</w:t>
      </w:r>
      <w:r>
        <w:rPr>
          <w:rtl/>
        </w:rPr>
        <w:t xml:space="preserve"> </w:t>
      </w:r>
      <w:bookmarkStart w:id="2840" w:name="_ETM_Q3_451670"/>
      <w:bookmarkEnd w:id="2840"/>
      <w:r>
        <w:rPr>
          <w:rtl/>
        </w:rPr>
        <w:t xml:space="preserve">עד </w:t>
      </w:r>
      <w:bookmarkStart w:id="2841" w:name="_ETM_Q3_451880"/>
      <w:bookmarkEnd w:id="2841"/>
      <w:r>
        <w:rPr>
          <w:rFonts w:hint="cs"/>
          <w:rtl/>
        </w:rPr>
        <w:t>עשר</w:t>
      </w:r>
      <w:bookmarkStart w:id="2842" w:name="_ETM_Q3_452120"/>
      <w:bookmarkEnd w:id="2842"/>
      <w:r>
        <w:rPr>
          <w:rFonts w:hint="cs"/>
          <w:rtl/>
        </w:rPr>
        <w:t xml:space="preserve"> </w:t>
      </w:r>
      <w:r>
        <w:rPr>
          <w:rtl/>
        </w:rPr>
        <w:t xml:space="preserve">דקות </w:t>
      </w:r>
      <w:bookmarkStart w:id="2843" w:name="_ETM_Q3_452510"/>
      <w:bookmarkEnd w:id="2843"/>
      <w:r>
        <w:rPr>
          <w:rtl/>
        </w:rPr>
        <w:t>לרשותך</w:t>
      </w:r>
      <w:r>
        <w:rPr>
          <w:rFonts w:hint="cs"/>
          <w:rtl/>
        </w:rPr>
        <w:t>.</w:t>
      </w:r>
    </w:p>
    <w:p w:rsidR="00ED79A6" w:rsidRDefault="00ED79A6" w:rsidP="0098524A">
      <w:pPr>
        <w:rPr>
          <w:rtl/>
        </w:rPr>
      </w:pPr>
      <w:bookmarkStart w:id="2844" w:name="_ETM_Q3_447000"/>
      <w:bookmarkEnd w:id="2844"/>
    </w:p>
    <w:p w:rsidR="00ED79A6" w:rsidRDefault="00ED79A6" w:rsidP="0098524A">
      <w:pPr>
        <w:pStyle w:val="a4"/>
        <w:keepNext/>
        <w:rPr>
          <w:rtl/>
        </w:rPr>
      </w:pPr>
      <w:bookmarkStart w:id="2845" w:name="ET_speaker_5696_5"/>
      <w:r w:rsidRPr="002E0220">
        <w:rPr>
          <w:rStyle w:val="TagStyle"/>
          <w:rtl/>
        </w:rPr>
        <w:t xml:space="preserve"> &lt;&lt; דובר &gt;&gt; </w:t>
      </w:r>
      <w:bookmarkStart w:id="2846" w:name="_Toc197422679"/>
      <w:r>
        <w:rPr>
          <w:rtl/>
        </w:rPr>
        <w:t>יוסף עטאונה (חד"ש-תע"ל):</w:t>
      </w:r>
      <w:bookmarkEnd w:id="2846"/>
      <w:r w:rsidRPr="002E0220">
        <w:rPr>
          <w:rStyle w:val="TagStyle"/>
          <w:rtl/>
        </w:rPr>
        <w:t xml:space="preserve"> &lt;&lt; דובר &gt;&gt;</w:t>
      </w:r>
      <w:r>
        <w:rPr>
          <w:rtl/>
        </w:rPr>
        <w:t xml:space="preserve"> </w:t>
      </w:r>
      <w:bookmarkEnd w:id="2845"/>
    </w:p>
    <w:p w:rsidR="00ED79A6" w:rsidRDefault="00ED79A6" w:rsidP="0098524A">
      <w:pPr>
        <w:pStyle w:val="KeepWithNext"/>
        <w:rPr>
          <w:rtl/>
        </w:rPr>
      </w:pPr>
    </w:p>
    <w:p w:rsidR="00ED79A6" w:rsidRDefault="00ED79A6" w:rsidP="0098524A">
      <w:pPr>
        <w:rPr>
          <w:rtl/>
        </w:rPr>
      </w:pPr>
      <w:bookmarkStart w:id="2847" w:name="_ETM_Q3_453000"/>
      <w:bookmarkStart w:id="2848" w:name="_ETM_Q3_455330"/>
      <w:bookmarkEnd w:id="2847"/>
      <w:bookmarkEnd w:id="2848"/>
      <w:r>
        <w:rPr>
          <w:rtl/>
        </w:rPr>
        <w:t xml:space="preserve">כבוד </w:t>
      </w:r>
      <w:bookmarkStart w:id="2849" w:name="_ETM_Q3_455629"/>
      <w:bookmarkEnd w:id="2849"/>
      <w:r>
        <w:rPr>
          <w:rtl/>
        </w:rPr>
        <w:t>היושב-ראש</w:t>
      </w:r>
      <w:bookmarkStart w:id="2850" w:name="_ETM_Q3_456740"/>
      <w:bookmarkEnd w:id="2850"/>
      <w:r>
        <w:rPr>
          <w:rFonts w:hint="cs"/>
          <w:rtl/>
        </w:rPr>
        <w:t xml:space="preserve">, </w:t>
      </w:r>
      <w:r>
        <w:rPr>
          <w:rtl/>
        </w:rPr>
        <w:t xml:space="preserve">כנסת </w:t>
      </w:r>
      <w:bookmarkStart w:id="2851" w:name="_ETM_Q3_457129"/>
      <w:bookmarkEnd w:id="2851"/>
      <w:r>
        <w:rPr>
          <w:rtl/>
        </w:rPr>
        <w:t>נכבדה</w:t>
      </w:r>
      <w:r>
        <w:rPr>
          <w:rFonts w:hint="cs"/>
          <w:rtl/>
        </w:rPr>
        <w:t>,</w:t>
      </w:r>
      <w:r>
        <w:rPr>
          <w:rtl/>
        </w:rPr>
        <w:t xml:space="preserve"> </w:t>
      </w:r>
      <w:bookmarkStart w:id="2852" w:name="_ETM_Q3_459199"/>
      <w:bookmarkEnd w:id="2852"/>
      <w:r>
        <w:rPr>
          <w:rtl/>
        </w:rPr>
        <w:t xml:space="preserve">אנחנו </w:t>
      </w:r>
      <w:bookmarkStart w:id="2853" w:name="_ETM_Q3_459740"/>
      <w:bookmarkEnd w:id="2853"/>
      <w:r>
        <w:rPr>
          <w:rFonts w:hint="cs"/>
          <w:rtl/>
        </w:rPr>
        <w:t>מציעים</w:t>
      </w:r>
      <w:r>
        <w:rPr>
          <w:rtl/>
        </w:rPr>
        <w:t xml:space="preserve"> </w:t>
      </w:r>
      <w:bookmarkStart w:id="2854" w:name="_ETM_Q3_460460"/>
      <w:bookmarkEnd w:id="2854"/>
      <w:r>
        <w:rPr>
          <w:rtl/>
        </w:rPr>
        <w:t>אי</w:t>
      </w:r>
      <w:bookmarkStart w:id="2855" w:name="_ETM_Q3_460669"/>
      <w:bookmarkEnd w:id="2855"/>
      <w:r>
        <w:rPr>
          <w:rFonts w:hint="cs"/>
          <w:rtl/>
        </w:rPr>
        <w:t>-</w:t>
      </w:r>
      <w:r>
        <w:rPr>
          <w:rtl/>
        </w:rPr>
        <w:t xml:space="preserve">אמון </w:t>
      </w:r>
      <w:bookmarkStart w:id="2856" w:name="_ETM_Q3_462020"/>
      <w:bookmarkEnd w:id="2856"/>
      <w:r>
        <w:rPr>
          <w:rtl/>
        </w:rPr>
        <w:t>בממשלה</w:t>
      </w:r>
      <w:r>
        <w:rPr>
          <w:rFonts w:hint="cs"/>
          <w:rtl/>
        </w:rPr>
        <w:t>,</w:t>
      </w:r>
      <w:r>
        <w:rPr>
          <w:rtl/>
        </w:rPr>
        <w:t xml:space="preserve"> </w:t>
      </w:r>
      <w:bookmarkStart w:id="2857" w:name="_ETM_Q3_464080"/>
      <w:bookmarkEnd w:id="2857"/>
      <w:r>
        <w:rPr>
          <w:rtl/>
        </w:rPr>
        <w:t xml:space="preserve">בממשלת </w:t>
      </w:r>
      <w:bookmarkStart w:id="2858" w:name="_ETM_Q3_464920"/>
      <w:bookmarkEnd w:id="2858"/>
      <w:r>
        <w:rPr>
          <w:rtl/>
        </w:rPr>
        <w:t xml:space="preserve">הדמים </w:t>
      </w:r>
      <w:bookmarkStart w:id="2859" w:name="_ETM_Q3_465430"/>
      <w:bookmarkEnd w:id="2859"/>
      <w:r>
        <w:rPr>
          <w:rtl/>
        </w:rPr>
        <w:t>הזו</w:t>
      </w:r>
      <w:r>
        <w:rPr>
          <w:rFonts w:hint="cs"/>
          <w:rtl/>
        </w:rPr>
        <w:t>,</w:t>
      </w:r>
      <w:r>
        <w:rPr>
          <w:rtl/>
        </w:rPr>
        <w:t xml:space="preserve"> </w:t>
      </w:r>
      <w:bookmarkStart w:id="2860" w:name="_ETM_Q3_466919"/>
      <w:bookmarkEnd w:id="2860"/>
      <w:r>
        <w:rPr>
          <w:rtl/>
        </w:rPr>
        <w:t xml:space="preserve">כי </w:t>
      </w:r>
      <w:bookmarkStart w:id="2861" w:name="_ETM_Q3_467100"/>
      <w:bookmarkEnd w:id="2861"/>
      <w:r>
        <w:rPr>
          <w:rtl/>
        </w:rPr>
        <w:t xml:space="preserve">אנחנו </w:t>
      </w:r>
      <w:bookmarkStart w:id="2862" w:name="_ETM_Q3_467490"/>
      <w:bookmarkEnd w:id="2862"/>
      <w:r>
        <w:rPr>
          <w:rtl/>
        </w:rPr>
        <w:t xml:space="preserve">מסרבים </w:t>
      </w:r>
      <w:bookmarkStart w:id="2863" w:name="_ETM_Q3_468360"/>
      <w:bookmarkEnd w:id="2863"/>
      <w:r>
        <w:rPr>
          <w:rtl/>
        </w:rPr>
        <w:t xml:space="preserve">למלחמת </w:t>
      </w:r>
      <w:bookmarkStart w:id="2864" w:name="_ETM_Q3_469350"/>
      <w:bookmarkEnd w:id="2864"/>
      <w:r>
        <w:rPr>
          <w:rtl/>
        </w:rPr>
        <w:t xml:space="preserve">הברירה </w:t>
      </w:r>
      <w:bookmarkStart w:id="2865" w:name="_ETM_Q3_470040"/>
      <w:bookmarkEnd w:id="2865"/>
      <w:r>
        <w:rPr>
          <w:rtl/>
        </w:rPr>
        <w:t xml:space="preserve">הפוליטית </w:t>
      </w:r>
      <w:bookmarkStart w:id="2866" w:name="_ETM_Q3_471389"/>
      <w:bookmarkEnd w:id="2866"/>
      <w:r>
        <w:rPr>
          <w:rtl/>
        </w:rPr>
        <w:t xml:space="preserve">של </w:t>
      </w:r>
      <w:bookmarkStart w:id="2867" w:name="_ETM_Q3_471630"/>
      <w:bookmarkEnd w:id="2867"/>
      <w:r>
        <w:rPr>
          <w:rtl/>
        </w:rPr>
        <w:t xml:space="preserve">נתניהו </w:t>
      </w:r>
      <w:bookmarkStart w:id="2868" w:name="_ETM_Q3_473040"/>
      <w:bookmarkStart w:id="2869" w:name="_ETM_Q3_473130"/>
      <w:bookmarkEnd w:id="2868"/>
      <w:bookmarkEnd w:id="2869"/>
      <w:r>
        <w:rPr>
          <w:rFonts w:hint="cs"/>
          <w:rtl/>
        </w:rPr>
        <w:t xml:space="preserve">ושל </w:t>
      </w:r>
      <w:r>
        <w:rPr>
          <w:rtl/>
        </w:rPr>
        <w:t xml:space="preserve">בן </w:t>
      </w:r>
      <w:bookmarkStart w:id="2870" w:name="_ETM_Q3_473370"/>
      <w:bookmarkEnd w:id="2870"/>
      <w:r>
        <w:rPr>
          <w:rtl/>
        </w:rPr>
        <w:t>גביר</w:t>
      </w:r>
      <w:r>
        <w:rPr>
          <w:rFonts w:hint="cs"/>
          <w:rtl/>
        </w:rPr>
        <w:t>.</w:t>
      </w:r>
      <w:r>
        <w:rPr>
          <w:rtl/>
        </w:rPr>
        <w:t xml:space="preserve"> </w:t>
      </w:r>
      <w:bookmarkStart w:id="2871" w:name="_ETM_Q3_475139"/>
      <w:bookmarkEnd w:id="2871"/>
      <w:r>
        <w:rPr>
          <w:rtl/>
        </w:rPr>
        <w:t>אנחנו</w:t>
      </w:r>
      <w:r>
        <w:rPr>
          <w:rFonts w:hint="cs"/>
          <w:rtl/>
        </w:rPr>
        <w:t>,</w:t>
      </w:r>
      <w:r>
        <w:rPr>
          <w:rtl/>
        </w:rPr>
        <w:t xml:space="preserve"> </w:t>
      </w:r>
      <w:bookmarkStart w:id="2872" w:name="_ETM_Q3_475529"/>
      <w:bookmarkEnd w:id="2872"/>
      <w:r>
        <w:rPr>
          <w:rtl/>
        </w:rPr>
        <w:t xml:space="preserve">שהגשנו </w:t>
      </w:r>
      <w:bookmarkStart w:id="2873" w:name="_ETM_Q3_477750"/>
      <w:bookmarkEnd w:id="2873"/>
      <w:r>
        <w:rPr>
          <w:rtl/>
        </w:rPr>
        <w:t xml:space="preserve">את </w:t>
      </w:r>
      <w:bookmarkStart w:id="2874" w:name="_ETM_Q3_477930"/>
      <w:bookmarkEnd w:id="2874"/>
      <w:r>
        <w:rPr>
          <w:rtl/>
        </w:rPr>
        <w:t xml:space="preserve">ההצעה </w:t>
      </w:r>
      <w:bookmarkStart w:id="2875" w:name="_ETM_Q3_478380"/>
      <w:bookmarkEnd w:id="2875"/>
      <w:r>
        <w:rPr>
          <w:rtl/>
        </w:rPr>
        <w:t xml:space="preserve">שלנו </w:t>
      </w:r>
      <w:bookmarkStart w:id="2876" w:name="_ETM_Q3_478800"/>
      <w:bookmarkEnd w:id="2876"/>
      <w:r>
        <w:rPr>
          <w:rtl/>
        </w:rPr>
        <w:t>לאי</w:t>
      </w:r>
      <w:bookmarkStart w:id="2877" w:name="_ETM_Q3_479160"/>
      <w:bookmarkEnd w:id="2877"/>
      <w:r>
        <w:rPr>
          <w:rFonts w:hint="cs"/>
          <w:rtl/>
        </w:rPr>
        <w:t>-</w:t>
      </w:r>
      <w:r>
        <w:rPr>
          <w:rtl/>
        </w:rPr>
        <w:t xml:space="preserve">אמון </w:t>
      </w:r>
      <w:bookmarkStart w:id="2878" w:name="_ETM_Q3_479639"/>
      <w:bookmarkEnd w:id="2878"/>
      <w:r>
        <w:rPr>
          <w:rtl/>
        </w:rPr>
        <w:t xml:space="preserve">לפני </w:t>
      </w:r>
      <w:bookmarkStart w:id="2879" w:name="_ETM_Q3_480270"/>
      <w:bookmarkEnd w:id="2879"/>
      <w:r>
        <w:rPr>
          <w:rtl/>
        </w:rPr>
        <w:t xml:space="preserve">חודש </w:t>
      </w:r>
      <w:bookmarkStart w:id="2880" w:name="_ETM_Q3_480750"/>
      <w:bookmarkEnd w:id="2880"/>
      <w:r>
        <w:rPr>
          <w:rtl/>
        </w:rPr>
        <w:t>וחצי</w:t>
      </w:r>
      <w:r>
        <w:rPr>
          <w:rFonts w:hint="cs"/>
          <w:rtl/>
        </w:rPr>
        <w:t>,</w:t>
      </w:r>
      <w:r>
        <w:rPr>
          <w:rtl/>
        </w:rPr>
        <w:t xml:space="preserve"> </w:t>
      </w:r>
      <w:bookmarkStart w:id="2881" w:name="_ETM_Q3_481889"/>
      <w:bookmarkEnd w:id="2881"/>
      <w:r>
        <w:rPr>
          <w:rtl/>
        </w:rPr>
        <w:t xml:space="preserve">לפני </w:t>
      </w:r>
      <w:bookmarkStart w:id="2882" w:name="_ETM_Q3_482190"/>
      <w:bookmarkEnd w:id="2882"/>
      <w:r>
        <w:rPr>
          <w:rFonts w:hint="cs"/>
          <w:rtl/>
        </w:rPr>
        <w:t xml:space="preserve">היציאה </w:t>
      </w:r>
      <w:bookmarkStart w:id="2883" w:name="_ETM_Q3_480000"/>
      <w:bookmarkStart w:id="2884" w:name="_ETM_Q3_480690"/>
      <w:bookmarkStart w:id="2885" w:name="_ETM_Q3_481140"/>
      <w:bookmarkStart w:id="2886" w:name="_ETM_Q3_482290"/>
      <w:bookmarkStart w:id="2887" w:name="_ETM_Q3_482589"/>
      <w:bookmarkStart w:id="2888" w:name="_ETM_Q3_483070"/>
      <w:bookmarkEnd w:id="2883"/>
      <w:bookmarkEnd w:id="2884"/>
      <w:bookmarkEnd w:id="2885"/>
      <w:bookmarkEnd w:id="2886"/>
      <w:bookmarkEnd w:id="2887"/>
      <w:bookmarkEnd w:id="2888"/>
      <w:r>
        <w:rPr>
          <w:rtl/>
        </w:rPr>
        <w:t>לפגרה</w:t>
      </w:r>
      <w:r>
        <w:rPr>
          <w:rFonts w:hint="cs"/>
          <w:rtl/>
        </w:rPr>
        <w:t>,</w:t>
      </w:r>
      <w:r>
        <w:rPr>
          <w:rtl/>
        </w:rPr>
        <w:t xml:space="preserve"> </w:t>
      </w:r>
      <w:bookmarkStart w:id="2889" w:name="_ETM_Q3_484710"/>
      <w:bookmarkStart w:id="2890" w:name="_ETM_Q3_485190"/>
      <w:bookmarkEnd w:id="2889"/>
      <w:bookmarkEnd w:id="2890"/>
      <w:r>
        <w:rPr>
          <w:rtl/>
        </w:rPr>
        <w:t xml:space="preserve">ידענו </w:t>
      </w:r>
      <w:bookmarkStart w:id="2891" w:name="_ETM_Q3_486649"/>
      <w:bookmarkEnd w:id="2891"/>
      <w:r>
        <w:rPr>
          <w:rtl/>
        </w:rPr>
        <w:t xml:space="preserve">בצורה </w:t>
      </w:r>
      <w:bookmarkStart w:id="2892" w:name="_ETM_Q3_487700"/>
      <w:bookmarkEnd w:id="2892"/>
      <w:r>
        <w:rPr>
          <w:rtl/>
        </w:rPr>
        <w:t xml:space="preserve">ברורה </w:t>
      </w:r>
      <w:bookmarkStart w:id="2893" w:name="_ETM_Q3_489129"/>
      <w:bookmarkEnd w:id="2893"/>
      <w:r>
        <w:rPr>
          <w:rtl/>
        </w:rPr>
        <w:t xml:space="preserve">שזה </w:t>
      </w:r>
      <w:bookmarkStart w:id="2894" w:name="_ETM_Q3_489610"/>
      <w:bookmarkEnd w:id="2894"/>
      <w:r>
        <w:rPr>
          <w:rtl/>
        </w:rPr>
        <w:t xml:space="preserve">הכיוון </w:t>
      </w:r>
      <w:bookmarkStart w:id="2895" w:name="_ETM_Q3_490209"/>
      <w:bookmarkEnd w:id="2895"/>
      <w:r>
        <w:rPr>
          <w:rtl/>
        </w:rPr>
        <w:t xml:space="preserve">של </w:t>
      </w:r>
      <w:bookmarkStart w:id="2896" w:name="_ETM_Q3_490389"/>
      <w:bookmarkEnd w:id="2896"/>
      <w:r>
        <w:rPr>
          <w:rtl/>
        </w:rPr>
        <w:t xml:space="preserve">נתניהו </w:t>
      </w:r>
      <w:bookmarkStart w:id="2897" w:name="_ETM_Q3_492059"/>
      <w:bookmarkEnd w:id="2897"/>
      <w:r>
        <w:rPr>
          <w:rtl/>
        </w:rPr>
        <w:t>ו</w:t>
      </w:r>
      <w:r>
        <w:rPr>
          <w:rFonts w:hint="cs"/>
          <w:rtl/>
        </w:rPr>
        <w:t xml:space="preserve">של </w:t>
      </w:r>
      <w:r>
        <w:rPr>
          <w:rtl/>
        </w:rPr>
        <w:t xml:space="preserve">שותפיו </w:t>
      </w:r>
      <w:bookmarkStart w:id="2898" w:name="_ETM_Q3_494249"/>
      <w:bookmarkEnd w:id="2898"/>
      <w:r>
        <w:rPr>
          <w:rtl/>
        </w:rPr>
        <w:t xml:space="preserve">להביא </w:t>
      </w:r>
      <w:bookmarkStart w:id="2899" w:name="_ETM_Q3_495029"/>
      <w:bookmarkEnd w:id="2899"/>
      <w:r>
        <w:rPr>
          <w:rtl/>
        </w:rPr>
        <w:t>ל</w:t>
      </w:r>
      <w:bookmarkStart w:id="2900" w:name="_ETM_Q3_495269"/>
      <w:bookmarkEnd w:id="2900"/>
      <w:r>
        <w:rPr>
          <w:rtl/>
        </w:rPr>
        <w:t xml:space="preserve">עוד </w:t>
      </w:r>
      <w:bookmarkStart w:id="2901" w:name="_ETM_Q3_495599"/>
      <w:bookmarkEnd w:id="2901"/>
      <w:r>
        <w:rPr>
          <w:rtl/>
        </w:rPr>
        <w:t xml:space="preserve">הסלמה </w:t>
      </w:r>
      <w:bookmarkStart w:id="2902" w:name="_ETM_Q3_497079"/>
      <w:bookmarkEnd w:id="2902"/>
      <w:r>
        <w:rPr>
          <w:rFonts w:hint="cs"/>
          <w:rtl/>
        </w:rPr>
        <w:t xml:space="preserve">ולעוד </w:t>
      </w:r>
      <w:bookmarkStart w:id="2903" w:name="_ETM_Q3_498000"/>
      <w:bookmarkStart w:id="2904" w:name="_ETM_Q3_497769"/>
      <w:bookmarkEnd w:id="2903"/>
      <w:bookmarkEnd w:id="2904"/>
      <w:r>
        <w:rPr>
          <w:rtl/>
        </w:rPr>
        <w:t xml:space="preserve">טבח </w:t>
      </w:r>
      <w:bookmarkStart w:id="2905" w:name="_ETM_Q3_498310"/>
      <w:bookmarkEnd w:id="2905"/>
      <w:r>
        <w:rPr>
          <w:rtl/>
        </w:rPr>
        <w:t>והרג</w:t>
      </w:r>
      <w:r>
        <w:rPr>
          <w:rFonts w:hint="cs"/>
          <w:rtl/>
        </w:rPr>
        <w:t>,</w:t>
      </w:r>
      <w:r>
        <w:rPr>
          <w:rtl/>
        </w:rPr>
        <w:t xml:space="preserve"> </w:t>
      </w:r>
      <w:bookmarkStart w:id="2906" w:name="_ETM_Q3_499749"/>
      <w:bookmarkEnd w:id="2906"/>
      <w:r>
        <w:rPr>
          <w:rtl/>
        </w:rPr>
        <w:t>ו</w:t>
      </w:r>
      <w:r>
        <w:rPr>
          <w:rFonts w:hint="cs"/>
          <w:rtl/>
        </w:rPr>
        <w:t>ל</w:t>
      </w:r>
      <w:r>
        <w:rPr>
          <w:rtl/>
        </w:rPr>
        <w:t xml:space="preserve">עוד </w:t>
      </w:r>
      <w:bookmarkStart w:id="2907" w:name="_ETM_Q3_500679"/>
      <w:bookmarkEnd w:id="2907"/>
      <w:r>
        <w:rPr>
          <w:rtl/>
        </w:rPr>
        <w:t xml:space="preserve">מלחמה </w:t>
      </w:r>
      <w:bookmarkStart w:id="2908" w:name="_ETM_Q3_501429"/>
      <w:bookmarkEnd w:id="2908"/>
      <w:r>
        <w:rPr>
          <w:rtl/>
        </w:rPr>
        <w:t>ש</w:t>
      </w:r>
      <w:bookmarkStart w:id="2909" w:name="_ETM_Q3_501609"/>
      <w:bookmarkEnd w:id="2909"/>
      <w:r>
        <w:rPr>
          <w:rtl/>
        </w:rPr>
        <w:t>תימשך</w:t>
      </w:r>
      <w:r>
        <w:rPr>
          <w:rFonts w:hint="cs"/>
          <w:rtl/>
        </w:rPr>
        <w:t>,</w:t>
      </w:r>
      <w:r>
        <w:rPr>
          <w:rtl/>
        </w:rPr>
        <w:t xml:space="preserve"> </w:t>
      </w:r>
      <w:bookmarkStart w:id="2910" w:name="_ETM_Q3_503010"/>
      <w:bookmarkEnd w:id="2910"/>
      <w:r>
        <w:rPr>
          <w:rtl/>
        </w:rPr>
        <w:t xml:space="preserve">שהיא </w:t>
      </w:r>
      <w:bookmarkStart w:id="2911" w:name="_ETM_Q3_503460"/>
      <w:bookmarkEnd w:id="2911"/>
      <w:r>
        <w:rPr>
          <w:rtl/>
        </w:rPr>
        <w:t xml:space="preserve">מלחמת </w:t>
      </w:r>
      <w:bookmarkStart w:id="2912" w:name="_ETM_Q3_504240"/>
      <w:bookmarkEnd w:id="2912"/>
      <w:r>
        <w:rPr>
          <w:rtl/>
        </w:rPr>
        <w:t>הב</w:t>
      </w:r>
      <w:r>
        <w:rPr>
          <w:rFonts w:hint="cs"/>
          <w:rtl/>
        </w:rPr>
        <w:t>ר</w:t>
      </w:r>
      <w:r>
        <w:rPr>
          <w:rtl/>
        </w:rPr>
        <w:t xml:space="preserve">ירה </w:t>
      </w:r>
      <w:bookmarkStart w:id="2913" w:name="_ETM_Q3_505110"/>
      <w:bookmarkEnd w:id="2913"/>
      <w:r>
        <w:rPr>
          <w:rtl/>
        </w:rPr>
        <w:t>שלו</w:t>
      </w:r>
      <w:r>
        <w:rPr>
          <w:rFonts w:hint="cs"/>
          <w:rtl/>
        </w:rPr>
        <w:t>.</w:t>
      </w:r>
      <w:r>
        <w:rPr>
          <w:rtl/>
        </w:rPr>
        <w:t xml:space="preserve"> </w:t>
      </w:r>
      <w:bookmarkStart w:id="2914" w:name="_ETM_Q3_507179"/>
      <w:bookmarkEnd w:id="2914"/>
    </w:p>
    <w:p w:rsidR="00ED79A6" w:rsidRDefault="00ED79A6" w:rsidP="0098524A">
      <w:pPr>
        <w:rPr>
          <w:rtl/>
        </w:rPr>
      </w:pPr>
    </w:p>
    <w:p w:rsidR="00ED79A6" w:rsidRDefault="00ED79A6" w:rsidP="0098524A">
      <w:pPr>
        <w:rPr>
          <w:rtl/>
        </w:rPr>
      </w:pPr>
      <w:bookmarkStart w:id="2915" w:name="_ETM_Q3_514000"/>
      <w:bookmarkEnd w:id="2915"/>
      <w:r>
        <w:rPr>
          <w:rFonts w:hint="cs"/>
          <w:rtl/>
        </w:rPr>
        <w:t>ב</w:t>
      </w:r>
      <w:r>
        <w:rPr>
          <w:rtl/>
        </w:rPr>
        <w:t xml:space="preserve">עסקה </w:t>
      </w:r>
      <w:bookmarkStart w:id="2916" w:name="_ETM_Q3_510820"/>
      <w:bookmarkEnd w:id="2916"/>
      <w:r>
        <w:rPr>
          <w:rtl/>
        </w:rPr>
        <w:t>הראשונה</w:t>
      </w:r>
      <w:r>
        <w:rPr>
          <w:rFonts w:hint="cs"/>
          <w:rtl/>
        </w:rPr>
        <w:t>,</w:t>
      </w:r>
      <w:r>
        <w:rPr>
          <w:rtl/>
        </w:rPr>
        <w:t xml:space="preserve"> </w:t>
      </w:r>
      <w:bookmarkStart w:id="2917" w:name="_ETM_Q3_512149"/>
      <w:bookmarkStart w:id="2918" w:name="_ETM_Q3_512750"/>
      <w:bookmarkEnd w:id="2917"/>
      <w:bookmarkEnd w:id="2918"/>
      <w:r>
        <w:rPr>
          <w:rFonts w:hint="cs"/>
          <w:rtl/>
        </w:rPr>
        <w:t>ב</w:t>
      </w:r>
      <w:r>
        <w:rPr>
          <w:rtl/>
        </w:rPr>
        <w:t xml:space="preserve">שלב </w:t>
      </w:r>
      <w:bookmarkStart w:id="2919" w:name="_ETM_Q3_513230"/>
      <w:bookmarkEnd w:id="2919"/>
      <w:r>
        <w:rPr>
          <w:rtl/>
        </w:rPr>
        <w:t xml:space="preserve">ב' </w:t>
      </w:r>
      <w:bookmarkStart w:id="2920" w:name="_ETM_Q3_513589"/>
      <w:bookmarkEnd w:id="2920"/>
      <w:r>
        <w:rPr>
          <w:rtl/>
        </w:rPr>
        <w:t>שלה</w:t>
      </w:r>
      <w:r>
        <w:rPr>
          <w:rFonts w:hint="cs"/>
          <w:rtl/>
        </w:rPr>
        <w:t>,</w:t>
      </w:r>
      <w:r>
        <w:rPr>
          <w:rtl/>
        </w:rPr>
        <w:t xml:space="preserve"> </w:t>
      </w:r>
      <w:bookmarkStart w:id="2921" w:name="_ETM_Q3_515079"/>
      <w:bookmarkEnd w:id="2921"/>
      <w:r>
        <w:rPr>
          <w:rFonts w:hint="cs"/>
          <w:rtl/>
        </w:rPr>
        <w:t xml:space="preserve">קמו </w:t>
      </w:r>
      <w:bookmarkStart w:id="2922" w:name="_ETM_Q3_515379"/>
      <w:bookmarkStart w:id="2923" w:name="_ETM_Q3_515469"/>
      <w:bookmarkEnd w:id="2922"/>
      <w:bookmarkEnd w:id="2923"/>
      <w:r>
        <w:rPr>
          <w:rtl/>
        </w:rPr>
        <w:t xml:space="preserve">שותפיו </w:t>
      </w:r>
      <w:bookmarkStart w:id="2924" w:name="_ETM_Q3_516519"/>
      <w:bookmarkEnd w:id="2924"/>
      <w:r>
        <w:rPr>
          <w:rtl/>
        </w:rPr>
        <w:t xml:space="preserve">של </w:t>
      </w:r>
      <w:bookmarkStart w:id="2925" w:name="_ETM_Q3_516760"/>
      <w:bookmarkEnd w:id="2925"/>
      <w:r>
        <w:rPr>
          <w:rtl/>
        </w:rPr>
        <w:t xml:space="preserve">נתניהו </w:t>
      </w:r>
      <w:bookmarkStart w:id="2926" w:name="_ETM_Q3_517570"/>
      <w:bookmarkEnd w:id="2926"/>
      <w:r>
        <w:rPr>
          <w:rtl/>
        </w:rPr>
        <w:t xml:space="preserve">ואמרו </w:t>
      </w:r>
      <w:bookmarkStart w:id="2927" w:name="_ETM_Q3_518290"/>
      <w:bookmarkEnd w:id="2927"/>
      <w:r>
        <w:rPr>
          <w:rtl/>
        </w:rPr>
        <w:t xml:space="preserve">בצורה </w:t>
      </w:r>
      <w:bookmarkStart w:id="2928" w:name="_ETM_Q3_519100"/>
      <w:bookmarkEnd w:id="2928"/>
      <w:r>
        <w:rPr>
          <w:rtl/>
        </w:rPr>
        <w:t>חד</w:t>
      </w:r>
      <w:r>
        <w:rPr>
          <w:rFonts w:hint="cs"/>
          <w:rtl/>
        </w:rPr>
        <w:t>-</w:t>
      </w:r>
      <w:bookmarkStart w:id="2929" w:name="_ETM_Q3_519550"/>
      <w:bookmarkEnd w:id="2929"/>
      <w:r>
        <w:rPr>
          <w:rtl/>
        </w:rPr>
        <w:t xml:space="preserve">משמעית </w:t>
      </w:r>
      <w:bookmarkStart w:id="2930" w:name="_ETM_Q3_521120"/>
      <w:bookmarkEnd w:id="2930"/>
      <w:r>
        <w:rPr>
          <w:rtl/>
        </w:rPr>
        <w:t>ש</w:t>
      </w:r>
      <w:bookmarkStart w:id="2931" w:name="_ETM_Q3_521360"/>
      <w:bookmarkEnd w:id="2931"/>
      <w:r>
        <w:rPr>
          <w:rtl/>
        </w:rPr>
        <w:t>לא</w:t>
      </w:r>
      <w:bookmarkStart w:id="2932" w:name="_ETM_Q3_522470"/>
      <w:bookmarkStart w:id="2933" w:name="_ETM_Q3_523890"/>
      <w:bookmarkEnd w:id="2932"/>
      <w:bookmarkEnd w:id="2933"/>
      <w:r>
        <w:rPr>
          <w:rFonts w:hint="cs"/>
          <w:rtl/>
        </w:rPr>
        <w:t xml:space="preserve"> יהיה שלב ב' </w:t>
      </w:r>
      <w:bookmarkStart w:id="2934" w:name="_ETM_Q3_524069"/>
      <w:bookmarkEnd w:id="2934"/>
      <w:r>
        <w:rPr>
          <w:rFonts w:hint="cs"/>
          <w:rtl/>
        </w:rPr>
        <w:t>ו</w:t>
      </w:r>
      <w:r>
        <w:rPr>
          <w:rtl/>
        </w:rPr>
        <w:t xml:space="preserve">לא </w:t>
      </w:r>
      <w:bookmarkStart w:id="2935" w:name="_ETM_Q3_524279"/>
      <w:bookmarkEnd w:id="2935"/>
      <w:r>
        <w:rPr>
          <w:rtl/>
        </w:rPr>
        <w:t xml:space="preserve">תהיה </w:t>
      </w:r>
      <w:bookmarkStart w:id="2936" w:name="_ETM_Q3_524779"/>
      <w:bookmarkEnd w:id="2936"/>
      <w:r>
        <w:rPr>
          <w:rtl/>
        </w:rPr>
        <w:t xml:space="preserve">עסקה </w:t>
      </w:r>
      <w:bookmarkStart w:id="2937" w:name="_ETM_Q3_526469"/>
      <w:bookmarkEnd w:id="2937"/>
      <w:r>
        <w:rPr>
          <w:rtl/>
        </w:rPr>
        <w:t>ש</w:t>
      </w:r>
      <w:r>
        <w:rPr>
          <w:rFonts w:hint="cs"/>
          <w:rtl/>
        </w:rPr>
        <w:t xml:space="preserve">ל </w:t>
      </w:r>
      <w:bookmarkStart w:id="2938" w:name="_ETM_Q3_527190"/>
      <w:bookmarkEnd w:id="2938"/>
      <w:r>
        <w:rPr>
          <w:rtl/>
        </w:rPr>
        <w:t>החזרת</w:t>
      </w:r>
      <w:r>
        <w:rPr>
          <w:rFonts w:hint="cs"/>
          <w:rtl/>
        </w:rPr>
        <w:t xml:space="preserve"> החטופים. </w:t>
      </w:r>
      <w:bookmarkStart w:id="2939" w:name="_ETM_Q3_527989"/>
      <w:bookmarkStart w:id="2940" w:name="_ETM_Q3_528289"/>
      <w:bookmarkStart w:id="2941" w:name="_ETM_Q3_530140"/>
      <w:bookmarkEnd w:id="2939"/>
      <w:bookmarkEnd w:id="2940"/>
      <w:bookmarkEnd w:id="2941"/>
      <w:r>
        <w:rPr>
          <w:rFonts w:hint="cs"/>
          <w:rtl/>
        </w:rPr>
        <w:t xml:space="preserve">סמוטריץ' אמר </w:t>
      </w:r>
      <w:bookmarkStart w:id="2942" w:name="_ETM_Q3_530000"/>
      <w:bookmarkStart w:id="2943" w:name="_ETM_Q3_530589"/>
      <w:bookmarkStart w:id="2944" w:name="_ETM_Q3_530679"/>
      <w:bookmarkStart w:id="2945" w:name="_ETM_Q3_531100"/>
      <w:bookmarkEnd w:id="2942"/>
      <w:bookmarkEnd w:id="2943"/>
      <w:bookmarkEnd w:id="2944"/>
      <w:bookmarkEnd w:id="2945"/>
      <w:r>
        <w:rPr>
          <w:rtl/>
        </w:rPr>
        <w:t xml:space="preserve">בצורה </w:t>
      </w:r>
      <w:bookmarkStart w:id="2946" w:name="_ETM_Q3_532390"/>
      <w:bookmarkEnd w:id="2946"/>
      <w:r>
        <w:rPr>
          <w:rtl/>
        </w:rPr>
        <w:t>חד</w:t>
      </w:r>
      <w:bookmarkStart w:id="2947" w:name="_ETM_Q3_532690"/>
      <w:bookmarkEnd w:id="2947"/>
      <w:r>
        <w:rPr>
          <w:rFonts w:hint="cs"/>
          <w:rtl/>
        </w:rPr>
        <w:t>-</w:t>
      </w:r>
      <w:r>
        <w:rPr>
          <w:rtl/>
        </w:rPr>
        <w:t>משמעית</w:t>
      </w:r>
      <w:r>
        <w:rPr>
          <w:rFonts w:hint="cs"/>
          <w:rtl/>
        </w:rPr>
        <w:t xml:space="preserve"> שאם אין </w:t>
      </w:r>
      <w:bookmarkStart w:id="2948" w:name="_ETM_Q3_533910"/>
      <w:bookmarkStart w:id="2949" w:name="_ETM_Q3_534839"/>
      <w:bookmarkStart w:id="2950" w:name="_ETM_Q3_536980"/>
      <w:bookmarkStart w:id="2951" w:name="_ETM_Q3_537520"/>
      <w:bookmarkStart w:id="2952" w:name="_ETM_Q3_537820"/>
      <w:bookmarkEnd w:id="2948"/>
      <w:bookmarkEnd w:id="2949"/>
      <w:bookmarkEnd w:id="2950"/>
      <w:bookmarkEnd w:id="2951"/>
      <w:bookmarkEnd w:id="2952"/>
      <w:r>
        <w:rPr>
          <w:rtl/>
        </w:rPr>
        <w:t>מלחמה</w:t>
      </w:r>
      <w:r>
        <w:rPr>
          <w:rFonts w:hint="cs"/>
          <w:rtl/>
        </w:rPr>
        <w:t>,</w:t>
      </w:r>
      <w:r>
        <w:rPr>
          <w:rtl/>
        </w:rPr>
        <w:t xml:space="preserve"> </w:t>
      </w:r>
      <w:bookmarkStart w:id="2953" w:name="_ETM_Q3_538810"/>
      <w:bookmarkEnd w:id="2953"/>
      <w:r>
        <w:rPr>
          <w:rtl/>
        </w:rPr>
        <w:t xml:space="preserve">אין </w:t>
      </w:r>
      <w:bookmarkStart w:id="2954" w:name="_ETM_Q3_539350"/>
      <w:bookmarkEnd w:id="2954"/>
      <w:r>
        <w:rPr>
          <w:rtl/>
        </w:rPr>
        <w:t>ממשלה</w:t>
      </w:r>
      <w:r>
        <w:rPr>
          <w:rFonts w:hint="cs"/>
          <w:rtl/>
        </w:rPr>
        <w:t>.</w:t>
      </w:r>
      <w:r>
        <w:rPr>
          <w:rtl/>
        </w:rPr>
        <w:t xml:space="preserve"> </w:t>
      </w:r>
      <w:bookmarkStart w:id="2955" w:name="_ETM_Q3_540850"/>
      <w:bookmarkEnd w:id="2955"/>
      <w:r>
        <w:rPr>
          <w:rtl/>
        </w:rPr>
        <w:t xml:space="preserve">לכן </w:t>
      </w:r>
      <w:bookmarkStart w:id="2956" w:name="_ETM_Q3_541449"/>
      <w:bookmarkEnd w:id="2956"/>
      <w:r>
        <w:rPr>
          <w:rtl/>
        </w:rPr>
        <w:t xml:space="preserve">הממשלה </w:t>
      </w:r>
      <w:bookmarkStart w:id="2957" w:name="_ETM_Q3_542170"/>
      <w:bookmarkEnd w:id="2957"/>
      <w:r>
        <w:rPr>
          <w:rtl/>
        </w:rPr>
        <w:t xml:space="preserve">הזו </w:t>
      </w:r>
      <w:bookmarkStart w:id="2958" w:name="_ETM_Q3_543190"/>
      <w:bookmarkEnd w:id="2958"/>
      <w:r>
        <w:rPr>
          <w:rtl/>
        </w:rPr>
        <w:t xml:space="preserve">היום </w:t>
      </w:r>
      <w:bookmarkStart w:id="2959" w:name="_ETM_Q3_543639"/>
      <w:bookmarkEnd w:id="2959"/>
      <w:r>
        <w:rPr>
          <w:rtl/>
        </w:rPr>
        <w:t xml:space="preserve">מקבלת </w:t>
      </w:r>
      <w:bookmarkStart w:id="2960" w:name="_ETM_Q3_544180"/>
      <w:bookmarkEnd w:id="2960"/>
      <w:r>
        <w:rPr>
          <w:rtl/>
        </w:rPr>
        <w:t>החלטה</w:t>
      </w:r>
      <w:bookmarkStart w:id="2961" w:name="_ETM_Q3_544750"/>
      <w:bookmarkEnd w:id="2961"/>
      <w:r>
        <w:rPr>
          <w:rFonts w:hint="cs"/>
          <w:rtl/>
        </w:rPr>
        <w:t xml:space="preserve"> </w:t>
      </w:r>
      <w:r>
        <w:rPr>
          <w:rtl/>
        </w:rPr>
        <w:t>–</w:t>
      </w:r>
      <w:r>
        <w:rPr>
          <w:rFonts w:hint="cs"/>
          <w:rtl/>
        </w:rPr>
        <w:t xml:space="preserve"> </w:t>
      </w:r>
      <w:r>
        <w:rPr>
          <w:rtl/>
        </w:rPr>
        <w:t>אתמול</w:t>
      </w:r>
      <w:bookmarkStart w:id="2962" w:name="_ETM_Q3_545740"/>
      <w:bookmarkEnd w:id="2962"/>
      <w:r>
        <w:rPr>
          <w:rFonts w:hint="cs"/>
          <w:rtl/>
        </w:rPr>
        <w:t xml:space="preserve"> </w:t>
      </w:r>
      <w:r>
        <w:rPr>
          <w:rtl/>
        </w:rPr>
        <w:t>–</w:t>
      </w:r>
      <w:r>
        <w:rPr>
          <w:rFonts w:hint="cs"/>
          <w:rtl/>
        </w:rPr>
        <w:t xml:space="preserve"> </w:t>
      </w:r>
      <w:r>
        <w:rPr>
          <w:rtl/>
        </w:rPr>
        <w:t>פה</w:t>
      </w:r>
      <w:r>
        <w:rPr>
          <w:rFonts w:hint="cs"/>
          <w:rtl/>
        </w:rPr>
        <w:t xml:space="preserve"> </w:t>
      </w:r>
      <w:r>
        <w:rPr>
          <w:rtl/>
        </w:rPr>
        <w:t xml:space="preserve">אחד </w:t>
      </w:r>
      <w:bookmarkStart w:id="2963" w:name="_ETM_Q3_547240"/>
      <w:bookmarkEnd w:id="2963"/>
      <w:r>
        <w:rPr>
          <w:rtl/>
        </w:rPr>
        <w:t>בק</w:t>
      </w:r>
      <w:r>
        <w:rPr>
          <w:rFonts w:hint="cs"/>
          <w:rtl/>
        </w:rPr>
        <w:t xml:space="preserve">בינט </w:t>
      </w:r>
      <w:bookmarkStart w:id="2964" w:name="_ETM_Q3_547659"/>
      <w:bookmarkStart w:id="2965" w:name="_ETM_Q3_548450"/>
      <w:bookmarkEnd w:id="2964"/>
      <w:bookmarkEnd w:id="2965"/>
      <w:r>
        <w:rPr>
          <w:rtl/>
        </w:rPr>
        <w:t xml:space="preserve">ללכת </w:t>
      </w:r>
      <w:bookmarkStart w:id="2966" w:name="_ETM_Q3_549529"/>
      <w:bookmarkEnd w:id="2966"/>
      <w:r>
        <w:rPr>
          <w:rFonts w:hint="cs"/>
          <w:rtl/>
        </w:rPr>
        <w:t xml:space="preserve">ולהרחיב את </w:t>
      </w:r>
      <w:bookmarkStart w:id="2967" w:name="_ETM_Q3_549889"/>
      <w:bookmarkStart w:id="2968" w:name="_ETM_Q3_550950"/>
      <w:bookmarkStart w:id="2969" w:name="_ETM_Q3_551730"/>
      <w:bookmarkEnd w:id="2967"/>
      <w:bookmarkEnd w:id="2968"/>
      <w:bookmarkEnd w:id="2969"/>
      <w:r>
        <w:rPr>
          <w:rtl/>
        </w:rPr>
        <w:t xml:space="preserve">המלחמה </w:t>
      </w:r>
      <w:bookmarkStart w:id="2970" w:name="_ETM_Q3_553560"/>
      <w:bookmarkEnd w:id="2970"/>
      <w:r>
        <w:rPr>
          <w:rFonts w:hint="cs"/>
          <w:rtl/>
        </w:rPr>
        <w:t>על עזה</w:t>
      </w:r>
      <w:r>
        <w:rPr>
          <w:rtl/>
        </w:rPr>
        <w:t xml:space="preserve"> </w:t>
      </w:r>
      <w:bookmarkStart w:id="2971" w:name="_ETM_Q3_554250"/>
      <w:bookmarkEnd w:id="2971"/>
      <w:r>
        <w:rPr>
          <w:rFonts w:hint="cs"/>
          <w:rtl/>
        </w:rPr>
        <w:t xml:space="preserve">ועל </w:t>
      </w:r>
      <w:bookmarkStart w:id="2972" w:name="_ETM_Q3_554610"/>
      <w:bookmarkEnd w:id="2972"/>
      <w:r>
        <w:rPr>
          <w:rtl/>
        </w:rPr>
        <w:t xml:space="preserve">העם </w:t>
      </w:r>
      <w:bookmarkStart w:id="2973" w:name="_ETM_Q3_554820"/>
      <w:bookmarkEnd w:id="2973"/>
      <w:r>
        <w:rPr>
          <w:rtl/>
        </w:rPr>
        <w:t xml:space="preserve">הפלסטיני </w:t>
      </w:r>
      <w:bookmarkStart w:id="2974" w:name="_ETM_Q3_555839"/>
      <w:bookmarkEnd w:id="2974"/>
      <w:r>
        <w:rPr>
          <w:rtl/>
        </w:rPr>
        <w:t>שם</w:t>
      </w:r>
      <w:r>
        <w:rPr>
          <w:rFonts w:hint="cs"/>
          <w:rtl/>
        </w:rPr>
        <w:t xml:space="preserve">. </w:t>
      </w:r>
      <w:bookmarkStart w:id="2975" w:name="_ETM_Q3_555000"/>
      <w:bookmarkEnd w:id="2975"/>
      <w:r>
        <w:rPr>
          <w:rFonts w:hint="cs"/>
          <w:rtl/>
        </w:rPr>
        <w:t xml:space="preserve">המלחמה הזו התחילה </w:t>
      </w:r>
      <w:bookmarkStart w:id="2976" w:name="_ETM_Q3_557079"/>
      <w:bookmarkStart w:id="2977" w:name="_ETM_Q3_557350"/>
      <w:bookmarkStart w:id="2978" w:name="_ETM_Q3_557360"/>
      <w:bookmarkStart w:id="2979" w:name="_ETM_Q3_557720"/>
      <w:bookmarkStart w:id="2980" w:name="_ETM_Q3_558930"/>
      <w:bookmarkStart w:id="2981" w:name="_ETM_Q3_559560"/>
      <w:bookmarkEnd w:id="2976"/>
      <w:bookmarkEnd w:id="2977"/>
      <w:bookmarkEnd w:id="2978"/>
      <w:bookmarkEnd w:id="2979"/>
      <w:bookmarkEnd w:id="2980"/>
      <w:bookmarkEnd w:id="2981"/>
      <w:r>
        <w:rPr>
          <w:rtl/>
        </w:rPr>
        <w:t>כתגובה</w:t>
      </w:r>
      <w:r>
        <w:rPr>
          <w:rFonts w:hint="cs"/>
          <w:rtl/>
        </w:rPr>
        <w:t>,</w:t>
      </w:r>
      <w:r>
        <w:rPr>
          <w:rtl/>
        </w:rPr>
        <w:t xml:space="preserve"> </w:t>
      </w:r>
      <w:bookmarkStart w:id="2982" w:name="_ETM_Q3_561190"/>
      <w:bookmarkStart w:id="2983" w:name="_ETM_Q3_561490"/>
      <w:bookmarkEnd w:id="2982"/>
      <w:bookmarkEnd w:id="2983"/>
      <w:r>
        <w:rPr>
          <w:rtl/>
        </w:rPr>
        <w:t xml:space="preserve">הפכה </w:t>
      </w:r>
      <w:bookmarkStart w:id="2984" w:name="_ETM_Q3_562779"/>
      <w:bookmarkEnd w:id="2984"/>
      <w:r>
        <w:rPr>
          <w:rtl/>
        </w:rPr>
        <w:t>למ</w:t>
      </w:r>
      <w:r>
        <w:rPr>
          <w:rFonts w:hint="cs"/>
          <w:rtl/>
        </w:rPr>
        <w:t>לחמת</w:t>
      </w:r>
      <w:r>
        <w:rPr>
          <w:rtl/>
        </w:rPr>
        <w:t xml:space="preserve"> </w:t>
      </w:r>
      <w:bookmarkStart w:id="2985" w:name="_ETM_Q3_563740"/>
      <w:bookmarkEnd w:id="2985"/>
      <w:r>
        <w:rPr>
          <w:rFonts w:hint="cs"/>
          <w:rtl/>
        </w:rPr>
        <w:t xml:space="preserve">נקמה, ועם </w:t>
      </w:r>
      <w:bookmarkStart w:id="2986" w:name="_ETM_Q3_565390"/>
      <w:bookmarkStart w:id="2987" w:name="_ETM_Q3_565600"/>
      <w:bookmarkStart w:id="2988" w:name="_ETM_Q3_565750"/>
      <w:bookmarkEnd w:id="2986"/>
      <w:bookmarkEnd w:id="2987"/>
      <w:bookmarkEnd w:id="2988"/>
      <w:r>
        <w:rPr>
          <w:rFonts w:hint="cs"/>
          <w:rtl/>
        </w:rPr>
        <w:t>ה</w:t>
      </w:r>
      <w:r>
        <w:rPr>
          <w:rtl/>
        </w:rPr>
        <w:t xml:space="preserve">זמן </w:t>
      </w:r>
      <w:bookmarkStart w:id="2989" w:name="_ETM_Q3_566659"/>
      <w:bookmarkEnd w:id="2989"/>
      <w:r>
        <w:rPr>
          <w:rtl/>
        </w:rPr>
        <w:t xml:space="preserve">היא </w:t>
      </w:r>
      <w:bookmarkStart w:id="2990" w:name="_ETM_Q3_566930"/>
      <w:bookmarkEnd w:id="2990"/>
      <w:r>
        <w:rPr>
          <w:rFonts w:hint="cs"/>
          <w:rtl/>
        </w:rPr>
        <w:t xml:space="preserve">הפכה </w:t>
      </w:r>
      <w:bookmarkStart w:id="2991" w:name="_ETM_Q3_567229"/>
      <w:bookmarkStart w:id="2992" w:name="_ETM_Q3_567979"/>
      <w:bookmarkEnd w:id="2991"/>
      <w:bookmarkEnd w:id="2992"/>
      <w:r>
        <w:rPr>
          <w:rtl/>
        </w:rPr>
        <w:t xml:space="preserve">גם </w:t>
      </w:r>
      <w:bookmarkStart w:id="2993" w:name="_ETM_Q3_568549"/>
      <w:bookmarkEnd w:id="2993"/>
      <w:r>
        <w:rPr>
          <w:rtl/>
        </w:rPr>
        <w:t>למ</w:t>
      </w:r>
      <w:r>
        <w:rPr>
          <w:rFonts w:hint="cs"/>
          <w:rtl/>
        </w:rPr>
        <w:t xml:space="preserve">לחמת </w:t>
      </w:r>
      <w:bookmarkStart w:id="2994" w:name="_ETM_Q3_569460"/>
      <w:bookmarkStart w:id="2995" w:name="_ETM_Q3_570570"/>
      <w:bookmarkEnd w:id="2994"/>
      <w:bookmarkEnd w:id="2995"/>
      <w:r>
        <w:rPr>
          <w:rtl/>
        </w:rPr>
        <w:t xml:space="preserve">השמדה </w:t>
      </w:r>
      <w:bookmarkStart w:id="2996" w:name="_ETM_Q3_571229"/>
      <w:bookmarkEnd w:id="2996"/>
      <w:r>
        <w:rPr>
          <w:rtl/>
        </w:rPr>
        <w:t xml:space="preserve">של </w:t>
      </w:r>
      <w:bookmarkStart w:id="2997" w:name="_ETM_Q3_571529"/>
      <w:bookmarkEnd w:id="2997"/>
      <w:r>
        <w:rPr>
          <w:rtl/>
        </w:rPr>
        <w:t xml:space="preserve">העם </w:t>
      </w:r>
      <w:bookmarkStart w:id="2998" w:name="_ETM_Q3_571890"/>
      <w:bookmarkEnd w:id="2998"/>
      <w:r>
        <w:rPr>
          <w:rtl/>
        </w:rPr>
        <w:t xml:space="preserve">הפלסטיני </w:t>
      </w:r>
      <w:bookmarkStart w:id="2999" w:name="_ETM_Q3_573150"/>
      <w:bookmarkEnd w:id="2999"/>
      <w:r>
        <w:rPr>
          <w:rtl/>
        </w:rPr>
        <w:t>בעזה</w:t>
      </w:r>
      <w:r>
        <w:rPr>
          <w:rFonts w:hint="cs"/>
          <w:rtl/>
        </w:rPr>
        <w:t xml:space="preserve">. </w:t>
      </w:r>
      <w:bookmarkStart w:id="3000" w:name="_ETM_Q3_575000"/>
      <w:bookmarkEnd w:id="3000"/>
      <w:r>
        <w:rPr>
          <w:rFonts w:hint="cs"/>
          <w:rtl/>
        </w:rPr>
        <w:t xml:space="preserve">בהחלטת הקבינט </w:t>
      </w:r>
      <w:bookmarkStart w:id="3001" w:name="_ETM_Q3_574080"/>
      <w:bookmarkStart w:id="3002" w:name="_ETM_Q3_574170"/>
      <w:bookmarkStart w:id="3003" w:name="_ETM_Q3_574440"/>
      <w:bookmarkStart w:id="3004" w:name="_ETM_Q3_574890"/>
      <w:bookmarkStart w:id="3005" w:name="_ETM_Q3_575160"/>
      <w:bookmarkStart w:id="3006" w:name="_ETM_Q3_575580"/>
      <w:bookmarkEnd w:id="3001"/>
      <w:bookmarkEnd w:id="3002"/>
      <w:bookmarkEnd w:id="3003"/>
      <w:bookmarkEnd w:id="3004"/>
      <w:bookmarkEnd w:id="3005"/>
      <w:bookmarkEnd w:id="3006"/>
      <w:r>
        <w:rPr>
          <w:rtl/>
        </w:rPr>
        <w:t xml:space="preserve">אתמול </w:t>
      </w:r>
      <w:bookmarkStart w:id="3007" w:name="_ETM_Q3_576470"/>
      <w:bookmarkEnd w:id="3007"/>
      <w:r>
        <w:rPr>
          <w:rtl/>
        </w:rPr>
        <w:t xml:space="preserve">מתגלה </w:t>
      </w:r>
      <w:bookmarkStart w:id="3008" w:name="_ETM_Q3_577250"/>
      <w:bookmarkEnd w:id="3008"/>
      <w:r>
        <w:rPr>
          <w:rtl/>
        </w:rPr>
        <w:t xml:space="preserve">הפרצוף </w:t>
      </w:r>
      <w:bookmarkStart w:id="3009" w:name="_ETM_Q3_578180"/>
      <w:bookmarkEnd w:id="3009"/>
      <w:r>
        <w:rPr>
          <w:rtl/>
        </w:rPr>
        <w:t>האמיתי</w:t>
      </w:r>
      <w:bookmarkStart w:id="3010" w:name="_ETM_Q3_579659"/>
      <w:bookmarkEnd w:id="3010"/>
      <w:r>
        <w:rPr>
          <w:rtl/>
        </w:rPr>
        <w:t xml:space="preserve"> </w:t>
      </w:r>
      <w:bookmarkStart w:id="3011" w:name="_ETM_Q3_580350"/>
      <w:bookmarkEnd w:id="3011"/>
      <w:r>
        <w:rPr>
          <w:rFonts w:hint="cs"/>
          <w:rtl/>
        </w:rPr>
        <w:t xml:space="preserve">של הממשלה הזו </w:t>
      </w:r>
      <w:bookmarkStart w:id="3012" w:name="_ETM_Q3_580740"/>
      <w:bookmarkStart w:id="3013" w:name="_ETM_Q3_581369"/>
      <w:bookmarkStart w:id="3014" w:name="_ETM_Q3_582240"/>
      <w:bookmarkEnd w:id="3012"/>
      <w:bookmarkEnd w:id="3013"/>
      <w:bookmarkEnd w:id="3014"/>
      <w:r>
        <w:rPr>
          <w:rtl/>
        </w:rPr>
        <w:t xml:space="preserve">של </w:t>
      </w:r>
      <w:bookmarkStart w:id="3015" w:name="_ETM_Q3_582450"/>
      <w:bookmarkEnd w:id="3015"/>
      <w:r>
        <w:rPr>
          <w:rtl/>
        </w:rPr>
        <w:t>נתניהו</w:t>
      </w:r>
      <w:r>
        <w:rPr>
          <w:rFonts w:hint="cs"/>
          <w:rtl/>
        </w:rPr>
        <w:t>,</w:t>
      </w:r>
      <w:r>
        <w:rPr>
          <w:rtl/>
        </w:rPr>
        <w:t xml:space="preserve"> </w:t>
      </w:r>
      <w:bookmarkStart w:id="3016" w:name="_ETM_Q3_583259"/>
      <w:bookmarkEnd w:id="3016"/>
      <w:r>
        <w:rPr>
          <w:rtl/>
        </w:rPr>
        <w:t xml:space="preserve">של </w:t>
      </w:r>
      <w:bookmarkStart w:id="3017" w:name="_ETM_Q3_583470"/>
      <w:bookmarkEnd w:id="3017"/>
      <w:r>
        <w:rPr>
          <w:rtl/>
        </w:rPr>
        <w:t xml:space="preserve">בן </w:t>
      </w:r>
      <w:bookmarkStart w:id="3018" w:name="_ETM_Q3_583649"/>
      <w:bookmarkEnd w:id="3018"/>
      <w:r>
        <w:rPr>
          <w:rtl/>
        </w:rPr>
        <w:t>גביר</w:t>
      </w:r>
      <w:r>
        <w:rPr>
          <w:rFonts w:hint="cs"/>
          <w:rtl/>
        </w:rPr>
        <w:t>,</w:t>
      </w:r>
      <w:r>
        <w:rPr>
          <w:rtl/>
        </w:rPr>
        <w:t xml:space="preserve"> </w:t>
      </w:r>
      <w:bookmarkStart w:id="3019" w:name="_ETM_Q3_584100"/>
      <w:bookmarkEnd w:id="3019"/>
      <w:r>
        <w:rPr>
          <w:rtl/>
        </w:rPr>
        <w:t>של</w:t>
      </w:r>
      <w:r>
        <w:rPr>
          <w:rFonts w:hint="cs"/>
          <w:rtl/>
        </w:rPr>
        <w:t xml:space="preserve"> </w:t>
      </w:r>
      <w:r>
        <w:rPr>
          <w:rtl/>
        </w:rPr>
        <w:t>סמוטריץ'</w:t>
      </w:r>
      <w:r>
        <w:rPr>
          <w:rFonts w:hint="cs"/>
          <w:rtl/>
        </w:rPr>
        <w:t>, שאין הבדל</w:t>
      </w:r>
      <w:bookmarkStart w:id="3020" w:name="_ETM_Q3_585360"/>
      <w:bookmarkStart w:id="3021" w:name="_ETM_Q3_585900"/>
      <w:bookmarkStart w:id="3022" w:name="_ETM_Q3_586320"/>
      <w:bookmarkEnd w:id="3020"/>
      <w:bookmarkEnd w:id="3021"/>
      <w:bookmarkEnd w:id="3022"/>
      <w:r>
        <w:rPr>
          <w:rFonts w:hint="cs"/>
          <w:rtl/>
        </w:rPr>
        <w:t xml:space="preserve"> </w:t>
      </w:r>
      <w:r>
        <w:rPr>
          <w:rtl/>
        </w:rPr>
        <w:t>ביניהם</w:t>
      </w:r>
      <w:bookmarkStart w:id="3023" w:name="_ETM_Q3_587400"/>
      <w:bookmarkEnd w:id="3023"/>
      <w:r>
        <w:rPr>
          <w:rFonts w:hint="cs"/>
          <w:rtl/>
        </w:rPr>
        <w:t xml:space="preserve">. </w:t>
      </w:r>
      <w:r>
        <w:rPr>
          <w:rtl/>
        </w:rPr>
        <w:t xml:space="preserve">הוא </w:t>
      </w:r>
      <w:bookmarkStart w:id="3024" w:name="_ETM_Q3_587520"/>
      <w:bookmarkEnd w:id="3024"/>
      <w:r>
        <w:rPr>
          <w:rtl/>
        </w:rPr>
        <w:t xml:space="preserve">רוצה </w:t>
      </w:r>
      <w:bookmarkStart w:id="3025" w:name="_ETM_Q3_587970"/>
      <w:bookmarkEnd w:id="3025"/>
      <w:r>
        <w:rPr>
          <w:rtl/>
        </w:rPr>
        <w:t xml:space="preserve">להרחיב </w:t>
      </w:r>
      <w:bookmarkStart w:id="3026" w:name="_ETM_Q3_589069"/>
      <w:bookmarkEnd w:id="3026"/>
      <w:r>
        <w:rPr>
          <w:rtl/>
        </w:rPr>
        <w:t xml:space="preserve">את </w:t>
      </w:r>
      <w:bookmarkStart w:id="3027" w:name="_ETM_Q3_589339"/>
      <w:bookmarkEnd w:id="3027"/>
      <w:r>
        <w:rPr>
          <w:rtl/>
        </w:rPr>
        <w:t xml:space="preserve">המלחמה </w:t>
      </w:r>
      <w:bookmarkStart w:id="3028" w:name="_ETM_Q3_590630"/>
      <w:bookmarkEnd w:id="3028"/>
      <w:r>
        <w:rPr>
          <w:rtl/>
        </w:rPr>
        <w:t xml:space="preserve">בעזה </w:t>
      </w:r>
      <w:bookmarkStart w:id="3029" w:name="_ETM_Q3_591649"/>
      <w:bookmarkEnd w:id="3029"/>
      <w:r>
        <w:rPr>
          <w:rtl/>
        </w:rPr>
        <w:t xml:space="preserve">והוא </w:t>
      </w:r>
      <w:bookmarkStart w:id="3030" w:name="_ETM_Q3_592279"/>
      <w:bookmarkEnd w:id="3030"/>
      <w:r>
        <w:rPr>
          <w:rtl/>
        </w:rPr>
        <w:t xml:space="preserve">רוצה </w:t>
      </w:r>
      <w:bookmarkStart w:id="3031" w:name="_ETM_Q3_595119"/>
      <w:bookmarkEnd w:id="3031"/>
      <w:r>
        <w:rPr>
          <w:rFonts w:hint="cs"/>
          <w:rtl/>
        </w:rPr>
        <w:t xml:space="preserve">לכבוש את רצועת עזה. </w:t>
      </w:r>
      <w:bookmarkStart w:id="3032" w:name="_ETM_Q3_595299"/>
      <w:bookmarkStart w:id="3033" w:name="_ETM_Q3_595750"/>
      <w:bookmarkStart w:id="3034" w:name="_ETM_Q3_595899"/>
      <w:bookmarkStart w:id="3035" w:name="_ETM_Q3_597230"/>
      <w:bookmarkEnd w:id="3032"/>
      <w:bookmarkEnd w:id="3033"/>
      <w:bookmarkEnd w:id="3034"/>
      <w:bookmarkEnd w:id="3035"/>
      <w:r>
        <w:rPr>
          <w:rtl/>
        </w:rPr>
        <w:t xml:space="preserve">זו </w:t>
      </w:r>
      <w:bookmarkStart w:id="3036" w:name="_ETM_Q3_597800"/>
      <w:bookmarkEnd w:id="3036"/>
      <w:r>
        <w:rPr>
          <w:rtl/>
        </w:rPr>
        <w:t xml:space="preserve">התוכנית </w:t>
      </w:r>
      <w:bookmarkStart w:id="3037" w:name="_ETM_Q3_598550"/>
      <w:bookmarkEnd w:id="3037"/>
      <w:r>
        <w:rPr>
          <w:rtl/>
        </w:rPr>
        <w:t>האמיתי</w:t>
      </w:r>
      <w:r>
        <w:rPr>
          <w:rFonts w:hint="cs"/>
          <w:rtl/>
        </w:rPr>
        <w:t>ת</w:t>
      </w:r>
      <w:r>
        <w:rPr>
          <w:rtl/>
        </w:rPr>
        <w:t xml:space="preserve"> </w:t>
      </w:r>
      <w:bookmarkStart w:id="3038" w:name="_ETM_Q3_599600"/>
      <w:bookmarkEnd w:id="3038"/>
      <w:r>
        <w:rPr>
          <w:rtl/>
        </w:rPr>
        <w:t xml:space="preserve">של </w:t>
      </w:r>
      <w:bookmarkStart w:id="3039" w:name="_ETM_Q3_599839"/>
      <w:bookmarkEnd w:id="3039"/>
      <w:r>
        <w:rPr>
          <w:rtl/>
        </w:rPr>
        <w:t xml:space="preserve">הימין </w:t>
      </w:r>
      <w:bookmarkStart w:id="3040" w:name="_ETM_Q3_600410"/>
      <w:bookmarkEnd w:id="3040"/>
      <w:r>
        <w:rPr>
          <w:rtl/>
        </w:rPr>
        <w:t xml:space="preserve">הקיצוני </w:t>
      </w:r>
      <w:bookmarkStart w:id="3041" w:name="_ETM_Q3_601250"/>
      <w:bookmarkEnd w:id="3041"/>
      <w:r>
        <w:rPr>
          <w:rtl/>
        </w:rPr>
        <w:t xml:space="preserve">מהרגע </w:t>
      </w:r>
      <w:bookmarkStart w:id="3042" w:name="_ETM_Q3_601970"/>
      <w:bookmarkEnd w:id="3042"/>
      <w:r>
        <w:rPr>
          <w:rtl/>
        </w:rPr>
        <w:t>הראשון</w:t>
      </w:r>
      <w:r>
        <w:rPr>
          <w:rFonts w:hint="cs"/>
          <w:rtl/>
        </w:rPr>
        <w:t xml:space="preserve">. </w:t>
      </w:r>
    </w:p>
    <w:p w:rsidR="00ED79A6" w:rsidRDefault="00ED79A6" w:rsidP="0098524A">
      <w:pPr>
        <w:rPr>
          <w:rtl/>
        </w:rPr>
      </w:pPr>
    </w:p>
    <w:p w:rsidR="00ED79A6" w:rsidRDefault="00ED79A6" w:rsidP="0098524A">
      <w:pPr>
        <w:rPr>
          <w:rtl/>
        </w:rPr>
      </w:pPr>
      <w:r>
        <w:rPr>
          <w:rFonts w:hint="cs"/>
          <w:rtl/>
        </w:rPr>
        <w:t xml:space="preserve">לכן </w:t>
      </w:r>
      <w:bookmarkStart w:id="3043" w:name="_ETM_Q3_603359"/>
      <w:bookmarkStart w:id="3044" w:name="_ETM_Q3_603869"/>
      <w:bookmarkEnd w:id="3043"/>
      <w:bookmarkEnd w:id="3044"/>
      <w:r>
        <w:rPr>
          <w:rtl/>
        </w:rPr>
        <w:t>מההתחלה</w:t>
      </w:r>
      <w:r>
        <w:rPr>
          <w:rFonts w:hint="cs"/>
          <w:rtl/>
        </w:rPr>
        <w:t>,</w:t>
      </w:r>
      <w:r>
        <w:rPr>
          <w:rtl/>
        </w:rPr>
        <w:t xml:space="preserve"> </w:t>
      </w:r>
      <w:bookmarkStart w:id="3045" w:name="_ETM_Q3_605270"/>
      <w:bookmarkEnd w:id="3045"/>
      <w:r>
        <w:rPr>
          <w:rtl/>
        </w:rPr>
        <w:t xml:space="preserve">בשונה </w:t>
      </w:r>
      <w:bookmarkStart w:id="3046" w:name="_ETM_Q3_605960"/>
      <w:bookmarkEnd w:id="3046"/>
      <w:r>
        <w:rPr>
          <w:rtl/>
        </w:rPr>
        <w:t>מאחרים</w:t>
      </w:r>
      <w:r>
        <w:rPr>
          <w:rFonts w:hint="cs"/>
          <w:rtl/>
        </w:rPr>
        <w:t>,</w:t>
      </w:r>
      <w:bookmarkStart w:id="3047" w:name="_ETM_Q3_607310"/>
      <w:bookmarkEnd w:id="3047"/>
      <w:r>
        <w:rPr>
          <w:rtl/>
        </w:rPr>
        <w:t xml:space="preserve"> </w:t>
      </w:r>
      <w:bookmarkStart w:id="3048" w:name="_ETM_Q3_607969"/>
      <w:bookmarkEnd w:id="3048"/>
      <w:r>
        <w:rPr>
          <w:rtl/>
        </w:rPr>
        <w:t xml:space="preserve">הייתה </w:t>
      </w:r>
      <w:bookmarkStart w:id="3049" w:name="_ETM_Q3_608720"/>
      <w:bookmarkEnd w:id="3049"/>
      <w:r>
        <w:rPr>
          <w:rtl/>
        </w:rPr>
        <w:t xml:space="preserve">לנו </w:t>
      </w:r>
      <w:bookmarkStart w:id="3050" w:name="_ETM_Q3_609709"/>
      <w:bookmarkEnd w:id="3050"/>
      <w:r>
        <w:rPr>
          <w:rtl/>
        </w:rPr>
        <w:t xml:space="preserve">עמדה </w:t>
      </w:r>
      <w:bookmarkStart w:id="3051" w:name="_ETM_Q3_610719"/>
      <w:bookmarkEnd w:id="3051"/>
      <w:r>
        <w:rPr>
          <w:rFonts w:hint="cs"/>
          <w:rtl/>
        </w:rPr>
        <w:t xml:space="preserve">מאוד ברורה </w:t>
      </w:r>
      <w:bookmarkStart w:id="3052" w:name="_ETM_Q3_611459"/>
      <w:bookmarkStart w:id="3053" w:name="_ETM_Q3_611580"/>
      <w:bookmarkStart w:id="3054" w:name="_ETM_Q3_612420"/>
      <w:bookmarkEnd w:id="3052"/>
      <w:bookmarkEnd w:id="3053"/>
      <w:bookmarkEnd w:id="3054"/>
      <w:r>
        <w:rPr>
          <w:rtl/>
        </w:rPr>
        <w:t xml:space="preserve">נגד </w:t>
      </w:r>
      <w:bookmarkStart w:id="3055" w:name="_ETM_Q3_612870"/>
      <w:bookmarkEnd w:id="3055"/>
      <w:r>
        <w:rPr>
          <w:rtl/>
        </w:rPr>
        <w:t xml:space="preserve">המלחמה </w:t>
      </w:r>
      <w:bookmarkStart w:id="3056" w:name="_ETM_Q3_613620"/>
      <w:bookmarkEnd w:id="3056"/>
      <w:r>
        <w:rPr>
          <w:rtl/>
        </w:rPr>
        <w:t>הזו</w:t>
      </w:r>
      <w:r>
        <w:rPr>
          <w:rFonts w:hint="cs"/>
          <w:rtl/>
        </w:rPr>
        <w:t>.</w:t>
      </w:r>
      <w:r>
        <w:rPr>
          <w:rtl/>
        </w:rPr>
        <w:t xml:space="preserve"> </w:t>
      </w:r>
      <w:bookmarkStart w:id="3057" w:name="_ETM_Q3_614790"/>
      <w:bookmarkEnd w:id="3057"/>
      <w:r>
        <w:rPr>
          <w:rtl/>
        </w:rPr>
        <w:t xml:space="preserve">העמדה </w:t>
      </w:r>
      <w:bookmarkStart w:id="3058" w:name="_ETM_Q3_615299"/>
      <w:bookmarkEnd w:id="3058"/>
      <w:r>
        <w:rPr>
          <w:rtl/>
        </w:rPr>
        <w:t xml:space="preserve">שלנו </w:t>
      </w:r>
      <w:bookmarkStart w:id="3059" w:name="_ETM_Q3_615870"/>
      <w:bookmarkEnd w:id="3059"/>
      <w:r>
        <w:rPr>
          <w:rtl/>
        </w:rPr>
        <w:t xml:space="preserve">היא </w:t>
      </w:r>
      <w:bookmarkStart w:id="3060" w:name="_ETM_Q3_615989"/>
      <w:bookmarkEnd w:id="3060"/>
      <w:r>
        <w:rPr>
          <w:rtl/>
        </w:rPr>
        <w:t xml:space="preserve">עמדה </w:t>
      </w:r>
      <w:bookmarkStart w:id="3061" w:name="_ETM_Q3_616469"/>
      <w:bookmarkEnd w:id="3061"/>
      <w:r>
        <w:rPr>
          <w:rtl/>
        </w:rPr>
        <w:t>ערכית</w:t>
      </w:r>
      <w:bookmarkStart w:id="3062" w:name="_ETM_Q3_617129"/>
      <w:bookmarkEnd w:id="3062"/>
      <w:r>
        <w:rPr>
          <w:rFonts w:hint="cs"/>
          <w:rtl/>
        </w:rPr>
        <w:t>-</w:t>
      </w:r>
      <w:r>
        <w:rPr>
          <w:rtl/>
        </w:rPr>
        <w:t>מוסרית</w:t>
      </w:r>
      <w:r>
        <w:rPr>
          <w:rFonts w:hint="cs"/>
          <w:rtl/>
        </w:rPr>
        <w:t>.</w:t>
      </w:r>
      <w:bookmarkStart w:id="3063" w:name="_ETM_Q3_618599"/>
      <w:bookmarkStart w:id="3064" w:name="_ETM_Q3_618780"/>
      <w:bookmarkEnd w:id="3063"/>
      <w:bookmarkEnd w:id="3064"/>
      <w:r>
        <w:rPr>
          <w:rFonts w:hint="cs"/>
          <w:rtl/>
        </w:rPr>
        <w:t xml:space="preserve"> </w:t>
      </w:r>
      <w:r>
        <w:rPr>
          <w:rtl/>
        </w:rPr>
        <w:t xml:space="preserve">אנחנו </w:t>
      </w:r>
      <w:bookmarkStart w:id="3065" w:name="_ETM_Q3_619200"/>
      <w:bookmarkEnd w:id="3065"/>
      <w:r>
        <w:rPr>
          <w:rtl/>
        </w:rPr>
        <w:t xml:space="preserve">אמרנו </w:t>
      </w:r>
      <w:bookmarkStart w:id="3066" w:name="_ETM_Q3_619739"/>
      <w:bookmarkEnd w:id="3066"/>
      <w:r>
        <w:rPr>
          <w:rtl/>
        </w:rPr>
        <w:t xml:space="preserve">מעל </w:t>
      </w:r>
      <w:bookmarkStart w:id="3067" w:name="_ETM_Q3_620069"/>
      <w:bookmarkEnd w:id="3067"/>
      <w:r>
        <w:rPr>
          <w:rtl/>
        </w:rPr>
        <w:t xml:space="preserve">דוכן </w:t>
      </w:r>
      <w:bookmarkStart w:id="3068" w:name="_ETM_Q3_620519"/>
      <w:bookmarkEnd w:id="3068"/>
      <w:r>
        <w:rPr>
          <w:rtl/>
        </w:rPr>
        <w:t xml:space="preserve">זה </w:t>
      </w:r>
      <w:bookmarkStart w:id="3069" w:name="_ETM_Q3_620700"/>
      <w:bookmarkEnd w:id="3069"/>
      <w:r>
        <w:rPr>
          <w:rtl/>
        </w:rPr>
        <w:t>ב</w:t>
      </w:r>
      <w:r>
        <w:rPr>
          <w:rFonts w:hint="cs"/>
          <w:rtl/>
        </w:rPr>
        <w:t xml:space="preserve">כל </w:t>
      </w:r>
      <w:bookmarkStart w:id="3070" w:name="_ETM_Q3_622000"/>
      <w:bookmarkStart w:id="3071" w:name="_ETM_Q3_621390"/>
      <w:bookmarkEnd w:id="3070"/>
      <w:bookmarkEnd w:id="3071"/>
      <w:r>
        <w:rPr>
          <w:rtl/>
        </w:rPr>
        <w:t>הזדמנות</w:t>
      </w:r>
      <w:r>
        <w:rPr>
          <w:rFonts w:hint="cs"/>
          <w:rtl/>
        </w:rPr>
        <w:t>,</w:t>
      </w:r>
      <w:r>
        <w:rPr>
          <w:rtl/>
        </w:rPr>
        <w:t xml:space="preserve"> </w:t>
      </w:r>
      <w:bookmarkStart w:id="3072" w:name="_ETM_Q3_622720"/>
      <w:bookmarkEnd w:id="3072"/>
      <w:r>
        <w:rPr>
          <w:rtl/>
        </w:rPr>
        <w:t xml:space="preserve">מהיום </w:t>
      </w:r>
      <w:bookmarkStart w:id="3073" w:name="_ETM_Q3_623200"/>
      <w:bookmarkEnd w:id="3073"/>
      <w:r>
        <w:rPr>
          <w:rtl/>
        </w:rPr>
        <w:t>הראשון</w:t>
      </w:r>
      <w:r>
        <w:rPr>
          <w:rFonts w:hint="cs"/>
          <w:rtl/>
        </w:rPr>
        <w:t>,</w:t>
      </w:r>
      <w:r>
        <w:rPr>
          <w:rtl/>
        </w:rPr>
        <w:t xml:space="preserve"> </w:t>
      </w:r>
      <w:bookmarkStart w:id="3074" w:name="_ETM_Q3_624420"/>
      <w:bookmarkEnd w:id="3074"/>
      <w:r>
        <w:rPr>
          <w:rtl/>
        </w:rPr>
        <w:t>ש</w:t>
      </w:r>
      <w:r>
        <w:rPr>
          <w:rFonts w:hint="cs"/>
          <w:rtl/>
        </w:rPr>
        <w:t xml:space="preserve">הדבר הטוב ביותר </w:t>
      </w:r>
      <w:bookmarkStart w:id="3075" w:name="_ETM_Q3_624989"/>
      <w:bookmarkStart w:id="3076" w:name="_ETM_Q3_625560"/>
      <w:bookmarkStart w:id="3077" w:name="_ETM_Q3_626040"/>
      <w:bookmarkStart w:id="3078" w:name="_ETM_Q3_627200"/>
      <w:bookmarkStart w:id="3079" w:name="_ETM_Q3_628040"/>
      <w:bookmarkEnd w:id="3075"/>
      <w:bookmarkEnd w:id="3076"/>
      <w:bookmarkEnd w:id="3077"/>
      <w:bookmarkEnd w:id="3078"/>
      <w:bookmarkEnd w:id="3079"/>
      <w:r>
        <w:rPr>
          <w:rFonts w:hint="cs"/>
          <w:rtl/>
        </w:rPr>
        <w:t xml:space="preserve">במלחמה הוא לסיים אותה, כי המחיר </w:t>
      </w:r>
      <w:bookmarkStart w:id="3080" w:name="_ETM_Q3_629000"/>
      <w:bookmarkStart w:id="3081" w:name="_ETM_Q3_628610"/>
      <w:bookmarkStart w:id="3082" w:name="_ETM_Q3_629650"/>
      <w:bookmarkStart w:id="3083" w:name="_ETM_Q3_631230"/>
      <w:bookmarkStart w:id="3084" w:name="_ETM_Q3_631680"/>
      <w:bookmarkEnd w:id="3080"/>
      <w:bookmarkEnd w:id="3081"/>
      <w:bookmarkEnd w:id="3082"/>
      <w:bookmarkEnd w:id="3083"/>
      <w:bookmarkEnd w:id="3084"/>
      <w:r>
        <w:rPr>
          <w:rtl/>
        </w:rPr>
        <w:t xml:space="preserve">של </w:t>
      </w:r>
      <w:bookmarkStart w:id="3085" w:name="_ETM_Q3_631980"/>
      <w:bookmarkEnd w:id="3085"/>
      <w:r>
        <w:rPr>
          <w:rtl/>
        </w:rPr>
        <w:t xml:space="preserve">המלחמה </w:t>
      </w:r>
      <w:bookmarkStart w:id="3086" w:name="_ETM_Q3_632670"/>
      <w:bookmarkEnd w:id="3086"/>
      <w:r>
        <w:rPr>
          <w:rtl/>
        </w:rPr>
        <w:t xml:space="preserve">הוא </w:t>
      </w:r>
      <w:bookmarkStart w:id="3087" w:name="_ETM_Q3_632819"/>
      <w:bookmarkEnd w:id="3087"/>
      <w:r>
        <w:rPr>
          <w:rtl/>
        </w:rPr>
        <w:t>מ</w:t>
      </w:r>
      <w:r>
        <w:rPr>
          <w:rFonts w:hint="cs"/>
          <w:rtl/>
        </w:rPr>
        <w:t xml:space="preserve">חיר </w:t>
      </w:r>
      <w:bookmarkStart w:id="3088" w:name="_ETM_Q3_633390"/>
      <w:bookmarkEnd w:id="3088"/>
      <w:r>
        <w:rPr>
          <w:rtl/>
        </w:rPr>
        <w:t>קשה</w:t>
      </w:r>
      <w:r>
        <w:rPr>
          <w:rFonts w:hint="cs"/>
          <w:rtl/>
        </w:rPr>
        <w:t>.</w:t>
      </w:r>
      <w:r>
        <w:rPr>
          <w:rtl/>
        </w:rPr>
        <w:t xml:space="preserve"> </w:t>
      </w:r>
      <w:bookmarkStart w:id="3089" w:name="_ETM_Q3_634609"/>
      <w:bookmarkEnd w:id="3089"/>
      <w:r>
        <w:rPr>
          <w:rtl/>
        </w:rPr>
        <w:t xml:space="preserve">אמרנו </w:t>
      </w:r>
      <w:bookmarkStart w:id="3090" w:name="_ETM_Q3_635269"/>
      <w:bookmarkEnd w:id="3090"/>
      <w:r>
        <w:rPr>
          <w:rtl/>
        </w:rPr>
        <w:t xml:space="preserve">גם </w:t>
      </w:r>
      <w:bookmarkStart w:id="3091" w:name="_ETM_Q3_636139"/>
      <w:bookmarkEnd w:id="3091"/>
      <w:r>
        <w:rPr>
          <w:rtl/>
        </w:rPr>
        <w:t>ש</w:t>
      </w:r>
      <w:r>
        <w:rPr>
          <w:rFonts w:hint="cs"/>
          <w:rtl/>
        </w:rPr>
        <w:t xml:space="preserve">במלחמה אין </w:t>
      </w:r>
      <w:bookmarkStart w:id="3092" w:name="_ETM_Q3_636469"/>
      <w:bookmarkStart w:id="3093" w:name="_ETM_Q3_636800"/>
      <w:bookmarkStart w:id="3094" w:name="_ETM_Q3_637190"/>
      <w:bookmarkStart w:id="3095" w:name="_ETM_Q3_637460"/>
      <w:bookmarkEnd w:id="3092"/>
      <w:bookmarkEnd w:id="3093"/>
      <w:bookmarkEnd w:id="3094"/>
      <w:bookmarkEnd w:id="3095"/>
      <w:r>
        <w:rPr>
          <w:rtl/>
        </w:rPr>
        <w:t>מנצחים</w:t>
      </w:r>
      <w:r>
        <w:rPr>
          <w:rFonts w:hint="cs"/>
          <w:rtl/>
        </w:rPr>
        <w:t>.</w:t>
      </w:r>
      <w:r>
        <w:rPr>
          <w:rtl/>
        </w:rPr>
        <w:t xml:space="preserve"> </w:t>
      </w:r>
      <w:bookmarkStart w:id="3096" w:name="_ETM_Q3_638960"/>
      <w:bookmarkEnd w:id="3096"/>
      <w:r>
        <w:rPr>
          <w:rtl/>
        </w:rPr>
        <w:t xml:space="preserve">מי </w:t>
      </w:r>
      <w:bookmarkStart w:id="3097" w:name="_ETM_Q3_639200"/>
      <w:bookmarkEnd w:id="3097"/>
      <w:r>
        <w:rPr>
          <w:rFonts w:hint="cs"/>
          <w:rtl/>
        </w:rPr>
        <w:t>ששמע את ראש הממשלה אתמול</w:t>
      </w:r>
      <w:bookmarkStart w:id="3098" w:name="_ETM_Q3_639380"/>
      <w:bookmarkStart w:id="3099" w:name="_ETM_Q3_639530"/>
      <w:bookmarkStart w:id="3100" w:name="_ETM_Q3_639770"/>
      <w:bookmarkStart w:id="3101" w:name="_ETM_Q3_639950"/>
      <w:bookmarkStart w:id="3102" w:name="_ETM_Q3_640100"/>
      <w:bookmarkStart w:id="3103" w:name="_ETM_Q3_640819"/>
      <w:bookmarkStart w:id="3104" w:name="_ETM_Q3_641030"/>
      <w:bookmarkStart w:id="3105" w:name="_ETM_Q3_641980"/>
      <w:bookmarkEnd w:id="3098"/>
      <w:bookmarkEnd w:id="3099"/>
      <w:bookmarkEnd w:id="3100"/>
      <w:bookmarkEnd w:id="3101"/>
      <w:bookmarkEnd w:id="3102"/>
      <w:bookmarkEnd w:id="3103"/>
      <w:bookmarkEnd w:id="3104"/>
      <w:bookmarkEnd w:id="3105"/>
      <w:r>
        <w:rPr>
          <w:rFonts w:hint="cs"/>
          <w:rtl/>
        </w:rPr>
        <w:t xml:space="preserve">, </w:t>
      </w:r>
      <w:r>
        <w:rPr>
          <w:rtl/>
        </w:rPr>
        <w:t xml:space="preserve">שבמשך </w:t>
      </w:r>
      <w:bookmarkStart w:id="3106" w:name="_ETM_Q3_642939"/>
      <w:bookmarkEnd w:id="3106"/>
      <w:r>
        <w:rPr>
          <w:rtl/>
        </w:rPr>
        <w:t xml:space="preserve">שנה </w:t>
      </w:r>
      <w:bookmarkStart w:id="3107" w:name="_ETM_Q3_643450"/>
      <w:bookmarkEnd w:id="3107"/>
      <w:r>
        <w:rPr>
          <w:rtl/>
        </w:rPr>
        <w:t xml:space="preserve">וחצי </w:t>
      </w:r>
      <w:bookmarkStart w:id="3108" w:name="_ETM_Q3_644709"/>
      <w:bookmarkEnd w:id="3108"/>
      <w:r>
        <w:rPr>
          <w:rFonts w:hint="cs"/>
          <w:rtl/>
        </w:rPr>
        <w:t>הוא מבלף</w:t>
      </w:r>
      <w:bookmarkStart w:id="3109" w:name="_ETM_Q3_644000"/>
      <w:bookmarkStart w:id="3110" w:name="_ETM_Q3_644920"/>
      <w:bookmarkEnd w:id="3109"/>
      <w:bookmarkEnd w:id="3110"/>
      <w:r>
        <w:rPr>
          <w:rFonts w:hint="cs"/>
          <w:rtl/>
        </w:rPr>
        <w:t xml:space="preserve"> </w:t>
      </w:r>
      <w:bookmarkStart w:id="3111" w:name="_ETM_Q3_645730"/>
      <w:bookmarkEnd w:id="3111"/>
      <w:r>
        <w:rPr>
          <w:rFonts w:hint="cs"/>
          <w:rtl/>
        </w:rPr>
        <w:t xml:space="preserve">את אזרחי מדינת </w:t>
      </w:r>
      <w:bookmarkStart w:id="3112" w:name="_ETM_Q3_646150"/>
      <w:bookmarkStart w:id="3113" w:name="_ETM_Q3_646299"/>
      <w:bookmarkStart w:id="3114" w:name="_ETM_Q3_646780"/>
      <w:bookmarkEnd w:id="3112"/>
      <w:bookmarkEnd w:id="3113"/>
      <w:bookmarkEnd w:id="3114"/>
      <w:r>
        <w:rPr>
          <w:rtl/>
        </w:rPr>
        <w:t>ישראל</w:t>
      </w:r>
      <w:r>
        <w:rPr>
          <w:rFonts w:hint="cs"/>
          <w:rtl/>
        </w:rPr>
        <w:t>,</w:t>
      </w:r>
      <w:r>
        <w:rPr>
          <w:rtl/>
        </w:rPr>
        <w:t xml:space="preserve"> </w:t>
      </w:r>
      <w:bookmarkStart w:id="3115" w:name="_ETM_Q3_648170"/>
      <w:bookmarkEnd w:id="3115"/>
      <w:r>
        <w:rPr>
          <w:rFonts w:hint="cs"/>
          <w:rtl/>
        </w:rPr>
        <w:t>ו</w:t>
      </w:r>
      <w:r>
        <w:rPr>
          <w:rtl/>
        </w:rPr>
        <w:t xml:space="preserve">גם </w:t>
      </w:r>
      <w:bookmarkStart w:id="3116" w:name="_ETM_Q3_651489"/>
      <w:bookmarkEnd w:id="3116"/>
      <w:r>
        <w:rPr>
          <w:rtl/>
        </w:rPr>
        <w:t xml:space="preserve">מציג </w:t>
      </w:r>
      <w:bookmarkStart w:id="3117" w:name="_ETM_Q3_652060"/>
      <w:bookmarkEnd w:id="3117"/>
      <w:r>
        <w:rPr>
          <w:rtl/>
        </w:rPr>
        <w:t xml:space="preserve">מצג </w:t>
      </w:r>
      <w:bookmarkStart w:id="3118" w:name="_ETM_Q3_652659"/>
      <w:bookmarkEnd w:id="3118"/>
      <w:r>
        <w:rPr>
          <w:rtl/>
        </w:rPr>
        <w:t xml:space="preserve">שווא </w:t>
      </w:r>
      <w:bookmarkStart w:id="3119" w:name="_ETM_Q3_653510"/>
      <w:bookmarkEnd w:id="3119"/>
      <w:r>
        <w:rPr>
          <w:rFonts w:hint="cs"/>
          <w:rtl/>
        </w:rPr>
        <w:t>ל</w:t>
      </w:r>
      <w:r>
        <w:rPr>
          <w:rtl/>
        </w:rPr>
        <w:t xml:space="preserve">אזרחי </w:t>
      </w:r>
      <w:bookmarkStart w:id="3120" w:name="_ETM_Q3_654230"/>
      <w:bookmarkEnd w:id="3120"/>
      <w:r>
        <w:rPr>
          <w:rtl/>
        </w:rPr>
        <w:t xml:space="preserve">מדינת </w:t>
      </w:r>
      <w:bookmarkStart w:id="3121" w:name="_ETM_Q3_654650"/>
      <w:bookmarkEnd w:id="3121"/>
      <w:r>
        <w:rPr>
          <w:rtl/>
        </w:rPr>
        <w:t>ישראל</w:t>
      </w:r>
      <w:bookmarkStart w:id="3122" w:name="_ETM_Q3_655700"/>
      <w:bookmarkStart w:id="3123" w:name="_ETM_Q3_655000"/>
      <w:bookmarkStart w:id="3124" w:name="_ETM_Q3_656300"/>
      <w:bookmarkStart w:id="3125" w:name="_ETM_Q3_656510"/>
      <w:bookmarkStart w:id="3126" w:name="_ETM_Q3_658040"/>
      <w:bookmarkEnd w:id="3122"/>
      <w:bookmarkEnd w:id="3123"/>
      <w:bookmarkEnd w:id="3124"/>
      <w:bookmarkEnd w:id="3125"/>
      <w:bookmarkEnd w:id="3126"/>
      <w:r>
        <w:rPr>
          <w:rFonts w:hint="cs"/>
          <w:rtl/>
        </w:rPr>
        <w:t xml:space="preserve">, </w:t>
      </w:r>
      <w:r>
        <w:rPr>
          <w:rtl/>
        </w:rPr>
        <w:t xml:space="preserve">מדבר </w:t>
      </w:r>
      <w:bookmarkStart w:id="3127" w:name="_ETM_Q3_659200"/>
      <w:bookmarkEnd w:id="3127"/>
      <w:r>
        <w:rPr>
          <w:rFonts w:hint="cs"/>
          <w:rtl/>
        </w:rPr>
        <w:t xml:space="preserve">על ניצחון מלא, </w:t>
      </w:r>
      <w:bookmarkStart w:id="3128" w:name="_ETM_Q3_661000"/>
      <w:bookmarkEnd w:id="3128"/>
      <w:r>
        <w:rPr>
          <w:rFonts w:hint="cs"/>
          <w:rtl/>
        </w:rPr>
        <w:t xml:space="preserve">על ניצחון מוחלט </w:t>
      </w:r>
      <w:r>
        <w:rPr>
          <w:rtl/>
        </w:rPr>
        <w:t>–</w:t>
      </w:r>
      <w:r>
        <w:rPr>
          <w:rFonts w:hint="cs"/>
          <w:rtl/>
        </w:rPr>
        <w:t xml:space="preserve"> </w:t>
      </w:r>
      <w:bookmarkStart w:id="3129" w:name="_ETM_Q3_660630"/>
      <w:bookmarkStart w:id="3130" w:name="_ETM_Q3_661650"/>
      <w:bookmarkStart w:id="3131" w:name="_ETM_Q3_663150"/>
      <w:bookmarkEnd w:id="3129"/>
      <w:bookmarkEnd w:id="3130"/>
      <w:bookmarkEnd w:id="3131"/>
      <w:r>
        <w:rPr>
          <w:rFonts w:hint="cs"/>
          <w:rtl/>
        </w:rPr>
        <w:t>ה</w:t>
      </w:r>
      <w:r>
        <w:rPr>
          <w:rtl/>
        </w:rPr>
        <w:t xml:space="preserve">וא </w:t>
      </w:r>
      <w:bookmarkStart w:id="3132" w:name="_ETM_Q3_664530"/>
      <w:bookmarkEnd w:id="3132"/>
      <w:r>
        <w:rPr>
          <w:rtl/>
        </w:rPr>
        <w:t xml:space="preserve">משקר </w:t>
      </w:r>
      <w:bookmarkStart w:id="3133" w:name="_ETM_Q3_665220"/>
      <w:bookmarkEnd w:id="3133"/>
      <w:r>
        <w:rPr>
          <w:rtl/>
        </w:rPr>
        <w:t xml:space="preserve">לאזרחי </w:t>
      </w:r>
      <w:bookmarkStart w:id="3134" w:name="_ETM_Q3_665820"/>
      <w:bookmarkEnd w:id="3134"/>
      <w:r>
        <w:rPr>
          <w:rtl/>
        </w:rPr>
        <w:t xml:space="preserve">מדינת </w:t>
      </w:r>
      <w:bookmarkStart w:id="3135" w:name="_ETM_Q3_666240"/>
      <w:bookmarkEnd w:id="3135"/>
      <w:r>
        <w:rPr>
          <w:rtl/>
        </w:rPr>
        <w:t>ישראל</w:t>
      </w:r>
      <w:r>
        <w:rPr>
          <w:rFonts w:hint="cs"/>
          <w:rtl/>
        </w:rPr>
        <w:t>.</w:t>
      </w:r>
      <w:r>
        <w:rPr>
          <w:rtl/>
        </w:rPr>
        <w:t xml:space="preserve"> </w:t>
      </w:r>
      <w:bookmarkStart w:id="3136" w:name="_ETM_Q3_667260"/>
      <w:bookmarkEnd w:id="3136"/>
      <w:r>
        <w:rPr>
          <w:rtl/>
        </w:rPr>
        <w:t xml:space="preserve">הגיע </w:t>
      </w:r>
      <w:bookmarkStart w:id="3137" w:name="_ETM_Q3_667920"/>
      <w:bookmarkEnd w:id="3137"/>
      <w:r>
        <w:rPr>
          <w:rtl/>
        </w:rPr>
        <w:t xml:space="preserve">הזמן </w:t>
      </w:r>
      <w:bookmarkStart w:id="3138" w:name="_ETM_Q3_668550"/>
      <w:bookmarkEnd w:id="3138"/>
      <w:r>
        <w:rPr>
          <w:rtl/>
        </w:rPr>
        <w:t xml:space="preserve">שאזרחי </w:t>
      </w:r>
      <w:bookmarkStart w:id="3139" w:name="_ETM_Q3_669450"/>
      <w:bookmarkEnd w:id="3139"/>
      <w:r>
        <w:rPr>
          <w:rtl/>
        </w:rPr>
        <w:t xml:space="preserve">מדינת </w:t>
      </w:r>
      <w:bookmarkStart w:id="3140" w:name="_ETM_Q3_670080"/>
      <w:bookmarkEnd w:id="3140"/>
      <w:r>
        <w:rPr>
          <w:rtl/>
        </w:rPr>
        <w:t xml:space="preserve">ישראל </w:t>
      </w:r>
      <w:bookmarkStart w:id="3141" w:name="_ETM_Q3_670800"/>
      <w:bookmarkEnd w:id="3141"/>
      <w:r>
        <w:rPr>
          <w:rtl/>
        </w:rPr>
        <w:t>יתעוררו</w:t>
      </w:r>
      <w:r>
        <w:rPr>
          <w:rFonts w:hint="cs"/>
          <w:rtl/>
        </w:rPr>
        <w:t>.</w:t>
      </w:r>
      <w:r>
        <w:rPr>
          <w:rtl/>
        </w:rPr>
        <w:t xml:space="preserve"> </w:t>
      </w:r>
      <w:bookmarkStart w:id="3142" w:name="_ETM_Q3_672059"/>
      <w:bookmarkEnd w:id="3142"/>
      <w:r>
        <w:rPr>
          <w:rtl/>
        </w:rPr>
        <w:t xml:space="preserve">לא </w:t>
      </w:r>
      <w:bookmarkStart w:id="3143" w:name="_ETM_Q3_672569"/>
      <w:bookmarkEnd w:id="3143"/>
      <w:r>
        <w:rPr>
          <w:rtl/>
        </w:rPr>
        <w:t xml:space="preserve">יכולים </w:t>
      </w:r>
      <w:bookmarkStart w:id="3144" w:name="_ETM_Q3_673290"/>
      <w:bookmarkEnd w:id="3144"/>
      <w:r>
        <w:rPr>
          <w:rtl/>
        </w:rPr>
        <w:t xml:space="preserve">להמשיך </w:t>
      </w:r>
      <w:bookmarkStart w:id="3145" w:name="_ETM_Q3_675200"/>
      <w:bookmarkEnd w:id="3145"/>
      <w:r>
        <w:rPr>
          <w:rtl/>
        </w:rPr>
        <w:t xml:space="preserve">במצב </w:t>
      </w:r>
      <w:bookmarkStart w:id="3146" w:name="_ETM_Q3_676099"/>
      <w:bookmarkEnd w:id="3146"/>
      <w:r>
        <w:rPr>
          <w:rtl/>
        </w:rPr>
        <w:t>ש</w:t>
      </w:r>
      <w:bookmarkStart w:id="3147" w:name="_ETM_Q3_676340"/>
      <w:bookmarkEnd w:id="3147"/>
      <w:r>
        <w:rPr>
          <w:rtl/>
        </w:rPr>
        <w:t xml:space="preserve">ראש </w:t>
      </w:r>
      <w:bookmarkStart w:id="3148" w:name="_ETM_Q3_676610"/>
      <w:bookmarkEnd w:id="3148"/>
      <w:r>
        <w:rPr>
          <w:rtl/>
        </w:rPr>
        <w:t>ממשלה</w:t>
      </w:r>
      <w:bookmarkStart w:id="3149" w:name="_ETM_Q3_677689"/>
      <w:bookmarkEnd w:id="3149"/>
      <w:r>
        <w:rPr>
          <w:rFonts w:hint="cs"/>
          <w:rtl/>
        </w:rPr>
        <w:t xml:space="preserve">, אך ורק כדי </w:t>
      </w:r>
      <w:bookmarkStart w:id="3150" w:name="_ETM_Q3_678680"/>
      <w:bookmarkStart w:id="3151" w:name="_ETM_Q3_679280"/>
      <w:bookmarkEnd w:id="3150"/>
      <w:bookmarkEnd w:id="3151"/>
      <w:r>
        <w:rPr>
          <w:rtl/>
        </w:rPr>
        <w:t xml:space="preserve">לשמור </w:t>
      </w:r>
      <w:bookmarkStart w:id="3152" w:name="_ETM_Q3_679939"/>
      <w:bookmarkEnd w:id="3152"/>
      <w:r>
        <w:rPr>
          <w:rFonts w:hint="cs"/>
          <w:rtl/>
        </w:rPr>
        <w:t xml:space="preserve">על הכיסא שלו, </w:t>
      </w:r>
      <w:bookmarkStart w:id="3153" w:name="_ETM_Q3_677000"/>
      <w:bookmarkStart w:id="3154" w:name="_ETM_Q3_680450"/>
      <w:bookmarkStart w:id="3155" w:name="_ETM_Q3_680510"/>
      <w:bookmarkStart w:id="3156" w:name="_ETM_Q3_680840"/>
      <w:bookmarkStart w:id="3157" w:name="_ETM_Q3_681770"/>
      <w:bookmarkStart w:id="3158" w:name="_ETM_Q3_682100"/>
      <w:bookmarkStart w:id="3159" w:name="_ETM_Q3_682430"/>
      <w:bookmarkEnd w:id="3153"/>
      <w:bookmarkEnd w:id="3154"/>
      <w:bookmarkEnd w:id="3155"/>
      <w:bookmarkEnd w:id="3156"/>
      <w:bookmarkEnd w:id="3157"/>
      <w:bookmarkEnd w:id="3158"/>
      <w:bookmarkEnd w:id="3159"/>
      <w:r>
        <w:rPr>
          <w:rtl/>
        </w:rPr>
        <w:t xml:space="preserve">מוביל </w:t>
      </w:r>
      <w:bookmarkStart w:id="3160" w:name="_ETM_Q3_683210"/>
      <w:bookmarkEnd w:id="3160"/>
      <w:r>
        <w:rPr>
          <w:rtl/>
        </w:rPr>
        <w:t xml:space="preserve">וגורר </w:t>
      </w:r>
      <w:bookmarkStart w:id="3161" w:name="_ETM_Q3_684050"/>
      <w:bookmarkEnd w:id="3161"/>
      <w:r>
        <w:rPr>
          <w:rFonts w:hint="cs"/>
          <w:rtl/>
        </w:rPr>
        <w:t xml:space="preserve">מדינה שלמה </w:t>
      </w:r>
      <w:bookmarkStart w:id="3162" w:name="_ETM_Q3_684709"/>
      <w:bookmarkStart w:id="3163" w:name="_ETM_Q3_684860"/>
      <w:bookmarkStart w:id="3164" w:name="_ETM_Q3_685010"/>
      <w:bookmarkStart w:id="3165" w:name="_ETM_Q3_685670"/>
      <w:bookmarkStart w:id="3166" w:name="_ETM_Q3_685819"/>
      <w:bookmarkEnd w:id="3162"/>
      <w:bookmarkEnd w:id="3163"/>
      <w:bookmarkEnd w:id="3164"/>
      <w:bookmarkEnd w:id="3165"/>
      <w:bookmarkEnd w:id="3166"/>
      <w:r>
        <w:rPr>
          <w:rFonts w:hint="cs"/>
          <w:rtl/>
        </w:rPr>
        <w:t>ל</w:t>
      </w:r>
      <w:r>
        <w:rPr>
          <w:rtl/>
        </w:rPr>
        <w:t xml:space="preserve">מלחמה </w:t>
      </w:r>
      <w:bookmarkStart w:id="3167" w:name="_ETM_Q3_686870"/>
      <w:bookmarkEnd w:id="3167"/>
      <w:r>
        <w:rPr>
          <w:rtl/>
        </w:rPr>
        <w:t>מיותרת</w:t>
      </w:r>
      <w:r>
        <w:rPr>
          <w:rFonts w:hint="cs"/>
          <w:rtl/>
        </w:rPr>
        <w:t>, מלחמת הברירה שלו</w:t>
      </w:r>
      <w:bookmarkStart w:id="3168" w:name="_ETM_Q3_687770"/>
      <w:bookmarkStart w:id="3169" w:name="_ETM_Q3_688550"/>
      <w:bookmarkStart w:id="3170" w:name="_ETM_Q3_689390"/>
      <w:bookmarkStart w:id="3171" w:name="_ETM_Q3_690919"/>
      <w:bookmarkEnd w:id="3168"/>
      <w:bookmarkEnd w:id="3169"/>
      <w:bookmarkEnd w:id="3170"/>
      <w:bookmarkEnd w:id="3171"/>
      <w:r>
        <w:rPr>
          <w:rFonts w:hint="cs"/>
          <w:rtl/>
        </w:rPr>
        <w:t xml:space="preserve"> </w:t>
      </w:r>
      <w:bookmarkStart w:id="3172" w:name="_ETM_Q3_686000"/>
      <w:bookmarkEnd w:id="3172"/>
      <w:r>
        <w:rPr>
          <w:rtl/>
        </w:rPr>
        <w:t>–</w:t>
      </w:r>
      <w:r>
        <w:rPr>
          <w:rFonts w:hint="cs"/>
          <w:rtl/>
        </w:rPr>
        <w:t xml:space="preserve"> </w:t>
      </w:r>
      <w:r>
        <w:rPr>
          <w:rtl/>
        </w:rPr>
        <w:t xml:space="preserve">הוא </w:t>
      </w:r>
      <w:bookmarkStart w:id="3173" w:name="_ETM_Q3_691159"/>
      <w:bookmarkEnd w:id="3173"/>
      <w:r>
        <w:rPr>
          <w:rFonts w:hint="cs"/>
          <w:rtl/>
        </w:rPr>
        <w:t>ושותפיו. כי הוא יודע</w:t>
      </w:r>
      <w:bookmarkStart w:id="3174" w:name="_ETM_Q3_691000"/>
      <w:bookmarkStart w:id="3175" w:name="_ETM_Q3_691489"/>
      <w:bookmarkStart w:id="3176" w:name="_ETM_Q3_691760"/>
      <w:bookmarkStart w:id="3177" w:name="_ETM_Q3_692480"/>
      <w:bookmarkStart w:id="3178" w:name="_ETM_Q3_692690"/>
      <w:bookmarkStart w:id="3179" w:name="_ETM_Q3_692870"/>
      <w:bookmarkStart w:id="3180" w:name="_ETM_Q3_694129"/>
      <w:bookmarkEnd w:id="3174"/>
      <w:bookmarkEnd w:id="3175"/>
      <w:bookmarkEnd w:id="3176"/>
      <w:bookmarkEnd w:id="3177"/>
      <w:bookmarkEnd w:id="3178"/>
      <w:bookmarkEnd w:id="3179"/>
      <w:bookmarkEnd w:id="3180"/>
      <w:r>
        <w:rPr>
          <w:rFonts w:hint="cs"/>
          <w:rtl/>
        </w:rPr>
        <w:t xml:space="preserve"> שברגע שתהיה עסקה </w:t>
      </w:r>
      <w:bookmarkStart w:id="3181" w:name="_ETM_Q3_694219"/>
      <w:bookmarkStart w:id="3182" w:name="_ETM_Q3_694549"/>
      <w:bookmarkStart w:id="3183" w:name="_ETM_Q3_695730"/>
      <w:bookmarkStart w:id="3184" w:name="_ETM_Q3_696030"/>
      <w:bookmarkStart w:id="3185" w:name="_ETM_Q3_697299"/>
      <w:bookmarkEnd w:id="3181"/>
      <w:bookmarkEnd w:id="3182"/>
      <w:bookmarkEnd w:id="3183"/>
      <w:bookmarkEnd w:id="3184"/>
      <w:bookmarkEnd w:id="3185"/>
      <w:r>
        <w:rPr>
          <w:rtl/>
        </w:rPr>
        <w:t xml:space="preserve">של </w:t>
      </w:r>
      <w:bookmarkStart w:id="3186" w:name="_ETM_Q3_697659"/>
      <w:bookmarkEnd w:id="3186"/>
      <w:r>
        <w:rPr>
          <w:rtl/>
        </w:rPr>
        <w:t xml:space="preserve">החזרת </w:t>
      </w:r>
      <w:bookmarkStart w:id="3187" w:name="_ETM_Q3_698200"/>
      <w:bookmarkEnd w:id="3187"/>
      <w:r>
        <w:rPr>
          <w:rFonts w:hint="cs"/>
          <w:rtl/>
        </w:rPr>
        <w:t>ח</w:t>
      </w:r>
      <w:r>
        <w:rPr>
          <w:rtl/>
        </w:rPr>
        <w:t xml:space="preserve">טופים </w:t>
      </w:r>
      <w:bookmarkStart w:id="3188" w:name="_ETM_Q3_698919"/>
      <w:bookmarkEnd w:id="3188"/>
      <w:r>
        <w:rPr>
          <w:rtl/>
        </w:rPr>
        <w:t>ואסירים</w:t>
      </w:r>
      <w:r>
        <w:rPr>
          <w:rFonts w:hint="cs"/>
          <w:rtl/>
        </w:rPr>
        <w:t>,</w:t>
      </w:r>
      <w:r>
        <w:rPr>
          <w:rtl/>
        </w:rPr>
        <w:t xml:space="preserve"> </w:t>
      </w:r>
      <w:bookmarkStart w:id="3189" w:name="_ETM_Q3_700090"/>
      <w:bookmarkEnd w:id="3189"/>
      <w:r>
        <w:rPr>
          <w:rtl/>
        </w:rPr>
        <w:t xml:space="preserve">עסקה </w:t>
      </w:r>
      <w:bookmarkStart w:id="3190" w:name="_ETM_Q3_700540"/>
      <w:bookmarkEnd w:id="3190"/>
      <w:r>
        <w:rPr>
          <w:rtl/>
        </w:rPr>
        <w:t xml:space="preserve">של </w:t>
      </w:r>
      <w:bookmarkStart w:id="3191" w:name="_ETM_Q3_700749"/>
      <w:bookmarkEnd w:id="3191"/>
      <w:r>
        <w:rPr>
          <w:rtl/>
        </w:rPr>
        <w:t xml:space="preserve">כולם </w:t>
      </w:r>
      <w:bookmarkStart w:id="3192" w:name="_ETM_Q3_701319"/>
      <w:bookmarkEnd w:id="3192"/>
      <w:r>
        <w:rPr>
          <w:rtl/>
        </w:rPr>
        <w:t xml:space="preserve">תמורת </w:t>
      </w:r>
      <w:bookmarkStart w:id="3193" w:name="_ETM_Q3_701739"/>
      <w:bookmarkEnd w:id="3193"/>
      <w:r>
        <w:rPr>
          <w:rtl/>
        </w:rPr>
        <w:t>כולם</w:t>
      </w:r>
      <w:r>
        <w:rPr>
          <w:rFonts w:hint="cs"/>
          <w:rtl/>
        </w:rPr>
        <w:t>, כמו שאמרנ</w:t>
      </w:r>
      <w:bookmarkStart w:id="3194" w:name="_ETM_Q3_702189"/>
      <w:bookmarkStart w:id="3195" w:name="_ETM_Q3_702370"/>
      <w:bookmarkStart w:id="3196" w:name="_ETM_Q3_702760"/>
      <w:bookmarkStart w:id="3197" w:name="_ETM_Q3_703209"/>
      <w:bookmarkStart w:id="3198" w:name="_ETM_Q3_703449"/>
      <w:bookmarkStart w:id="3199" w:name="_ETM_Q3_704529"/>
      <w:bookmarkEnd w:id="3194"/>
      <w:bookmarkEnd w:id="3195"/>
      <w:bookmarkEnd w:id="3196"/>
      <w:bookmarkEnd w:id="3197"/>
      <w:bookmarkEnd w:id="3198"/>
      <w:bookmarkEnd w:id="3199"/>
      <w:r>
        <w:rPr>
          <w:rFonts w:hint="cs"/>
          <w:rtl/>
        </w:rPr>
        <w:t xml:space="preserve">ו </w:t>
      </w:r>
      <w:r>
        <w:rPr>
          <w:rtl/>
        </w:rPr>
        <w:t xml:space="preserve">מהרגע </w:t>
      </w:r>
      <w:bookmarkStart w:id="3200" w:name="_ETM_Q3_705189"/>
      <w:bookmarkEnd w:id="3200"/>
      <w:r>
        <w:rPr>
          <w:rtl/>
        </w:rPr>
        <w:t>הראשון</w:t>
      </w:r>
      <w:r>
        <w:rPr>
          <w:rFonts w:hint="cs"/>
          <w:rtl/>
        </w:rPr>
        <w:t>,</w:t>
      </w:r>
      <w:r>
        <w:rPr>
          <w:rtl/>
        </w:rPr>
        <w:t xml:space="preserve"> </w:t>
      </w:r>
      <w:bookmarkStart w:id="3201" w:name="_ETM_Q3_706520"/>
      <w:bookmarkStart w:id="3202" w:name="_ETM_Q3_707099"/>
      <w:bookmarkStart w:id="3203" w:name="_ETM_Q3_707969"/>
      <w:bookmarkEnd w:id="3201"/>
      <w:bookmarkEnd w:id="3202"/>
      <w:bookmarkEnd w:id="3203"/>
      <w:r>
        <w:rPr>
          <w:rFonts w:hint="cs"/>
          <w:rtl/>
        </w:rPr>
        <w:t>ה</w:t>
      </w:r>
      <w:r>
        <w:rPr>
          <w:rtl/>
        </w:rPr>
        <w:t xml:space="preserve">סוף </w:t>
      </w:r>
      <w:bookmarkStart w:id="3204" w:name="_ETM_Q3_708450"/>
      <w:bookmarkStart w:id="3205" w:name="_ETM_Q3_709019"/>
      <w:bookmarkEnd w:id="3204"/>
      <w:bookmarkEnd w:id="3205"/>
      <w:r>
        <w:rPr>
          <w:rFonts w:hint="cs"/>
          <w:rtl/>
        </w:rPr>
        <w:t xml:space="preserve">שלו </w:t>
      </w:r>
      <w:r>
        <w:rPr>
          <w:rtl/>
        </w:rPr>
        <w:t>יגיע</w:t>
      </w:r>
      <w:r>
        <w:rPr>
          <w:rFonts w:hint="cs"/>
          <w:rtl/>
        </w:rPr>
        <w:t xml:space="preserve">. </w:t>
      </w:r>
      <w:bookmarkStart w:id="3206" w:name="_ETM_Q3_709000"/>
      <w:bookmarkEnd w:id="3206"/>
      <w:r>
        <w:rPr>
          <w:rFonts w:hint="cs"/>
          <w:rtl/>
        </w:rPr>
        <w:t xml:space="preserve">הוא בורח. </w:t>
      </w:r>
      <w:bookmarkStart w:id="3207" w:name="_ETM_Q3_709920"/>
      <w:bookmarkStart w:id="3208" w:name="_ETM_Q3_710219"/>
      <w:bookmarkEnd w:id="3207"/>
      <w:bookmarkEnd w:id="3208"/>
      <w:r>
        <w:rPr>
          <w:rFonts w:hint="cs"/>
          <w:rtl/>
        </w:rPr>
        <w:t xml:space="preserve">הוא </w:t>
      </w:r>
      <w:r>
        <w:rPr>
          <w:rtl/>
        </w:rPr>
        <w:t xml:space="preserve">בורח </w:t>
      </w:r>
      <w:bookmarkStart w:id="3209" w:name="_ETM_Q3_711580"/>
      <w:bookmarkEnd w:id="3209"/>
      <w:r>
        <w:rPr>
          <w:rFonts w:hint="cs"/>
          <w:rtl/>
        </w:rPr>
        <w:t xml:space="preserve">מוועדת חקירה </w:t>
      </w:r>
      <w:bookmarkStart w:id="3210" w:name="_ETM_Q3_711970"/>
      <w:bookmarkStart w:id="3211" w:name="_ETM_Q3_712809"/>
      <w:bookmarkStart w:id="3212" w:name="_ETM_Q3_713769"/>
      <w:bookmarkStart w:id="3213" w:name="_ETM_Q3_713950"/>
      <w:bookmarkEnd w:id="3210"/>
      <w:bookmarkEnd w:id="3211"/>
      <w:bookmarkEnd w:id="3212"/>
      <w:bookmarkEnd w:id="3213"/>
      <w:r>
        <w:rPr>
          <w:rFonts w:hint="cs"/>
          <w:rtl/>
        </w:rPr>
        <w:t>ש</w:t>
      </w:r>
      <w:r>
        <w:rPr>
          <w:rtl/>
        </w:rPr>
        <w:t xml:space="preserve">תגלה </w:t>
      </w:r>
      <w:bookmarkStart w:id="3214" w:name="_ETM_Q3_714640"/>
      <w:bookmarkEnd w:id="3214"/>
      <w:r>
        <w:rPr>
          <w:rtl/>
        </w:rPr>
        <w:t xml:space="preserve">את </w:t>
      </w:r>
      <w:bookmarkStart w:id="3215" w:name="_ETM_Q3_714910"/>
      <w:bookmarkEnd w:id="3215"/>
      <w:r>
        <w:rPr>
          <w:rtl/>
        </w:rPr>
        <w:t xml:space="preserve">האחריות </w:t>
      </w:r>
      <w:bookmarkStart w:id="3216" w:name="_ETM_Q3_715690"/>
      <w:bookmarkEnd w:id="3216"/>
      <w:r>
        <w:rPr>
          <w:rtl/>
        </w:rPr>
        <w:t>ו</w:t>
      </w:r>
      <w:r>
        <w:rPr>
          <w:rFonts w:hint="cs"/>
          <w:rtl/>
        </w:rPr>
        <w:t xml:space="preserve">את </w:t>
      </w:r>
      <w:r>
        <w:rPr>
          <w:rtl/>
        </w:rPr>
        <w:t xml:space="preserve">המחדלים </w:t>
      </w:r>
      <w:bookmarkStart w:id="3217" w:name="_ETM_Q3_716620"/>
      <w:bookmarkEnd w:id="3217"/>
      <w:r>
        <w:rPr>
          <w:rtl/>
        </w:rPr>
        <w:t>שלו</w:t>
      </w:r>
      <w:r>
        <w:rPr>
          <w:rFonts w:hint="cs"/>
          <w:rtl/>
        </w:rPr>
        <w:t>.</w:t>
      </w:r>
      <w:r>
        <w:rPr>
          <w:rtl/>
        </w:rPr>
        <w:t xml:space="preserve"> </w:t>
      </w:r>
      <w:bookmarkStart w:id="3218" w:name="_ETM_Q3_717849"/>
      <w:bookmarkEnd w:id="3218"/>
      <w:r>
        <w:rPr>
          <w:rtl/>
        </w:rPr>
        <w:t xml:space="preserve">זה </w:t>
      </w:r>
      <w:bookmarkStart w:id="3219" w:name="_ETM_Q3_718029"/>
      <w:bookmarkEnd w:id="3219"/>
      <w:r>
        <w:rPr>
          <w:rtl/>
        </w:rPr>
        <w:t xml:space="preserve">ראש </w:t>
      </w:r>
      <w:bookmarkStart w:id="3220" w:name="_ETM_Q3_718299"/>
      <w:bookmarkEnd w:id="3220"/>
      <w:r>
        <w:rPr>
          <w:rtl/>
        </w:rPr>
        <w:t xml:space="preserve">ממשלה </w:t>
      </w:r>
      <w:bookmarkStart w:id="3221" w:name="_ETM_Q3_719109"/>
      <w:bookmarkEnd w:id="3221"/>
      <w:r>
        <w:rPr>
          <w:rtl/>
        </w:rPr>
        <w:t>ש</w:t>
      </w:r>
      <w:bookmarkStart w:id="3222" w:name="_ETM_Q3_719319"/>
      <w:bookmarkEnd w:id="3222"/>
      <w:r>
        <w:rPr>
          <w:rFonts w:hint="cs"/>
          <w:rtl/>
        </w:rPr>
        <w:t>מ</w:t>
      </w:r>
      <w:r>
        <w:rPr>
          <w:rtl/>
        </w:rPr>
        <w:t xml:space="preserve">משיך </w:t>
      </w:r>
      <w:bookmarkStart w:id="3223" w:name="_ETM_Q3_719949"/>
      <w:bookmarkEnd w:id="3223"/>
      <w:r>
        <w:rPr>
          <w:rtl/>
        </w:rPr>
        <w:t xml:space="preserve">לשקר </w:t>
      </w:r>
      <w:bookmarkStart w:id="3224" w:name="_ETM_Q3_720609"/>
      <w:bookmarkEnd w:id="3224"/>
      <w:r>
        <w:rPr>
          <w:rtl/>
        </w:rPr>
        <w:t xml:space="preserve">בכל </w:t>
      </w:r>
      <w:bookmarkStart w:id="3225" w:name="_ETM_Q3_721089"/>
      <w:bookmarkEnd w:id="3225"/>
      <w:r>
        <w:rPr>
          <w:rtl/>
        </w:rPr>
        <w:t>הזדמנות</w:t>
      </w:r>
      <w:r>
        <w:rPr>
          <w:rFonts w:hint="cs"/>
          <w:rtl/>
        </w:rPr>
        <w:t xml:space="preserve">. הוא </w:t>
      </w:r>
      <w:bookmarkStart w:id="3226" w:name="_ETM_Q3_722230"/>
      <w:bookmarkEnd w:id="3226"/>
      <w:r>
        <w:rPr>
          <w:rFonts w:hint="cs"/>
          <w:rtl/>
        </w:rPr>
        <w:t xml:space="preserve">מוליך שולל </w:t>
      </w:r>
      <w:bookmarkStart w:id="3227" w:name="_ETM_Q3_721000"/>
      <w:bookmarkEnd w:id="3227"/>
      <w:r>
        <w:rPr>
          <w:rFonts w:hint="cs"/>
          <w:rtl/>
        </w:rPr>
        <w:t xml:space="preserve">עוד פעם </w:t>
      </w:r>
      <w:bookmarkStart w:id="3228" w:name="_ETM_Q3_723129"/>
      <w:bookmarkStart w:id="3229" w:name="_ETM_Q3_723669"/>
      <w:bookmarkStart w:id="3230" w:name="_ETM_Q3_723849"/>
      <w:bookmarkStart w:id="3231" w:name="_ETM_Q3_724269"/>
      <w:bookmarkStart w:id="3232" w:name="_ETM_Q3_724389"/>
      <w:bookmarkEnd w:id="3228"/>
      <w:bookmarkEnd w:id="3229"/>
      <w:bookmarkEnd w:id="3230"/>
      <w:bookmarkEnd w:id="3231"/>
      <w:bookmarkEnd w:id="3232"/>
      <w:r>
        <w:rPr>
          <w:rFonts w:hint="cs"/>
          <w:rtl/>
        </w:rPr>
        <w:t xml:space="preserve">את </w:t>
      </w:r>
      <w:r>
        <w:rPr>
          <w:rtl/>
        </w:rPr>
        <w:t xml:space="preserve">אזרחי </w:t>
      </w:r>
      <w:bookmarkStart w:id="3233" w:name="_ETM_Q3_725019"/>
      <w:bookmarkEnd w:id="3233"/>
      <w:r>
        <w:rPr>
          <w:rtl/>
        </w:rPr>
        <w:t xml:space="preserve">המדינה </w:t>
      </w:r>
      <w:bookmarkStart w:id="3234" w:name="_ETM_Q3_726340"/>
      <w:bookmarkEnd w:id="3234"/>
      <w:r>
        <w:rPr>
          <w:rFonts w:hint="cs"/>
          <w:rtl/>
        </w:rPr>
        <w:t>ל</w:t>
      </w:r>
      <w:r>
        <w:rPr>
          <w:rtl/>
        </w:rPr>
        <w:t xml:space="preserve">מלחמה </w:t>
      </w:r>
      <w:bookmarkStart w:id="3235" w:name="_ETM_Q3_727239"/>
      <w:bookmarkEnd w:id="3235"/>
      <w:r>
        <w:rPr>
          <w:rtl/>
        </w:rPr>
        <w:t xml:space="preserve">מיותרת </w:t>
      </w:r>
      <w:bookmarkStart w:id="3236" w:name="_ETM_Q3_728359"/>
      <w:bookmarkEnd w:id="3236"/>
      <w:r>
        <w:rPr>
          <w:rtl/>
        </w:rPr>
        <w:t xml:space="preserve">אך </w:t>
      </w:r>
      <w:bookmarkStart w:id="3237" w:name="_ETM_Q3_728719"/>
      <w:bookmarkEnd w:id="3237"/>
      <w:r>
        <w:rPr>
          <w:rtl/>
        </w:rPr>
        <w:t xml:space="preserve">ורק </w:t>
      </w:r>
      <w:bookmarkStart w:id="3238" w:name="_ETM_Q3_729260"/>
      <w:bookmarkEnd w:id="3238"/>
      <w:r>
        <w:rPr>
          <w:rtl/>
        </w:rPr>
        <w:t xml:space="preserve">בשביל </w:t>
      </w:r>
      <w:bookmarkStart w:id="3239" w:name="_ETM_Q3_729619"/>
      <w:bookmarkEnd w:id="3239"/>
      <w:r>
        <w:rPr>
          <w:rtl/>
        </w:rPr>
        <w:t>דבר</w:t>
      </w:r>
      <w:r>
        <w:rPr>
          <w:rFonts w:hint="cs"/>
          <w:rtl/>
        </w:rPr>
        <w:t xml:space="preserve"> אחד </w:t>
      </w:r>
      <w:r>
        <w:rPr>
          <w:rtl/>
        </w:rPr>
        <w:t>–</w:t>
      </w:r>
      <w:r>
        <w:rPr>
          <w:rFonts w:hint="cs"/>
          <w:rtl/>
        </w:rPr>
        <w:t xml:space="preserve"> כדי לשמור על הכיסא</w:t>
      </w:r>
      <w:bookmarkStart w:id="3240" w:name="_ETM_Q3_730249"/>
      <w:bookmarkStart w:id="3241" w:name="_ETM_Q3_731490"/>
      <w:bookmarkStart w:id="3242" w:name="_ETM_Q3_732179"/>
      <w:bookmarkStart w:id="3243" w:name="_ETM_Q3_733279"/>
      <w:bookmarkStart w:id="3244" w:name="_ETM_Q3_733870"/>
      <w:bookmarkEnd w:id="3240"/>
      <w:bookmarkEnd w:id="3241"/>
      <w:bookmarkEnd w:id="3242"/>
      <w:bookmarkEnd w:id="3243"/>
      <w:bookmarkEnd w:id="3244"/>
      <w:r>
        <w:rPr>
          <w:rFonts w:hint="cs"/>
          <w:rtl/>
        </w:rPr>
        <w:t xml:space="preserve">, </w:t>
      </w:r>
      <w:bookmarkStart w:id="3245" w:name="_ETM_Q3_732000"/>
      <w:bookmarkEnd w:id="3245"/>
      <w:r>
        <w:rPr>
          <w:rFonts w:hint="cs"/>
          <w:rtl/>
        </w:rPr>
        <w:t xml:space="preserve">על </w:t>
      </w:r>
      <w:bookmarkStart w:id="3246" w:name="_ETM_Q3_734500"/>
      <w:bookmarkEnd w:id="3246"/>
      <w:r>
        <w:rPr>
          <w:rFonts w:hint="cs"/>
          <w:rtl/>
        </w:rPr>
        <w:t>ה</w:t>
      </w:r>
      <w:r>
        <w:rPr>
          <w:rtl/>
        </w:rPr>
        <w:t xml:space="preserve">ממשלה </w:t>
      </w:r>
      <w:bookmarkStart w:id="3247" w:name="_ETM_Q3_735429"/>
      <w:bookmarkEnd w:id="3247"/>
      <w:r>
        <w:rPr>
          <w:rtl/>
        </w:rPr>
        <w:t>שלו</w:t>
      </w:r>
      <w:r>
        <w:rPr>
          <w:rFonts w:hint="cs"/>
          <w:rtl/>
        </w:rPr>
        <w:t>.</w:t>
      </w:r>
      <w:r>
        <w:rPr>
          <w:rtl/>
        </w:rPr>
        <w:t xml:space="preserve"> </w:t>
      </w:r>
      <w:bookmarkStart w:id="3248" w:name="_ETM_Q3_736610"/>
      <w:bookmarkEnd w:id="3248"/>
    </w:p>
    <w:p w:rsidR="00ED79A6" w:rsidRDefault="00ED79A6" w:rsidP="0098524A">
      <w:pPr>
        <w:rPr>
          <w:rtl/>
        </w:rPr>
      </w:pPr>
      <w:bookmarkStart w:id="3249" w:name="_ETM_Q3_740000"/>
      <w:bookmarkEnd w:id="3249"/>
    </w:p>
    <w:p w:rsidR="00ED79A6" w:rsidRDefault="00ED79A6" w:rsidP="00AF66C0">
      <w:pPr>
        <w:rPr>
          <w:rtl/>
        </w:rPr>
      </w:pPr>
      <w:bookmarkStart w:id="3250" w:name="_ETM_Q3_736000"/>
      <w:bookmarkEnd w:id="3250"/>
      <w:r>
        <w:rPr>
          <w:rtl/>
        </w:rPr>
        <w:t xml:space="preserve">כבוד </w:t>
      </w:r>
      <w:bookmarkStart w:id="3251" w:name="_ETM_Q3_736910"/>
      <w:bookmarkEnd w:id="3251"/>
      <w:r>
        <w:rPr>
          <w:rtl/>
        </w:rPr>
        <w:t xml:space="preserve">ראש </w:t>
      </w:r>
      <w:bookmarkStart w:id="3252" w:name="_ETM_Q3_737179"/>
      <w:bookmarkEnd w:id="3252"/>
      <w:r>
        <w:rPr>
          <w:rtl/>
        </w:rPr>
        <w:t>הממשלה</w:t>
      </w:r>
      <w:r>
        <w:rPr>
          <w:rFonts w:hint="cs"/>
          <w:rtl/>
        </w:rPr>
        <w:t>,</w:t>
      </w:r>
      <w:r>
        <w:rPr>
          <w:rtl/>
        </w:rPr>
        <w:t xml:space="preserve"> </w:t>
      </w:r>
      <w:bookmarkStart w:id="3253" w:name="_ETM_Q3_738350"/>
      <w:bookmarkEnd w:id="3253"/>
      <w:r>
        <w:rPr>
          <w:rtl/>
        </w:rPr>
        <w:t>ב</w:t>
      </w:r>
      <w:r>
        <w:rPr>
          <w:rFonts w:hint="cs"/>
          <w:rtl/>
        </w:rPr>
        <w:t xml:space="preserve">ינתיים, </w:t>
      </w:r>
      <w:bookmarkStart w:id="3254" w:name="_ETM_Q3_738590"/>
      <w:bookmarkStart w:id="3255" w:name="_ETM_Q3_739529"/>
      <w:bookmarkEnd w:id="3254"/>
      <w:bookmarkEnd w:id="3255"/>
      <w:r>
        <w:rPr>
          <w:rtl/>
        </w:rPr>
        <w:t xml:space="preserve">כבוד </w:t>
      </w:r>
      <w:bookmarkStart w:id="3256" w:name="_ETM_Q3_739800"/>
      <w:bookmarkEnd w:id="3256"/>
      <w:r>
        <w:rPr>
          <w:rtl/>
        </w:rPr>
        <w:t xml:space="preserve">השר </w:t>
      </w:r>
      <w:bookmarkStart w:id="3257" w:name="_ETM_Q3_740129"/>
      <w:bookmarkEnd w:id="3257"/>
      <w:r>
        <w:rPr>
          <w:rtl/>
        </w:rPr>
        <w:t>אמסלם</w:t>
      </w:r>
      <w:r>
        <w:rPr>
          <w:rFonts w:hint="cs"/>
          <w:rtl/>
        </w:rPr>
        <w:t>,</w:t>
      </w:r>
      <w:r>
        <w:rPr>
          <w:rtl/>
        </w:rPr>
        <w:t xml:space="preserve"> </w:t>
      </w:r>
      <w:bookmarkStart w:id="3258" w:name="_ETM_Q3_741120"/>
      <w:bookmarkEnd w:id="3258"/>
      <w:r>
        <w:rPr>
          <w:rtl/>
        </w:rPr>
        <w:t xml:space="preserve">הכיסאות </w:t>
      </w:r>
      <w:bookmarkStart w:id="3259" w:name="_ETM_Q3_741809"/>
      <w:bookmarkEnd w:id="3259"/>
      <w:r>
        <w:rPr>
          <w:rtl/>
        </w:rPr>
        <w:t>שלכם</w:t>
      </w:r>
      <w:bookmarkStart w:id="3260" w:name="_ETM_Q3_742259"/>
      <w:bookmarkEnd w:id="3260"/>
      <w:r>
        <w:rPr>
          <w:rFonts w:hint="cs"/>
          <w:rtl/>
        </w:rPr>
        <w:t>, ה</w:t>
      </w:r>
      <w:bookmarkStart w:id="3261" w:name="_ETM_Q3_742800"/>
      <w:bookmarkEnd w:id="3261"/>
      <w:r>
        <w:rPr>
          <w:rtl/>
        </w:rPr>
        <w:t xml:space="preserve">ממשלה </w:t>
      </w:r>
      <w:bookmarkStart w:id="3262" w:name="_ETM_Q3_743580"/>
      <w:bookmarkEnd w:id="3262"/>
      <w:r>
        <w:rPr>
          <w:rtl/>
        </w:rPr>
        <w:t>שלכם</w:t>
      </w:r>
      <w:r>
        <w:rPr>
          <w:rFonts w:hint="cs"/>
          <w:rtl/>
        </w:rPr>
        <w:t>,</w:t>
      </w:r>
      <w:r>
        <w:rPr>
          <w:rtl/>
        </w:rPr>
        <w:t xml:space="preserve"> </w:t>
      </w:r>
      <w:bookmarkStart w:id="3263" w:name="_ETM_Q3_744629"/>
      <w:bookmarkEnd w:id="3263"/>
      <w:r>
        <w:rPr>
          <w:rtl/>
        </w:rPr>
        <w:t xml:space="preserve">זה </w:t>
      </w:r>
      <w:bookmarkStart w:id="3264" w:name="_ETM_Q3_744900"/>
      <w:bookmarkEnd w:id="3264"/>
      <w:r>
        <w:rPr>
          <w:rtl/>
        </w:rPr>
        <w:t xml:space="preserve">הדם </w:t>
      </w:r>
      <w:bookmarkStart w:id="3265" w:name="_ETM_Q3_745550"/>
      <w:bookmarkEnd w:id="3265"/>
      <w:r>
        <w:rPr>
          <w:rtl/>
        </w:rPr>
        <w:t>שלנו</w:t>
      </w:r>
      <w:r>
        <w:rPr>
          <w:rFonts w:hint="cs"/>
          <w:rtl/>
        </w:rPr>
        <w:t>,</w:t>
      </w:r>
      <w:r>
        <w:rPr>
          <w:rtl/>
        </w:rPr>
        <w:t xml:space="preserve"> </w:t>
      </w:r>
      <w:bookmarkStart w:id="3266" w:name="_ETM_Q3_746690"/>
      <w:bookmarkEnd w:id="3266"/>
      <w:r>
        <w:rPr>
          <w:rtl/>
        </w:rPr>
        <w:t xml:space="preserve">הדם </w:t>
      </w:r>
      <w:bookmarkStart w:id="3267" w:name="_ETM_Q3_747110"/>
      <w:bookmarkEnd w:id="3267"/>
      <w:r>
        <w:rPr>
          <w:rtl/>
        </w:rPr>
        <w:t xml:space="preserve">של </w:t>
      </w:r>
      <w:bookmarkStart w:id="3268" w:name="_ETM_Q3_747440"/>
      <w:bookmarkEnd w:id="3268"/>
      <w:r>
        <w:rPr>
          <w:rtl/>
        </w:rPr>
        <w:t xml:space="preserve">אזרחי </w:t>
      </w:r>
      <w:bookmarkStart w:id="3269" w:name="_ETM_Q3_748009"/>
      <w:bookmarkEnd w:id="3269"/>
      <w:r>
        <w:rPr>
          <w:rtl/>
        </w:rPr>
        <w:t xml:space="preserve">מדינת </w:t>
      </w:r>
      <w:bookmarkStart w:id="3270" w:name="_ETM_Q3_748490"/>
      <w:bookmarkEnd w:id="3270"/>
      <w:r>
        <w:rPr>
          <w:rtl/>
        </w:rPr>
        <w:t>ישראל</w:t>
      </w:r>
      <w:r>
        <w:rPr>
          <w:rFonts w:hint="cs"/>
          <w:rtl/>
        </w:rPr>
        <w:t>.</w:t>
      </w:r>
      <w:r>
        <w:rPr>
          <w:rtl/>
        </w:rPr>
        <w:t xml:space="preserve"> </w:t>
      </w:r>
      <w:bookmarkStart w:id="3271" w:name="_ETM_Q3_749479"/>
      <w:bookmarkEnd w:id="3271"/>
      <w:r>
        <w:rPr>
          <w:rtl/>
        </w:rPr>
        <w:t xml:space="preserve">זה </w:t>
      </w:r>
      <w:bookmarkStart w:id="3272" w:name="_ETM_Q3_749690"/>
      <w:bookmarkEnd w:id="3272"/>
      <w:r>
        <w:rPr>
          <w:rtl/>
        </w:rPr>
        <w:t xml:space="preserve">הדם </w:t>
      </w:r>
      <w:bookmarkStart w:id="3273" w:name="_ETM_Q3_750169"/>
      <w:bookmarkEnd w:id="3273"/>
      <w:r>
        <w:rPr>
          <w:rtl/>
        </w:rPr>
        <w:t xml:space="preserve">של </w:t>
      </w:r>
      <w:bookmarkStart w:id="3274" w:name="_ETM_Q3_750440"/>
      <w:bookmarkEnd w:id="3274"/>
      <w:r>
        <w:rPr>
          <w:rtl/>
        </w:rPr>
        <w:t>הפלסטינים</w:t>
      </w:r>
      <w:r>
        <w:rPr>
          <w:rFonts w:hint="cs"/>
          <w:rtl/>
        </w:rPr>
        <w:t>.</w:t>
      </w:r>
      <w:r>
        <w:rPr>
          <w:rtl/>
        </w:rPr>
        <w:t xml:space="preserve"> </w:t>
      </w:r>
      <w:bookmarkStart w:id="3275" w:name="_ETM_Q3_751780"/>
      <w:bookmarkEnd w:id="3275"/>
      <w:r>
        <w:rPr>
          <w:rtl/>
        </w:rPr>
        <w:t xml:space="preserve">זה </w:t>
      </w:r>
      <w:bookmarkStart w:id="3276" w:name="_ETM_Q3_752020"/>
      <w:bookmarkEnd w:id="3276"/>
      <w:r>
        <w:rPr>
          <w:rtl/>
        </w:rPr>
        <w:t xml:space="preserve">הדם </w:t>
      </w:r>
      <w:bookmarkStart w:id="3277" w:name="_ETM_Q3_752590"/>
      <w:bookmarkEnd w:id="3277"/>
      <w:r>
        <w:rPr>
          <w:rtl/>
        </w:rPr>
        <w:t xml:space="preserve">של </w:t>
      </w:r>
      <w:bookmarkStart w:id="3278" w:name="_ETM_Q3_752800"/>
      <w:bookmarkEnd w:id="3278"/>
      <w:r>
        <w:rPr>
          <w:rFonts w:hint="cs"/>
          <w:rtl/>
        </w:rPr>
        <w:t>ה</w:t>
      </w:r>
      <w:r>
        <w:rPr>
          <w:rtl/>
        </w:rPr>
        <w:t>אזרחי</w:t>
      </w:r>
      <w:r>
        <w:rPr>
          <w:rFonts w:hint="cs"/>
          <w:rtl/>
        </w:rPr>
        <w:t>ם</w:t>
      </w:r>
      <w:r>
        <w:rPr>
          <w:rtl/>
        </w:rPr>
        <w:t xml:space="preserve"> </w:t>
      </w:r>
      <w:bookmarkStart w:id="3279" w:name="_ETM_Q3_753670"/>
      <w:bookmarkEnd w:id="3279"/>
      <w:r>
        <w:rPr>
          <w:rtl/>
        </w:rPr>
        <w:t>הערב</w:t>
      </w:r>
      <w:r>
        <w:rPr>
          <w:rFonts w:hint="cs"/>
          <w:rtl/>
        </w:rPr>
        <w:t>י</w:t>
      </w:r>
      <w:r>
        <w:rPr>
          <w:rtl/>
        </w:rPr>
        <w:t>ם</w:t>
      </w:r>
      <w:r>
        <w:rPr>
          <w:rFonts w:hint="cs"/>
          <w:rtl/>
        </w:rPr>
        <w:t>,</w:t>
      </w:r>
      <w:r>
        <w:rPr>
          <w:rtl/>
        </w:rPr>
        <w:t xml:space="preserve"> </w:t>
      </w:r>
      <w:bookmarkStart w:id="3280" w:name="_ETM_Q3_754480"/>
      <w:bookmarkEnd w:id="3280"/>
      <w:r>
        <w:rPr>
          <w:rtl/>
        </w:rPr>
        <w:t xml:space="preserve">אזרחי </w:t>
      </w:r>
      <w:bookmarkStart w:id="3281" w:name="_ETM_Q3_754990"/>
      <w:bookmarkEnd w:id="3281"/>
      <w:r>
        <w:rPr>
          <w:rtl/>
        </w:rPr>
        <w:t>המדינה</w:t>
      </w:r>
      <w:r>
        <w:rPr>
          <w:rFonts w:hint="cs"/>
          <w:rtl/>
        </w:rPr>
        <w:t>,</w:t>
      </w:r>
      <w:r>
        <w:rPr>
          <w:rtl/>
        </w:rPr>
        <w:t xml:space="preserve"> </w:t>
      </w:r>
      <w:bookmarkStart w:id="3282" w:name="_ETM_Q3_755950"/>
      <w:bookmarkEnd w:id="3282"/>
      <w:r>
        <w:rPr>
          <w:rtl/>
        </w:rPr>
        <w:t>שנ</w:t>
      </w:r>
      <w:r>
        <w:rPr>
          <w:rFonts w:hint="cs"/>
          <w:rtl/>
        </w:rPr>
        <w:t xml:space="preserve">רצחים </w:t>
      </w:r>
      <w:bookmarkStart w:id="3283" w:name="_ETM_Q3_756730"/>
      <w:bookmarkEnd w:id="3283"/>
      <w:r>
        <w:rPr>
          <w:rtl/>
        </w:rPr>
        <w:t xml:space="preserve">יום-יום </w:t>
      </w:r>
      <w:bookmarkStart w:id="3284" w:name="_ETM_Q3_758020"/>
      <w:bookmarkEnd w:id="3284"/>
      <w:r>
        <w:rPr>
          <w:rtl/>
        </w:rPr>
        <w:t xml:space="preserve">כתוצאה </w:t>
      </w:r>
      <w:bookmarkStart w:id="3285" w:name="_ETM_Q3_758710"/>
      <w:bookmarkEnd w:id="3285"/>
      <w:r>
        <w:rPr>
          <w:rtl/>
        </w:rPr>
        <w:t>מה</w:t>
      </w:r>
      <w:r>
        <w:rPr>
          <w:rFonts w:hint="cs"/>
          <w:rtl/>
        </w:rPr>
        <w:t xml:space="preserve">פשיעה הגואה </w:t>
      </w:r>
      <w:bookmarkStart w:id="3286" w:name="_ETM_Q3_759340"/>
      <w:bookmarkStart w:id="3287" w:name="_ETM_Q3_759790"/>
      <w:bookmarkEnd w:id="3286"/>
      <w:bookmarkEnd w:id="3287"/>
      <w:r>
        <w:rPr>
          <w:rtl/>
        </w:rPr>
        <w:t xml:space="preserve">בחברה </w:t>
      </w:r>
      <w:bookmarkStart w:id="3288" w:name="_ETM_Q3_760360"/>
      <w:bookmarkEnd w:id="3288"/>
      <w:r>
        <w:rPr>
          <w:rtl/>
        </w:rPr>
        <w:t>הערבית</w:t>
      </w:r>
      <w:r>
        <w:rPr>
          <w:rFonts w:hint="cs"/>
          <w:rtl/>
        </w:rPr>
        <w:t>.</w:t>
      </w:r>
      <w:bookmarkStart w:id="3289" w:name="TOR_Q4"/>
      <w:bookmarkEnd w:id="3289"/>
      <w:r>
        <w:rPr>
          <w:rFonts w:hint="cs"/>
          <w:rtl/>
        </w:rPr>
        <w:t xml:space="preserve"> ולכן הממשלה שלכם, הכיסאות שלכם </w:t>
      </w:r>
      <w:r>
        <w:rPr>
          <w:rtl/>
        </w:rPr>
        <w:t>–</w:t>
      </w:r>
      <w:r>
        <w:rPr>
          <w:rFonts w:hint="cs"/>
          <w:rtl/>
        </w:rPr>
        <w:t xml:space="preserve"> זה הדם שלנו. הדבר הזה צריך להיפסק </w:t>
      </w:r>
      <w:bookmarkStart w:id="3290" w:name="_ETM_Q4_165179"/>
      <w:bookmarkEnd w:id="3290"/>
      <w:r>
        <w:rPr>
          <w:rFonts w:hint="cs"/>
          <w:rtl/>
        </w:rPr>
        <w:t xml:space="preserve">והגיע הזמן שתסתלקו ותלכו הביתה. </w:t>
      </w:r>
      <w:bookmarkStart w:id="3291" w:name="_ETM_Q4_176867"/>
      <w:bookmarkStart w:id="3292" w:name="_ETM_Q4_177084"/>
      <w:bookmarkStart w:id="3293" w:name="_ETM_Q4_177164"/>
      <w:bookmarkStart w:id="3294" w:name="_ETM_Q4_177353"/>
      <w:bookmarkStart w:id="3295" w:name="_ETM_Q4_349870"/>
      <w:bookmarkEnd w:id="3291"/>
      <w:bookmarkEnd w:id="3292"/>
      <w:bookmarkEnd w:id="3293"/>
      <w:bookmarkEnd w:id="3294"/>
      <w:bookmarkEnd w:id="3295"/>
      <w:r>
        <w:rPr>
          <w:rtl/>
        </w:rPr>
        <w:tab/>
      </w:r>
    </w:p>
    <w:p w:rsidR="00ED79A6" w:rsidRDefault="00ED79A6" w:rsidP="00AF66C0">
      <w:pPr>
        <w:rPr>
          <w:rtl/>
        </w:rPr>
      </w:pPr>
      <w:r>
        <w:rPr>
          <w:rFonts w:hint="cs"/>
          <w:rtl/>
        </w:rPr>
        <w:t>הממשלה הזו, שנלחמת ועושה השמד</w:t>
      </w:r>
      <w:bookmarkStart w:id="3296" w:name="_ETM_Q4_174634"/>
      <w:bookmarkStart w:id="3297" w:name="_ETM_Q4_176148"/>
      <w:bookmarkEnd w:id="3296"/>
      <w:bookmarkEnd w:id="3297"/>
      <w:r>
        <w:rPr>
          <w:rFonts w:hint="cs"/>
          <w:rtl/>
        </w:rPr>
        <w:t xml:space="preserve">ה בעזה </w:t>
      </w:r>
      <w:r>
        <w:rPr>
          <w:rtl/>
        </w:rPr>
        <w:t xml:space="preserve">וגם </w:t>
      </w:r>
      <w:bookmarkStart w:id="3298" w:name="_ETM_Q4_180569"/>
      <w:bookmarkEnd w:id="3298"/>
      <w:r>
        <w:rPr>
          <w:rtl/>
        </w:rPr>
        <w:t xml:space="preserve">בשטחים </w:t>
      </w:r>
      <w:bookmarkStart w:id="3299" w:name="_ETM_Q4_181170"/>
      <w:bookmarkEnd w:id="3299"/>
      <w:r>
        <w:rPr>
          <w:rFonts w:hint="cs"/>
          <w:rtl/>
        </w:rPr>
        <w:t>הכבושים</w:t>
      </w:r>
      <w:r>
        <w:rPr>
          <w:rtl/>
        </w:rPr>
        <w:t xml:space="preserve"> </w:t>
      </w:r>
      <w:bookmarkStart w:id="3300" w:name="_ETM_Q4_181800"/>
      <w:bookmarkEnd w:id="3300"/>
      <w:r>
        <w:rPr>
          <w:rtl/>
        </w:rPr>
        <w:t xml:space="preserve">בגדה </w:t>
      </w:r>
      <w:bookmarkStart w:id="3301" w:name="_ETM_Q4_182310"/>
      <w:bookmarkStart w:id="3302" w:name="_ETM_Q4_179514"/>
      <w:bookmarkStart w:id="3303" w:name="_ETM_Q4_174851"/>
      <w:bookmarkStart w:id="3304" w:name="_ETM_Q4_170273"/>
      <w:bookmarkStart w:id="3305" w:name="_ETM_Q4_165913"/>
      <w:bookmarkStart w:id="3306" w:name="_ETM_Q4_161685"/>
      <w:bookmarkStart w:id="3307" w:name="_ETM_Q4_157370"/>
      <w:bookmarkStart w:id="3308" w:name="_ETM_Q4_153614"/>
      <w:bookmarkEnd w:id="3301"/>
      <w:bookmarkEnd w:id="3302"/>
      <w:bookmarkEnd w:id="3303"/>
      <w:bookmarkEnd w:id="3304"/>
      <w:bookmarkEnd w:id="3305"/>
      <w:bookmarkEnd w:id="3306"/>
      <w:bookmarkEnd w:id="3307"/>
      <w:bookmarkEnd w:id="3308"/>
      <w:r>
        <w:rPr>
          <w:rtl/>
        </w:rPr>
        <w:t>המערבית</w:t>
      </w:r>
      <w:r>
        <w:rPr>
          <w:rFonts w:hint="cs"/>
          <w:rtl/>
        </w:rPr>
        <w:t xml:space="preserve"> –</w:t>
      </w:r>
      <w:r>
        <w:rPr>
          <w:rtl/>
        </w:rPr>
        <w:t xml:space="preserve"> </w:t>
      </w:r>
      <w:bookmarkStart w:id="3309" w:name="_ETM_Q4_183399"/>
      <w:bookmarkStart w:id="3310" w:name="_ETM_Q4_160361"/>
      <w:bookmarkStart w:id="3311" w:name="_ETM_Q4_160481"/>
      <w:bookmarkStart w:id="3312" w:name="_ETM_Q4_160852"/>
      <w:bookmarkStart w:id="3313" w:name="_ETM_Q4_160951"/>
      <w:bookmarkEnd w:id="3309"/>
      <w:bookmarkEnd w:id="3310"/>
      <w:bookmarkEnd w:id="3311"/>
      <w:bookmarkEnd w:id="3312"/>
      <w:bookmarkEnd w:id="3313"/>
      <w:r>
        <w:rPr>
          <w:rtl/>
        </w:rPr>
        <w:t xml:space="preserve">אנחנו </w:t>
      </w:r>
      <w:bookmarkStart w:id="3314" w:name="_ETM_Q4_183819"/>
      <w:bookmarkEnd w:id="3314"/>
      <w:r>
        <w:rPr>
          <w:rtl/>
        </w:rPr>
        <w:t xml:space="preserve">רואים </w:t>
      </w:r>
      <w:bookmarkStart w:id="3315" w:name="_ETM_Q4_184180"/>
      <w:bookmarkEnd w:id="3315"/>
      <w:r>
        <w:rPr>
          <w:rFonts w:hint="cs"/>
          <w:rtl/>
        </w:rPr>
        <w:t>את הפוגרומי</w:t>
      </w:r>
      <w:r>
        <w:rPr>
          <w:rFonts w:hint="eastAsia"/>
          <w:rtl/>
        </w:rPr>
        <w:t>ם</w:t>
      </w:r>
      <w:r>
        <w:rPr>
          <w:rFonts w:hint="cs"/>
          <w:rtl/>
        </w:rPr>
        <w:t xml:space="preserve"> </w:t>
      </w:r>
      <w:bookmarkStart w:id="3316" w:name="_ETM_Q4_184990"/>
      <w:bookmarkStart w:id="3317" w:name="_ETM_Q4_186069"/>
      <w:bookmarkStart w:id="3318" w:name="_ETM_Q4_205717"/>
      <w:bookmarkEnd w:id="3316"/>
      <w:bookmarkEnd w:id="3317"/>
      <w:bookmarkEnd w:id="3318"/>
      <w:r>
        <w:rPr>
          <w:rtl/>
        </w:rPr>
        <w:t>יום-יום</w:t>
      </w:r>
      <w:bookmarkStart w:id="3319" w:name="_ETM_Q4_185799"/>
      <w:bookmarkEnd w:id="3319"/>
      <w:r>
        <w:rPr>
          <w:rFonts w:hint="cs"/>
          <w:rtl/>
        </w:rPr>
        <w:t>;</w:t>
      </w:r>
      <w:bookmarkStart w:id="3320" w:name="_ETM_Q4_199652"/>
      <w:bookmarkEnd w:id="3320"/>
      <w:r>
        <w:rPr>
          <w:rtl/>
        </w:rPr>
        <w:t xml:space="preserve"> </w:t>
      </w:r>
      <w:bookmarkStart w:id="3321" w:name="_ETM_Q4_186939"/>
      <w:bookmarkEnd w:id="3321"/>
      <w:r>
        <w:rPr>
          <w:rtl/>
        </w:rPr>
        <w:t xml:space="preserve">אנחנו </w:t>
      </w:r>
      <w:bookmarkStart w:id="3322" w:name="_ETM_Q4_187330"/>
      <w:bookmarkEnd w:id="3322"/>
      <w:r>
        <w:rPr>
          <w:rtl/>
        </w:rPr>
        <w:t xml:space="preserve">רואים </w:t>
      </w:r>
      <w:bookmarkStart w:id="3323" w:name="_ETM_Q4_187660"/>
      <w:bookmarkEnd w:id="3323"/>
      <w:r>
        <w:rPr>
          <w:rFonts w:hint="cs"/>
          <w:rtl/>
        </w:rPr>
        <w:t>את ה</w:t>
      </w:r>
      <w:bookmarkStart w:id="3324" w:name="_ETM_Q4_184605"/>
      <w:bookmarkEnd w:id="3324"/>
      <w:r>
        <w:rPr>
          <w:rFonts w:hint="cs"/>
          <w:rtl/>
        </w:rPr>
        <w:t xml:space="preserve">התנכלויות </w:t>
      </w:r>
      <w:bookmarkStart w:id="3325" w:name="_ETM_Q4_189570"/>
      <w:bookmarkStart w:id="3326" w:name="_ETM_Q4_189910"/>
      <w:bookmarkEnd w:id="3325"/>
      <w:bookmarkEnd w:id="3326"/>
      <w:r>
        <w:rPr>
          <w:rFonts w:hint="cs"/>
          <w:rtl/>
        </w:rPr>
        <w:t>ל</w:t>
      </w:r>
      <w:r>
        <w:rPr>
          <w:rtl/>
        </w:rPr>
        <w:t xml:space="preserve">עם </w:t>
      </w:r>
      <w:bookmarkStart w:id="3327" w:name="_ETM_Q4_190300"/>
      <w:bookmarkEnd w:id="3327"/>
      <w:r>
        <w:rPr>
          <w:rtl/>
        </w:rPr>
        <w:t xml:space="preserve">הפלסטיני </w:t>
      </w:r>
      <w:bookmarkStart w:id="3328" w:name="_ETM_Q4_191200"/>
      <w:bookmarkEnd w:id="3328"/>
      <w:r>
        <w:rPr>
          <w:rFonts w:hint="cs"/>
          <w:rtl/>
        </w:rPr>
        <w:t>הכבוש על ידי</w:t>
      </w:r>
      <w:bookmarkStart w:id="3329" w:name="_ETM_Q4_190604"/>
      <w:bookmarkEnd w:id="3329"/>
      <w:r>
        <w:rPr>
          <w:rtl/>
        </w:rPr>
        <w:t xml:space="preserve"> </w:t>
      </w:r>
      <w:bookmarkStart w:id="3330" w:name="_ETM_Q4_193039"/>
      <w:bookmarkEnd w:id="3330"/>
      <w:r>
        <w:rPr>
          <w:rtl/>
        </w:rPr>
        <w:t xml:space="preserve">עברייני </w:t>
      </w:r>
      <w:bookmarkStart w:id="3331" w:name="_ETM_Q4_193790"/>
      <w:bookmarkEnd w:id="3331"/>
      <w:r>
        <w:rPr>
          <w:rtl/>
        </w:rPr>
        <w:t xml:space="preserve">המתנחלים </w:t>
      </w:r>
      <w:bookmarkStart w:id="3332" w:name="_ETM_Q4_195410"/>
      <w:bookmarkEnd w:id="3332"/>
      <w:r>
        <w:rPr>
          <w:rtl/>
        </w:rPr>
        <w:t>ששורפים</w:t>
      </w:r>
      <w:r>
        <w:rPr>
          <w:rFonts w:hint="cs"/>
          <w:rtl/>
        </w:rPr>
        <w:t xml:space="preserve">. וכשראש </w:t>
      </w:r>
      <w:bookmarkStart w:id="3333" w:name="_ETM_Q4_196820"/>
      <w:bookmarkStart w:id="3334" w:name="_ETM_Q4_197180"/>
      <w:bookmarkStart w:id="3335" w:name="_ETM_Q4_197300"/>
      <w:bookmarkStart w:id="3336" w:name="_ETM_Q4_197510"/>
      <w:bookmarkStart w:id="3337" w:name="_ETM_Q4_197900"/>
      <w:bookmarkStart w:id="3338" w:name="_ETM_Q4_195136"/>
      <w:bookmarkEnd w:id="3333"/>
      <w:bookmarkEnd w:id="3334"/>
      <w:bookmarkEnd w:id="3335"/>
      <w:bookmarkEnd w:id="3336"/>
      <w:bookmarkEnd w:id="3337"/>
      <w:bookmarkEnd w:id="3338"/>
      <w:r>
        <w:rPr>
          <w:rtl/>
        </w:rPr>
        <w:t xml:space="preserve">הממשלה </w:t>
      </w:r>
      <w:bookmarkStart w:id="3339" w:name="_ETM_Q4_198619"/>
      <w:bookmarkEnd w:id="3339"/>
      <w:r>
        <w:rPr>
          <w:rtl/>
        </w:rPr>
        <w:t xml:space="preserve">משקר </w:t>
      </w:r>
      <w:bookmarkStart w:id="3340" w:name="_ETM_Q4_199819"/>
      <w:bookmarkStart w:id="3341" w:name="_ETM_Q4_199970"/>
      <w:bookmarkEnd w:id="3340"/>
      <w:bookmarkEnd w:id="3341"/>
      <w:r>
        <w:rPr>
          <w:rFonts w:hint="cs"/>
          <w:rtl/>
        </w:rPr>
        <w:t>ו</w:t>
      </w:r>
      <w:r>
        <w:rPr>
          <w:rtl/>
        </w:rPr>
        <w:t xml:space="preserve">מדבר </w:t>
      </w:r>
      <w:bookmarkStart w:id="3342" w:name="_ETM_Q4_200400"/>
      <w:bookmarkEnd w:id="3342"/>
      <w:r>
        <w:rPr>
          <w:rFonts w:hint="cs"/>
          <w:rtl/>
        </w:rPr>
        <w:t>על</w:t>
      </w:r>
      <w:r>
        <w:rPr>
          <w:rtl/>
        </w:rPr>
        <w:t xml:space="preserve"> </w:t>
      </w:r>
      <w:bookmarkStart w:id="3343" w:name="_ETM_Q4_200760"/>
      <w:bookmarkEnd w:id="3343"/>
      <w:r>
        <w:rPr>
          <w:rtl/>
        </w:rPr>
        <w:t xml:space="preserve">עצורים </w:t>
      </w:r>
      <w:bookmarkStart w:id="3344" w:name="_ETM_Q4_201390"/>
      <w:bookmarkEnd w:id="3344"/>
      <w:r>
        <w:rPr>
          <w:rtl/>
        </w:rPr>
        <w:t>ב</w:t>
      </w:r>
      <w:r>
        <w:rPr>
          <w:rFonts w:hint="cs"/>
          <w:rtl/>
        </w:rPr>
        <w:t xml:space="preserve">שרפות </w:t>
      </w:r>
      <w:r>
        <w:rPr>
          <w:rtl/>
        </w:rPr>
        <w:t xml:space="preserve">– </w:t>
      </w:r>
      <w:bookmarkStart w:id="3345" w:name="_ETM_Q4_202600"/>
      <w:bookmarkEnd w:id="3345"/>
      <w:r>
        <w:rPr>
          <w:rtl/>
        </w:rPr>
        <w:t xml:space="preserve">מי </w:t>
      </w:r>
      <w:bookmarkStart w:id="3346" w:name="_ETM_Q4_202810"/>
      <w:bookmarkEnd w:id="3346"/>
      <w:r>
        <w:rPr>
          <w:rFonts w:hint="cs"/>
          <w:rtl/>
        </w:rPr>
        <w:t>ש</w:t>
      </w:r>
      <w:r>
        <w:rPr>
          <w:rtl/>
        </w:rPr>
        <w:t xml:space="preserve">שורף </w:t>
      </w:r>
      <w:bookmarkStart w:id="3347" w:name="_ETM_Q4_203500"/>
      <w:bookmarkEnd w:id="3347"/>
      <w:r>
        <w:rPr>
          <w:rtl/>
        </w:rPr>
        <w:t>בינתיים</w:t>
      </w:r>
      <w:r>
        <w:rPr>
          <w:rFonts w:hint="cs"/>
          <w:rtl/>
        </w:rPr>
        <w:t>,</w:t>
      </w:r>
      <w:r>
        <w:rPr>
          <w:rtl/>
        </w:rPr>
        <w:t xml:space="preserve"> </w:t>
      </w:r>
      <w:bookmarkStart w:id="3348" w:name="_ETM_Q4_204610"/>
      <w:bookmarkEnd w:id="3348"/>
      <w:r>
        <w:rPr>
          <w:rtl/>
        </w:rPr>
        <w:t>ו</w:t>
      </w:r>
      <w:r>
        <w:rPr>
          <w:rFonts w:hint="cs"/>
          <w:rtl/>
        </w:rPr>
        <w:t>מוכח</w:t>
      </w:r>
      <w:r>
        <w:rPr>
          <w:rtl/>
        </w:rPr>
        <w:t xml:space="preserve"> </w:t>
      </w:r>
      <w:bookmarkStart w:id="3349" w:name="_ETM_Q4_205560"/>
      <w:bookmarkEnd w:id="3349"/>
      <w:r>
        <w:rPr>
          <w:rtl/>
        </w:rPr>
        <w:t xml:space="preserve">יום-יום </w:t>
      </w:r>
      <w:bookmarkStart w:id="3350" w:name="_ETM_Q4_206820"/>
      <w:bookmarkEnd w:id="3350"/>
      <w:r>
        <w:rPr>
          <w:rFonts w:hint="cs"/>
          <w:rtl/>
        </w:rPr>
        <w:t xml:space="preserve">לפי </w:t>
      </w:r>
      <w:r>
        <w:rPr>
          <w:rtl/>
        </w:rPr>
        <w:t xml:space="preserve">כל </w:t>
      </w:r>
      <w:bookmarkStart w:id="3351" w:name="_ETM_Q4_207060"/>
      <w:bookmarkEnd w:id="3351"/>
      <w:r>
        <w:rPr>
          <w:rtl/>
        </w:rPr>
        <w:t>הדוחות</w:t>
      </w:r>
      <w:r>
        <w:rPr>
          <w:rFonts w:hint="cs"/>
          <w:rtl/>
        </w:rPr>
        <w:t>,</w:t>
      </w:r>
      <w:r>
        <w:rPr>
          <w:rtl/>
        </w:rPr>
        <w:t xml:space="preserve"> </w:t>
      </w:r>
      <w:bookmarkStart w:id="3352" w:name="_ETM_Q4_207930"/>
      <w:bookmarkEnd w:id="3352"/>
      <w:r>
        <w:rPr>
          <w:rtl/>
        </w:rPr>
        <w:t xml:space="preserve">זה </w:t>
      </w:r>
      <w:bookmarkStart w:id="3353" w:name="_ETM_Q4_208710"/>
      <w:bookmarkStart w:id="3354" w:name="_ETM_Q4_208800"/>
      <w:bookmarkStart w:id="3355" w:name="_ETM_Q4_209305"/>
      <w:bookmarkStart w:id="3356" w:name="_ETM_Q4_208716"/>
      <w:bookmarkEnd w:id="3353"/>
      <w:bookmarkEnd w:id="3354"/>
      <w:bookmarkEnd w:id="3355"/>
      <w:bookmarkEnd w:id="3356"/>
      <w:r>
        <w:rPr>
          <w:rtl/>
        </w:rPr>
        <w:t xml:space="preserve">נוער </w:t>
      </w:r>
      <w:bookmarkStart w:id="3357" w:name="_ETM_Q4_209189"/>
      <w:bookmarkEnd w:id="3357"/>
      <w:r>
        <w:rPr>
          <w:rtl/>
        </w:rPr>
        <w:t xml:space="preserve">הגבעות </w:t>
      </w:r>
      <w:bookmarkStart w:id="3358" w:name="_ETM_Q4_209939"/>
      <w:bookmarkEnd w:id="3358"/>
      <w:r>
        <w:rPr>
          <w:rtl/>
        </w:rPr>
        <w:t xml:space="preserve">שעושה </w:t>
      </w:r>
      <w:bookmarkStart w:id="3359" w:name="_ETM_Q4_210599"/>
      <w:bookmarkEnd w:id="3359"/>
      <w:r>
        <w:rPr>
          <w:rtl/>
        </w:rPr>
        <w:t xml:space="preserve">את </w:t>
      </w:r>
      <w:bookmarkStart w:id="3360" w:name="_ETM_Q4_210779"/>
      <w:bookmarkEnd w:id="3360"/>
      <w:r>
        <w:rPr>
          <w:rtl/>
        </w:rPr>
        <w:t xml:space="preserve">מה </w:t>
      </w:r>
      <w:bookmarkStart w:id="3361" w:name="_ETM_Q4_210990"/>
      <w:bookmarkEnd w:id="3361"/>
      <w:r>
        <w:rPr>
          <w:rFonts w:hint="cs"/>
          <w:rtl/>
        </w:rPr>
        <w:t>שבא לנו בשטחים הכבושים</w:t>
      </w:r>
      <w:bookmarkStart w:id="3362" w:name="_ETM_Q4_212540"/>
      <w:bookmarkStart w:id="3363" w:name="_ETM_Q4_212989"/>
      <w:bookmarkStart w:id="3364" w:name="_ETM_Q4_214479"/>
      <w:bookmarkEnd w:id="3362"/>
      <w:bookmarkEnd w:id="3363"/>
      <w:bookmarkEnd w:id="3364"/>
      <w:r>
        <w:rPr>
          <w:rFonts w:hint="cs"/>
          <w:rtl/>
        </w:rPr>
        <w:t xml:space="preserve">. הוא שורף </w:t>
      </w:r>
      <w:bookmarkStart w:id="3365" w:name="_ETM_Q4_215090"/>
      <w:bookmarkEnd w:id="3365"/>
      <w:r>
        <w:rPr>
          <w:rtl/>
        </w:rPr>
        <w:t>מסגדים</w:t>
      </w:r>
      <w:r>
        <w:rPr>
          <w:rFonts w:hint="cs"/>
          <w:rtl/>
        </w:rPr>
        <w:t>,</w:t>
      </w:r>
      <w:bookmarkStart w:id="3366" w:name="_ETM_Q4_213046"/>
      <w:bookmarkEnd w:id="3366"/>
      <w:r>
        <w:rPr>
          <w:rFonts w:hint="cs"/>
          <w:rtl/>
        </w:rPr>
        <w:t xml:space="preserve"> הוא</w:t>
      </w:r>
      <w:r>
        <w:rPr>
          <w:rtl/>
        </w:rPr>
        <w:t xml:space="preserve"> </w:t>
      </w:r>
      <w:bookmarkStart w:id="3367" w:name="_ETM_Q4_216200"/>
      <w:bookmarkEnd w:id="3367"/>
      <w:r>
        <w:rPr>
          <w:rtl/>
        </w:rPr>
        <w:t xml:space="preserve">שורף </w:t>
      </w:r>
      <w:bookmarkStart w:id="3368" w:name="_ETM_Q4_216650"/>
      <w:bookmarkEnd w:id="3368"/>
      <w:r>
        <w:rPr>
          <w:rtl/>
        </w:rPr>
        <w:t>בתים</w:t>
      </w:r>
      <w:r>
        <w:rPr>
          <w:rFonts w:hint="cs"/>
          <w:rtl/>
        </w:rPr>
        <w:t>,</w:t>
      </w:r>
      <w:r>
        <w:rPr>
          <w:rtl/>
        </w:rPr>
        <w:t xml:space="preserve"> </w:t>
      </w:r>
      <w:bookmarkStart w:id="3369" w:name="_ETM_Q4_217460"/>
      <w:bookmarkEnd w:id="3369"/>
      <w:r>
        <w:rPr>
          <w:rFonts w:hint="cs"/>
          <w:rtl/>
        </w:rPr>
        <w:t xml:space="preserve">הוא </w:t>
      </w:r>
      <w:r>
        <w:rPr>
          <w:rtl/>
        </w:rPr>
        <w:t>שורף</w:t>
      </w:r>
      <w:bookmarkStart w:id="3370" w:name="_ETM_Q4_218090"/>
      <w:bookmarkStart w:id="3371" w:name="_ETM_Q4_218290"/>
      <w:bookmarkStart w:id="3372" w:name="_ETM_Q4_218560"/>
      <w:bookmarkEnd w:id="3370"/>
      <w:bookmarkEnd w:id="3371"/>
      <w:bookmarkEnd w:id="3372"/>
      <w:r>
        <w:rPr>
          <w:rFonts w:hint="cs"/>
          <w:rtl/>
        </w:rPr>
        <w:t xml:space="preserve"> מטעים, הוא שורף עצים, הוא שורף את הכול.</w:t>
      </w:r>
      <w:bookmarkStart w:id="3373" w:name="_ETM_Q4_216545"/>
      <w:bookmarkEnd w:id="3373"/>
      <w:r>
        <w:rPr>
          <w:rtl/>
        </w:rPr>
        <w:t xml:space="preserve"> </w:t>
      </w:r>
      <w:bookmarkStart w:id="3374" w:name="_ETM_Q4_219130"/>
      <w:bookmarkStart w:id="3375" w:name="_ETM_Q4_219940"/>
      <w:bookmarkStart w:id="3376" w:name="_ETM_Q4_220030"/>
      <w:bookmarkStart w:id="3377" w:name="_ETM_Q4_220270"/>
      <w:bookmarkStart w:id="3378" w:name="_ETM_Q4_221140"/>
      <w:bookmarkEnd w:id="3374"/>
      <w:bookmarkEnd w:id="3375"/>
      <w:bookmarkEnd w:id="3376"/>
      <w:bookmarkEnd w:id="3377"/>
      <w:bookmarkEnd w:id="3378"/>
      <w:r>
        <w:rPr>
          <w:rFonts w:hint="cs"/>
          <w:rtl/>
        </w:rPr>
        <w:t>ו</w:t>
      </w:r>
      <w:r>
        <w:rPr>
          <w:rtl/>
        </w:rPr>
        <w:t xml:space="preserve">ראש </w:t>
      </w:r>
      <w:bookmarkStart w:id="3379" w:name="_ETM_Q4_221620"/>
      <w:bookmarkEnd w:id="3379"/>
      <w:r>
        <w:rPr>
          <w:rtl/>
        </w:rPr>
        <w:t xml:space="preserve">הממשלה </w:t>
      </w:r>
      <w:bookmarkStart w:id="3380" w:name="_ETM_Q4_222760"/>
      <w:bookmarkEnd w:id="3380"/>
      <w:r>
        <w:rPr>
          <w:rtl/>
        </w:rPr>
        <w:t xml:space="preserve">בא </w:t>
      </w:r>
      <w:bookmarkStart w:id="3381" w:name="_ETM_Q4_223090"/>
      <w:bookmarkEnd w:id="3381"/>
      <w:r>
        <w:rPr>
          <w:rtl/>
        </w:rPr>
        <w:t xml:space="preserve">ומאמץ </w:t>
      </w:r>
      <w:bookmarkStart w:id="3382" w:name="_ETM_Q4_223990"/>
      <w:bookmarkEnd w:id="3382"/>
      <w:r>
        <w:rPr>
          <w:rtl/>
        </w:rPr>
        <w:t>ומסית</w:t>
      </w:r>
      <w:bookmarkStart w:id="3383" w:name="_ETM_Q4_224940"/>
      <w:bookmarkEnd w:id="3383"/>
      <w:r>
        <w:rPr>
          <w:rFonts w:hint="cs"/>
          <w:rtl/>
        </w:rPr>
        <w:t xml:space="preserve">, כי בלהסית הוא אלוף. </w:t>
      </w:r>
      <w:bookmarkStart w:id="3384" w:name="_ETM_Q4_225269"/>
      <w:bookmarkStart w:id="3385" w:name="_ETM_Q4_225780"/>
      <w:bookmarkStart w:id="3386" w:name="_ETM_Q4_226409"/>
      <w:bookmarkStart w:id="3387" w:name="_ETM_Q4_227890"/>
      <w:bookmarkStart w:id="3388" w:name="_ETM_Q4_228280"/>
      <w:bookmarkStart w:id="3389" w:name="_ETM_Q4_228920"/>
      <w:bookmarkStart w:id="3390" w:name="_ETM_Q4_229399"/>
      <w:bookmarkStart w:id="3391" w:name="_ETM_Q4_230089"/>
      <w:bookmarkStart w:id="3392" w:name="_ETM_Q4_230210"/>
      <w:bookmarkEnd w:id="3384"/>
      <w:bookmarkEnd w:id="3385"/>
      <w:bookmarkEnd w:id="3386"/>
      <w:bookmarkEnd w:id="3387"/>
      <w:bookmarkEnd w:id="3388"/>
      <w:bookmarkEnd w:id="3389"/>
      <w:bookmarkEnd w:id="3390"/>
      <w:bookmarkEnd w:id="3391"/>
      <w:bookmarkEnd w:id="3392"/>
    </w:p>
    <w:p w:rsidR="00ED79A6" w:rsidRDefault="00ED79A6" w:rsidP="0098524A">
      <w:pPr>
        <w:ind w:firstLine="0"/>
        <w:rPr>
          <w:rtl/>
        </w:rPr>
      </w:pPr>
      <w:bookmarkStart w:id="3393" w:name="_ETM_Q4_231141"/>
      <w:bookmarkStart w:id="3394" w:name="_ETM_Q4_231244"/>
      <w:bookmarkEnd w:id="3393"/>
      <w:bookmarkEnd w:id="3394"/>
    </w:p>
    <w:p w:rsidR="00ED79A6" w:rsidRDefault="00ED79A6" w:rsidP="0098524A">
      <w:pPr>
        <w:rPr>
          <w:rtl/>
        </w:rPr>
      </w:pPr>
      <w:bookmarkStart w:id="3395" w:name="_ETM_Q4_231353"/>
      <w:bookmarkStart w:id="3396" w:name="_ETM_Q4_231450"/>
      <w:bookmarkEnd w:id="3395"/>
      <w:bookmarkEnd w:id="3396"/>
      <w:r>
        <w:rPr>
          <w:rFonts w:hint="cs"/>
          <w:rtl/>
        </w:rPr>
        <w:t>המלחמה שלו לא נגמרת רק</w:t>
      </w:r>
      <w:r>
        <w:rPr>
          <w:rtl/>
        </w:rPr>
        <w:t xml:space="preserve"> </w:t>
      </w:r>
      <w:bookmarkStart w:id="3397" w:name="_ETM_Q4_230449"/>
      <w:bookmarkEnd w:id="3397"/>
      <w:r>
        <w:rPr>
          <w:rtl/>
        </w:rPr>
        <w:t>בעזה</w:t>
      </w:r>
      <w:r>
        <w:rPr>
          <w:rFonts w:hint="cs"/>
          <w:rtl/>
        </w:rPr>
        <w:t>,</w:t>
      </w:r>
      <w:r>
        <w:rPr>
          <w:rtl/>
        </w:rPr>
        <w:t xml:space="preserve"> </w:t>
      </w:r>
      <w:bookmarkStart w:id="3398" w:name="_ETM_Q4_231370"/>
      <w:bookmarkStart w:id="3399" w:name="_ETM_Q4_231579"/>
      <w:bookmarkStart w:id="3400" w:name="_ETM_Q4_231699"/>
      <w:bookmarkStart w:id="3401" w:name="_ETM_Q4_231879"/>
      <w:bookmarkEnd w:id="3398"/>
      <w:bookmarkEnd w:id="3399"/>
      <w:bookmarkEnd w:id="3400"/>
      <w:bookmarkEnd w:id="3401"/>
      <w:r>
        <w:rPr>
          <w:rFonts w:hint="cs"/>
          <w:rtl/>
        </w:rPr>
        <w:t>ולא ב</w:t>
      </w:r>
      <w:r>
        <w:rPr>
          <w:rtl/>
        </w:rPr>
        <w:t xml:space="preserve">גדה </w:t>
      </w:r>
      <w:bookmarkStart w:id="3402" w:name="_ETM_Q4_232239"/>
      <w:bookmarkEnd w:id="3402"/>
      <w:r>
        <w:rPr>
          <w:rtl/>
        </w:rPr>
        <w:t>המערבית</w:t>
      </w:r>
      <w:bookmarkStart w:id="3403" w:name="_ETM_Q4_228738"/>
      <w:bookmarkEnd w:id="3403"/>
      <w:r>
        <w:rPr>
          <w:rFonts w:hint="cs"/>
          <w:rtl/>
        </w:rPr>
        <w:t>.</w:t>
      </w:r>
      <w:r>
        <w:rPr>
          <w:rtl/>
        </w:rPr>
        <w:t xml:space="preserve"> </w:t>
      </w:r>
      <w:bookmarkStart w:id="3404" w:name="_ETM_Q4_233380"/>
      <w:bookmarkEnd w:id="3404"/>
      <w:r>
        <w:rPr>
          <w:rtl/>
        </w:rPr>
        <w:t xml:space="preserve">כבוד </w:t>
      </w:r>
      <w:bookmarkStart w:id="3405" w:name="_ETM_Q4_233649"/>
      <w:bookmarkEnd w:id="3405"/>
      <w:r>
        <w:rPr>
          <w:rtl/>
        </w:rPr>
        <w:t>היושב-ראש</w:t>
      </w:r>
      <w:r>
        <w:rPr>
          <w:rFonts w:hint="cs"/>
          <w:rtl/>
        </w:rPr>
        <w:t>,</w:t>
      </w:r>
      <w:r>
        <w:rPr>
          <w:rtl/>
        </w:rPr>
        <w:t xml:space="preserve"> </w:t>
      </w:r>
      <w:bookmarkStart w:id="3406" w:name="_ETM_Q4_234210"/>
      <w:bookmarkEnd w:id="3406"/>
      <w:r>
        <w:rPr>
          <w:rtl/>
        </w:rPr>
        <w:t xml:space="preserve">אני </w:t>
      </w:r>
      <w:bookmarkStart w:id="3407" w:name="_ETM_Q4_234660"/>
      <w:bookmarkEnd w:id="3407"/>
      <w:r>
        <w:rPr>
          <w:rtl/>
        </w:rPr>
        <w:t xml:space="preserve">רוצה </w:t>
      </w:r>
      <w:bookmarkStart w:id="3408" w:name="_ETM_Q4_235410"/>
      <w:bookmarkEnd w:id="3408"/>
      <w:r>
        <w:rPr>
          <w:rtl/>
        </w:rPr>
        <w:t xml:space="preserve">לדבר </w:t>
      </w:r>
      <w:bookmarkStart w:id="3409" w:name="_ETM_Q4_236190"/>
      <w:bookmarkEnd w:id="3409"/>
      <w:r>
        <w:rPr>
          <w:rtl/>
        </w:rPr>
        <w:t xml:space="preserve">על </w:t>
      </w:r>
      <w:bookmarkStart w:id="3410" w:name="_ETM_Q4_236399"/>
      <w:bookmarkEnd w:id="3410"/>
      <w:r>
        <w:rPr>
          <w:rtl/>
        </w:rPr>
        <w:t xml:space="preserve">מלחמה </w:t>
      </w:r>
      <w:bookmarkStart w:id="3411" w:name="_ETM_Q4_237390"/>
      <w:bookmarkEnd w:id="3411"/>
      <w:r>
        <w:rPr>
          <w:rFonts w:hint="cs"/>
          <w:rtl/>
        </w:rPr>
        <w:t>שבצל</w:t>
      </w:r>
      <w:bookmarkStart w:id="3412" w:name="_ETM_Q4_235459"/>
      <w:bookmarkEnd w:id="3412"/>
      <w:r>
        <w:rPr>
          <w:rtl/>
        </w:rPr>
        <w:t xml:space="preserve"> </w:t>
      </w:r>
      <w:bookmarkStart w:id="3413" w:name="_ETM_Q4_238260"/>
      <w:bookmarkEnd w:id="3413"/>
      <w:r>
        <w:rPr>
          <w:rtl/>
        </w:rPr>
        <w:t xml:space="preserve">המלחמה </w:t>
      </w:r>
      <w:bookmarkStart w:id="3414" w:name="_ETM_Q4_238860"/>
      <w:bookmarkEnd w:id="3414"/>
      <w:r>
        <w:rPr>
          <w:rtl/>
        </w:rPr>
        <w:t>בעזה</w:t>
      </w:r>
      <w:r>
        <w:rPr>
          <w:rFonts w:hint="cs"/>
          <w:rtl/>
        </w:rPr>
        <w:t>,</w:t>
      </w:r>
      <w:r>
        <w:rPr>
          <w:rtl/>
        </w:rPr>
        <w:t xml:space="preserve"> </w:t>
      </w:r>
      <w:bookmarkStart w:id="3415" w:name="_ETM_Q4_239730"/>
      <w:bookmarkEnd w:id="3415"/>
      <w:r>
        <w:rPr>
          <w:rtl/>
        </w:rPr>
        <w:t xml:space="preserve">בצל </w:t>
      </w:r>
      <w:bookmarkStart w:id="3416" w:name="_ETM_Q4_240149"/>
      <w:bookmarkEnd w:id="3416"/>
      <w:r>
        <w:rPr>
          <w:rtl/>
        </w:rPr>
        <w:t xml:space="preserve">המלחמה </w:t>
      </w:r>
      <w:bookmarkStart w:id="3417" w:name="_ETM_Q4_240690"/>
      <w:bookmarkEnd w:id="3417"/>
      <w:r>
        <w:rPr>
          <w:rtl/>
        </w:rPr>
        <w:t>בלבנון</w:t>
      </w:r>
      <w:r>
        <w:rPr>
          <w:rFonts w:hint="cs"/>
          <w:rtl/>
        </w:rPr>
        <w:t>,</w:t>
      </w:r>
      <w:r>
        <w:rPr>
          <w:rtl/>
        </w:rPr>
        <w:t xml:space="preserve"> </w:t>
      </w:r>
      <w:bookmarkStart w:id="3418" w:name="_ETM_Q4_241710"/>
      <w:bookmarkEnd w:id="3418"/>
      <w:r>
        <w:rPr>
          <w:rtl/>
        </w:rPr>
        <w:t>ב</w:t>
      </w:r>
      <w:r>
        <w:rPr>
          <w:rFonts w:hint="cs"/>
          <w:rtl/>
        </w:rPr>
        <w:t xml:space="preserve">צל המלחמה בחזיתות שנתניהו ממציא. </w:t>
      </w:r>
      <w:bookmarkStart w:id="3419" w:name="_ETM_Q4_249240"/>
      <w:bookmarkEnd w:id="3419"/>
      <w:r>
        <w:rPr>
          <w:rFonts w:hint="cs"/>
          <w:rtl/>
        </w:rPr>
        <w:t xml:space="preserve">השר </w:t>
      </w:r>
      <w:bookmarkStart w:id="3420" w:name="_ETM_Q4_242340"/>
      <w:bookmarkStart w:id="3421" w:name="_ETM_Q4_243100"/>
      <w:bookmarkStart w:id="3422" w:name="_ETM_Q4_243699"/>
      <w:bookmarkStart w:id="3423" w:name="_ETM_Q4_244270"/>
      <w:bookmarkStart w:id="3424" w:name="_ETM_Q4_244840"/>
      <w:bookmarkStart w:id="3425" w:name="_ETM_Q4_245649"/>
      <w:bookmarkStart w:id="3426" w:name="_ETM_Q4_245950"/>
      <w:bookmarkStart w:id="3427" w:name="_ETM_Q4_241243"/>
      <w:bookmarkStart w:id="3428" w:name="_ETM_Q4_246069"/>
      <w:bookmarkEnd w:id="3420"/>
      <w:bookmarkEnd w:id="3421"/>
      <w:bookmarkEnd w:id="3422"/>
      <w:bookmarkEnd w:id="3423"/>
      <w:bookmarkEnd w:id="3424"/>
      <w:bookmarkEnd w:id="3425"/>
      <w:bookmarkEnd w:id="3426"/>
      <w:bookmarkEnd w:id="3427"/>
      <w:bookmarkEnd w:id="3428"/>
      <w:r>
        <w:rPr>
          <w:rtl/>
        </w:rPr>
        <w:t>אמסלם</w:t>
      </w:r>
      <w:r>
        <w:rPr>
          <w:rFonts w:hint="cs"/>
          <w:rtl/>
        </w:rPr>
        <w:t>,</w:t>
      </w:r>
      <w:r>
        <w:rPr>
          <w:rtl/>
        </w:rPr>
        <w:t xml:space="preserve"> </w:t>
      </w:r>
      <w:bookmarkStart w:id="3429" w:name="_ETM_Q4_246850"/>
      <w:bookmarkEnd w:id="3429"/>
      <w:r>
        <w:rPr>
          <w:rtl/>
        </w:rPr>
        <w:t xml:space="preserve">יש </w:t>
      </w:r>
      <w:bookmarkStart w:id="3430" w:name="_ETM_Q4_247209"/>
      <w:bookmarkStart w:id="3431" w:name="_ETM_Q4_247479"/>
      <w:bookmarkStart w:id="3432" w:name="_ETM_Q4_248229"/>
      <w:bookmarkStart w:id="3433" w:name="_ETM_Q4_248740"/>
      <w:bookmarkStart w:id="3434" w:name="_ETM_Q4_249360"/>
      <w:bookmarkEnd w:id="3430"/>
      <w:bookmarkEnd w:id="3431"/>
      <w:bookmarkEnd w:id="3432"/>
      <w:bookmarkEnd w:id="3433"/>
      <w:bookmarkEnd w:id="3434"/>
      <w:r>
        <w:rPr>
          <w:rFonts w:hint="cs"/>
          <w:rtl/>
        </w:rPr>
        <w:t>מלחמה ויש חזית כלפי</w:t>
      </w:r>
      <w:bookmarkStart w:id="3435" w:name="_ETM_Q4_247577"/>
      <w:bookmarkEnd w:id="3435"/>
      <w:r>
        <w:rPr>
          <w:rtl/>
        </w:rPr>
        <w:t xml:space="preserve"> </w:t>
      </w:r>
      <w:bookmarkStart w:id="3436" w:name="_ETM_Q4_250170"/>
      <w:bookmarkEnd w:id="3436"/>
      <w:r>
        <w:rPr>
          <w:rtl/>
        </w:rPr>
        <w:t xml:space="preserve">האזרחים </w:t>
      </w:r>
      <w:bookmarkStart w:id="3437" w:name="_ETM_Q4_251100"/>
      <w:bookmarkEnd w:id="3437"/>
      <w:r>
        <w:rPr>
          <w:rtl/>
        </w:rPr>
        <w:t xml:space="preserve">הערבים </w:t>
      </w:r>
      <w:bookmarkStart w:id="3438" w:name="_ETM_Q4_251910"/>
      <w:bookmarkEnd w:id="3438"/>
      <w:r>
        <w:rPr>
          <w:rtl/>
        </w:rPr>
        <w:t xml:space="preserve">הבדואים </w:t>
      </w:r>
      <w:bookmarkStart w:id="3439" w:name="_ETM_Q4_252630"/>
      <w:bookmarkEnd w:id="3439"/>
      <w:r>
        <w:rPr>
          <w:rtl/>
        </w:rPr>
        <w:t xml:space="preserve">בנגב </w:t>
      </w:r>
      <w:bookmarkStart w:id="3440" w:name="_ETM_Q4_253490"/>
      <w:bookmarkEnd w:id="3440"/>
      <w:r>
        <w:rPr>
          <w:rFonts w:hint="cs"/>
          <w:rtl/>
        </w:rPr>
        <w:t>ש</w:t>
      </w:r>
      <w:r>
        <w:rPr>
          <w:rtl/>
        </w:rPr>
        <w:t>הממשלה</w:t>
      </w:r>
      <w:r>
        <w:rPr>
          <w:rFonts w:hint="cs"/>
          <w:rtl/>
        </w:rPr>
        <w:t>, שראש</w:t>
      </w:r>
      <w:bookmarkStart w:id="3441" w:name="_ETM_Q4_254750"/>
      <w:bookmarkStart w:id="3442" w:name="_ETM_Q4_255110"/>
      <w:bookmarkEnd w:id="3441"/>
      <w:bookmarkEnd w:id="3442"/>
      <w:r>
        <w:rPr>
          <w:rFonts w:hint="cs"/>
          <w:rtl/>
        </w:rPr>
        <w:t xml:space="preserve"> הממשלה</w:t>
      </w:r>
      <w:bookmarkStart w:id="3443" w:name="_ETM_Q4_253190"/>
      <w:bookmarkEnd w:id="3443"/>
      <w:r>
        <w:rPr>
          <w:rtl/>
        </w:rPr>
        <w:t xml:space="preserve"> </w:t>
      </w:r>
      <w:bookmarkStart w:id="3444" w:name="_ETM_Q4_256130"/>
      <w:bookmarkEnd w:id="3444"/>
      <w:r>
        <w:rPr>
          <w:rtl/>
        </w:rPr>
        <w:t xml:space="preserve">והשותפים </w:t>
      </w:r>
      <w:bookmarkStart w:id="3445" w:name="_ETM_Q4_257209"/>
      <w:bookmarkEnd w:id="3445"/>
      <w:r>
        <w:rPr>
          <w:rtl/>
        </w:rPr>
        <w:t>שלו</w:t>
      </w:r>
      <w:r>
        <w:rPr>
          <w:rFonts w:hint="cs"/>
          <w:rtl/>
        </w:rPr>
        <w:t>,</w:t>
      </w:r>
      <w:r>
        <w:rPr>
          <w:rtl/>
        </w:rPr>
        <w:t xml:space="preserve"> </w:t>
      </w:r>
      <w:bookmarkStart w:id="3446" w:name="_ETM_Q4_257899"/>
      <w:bookmarkEnd w:id="3446"/>
      <w:r>
        <w:rPr>
          <w:rtl/>
        </w:rPr>
        <w:t>מוב</w:t>
      </w:r>
      <w:r>
        <w:rPr>
          <w:rFonts w:hint="cs"/>
          <w:rtl/>
        </w:rPr>
        <w:t>ילי</w:t>
      </w:r>
      <w:r>
        <w:rPr>
          <w:rtl/>
        </w:rPr>
        <w:t xml:space="preserve">ם </w:t>
      </w:r>
      <w:bookmarkStart w:id="3447" w:name="_ETM_Q4_258500"/>
      <w:bookmarkEnd w:id="3447"/>
      <w:r>
        <w:rPr>
          <w:rtl/>
        </w:rPr>
        <w:t>בנגב</w:t>
      </w:r>
      <w:r>
        <w:rPr>
          <w:rFonts w:hint="cs"/>
          <w:rtl/>
        </w:rPr>
        <w:t>.</w:t>
      </w:r>
      <w:r>
        <w:rPr>
          <w:rtl/>
        </w:rPr>
        <w:t xml:space="preserve"> </w:t>
      </w:r>
      <w:bookmarkStart w:id="3448" w:name="_ETM_Q4_259369"/>
      <w:bookmarkEnd w:id="3448"/>
      <w:r>
        <w:rPr>
          <w:rtl/>
        </w:rPr>
        <w:t xml:space="preserve">אנחנו </w:t>
      </w:r>
      <w:bookmarkStart w:id="3449" w:name="_ETM_Q4_259990"/>
      <w:bookmarkEnd w:id="3449"/>
      <w:r>
        <w:rPr>
          <w:rtl/>
        </w:rPr>
        <w:t xml:space="preserve">רואים </w:t>
      </w:r>
      <w:bookmarkStart w:id="3450" w:name="_ETM_Q4_260920"/>
      <w:bookmarkEnd w:id="3450"/>
      <w:r>
        <w:rPr>
          <w:rFonts w:hint="cs"/>
          <w:rtl/>
        </w:rPr>
        <w:t>יום-יום</w:t>
      </w:r>
      <w:bookmarkStart w:id="3451" w:name="_ETM_Q4_260333"/>
      <w:bookmarkEnd w:id="3451"/>
      <w:r>
        <w:rPr>
          <w:rtl/>
        </w:rPr>
        <w:t xml:space="preserve"> </w:t>
      </w:r>
      <w:bookmarkStart w:id="3452" w:name="_ETM_Q4_262119"/>
      <w:bookmarkStart w:id="3453" w:name="_ETM_Q4_262240"/>
      <w:bookmarkEnd w:id="3452"/>
      <w:bookmarkEnd w:id="3453"/>
      <w:r>
        <w:rPr>
          <w:rFonts w:hint="cs"/>
          <w:rtl/>
        </w:rPr>
        <w:t xml:space="preserve">את </w:t>
      </w:r>
      <w:r>
        <w:rPr>
          <w:rtl/>
        </w:rPr>
        <w:t xml:space="preserve">צווי </w:t>
      </w:r>
      <w:bookmarkStart w:id="3454" w:name="_ETM_Q4_262630"/>
      <w:bookmarkEnd w:id="3454"/>
      <w:r>
        <w:rPr>
          <w:rtl/>
        </w:rPr>
        <w:t>ההריסות</w:t>
      </w:r>
      <w:r>
        <w:rPr>
          <w:rFonts w:hint="cs"/>
          <w:rtl/>
        </w:rPr>
        <w:t>;</w:t>
      </w:r>
      <w:r>
        <w:rPr>
          <w:rtl/>
        </w:rPr>
        <w:t xml:space="preserve"> </w:t>
      </w:r>
      <w:bookmarkStart w:id="3455" w:name="_ETM_Q4_263500"/>
      <w:bookmarkEnd w:id="3455"/>
      <w:r>
        <w:rPr>
          <w:rtl/>
        </w:rPr>
        <w:t xml:space="preserve">אנחנו </w:t>
      </w:r>
      <w:bookmarkStart w:id="3456" w:name="_ETM_Q4_263979"/>
      <w:bookmarkEnd w:id="3456"/>
      <w:r>
        <w:rPr>
          <w:rtl/>
        </w:rPr>
        <w:t xml:space="preserve">רואים </w:t>
      </w:r>
      <w:bookmarkStart w:id="3457" w:name="_ETM_Q4_264640"/>
      <w:bookmarkEnd w:id="3457"/>
      <w:r>
        <w:rPr>
          <w:rtl/>
        </w:rPr>
        <w:t xml:space="preserve">את </w:t>
      </w:r>
      <w:bookmarkStart w:id="3458" w:name="_ETM_Q4_264850"/>
      <w:bookmarkEnd w:id="3458"/>
      <w:r>
        <w:rPr>
          <w:rtl/>
        </w:rPr>
        <w:t xml:space="preserve">הטיהור </w:t>
      </w:r>
      <w:bookmarkStart w:id="3459" w:name="_ETM_Q4_265630"/>
      <w:bookmarkEnd w:id="3459"/>
      <w:r>
        <w:rPr>
          <w:rtl/>
        </w:rPr>
        <w:t xml:space="preserve">האתני </w:t>
      </w:r>
      <w:bookmarkStart w:id="3460" w:name="_ETM_Q4_266400"/>
      <w:bookmarkEnd w:id="3460"/>
      <w:r>
        <w:rPr>
          <w:rFonts w:hint="cs"/>
          <w:rtl/>
        </w:rPr>
        <w:t>בנגב,</w:t>
      </w:r>
      <w:bookmarkStart w:id="3461" w:name="_ETM_Q4_275165"/>
      <w:bookmarkEnd w:id="3461"/>
      <w:r>
        <w:rPr>
          <w:rFonts w:hint="cs"/>
          <w:rtl/>
        </w:rPr>
        <w:t xml:space="preserve"> כש</w:t>
      </w:r>
      <w:bookmarkStart w:id="3462" w:name="_ETM_Q4_267300"/>
      <w:bookmarkStart w:id="3463" w:name="_ETM_Q4_267870"/>
      <w:bookmarkEnd w:id="3462"/>
      <w:bookmarkEnd w:id="3463"/>
      <w:r>
        <w:rPr>
          <w:rFonts w:hint="cs"/>
          <w:rtl/>
        </w:rPr>
        <w:t xml:space="preserve">הורסים </w:t>
      </w:r>
      <w:bookmarkStart w:id="3464" w:name="_ETM_Q4_266059"/>
      <w:bookmarkEnd w:id="3464"/>
      <w:r>
        <w:rPr>
          <w:rtl/>
        </w:rPr>
        <w:t>י</w:t>
      </w:r>
      <w:r>
        <w:rPr>
          <w:rFonts w:hint="cs"/>
          <w:rtl/>
        </w:rPr>
        <w:t>י</w:t>
      </w:r>
      <w:r>
        <w:rPr>
          <w:rtl/>
        </w:rPr>
        <w:t xml:space="preserve">שובים </w:t>
      </w:r>
      <w:bookmarkStart w:id="3465" w:name="_ETM_Q4_268650"/>
      <w:bookmarkEnd w:id="3465"/>
      <w:r>
        <w:rPr>
          <w:rtl/>
        </w:rPr>
        <w:t xml:space="preserve">שלמים </w:t>
      </w:r>
      <w:bookmarkStart w:id="3466" w:name="_ETM_Q4_269759"/>
      <w:bookmarkStart w:id="3467" w:name="_ETM_Q4_270329"/>
      <w:bookmarkStart w:id="3468" w:name="_ETM_Q4_270640"/>
      <w:bookmarkStart w:id="3469" w:name="_ETM_Q4_271240"/>
      <w:bookmarkStart w:id="3470" w:name="_ETM_Q4_271450"/>
      <w:bookmarkStart w:id="3471" w:name="_ETM_Q4_271659"/>
      <w:bookmarkStart w:id="3472" w:name="_ETM_Q4_271930"/>
      <w:bookmarkEnd w:id="3466"/>
      <w:bookmarkEnd w:id="3467"/>
      <w:bookmarkEnd w:id="3468"/>
      <w:bookmarkEnd w:id="3469"/>
      <w:bookmarkEnd w:id="3470"/>
      <w:bookmarkEnd w:id="3471"/>
      <w:bookmarkEnd w:id="3472"/>
      <w:r>
        <w:rPr>
          <w:rFonts w:hint="cs"/>
          <w:rtl/>
        </w:rPr>
        <w:t xml:space="preserve">ומגרשים </w:t>
      </w:r>
      <w:r>
        <w:rPr>
          <w:rtl/>
        </w:rPr>
        <w:t xml:space="preserve">את </w:t>
      </w:r>
      <w:bookmarkStart w:id="3473" w:name="_ETM_Q4_272080"/>
      <w:bookmarkEnd w:id="3473"/>
      <w:r>
        <w:rPr>
          <w:rtl/>
        </w:rPr>
        <w:t xml:space="preserve">האנשים </w:t>
      </w:r>
      <w:bookmarkStart w:id="3474" w:name="_ETM_Q4_273040"/>
      <w:bookmarkEnd w:id="3474"/>
      <w:r>
        <w:rPr>
          <w:rtl/>
        </w:rPr>
        <w:t>ו</w:t>
      </w:r>
      <w:bookmarkStart w:id="3475" w:name="_ETM_Q4_273190"/>
      <w:bookmarkEnd w:id="3475"/>
      <w:r>
        <w:rPr>
          <w:rtl/>
        </w:rPr>
        <w:t xml:space="preserve">במקומם </w:t>
      </w:r>
      <w:bookmarkStart w:id="3476" w:name="_ETM_Q4_274209"/>
      <w:bookmarkEnd w:id="3476"/>
      <w:r>
        <w:rPr>
          <w:rtl/>
        </w:rPr>
        <w:t xml:space="preserve">מקימים </w:t>
      </w:r>
      <w:bookmarkStart w:id="3477" w:name="_ETM_Q4_275080"/>
      <w:bookmarkEnd w:id="3477"/>
      <w:r>
        <w:rPr>
          <w:rFonts w:hint="cs"/>
          <w:rtl/>
        </w:rPr>
        <w:t>י</w:t>
      </w:r>
      <w:r>
        <w:rPr>
          <w:rtl/>
        </w:rPr>
        <w:t xml:space="preserve">ישובים </w:t>
      </w:r>
      <w:bookmarkStart w:id="3478" w:name="_ETM_Q4_275800"/>
      <w:bookmarkEnd w:id="3478"/>
      <w:r>
        <w:rPr>
          <w:rtl/>
        </w:rPr>
        <w:t>יהודיים</w:t>
      </w:r>
      <w:r>
        <w:rPr>
          <w:rFonts w:hint="cs"/>
          <w:rtl/>
        </w:rPr>
        <w:t>.</w:t>
      </w:r>
      <w:r>
        <w:rPr>
          <w:rtl/>
        </w:rPr>
        <w:t xml:space="preserve"> </w:t>
      </w:r>
      <w:bookmarkStart w:id="3479" w:name="_ETM_Q4_276910"/>
      <w:bookmarkEnd w:id="3479"/>
    </w:p>
    <w:p w:rsidR="00ED79A6" w:rsidRDefault="00ED79A6" w:rsidP="0098524A">
      <w:pPr>
        <w:rPr>
          <w:rtl/>
        </w:rPr>
      </w:pPr>
    </w:p>
    <w:p w:rsidR="00ED79A6" w:rsidRDefault="00ED79A6" w:rsidP="0098524A">
      <w:pPr>
        <w:rPr>
          <w:rtl/>
        </w:rPr>
      </w:pPr>
      <w:r>
        <w:rPr>
          <w:rFonts w:hint="cs"/>
          <w:rtl/>
        </w:rPr>
        <w:t xml:space="preserve">כבוד היושב-ראש, </w:t>
      </w:r>
      <w:bookmarkStart w:id="3480" w:name="_ETM_Q4_277240"/>
      <w:bookmarkStart w:id="3481" w:name="_ETM_Q4_277689"/>
      <w:bookmarkStart w:id="3482" w:name="_ETM_Q4_278439"/>
      <w:bookmarkEnd w:id="3480"/>
      <w:bookmarkEnd w:id="3481"/>
      <w:bookmarkEnd w:id="3482"/>
      <w:r>
        <w:rPr>
          <w:rFonts w:hint="cs"/>
          <w:rtl/>
        </w:rPr>
        <w:t>רק</w:t>
      </w:r>
      <w:r>
        <w:rPr>
          <w:rtl/>
        </w:rPr>
        <w:t xml:space="preserve"> </w:t>
      </w:r>
      <w:bookmarkStart w:id="3483" w:name="_ETM_Q4_278709"/>
      <w:bookmarkEnd w:id="3483"/>
      <w:r>
        <w:rPr>
          <w:rtl/>
        </w:rPr>
        <w:t xml:space="preserve">היום </w:t>
      </w:r>
      <w:bookmarkStart w:id="3484" w:name="_ETM_Q4_279340"/>
      <w:bookmarkEnd w:id="3484"/>
      <w:r>
        <w:rPr>
          <w:rtl/>
        </w:rPr>
        <w:t xml:space="preserve">בוועדה </w:t>
      </w:r>
      <w:bookmarkStart w:id="3485" w:name="_ETM_Q4_279999"/>
      <w:bookmarkEnd w:id="3485"/>
      <w:r>
        <w:rPr>
          <w:rtl/>
        </w:rPr>
        <w:t xml:space="preserve">המחוזית </w:t>
      </w:r>
      <w:bookmarkStart w:id="3486" w:name="_ETM_Q4_280599"/>
      <w:bookmarkEnd w:id="3486"/>
      <w:r>
        <w:rPr>
          <w:rtl/>
        </w:rPr>
        <w:t xml:space="preserve">לתכנון </w:t>
      </w:r>
      <w:bookmarkStart w:id="3487" w:name="_ETM_Q4_281109"/>
      <w:bookmarkEnd w:id="3487"/>
      <w:r>
        <w:rPr>
          <w:rtl/>
        </w:rPr>
        <w:t xml:space="preserve">ובנייה </w:t>
      </w:r>
      <w:bookmarkStart w:id="3488" w:name="_ETM_Q4_281499"/>
      <w:bookmarkEnd w:id="3488"/>
      <w:r>
        <w:rPr>
          <w:rtl/>
        </w:rPr>
        <w:t>בבאר</w:t>
      </w:r>
      <w:r>
        <w:rPr>
          <w:rFonts w:hint="cs"/>
          <w:rtl/>
        </w:rPr>
        <w:t xml:space="preserve"> </w:t>
      </w:r>
      <w:r>
        <w:rPr>
          <w:rtl/>
        </w:rPr>
        <w:t xml:space="preserve">שבע </w:t>
      </w:r>
      <w:bookmarkStart w:id="3489" w:name="_ETM_Q4_282690"/>
      <w:bookmarkEnd w:id="3489"/>
      <w:r>
        <w:rPr>
          <w:rtl/>
        </w:rPr>
        <w:t xml:space="preserve">מדברים </w:t>
      </w:r>
      <w:bookmarkStart w:id="3490" w:name="_ETM_Q4_283350"/>
      <w:bookmarkEnd w:id="3490"/>
      <w:r>
        <w:rPr>
          <w:rtl/>
        </w:rPr>
        <w:t xml:space="preserve">על </w:t>
      </w:r>
      <w:bookmarkStart w:id="3491" w:name="_ETM_Q4_283560"/>
      <w:bookmarkEnd w:id="3491"/>
      <w:r>
        <w:rPr>
          <w:rtl/>
        </w:rPr>
        <w:t xml:space="preserve">הקמת </w:t>
      </w:r>
      <w:bookmarkStart w:id="3492" w:name="_ETM_Q4_284620"/>
      <w:bookmarkEnd w:id="3492"/>
      <w:r>
        <w:rPr>
          <w:rFonts w:hint="cs"/>
          <w:rtl/>
        </w:rPr>
        <w:t>חמישה</w:t>
      </w:r>
      <w:r>
        <w:rPr>
          <w:rtl/>
        </w:rPr>
        <w:t xml:space="preserve"> </w:t>
      </w:r>
      <w:bookmarkStart w:id="3493" w:name="_ETM_Q4_285490"/>
      <w:bookmarkEnd w:id="3493"/>
      <w:r>
        <w:rPr>
          <w:rtl/>
        </w:rPr>
        <w:t>י</w:t>
      </w:r>
      <w:r>
        <w:rPr>
          <w:rFonts w:hint="cs"/>
          <w:rtl/>
        </w:rPr>
        <w:t>י</w:t>
      </w:r>
      <w:r>
        <w:rPr>
          <w:rtl/>
        </w:rPr>
        <w:t xml:space="preserve">שובים </w:t>
      </w:r>
      <w:bookmarkStart w:id="3494" w:name="_ETM_Q4_286360"/>
      <w:bookmarkEnd w:id="3494"/>
      <w:r>
        <w:rPr>
          <w:rtl/>
        </w:rPr>
        <w:t>י</w:t>
      </w:r>
      <w:bookmarkStart w:id="3495" w:name="_ETM_Q4_279630"/>
      <w:bookmarkStart w:id="3496" w:name="_ETM_Q4_279727"/>
      <w:bookmarkStart w:id="3497" w:name="_ETM_Q4_279832"/>
      <w:bookmarkStart w:id="3498" w:name="_ETM_Q4_279895"/>
      <w:bookmarkEnd w:id="3495"/>
      <w:bookmarkEnd w:id="3496"/>
      <w:bookmarkEnd w:id="3497"/>
      <w:bookmarkEnd w:id="3498"/>
      <w:r>
        <w:rPr>
          <w:rtl/>
        </w:rPr>
        <w:t xml:space="preserve">הודיים </w:t>
      </w:r>
      <w:bookmarkStart w:id="3499" w:name="_ETM_Q4_287110"/>
      <w:bookmarkEnd w:id="3499"/>
      <w:r>
        <w:rPr>
          <w:rtl/>
        </w:rPr>
        <w:t xml:space="preserve">חדשים </w:t>
      </w:r>
      <w:bookmarkStart w:id="3500" w:name="_ETM_Q4_288070"/>
      <w:bookmarkEnd w:id="3500"/>
      <w:r>
        <w:rPr>
          <w:rtl/>
        </w:rPr>
        <w:t xml:space="preserve">על </w:t>
      </w:r>
      <w:bookmarkStart w:id="3501" w:name="_ETM_Q4_288310"/>
      <w:bookmarkEnd w:id="3501"/>
      <w:r>
        <w:rPr>
          <w:rtl/>
        </w:rPr>
        <w:t xml:space="preserve">כביש </w:t>
      </w:r>
      <w:bookmarkStart w:id="3502" w:name="_ETM_Q4_288729"/>
      <w:bookmarkEnd w:id="3502"/>
      <w:r>
        <w:rPr>
          <w:rtl/>
        </w:rPr>
        <w:t>25</w:t>
      </w:r>
      <w:bookmarkStart w:id="3503" w:name="_ETM_Q4_291079"/>
      <w:bookmarkEnd w:id="3503"/>
      <w:r>
        <w:rPr>
          <w:rFonts w:hint="cs"/>
          <w:rtl/>
        </w:rPr>
        <w:t xml:space="preserve">. </w:t>
      </w:r>
      <w:bookmarkStart w:id="3504" w:name="_ETM_Q4_291259"/>
      <w:bookmarkEnd w:id="3504"/>
      <w:r>
        <w:rPr>
          <w:rFonts w:hint="cs"/>
          <w:rtl/>
        </w:rPr>
        <w:t>המטרה</w:t>
      </w:r>
      <w:r>
        <w:rPr>
          <w:rtl/>
        </w:rPr>
        <w:t xml:space="preserve"> </w:t>
      </w:r>
      <w:bookmarkStart w:id="3505" w:name="_ETM_Q4_291700"/>
      <w:bookmarkEnd w:id="3505"/>
      <w:r>
        <w:rPr>
          <w:rtl/>
        </w:rPr>
        <w:t xml:space="preserve">של </w:t>
      </w:r>
      <w:bookmarkStart w:id="3506" w:name="_ETM_Q4_292119"/>
      <w:bookmarkEnd w:id="3506"/>
      <w:r>
        <w:rPr>
          <w:rtl/>
        </w:rPr>
        <w:t>ה</w:t>
      </w:r>
      <w:r>
        <w:rPr>
          <w:rFonts w:hint="cs"/>
          <w:rtl/>
        </w:rPr>
        <w:t>י</w:t>
      </w:r>
      <w:r>
        <w:rPr>
          <w:rtl/>
        </w:rPr>
        <w:t xml:space="preserve">ישובים </w:t>
      </w:r>
      <w:bookmarkStart w:id="3507" w:name="_ETM_Q4_292689"/>
      <w:bookmarkEnd w:id="3507"/>
      <w:r>
        <w:rPr>
          <w:rtl/>
        </w:rPr>
        <w:t xml:space="preserve">האלה </w:t>
      </w:r>
      <w:bookmarkStart w:id="3508" w:name="_ETM_Q4_293600"/>
      <w:bookmarkEnd w:id="3508"/>
      <w:r>
        <w:rPr>
          <w:rtl/>
        </w:rPr>
        <w:t>ה</w:t>
      </w:r>
      <w:r>
        <w:rPr>
          <w:rFonts w:hint="cs"/>
          <w:rtl/>
        </w:rPr>
        <w:t>יא</w:t>
      </w:r>
      <w:bookmarkStart w:id="3509" w:name="_ETM_Q4_292354"/>
      <w:bookmarkEnd w:id="3509"/>
      <w:r>
        <w:rPr>
          <w:rtl/>
        </w:rPr>
        <w:t xml:space="preserve"> </w:t>
      </w:r>
      <w:bookmarkStart w:id="3510" w:name="_ETM_Q4_294639"/>
      <w:bookmarkEnd w:id="3510"/>
      <w:r>
        <w:rPr>
          <w:rtl/>
        </w:rPr>
        <w:t xml:space="preserve">להפריד </w:t>
      </w:r>
      <w:bookmarkStart w:id="3511" w:name="_ETM_Q4_295850"/>
      <w:bookmarkEnd w:id="3511"/>
      <w:r>
        <w:rPr>
          <w:rFonts w:hint="cs"/>
          <w:rtl/>
        </w:rPr>
        <w:t xml:space="preserve">את </w:t>
      </w:r>
      <w:r>
        <w:rPr>
          <w:rtl/>
        </w:rPr>
        <w:t xml:space="preserve">הרצף </w:t>
      </w:r>
      <w:bookmarkStart w:id="3512" w:name="_ETM_Q4_296749"/>
      <w:bookmarkStart w:id="3513" w:name="_ETM_Q4_297259"/>
      <w:bookmarkStart w:id="3514" w:name="_ETM_Q4_297829"/>
      <w:bookmarkEnd w:id="3512"/>
      <w:bookmarkEnd w:id="3513"/>
      <w:bookmarkEnd w:id="3514"/>
      <w:r>
        <w:rPr>
          <w:rFonts w:hint="cs"/>
          <w:rtl/>
        </w:rPr>
        <w:t>הטריטוריאלי של הי</w:t>
      </w:r>
      <w:bookmarkStart w:id="3515" w:name="_ETM_Q4_298099"/>
      <w:bookmarkStart w:id="3516" w:name="_ETM_Q4_295536"/>
      <w:bookmarkEnd w:id="3515"/>
      <w:bookmarkEnd w:id="3516"/>
      <w:r>
        <w:rPr>
          <w:rtl/>
        </w:rPr>
        <w:t xml:space="preserve">ישובים </w:t>
      </w:r>
      <w:bookmarkStart w:id="3517" w:name="_ETM_Q4_298399"/>
      <w:bookmarkStart w:id="3518" w:name="_ETM_Q4_298789"/>
      <w:bookmarkEnd w:id="3517"/>
      <w:bookmarkEnd w:id="3518"/>
      <w:r>
        <w:rPr>
          <w:rtl/>
        </w:rPr>
        <w:t>הערבי</w:t>
      </w:r>
      <w:r>
        <w:rPr>
          <w:rFonts w:hint="cs"/>
          <w:rtl/>
        </w:rPr>
        <w:t>י</w:t>
      </w:r>
      <w:r>
        <w:rPr>
          <w:rtl/>
        </w:rPr>
        <w:t xml:space="preserve">ם </w:t>
      </w:r>
      <w:bookmarkStart w:id="3519" w:name="_ETM_Q4_299630"/>
      <w:bookmarkEnd w:id="3519"/>
      <w:r>
        <w:rPr>
          <w:rtl/>
        </w:rPr>
        <w:t>הבדואי</w:t>
      </w:r>
      <w:r>
        <w:rPr>
          <w:rFonts w:hint="cs"/>
          <w:rtl/>
        </w:rPr>
        <w:t>י</w:t>
      </w:r>
      <w:r>
        <w:rPr>
          <w:rtl/>
        </w:rPr>
        <w:t xml:space="preserve">ם </w:t>
      </w:r>
      <w:bookmarkStart w:id="3520" w:name="_ETM_Q4_300469"/>
      <w:bookmarkEnd w:id="3520"/>
      <w:r>
        <w:rPr>
          <w:rtl/>
        </w:rPr>
        <w:t xml:space="preserve">בכביש </w:t>
      </w:r>
      <w:bookmarkStart w:id="3521" w:name="_ETM_Q4_300950"/>
      <w:bookmarkEnd w:id="3521"/>
      <w:r>
        <w:rPr>
          <w:rtl/>
        </w:rPr>
        <w:t>25</w:t>
      </w:r>
      <w:r>
        <w:rPr>
          <w:rFonts w:hint="cs"/>
          <w:rtl/>
        </w:rPr>
        <w:t xml:space="preserve">. המטרה של התוכנית </w:t>
      </w:r>
      <w:r>
        <w:rPr>
          <w:rtl/>
        </w:rPr>
        <w:t>–</w:t>
      </w:r>
      <w:r>
        <w:rPr>
          <w:rFonts w:hint="cs"/>
          <w:rtl/>
        </w:rPr>
        <w:t xml:space="preserve"> על </w:t>
      </w:r>
      <w:bookmarkStart w:id="3522" w:name="_ETM_Q4_302590"/>
      <w:bookmarkStart w:id="3523" w:name="_ETM_Q4_303250"/>
      <w:bookmarkStart w:id="3524" w:name="_ETM_Q4_303310"/>
      <w:bookmarkStart w:id="3525" w:name="_ETM_Q4_304149"/>
      <w:bookmarkStart w:id="3526" w:name="_ETM_Q4_304390"/>
      <w:bookmarkStart w:id="3527" w:name="_ETM_Q4_301420"/>
      <w:bookmarkEnd w:id="3522"/>
      <w:bookmarkEnd w:id="3523"/>
      <w:bookmarkEnd w:id="3524"/>
      <w:bookmarkEnd w:id="3525"/>
      <w:bookmarkEnd w:id="3526"/>
      <w:bookmarkEnd w:id="3527"/>
      <w:r>
        <w:rPr>
          <w:rtl/>
        </w:rPr>
        <w:t xml:space="preserve">מה </w:t>
      </w:r>
      <w:bookmarkStart w:id="3528" w:name="_ETM_Q4_304630"/>
      <w:bookmarkEnd w:id="3528"/>
      <w:r>
        <w:rPr>
          <w:rFonts w:hint="cs"/>
          <w:rtl/>
        </w:rPr>
        <w:t>הם מדברים? הם</w:t>
      </w:r>
      <w:r>
        <w:rPr>
          <w:rtl/>
        </w:rPr>
        <w:t xml:space="preserve"> </w:t>
      </w:r>
      <w:bookmarkStart w:id="3529" w:name="_ETM_Q4_305670"/>
      <w:bookmarkEnd w:id="3529"/>
      <w:r>
        <w:rPr>
          <w:rtl/>
        </w:rPr>
        <w:t xml:space="preserve">מדברים </w:t>
      </w:r>
      <w:bookmarkStart w:id="3530" w:name="_ETM_Q4_307229"/>
      <w:bookmarkEnd w:id="3530"/>
      <w:r>
        <w:rPr>
          <w:rtl/>
        </w:rPr>
        <w:t xml:space="preserve">על </w:t>
      </w:r>
      <w:bookmarkStart w:id="3531" w:name="_ETM_Q4_307619"/>
      <w:bookmarkStart w:id="3532" w:name="_ETM_Q4_307820"/>
      <w:bookmarkStart w:id="3533" w:name="_ETM_Q4_308710"/>
      <w:bookmarkStart w:id="3534" w:name="_ETM_Q4_308980"/>
      <w:bookmarkStart w:id="3535" w:name="_ETM_Q4_309160"/>
      <w:bookmarkEnd w:id="3531"/>
      <w:bookmarkEnd w:id="3532"/>
      <w:bookmarkEnd w:id="3533"/>
      <w:bookmarkEnd w:id="3534"/>
      <w:bookmarkEnd w:id="3535"/>
      <w:r>
        <w:rPr>
          <w:rFonts w:hint="cs"/>
          <w:rtl/>
        </w:rPr>
        <w:t>פירוז, על פירוז</w:t>
      </w:r>
      <w:r>
        <w:rPr>
          <w:rtl/>
        </w:rPr>
        <w:t xml:space="preserve"> </w:t>
      </w:r>
      <w:bookmarkStart w:id="3536" w:name="_ETM_Q4_309580"/>
      <w:bookmarkEnd w:id="3536"/>
      <w:r>
        <w:rPr>
          <w:rtl/>
        </w:rPr>
        <w:t xml:space="preserve">האוכלוסייה </w:t>
      </w:r>
      <w:bookmarkStart w:id="3537" w:name="_ETM_Q4_310580"/>
      <w:bookmarkEnd w:id="3537"/>
      <w:r>
        <w:rPr>
          <w:rtl/>
        </w:rPr>
        <w:t>בנגב</w:t>
      </w:r>
      <w:r>
        <w:rPr>
          <w:rFonts w:hint="cs"/>
          <w:rtl/>
        </w:rPr>
        <w:t>.</w:t>
      </w:r>
      <w:bookmarkStart w:id="3538" w:name="_ETM_Q4_307044"/>
      <w:bookmarkEnd w:id="3538"/>
      <w:r>
        <w:rPr>
          <w:rtl/>
        </w:rPr>
        <w:t xml:space="preserve"> </w:t>
      </w:r>
      <w:bookmarkStart w:id="3539" w:name="_ETM_Q4_311530"/>
      <w:bookmarkStart w:id="3540" w:name="_ETM_Q4_311709"/>
      <w:bookmarkEnd w:id="3539"/>
      <w:bookmarkEnd w:id="3540"/>
    </w:p>
    <w:p w:rsidR="00ED79A6" w:rsidRDefault="00ED79A6" w:rsidP="0098524A">
      <w:pPr>
        <w:rPr>
          <w:rtl/>
        </w:rPr>
      </w:pPr>
    </w:p>
    <w:p w:rsidR="00ED79A6" w:rsidRDefault="00ED79A6" w:rsidP="0098524A">
      <w:pPr>
        <w:rPr>
          <w:rtl/>
        </w:rPr>
      </w:pPr>
      <w:r>
        <w:rPr>
          <w:rFonts w:hint="cs"/>
          <w:rtl/>
        </w:rPr>
        <w:t>כ</w:t>
      </w:r>
      <w:r>
        <w:rPr>
          <w:rtl/>
        </w:rPr>
        <w:t xml:space="preserve">ל </w:t>
      </w:r>
      <w:bookmarkStart w:id="3541" w:name="_ETM_Q4_311950"/>
      <w:bookmarkEnd w:id="3541"/>
      <w:r>
        <w:rPr>
          <w:rtl/>
        </w:rPr>
        <w:t xml:space="preserve">השנים </w:t>
      </w:r>
      <w:bookmarkStart w:id="3542" w:name="_ETM_Q4_312730"/>
      <w:bookmarkEnd w:id="3542"/>
      <w:r>
        <w:rPr>
          <w:rtl/>
        </w:rPr>
        <w:t>ש</w:t>
      </w:r>
      <w:r>
        <w:rPr>
          <w:rFonts w:hint="cs"/>
          <w:rtl/>
        </w:rPr>
        <w:t>י</w:t>
      </w:r>
      <w:r>
        <w:rPr>
          <w:rtl/>
        </w:rPr>
        <w:t>ג</w:t>
      </w:r>
      <w:r>
        <w:rPr>
          <w:rFonts w:hint="cs"/>
          <w:rtl/>
        </w:rPr>
        <w:t>עו</w:t>
      </w:r>
      <w:r>
        <w:rPr>
          <w:rtl/>
        </w:rPr>
        <w:t xml:space="preserve"> </w:t>
      </w:r>
      <w:bookmarkStart w:id="3543" w:name="_ETM_Q4_313300"/>
      <w:bookmarkEnd w:id="3543"/>
      <w:r>
        <w:rPr>
          <w:rtl/>
        </w:rPr>
        <w:t xml:space="preserve">אותנו </w:t>
      </w:r>
      <w:bookmarkStart w:id="3544" w:name="_ETM_Q4_314080"/>
      <w:bookmarkStart w:id="3545" w:name="_ETM_Q4_314500"/>
      <w:bookmarkEnd w:id="3544"/>
      <w:bookmarkEnd w:id="3545"/>
      <w:r>
        <w:rPr>
          <w:rFonts w:hint="cs"/>
          <w:rtl/>
        </w:rPr>
        <w:t>כש</w:t>
      </w:r>
      <w:bookmarkStart w:id="3546" w:name="_ETM_Q4_314262"/>
      <w:bookmarkEnd w:id="3546"/>
      <w:r>
        <w:rPr>
          <w:rtl/>
        </w:rPr>
        <w:t xml:space="preserve">דיברו </w:t>
      </w:r>
      <w:bookmarkStart w:id="3547" w:name="_ETM_Q4_315040"/>
      <w:bookmarkEnd w:id="3547"/>
      <w:r>
        <w:rPr>
          <w:rtl/>
        </w:rPr>
        <w:t xml:space="preserve">על </w:t>
      </w:r>
      <w:bookmarkStart w:id="3548" w:name="_ETM_Q4_315250"/>
      <w:bookmarkEnd w:id="3548"/>
      <w:r>
        <w:rPr>
          <w:rFonts w:hint="cs"/>
          <w:rtl/>
        </w:rPr>
        <w:t>פזורה</w:t>
      </w:r>
      <w:r>
        <w:rPr>
          <w:rtl/>
        </w:rPr>
        <w:t xml:space="preserve"> </w:t>
      </w:r>
      <w:bookmarkStart w:id="3549" w:name="_ETM_Q4_315849"/>
      <w:bookmarkEnd w:id="3549"/>
      <w:r>
        <w:rPr>
          <w:rtl/>
        </w:rPr>
        <w:t>בדואית</w:t>
      </w:r>
      <w:r>
        <w:rPr>
          <w:rFonts w:hint="cs"/>
          <w:rtl/>
        </w:rPr>
        <w:t>, ופתאום</w:t>
      </w:r>
      <w:r>
        <w:rPr>
          <w:rtl/>
        </w:rPr>
        <w:t xml:space="preserve"> </w:t>
      </w:r>
      <w:bookmarkStart w:id="3550" w:name="_ETM_Q4_316599"/>
      <w:bookmarkStart w:id="3551" w:name="_ETM_Q4_317190"/>
      <w:bookmarkStart w:id="3552" w:name="_ETM_Q4_317669"/>
      <w:bookmarkStart w:id="3553" w:name="_ETM_Q4_317850"/>
      <w:bookmarkEnd w:id="3550"/>
      <w:bookmarkEnd w:id="3551"/>
      <w:bookmarkEnd w:id="3552"/>
      <w:bookmarkEnd w:id="3553"/>
      <w:r>
        <w:rPr>
          <w:rFonts w:hint="cs"/>
          <w:rtl/>
        </w:rPr>
        <w:t xml:space="preserve">– </w:t>
      </w:r>
      <w:r>
        <w:rPr>
          <w:rtl/>
        </w:rPr>
        <w:t xml:space="preserve">תוכנית </w:t>
      </w:r>
      <w:bookmarkStart w:id="3554" w:name="_ETM_Q4_318570"/>
      <w:bookmarkEnd w:id="3554"/>
      <w:r>
        <w:rPr>
          <w:rtl/>
        </w:rPr>
        <w:t xml:space="preserve">להקמת </w:t>
      </w:r>
      <w:bookmarkStart w:id="3555" w:name="_ETM_Q4_319470"/>
      <w:bookmarkEnd w:id="3555"/>
      <w:r>
        <w:rPr>
          <w:rFonts w:hint="cs"/>
          <w:rtl/>
        </w:rPr>
        <w:t>חמישה</w:t>
      </w:r>
      <w:r>
        <w:rPr>
          <w:rtl/>
        </w:rPr>
        <w:t xml:space="preserve"> </w:t>
      </w:r>
      <w:bookmarkStart w:id="3556" w:name="_ETM_Q4_320220"/>
      <w:bookmarkEnd w:id="3556"/>
      <w:r>
        <w:rPr>
          <w:rtl/>
        </w:rPr>
        <w:t>י</w:t>
      </w:r>
      <w:r>
        <w:rPr>
          <w:rFonts w:hint="cs"/>
          <w:rtl/>
        </w:rPr>
        <w:t>י</w:t>
      </w:r>
      <w:r>
        <w:rPr>
          <w:rtl/>
        </w:rPr>
        <w:t xml:space="preserve">שובים </w:t>
      </w:r>
      <w:bookmarkStart w:id="3557" w:name="_ETM_Q4_321000"/>
      <w:bookmarkEnd w:id="3557"/>
      <w:r>
        <w:rPr>
          <w:rtl/>
        </w:rPr>
        <w:t xml:space="preserve">יהודיים </w:t>
      </w:r>
      <w:bookmarkStart w:id="3558" w:name="_ETM_Q4_321900"/>
      <w:bookmarkEnd w:id="3558"/>
      <w:r>
        <w:rPr>
          <w:rtl/>
        </w:rPr>
        <w:t>ל</w:t>
      </w:r>
      <w:bookmarkStart w:id="3559" w:name="_ETM_Q4_322110"/>
      <w:bookmarkEnd w:id="3559"/>
      <w:r>
        <w:rPr>
          <w:rtl/>
        </w:rPr>
        <w:t xml:space="preserve">פיזור </w:t>
      </w:r>
      <w:bookmarkStart w:id="3560" w:name="_ETM_Q4_322590"/>
      <w:bookmarkEnd w:id="3560"/>
      <w:r>
        <w:rPr>
          <w:rtl/>
        </w:rPr>
        <w:t>אוכלוסייה</w:t>
      </w:r>
      <w:r>
        <w:rPr>
          <w:rFonts w:hint="cs"/>
          <w:rtl/>
        </w:rPr>
        <w:t>.</w:t>
      </w:r>
      <w:r>
        <w:rPr>
          <w:rtl/>
        </w:rPr>
        <w:t xml:space="preserve"> </w:t>
      </w:r>
      <w:bookmarkStart w:id="3561" w:name="_ETM_Q4_323580"/>
      <w:bookmarkStart w:id="3562" w:name="_ETM_Q4_356104"/>
      <w:bookmarkEnd w:id="3561"/>
      <w:bookmarkEnd w:id="3562"/>
      <w:r>
        <w:rPr>
          <w:rtl/>
        </w:rPr>
        <w:t xml:space="preserve">מצד </w:t>
      </w:r>
      <w:bookmarkStart w:id="3563" w:name="_ETM_Q4_323989"/>
      <w:bookmarkEnd w:id="3563"/>
      <w:r>
        <w:rPr>
          <w:rFonts w:hint="cs"/>
          <w:rtl/>
        </w:rPr>
        <w:t>אחד</w:t>
      </w:r>
      <w:bookmarkStart w:id="3564" w:name="_ETM_Q4_319920"/>
      <w:bookmarkEnd w:id="3564"/>
      <w:r>
        <w:rPr>
          <w:rtl/>
        </w:rPr>
        <w:t xml:space="preserve"> </w:t>
      </w:r>
      <w:bookmarkStart w:id="3565" w:name="_ETM_Q4_324529"/>
      <w:bookmarkEnd w:id="3565"/>
      <w:r>
        <w:rPr>
          <w:rtl/>
        </w:rPr>
        <w:t>רוצ</w:t>
      </w:r>
      <w:r>
        <w:rPr>
          <w:rFonts w:hint="cs"/>
          <w:rtl/>
        </w:rPr>
        <w:t xml:space="preserve">ים פיזור לאוכלוסייה </w:t>
      </w:r>
      <w:bookmarkStart w:id="3566" w:name="_ETM_Q4_325239"/>
      <w:bookmarkStart w:id="3567" w:name="_ETM_Q4_325629"/>
      <w:bookmarkStart w:id="3568" w:name="_ETM_Q4_326049"/>
      <w:bookmarkEnd w:id="3566"/>
      <w:bookmarkEnd w:id="3567"/>
      <w:bookmarkEnd w:id="3568"/>
      <w:r>
        <w:rPr>
          <w:rFonts w:hint="cs"/>
          <w:rtl/>
        </w:rPr>
        <w:t>ה</w:t>
      </w:r>
      <w:bookmarkStart w:id="3569" w:name="_ETM_Q4_327424"/>
      <w:bookmarkEnd w:id="3569"/>
      <w:r>
        <w:rPr>
          <w:rtl/>
        </w:rPr>
        <w:t>יהודית</w:t>
      </w:r>
      <w:r>
        <w:rPr>
          <w:rFonts w:hint="cs"/>
          <w:rtl/>
        </w:rPr>
        <w:t>,</w:t>
      </w:r>
      <w:r>
        <w:rPr>
          <w:rtl/>
        </w:rPr>
        <w:t xml:space="preserve"> </w:t>
      </w:r>
      <w:bookmarkStart w:id="3570" w:name="_ETM_Q4_326829"/>
      <w:bookmarkEnd w:id="3570"/>
      <w:r>
        <w:rPr>
          <w:rtl/>
        </w:rPr>
        <w:t xml:space="preserve">ומהצד </w:t>
      </w:r>
      <w:bookmarkStart w:id="3571" w:name="_ETM_Q4_327400"/>
      <w:bookmarkEnd w:id="3571"/>
      <w:r>
        <w:rPr>
          <w:rtl/>
        </w:rPr>
        <w:t xml:space="preserve">השני </w:t>
      </w:r>
      <w:bookmarkStart w:id="3572" w:name="_ETM_Q4_328120"/>
      <w:bookmarkEnd w:id="3572"/>
      <w:r>
        <w:rPr>
          <w:rFonts w:hint="cs"/>
          <w:rtl/>
        </w:rPr>
        <w:t>רוצים לרכז</w:t>
      </w:r>
      <w:r>
        <w:rPr>
          <w:rtl/>
        </w:rPr>
        <w:t xml:space="preserve"> </w:t>
      </w:r>
      <w:bookmarkStart w:id="3573" w:name="_ETM_Q4_330240"/>
      <w:bookmarkStart w:id="3574" w:name="_ETM_Q4_330450"/>
      <w:bookmarkEnd w:id="3573"/>
      <w:bookmarkEnd w:id="3574"/>
      <w:r>
        <w:rPr>
          <w:rtl/>
        </w:rPr>
        <w:t xml:space="preserve">את </w:t>
      </w:r>
      <w:bookmarkStart w:id="3575" w:name="_ETM_Q4_330660"/>
      <w:bookmarkEnd w:id="3575"/>
      <w:r>
        <w:rPr>
          <w:rtl/>
        </w:rPr>
        <w:t xml:space="preserve">האוכלוסייה </w:t>
      </w:r>
      <w:bookmarkStart w:id="3576" w:name="_ETM_Q4_331410"/>
      <w:bookmarkEnd w:id="3576"/>
      <w:r>
        <w:rPr>
          <w:rtl/>
        </w:rPr>
        <w:t>הבדואית</w:t>
      </w:r>
      <w:r>
        <w:rPr>
          <w:rFonts w:hint="cs"/>
          <w:rtl/>
        </w:rPr>
        <w:t>.</w:t>
      </w:r>
      <w:r>
        <w:rPr>
          <w:rtl/>
        </w:rPr>
        <w:t xml:space="preserve"> </w:t>
      </w:r>
      <w:bookmarkStart w:id="3577" w:name="_ETM_Q4_332340"/>
      <w:bookmarkEnd w:id="3577"/>
      <w:r>
        <w:rPr>
          <w:rtl/>
        </w:rPr>
        <w:t xml:space="preserve">רוצים </w:t>
      </w:r>
      <w:bookmarkStart w:id="3578" w:name="_ETM_Q4_333209"/>
      <w:bookmarkEnd w:id="3578"/>
      <w:r>
        <w:rPr>
          <w:rtl/>
        </w:rPr>
        <w:t xml:space="preserve">להרוס </w:t>
      </w:r>
      <w:bookmarkStart w:id="3579" w:name="_ETM_Q4_334139"/>
      <w:bookmarkEnd w:id="3579"/>
      <w:r>
        <w:rPr>
          <w:rtl/>
        </w:rPr>
        <w:t>י</w:t>
      </w:r>
      <w:r>
        <w:rPr>
          <w:rFonts w:hint="cs"/>
          <w:rtl/>
        </w:rPr>
        <w:t>י</w:t>
      </w:r>
      <w:r>
        <w:rPr>
          <w:rtl/>
        </w:rPr>
        <w:t xml:space="preserve">שובים </w:t>
      </w:r>
      <w:bookmarkStart w:id="3580" w:name="_ETM_Q4_335069"/>
      <w:bookmarkEnd w:id="3580"/>
      <w:r>
        <w:rPr>
          <w:rtl/>
        </w:rPr>
        <w:t xml:space="preserve">שלמים </w:t>
      </w:r>
      <w:bookmarkStart w:id="3581" w:name="_ETM_Q4_335959"/>
      <w:bookmarkEnd w:id="3581"/>
      <w:r>
        <w:rPr>
          <w:rFonts w:hint="cs"/>
          <w:rtl/>
        </w:rPr>
        <w:t>ובמקומם</w:t>
      </w:r>
      <w:r>
        <w:rPr>
          <w:rtl/>
        </w:rPr>
        <w:t xml:space="preserve"> </w:t>
      </w:r>
      <w:bookmarkStart w:id="3582" w:name="_ETM_Q4_338249"/>
      <w:bookmarkEnd w:id="3582"/>
      <w:r>
        <w:rPr>
          <w:rtl/>
        </w:rPr>
        <w:t xml:space="preserve">להקים </w:t>
      </w:r>
      <w:bookmarkStart w:id="3583" w:name="_ETM_Q4_338939"/>
      <w:bookmarkEnd w:id="3583"/>
      <w:r>
        <w:rPr>
          <w:rtl/>
        </w:rPr>
        <w:t>י</w:t>
      </w:r>
      <w:r>
        <w:rPr>
          <w:rFonts w:hint="cs"/>
          <w:rtl/>
        </w:rPr>
        <w:t>י</w:t>
      </w:r>
      <w:r>
        <w:rPr>
          <w:rtl/>
        </w:rPr>
        <w:t xml:space="preserve">שובים </w:t>
      </w:r>
      <w:bookmarkStart w:id="3584" w:name="_ETM_Q4_339719"/>
      <w:bookmarkEnd w:id="3584"/>
      <w:r>
        <w:rPr>
          <w:rtl/>
        </w:rPr>
        <w:t>יהודיים</w:t>
      </w:r>
      <w:r>
        <w:rPr>
          <w:rFonts w:hint="cs"/>
          <w:rtl/>
        </w:rPr>
        <w:t>.</w:t>
      </w:r>
      <w:r>
        <w:rPr>
          <w:rtl/>
        </w:rPr>
        <w:t xml:space="preserve"> </w:t>
      </w:r>
      <w:bookmarkStart w:id="3585" w:name="_ETM_Q4_340560"/>
      <w:bookmarkStart w:id="3586" w:name="_ETM_Q4_346173"/>
      <w:bookmarkEnd w:id="3585"/>
      <w:bookmarkEnd w:id="3586"/>
      <w:r>
        <w:rPr>
          <w:rtl/>
        </w:rPr>
        <w:t xml:space="preserve">התוכנית </w:t>
      </w:r>
      <w:bookmarkStart w:id="3587" w:name="_ETM_Q4_341099"/>
      <w:bookmarkEnd w:id="3587"/>
      <w:r>
        <w:rPr>
          <w:rtl/>
        </w:rPr>
        <w:t xml:space="preserve">מדברת </w:t>
      </w:r>
      <w:bookmarkStart w:id="3588" w:name="_ETM_Q4_341790"/>
      <w:bookmarkEnd w:id="3588"/>
      <w:r>
        <w:rPr>
          <w:rFonts w:hint="cs"/>
          <w:rtl/>
        </w:rPr>
        <w:t>על הקמת ח</w:t>
      </w:r>
      <w:bookmarkStart w:id="3589" w:name="_ETM_Q4_341038"/>
      <w:bookmarkEnd w:id="3589"/>
      <w:r>
        <w:rPr>
          <w:rFonts w:hint="cs"/>
          <w:rtl/>
        </w:rPr>
        <w:t>מישה</w:t>
      </w:r>
      <w:r>
        <w:rPr>
          <w:rtl/>
        </w:rPr>
        <w:t xml:space="preserve"> </w:t>
      </w:r>
      <w:bookmarkStart w:id="3590" w:name="_ETM_Q4_343049"/>
      <w:bookmarkEnd w:id="3590"/>
      <w:r>
        <w:rPr>
          <w:rtl/>
        </w:rPr>
        <w:t>י</w:t>
      </w:r>
      <w:r>
        <w:rPr>
          <w:rFonts w:hint="cs"/>
          <w:rtl/>
        </w:rPr>
        <w:t>י</w:t>
      </w:r>
      <w:r>
        <w:rPr>
          <w:rtl/>
        </w:rPr>
        <w:t>שובים</w:t>
      </w:r>
      <w:r>
        <w:rPr>
          <w:rFonts w:hint="cs"/>
          <w:rtl/>
        </w:rPr>
        <w:t>.</w:t>
      </w:r>
      <w:r>
        <w:rPr>
          <w:rtl/>
        </w:rPr>
        <w:t xml:space="preserve"> </w:t>
      </w:r>
      <w:bookmarkStart w:id="3591" w:name="_ETM_Q4_344040"/>
      <w:bookmarkStart w:id="3592" w:name="_ETM_Q4_344189"/>
      <w:bookmarkEnd w:id="3591"/>
      <w:bookmarkEnd w:id="3592"/>
      <w:r>
        <w:rPr>
          <w:rtl/>
        </w:rPr>
        <w:t xml:space="preserve">ברמה </w:t>
      </w:r>
      <w:bookmarkStart w:id="3593" w:name="_ETM_Q4_344549"/>
      <w:bookmarkEnd w:id="3593"/>
      <w:r>
        <w:rPr>
          <w:rtl/>
        </w:rPr>
        <w:t>העקרונית</w:t>
      </w:r>
      <w:r>
        <w:rPr>
          <w:rFonts w:hint="cs"/>
          <w:rtl/>
        </w:rPr>
        <w:t>,</w:t>
      </w:r>
      <w:r>
        <w:rPr>
          <w:rtl/>
        </w:rPr>
        <w:t xml:space="preserve"> </w:t>
      </w:r>
      <w:bookmarkStart w:id="3594" w:name="_ETM_Q4_345269"/>
      <w:bookmarkEnd w:id="3594"/>
      <w:r>
        <w:rPr>
          <w:rtl/>
        </w:rPr>
        <w:t xml:space="preserve">בנגב </w:t>
      </w:r>
      <w:bookmarkStart w:id="3595" w:name="_ETM_Q4_345930"/>
      <w:bookmarkEnd w:id="3595"/>
      <w:r>
        <w:rPr>
          <w:rtl/>
        </w:rPr>
        <w:t xml:space="preserve">יש </w:t>
      </w:r>
      <w:bookmarkStart w:id="3596" w:name="_ETM_Q4_346400"/>
      <w:bookmarkEnd w:id="3596"/>
      <w:r>
        <w:rPr>
          <w:rFonts w:hint="cs"/>
          <w:rtl/>
        </w:rPr>
        <w:t>מקום</w:t>
      </w:r>
      <w:r>
        <w:rPr>
          <w:rtl/>
        </w:rPr>
        <w:t xml:space="preserve"> </w:t>
      </w:r>
      <w:bookmarkStart w:id="3597" w:name="_ETM_Q4_346909"/>
      <w:bookmarkEnd w:id="3597"/>
      <w:r>
        <w:rPr>
          <w:rtl/>
        </w:rPr>
        <w:t>לכולם</w:t>
      </w:r>
      <w:r>
        <w:rPr>
          <w:rFonts w:hint="cs"/>
          <w:rtl/>
        </w:rPr>
        <w:t>,</w:t>
      </w:r>
      <w:r>
        <w:rPr>
          <w:rtl/>
        </w:rPr>
        <w:t xml:space="preserve"> </w:t>
      </w:r>
      <w:bookmarkStart w:id="3598" w:name="_ETM_Q4_347900"/>
      <w:bookmarkEnd w:id="3598"/>
      <w:r>
        <w:rPr>
          <w:rtl/>
        </w:rPr>
        <w:t xml:space="preserve">גם </w:t>
      </w:r>
      <w:bookmarkStart w:id="3599" w:name="_ETM_Q4_348169"/>
      <w:bookmarkEnd w:id="3599"/>
      <w:r>
        <w:rPr>
          <w:rtl/>
        </w:rPr>
        <w:t xml:space="preserve">לערבים </w:t>
      </w:r>
      <w:bookmarkStart w:id="3600" w:name="_ETM_Q4_348829"/>
      <w:bookmarkEnd w:id="3600"/>
      <w:r>
        <w:rPr>
          <w:rFonts w:hint="cs"/>
          <w:rtl/>
        </w:rPr>
        <w:t xml:space="preserve">וגם </w:t>
      </w:r>
      <w:r>
        <w:rPr>
          <w:rtl/>
        </w:rPr>
        <w:t>ליהודים</w:t>
      </w:r>
      <w:r>
        <w:rPr>
          <w:rFonts w:hint="cs"/>
          <w:rtl/>
        </w:rPr>
        <w:t>.</w:t>
      </w:r>
      <w:r>
        <w:rPr>
          <w:rtl/>
        </w:rPr>
        <w:t xml:space="preserve"> </w:t>
      </w:r>
      <w:bookmarkStart w:id="3601" w:name="_ETM_Q4_349730"/>
      <w:bookmarkEnd w:id="3601"/>
      <w:r>
        <w:rPr>
          <w:rtl/>
        </w:rPr>
        <w:t xml:space="preserve">אבל </w:t>
      </w:r>
      <w:bookmarkStart w:id="3602" w:name="_ETM_Q4_350000"/>
      <w:bookmarkEnd w:id="3602"/>
      <w:r>
        <w:rPr>
          <w:rtl/>
        </w:rPr>
        <w:t xml:space="preserve">המדיניות </w:t>
      </w:r>
      <w:bookmarkStart w:id="3603" w:name="_ETM_Q4_350599"/>
      <w:bookmarkEnd w:id="3603"/>
      <w:r>
        <w:rPr>
          <w:rtl/>
        </w:rPr>
        <w:t xml:space="preserve">שאתם </w:t>
      </w:r>
      <w:bookmarkStart w:id="3604" w:name="_ETM_Q4_350959"/>
      <w:bookmarkEnd w:id="3604"/>
      <w:r>
        <w:rPr>
          <w:rtl/>
        </w:rPr>
        <w:t xml:space="preserve">מובילים </w:t>
      </w:r>
      <w:bookmarkStart w:id="3605" w:name="_ETM_Q4_351709"/>
      <w:bookmarkEnd w:id="3605"/>
      <w:r>
        <w:rPr>
          <w:rtl/>
        </w:rPr>
        <w:t xml:space="preserve">זה </w:t>
      </w:r>
      <w:bookmarkStart w:id="3606" w:name="_ETM_Q4_351919"/>
      <w:bookmarkStart w:id="3607" w:name="_ETM_Q4_352189"/>
      <w:bookmarkEnd w:id="3606"/>
      <w:bookmarkEnd w:id="3607"/>
      <w:r>
        <w:rPr>
          <w:rFonts w:hint="cs"/>
          <w:rtl/>
        </w:rPr>
        <w:t>לתכנן רק ליהודים, ל</w:t>
      </w:r>
      <w:bookmarkStart w:id="3608" w:name="_ETM_Q4_352730"/>
      <w:bookmarkStart w:id="3609" w:name="_ETM_Q4_353629"/>
      <w:bookmarkStart w:id="3610" w:name="_ETM_Q4_350752"/>
      <w:bookmarkEnd w:id="3608"/>
      <w:bookmarkEnd w:id="3609"/>
      <w:bookmarkEnd w:id="3610"/>
      <w:r>
        <w:rPr>
          <w:rtl/>
        </w:rPr>
        <w:t xml:space="preserve">הקים </w:t>
      </w:r>
      <w:bookmarkStart w:id="3611" w:name="_ETM_Q4_354319"/>
      <w:bookmarkEnd w:id="3611"/>
      <w:r>
        <w:rPr>
          <w:rtl/>
        </w:rPr>
        <w:t xml:space="preserve">ליהודים </w:t>
      </w:r>
      <w:bookmarkStart w:id="3612" w:name="_ETM_Q4_355220"/>
      <w:bookmarkEnd w:id="3612"/>
      <w:r>
        <w:rPr>
          <w:rtl/>
        </w:rPr>
        <w:t xml:space="preserve">ולהרוס </w:t>
      </w:r>
      <w:bookmarkStart w:id="3613" w:name="_ETM_Q4_355860"/>
      <w:bookmarkStart w:id="3614" w:name="_ETM_Q4_356070"/>
      <w:bookmarkEnd w:id="3613"/>
      <w:bookmarkEnd w:id="3614"/>
      <w:r>
        <w:rPr>
          <w:rFonts w:hint="cs"/>
          <w:rtl/>
        </w:rPr>
        <w:t>ל</w:t>
      </w:r>
      <w:r>
        <w:rPr>
          <w:rtl/>
        </w:rPr>
        <w:t xml:space="preserve">ערבים </w:t>
      </w:r>
      <w:bookmarkStart w:id="3615" w:name="_ETM_Q4_356820"/>
      <w:bookmarkEnd w:id="3615"/>
      <w:r>
        <w:rPr>
          <w:rtl/>
        </w:rPr>
        <w:t>הבדואים</w:t>
      </w:r>
      <w:r>
        <w:rPr>
          <w:rFonts w:hint="cs"/>
          <w:rtl/>
        </w:rPr>
        <w:t>.</w:t>
      </w:r>
      <w:r>
        <w:rPr>
          <w:rtl/>
        </w:rPr>
        <w:t xml:space="preserve"> </w:t>
      </w:r>
      <w:bookmarkStart w:id="3616" w:name="_ETM_Q4_357600"/>
      <w:bookmarkEnd w:id="3616"/>
    </w:p>
    <w:p w:rsidR="00ED79A6" w:rsidRDefault="00ED79A6" w:rsidP="0098524A">
      <w:pPr>
        <w:rPr>
          <w:rtl/>
        </w:rPr>
      </w:pPr>
    </w:p>
    <w:p w:rsidR="00ED79A6" w:rsidRDefault="00ED79A6" w:rsidP="0098524A">
      <w:pPr>
        <w:rPr>
          <w:rtl/>
        </w:rPr>
      </w:pPr>
      <w:r>
        <w:rPr>
          <w:rtl/>
        </w:rPr>
        <w:t xml:space="preserve">המלחמה </w:t>
      </w:r>
      <w:bookmarkStart w:id="3617" w:name="_ETM_Q4_358139"/>
      <w:bookmarkEnd w:id="3617"/>
      <w:r>
        <w:rPr>
          <w:rtl/>
        </w:rPr>
        <w:t xml:space="preserve">בנגב </w:t>
      </w:r>
      <w:bookmarkStart w:id="3618" w:name="_ETM_Q4_358650"/>
      <w:bookmarkEnd w:id="3618"/>
      <w:r>
        <w:rPr>
          <w:rFonts w:hint="cs"/>
          <w:rtl/>
        </w:rPr>
        <w:t xml:space="preserve">היא לא רק </w:t>
      </w:r>
      <w:bookmarkStart w:id="3619" w:name="_ETM_Q4_360646"/>
      <w:bookmarkEnd w:id="3619"/>
      <w:r>
        <w:rPr>
          <w:rFonts w:hint="cs"/>
          <w:rtl/>
        </w:rPr>
        <w:t>בהריסת בתים.</w:t>
      </w:r>
      <w:r>
        <w:rPr>
          <w:rtl/>
        </w:rPr>
        <w:t xml:space="preserve"> </w:t>
      </w:r>
      <w:bookmarkStart w:id="3620" w:name="_ETM_Q4_360580"/>
      <w:bookmarkEnd w:id="3620"/>
      <w:r>
        <w:rPr>
          <w:rtl/>
        </w:rPr>
        <w:t xml:space="preserve">מי </w:t>
      </w:r>
      <w:bookmarkStart w:id="3621" w:name="_ETM_Q4_360819"/>
      <w:bookmarkEnd w:id="3621"/>
      <w:r>
        <w:rPr>
          <w:rtl/>
        </w:rPr>
        <w:t xml:space="preserve">שראה </w:t>
      </w:r>
      <w:bookmarkStart w:id="3622" w:name="_ETM_Q4_361540"/>
      <w:bookmarkEnd w:id="3622"/>
      <w:r>
        <w:rPr>
          <w:rtl/>
        </w:rPr>
        <w:t xml:space="preserve">בסוף </w:t>
      </w:r>
      <w:bookmarkStart w:id="3623" w:name="_ETM_Q4_362080"/>
      <w:bookmarkEnd w:id="3623"/>
      <w:r>
        <w:rPr>
          <w:rtl/>
        </w:rPr>
        <w:t xml:space="preserve">השבוע </w:t>
      </w:r>
      <w:bookmarkStart w:id="3624" w:name="_ETM_Q4_363129"/>
      <w:bookmarkEnd w:id="3624"/>
      <w:r>
        <w:rPr>
          <w:rtl/>
        </w:rPr>
        <w:t xml:space="preserve">את </w:t>
      </w:r>
      <w:bookmarkStart w:id="3625" w:name="_ETM_Q4_363340"/>
      <w:bookmarkEnd w:id="3625"/>
      <w:r>
        <w:rPr>
          <w:rtl/>
        </w:rPr>
        <w:t xml:space="preserve">החתונה </w:t>
      </w:r>
      <w:bookmarkStart w:id="3626" w:name="_ETM_Q4_364000"/>
      <w:bookmarkEnd w:id="3626"/>
      <w:r>
        <w:rPr>
          <w:rtl/>
        </w:rPr>
        <w:t xml:space="preserve">בכפר </w:t>
      </w:r>
      <w:bookmarkStart w:id="3627" w:name="_ETM_Q4_364419"/>
      <w:bookmarkEnd w:id="3627"/>
      <w:proofErr w:type="spellStart"/>
      <w:r>
        <w:rPr>
          <w:rtl/>
        </w:rPr>
        <w:t>לק</w:t>
      </w:r>
      <w:bookmarkStart w:id="3628" w:name="_ETM_Q4_360810"/>
      <w:bookmarkEnd w:id="3628"/>
      <w:r>
        <w:rPr>
          <w:rFonts w:hint="cs"/>
          <w:rtl/>
        </w:rPr>
        <w:t>י</w:t>
      </w:r>
      <w:r>
        <w:rPr>
          <w:rtl/>
        </w:rPr>
        <w:t>ה</w:t>
      </w:r>
      <w:proofErr w:type="spellEnd"/>
      <w:r>
        <w:rPr>
          <w:rFonts w:hint="eastAsia"/>
          <w:rtl/>
        </w:rPr>
        <w:t>–</w:t>
      </w:r>
      <w:r>
        <w:rPr>
          <w:rFonts w:hint="cs"/>
          <w:rtl/>
        </w:rPr>
        <w:t xml:space="preserve"> איך כוחות </w:t>
      </w:r>
      <w:bookmarkStart w:id="3629" w:name="_ETM_Q4_365290"/>
      <w:bookmarkStart w:id="3630" w:name="_ETM_Q4_366160"/>
      <w:bookmarkEnd w:id="3629"/>
      <w:bookmarkEnd w:id="3630"/>
      <w:r>
        <w:rPr>
          <w:rFonts w:hint="cs"/>
          <w:rtl/>
        </w:rPr>
        <w:t>מ</w:t>
      </w:r>
      <w:r>
        <w:rPr>
          <w:rtl/>
        </w:rPr>
        <w:t xml:space="preserve">שטרה </w:t>
      </w:r>
      <w:bookmarkStart w:id="3631" w:name="_ETM_Q4_367330"/>
      <w:bookmarkStart w:id="3632" w:name="_ETM_Q4_367780"/>
      <w:bookmarkStart w:id="3633" w:name="_ETM_Q4_368080"/>
      <w:bookmarkStart w:id="3634" w:name="_ETM_Q4_368410"/>
      <w:bookmarkEnd w:id="3631"/>
      <w:bookmarkEnd w:id="3632"/>
      <w:bookmarkEnd w:id="3633"/>
      <w:bookmarkEnd w:id="3634"/>
      <w:r>
        <w:rPr>
          <w:rFonts w:hint="cs"/>
          <w:rtl/>
        </w:rPr>
        <w:t>גדולים מאוד</w:t>
      </w:r>
      <w:bookmarkStart w:id="3635" w:name="_ETM_Q4_365226"/>
      <w:bookmarkEnd w:id="3635"/>
      <w:r>
        <w:rPr>
          <w:rFonts w:hint="cs"/>
          <w:rtl/>
        </w:rPr>
        <w:t xml:space="preserve"> כאילו</w:t>
      </w:r>
      <w:r>
        <w:rPr>
          <w:rtl/>
        </w:rPr>
        <w:t xml:space="preserve"> </w:t>
      </w:r>
      <w:bookmarkStart w:id="3636" w:name="_ETM_Q4_368790"/>
      <w:bookmarkEnd w:id="3636"/>
      <w:r>
        <w:rPr>
          <w:rtl/>
        </w:rPr>
        <w:t xml:space="preserve">נכנסים </w:t>
      </w:r>
      <w:bookmarkStart w:id="3637" w:name="_ETM_Q4_369959"/>
      <w:bookmarkEnd w:id="3637"/>
      <w:r>
        <w:rPr>
          <w:rFonts w:hint="cs"/>
          <w:rtl/>
        </w:rPr>
        <w:t>לכבוש כפר</w:t>
      </w:r>
      <w:bookmarkStart w:id="3638" w:name="_ETM_Q4_371040"/>
      <w:bookmarkEnd w:id="3638"/>
      <w:r>
        <w:rPr>
          <w:rtl/>
        </w:rPr>
        <w:t xml:space="preserve"> </w:t>
      </w:r>
      <w:bookmarkStart w:id="3639" w:name="_ETM_Q4_371639"/>
      <w:bookmarkEnd w:id="3639"/>
      <w:r>
        <w:rPr>
          <w:rtl/>
        </w:rPr>
        <w:t xml:space="preserve">או </w:t>
      </w:r>
      <w:bookmarkStart w:id="3640" w:name="_ETM_Q4_371849"/>
      <w:bookmarkEnd w:id="3640"/>
      <w:r>
        <w:rPr>
          <w:rtl/>
        </w:rPr>
        <w:t>י</w:t>
      </w:r>
      <w:r>
        <w:rPr>
          <w:rFonts w:hint="cs"/>
          <w:rtl/>
        </w:rPr>
        <w:t>י</w:t>
      </w:r>
      <w:r>
        <w:rPr>
          <w:rtl/>
        </w:rPr>
        <w:t>שוב</w:t>
      </w:r>
      <w:r>
        <w:rPr>
          <w:rFonts w:hint="cs"/>
          <w:rtl/>
        </w:rPr>
        <w:t>,</w:t>
      </w:r>
      <w:r>
        <w:rPr>
          <w:rtl/>
        </w:rPr>
        <w:t xml:space="preserve"> </w:t>
      </w:r>
      <w:bookmarkStart w:id="3641" w:name="_ETM_Q4_372599"/>
      <w:bookmarkEnd w:id="3641"/>
      <w:r>
        <w:rPr>
          <w:rtl/>
        </w:rPr>
        <w:t xml:space="preserve">על </w:t>
      </w:r>
      <w:bookmarkStart w:id="3642" w:name="_ETM_Q4_372840"/>
      <w:bookmarkEnd w:id="3642"/>
      <w:r>
        <w:rPr>
          <w:rFonts w:hint="cs"/>
          <w:rtl/>
        </w:rPr>
        <w:t>חתונה.</w:t>
      </w:r>
      <w:bookmarkStart w:id="3643" w:name="_ETM_Q4_371804"/>
      <w:bookmarkEnd w:id="3643"/>
      <w:r>
        <w:rPr>
          <w:rtl/>
        </w:rPr>
        <w:t xml:space="preserve"> </w:t>
      </w:r>
      <w:bookmarkStart w:id="3644" w:name="_ETM_Q4_373739"/>
      <w:bookmarkEnd w:id="3644"/>
      <w:r>
        <w:rPr>
          <w:rtl/>
        </w:rPr>
        <w:t xml:space="preserve">ריבונו </w:t>
      </w:r>
      <w:bookmarkStart w:id="3645" w:name="_ETM_Q4_374219"/>
      <w:bookmarkEnd w:id="3645"/>
      <w:r>
        <w:rPr>
          <w:rtl/>
        </w:rPr>
        <w:t xml:space="preserve">של </w:t>
      </w:r>
      <w:bookmarkStart w:id="3646" w:name="_ETM_Q4_374459"/>
      <w:bookmarkEnd w:id="3646"/>
      <w:r>
        <w:rPr>
          <w:rtl/>
        </w:rPr>
        <w:t>עולם</w:t>
      </w:r>
      <w:r>
        <w:rPr>
          <w:rFonts w:hint="cs"/>
          <w:rtl/>
        </w:rPr>
        <w:t>,</w:t>
      </w:r>
      <w:r>
        <w:rPr>
          <w:rtl/>
        </w:rPr>
        <w:t xml:space="preserve"> </w:t>
      </w:r>
      <w:bookmarkStart w:id="3647" w:name="_ETM_Q4_375139"/>
      <w:bookmarkEnd w:id="3647"/>
      <w:r>
        <w:rPr>
          <w:rtl/>
        </w:rPr>
        <w:t xml:space="preserve">אנשים </w:t>
      </w:r>
      <w:bookmarkStart w:id="3648" w:name="_ETM_Q4_376129"/>
      <w:bookmarkEnd w:id="3648"/>
      <w:r>
        <w:rPr>
          <w:rtl/>
        </w:rPr>
        <w:t xml:space="preserve">באים </w:t>
      </w:r>
      <w:bookmarkStart w:id="3649" w:name="_ETM_Q4_376489"/>
      <w:bookmarkEnd w:id="3649"/>
      <w:r>
        <w:rPr>
          <w:rtl/>
        </w:rPr>
        <w:t>לשמוח</w:t>
      </w:r>
      <w:r>
        <w:rPr>
          <w:rFonts w:hint="cs"/>
          <w:rtl/>
        </w:rPr>
        <w:t>, חתונה</w:t>
      </w:r>
      <w:bookmarkStart w:id="3650" w:name="_ETM_Q4_377400"/>
      <w:bookmarkStart w:id="3651" w:name="_ETM_Q4_379080"/>
      <w:bookmarkStart w:id="3652" w:name="_ETM_Q4_379959"/>
      <w:bookmarkEnd w:id="3650"/>
      <w:bookmarkEnd w:id="3651"/>
      <w:bookmarkEnd w:id="3652"/>
      <w:r>
        <w:rPr>
          <w:rFonts w:hint="cs"/>
          <w:rtl/>
        </w:rPr>
        <w:t xml:space="preserve"> </w:t>
      </w:r>
      <w:r>
        <w:rPr>
          <w:rtl/>
        </w:rPr>
        <w:t>–</w:t>
      </w:r>
      <w:r>
        <w:rPr>
          <w:rFonts w:hint="cs"/>
          <w:rtl/>
        </w:rPr>
        <w:t xml:space="preserve"> אין יריות, השר</w:t>
      </w:r>
      <w:bookmarkStart w:id="3653" w:name="_ETM_Q4_377595"/>
      <w:bookmarkEnd w:id="3653"/>
      <w:r>
        <w:rPr>
          <w:rtl/>
        </w:rPr>
        <w:t xml:space="preserve"> </w:t>
      </w:r>
      <w:bookmarkStart w:id="3654" w:name="_ETM_Q4_380469"/>
      <w:bookmarkEnd w:id="3654"/>
      <w:r>
        <w:rPr>
          <w:rtl/>
        </w:rPr>
        <w:t>משקר</w:t>
      </w:r>
      <w:r>
        <w:rPr>
          <w:rFonts w:hint="cs"/>
          <w:rtl/>
        </w:rPr>
        <w:t>, המשטרה</w:t>
      </w:r>
      <w:bookmarkStart w:id="3655" w:name="_ETM_Q4_381900"/>
      <w:bookmarkEnd w:id="3655"/>
      <w:r>
        <w:rPr>
          <w:rtl/>
        </w:rPr>
        <w:t xml:space="preserve"> </w:t>
      </w:r>
      <w:bookmarkStart w:id="3656" w:name="_ETM_Q4_382260"/>
      <w:bookmarkEnd w:id="3656"/>
      <w:r>
        <w:rPr>
          <w:rtl/>
        </w:rPr>
        <w:t>משקרת</w:t>
      </w:r>
      <w:r>
        <w:rPr>
          <w:rFonts w:hint="cs"/>
          <w:rtl/>
        </w:rPr>
        <w:t>.</w:t>
      </w:r>
      <w:r>
        <w:rPr>
          <w:rtl/>
        </w:rPr>
        <w:t xml:space="preserve"> </w:t>
      </w:r>
      <w:bookmarkStart w:id="3657" w:name="_ETM_Q4_383460"/>
      <w:bookmarkEnd w:id="3657"/>
      <w:r>
        <w:rPr>
          <w:rtl/>
        </w:rPr>
        <w:t xml:space="preserve">לא </w:t>
      </w:r>
      <w:bookmarkStart w:id="3658" w:name="_ETM_Q4_383700"/>
      <w:bookmarkEnd w:id="3658"/>
      <w:r>
        <w:rPr>
          <w:rtl/>
        </w:rPr>
        <w:t xml:space="preserve">היו </w:t>
      </w:r>
      <w:bookmarkStart w:id="3659" w:name="_ETM_Q4_383970"/>
      <w:bookmarkEnd w:id="3659"/>
      <w:r>
        <w:rPr>
          <w:rtl/>
        </w:rPr>
        <w:t xml:space="preserve">שום </w:t>
      </w:r>
      <w:bookmarkStart w:id="3660" w:name="_ETM_Q4_384330"/>
      <w:bookmarkEnd w:id="3660"/>
      <w:r>
        <w:rPr>
          <w:rtl/>
        </w:rPr>
        <w:t xml:space="preserve">יריות </w:t>
      </w:r>
      <w:bookmarkStart w:id="3661" w:name="_ETM_Q4_384799"/>
      <w:bookmarkEnd w:id="3661"/>
      <w:r>
        <w:rPr>
          <w:rtl/>
        </w:rPr>
        <w:t>שם</w:t>
      </w:r>
      <w:r>
        <w:rPr>
          <w:rFonts w:hint="cs"/>
          <w:rtl/>
        </w:rPr>
        <w:t>,</w:t>
      </w:r>
      <w:r>
        <w:rPr>
          <w:rtl/>
        </w:rPr>
        <w:t xml:space="preserve"> </w:t>
      </w:r>
      <w:bookmarkStart w:id="3662" w:name="_ETM_Q4_385519"/>
      <w:bookmarkEnd w:id="3662"/>
      <w:r>
        <w:rPr>
          <w:rtl/>
        </w:rPr>
        <w:t xml:space="preserve">והם </w:t>
      </w:r>
      <w:bookmarkStart w:id="3663" w:name="_ETM_Q4_386029"/>
      <w:bookmarkEnd w:id="3663"/>
      <w:r>
        <w:rPr>
          <w:rtl/>
        </w:rPr>
        <w:t xml:space="preserve">נכנסו </w:t>
      </w:r>
      <w:bookmarkStart w:id="3664" w:name="_ETM_Q4_386779"/>
      <w:bookmarkEnd w:id="3664"/>
      <w:r>
        <w:rPr>
          <w:rtl/>
        </w:rPr>
        <w:t>ל</w:t>
      </w:r>
      <w:r>
        <w:rPr>
          <w:rFonts w:hint="cs"/>
          <w:rtl/>
        </w:rPr>
        <w:t>חתונה</w:t>
      </w:r>
      <w:r>
        <w:rPr>
          <w:rtl/>
        </w:rPr>
        <w:t xml:space="preserve"> </w:t>
      </w:r>
      <w:bookmarkStart w:id="3665" w:name="_ETM_Q4_387620"/>
      <w:bookmarkEnd w:id="3665"/>
      <w:r>
        <w:rPr>
          <w:rtl/>
        </w:rPr>
        <w:t>בכפר</w:t>
      </w:r>
      <w:r>
        <w:rPr>
          <w:rFonts w:hint="cs"/>
          <w:rtl/>
        </w:rPr>
        <w:t xml:space="preserve">, </w:t>
      </w:r>
      <w:proofErr w:type="spellStart"/>
      <w:r>
        <w:rPr>
          <w:rFonts w:hint="cs"/>
          <w:rtl/>
        </w:rPr>
        <w:t>בלקיה</w:t>
      </w:r>
      <w:proofErr w:type="spellEnd"/>
      <w:r>
        <w:rPr>
          <w:rFonts w:hint="cs"/>
          <w:rtl/>
        </w:rPr>
        <w:t xml:space="preserve">, </w:t>
      </w:r>
      <w:bookmarkStart w:id="3666" w:name="_ETM_Q4_388219"/>
      <w:bookmarkStart w:id="3667" w:name="_ETM_Q4_388430"/>
      <w:bookmarkStart w:id="3668" w:name="_ETM_Q4_389440"/>
      <w:bookmarkStart w:id="3669" w:name="_ETM_Q4_389980"/>
      <w:bookmarkEnd w:id="3666"/>
      <w:bookmarkEnd w:id="3667"/>
      <w:bookmarkEnd w:id="3668"/>
      <w:bookmarkEnd w:id="3669"/>
      <w:r>
        <w:rPr>
          <w:rFonts w:hint="cs"/>
          <w:rtl/>
        </w:rPr>
        <w:t>ו</w:t>
      </w:r>
      <w:bookmarkStart w:id="3670" w:name="_ETM_Q4_385279"/>
      <w:bookmarkEnd w:id="3670"/>
      <w:r>
        <w:rPr>
          <w:rtl/>
        </w:rPr>
        <w:t xml:space="preserve">זרקו </w:t>
      </w:r>
      <w:bookmarkStart w:id="3671" w:name="_ETM_Q4_391319"/>
      <w:bookmarkEnd w:id="3671"/>
      <w:r>
        <w:rPr>
          <w:rtl/>
        </w:rPr>
        <w:t xml:space="preserve">רימונים </w:t>
      </w:r>
      <w:bookmarkStart w:id="3672" w:name="_ETM_Q4_392730"/>
      <w:bookmarkStart w:id="3673" w:name="_ETM_Q4_394830"/>
      <w:bookmarkEnd w:id="3672"/>
      <w:bookmarkEnd w:id="3673"/>
      <w:r>
        <w:rPr>
          <w:rFonts w:hint="cs"/>
          <w:rtl/>
        </w:rPr>
        <w:t>על חוגגים ב</w:t>
      </w:r>
      <w:bookmarkStart w:id="3674" w:name="_ETM_Q4_391783"/>
      <w:bookmarkEnd w:id="3674"/>
      <w:r>
        <w:rPr>
          <w:rtl/>
        </w:rPr>
        <w:t>חתונה</w:t>
      </w:r>
      <w:r>
        <w:rPr>
          <w:rFonts w:hint="cs"/>
          <w:rtl/>
        </w:rPr>
        <w:t>.</w:t>
      </w:r>
      <w:r>
        <w:rPr>
          <w:rtl/>
        </w:rPr>
        <w:t xml:space="preserve"> </w:t>
      </w:r>
      <w:bookmarkStart w:id="3675" w:name="_ETM_Q4_396040"/>
      <w:bookmarkEnd w:id="3675"/>
      <w:r>
        <w:rPr>
          <w:rtl/>
        </w:rPr>
        <w:t xml:space="preserve">הם </w:t>
      </w:r>
      <w:bookmarkStart w:id="3676" w:name="_ETM_Q4_396370"/>
      <w:bookmarkEnd w:id="3676"/>
      <w:r>
        <w:rPr>
          <w:rtl/>
        </w:rPr>
        <w:t xml:space="preserve">זרקו </w:t>
      </w:r>
      <w:bookmarkStart w:id="3677" w:name="_ETM_Q4_396909"/>
      <w:bookmarkEnd w:id="3677"/>
      <w:r>
        <w:rPr>
          <w:rtl/>
        </w:rPr>
        <w:t>רימונים</w:t>
      </w:r>
      <w:r>
        <w:rPr>
          <w:rFonts w:hint="cs"/>
          <w:rtl/>
        </w:rPr>
        <w:t>,</w:t>
      </w:r>
      <w:r>
        <w:rPr>
          <w:rtl/>
        </w:rPr>
        <w:t xml:space="preserve"> </w:t>
      </w:r>
      <w:bookmarkStart w:id="3678" w:name="_ETM_Q4_397870"/>
      <w:bookmarkEnd w:id="3678"/>
      <w:r>
        <w:rPr>
          <w:rtl/>
        </w:rPr>
        <w:t xml:space="preserve">הם </w:t>
      </w:r>
      <w:bookmarkStart w:id="3679" w:name="_ETM_Q4_398109"/>
      <w:bookmarkEnd w:id="3679"/>
      <w:r>
        <w:rPr>
          <w:rtl/>
        </w:rPr>
        <w:t xml:space="preserve">ירו </w:t>
      </w:r>
      <w:bookmarkStart w:id="3680" w:name="_ETM_Q4_398439"/>
      <w:bookmarkEnd w:id="3680"/>
      <w:r>
        <w:rPr>
          <w:rtl/>
        </w:rPr>
        <w:t>באוויר</w:t>
      </w:r>
      <w:r>
        <w:rPr>
          <w:rFonts w:hint="cs"/>
          <w:rtl/>
        </w:rPr>
        <w:t>,</w:t>
      </w:r>
      <w:r>
        <w:rPr>
          <w:rtl/>
        </w:rPr>
        <w:t xml:space="preserve"> </w:t>
      </w:r>
      <w:bookmarkStart w:id="3681" w:name="_ETM_Q4_399219"/>
      <w:bookmarkEnd w:id="3681"/>
      <w:r>
        <w:rPr>
          <w:rtl/>
        </w:rPr>
        <w:t xml:space="preserve">הם </w:t>
      </w:r>
      <w:bookmarkStart w:id="3682" w:name="_ETM_Q4_399459"/>
      <w:bookmarkEnd w:id="3682"/>
      <w:r>
        <w:rPr>
          <w:rtl/>
        </w:rPr>
        <w:t xml:space="preserve">הפחידו </w:t>
      </w:r>
      <w:bookmarkStart w:id="3683" w:name="_ETM_Q4_400480"/>
      <w:bookmarkEnd w:id="3683"/>
      <w:r>
        <w:rPr>
          <w:rtl/>
        </w:rPr>
        <w:t xml:space="preserve">נשים </w:t>
      </w:r>
      <w:bookmarkStart w:id="3684" w:name="_ETM_Q4_401109"/>
      <w:bookmarkEnd w:id="3684"/>
      <w:r>
        <w:rPr>
          <w:rtl/>
        </w:rPr>
        <w:t>וילדים</w:t>
      </w:r>
      <w:r>
        <w:rPr>
          <w:rFonts w:hint="cs"/>
          <w:rtl/>
        </w:rPr>
        <w:t>.</w:t>
      </w:r>
      <w:r>
        <w:rPr>
          <w:rtl/>
        </w:rPr>
        <w:t xml:space="preserve"> </w:t>
      </w:r>
      <w:bookmarkStart w:id="3685" w:name="_ETM_Q4_402249"/>
      <w:bookmarkEnd w:id="3685"/>
      <w:r>
        <w:rPr>
          <w:rtl/>
        </w:rPr>
        <w:t xml:space="preserve">ככה </w:t>
      </w:r>
      <w:bookmarkStart w:id="3686" w:name="_ETM_Q4_402969"/>
      <w:bookmarkEnd w:id="3686"/>
      <w:r>
        <w:rPr>
          <w:rtl/>
        </w:rPr>
        <w:t xml:space="preserve">לא </w:t>
      </w:r>
      <w:bookmarkStart w:id="3687" w:name="_ETM_Q4_403629"/>
      <w:bookmarkEnd w:id="3687"/>
      <w:r>
        <w:rPr>
          <w:rtl/>
        </w:rPr>
        <w:t xml:space="preserve">מתנהגת </w:t>
      </w:r>
      <w:bookmarkStart w:id="3688" w:name="_ETM_Q4_404559"/>
      <w:bookmarkEnd w:id="3688"/>
      <w:r>
        <w:rPr>
          <w:rtl/>
        </w:rPr>
        <w:t xml:space="preserve">משטרה </w:t>
      </w:r>
      <w:bookmarkStart w:id="3689" w:name="_ETM_Q4_405400"/>
      <w:bookmarkEnd w:id="3689"/>
      <w:r>
        <w:rPr>
          <w:rtl/>
        </w:rPr>
        <w:t xml:space="preserve">שצריכה </w:t>
      </w:r>
      <w:bookmarkStart w:id="3690" w:name="_ETM_Q4_406480"/>
      <w:bookmarkEnd w:id="3690"/>
      <w:r>
        <w:rPr>
          <w:rFonts w:hint="cs"/>
          <w:rtl/>
        </w:rPr>
        <w:t>לספק ביטחון.</w:t>
      </w:r>
      <w:r>
        <w:rPr>
          <w:rtl/>
        </w:rPr>
        <w:t xml:space="preserve"> </w:t>
      </w:r>
      <w:bookmarkStart w:id="3691" w:name="_ETM_Q4_407949"/>
      <w:bookmarkEnd w:id="3691"/>
    </w:p>
    <w:p w:rsidR="00ED79A6" w:rsidRDefault="00ED79A6" w:rsidP="0098524A">
      <w:pPr>
        <w:rPr>
          <w:rtl/>
        </w:rPr>
      </w:pPr>
      <w:bookmarkStart w:id="3692" w:name="_ETM_Q4_413234"/>
      <w:bookmarkEnd w:id="3692"/>
    </w:p>
    <w:p w:rsidR="00ED79A6" w:rsidRDefault="00ED79A6" w:rsidP="0098524A">
      <w:pPr>
        <w:rPr>
          <w:rtl/>
        </w:rPr>
      </w:pPr>
      <w:bookmarkStart w:id="3693" w:name="_ETM_Q4_413868"/>
      <w:bookmarkStart w:id="3694" w:name="_ETM_Q4_414216"/>
      <w:bookmarkStart w:id="3695" w:name="_ETM_Q4_414630"/>
      <w:bookmarkEnd w:id="3693"/>
      <w:bookmarkEnd w:id="3694"/>
      <w:bookmarkEnd w:id="3695"/>
      <w:r>
        <w:rPr>
          <w:rtl/>
        </w:rPr>
        <w:t xml:space="preserve">המלחמה </w:t>
      </w:r>
      <w:bookmarkStart w:id="3696" w:name="_ETM_Q4_408609"/>
      <w:bookmarkEnd w:id="3696"/>
      <w:r>
        <w:rPr>
          <w:rtl/>
        </w:rPr>
        <w:t xml:space="preserve">הזו </w:t>
      </w:r>
      <w:bookmarkStart w:id="3697" w:name="_ETM_Q4_409120"/>
      <w:bookmarkEnd w:id="3697"/>
      <w:r>
        <w:rPr>
          <w:rtl/>
        </w:rPr>
        <w:t xml:space="preserve">בנגב </w:t>
      </w:r>
      <w:bookmarkStart w:id="3698" w:name="_ETM_Q4_409779"/>
      <w:bookmarkEnd w:id="3698"/>
      <w:r>
        <w:rPr>
          <w:rtl/>
        </w:rPr>
        <w:t xml:space="preserve">על </w:t>
      </w:r>
      <w:bookmarkStart w:id="3699" w:name="_ETM_Q4_409989"/>
      <w:bookmarkEnd w:id="3699"/>
      <w:r>
        <w:rPr>
          <w:rtl/>
        </w:rPr>
        <w:t xml:space="preserve">האוכלוסייה </w:t>
      </w:r>
      <w:bookmarkStart w:id="3700" w:name="_ETM_Q4_410559"/>
      <w:bookmarkEnd w:id="3700"/>
      <w:r>
        <w:rPr>
          <w:rtl/>
        </w:rPr>
        <w:t xml:space="preserve">הבדואית </w:t>
      </w:r>
      <w:bookmarkStart w:id="3701" w:name="_ETM_Q4_411340"/>
      <w:bookmarkEnd w:id="3701"/>
      <w:r>
        <w:rPr>
          <w:rtl/>
        </w:rPr>
        <w:t xml:space="preserve">והתנהגות </w:t>
      </w:r>
      <w:bookmarkStart w:id="3702" w:name="_ETM_Q4_412060"/>
      <w:bookmarkEnd w:id="3702"/>
      <w:r>
        <w:rPr>
          <w:rtl/>
        </w:rPr>
        <w:t>המשטרה</w:t>
      </w:r>
      <w:r>
        <w:rPr>
          <w:rFonts w:hint="cs"/>
          <w:rtl/>
        </w:rPr>
        <w:t>,</w:t>
      </w:r>
      <w:r>
        <w:rPr>
          <w:rtl/>
        </w:rPr>
        <w:t xml:space="preserve"> </w:t>
      </w:r>
      <w:bookmarkStart w:id="3703" w:name="_ETM_Q4_412930"/>
      <w:bookmarkEnd w:id="3703"/>
      <w:r>
        <w:rPr>
          <w:rtl/>
        </w:rPr>
        <w:t xml:space="preserve">אפשר </w:t>
      </w:r>
      <w:bookmarkStart w:id="3704" w:name="_ETM_Q4_413499"/>
      <w:bookmarkEnd w:id="3704"/>
      <w:r>
        <w:rPr>
          <w:rtl/>
        </w:rPr>
        <w:t xml:space="preserve">גם </w:t>
      </w:r>
      <w:bookmarkStart w:id="3705" w:name="_ETM_Q4_413799"/>
      <w:bookmarkEnd w:id="3705"/>
      <w:r>
        <w:rPr>
          <w:rtl/>
        </w:rPr>
        <w:t xml:space="preserve">למצוא </w:t>
      </w:r>
      <w:bookmarkStart w:id="3706" w:name="_ETM_Q4_414430"/>
      <w:bookmarkStart w:id="3707" w:name="_ETM_Q4_415629"/>
      <w:bookmarkEnd w:id="3706"/>
      <w:bookmarkEnd w:id="3707"/>
      <w:r>
        <w:rPr>
          <w:rFonts w:hint="cs"/>
          <w:rtl/>
        </w:rPr>
        <w:t xml:space="preserve">לה סימוכין </w:t>
      </w:r>
      <w:r>
        <w:rPr>
          <w:rtl/>
        </w:rPr>
        <w:t xml:space="preserve">בדבריו </w:t>
      </w:r>
      <w:bookmarkStart w:id="3708" w:name="_ETM_Q4_416290"/>
      <w:bookmarkEnd w:id="3708"/>
      <w:r>
        <w:rPr>
          <w:rtl/>
        </w:rPr>
        <w:t xml:space="preserve">של </w:t>
      </w:r>
      <w:bookmarkStart w:id="3709" w:name="_ETM_Q4_416529"/>
      <w:bookmarkEnd w:id="3709"/>
      <w:r>
        <w:rPr>
          <w:rtl/>
        </w:rPr>
        <w:t xml:space="preserve">מפקד </w:t>
      </w:r>
      <w:bookmarkStart w:id="3710" w:name="_ETM_Q4_417159"/>
      <w:bookmarkEnd w:id="3710"/>
      <w:r>
        <w:rPr>
          <w:rtl/>
        </w:rPr>
        <w:t xml:space="preserve">המחוז </w:t>
      </w:r>
      <w:bookmarkStart w:id="3711" w:name="_ETM_Q4_418239"/>
      <w:bookmarkEnd w:id="3711"/>
      <w:r>
        <w:rPr>
          <w:rtl/>
        </w:rPr>
        <w:t xml:space="preserve">בנגב </w:t>
      </w:r>
      <w:bookmarkStart w:id="3712" w:name="_ETM_Q4_418900"/>
      <w:bookmarkEnd w:id="3712"/>
      <w:r>
        <w:rPr>
          <w:rtl/>
        </w:rPr>
        <w:t xml:space="preserve">לפני </w:t>
      </w:r>
      <w:bookmarkStart w:id="3713" w:name="_ETM_Q4_419319"/>
      <w:bookmarkEnd w:id="3713"/>
      <w:r>
        <w:rPr>
          <w:rtl/>
        </w:rPr>
        <w:t>שבוע</w:t>
      </w:r>
      <w:r>
        <w:rPr>
          <w:rFonts w:hint="cs"/>
          <w:rtl/>
        </w:rPr>
        <w:t>,</w:t>
      </w:r>
      <w:r>
        <w:rPr>
          <w:rtl/>
        </w:rPr>
        <w:t xml:space="preserve"> </w:t>
      </w:r>
      <w:bookmarkStart w:id="3714" w:name="_ETM_Q4_420260"/>
      <w:bookmarkEnd w:id="3714"/>
      <w:r>
        <w:rPr>
          <w:rFonts w:hint="cs"/>
          <w:rtl/>
        </w:rPr>
        <w:t>כ</w:t>
      </w:r>
      <w:r>
        <w:rPr>
          <w:rtl/>
        </w:rPr>
        <w:t xml:space="preserve">שהוא </w:t>
      </w:r>
      <w:bookmarkStart w:id="3715" w:name="_ETM_Q4_420590"/>
      <w:bookmarkEnd w:id="3715"/>
      <w:r>
        <w:rPr>
          <w:rtl/>
        </w:rPr>
        <w:t xml:space="preserve">אמר </w:t>
      </w:r>
      <w:bookmarkStart w:id="3716" w:name="_ETM_Q4_421549"/>
      <w:bookmarkEnd w:id="3716"/>
      <w:r>
        <w:rPr>
          <w:rtl/>
        </w:rPr>
        <w:t xml:space="preserve">שיש </w:t>
      </w:r>
      <w:bookmarkStart w:id="3717" w:name="_ETM_Q4_422090"/>
      <w:bookmarkEnd w:id="3717"/>
      <w:r>
        <w:rPr>
          <w:rtl/>
        </w:rPr>
        <w:t xml:space="preserve">לו </w:t>
      </w:r>
      <w:bookmarkStart w:id="3718" w:name="_ETM_Q4_422359"/>
      <w:bookmarkEnd w:id="3718"/>
      <w:r>
        <w:rPr>
          <w:rtl/>
        </w:rPr>
        <w:t xml:space="preserve">חשבון </w:t>
      </w:r>
      <w:bookmarkStart w:id="3719" w:name="_ETM_Q4_422730"/>
      <w:bookmarkEnd w:id="3719"/>
      <w:r>
        <w:rPr>
          <w:rFonts w:hint="cs"/>
          <w:rtl/>
        </w:rPr>
        <w:t>פתוח עם</w:t>
      </w:r>
      <w:bookmarkStart w:id="3720" w:name="_ETM_Q4_424230"/>
      <w:bookmarkStart w:id="3721" w:name="_ETM_Q4_424680"/>
      <w:bookmarkEnd w:id="3720"/>
      <w:bookmarkEnd w:id="3721"/>
      <w:r>
        <w:rPr>
          <w:rFonts w:hint="cs"/>
          <w:rtl/>
        </w:rPr>
        <w:t xml:space="preserve"> </w:t>
      </w:r>
      <w:r>
        <w:rPr>
          <w:rtl/>
        </w:rPr>
        <w:t xml:space="preserve">אנשי </w:t>
      </w:r>
      <w:bookmarkStart w:id="3722" w:name="_ETM_Q4_425099"/>
      <w:bookmarkEnd w:id="3722"/>
      <w:proofErr w:type="spellStart"/>
      <w:r>
        <w:rPr>
          <w:rtl/>
        </w:rPr>
        <w:t>ל</w:t>
      </w:r>
      <w:r>
        <w:rPr>
          <w:rFonts w:hint="cs"/>
          <w:rtl/>
        </w:rPr>
        <w:t>קיה</w:t>
      </w:r>
      <w:proofErr w:type="spellEnd"/>
      <w:r>
        <w:rPr>
          <w:rFonts w:hint="cs"/>
          <w:rtl/>
        </w:rPr>
        <w:t>,</w:t>
      </w:r>
      <w:r>
        <w:rPr>
          <w:rtl/>
        </w:rPr>
        <w:t xml:space="preserve"> </w:t>
      </w:r>
      <w:bookmarkStart w:id="3723" w:name="_ETM_Q4_426000"/>
      <w:bookmarkEnd w:id="3723"/>
      <w:r>
        <w:rPr>
          <w:rtl/>
        </w:rPr>
        <w:t xml:space="preserve">תל </w:t>
      </w:r>
      <w:bookmarkStart w:id="3724" w:name="_ETM_Q4_426209"/>
      <w:bookmarkEnd w:id="3724"/>
      <w:r>
        <w:rPr>
          <w:rFonts w:hint="cs"/>
          <w:rtl/>
        </w:rPr>
        <w:t xml:space="preserve">שבע ואום בטין. </w:t>
      </w:r>
      <w:bookmarkStart w:id="3725" w:name="_ETM_Q4_426840"/>
      <w:bookmarkStart w:id="3726" w:name="_ETM_Q4_427049"/>
      <w:bookmarkStart w:id="3727" w:name="_ETM_Q4_427830"/>
      <w:bookmarkStart w:id="3728" w:name="_ETM_Q4_423506"/>
      <w:bookmarkEnd w:id="3725"/>
      <w:bookmarkEnd w:id="3726"/>
      <w:bookmarkEnd w:id="3727"/>
      <w:bookmarkEnd w:id="3728"/>
      <w:r>
        <w:rPr>
          <w:rtl/>
        </w:rPr>
        <w:t xml:space="preserve">לכן </w:t>
      </w:r>
      <w:bookmarkStart w:id="3729" w:name="_ETM_Q4_428519"/>
      <w:bookmarkEnd w:id="3729"/>
      <w:r>
        <w:rPr>
          <w:rFonts w:hint="cs"/>
          <w:rtl/>
        </w:rPr>
        <w:t xml:space="preserve">ראינו את </w:t>
      </w:r>
      <w:bookmarkStart w:id="3730" w:name="_ETM_Q4_432353"/>
      <w:bookmarkEnd w:id="3730"/>
      <w:r>
        <w:rPr>
          <w:rFonts w:hint="cs"/>
          <w:rtl/>
        </w:rPr>
        <w:t xml:space="preserve">המראות </w:t>
      </w:r>
      <w:proofErr w:type="spellStart"/>
      <w:r>
        <w:rPr>
          <w:rFonts w:hint="cs"/>
          <w:rtl/>
        </w:rPr>
        <w:t>בלקייה</w:t>
      </w:r>
      <w:proofErr w:type="spellEnd"/>
      <w:r>
        <w:rPr>
          <w:rFonts w:hint="cs"/>
          <w:rtl/>
        </w:rPr>
        <w:t>.</w:t>
      </w:r>
      <w:r>
        <w:rPr>
          <w:rtl/>
        </w:rPr>
        <w:t xml:space="preserve"> </w:t>
      </w:r>
      <w:bookmarkStart w:id="3731" w:name="_ETM_Q4_429209"/>
      <w:bookmarkStart w:id="3732" w:name="_ETM_Q4_430109"/>
      <w:bookmarkStart w:id="3733" w:name="_ETM_Q4_431010"/>
      <w:bookmarkEnd w:id="3731"/>
      <w:bookmarkEnd w:id="3732"/>
      <w:bookmarkEnd w:id="3733"/>
      <w:r>
        <w:rPr>
          <w:rtl/>
        </w:rPr>
        <w:t xml:space="preserve">ככה </w:t>
      </w:r>
      <w:bookmarkStart w:id="3734" w:name="_ETM_Q4_431700"/>
      <w:bookmarkEnd w:id="3734"/>
      <w:r>
        <w:rPr>
          <w:rtl/>
        </w:rPr>
        <w:t xml:space="preserve">לא </w:t>
      </w:r>
      <w:bookmarkStart w:id="3735" w:name="_ETM_Q4_431970"/>
      <w:bookmarkEnd w:id="3735"/>
      <w:r>
        <w:rPr>
          <w:rtl/>
        </w:rPr>
        <w:t xml:space="preserve">צריך </w:t>
      </w:r>
      <w:bookmarkStart w:id="3736" w:name="_ETM_Q4_432799"/>
      <w:bookmarkEnd w:id="3736"/>
      <w:r>
        <w:rPr>
          <w:rFonts w:hint="cs"/>
          <w:rtl/>
        </w:rPr>
        <w:t>לדבר מפקד</w:t>
      </w:r>
      <w:r>
        <w:rPr>
          <w:rtl/>
        </w:rPr>
        <w:t xml:space="preserve"> </w:t>
      </w:r>
      <w:bookmarkStart w:id="3737" w:name="_ETM_Q4_435079"/>
      <w:bookmarkStart w:id="3738" w:name="_ETM_Q4_435319"/>
      <w:bookmarkEnd w:id="3737"/>
      <w:bookmarkEnd w:id="3738"/>
      <w:r>
        <w:rPr>
          <w:rFonts w:hint="cs"/>
          <w:rtl/>
        </w:rPr>
        <w:t>מ</w:t>
      </w:r>
      <w:r>
        <w:rPr>
          <w:rtl/>
        </w:rPr>
        <w:t>שטרה</w:t>
      </w:r>
      <w:r>
        <w:rPr>
          <w:rFonts w:hint="cs"/>
          <w:rtl/>
        </w:rPr>
        <w:t>,</w:t>
      </w:r>
      <w:bookmarkStart w:id="3739" w:name="_ETM_Q4_434545"/>
      <w:bookmarkEnd w:id="3739"/>
      <w:r>
        <w:rPr>
          <w:rtl/>
        </w:rPr>
        <w:t xml:space="preserve"> </w:t>
      </w:r>
      <w:bookmarkStart w:id="3740" w:name="_ETM_Q4_436169"/>
      <w:bookmarkEnd w:id="3740"/>
      <w:r>
        <w:rPr>
          <w:rtl/>
        </w:rPr>
        <w:t xml:space="preserve">ככה </w:t>
      </w:r>
      <w:bookmarkStart w:id="3741" w:name="_ETM_Q4_436560"/>
      <w:bookmarkEnd w:id="3741"/>
      <w:r>
        <w:rPr>
          <w:rtl/>
        </w:rPr>
        <w:t xml:space="preserve">מדבר </w:t>
      </w:r>
      <w:bookmarkStart w:id="3742" w:name="_ETM_Q4_437100"/>
      <w:bookmarkEnd w:id="3742"/>
      <w:r>
        <w:rPr>
          <w:rtl/>
        </w:rPr>
        <w:t xml:space="preserve">אחרון </w:t>
      </w:r>
      <w:bookmarkStart w:id="3743" w:name="_ETM_Q4_438089"/>
      <w:bookmarkEnd w:id="3743"/>
      <w:r>
        <w:rPr>
          <w:rtl/>
        </w:rPr>
        <w:t xml:space="preserve">העבריינים </w:t>
      </w:r>
      <w:bookmarkStart w:id="3744" w:name="_ETM_Q4_439130"/>
      <w:bookmarkStart w:id="3745" w:name="_ETM_Q4_439400"/>
      <w:bookmarkEnd w:id="3744"/>
      <w:bookmarkEnd w:id="3745"/>
      <w:r>
        <w:rPr>
          <w:rFonts w:hint="cs"/>
          <w:rtl/>
        </w:rPr>
        <w:t>ו</w:t>
      </w:r>
      <w:r>
        <w:rPr>
          <w:rtl/>
        </w:rPr>
        <w:t xml:space="preserve">ככה </w:t>
      </w:r>
      <w:bookmarkStart w:id="3746" w:name="_ETM_Q4_440120"/>
      <w:bookmarkEnd w:id="3746"/>
      <w:r>
        <w:rPr>
          <w:rFonts w:hint="cs"/>
          <w:rtl/>
        </w:rPr>
        <w:t>ה</w:t>
      </w:r>
      <w:r>
        <w:rPr>
          <w:rtl/>
        </w:rPr>
        <w:t xml:space="preserve">מפקד </w:t>
      </w:r>
      <w:bookmarkStart w:id="3747" w:name="_ETM_Q4_440660"/>
      <w:bookmarkEnd w:id="3747"/>
      <w:r>
        <w:rPr>
          <w:rtl/>
        </w:rPr>
        <w:t>הזה</w:t>
      </w:r>
      <w:bookmarkStart w:id="3748" w:name="_ETM_Q4_441440"/>
      <w:bookmarkEnd w:id="3748"/>
      <w:r>
        <w:rPr>
          <w:rFonts w:hint="cs"/>
          <w:rtl/>
        </w:rPr>
        <w:t xml:space="preserve"> – </w:t>
      </w:r>
      <w:r>
        <w:rPr>
          <w:rtl/>
        </w:rPr>
        <w:t xml:space="preserve">ברוח </w:t>
      </w:r>
      <w:bookmarkStart w:id="3749" w:name="_ETM_Q4_441919"/>
      <w:bookmarkEnd w:id="3749"/>
      <w:r>
        <w:rPr>
          <w:rtl/>
        </w:rPr>
        <w:t xml:space="preserve">המפקד </w:t>
      </w:r>
      <w:bookmarkStart w:id="3750" w:name="_ETM_Q4_442699"/>
      <w:bookmarkEnd w:id="3750"/>
      <w:r>
        <w:rPr>
          <w:rtl/>
        </w:rPr>
        <w:t xml:space="preserve">העבריין </w:t>
      </w:r>
      <w:bookmarkStart w:id="3751" w:name="_ETM_Q4_443750"/>
      <w:bookmarkEnd w:id="3751"/>
      <w:r>
        <w:rPr>
          <w:rtl/>
        </w:rPr>
        <w:t xml:space="preserve">שיושב </w:t>
      </w:r>
      <w:bookmarkStart w:id="3752" w:name="_ETM_Q4_444410"/>
      <w:bookmarkEnd w:id="3752"/>
      <w:r>
        <w:rPr>
          <w:rtl/>
        </w:rPr>
        <w:t>בממשלה</w:t>
      </w:r>
      <w:r>
        <w:rPr>
          <w:rFonts w:hint="cs"/>
          <w:rtl/>
        </w:rPr>
        <w:t>.</w:t>
      </w:r>
      <w:r>
        <w:rPr>
          <w:rtl/>
        </w:rPr>
        <w:t xml:space="preserve"> </w:t>
      </w:r>
      <w:bookmarkStart w:id="3753" w:name="_ETM_Q4_444870"/>
      <w:bookmarkStart w:id="3754" w:name="_ETM_Q4_445529"/>
      <w:bookmarkStart w:id="3755" w:name="_ETM_Q4_447476"/>
      <w:bookmarkEnd w:id="3753"/>
      <w:bookmarkEnd w:id="3754"/>
      <w:bookmarkEnd w:id="3755"/>
      <w:r>
        <w:rPr>
          <w:rtl/>
        </w:rPr>
        <w:t xml:space="preserve">הילדים </w:t>
      </w:r>
      <w:bookmarkStart w:id="3756" w:name="_ETM_Q4_446160"/>
      <w:bookmarkEnd w:id="3756"/>
      <w:r>
        <w:rPr>
          <w:rtl/>
        </w:rPr>
        <w:t>שלנו</w:t>
      </w:r>
      <w:r>
        <w:rPr>
          <w:rFonts w:hint="cs"/>
          <w:rtl/>
        </w:rPr>
        <w:t>,</w:t>
      </w:r>
      <w:r>
        <w:rPr>
          <w:rtl/>
        </w:rPr>
        <w:t xml:space="preserve"> </w:t>
      </w:r>
      <w:bookmarkStart w:id="3757" w:name="_ETM_Q4_446970"/>
      <w:bookmarkEnd w:id="3757"/>
      <w:r>
        <w:rPr>
          <w:rtl/>
        </w:rPr>
        <w:t>ה</w:t>
      </w:r>
      <w:r>
        <w:rPr>
          <w:rFonts w:hint="cs"/>
          <w:rtl/>
        </w:rPr>
        <w:t>י</w:t>
      </w:r>
      <w:r>
        <w:rPr>
          <w:rtl/>
        </w:rPr>
        <w:t xml:space="preserve">ישובים </w:t>
      </w:r>
      <w:bookmarkStart w:id="3758" w:name="_ETM_Q4_447600"/>
      <w:bookmarkEnd w:id="3758"/>
      <w:r>
        <w:rPr>
          <w:rtl/>
        </w:rPr>
        <w:t>שלנו</w:t>
      </w:r>
      <w:r>
        <w:rPr>
          <w:rFonts w:hint="cs"/>
          <w:rtl/>
        </w:rPr>
        <w:t xml:space="preserve"> –</w:t>
      </w:r>
      <w:r>
        <w:rPr>
          <w:rtl/>
        </w:rPr>
        <w:t xml:space="preserve"> </w:t>
      </w:r>
      <w:bookmarkStart w:id="3759" w:name="_ETM_Q4_448410"/>
      <w:bookmarkEnd w:id="3759"/>
      <w:r>
        <w:rPr>
          <w:rtl/>
        </w:rPr>
        <w:t xml:space="preserve">אנחנו </w:t>
      </w:r>
      <w:bookmarkStart w:id="3760" w:name="_ETM_Q4_449100"/>
      <w:bookmarkEnd w:id="3760"/>
      <w:r>
        <w:rPr>
          <w:rtl/>
        </w:rPr>
        <w:t xml:space="preserve">משלמים </w:t>
      </w:r>
      <w:bookmarkStart w:id="3761" w:name="_ETM_Q4_449850"/>
      <w:bookmarkEnd w:id="3761"/>
      <w:r>
        <w:rPr>
          <w:rtl/>
        </w:rPr>
        <w:t xml:space="preserve">את </w:t>
      </w:r>
      <w:bookmarkStart w:id="3762" w:name="_ETM_Q4_450029"/>
      <w:bookmarkEnd w:id="3762"/>
      <w:r>
        <w:rPr>
          <w:rtl/>
        </w:rPr>
        <w:t>המחיר</w:t>
      </w:r>
      <w:r>
        <w:rPr>
          <w:rFonts w:hint="cs"/>
          <w:rtl/>
        </w:rPr>
        <w:t>.</w:t>
      </w:r>
      <w:r>
        <w:rPr>
          <w:rtl/>
        </w:rPr>
        <w:t xml:space="preserve"> </w:t>
      </w:r>
      <w:bookmarkStart w:id="3763" w:name="_ETM_Q4_450839"/>
      <w:bookmarkEnd w:id="3763"/>
      <w:r>
        <w:rPr>
          <w:rtl/>
        </w:rPr>
        <w:t xml:space="preserve">לכן </w:t>
      </w:r>
      <w:bookmarkStart w:id="3764" w:name="_ETM_Q4_451589"/>
      <w:bookmarkEnd w:id="3764"/>
      <w:r>
        <w:rPr>
          <w:rtl/>
        </w:rPr>
        <w:t xml:space="preserve">אנחנו </w:t>
      </w:r>
      <w:bookmarkStart w:id="3765" w:name="_ETM_Q4_452190"/>
      <w:bookmarkEnd w:id="3765"/>
      <w:r>
        <w:rPr>
          <w:rtl/>
        </w:rPr>
        <w:t xml:space="preserve">חושבים </w:t>
      </w:r>
      <w:bookmarkStart w:id="3766" w:name="_ETM_Q4_453300"/>
      <w:bookmarkEnd w:id="3766"/>
      <w:r>
        <w:rPr>
          <w:rtl/>
        </w:rPr>
        <w:t>ו</w:t>
      </w:r>
      <w:bookmarkStart w:id="3767" w:name="_ETM_Q4_453839"/>
      <w:bookmarkEnd w:id="3767"/>
      <w:r>
        <w:rPr>
          <w:rtl/>
        </w:rPr>
        <w:t xml:space="preserve">מאמינים </w:t>
      </w:r>
      <w:bookmarkStart w:id="3768" w:name="_ETM_Q4_454919"/>
      <w:bookmarkEnd w:id="3768"/>
      <w:r>
        <w:rPr>
          <w:rtl/>
        </w:rPr>
        <w:t xml:space="preserve">שהזמן </w:t>
      </w:r>
      <w:bookmarkStart w:id="3769" w:name="_ETM_Q4_455850"/>
      <w:bookmarkEnd w:id="3769"/>
      <w:r>
        <w:rPr>
          <w:rtl/>
        </w:rPr>
        <w:t xml:space="preserve">של </w:t>
      </w:r>
      <w:bookmarkStart w:id="3770" w:name="_ETM_Q4_456120"/>
      <w:bookmarkEnd w:id="3770"/>
      <w:r>
        <w:rPr>
          <w:rtl/>
        </w:rPr>
        <w:t xml:space="preserve">הממשלה </w:t>
      </w:r>
      <w:bookmarkStart w:id="3771" w:name="_ETM_Q4_456990"/>
      <w:bookmarkEnd w:id="3771"/>
      <w:r>
        <w:rPr>
          <w:rtl/>
        </w:rPr>
        <w:t>הזו</w:t>
      </w:r>
      <w:bookmarkStart w:id="3772" w:name="_ETM_Q4_457800"/>
      <w:bookmarkStart w:id="3773" w:name="_ETM_Q4_458389"/>
      <w:bookmarkEnd w:id="3772"/>
      <w:bookmarkEnd w:id="3773"/>
      <w:r>
        <w:rPr>
          <w:rFonts w:hint="cs"/>
          <w:rtl/>
        </w:rPr>
        <w:t xml:space="preserve"> </w:t>
      </w:r>
      <w:r>
        <w:rPr>
          <w:rtl/>
        </w:rPr>
        <w:t>–</w:t>
      </w:r>
      <w:r>
        <w:rPr>
          <w:rFonts w:hint="cs"/>
          <w:rtl/>
        </w:rPr>
        <w:t xml:space="preserve"> לטובת </w:t>
      </w:r>
      <w:r>
        <w:rPr>
          <w:rtl/>
        </w:rPr>
        <w:t xml:space="preserve">כל </w:t>
      </w:r>
      <w:bookmarkStart w:id="3774" w:name="_ETM_Q4_458779"/>
      <w:bookmarkEnd w:id="3774"/>
      <w:r>
        <w:rPr>
          <w:rtl/>
        </w:rPr>
        <w:t xml:space="preserve">אזרחי </w:t>
      </w:r>
      <w:bookmarkStart w:id="3775" w:name="_ETM_Q4_459229"/>
      <w:bookmarkEnd w:id="3775"/>
      <w:r>
        <w:rPr>
          <w:rtl/>
        </w:rPr>
        <w:t>המדינה</w:t>
      </w:r>
      <w:r>
        <w:rPr>
          <w:rFonts w:hint="cs"/>
          <w:rtl/>
        </w:rPr>
        <w:t>,</w:t>
      </w:r>
      <w:r>
        <w:rPr>
          <w:rtl/>
        </w:rPr>
        <w:t xml:space="preserve"> </w:t>
      </w:r>
      <w:bookmarkStart w:id="3776" w:name="_ETM_Q4_460000"/>
      <w:bookmarkEnd w:id="3776"/>
      <w:r>
        <w:rPr>
          <w:rtl/>
        </w:rPr>
        <w:t xml:space="preserve">גם </w:t>
      </w:r>
      <w:bookmarkStart w:id="3777" w:name="_ETM_Q4_460390"/>
      <w:bookmarkEnd w:id="3777"/>
      <w:r>
        <w:rPr>
          <w:rtl/>
        </w:rPr>
        <w:t xml:space="preserve">יהודים </w:t>
      </w:r>
      <w:bookmarkStart w:id="3778" w:name="_ETM_Q4_461200"/>
      <w:bookmarkEnd w:id="3778"/>
      <w:r>
        <w:rPr>
          <w:rtl/>
        </w:rPr>
        <w:t xml:space="preserve">וגם </w:t>
      </w:r>
      <w:bookmarkStart w:id="3779" w:name="_ETM_Q4_461680"/>
      <w:bookmarkEnd w:id="3779"/>
      <w:r>
        <w:rPr>
          <w:rtl/>
        </w:rPr>
        <w:t>ערבים</w:t>
      </w:r>
      <w:r>
        <w:rPr>
          <w:rFonts w:hint="cs"/>
          <w:rtl/>
        </w:rPr>
        <w:t>,</w:t>
      </w:r>
      <w:r>
        <w:rPr>
          <w:rtl/>
        </w:rPr>
        <w:t xml:space="preserve"> </w:t>
      </w:r>
      <w:bookmarkStart w:id="3780" w:name="_ETM_Q4_462520"/>
      <w:bookmarkEnd w:id="3780"/>
      <w:r>
        <w:rPr>
          <w:rtl/>
        </w:rPr>
        <w:t xml:space="preserve">הגיע </w:t>
      </w:r>
      <w:bookmarkStart w:id="3781" w:name="_ETM_Q4_462970"/>
      <w:bookmarkEnd w:id="3781"/>
      <w:r>
        <w:rPr>
          <w:rtl/>
        </w:rPr>
        <w:t xml:space="preserve">הזמן </w:t>
      </w:r>
      <w:bookmarkStart w:id="3782" w:name="_ETM_Q4_463630"/>
      <w:bookmarkEnd w:id="3782"/>
      <w:r>
        <w:rPr>
          <w:rtl/>
        </w:rPr>
        <w:t xml:space="preserve">שהממשלה </w:t>
      </w:r>
      <w:bookmarkStart w:id="3783" w:name="_ETM_Q4_464620"/>
      <w:bookmarkEnd w:id="3783"/>
      <w:r>
        <w:rPr>
          <w:rtl/>
        </w:rPr>
        <w:t>הזו</w:t>
      </w:r>
      <w:r>
        <w:rPr>
          <w:rFonts w:hint="cs"/>
          <w:rtl/>
        </w:rPr>
        <w:t xml:space="preserve"> תסיים את דרכה, נלך לבוחר ושהעם יבחר.</w:t>
      </w:r>
      <w:bookmarkStart w:id="3784" w:name="_ETM_Q4_463782"/>
      <w:bookmarkEnd w:id="3784"/>
      <w:r>
        <w:rPr>
          <w:rFonts w:hint="cs"/>
          <w:rtl/>
        </w:rPr>
        <w:t xml:space="preserve"> </w:t>
      </w:r>
      <w:bookmarkStart w:id="3785" w:name="_ETM_Q4_470210"/>
      <w:bookmarkEnd w:id="3785"/>
    </w:p>
    <w:p w:rsidR="00ED79A6" w:rsidRDefault="00ED79A6" w:rsidP="0098524A">
      <w:pPr>
        <w:rPr>
          <w:rtl/>
        </w:rPr>
      </w:pPr>
    </w:p>
    <w:p w:rsidR="00ED79A6" w:rsidRDefault="00ED79A6" w:rsidP="0098524A">
      <w:pPr>
        <w:pStyle w:val="af6"/>
        <w:keepNext/>
        <w:rPr>
          <w:rtl/>
        </w:rPr>
      </w:pPr>
      <w:bookmarkStart w:id="3786" w:name="ET_yor_6423_3"/>
      <w:r w:rsidRPr="002B1948">
        <w:rPr>
          <w:rStyle w:val="TagStyle"/>
          <w:rtl/>
        </w:rPr>
        <w:t xml:space="preserve"> &lt;&lt; יור &gt;&gt; </w:t>
      </w:r>
      <w:r>
        <w:rPr>
          <w:rtl/>
        </w:rPr>
        <w:t>היו"ר אמיר אוחנה:</w:t>
      </w:r>
      <w:r w:rsidRPr="002B1948">
        <w:rPr>
          <w:rStyle w:val="TagStyle"/>
          <w:rtl/>
        </w:rPr>
        <w:t xml:space="preserve"> &lt;&lt; יור &gt;&gt;</w:t>
      </w:r>
      <w:r>
        <w:rPr>
          <w:rtl/>
        </w:rPr>
        <w:t xml:space="preserve"> </w:t>
      </w:r>
      <w:bookmarkEnd w:id="3786"/>
    </w:p>
    <w:p w:rsidR="00ED79A6" w:rsidRDefault="00ED79A6" w:rsidP="0098524A">
      <w:pPr>
        <w:pStyle w:val="KeepWithNext"/>
        <w:rPr>
          <w:rtl/>
        </w:rPr>
      </w:pPr>
    </w:p>
    <w:p w:rsidR="00ED79A6" w:rsidRDefault="00ED79A6" w:rsidP="0098524A">
      <w:pPr>
        <w:rPr>
          <w:rtl/>
        </w:rPr>
      </w:pPr>
      <w:r>
        <w:rPr>
          <w:rtl/>
        </w:rPr>
        <w:t>תודה</w:t>
      </w:r>
      <w:r>
        <w:rPr>
          <w:rFonts w:hint="cs"/>
          <w:rtl/>
        </w:rPr>
        <w:t>.</w:t>
      </w:r>
      <w:r>
        <w:rPr>
          <w:rtl/>
        </w:rPr>
        <w:t xml:space="preserve"> </w:t>
      </w:r>
      <w:bookmarkStart w:id="3787" w:name="_ETM_Q4_470540"/>
      <w:bookmarkEnd w:id="3787"/>
      <w:r>
        <w:rPr>
          <w:rFonts w:hint="cs"/>
          <w:rtl/>
        </w:rPr>
        <w:t xml:space="preserve">כעת </w:t>
      </w:r>
      <w:r>
        <w:rPr>
          <w:rtl/>
        </w:rPr>
        <w:t xml:space="preserve">אני </w:t>
      </w:r>
      <w:bookmarkStart w:id="3788" w:name="_ETM_Q4_471050"/>
      <w:bookmarkEnd w:id="3788"/>
      <w:r>
        <w:rPr>
          <w:rtl/>
        </w:rPr>
        <w:t xml:space="preserve">מתכבד </w:t>
      </w:r>
      <w:bookmarkStart w:id="3789" w:name="_ETM_Q4_471589"/>
      <w:bookmarkStart w:id="3790" w:name="_ETM_Q4_471770"/>
      <w:bookmarkEnd w:id="3789"/>
      <w:bookmarkEnd w:id="3790"/>
      <w:r>
        <w:rPr>
          <w:rtl/>
        </w:rPr>
        <w:t xml:space="preserve">להזמין </w:t>
      </w:r>
      <w:bookmarkStart w:id="3791" w:name="_ETM_Q4_472640"/>
      <w:bookmarkEnd w:id="3791"/>
      <w:r>
        <w:rPr>
          <w:rtl/>
        </w:rPr>
        <w:t xml:space="preserve">את </w:t>
      </w:r>
      <w:bookmarkStart w:id="3792" w:name="_ETM_Q4_472880"/>
      <w:bookmarkEnd w:id="3792"/>
      <w:r>
        <w:rPr>
          <w:rtl/>
        </w:rPr>
        <w:t xml:space="preserve">השר </w:t>
      </w:r>
      <w:bookmarkStart w:id="3793" w:name="_ETM_Q4_473240"/>
      <w:bookmarkEnd w:id="3793"/>
      <w:r>
        <w:rPr>
          <w:rtl/>
        </w:rPr>
        <w:t xml:space="preserve">המקשר </w:t>
      </w:r>
      <w:bookmarkStart w:id="3794" w:name="_ETM_Q4_473839"/>
      <w:bookmarkEnd w:id="3794"/>
      <w:r>
        <w:rPr>
          <w:rtl/>
        </w:rPr>
        <w:t xml:space="preserve">בין </w:t>
      </w:r>
      <w:bookmarkStart w:id="3795" w:name="_ETM_Q4_474020"/>
      <w:bookmarkEnd w:id="3795"/>
      <w:r>
        <w:rPr>
          <w:rtl/>
        </w:rPr>
        <w:t xml:space="preserve">הממשלה </w:t>
      </w:r>
      <w:bookmarkStart w:id="3796" w:name="_ETM_Q4_474410"/>
      <w:bookmarkEnd w:id="3796"/>
      <w:r>
        <w:rPr>
          <w:rtl/>
        </w:rPr>
        <w:t>לכנסת</w:t>
      </w:r>
      <w:r>
        <w:rPr>
          <w:rFonts w:hint="cs"/>
          <w:rtl/>
        </w:rPr>
        <w:t>,</w:t>
      </w:r>
      <w:r>
        <w:rPr>
          <w:rtl/>
        </w:rPr>
        <w:t xml:space="preserve"> </w:t>
      </w:r>
      <w:bookmarkStart w:id="3797" w:name="_ETM_Q4_475760"/>
      <w:bookmarkEnd w:id="3797"/>
      <w:r>
        <w:rPr>
          <w:rtl/>
        </w:rPr>
        <w:t xml:space="preserve">כבוד </w:t>
      </w:r>
      <w:bookmarkStart w:id="3798" w:name="_ETM_Q4_476060"/>
      <w:bookmarkEnd w:id="3798"/>
      <w:r>
        <w:rPr>
          <w:rtl/>
        </w:rPr>
        <w:t xml:space="preserve">השר </w:t>
      </w:r>
      <w:bookmarkStart w:id="3799" w:name="_ETM_Q4_476330"/>
      <w:bookmarkEnd w:id="3799"/>
      <w:r>
        <w:rPr>
          <w:rtl/>
        </w:rPr>
        <w:t xml:space="preserve">דוד </w:t>
      </w:r>
      <w:bookmarkStart w:id="3800" w:name="_ETM_Q4_476660"/>
      <w:bookmarkEnd w:id="3800"/>
      <w:r>
        <w:rPr>
          <w:rtl/>
        </w:rPr>
        <w:t>אמסלם</w:t>
      </w:r>
      <w:r>
        <w:rPr>
          <w:rFonts w:hint="cs"/>
          <w:rtl/>
        </w:rPr>
        <w:t>,</w:t>
      </w:r>
      <w:r>
        <w:rPr>
          <w:rtl/>
        </w:rPr>
        <w:t xml:space="preserve"> </w:t>
      </w:r>
      <w:bookmarkStart w:id="3801" w:name="_ETM_Q4_477200"/>
      <w:bookmarkEnd w:id="3801"/>
      <w:r>
        <w:rPr>
          <w:rtl/>
        </w:rPr>
        <w:t xml:space="preserve">להשיב </w:t>
      </w:r>
      <w:bookmarkStart w:id="3802" w:name="_ETM_Q4_477680"/>
      <w:bookmarkEnd w:id="3802"/>
      <w:r>
        <w:rPr>
          <w:rtl/>
        </w:rPr>
        <w:t xml:space="preserve">במשולב </w:t>
      </w:r>
      <w:bookmarkStart w:id="3803" w:name="_ETM_Q4_478370"/>
      <w:bookmarkEnd w:id="3803"/>
      <w:r>
        <w:rPr>
          <w:rtl/>
        </w:rPr>
        <w:t xml:space="preserve">על </w:t>
      </w:r>
      <w:bookmarkStart w:id="3804" w:name="_ETM_Q4_478490"/>
      <w:bookmarkEnd w:id="3804"/>
      <w:r>
        <w:rPr>
          <w:rtl/>
        </w:rPr>
        <w:t xml:space="preserve">ההצעות </w:t>
      </w:r>
      <w:bookmarkStart w:id="3805" w:name="_ETM_Q4_478940"/>
      <w:bookmarkEnd w:id="3805"/>
      <w:r>
        <w:rPr>
          <w:rtl/>
        </w:rPr>
        <w:t xml:space="preserve">להביע </w:t>
      </w:r>
      <w:bookmarkStart w:id="3806" w:name="_ETM_Q4_479930"/>
      <w:bookmarkEnd w:id="3806"/>
      <w:r>
        <w:rPr>
          <w:rtl/>
        </w:rPr>
        <w:t>אי</w:t>
      </w:r>
      <w:bookmarkStart w:id="3807" w:name="_ETM_Q4_480080"/>
      <w:bookmarkEnd w:id="3807"/>
      <w:r>
        <w:rPr>
          <w:rFonts w:hint="cs"/>
          <w:rtl/>
        </w:rPr>
        <w:t>-</w:t>
      </w:r>
      <w:r>
        <w:rPr>
          <w:rtl/>
        </w:rPr>
        <w:t xml:space="preserve">אמון </w:t>
      </w:r>
      <w:bookmarkStart w:id="3808" w:name="_ETM_Q4_480380"/>
      <w:bookmarkEnd w:id="3808"/>
      <w:r>
        <w:rPr>
          <w:rtl/>
        </w:rPr>
        <w:t>בממשלה</w:t>
      </w:r>
      <w:r>
        <w:rPr>
          <w:rFonts w:hint="cs"/>
          <w:rtl/>
        </w:rPr>
        <w:t>.</w:t>
      </w:r>
      <w:r>
        <w:rPr>
          <w:rtl/>
        </w:rPr>
        <w:t xml:space="preserve"> </w:t>
      </w:r>
      <w:bookmarkStart w:id="3809" w:name="_ETM_Q4_481820"/>
      <w:bookmarkEnd w:id="3809"/>
      <w:r>
        <w:rPr>
          <w:rtl/>
        </w:rPr>
        <w:t>בבקשה</w:t>
      </w:r>
      <w:bookmarkStart w:id="3810" w:name="_ETM_Q4_480000"/>
      <w:bookmarkStart w:id="3811" w:name="_ETM_Q4_480329"/>
      <w:bookmarkStart w:id="3812" w:name="_ETM_Q4_480630"/>
      <w:bookmarkStart w:id="3813" w:name="_ETM_Q4_482070"/>
      <w:bookmarkEnd w:id="3810"/>
      <w:bookmarkEnd w:id="3811"/>
      <w:bookmarkEnd w:id="3812"/>
      <w:bookmarkEnd w:id="3813"/>
      <w:r>
        <w:rPr>
          <w:rFonts w:hint="cs"/>
          <w:rtl/>
        </w:rPr>
        <w:t>.</w:t>
      </w:r>
    </w:p>
    <w:p w:rsidR="00ED79A6" w:rsidRDefault="00ED79A6" w:rsidP="0098524A">
      <w:pPr>
        <w:rPr>
          <w:rtl/>
        </w:rPr>
      </w:pPr>
    </w:p>
    <w:p w:rsidR="00ED79A6" w:rsidRDefault="00ED79A6" w:rsidP="0098524A">
      <w:pPr>
        <w:pStyle w:val="a4"/>
        <w:keepNext/>
        <w:rPr>
          <w:rtl/>
        </w:rPr>
      </w:pPr>
      <w:bookmarkStart w:id="3814" w:name="ET_speaker_5971_4"/>
      <w:r w:rsidRPr="002B1948">
        <w:rPr>
          <w:rStyle w:val="TagStyle"/>
          <w:rtl/>
        </w:rPr>
        <w:t xml:space="preserve"> &lt;&lt; דובר &gt;&gt; </w:t>
      </w:r>
      <w:bookmarkStart w:id="3815" w:name="_Toc197422680"/>
      <w:r>
        <w:rPr>
          <w:rtl/>
        </w:rPr>
        <w:t>השר המקשר בין הממשלה לכנסת דוד אמסלם:</w:t>
      </w:r>
      <w:bookmarkEnd w:id="3815"/>
      <w:r w:rsidRPr="002B1948">
        <w:rPr>
          <w:rStyle w:val="TagStyle"/>
          <w:rtl/>
        </w:rPr>
        <w:t xml:space="preserve"> &lt;&lt; דובר &gt;&gt;</w:t>
      </w:r>
      <w:r>
        <w:rPr>
          <w:rtl/>
        </w:rPr>
        <w:t xml:space="preserve"> </w:t>
      </w:r>
      <w:bookmarkEnd w:id="3814"/>
    </w:p>
    <w:p w:rsidR="00ED79A6" w:rsidRDefault="00ED79A6" w:rsidP="0098524A">
      <w:pPr>
        <w:pStyle w:val="KeepWithNext"/>
        <w:rPr>
          <w:rtl/>
        </w:rPr>
      </w:pPr>
    </w:p>
    <w:p w:rsidR="00ED79A6" w:rsidRDefault="00ED79A6" w:rsidP="0098524A">
      <w:pPr>
        <w:rPr>
          <w:rtl/>
        </w:rPr>
      </w:pPr>
      <w:bookmarkStart w:id="3816" w:name="_ETM_Q4_496670"/>
      <w:bookmarkEnd w:id="3816"/>
      <w:r>
        <w:rPr>
          <w:rtl/>
        </w:rPr>
        <w:t xml:space="preserve">אדוני </w:t>
      </w:r>
      <w:bookmarkStart w:id="3817" w:name="_ETM_Q4_497119"/>
      <w:bookmarkEnd w:id="3817"/>
      <w:r>
        <w:rPr>
          <w:rtl/>
        </w:rPr>
        <w:t>היושב-ראש</w:t>
      </w:r>
      <w:r>
        <w:rPr>
          <w:rFonts w:hint="cs"/>
          <w:rtl/>
        </w:rPr>
        <w:t>,</w:t>
      </w:r>
      <w:r>
        <w:rPr>
          <w:rtl/>
        </w:rPr>
        <w:t xml:space="preserve"> </w:t>
      </w:r>
      <w:bookmarkStart w:id="3818" w:name="_ETM_Q4_497630"/>
      <w:bookmarkEnd w:id="3818"/>
      <w:r>
        <w:rPr>
          <w:rtl/>
        </w:rPr>
        <w:t xml:space="preserve">חברי </w:t>
      </w:r>
      <w:bookmarkStart w:id="3819" w:name="_ETM_Q4_497930"/>
      <w:bookmarkEnd w:id="3819"/>
      <w:r>
        <w:rPr>
          <w:rtl/>
        </w:rPr>
        <w:t>הכנסת</w:t>
      </w:r>
      <w:r>
        <w:rPr>
          <w:rFonts w:hint="cs"/>
          <w:rtl/>
        </w:rPr>
        <w:t>,</w:t>
      </w:r>
      <w:r>
        <w:rPr>
          <w:rtl/>
        </w:rPr>
        <w:t xml:space="preserve"> </w:t>
      </w:r>
      <w:bookmarkStart w:id="3820" w:name="_ETM_Q4_499650"/>
      <w:bookmarkEnd w:id="3820"/>
      <w:r>
        <w:rPr>
          <w:rtl/>
        </w:rPr>
        <w:t xml:space="preserve">קודם </w:t>
      </w:r>
      <w:bookmarkStart w:id="3821" w:name="_ETM_Q4_499980"/>
      <w:bookmarkEnd w:id="3821"/>
      <w:r>
        <w:rPr>
          <w:rtl/>
        </w:rPr>
        <w:t>כ</w:t>
      </w:r>
      <w:r>
        <w:rPr>
          <w:rFonts w:hint="cs"/>
          <w:rtl/>
        </w:rPr>
        <w:t>ו</w:t>
      </w:r>
      <w:r>
        <w:rPr>
          <w:rtl/>
        </w:rPr>
        <w:t>ל</w:t>
      </w:r>
      <w:r>
        <w:rPr>
          <w:rFonts w:hint="cs"/>
          <w:rtl/>
        </w:rPr>
        <w:t>,</w:t>
      </w:r>
      <w:r>
        <w:rPr>
          <w:rtl/>
        </w:rPr>
        <w:t xml:space="preserve"> </w:t>
      </w:r>
      <w:bookmarkStart w:id="3822" w:name="_ETM_Q4_501180"/>
      <w:bookmarkEnd w:id="3822"/>
      <w:r>
        <w:rPr>
          <w:rtl/>
        </w:rPr>
        <w:t xml:space="preserve">אנחנו </w:t>
      </w:r>
      <w:bookmarkStart w:id="3823" w:name="_ETM_Q4_501480"/>
      <w:bookmarkEnd w:id="3823"/>
      <w:r>
        <w:rPr>
          <w:rtl/>
        </w:rPr>
        <w:t xml:space="preserve">בפתחו </w:t>
      </w:r>
      <w:bookmarkStart w:id="3824" w:name="_ETM_Q4_502020"/>
      <w:bookmarkEnd w:id="3824"/>
      <w:r>
        <w:rPr>
          <w:rtl/>
        </w:rPr>
        <w:t xml:space="preserve">של </w:t>
      </w:r>
      <w:bookmarkStart w:id="3825" w:name="_ETM_Q4_502200"/>
      <w:bookmarkEnd w:id="3825"/>
      <w:r>
        <w:rPr>
          <w:rtl/>
        </w:rPr>
        <w:t xml:space="preserve">מושב </w:t>
      </w:r>
      <w:bookmarkStart w:id="3826" w:name="_ETM_Q4_502560"/>
      <w:bookmarkEnd w:id="3826"/>
      <w:r>
        <w:rPr>
          <w:rtl/>
        </w:rPr>
        <w:t>קיץ</w:t>
      </w:r>
      <w:r>
        <w:rPr>
          <w:rFonts w:hint="cs"/>
          <w:rtl/>
        </w:rPr>
        <w:t>, אז אני</w:t>
      </w:r>
      <w:r>
        <w:rPr>
          <w:rtl/>
        </w:rPr>
        <w:t xml:space="preserve"> </w:t>
      </w:r>
      <w:bookmarkStart w:id="3827" w:name="_ETM_Q4_503850"/>
      <w:bookmarkEnd w:id="3827"/>
      <w:r>
        <w:rPr>
          <w:rtl/>
        </w:rPr>
        <w:t>רוצה</w:t>
      </w:r>
      <w:r>
        <w:rPr>
          <w:rFonts w:hint="cs"/>
          <w:rtl/>
        </w:rPr>
        <w:t xml:space="preserve"> - - -</w:t>
      </w:r>
    </w:p>
    <w:p w:rsidR="00ED79A6" w:rsidRDefault="00ED79A6" w:rsidP="0098524A">
      <w:pPr>
        <w:rPr>
          <w:rtl/>
        </w:rPr>
      </w:pPr>
    </w:p>
    <w:p w:rsidR="00ED79A6" w:rsidRDefault="00ED79A6" w:rsidP="0098524A">
      <w:pPr>
        <w:pStyle w:val="af6"/>
        <w:keepNext/>
        <w:rPr>
          <w:rtl/>
        </w:rPr>
      </w:pPr>
      <w:bookmarkStart w:id="3828" w:name="ET_yor_6423_5"/>
      <w:r w:rsidRPr="002B1948">
        <w:rPr>
          <w:rStyle w:val="TagStyle"/>
          <w:rtl/>
        </w:rPr>
        <w:t xml:space="preserve"> &lt;&lt; יור &gt;&gt; </w:t>
      </w:r>
      <w:r>
        <w:rPr>
          <w:rtl/>
        </w:rPr>
        <w:t>היו"ר אמיר אוחנה:</w:t>
      </w:r>
      <w:r w:rsidRPr="002B1948">
        <w:rPr>
          <w:rStyle w:val="TagStyle"/>
          <w:rtl/>
        </w:rPr>
        <w:t xml:space="preserve"> &lt;&lt; יור &gt;&gt;</w:t>
      </w:r>
      <w:r>
        <w:rPr>
          <w:rtl/>
        </w:rPr>
        <w:t xml:space="preserve"> </w:t>
      </w:r>
      <w:bookmarkEnd w:id="3828"/>
    </w:p>
    <w:p w:rsidR="00ED79A6" w:rsidRDefault="00ED79A6" w:rsidP="0098524A">
      <w:pPr>
        <w:pStyle w:val="KeepWithNext"/>
        <w:rPr>
          <w:rtl/>
        </w:rPr>
      </w:pPr>
    </w:p>
    <w:p w:rsidR="00ED79A6" w:rsidRDefault="00ED79A6" w:rsidP="0098524A">
      <w:pPr>
        <w:rPr>
          <w:rtl/>
        </w:rPr>
      </w:pPr>
      <w:bookmarkStart w:id="3829" w:name="_ETM_Q4_504810"/>
      <w:bookmarkEnd w:id="3829"/>
      <w:r>
        <w:rPr>
          <w:rtl/>
        </w:rPr>
        <w:t>כנס</w:t>
      </w:r>
      <w:r>
        <w:rPr>
          <w:rFonts w:hint="cs"/>
          <w:rtl/>
        </w:rPr>
        <w:t>,</w:t>
      </w:r>
      <w:r>
        <w:rPr>
          <w:rtl/>
        </w:rPr>
        <w:t xml:space="preserve"> </w:t>
      </w:r>
      <w:bookmarkStart w:id="3830" w:name="_ETM_Q4_505110"/>
      <w:bookmarkEnd w:id="3830"/>
      <w:r>
        <w:rPr>
          <w:rtl/>
        </w:rPr>
        <w:t xml:space="preserve">כנס </w:t>
      </w:r>
      <w:bookmarkStart w:id="3831" w:name="_ETM_Q4_505440"/>
      <w:bookmarkEnd w:id="3831"/>
      <w:r>
        <w:rPr>
          <w:rtl/>
        </w:rPr>
        <w:t>קיץ</w:t>
      </w:r>
      <w:r>
        <w:rPr>
          <w:rFonts w:hint="cs"/>
          <w:rtl/>
        </w:rPr>
        <w:t>.</w:t>
      </w:r>
      <w:r>
        <w:rPr>
          <w:rtl/>
        </w:rPr>
        <w:t xml:space="preserve"> </w:t>
      </w:r>
      <w:bookmarkStart w:id="3832" w:name="_ETM_Q4_506680"/>
      <w:bookmarkEnd w:id="3832"/>
    </w:p>
    <w:p w:rsidR="00ED79A6" w:rsidRDefault="00ED79A6" w:rsidP="0098524A">
      <w:pPr>
        <w:rPr>
          <w:rtl/>
        </w:rPr>
      </w:pPr>
    </w:p>
    <w:p w:rsidR="00ED79A6" w:rsidRDefault="00ED79A6" w:rsidP="0098524A">
      <w:pPr>
        <w:pStyle w:val="-"/>
        <w:keepNext/>
        <w:rPr>
          <w:rtl/>
        </w:rPr>
      </w:pPr>
      <w:bookmarkStart w:id="3833" w:name="ET_speakercontinue_5971_6"/>
      <w:r w:rsidRPr="002B1948">
        <w:rPr>
          <w:rStyle w:val="TagStyle"/>
          <w:rtl/>
        </w:rPr>
        <w:t xml:space="preserve"> &lt;&lt; דובר_המשך &gt;&gt; </w:t>
      </w:r>
      <w:r>
        <w:rPr>
          <w:rtl/>
        </w:rPr>
        <w:t>השר המקשר בין הממשלה לכנסת דוד אמסלם:</w:t>
      </w:r>
      <w:r w:rsidRPr="002B1948">
        <w:rPr>
          <w:rStyle w:val="TagStyle"/>
          <w:rtl/>
        </w:rPr>
        <w:t xml:space="preserve"> &lt;&lt; דובר_המשך &gt;&gt;</w:t>
      </w:r>
      <w:r>
        <w:rPr>
          <w:rtl/>
        </w:rPr>
        <w:t xml:space="preserve"> </w:t>
      </w:r>
      <w:bookmarkEnd w:id="3833"/>
    </w:p>
    <w:p w:rsidR="00ED79A6" w:rsidRDefault="00ED79A6" w:rsidP="0098524A">
      <w:pPr>
        <w:pStyle w:val="KeepWithNext"/>
        <w:rPr>
          <w:rtl/>
        </w:rPr>
      </w:pPr>
    </w:p>
    <w:p w:rsidR="00ED79A6" w:rsidRDefault="00ED79A6" w:rsidP="0098524A">
      <w:pPr>
        <w:rPr>
          <w:rtl/>
        </w:rPr>
      </w:pPr>
      <w:r>
        <w:rPr>
          <w:rFonts w:hint="cs"/>
          <w:rtl/>
        </w:rPr>
        <w:t>כנס קיץ. אני מאחל לח</w:t>
      </w:r>
      <w:bookmarkStart w:id="3834" w:name="_ETM_Q4_508181"/>
      <w:bookmarkEnd w:id="3834"/>
      <w:r>
        <w:rPr>
          <w:rFonts w:hint="cs"/>
          <w:rtl/>
        </w:rPr>
        <w:t>ברי</w:t>
      </w:r>
      <w:bookmarkStart w:id="3835" w:name="_ETM_Q4_502882"/>
      <w:bookmarkEnd w:id="3835"/>
      <w:r>
        <w:rPr>
          <w:rtl/>
        </w:rPr>
        <w:t xml:space="preserve"> </w:t>
      </w:r>
      <w:bookmarkStart w:id="3836" w:name="_ETM_Q4_507730"/>
      <w:bookmarkEnd w:id="3836"/>
      <w:r>
        <w:rPr>
          <w:rtl/>
        </w:rPr>
        <w:t xml:space="preserve">הכנסת </w:t>
      </w:r>
      <w:bookmarkStart w:id="3837" w:name="_ETM_Q4_509189"/>
      <w:bookmarkEnd w:id="3837"/>
      <w:r>
        <w:rPr>
          <w:rtl/>
        </w:rPr>
        <w:t>ול</w:t>
      </w:r>
      <w:bookmarkStart w:id="3838" w:name="_ETM_Q4_509429"/>
      <w:bookmarkEnd w:id="3838"/>
      <w:r>
        <w:rPr>
          <w:rFonts w:hint="cs"/>
          <w:rtl/>
        </w:rPr>
        <w:t>ע</w:t>
      </w:r>
      <w:r>
        <w:rPr>
          <w:rtl/>
        </w:rPr>
        <w:t xml:space="preserve">ובדי </w:t>
      </w:r>
      <w:bookmarkStart w:id="3839" w:name="_ETM_Q4_509759"/>
      <w:bookmarkEnd w:id="3839"/>
      <w:r>
        <w:rPr>
          <w:rtl/>
        </w:rPr>
        <w:t xml:space="preserve">הכנסת </w:t>
      </w:r>
      <w:bookmarkStart w:id="3840" w:name="_ETM_Q4_510479"/>
      <w:bookmarkEnd w:id="3840"/>
      <w:r>
        <w:rPr>
          <w:rtl/>
        </w:rPr>
        <w:t>ש</w:t>
      </w:r>
      <w:r>
        <w:rPr>
          <w:rFonts w:hint="cs"/>
          <w:rtl/>
        </w:rPr>
        <w:t xml:space="preserve">יהיה </w:t>
      </w:r>
      <w:r>
        <w:rPr>
          <w:rtl/>
        </w:rPr>
        <w:t>לנו</w:t>
      </w:r>
      <w:bookmarkStart w:id="3841" w:name="_ETM_Q4_512140"/>
      <w:bookmarkStart w:id="3842" w:name="_ETM_Q4_512770"/>
      <w:bookmarkEnd w:id="3841"/>
      <w:bookmarkEnd w:id="3842"/>
      <w:r>
        <w:rPr>
          <w:rFonts w:hint="cs"/>
          <w:rtl/>
        </w:rPr>
        <w:t xml:space="preserve"> </w:t>
      </w:r>
      <w:r>
        <w:rPr>
          <w:rtl/>
        </w:rPr>
        <w:t xml:space="preserve">כנס </w:t>
      </w:r>
      <w:bookmarkStart w:id="3843" w:name="_ETM_Q4_513100"/>
      <w:bookmarkEnd w:id="3843"/>
      <w:r>
        <w:rPr>
          <w:rtl/>
        </w:rPr>
        <w:t>מוצלח</w:t>
      </w:r>
      <w:r>
        <w:rPr>
          <w:rFonts w:hint="cs"/>
          <w:rtl/>
        </w:rPr>
        <w:t>.</w:t>
      </w:r>
      <w:r>
        <w:rPr>
          <w:rtl/>
        </w:rPr>
        <w:t xml:space="preserve"> </w:t>
      </w:r>
      <w:bookmarkStart w:id="3844" w:name="_ETM_Q4_514070"/>
      <w:bookmarkStart w:id="3845" w:name="_ETM_Q4_516039"/>
      <w:bookmarkEnd w:id="3844"/>
      <w:bookmarkEnd w:id="3845"/>
      <w:r>
        <w:rPr>
          <w:rFonts w:hint="cs"/>
          <w:rtl/>
        </w:rPr>
        <w:t>י</w:t>
      </w:r>
      <w:r>
        <w:rPr>
          <w:rtl/>
        </w:rPr>
        <w:t xml:space="preserve">ש </w:t>
      </w:r>
      <w:bookmarkStart w:id="3846" w:name="_ETM_Q4_516160"/>
      <w:bookmarkEnd w:id="3846"/>
      <w:r>
        <w:rPr>
          <w:rtl/>
        </w:rPr>
        <w:t xml:space="preserve">לי </w:t>
      </w:r>
      <w:bookmarkStart w:id="3847" w:name="_ETM_Q4_516309"/>
      <w:bookmarkEnd w:id="3847"/>
      <w:r>
        <w:rPr>
          <w:rtl/>
        </w:rPr>
        <w:t xml:space="preserve">רק </w:t>
      </w:r>
      <w:bookmarkStart w:id="3848" w:name="_ETM_Q4_516489"/>
      <w:bookmarkEnd w:id="3848"/>
      <w:r>
        <w:rPr>
          <w:rFonts w:hint="cs"/>
          <w:rtl/>
        </w:rPr>
        <w:t>איזו הערה</w:t>
      </w:r>
      <w:bookmarkStart w:id="3849" w:name="_ETM_Q4_515910"/>
      <w:bookmarkEnd w:id="3849"/>
      <w:r>
        <w:rPr>
          <w:rtl/>
        </w:rPr>
        <w:t xml:space="preserve"> </w:t>
      </w:r>
      <w:bookmarkStart w:id="3850" w:name="_ETM_Q4_516969"/>
      <w:bookmarkEnd w:id="3850"/>
      <w:r>
        <w:rPr>
          <w:rtl/>
        </w:rPr>
        <w:t xml:space="preserve">קטנה </w:t>
      </w:r>
      <w:bookmarkStart w:id="3851" w:name="_ETM_Q4_517359"/>
      <w:bookmarkEnd w:id="3851"/>
      <w:r>
        <w:rPr>
          <w:rtl/>
        </w:rPr>
        <w:t xml:space="preserve">לפני </w:t>
      </w:r>
      <w:bookmarkStart w:id="3852" w:name="_ETM_Q4_517690"/>
      <w:bookmarkEnd w:id="3852"/>
      <w:r>
        <w:rPr>
          <w:rtl/>
        </w:rPr>
        <w:t>ש</w:t>
      </w:r>
      <w:bookmarkStart w:id="3853" w:name="_ETM_Q4_518529"/>
      <w:bookmarkEnd w:id="3853"/>
      <w:r>
        <w:rPr>
          <w:rtl/>
        </w:rPr>
        <w:t xml:space="preserve">אתייחס </w:t>
      </w:r>
      <w:bookmarkStart w:id="3854" w:name="_ETM_Q4_518949"/>
      <w:bookmarkEnd w:id="3854"/>
      <w:r>
        <w:rPr>
          <w:rtl/>
        </w:rPr>
        <w:t xml:space="preserve">לגופם </w:t>
      </w:r>
      <w:bookmarkStart w:id="3855" w:name="_ETM_Q4_519370"/>
      <w:bookmarkEnd w:id="3855"/>
      <w:r>
        <w:rPr>
          <w:rtl/>
        </w:rPr>
        <w:t xml:space="preserve">של </w:t>
      </w:r>
      <w:bookmarkStart w:id="3856" w:name="_ETM_Q4_519550"/>
      <w:bookmarkEnd w:id="3856"/>
      <w:r>
        <w:rPr>
          <w:rtl/>
        </w:rPr>
        <w:t>דברים</w:t>
      </w:r>
      <w:r>
        <w:rPr>
          <w:rFonts w:hint="cs"/>
          <w:rtl/>
        </w:rPr>
        <w:t>.</w:t>
      </w:r>
      <w:r>
        <w:rPr>
          <w:rtl/>
        </w:rPr>
        <w:t xml:space="preserve"> </w:t>
      </w:r>
      <w:bookmarkStart w:id="3857" w:name="_ETM_Q4_520570"/>
      <w:bookmarkEnd w:id="3857"/>
      <w:r>
        <w:rPr>
          <w:rtl/>
        </w:rPr>
        <w:t>היום</w:t>
      </w:r>
      <w:r>
        <w:rPr>
          <w:rFonts w:hint="cs"/>
          <w:rtl/>
        </w:rPr>
        <w:t>,</w:t>
      </w:r>
      <w:r>
        <w:rPr>
          <w:rtl/>
        </w:rPr>
        <w:t xml:space="preserve"> </w:t>
      </w:r>
      <w:bookmarkStart w:id="3858" w:name="_ETM_Q4_520870"/>
      <w:bookmarkEnd w:id="3858"/>
      <w:r>
        <w:rPr>
          <w:rtl/>
        </w:rPr>
        <w:t xml:space="preserve">אדוני </w:t>
      </w:r>
      <w:bookmarkStart w:id="3859" w:name="_ETM_Q4_521140"/>
      <w:bookmarkEnd w:id="3859"/>
      <w:r>
        <w:rPr>
          <w:rtl/>
        </w:rPr>
        <w:t>היושב-ראש</w:t>
      </w:r>
      <w:r>
        <w:rPr>
          <w:rFonts w:hint="cs"/>
          <w:rtl/>
        </w:rPr>
        <w:t>,</w:t>
      </w:r>
      <w:r>
        <w:rPr>
          <w:rtl/>
        </w:rPr>
        <w:t xml:space="preserve"> </w:t>
      </w:r>
      <w:bookmarkStart w:id="3860" w:name="_ETM_Q4_522610"/>
      <w:bookmarkEnd w:id="3860"/>
      <w:r>
        <w:rPr>
          <w:rtl/>
        </w:rPr>
        <w:t xml:space="preserve">סיכמנו </w:t>
      </w:r>
      <w:bookmarkStart w:id="3861" w:name="_ETM_Q4_523270"/>
      <w:bookmarkEnd w:id="3861"/>
      <w:r>
        <w:rPr>
          <w:rFonts w:hint="cs"/>
          <w:rtl/>
        </w:rPr>
        <w:t xml:space="preserve">עם </w:t>
      </w:r>
      <w:bookmarkStart w:id="3862" w:name="_ETM_Q4_527740"/>
      <w:bookmarkEnd w:id="3862"/>
      <w:r>
        <w:rPr>
          <w:rtl/>
        </w:rPr>
        <w:t xml:space="preserve">התעשייה </w:t>
      </w:r>
      <w:bookmarkStart w:id="3863" w:name="_ETM_Q4_523839"/>
      <w:bookmarkEnd w:id="3863"/>
      <w:r>
        <w:rPr>
          <w:rtl/>
        </w:rPr>
        <w:t xml:space="preserve">האווירית </w:t>
      </w:r>
      <w:bookmarkStart w:id="3864" w:name="_ETM_Q4_524230"/>
      <w:bookmarkEnd w:id="3864"/>
      <w:r>
        <w:rPr>
          <w:rtl/>
        </w:rPr>
        <w:t>ש</w:t>
      </w:r>
      <w:bookmarkStart w:id="3865" w:name="_ETM_Q4_524379"/>
      <w:bookmarkEnd w:id="3865"/>
      <w:r>
        <w:rPr>
          <w:rFonts w:hint="cs"/>
          <w:rtl/>
        </w:rPr>
        <w:t xml:space="preserve">הם </w:t>
      </w:r>
      <w:r>
        <w:rPr>
          <w:rtl/>
        </w:rPr>
        <w:t xml:space="preserve">מעבירים </w:t>
      </w:r>
      <w:bookmarkStart w:id="3866" w:name="_ETM_Q4_524770"/>
      <w:bookmarkEnd w:id="3866"/>
      <w:r>
        <w:rPr>
          <w:rtl/>
        </w:rPr>
        <w:t xml:space="preserve">דיבידנד </w:t>
      </w:r>
      <w:bookmarkStart w:id="3867" w:name="_ETM_Q4_525279"/>
      <w:bookmarkEnd w:id="3867"/>
      <w:r>
        <w:rPr>
          <w:rtl/>
        </w:rPr>
        <w:t xml:space="preserve">של </w:t>
      </w:r>
      <w:bookmarkStart w:id="3868" w:name="_ETM_Q4_525430"/>
      <w:bookmarkEnd w:id="3868"/>
      <w:r>
        <w:rPr>
          <w:rFonts w:hint="cs"/>
          <w:rtl/>
        </w:rPr>
        <w:t>1.6</w:t>
      </w:r>
      <w:bookmarkStart w:id="3869" w:name="_ETM_Q4_526690"/>
      <w:bookmarkEnd w:id="3869"/>
      <w:r>
        <w:rPr>
          <w:rtl/>
        </w:rPr>
        <w:t xml:space="preserve"> </w:t>
      </w:r>
      <w:bookmarkStart w:id="3870" w:name="_ETM_Q4_527110"/>
      <w:bookmarkEnd w:id="3870"/>
      <w:r>
        <w:rPr>
          <w:rtl/>
        </w:rPr>
        <w:t xml:space="preserve">מיליארד </w:t>
      </w:r>
      <w:bookmarkStart w:id="3871" w:name="_ETM_Q4_527469"/>
      <w:bookmarkEnd w:id="3871"/>
      <w:r>
        <w:rPr>
          <w:rtl/>
        </w:rPr>
        <w:t xml:space="preserve">שקלים </w:t>
      </w:r>
      <w:bookmarkStart w:id="3872" w:name="_ETM_Q4_528870"/>
      <w:bookmarkEnd w:id="3872"/>
      <w:r>
        <w:rPr>
          <w:rFonts w:hint="cs"/>
          <w:rtl/>
        </w:rPr>
        <w:t>ל</w:t>
      </w:r>
      <w:r>
        <w:rPr>
          <w:rtl/>
        </w:rPr>
        <w:t xml:space="preserve">קופת </w:t>
      </w:r>
      <w:bookmarkStart w:id="3873" w:name="_ETM_Q4_529380"/>
      <w:bookmarkEnd w:id="3873"/>
      <w:r>
        <w:rPr>
          <w:rtl/>
        </w:rPr>
        <w:t>המדינה</w:t>
      </w:r>
      <w:r>
        <w:rPr>
          <w:rFonts w:hint="cs"/>
          <w:rtl/>
        </w:rPr>
        <w:t>.</w:t>
      </w:r>
      <w:r>
        <w:rPr>
          <w:rtl/>
        </w:rPr>
        <w:t xml:space="preserve"> </w:t>
      </w:r>
      <w:bookmarkStart w:id="3874" w:name="_ETM_Q4_529860"/>
      <w:bookmarkEnd w:id="3874"/>
      <w:r>
        <w:rPr>
          <w:rtl/>
        </w:rPr>
        <w:t xml:space="preserve">בסך </w:t>
      </w:r>
      <w:bookmarkStart w:id="3875" w:name="_ETM_Q4_530220"/>
      <w:bookmarkEnd w:id="3875"/>
      <w:r>
        <w:rPr>
          <w:rtl/>
        </w:rPr>
        <w:t>הכול</w:t>
      </w:r>
      <w:r>
        <w:rPr>
          <w:rFonts w:hint="cs"/>
          <w:rtl/>
        </w:rPr>
        <w:t>,</w:t>
      </w:r>
      <w:r>
        <w:rPr>
          <w:rtl/>
        </w:rPr>
        <w:t xml:space="preserve"> </w:t>
      </w:r>
      <w:bookmarkStart w:id="3876" w:name="_ETM_Q4_530490"/>
      <w:bookmarkEnd w:id="3876"/>
      <w:r>
        <w:rPr>
          <w:rtl/>
        </w:rPr>
        <w:t xml:space="preserve">אנחנו </w:t>
      </w:r>
      <w:bookmarkStart w:id="3877" w:name="_ETM_Q4_530670"/>
      <w:bookmarkEnd w:id="3877"/>
      <w:r>
        <w:rPr>
          <w:rtl/>
        </w:rPr>
        <w:t>מתכוונים</w:t>
      </w:r>
      <w:bookmarkStart w:id="3878" w:name="_ETM_Q4_531949"/>
      <w:bookmarkEnd w:id="3878"/>
      <w:r>
        <w:rPr>
          <w:rFonts w:hint="cs"/>
          <w:rtl/>
        </w:rPr>
        <w:t xml:space="preserve"> ש</w:t>
      </w:r>
      <w:r>
        <w:rPr>
          <w:rtl/>
        </w:rPr>
        <w:t xml:space="preserve">כלל </w:t>
      </w:r>
      <w:bookmarkStart w:id="3879" w:name="_ETM_Q4_532399"/>
      <w:bookmarkEnd w:id="3879"/>
      <w:r>
        <w:rPr>
          <w:rtl/>
        </w:rPr>
        <w:t xml:space="preserve">החברות </w:t>
      </w:r>
      <w:bookmarkStart w:id="3880" w:name="_ETM_Q4_534020"/>
      <w:bookmarkEnd w:id="3880"/>
      <w:r>
        <w:rPr>
          <w:rFonts w:hint="cs"/>
          <w:rtl/>
        </w:rPr>
        <w:t>י</w:t>
      </w:r>
      <w:r>
        <w:rPr>
          <w:rtl/>
        </w:rPr>
        <w:t xml:space="preserve">עשו </w:t>
      </w:r>
      <w:bookmarkStart w:id="3881" w:name="_ETM_Q4_534390"/>
      <w:bookmarkEnd w:id="3881"/>
      <w:r>
        <w:rPr>
          <w:rtl/>
        </w:rPr>
        <w:t xml:space="preserve">מאמץ </w:t>
      </w:r>
      <w:bookmarkStart w:id="3882" w:name="_ETM_Q4_534930"/>
      <w:bookmarkEnd w:id="3882"/>
      <w:r>
        <w:rPr>
          <w:rtl/>
        </w:rPr>
        <w:t xml:space="preserve">מעבר </w:t>
      </w:r>
      <w:bookmarkStart w:id="3883" w:name="_ETM_Q4_535350"/>
      <w:bookmarkEnd w:id="3883"/>
      <w:r>
        <w:rPr>
          <w:rtl/>
        </w:rPr>
        <w:t xml:space="preserve">למה </w:t>
      </w:r>
      <w:bookmarkStart w:id="3884" w:name="_ETM_Q4_535589"/>
      <w:bookmarkEnd w:id="3884"/>
      <w:r>
        <w:rPr>
          <w:rtl/>
        </w:rPr>
        <w:t>שה</w:t>
      </w:r>
      <w:r>
        <w:rPr>
          <w:rFonts w:hint="cs"/>
          <w:rtl/>
        </w:rPr>
        <w:t>ן</w:t>
      </w:r>
      <w:r>
        <w:rPr>
          <w:rtl/>
        </w:rPr>
        <w:t xml:space="preserve"> </w:t>
      </w:r>
      <w:bookmarkStart w:id="3885" w:name="_ETM_Q4_535860"/>
      <w:bookmarkEnd w:id="3885"/>
      <w:r>
        <w:rPr>
          <w:rtl/>
        </w:rPr>
        <w:t>צריכ</w:t>
      </w:r>
      <w:r>
        <w:rPr>
          <w:rFonts w:hint="cs"/>
          <w:rtl/>
        </w:rPr>
        <w:t>ות</w:t>
      </w:r>
      <w:bookmarkStart w:id="3886" w:name="_ETM_Q4_534014"/>
      <w:bookmarkEnd w:id="3886"/>
      <w:r>
        <w:rPr>
          <w:rtl/>
        </w:rPr>
        <w:t xml:space="preserve"> </w:t>
      </w:r>
      <w:bookmarkStart w:id="3887" w:name="_ETM_Q4_536790"/>
      <w:bookmarkEnd w:id="3887"/>
      <w:r>
        <w:rPr>
          <w:rtl/>
        </w:rPr>
        <w:t xml:space="preserve">בהחלטות </w:t>
      </w:r>
      <w:bookmarkStart w:id="3888" w:name="_ETM_Q4_537390"/>
      <w:bookmarkEnd w:id="3888"/>
      <w:r>
        <w:rPr>
          <w:rtl/>
        </w:rPr>
        <w:t>ה</w:t>
      </w:r>
      <w:r>
        <w:rPr>
          <w:rFonts w:hint="cs"/>
          <w:rtl/>
        </w:rPr>
        <w:t>דיבידנד</w:t>
      </w:r>
      <w:r>
        <w:rPr>
          <w:rtl/>
        </w:rPr>
        <w:t xml:space="preserve"> </w:t>
      </w:r>
      <w:bookmarkStart w:id="3889" w:name="_ETM_Q4_537930"/>
      <w:bookmarkEnd w:id="3889"/>
      <w:r>
        <w:rPr>
          <w:rtl/>
        </w:rPr>
        <w:t>הרגילות</w:t>
      </w:r>
      <w:r>
        <w:rPr>
          <w:rFonts w:hint="cs"/>
          <w:rtl/>
        </w:rPr>
        <w:t>,</w:t>
      </w:r>
      <w:r>
        <w:rPr>
          <w:rtl/>
        </w:rPr>
        <w:t xml:space="preserve"> </w:t>
      </w:r>
      <w:bookmarkStart w:id="3890" w:name="_ETM_Q4_538470"/>
      <w:bookmarkEnd w:id="3890"/>
      <w:r>
        <w:rPr>
          <w:rtl/>
        </w:rPr>
        <w:t xml:space="preserve">בגלל </w:t>
      </w:r>
      <w:bookmarkStart w:id="3891" w:name="_ETM_Q4_538710"/>
      <w:bookmarkEnd w:id="3891"/>
      <w:r>
        <w:rPr>
          <w:rtl/>
        </w:rPr>
        <w:t xml:space="preserve">שמדינת </w:t>
      </w:r>
      <w:bookmarkStart w:id="3892" w:name="_ETM_Q4_539190"/>
      <w:bookmarkEnd w:id="3892"/>
      <w:r>
        <w:rPr>
          <w:rtl/>
        </w:rPr>
        <w:t xml:space="preserve">ישראל </w:t>
      </w:r>
      <w:bookmarkStart w:id="3893" w:name="_ETM_Q4_539579"/>
      <w:bookmarkEnd w:id="3893"/>
      <w:r>
        <w:rPr>
          <w:rtl/>
        </w:rPr>
        <w:t xml:space="preserve">נמצאת </w:t>
      </w:r>
      <w:bookmarkStart w:id="3894" w:name="_ETM_Q4_539970"/>
      <w:bookmarkEnd w:id="3894"/>
      <w:r>
        <w:rPr>
          <w:rtl/>
        </w:rPr>
        <w:t xml:space="preserve">במצב </w:t>
      </w:r>
      <w:bookmarkStart w:id="3895" w:name="_ETM_Q4_540480"/>
      <w:bookmarkEnd w:id="3895"/>
      <w:r>
        <w:rPr>
          <w:rtl/>
        </w:rPr>
        <w:t xml:space="preserve">לא </w:t>
      </w:r>
      <w:bookmarkStart w:id="3896" w:name="_ETM_Q4_540690"/>
      <w:bookmarkEnd w:id="3896"/>
      <w:r>
        <w:rPr>
          <w:rtl/>
        </w:rPr>
        <w:t>פשוט</w:t>
      </w:r>
      <w:r>
        <w:rPr>
          <w:rFonts w:hint="cs"/>
          <w:rtl/>
        </w:rPr>
        <w:t>.</w:t>
      </w:r>
      <w:r>
        <w:rPr>
          <w:rtl/>
        </w:rPr>
        <w:t xml:space="preserve"> </w:t>
      </w:r>
      <w:bookmarkStart w:id="3897" w:name="_ETM_Q4_542129"/>
      <w:bookmarkEnd w:id="3897"/>
      <w:r>
        <w:rPr>
          <w:rtl/>
        </w:rPr>
        <w:t xml:space="preserve">אני </w:t>
      </w:r>
      <w:bookmarkStart w:id="3898" w:name="_ETM_Q4_542460"/>
      <w:bookmarkEnd w:id="3898"/>
      <w:r>
        <w:rPr>
          <w:rtl/>
        </w:rPr>
        <w:t xml:space="preserve">שמח </w:t>
      </w:r>
      <w:bookmarkStart w:id="3899" w:name="_ETM_Q4_543059"/>
      <w:bookmarkEnd w:id="3899"/>
      <w:r>
        <w:rPr>
          <w:rtl/>
        </w:rPr>
        <w:t>שרוב</w:t>
      </w:r>
      <w:r>
        <w:rPr>
          <w:rFonts w:hint="cs"/>
          <w:rtl/>
        </w:rPr>
        <w:t>ן</w:t>
      </w:r>
      <w:r>
        <w:rPr>
          <w:rtl/>
        </w:rPr>
        <w:t xml:space="preserve"> </w:t>
      </w:r>
      <w:bookmarkStart w:id="3900" w:name="_ETM_Q4_545050"/>
      <w:bookmarkEnd w:id="3900"/>
      <w:r>
        <w:rPr>
          <w:rtl/>
        </w:rPr>
        <w:t xml:space="preserve">הבינו </w:t>
      </w:r>
      <w:bookmarkStart w:id="3901" w:name="_ETM_Q4_545470"/>
      <w:bookmarkEnd w:id="3901"/>
      <w:r>
        <w:rPr>
          <w:rtl/>
        </w:rPr>
        <w:t xml:space="preserve">את </w:t>
      </w:r>
      <w:bookmarkStart w:id="3902" w:name="_ETM_Q4_545560"/>
      <w:bookmarkEnd w:id="3902"/>
      <w:r>
        <w:rPr>
          <w:rtl/>
        </w:rPr>
        <w:t xml:space="preserve">העניין </w:t>
      </w:r>
      <w:bookmarkStart w:id="3903" w:name="_ETM_Q4_546340"/>
      <w:bookmarkEnd w:id="3903"/>
      <w:r>
        <w:rPr>
          <w:rtl/>
        </w:rPr>
        <w:t xml:space="preserve">וגם </w:t>
      </w:r>
      <w:bookmarkStart w:id="3904" w:name="_ETM_Q4_546820"/>
      <w:bookmarkEnd w:id="3904"/>
      <w:r>
        <w:rPr>
          <w:rtl/>
        </w:rPr>
        <w:t>נכנס</w:t>
      </w:r>
      <w:r>
        <w:rPr>
          <w:rFonts w:hint="cs"/>
          <w:rtl/>
        </w:rPr>
        <w:t>ות</w:t>
      </w:r>
      <w:bookmarkStart w:id="3905" w:name="_ETM_Q4_544596"/>
      <w:bookmarkEnd w:id="3905"/>
      <w:r>
        <w:rPr>
          <w:rtl/>
        </w:rPr>
        <w:t xml:space="preserve"> </w:t>
      </w:r>
      <w:bookmarkStart w:id="3906" w:name="_ETM_Q4_547600"/>
      <w:bookmarkEnd w:id="3906"/>
      <w:r>
        <w:rPr>
          <w:rtl/>
        </w:rPr>
        <w:t xml:space="preserve">מתחת </w:t>
      </w:r>
      <w:bookmarkStart w:id="3907" w:name="_ETM_Q4_548080"/>
      <w:bookmarkEnd w:id="3907"/>
      <w:r>
        <w:rPr>
          <w:rtl/>
        </w:rPr>
        <w:t>לאלונקה</w:t>
      </w:r>
      <w:r>
        <w:rPr>
          <w:rFonts w:hint="cs"/>
          <w:rtl/>
        </w:rPr>
        <w:t>.</w:t>
      </w:r>
      <w:r>
        <w:rPr>
          <w:rtl/>
        </w:rPr>
        <w:t xml:space="preserve"> </w:t>
      </w:r>
      <w:bookmarkStart w:id="3908" w:name="_ETM_Q4_548650"/>
      <w:bookmarkEnd w:id="3908"/>
      <w:r>
        <w:rPr>
          <w:rtl/>
        </w:rPr>
        <w:t xml:space="preserve">אני </w:t>
      </w:r>
      <w:bookmarkStart w:id="3909" w:name="_ETM_Q4_548800"/>
      <w:bookmarkEnd w:id="3909"/>
      <w:r>
        <w:rPr>
          <w:rtl/>
        </w:rPr>
        <w:t xml:space="preserve">מקווה </w:t>
      </w:r>
      <w:bookmarkStart w:id="3910" w:name="_ETM_Q4_549160"/>
      <w:bookmarkEnd w:id="3910"/>
      <w:r>
        <w:rPr>
          <w:rtl/>
        </w:rPr>
        <w:t xml:space="preserve">שהשנה </w:t>
      </w:r>
      <w:bookmarkStart w:id="3911" w:name="_ETM_Q4_550509"/>
      <w:bookmarkEnd w:id="3911"/>
      <w:r>
        <w:rPr>
          <w:rtl/>
        </w:rPr>
        <w:t>ה</w:t>
      </w:r>
      <w:r>
        <w:rPr>
          <w:rFonts w:hint="cs"/>
          <w:rtl/>
        </w:rPr>
        <w:t xml:space="preserve">ן </w:t>
      </w:r>
      <w:bookmarkStart w:id="3912" w:name="_ETM_Q4_550570"/>
      <w:bookmarkEnd w:id="3912"/>
      <w:r>
        <w:rPr>
          <w:rFonts w:hint="cs"/>
          <w:rtl/>
        </w:rPr>
        <w:t>יעבירו</w:t>
      </w:r>
      <w:r>
        <w:rPr>
          <w:rtl/>
        </w:rPr>
        <w:t xml:space="preserve"> </w:t>
      </w:r>
      <w:bookmarkStart w:id="3913" w:name="_ETM_Q4_551049"/>
      <w:bookmarkEnd w:id="3913"/>
      <w:r>
        <w:rPr>
          <w:rtl/>
        </w:rPr>
        <w:t xml:space="preserve">לקופת </w:t>
      </w:r>
      <w:bookmarkStart w:id="3914" w:name="_ETM_Q4_551650"/>
      <w:bookmarkEnd w:id="3914"/>
      <w:r>
        <w:rPr>
          <w:rtl/>
        </w:rPr>
        <w:t xml:space="preserve">המדינה </w:t>
      </w:r>
      <w:bookmarkStart w:id="3915" w:name="_ETM_Q4_552400"/>
      <w:bookmarkEnd w:id="3915"/>
      <w:r>
        <w:rPr>
          <w:rtl/>
        </w:rPr>
        <w:t xml:space="preserve">למעלה </w:t>
      </w:r>
      <w:bookmarkStart w:id="3916" w:name="_ETM_Q4_552850"/>
      <w:bookmarkEnd w:id="3916"/>
      <w:r>
        <w:rPr>
          <w:rtl/>
        </w:rPr>
        <w:t xml:space="preserve">מ-5 </w:t>
      </w:r>
      <w:bookmarkStart w:id="3917" w:name="_ETM_Q4_553390"/>
      <w:bookmarkEnd w:id="3917"/>
      <w:r>
        <w:rPr>
          <w:rtl/>
        </w:rPr>
        <w:t xml:space="preserve">מיליארד </w:t>
      </w:r>
      <w:bookmarkStart w:id="3918" w:name="_ETM_Q4_553810"/>
      <w:bookmarkEnd w:id="3918"/>
      <w:r>
        <w:rPr>
          <w:rtl/>
        </w:rPr>
        <w:t>שקל</w:t>
      </w:r>
      <w:r>
        <w:rPr>
          <w:rFonts w:hint="cs"/>
          <w:rtl/>
        </w:rPr>
        <w:t>ים.</w:t>
      </w:r>
      <w:r>
        <w:rPr>
          <w:rtl/>
        </w:rPr>
        <w:t xml:space="preserve"> </w:t>
      </w:r>
      <w:bookmarkStart w:id="3919" w:name="_ETM_Q4_555080"/>
      <w:bookmarkStart w:id="3920" w:name="_ETM_Q4_555740"/>
      <w:bookmarkStart w:id="3921" w:name="_ETM_Q4_555950"/>
      <w:bookmarkEnd w:id="3919"/>
      <w:bookmarkEnd w:id="3920"/>
      <w:bookmarkEnd w:id="3921"/>
      <w:r>
        <w:rPr>
          <w:rFonts w:hint="cs"/>
          <w:rtl/>
        </w:rPr>
        <w:t xml:space="preserve">זה </w:t>
      </w:r>
      <w:r>
        <w:rPr>
          <w:rtl/>
        </w:rPr>
        <w:t xml:space="preserve">היעד </w:t>
      </w:r>
      <w:bookmarkStart w:id="3922" w:name="_ETM_Q4_556339"/>
      <w:bookmarkEnd w:id="3922"/>
      <w:r>
        <w:rPr>
          <w:rtl/>
        </w:rPr>
        <w:t>ש</w:t>
      </w:r>
      <w:bookmarkStart w:id="3923" w:name="_ETM_Q4_557390"/>
      <w:bookmarkStart w:id="3924" w:name="_ETM_Q4_552469"/>
      <w:bookmarkEnd w:id="3923"/>
      <w:bookmarkEnd w:id="3924"/>
      <w:r>
        <w:rPr>
          <w:rtl/>
        </w:rPr>
        <w:t xml:space="preserve">אנחנו </w:t>
      </w:r>
      <w:bookmarkStart w:id="3925" w:name="_ETM_Q4_557810"/>
      <w:bookmarkEnd w:id="3925"/>
      <w:r>
        <w:rPr>
          <w:rtl/>
        </w:rPr>
        <w:t>מסמנים</w:t>
      </w:r>
      <w:r>
        <w:rPr>
          <w:rFonts w:hint="cs"/>
          <w:rtl/>
        </w:rPr>
        <w:t xml:space="preserve"> בעצם.</w:t>
      </w:r>
      <w:r>
        <w:rPr>
          <w:rtl/>
        </w:rPr>
        <w:t xml:space="preserve"> </w:t>
      </w:r>
      <w:bookmarkStart w:id="3926" w:name="_ETM_Q4_560479"/>
      <w:bookmarkEnd w:id="3926"/>
    </w:p>
    <w:p w:rsidR="00ED79A6" w:rsidRDefault="00ED79A6" w:rsidP="0098524A">
      <w:pPr>
        <w:rPr>
          <w:rtl/>
        </w:rPr>
      </w:pPr>
      <w:bookmarkStart w:id="3927" w:name="_ETM_Q4_559537"/>
      <w:bookmarkEnd w:id="3927"/>
    </w:p>
    <w:p w:rsidR="00ED79A6" w:rsidRDefault="00ED79A6" w:rsidP="0098524A">
      <w:pPr>
        <w:rPr>
          <w:rtl/>
        </w:rPr>
      </w:pPr>
      <w:bookmarkStart w:id="3928" w:name="_ETM_Q4_559693"/>
      <w:bookmarkStart w:id="3929" w:name="_ETM_Q4_559737"/>
      <w:bookmarkStart w:id="3930" w:name="_ETM_Q4_559777"/>
      <w:bookmarkStart w:id="3931" w:name="_ETM_Q4_560810"/>
      <w:bookmarkStart w:id="3932" w:name="_ETM_Q4_561929"/>
      <w:bookmarkEnd w:id="3928"/>
      <w:bookmarkEnd w:id="3929"/>
      <w:bookmarkEnd w:id="3930"/>
      <w:bookmarkEnd w:id="3931"/>
      <w:bookmarkEnd w:id="3932"/>
      <w:r>
        <w:rPr>
          <w:rtl/>
        </w:rPr>
        <w:t>ברשותך</w:t>
      </w:r>
      <w:r>
        <w:rPr>
          <w:rFonts w:hint="cs"/>
          <w:rtl/>
        </w:rPr>
        <w:t>,</w:t>
      </w:r>
      <w:r>
        <w:rPr>
          <w:rtl/>
        </w:rPr>
        <w:t xml:space="preserve"> </w:t>
      </w:r>
      <w:bookmarkStart w:id="3933" w:name="_ETM_Q4_562529"/>
      <w:bookmarkEnd w:id="3933"/>
      <w:r>
        <w:rPr>
          <w:rtl/>
        </w:rPr>
        <w:t xml:space="preserve">אדוני </w:t>
      </w:r>
      <w:bookmarkStart w:id="3934" w:name="_ETM_Q4_562889"/>
      <w:bookmarkEnd w:id="3934"/>
      <w:r>
        <w:rPr>
          <w:rtl/>
        </w:rPr>
        <w:t>היושב-ראש</w:t>
      </w:r>
      <w:r>
        <w:rPr>
          <w:rFonts w:hint="cs"/>
          <w:rtl/>
        </w:rPr>
        <w:t>,</w:t>
      </w:r>
      <w:r>
        <w:rPr>
          <w:rtl/>
        </w:rPr>
        <w:t xml:space="preserve"> </w:t>
      </w:r>
      <w:bookmarkStart w:id="3935" w:name="_ETM_Q4_564910"/>
      <w:bookmarkEnd w:id="3935"/>
      <w:r>
        <w:rPr>
          <w:rtl/>
        </w:rPr>
        <w:t xml:space="preserve">אני </w:t>
      </w:r>
      <w:bookmarkStart w:id="3936" w:name="_ETM_Q4_565150"/>
      <w:bookmarkEnd w:id="3936"/>
      <w:r>
        <w:rPr>
          <w:rtl/>
        </w:rPr>
        <w:t>רוצה</w:t>
      </w:r>
      <w:bookmarkStart w:id="3937" w:name="_ETM_Q4_565839"/>
      <w:bookmarkEnd w:id="3937"/>
      <w:r>
        <w:rPr>
          <w:rtl/>
        </w:rPr>
        <w:t xml:space="preserve"> </w:t>
      </w:r>
      <w:bookmarkStart w:id="3938" w:name="_ETM_Q4_566650"/>
      <w:bookmarkEnd w:id="3938"/>
      <w:r>
        <w:rPr>
          <w:rtl/>
        </w:rPr>
        <w:t>להתייחס</w:t>
      </w:r>
      <w:r>
        <w:rPr>
          <w:rFonts w:hint="cs"/>
          <w:rtl/>
        </w:rPr>
        <w:t xml:space="preserve"> בקצרה</w:t>
      </w:r>
      <w:r>
        <w:rPr>
          <w:rtl/>
        </w:rPr>
        <w:t xml:space="preserve"> </w:t>
      </w:r>
      <w:bookmarkStart w:id="3939" w:name="_ETM_Q4_569140"/>
      <w:bookmarkEnd w:id="3939"/>
      <w:r>
        <w:rPr>
          <w:rFonts w:hint="cs"/>
          <w:rtl/>
        </w:rPr>
        <w:t>לדברים</w:t>
      </w:r>
      <w:bookmarkStart w:id="3940" w:name="_ETM_Q4_569649"/>
      <w:bookmarkStart w:id="3941" w:name="_ETM_Q4_570960"/>
      <w:bookmarkStart w:id="3942" w:name="_ETM_Q4_571680"/>
      <w:bookmarkEnd w:id="3940"/>
      <w:bookmarkEnd w:id="3941"/>
      <w:bookmarkEnd w:id="3942"/>
      <w:r>
        <w:rPr>
          <w:rtl/>
        </w:rPr>
        <w:t xml:space="preserve"> </w:t>
      </w:r>
      <w:bookmarkStart w:id="3943" w:name="_ETM_Q4_572159"/>
      <w:bookmarkEnd w:id="3943"/>
      <w:r>
        <w:rPr>
          <w:rtl/>
        </w:rPr>
        <w:t>שהתייחס</w:t>
      </w:r>
      <w:r>
        <w:rPr>
          <w:rFonts w:hint="cs"/>
          <w:rtl/>
        </w:rPr>
        <w:t>ה</w:t>
      </w:r>
      <w:bookmarkStart w:id="3944" w:name="_ETM_Q4_572157"/>
      <w:bookmarkEnd w:id="3944"/>
      <w:r>
        <w:rPr>
          <w:rtl/>
        </w:rPr>
        <w:t xml:space="preserve"> </w:t>
      </w:r>
      <w:bookmarkStart w:id="3945" w:name="_ETM_Q4_572790"/>
      <w:bookmarkEnd w:id="3945"/>
      <w:r>
        <w:rPr>
          <w:rtl/>
        </w:rPr>
        <w:t xml:space="preserve">אליהם </w:t>
      </w:r>
      <w:bookmarkStart w:id="3946" w:name="_ETM_Q4_573000"/>
      <w:bookmarkEnd w:id="3946"/>
      <w:r>
        <w:rPr>
          <w:rtl/>
        </w:rPr>
        <w:t xml:space="preserve">חברת </w:t>
      </w:r>
      <w:bookmarkStart w:id="3947" w:name="_ETM_Q4_573390"/>
      <w:bookmarkEnd w:id="3947"/>
      <w:r>
        <w:rPr>
          <w:rtl/>
        </w:rPr>
        <w:t xml:space="preserve">הכנסת </w:t>
      </w:r>
      <w:bookmarkStart w:id="3948" w:name="_ETM_Q4_573839"/>
      <w:bookmarkEnd w:id="3948"/>
      <w:r>
        <w:rPr>
          <w:rtl/>
        </w:rPr>
        <w:t>רייטן</w:t>
      </w:r>
      <w:r>
        <w:rPr>
          <w:rFonts w:hint="cs"/>
          <w:rtl/>
        </w:rPr>
        <w:t>,</w:t>
      </w:r>
      <w:r>
        <w:rPr>
          <w:rtl/>
        </w:rPr>
        <w:t xml:space="preserve"> </w:t>
      </w:r>
      <w:bookmarkStart w:id="3949" w:name="_ETM_Q4_574770"/>
      <w:bookmarkEnd w:id="3949"/>
      <w:r>
        <w:rPr>
          <w:rtl/>
        </w:rPr>
        <w:t xml:space="preserve">ואחרי </w:t>
      </w:r>
      <w:bookmarkStart w:id="3950" w:name="_ETM_Q4_575070"/>
      <w:bookmarkEnd w:id="3950"/>
      <w:r>
        <w:rPr>
          <w:rtl/>
        </w:rPr>
        <w:t xml:space="preserve">זה </w:t>
      </w:r>
      <w:bookmarkStart w:id="3951" w:name="_ETM_Q4_575250"/>
      <w:bookmarkEnd w:id="3951"/>
      <w:r>
        <w:rPr>
          <w:rFonts w:hint="cs"/>
          <w:rtl/>
        </w:rPr>
        <w:t>א</w:t>
      </w:r>
      <w:r>
        <w:rPr>
          <w:rtl/>
        </w:rPr>
        <w:t xml:space="preserve">עבור </w:t>
      </w:r>
      <w:bookmarkStart w:id="3952" w:name="_ETM_Q4_575640"/>
      <w:bookmarkEnd w:id="3952"/>
      <w:r>
        <w:rPr>
          <w:rtl/>
        </w:rPr>
        <w:t xml:space="preserve">לחבר </w:t>
      </w:r>
      <w:bookmarkStart w:id="3953" w:name="_ETM_Q4_576060"/>
      <w:bookmarkEnd w:id="3953"/>
      <w:r>
        <w:rPr>
          <w:rtl/>
        </w:rPr>
        <w:t xml:space="preserve">הכנסת </w:t>
      </w:r>
      <w:bookmarkStart w:id="3954" w:name="_ETM_Q4_576839"/>
      <w:bookmarkEnd w:id="3954"/>
      <w:r>
        <w:rPr>
          <w:rFonts w:hint="cs"/>
          <w:rtl/>
        </w:rPr>
        <w:t>עטאונה.</w:t>
      </w:r>
      <w:bookmarkStart w:id="3955" w:name="_ETM_Q4_577140"/>
      <w:bookmarkEnd w:id="3955"/>
      <w:r>
        <w:rPr>
          <w:rtl/>
        </w:rPr>
        <w:t xml:space="preserve"> </w:t>
      </w:r>
      <w:bookmarkStart w:id="3956" w:name="_ETM_Q4_578619"/>
      <w:bookmarkEnd w:id="3956"/>
      <w:r>
        <w:rPr>
          <w:rtl/>
        </w:rPr>
        <w:t xml:space="preserve">קודם </w:t>
      </w:r>
      <w:bookmarkStart w:id="3957" w:name="_ETM_Q4_578829"/>
      <w:bookmarkEnd w:id="3957"/>
      <w:r>
        <w:rPr>
          <w:rtl/>
        </w:rPr>
        <w:t>כ</w:t>
      </w:r>
      <w:r>
        <w:rPr>
          <w:rFonts w:hint="cs"/>
          <w:rtl/>
        </w:rPr>
        <w:t>ו</w:t>
      </w:r>
      <w:r>
        <w:rPr>
          <w:rtl/>
        </w:rPr>
        <w:t>ל</w:t>
      </w:r>
      <w:r>
        <w:rPr>
          <w:rFonts w:hint="cs"/>
          <w:rtl/>
        </w:rPr>
        <w:t>,</w:t>
      </w:r>
      <w:r>
        <w:rPr>
          <w:rtl/>
        </w:rPr>
        <w:t xml:space="preserve"> </w:t>
      </w:r>
      <w:bookmarkStart w:id="3958" w:name="_ETM_Q4_578950"/>
      <w:bookmarkEnd w:id="3958"/>
      <w:r>
        <w:rPr>
          <w:rtl/>
        </w:rPr>
        <w:t xml:space="preserve">אני </w:t>
      </w:r>
      <w:bookmarkStart w:id="3959" w:name="_ETM_Q4_579100"/>
      <w:bookmarkEnd w:id="3959"/>
      <w:r>
        <w:rPr>
          <w:rtl/>
        </w:rPr>
        <w:t xml:space="preserve">רוצה </w:t>
      </w:r>
      <w:bookmarkStart w:id="3960" w:name="_ETM_Q4_579310"/>
      <w:bookmarkEnd w:id="3960"/>
      <w:r>
        <w:rPr>
          <w:rtl/>
        </w:rPr>
        <w:t>לבר</w:t>
      </w:r>
      <w:bookmarkStart w:id="3961" w:name="_ETM_Q4_579700"/>
      <w:bookmarkEnd w:id="3961"/>
      <w:r>
        <w:rPr>
          <w:rFonts w:hint="cs"/>
          <w:rtl/>
        </w:rPr>
        <w:t>ך</w:t>
      </w:r>
      <w:bookmarkStart w:id="3962" w:name="_ETM_Q4_577124"/>
      <w:bookmarkEnd w:id="3962"/>
      <w:r>
        <w:rPr>
          <w:rtl/>
        </w:rPr>
        <w:t xml:space="preserve"> </w:t>
      </w:r>
      <w:bookmarkStart w:id="3963" w:name="_ETM_Q4_580149"/>
      <w:bookmarkEnd w:id="3963"/>
      <w:r>
        <w:rPr>
          <w:rtl/>
        </w:rPr>
        <w:t xml:space="preserve">את </w:t>
      </w:r>
      <w:bookmarkStart w:id="3964" w:name="_ETM_Q4_580270"/>
      <w:bookmarkEnd w:id="3964"/>
      <w:r>
        <w:rPr>
          <w:rtl/>
        </w:rPr>
        <w:t xml:space="preserve">לוחמי </w:t>
      </w:r>
      <w:bookmarkStart w:id="3965" w:name="_ETM_Q4_580689"/>
      <w:bookmarkEnd w:id="3965"/>
      <w:r>
        <w:rPr>
          <w:rtl/>
        </w:rPr>
        <w:t xml:space="preserve">האש </w:t>
      </w:r>
      <w:bookmarkStart w:id="3966" w:name="_ETM_Q4_582510"/>
      <w:bookmarkEnd w:id="3966"/>
      <w:r>
        <w:rPr>
          <w:rtl/>
        </w:rPr>
        <w:t xml:space="preserve">והכיבוי </w:t>
      </w:r>
      <w:bookmarkStart w:id="3967" w:name="_ETM_Q4_583170"/>
      <w:bookmarkEnd w:id="3967"/>
      <w:r>
        <w:rPr>
          <w:rtl/>
        </w:rPr>
        <w:t>וה</w:t>
      </w:r>
      <w:r>
        <w:rPr>
          <w:rFonts w:hint="cs"/>
          <w:rtl/>
        </w:rPr>
        <w:t>ה</w:t>
      </w:r>
      <w:r>
        <w:rPr>
          <w:rtl/>
        </w:rPr>
        <w:t>צלה</w:t>
      </w:r>
      <w:r>
        <w:rPr>
          <w:rFonts w:hint="cs"/>
          <w:rtl/>
        </w:rPr>
        <w:t>. הם</w:t>
      </w:r>
      <w:r>
        <w:rPr>
          <w:rtl/>
        </w:rPr>
        <w:t xml:space="preserve"> </w:t>
      </w:r>
      <w:bookmarkStart w:id="3968" w:name="_ETM_Q4_583920"/>
      <w:bookmarkEnd w:id="3968"/>
      <w:r>
        <w:rPr>
          <w:rtl/>
        </w:rPr>
        <w:t xml:space="preserve">באמת </w:t>
      </w:r>
      <w:bookmarkStart w:id="3969" w:name="_ETM_Q4_584310"/>
      <w:bookmarkEnd w:id="3969"/>
      <w:r>
        <w:rPr>
          <w:rtl/>
        </w:rPr>
        <w:t xml:space="preserve">עשו </w:t>
      </w:r>
      <w:bookmarkStart w:id="3970" w:name="_ETM_Q4_584640"/>
      <w:bookmarkEnd w:id="3970"/>
      <w:r>
        <w:rPr>
          <w:rtl/>
        </w:rPr>
        <w:t xml:space="preserve">עבודת </w:t>
      </w:r>
      <w:bookmarkStart w:id="3971" w:name="_ETM_Q4_585060"/>
      <w:bookmarkEnd w:id="3971"/>
      <w:r>
        <w:rPr>
          <w:rtl/>
        </w:rPr>
        <w:t>קודש</w:t>
      </w:r>
      <w:r>
        <w:rPr>
          <w:rFonts w:hint="cs"/>
          <w:rtl/>
        </w:rPr>
        <w:t>, הם</w:t>
      </w:r>
      <w:bookmarkStart w:id="3972" w:name="_ETM_Q4_584043"/>
      <w:bookmarkEnd w:id="3972"/>
      <w:r>
        <w:rPr>
          <w:rtl/>
        </w:rPr>
        <w:t xml:space="preserve"> </w:t>
      </w:r>
      <w:bookmarkStart w:id="3973" w:name="_ETM_Q4_586210"/>
      <w:bookmarkEnd w:id="3973"/>
      <w:r>
        <w:rPr>
          <w:rtl/>
        </w:rPr>
        <w:t xml:space="preserve">נלחמו </w:t>
      </w:r>
      <w:bookmarkStart w:id="3974" w:name="_ETM_Q4_586900"/>
      <w:bookmarkEnd w:id="3974"/>
      <w:r>
        <w:rPr>
          <w:rtl/>
        </w:rPr>
        <w:t xml:space="preserve">בצורה </w:t>
      </w:r>
      <w:bookmarkStart w:id="3975" w:name="_ETM_Q4_587619"/>
      <w:bookmarkEnd w:id="3975"/>
      <w:r>
        <w:rPr>
          <w:rtl/>
        </w:rPr>
        <w:t xml:space="preserve">בלתי </w:t>
      </w:r>
      <w:bookmarkStart w:id="3976" w:name="_ETM_Q4_587979"/>
      <w:bookmarkEnd w:id="3976"/>
      <w:r>
        <w:rPr>
          <w:rtl/>
        </w:rPr>
        <w:t>רגילה</w:t>
      </w:r>
      <w:r>
        <w:rPr>
          <w:rFonts w:hint="cs"/>
          <w:rtl/>
        </w:rPr>
        <w:t>.</w:t>
      </w:r>
      <w:r>
        <w:rPr>
          <w:rtl/>
        </w:rPr>
        <w:t xml:space="preserve"> </w:t>
      </w:r>
      <w:bookmarkStart w:id="3977" w:name="_ETM_Q4_589240"/>
      <w:bookmarkEnd w:id="3977"/>
      <w:r>
        <w:rPr>
          <w:rtl/>
        </w:rPr>
        <w:t xml:space="preserve">באמת </w:t>
      </w:r>
      <w:bookmarkStart w:id="3978" w:name="_ETM_Q4_589899"/>
      <w:bookmarkEnd w:id="3978"/>
      <w:r>
        <w:rPr>
          <w:rtl/>
        </w:rPr>
        <w:t xml:space="preserve">כל </w:t>
      </w:r>
      <w:bookmarkStart w:id="3979" w:name="_ETM_Q4_590079"/>
      <w:bookmarkEnd w:id="3979"/>
      <w:r>
        <w:rPr>
          <w:rFonts w:hint="cs"/>
          <w:rtl/>
        </w:rPr>
        <w:t>עם</w:t>
      </w:r>
      <w:r>
        <w:rPr>
          <w:rtl/>
        </w:rPr>
        <w:t xml:space="preserve"> </w:t>
      </w:r>
      <w:bookmarkStart w:id="3980" w:name="_ETM_Q4_590200"/>
      <w:bookmarkEnd w:id="3980"/>
      <w:r>
        <w:rPr>
          <w:rtl/>
        </w:rPr>
        <w:t xml:space="preserve">ישראל </w:t>
      </w:r>
      <w:bookmarkStart w:id="3981" w:name="_ETM_Q4_590679"/>
      <w:bookmarkEnd w:id="3981"/>
      <w:r>
        <w:rPr>
          <w:rtl/>
        </w:rPr>
        <w:t xml:space="preserve">מודה </w:t>
      </w:r>
      <w:bookmarkStart w:id="3982" w:name="_ETM_Q4_590979"/>
      <w:bookmarkEnd w:id="3982"/>
      <w:r>
        <w:rPr>
          <w:rtl/>
        </w:rPr>
        <w:t xml:space="preserve">לכם </w:t>
      </w:r>
      <w:bookmarkStart w:id="3983" w:name="_ETM_Q4_591310"/>
      <w:bookmarkEnd w:id="3983"/>
      <w:r>
        <w:rPr>
          <w:rtl/>
        </w:rPr>
        <w:t>על</w:t>
      </w:r>
      <w:r>
        <w:rPr>
          <w:rFonts w:hint="cs"/>
          <w:rtl/>
        </w:rPr>
        <w:t xml:space="preserve"> </w:t>
      </w:r>
      <w:r>
        <w:rPr>
          <w:rtl/>
        </w:rPr>
        <w:t>כך</w:t>
      </w:r>
      <w:r>
        <w:rPr>
          <w:rFonts w:hint="cs"/>
          <w:rtl/>
        </w:rPr>
        <w:t>.</w:t>
      </w:r>
      <w:r>
        <w:rPr>
          <w:rtl/>
        </w:rPr>
        <w:t xml:space="preserve"> </w:t>
      </w:r>
      <w:bookmarkStart w:id="3984" w:name="_ETM_Q4_593729"/>
      <w:bookmarkStart w:id="3985" w:name="_ETM_Q4_594029"/>
      <w:bookmarkEnd w:id="3984"/>
      <w:bookmarkEnd w:id="3985"/>
    </w:p>
    <w:p w:rsidR="00ED79A6" w:rsidRDefault="00ED79A6" w:rsidP="0098524A">
      <w:pPr>
        <w:rPr>
          <w:rtl/>
        </w:rPr>
      </w:pPr>
    </w:p>
    <w:p w:rsidR="00ED79A6" w:rsidRDefault="00ED79A6" w:rsidP="0098524A">
      <w:pPr>
        <w:rPr>
          <w:rtl/>
        </w:rPr>
      </w:pPr>
      <w:bookmarkStart w:id="3986" w:name="_ETM_Q4_593609"/>
      <w:bookmarkEnd w:id="3986"/>
      <w:r>
        <w:rPr>
          <w:rFonts w:hint="cs"/>
          <w:rtl/>
        </w:rPr>
        <w:t>חברת</w:t>
      </w:r>
      <w:r>
        <w:rPr>
          <w:rtl/>
        </w:rPr>
        <w:t xml:space="preserve"> </w:t>
      </w:r>
      <w:bookmarkStart w:id="3987" w:name="_ETM_Q4_594119"/>
      <w:bookmarkEnd w:id="3987"/>
      <w:r>
        <w:rPr>
          <w:rtl/>
        </w:rPr>
        <w:t xml:space="preserve">הכנסת </w:t>
      </w:r>
      <w:bookmarkStart w:id="3988" w:name="_ETM_Q4_594570"/>
      <w:bookmarkEnd w:id="3988"/>
      <w:r>
        <w:rPr>
          <w:rFonts w:hint="cs"/>
          <w:rtl/>
        </w:rPr>
        <w:t>רייטן, שמעתי</w:t>
      </w:r>
      <w:r>
        <w:rPr>
          <w:rtl/>
        </w:rPr>
        <w:t xml:space="preserve"> </w:t>
      </w:r>
      <w:bookmarkStart w:id="3989" w:name="_ETM_Q4_595409"/>
      <w:bookmarkStart w:id="3990" w:name="_ETM_Q4_595860"/>
      <w:bookmarkEnd w:id="3989"/>
      <w:bookmarkEnd w:id="3990"/>
      <w:r>
        <w:rPr>
          <w:rtl/>
        </w:rPr>
        <w:t xml:space="preserve">אותך </w:t>
      </w:r>
      <w:bookmarkStart w:id="3991" w:name="_ETM_Q4_596159"/>
      <w:bookmarkEnd w:id="3991"/>
      <w:r>
        <w:rPr>
          <w:rFonts w:hint="cs"/>
          <w:rtl/>
        </w:rPr>
        <w:t xml:space="preserve">עולה </w:t>
      </w:r>
      <w:bookmarkStart w:id="3992" w:name="_ETM_Q4_601668"/>
      <w:bookmarkEnd w:id="3992"/>
      <w:r>
        <w:rPr>
          <w:rtl/>
        </w:rPr>
        <w:t>כ</w:t>
      </w:r>
      <w:r>
        <w:rPr>
          <w:rFonts w:hint="cs"/>
          <w:rtl/>
        </w:rPr>
        <w:t>א</w:t>
      </w:r>
      <w:r>
        <w:rPr>
          <w:rtl/>
        </w:rPr>
        <w:t xml:space="preserve">ן </w:t>
      </w:r>
      <w:bookmarkStart w:id="3993" w:name="_ETM_Q4_596490"/>
      <w:bookmarkStart w:id="3994" w:name="_ETM_Q4_597119"/>
      <w:bookmarkEnd w:id="3993"/>
      <w:bookmarkEnd w:id="3994"/>
      <w:r>
        <w:rPr>
          <w:rFonts w:hint="cs"/>
          <w:rtl/>
        </w:rPr>
        <w:t>ו</w:t>
      </w:r>
      <w:r>
        <w:rPr>
          <w:rtl/>
        </w:rPr>
        <w:t>בעיקר</w:t>
      </w:r>
      <w:r>
        <w:rPr>
          <w:rFonts w:hint="cs"/>
          <w:rtl/>
        </w:rPr>
        <w:t>,</w:t>
      </w:r>
      <w:bookmarkStart w:id="3995" w:name="_ETM_Q4_600250"/>
      <w:bookmarkEnd w:id="3995"/>
      <w:r>
        <w:rPr>
          <w:rtl/>
        </w:rPr>
        <w:t xml:space="preserve"> </w:t>
      </w:r>
      <w:bookmarkStart w:id="3996" w:name="_ETM_Q4_599149"/>
      <w:bookmarkEnd w:id="3996"/>
      <w:r>
        <w:rPr>
          <w:rtl/>
        </w:rPr>
        <w:t>באמת</w:t>
      </w:r>
      <w:r>
        <w:rPr>
          <w:rFonts w:hint="cs"/>
          <w:rtl/>
        </w:rPr>
        <w:t>,</w:t>
      </w:r>
      <w:r>
        <w:rPr>
          <w:rtl/>
        </w:rPr>
        <w:t xml:space="preserve"> </w:t>
      </w:r>
      <w:bookmarkStart w:id="3997" w:name="_ETM_Q4_601110"/>
      <w:bookmarkEnd w:id="3997"/>
      <w:r>
        <w:rPr>
          <w:rtl/>
        </w:rPr>
        <w:t>מדבר</w:t>
      </w:r>
      <w:bookmarkStart w:id="3998" w:name="_ETM_Q4_601650"/>
      <w:bookmarkStart w:id="3999" w:name="_ETM_Q4_602589"/>
      <w:bookmarkEnd w:id="3998"/>
      <w:bookmarkEnd w:id="3999"/>
      <w:r>
        <w:rPr>
          <w:rFonts w:hint="cs"/>
          <w:rtl/>
        </w:rPr>
        <w:t>ת על בוא</w:t>
      </w:r>
      <w:r>
        <w:rPr>
          <w:rtl/>
        </w:rPr>
        <w:t xml:space="preserve">ו </w:t>
      </w:r>
      <w:bookmarkStart w:id="4000" w:name="_ETM_Q4_602830"/>
      <w:bookmarkEnd w:id="4000"/>
      <w:r>
        <w:rPr>
          <w:rtl/>
        </w:rPr>
        <w:t xml:space="preserve">נעשה </w:t>
      </w:r>
      <w:bookmarkStart w:id="4001" w:name="_ETM_Q4_603220"/>
      <w:bookmarkEnd w:id="4001"/>
      <w:r>
        <w:rPr>
          <w:rtl/>
        </w:rPr>
        <w:t xml:space="preserve">שלום </w:t>
      </w:r>
      <w:bookmarkStart w:id="4002" w:name="_ETM_Q4_603640"/>
      <w:bookmarkEnd w:id="4002"/>
      <w:r>
        <w:rPr>
          <w:rFonts w:hint="cs"/>
          <w:rtl/>
        </w:rPr>
        <w:t>וא</w:t>
      </w:r>
      <w:bookmarkStart w:id="4003" w:name="_ETM_Q4_604252"/>
      <w:bookmarkEnd w:id="4003"/>
      <w:r>
        <w:rPr>
          <w:rtl/>
        </w:rPr>
        <w:t xml:space="preserve">יחוד </w:t>
      </w:r>
      <w:bookmarkStart w:id="4004" w:name="_ETM_Q4_604240"/>
      <w:bookmarkEnd w:id="4004"/>
      <w:r>
        <w:rPr>
          <w:rtl/>
        </w:rPr>
        <w:t xml:space="preserve">ורק </w:t>
      </w:r>
      <w:bookmarkStart w:id="4005" w:name="_ETM_Q4_605900"/>
      <w:bookmarkEnd w:id="4005"/>
      <w:r>
        <w:rPr>
          <w:rtl/>
        </w:rPr>
        <w:t xml:space="preserve">מדברת </w:t>
      </w:r>
      <w:bookmarkStart w:id="4006" w:name="_ETM_Q4_606589"/>
      <w:bookmarkEnd w:id="4006"/>
      <w:r>
        <w:rPr>
          <w:rtl/>
        </w:rPr>
        <w:t xml:space="preserve">דברים </w:t>
      </w:r>
      <w:bookmarkStart w:id="4007" w:name="_ETM_Q4_606920"/>
      <w:bookmarkEnd w:id="4007"/>
      <w:r>
        <w:rPr>
          <w:rtl/>
        </w:rPr>
        <w:t xml:space="preserve">חמורים </w:t>
      </w:r>
      <w:bookmarkStart w:id="4008" w:name="_ETM_Q4_607460"/>
      <w:bookmarkEnd w:id="4008"/>
      <w:r>
        <w:rPr>
          <w:rtl/>
        </w:rPr>
        <w:t xml:space="preserve">מאוד </w:t>
      </w:r>
      <w:bookmarkStart w:id="4009" w:name="_ETM_Q4_607759"/>
      <w:bookmarkEnd w:id="4009"/>
      <w:r>
        <w:rPr>
          <w:rtl/>
        </w:rPr>
        <w:t xml:space="preserve">על </w:t>
      </w:r>
      <w:bookmarkStart w:id="4010" w:name="_ETM_Q4_607880"/>
      <w:bookmarkEnd w:id="4010"/>
      <w:r>
        <w:rPr>
          <w:rtl/>
        </w:rPr>
        <w:t xml:space="preserve">הממשלה </w:t>
      </w:r>
      <w:bookmarkStart w:id="4011" w:name="_ETM_Q4_608720"/>
      <w:bookmarkEnd w:id="4011"/>
      <w:r>
        <w:rPr>
          <w:rtl/>
        </w:rPr>
        <w:t xml:space="preserve">ועל </w:t>
      </w:r>
      <w:bookmarkStart w:id="4012" w:name="_ETM_Q4_608959"/>
      <w:bookmarkEnd w:id="4012"/>
      <w:r>
        <w:rPr>
          <w:rtl/>
        </w:rPr>
        <w:t xml:space="preserve">העומד </w:t>
      </w:r>
      <w:bookmarkStart w:id="4013" w:name="_ETM_Q4_609290"/>
      <w:bookmarkEnd w:id="4013"/>
      <w:r>
        <w:rPr>
          <w:rtl/>
        </w:rPr>
        <w:t>בראשה</w:t>
      </w:r>
      <w:r>
        <w:rPr>
          <w:rFonts w:hint="cs"/>
          <w:rtl/>
        </w:rPr>
        <w:t>.</w:t>
      </w:r>
      <w:r>
        <w:rPr>
          <w:rtl/>
        </w:rPr>
        <w:t xml:space="preserve"> </w:t>
      </w:r>
      <w:bookmarkStart w:id="4014" w:name="_ETM_Q4_610940"/>
      <w:bookmarkStart w:id="4015" w:name="_ETM_Q4_611120"/>
      <w:bookmarkEnd w:id="4014"/>
      <w:bookmarkEnd w:id="4015"/>
      <w:r>
        <w:rPr>
          <w:rFonts w:hint="cs"/>
          <w:rtl/>
        </w:rPr>
        <w:t>יש לכם</w:t>
      </w:r>
      <w:r>
        <w:rPr>
          <w:rtl/>
        </w:rPr>
        <w:t xml:space="preserve"> </w:t>
      </w:r>
      <w:bookmarkStart w:id="4016" w:name="_ETM_Q4_611570"/>
      <w:bookmarkEnd w:id="4016"/>
      <w:r>
        <w:rPr>
          <w:rtl/>
        </w:rPr>
        <w:t xml:space="preserve">סיסמאות </w:t>
      </w:r>
      <w:bookmarkStart w:id="4017" w:name="_ETM_Q4_612260"/>
      <w:bookmarkEnd w:id="4017"/>
      <w:r>
        <w:rPr>
          <w:rtl/>
        </w:rPr>
        <w:t xml:space="preserve">נבובות </w:t>
      </w:r>
      <w:bookmarkStart w:id="4018" w:name="_ETM_Q4_613810"/>
      <w:bookmarkEnd w:id="4018"/>
      <w:r>
        <w:rPr>
          <w:rtl/>
        </w:rPr>
        <w:t xml:space="preserve">שאין </w:t>
      </w:r>
      <w:bookmarkStart w:id="4019" w:name="_ETM_Q4_614230"/>
      <w:bookmarkEnd w:id="4019"/>
      <w:r>
        <w:rPr>
          <w:rFonts w:hint="cs"/>
          <w:rtl/>
        </w:rPr>
        <w:t>בינן</w:t>
      </w:r>
      <w:bookmarkStart w:id="4020" w:name="_ETM_Q4_611666"/>
      <w:bookmarkEnd w:id="4020"/>
      <w:r>
        <w:rPr>
          <w:rtl/>
        </w:rPr>
        <w:t xml:space="preserve"> </w:t>
      </w:r>
      <w:bookmarkStart w:id="4021" w:name="_ETM_Q4_615100"/>
      <w:bookmarkEnd w:id="4021"/>
      <w:r>
        <w:rPr>
          <w:rtl/>
        </w:rPr>
        <w:t xml:space="preserve">לבין </w:t>
      </w:r>
      <w:bookmarkStart w:id="4022" w:name="_ETM_Q4_615400"/>
      <w:bookmarkEnd w:id="4022"/>
      <w:r>
        <w:rPr>
          <w:rtl/>
        </w:rPr>
        <w:t xml:space="preserve">המציאות </w:t>
      </w:r>
      <w:bookmarkStart w:id="4023" w:name="_ETM_Q4_615940"/>
      <w:bookmarkEnd w:id="4023"/>
      <w:r>
        <w:rPr>
          <w:rtl/>
        </w:rPr>
        <w:t xml:space="preserve">דבר </w:t>
      </w:r>
      <w:bookmarkStart w:id="4024" w:name="_ETM_Q4_616240"/>
      <w:bookmarkEnd w:id="4024"/>
      <w:r>
        <w:rPr>
          <w:rtl/>
        </w:rPr>
        <w:t xml:space="preserve">וחצי </w:t>
      </w:r>
      <w:bookmarkStart w:id="4025" w:name="_ETM_Q4_616690"/>
      <w:bookmarkEnd w:id="4025"/>
      <w:r>
        <w:rPr>
          <w:rtl/>
        </w:rPr>
        <w:t>דבר</w:t>
      </w:r>
      <w:r>
        <w:rPr>
          <w:rFonts w:hint="cs"/>
          <w:rtl/>
        </w:rPr>
        <w:t>.</w:t>
      </w:r>
      <w:r>
        <w:rPr>
          <w:rtl/>
        </w:rPr>
        <w:t xml:space="preserve"> </w:t>
      </w:r>
      <w:bookmarkStart w:id="4026" w:name="_ETM_Q4_618019"/>
      <w:bookmarkEnd w:id="4026"/>
      <w:r>
        <w:rPr>
          <w:rtl/>
        </w:rPr>
        <w:t xml:space="preserve">אתם </w:t>
      </w:r>
      <w:bookmarkStart w:id="4027" w:name="_ETM_Q4_618319"/>
      <w:bookmarkEnd w:id="4027"/>
      <w:r>
        <w:rPr>
          <w:rtl/>
        </w:rPr>
        <w:t xml:space="preserve">כבר </w:t>
      </w:r>
      <w:bookmarkStart w:id="4028" w:name="_ETM_Q4_618560"/>
      <w:bookmarkEnd w:id="4028"/>
      <w:r>
        <w:rPr>
          <w:rtl/>
        </w:rPr>
        <w:t xml:space="preserve">עושים </w:t>
      </w:r>
      <w:bookmarkStart w:id="4029" w:name="_ETM_Q4_618920"/>
      <w:bookmarkEnd w:id="4029"/>
      <w:r>
        <w:rPr>
          <w:rtl/>
        </w:rPr>
        <w:t xml:space="preserve">את </w:t>
      </w:r>
      <w:bookmarkStart w:id="4030" w:name="_ETM_Q4_619069"/>
      <w:bookmarkEnd w:id="4030"/>
      <w:r>
        <w:rPr>
          <w:rtl/>
        </w:rPr>
        <w:t xml:space="preserve">זה </w:t>
      </w:r>
      <w:bookmarkStart w:id="4031" w:name="_ETM_Q4_619969"/>
      <w:bookmarkEnd w:id="4031"/>
      <w:r>
        <w:rPr>
          <w:rFonts w:hint="cs"/>
          <w:rtl/>
        </w:rPr>
        <w:t>- - -</w:t>
      </w:r>
    </w:p>
    <w:p w:rsidR="00ED79A6" w:rsidRDefault="00ED79A6" w:rsidP="0098524A">
      <w:pPr>
        <w:rPr>
          <w:rtl/>
        </w:rPr>
      </w:pPr>
    </w:p>
    <w:p w:rsidR="00ED79A6" w:rsidRDefault="00ED79A6" w:rsidP="0098524A">
      <w:pPr>
        <w:pStyle w:val="af5"/>
        <w:keepNext/>
        <w:rPr>
          <w:rtl/>
        </w:rPr>
      </w:pPr>
      <w:bookmarkStart w:id="4032" w:name="ET_interruption_6158_8"/>
      <w:r w:rsidRPr="00F03266">
        <w:rPr>
          <w:rStyle w:val="TagStyle"/>
          <w:rtl/>
        </w:rPr>
        <w:t xml:space="preserve"> &lt;&lt; קריאה &gt;&gt; </w:t>
      </w:r>
      <w:r>
        <w:rPr>
          <w:rtl/>
        </w:rPr>
        <w:t>אפרת רייטן מרום (העבודה):</w:t>
      </w:r>
      <w:r w:rsidRPr="00F03266">
        <w:rPr>
          <w:rStyle w:val="TagStyle"/>
          <w:rtl/>
        </w:rPr>
        <w:t xml:space="preserve"> &lt;&lt; קריאה &gt;&gt;</w:t>
      </w:r>
      <w:r>
        <w:rPr>
          <w:rtl/>
        </w:rPr>
        <w:t xml:space="preserve"> </w:t>
      </w:r>
      <w:bookmarkEnd w:id="4032"/>
    </w:p>
    <w:p w:rsidR="00ED79A6" w:rsidRDefault="00ED79A6" w:rsidP="0098524A">
      <w:pPr>
        <w:pStyle w:val="KeepWithNext"/>
        <w:rPr>
          <w:rtl/>
        </w:rPr>
      </w:pPr>
    </w:p>
    <w:p w:rsidR="00ED79A6" w:rsidRDefault="00ED79A6" w:rsidP="0098524A">
      <w:pPr>
        <w:rPr>
          <w:rtl/>
        </w:rPr>
      </w:pPr>
      <w:bookmarkStart w:id="4033" w:name="_ETM_Q4_616727"/>
      <w:bookmarkStart w:id="4034" w:name="_ETM_Q4_613900"/>
      <w:bookmarkStart w:id="4035" w:name="_ETM_Q4_612025"/>
      <w:bookmarkStart w:id="4036" w:name="_ETM_Q4_615431"/>
      <w:bookmarkStart w:id="4037" w:name="_ETM_Q4_613783"/>
      <w:bookmarkEnd w:id="4033"/>
      <w:bookmarkEnd w:id="4034"/>
      <w:bookmarkEnd w:id="4035"/>
      <w:bookmarkEnd w:id="4036"/>
      <w:bookmarkEnd w:id="4037"/>
      <w:r>
        <w:rPr>
          <w:rFonts w:hint="cs"/>
          <w:rtl/>
        </w:rPr>
        <w:t>- - -</w:t>
      </w:r>
    </w:p>
    <w:p w:rsidR="00ED79A6" w:rsidRDefault="00ED79A6" w:rsidP="0098524A">
      <w:pPr>
        <w:rPr>
          <w:rtl/>
        </w:rPr>
      </w:pPr>
    </w:p>
    <w:p w:rsidR="00ED79A6" w:rsidRDefault="00ED79A6" w:rsidP="0098524A">
      <w:pPr>
        <w:pStyle w:val="-"/>
        <w:keepNext/>
        <w:rPr>
          <w:rtl/>
        </w:rPr>
      </w:pPr>
      <w:bookmarkStart w:id="4038" w:name="ET_speakercontinue_5971_9"/>
      <w:r w:rsidRPr="00F03266">
        <w:rPr>
          <w:rStyle w:val="TagStyle"/>
          <w:rtl/>
        </w:rPr>
        <w:t xml:space="preserve"> &lt;&lt; דובר_המשך &gt;&gt; </w:t>
      </w:r>
      <w:r>
        <w:rPr>
          <w:rtl/>
        </w:rPr>
        <w:t>השר המקשר בין הממשלה לכנסת דוד אמסלם:</w:t>
      </w:r>
      <w:r w:rsidRPr="00F03266">
        <w:rPr>
          <w:rStyle w:val="TagStyle"/>
          <w:rtl/>
        </w:rPr>
        <w:t xml:space="preserve"> &lt;&lt; דובר_המשך &gt;&gt;</w:t>
      </w:r>
      <w:r>
        <w:rPr>
          <w:rtl/>
        </w:rPr>
        <w:t xml:space="preserve"> </w:t>
      </w:r>
      <w:bookmarkEnd w:id="4038"/>
    </w:p>
    <w:p w:rsidR="00ED79A6" w:rsidRDefault="00ED79A6" w:rsidP="0098524A">
      <w:pPr>
        <w:pStyle w:val="KeepWithNext"/>
        <w:rPr>
          <w:rtl/>
        </w:rPr>
      </w:pPr>
    </w:p>
    <w:p w:rsidR="00ED79A6" w:rsidRDefault="00ED79A6" w:rsidP="0098524A">
      <w:pPr>
        <w:rPr>
          <w:rtl/>
        </w:rPr>
      </w:pPr>
      <w:r>
        <w:rPr>
          <w:rFonts w:hint="cs"/>
          <w:rtl/>
        </w:rPr>
        <w:t xml:space="preserve">רק </w:t>
      </w:r>
      <w:r>
        <w:rPr>
          <w:rtl/>
        </w:rPr>
        <w:t>שנייה</w:t>
      </w:r>
      <w:r>
        <w:rPr>
          <w:rFonts w:hint="cs"/>
          <w:rtl/>
        </w:rPr>
        <w:t>, אני לא</w:t>
      </w:r>
      <w:bookmarkStart w:id="4039" w:name="_ETM_Q4_620790"/>
      <w:bookmarkStart w:id="4040" w:name="_ETM_Q4_620970"/>
      <w:bookmarkStart w:id="4041" w:name="_ETM_Q4_617665"/>
      <w:bookmarkEnd w:id="4039"/>
      <w:bookmarkEnd w:id="4040"/>
      <w:bookmarkEnd w:id="4041"/>
      <w:r>
        <w:rPr>
          <w:rtl/>
        </w:rPr>
        <w:t xml:space="preserve"> </w:t>
      </w:r>
      <w:bookmarkStart w:id="4042" w:name="_ETM_Q4_621210"/>
      <w:bookmarkEnd w:id="4042"/>
      <w:r>
        <w:rPr>
          <w:rtl/>
        </w:rPr>
        <w:t xml:space="preserve">הפרעתי </w:t>
      </w:r>
      <w:bookmarkStart w:id="4043" w:name="_ETM_Q4_621600"/>
      <w:bookmarkEnd w:id="4043"/>
      <w:r>
        <w:rPr>
          <w:rtl/>
        </w:rPr>
        <w:t>לך</w:t>
      </w:r>
      <w:r>
        <w:rPr>
          <w:rFonts w:hint="cs"/>
          <w:rtl/>
        </w:rPr>
        <w:t>.</w:t>
      </w:r>
      <w:r>
        <w:rPr>
          <w:rtl/>
        </w:rPr>
        <w:t xml:space="preserve"> </w:t>
      </w:r>
      <w:bookmarkStart w:id="4044" w:name="_ETM_Q4_622480"/>
      <w:bookmarkEnd w:id="4044"/>
    </w:p>
    <w:p w:rsidR="00ED79A6" w:rsidRDefault="00ED79A6" w:rsidP="0098524A">
      <w:pPr>
        <w:rPr>
          <w:rtl/>
        </w:rPr>
      </w:pPr>
      <w:bookmarkStart w:id="4045" w:name="_ETM_Q4_621520"/>
      <w:bookmarkStart w:id="4046" w:name="_ETM_Q4_621598"/>
      <w:bookmarkEnd w:id="4045"/>
      <w:bookmarkEnd w:id="4046"/>
    </w:p>
    <w:p w:rsidR="00ED79A6" w:rsidRDefault="00ED79A6" w:rsidP="0098524A">
      <w:pPr>
        <w:rPr>
          <w:rtl/>
        </w:rPr>
      </w:pPr>
      <w:bookmarkStart w:id="4047" w:name="_ETM_Q4_621657"/>
      <w:bookmarkStart w:id="4048" w:name="_ETM_Q4_621737"/>
      <w:bookmarkEnd w:id="4047"/>
      <w:bookmarkEnd w:id="4048"/>
      <w:r>
        <w:rPr>
          <w:rtl/>
        </w:rPr>
        <w:t xml:space="preserve">אתם </w:t>
      </w:r>
      <w:bookmarkStart w:id="4049" w:name="_ETM_Q4_622780"/>
      <w:bookmarkEnd w:id="4049"/>
      <w:r>
        <w:rPr>
          <w:rtl/>
        </w:rPr>
        <w:t xml:space="preserve">עושים </w:t>
      </w:r>
      <w:bookmarkStart w:id="4050" w:name="_ETM_Q4_623110"/>
      <w:bookmarkEnd w:id="4050"/>
      <w:r>
        <w:rPr>
          <w:rtl/>
        </w:rPr>
        <w:t xml:space="preserve">את </w:t>
      </w:r>
      <w:bookmarkStart w:id="4051" w:name="_ETM_Q4_623230"/>
      <w:bookmarkEnd w:id="4051"/>
      <w:r>
        <w:rPr>
          <w:rtl/>
        </w:rPr>
        <w:t>זה</w:t>
      </w:r>
      <w:r>
        <w:rPr>
          <w:rFonts w:hint="cs"/>
          <w:rtl/>
        </w:rPr>
        <w:t>,</w:t>
      </w:r>
      <w:r>
        <w:rPr>
          <w:rtl/>
        </w:rPr>
        <w:t xml:space="preserve"> </w:t>
      </w:r>
      <w:bookmarkStart w:id="4052" w:name="_ETM_Q4_623380"/>
      <w:bookmarkEnd w:id="4052"/>
      <w:r>
        <w:rPr>
          <w:rtl/>
        </w:rPr>
        <w:t xml:space="preserve">דרך </w:t>
      </w:r>
      <w:bookmarkStart w:id="4053" w:name="_ETM_Q4_623650"/>
      <w:bookmarkEnd w:id="4053"/>
      <w:r>
        <w:rPr>
          <w:rtl/>
        </w:rPr>
        <w:t>אגב</w:t>
      </w:r>
      <w:r>
        <w:rPr>
          <w:rFonts w:hint="cs"/>
          <w:rtl/>
        </w:rPr>
        <w:t>,</w:t>
      </w:r>
      <w:r>
        <w:rPr>
          <w:rtl/>
        </w:rPr>
        <w:t xml:space="preserve"> </w:t>
      </w:r>
      <w:bookmarkStart w:id="4054" w:name="_ETM_Q4_623890"/>
      <w:bookmarkEnd w:id="4054"/>
      <w:r>
        <w:rPr>
          <w:rtl/>
        </w:rPr>
        <w:t xml:space="preserve">למעלה </w:t>
      </w:r>
      <w:bookmarkStart w:id="4055" w:name="_ETM_Q4_624280"/>
      <w:bookmarkEnd w:id="4055"/>
      <w:r>
        <w:rPr>
          <w:rtl/>
        </w:rPr>
        <w:t xml:space="preserve">משנתיים </w:t>
      </w:r>
      <w:bookmarkStart w:id="4056" w:name="_ETM_Q4_624910"/>
      <w:bookmarkEnd w:id="4056"/>
      <w:r>
        <w:rPr>
          <w:rtl/>
        </w:rPr>
        <w:t>וחצי</w:t>
      </w:r>
      <w:r>
        <w:rPr>
          <w:rFonts w:hint="cs"/>
          <w:rtl/>
        </w:rPr>
        <w:t>,</w:t>
      </w:r>
      <w:r>
        <w:rPr>
          <w:rtl/>
        </w:rPr>
        <w:t xml:space="preserve"> </w:t>
      </w:r>
      <w:bookmarkStart w:id="4057" w:name="_ETM_Q4_626379"/>
      <w:bookmarkEnd w:id="4057"/>
      <w:r>
        <w:rPr>
          <w:rtl/>
        </w:rPr>
        <w:t xml:space="preserve">בכספים </w:t>
      </w:r>
      <w:bookmarkStart w:id="4058" w:name="_ETM_Q4_627159"/>
      <w:bookmarkEnd w:id="4058"/>
      <w:r>
        <w:rPr>
          <w:rtl/>
        </w:rPr>
        <w:t xml:space="preserve">עצומים </w:t>
      </w:r>
      <w:bookmarkStart w:id="4059" w:name="_ETM_Q4_628709"/>
      <w:bookmarkEnd w:id="4059"/>
      <w:r>
        <w:rPr>
          <w:rtl/>
        </w:rPr>
        <w:t xml:space="preserve">שאתם </w:t>
      </w:r>
      <w:bookmarkStart w:id="4060" w:name="_ETM_Q4_629129"/>
      <w:bookmarkEnd w:id="4060"/>
      <w:r>
        <w:rPr>
          <w:rtl/>
        </w:rPr>
        <w:t xml:space="preserve">מגייסים </w:t>
      </w:r>
      <w:bookmarkStart w:id="4061" w:name="_ETM_Q4_630620"/>
      <w:bookmarkEnd w:id="4061"/>
      <w:r>
        <w:rPr>
          <w:rtl/>
        </w:rPr>
        <w:t xml:space="preserve">מחוץ </w:t>
      </w:r>
      <w:bookmarkStart w:id="4062" w:name="_ETM_Q4_631069"/>
      <w:bookmarkEnd w:id="4062"/>
      <w:r>
        <w:rPr>
          <w:rtl/>
        </w:rPr>
        <w:t>לארץ</w:t>
      </w:r>
      <w:r>
        <w:rPr>
          <w:rFonts w:hint="cs"/>
          <w:rtl/>
        </w:rPr>
        <w:t>.</w:t>
      </w:r>
      <w:r>
        <w:rPr>
          <w:rtl/>
        </w:rPr>
        <w:t xml:space="preserve"> </w:t>
      </w:r>
      <w:bookmarkStart w:id="4063" w:name="_ETM_Q4_632400"/>
      <w:bookmarkEnd w:id="4063"/>
      <w:r>
        <w:rPr>
          <w:rtl/>
        </w:rPr>
        <w:t xml:space="preserve">גם </w:t>
      </w:r>
      <w:bookmarkStart w:id="4064" w:name="_ETM_Q4_632700"/>
      <w:bookmarkEnd w:id="4064"/>
      <w:r>
        <w:rPr>
          <w:rtl/>
        </w:rPr>
        <w:t xml:space="preserve">באמצעות </w:t>
      </w:r>
      <w:bookmarkStart w:id="4065" w:name="_ETM_Q4_633269"/>
      <w:bookmarkEnd w:id="4065"/>
      <w:r>
        <w:rPr>
          <w:rtl/>
        </w:rPr>
        <w:t>מדינות</w:t>
      </w:r>
      <w:r>
        <w:rPr>
          <w:rFonts w:hint="cs"/>
          <w:rtl/>
        </w:rPr>
        <w:t>,</w:t>
      </w:r>
      <w:r>
        <w:rPr>
          <w:rtl/>
        </w:rPr>
        <w:t xml:space="preserve"> </w:t>
      </w:r>
      <w:bookmarkStart w:id="4066" w:name="_ETM_Q4_633870"/>
      <w:bookmarkEnd w:id="4066"/>
      <w:r>
        <w:rPr>
          <w:rtl/>
        </w:rPr>
        <w:t xml:space="preserve">גם </w:t>
      </w:r>
      <w:bookmarkStart w:id="4067" w:name="_ETM_Q4_634170"/>
      <w:bookmarkEnd w:id="4067"/>
      <w:r>
        <w:rPr>
          <w:rtl/>
        </w:rPr>
        <w:t xml:space="preserve">באמצעות </w:t>
      </w:r>
      <w:bookmarkStart w:id="4068" w:name="_ETM_Q4_634739"/>
      <w:bookmarkEnd w:id="4068"/>
      <w:r>
        <w:rPr>
          <w:rtl/>
        </w:rPr>
        <w:t xml:space="preserve">מדינות </w:t>
      </w:r>
      <w:bookmarkStart w:id="4069" w:name="_ETM_Q4_635280"/>
      <w:bookmarkEnd w:id="4069"/>
      <w:r>
        <w:rPr>
          <w:rtl/>
        </w:rPr>
        <w:t>עוינות</w:t>
      </w:r>
      <w:r>
        <w:rPr>
          <w:rFonts w:hint="cs"/>
          <w:rtl/>
        </w:rPr>
        <w:t>.</w:t>
      </w:r>
    </w:p>
    <w:p w:rsidR="00ED79A6" w:rsidRDefault="00ED79A6" w:rsidP="0098524A">
      <w:pPr>
        <w:rPr>
          <w:rtl/>
        </w:rPr>
      </w:pPr>
    </w:p>
    <w:p w:rsidR="00ED79A6" w:rsidRDefault="00ED79A6" w:rsidP="0098524A">
      <w:pPr>
        <w:pStyle w:val="af5"/>
        <w:keepNext/>
        <w:rPr>
          <w:rtl/>
        </w:rPr>
      </w:pPr>
      <w:bookmarkStart w:id="4070" w:name="ET_interruption_6158_48"/>
      <w:r w:rsidRPr="00161CB5">
        <w:rPr>
          <w:rStyle w:val="TagStyle"/>
          <w:rtl/>
        </w:rPr>
        <w:t xml:space="preserve"> &lt;&lt; קריאה &gt;&gt; </w:t>
      </w:r>
      <w:r>
        <w:rPr>
          <w:rtl/>
        </w:rPr>
        <w:t>אפרת רייטן מרום (העבודה):</w:t>
      </w:r>
      <w:r w:rsidRPr="00161CB5">
        <w:rPr>
          <w:rStyle w:val="TagStyle"/>
          <w:rtl/>
        </w:rPr>
        <w:t xml:space="preserve"> &lt;&lt; קריאה &gt;&gt;</w:t>
      </w:r>
      <w:r>
        <w:rPr>
          <w:rtl/>
        </w:rPr>
        <w:t xml:space="preserve"> </w:t>
      </w:r>
      <w:bookmarkEnd w:id="4070"/>
    </w:p>
    <w:p w:rsidR="00ED79A6" w:rsidRDefault="00ED79A6" w:rsidP="0098524A">
      <w:pPr>
        <w:rPr>
          <w:rtl/>
        </w:rPr>
      </w:pPr>
    </w:p>
    <w:p w:rsidR="00ED79A6" w:rsidRPr="00161CB5" w:rsidRDefault="00ED79A6" w:rsidP="0098524A">
      <w:pPr>
        <w:rPr>
          <w:rtl/>
        </w:rPr>
      </w:pPr>
      <w:r>
        <w:rPr>
          <w:rFonts w:hint="cs"/>
          <w:rtl/>
        </w:rPr>
        <w:t>קטר.</w:t>
      </w:r>
    </w:p>
    <w:p w:rsidR="00ED79A6" w:rsidRDefault="00ED79A6" w:rsidP="0098524A">
      <w:pPr>
        <w:rPr>
          <w:rtl/>
        </w:rPr>
      </w:pPr>
    </w:p>
    <w:p w:rsidR="00ED79A6" w:rsidRDefault="00ED79A6" w:rsidP="0098524A">
      <w:pPr>
        <w:pStyle w:val="af5"/>
        <w:keepNext/>
        <w:rPr>
          <w:rtl/>
        </w:rPr>
      </w:pPr>
      <w:bookmarkStart w:id="4071" w:name="_ETM_Q4_630327"/>
      <w:bookmarkStart w:id="4072" w:name="ET_interruption_5300_49"/>
      <w:bookmarkEnd w:id="4071"/>
      <w:r w:rsidRPr="00161CB5">
        <w:rPr>
          <w:rStyle w:val="TagStyle"/>
          <w:rtl/>
        </w:rPr>
        <w:t xml:space="preserve"> &lt;&lt; קריאה &gt;&gt; </w:t>
      </w:r>
      <w:r>
        <w:rPr>
          <w:rtl/>
        </w:rPr>
        <w:t>מירב בן ארי (יש עתיד):</w:t>
      </w:r>
      <w:r w:rsidRPr="00161CB5">
        <w:rPr>
          <w:rStyle w:val="TagStyle"/>
          <w:rtl/>
        </w:rPr>
        <w:t xml:space="preserve"> &lt;&lt; קריאה &gt;&gt;</w:t>
      </w:r>
      <w:r>
        <w:rPr>
          <w:rtl/>
        </w:rPr>
        <w:t xml:space="preserve"> </w:t>
      </w:r>
      <w:bookmarkEnd w:id="4072"/>
    </w:p>
    <w:p w:rsidR="00ED79A6" w:rsidRDefault="00ED79A6" w:rsidP="0098524A">
      <w:pPr>
        <w:pStyle w:val="KeepWithNext"/>
        <w:rPr>
          <w:rtl/>
        </w:rPr>
      </w:pPr>
    </w:p>
    <w:p w:rsidR="00ED79A6" w:rsidRDefault="00ED79A6" w:rsidP="0098524A">
      <w:pPr>
        <w:rPr>
          <w:rtl/>
        </w:rPr>
      </w:pPr>
      <w:r>
        <w:rPr>
          <w:rFonts w:hint="cs"/>
          <w:rtl/>
        </w:rPr>
        <w:t>קטר, קטר.</w:t>
      </w:r>
    </w:p>
    <w:p w:rsidR="00ED79A6" w:rsidRPr="00161CB5" w:rsidRDefault="00ED79A6" w:rsidP="0098524A">
      <w:pPr>
        <w:rPr>
          <w:rtl/>
        </w:rPr>
      </w:pPr>
    </w:p>
    <w:p w:rsidR="00ED79A6" w:rsidRDefault="00ED79A6" w:rsidP="0098524A">
      <w:pPr>
        <w:pStyle w:val="-"/>
        <w:keepNext/>
        <w:rPr>
          <w:rtl/>
        </w:rPr>
      </w:pPr>
      <w:bookmarkStart w:id="4073" w:name="_ETM_Q4_633045"/>
      <w:bookmarkStart w:id="4074" w:name="ET_speakercontinue_5971_10"/>
      <w:bookmarkEnd w:id="4073"/>
      <w:r w:rsidRPr="00F03266">
        <w:rPr>
          <w:rStyle w:val="TagStyle"/>
          <w:rtl/>
        </w:rPr>
        <w:t xml:space="preserve"> &lt;&lt; דובר_המשך &gt;&gt; </w:t>
      </w:r>
      <w:r>
        <w:rPr>
          <w:rtl/>
        </w:rPr>
        <w:t>השר המקשר בין הממשלה לכנסת דוד אמסלם:</w:t>
      </w:r>
      <w:r w:rsidRPr="00F03266">
        <w:rPr>
          <w:rStyle w:val="TagStyle"/>
          <w:rtl/>
        </w:rPr>
        <w:t xml:space="preserve"> &lt;&lt; דובר_המשך &gt;&gt;</w:t>
      </w:r>
      <w:r>
        <w:rPr>
          <w:rtl/>
        </w:rPr>
        <w:t xml:space="preserve"> </w:t>
      </w:r>
      <w:bookmarkEnd w:id="4074"/>
    </w:p>
    <w:p w:rsidR="00ED79A6" w:rsidRDefault="00ED79A6" w:rsidP="0098524A">
      <w:pPr>
        <w:pStyle w:val="KeepWithNext"/>
        <w:rPr>
          <w:rtl/>
        </w:rPr>
      </w:pPr>
    </w:p>
    <w:p w:rsidR="00ED79A6" w:rsidRDefault="00ED79A6" w:rsidP="0098524A">
      <w:pPr>
        <w:rPr>
          <w:rtl/>
        </w:rPr>
      </w:pPr>
      <w:r>
        <w:rPr>
          <w:rtl/>
        </w:rPr>
        <w:t xml:space="preserve"> </w:t>
      </w:r>
      <w:bookmarkStart w:id="4075" w:name="_ETM_Q4_636629"/>
      <w:bookmarkEnd w:id="4075"/>
      <w:r>
        <w:rPr>
          <w:rtl/>
        </w:rPr>
        <w:t xml:space="preserve">דרך </w:t>
      </w:r>
      <w:bookmarkStart w:id="4076" w:name="_ETM_Q4_637769"/>
      <w:bookmarkEnd w:id="4076"/>
      <w:r>
        <w:rPr>
          <w:rtl/>
        </w:rPr>
        <w:t>אגב</w:t>
      </w:r>
      <w:r>
        <w:rPr>
          <w:rFonts w:hint="cs"/>
          <w:rtl/>
        </w:rPr>
        <w:t>,</w:t>
      </w:r>
      <w:r>
        <w:rPr>
          <w:rtl/>
        </w:rPr>
        <w:t xml:space="preserve"> אני </w:t>
      </w:r>
      <w:bookmarkStart w:id="4077" w:name="_ETM_Q4_636870"/>
      <w:bookmarkEnd w:id="4077"/>
      <w:r>
        <w:rPr>
          <w:rtl/>
        </w:rPr>
        <w:t xml:space="preserve">משוכנע </w:t>
      </w:r>
      <w:bookmarkStart w:id="4078" w:name="_ETM_Q4_637470"/>
      <w:bookmarkStart w:id="4079" w:name="_ETM_Q4_638040"/>
      <w:bookmarkEnd w:id="4078"/>
      <w:bookmarkEnd w:id="4079"/>
      <w:r>
        <w:rPr>
          <w:rtl/>
        </w:rPr>
        <w:t>ש</w:t>
      </w:r>
      <w:bookmarkStart w:id="4080" w:name="_ETM_Q4_640086"/>
      <w:bookmarkEnd w:id="4080"/>
      <w:r>
        <w:rPr>
          <w:rFonts w:hint="cs"/>
          <w:rtl/>
        </w:rPr>
        <w:t>ה</w:t>
      </w:r>
      <w:r>
        <w:rPr>
          <w:rtl/>
        </w:rPr>
        <w:t xml:space="preserve">הפגנות </w:t>
      </w:r>
      <w:bookmarkStart w:id="4081" w:name="_ETM_Q4_638730"/>
      <w:bookmarkEnd w:id="4081"/>
      <w:r>
        <w:rPr>
          <w:rtl/>
        </w:rPr>
        <w:t xml:space="preserve">שלכם </w:t>
      </w:r>
      <w:bookmarkStart w:id="4082" w:name="_ETM_Q4_639300"/>
      <w:bookmarkEnd w:id="4082"/>
      <w:r>
        <w:rPr>
          <w:rFonts w:hint="cs"/>
          <w:rtl/>
        </w:rPr>
        <w:t>ממומנות</w:t>
      </w:r>
      <w:bookmarkStart w:id="4083" w:name="_ETM_Q4_640078"/>
      <w:bookmarkStart w:id="4084" w:name="_ETM_Q4_636279"/>
      <w:bookmarkEnd w:id="4083"/>
      <w:bookmarkEnd w:id="4084"/>
      <w:r>
        <w:rPr>
          <w:rFonts w:hint="cs"/>
          <w:rtl/>
        </w:rPr>
        <w:t xml:space="preserve"> גם על ידי</w:t>
      </w:r>
      <w:bookmarkStart w:id="4085" w:name="_ETM_Q4_636833"/>
      <w:bookmarkEnd w:id="4085"/>
      <w:r>
        <w:rPr>
          <w:rtl/>
        </w:rPr>
        <w:t xml:space="preserve"> </w:t>
      </w:r>
      <w:bookmarkStart w:id="4086" w:name="_ETM_Q4_640230"/>
      <w:bookmarkEnd w:id="4086"/>
      <w:r>
        <w:rPr>
          <w:rtl/>
        </w:rPr>
        <w:t xml:space="preserve">כספים </w:t>
      </w:r>
      <w:bookmarkStart w:id="4087" w:name="_ETM_Q4_640590"/>
      <w:bookmarkEnd w:id="4087"/>
      <w:r>
        <w:rPr>
          <w:rtl/>
        </w:rPr>
        <w:t>איראני</w:t>
      </w:r>
      <w:r>
        <w:rPr>
          <w:rFonts w:hint="cs"/>
          <w:rtl/>
        </w:rPr>
        <w:t>י</w:t>
      </w:r>
      <w:r>
        <w:rPr>
          <w:rtl/>
        </w:rPr>
        <w:t>ם</w:t>
      </w:r>
      <w:r>
        <w:rPr>
          <w:rFonts w:hint="cs"/>
          <w:rtl/>
        </w:rPr>
        <w:t>.</w:t>
      </w:r>
      <w:r>
        <w:rPr>
          <w:rtl/>
        </w:rPr>
        <w:t xml:space="preserve"> </w:t>
      </w:r>
      <w:bookmarkStart w:id="4088" w:name="_ETM_Q4_642420"/>
      <w:bookmarkEnd w:id="4088"/>
    </w:p>
    <w:p w:rsidR="00ED79A6" w:rsidRDefault="00ED79A6" w:rsidP="0098524A">
      <w:pPr>
        <w:rPr>
          <w:rtl/>
        </w:rPr>
      </w:pPr>
      <w:bookmarkStart w:id="4089" w:name="_ETM_Q4_645067"/>
      <w:bookmarkStart w:id="4090" w:name="_ETM_Q4_645137"/>
      <w:bookmarkEnd w:id="4089"/>
      <w:bookmarkEnd w:id="4090"/>
    </w:p>
    <w:p w:rsidR="00ED79A6" w:rsidRDefault="00ED79A6" w:rsidP="0098524A">
      <w:pPr>
        <w:pStyle w:val="af5"/>
        <w:keepNext/>
        <w:rPr>
          <w:rtl/>
        </w:rPr>
      </w:pPr>
      <w:bookmarkStart w:id="4091" w:name="ET_interruption_5300_11"/>
      <w:r w:rsidRPr="00F03266">
        <w:rPr>
          <w:rStyle w:val="TagStyle"/>
          <w:rtl/>
        </w:rPr>
        <w:t xml:space="preserve"> &lt;&lt; קריאה &gt;&gt; </w:t>
      </w:r>
      <w:r>
        <w:rPr>
          <w:rtl/>
        </w:rPr>
        <w:t>מירב בן ארי (יש עתיד):</w:t>
      </w:r>
      <w:r w:rsidRPr="00F03266">
        <w:rPr>
          <w:rStyle w:val="TagStyle"/>
          <w:rtl/>
        </w:rPr>
        <w:t xml:space="preserve"> &lt;&lt; קריאה &gt;&gt;</w:t>
      </w:r>
      <w:r>
        <w:rPr>
          <w:rtl/>
        </w:rPr>
        <w:t xml:space="preserve"> </w:t>
      </w:r>
      <w:bookmarkEnd w:id="4091"/>
    </w:p>
    <w:p w:rsidR="00ED79A6" w:rsidRDefault="00ED79A6" w:rsidP="0098524A">
      <w:pPr>
        <w:pStyle w:val="KeepWithNext"/>
        <w:rPr>
          <w:rtl/>
        </w:rPr>
      </w:pPr>
    </w:p>
    <w:p w:rsidR="00ED79A6" w:rsidRDefault="00ED79A6" w:rsidP="0098524A">
      <w:pPr>
        <w:rPr>
          <w:rtl/>
        </w:rPr>
      </w:pPr>
      <w:r>
        <w:rPr>
          <w:rFonts w:hint="cs"/>
          <w:rtl/>
        </w:rPr>
        <w:t>קטר מימנה.</w:t>
      </w:r>
    </w:p>
    <w:p w:rsidR="00ED79A6" w:rsidRDefault="00ED79A6" w:rsidP="0098524A">
      <w:pPr>
        <w:rPr>
          <w:rtl/>
        </w:rPr>
      </w:pPr>
    </w:p>
    <w:p w:rsidR="00ED79A6" w:rsidRDefault="00ED79A6" w:rsidP="0098524A">
      <w:pPr>
        <w:pStyle w:val="af5"/>
        <w:keepNext/>
        <w:rPr>
          <w:rtl/>
        </w:rPr>
      </w:pPr>
      <w:bookmarkStart w:id="4092" w:name="ET_interruption_6158_12"/>
      <w:r w:rsidRPr="00F03266">
        <w:rPr>
          <w:rStyle w:val="TagStyle"/>
          <w:rtl/>
        </w:rPr>
        <w:t xml:space="preserve"> &lt;&lt; קריאה &gt;&gt; </w:t>
      </w:r>
      <w:r>
        <w:rPr>
          <w:rtl/>
        </w:rPr>
        <w:t>אפרת רייטן מרום (העבודה):</w:t>
      </w:r>
      <w:r w:rsidRPr="00F03266">
        <w:rPr>
          <w:rStyle w:val="TagStyle"/>
          <w:rtl/>
        </w:rPr>
        <w:t xml:space="preserve"> &lt;&lt; קריאה &gt;&gt;</w:t>
      </w:r>
      <w:r>
        <w:rPr>
          <w:rtl/>
        </w:rPr>
        <w:t xml:space="preserve"> </w:t>
      </w:r>
      <w:bookmarkEnd w:id="4092"/>
    </w:p>
    <w:p w:rsidR="00ED79A6" w:rsidRDefault="00ED79A6" w:rsidP="0098524A">
      <w:pPr>
        <w:pStyle w:val="KeepWithNext"/>
        <w:rPr>
          <w:rtl/>
        </w:rPr>
      </w:pPr>
    </w:p>
    <w:p w:rsidR="00ED79A6" w:rsidRDefault="00ED79A6" w:rsidP="0098524A">
      <w:pPr>
        <w:rPr>
          <w:rtl/>
        </w:rPr>
      </w:pPr>
      <w:r>
        <w:rPr>
          <w:rFonts w:hint="cs"/>
          <w:rtl/>
        </w:rPr>
        <w:t xml:space="preserve">בינתיים </w:t>
      </w:r>
      <w:bookmarkStart w:id="4093" w:name="_ETM_Q4_648801"/>
      <w:bookmarkEnd w:id="4093"/>
      <w:r>
        <w:rPr>
          <w:rFonts w:hint="cs"/>
          <w:rtl/>
        </w:rPr>
        <w:t>מי שבחקירות</w:t>
      </w:r>
      <w:bookmarkStart w:id="4094" w:name="_ETM_Q4_644548"/>
      <w:bookmarkEnd w:id="4094"/>
      <w:r>
        <w:rPr>
          <w:rFonts w:hint="cs"/>
          <w:rtl/>
        </w:rPr>
        <w:t xml:space="preserve"> זה לשכת ראש הממשלה.</w:t>
      </w:r>
    </w:p>
    <w:p w:rsidR="00ED79A6" w:rsidRDefault="00ED79A6" w:rsidP="0098524A">
      <w:pPr>
        <w:rPr>
          <w:rtl/>
        </w:rPr>
      </w:pPr>
    </w:p>
    <w:p w:rsidR="00ED79A6" w:rsidRDefault="00ED79A6" w:rsidP="0098524A">
      <w:pPr>
        <w:pStyle w:val="af6"/>
        <w:keepNext/>
        <w:rPr>
          <w:rtl/>
        </w:rPr>
      </w:pPr>
      <w:bookmarkStart w:id="4095" w:name="ET_yor_6423_14"/>
      <w:r w:rsidRPr="00F03266">
        <w:rPr>
          <w:rStyle w:val="TagStyle"/>
          <w:rtl/>
        </w:rPr>
        <w:t xml:space="preserve"> &lt;&lt; יור &gt;&gt; </w:t>
      </w:r>
      <w:r>
        <w:rPr>
          <w:rtl/>
        </w:rPr>
        <w:t>היו"ר אמיר אוחנה:</w:t>
      </w:r>
      <w:r w:rsidRPr="00F03266">
        <w:rPr>
          <w:rStyle w:val="TagStyle"/>
          <w:rtl/>
        </w:rPr>
        <w:t xml:space="preserve"> &lt;&lt; יור &gt;&gt;</w:t>
      </w:r>
      <w:r>
        <w:rPr>
          <w:rtl/>
        </w:rPr>
        <w:t xml:space="preserve"> </w:t>
      </w:r>
      <w:bookmarkEnd w:id="4095"/>
    </w:p>
    <w:p w:rsidR="00ED79A6" w:rsidRDefault="00ED79A6" w:rsidP="0098524A">
      <w:pPr>
        <w:pStyle w:val="KeepWithNext"/>
        <w:rPr>
          <w:rtl/>
        </w:rPr>
      </w:pPr>
    </w:p>
    <w:p w:rsidR="00ED79A6" w:rsidRDefault="00ED79A6" w:rsidP="0098524A">
      <w:pPr>
        <w:rPr>
          <w:rtl/>
        </w:rPr>
      </w:pPr>
      <w:r>
        <w:rPr>
          <w:rFonts w:hint="cs"/>
          <w:rtl/>
        </w:rPr>
        <w:t>חברות וחברי הכנסת.</w:t>
      </w:r>
      <w:bookmarkStart w:id="4096" w:name="_ETM_Q4_643300"/>
      <w:bookmarkEnd w:id="4096"/>
    </w:p>
    <w:p w:rsidR="00ED79A6" w:rsidRDefault="00ED79A6" w:rsidP="0098524A">
      <w:pPr>
        <w:rPr>
          <w:rtl/>
        </w:rPr>
      </w:pPr>
    </w:p>
    <w:p w:rsidR="00ED79A6" w:rsidRDefault="00ED79A6" w:rsidP="0098524A">
      <w:pPr>
        <w:pStyle w:val="af5"/>
        <w:keepNext/>
        <w:rPr>
          <w:rtl/>
        </w:rPr>
      </w:pPr>
      <w:bookmarkStart w:id="4097" w:name="ET_interruption_5300_15"/>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097"/>
    </w:p>
    <w:p w:rsidR="00ED79A6" w:rsidRDefault="00ED79A6" w:rsidP="0098524A">
      <w:pPr>
        <w:pStyle w:val="KeepWithNext"/>
        <w:rPr>
          <w:rtl/>
        </w:rPr>
      </w:pPr>
    </w:p>
    <w:p w:rsidR="00ED79A6" w:rsidRDefault="00ED79A6" w:rsidP="0098524A">
      <w:pPr>
        <w:rPr>
          <w:rtl/>
        </w:rPr>
      </w:pPr>
      <w:r>
        <w:rPr>
          <w:rFonts w:hint="cs"/>
          <w:rtl/>
        </w:rPr>
        <w:t>אנחנו אמרנו - - -</w:t>
      </w:r>
      <w:bookmarkStart w:id="4098" w:name="_ETM_Q4_643418"/>
      <w:bookmarkEnd w:id="4098"/>
    </w:p>
    <w:p w:rsidR="00ED79A6" w:rsidRDefault="00ED79A6" w:rsidP="0098524A">
      <w:pPr>
        <w:rPr>
          <w:rtl/>
        </w:rPr>
      </w:pPr>
    </w:p>
    <w:p w:rsidR="00ED79A6" w:rsidRDefault="00ED79A6" w:rsidP="0098524A">
      <w:pPr>
        <w:pStyle w:val="af5"/>
        <w:keepNext/>
        <w:rPr>
          <w:rtl/>
        </w:rPr>
      </w:pPr>
      <w:bookmarkStart w:id="4099" w:name="ET_interruption_5792_50"/>
      <w:r w:rsidRPr="00161CB5">
        <w:rPr>
          <w:rStyle w:val="TagStyle"/>
          <w:rtl/>
        </w:rPr>
        <w:t xml:space="preserve"> &lt;&lt; קריאה &gt;&gt; </w:t>
      </w:r>
      <w:r>
        <w:rPr>
          <w:rtl/>
        </w:rPr>
        <w:t>יבגני סובה (ישראל ביתנו):</w:t>
      </w:r>
      <w:r w:rsidRPr="00161CB5">
        <w:rPr>
          <w:rStyle w:val="TagStyle"/>
          <w:rtl/>
        </w:rPr>
        <w:t xml:space="preserve"> &lt;&lt; קריאה &gt;&gt;</w:t>
      </w:r>
      <w:r>
        <w:rPr>
          <w:rtl/>
        </w:rPr>
        <w:t xml:space="preserve"> </w:t>
      </w:r>
      <w:bookmarkEnd w:id="4099"/>
    </w:p>
    <w:p w:rsidR="00ED79A6" w:rsidRDefault="00ED79A6" w:rsidP="0098524A">
      <w:pPr>
        <w:pStyle w:val="KeepWithNext"/>
        <w:rPr>
          <w:rtl/>
        </w:rPr>
      </w:pPr>
    </w:p>
    <w:p w:rsidR="00ED79A6" w:rsidRPr="00161CB5" w:rsidRDefault="00ED79A6" w:rsidP="0098524A">
      <w:pPr>
        <w:rPr>
          <w:rtl/>
        </w:rPr>
      </w:pPr>
      <w:r>
        <w:rPr>
          <w:rFonts w:hint="cs"/>
          <w:rtl/>
        </w:rPr>
        <w:t>טוב שיש לך חסינות.</w:t>
      </w:r>
      <w:bookmarkStart w:id="4100" w:name="_ETM_Q4_643961"/>
      <w:bookmarkEnd w:id="4100"/>
    </w:p>
    <w:p w:rsidR="00ED79A6" w:rsidRDefault="00ED79A6" w:rsidP="0098524A">
      <w:pPr>
        <w:rPr>
          <w:rtl/>
        </w:rPr>
      </w:pPr>
      <w:bookmarkStart w:id="4101" w:name="_ETM_Q4_642896"/>
      <w:bookmarkStart w:id="4102" w:name="_ETM_Q4_638626"/>
      <w:bookmarkStart w:id="4103" w:name="_ETM_Q4_634478"/>
      <w:bookmarkStart w:id="4104" w:name="_ETM_Q4_645476"/>
      <w:bookmarkStart w:id="4105" w:name="_ETM_Q4_644627"/>
      <w:bookmarkEnd w:id="4101"/>
      <w:bookmarkEnd w:id="4102"/>
      <w:bookmarkEnd w:id="4103"/>
      <w:bookmarkEnd w:id="4104"/>
      <w:bookmarkEnd w:id="4105"/>
    </w:p>
    <w:p w:rsidR="00ED79A6" w:rsidRDefault="00ED79A6" w:rsidP="0098524A">
      <w:pPr>
        <w:pStyle w:val="af6"/>
        <w:keepNext/>
        <w:rPr>
          <w:rtl/>
        </w:rPr>
      </w:pPr>
      <w:bookmarkStart w:id="4106" w:name="ET_yor_6423_16"/>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06"/>
    </w:p>
    <w:p w:rsidR="00ED79A6" w:rsidRDefault="00ED79A6" w:rsidP="0098524A">
      <w:pPr>
        <w:pStyle w:val="KeepWithNext"/>
        <w:rPr>
          <w:rtl/>
        </w:rPr>
      </w:pPr>
    </w:p>
    <w:p w:rsidR="00ED79A6" w:rsidRDefault="00ED79A6" w:rsidP="0098524A">
      <w:pPr>
        <w:rPr>
          <w:rtl/>
        </w:rPr>
      </w:pPr>
      <w:bookmarkStart w:id="4107" w:name="_ETM_Q4_644931"/>
      <w:bookmarkStart w:id="4108" w:name="_ETM_Q4_646844"/>
      <w:bookmarkEnd w:id="4107"/>
      <w:bookmarkEnd w:id="4108"/>
      <w:r>
        <w:rPr>
          <w:rFonts w:hint="cs"/>
          <w:rtl/>
        </w:rPr>
        <w:t>חברות וחברי הכנסת, רק רגע.</w:t>
      </w:r>
      <w:bookmarkStart w:id="4109" w:name="_ETM_Q4_648269"/>
      <w:bookmarkStart w:id="4110" w:name="_ETM_Q4_648141"/>
      <w:bookmarkEnd w:id="4109"/>
      <w:bookmarkEnd w:id="4110"/>
    </w:p>
    <w:p w:rsidR="00ED79A6" w:rsidRPr="00226835" w:rsidRDefault="00ED79A6" w:rsidP="0098524A">
      <w:pPr>
        <w:rPr>
          <w:rtl/>
        </w:rPr>
      </w:pPr>
      <w:bookmarkStart w:id="4111" w:name="_ETM_Q4_646956"/>
      <w:bookmarkEnd w:id="4111"/>
    </w:p>
    <w:p w:rsidR="00ED79A6" w:rsidRDefault="00ED79A6" w:rsidP="0098524A">
      <w:pPr>
        <w:pStyle w:val="-"/>
        <w:keepNext/>
        <w:rPr>
          <w:rtl/>
        </w:rPr>
      </w:pPr>
      <w:bookmarkStart w:id="4112" w:name="ET_speakercontinue_5971_13"/>
      <w:r w:rsidRPr="00F03266">
        <w:rPr>
          <w:rStyle w:val="TagStyle"/>
          <w:rtl/>
        </w:rPr>
        <w:t xml:space="preserve"> &lt;&lt; דובר_המשך &gt;&gt; </w:t>
      </w:r>
      <w:r>
        <w:rPr>
          <w:rtl/>
        </w:rPr>
        <w:t>השר המקשר בין הממשלה לכנסת דוד אמסלם:</w:t>
      </w:r>
      <w:r w:rsidRPr="00F03266">
        <w:rPr>
          <w:rStyle w:val="TagStyle"/>
          <w:rtl/>
        </w:rPr>
        <w:t xml:space="preserve"> &lt;&lt; דובר_המשך &gt;&gt;</w:t>
      </w:r>
      <w:r>
        <w:rPr>
          <w:rtl/>
        </w:rPr>
        <w:t xml:space="preserve"> </w:t>
      </w:r>
      <w:bookmarkEnd w:id="4112"/>
    </w:p>
    <w:p w:rsidR="00ED79A6" w:rsidRDefault="00ED79A6" w:rsidP="0098524A">
      <w:pPr>
        <w:pStyle w:val="KeepWithNext"/>
        <w:rPr>
          <w:rtl/>
        </w:rPr>
      </w:pPr>
    </w:p>
    <w:p w:rsidR="00ED79A6" w:rsidRDefault="00ED79A6" w:rsidP="0098524A">
      <w:pPr>
        <w:rPr>
          <w:rtl/>
        </w:rPr>
      </w:pPr>
      <w:bookmarkStart w:id="4113" w:name="_ETM_Q4_645233"/>
      <w:bookmarkStart w:id="4114" w:name="_ETM_Q4_645299"/>
      <w:bookmarkStart w:id="4115" w:name="_ETM_Q4_645383"/>
      <w:bookmarkStart w:id="4116" w:name="_ETM_Q4_645444"/>
      <w:bookmarkStart w:id="4117" w:name="_ETM_Q4_640727"/>
      <w:bookmarkStart w:id="4118" w:name="_ETM_Q4_654063"/>
      <w:bookmarkEnd w:id="4113"/>
      <w:bookmarkEnd w:id="4114"/>
      <w:bookmarkEnd w:id="4115"/>
      <w:bookmarkEnd w:id="4116"/>
      <w:bookmarkEnd w:id="4117"/>
      <w:bookmarkEnd w:id="4118"/>
      <w:r>
        <w:rPr>
          <w:rFonts w:hint="cs"/>
          <w:rtl/>
        </w:rPr>
        <w:t>אני פעם נימקת</w:t>
      </w:r>
      <w:r>
        <w:rPr>
          <w:rFonts w:hint="eastAsia"/>
          <w:rtl/>
        </w:rPr>
        <w:t>י</w:t>
      </w:r>
      <w:bookmarkStart w:id="4119" w:name="_ETM_Q4_647081"/>
      <w:bookmarkStart w:id="4120" w:name="_ETM_Q4_655304"/>
      <w:bookmarkEnd w:id="4119"/>
      <w:bookmarkEnd w:id="4120"/>
      <w:r>
        <w:rPr>
          <w:rFonts w:hint="cs"/>
          <w:rtl/>
        </w:rPr>
        <w:t xml:space="preserve">. </w:t>
      </w:r>
      <w:bookmarkStart w:id="4121" w:name="_ETM_Q4_645722"/>
      <w:bookmarkEnd w:id="4121"/>
      <w:r>
        <w:rPr>
          <w:rFonts w:hint="cs"/>
          <w:rtl/>
        </w:rPr>
        <w:t xml:space="preserve">אולי זה קשה </w:t>
      </w:r>
      <w:bookmarkStart w:id="4122" w:name="_ETM_Q4_653637"/>
      <w:bookmarkEnd w:id="4122"/>
      <w:r>
        <w:rPr>
          <w:rFonts w:hint="cs"/>
          <w:rtl/>
        </w:rPr>
        <w:t>לכם.</w:t>
      </w:r>
    </w:p>
    <w:p w:rsidR="00ED79A6" w:rsidRDefault="00ED79A6" w:rsidP="0098524A">
      <w:pPr>
        <w:rPr>
          <w:rtl/>
        </w:rPr>
      </w:pPr>
    </w:p>
    <w:p w:rsidR="00ED79A6" w:rsidRDefault="00ED79A6" w:rsidP="0098524A">
      <w:pPr>
        <w:pStyle w:val="af5"/>
        <w:keepNext/>
        <w:rPr>
          <w:rtl/>
        </w:rPr>
      </w:pPr>
      <w:bookmarkStart w:id="4123" w:name="ET_interruption_5300_17"/>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23"/>
    </w:p>
    <w:p w:rsidR="00ED79A6" w:rsidRDefault="00ED79A6" w:rsidP="0098524A">
      <w:pPr>
        <w:pStyle w:val="KeepWithNext"/>
        <w:rPr>
          <w:rtl/>
        </w:rPr>
      </w:pPr>
    </w:p>
    <w:p w:rsidR="00ED79A6" w:rsidRDefault="00ED79A6" w:rsidP="0098524A">
      <w:pPr>
        <w:rPr>
          <w:rtl/>
        </w:rPr>
      </w:pPr>
      <w:r>
        <w:rPr>
          <w:rFonts w:hint="cs"/>
          <w:rtl/>
        </w:rPr>
        <w:t>איך אתה אומר דבר כזה</w:t>
      </w:r>
      <w:bookmarkStart w:id="4124" w:name="_ETM_Q4_652186"/>
      <w:bookmarkEnd w:id="4124"/>
      <w:r>
        <w:rPr>
          <w:rFonts w:hint="cs"/>
          <w:rtl/>
        </w:rPr>
        <w:t>?</w:t>
      </w:r>
      <w:bookmarkStart w:id="4125" w:name="_ETM_Q4_649752"/>
      <w:bookmarkStart w:id="4126" w:name="_ETM_Q4_645024"/>
      <w:bookmarkStart w:id="4127" w:name="_ETM_Q4_640463"/>
      <w:bookmarkEnd w:id="4125"/>
      <w:bookmarkEnd w:id="4126"/>
      <w:bookmarkEnd w:id="4127"/>
      <w:r>
        <w:rPr>
          <w:rFonts w:hint="cs"/>
          <w:rtl/>
        </w:rPr>
        <w:t xml:space="preserve"> איך? אתה שר </w:t>
      </w:r>
      <w:bookmarkStart w:id="4128" w:name="_ETM_Q4_657872"/>
      <w:bookmarkEnd w:id="4128"/>
      <w:r>
        <w:rPr>
          <w:rFonts w:hint="cs"/>
          <w:rtl/>
        </w:rPr>
        <w:t>בממשלה.</w:t>
      </w:r>
    </w:p>
    <w:p w:rsidR="00ED79A6" w:rsidRDefault="00ED79A6" w:rsidP="0098524A">
      <w:pPr>
        <w:rPr>
          <w:rtl/>
        </w:rPr>
      </w:pPr>
    </w:p>
    <w:p w:rsidR="00ED79A6" w:rsidRDefault="00ED79A6" w:rsidP="0098524A">
      <w:pPr>
        <w:pStyle w:val="-"/>
        <w:keepNext/>
        <w:rPr>
          <w:rtl/>
        </w:rPr>
      </w:pPr>
      <w:bookmarkStart w:id="4129" w:name="ET_speakercontinue_5971_18"/>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29"/>
    </w:p>
    <w:p w:rsidR="00ED79A6" w:rsidRDefault="00ED79A6" w:rsidP="0098524A">
      <w:pPr>
        <w:pStyle w:val="KeepWithNext"/>
        <w:rPr>
          <w:rtl/>
        </w:rPr>
      </w:pPr>
    </w:p>
    <w:p w:rsidR="00ED79A6" w:rsidRDefault="00ED79A6" w:rsidP="0098524A">
      <w:pPr>
        <w:rPr>
          <w:rtl/>
        </w:rPr>
      </w:pPr>
      <w:bookmarkStart w:id="4130" w:name="_ETM_Q4_657845"/>
      <w:bookmarkEnd w:id="4130"/>
      <w:r>
        <w:rPr>
          <w:rFonts w:hint="cs"/>
          <w:rtl/>
        </w:rPr>
        <w:t>אני אסביר.</w:t>
      </w:r>
      <w:bookmarkStart w:id="4131" w:name="ET_interruption_5792_21"/>
    </w:p>
    <w:p w:rsidR="00ED79A6" w:rsidRDefault="00ED79A6" w:rsidP="0098524A">
      <w:pPr>
        <w:rPr>
          <w:rtl/>
        </w:rPr>
      </w:pPr>
    </w:p>
    <w:p w:rsidR="00ED79A6" w:rsidRDefault="00ED79A6" w:rsidP="0098524A">
      <w:pPr>
        <w:pStyle w:val="af5"/>
        <w:keepNext/>
        <w:rPr>
          <w:rtl/>
        </w:rPr>
      </w:pPr>
      <w:bookmarkStart w:id="4132" w:name="ET_interruption_5792_55"/>
      <w:r w:rsidRPr="00325AB0">
        <w:rPr>
          <w:rStyle w:val="TagStyle"/>
          <w:rtl/>
        </w:rPr>
        <w:t xml:space="preserve"> &lt;&lt; קריאה &gt;&gt; </w:t>
      </w:r>
      <w:r>
        <w:rPr>
          <w:rtl/>
        </w:rPr>
        <w:t>יבגני סובה (ישראל ביתנו):</w:t>
      </w:r>
      <w:r w:rsidRPr="00325AB0">
        <w:rPr>
          <w:rStyle w:val="TagStyle"/>
          <w:rtl/>
        </w:rPr>
        <w:t xml:space="preserve"> &lt;&lt; קריאה &gt;&gt;</w:t>
      </w:r>
      <w:r>
        <w:rPr>
          <w:rtl/>
        </w:rPr>
        <w:t xml:space="preserve"> </w:t>
      </w:r>
      <w:bookmarkEnd w:id="4132"/>
    </w:p>
    <w:p w:rsidR="00ED79A6" w:rsidRDefault="00ED79A6" w:rsidP="0098524A">
      <w:pPr>
        <w:pStyle w:val="KeepWithNext"/>
        <w:rPr>
          <w:rtl/>
        </w:rPr>
      </w:pPr>
    </w:p>
    <w:bookmarkEnd w:id="4131"/>
    <w:p w:rsidR="00ED79A6" w:rsidRDefault="00ED79A6" w:rsidP="0098524A">
      <w:pPr>
        <w:rPr>
          <w:rtl/>
        </w:rPr>
      </w:pPr>
      <w:r>
        <w:rPr>
          <w:rFonts w:hint="cs"/>
          <w:rtl/>
        </w:rPr>
        <w:t>בוא, תסיר את החסינות</w:t>
      </w:r>
      <w:bookmarkStart w:id="4133" w:name="_ETM_Q4_661157"/>
      <w:bookmarkEnd w:id="4133"/>
      <w:r>
        <w:rPr>
          <w:rFonts w:hint="cs"/>
          <w:rtl/>
        </w:rPr>
        <w:t>,</w:t>
      </w:r>
      <w:bookmarkStart w:id="4134" w:name="_ETM_Q4_658900"/>
      <w:bookmarkEnd w:id="4134"/>
      <w:r>
        <w:rPr>
          <w:rFonts w:hint="cs"/>
          <w:rtl/>
        </w:rPr>
        <w:t xml:space="preserve"> </w:t>
      </w:r>
      <w:bookmarkStart w:id="4135" w:name="_ETM_Q4_661272"/>
      <w:bookmarkEnd w:id="4135"/>
      <w:r>
        <w:rPr>
          <w:rFonts w:hint="cs"/>
          <w:rtl/>
        </w:rPr>
        <w:t>נראה אותך.</w:t>
      </w:r>
    </w:p>
    <w:p w:rsidR="00ED79A6" w:rsidRDefault="00ED79A6" w:rsidP="0098524A">
      <w:pPr>
        <w:rPr>
          <w:rtl/>
        </w:rPr>
      </w:pPr>
    </w:p>
    <w:p w:rsidR="00ED79A6" w:rsidRDefault="00ED79A6" w:rsidP="0098524A">
      <w:pPr>
        <w:pStyle w:val="af6"/>
        <w:keepNext/>
        <w:rPr>
          <w:rtl/>
        </w:rPr>
      </w:pPr>
      <w:bookmarkStart w:id="4136" w:name="ET_yor_6423_22"/>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36"/>
    </w:p>
    <w:p w:rsidR="00ED79A6" w:rsidRDefault="00ED79A6" w:rsidP="0098524A">
      <w:pPr>
        <w:pStyle w:val="KeepWithNext"/>
        <w:rPr>
          <w:rtl/>
        </w:rPr>
      </w:pPr>
    </w:p>
    <w:p w:rsidR="00ED79A6" w:rsidRDefault="00ED79A6" w:rsidP="0098524A">
      <w:pPr>
        <w:rPr>
          <w:rtl/>
        </w:rPr>
      </w:pPr>
      <w:r>
        <w:rPr>
          <w:rFonts w:hint="cs"/>
          <w:rtl/>
        </w:rPr>
        <w:t>חברות וחברי הכנסת.</w:t>
      </w:r>
      <w:bookmarkStart w:id="4137" w:name="_ETM_Q4_656617"/>
      <w:bookmarkEnd w:id="4137"/>
    </w:p>
    <w:p w:rsidR="00ED79A6" w:rsidRPr="00226835" w:rsidRDefault="00ED79A6" w:rsidP="0098524A">
      <w:pPr>
        <w:rPr>
          <w:rtl/>
        </w:rPr>
      </w:pPr>
      <w:bookmarkStart w:id="4138" w:name="_ETM_Q4_656541"/>
      <w:bookmarkEnd w:id="4138"/>
    </w:p>
    <w:p w:rsidR="00ED79A6" w:rsidRDefault="00ED79A6" w:rsidP="0098524A">
      <w:pPr>
        <w:pStyle w:val="-"/>
        <w:keepNext/>
        <w:rPr>
          <w:rtl/>
        </w:rPr>
      </w:pPr>
      <w:bookmarkStart w:id="4139" w:name="ET_speakercontinue_5971_20"/>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39"/>
    </w:p>
    <w:p w:rsidR="00ED79A6" w:rsidRDefault="00ED79A6" w:rsidP="0098524A">
      <w:pPr>
        <w:pStyle w:val="KeepWithNext"/>
        <w:rPr>
          <w:rtl/>
        </w:rPr>
      </w:pPr>
    </w:p>
    <w:p w:rsidR="00ED79A6" w:rsidRDefault="00ED79A6" w:rsidP="0098524A">
      <w:pPr>
        <w:rPr>
          <w:rtl/>
        </w:rPr>
      </w:pPr>
      <w:bookmarkStart w:id="4140" w:name="_ETM_Q4_651872"/>
      <w:bookmarkStart w:id="4141" w:name="_ETM_Q4_657044"/>
      <w:bookmarkEnd w:id="4140"/>
      <w:bookmarkEnd w:id="4141"/>
      <w:r>
        <w:rPr>
          <w:rFonts w:hint="cs"/>
          <w:rtl/>
        </w:rPr>
        <w:t xml:space="preserve">אני אסביר, </w:t>
      </w:r>
      <w:bookmarkStart w:id="4142" w:name="_ETM_Q4_660797"/>
      <w:bookmarkEnd w:id="4142"/>
      <w:r>
        <w:rPr>
          <w:rFonts w:hint="cs"/>
          <w:rtl/>
        </w:rPr>
        <w:t>אני אסביר.</w:t>
      </w:r>
    </w:p>
    <w:p w:rsidR="00ED79A6" w:rsidRDefault="00ED79A6" w:rsidP="0098524A">
      <w:pPr>
        <w:rPr>
          <w:rtl/>
        </w:rPr>
      </w:pPr>
      <w:bookmarkStart w:id="4143" w:name="_ETM_Q4_660756"/>
      <w:bookmarkStart w:id="4144" w:name="_ETM_Q4_660888"/>
      <w:bookmarkEnd w:id="4143"/>
      <w:bookmarkEnd w:id="4144"/>
    </w:p>
    <w:p w:rsidR="00ED79A6" w:rsidRDefault="00ED79A6" w:rsidP="0098524A">
      <w:pPr>
        <w:pStyle w:val="af5"/>
        <w:keepNext/>
        <w:rPr>
          <w:rtl/>
        </w:rPr>
      </w:pPr>
      <w:bookmarkStart w:id="4145" w:name="ET_interruption_5300_24"/>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45"/>
    </w:p>
    <w:p w:rsidR="00ED79A6" w:rsidRDefault="00ED79A6" w:rsidP="0098524A">
      <w:pPr>
        <w:pStyle w:val="KeepWithNext"/>
        <w:rPr>
          <w:rtl/>
        </w:rPr>
      </w:pPr>
    </w:p>
    <w:p w:rsidR="00ED79A6" w:rsidRPr="00226835" w:rsidRDefault="00ED79A6" w:rsidP="0098524A">
      <w:pPr>
        <w:rPr>
          <w:rtl/>
        </w:rPr>
      </w:pPr>
      <w:bookmarkStart w:id="4146" w:name="_ETM_Q4_663444"/>
      <w:bookmarkEnd w:id="4146"/>
      <w:r>
        <w:rPr>
          <w:rFonts w:hint="cs"/>
          <w:rtl/>
        </w:rPr>
        <w:t>איראנים.</w:t>
      </w:r>
    </w:p>
    <w:p w:rsidR="00ED79A6" w:rsidRDefault="00ED79A6" w:rsidP="0098524A">
      <w:pPr>
        <w:rPr>
          <w:rtl/>
        </w:rPr>
      </w:pPr>
      <w:bookmarkStart w:id="4147" w:name="_ETM_Q4_662582"/>
      <w:bookmarkStart w:id="4148" w:name="_ETM_Q4_662687"/>
      <w:bookmarkEnd w:id="4147"/>
      <w:bookmarkEnd w:id="4148"/>
    </w:p>
    <w:p w:rsidR="00ED79A6" w:rsidRDefault="00ED79A6" w:rsidP="0098524A">
      <w:pPr>
        <w:pStyle w:val="af6"/>
        <w:keepNext/>
        <w:rPr>
          <w:rtl/>
        </w:rPr>
      </w:pPr>
      <w:bookmarkStart w:id="4149" w:name="ET_yor_6423_23"/>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49"/>
    </w:p>
    <w:p w:rsidR="00ED79A6" w:rsidRDefault="00ED79A6" w:rsidP="0098524A">
      <w:pPr>
        <w:pStyle w:val="KeepWithNext"/>
        <w:rPr>
          <w:rtl/>
        </w:rPr>
      </w:pPr>
    </w:p>
    <w:p w:rsidR="00ED79A6" w:rsidRDefault="00ED79A6" w:rsidP="0098524A">
      <w:pPr>
        <w:rPr>
          <w:rtl/>
        </w:rPr>
      </w:pPr>
      <w:r>
        <w:rPr>
          <w:rFonts w:hint="cs"/>
          <w:rtl/>
        </w:rPr>
        <w:t>השר, השר</w:t>
      </w:r>
      <w:bookmarkStart w:id="4150" w:name="_ETM_Q4_657933"/>
      <w:bookmarkEnd w:id="4150"/>
      <w:r>
        <w:rPr>
          <w:rFonts w:hint="cs"/>
          <w:rtl/>
        </w:rPr>
        <w:t>, שנייה אחת.</w:t>
      </w:r>
    </w:p>
    <w:p w:rsidR="00ED79A6" w:rsidRDefault="00ED79A6" w:rsidP="0098524A">
      <w:pPr>
        <w:rPr>
          <w:rtl/>
        </w:rPr>
      </w:pPr>
    </w:p>
    <w:p w:rsidR="00ED79A6" w:rsidRDefault="00ED79A6" w:rsidP="0098524A">
      <w:pPr>
        <w:pStyle w:val="af5"/>
        <w:keepNext/>
        <w:rPr>
          <w:rtl/>
        </w:rPr>
      </w:pPr>
      <w:bookmarkStart w:id="4151" w:name="ET_interruption_5300_25"/>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51"/>
    </w:p>
    <w:p w:rsidR="00ED79A6" w:rsidRDefault="00ED79A6" w:rsidP="0098524A">
      <w:pPr>
        <w:pStyle w:val="KeepWithNext"/>
        <w:rPr>
          <w:rtl/>
        </w:rPr>
      </w:pPr>
    </w:p>
    <w:p w:rsidR="00ED79A6" w:rsidRDefault="00ED79A6" w:rsidP="0098524A">
      <w:pPr>
        <w:rPr>
          <w:rtl/>
        </w:rPr>
      </w:pPr>
      <w:r>
        <w:rPr>
          <w:rFonts w:hint="cs"/>
          <w:rtl/>
        </w:rPr>
        <w:t>תגיד לי, זה נראה לך הגיוני? מפגינים ציונים, פטריוטים</w:t>
      </w:r>
      <w:bookmarkStart w:id="4152" w:name="_ETM_Q4_659540"/>
      <w:bookmarkEnd w:id="4152"/>
      <w:r>
        <w:rPr>
          <w:rFonts w:hint="cs"/>
          <w:rtl/>
        </w:rPr>
        <w:t>.</w:t>
      </w:r>
    </w:p>
    <w:p w:rsidR="00ED79A6" w:rsidRDefault="00ED79A6" w:rsidP="0098524A">
      <w:pPr>
        <w:rPr>
          <w:rtl/>
        </w:rPr>
      </w:pPr>
    </w:p>
    <w:p w:rsidR="00ED79A6" w:rsidRDefault="00ED79A6" w:rsidP="0098524A">
      <w:pPr>
        <w:pStyle w:val="af6"/>
        <w:keepNext/>
        <w:rPr>
          <w:rtl/>
        </w:rPr>
      </w:pPr>
      <w:bookmarkStart w:id="4153" w:name="ET_yor_6423_26"/>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53"/>
    </w:p>
    <w:p w:rsidR="00ED79A6" w:rsidRDefault="00ED79A6" w:rsidP="0098524A">
      <w:pPr>
        <w:pStyle w:val="KeepWithNext"/>
        <w:rPr>
          <w:rtl/>
        </w:rPr>
      </w:pPr>
    </w:p>
    <w:p w:rsidR="00ED79A6" w:rsidRDefault="00ED79A6" w:rsidP="0098524A">
      <w:pPr>
        <w:rPr>
          <w:rtl/>
        </w:rPr>
      </w:pPr>
      <w:bookmarkStart w:id="4154" w:name="_ETM_Q4_659910"/>
      <w:bookmarkStart w:id="4155" w:name="_ETM_Q4_651677"/>
      <w:bookmarkStart w:id="4156" w:name="_ETM_Q4_651764"/>
      <w:bookmarkStart w:id="4157" w:name="_ETM_Q4_662519"/>
      <w:bookmarkStart w:id="4158" w:name="_ETM_Q4_656751"/>
      <w:bookmarkEnd w:id="4154"/>
      <w:bookmarkEnd w:id="4155"/>
      <w:bookmarkEnd w:id="4156"/>
      <w:bookmarkEnd w:id="4157"/>
      <w:bookmarkEnd w:id="4158"/>
      <w:r>
        <w:rPr>
          <w:rFonts w:hint="cs"/>
          <w:rtl/>
        </w:rPr>
        <w:t xml:space="preserve">רק רגע. אפשר </w:t>
      </w:r>
      <w:bookmarkStart w:id="4159" w:name="_ETM_Q4_662849"/>
      <w:bookmarkStart w:id="4160" w:name="_ETM_Q4_663060"/>
      <w:bookmarkStart w:id="4161" w:name="_ETM_Q4_663930"/>
      <w:bookmarkStart w:id="4162" w:name="_ETM_Q4_664260"/>
      <w:bookmarkStart w:id="4163" w:name="_ETM_Q4_665280"/>
      <w:bookmarkEnd w:id="4159"/>
      <w:bookmarkEnd w:id="4160"/>
      <w:bookmarkEnd w:id="4161"/>
      <w:bookmarkEnd w:id="4162"/>
      <w:bookmarkEnd w:id="4163"/>
      <w:r>
        <w:rPr>
          <w:rtl/>
        </w:rPr>
        <w:t xml:space="preserve">לא </w:t>
      </w:r>
      <w:bookmarkStart w:id="4164" w:name="_ETM_Q4_665370"/>
      <w:bookmarkEnd w:id="4164"/>
      <w:r>
        <w:rPr>
          <w:rtl/>
        </w:rPr>
        <w:t>להסכים</w:t>
      </w:r>
      <w:r>
        <w:rPr>
          <w:rFonts w:hint="cs"/>
          <w:rtl/>
        </w:rPr>
        <w:t>,</w:t>
      </w:r>
      <w:r>
        <w:rPr>
          <w:rtl/>
        </w:rPr>
        <w:t xml:space="preserve"> </w:t>
      </w:r>
      <w:bookmarkStart w:id="4165" w:name="_ETM_Q4_665969"/>
      <w:bookmarkEnd w:id="4165"/>
      <w:r>
        <w:rPr>
          <w:rtl/>
        </w:rPr>
        <w:t xml:space="preserve">אבל </w:t>
      </w:r>
      <w:bookmarkStart w:id="4166" w:name="_ETM_Q4_666209"/>
      <w:bookmarkStart w:id="4167" w:name="_ETM_Q4_666959"/>
      <w:bookmarkEnd w:id="4166"/>
      <w:bookmarkEnd w:id="4167"/>
      <w:r>
        <w:rPr>
          <w:rFonts w:hint="cs"/>
          <w:rtl/>
        </w:rPr>
        <w:t>השר שמע</w:t>
      </w:r>
      <w:bookmarkStart w:id="4168" w:name="_ETM_Q4_663711"/>
      <w:bookmarkEnd w:id="4168"/>
      <w:r>
        <w:rPr>
          <w:rtl/>
        </w:rPr>
        <w:t xml:space="preserve"> </w:t>
      </w:r>
      <w:bookmarkStart w:id="4169" w:name="_ETM_Q4_667319"/>
      <w:bookmarkEnd w:id="4169"/>
      <w:r>
        <w:rPr>
          <w:rtl/>
        </w:rPr>
        <w:t xml:space="preserve">דברים </w:t>
      </w:r>
      <w:bookmarkStart w:id="4170" w:name="_ETM_Q4_667620"/>
      <w:bookmarkEnd w:id="4170"/>
      <w:r>
        <w:rPr>
          <w:rtl/>
        </w:rPr>
        <w:t xml:space="preserve">שאני </w:t>
      </w:r>
      <w:bookmarkStart w:id="4171" w:name="_ETM_Q4_667799"/>
      <w:bookmarkEnd w:id="4171"/>
      <w:r>
        <w:rPr>
          <w:rtl/>
        </w:rPr>
        <w:t xml:space="preserve">בטוח </w:t>
      </w:r>
      <w:bookmarkStart w:id="4172" w:name="_ETM_Q4_668159"/>
      <w:bookmarkEnd w:id="4172"/>
      <w:r>
        <w:rPr>
          <w:rtl/>
        </w:rPr>
        <w:t xml:space="preserve">שהוא </w:t>
      </w:r>
      <w:bookmarkStart w:id="4173" w:name="_ETM_Q4_668340"/>
      <w:bookmarkEnd w:id="4173"/>
      <w:r>
        <w:rPr>
          <w:rtl/>
        </w:rPr>
        <w:t xml:space="preserve">לא </w:t>
      </w:r>
      <w:bookmarkStart w:id="4174" w:name="_ETM_Q4_668430"/>
      <w:bookmarkEnd w:id="4174"/>
      <w:r>
        <w:rPr>
          <w:rtl/>
        </w:rPr>
        <w:t xml:space="preserve">הסכים </w:t>
      </w:r>
      <w:bookmarkStart w:id="4175" w:name="_ETM_Q4_668700"/>
      <w:bookmarkEnd w:id="4175"/>
      <w:r>
        <w:rPr>
          <w:rtl/>
        </w:rPr>
        <w:t>א</w:t>
      </w:r>
      <w:r>
        <w:rPr>
          <w:rFonts w:hint="cs"/>
          <w:rtl/>
        </w:rPr>
        <w:t>י</w:t>
      </w:r>
      <w:r>
        <w:rPr>
          <w:rtl/>
        </w:rPr>
        <w:t xml:space="preserve">תם </w:t>
      </w:r>
      <w:bookmarkStart w:id="4176" w:name="_ETM_Q4_669030"/>
      <w:bookmarkEnd w:id="4176"/>
      <w:r>
        <w:rPr>
          <w:rFonts w:hint="cs"/>
          <w:rtl/>
        </w:rPr>
        <w:t>ולא הפריע.</w:t>
      </w:r>
    </w:p>
    <w:p w:rsidR="00ED79A6" w:rsidRDefault="00ED79A6" w:rsidP="0098524A">
      <w:pPr>
        <w:rPr>
          <w:rtl/>
        </w:rPr>
      </w:pPr>
    </w:p>
    <w:p w:rsidR="00ED79A6" w:rsidRDefault="00ED79A6" w:rsidP="0098524A">
      <w:pPr>
        <w:pStyle w:val="af5"/>
        <w:keepNext/>
        <w:rPr>
          <w:rtl/>
        </w:rPr>
      </w:pPr>
      <w:bookmarkStart w:id="4177" w:name="_ETM_Q4_667878"/>
      <w:bookmarkStart w:id="4178" w:name="ET_interruption_5300_29"/>
      <w:bookmarkEnd w:id="4177"/>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178"/>
    </w:p>
    <w:p w:rsidR="00ED79A6" w:rsidRDefault="00ED79A6" w:rsidP="0098524A">
      <w:pPr>
        <w:pStyle w:val="KeepWithNext"/>
        <w:rPr>
          <w:rtl/>
          <w:lang w:eastAsia="he-IL"/>
        </w:rPr>
      </w:pPr>
    </w:p>
    <w:p w:rsidR="00ED79A6" w:rsidRDefault="00ED79A6" w:rsidP="0098524A">
      <w:pPr>
        <w:rPr>
          <w:rtl/>
        </w:rPr>
      </w:pPr>
      <w:r>
        <w:rPr>
          <w:rFonts w:hint="cs"/>
          <w:rtl/>
        </w:rPr>
        <w:t>אני אמרתי שאיראן מממנת אותך?</w:t>
      </w:r>
      <w:bookmarkStart w:id="4179" w:name="_ETM_Q4_668940"/>
      <w:bookmarkEnd w:id="4179"/>
    </w:p>
    <w:p w:rsidR="00ED79A6" w:rsidRDefault="00ED79A6" w:rsidP="0098524A">
      <w:pPr>
        <w:rPr>
          <w:rtl/>
        </w:rPr>
      </w:pPr>
    </w:p>
    <w:p w:rsidR="00ED79A6" w:rsidRDefault="00ED79A6" w:rsidP="0098524A">
      <w:pPr>
        <w:pStyle w:val="-"/>
        <w:keepNext/>
        <w:rPr>
          <w:rtl/>
        </w:rPr>
      </w:pPr>
      <w:bookmarkStart w:id="4180" w:name="ET_speakercontinue_5971_28"/>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80"/>
    </w:p>
    <w:p w:rsidR="00ED79A6" w:rsidRDefault="00ED79A6" w:rsidP="0098524A">
      <w:pPr>
        <w:rPr>
          <w:rtl/>
        </w:rPr>
      </w:pPr>
      <w:bookmarkStart w:id="4181" w:name="_ETM_Q4_672200"/>
      <w:bookmarkStart w:id="4182" w:name="_ETM_Q4_672319"/>
      <w:bookmarkStart w:id="4183" w:name="_ETM_Q4_672829"/>
      <w:bookmarkStart w:id="4184" w:name="_ETM_Q4_673040"/>
      <w:bookmarkStart w:id="4185" w:name="_ETM_Q4_673639"/>
      <w:bookmarkEnd w:id="4181"/>
      <w:bookmarkEnd w:id="4182"/>
      <w:bookmarkEnd w:id="4183"/>
      <w:bookmarkEnd w:id="4184"/>
      <w:bookmarkEnd w:id="4185"/>
    </w:p>
    <w:p w:rsidR="00ED79A6" w:rsidRDefault="00ED79A6" w:rsidP="0098524A">
      <w:pPr>
        <w:rPr>
          <w:rtl/>
        </w:rPr>
      </w:pPr>
      <w:bookmarkStart w:id="4186" w:name="_ETM_Q4_671182"/>
      <w:bookmarkStart w:id="4187" w:name="_ETM_Q4_671255"/>
      <w:bookmarkEnd w:id="4186"/>
      <w:bookmarkEnd w:id="4187"/>
      <w:r>
        <w:rPr>
          <w:rFonts w:hint="cs"/>
          <w:rtl/>
        </w:rPr>
        <w:t>לא אמרתי.</w:t>
      </w:r>
    </w:p>
    <w:p w:rsidR="00ED79A6" w:rsidRDefault="00ED79A6" w:rsidP="0098524A">
      <w:pPr>
        <w:rPr>
          <w:rtl/>
        </w:rPr>
      </w:pPr>
    </w:p>
    <w:p w:rsidR="00ED79A6" w:rsidRDefault="00ED79A6" w:rsidP="0098524A">
      <w:pPr>
        <w:pStyle w:val="af6"/>
        <w:keepNext/>
        <w:rPr>
          <w:rtl/>
        </w:rPr>
      </w:pPr>
      <w:bookmarkStart w:id="4188" w:name="ET_yor_6423_30"/>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188"/>
    </w:p>
    <w:p w:rsidR="00ED79A6" w:rsidRDefault="00ED79A6" w:rsidP="0098524A">
      <w:pPr>
        <w:pStyle w:val="KeepWithNext"/>
        <w:rPr>
          <w:rtl/>
        </w:rPr>
      </w:pPr>
    </w:p>
    <w:p w:rsidR="00ED79A6" w:rsidRDefault="00ED79A6" w:rsidP="0098524A">
      <w:pPr>
        <w:rPr>
          <w:rtl/>
        </w:rPr>
      </w:pPr>
      <w:r>
        <w:rPr>
          <w:rFonts w:hint="cs"/>
          <w:rtl/>
        </w:rPr>
        <w:t xml:space="preserve">נא </w:t>
      </w:r>
      <w:bookmarkStart w:id="4189" w:name="_ETM_Q4_676005"/>
      <w:bookmarkEnd w:id="4189"/>
      <w:r>
        <w:rPr>
          <w:rFonts w:hint="cs"/>
          <w:rtl/>
        </w:rPr>
        <w:t>לאפשר לשר.</w:t>
      </w:r>
      <w:bookmarkStart w:id="4190" w:name="_ETM_Q4_670789"/>
      <w:bookmarkEnd w:id="4190"/>
    </w:p>
    <w:p w:rsidR="00ED79A6" w:rsidRDefault="00ED79A6" w:rsidP="0098524A">
      <w:pPr>
        <w:rPr>
          <w:rtl/>
        </w:rPr>
      </w:pPr>
    </w:p>
    <w:p w:rsidR="00ED79A6" w:rsidRDefault="00ED79A6" w:rsidP="0098524A">
      <w:pPr>
        <w:pStyle w:val="-"/>
        <w:keepNext/>
        <w:rPr>
          <w:rtl/>
        </w:rPr>
      </w:pPr>
      <w:bookmarkStart w:id="4191" w:name="ET_speakercontinue_5971_31"/>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191"/>
    </w:p>
    <w:p w:rsidR="00ED79A6" w:rsidRDefault="00ED79A6" w:rsidP="0098524A">
      <w:pPr>
        <w:pStyle w:val="KeepWithNext"/>
        <w:rPr>
          <w:rtl/>
        </w:rPr>
      </w:pPr>
    </w:p>
    <w:p w:rsidR="00ED79A6" w:rsidRDefault="00ED79A6" w:rsidP="0098524A">
      <w:pPr>
        <w:rPr>
          <w:rtl/>
        </w:rPr>
      </w:pPr>
      <w:r>
        <w:rPr>
          <w:rFonts w:hint="cs"/>
          <w:rtl/>
        </w:rPr>
        <w:t xml:space="preserve">אמרתי </w:t>
      </w:r>
      <w:bookmarkStart w:id="4192" w:name="_ETM_Q4_671327"/>
      <w:bookmarkStart w:id="4193" w:name="_ETM_Q4_671394"/>
      <w:bookmarkStart w:id="4194" w:name="_ETM_Q4_674853"/>
      <w:bookmarkEnd w:id="4192"/>
      <w:bookmarkEnd w:id="4193"/>
      <w:bookmarkEnd w:id="4194"/>
      <w:r>
        <w:rPr>
          <w:rtl/>
        </w:rPr>
        <w:t xml:space="preserve">שאני </w:t>
      </w:r>
      <w:bookmarkStart w:id="4195" w:name="_ETM_Q4_674480"/>
      <w:bookmarkEnd w:id="4195"/>
      <w:r>
        <w:rPr>
          <w:rtl/>
        </w:rPr>
        <w:t xml:space="preserve">חושב </w:t>
      </w:r>
      <w:bookmarkStart w:id="4196" w:name="_ETM_Q4_674810"/>
      <w:bookmarkStart w:id="4197" w:name="_ETM_Q4_676340"/>
      <w:bookmarkEnd w:id="4196"/>
      <w:bookmarkEnd w:id="4197"/>
      <w:r>
        <w:rPr>
          <w:rFonts w:hint="cs"/>
          <w:rtl/>
        </w:rPr>
        <w:t xml:space="preserve">שחלק </w:t>
      </w:r>
      <w:r>
        <w:rPr>
          <w:rtl/>
        </w:rPr>
        <w:t xml:space="preserve">מהמימון </w:t>
      </w:r>
      <w:bookmarkStart w:id="4198" w:name="_ETM_Q4_677480"/>
      <w:bookmarkEnd w:id="4198"/>
      <w:r>
        <w:rPr>
          <w:rtl/>
        </w:rPr>
        <w:t xml:space="preserve">של </w:t>
      </w:r>
      <w:bookmarkStart w:id="4199" w:name="_ETM_Q4_677719"/>
      <w:bookmarkEnd w:id="4199"/>
      <w:r>
        <w:rPr>
          <w:rtl/>
        </w:rPr>
        <w:t xml:space="preserve">ההפגנות </w:t>
      </w:r>
      <w:bookmarkStart w:id="4200" w:name="_ETM_Q4_678379"/>
      <w:bookmarkEnd w:id="4200"/>
      <w:r>
        <w:rPr>
          <w:rtl/>
        </w:rPr>
        <w:t xml:space="preserve">וכל </w:t>
      </w:r>
      <w:bookmarkStart w:id="4201" w:name="_ETM_Q4_678919"/>
      <w:bookmarkEnd w:id="4201"/>
      <w:r>
        <w:rPr>
          <w:rtl/>
        </w:rPr>
        <w:t xml:space="preserve">מה </w:t>
      </w:r>
      <w:bookmarkStart w:id="4202" w:name="_ETM_Q4_679040"/>
      <w:bookmarkEnd w:id="4202"/>
      <w:r>
        <w:rPr>
          <w:rtl/>
        </w:rPr>
        <w:t xml:space="preserve">שקורה </w:t>
      </w:r>
      <w:bookmarkStart w:id="4203" w:name="_ETM_Q4_679549"/>
      <w:bookmarkEnd w:id="4203"/>
      <w:r>
        <w:rPr>
          <w:rtl/>
        </w:rPr>
        <w:t xml:space="preserve">במדינה </w:t>
      </w:r>
      <w:bookmarkStart w:id="4204" w:name="_ETM_Q4_681920"/>
      <w:bookmarkEnd w:id="4204"/>
      <w:r>
        <w:rPr>
          <w:rFonts w:hint="cs"/>
          <w:rtl/>
        </w:rPr>
        <w:t>- - -</w:t>
      </w:r>
    </w:p>
    <w:p w:rsidR="00ED79A6" w:rsidRDefault="00ED79A6" w:rsidP="0098524A">
      <w:pPr>
        <w:rPr>
          <w:rtl/>
        </w:rPr>
      </w:pPr>
    </w:p>
    <w:p w:rsidR="00ED79A6" w:rsidRDefault="00ED79A6" w:rsidP="0098524A">
      <w:pPr>
        <w:pStyle w:val="af5"/>
        <w:keepNext/>
        <w:rPr>
          <w:rtl/>
        </w:rPr>
      </w:pPr>
      <w:bookmarkStart w:id="4205" w:name="ET_interruption_5300_32"/>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205"/>
    </w:p>
    <w:p w:rsidR="00ED79A6" w:rsidRDefault="00ED79A6" w:rsidP="0098524A">
      <w:pPr>
        <w:pStyle w:val="KeepWithNext"/>
        <w:rPr>
          <w:rtl/>
        </w:rPr>
      </w:pPr>
    </w:p>
    <w:p w:rsidR="00ED79A6" w:rsidRDefault="00ED79A6" w:rsidP="0098524A">
      <w:pPr>
        <w:rPr>
          <w:rtl/>
        </w:rPr>
      </w:pPr>
      <w:r>
        <w:rPr>
          <w:rFonts w:hint="cs"/>
          <w:rtl/>
        </w:rPr>
        <w:t xml:space="preserve">אני בחיים לא אמרתי, נגיד, על מצביע ימין שהוא </w:t>
      </w:r>
      <w:bookmarkStart w:id="4206" w:name="_ETM_Q4_683205"/>
      <w:bookmarkEnd w:id="4206"/>
      <w:r>
        <w:rPr>
          <w:rFonts w:hint="cs"/>
          <w:rtl/>
        </w:rPr>
        <w:t>מקבל כסף מאיראן.</w:t>
      </w:r>
      <w:bookmarkStart w:id="4207" w:name="_ETM_Q4_676300"/>
      <w:bookmarkEnd w:id="4207"/>
      <w:r>
        <w:rPr>
          <w:rFonts w:hint="cs"/>
          <w:rtl/>
        </w:rPr>
        <w:t xml:space="preserve"> מה זה הדבר בזה?</w:t>
      </w:r>
      <w:bookmarkStart w:id="4208" w:name="_ETM_Q4_684504"/>
      <w:bookmarkEnd w:id="4208"/>
    </w:p>
    <w:p w:rsidR="00ED79A6" w:rsidRDefault="00ED79A6" w:rsidP="0098524A">
      <w:pPr>
        <w:rPr>
          <w:rtl/>
        </w:rPr>
      </w:pPr>
    </w:p>
    <w:p w:rsidR="00ED79A6" w:rsidRDefault="00ED79A6" w:rsidP="0098524A">
      <w:pPr>
        <w:pStyle w:val="-"/>
        <w:keepNext/>
        <w:rPr>
          <w:rtl/>
        </w:rPr>
      </w:pPr>
      <w:bookmarkStart w:id="4209" w:name="ET_speakercontinue_5971_33"/>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09"/>
    </w:p>
    <w:p w:rsidR="00ED79A6" w:rsidRDefault="00ED79A6" w:rsidP="0098524A">
      <w:pPr>
        <w:pStyle w:val="KeepWithNext"/>
        <w:rPr>
          <w:rtl/>
        </w:rPr>
      </w:pPr>
    </w:p>
    <w:p w:rsidR="00ED79A6" w:rsidRDefault="00ED79A6" w:rsidP="0098524A">
      <w:pPr>
        <w:rPr>
          <w:rtl/>
        </w:rPr>
      </w:pPr>
      <w:r>
        <w:rPr>
          <w:rFonts w:hint="cs"/>
          <w:rtl/>
        </w:rPr>
        <w:t>אני אסביר</w:t>
      </w:r>
      <w:bookmarkStart w:id="4210" w:name="_ETM_Q4_682623"/>
      <w:bookmarkEnd w:id="4210"/>
      <w:r>
        <w:rPr>
          <w:rFonts w:hint="cs"/>
          <w:rtl/>
        </w:rPr>
        <w:t xml:space="preserve">, </w:t>
      </w:r>
      <w:bookmarkStart w:id="4211" w:name="_ETM_Q4_685535"/>
      <w:bookmarkEnd w:id="4211"/>
      <w:r>
        <w:rPr>
          <w:rFonts w:hint="cs"/>
          <w:rtl/>
        </w:rPr>
        <w:t xml:space="preserve">אני אסביר. ואני משוכנע שזה מגיע </w:t>
      </w:r>
      <w:bookmarkStart w:id="4212" w:name="_ETM_Q4_684386"/>
      <w:bookmarkEnd w:id="4212"/>
      <w:r>
        <w:rPr>
          <w:rFonts w:hint="cs"/>
          <w:rtl/>
        </w:rPr>
        <w:t>- -</w:t>
      </w:r>
      <w:bookmarkStart w:id="4213" w:name="_ETM_Q4_687186"/>
      <w:bookmarkEnd w:id="4213"/>
      <w:r>
        <w:rPr>
          <w:rFonts w:hint="cs"/>
          <w:rtl/>
        </w:rPr>
        <w:t xml:space="preserve"> -</w:t>
      </w:r>
    </w:p>
    <w:p w:rsidR="00ED79A6" w:rsidRDefault="00ED79A6" w:rsidP="0098524A">
      <w:pPr>
        <w:rPr>
          <w:rtl/>
        </w:rPr>
      </w:pPr>
    </w:p>
    <w:p w:rsidR="00ED79A6" w:rsidRDefault="00ED79A6" w:rsidP="0098524A">
      <w:pPr>
        <w:pStyle w:val="af5"/>
        <w:keepNext/>
        <w:rPr>
          <w:rtl/>
        </w:rPr>
      </w:pPr>
      <w:bookmarkStart w:id="4214" w:name="ET_interruption_6361_35"/>
      <w:r w:rsidRPr="00226835">
        <w:rPr>
          <w:rStyle w:val="TagStyle"/>
          <w:rtl/>
        </w:rPr>
        <w:t xml:space="preserve"> &lt;&lt; קריאה &gt;&gt; </w:t>
      </w:r>
      <w:r>
        <w:rPr>
          <w:rtl/>
        </w:rPr>
        <w:t>נאור שירי (יש עתיד):</w:t>
      </w:r>
      <w:r w:rsidRPr="00226835">
        <w:rPr>
          <w:rStyle w:val="TagStyle"/>
          <w:rtl/>
        </w:rPr>
        <w:t xml:space="preserve"> &lt;&lt; קריאה &gt;&gt;</w:t>
      </w:r>
      <w:r>
        <w:rPr>
          <w:rtl/>
        </w:rPr>
        <w:t xml:space="preserve"> </w:t>
      </w:r>
      <w:bookmarkEnd w:id="4214"/>
    </w:p>
    <w:p w:rsidR="00ED79A6" w:rsidRDefault="00ED79A6" w:rsidP="0098524A">
      <w:pPr>
        <w:pStyle w:val="KeepWithNext"/>
        <w:rPr>
          <w:rtl/>
        </w:rPr>
      </w:pPr>
    </w:p>
    <w:p w:rsidR="00ED79A6" w:rsidRDefault="00ED79A6" w:rsidP="0098524A">
      <w:pPr>
        <w:rPr>
          <w:rtl/>
        </w:rPr>
      </w:pPr>
      <w:r>
        <w:rPr>
          <w:rFonts w:hint="cs"/>
          <w:rtl/>
        </w:rPr>
        <w:t>זו האשמה בבגידה.</w:t>
      </w:r>
    </w:p>
    <w:p w:rsidR="00ED79A6" w:rsidRDefault="00ED79A6" w:rsidP="0098524A">
      <w:pPr>
        <w:rPr>
          <w:rtl/>
        </w:rPr>
      </w:pPr>
      <w:bookmarkStart w:id="4215" w:name="_ETM_Q4_683680"/>
      <w:bookmarkEnd w:id="4215"/>
    </w:p>
    <w:p w:rsidR="00ED79A6" w:rsidRDefault="00ED79A6" w:rsidP="0098524A">
      <w:pPr>
        <w:pStyle w:val="-"/>
        <w:keepNext/>
        <w:rPr>
          <w:rtl/>
        </w:rPr>
      </w:pPr>
      <w:bookmarkStart w:id="4216" w:name="ET_speakercontinue_5971_34"/>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16"/>
    </w:p>
    <w:p w:rsidR="00ED79A6" w:rsidRDefault="00ED79A6" w:rsidP="0098524A">
      <w:pPr>
        <w:pStyle w:val="KeepWithNext"/>
        <w:rPr>
          <w:rtl/>
        </w:rPr>
      </w:pPr>
    </w:p>
    <w:p w:rsidR="00ED79A6" w:rsidRDefault="00ED79A6" w:rsidP="0098524A">
      <w:pPr>
        <w:rPr>
          <w:rtl/>
        </w:rPr>
      </w:pPr>
      <w:r>
        <w:rPr>
          <w:rFonts w:hint="cs"/>
          <w:rtl/>
        </w:rPr>
        <w:t>בוודאי, זו המחשבה שלי.</w:t>
      </w:r>
      <w:bookmarkStart w:id="4217" w:name="_ETM_Q4_681710"/>
      <w:bookmarkStart w:id="4218" w:name="_ETM_Q4_682828"/>
      <w:bookmarkStart w:id="4219" w:name="_ETM_Q4_682935"/>
      <w:bookmarkEnd w:id="4217"/>
      <w:bookmarkEnd w:id="4218"/>
      <w:bookmarkEnd w:id="4219"/>
      <w:r>
        <w:rPr>
          <w:rFonts w:hint="cs"/>
          <w:rtl/>
        </w:rPr>
        <w:t xml:space="preserve"> </w:t>
      </w:r>
      <w:bookmarkStart w:id="4220" w:name="_ETM_Q4_682160"/>
      <w:bookmarkStart w:id="4221" w:name="_ETM_Q4_682400"/>
      <w:bookmarkStart w:id="4222" w:name="_ETM_Q4_683960"/>
      <w:bookmarkStart w:id="4223" w:name="_ETM_Q4_684170"/>
      <w:bookmarkStart w:id="4224" w:name="_ETM_Q4_685809"/>
      <w:bookmarkStart w:id="4225" w:name="_ETM_Q4_676290"/>
      <w:bookmarkStart w:id="4226" w:name="_ETM_Q4_685900"/>
      <w:bookmarkStart w:id="4227" w:name="_ETM_Q4_686290"/>
      <w:bookmarkStart w:id="4228" w:name="_ETM_Q4_686650"/>
      <w:bookmarkStart w:id="4229" w:name="_ETM_Q4_687309"/>
      <w:bookmarkStart w:id="4230" w:name="_ETM_Q4_687669"/>
      <w:bookmarkStart w:id="4231" w:name="_ETM_Q4_687969"/>
      <w:bookmarkStart w:id="4232" w:name="_ETM_Q4_688150"/>
      <w:bookmarkStart w:id="4233" w:name="_ETM_Q4_688629"/>
      <w:bookmarkStart w:id="4234" w:name="_ETM_Q4_69069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p>
    <w:p w:rsidR="00ED79A6" w:rsidRDefault="00ED79A6" w:rsidP="0098524A">
      <w:pPr>
        <w:rPr>
          <w:rtl/>
        </w:rPr>
      </w:pPr>
    </w:p>
    <w:p w:rsidR="00ED79A6" w:rsidRDefault="00ED79A6" w:rsidP="0098524A">
      <w:pPr>
        <w:pStyle w:val="af5"/>
        <w:keepNext/>
        <w:rPr>
          <w:rtl/>
        </w:rPr>
      </w:pPr>
      <w:bookmarkStart w:id="4235" w:name="ET_interruption_6361_36"/>
      <w:r w:rsidRPr="00226835">
        <w:rPr>
          <w:rStyle w:val="TagStyle"/>
          <w:rtl/>
        </w:rPr>
        <w:t xml:space="preserve"> &lt;&lt; קריאה &gt;&gt; </w:t>
      </w:r>
      <w:r>
        <w:rPr>
          <w:rtl/>
        </w:rPr>
        <w:t>נאור שירי (יש עתיד):</w:t>
      </w:r>
      <w:r w:rsidRPr="00226835">
        <w:rPr>
          <w:rStyle w:val="TagStyle"/>
          <w:rtl/>
        </w:rPr>
        <w:t xml:space="preserve"> &lt;&lt; קריאה &gt;&gt;</w:t>
      </w:r>
      <w:r>
        <w:rPr>
          <w:rtl/>
        </w:rPr>
        <w:t xml:space="preserve"> </w:t>
      </w:r>
      <w:bookmarkEnd w:id="4235"/>
    </w:p>
    <w:p w:rsidR="00ED79A6" w:rsidRDefault="00ED79A6" w:rsidP="0098524A">
      <w:pPr>
        <w:pStyle w:val="KeepWithNext"/>
        <w:rPr>
          <w:rtl/>
        </w:rPr>
      </w:pPr>
    </w:p>
    <w:p w:rsidR="00ED79A6" w:rsidRDefault="00ED79A6" w:rsidP="0098524A">
      <w:pPr>
        <w:rPr>
          <w:rtl/>
        </w:rPr>
      </w:pPr>
      <w:r>
        <w:rPr>
          <w:rFonts w:hint="cs"/>
          <w:rtl/>
        </w:rPr>
        <w:t>אתה מאשים אותנו בבגידה?</w:t>
      </w:r>
    </w:p>
    <w:p w:rsidR="00ED79A6" w:rsidRDefault="00ED79A6" w:rsidP="0098524A">
      <w:pPr>
        <w:rPr>
          <w:rtl/>
        </w:rPr>
      </w:pPr>
    </w:p>
    <w:p w:rsidR="00ED79A6" w:rsidRDefault="00ED79A6" w:rsidP="0098524A">
      <w:pPr>
        <w:pStyle w:val="af5"/>
        <w:keepNext/>
        <w:rPr>
          <w:rtl/>
        </w:rPr>
      </w:pPr>
      <w:bookmarkStart w:id="4236" w:name="ET_interruption_5300_38"/>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236"/>
    </w:p>
    <w:p w:rsidR="00ED79A6" w:rsidRDefault="00ED79A6" w:rsidP="0098524A">
      <w:pPr>
        <w:pStyle w:val="KeepWithNext"/>
        <w:rPr>
          <w:rtl/>
        </w:rPr>
      </w:pPr>
    </w:p>
    <w:p w:rsidR="00ED79A6" w:rsidRPr="00226835" w:rsidRDefault="00ED79A6" w:rsidP="0098524A">
      <w:pPr>
        <w:rPr>
          <w:rtl/>
        </w:rPr>
      </w:pPr>
      <w:r>
        <w:rPr>
          <w:rFonts w:hint="cs"/>
          <w:rtl/>
        </w:rPr>
        <w:t>כן.</w:t>
      </w:r>
      <w:bookmarkStart w:id="4237" w:name="_ETM_Q4_687624"/>
      <w:bookmarkEnd w:id="4237"/>
    </w:p>
    <w:p w:rsidR="00ED79A6" w:rsidRDefault="00ED79A6" w:rsidP="0098524A">
      <w:pPr>
        <w:rPr>
          <w:rtl/>
        </w:rPr>
      </w:pPr>
    </w:p>
    <w:p w:rsidR="00ED79A6" w:rsidRDefault="00ED79A6" w:rsidP="0098524A">
      <w:pPr>
        <w:pStyle w:val="-"/>
        <w:keepNext/>
        <w:rPr>
          <w:rtl/>
        </w:rPr>
      </w:pPr>
      <w:bookmarkStart w:id="4238" w:name="ET_speakercontinue_5971_37"/>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38"/>
    </w:p>
    <w:p w:rsidR="00ED79A6" w:rsidRDefault="00ED79A6" w:rsidP="0098524A">
      <w:pPr>
        <w:pStyle w:val="KeepWithNext"/>
        <w:rPr>
          <w:rtl/>
        </w:rPr>
      </w:pPr>
    </w:p>
    <w:p w:rsidR="00ED79A6" w:rsidRDefault="00ED79A6" w:rsidP="0098524A">
      <w:pPr>
        <w:rPr>
          <w:rtl/>
        </w:rPr>
      </w:pPr>
      <w:bookmarkStart w:id="4239" w:name="_ETM_Q4_688731"/>
      <w:bookmarkEnd w:id="4239"/>
      <w:r>
        <w:rPr>
          <w:rtl/>
        </w:rPr>
        <w:t xml:space="preserve">תקשיב </w:t>
      </w:r>
      <w:bookmarkStart w:id="4240" w:name="_ETM_Q4_691120"/>
      <w:bookmarkEnd w:id="4240"/>
      <w:r>
        <w:rPr>
          <w:rtl/>
        </w:rPr>
        <w:t xml:space="preserve">עד </w:t>
      </w:r>
      <w:bookmarkStart w:id="4241" w:name="_ETM_Q4_691299"/>
      <w:bookmarkEnd w:id="4241"/>
      <w:r>
        <w:rPr>
          <w:rtl/>
        </w:rPr>
        <w:t>הסוף</w:t>
      </w:r>
      <w:r>
        <w:rPr>
          <w:rFonts w:hint="cs"/>
          <w:rtl/>
        </w:rPr>
        <w:t>,</w:t>
      </w:r>
      <w:r>
        <w:rPr>
          <w:rtl/>
        </w:rPr>
        <w:t xml:space="preserve"> </w:t>
      </w:r>
      <w:bookmarkStart w:id="4242" w:name="_ETM_Q4_691779"/>
      <w:bookmarkEnd w:id="4242"/>
      <w:r>
        <w:rPr>
          <w:rtl/>
        </w:rPr>
        <w:t xml:space="preserve">אל </w:t>
      </w:r>
      <w:bookmarkStart w:id="4243" w:name="_ETM_Q4_693609"/>
      <w:bookmarkEnd w:id="4243"/>
      <w:r>
        <w:rPr>
          <w:rtl/>
        </w:rPr>
        <w:t xml:space="preserve">תקפוץ </w:t>
      </w:r>
      <w:bookmarkStart w:id="4244" w:name="_ETM_Q4_694120"/>
      <w:bookmarkEnd w:id="4244"/>
      <w:r>
        <w:rPr>
          <w:rtl/>
        </w:rPr>
        <w:t>לי</w:t>
      </w:r>
      <w:r>
        <w:rPr>
          <w:rFonts w:hint="cs"/>
          <w:rtl/>
        </w:rPr>
        <w:t xml:space="preserve"> עכשיו.</w:t>
      </w:r>
      <w:r>
        <w:rPr>
          <w:rtl/>
        </w:rPr>
        <w:t xml:space="preserve"> </w:t>
      </w:r>
      <w:bookmarkStart w:id="4245" w:name="_ETM_Q4_695069"/>
      <w:bookmarkStart w:id="4246" w:name="_ETM_Q4_695694"/>
      <w:bookmarkEnd w:id="4245"/>
      <w:bookmarkEnd w:id="4246"/>
      <w:r>
        <w:rPr>
          <w:rFonts w:hint="cs"/>
          <w:rtl/>
        </w:rPr>
        <w:t>דרך אגב,</w:t>
      </w:r>
      <w:r>
        <w:rPr>
          <w:rtl/>
        </w:rPr>
        <w:t xml:space="preserve"> </w:t>
      </w:r>
      <w:bookmarkStart w:id="4247" w:name="_ETM_Q4_696059"/>
      <w:bookmarkEnd w:id="4247"/>
      <w:r>
        <w:rPr>
          <w:rtl/>
        </w:rPr>
        <w:t xml:space="preserve">אני </w:t>
      </w:r>
      <w:bookmarkStart w:id="4248" w:name="_ETM_Q4_696209"/>
      <w:bookmarkEnd w:id="4248"/>
      <w:r>
        <w:rPr>
          <w:rtl/>
        </w:rPr>
        <w:t xml:space="preserve">רוצה </w:t>
      </w:r>
      <w:bookmarkStart w:id="4249" w:name="_ETM_Q4_696450"/>
      <w:bookmarkEnd w:id="4249"/>
      <w:r>
        <w:rPr>
          <w:rtl/>
        </w:rPr>
        <w:t xml:space="preserve">להזכיר </w:t>
      </w:r>
      <w:bookmarkStart w:id="4250" w:name="_ETM_Q4_696900"/>
      <w:bookmarkEnd w:id="4250"/>
      <w:r>
        <w:rPr>
          <w:rtl/>
        </w:rPr>
        <w:t>לכם</w:t>
      </w:r>
      <w:r>
        <w:rPr>
          <w:rFonts w:hint="cs"/>
          <w:rtl/>
        </w:rPr>
        <w:t>,</w:t>
      </w:r>
      <w:r>
        <w:rPr>
          <w:rtl/>
        </w:rPr>
        <w:t xml:space="preserve"> </w:t>
      </w:r>
      <w:bookmarkStart w:id="4251" w:name="_ETM_Q4_697349"/>
      <w:bookmarkEnd w:id="4251"/>
      <w:r>
        <w:rPr>
          <w:rtl/>
        </w:rPr>
        <w:t xml:space="preserve">לפני </w:t>
      </w:r>
      <w:bookmarkStart w:id="4252" w:name="_ETM_Q4_698280"/>
      <w:bookmarkEnd w:id="4252"/>
      <w:r>
        <w:rPr>
          <w:rtl/>
        </w:rPr>
        <w:t>כמ</w:t>
      </w:r>
      <w:r>
        <w:rPr>
          <w:rFonts w:hint="cs"/>
          <w:rtl/>
        </w:rPr>
        <w:t>ה</w:t>
      </w:r>
      <w:r>
        <w:rPr>
          <w:rtl/>
        </w:rPr>
        <w:t xml:space="preserve"> </w:t>
      </w:r>
      <w:bookmarkStart w:id="4253" w:name="_ETM_Q4_698760"/>
      <w:bookmarkEnd w:id="4253"/>
      <w:r>
        <w:rPr>
          <w:rtl/>
        </w:rPr>
        <w:t>חודשים</w:t>
      </w:r>
      <w:r>
        <w:rPr>
          <w:rFonts w:hint="cs"/>
          <w:rtl/>
        </w:rPr>
        <w:t>,</w:t>
      </w:r>
      <w:r>
        <w:rPr>
          <w:rtl/>
        </w:rPr>
        <w:t xml:space="preserve"> </w:t>
      </w:r>
      <w:bookmarkStart w:id="4254" w:name="_ETM_Q4_699239"/>
      <w:bookmarkEnd w:id="4254"/>
      <w:r>
        <w:rPr>
          <w:rtl/>
        </w:rPr>
        <w:t xml:space="preserve">אדוני </w:t>
      </w:r>
      <w:bookmarkStart w:id="4255" w:name="_ETM_Q4_699480"/>
      <w:bookmarkEnd w:id="4255"/>
      <w:r>
        <w:rPr>
          <w:rtl/>
        </w:rPr>
        <w:t>היושב-ראש</w:t>
      </w:r>
      <w:r>
        <w:rPr>
          <w:rFonts w:hint="cs"/>
          <w:rtl/>
        </w:rPr>
        <w:t>,</w:t>
      </w:r>
      <w:r>
        <w:rPr>
          <w:rtl/>
        </w:rPr>
        <w:t xml:space="preserve"> </w:t>
      </w:r>
      <w:bookmarkStart w:id="4256" w:name="_ETM_Q4_699989"/>
      <w:bookmarkEnd w:id="4256"/>
      <w:r>
        <w:rPr>
          <w:rtl/>
        </w:rPr>
        <w:t>הש</w:t>
      </w:r>
      <w:bookmarkStart w:id="4257" w:name="_ETM_Q4_700230"/>
      <w:bookmarkStart w:id="4258" w:name="_ETM_Q4_700379"/>
      <w:bookmarkEnd w:id="4257"/>
      <w:bookmarkEnd w:id="4258"/>
      <w:r>
        <w:rPr>
          <w:rFonts w:hint="cs"/>
          <w:rtl/>
        </w:rPr>
        <w:t xml:space="preserve">ב"כ </w:t>
      </w:r>
      <w:bookmarkStart w:id="4259" w:name="_ETM_Q4_707392"/>
      <w:bookmarkEnd w:id="4259"/>
      <w:r>
        <w:rPr>
          <w:rFonts w:hint="cs"/>
          <w:rtl/>
        </w:rPr>
        <w:t>עצר</w:t>
      </w:r>
      <w:r>
        <w:rPr>
          <w:rtl/>
        </w:rPr>
        <w:t xml:space="preserve"> </w:t>
      </w:r>
      <w:bookmarkStart w:id="4260" w:name="_ETM_Q4_701469"/>
      <w:bookmarkEnd w:id="4260"/>
      <w:r>
        <w:rPr>
          <w:rFonts w:hint="cs"/>
          <w:rtl/>
        </w:rPr>
        <w:t>כמה</w:t>
      </w:r>
      <w:r>
        <w:rPr>
          <w:rtl/>
        </w:rPr>
        <w:t xml:space="preserve"> </w:t>
      </w:r>
      <w:bookmarkStart w:id="4261" w:name="_ETM_Q4_702579"/>
      <w:bookmarkEnd w:id="4261"/>
      <w:r>
        <w:rPr>
          <w:rtl/>
        </w:rPr>
        <w:t xml:space="preserve">אזרחים </w:t>
      </w:r>
      <w:bookmarkStart w:id="4262" w:name="_ETM_Q4_703029"/>
      <w:bookmarkEnd w:id="4262"/>
      <w:r>
        <w:rPr>
          <w:rtl/>
        </w:rPr>
        <w:t xml:space="preserve">ישראלים </w:t>
      </w:r>
      <w:bookmarkStart w:id="4263" w:name="_ETM_Q4_703839"/>
      <w:bookmarkEnd w:id="4263"/>
      <w:r>
        <w:rPr>
          <w:rtl/>
        </w:rPr>
        <w:t xml:space="preserve">שקיבלו </w:t>
      </w:r>
      <w:bookmarkStart w:id="4264" w:name="_ETM_Q4_704379"/>
      <w:bookmarkStart w:id="4265" w:name="_ETM_Q4_705920"/>
      <w:bookmarkEnd w:id="4264"/>
      <w:bookmarkEnd w:id="4265"/>
      <w:r>
        <w:rPr>
          <w:rtl/>
        </w:rPr>
        <w:t xml:space="preserve">מימון </w:t>
      </w:r>
      <w:bookmarkStart w:id="4266" w:name="_ETM_Q4_706340"/>
      <w:bookmarkEnd w:id="4266"/>
      <w:r>
        <w:rPr>
          <w:rtl/>
        </w:rPr>
        <w:t xml:space="preserve">איראני </w:t>
      </w:r>
      <w:bookmarkStart w:id="4267" w:name="_ETM_Q4_707239"/>
      <w:bookmarkEnd w:id="4267"/>
      <w:r>
        <w:rPr>
          <w:rtl/>
        </w:rPr>
        <w:t xml:space="preserve">כדי </w:t>
      </w:r>
      <w:bookmarkStart w:id="4268" w:name="_ETM_Q4_708019"/>
      <w:bookmarkEnd w:id="4268"/>
      <w:r>
        <w:rPr>
          <w:rtl/>
        </w:rPr>
        <w:t xml:space="preserve">לכתוב </w:t>
      </w:r>
      <w:bookmarkStart w:id="4269" w:name="_ETM_Q4_708439"/>
      <w:bookmarkEnd w:id="4269"/>
      <w:r>
        <w:rPr>
          <w:rtl/>
        </w:rPr>
        <w:t xml:space="preserve">סיסמאות </w:t>
      </w:r>
      <w:bookmarkStart w:id="4270" w:name="_ETM_Q4_709219"/>
      <w:bookmarkEnd w:id="4270"/>
      <w:r>
        <w:rPr>
          <w:rtl/>
        </w:rPr>
        <w:t xml:space="preserve">נגד </w:t>
      </w:r>
      <w:bookmarkStart w:id="4271" w:name="_ETM_Q4_709609"/>
      <w:bookmarkEnd w:id="4271"/>
      <w:r>
        <w:rPr>
          <w:rtl/>
        </w:rPr>
        <w:t>המדינה</w:t>
      </w:r>
      <w:r>
        <w:rPr>
          <w:rFonts w:hint="cs"/>
          <w:rtl/>
        </w:rPr>
        <w:t>.</w:t>
      </w:r>
      <w:r>
        <w:rPr>
          <w:rtl/>
        </w:rPr>
        <w:t xml:space="preserve"> </w:t>
      </w:r>
      <w:bookmarkStart w:id="4272" w:name="_ETM_Q4_711230"/>
      <w:bookmarkEnd w:id="4272"/>
      <w:r>
        <w:rPr>
          <w:rtl/>
        </w:rPr>
        <w:t xml:space="preserve">אני </w:t>
      </w:r>
      <w:bookmarkStart w:id="4273" w:name="_ETM_Q4_711530"/>
      <w:bookmarkEnd w:id="4273"/>
      <w:r>
        <w:rPr>
          <w:rtl/>
        </w:rPr>
        <w:t xml:space="preserve">הבנתי </w:t>
      </w:r>
      <w:bookmarkStart w:id="4274" w:name="_ETM_Q4_711980"/>
      <w:bookmarkEnd w:id="4274"/>
      <w:r>
        <w:rPr>
          <w:rFonts w:hint="cs"/>
          <w:rtl/>
        </w:rPr>
        <w:t>שהם</w:t>
      </w:r>
      <w:r>
        <w:rPr>
          <w:rtl/>
        </w:rPr>
        <w:t xml:space="preserve"> </w:t>
      </w:r>
      <w:bookmarkStart w:id="4275" w:name="_ETM_Q4_712250"/>
      <w:bookmarkEnd w:id="4275"/>
      <w:r>
        <w:rPr>
          <w:rtl/>
        </w:rPr>
        <w:t xml:space="preserve">מעורבים </w:t>
      </w:r>
      <w:bookmarkStart w:id="4276" w:name="_ETM_Q4_712700"/>
      <w:bookmarkEnd w:id="4276"/>
      <w:r>
        <w:rPr>
          <w:rtl/>
        </w:rPr>
        <w:t xml:space="preserve">ברמה </w:t>
      </w:r>
      <w:bookmarkStart w:id="4277" w:name="_ETM_Q4_713120"/>
      <w:bookmarkEnd w:id="4277"/>
      <w:r>
        <w:rPr>
          <w:rtl/>
        </w:rPr>
        <w:t xml:space="preserve">של </w:t>
      </w:r>
      <w:bookmarkStart w:id="4278" w:name="_ETM_Q4_713870"/>
      <w:bookmarkEnd w:id="4278"/>
      <w:r>
        <w:rPr>
          <w:rtl/>
        </w:rPr>
        <w:t xml:space="preserve">סיסמאות </w:t>
      </w:r>
      <w:bookmarkStart w:id="4279" w:name="_ETM_Q4_714620"/>
      <w:bookmarkEnd w:id="4279"/>
      <w:r>
        <w:rPr>
          <w:rtl/>
        </w:rPr>
        <w:t xml:space="preserve">נגד </w:t>
      </w:r>
      <w:bookmarkStart w:id="4280" w:name="_ETM_Q4_714890"/>
      <w:bookmarkEnd w:id="4280"/>
      <w:r>
        <w:rPr>
          <w:rtl/>
        </w:rPr>
        <w:t>הממשלה</w:t>
      </w:r>
      <w:r>
        <w:rPr>
          <w:rFonts w:hint="cs"/>
          <w:rtl/>
        </w:rPr>
        <w:t>.</w:t>
      </w:r>
    </w:p>
    <w:p w:rsidR="00ED79A6" w:rsidRDefault="00ED79A6" w:rsidP="0098524A">
      <w:pPr>
        <w:rPr>
          <w:rtl/>
        </w:rPr>
      </w:pPr>
    </w:p>
    <w:p w:rsidR="00ED79A6" w:rsidRDefault="00ED79A6" w:rsidP="0098524A">
      <w:pPr>
        <w:pStyle w:val="af5"/>
        <w:keepNext/>
        <w:rPr>
          <w:rtl/>
        </w:rPr>
      </w:pPr>
      <w:bookmarkStart w:id="4281" w:name="ET_interruption_5300_39"/>
      <w:r w:rsidRPr="00226835">
        <w:rPr>
          <w:rStyle w:val="TagStyle"/>
          <w:rtl/>
        </w:rPr>
        <w:t xml:space="preserve"> &lt;&lt; קריאה &gt;&gt; </w:t>
      </w:r>
      <w:r>
        <w:rPr>
          <w:rtl/>
        </w:rPr>
        <w:t>מירב בן ארי (יש עתיד):</w:t>
      </w:r>
      <w:r w:rsidRPr="00226835">
        <w:rPr>
          <w:rStyle w:val="TagStyle"/>
          <w:rtl/>
        </w:rPr>
        <w:t xml:space="preserve"> &lt;&lt; קריאה &gt;&gt;</w:t>
      </w:r>
      <w:r>
        <w:rPr>
          <w:rtl/>
        </w:rPr>
        <w:t xml:space="preserve"> </w:t>
      </w:r>
      <w:bookmarkEnd w:id="4281"/>
    </w:p>
    <w:p w:rsidR="00ED79A6" w:rsidRDefault="00ED79A6" w:rsidP="0098524A">
      <w:pPr>
        <w:pStyle w:val="KeepWithNext"/>
        <w:rPr>
          <w:rtl/>
        </w:rPr>
      </w:pPr>
    </w:p>
    <w:p w:rsidR="00ED79A6" w:rsidRDefault="00ED79A6" w:rsidP="0098524A">
      <w:pPr>
        <w:rPr>
          <w:rtl/>
        </w:rPr>
      </w:pPr>
      <w:r>
        <w:rPr>
          <w:rFonts w:hint="cs"/>
          <w:rtl/>
        </w:rPr>
        <w:t>זה מפגינים?</w:t>
      </w:r>
    </w:p>
    <w:p w:rsidR="00ED79A6" w:rsidRDefault="00ED79A6" w:rsidP="0098524A">
      <w:pPr>
        <w:rPr>
          <w:rtl/>
        </w:rPr>
      </w:pPr>
    </w:p>
    <w:p w:rsidR="00ED79A6" w:rsidRDefault="00ED79A6" w:rsidP="0098524A">
      <w:pPr>
        <w:pStyle w:val="af5"/>
        <w:keepNext/>
        <w:rPr>
          <w:rtl/>
        </w:rPr>
      </w:pPr>
      <w:bookmarkStart w:id="4282" w:name="ET_interruption_6158_41"/>
      <w:r w:rsidRPr="00226835">
        <w:rPr>
          <w:rStyle w:val="TagStyle"/>
          <w:rtl/>
        </w:rPr>
        <w:t xml:space="preserve"> &lt;&lt; קריאה &gt;&gt; </w:t>
      </w:r>
      <w:r>
        <w:rPr>
          <w:rtl/>
        </w:rPr>
        <w:t>אפרת רייטן מרום (העבודה):</w:t>
      </w:r>
      <w:r w:rsidRPr="00226835">
        <w:rPr>
          <w:rStyle w:val="TagStyle"/>
          <w:rtl/>
        </w:rPr>
        <w:t xml:space="preserve"> &lt;&lt; קריאה &gt;&gt;</w:t>
      </w:r>
      <w:r>
        <w:rPr>
          <w:rtl/>
        </w:rPr>
        <w:t xml:space="preserve"> </w:t>
      </w:r>
      <w:bookmarkEnd w:id="4282"/>
    </w:p>
    <w:p w:rsidR="00ED79A6" w:rsidRDefault="00ED79A6" w:rsidP="0098524A">
      <w:pPr>
        <w:pStyle w:val="KeepWithNext"/>
        <w:rPr>
          <w:rtl/>
        </w:rPr>
      </w:pPr>
    </w:p>
    <w:p w:rsidR="00ED79A6" w:rsidRPr="00226835" w:rsidRDefault="00ED79A6" w:rsidP="0098524A">
      <w:pPr>
        <w:rPr>
          <w:rtl/>
        </w:rPr>
      </w:pPr>
      <w:r>
        <w:rPr>
          <w:rFonts w:hint="cs"/>
          <w:rtl/>
        </w:rPr>
        <w:t>תבדוק למי הם הצביעו.</w:t>
      </w:r>
      <w:bookmarkStart w:id="4283" w:name="_ETM_Q4_718933"/>
      <w:bookmarkEnd w:id="4283"/>
    </w:p>
    <w:p w:rsidR="00ED79A6" w:rsidRDefault="00ED79A6" w:rsidP="0098524A">
      <w:pPr>
        <w:rPr>
          <w:rtl/>
        </w:rPr>
      </w:pPr>
    </w:p>
    <w:p w:rsidR="00ED79A6" w:rsidRDefault="00ED79A6" w:rsidP="0098524A">
      <w:pPr>
        <w:pStyle w:val="-"/>
        <w:keepNext/>
        <w:rPr>
          <w:rtl/>
        </w:rPr>
      </w:pPr>
      <w:bookmarkStart w:id="4284" w:name="ET_speakercontinue_5971_40"/>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284"/>
    </w:p>
    <w:p w:rsidR="00ED79A6" w:rsidRDefault="00ED79A6" w:rsidP="0098524A">
      <w:pPr>
        <w:pStyle w:val="KeepWithNext"/>
        <w:rPr>
          <w:rtl/>
        </w:rPr>
      </w:pPr>
    </w:p>
    <w:p w:rsidR="00ED79A6" w:rsidRDefault="00ED79A6" w:rsidP="0098524A">
      <w:pPr>
        <w:rPr>
          <w:rtl/>
        </w:rPr>
      </w:pPr>
      <w:bookmarkStart w:id="4285" w:name="_ETM_Q4_715499"/>
      <w:bookmarkStart w:id="4286" w:name="_ETM_Q4_716269"/>
      <w:bookmarkStart w:id="4287" w:name="_ETM_Q4_717439"/>
      <w:bookmarkStart w:id="4288" w:name="_ETM_Q4_717859"/>
      <w:bookmarkStart w:id="4289" w:name="_ETM_Q4_713270"/>
      <w:bookmarkEnd w:id="4285"/>
      <w:bookmarkEnd w:id="4286"/>
      <w:bookmarkEnd w:id="4287"/>
      <w:bookmarkEnd w:id="4288"/>
      <w:bookmarkEnd w:id="4289"/>
      <w:r>
        <w:rPr>
          <w:rFonts w:hint="cs"/>
          <w:rtl/>
        </w:rPr>
        <w:t xml:space="preserve">עכשיו </w:t>
      </w:r>
      <w:r>
        <w:rPr>
          <w:rtl/>
        </w:rPr>
        <w:t xml:space="preserve">נראה </w:t>
      </w:r>
      <w:bookmarkStart w:id="4290" w:name="_ETM_Q4_718219"/>
      <w:bookmarkEnd w:id="4290"/>
      <w:r>
        <w:rPr>
          <w:rtl/>
        </w:rPr>
        <w:t xml:space="preserve">לי </w:t>
      </w:r>
      <w:bookmarkStart w:id="4291" w:name="_ETM_Q4_718340"/>
      <w:bookmarkEnd w:id="4291"/>
      <w:r>
        <w:rPr>
          <w:rtl/>
        </w:rPr>
        <w:t xml:space="preserve">יותר </w:t>
      </w:r>
      <w:bookmarkStart w:id="4292" w:name="_ETM_Q4_718670"/>
      <w:bookmarkEnd w:id="4292"/>
      <w:r>
        <w:rPr>
          <w:rtl/>
        </w:rPr>
        <w:t>הגיוני</w:t>
      </w:r>
      <w:r>
        <w:rPr>
          <w:rFonts w:hint="cs"/>
          <w:rtl/>
        </w:rPr>
        <w:t>,</w:t>
      </w:r>
      <w:r>
        <w:rPr>
          <w:rtl/>
        </w:rPr>
        <w:t xml:space="preserve"> </w:t>
      </w:r>
      <w:bookmarkStart w:id="4293" w:name="_ETM_Q4_720230"/>
      <w:bookmarkStart w:id="4294" w:name="_ETM_Q4_720559"/>
      <w:bookmarkStart w:id="4295" w:name="_ETM_Q4_721189"/>
      <w:bookmarkEnd w:id="4293"/>
      <w:bookmarkEnd w:id="4294"/>
      <w:bookmarkEnd w:id="4295"/>
      <w:r>
        <w:rPr>
          <w:rFonts w:hint="cs"/>
          <w:rtl/>
        </w:rPr>
        <w:t xml:space="preserve">נראה לי מאוד הגיוני, </w:t>
      </w:r>
      <w:bookmarkStart w:id="4296" w:name="_ETM_Q4_722590"/>
      <w:bookmarkStart w:id="4297" w:name="_ETM_Q4_717804"/>
      <w:bookmarkStart w:id="4298" w:name="_ETM_Q4_723010"/>
      <w:bookmarkStart w:id="4299" w:name="_ETM_Q4_724872"/>
      <w:bookmarkEnd w:id="4296"/>
      <w:bookmarkEnd w:id="4297"/>
      <w:bookmarkEnd w:id="4298"/>
      <w:bookmarkEnd w:id="4299"/>
      <w:r>
        <w:rPr>
          <w:rtl/>
        </w:rPr>
        <w:t xml:space="preserve">שבמקום </w:t>
      </w:r>
      <w:bookmarkStart w:id="4300" w:name="_ETM_Q4_723670"/>
      <w:bookmarkEnd w:id="4300"/>
      <w:r>
        <w:rPr>
          <w:rtl/>
        </w:rPr>
        <w:t>שה</w:t>
      </w:r>
      <w:r>
        <w:rPr>
          <w:rFonts w:hint="cs"/>
          <w:rtl/>
        </w:rPr>
        <w:t>ם י</w:t>
      </w:r>
      <w:r>
        <w:rPr>
          <w:rtl/>
        </w:rPr>
        <w:t xml:space="preserve">גייסו </w:t>
      </w:r>
      <w:bookmarkStart w:id="4301" w:name="_ETM_Q4_724900"/>
      <w:bookmarkEnd w:id="4301"/>
      <w:r>
        <w:rPr>
          <w:rFonts w:hint="cs"/>
          <w:rtl/>
        </w:rPr>
        <w:t xml:space="preserve">איש </w:t>
      </w:r>
      <w:r>
        <w:rPr>
          <w:rtl/>
        </w:rPr>
        <w:t>ישראלי</w:t>
      </w:r>
      <w:bookmarkStart w:id="4302" w:name="_ETM_Q4_726929"/>
      <w:bookmarkStart w:id="4303" w:name="_ETM_Q4_727469"/>
      <w:bookmarkEnd w:id="4302"/>
      <w:bookmarkEnd w:id="4303"/>
      <w:r>
        <w:rPr>
          <w:rFonts w:hint="cs"/>
          <w:rtl/>
        </w:rPr>
        <w:t xml:space="preserve"> בתוך</w:t>
      </w:r>
      <w:bookmarkStart w:id="4304" w:name="_ETM_Q4_726354"/>
      <w:bookmarkStart w:id="4305" w:name="_ETM_Q4_722337"/>
      <w:bookmarkEnd w:id="4304"/>
      <w:bookmarkEnd w:id="4305"/>
      <w:r>
        <w:rPr>
          <w:rtl/>
        </w:rPr>
        <w:t xml:space="preserve"> </w:t>
      </w:r>
      <w:bookmarkStart w:id="4306" w:name="_ETM_Q4_727920"/>
      <w:bookmarkEnd w:id="4306"/>
      <w:r>
        <w:rPr>
          <w:rtl/>
        </w:rPr>
        <w:t xml:space="preserve">מדינת </w:t>
      </w:r>
      <w:bookmarkStart w:id="4307" w:name="_ETM_Q4_728489"/>
      <w:bookmarkEnd w:id="4307"/>
      <w:r>
        <w:rPr>
          <w:rtl/>
        </w:rPr>
        <w:t>ישראל</w:t>
      </w:r>
      <w:r>
        <w:rPr>
          <w:rFonts w:hint="cs"/>
          <w:rtl/>
        </w:rPr>
        <w:t xml:space="preserve"> - - -</w:t>
      </w:r>
    </w:p>
    <w:p w:rsidR="00ED79A6" w:rsidRDefault="00ED79A6" w:rsidP="0098524A">
      <w:pPr>
        <w:rPr>
          <w:rtl/>
        </w:rPr>
      </w:pPr>
      <w:bookmarkStart w:id="4308" w:name="_ETM_Q4_728334"/>
      <w:bookmarkEnd w:id="4308"/>
    </w:p>
    <w:p w:rsidR="00ED79A6" w:rsidRDefault="00ED79A6" w:rsidP="0098524A">
      <w:pPr>
        <w:pStyle w:val="af5"/>
        <w:keepNext/>
        <w:rPr>
          <w:rtl/>
        </w:rPr>
      </w:pPr>
      <w:bookmarkStart w:id="4309" w:name="ET_interruption_6158_42"/>
      <w:r w:rsidRPr="00226835">
        <w:rPr>
          <w:rStyle w:val="TagStyle"/>
          <w:rtl/>
        </w:rPr>
        <w:t xml:space="preserve"> &lt;&lt; קריאה &gt;&gt; </w:t>
      </w:r>
      <w:r>
        <w:rPr>
          <w:rtl/>
        </w:rPr>
        <w:t>אפרת רייטן מרום (העבודה):</w:t>
      </w:r>
      <w:r w:rsidRPr="00226835">
        <w:rPr>
          <w:rStyle w:val="TagStyle"/>
          <w:rtl/>
        </w:rPr>
        <w:t xml:space="preserve"> &lt;&lt; קריאה &gt;&gt;</w:t>
      </w:r>
      <w:r>
        <w:rPr>
          <w:rtl/>
        </w:rPr>
        <w:t xml:space="preserve"> </w:t>
      </w:r>
      <w:bookmarkEnd w:id="4309"/>
    </w:p>
    <w:p w:rsidR="00ED79A6" w:rsidRDefault="00ED79A6" w:rsidP="0098524A">
      <w:pPr>
        <w:pStyle w:val="KeepWithNext"/>
        <w:rPr>
          <w:rtl/>
        </w:rPr>
      </w:pPr>
    </w:p>
    <w:p w:rsidR="00ED79A6" w:rsidRDefault="00ED79A6" w:rsidP="0098524A">
      <w:pPr>
        <w:rPr>
          <w:rtl/>
        </w:rPr>
      </w:pPr>
      <w:r>
        <w:rPr>
          <w:rFonts w:hint="cs"/>
          <w:rtl/>
        </w:rPr>
        <w:t xml:space="preserve">הוא אומר </w:t>
      </w:r>
      <w:bookmarkStart w:id="4310" w:name="_ETM_Q4_726122"/>
      <w:bookmarkStart w:id="4311" w:name="_ETM_Q4_727443"/>
      <w:bookmarkEnd w:id="4310"/>
      <w:bookmarkEnd w:id="4311"/>
      <w:r>
        <w:rPr>
          <w:rFonts w:hint="cs"/>
          <w:rtl/>
        </w:rPr>
        <w:t xml:space="preserve">שהם הצביעו </w:t>
      </w:r>
      <w:bookmarkStart w:id="4312" w:name="_ETM_Q4_728553"/>
      <w:bookmarkStart w:id="4313" w:name="_ETM_Q4_725192"/>
      <w:bookmarkStart w:id="4314" w:name="_ETM_Q4_720925"/>
      <w:bookmarkEnd w:id="4312"/>
      <w:bookmarkEnd w:id="4313"/>
      <w:bookmarkEnd w:id="4314"/>
      <w:r>
        <w:rPr>
          <w:rFonts w:hint="cs"/>
          <w:rtl/>
        </w:rPr>
        <w:t>לביבי.</w:t>
      </w:r>
      <w:bookmarkStart w:id="4315" w:name="_ETM_Q4_730521"/>
      <w:bookmarkEnd w:id="4315"/>
    </w:p>
    <w:p w:rsidR="00ED79A6" w:rsidRDefault="00ED79A6" w:rsidP="0098524A">
      <w:pPr>
        <w:rPr>
          <w:rtl/>
        </w:rPr>
      </w:pPr>
      <w:bookmarkStart w:id="4316" w:name="_ETM_Q4_728413"/>
      <w:bookmarkStart w:id="4317" w:name="_ETM_Q4_728521"/>
      <w:bookmarkEnd w:id="4316"/>
      <w:bookmarkEnd w:id="4317"/>
    </w:p>
    <w:p w:rsidR="00ED79A6" w:rsidRDefault="00ED79A6" w:rsidP="0098524A">
      <w:pPr>
        <w:pStyle w:val="af6"/>
        <w:keepNext/>
        <w:rPr>
          <w:rtl/>
        </w:rPr>
      </w:pPr>
      <w:bookmarkStart w:id="4318" w:name="ET_yor_6423_43"/>
      <w:r w:rsidRPr="00226835">
        <w:rPr>
          <w:rStyle w:val="TagStyle"/>
          <w:rtl/>
        </w:rPr>
        <w:t xml:space="preserve"> &lt;&lt; יור &gt;&gt; </w:t>
      </w:r>
      <w:r>
        <w:rPr>
          <w:rtl/>
        </w:rPr>
        <w:t>היו"ר אמיר אוחנה:</w:t>
      </w:r>
      <w:r w:rsidRPr="00226835">
        <w:rPr>
          <w:rStyle w:val="TagStyle"/>
          <w:rtl/>
        </w:rPr>
        <w:t xml:space="preserve"> &lt;&lt; יור &gt;&gt;</w:t>
      </w:r>
      <w:r>
        <w:rPr>
          <w:rtl/>
        </w:rPr>
        <w:t xml:space="preserve"> </w:t>
      </w:r>
      <w:bookmarkEnd w:id="4318"/>
    </w:p>
    <w:p w:rsidR="00ED79A6" w:rsidRDefault="00ED79A6" w:rsidP="0098524A">
      <w:pPr>
        <w:pStyle w:val="KeepWithNext"/>
        <w:rPr>
          <w:rtl/>
        </w:rPr>
      </w:pPr>
    </w:p>
    <w:p w:rsidR="00ED79A6" w:rsidRDefault="00ED79A6" w:rsidP="0098524A">
      <w:pPr>
        <w:rPr>
          <w:rtl/>
        </w:rPr>
      </w:pPr>
      <w:bookmarkStart w:id="4319" w:name="_ETM_Q4_729919"/>
      <w:bookmarkEnd w:id="4319"/>
      <w:r>
        <w:rPr>
          <w:rFonts w:hint="cs"/>
          <w:rtl/>
        </w:rPr>
        <w:t xml:space="preserve">נו, </w:t>
      </w:r>
      <w:bookmarkStart w:id="4320" w:name="_ETM_Q4_730581"/>
      <w:bookmarkStart w:id="4321" w:name="_ETM_Q4_729974"/>
      <w:bookmarkEnd w:id="4320"/>
      <w:bookmarkEnd w:id="4321"/>
      <w:r>
        <w:rPr>
          <w:rFonts w:hint="cs"/>
          <w:rtl/>
        </w:rPr>
        <w:t>אבל מה אני צריך, לעבור לקריאה?</w:t>
      </w:r>
      <w:bookmarkStart w:id="4322" w:name="_ETM_Q4_735139"/>
      <w:bookmarkEnd w:id="4322"/>
      <w:r>
        <w:rPr>
          <w:rFonts w:hint="cs"/>
          <w:rtl/>
        </w:rPr>
        <w:t xml:space="preserve"> תאפשרו לשר</w:t>
      </w:r>
      <w:bookmarkStart w:id="4323" w:name="_ETM_Q4_731277"/>
      <w:bookmarkEnd w:id="4323"/>
      <w:r>
        <w:rPr>
          <w:rFonts w:hint="cs"/>
          <w:rtl/>
        </w:rPr>
        <w:t>.</w:t>
      </w:r>
    </w:p>
    <w:p w:rsidR="00ED79A6" w:rsidRDefault="00ED79A6" w:rsidP="0098524A">
      <w:pPr>
        <w:rPr>
          <w:rtl/>
        </w:rPr>
      </w:pPr>
      <w:bookmarkStart w:id="4324" w:name="_ETM_Q4_736531"/>
      <w:bookmarkStart w:id="4325" w:name="_ETM_Q4_736711"/>
      <w:bookmarkEnd w:id="4324"/>
      <w:bookmarkEnd w:id="4325"/>
    </w:p>
    <w:p w:rsidR="00ED79A6" w:rsidRDefault="00ED79A6" w:rsidP="0098524A">
      <w:pPr>
        <w:pStyle w:val="-"/>
        <w:keepNext/>
        <w:rPr>
          <w:rtl/>
        </w:rPr>
      </w:pPr>
      <w:bookmarkStart w:id="4326" w:name="ET_speakercontinue_5971_44"/>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326"/>
    </w:p>
    <w:p w:rsidR="00ED79A6" w:rsidRDefault="00ED79A6" w:rsidP="0098524A">
      <w:pPr>
        <w:pStyle w:val="KeepWithNext"/>
        <w:rPr>
          <w:rtl/>
        </w:rPr>
      </w:pPr>
    </w:p>
    <w:p w:rsidR="00ED79A6" w:rsidRDefault="00ED79A6" w:rsidP="0098524A">
      <w:pPr>
        <w:rPr>
          <w:rtl/>
        </w:rPr>
      </w:pPr>
      <w:r>
        <w:rPr>
          <w:rFonts w:hint="cs"/>
          <w:rtl/>
        </w:rPr>
        <w:t>למה? אני מספר לך מה היה.</w:t>
      </w:r>
      <w:bookmarkStart w:id="4327" w:name="_ETM_Q4_731776"/>
      <w:bookmarkEnd w:id="4327"/>
    </w:p>
    <w:p w:rsidR="00ED79A6" w:rsidRDefault="00ED79A6" w:rsidP="0098524A">
      <w:pPr>
        <w:rPr>
          <w:rtl/>
        </w:rPr>
      </w:pPr>
    </w:p>
    <w:p w:rsidR="00ED79A6" w:rsidRDefault="00ED79A6" w:rsidP="0098524A">
      <w:pPr>
        <w:pStyle w:val="af5"/>
        <w:keepNext/>
        <w:rPr>
          <w:rtl/>
        </w:rPr>
      </w:pPr>
      <w:bookmarkStart w:id="4328" w:name="ET_interruption_6158_45"/>
      <w:r w:rsidRPr="00226835">
        <w:rPr>
          <w:rStyle w:val="TagStyle"/>
          <w:rtl/>
        </w:rPr>
        <w:t xml:space="preserve"> &lt;&lt; קריאה &gt;&gt; </w:t>
      </w:r>
      <w:r>
        <w:rPr>
          <w:rtl/>
        </w:rPr>
        <w:t>אפרת רייטן מרום (העבודה):</w:t>
      </w:r>
      <w:r w:rsidRPr="00226835">
        <w:rPr>
          <w:rStyle w:val="TagStyle"/>
          <w:rtl/>
        </w:rPr>
        <w:t xml:space="preserve"> &lt;&lt; קריאה &gt;&gt;</w:t>
      </w:r>
      <w:r>
        <w:rPr>
          <w:rtl/>
        </w:rPr>
        <w:t xml:space="preserve"> </w:t>
      </w:r>
      <w:bookmarkEnd w:id="4328"/>
    </w:p>
    <w:p w:rsidR="00ED79A6" w:rsidRDefault="00ED79A6" w:rsidP="0098524A">
      <w:pPr>
        <w:pStyle w:val="KeepWithNext"/>
        <w:rPr>
          <w:rtl/>
        </w:rPr>
      </w:pPr>
    </w:p>
    <w:p w:rsidR="00ED79A6" w:rsidRDefault="00ED79A6" w:rsidP="0098524A">
      <w:pPr>
        <w:rPr>
          <w:rtl/>
        </w:rPr>
      </w:pPr>
      <w:r>
        <w:rPr>
          <w:rFonts w:hint="cs"/>
          <w:rtl/>
        </w:rPr>
        <w:t>אז בעצם האיראנים מממ</w:t>
      </w:r>
      <w:bookmarkStart w:id="4329" w:name="_ETM_Q4_731333"/>
      <w:bookmarkEnd w:id="4329"/>
      <w:r>
        <w:rPr>
          <w:rFonts w:hint="cs"/>
          <w:rtl/>
        </w:rPr>
        <w:t>נים</w:t>
      </w:r>
      <w:bookmarkStart w:id="4330" w:name="_ETM_Q4_732569"/>
      <w:bookmarkEnd w:id="4330"/>
      <w:r>
        <w:rPr>
          <w:rFonts w:hint="cs"/>
          <w:rtl/>
        </w:rPr>
        <w:t xml:space="preserve"> מצביעים של נתניהו.</w:t>
      </w:r>
    </w:p>
    <w:p w:rsidR="00ED79A6" w:rsidRDefault="00ED79A6" w:rsidP="0098524A">
      <w:pPr>
        <w:rPr>
          <w:rtl/>
        </w:rPr>
      </w:pPr>
    </w:p>
    <w:p w:rsidR="00ED79A6" w:rsidRDefault="00ED79A6" w:rsidP="0098524A">
      <w:pPr>
        <w:pStyle w:val="-"/>
        <w:keepNext/>
        <w:rPr>
          <w:rtl/>
        </w:rPr>
      </w:pPr>
      <w:bookmarkStart w:id="4331" w:name="ET_speakercontinue_5971_46"/>
      <w:r w:rsidRPr="00226835">
        <w:rPr>
          <w:rStyle w:val="TagStyle"/>
          <w:rtl/>
        </w:rPr>
        <w:t xml:space="preserve"> &lt;&lt; דובר_המשך &gt;&gt; </w:t>
      </w:r>
      <w:r>
        <w:rPr>
          <w:rtl/>
        </w:rPr>
        <w:t>השר המקשר בין הממשלה לכנסת דוד אמסלם:</w:t>
      </w:r>
      <w:r w:rsidRPr="00226835">
        <w:rPr>
          <w:rStyle w:val="TagStyle"/>
          <w:rtl/>
        </w:rPr>
        <w:t xml:space="preserve"> &lt;&lt; דובר_המשך &gt;&gt;</w:t>
      </w:r>
      <w:r>
        <w:rPr>
          <w:rtl/>
        </w:rPr>
        <w:t xml:space="preserve"> </w:t>
      </w:r>
      <w:bookmarkEnd w:id="4331"/>
    </w:p>
    <w:p w:rsidR="00ED79A6" w:rsidRDefault="00ED79A6" w:rsidP="0098524A">
      <w:pPr>
        <w:pStyle w:val="KeepWithNext"/>
        <w:rPr>
          <w:rtl/>
        </w:rPr>
      </w:pPr>
    </w:p>
    <w:p w:rsidR="00ED79A6" w:rsidRDefault="00ED79A6" w:rsidP="0098524A">
      <w:pPr>
        <w:rPr>
          <w:rtl/>
        </w:rPr>
      </w:pPr>
      <w:r>
        <w:rPr>
          <w:rFonts w:hint="cs"/>
          <w:rtl/>
        </w:rPr>
        <w:t xml:space="preserve">לכן </w:t>
      </w:r>
      <w:bookmarkStart w:id="4332" w:name="_ETM_Q4_730920"/>
      <w:bookmarkStart w:id="4333" w:name="_ETM_Q4_737140"/>
      <w:bookmarkStart w:id="4334" w:name="_ETM_Q4_737530"/>
      <w:bookmarkStart w:id="4335" w:name="_ETM_Q4_738309"/>
      <w:bookmarkStart w:id="4336" w:name="_ETM_Q4_735202"/>
      <w:bookmarkEnd w:id="4332"/>
      <w:bookmarkEnd w:id="4333"/>
      <w:bookmarkEnd w:id="4334"/>
      <w:bookmarkEnd w:id="4335"/>
      <w:bookmarkEnd w:id="4336"/>
      <w:r>
        <w:rPr>
          <w:rtl/>
        </w:rPr>
        <w:t xml:space="preserve">נראה </w:t>
      </w:r>
      <w:bookmarkStart w:id="4337" w:name="_ETM_Q4_738670"/>
      <w:bookmarkEnd w:id="4337"/>
      <w:r>
        <w:rPr>
          <w:rtl/>
        </w:rPr>
        <w:t xml:space="preserve">לי </w:t>
      </w:r>
      <w:bookmarkStart w:id="4338" w:name="_ETM_Q4_738880"/>
      <w:bookmarkEnd w:id="4338"/>
      <w:r>
        <w:rPr>
          <w:rtl/>
        </w:rPr>
        <w:t xml:space="preserve">מאוד </w:t>
      </w:r>
      <w:bookmarkStart w:id="4339" w:name="_ETM_Q4_739330"/>
      <w:bookmarkEnd w:id="4339"/>
      <w:r>
        <w:rPr>
          <w:rtl/>
        </w:rPr>
        <w:t xml:space="preserve">הגיוני </w:t>
      </w:r>
      <w:bookmarkStart w:id="4340" w:name="_ETM_Q4_740350"/>
      <w:bookmarkEnd w:id="4340"/>
      <w:r>
        <w:rPr>
          <w:rtl/>
        </w:rPr>
        <w:t>ש</w:t>
      </w:r>
      <w:bookmarkStart w:id="4341" w:name="_ETM_Q4_740950"/>
      <w:bookmarkEnd w:id="4341"/>
      <w:r>
        <w:rPr>
          <w:rFonts w:hint="cs"/>
          <w:rtl/>
        </w:rPr>
        <w:t>ה</w:t>
      </w:r>
      <w:bookmarkStart w:id="4342" w:name="_ETM_Q4_745768"/>
      <w:bookmarkEnd w:id="4342"/>
      <w:r>
        <w:rPr>
          <w:rFonts w:hint="cs"/>
          <w:rtl/>
        </w:rPr>
        <w:t xml:space="preserve">איראנים </w:t>
      </w:r>
      <w:r>
        <w:rPr>
          <w:rtl/>
        </w:rPr>
        <w:t>–</w:t>
      </w:r>
      <w:r>
        <w:rPr>
          <w:rFonts w:hint="cs"/>
          <w:rtl/>
        </w:rPr>
        <w:t xml:space="preserve"> </w:t>
      </w:r>
      <w:bookmarkStart w:id="4343" w:name="_ETM_Q4_741610"/>
      <w:bookmarkEnd w:id="4343"/>
      <w:r>
        <w:rPr>
          <w:rtl/>
        </w:rPr>
        <w:t xml:space="preserve">דרך </w:t>
      </w:r>
      <w:bookmarkStart w:id="4344" w:name="_ETM_Q4_742650"/>
      <w:bookmarkEnd w:id="4344"/>
      <w:r>
        <w:rPr>
          <w:rFonts w:hint="cs"/>
          <w:rtl/>
        </w:rPr>
        <w:t xml:space="preserve">צד שני, צד </w:t>
      </w:r>
      <w:r>
        <w:rPr>
          <w:rtl/>
        </w:rPr>
        <w:t>שלישי</w:t>
      </w:r>
      <w:r>
        <w:rPr>
          <w:rFonts w:hint="cs"/>
          <w:rtl/>
        </w:rPr>
        <w:t>,</w:t>
      </w:r>
      <w:r>
        <w:rPr>
          <w:rtl/>
        </w:rPr>
        <w:t xml:space="preserve"> </w:t>
      </w:r>
      <w:bookmarkStart w:id="4345" w:name="_ETM_Q4_743160"/>
      <w:bookmarkEnd w:id="4345"/>
      <w:r>
        <w:rPr>
          <w:rFonts w:hint="cs"/>
          <w:rtl/>
        </w:rPr>
        <w:t xml:space="preserve">צד </w:t>
      </w:r>
      <w:r>
        <w:rPr>
          <w:rtl/>
        </w:rPr>
        <w:t>רביעי</w:t>
      </w:r>
      <w:r>
        <w:rPr>
          <w:rFonts w:hint="cs"/>
          <w:rtl/>
        </w:rPr>
        <w:t>,</w:t>
      </w:r>
      <w:r>
        <w:rPr>
          <w:rtl/>
        </w:rPr>
        <w:t xml:space="preserve"> </w:t>
      </w:r>
      <w:bookmarkStart w:id="4346" w:name="_ETM_Q4_743850"/>
      <w:bookmarkEnd w:id="4346"/>
      <w:r>
        <w:rPr>
          <w:rtl/>
        </w:rPr>
        <w:t xml:space="preserve">כל </w:t>
      </w:r>
      <w:bookmarkStart w:id="4347" w:name="_ETM_Q4_744059"/>
      <w:bookmarkEnd w:id="4347"/>
      <w:r>
        <w:rPr>
          <w:rtl/>
        </w:rPr>
        <w:t xml:space="preserve">מיני </w:t>
      </w:r>
      <w:bookmarkStart w:id="4348" w:name="_ETM_Q4_744330"/>
      <w:bookmarkEnd w:id="4348"/>
      <w:r>
        <w:rPr>
          <w:rtl/>
        </w:rPr>
        <w:t xml:space="preserve">עמותות </w:t>
      </w:r>
      <w:bookmarkStart w:id="4349" w:name="_ETM_Q4_744870"/>
      <w:bookmarkEnd w:id="4349"/>
      <w:r>
        <w:rPr>
          <w:rtl/>
        </w:rPr>
        <w:t xml:space="preserve">כאלה </w:t>
      </w:r>
      <w:bookmarkStart w:id="4350" w:name="_ETM_Q4_745200"/>
      <w:bookmarkEnd w:id="4350"/>
      <w:r>
        <w:rPr>
          <w:rtl/>
        </w:rPr>
        <w:t xml:space="preserve">ואחרות </w:t>
      </w:r>
      <w:bookmarkStart w:id="4351" w:name="_ETM_Q4_745860"/>
      <w:bookmarkEnd w:id="4351"/>
      <w:r>
        <w:rPr>
          <w:rtl/>
        </w:rPr>
        <w:t xml:space="preserve">בחוץ </w:t>
      </w:r>
      <w:bookmarkStart w:id="4352" w:name="_ETM_Q4_746220"/>
      <w:bookmarkEnd w:id="4352"/>
      <w:r>
        <w:rPr>
          <w:rtl/>
        </w:rPr>
        <w:t xml:space="preserve">לארץ </w:t>
      </w:r>
      <w:bookmarkStart w:id="4353" w:name="_ETM_Q4_747330"/>
      <w:bookmarkEnd w:id="4353"/>
      <w:r>
        <w:rPr>
          <w:rFonts w:hint="cs"/>
          <w:rtl/>
        </w:rPr>
        <w:t>- - -</w:t>
      </w:r>
    </w:p>
    <w:p w:rsidR="00ED79A6" w:rsidRDefault="00ED79A6" w:rsidP="0098524A">
      <w:pPr>
        <w:rPr>
          <w:rtl/>
        </w:rPr>
      </w:pPr>
    </w:p>
    <w:p w:rsidR="00ED79A6" w:rsidRDefault="00ED79A6" w:rsidP="0098524A">
      <w:pPr>
        <w:pStyle w:val="af5"/>
        <w:keepNext/>
        <w:rPr>
          <w:rtl/>
        </w:rPr>
      </w:pPr>
      <w:bookmarkStart w:id="4354" w:name="ET_interruption_6158_47"/>
      <w:r w:rsidRPr="00EC6950">
        <w:rPr>
          <w:rStyle w:val="TagStyle"/>
          <w:rtl/>
        </w:rPr>
        <w:t xml:space="preserve"> &lt;&lt; קריאה &gt;&gt; </w:t>
      </w:r>
      <w:r>
        <w:rPr>
          <w:rtl/>
        </w:rPr>
        <w:t>אפרת רייטן מרום (העבודה):</w:t>
      </w:r>
      <w:r w:rsidRPr="00EC6950">
        <w:rPr>
          <w:rStyle w:val="TagStyle"/>
          <w:rtl/>
        </w:rPr>
        <w:t xml:space="preserve"> &lt;&lt; קריאה &gt;&gt;</w:t>
      </w:r>
      <w:r>
        <w:rPr>
          <w:rtl/>
        </w:rPr>
        <w:t xml:space="preserve"> </w:t>
      </w:r>
      <w:bookmarkEnd w:id="4354"/>
    </w:p>
    <w:p w:rsidR="00ED79A6" w:rsidRDefault="00ED79A6" w:rsidP="0098524A">
      <w:pPr>
        <w:pStyle w:val="KeepWithNext"/>
        <w:rPr>
          <w:rtl/>
        </w:rPr>
      </w:pPr>
    </w:p>
    <w:p w:rsidR="00ED79A6" w:rsidRPr="00EC6950" w:rsidRDefault="00ED79A6" w:rsidP="0098524A">
      <w:pPr>
        <w:rPr>
          <w:rtl/>
        </w:rPr>
      </w:pPr>
      <w:r>
        <w:rPr>
          <w:rFonts w:hint="cs"/>
          <w:rtl/>
        </w:rPr>
        <w:t xml:space="preserve">אבל אתה סתם אומר. זה השערות. </w:t>
      </w:r>
      <w:bookmarkStart w:id="4355" w:name="_ETM_Q4_740881"/>
      <w:bookmarkEnd w:id="4355"/>
    </w:p>
    <w:p w:rsidR="00ED79A6" w:rsidRDefault="00ED79A6" w:rsidP="009635F5">
      <w:pPr>
        <w:rPr>
          <w:rtl/>
        </w:rPr>
      </w:pPr>
    </w:p>
    <w:p w:rsidR="00ED79A6" w:rsidRDefault="00ED79A6" w:rsidP="0098524A">
      <w:pPr>
        <w:pStyle w:val="-"/>
        <w:keepNext/>
        <w:rPr>
          <w:rtl/>
        </w:rPr>
      </w:pPr>
      <w:bookmarkStart w:id="4356" w:name="ET_speakercontinue_5971_3"/>
      <w:r w:rsidRPr="0087320A">
        <w:rPr>
          <w:rStyle w:val="TagStyle"/>
          <w:rtl/>
        </w:rPr>
        <w:t xml:space="preserve">&lt;&lt;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35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בוודאי, אני אומר, זאת השערה שלי. </w:t>
      </w:r>
    </w:p>
    <w:p w:rsidR="00ED79A6" w:rsidRDefault="00ED79A6" w:rsidP="0098524A">
      <w:pPr>
        <w:rPr>
          <w:rtl/>
          <w:lang w:eastAsia="he-IL"/>
        </w:rPr>
      </w:pPr>
    </w:p>
    <w:p w:rsidR="00ED79A6" w:rsidRDefault="00ED79A6" w:rsidP="0098524A">
      <w:pPr>
        <w:pStyle w:val="af5"/>
        <w:keepNext/>
        <w:rPr>
          <w:rtl/>
        </w:rPr>
      </w:pPr>
      <w:bookmarkStart w:id="4357" w:name="ET_interruption_6158_21"/>
      <w:r w:rsidRPr="00AA1BA2">
        <w:rPr>
          <w:rStyle w:val="TagStyle"/>
          <w:rtl/>
        </w:rPr>
        <w:t xml:space="preserve"> &lt;&lt; קריאה &gt;&gt; </w:t>
      </w:r>
      <w:r>
        <w:rPr>
          <w:rtl/>
        </w:rPr>
        <w:t>אפרת רייטן מרום (העבודה):</w:t>
      </w:r>
      <w:r w:rsidRPr="00AA1BA2">
        <w:rPr>
          <w:rStyle w:val="TagStyle"/>
          <w:rtl/>
        </w:rPr>
        <w:t xml:space="preserve"> &lt;&lt; קריאה &gt;&gt;</w:t>
      </w:r>
      <w:r>
        <w:rPr>
          <w:rtl/>
        </w:rPr>
        <w:t xml:space="preserve"> </w:t>
      </w:r>
      <w:bookmarkEnd w:id="4357"/>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אבל יש עכשיו חקירות אמיתיות של 433 והשב"כ נגד </w:t>
      </w:r>
      <w:bookmarkStart w:id="4358" w:name="_ETM_Q5_155000"/>
      <w:bookmarkEnd w:id="4358"/>
      <w:r>
        <w:rPr>
          <w:rFonts w:hint="cs"/>
          <w:rtl/>
          <w:lang w:eastAsia="he-IL"/>
        </w:rPr>
        <w:t xml:space="preserve">לשכת ראש הממשלה, על קטר. אבל אתה סתם - - - </w:t>
      </w:r>
    </w:p>
    <w:p w:rsidR="00ED79A6" w:rsidRDefault="00ED79A6" w:rsidP="0098524A">
      <w:pPr>
        <w:rPr>
          <w:rtl/>
          <w:lang w:eastAsia="he-IL"/>
        </w:rPr>
      </w:pPr>
    </w:p>
    <w:p w:rsidR="00ED79A6" w:rsidRDefault="00ED79A6" w:rsidP="0098524A">
      <w:pPr>
        <w:pStyle w:val="-"/>
        <w:keepNext/>
        <w:rPr>
          <w:rtl/>
        </w:rPr>
      </w:pPr>
      <w:bookmarkStart w:id="4359" w:name="ET_speakercontinue_5971_4"/>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35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דיברתי על זה בעבר ואני אומר גם פה, אני משוכנע לחלוטין שבכל המימון </w:t>
      </w:r>
      <w:bookmarkStart w:id="4360" w:name="_ETM_Q5_160000"/>
      <w:bookmarkEnd w:id="4360"/>
      <w:r>
        <w:rPr>
          <w:rFonts w:hint="cs"/>
          <w:rtl/>
          <w:lang w:eastAsia="he-IL"/>
        </w:rPr>
        <w:t xml:space="preserve">של כל ההפגנות שאתם עושים במדינת ישראל כבר שנתיים וחצי מעורב </w:t>
      </w:r>
      <w:bookmarkStart w:id="4361" w:name="_ETM_Q5_169000"/>
      <w:bookmarkEnd w:id="4361"/>
      <w:r>
        <w:rPr>
          <w:rFonts w:hint="cs"/>
          <w:rtl/>
          <w:lang w:eastAsia="he-IL"/>
        </w:rPr>
        <w:t xml:space="preserve">כסף איראני גדול מאוד.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תוכיח את זה.</w:t>
      </w:r>
    </w:p>
    <w:p w:rsidR="00ED79A6" w:rsidRDefault="00ED79A6" w:rsidP="0098524A">
      <w:pPr>
        <w:rPr>
          <w:rtl/>
          <w:lang w:eastAsia="he-IL"/>
        </w:rPr>
      </w:pPr>
    </w:p>
    <w:p w:rsidR="00ED79A6" w:rsidRDefault="00ED79A6" w:rsidP="0098524A">
      <w:pPr>
        <w:pStyle w:val="af5"/>
        <w:keepNext/>
        <w:rPr>
          <w:rtl/>
        </w:rPr>
      </w:pPr>
      <w:bookmarkStart w:id="4362" w:name="ET_interruption_5300_22"/>
      <w:r w:rsidRPr="00AA1BA2">
        <w:rPr>
          <w:rStyle w:val="TagStyle"/>
          <w:rtl/>
        </w:rPr>
        <w:t xml:space="preserve"> &lt;&lt; קריאה &gt;&gt; </w:t>
      </w:r>
      <w:r>
        <w:rPr>
          <w:rtl/>
        </w:rPr>
        <w:t>מירב בן ארי (יש עתיד):</w:t>
      </w:r>
      <w:r w:rsidRPr="00AA1BA2">
        <w:rPr>
          <w:rStyle w:val="TagStyle"/>
          <w:rtl/>
        </w:rPr>
        <w:t xml:space="preserve"> &lt;&lt; קריאה &gt;&gt;</w:t>
      </w:r>
      <w:r>
        <w:rPr>
          <w:rtl/>
        </w:rPr>
        <w:t xml:space="preserve"> </w:t>
      </w:r>
      <w:bookmarkEnd w:id="4362"/>
    </w:p>
    <w:p w:rsidR="00ED79A6" w:rsidRDefault="00ED79A6" w:rsidP="0098524A">
      <w:pPr>
        <w:rPr>
          <w:rtl/>
          <w:lang w:eastAsia="he-IL"/>
        </w:rPr>
      </w:pPr>
    </w:p>
    <w:p w:rsidR="00ED79A6" w:rsidRDefault="00ED79A6" w:rsidP="0098524A">
      <w:pPr>
        <w:rPr>
          <w:rtl/>
          <w:lang w:eastAsia="he-IL"/>
        </w:rPr>
      </w:pPr>
      <w:r>
        <w:rPr>
          <w:rFonts w:hint="cs"/>
          <w:rtl/>
          <w:lang w:eastAsia="he-IL"/>
        </w:rPr>
        <w:t>תגיד לי, איך אתה אומר דבר כזה?</w:t>
      </w:r>
    </w:p>
    <w:p w:rsidR="00ED79A6" w:rsidRDefault="00ED79A6" w:rsidP="0098524A">
      <w:pPr>
        <w:rPr>
          <w:rtl/>
          <w:lang w:eastAsia="he-IL"/>
        </w:rPr>
      </w:pPr>
    </w:p>
    <w:p w:rsidR="00ED79A6" w:rsidRDefault="00ED79A6" w:rsidP="0098524A">
      <w:pPr>
        <w:pStyle w:val="-"/>
        <w:keepNext/>
        <w:rPr>
          <w:rtl/>
        </w:rPr>
      </w:pPr>
      <w:bookmarkStart w:id="4363" w:name="ET_speakercontinue_5971_23"/>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63"/>
    </w:p>
    <w:p w:rsidR="00ED79A6" w:rsidRDefault="00ED79A6" w:rsidP="0098524A">
      <w:pPr>
        <w:rPr>
          <w:rtl/>
          <w:lang w:eastAsia="he-IL"/>
        </w:rPr>
      </w:pPr>
    </w:p>
    <w:p w:rsidR="00ED79A6" w:rsidRDefault="00ED79A6" w:rsidP="0098524A">
      <w:pPr>
        <w:rPr>
          <w:rtl/>
          <w:lang w:eastAsia="he-IL"/>
        </w:rPr>
      </w:pPr>
      <w:bookmarkStart w:id="4364" w:name="_ETM_Q5_172000"/>
      <w:bookmarkEnd w:id="4364"/>
      <w:r>
        <w:rPr>
          <w:rFonts w:hint="cs"/>
          <w:rtl/>
          <w:lang w:eastAsia="he-IL"/>
        </w:rPr>
        <w:t xml:space="preserve">אמרתי שאני משוכנע. </w:t>
      </w:r>
      <w:bookmarkStart w:id="4365" w:name="_ETM_Q5_171000"/>
      <w:bookmarkEnd w:id="4365"/>
      <w:r>
        <w:rPr>
          <w:rFonts w:hint="cs"/>
          <w:rtl/>
          <w:lang w:eastAsia="he-IL"/>
        </w:rPr>
        <w:t xml:space="preserve">ימים יגידו.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AA1BA2" w:rsidRDefault="00ED79A6" w:rsidP="0098524A">
      <w:pPr>
        <w:rPr>
          <w:rtl/>
          <w:lang w:eastAsia="he-IL"/>
        </w:rPr>
      </w:pPr>
    </w:p>
    <w:p w:rsidR="00ED79A6" w:rsidRDefault="00ED79A6" w:rsidP="0098524A">
      <w:pPr>
        <w:rPr>
          <w:rtl/>
          <w:lang w:eastAsia="he-IL"/>
        </w:rPr>
      </w:pPr>
      <w:r>
        <w:rPr>
          <w:rFonts w:hint="cs"/>
          <w:rtl/>
          <w:lang w:eastAsia="he-IL"/>
        </w:rPr>
        <w:t>אי-אפשר להגיד סתם דברים, אלה דברים חמורים.</w:t>
      </w:r>
      <w:bookmarkStart w:id="4366" w:name="_ETM_Q5_176000"/>
      <w:bookmarkEnd w:id="4366"/>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4367" w:name="ET_speakercontinue_5971_24"/>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67"/>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הסברתי גם מה הרציונל.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 &lt;&lt; קריאה &gt;&gt; </w:t>
      </w:r>
      <w:r>
        <w:rPr>
          <w:rtl/>
        </w:rPr>
        <w:t>מירב בן ארי (יש עתיד):</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368" w:name="_ETM_Q5_173000"/>
      <w:bookmarkEnd w:id="4368"/>
      <w:r>
        <w:rPr>
          <w:rFonts w:hint="cs"/>
          <w:rtl/>
          <w:lang w:eastAsia="he-IL"/>
        </w:rPr>
        <w:t>מה הרציונל?</w:t>
      </w:r>
    </w:p>
    <w:p w:rsidR="00ED79A6" w:rsidRDefault="00ED79A6" w:rsidP="0098524A">
      <w:pPr>
        <w:rPr>
          <w:rtl/>
          <w:lang w:eastAsia="he-IL"/>
        </w:rPr>
      </w:pPr>
      <w:bookmarkStart w:id="4369" w:name="_ETM_Q5_179000"/>
      <w:bookmarkEnd w:id="4369"/>
    </w:p>
    <w:p w:rsidR="00ED79A6" w:rsidRDefault="00ED79A6" w:rsidP="0098524A">
      <w:pPr>
        <w:pStyle w:val="-"/>
        <w:keepNext/>
        <w:rPr>
          <w:rtl/>
        </w:rPr>
      </w:pPr>
      <w:bookmarkStart w:id="4370" w:name="ET_speakercontinue_5971_26"/>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70"/>
    </w:p>
    <w:p w:rsidR="00ED79A6" w:rsidRDefault="00ED79A6" w:rsidP="0098524A">
      <w:pPr>
        <w:rPr>
          <w:rtl/>
          <w:lang w:eastAsia="he-IL"/>
        </w:rPr>
      </w:pPr>
    </w:p>
    <w:p w:rsidR="00ED79A6" w:rsidRPr="00AA1BA2" w:rsidRDefault="00ED79A6" w:rsidP="0098524A">
      <w:pPr>
        <w:rPr>
          <w:rtl/>
          <w:lang w:eastAsia="he-IL"/>
        </w:rPr>
      </w:pPr>
      <w:bookmarkStart w:id="4371" w:name="_ETM_Q5_180000"/>
      <w:bookmarkEnd w:id="4371"/>
      <w:r>
        <w:rPr>
          <w:rFonts w:hint="cs"/>
          <w:rtl/>
          <w:lang w:eastAsia="he-IL"/>
        </w:rPr>
        <w:t>אדוני ה</w:t>
      </w:r>
      <w:bookmarkStart w:id="4372" w:name="_ETM_Q5_770400"/>
      <w:bookmarkStart w:id="4373" w:name="_ETM_Q5_770612"/>
      <w:r>
        <w:rPr>
          <w:rFonts w:hint="cs"/>
          <w:rtl/>
          <w:lang w:eastAsia="he-IL"/>
        </w:rPr>
        <w:t>יושב</w:t>
      </w:r>
      <w:bookmarkEnd w:id="4372"/>
      <w:bookmarkEnd w:id="4373"/>
      <w:r>
        <w:rPr>
          <w:rFonts w:hint="cs"/>
          <w:rtl/>
          <w:lang w:eastAsia="he-IL"/>
        </w:rPr>
        <w:t xml:space="preserve">-ראש.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אלה דברים מאוד חמורים. אלה דברים </w:t>
      </w:r>
      <w:bookmarkStart w:id="4374" w:name="_ETM_Q5_178000"/>
      <w:bookmarkEnd w:id="4374"/>
      <w:r>
        <w:rPr>
          <w:rFonts w:hint="cs"/>
          <w:rtl/>
          <w:lang w:eastAsia="he-IL"/>
        </w:rPr>
        <w:t xml:space="preserve">מאוד חמורים, כי אין להם בסיס. זה חמור מאוד. </w:t>
      </w:r>
    </w:p>
    <w:p w:rsidR="00ED79A6" w:rsidRDefault="00ED79A6" w:rsidP="0098524A">
      <w:pPr>
        <w:rPr>
          <w:rtl/>
          <w:lang w:eastAsia="he-IL"/>
        </w:rPr>
      </w:pPr>
    </w:p>
    <w:p w:rsidR="00ED79A6" w:rsidRDefault="00ED79A6" w:rsidP="0098524A">
      <w:pPr>
        <w:pStyle w:val="af6"/>
        <w:keepNext/>
        <w:rPr>
          <w:rtl/>
        </w:rPr>
      </w:pPr>
      <w:bookmarkStart w:id="4375" w:name="ET_yor_6423_27"/>
      <w:r w:rsidRPr="00AA1BA2">
        <w:rPr>
          <w:rStyle w:val="TagStyle"/>
          <w:rtl/>
        </w:rPr>
        <w:t xml:space="preserve"> &lt;&lt; יור &gt;&gt; </w:t>
      </w:r>
      <w:r>
        <w:rPr>
          <w:rtl/>
        </w:rPr>
        <w:t>היו"ר אמיר אוחנה:</w:t>
      </w:r>
      <w:r w:rsidRPr="00AA1BA2">
        <w:rPr>
          <w:rStyle w:val="TagStyle"/>
          <w:rtl/>
        </w:rPr>
        <w:t xml:space="preserve"> &lt;&lt; יור &gt;&gt;</w:t>
      </w:r>
      <w:r>
        <w:rPr>
          <w:rtl/>
        </w:rPr>
        <w:t xml:space="preserve"> </w:t>
      </w:r>
      <w:bookmarkEnd w:id="4375"/>
    </w:p>
    <w:p w:rsidR="00ED79A6" w:rsidRDefault="00ED79A6" w:rsidP="0098524A">
      <w:pPr>
        <w:rPr>
          <w:rtl/>
          <w:lang w:eastAsia="he-IL"/>
        </w:rPr>
      </w:pPr>
    </w:p>
    <w:p w:rsidR="00ED79A6" w:rsidRDefault="00ED79A6" w:rsidP="0098524A">
      <w:pPr>
        <w:rPr>
          <w:rtl/>
          <w:lang w:eastAsia="he-IL"/>
        </w:rPr>
      </w:pPr>
      <w:bookmarkStart w:id="4376" w:name="_ETM_Q5_184000"/>
      <w:bookmarkEnd w:id="4376"/>
      <w:r>
        <w:rPr>
          <w:rFonts w:hint="cs"/>
          <w:rtl/>
          <w:lang w:eastAsia="he-IL"/>
        </w:rPr>
        <w:t xml:space="preserve">אני מתחיל בקריאות. סליחה, אני מצטער. </w:t>
      </w:r>
      <w:bookmarkStart w:id="4377" w:name="_ETM_Q5_183000"/>
      <w:bookmarkEnd w:id="4377"/>
      <w:r>
        <w:rPr>
          <w:rFonts w:hint="cs"/>
          <w:rtl/>
          <w:lang w:eastAsia="he-IL"/>
        </w:rPr>
        <w:t xml:space="preserve">אני מבקש. </w:t>
      </w:r>
    </w:p>
    <w:p w:rsidR="00ED79A6" w:rsidRPr="00AA1BA2" w:rsidRDefault="00ED79A6" w:rsidP="0098524A">
      <w:pPr>
        <w:rPr>
          <w:rtl/>
          <w:lang w:eastAsia="he-IL"/>
        </w:rPr>
      </w:pPr>
    </w:p>
    <w:p w:rsidR="00ED79A6" w:rsidRDefault="00ED79A6" w:rsidP="0098524A">
      <w:pPr>
        <w:pStyle w:val="-"/>
        <w:keepNext/>
        <w:rPr>
          <w:rtl/>
        </w:rPr>
      </w:pPr>
      <w:bookmarkStart w:id="4378" w:name="ET_speakercontinue_5971_5"/>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378"/>
    </w:p>
    <w:p w:rsidR="00ED79A6" w:rsidRDefault="00ED79A6" w:rsidP="0098524A">
      <w:pPr>
        <w:rPr>
          <w:rtl/>
          <w:lang w:eastAsia="he-IL"/>
        </w:rPr>
      </w:pPr>
    </w:p>
    <w:p w:rsidR="00ED79A6" w:rsidRDefault="00ED79A6" w:rsidP="0098524A">
      <w:pPr>
        <w:rPr>
          <w:rtl/>
          <w:lang w:eastAsia="he-IL"/>
        </w:rPr>
      </w:pPr>
      <w:bookmarkStart w:id="4379" w:name="_ETM_Q5_185000"/>
      <w:bookmarkEnd w:id="4379"/>
      <w:r>
        <w:rPr>
          <w:rFonts w:hint="cs"/>
          <w:rtl/>
          <w:lang w:eastAsia="he-IL"/>
        </w:rPr>
        <w:t xml:space="preserve">הרי בסופו של דבר מגיעים לכאן </w:t>
      </w:r>
      <w:bookmarkStart w:id="4380" w:name="_ETM_Q5_189000"/>
      <w:bookmarkEnd w:id="4380"/>
      <w:r>
        <w:rPr>
          <w:rFonts w:hint="cs"/>
          <w:rtl/>
          <w:lang w:eastAsia="he-IL"/>
        </w:rPr>
        <w:t>כספים, מכל מיני מדינות, כל מיני ארגונים בין-לאומיים,</w:t>
      </w:r>
      <w:bookmarkStart w:id="4381" w:name="_ETM_Q5_193000"/>
      <w:bookmarkEnd w:id="4381"/>
      <w:r>
        <w:rPr>
          <w:rFonts w:hint="cs"/>
          <w:rtl/>
          <w:lang w:eastAsia="he-IL"/>
        </w:rPr>
        <w:t xml:space="preserve"> שכל היעד זה לפגוע בלגיטימיות של הממשלה. זה לא מתחיל במלחמה, זה </w:t>
      </w:r>
      <w:bookmarkStart w:id="4382" w:name="_ETM_Q5_197000"/>
      <w:bookmarkEnd w:id="4382"/>
      <w:r>
        <w:rPr>
          <w:rFonts w:hint="cs"/>
          <w:rtl/>
          <w:lang w:eastAsia="he-IL"/>
        </w:rPr>
        <w:t xml:space="preserve">מתחיל לפני.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קטר, קטר.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383" w:name="_ETM_Q5_203000"/>
      <w:bookmarkEnd w:id="4383"/>
      <w:r>
        <w:rPr>
          <w:rFonts w:hint="cs"/>
          <w:rtl/>
          <w:lang w:eastAsia="he-IL"/>
        </w:rPr>
        <w:t xml:space="preserve">דקה. גם. ולכן אני אומר, היות </w:t>
      </w:r>
      <w:bookmarkStart w:id="4384" w:name="_ETM_Q5_201000"/>
      <w:bookmarkEnd w:id="4384"/>
      <w:r>
        <w:rPr>
          <w:rFonts w:hint="cs"/>
          <w:rtl/>
          <w:lang w:eastAsia="he-IL"/>
        </w:rPr>
        <w:t xml:space="preserve">שאני, </w:t>
      </w:r>
      <w:bookmarkStart w:id="4385" w:name="_ETM_Q5_198000"/>
      <w:bookmarkEnd w:id="4385"/>
      <w:r>
        <w:rPr>
          <w:rFonts w:hint="cs"/>
          <w:rtl/>
          <w:lang w:eastAsia="he-IL"/>
        </w:rPr>
        <w:t>בסברה שלי, חושב שאם נתפסו כאן על ידי השב"כ, הלכה למעשה, אזרחים ישראלים שקיבלו</w:t>
      </w:r>
      <w:bookmarkStart w:id="4386" w:name="_ETM_Q5_214000"/>
      <w:bookmarkEnd w:id="4386"/>
      <w:r>
        <w:rPr>
          <w:rFonts w:hint="cs"/>
          <w:rtl/>
          <w:lang w:eastAsia="he-IL"/>
        </w:rPr>
        <w:t xml:space="preserve"> מימון כדי לכתוב דברי הסתה נגד הממשלה, אז למה לגייס אזרח ישראלי, שזה הרבה יותר מורכב, במקום להעביר לאיזה גוף נורבגי שיבוא ויתמוך, </w:t>
      </w:r>
      <w:bookmarkStart w:id="4387" w:name="_ETM_Q5_227000"/>
      <w:bookmarkEnd w:id="4387"/>
      <w:r>
        <w:rPr>
          <w:rFonts w:hint="cs"/>
          <w:rtl/>
          <w:lang w:eastAsia="he-IL"/>
        </w:rPr>
        <w:t xml:space="preserve">בשם זכויות האדם, נגד הממשלה?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דודי, אתה יודע שאתה היית הראשון שצועק.</w:t>
      </w:r>
    </w:p>
    <w:p w:rsidR="00ED79A6" w:rsidRDefault="00ED79A6" w:rsidP="0098524A">
      <w:pPr>
        <w:rPr>
          <w:rtl/>
          <w:lang w:eastAsia="he-IL"/>
        </w:rPr>
      </w:pPr>
    </w:p>
    <w:p w:rsidR="00ED79A6" w:rsidRDefault="00ED79A6" w:rsidP="0098524A">
      <w:pPr>
        <w:pStyle w:val="af6"/>
        <w:keepNext/>
        <w:rPr>
          <w:rtl/>
        </w:rPr>
      </w:pPr>
      <w:bookmarkStart w:id="4388" w:name="ET_yor_6423_28"/>
      <w:r w:rsidRPr="00AA1BA2">
        <w:rPr>
          <w:rStyle w:val="TagStyle"/>
          <w:rtl/>
        </w:rPr>
        <w:t xml:space="preserve"> &lt;&lt; יור &gt;&gt; </w:t>
      </w:r>
      <w:r>
        <w:rPr>
          <w:rtl/>
        </w:rPr>
        <w:t>היו"ר אמיר אוחנה:</w:t>
      </w:r>
      <w:r w:rsidRPr="00AA1BA2">
        <w:rPr>
          <w:rStyle w:val="TagStyle"/>
          <w:rtl/>
        </w:rPr>
        <w:t xml:space="preserve"> &lt;&lt; יור &gt;&gt;</w:t>
      </w:r>
      <w:r>
        <w:rPr>
          <w:rtl/>
        </w:rPr>
        <w:t xml:space="preserve"> </w:t>
      </w:r>
      <w:bookmarkEnd w:id="4388"/>
    </w:p>
    <w:p w:rsidR="00ED79A6" w:rsidRDefault="00ED79A6" w:rsidP="0098524A">
      <w:pPr>
        <w:rPr>
          <w:rtl/>
          <w:lang w:eastAsia="he-IL"/>
        </w:rPr>
      </w:pPr>
    </w:p>
    <w:p w:rsidR="00ED79A6" w:rsidRDefault="00ED79A6" w:rsidP="0098524A">
      <w:pPr>
        <w:rPr>
          <w:rtl/>
          <w:lang w:eastAsia="he-IL"/>
        </w:rPr>
      </w:pPr>
      <w:bookmarkStart w:id="4389" w:name="_ETM_Q5_231000"/>
      <w:bookmarkEnd w:id="4389"/>
      <w:r>
        <w:rPr>
          <w:rFonts w:hint="cs"/>
          <w:rtl/>
          <w:lang w:eastAsia="he-IL"/>
        </w:rPr>
        <w:t xml:space="preserve">חברת </w:t>
      </w:r>
      <w:bookmarkStart w:id="4390" w:name="_ETM_Q5_232000"/>
      <w:bookmarkEnd w:id="4390"/>
      <w:r>
        <w:rPr>
          <w:rFonts w:hint="cs"/>
          <w:rtl/>
          <w:lang w:eastAsia="he-IL"/>
        </w:rPr>
        <w:t xml:space="preserve">הכנסת רייטן מרום, קריאה ראשונה. </w:t>
      </w:r>
    </w:p>
    <w:p w:rsidR="00ED79A6" w:rsidRDefault="00ED79A6" w:rsidP="0098524A">
      <w:pPr>
        <w:rPr>
          <w:rtl/>
          <w:lang w:eastAsia="he-IL"/>
        </w:rPr>
      </w:pPr>
      <w:bookmarkStart w:id="4391" w:name="_ETM_Q5_233000"/>
      <w:bookmarkEnd w:id="4391"/>
    </w:p>
    <w:p w:rsidR="00ED79A6" w:rsidRDefault="00ED79A6" w:rsidP="0098524A">
      <w:pPr>
        <w:pStyle w:val="-"/>
        <w:keepNext/>
        <w:rPr>
          <w:rtl/>
        </w:rPr>
      </w:pPr>
      <w:bookmarkStart w:id="4392" w:name="ET_speakercontinue_5971_29"/>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92"/>
    </w:p>
    <w:p w:rsidR="00ED79A6" w:rsidRDefault="00ED79A6" w:rsidP="0098524A">
      <w:pPr>
        <w:rPr>
          <w:rtl/>
          <w:lang w:eastAsia="he-IL"/>
        </w:rPr>
      </w:pPr>
    </w:p>
    <w:p w:rsidR="00ED79A6" w:rsidRPr="00AA1BA2" w:rsidRDefault="00ED79A6" w:rsidP="0098524A">
      <w:pPr>
        <w:rPr>
          <w:rtl/>
          <w:lang w:eastAsia="he-IL"/>
        </w:rPr>
      </w:pPr>
      <w:bookmarkStart w:id="4393" w:name="_ETM_Q5_234000"/>
      <w:bookmarkEnd w:id="4393"/>
      <w:r>
        <w:rPr>
          <w:rFonts w:hint="cs"/>
          <w:rtl/>
          <w:lang w:eastAsia="he-IL"/>
        </w:rPr>
        <w:t xml:space="preserve">אז לכן ימים יגידו, </w:t>
      </w:r>
      <w:bookmarkStart w:id="4394" w:name="_ETM_Q5_237000"/>
      <w:bookmarkEnd w:id="4394"/>
      <w:r>
        <w:rPr>
          <w:rFonts w:hint="cs"/>
          <w:rtl/>
          <w:lang w:eastAsia="he-IL"/>
        </w:rPr>
        <w:t xml:space="preserve">וההיסטוריה, אני מניח - - -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אתה היית צועק הראשון. </w:t>
      </w:r>
    </w:p>
    <w:p w:rsidR="00ED79A6" w:rsidRDefault="00ED79A6" w:rsidP="0098524A">
      <w:pPr>
        <w:rPr>
          <w:rtl/>
          <w:lang w:eastAsia="he-IL"/>
        </w:rPr>
      </w:pPr>
    </w:p>
    <w:p w:rsidR="00ED79A6" w:rsidRDefault="00ED79A6" w:rsidP="0098524A">
      <w:pPr>
        <w:pStyle w:val="-"/>
        <w:keepNext/>
        <w:rPr>
          <w:rtl/>
        </w:rPr>
      </w:pPr>
      <w:bookmarkStart w:id="4395" w:name="ET_speakercontinue_5971_30"/>
      <w:r w:rsidRPr="00AA1BA2">
        <w:rPr>
          <w:rStyle w:val="TagStyle"/>
          <w:rtl/>
        </w:rPr>
        <w:t xml:space="preserve"> &lt;&lt; דובר_המשך &gt;&gt; </w:t>
      </w:r>
      <w:r>
        <w:rPr>
          <w:rtl/>
        </w:rPr>
        <w:t>השר המקשר בין הממשלה לכנסת דוד אמסלם:</w:t>
      </w:r>
      <w:r w:rsidRPr="00AA1BA2">
        <w:rPr>
          <w:rStyle w:val="TagStyle"/>
          <w:rtl/>
        </w:rPr>
        <w:t xml:space="preserve"> &lt;&lt; דובר_המשך &gt;&gt;</w:t>
      </w:r>
      <w:r>
        <w:rPr>
          <w:rtl/>
        </w:rPr>
        <w:t xml:space="preserve"> </w:t>
      </w:r>
      <w:bookmarkEnd w:id="4395"/>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תני לי רק שנייה. </w:t>
      </w:r>
    </w:p>
    <w:p w:rsidR="00ED79A6" w:rsidRDefault="00ED79A6" w:rsidP="0098524A">
      <w:pPr>
        <w:rPr>
          <w:rtl/>
          <w:lang w:eastAsia="he-IL"/>
        </w:rPr>
      </w:pPr>
      <w:bookmarkStart w:id="4396" w:name="_ETM_Q5_239000"/>
      <w:bookmarkEnd w:id="4396"/>
    </w:p>
    <w:p w:rsidR="00ED79A6" w:rsidRDefault="00ED79A6" w:rsidP="0098524A">
      <w:pPr>
        <w:pStyle w:val="af5"/>
        <w:keepNext/>
        <w:rPr>
          <w:rtl/>
        </w:rPr>
      </w:pPr>
      <w:bookmarkStart w:id="4397" w:name="_ETM_Q5_240000"/>
      <w:bookmarkEnd w:id="4397"/>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AA1BA2" w:rsidRDefault="00ED79A6" w:rsidP="0098524A">
      <w:pPr>
        <w:rPr>
          <w:rtl/>
          <w:lang w:eastAsia="he-IL"/>
        </w:rPr>
      </w:pPr>
    </w:p>
    <w:p w:rsidR="00ED79A6" w:rsidRDefault="00ED79A6" w:rsidP="0098524A">
      <w:pPr>
        <w:rPr>
          <w:rtl/>
          <w:lang w:eastAsia="he-IL"/>
        </w:rPr>
      </w:pPr>
      <w:r>
        <w:rPr>
          <w:rFonts w:hint="cs"/>
          <w:rtl/>
          <w:lang w:eastAsia="he-IL"/>
        </w:rPr>
        <w:t xml:space="preserve">ואני מאמינה לך שאם זה היה הפוך היית צועק על לשכת ראש הממשלה, אם זה היה הפוך. </w:t>
      </w:r>
    </w:p>
    <w:p w:rsidR="00ED79A6" w:rsidRDefault="00ED79A6" w:rsidP="0098524A">
      <w:pPr>
        <w:rPr>
          <w:rtl/>
          <w:lang w:eastAsia="he-IL"/>
        </w:rPr>
      </w:pPr>
    </w:p>
    <w:p w:rsidR="00ED79A6" w:rsidRDefault="00ED79A6" w:rsidP="0098524A">
      <w:pPr>
        <w:pStyle w:val="af6"/>
        <w:keepNext/>
        <w:rPr>
          <w:rtl/>
        </w:rPr>
      </w:pPr>
      <w:bookmarkStart w:id="4398" w:name="ET_yor_6423_7"/>
      <w:r w:rsidRPr="0087320A">
        <w:rPr>
          <w:rStyle w:val="TagStyle"/>
          <w:rtl/>
        </w:rPr>
        <w:t xml:space="preserve"> &lt;&lt; יור &gt;&gt; </w:t>
      </w:r>
      <w:r>
        <w:rPr>
          <w:rtl/>
        </w:rPr>
        <w:t>היו"ר אמיר אוחנה:</w:t>
      </w:r>
      <w:r w:rsidRPr="0087320A">
        <w:rPr>
          <w:rStyle w:val="TagStyle"/>
          <w:rtl/>
        </w:rPr>
        <w:t xml:space="preserve"> &lt;&lt; יור &gt;&gt;</w:t>
      </w:r>
      <w:r>
        <w:rPr>
          <w:rtl/>
        </w:rPr>
        <w:t xml:space="preserve"> </w:t>
      </w:r>
      <w:bookmarkEnd w:id="439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מרום, את </w:t>
      </w:r>
      <w:bookmarkStart w:id="4399" w:name="_ETM_Q5_241000"/>
      <w:bookmarkEnd w:id="4399"/>
      <w:r>
        <w:rPr>
          <w:rFonts w:hint="cs"/>
          <w:rtl/>
          <w:lang w:eastAsia="he-IL"/>
        </w:rPr>
        <w:t xml:space="preserve">בקריאה ראשונה. חברת הכנסת רייטן מרום, זה לא דו-שיח, אני מצטער. זה לא דוח-שיח. </w:t>
      </w:r>
    </w:p>
    <w:p w:rsidR="00ED79A6" w:rsidRDefault="00ED79A6" w:rsidP="0098524A">
      <w:pPr>
        <w:rPr>
          <w:rtl/>
          <w:lang w:eastAsia="he-IL"/>
        </w:rPr>
      </w:pPr>
    </w:p>
    <w:p w:rsidR="00ED79A6" w:rsidRDefault="00ED79A6" w:rsidP="0098524A">
      <w:pPr>
        <w:pStyle w:val="af5"/>
        <w:keepNext/>
        <w:rPr>
          <w:rtl/>
        </w:rPr>
      </w:pPr>
      <w:bookmarkStart w:id="4400" w:name="ET_interruption_5300_73"/>
      <w:r w:rsidRPr="00867895">
        <w:rPr>
          <w:rStyle w:val="TagStyle"/>
          <w:rtl/>
        </w:rPr>
        <w:t xml:space="preserve"> &lt;&lt; קריאה &gt;&gt; </w:t>
      </w:r>
      <w:r>
        <w:rPr>
          <w:rtl/>
        </w:rPr>
        <w:t>מירב בן ארי (יש עתיד):</w:t>
      </w:r>
      <w:r w:rsidRPr="00867895">
        <w:rPr>
          <w:rStyle w:val="TagStyle"/>
          <w:rtl/>
        </w:rPr>
        <w:t xml:space="preserve"> &lt;&lt; קריאה &gt;&gt;</w:t>
      </w:r>
      <w:r>
        <w:rPr>
          <w:rtl/>
        </w:rPr>
        <w:t xml:space="preserve"> </w:t>
      </w:r>
      <w:bookmarkEnd w:id="4400"/>
    </w:p>
    <w:p w:rsidR="00ED79A6" w:rsidRPr="00867895" w:rsidRDefault="00ED79A6" w:rsidP="0098524A">
      <w:pPr>
        <w:rPr>
          <w:rtl/>
          <w:lang w:eastAsia="he-IL"/>
        </w:rPr>
      </w:pPr>
    </w:p>
    <w:p w:rsidR="00ED79A6" w:rsidRDefault="00ED79A6" w:rsidP="0098524A">
      <w:pPr>
        <w:rPr>
          <w:rtl/>
          <w:lang w:eastAsia="he-IL"/>
        </w:rPr>
      </w:pPr>
      <w:r>
        <w:rPr>
          <w:rFonts w:hint="cs"/>
          <w:rtl/>
          <w:lang w:eastAsia="he-IL"/>
        </w:rPr>
        <w:t xml:space="preserve">- - - </w:t>
      </w:r>
    </w:p>
    <w:p w:rsidR="00ED79A6" w:rsidRDefault="00ED79A6" w:rsidP="0098524A">
      <w:pPr>
        <w:rPr>
          <w:rtl/>
          <w:lang w:eastAsia="he-IL"/>
        </w:rPr>
      </w:pPr>
    </w:p>
    <w:p w:rsidR="00ED79A6" w:rsidRDefault="00ED79A6" w:rsidP="0098524A">
      <w:pPr>
        <w:pStyle w:val="af6"/>
        <w:keepNext/>
        <w:rPr>
          <w:rtl/>
        </w:rPr>
      </w:pPr>
      <w:bookmarkStart w:id="4401" w:name="ET_yor_6423_31"/>
      <w:r w:rsidRPr="00324001">
        <w:rPr>
          <w:rStyle w:val="TagStyle"/>
          <w:rtl/>
        </w:rPr>
        <w:t xml:space="preserve"> &lt;&lt; יור &gt;&gt; </w:t>
      </w:r>
      <w:r>
        <w:rPr>
          <w:rtl/>
        </w:rPr>
        <w:t>היו"ר אמיר אוחנה:</w:t>
      </w:r>
      <w:r w:rsidRPr="00324001">
        <w:rPr>
          <w:rStyle w:val="TagStyle"/>
          <w:rtl/>
        </w:rPr>
        <w:t xml:space="preserve"> &lt;&lt; יור &gt;&gt;</w:t>
      </w:r>
      <w:r>
        <w:rPr>
          <w:rtl/>
        </w:rPr>
        <w:t xml:space="preserve"> </w:t>
      </w:r>
      <w:bookmarkEnd w:id="4401"/>
    </w:p>
    <w:p w:rsidR="00ED79A6" w:rsidRDefault="00ED79A6" w:rsidP="0098524A">
      <w:pPr>
        <w:rPr>
          <w:rtl/>
          <w:lang w:eastAsia="he-IL"/>
        </w:rPr>
      </w:pPr>
    </w:p>
    <w:p w:rsidR="00ED79A6" w:rsidRDefault="00ED79A6" w:rsidP="0098524A">
      <w:pPr>
        <w:rPr>
          <w:rtl/>
          <w:lang w:eastAsia="he-IL"/>
        </w:rPr>
      </w:pPr>
      <w:r>
        <w:rPr>
          <w:rFonts w:hint="cs"/>
          <w:rtl/>
          <w:lang w:eastAsia="he-IL"/>
        </w:rPr>
        <w:t>לא,</w:t>
      </w:r>
      <w:bookmarkStart w:id="4402" w:name="_ETM_Q5_249000"/>
      <w:bookmarkEnd w:id="4402"/>
      <w:r>
        <w:rPr>
          <w:rFonts w:hint="cs"/>
          <w:rtl/>
          <w:lang w:eastAsia="he-IL"/>
        </w:rPr>
        <w:t xml:space="preserve"> הוא משיב. </w:t>
      </w:r>
    </w:p>
    <w:p w:rsidR="00ED79A6" w:rsidRDefault="00ED79A6" w:rsidP="0098524A">
      <w:pPr>
        <w:rPr>
          <w:rtl/>
          <w:lang w:eastAsia="he-IL"/>
        </w:rPr>
      </w:pPr>
      <w:bookmarkStart w:id="4403" w:name="_ETM_Q5_250000"/>
      <w:bookmarkEnd w:id="4403"/>
    </w:p>
    <w:p w:rsidR="00ED79A6" w:rsidRDefault="00ED79A6" w:rsidP="0098524A">
      <w:pPr>
        <w:pStyle w:val="-"/>
        <w:keepNext/>
        <w:rPr>
          <w:rtl/>
        </w:rPr>
      </w:pPr>
      <w:bookmarkStart w:id="4404" w:name="ET_speakercontinue_5971_32"/>
      <w:r w:rsidRPr="00324001">
        <w:rPr>
          <w:rStyle w:val="TagStyle"/>
          <w:rtl/>
        </w:rPr>
        <w:t xml:space="preserve"> &lt;&lt; דובר_המשך &gt;&gt; </w:t>
      </w:r>
      <w:r>
        <w:rPr>
          <w:rtl/>
        </w:rPr>
        <w:t>השר המקשר בין הממשלה לכנסת דוד אמסלם:</w:t>
      </w:r>
      <w:r w:rsidRPr="00324001">
        <w:rPr>
          <w:rStyle w:val="TagStyle"/>
          <w:rtl/>
        </w:rPr>
        <w:t xml:space="preserve"> &lt;&lt; דובר_המשך &gt;&gt;</w:t>
      </w:r>
      <w:r>
        <w:rPr>
          <w:rtl/>
        </w:rPr>
        <w:t xml:space="preserve"> </w:t>
      </w:r>
      <w:bookmarkEnd w:id="4404"/>
    </w:p>
    <w:p w:rsidR="00ED79A6" w:rsidRDefault="00ED79A6" w:rsidP="0098524A">
      <w:pPr>
        <w:rPr>
          <w:rtl/>
          <w:lang w:eastAsia="he-IL"/>
        </w:rPr>
      </w:pPr>
    </w:p>
    <w:p w:rsidR="00ED79A6" w:rsidRPr="00324001" w:rsidRDefault="00ED79A6" w:rsidP="0098524A">
      <w:pPr>
        <w:rPr>
          <w:rtl/>
          <w:lang w:eastAsia="he-IL"/>
        </w:rPr>
      </w:pPr>
      <w:bookmarkStart w:id="4405" w:name="_ETM_Q5_251000"/>
      <w:bookmarkEnd w:id="4405"/>
      <w:r>
        <w:rPr>
          <w:rFonts w:hint="cs"/>
          <w:rtl/>
          <w:lang w:eastAsia="he-IL"/>
        </w:rPr>
        <w:t xml:space="preserve">את שאלת אותי מה ההיגיון שלי, זה ההיגיון.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היית משתגע. </w:t>
      </w:r>
    </w:p>
    <w:p w:rsidR="00ED79A6" w:rsidRDefault="00ED79A6" w:rsidP="0098524A">
      <w:pPr>
        <w:rPr>
          <w:rtl/>
          <w:lang w:eastAsia="he-IL"/>
        </w:rPr>
      </w:pPr>
    </w:p>
    <w:p w:rsidR="00ED79A6" w:rsidRDefault="00ED79A6" w:rsidP="0098524A">
      <w:pPr>
        <w:pStyle w:val="af5"/>
        <w:keepNext/>
        <w:rPr>
          <w:rtl/>
        </w:rPr>
      </w:pPr>
      <w:bookmarkStart w:id="4406" w:name="ET_interruption_6367_33"/>
      <w:r w:rsidRPr="00324001">
        <w:rPr>
          <w:rStyle w:val="TagStyle"/>
          <w:rtl/>
        </w:rPr>
        <w:t xml:space="preserve"> &lt;&lt; קריאה &gt;&gt; </w:t>
      </w:r>
      <w:r>
        <w:rPr>
          <w:rtl/>
        </w:rPr>
        <w:t>שרון ניר (ישראל ביתנו):</w:t>
      </w:r>
      <w:r w:rsidRPr="00324001">
        <w:rPr>
          <w:rStyle w:val="TagStyle"/>
          <w:rtl/>
        </w:rPr>
        <w:t xml:space="preserve"> &lt;&lt; קריאה &gt;&gt;</w:t>
      </w:r>
      <w:r>
        <w:rPr>
          <w:rtl/>
        </w:rPr>
        <w:t xml:space="preserve"> </w:t>
      </w:r>
      <w:bookmarkEnd w:id="440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רק שיתייחס לפרשת קטר. </w:t>
      </w:r>
    </w:p>
    <w:p w:rsidR="00ED79A6" w:rsidRDefault="00ED79A6" w:rsidP="0098524A">
      <w:pPr>
        <w:rPr>
          <w:rtl/>
          <w:lang w:eastAsia="he-IL"/>
        </w:rPr>
      </w:pPr>
    </w:p>
    <w:p w:rsidR="00ED79A6" w:rsidRDefault="00ED79A6" w:rsidP="0098524A">
      <w:pPr>
        <w:pStyle w:val="af6"/>
        <w:keepNext/>
        <w:rPr>
          <w:rtl/>
        </w:rPr>
      </w:pPr>
      <w:bookmarkStart w:id="4407" w:name="ET_yor_6423_34"/>
      <w:r w:rsidRPr="00324001">
        <w:rPr>
          <w:rStyle w:val="TagStyle"/>
          <w:rtl/>
        </w:rPr>
        <w:t xml:space="preserve"> &lt;&lt; יור &gt;&gt; </w:t>
      </w:r>
      <w:r>
        <w:rPr>
          <w:rtl/>
        </w:rPr>
        <w:t>היו"ר אמיר אוחנה:</w:t>
      </w:r>
      <w:r w:rsidRPr="00324001">
        <w:rPr>
          <w:rStyle w:val="TagStyle"/>
          <w:rtl/>
        </w:rPr>
        <w:t xml:space="preserve"> &lt;&lt; יור &gt;&gt;</w:t>
      </w:r>
      <w:r>
        <w:rPr>
          <w:rtl/>
        </w:rPr>
        <w:t xml:space="preserve"> </w:t>
      </w:r>
      <w:bookmarkEnd w:id="4407"/>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שרון ניר. </w:t>
      </w:r>
    </w:p>
    <w:p w:rsidR="00ED79A6" w:rsidRDefault="00ED79A6" w:rsidP="0098524A">
      <w:pPr>
        <w:rPr>
          <w:rtl/>
          <w:lang w:eastAsia="he-IL"/>
        </w:rPr>
      </w:pPr>
      <w:bookmarkStart w:id="4408" w:name="_ETM_Q5_253000"/>
      <w:bookmarkEnd w:id="4408"/>
    </w:p>
    <w:p w:rsidR="00ED79A6" w:rsidRDefault="00ED79A6" w:rsidP="0098524A">
      <w:pPr>
        <w:pStyle w:val="af5"/>
        <w:keepNext/>
        <w:rPr>
          <w:rtl/>
        </w:rPr>
      </w:pPr>
      <w:bookmarkStart w:id="4409" w:name="ET_interruption_6367_35"/>
      <w:r w:rsidRPr="00324001">
        <w:rPr>
          <w:rStyle w:val="TagStyle"/>
          <w:rtl/>
        </w:rPr>
        <w:t xml:space="preserve"> &lt;&lt; קריאה &gt;&gt; </w:t>
      </w:r>
      <w:r>
        <w:rPr>
          <w:rtl/>
        </w:rPr>
        <w:t>שרון ניר (ישראל ביתנו):</w:t>
      </w:r>
      <w:r w:rsidRPr="00324001">
        <w:rPr>
          <w:rStyle w:val="TagStyle"/>
          <w:rtl/>
        </w:rPr>
        <w:t xml:space="preserve"> &lt;&lt; קריאה &gt;&gt;</w:t>
      </w:r>
      <w:r>
        <w:rPr>
          <w:rtl/>
        </w:rPr>
        <w:t xml:space="preserve"> </w:t>
      </w:r>
      <w:bookmarkEnd w:id="4409"/>
    </w:p>
    <w:p w:rsidR="00ED79A6" w:rsidRDefault="00ED79A6" w:rsidP="0098524A">
      <w:pPr>
        <w:rPr>
          <w:rtl/>
          <w:lang w:eastAsia="he-IL"/>
        </w:rPr>
      </w:pPr>
    </w:p>
    <w:p w:rsidR="00ED79A6" w:rsidRDefault="00ED79A6" w:rsidP="0098524A">
      <w:pPr>
        <w:rPr>
          <w:rtl/>
          <w:lang w:eastAsia="he-IL"/>
        </w:rPr>
      </w:pPr>
      <w:bookmarkStart w:id="4410" w:name="_ETM_Q5_259000"/>
      <w:bookmarkEnd w:id="4410"/>
      <w:r>
        <w:rPr>
          <w:rFonts w:hint="cs"/>
          <w:rtl/>
          <w:lang w:eastAsia="he-IL"/>
        </w:rPr>
        <w:t xml:space="preserve">רק שיתייחס לפרשת </w:t>
      </w:r>
      <w:bookmarkStart w:id="4411" w:name="_ETM_Q5_257000"/>
      <w:bookmarkEnd w:id="4411"/>
      <w:r>
        <w:rPr>
          <w:rFonts w:hint="cs"/>
          <w:rtl/>
          <w:lang w:eastAsia="he-IL"/>
        </w:rPr>
        <w:t xml:space="preserve">קטר, </w:t>
      </w:r>
      <w:bookmarkStart w:id="4412" w:name="_ETM_Q5_254000"/>
      <w:bookmarkEnd w:id="4412"/>
      <w:r>
        <w:rPr>
          <w:rFonts w:hint="cs"/>
          <w:rtl/>
          <w:lang w:eastAsia="he-IL"/>
        </w:rPr>
        <w:t xml:space="preserve">אם הוא כל כך חושש - - - </w:t>
      </w:r>
    </w:p>
    <w:p w:rsidR="00ED79A6" w:rsidRDefault="00ED79A6" w:rsidP="0098524A">
      <w:pPr>
        <w:rPr>
          <w:rtl/>
          <w:lang w:eastAsia="he-IL"/>
        </w:rPr>
      </w:pPr>
    </w:p>
    <w:p w:rsidR="00ED79A6" w:rsidRDefault="00ED79A6" w:rsidP="0098524A">
      <w:pPr>
        <w:pStyle w:val="-"/>
        <w:keepNext/>
        <w:rPr>
          <w:rtl/>
        </w:rPr>
      </w:pPr>
      <w:bookmarkStart w:id="4413" w:name="ET_speakercontinue_5971_8"/>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13"/>
    </w:p>
    <w:p w:rsidR="00ED79A6" w:rsidRDefault="00ED79A6" w:rsidP="0098524A">
      <w:pPr>
        <w:rPr>
          <w:rtl/>
          <w:lang w:eastAsia="he-IL"/>
        </w:rPr>
      </w:pPr>
    </w:p>
    <w:p w:rsidR="00ED79A6" w:rsidRDefault="00ED79A6" w:rsidP="0098524A">
      <w:pPr>
        <w:rPr>
          <w:rtl/>
          <w:lang w:eastAsia="he-IL"/>
        </w:rPr>
      </w:pPr>
      <w:bookmarkStart w:id="4414" w:name="_ETM_Q5_264000"/>
      <w:bookmarkEnd w:id="4414"/>
      <w:r>
        <w:rPr>
          <w:rFonts w:hint="cs"/>
          <w:rtl/>
          <w:lang w:eastAsia="he-IL"/>
        </w:rPr>
        <w:t>דקה, אני אתייחס. אני אגיד משהו לגבי מה ששאלת. תראי, הסיפור כרגע, שכולי עלמא לא פליגי, גם</w:t>
      </w:r>
      <w:bookmarkStart w:id="4415" w:name="_ETM_Q5_267000"/>
      <w:bookmarkEnd w:id="4415"/>
      <w:r>
        <w:rPr>
          <w:rFonts w:hint="cs"/>
          <w:rtl/>
          <w:lang w:eastAsia="he-IL"/>
        </w:rPr>
        <w:t xml:space="preserve"> לא בית המשפט, שמדובר בפגיעה בביטחון מדינת ישראל. זאת </w:t>
      </w:r>
      <w:bookmarkStart w:id="4416" w:name="_ETM_Q5_278000"/>
      <w:bookmarkEnd w:id="4416"/>
      <w:r>
        <w:rPr>
          <w:rFonts w:hint="cs"/>
          <w:rtl/>
          <w:lang w:eastAsia="he-IL"/>
        </w:rPr>
        <w:t>לא האשמה, ולכן הם שוחררו לביתם. ולכן, דרך אגב, זה בחקירה. פרשת הממד החמישי, אחת הפרשיות</w:t>
      </w:r>
      <w:bookmarkStart w:id="4417" w:name="_ETM_Q5_283000"/>
      <w:bookmarkEnd w:id="4417"/>
      <w:r>
        <w:rPr>
          <w:rFonts w:hint="cs"/>
          <w:rtl/>
          <w:lang w:eastAsia="he-IL"/>
        </w:rPr>
        <w:t xml:space="preserve"> הכי חמורות שקרו במדינה, לדעתי</w:t>
      </w:r>
      <w:bookmarkStart w:id="4418" w:name="_ETM_Q5_287000"/>
      <w:bookmarkEnd w:id="4418"/>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4419" w:name="ET_interruption_5300_36"/>
      <w:r w:rsidRPr="00324001">
        <w:rPr>
          <w:rStyle w:val="TagStyle"/>
          <w:rtl/>
        </w:rPr>
        <w:t xml:space="preserve"> &lt;&lt; קריאה &gt;&gt; </w:t>
      </w:r>
      <w:r>
        <w:rPr>
          <w:rtl/>
        </w:rPr>
        <w:t>מירב בן ארי (יש עתיד):</w:t>
      </w:r>
      <w:r w:rsidRPr="00324001">
        <w:rPr>
          <w:rStyle w:val="TagStyle"/>
          <w:rtl/>
        </w:rPr>
        <w:t xml:space="preserve"> &lt;&lt; קריאה &gt;&gt;</w:t>
      </w:r>
      <w:r>
        <w:rPr>
          <w:rtl/>
        </w:rPr>
        <w:t xml:space="preserve"> </w:t>
      </w:r>
      <w:bookmarkEnd w:id="441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מה זה חמורות.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420" w:name="_ETM_Q5_286000"/>
      <w:bookmarkEnd w:id="4420"/>
      <w:r>
        <w:rPr>
          <w:rFonts w:hint="cs"/>
          <w:rtl/>
          <w:lang w:eastAsia="he-IL"/>
        </w:rPr>
        <w:t>- - שכוללת גם שוחד, גם</w:t>
      </w:r>
      <w:bookmarkStart w:id="4421" w:name="_ETM_Q5_291000"/>
      <w:bookmarkEnd w:id="4421"/>
      <w:r>
        <w:rPr>
          <w:rFonts w:hint="cs"/>
          <w:rtl/>
          <w:lang w:eastAsia="he-IL"/>
        </w:rPr>
        <w:t xml:space="preserve"> פגיעה במדינה. דרך אגב, ישנן כבר הוכחות לזה. </w:t>
      </w:r>
    </w:p>
    <w:p w:rsidR="00ED79A6" w:rsidRDefault="00ED79A6" w:rsidP="0098524A">
      <w:pPr>
        <w:rPr>
          <w:rtl/>
          <w:lang w:eastAsia="he-IL"/>
        </w:rPr>
      </w:pPr>
    </w:p>
    <w:p w:rsidR="00ED79A6" w:rsidRDefault="00ED79A6" w:rsidP="0098524A">
      <w:pPr>
        <w:pStyle w:val="af5"/>
        <w:keepNext/>
        <w:rPr>
          <w:rtl/>
        </w:rPr>
      </w:pPr>
      <w:bookmarkStart w:id="4422" w:name="ET_interruption_5300_37"/>
      <w:r w:rsidRPr="00324001">
        <w:rPr>
          <w:rStyle w:val="TagStyle"/>
          <w:rtl/>
        </w:rPr>
        <w:t xml:space="preserve"> &lt;&lt; קריאה &gt;&gt; </w:t>
      </w:r>
      <w:r>
        <w:rPr>
          <w:rtl/>
        </w:rPr>
        <w:t>מירב בן ארי (יש עתיד):</w:t>
      </w:r>
      <w:r w:rsidRPr="00324001">
        <w:rPr>
          <w:rStyle w:val="TagStyle"/>
          <w:rtl/>
        </w:rPr>
        <w:t xml:space="preserve"> &lt;&lt; קריאה &gt;&gt;</w:t>
      </w:r>
      <w:r>
        <w:rPr>
          <w:rtl/>
        </w:rPr>
        <w:t xml:space="preserve"> </w:t>
      </w:r>
      <w:bookmarkEnd w:id="442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אין.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למי נתנו לחקור את זה?</w:t>
      </w:r>
    </w:p>
    <w:p w:rsidR="00ED79A6" w:rsidRDefault="00ED79A6" w:rsidP="0098524A">
      <w:pPr>
        <w:rPr>
          <w:rtl/>
          <w:lang w:eastAsia="he-IL"/>
        </w:rPr>
      </w:pPr>
    </w:p>
    <w:p w:rsidR="00ED79A6" w:rsidRDefault="00ED79A6" w:rsidP="0098524A">
      <w:pPr>
        <w:pStyle w:val="af5"/>
        <w:keepNext/>
        <w:rPr>
          <w:rtl/>
        </w:rPr>
      </w:pPr>
      <w:r w:rsidRPr="00324001">
        <w:rPr>
          <w:rStyle w:val="TagStyle"/>
          <w:rtl/>
        </w:rPr>
        <w:t xml:space="preserve"> &lt;&lt; קריאה &gt;&gt; </w:t>
      </w:r>
      <w:r>
        <w:rPr>
          <w:rtl/>
        </w:rPr>
        <w:t>מירב בן ארי (יש עתיד):</w:t>
      </w:r>
      <w:r w:rsidRPr="00324001">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למי?</w:t>
      </w:r>
    </w:p>
    <w:p w:rsidR="00ED79A6" w:rsidRDefault="00ED79A6" w:rsidP="0098524A">
      <w:pPr>
        <w:rPr>
          <w:rtl/>
          <w:lang w:eastAsia="he-IL"/>
        </w:rPr>
      </w:pPr>
    </w:p>
    <w:p w:rsidR="00ED79A6" w:rsidRDefault="00ED79A6" w:rsidP="0098524A">
      <w:pPr>
        <w:pStyle w:val="-"/>
        <w:keepNext/>
        <w:rPr>
          <w:rtl/>
        </w:rPr>
      </w:pPr>
      <w:bookmarkStart w:id="4423" w:name="ET_speakercontinue_5971_11"/>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23"/>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לרשות התחרות, אלה שבודקים את מחירי הקפה והתה. להערכתי, אחת הפרשיות הכי </w:t>
      </w:r>
      <w:bookmarkStart w:id="4424" w:name="_ETM_Q5_309000"/>
      <w:bookmarkEnd w:id="4424"/>
      <w:r>
        <w:rPr>
          <w:rFonts w:hint="cs"/>
          <w:rtl/>
          <w:lang w:eastAsia="he-IL"/>
        </w:rPr>
        <w:t xml:space="preserve">חמורות שקרו במדינת ישראל. ואתם מדברים איתי על עוזרי ראש הממשלה. פה יושב מי שהיה שר הביטחון </w:t>
      </w:r>
      <w:bookmarkStart w:id="4425" w:name="_ETM_Q5_318000"/>
      <w:bookmarkEnd w:id="4425"/>
      <w:r>
        <w:rPr>
          <w:rFonts w:hint="cs"/>
          <w:rtl/>
          <w:lang w:eastAsia="he-IL"/>
        </w:rPr>
        <w:t xml:space="preserve">לשעבר, רמטכ"ל, איש מוסד. דרך אגב, רוב האנשים שעושים עסקים עם הקטרים </w:t>
      </w:r>
      <w:r>
        <w:rPr>
          <w:rtl/>
          <w:lang w:eastAsia="he-IL"/>
        </w:rPr>
        <w:t>–</w:t>
      </w:r>
      <w:r>
        <w:rPr>
          <w:rFonts w:hint="cs"/>
          <w:rtl/>
          <w:lang w:eastAsia="he-IL"/>
        </w:rPr>
        <w:t xml:space="preserve"> חלק גדול מהם זה אנשים שיצאו ממערכות הביטחון, עד ה</w:t>
      </w:r>
      <w:bookmarkStart w:id="4426" w:name="_ETM_Q5_327000"/>
      <w:bookmarkEnd w:id="4426"/>
      <w:r>
        <w:rPr>
          <w:rFonts w:hint="cs"/>
          <w:rtl/>
          <w:lang w:eastAsia="he-IL"/>
        </w:rPr>
        <w:t xml:space="preserve">יום, עד היום. מישהו בדק אותם? מישהו שואל עליהם? כלום. כלום. דרך אגב, אני לא התחלתי עם הנושא של הממד החמישי </w:t>
      </w:r>
      <w:bookmarkStart w:id="4427" w:name="_ETM_Q5_347455"/>
      <w:bookmarkEnd w:id="4427"/>
      <w:r>
        <w:rPr>
          <w:rFonts w:hint="cs"/>
          <w:rtl/>
          <w:lang w:eastAsia="he-IL"/>
        </w:rPr>
        <w:t xml:space="preserve">– מבקר המדינה. אז הם נאלצו </w:t>
      </w:r>
      <w:bookmarkStart w:id="4428" w:name="_ETM_Q5_343000"/>
      <w:bookmarkEnd w:id="4428"/>
      <w:r>
        <w:rPr>
          <w:rFonts w:hint="cs"/>
          <w:rtl/>
          <w:lang w:eastAsia="he-IL"/>
        </w:rPr>
        <w:t xml:space="preserve">אחרי שנה, שנה וחצי, שנתיים, לפנות לרשות התחרות. טוב שלא הלכו לאיזה שופט כדורגל להגיד </w:t>
      </w:r>
      <w:bookmarkStart w:id="4429" w:name="_ETM_Q5_351000"/>
      <w:bookmarkEnd w:id="4429"/>
      <w:r>
        <w:rPr>
          <w:rFonts w:hint="cs"/>
          <w:rtl/>
          <w:lang w:eastAsia="he-IL"/>
        </w:rPr>
        <w:t xml:space="preserve">לו: בוא תחקור. לדעתי הוא יעשה את זה יותר </w:t>
      </w:r>
      <w:bookmarkStart w:id="4430" w:name="_ETM_Q5_355000"/>
      <w:bookmarkEnd w:id="4430"/>
      <w:r>
        <w:rPr>
          <w:rFonts w:hint="cs"/>
          <w:rtl/>
          <w:lang w:eastAsia="he-IL"/>
        </w:rPr>
        <w:t>טוב. את מבינה את הצביעות? לכן אני טוען, חבר'ה, על זה אף פעם אל תדברו. דרך אגב,</w:t>
      </w:r>
      <w:bookmarkStart w:id="4431" w:name="_ETM_Q5_368000"/>
      <w:bookmarkEnd w:id="4431"/>
      <w:r>
        <w:rPr>
          <w:rFonts w:hint="cs"/>
          <w:rtl/>
          <w:lang w:eastAsia="he-IL"/>
        </w:rPr>
        <w:t xml:space="preserve"> האנשים שיוצאים מכם הם עושים את העסקים הכי גדולים עם קטר, הם מרוויחים מקטר הכי הרבה כסף.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r>
        <w:rPr>
          <w:rFonts w:hint="cs"/>
          <w:rtl/>
          <w:lang w:eastAsia="he-IL"/>
        </w:rPr>
        <w:t xml:space="preserve"> </w:t>
      </w:r>
    </w:p>
    <w:p w:rsidR="00ED79A6" w:rsidRDefault="00ED79A6" w:rsidP="0098524A">
      <w:pPr>
        <w:rPr>
          <w:rtl/>
          <w:lang w:eastAsia="he-IL"/>
        </w:rPr>
      </w:pPr>
      <w:r>
        <w:rPr>
          <w:rFonts w:hint="cs"/>
          <w:rtl/>
          <w:lang w:eastAsia="he-IL"/>
        </w:rPr>
        <w:t xml:space="preserve">אבל בינתיים היועצים של נתניהו בחקירות. </w:t>
      </w:r>
    </w:p>
    <w:p w:rsidR="00ED79A6" w:rsidRDefault="00ED79A6" w:rsidP="0098524A">
      <w:pPr>
        <w:rPr>
          <w:rtl/>
          <w:lang w:eastAsia="he-IL"/>
        </w:rPr>
      </w:pPr>
    </w:p>
    <w:p w:rsidR="00ED79A6" w:rsidRDefault="00ED79A6" w:rsidP="0098524A">
      <w:pPr>
        <w:pStyle w:val="af5"/>
        <w:keepNext/>
        <w:rPr>
          <w:rtl/>
        </w:rPr>
      </w:pPr>
      <w:bookmarkStart w:id="4432" w:name="ET_interruption_5115_39"/>
      <w:r w:rsidRPr="00A55504">
        <w:rPr>
          <w:rStyle w:val="TagStyle"/>
          <w:rtl/>
        </w:rPr>
        <w:t xml:space="preserve"> &lt;&lt; קריאה &gt;&gt; </w:t>
      </w:r>
      <w:r>
        <w:rPr>
          <w:rtl/>
        </w:rPr>
        <w:t>פנינה תמנו (המחנה הממלכתי):</w:t>
      </w:r>
      <w:r w:rsidRPr="00A55504">
        <w:rPr>
          <w:rStyle w:val="TagStyle"/>
          <w:rtl/>
        </w:rPr>
        <w:t xml:space="preserve"> &lt;&lt; קריאה &gt;&gt;</w:t>
      </w:r>
      <w:r>
        <w:rPr>
          <w:rtl/>
        </w:rPr>
        <w:t xml:space="preserve"> </w:t>
      </w:r>
      <w:bookmarkEnd w:id="4432"/>
    </w:p>
    <w:p w:rsidR="00ED79A6" w:rsidRDefault="00ED79A6" w:rsidP="0098524A">
      <w:pPr>
        <w:rPr>
          <w:rtl/>
          <w:lang w:eastAsia="he-IL"/>
        </w:rPr>
      </w:pPr>
    </w:p>
    <w:p w:rsidR="00ED79A6" w:rsidRDefault="00ED79A6" w:rsidP="0098524A">
      <w:pPr>
        <w:rPr>
          <w:rtl/>
          <w:lang w:eastAsia="he-IL"/>
        </w:rPr>
      </w:pPr>
      <w:bookmarkStart w:id="4433" w:name="_ETM_Q5_371000"/>
      <w:bookmarkEnd w:id="4433"/>
      <w:r>
        <w:rPr>
          <w:rFonts w:hint="cs"/>
          <w:rtl/>
          <w:lang w:eastAsia="he-IL"/>
        </w:rPr>
        <w:t xml:space="preserve">- </w:t>
      </w:r>
      <w:bookmarkStart w:id="4434" w:name="_ETM_Q5_375000"/>
      <w:bookmarkEnd w:id="4434"/>
      <w:r>
        <w:rPr>
          <w:rFonts w:hint="cs"/>
          <w:rtl/>
          <w:lang w:eastAsia="he-IL"/>
        </w:rPr>
        <w:t xml:space="preserve">- - </w:t>
      </w:r>
    </w:p>
    <w:p w:rsidR="00ED79A6" w:rsidRDefault="00ED79A6" w:rsidP="0098524A">
      <w:pPr>
        <w:rPr>
          <w:rtl/>
          <w:lang w:eastAsia="he-IL"/>
        </w:rPr>
      </w:pPr>
    </w:p>
    <w:p w:rsidR="00ED79A6" w:rsidRDefault="00ED79A6" w:rsidP="0098524A">
      <w:pPr>
        <w:pStyle w:val="af6"/>
        <w:keepNext/>
        <w:rPr>
          <w:rtl/>
        </w:rPr>
      </w:pPr>
      <w:bookmarkStart w:id="4435" w:name="ET_yor_6423_40"/>
      <w:r w:rsidRPr="00A55504">
        <w:rPr>
          <w:rStyle w:val="TagStyle"/>
          <w:rtl/>
        </w:rPr>
        <w:t xml:space="preserve"> &lt;&lt; יור &gt;&gt; </w:t>
      </w:r>
      <w:r>
        <w:rPr>
          <w:rtl/>
        </w:rPr>
        <w:t>היו"ר אמיר אוחנה:</w:t>
      </w:r>
      <w:r w:rsidRPr="00A55504">
        <w:rPr>
          <w:rStyle w:val="TagStyle"/>
          <w:rtl/>
        </w:rPr>
        <w:t xml:space="preserve"> &lt;&lt; יור &gt;&gt;</w:t>
      </w:r>
      <w:r>
        <w:rPr>
          <w:rtl/>
        </w:rPr>
        <w:t xml:space="preserve"> </w:t>
      </w:r>
      <w:bookmarkEnd w:id="4435"/>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מרום. </w:t>
      </w:r>
    </w:p>
    <w:p w:rsidR="00ED79A6" w:rsidRDefault="00ED79A6" w:rsidP="0098524A">
      <w:pPr>
        <w:rPr>
          <w:rtl/>
          <w:lang w:eastAsia="he-IL"/>
        </w:rPr>
      </w:pPr>
    </w:p>
    <w:p w:rsidR="00ED79A6" w:rsidRDefault="00ED79A6" w:rsidP="0098524A">
      <w:pPr>
        <w:pStyle w:val="-"/>
        <w:keepNext/>
        <w:rPr>
          <w:rtl/>
        </w:rPr>
      </w:pPr>
      <w:bookmarkStart w:id="4436" w:name="ET_speakercontinue_5971_12"/>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3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ולרוב – תחשבו מה קטר </w:t>
      </w:r>
      <w:bookmarkStart w:id="4437" w:name="_ETM_Q5_374000"/>
      <w:bookmarkEnd w:id="4437"/>
      <w:r>
        <w:rPr>
          <w:rFonts w:hint="cs"/>
          <w:rtl/>
          <w:lang w:eastAsia="he-IL"/>
        </w:rPr>
        <w:t xml:space="preserve">רוצה. בסוף </w:t>
      </w:r>
      <w:proofErr w:type="spellStart"/>
      <w:r>
        <w:rPr>
          <w:rFonts w:hint="cs"/>
          <w:rtl/>
          <w:lang w:eastAsia="he-IL"/>
        </w:rPr>
        <w:t>בסוף</w:t>
      </w:r>
      <w:proofErr w:type="spellEnd"/>
      <w:r>
        <w:rPr>
          <w:rFonts w:hint="cs"/>
          <w:rtl/>
          <w:lang w:eastAsia="he-IL"/>
        </w:rPr>
        <w:t xml:space="preserve">, למה הם הולכים לקטר? הם הולכים לייעץ להם בעיקר בנושאים ביטחוניים, ברכש ובדברים מהסוג הזה. זאת הסברה שלי. דרך אגב, רובם ידועים לשב"כ, הרי זרימת כסף </w:t>
      </w:r>
      <w:bookmarkStart w:id="4438" w:name="_ETM_Q5_392000"/>
      <w:bookmarkEnd w:id="4438"/>
      <w:r>
        <w:rPr>
          <w:rFonts w:hint="cs"/>
          <w:rtl/>
          <w:lang w:eastAsia="he-IL"/>
        </w:rPr>
        <w:t xml:space="preserve">היום אי-אפשר להעלים. אבל אף אחד לא יקרא להם אף פעם, לעולם. למה? הם מהמיליה, הם שלנו. מה פתאום שנקרא לאהוד ברק? איך אמר עליו </w:t>
      </w:r>
      <w:bookmarkStart w:id="4439" w:name="_ETM_Q5_417000"/>
      <w:bookmarkEnd w:id="4439"/>
      <w:r>
        <w:rPr>
          <w:rFonts w:hint="cs"/>
          <w:rtl/>
          <w:lang w:eastAsia="he-IL"/>
        </w:rPr>
        <w:t xml:space="preserve">אהוד אולמרט – כשסח לפי תומו עם שולה </w:t>
      </w:r>
      <w:bookmarkStart w:id="4440" w:name="_ETM_Q5_416000"/>
      <w:bookmarkEnd w:id="4440"/>
      <w:r>
        <w:rPr>
          <w:rFonts w:hint="cs"/>
          <w:rtl/>
          <w:lang w:eastAsia="he-IL"/>
        </w:rPr>
        <w:t xml:space="preserve">זקן, הוא לא ידע שמקליטים – שהוא גוזר מכל עסקה קופון. כשהוא היה שר הביטחון, כשעשו לו ערב כשר הביטחון, </w:t>
      </w:r>
      <w:bookmarkStart w:id="4441" w:name="_ETM_Q5_431000"/>
      <w:bookmarkEnd w:id="4441"/>
      <w:r>
        <w:rPr>
          <w:rFonts w:hint="cs"/>
          <w:rtl/>
          <w:lang w:eastAsia="he-IL"/>
        </w:rPr>
        <w:t xml:space="preserve">הוא עשה לעצמו, הזמין אנשים, אשתו מחלקת כרטיסי ביקור שהיא מייצגת אותו. הרי אם אני אעשה רבע מזה </w:t>
      </w:r>
      <w:r>
        <w:rPr>
          <w:rtl/>
          <w:lang w:eastAsia="he-IL"/>
        </w:rPr>
        <w:t>–</w:t>
      </w:r>
      <w:r>
        <w:rPr>
          <w:rFonts w:hint="cs"/>
          <w:rtl/>
          <w:lang w:eastAsia="he-IL"/>
        </w:rPr>
        <w:t xml:space="preserve"> אני, יש לי כבוד </w:t>
      </w:r>
      <w:bookmarkStart w:id="4442" w:name="_ETM_Q5_440000"/>
      <w:bookmarkEnd w:id="4442"/>
      <w:r>
        <w:rPr>
          <w:rFonts w:hint="cs"/>
          <w:rtl/>
          <w:lang w:eastAsia="he-IL"/>
        </w:rPr>
        <w:t xml:space="preserve">עצמי ויש לי כבוד למדינה שלי. </w:t>
      </w:r>
    </w:p>
    <w:p w:rsidR="00ED79A6" w:rsidRDefault="00ED79A6" w:rsidP="0098524A">
      <w:pPr>
        <w:rPr>
          <w:rtl/>
          <w:lang w:eastAsia="he-IL"/>
        </w:rPr>
      </w:pPr>
      <w:bookmarkStart w:id="4443" w:name="_ETM_Q5_451753"/>
      <w:bookmarkStart w:id="4444" w:name="_ETM_Q5_451794"/>
      <w:bookmarkEnd w:id="4443"/>
      <w:bookmarkEnd w:id="4444"/>
    </w:p>
    <w:p w:rsidR="00ED79A6" w:rsidRDefault="00ED79A6" w:rsidP="0098524A">
      <w:pPr>
        <w:rPr>
          <w:rtl/>
          <w:lang w:eastAsia="he-IL"/>
        </w:rPr>
      </w:pPr>
      <w:bookmarkStart w:id="4445" w:name="_ETM_Q5_451881"/>
      <w:bookmarkStart w:id="4446" w:name="_ETM_Q5_451915"/>
      <w:bookmarkEnd w:id="4445"/>
      <w:bookmarkEnd w:id="4446"/>
      <w:r>
        <w:rPr>
          <w:rFonts w:hint="cs"/>
          <w:rtl/>
          <w:lang w:eastAsia="he-IL"/>
        </w:rPr>
        <w:t>אלה אנשים בלי כבוד, עגל הזהב שלהם זה הכסף. אתם מדברים עלינו?</w:t>
      </w:r>
      <w:bookmarkStart w:id="4447" w:name="_ETM_Q5_453000"/>
      <w:bookmarkEnd w:id="4447"/>
      <w:r>
        <w:rPr>
          <w:rFonts w:hint="cs"/>
          <w:rtl/>
          <w:lang w:eastAsia="he-IL"/>
        </w:rPr>
        <w:t xml:space="preserve"> עלינו? ובכסף ענק. דרך אגב, הוא מסתובב לי באולפנים. זה בן אדם </w:t>
      </w:r>
      <w:bookmarkStart w:id="4448" w:name="_ETM_Q5_462000"/>
      <w:bookmarkEnd w:id="4448"/>
      <w:r>
        <w:rPr>
          <w:rFonts w:hint="cs"/>
          <w:rtl/>
          <w:lang w:eastAsia="he-IL"/>
        </w:rPr>
        <w:t>שאבטחו אותו 20 שנה. הוא עלה 45 מיליון שקל, הנסיעות שלו, למי? למה?</w:t>
      </w:r>
      <w:bookmarkStart w:id="4449" w:name="_ETM_Q5_466000"/>
      <w:bookmarkEnd w:id="4449"/>
      <w:r>
        <w:rPr>
          <w:rFonts w:hint="cs"/>
          <w:rtl/>
          <w:lang w:eastAsia="he-IL"/>
        </w:rPr>
        <w:t xml:space="preserve"> להיפגש עם אפשטיין, חברו הטוב. איך אמרתי פעם? הם קראו תהילים. הרי אתם יודעים, אם ראש הממשלה נתניהו היה נוסע ונכנס לבית של אפשטיין עם כובע גרב, מה הייתם עושים כל היום. </w:t>
      </w:r>
    </w:p>
    <w:p w:rsidR="00ED79A6" w:rsidRDefault="00ED79A6" w:rsidP="0098524A">
      <w:pPr>
        <w:rPr>
          <w:rtl/>
          <w:lang w:eastAsia="he-IL"/>
        </w:rPr>
      </w:pPr>
    </w:p>
    <w:p w:rsidR="00ED79A6" w:rsidRDefault="00ED79A6" w:rsidP="0098524A">
      <w:pPr>
        <w:pStyle w:val="af5"/>
        <w:keepNext/>
        <w:rPr>
          <w:rtl/>
        </w:rPr>
      </w:pPr>
      <w:bookmarkStart w:id="4450" w:name="ET_interruption_5300_41"/>
      <w:r w:rsidRPr="008772E9">
        <w:rPr>
          <w:rStyle w:val="TagStyle"/>
          <w:rtl/>
        </w:rPr>
        <w:t xml:space="preserve"> &lt;&lt; קריאה &gt;&gt; </w:t>
      </w:r>
      <w:r>
        <w:rPr>
          <w:rtl/>
        </w:rPr>
        <w:t>מירב בן ארי (יש עתיד):</w:t>
      </w:r>
      <w:r w:rsidRPr="008772E9">
        <w:rPr>
          <w:rStyle w:val="TagStyle"/>
          <w:rtl/>
        </w:rPr>
        <w:t xml:space="preserve"> &lt;&lt; קריאה &gt;&gt;</w:t>
      </w:r>
      <w:r>
        <w:rPr>
          <w:rtl/>
        </w:rPr>
        <w:t xml:space="preserve"> </w:t>
      </w:r>
      <w:bookmarkEnd w:id="4450"/>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הוא מת, הוא מת. </w:t>
      </w:r>
    </w:p>
    <w:p w:rsidR="00ED79A6" w:rsidRDefault="00ED79A6" w:rsidP="0098524A">
      <w:pPr>
        <w:rPr>
          <w:rtl/>
          <w:lang w:eastAsia="he-IL"/>
        </w:rPr>
      </w:pPr>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הרי אתם יודעים למה הוא הלך לשם. בוודאי לא לקרוא תהילים. אבל אתכם זה לא מעניין. הבן אדם הזה קרא במדינת ישראל, בטלוויזיה, שהוא רוצה לראות גופות של יהודים צפות בירקון. איך הוא אמר? לא של עובדים זרים. תבינו עם מי </w:t>
      </w:r>
      <w:bookmarkStart w:id="4451" w:name="_ETM_Q5_503000"/>
      <w:bookmarkEnd w:id="4451"/>
      <w:r>
        <w:rPr>
          <w:rFonts w:hint="cs"/>
          <w:rtl/>
          <w:lang w:eastAsia="he-IL"/>
        </w:rPr>
        <w:t xml:space="preserve">יש לנו עסק. זה בן </w:t>
      </w:r>
      <w:bookmarkStart w:id="4452" w:name="_ETM_Q5_509518"/>
      <w:bookmarkEnd w:id="4452"/>
      <w:r>
        <w:rPr>
          <w:rFonts w:hint="cs"/>
          <w:rtl/>
          <w:lang w:eastAsia="he-IL"/>
        </w:rPr>
        <w:t xml:space="preserve">אדם שמסית ומדיח יום-יום. איך הוא לא בבית סוהר עד היום, אין לי מושג. הוא ואהרון ברק ועוד </w:t>
      </w:r>
      <w:bookmarkStart w:id="4453" w:name="_ETM_Q5_518000"/>
      <w:bookmarkEnd w:id="4453"/>
      <w:r>
        <w:rPr>
          <w:rFonts w:hint="cs"/>
          <w:rtl/>
          <w:lang w:eastAsia="he-IL"/>
        </w:rPr>
        <w:t xml:space="preserve">סריה של אנשים שהם חושבים שהם מעל החוק ובעצם הם החוק. </w:t>
      </w:r>
      <w:bookmarkStart w:id="4454" w:name="_ETM_Q5_524247"/>
      <w:bookmarkEnd w:id="4454"/>
    </w:p>
    <w:p w:rsidR="00ED79A6" w:rsidRDefault="00ED79A6" w:rsidP="0098524A">
      <w:pPr>
        <w:rPr>
          <w:rtl/>
          <w:lang w:eastAsia="he-IL"/>
        </w:rPr>
      </w:pPr>
      <w:bookmarkStart w:id="4455" w:name="_ETM_Q5_524302"/>
      <w:bookmarkEnd w:id="4455"/>
    </w:p>
    <w:p w:rsidR="00ED79A6" w:rsidRDefault="00ED79A6" w:rsidP="0098524A">
      <w:pPr>
        <w:rPr>
          <w:rtl/>
          <w:lang w:eastAsia="he-IL"/>
        </w:rPr>
      </w:pPr>
      <w:bookmarkStart w:id="4456" w:name="_ETM_Q5_524383"/>
      <w:bookmarkStart w:id="4457" w:name="_ETM_Q5_524428"/>
      <w:bookmarkEnd w:id="4456"/>
      <w:bookmarkEnd w:id="4457"/>
      <w:r>
        <w:rPr>
          <w:rFonts w:hint="cs"/>
          <w:rtl/>
          <w:lang w:eastAsia="he-IL"/>
        </w:rPr>
        <w:t xml:space="preserve">אז לכן אני מציע לכם לא להטיף לנו מוסר בעניין שחיתות. אתם טבועים </w:t>
      </w:r>
      <w:bookmarkStart w:id="4458" w:name="_ETM_Q5_524000"/>
      <w:bookmarkEnd w:id="4458"/>
      <w:r>
        <w:rPr>
          <w:rFonts w:hint="cs"/>
          <w:rtl/>
          <w:lang w:eastAsia="he-IL"/>
        </w:rPr>
        <w:t xml:space="preserve">בשחיתות, נולדתם, דרך אגב, בתוך השחיתות. המצאתם אותה, הבריכה היא שלכם, ואתם מדברים עלינו? אתם לא מתביישים? </w:t>
      </w:r>
    </w:p>
    <w:p w:rsidR="00ED79A6" w:rsidRDefault="00ED79A6" w:rsidP="0098524A">
      <w:pPr>
        <w:rPr>
          <w:rtl/>
          <w:lang w:eastAsia="he-IL"/>
        </w:rPr>
      </w:pPr>
    </w:p>
    <w:p w:rsidR="00ED79A6" w:rsidRDefault="00ED79A6" w:rsidP="0098524A">
      <w:pPr>
        <w:pStyle w:val="af5"/>
        <w:keepNext/>
        <w:rPr>
          <w:rtl/>
        </w:rPr>
      </w:pPr>
      <w:bookmarkStart w:id="4459" w:name="_ETM_Q5_539000"/>
      <w:bookmarkEnd w:id="4459"/>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r>
        <w:rPr>
          <w:rFonts w:hint="cs"/>
          <w:rtl/>
          <w:lang w:eastAsia="he-IL"/>
        </w:rPr>
        <w:t xml:space="preserve"> </w:t>
      </w:r>
      <w:bookmarkStart w:id="4460" w:name="_ETM_Q5_536000"/>
      <w:bookmarkEnd w:id="4460"/>
    </w:p>
    <w:p w:rsidR="00ED79A6" w:rsidRDefault="00ED79A6" w:rsidP="0098524A">
      <w:pPr>
        <w:rPr>
          <w:rtl/>
          <w:lang w:eastAsia="he-IL"/>
        </w:rPr>
      </w:pPr>
      <w:bookmarkStart w:id="4461" w:name="_ETM_Q5_538000"/>
      <w:bookmarkEnd w:id="4461"/>
      <w:r>
        <w:rPr>
          <w:rFonts w:hint="cs"/>
          <w:rtl/>
          <w:lang w:eastAsia="he-IL"/>
        </w:rPr>
        <w:t xml:space="preserve">לא, אנחנו לא מתביישים. </w:t>
      </w:r>
    </w:p>
    <w:p w:rsidR="00ED79A6" w:rsidRDefault="00ED79A6" w:rsidP="0098524A">
      <w:pPr>
        <w:rPr>
          <w:rtl/>
          <w:lang w:eastAsia="he-IL"/>
        </w:rPr>
      </w:pPr>
    </w:p>
    <w:p w:rsidR="00ED79A6" w:rsidRDefault="00ED79A6" w:rsidP="0098524A">
      <w:pPr>
        <w:pStyle w:val="-"/>
        <w:keepNext/>
        <w:rPr>
          <w:rtl/>
        </w:rPr>
      </w:pPr>
      <w:bookmarkStart w:id="4462" w:name="ET_speakercontinue_5971_42"/>
      <w:r w:rsidRPr="00F25720">
        <w:rPr>
          <w:rStyle w:val="TagStyle"/>
          <w:rtl/>
        </w:rPr>
        <w:t xml:space="preserve"> &lt;&lt; דובר_המשך &gt;&gt; </w:t>
      </w:r>
      <w:r>
        <w:rPr>
          <w:rtl/>
        </w:rPr>
        <w:t>השר המקשר בין הממשלה לכנסת דוד אמסלם:</w:t>
      </w:r>
      <w:r w:rsidRPr="00F25720">
        <w:rPr>
          <w:rStyle w:val="TagStyle"/>
          <w:rtl/>
        </w:rPr>
        <w:t xml:space="preserve"> &lt;&lt; דובר_המשך &gt;&gt;</w:t>
      </w:r>
      <w:r>
        <w:rPr>
          <w:rtl/>
        </w:rPr>
        <w:t xml:space="preserve"> </w:t>
      </w:r>
      <w:bookmarkEnd w:id="4462"/>
    </w:p>
    <w:p w:rsidR="00ED79A6" w:rsidRDefault="00ED79A6" w:rsidP="0098524A">
      <w:pPr>
        <w:rPr>
          <w:rtl/>
          <w:lang w:eastAsia="he-IL"/>
        </w:rPr>
      </w:pPr>
    </w:p>
    <w:p w:rsidR="00ED79A6" w:rsidRDefault="00ED79A6" w:rsidP="0098524A">
      <w:pPr>
        <w:rPr>
          <w:rtl/>
          <w:lang w:eastAsia="he-IL"/>
        </w:rPr>
      </w:pPr>
      <w:r>
        <w:rPr>
          <w:rFonts w:hint="cs"/>
          <w:rtl/>
          <w:lang w:eastAsia="he-IL"/>
        </w:rPr>
        <w:t>אין לכם בושה וכלימה?</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F25720" w:rsidRDefault="00ED79A6" w:rsidP="0098524A">
      <w:pPr>
        <w:rPr>
          <w:rtl/>
          <w:lang w:eastAsia="he-IL"/>
        </w:rPr>
      </w:pPr>
    </w:p>
    <w:p w:rsidR="00ED79A6" w:rsidRDefault="00ED79A6" w:rsidP="0098524A">
      <w:pPr>
        <w:rPr>
          <w:rtl/>
          <w:lang w:eastAsia="he-IL"/>
        </w:rPr>
      </w:pPr>
      <w:bookmarkStart w:id="4463" w:name="_ETM_Q5_540000"/>
      <w:bookmarkEnd w:id="4463"/>
      <w:r>
        <w:rPr>
          <w:rFonts w:hint="cs"/>
          <w:rtl/>
          <w:lang w:eastAsia="he-IL"/>
        </w:rPr>
        <w:t xml:space="preserve">תראה כמה נחקרים, כמה מואשמים, כמה הורשעו. תראה כמה. </w:t>
      </w:r>
    </w:p>
    <w:p w:rsidR="00ED79A6" w:rsidRDefault="00ED79A6" w:rsidP="0098524A">
      <w:pPr>
        <w:rPr>
          <w:rtl/>
          <w:lang w:eastAsia="he-IL"/>
        </w:rPr>
      </w:pPr>
      <w:bookmarkStart w:id="4464" w:name="_ETM_Q5_544000"/>
      <w:bookmarkEnd w:id="4464"/>
    </w:p>
    <w:p w:rsidR="00ED79A6" w:rsidRDefault="00ED79A6" w:rsidP="0098524A">
      <w:pPr>
        <w:pStyle w:val="-"/>
        <w:keepNext/>
        <w:rPr>
          <w:rtl/>
        </w:rPr>
      </w:pPr>
      <w:bookmarkStart w:id="4465" w:name="ET_speakercontinue_5971_43"/>
      <w:r w:rsidRPr="00F25720">
        <w:rPr>
          <w:rStyle w:val="TagStyle"/>
          <w:rtl/>
        </w:rPr>
        <w:t xml:space="preserve"> &lt;&lt; דובר_המשך &gt;&gt; </w:t>
      </w:r>
      <w:r>
        <w:rPr>
          <w:rtl/>
        </w:rPr>
        <w:t>השר המקשר בין הממשלה לכנסת דוד אמסלם:</w:t>
      </w:r>
      <w:r w:rsidRPr="00F25720">
        <w:rPr>
          <w:rStyle w:val="TagStyle"/>
          <w:rtl/>
        </w:rPr>
        <w:t xml:space="preserve"> &lt;&lt; דובר_המשך &gt;&gt;</w:t>
      </w:r>
      <w:r>
        <w:rPr>
          <w:rtl/>
        </w:rPr>
        <w:t xml:space="preserve"> </w:t>
      </w:r>
      <w:bookmarkEnd w:id="4465"/>
    </w:p>
    <w:p w:rsidR="00ED79A6" w:rsidRDefault="00ED79A6" w:rsidP="0098524A">
      <w:pPr>
        <w:rPr>
          <w:rtl/>
          <w:lang w:eastAsia="he-IL"/>
        </w:rPr>
      </w:pPr>
    </w:p>
    <w:p w:rsidR="00ED79A6" w:rsidRPr="00F25720" w:rsidRDefault="00ED79A6" w:rsidP="0098524A">
      <w:pPr>
        <w:rPr>
          <w:rtl/>
          <w:lang w:eastAsia="he-IL"/>
        </w:rPr>
      </w:pPr>
      <w:r>
        <w:rPr>
          <w:rFonts w:hint="cs"/>
          <w:rtl/>
          <w:lang w:eastAsia="he-IL"/>
        </w:rPr>
        <w:t xml:space="preserve">תסתכלו רק על הסביבה שלכם. תראו על הסביבה שלכם, איך אתם נוהגים. </w:t>
      </w:r>
    </w:p>
    <w:p w:rsidR="00ED79A6" w:rsidRDefault="00ED79A6" w:rsidP="0098524A">
      <w:pPr>
        <w:rPr>
          <w:rtl/>
          <w:lang w:eastAsia="he-IL"/>
        </w:rPr>
      </w:pPr>
    </w:p>
    <w:p w:rsidR="00ED79A6" w:rsidRDefault="00ED79A6" w:rsidP="0098524A">
      <w:pPr>
        <w:pStyle w:val="af6"/>
        <w:keepNext/>
        <w:rPr>
          <w:rtl/>
        </w:rPr>
      </w:pPr>
      <w:bookmarkStart w:id="4466" w:name="ET_yor_6423_44"/>
      <w:r w:rsidRPr="00F25720">
        <w:rPr>
          <w:rStyle w:val="TagStyle"/>
          <w:rtl/>
        </w:rPr>
        <w:t xml:space="preserve"> &lt;&lt; יור &gt;&gt; </w:t>
      </w:r>
      <w:r>
        <w:rPr>
          <w:rtl/>
        </w:rPr>
        <w:t>היו"ר אמיר אוחנה:</w:t>
      </w:r>
      <w:r w:rsidRPr="00F25720">
        <w:rPr>
          <w:rStyle w:val="TagStyle"/>
          <w:rtl/>
        </w:rPr>
        <w:t xml:space="preserve"> &lt;&lt; יור &gt;&gt;</w:t>
      </w:r>
      <w:r>
        <w:rPr>
          <w:rtl/>
        </w:rPr>
        <w:t xml:space="preserve"> </w:t>
      </w:r>
      <w:bookmarkEnd w:id="4466"/>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אפרת, אפרת. </w:t>
      </w:r>
    </w:p>
    <w:p w:rsidR="00ED79A6" w:rsidRDefault="00ED79A6" w:rsidP="0098524A">
      <w:pPr>
        <w:rPr>
          <w:rtl/>
          <w:lang w:eastAsia="he-IL"/>
        </w:rPr>
      </w:pPr>
      <w:bookmarkStart w:id="4467" w:name="_ETM_Q5_541000"/>
      <w:bookmarkEnd w:id="4467"/>
    </w:p>
    <w:p w:rsidR="00ED79A6" w:rsidRDefault="00ED79A6" w:rsidP="0098524A">
      <w:pPr>
        <w:pStyle w:val="af5"/>
        <w:keepNext/>
        <w:rPr>
          <w:rtl/>
        </w:rPr>
      </w:pPr>
      <w:bookmarkStart w:id="4468" w:name="ET_interruption_5300_45"/>
      <w:r w:rsidRPr="00F25720">
        <w:rPr>
          <w:rStyle w:val="TagStyle"/>
          <w:rtl/>
        </w:rPr>
        <w:t xml:space="preserve"> &lt;&lt; קריאה &gt;&gt; </w:t>
      </w:r>
      <w:r>
        <w:rPr>
          <w:rtl/>
        </w:rPr>
        <w:t>מירב בן ארי (יש עתיד):</w:t>
      </w:r>
      <w:r w:rsidRPr="00F25720">
        <w:rPr>
          <w:rStyle w:val="TagStyle"/>
          <w:rtl/>
        </w:rPr>
        <w:t xml:space="preserve"> &lt;&lt; קריאה &gt;&gt;</w:t>
      </w:r>
      <w:r>
        <w:rPr>
          <w:rtl/>
        </w:rPr>
        <w:t xml:space="preserve"> </w:t>
      </w:r>
      <w:bookmarkEnd w:id="4468"/>
    </w:p>
    <w:p w:rsidR="00ED79A6" w:rsidRDefault="00ED79A6" w:rsidP="0098524A">
      <w:pPr>
        <w:rPr>
          <w:rtl/>
          <w:lang w:eastAsia="he-IL"/>
        </w:rPr>
      </w:pPr>
    </w:p>
    <w:p w:rsidR="00ED79A6" w:rsidRDefault="00ED79A6" w:rsidP="0098524A">
      <w:pPr>
        <w:rPr>
          <w:rtl/>
          <w:lang w:eastAsia="he-IL"/>
        </w:rPr>
      </w:pPr>
      <w:bookmarkStart w:id="4469" w:name="_ETM_Q5_545000"/>
      <w:bookmarkEnd w:id="4469"/>
      <w:r>
        <w:rPr>
          <w:rFonts w:hint="cs"/>
          <w:rtl/>
          <w:lang w:eastAsia="he-IL"/>
        </w:rPr>
        <w:t xml:space="preserve">כל הסביבה שלך עבריינים. </w:t>
      </w:r>
    </w:p>
    <w:p w:rsidR="00ED79A6" w:rsidRDefault="00ED79A6" w:rsidP="0098524A">
      <w:pPr>
        <w:rPr>
          <w:rtl/>
          <w:lang w:eastAsia="he-IL"/>
        </w:rPr>
      </w:pPr>
    </w:p>
    <w:p w:rsidR="00ED79A6" w:rsidRDefault="00ED79A6" w:rsidP="0098524A">
      <w:pPr>
        <w:pStyle w:val="af6"/>
        <w:keepNext/>
        <w:rPr>
          <w:rtl/>
        </w:rPr>
      </w:pPr>
      <w:bookmarkStart w:id="4470" w:name="ET_yor_6423_46"/>
      <w:r w:rsidRPr="00F25720">
        <w:rPr>
          <w:rStyle w:val="TagStyle"/>
          <w:rtl/>
        </w:rPr>
        <w:t xml:space="preserve"> &lt;&lt; יור &gt;&gt; </w:t>
      </w:r>
      <w:r>
        <w:rPr>
          <w:rtl/>
        </w:rPr>
        <w:t>היו"ר אמיר אוחנה:</w:t>
      </w:r>
      <w:r w:rsidRPr="00F25720">
        <w:rPr>
          <w:rStyle w:val="TagStyle"/>
          <w:rtl/>
        </w:rPr>
        <w:t xml:space="preserve"> &lt;&lt; יור &gt;&gt;</w:t>
      </w:r>
      <w:r>
        <w:rPr>
          <w:rtl/>
        </w:rPr>
        <w:t xml:space="preserve"> </w:t>
      </w:r>
      <w:bookmarkEnd w:id="4470"/>
    </w:p>
    <w:p w:rsidR="00ED79A6" w:rsidRDefault="00ED79A6" w:rsidP="0098524A">
      <w:pPr>
        <w:rPr>
          <w:rtl/>
          <w:lang w:eastAsia="he-IL"/>
        </w:rPr>
      </w:pPr>
    </w:p>
    <w:p w:rsidR="00ED79A6" w:rsidRPr="00F25720" w:rsidRDefault="00ED79A6" w:rsidP="0098524A">
      <w:pPr>
        <w:rPr>
          <w:rtl/>
          <w:lang w:eastAsia="he-IL"/>
        </w:rPr>
      </w:pPr>
      <w:r>
        <w:rPr>
          <w:rFonts w:hint="cs"/>
          <w:rtl/>
          <w:lang w:eastAsia="he-IL"/>
        </w:rPr>
        <w:t xml:space="preserve">חברת הכנסת בן </w:t>
      </w:r>
      <w:bookmarkStart w:id="4471" w:name="_ETM_Q5_546000"/>
      <w:bookmarkEnd w:id="4471"/>
      <w:r>
        <w:rPr>
          <w:rFonts w:hint="cs"/>
          <w:rtl/>
          <w:lang w:eastAsia="he-IL"/>
        </w:rPr>
        <w:t xml:space="preserve">ארי, קריאה ראשונה.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עבריינים, הואשמו, היו בכלא. </w:t>
      </w:r>
    </w:p>
    <w:p w:rsidR="00ED79A6" w:rsidRPr="00767DB7" w:rsidRDefault="00ED79A6" w:rsidP="0098524A">
      <w:pPr>
        <w:rPr>
          <w:rtl/>
        </w:rPr>
      </w:pPr>
      <w:bookmarkStart w:id="4472" w:name="ET_speakercontinue_5971_14"/>
    </w:p>
    <w:p w:rsidR="00ED79A6" w:rsidRDefault="00ED79A6" w:rsidP="0098524A">
      <w:pPr>
        <w:pStyle w:val="af5"/>
        <w:keepNext/>
        <w:rPr>
          <w:rtl/>
        </w:rPr>
      </w:pPr>
      <w:bookmarkStart w:id="4473" w:name="ET_interruption_5300_47"/>
      <w:r w:rsidRPr="00F25720">
        <w:rPr>
          <w:rStyle w:val="TagStyle"/>
          <w:rtl/>
        </w:rPr>
        <w:t xml:space="preserve"> &lt;&lt; קריאה &gt;&gt; </w:t>
      </w:r>
      <w:r>
        <w:rPr>
          <w:rtl/>
        </w:rPr>
        <w:t>מירב בן ארי (יש עתיד):</w:t>
      </w:r>
      <w:r w:rsidRPr="00F25720">
        <w:rPr>
          <w:rStyle w:val="TagStyle"/>
          <w:rtl/>
        </w:rPr>
        <w:t xml:space="preserve"> &lt;&lt; קריאה &gt;&gt;</w:t>
      </w:r>
      <w:r>
        <w:rPr>
          <w:rtl/>
        </w:rPr>
        <w:t xml:space="preserve"> </w:t>
      </w:r>
      <w:bookmarkEnd w:id="4473"/>
    </w:p>
    <w:p w:rsidR="00ED79A6" w:rsidRDefault="00ED79A6" w:rsidP="0098524A">
      <w:pPr>
        <w:rPr>
          <w:rtl/>
        </w:rPr>
      </w:pPr>
    </w:p>
    <w:p w:rsidR="00ED79A6" w:rsidRDefault="00ED79A6" w:rsidP="0098524A">
      <w:pPr>
        <w:rPr>
          <w:rtl/>
          <w:lang w:eastAsia="he-IL"/>
        </w:rPr>
      </w:pPr>
      <w:r>
        <w:rPr>
          <w:rFonts w:hint="cs"/>
          <w:rtl/>
        </w:rPr>
        <w:t xml:space="preserve">מה זה </w:t>
      </w:r>
      <w:bookmarkStart w:id="4474" w:name="_ETM_Q5_548000"/>
      <w:bookmarkEnd w:id="4474"/>
      <w:r>
        <w:rPr>
          <w:rFonts w:hint="cs"/>
          <w:rtl/>
        </w:rPr>
        <w:t xml:space="preserve">הפתק? </w:t>
      </w:r>
      <w:bookmarkEnd w:id="4472"/>
      <w:r>
        <w:rPr>
          <w:rFonts w:hint="cs"/>
          <w:rtl/>
          <w:lang w:eastAsia="he-IL"/>
        </w:rPr>
        <w:t>מה קיבלת בפתק?</w:t>
      </w:r>
    </w:p>
    <w:p w:rsidR="00ED79A6" w:rsidRDefault="00ED79A6" w:rsidP="0098524A">
      <w:pPr>
        <w:rPr>
          <w:rtl/>
          <w:lang w:eastAsia="he-IL"/>
        </w:rPr>
      </w:pPr>
    </w:p>
    <w:p w:rsidR="00ED79A6" w:rsidRDefault="00ED79A6" w:rsidP="0098524A">
      <w:pPr>
        <w:pStyle w:val="-"/>
        <w:keepNext/>
        <w:rPr>
          <w:rtl/>
        </w:rPr>
      </w:pPr>
      <w:bookmarkStart w:id="4475" w:name="ET_speakercontinue_5971_15"/>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75"/>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אתם מבינים כמה אתם באמת מגוחכים, כמה אתם לא רואים את </w:t>
      </w:r>
      <w:bookmarkStart w:id="4476" w:name="_ETM_Q5_559000"/>
      <w:bookmarkEnd w:id="4476"/>
      <w:r>
        <w:rPr>
          <w:rFonts w:hint="cs"/>
          <w:rtl/>
          <w:lang w:eastAsia="he-IL"/>
        </w:rPr>
        <w:t xml:space="preserve">המציאות ואת האמת, כמה אתם כל הזמן רק מדברים בסיסמאות נבובות. אתם מדברים על </w:t>
      </w:r>
      <w:bookmarkStart w:id="4477" w:name="_ETM_Q5_565000"/>
      <w:bookmarkEnd w:id="4477"/>
      <w:r>
        <w:rPr>
          <w:rFonts w:hint="cs"/>
          <w:rtl/>
          <w:lang w:eastAsia="he-IL"/>
        </w:rPr>
        <w:t xml:space="preserve">גיוס של אנשים? היושב-ראש שלך לא שירת בצה"ל באופן מעשי. </w:t>
      </w:r>
    </w:p>
    <w:p w:rsidR="00ED79A6" w:rsidRDefault="00ED79A6" w:rsidP="0098524A">
      <w:pPr>
        <w:rPr>
          <w:rtl/>
          <w:lang w:eastAsia="he-IL"/>
        </w:rPr>
      </w:pPr>
    </w:p>
    <w:p w:rsidR="00ED79A6" w:rsidRDefault="00ED79A6" w:rsidP="0098524A">
      <w:pPr>
        <w:pStyle w:val="af5"/>
        <w:keepNext/>
        <w:rPr>
          <w:rtl/>
        </w:rPr>
      </w:pPr>
      <w:bookmarkStart w:id="4478" w:name="ET_interruption_5300_48"/>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47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התגייס. השותפים שלך לא. </w:t>
      </w:r>
    </w:p>
    <w:p w:rsidR="00ED79A6" w:rsidRDefault="00ED79A6" w:rsidP="0098524A">
      <w:pPr>
        <w:rPr>
          <w:rtl/>
          <w:lang w:eastAsia="he-IL"/>
        </w:rPr>
      </w:pPr>
    </w:p>
    <w:p w:rsidR="00ED79A6" w:rsidRDefault="00ED79A6" w:rsidP="0098524A">
      <w:pPr>
        <w:pStyle w:val="-"/>
        <w:keepNext/>
        <w:rPr>
          <w:rtl/>
        </w:rPr>
      </w:pPr>
      <w:bookmarkStart w:id="4479" w:name="ET_speakercontinue_5971_49"/>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47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היה הולך </w:t>
      </w:r>
      <w:bookmarkStart w:id="4480" w:name="_ETM_Q5_572000"/>
      <w:bookmarkEnd w:id="4480"/>
      <w:r>
        <w:rPr>
          <w:rFonts w:hint="cs"/>
          <w:rtl/>
          <w:lang w:eastAsia="he-IL"/>
        </w:rPr>
        <w:t xml:space="preserve">ב-10:00, חוזר ב-11:00. דרך אגב, בן אדם שהוא היום עוד חבר כנסת. </w:t>
      </w:r>
    </w:p>
    <w:p w:rsidR="00ED79A6" w:rsidRDefault="00ED79A6" w:rsidP="0098524A">
      <w:pPr>
        <w:rPr>
          <w:rtl/>
          <w:lang w:eastAsia="he-IL"/>
        </w:rPr>
      </w:pPr>
    </w:p>
    <w:p w:rsidR="00ED79A6" w:rsidRDefault="00ED79A6" w:rsidP="0098524A">
      <w:pPr>
        <w:pStyle w:val="af5"/>
        <w:keepNext/>
        <w:rPr>
          <w:rtl/>
        </w:rPr>
      </w:pPr>
      <w:bookmarkStart w:id="4481" w:name="_ETM_Q5_577000"/>
      <w:bookmarkEnd w:id="4481"/>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D079A8" w:rsidRDefault="00ED79A6" w:rsidP="0098524A">
      <w:pPr>
        <w:rPr>
          <w:rtl/>
          <w:lang w:eastAsia="he-IL"/>
        </w:rPr>
      </w:pPr>
    </w:p>
    <w:p w:rsidR="00ED79A6" w:rsidRDefault="00ED79A6" w:rsidP="0098524A">
      <w:pPr>
        <w:rPr>
          <w:rtl/>
          <w:lang w:eastAsia="he-IL"/>
        </w:rPr>
      </w:pPr>
      <w:r>
        <w:rPr>
          <w:rFonts w:hint="cs"/>
          <w:rtl/>
          <w:lang w:eastAsia="he-IL"/>
        </w:rPr>
        <w:t>הוא הלך לצבא או לא הלך לצבא?</w:t>
      </w:r>
    </w:p>
    <w:p w:rsidR="00ED79A6" w:rsidRDefault="00ED79A6" w:rsidP="0098524A">
      <w:pPr>
        <w:rPr>
          <w:rtl/>
          <w:lang w:eastAsia="he-IL"/>
        </w:rPr>
      </w:pPr>
    </w:p>
    <w:p w:rsidR="00ED79A6" w:rsidRDefault="00ED79A6" w:rsidP="0098524A">
      <w:pPr>
        <w:pStyle w:val="af6"/>
        <w:keepNext/>
        <w:rPr>
          <w:rtl/>
        </w:rPr>
      </w:pPr>
      <w:bookmarkStart w:id="4482" w:name="ET_yor_6423_50"/>
      <w:r w:rsidRPr="00D079A8">
        <w:rPr>
          <w:rStyle w:val="TagStyle"/>
          <w:rtl/>
        </w:rPr>
        <w:t xml:space="preserve"> &lt;&lt; יור &gt;&gt; </w:t>
      </w:r>
      <w:r>
        <w:rPr>
          <w:rtl/>
        </w:rPr>
        <w:t>היו"ר אמיר אוחנה:</w:t>
      </w:r>
      <w:r w:rsidRPr="00D079A8">
        <w:rPr>
          <w:rStyle w:val="TagStyle"/>
          <w:rtl/>
        </w:rPr>
        <w:t xml:space="preserve"> &lt;&lt; יור &gt;&gt;</w:t>
      </w:r>
      <w:r>
        <w:rPr>
          <w:rtl/>
        </w:rPr>
        <w:t xml:space="preserve"> </w:t>
      </w:r>
      <w:bookmarkEnd w:id="448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בן ארי. </w:t>
      </w:r>
    </w:p>
    <w:p w:rsidR="00ED79A6" w:rsidRPr="00D079A8" w:rsidRDefault="00ED79A6" w:rsidP="0098524A">
      <w:pPr>
        <w:rPr>
          <w:rtl/>
          <w:lang w:eastAsia="he-IL"/>
        </w:rPr>
      </w:pPr>
      <w:bookmarkStart w:id="4483" w:name="_ETM_Q5_580000"/>
      <w:bookmarkEnd w:id="4483"/>
    </w:p>
    <w:p w:rsidR="00ED79A6" w:rsidRDefault="00ED79A6" w:rsidP="0098524A">
      <w:pPr>
        <w:pStyle w:val="-"/>
        <w:keepNext/>
        <w:rPr>
          <w:rtl/>
        </w:rPr>
      </w:pPr>
      <w:bookmarkStart w:id="4484" w:name="ET_speakercontinue_5971_16"/>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84"/>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פעם אמרתי – אצלי בשכונה, דרך אגב, הוא </w:t>
      </w:r>
      <w:bookmarkStart w:id="4485" w:name="_ETM_Q5_582000"/>
      <w:bookmarkEnd w:id="4485"/>
      <w:r>
        <w:rPr>
          <w:rFonts w:hint="cs"/>
          <w:rtl/>
          <w:lang w:eastAsia="he-IL"/>
        </w:rPr>
        <w:t xml:space="preserve">לא היה יכול להיכנס. </w:t>
      </w:r>
    </w:p>
    <w:p w:rsidR="00ED79A6" w:rsidRDefault="00ED79A6" w:rsidP="0098524A">
      <w:pPr>
        <w:rPr>
          <w:rtl/>
          <w:lang w:eastAsia="he-IL"/>
        </w:rPr>
      </w:pPr>
    </w:p>
    <w:p w:rsidR="00ED79A6" w:rsidRDefault="00ED79A6" w:rsidP="0098524A">
      <w:pPr>
        <w:pStyle w:val="af5"/>
        <w:keepNext/>
        <w:rPr>
          <w:rtl/>
        </w:rPr>
      </w:pPr>
      <w:bookmarkStart w:id="4486" w:name="ET_interruption_5300_51"/>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486"/>
    </w:p>
    <w:p w:rsidR="00ED79A6" w:rsidRDefault="00ED79A6" w:rsidP="0098524A">
      <w:pPr>
        <w:rPr>
          <w:rtl/>
          <w:lang w:eastAsia="he-IL"/>
        </w:rPr>
      </w:pPr>
    </w:p>
    <w:p w:rsidR="00ED79A6" w:rsidRDefault="00ED79A6" w:rsidP="0098524A">
      <w:pPr>
        <w:rPr>
          <w:rtl/>
          <w:lang w:eastAsia="he-IL"/>
        </w:rPr>
      </w:pPr>
      <w:r>
        <w:rPr>
          <w:rFonts w:hint="cs"/>
          <w:rtl/>
          <w:lang w:eastAsia="he-IL"/>
        </w:rPr>
        <w:t>למה?</w:t>
      </w:r>
    </w:p>
    <w:p w:rsidR="00ED79A6" w:rsidRDefault="00ED79A6" w:rsidP="0098524A">
      <w:pPr>
        <w:rPr>
          <w:rtl/>
          <w:lang w:eastAsia="he-IL"/>
        </w:rPr>
      </w:pPr>
    </w:p>
    <w:p w:rsidR="00ED79A6" w:rsidRDefault="00ED79A6" w:rsidP="0098524A">
      <w:pPr>
        <w:pStyle w:val="-"/>
        <w:keepNext/>
        <w:rPr>
          <w:rtl/>
        </w:rPr>
      </w:pPr>
      <w:bookmarkStart w:id="4487" w:name="ET_speakercontinue_5971_17"/>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487"/>
    </w:p>
    <w:p w:rsidR="00ED79A6" w:rsidRDefault="00ED79A6" w:rsidP="0098524A">
      <w:pPr>
        <w:rPr>
          <w:rtl/>
          <w:lang w:eastAsia="he-IL"/>
        </w:rPr>
      </w:pPr>
    </w:p>
    <w:p w:rsidR="00ED79A6" w:rsidRDefault="00ED79A6" w:rsidP="0098524A">
      <w:pPr>
        <w:rPr>
          <w:rtl/>
          <w:lang w:eastAsia="he-IL"/>
        </w:rPr>
      </w:pPr>
      <w:bookmarkStart w:id="4488" w:name="_ETM_Q5_588000"/>
      <w:bookmarkEnd w:id="4488"/>
      <w:r>
        <w:rPr>
          <w:rFonts w:hint="cs"/>
          <w:rtl/>
          <w:lang w:eastAsia="he-IL"/>
        </w:rPr>
        <w:t>למה? בגלל שאצלי בשכונה מי ששירת כמו</w:t>
      </w:r>
      <w:bookmarkStart w:id="4489" w:name="_ETM_Q5_592000"/>
      <w:bookmarkEnd w:id="4489"/>
      <w:r>
        <w:rPr>
          <w:rFonts w:hint="cs"/>
          <w:rtl/>
          <w:lang w:eastAsia="he-IL"/>
        </w:rPr>
        <w:t xml:space="preserve"> שהוא שירת, בערך שעה ביום, והלך עם סנדלים וחזר – זה לא שירות, את יודעת. </w:t>
      </w:r>
      <w:bookmarkStart w:id="4490" w:name="_ETM_Q5_602718"/>
      <w:bookmarkStart w:id="4491" w:name="_ETM_Q5_602749"/>
      <w:bookmarkStart w:id="4492" w:name="_ETM_Q5_602838"/>
      <w:bookmarkStart w:id="4493" w:name="_ETM_Q5_602869"/>
      <w:bookmarkEnd w:id="4490"/>
      <w:bookmarkEnd w:id="4491"/>
      <w:bookmarkEnd w:id="4492"/>
      <w:bookmarkEnd w:id="4493"/>
      <w:r>
        <w:rPr>
          <w:rFonts w:hint="cs"/>
          <w:rtl/>
          <w:lang w:eastAsia="he-IL"/>
        </w:rPr>
        <w:t>אנחנו מדברים על לוחמים. הגאווה שלנו</w:t>
      </w:r>
      <w:bookmarkStart w:id="4494" w:name="_ETM_Q5_601000"/>
      <w:bookmarkEnd w:id="4494"/>
      <w:r>
        <w:rPr>
          <w:rFonts w:hint="cs"/>
          <w:rtl/>
          <w:lang w:eastAsia="he-IL"/>
        </w:rPr>
        <w:t xml:space="preserve"> הייתה מי ילך ליחידה יותר מובחרת. על זה חונכנו.</w:t>
      </w:r>
      <w:bookmarkStart w:id="4495" w:name="_ETM_Q5_602000"/>
      <w:bookmarkEnd w:id="4495"/>
      <w:r>
        <w:rPr>
          <w:rFonts w:hint="cs"/>
          <w:rtl/>
          <w:lang w:eastAsia="he-IL"/>
        </w:rPr>
        <w:t xml:space="preserve"> </w:t>
      </w:r>
    </w:p>
    <w:p w:rsidR="00ED79A6" w:rsidRDefault="00ED79A6" w:rsidP="0098524A">
      <w:pPr>
        <w:rPr>
          <w:rtl/>
          <w:lang w:eastAsia="he-IL"/>
        </w:rPr>
      </w:pPr>
      <w:bookmarkStart w:id="4496" w:name="_ETM_Q5_606000"/>
      <w:bookmarkEnd w:id="4496"/>
    </w:p>
    <w:p w:rsidR="00ED79A6" w:rsidRDefault="00ED79A6" w:rsidP="0098524A">
      <w:pPr>
        <w:pStyle w:val="af5"/>
        <w:keepNext/>
        <w:rPr>
          <w:rtl/>
        </w:rPr>
      </w:pPr>
      <w:bookmarkStart w:id="4497" w:name="ET_interruption_5300_52"/>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497"/>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תגיד לי - - - </w:t>
      </w:r>
    </w:p>
    <w:p w:rsidR="00ED79A6" w:rsidRDefault="00ED79A6" w:rsidP="0098524A">
      <w:pPr>
        <w:rPr>
          <w:rtl/>
          <w:lang w:eastAsia="he-IL"/>
        </w:rPr>
      </w:pPr>
      <w:bookmarkStart w:id="4498" w:name="_ETM_Q5_607000"/>
      <w:bookmarkEnd w:id="4498"/>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D079A8" w:rsidRDefault="00ED79A6" w:rsidP="0098524A">
      <w:pPr>
        <w:rPr>
          <w:rtl/>
          <w:lang w:eastAsia="he-IL"/>
        </w:rPr>
      </w:pPr>
    </w:p>
    <w:p w:rsidR="00ED79A6" w:rsidRDefault="00ED79A6" w:rsidP="0098524A">
      <w:pPr>
        <w:rPr>
          <w:rtl/>
          <w:lang w:eastAsia="he-IL"/>
        </w:rPr>
      </w:pPr>
      <w:r>
        <w:rPr>
          <w:rFonts w:hint="cs"/>
          <w:rtl/>
          <w:lang w:eastAsia="he-IL"/>
        </w:rPr>
        <w:t>כל מי שהתגייס טוב מאוד, מה זה משנה באיזה תפקיד?</w:t>
      </w:r>
    </w:p>
    <w:p w:rsidR="00ED79A6" w:rsidRDefault="00ED79A6" w:rsidP="0098524A">
      <w:pPr>
        <w:rPr>
          <w:rtl/>
          <w:lang w:eastAsia="he-IL"/>
        </w:rPr>
      </w:pPr>
    </w:p>
    <w:p w:rsidR="00ED79A6" w:rsidRDefault="00ED79A6" w:rsidP="0098524A">
      <w:pPr>
        <w:pStyle w:val="af6"/>
        <w:keepNext/>
        <w:rPr>
          <w:rtl/>
        </w:rPr>
      </w:pPr>
      <w:bookmarkStart w:id="4499" w:name="ET_yor_6423_53"/>
      <w:r w:rsidRPr="00D079A8">
        <w:rPr>
          <w:rStyle w:val="TagStyle"/>
          <w:rtl/>
        </w:rPr>
        <w:t xml:space="preserve"> &lt;&lt; יור &gt;&gt; </w:t>
      </w:r>
      <w:r>
        <w:rPr>
          <w:rtl/>
        </w:rPr>
        <w:t>היו"ר אמיר אוחנה:</w:t>
      </w:r>
      <w:r w:rsidRPr="00D079A8">
        <w:rPr>
          <w:rStyle w:val="TagStyle"/>
          <w:rtl/>
        </w:rPr>
        <w:t xml:space="preserve"> &lt;&lt; יור &gt;&gt;</w:t>
      </w:r>
      <w:r>
        <w:rPr>
          <w:rtl/>
        </w:rPr>
        <w:t xml:space="preserve"> </w:t>
      </w:r>
      <w:bookmarkEnd w:id="449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מרום. חברת הכנסת רייטן, קריאה שנייה. </w:t>
      </w:r>
    </w:p>
    <w:p w:rsidR="00ED79A6" w:rsidRPr="00D079A8" w:rsidRDefault="00ED79A6" w:rsidP="0098524A">
      <w:pPr>
        <w:rPr>
          <w:rtl/>
          <w:lang w:eastAsia="he-IL"/>
        </w:rPr>
      </w:pPr>
      <w:bookmarkStart w:id="4500" w:name="_ETM_Q5_610000"/>
      <w:bookmarkEnd w:id="4500"/>
    </w:p>
    <w:p w:rsidR="00ED79A6" w:rsidRDefault="00ED79A6" w:rsidP="0098524A">
      <w:pPr>
        <w:pStyle w:val="-"/>
        <w:keepNext/>
        <w:rPr>
          <w:rtl/>
        </w:rPr>
      </w:pPr>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501" w:name="_ETM_Q5_613000"/>
      <w:bookmarkEnd w:id="4501"/>
      <w:r>
        <w:rPr>
          <w:rFonts w:hint="cs"/>
          <w:rtl/>
          <w:lang w:eastAsia="he-IL"/>
        </w:rPr>
        <w:t xml:space="preserve">לא, לא, על זה חונכנו. </w:t>
      </w:r>
      <w:bookmarkStart w:id="4502" w:name="_ETM_Q5_614000"/>
      <w:bookmarkEnd w:id="4502"/>
      <w:r>
        <w:rPr>
          <w:rFonts w:hint="cs"/>
          <w:rtl/>
          <w:lang w:eastAsia="he-IL"/>
        </w:rPr>
        <w:t xml:space="preserve">אנחנו עשינו תחרות. אני הייתי בפנימייה, אני זוכר, היינו עושים אימונים כבר בי"א-י"ב, אימוני כושר, לאיזה יחידות אנחנו רוצים. מה הוא עשה, מר לפיד? </w:t>
      </w:r>
    </w:p>
    <w:p w:rsidR="00ED79A6" w:rsidRDefault="00ED79A6" w:rsidP="0098524A">
      <w:pPr>
        <w:rPr>
          <w:rtl/>
          <w:lang w:eastAsia="he-IL"/>
        </w:rPr>
      </w:pPr>
    </w:p>
    <w:p w:rsidR="00ED79A6" w:rsidRDefault="00ED79A6" w:rsidP="0098524A">
      <w:pPr>
        <w:pStyle w:val="af5"/>
        <w:keepNext/>
        <w:rPr>
          <w:rtl/>
        </w:rPr>
      </w:pPr>
      <w:bookmarkStart w:id="4503" w:name="ET_interruption_5300_54"/>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03"/>
    </w:p>
    <w:p w:rsidR="00ED79A6" w:rsidRDefault="00ED79A6" w:rsidP="0098524A">
      <w:pPr>
        <w:rPr>
          <w:rtl/>
          <w:lang w:eastAsia="he-IL"/>
        </w:rPr>
      </w:pPr>
    </w:p>
    <w:p w:rsidR="00ED79A6" w:rsidRDefault="00ED79A6" w:rsidP="0098524A">
      <w:pPr>
        <w:rPr>
          <w:rtl/>
          <w:lang w:eastAsia="he-IL"/>
        </w:rPr>
      </w:pPr>
      <w:r>
        <w:rPr>
          <w:rFonts w:hint="cs"/>
          <w:rtl/>
          <w:lang w:eastAsia="he-IL"/>
        </w:rPr>
        <w:t>מה אכפת לך?</w:t>
      </w:r>
    </w:p>
    <w:p w:rsidR="00ED79A6" w:rsidRDefault="00ED79A6" w:rsidP="0098524A">
      <w:pPr>
        <w:rPr>
          <w:rtl/>
          <w:lang w:eastAsia="he-IL"/>
        </w:rPr>
      </w:pPr>
    </w:p>
    <w:p w:rsidR="00ED79A6" w:rsidRDefault="00ED79A6" w:rsidP="0098524A">
      <w:pPr>
        <w:pStyle w:val="-"/>
        <w:keepNext/>
        <w:rPr>
          <w:rtl/>
        </w:rPr>
      </w:pPr>
      <w:bookmarkStart w:id="4504" w:name="ET_speakercontinue_5971_55"/>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504"/>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הלך, התאמן עם העט, כדי שהאצבע לא תתקלף לו. </w:t>
      </w:r>
    </w:p>
    <w:p w:rsidR="00ED79A6" w:rsidRDefault="00ED79A6" w:rsidP="0098524A">
      <w:pPr>
        <w:rPr>
          <w:rtl/>
          <w:lang w:eastAsia="he-IL"/>
        </w:rPr>
      </w:pPr>
      <w:bookmarkStart w:id="4505" w:name="_ETM_Q5_629000"/>
      <w:bookmarkEnd w:id="4505"/>
    </w:p>
    <w:p w:rsidR="00ED79A6" w:rsidRDefault="00ED79A6" w:rsidP="0098524A">
      <w:pPr>
        <w:pStyle w:val="af5"/>
        <w:keepNext/>
        <w:rPr>
          <w:rtl/>
        </w:rPr>
      </w:pPr>
      <w:bookmarkStart w:id="4506" w:name="_ETM_Q5_630000"/>
      <w:bookmarkEnd w:id="4506"/>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bookmarkStart w:id="4507" w:name="_ETM_Q5_632000"/>
      <w:bookmarkEnd w:id="4507"/>
      <w:r>
        <w:rPr>
          <w:rFonts w:hint="cs"/>
          <w:rtl/>
          <w:lang w:eastAsia="he-IL"/>
        </w:rPr>
        <w:t xml:space="preserve">הוא התגייס או לא התגייס? </w:t>
      </w:r>
    </w:p>
    <w:p w:rsidR="00ED79A6" w:rsidRDefault="00ED79A6" w:rsidP="0098524A">
      <w:pPr>
        <w:rPr>
          <w:rtl/>
          <w:lang w:eastAsia="he-IL"/>
        </w:rPr>
      </w:pPr>
    </w:p>
    <w:p w:rsidR="00ED79A6" w:rsidRDefault="00ED79A6" w:rsidP="0098524A">
      <w:pPr>
        <w:pStyle w:val="af5"/>
        <w:keepNext/>
        <w:rPr>
          <w:rtl/>
        </w:rPr>
      </w:pPr>
      <w:bookmarkStart w:id="4508" w:name="ET_interruption_5300_56"/>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0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כל השותפים שלך משתמטים. </w:t>
      </w:r>
    </w:p>
    <w:p w:rsidR="00ED79A6" w:rsidRDefault="00ED79A6" w:rsidP="0098524A">
      <w:pPr>
        <w:rPr>
          <w:rtl/>
          <w:lang w:eastAsia="he-IL"/>
        </w:rPr>
      </w:pPr>
    </w:p>
    <w:p w:rsidR="00ED79A6" w:rsidRDefault="00ED79A6" w:rsidP="0098524A">
      <w:pPr>
        <w:pStyle w:val="-"/>
        <w:keepNext/>
        <w:rPr>
          <w:rtl/>
        </w:rPr>
      </w:pPr>
      <w:bookmarkStart w:id="4509" w:name="ET_speakercontinue_5971_57"/>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50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את מבינה את </w:t>
      </w:r>
      <w:bookmarkStart w:id="4510" w:name="_ETM_Q5_631000"/>
      <w:bookmarkEnd w:id="4510"/>
      <w:r>
        <w:rPr>
          <w:rFonts w:hint="cs"/>
          <w:rtl/>
          <w:lang w:eastAsia="he-IL"/>
        </w:rPr>
        <w:t>החוצפה?</w:t>
      </w:r>
    </w:p>
    <w:p w:rsidR="00ED79A6" w:rsidRDefault="00ED79A6" w:rsidP="0098524A">
      <w:pPr>
        <w:rPr>
          <w:rtl/>
          <w:lang w:eastAsia="he-IL"/>
        </w:rPr>
      </w:pPr>
      <w:bookmarkStart w:id="4511" w:name="_ETM_Q5_634000"/>
      <w:bookmarkEnd w:id="4511"/>
    </w:p>
    <w:p w:rsidR="00ED79A6" w:rsidRDefault="00ED79A6" w:rsidP="0098524A">
      <w:pPr>
        <w:pStyle w:val="af6"/>
        <w:keepNext/>
        <w:rPr>
          <w:rtl/>
        </w:rPr>
      </w:pPr>
      <w:bookmarkStart w:id="4512" w:name="ET_yor_6423_58"/>
      <w:r w:rsidRPr="00D079A8">
        <w:rPr>
          <w:rStyle w:val="TagStyle"/>
          <w:rtl/>
        </w:rPr>
        <w:t xml:space="preserve"> &lt;&lt; יור &gt;&gt; </w:t>
      </w:r>
      <w:r>
        <w:rPr>
          <w:rtl/>
        </w:rPr>
        <w:t>היו"ר אמיר אוחנה:</w:t>
      </w:r>
      <w:r w:rsidRPr="00D079A8">
        <w:rPr>
          <w:rStyle w:val="TagStyle"/>
          <w:rtl/>
        </w:rPr>
        <w:t xml:space="preserve"> &lt;&lt; יור &gt;&gt;</w:t>
      </w:r>
      <w:r>
        <w:rPr>
          <w:rtl/>
        </w:rPr>
        <w:t xml:space="preserve"> </w:t>
      </w:r>
      <w:bookmarkEnd w:id="451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בן ארי. </w:t>
      </w:r>
    </w:p>
    <w:p w:rsidR="00ED79A6" w:rsidRDefault="00ED79A6" w:rsidP="0098524A">
      <w:pPr>
        <w:rPr>
          <w:rtl/>
          <w:lang w:eastAsia="he-IL"/>
        </w:rPr>
      </w:pPr>
    </w:p>
    <w:p w:rsidR="00ED79A6" w:rsidRDefault="00ED79A6" w:rsidP="0098524A">
      <w:pPr>
        <w:pStyle w:val="-"/>
        <w:keepNext/>
        <w:rPr>
          <w:rtl/>
        </w:rPr>
      </w:pPr>
      <w:bookmarkStart w:id="4513" w:name="ET_speakercontinue_5971_59"/>
      <w:r w:rsidRPr="00D079A8">
        <w:rPr>
          <w:rStyle w:val="TagStyle"/>
          <w:rtl/>
        </w:rPr>
        <w:t xml:space="preserve"> &lt;&lt; דובר_המשך &gt;&gt; </w:t>
      </w:r>
      <w:r>
        <w:rPr>
          <w:rtl/>
        </w:rPr>
        <w:t>השר המקשר בין הממשלה לכנסת דוד אמסלם:</w:t>
      </w:r>
      <w:r w:rsidRPr="00D079A8">
        <w:rPr>
          <w:rStyle w:val="TagStyle"/>
          <w:rtl/>
        </w:rPr>
        <w:t xml:space="preserve"> &lt;&lt; דובר_המשך &gt;&gt;</w:t>
      </w:r>
      <w:r>
        <w:rPr>
          <w:rtl/>
        </w:rPr>
        <w:t xml:space="preserve"> </w:t>
      </w:r>
      <w:bookmarkEnd w:id="4513"/>
    </w:p>
    <w:p w:rsidR="00ED79A6" w:rsidRDefault="00ED79A6" w:rsidP="0098524A">
      <w:pPr>
        <w:rPr>
          <w:rtl/>
          <w:lang w:eastAsia="he-IL"/>
        </w:rPr>
      </w:pPr>
    </w:p>
    <w:p w:rsidR="00ED79A6" w:rsidRDefault="00ED79A6" w:rsidP="0098524A">
      <w:pPr>
        <w:rPr>
          <w:rtl/>
          <w:lang w:eastAsia="he-IL"/>
        </w:rPr>
      </w:pPr>
      <w:r>
        <w:rPr>
          <w:rFonts w:hint="cs"/>
          <w:rtl/>
          <w:lang w:eastAsia="he-IL"/>
        </w:rPr>
        <w:t>זה נקרא נבל ברשות התורה. הבנת?</w:t>
      </w:r>
    </w:p>
    <w:p w:rsidR="00ED79A6" w:rsidRDefault="00ED79A6" w:rsidP="0098524A">
      <w:pPr>
        <w:rPr>
          <w:rtl/>
          <w:lang w:eastAsia="he-IL"/>
        </w:rPr>
      </w:pPr>
      <w:bookmarkStart w:id="4514" w:name="_ETM_Q5_635000"/>
      <w:bookmarkEnd w:id="4514"/>
    </w:p>
    <w:p w:rsidR="00ED79A6" w:rsidRDefault="00ED79A6" w:rsidP="0098524A">
      <w:pPr>
        <w:pStyle w:val="af5"/>
        <w:keepNext/>
        <w:rPr>
          <w:rtl/>
        </w:rPr>
      </w:pPr>
      <w:bookmarkStart w:id="4515" w:name="ET_interruption_5300_60"/>
      <w:r w:rsidRPr="00D079A8">
        <w:rPr>
          <w:rStyle w:val="TagStyle"/>
          <w:rtl/>
        </w:rPr>
        <w:t xml:space="preserve"> &lt;&lt; קריאה &gt;&gt; </w:t>
      </w:r>
      <w:r>
        <w:rPr>
          <w:rtl/>
        </w:rPr>
        <w:t>מירב בן ארי (יש עתיד):</w:t>
      </w:r>
      <w:r w:rsidRPr="00D079A8">
        <w:rPr>
          <w:rStyle w:val="TagStyle"/>
          <w:rtl/>
        </w:rPr>
        <w:t xml:space="preserve"> &lt;&lt; קריאה &gt;&gt;</w:t>
      </w:r>
      <w:r>
        <w:rPr>
          <w:rtl/>
        </w:rPr>
        <w:t xml:space="preserve"> </w:t>
      </w:r>
      <w:bookmarkEnd w:id="4515"/>
    </w:p>
    <w:p w:rsidR="00ED79A6" w:rsidRDefault="00ED79A6" w:rsidP="0098524A">
      <w:pPr>
        <w:rPr>
          <w:rtl/>
          <w:lang w:eastAsia="he-IL"/>
        </w:rPr>
      </w:pPr>
    </w:p>
    <w:p w:rsidR="00ED79A6" w:rsidRDefault="00ED79A6" w:rsidP="0098524A">
      <w:pPr>
        <w:rPr>
          <w:rtl/>
          <w:lang w:eastAsia="he-IL"/>
        </w:rPr>
      </w:pPr>
      <w:bookmarkStart w:id="4516" w:name="_ETM_Q5_638000"/>
      <w:bookmarkEnd w:id="4516"/>
      <w:r>
        <w:rPr>
          <w:rFonts w:hint="cs"/>
          <w:rtl/>
          <w:lang w:eastAsia="he-IL"/>
        </w:rPr>
        <w:t xml:space="preserve">שישחרר מזה קצת. </w:t>
      </w:r>
    </w:p>
    <w:p w:rsidR="00ED79A6" w:rsidRDefault="00ED79A6" w:rsidP="0098524A">
      <w:pPr>
        <w:rPr>
          <w:rtl/>
          <w:lang w:eastAsia="he-IL"/>
        </w:rPr>
      </w:pPr>
    </w:p>
    <w:p w:rsidR="00ED79A6" w:rsidRDefault="00ED79A6" w:rsidP="0098524A">
      <w:pPr>
        <w:pStyle w:val="-"/>
        <w:keepNext/>
        <w:rPr>
          <w:rtl/>
        </w:rPr>
      </w:pPr>
      <w:bookmarkStart w:id="4517" w:name="ET_speakercontinue_5971_19"/>
      <w:r w:rsidRPr="0087320A">
        <w:rPr>
          <w:rStyle w:val="TagStyle"/>
          <w:rtl/>
        </w:rPr>
        <w:t xml:space="preserve"> &lt;&lt; דובר_המשך &gt;&gt; </w:t>
      </w:r>
      <w:r>
        <w:rPr>
          <w:rtl/>
        </w:rPr>
        <w:t>השר המקשר בין הממשלה לכנסת דוד אמסלם:</w:t>
      </w:r>
      <w:r w:rsidRPr="0087320A">
        <w:rPr>
          <w:rStyle w:val="TagStyle"/>
          <w:rtl/>
        </w:rPr>
        <w:t xml:space="preserve"> &lt;&lt; דובר_המשך &gt;&gt;</w:t>
      </w:r>
      <w:r>
        <w:rPr>
          <w:rtl/>
        </w:rPr>
        <w:t xml:space="preserve"> </w:t>
      </w:r>
      <w:bookmarkEnd w:id="4517"/>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הבן אדם גם לא שירת בצה"ל באופן מעשי, אבל הוא ברוב חוצפתו עוד עולה לכאן לדבר על אחרים. </w:t>
      </w:r>
    </w:p>
    <w:p w:rsidR="00ED79A6" w:rsidRDefault="00ED79A6" w:rsidP="0098524A">
      <w:pPr>
        <w:rPr>
          <w:rtl/>
          <w:lang w:eastAsia="he-IL"/>
        </w:rPr>
      </w:pPr>
    </w:p>
    <w:p w:rsidR="00ED79A6" w:rsidRDefault="00ED79A6" w:rsidP="0098524A">
      <w:pPr>
        <w:pStyle w:val="af5"/>
        <w:keepNext/>
        <w:rPr>
          <w:rtl/>
        </w:rPr>
      </w:pPr>
      <w:bookmarkStart w:id="4518" w:name="ET_interruption_5300_61"/>
      <w:r w:rsidRPr="003B6027">
        <w:rPr>
          <w:rStyle w:val="TagStyle"/>
          <w:rtl/>
        </w:rPr>
        <w:t xml:space="preserve"> &lt;&lt; קריאה &gt;&gt; </w:t>
      </w:r>
      <w:r>
        <w:rPr>
          <w:rtl/>
        </w:rPr>
        <w:t>מירב בן ארי (יש עתיד):</w:t>
      </w:r>
      <w:r w:rsidRPr="003B6027">
        <w:rPr>
          <w:rStyle w:val="TagStyle"/>
          <w:rtl/>
        </w:rPr>
        <w:t xml:space="preserve"> &lt;&lt; קריאה &gt;&gt;</w:t>
      </w:r>
      <w:r>
        <w:rPr>
          <w:rtl/>
        </w:rPr>
        <w:t xml:space="preserve"> </w:t>
      </w:r>
      <w:bookmarkEnd w:id="4518"/>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הוא לא דיבר, אני דיברתי. ואללה, לא אמר מילה. </w:t>
      </w:r>
    </w:p>
    <w:p w:rsidR="00ED79A6" w:rsidRDefault="00ED79A6" w:rsidP="0098524A">
      <w:pPr>
        <w:rPr>
          <w:rtl/>
          <w:lang w:eastAsia="he-IL"/>
        </w:rPr>
      </w:pPr>
    </w:p>
    <w:p w:rsidR="00ED79A6" w:rsidRDefault="00ED79A6" w:rsidP="0098524A">
      <w:pPr>
        <w:pStyle w:val="-"/>
        <w:keepNext/>
        <w:rPr>
          <w:rtl/>
        </w:rPr>
      </w:pPr>
      <w:bookmarkStart w:id="4519" w:name="ET_speakercontinue_5971_62"/>
      <w:r w:rsidRPr="003B6027">
        <w:rPr>
          <w:rStyle w:val="TagStyle"/>
          <w:rtl/>
        </w:rPr>
        <w:t xml:space="preserve"> &lt;&lt; דובר_המשך &gt;&gt; </w:t>
      </w:r>
      <w:r>
        <w:rPr>
          <w:rtl/>
        </w:rPr>
        <w:t>השר המקשר בין הממשלה לכנסת דוד אמסלם:</w:t>
      </w:r>
      <w:r w:rsidRPr="003B6027">
        <w:rPr>
          <w:rStyle w:val="TagStyle"/>
          <w:rtl/>
        </w:rPr>
        <w:t xml:space="preserve"> &lt;&lt; דובר_המשך &gt;&gt;</w:t>
      </w:r>
      <w:r>
        <w:rPr>
          <w:rtl/>
        </w:rPr>
        <w:t xml:space="preserve"> </w:t>
      </w:r>
      <w:bookmarkEnd w:id="451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אז אמרתי לו: לפחות אתה </w:t>
      </w:r>
      <w:bookmarkStart w:id="4520" w:name="_ETM_Q5_651000"/>
      <w:bookmarkEnd w:id="4520"/>
      <w:r>
        <w:rPr>
          <w:rFonts w:hint="cs"/>
          <w:rtl/>
          <w:lang w:eastAsia="he-IL"/>
        </w:rPr>
        <w:t xml:space="preserve">תשתוק. תן לאחרים. אתה בוודאי תשתוק.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Pr="003B6027" w:rsidRDefault="00ED79A6" w:rsidP="0098524A">
      <w:pPr>
        <w:rPr>
          <w:rtl/>
          <w:lang w:eastAsia="he-IL"/>
        </w:rPr>
      </w:pPr>
    </w:p>
    <w:p w:rsidR="00ED79A6" w:rsidRDefault="00ED79A6" w:rsidP="0098524A">
      <w:pPr>
        <w:rPr>
          <w:rtl/>
          <w:lang w:eastAsia="he-IL"/>
        </w:rPr>
      </w:pPr>
      <w:r>
        <w:rPr>
          <w:rFonts w:hint="cs"/>
          <w:rtl/>
          <w:lang w:eastAsia="he-IL"/>
        </w:rPr>
        <w:t xml:space="preserve">- - - שיממש את זכותו ואת חובתו. </w:t>
      </w:r>
    </w:p>
    <w:p w:rsidR="00ED79A6" w:rsidRDefault="00ED79A6" w:rsidP="0098524A">
      <w:pPr>
        <w:rPr>
          <w:rtl/>
          <w:lang w:eastAsia="he-IL"/>
        </w:rPr>
      </w:pPr>
    </w:p>
    <w:p w:rsidR="00ED79A6" w:rsidRDefault="00ED79A6" w:rsidP="0098524A">
      <w:pPr>
        <w:pStyle w:val="-"/>
        <w:keepNext/>
        <w:rPr>
          <w:rtl/>
        </w:rPr>
      </w:pPr>
      <w:bookmarkStart w:id="4521" w:name="ET_speakercontinue_5971_63"/>
      <w:r w:rsidRPr="003B6027">
        <w:rPr>
          <w:rStyle w:val="TagStyle"/>
          <w:rtl/>
        </w:rPr>
        <w:t xml:space="preserve"> &lt;&lt; דובר_המשך &gt;&gt; </w:t>
      </w:r>
      <w:r>
        <w:rPr>
          <w:rtl/>
        </w:rPr>
        <w:t>השר המקשר בין הממשלה לכנסת דוד אמסלם:</w:t>
      </w:r>
      <w:r w:rsidRPr="003B6027">
        <w:rPr>
          <w:rStyle w:val="TagStyle"/>
          <w:rtl/>
        </w:rPr>
        <w:t xml:space="preserve"> &lt;&lt; דובר_המשך &gt;&gt;</w:t>
      </w:r>
      <w:r>
        <w:rPr>
          <w:rtl/>
        </w:rPr>
        <w:t xml:space="preserve"> </w:t>
      </w:r>
      <w:bookmarkEnd w:id="4521"/>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אז לכן </w:t>
      </w:r>
      <w:bookmarkStart w:id="4522" w:name="_ETM_Q5_653000"/>
      <w:bookmarkEnd w:id="4522"/>
      <w:r>
        <w:rPr>
          <w:rFonts w:hint="cs"/>
          <w:rtl/>
          <w:lang w:eastAsia="he-IL"/>
        </w:rPr>
        <w:t xml:space="preserve">אני אומר לכם, אתם באים </w:t>
      </w:r>
      <w:proofErr w:type="spellStart"/>
      <w:r>
        <w:rPr>
          <w:rFonts w:hint="cs"/>
          <w:rtl/>
          <w:lang w:eastAsia="he-IL"/>
        </w:rPr>
        <w:t>בפורמליסטיקה</w:t>
      </w:r>
      <w:proofErr w:type="spellEnd"/>
      <w:r>
        <w:rPr>
          <w:rFonts w:hint="cs"/>
          <w:rtl/>
          <w:lang w:eastAsia="he-IL"/>
        </w:rPr>
        <w:t xml:space="preserve">. הרי אנחנו רוצים </w:t>
      </w:r>
      <w:bookmarkStart w:id="4523" w:name="_ETM_Q5_660000"/>
      <w:bookmarkEnd w:id="4523"/>
      <w:r>
        <w:rPr>
          <w:rFonts w:hint="cs"/>
          <w:rtl/>
          <w:lang w:eastAsia="he-IL"/>
        </w:rPr>
        <w:t xml:space="preserve">צבא כדי שיילחם ויגן עלינו. בוודאי ובוודאי לא מישהו </w:t>
      </w:r>
      <w:bookmarkStart w:id="4524" w:name="_ETM_Q5_667000"/>
      <w:bookmarkEnd w:id="4524"/>
      <w:r>
        <w:rPr>
          <w:rFonts w:hint="cs"/>
          <w:rtl/>
          <w:lang w:eastAsia="he-IL"/>
        </w:rPr>
        <w:t xml:space="preserve">שהיה ראש ממשלה כמה חודשים, לא שירת בצה"ל באופן </w:t>
      </w:r>
      <w:bookmarkStart w:id="4525" w:name="_ETM_Q5_671000"/>
      <w:bookmarkEnd w:id="4525"/>
      <w:r>
        <w:rPr>
          <w:rFonts w:hint="cs"/>
          <w:rtl/>
          <w:lang w:eastAsia="he-IL"/>
        </w:rPr>
        <w:t xml:space="preserve">מעשי - - - </w:t>
      </w:r>
    </w:p>
    <w:p w:rsidR="00ED79A6" w:rsidRDefault="00ED79A6" w:rsidP="0098524A">
      <w:pPr>
        <w:rPr>
          <w:rtl/>
          <w:lang w:eastAsia="he-IL"/>
        </w:rPr>
      </w:pPr>
      <w:bookmarkStart w:id="4526" w:name="_ETM_Q5_673000"/>
      <w:bookmarkEnd w:id="4526"/>
    </w:p>
    <w:p w:rsidR="00ED79A6" w:rsidRDefault="00ED79A6" w:rsidP="0098524A">
      <w:pPr>
        <w:pStyle w:val="af5"/>
        <w:keepNext/>
        <w:rPr>
          <w:rtl/>
        </w:rPr>
      </w:pPr>
      <w:bookmarkStart w:id="4527" w:name="ET_interruption_5300_64"/>
      <w:r w:rsidRPr="00707AAB">
        <w:rPr>
          <w:rStyle w:val="TagStyle"/>
          <w:rtl/>
        </w:rPr>
        <w:t xml:space="preserve"> &lt;&lt; קריאה &gt;&gt; </w:t>
      </w:r>
      <w:r>
        <w:rPr>
          <w:rtl/>
        </w:rPr>
        <w:t>מירב בן ארי (יש עתיד):</w:t>
      </w:r>
      <w:r w:rsidRPr="00707AAB">
        <w:rPr>
          <w:rStyle w:val="TagStyle"/>
          <w:rtl/>
        </w:rPr>
        <w:t xml:space="preserve"> &lt;&lt; קריאה &gt;&gt;</w:t>
      </w:r>
      <w:r>
        <w:rPr>
          <w:rtl/>
        </w:rPr>
        <w:t xml:space="preserve"> </w:t>
      </w:r>
      <w:bookmarkEnd w:id="4527"/>
    </w:p>
    <w:p w:rsidR="00ED79A6" w:rsidRDefault="00ED79A6" w:rsidP="0098524A">
      <w:pPr>
        <w:rPr>
          <w:rtl/>
          <w:lang w:eastAsia="he-IL"/>
        </w:rPr>
      </w:pPr>
    </w:p>
    <w:p w:rsidR="00ED79A6" w:rsidRDefault="00ED79A6" w:rsidP="0098524A">
      <w:pPr>
        <w:rPr>
          <w:rtl/>
          <w:lang w:eastAsia="he-IL"/>
        </w:rPr>
      </w:pPr>
      <w:bookmarkStart w:id="4528" w:name="_ETM_Q5_675000"/>
      <w:bookmarkEnd w:id="4528"/>
      <w:r>
        <w:rPr>
          <w:rFonts w:hint="cs"/>
          <w:rtl/>
          <w:lang w:eastAsia="he-IL"/>
        </w:rPr>
        <w:t xml:space="preserve">שירת. </w:t>
      </w:r>
    </w:p>
    <w:p w:rsidR="00ED79A6" w:rsidRDefault="00ED79A6" w:rsidP="0098524A">
      <w:pPr>
        <w:rPr>
          <w:rtl/>
          <w:lang w:eastAsia="he-IL"/>
        </w:rPr>
      </w:pPr>
    </w:p>
    <w:p w:rsidR="00ED79A6" w:rsidRDefault="00ED79A6" w:rsidP="0098524A">
      <w:pPr>
        <w:pStyle w:val="af6"/>
        <w:keepNext/>
        <w:rPr>
          <w:rtl/>
        </w:rPr>
      </w:pPr>
      <w:bookmarkStart w:id="4529" w:name="ET_yor_6423_65"/>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2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מירב בן ארי, קריאה שנייה. </w:t>
      </w:r>
    </w:p>
    <w:p w:rsidR="00ED79A6" w:rsidRDefault="00ED79A6" w:rsidP="0098524A">
      <w:pPr>
        <w:rPr>
          <w:rtl/>
          <w:lang w:eastAsia="he-IL"/>
        </w:rPr>
      </w:pPr>
    </w:p>
    <w:p w:rsidR="00ED79A6" w:rsidRDefault="00ED79A6" w:rsidP="0098524A">
      <w:pPr>
        <w:pStyle w:val="af5"/>
        <w:keepNext/>
        <w:rPr>
          <w:rtl/>
        </w:rPr>
      </w:pPr>
      <w:bookmarkStart w:id="4530" w:name="ET_interruption_5300_66"/>
      <w:r w:rsidRPr="00707AAB">
        <w:rPr>
          <w:rStyle w:val="TagStyle"/>
          <w:rtl/>
        </w:rPr>
        <w:t xml:space="preserve"> &lt;&lt; קריאה &gt;&gt; </w:t>
      </w:r>
      <w:r>
        <w:rPr>
          <w:rtl/>
        </w:rPr>
        <w:t>מירב בן ארי (יש עתיד):</w:t>
      </w:r>
      <w:r w:rsidRPr="00707AAB">
        <w:rPr>
          <w:rStyle w:val="TagStyle"/>
          <w:rtl/>
        </w:rPr>
        <w:t xml:space="preserve"> &lt;&lt; קריאה &gt;&gt;</w:t>
      </w:r>
      <w:r>
        <w:rPr>
          <w:rtl/>
        </w:rPr>
        <w:t xml:space="preserve"> </w:t>
      </w:r>
      <w:bookmarkEnd w:id="4530"/>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מקבלת את הקריאה השנייה, אין לי בעיה – אז תפסיק לשקר, מה זה </w:t>
      </w:r>
      <w:bookmarkStart w:id="4531" w:name="_ETM_Q5_690839"/>
      <w:bookmarkEnd w:id="4531"/>
      <w:r>
        <w:rPr>
          <w:rFonts w:hint="cs"/>
          <w:rtl/>
          <w:lang w:eastAsia="he-IL"/>
        </w:rPr>
        <w:t>הדבר הזה? כל היום משקרים.</w:t>
      </w:r>
    </w:p>
    <w:p w:rsidR="00ED79A6" w:rsidRDefault="00ED79A6" w:rsidP="0098524A">
      <w:pPr>
        <w:rPr>
          <w:rtl/>
          <w:lang w:eastAsia="he-IL"/>
        </w:rPr>
      </w:pPr>
    </w:p>
    <w:p w:rsidR="00ED79A6" w:rsidRDefault="00ED79A6" w:rsidP="0098524A">
      <w:pPr>
        <w:pStyle w:val="-"/>
        <w:keepNext/>
        <w:rPr>
          <w:rtl/>
        </w:rPr>
      </w:pPr>
      <w:bookmarkStart w:id="4532" w:name="ET_speakercontinue_5971_67"/>
      <w:r w:rsidRPr="00707AAB">
        <w:rPr>
          <w:rStyle w:val="TagStyle"/>
          <w:rtl/>
        </w:rPr>
        <w:t xml:space="preserve"> &lt;&lt; דובר_המשך &gt;&gt; </w:t>
      </w:r>
      <w:r>
        <w:rPr>
          <w:rtl/>
        </w:rPr>
        <w:t>השר המקשר בין הממשלה לכנסת דוד אמסלם:</w:t>
      </w:r>
      <w:r w:rsidRPr="00707AAB">
        <w:rPr>
          <w:rStyle w:val="TagStyle"/>
          <w:rtl/>
        </w:rPr>
        <w:t xml:space="preserve"> &lt;&lt; דובר_המשך &gt;&gt;</w:t>
      </w:r>
      <w:r>
        <w:rPr>
          <w:rtl/>
        </w:rPr>
        <w:t xml:space="preserve"> </w:t>
      </w:r>
      <w:bookmarkEnd w:id="4532"/>
    </w:p>
    <w:p w:rsidR="00ED79A6" w:rsidRDefault="00ED79A6" w:rsidP="0098524A">
      <w:pPr>
        <w:rPr>
          <w:rtl/>
          <w:lang w:eastAsia="he-IL"/>
        </w:rPr>
      </w:pPr>
    </w:p>
    <w:p w:rsidR="00ED79A6" w:rsidRDefault="00ED79A6" w:rsidP="0098524A">
      <w:pPr>
        <w:rPr>
          <w:rtl/>
          <w:lang w:eastAsia="he-IL"/>
        </w:rPr>
      </w:pPr>
      <w:bookmarkStart w:id="4533" w:name="_ETM_Q5_678000"/>
      <w:bookmarkEnd w:id="4533"/>
      <w:r>
        <w:rPr>
          <w:rFonts w:hint="cs"/>
          <w:rtl/>
          <w:lang w:eastAsia="he-IL"/>
        </w:rPr>
        <w:t>אמרתי. ועיתון "במחנה", בשבילי</w:t>
      </w:r>
      <w:bookmarkStart w:id="4534" w:name="_ETM_Q5_681000"/>
      <w:bookmarkEnd w:id="4534"/>
      <w:r>
        <w:rPr>
          <w:rFonts w:hint="cs"/>
          <w:rtl/>
          <w:lang w:eastAsia="he-IL"/>
        </w:rPr>
        <w:t xml:space="preserve"> </w:t>
      </w:r>
      <w:r>
        <w:rPr>
          <w:rtl/>
          <w:lang w:eastAsia="he-IL"/>
        </w:rPr>
        <w:t>–</w:t>
      </w:r>
      <w:r>
        <w:rPr>
          <w:rFonts w:hint="cs"/>
          <w:rtl/>
          <w:lang w:eastAsia="he-IL"/>
        </w:rPr>
        <w:t xml:space="preserve"> לא הקימו את צה"ל בשביל עיתון "במחנה". הבנת? ואם כבר הלכת לשם, התנדבת.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כל מי שמתגייס – כל הכבוד, ולא משנה לאיזה תפקיד. למה אתה לא יורד על הנהגים, על </w:t>
      </w:r>
      <w:bookmarkStart w:id="4535" w:name="_ETM_Q5_703527"/>
      <w:bookmarkEnd w:id="4535"/>
      <w:r>
        <w:rPr>
          <w:rFonts w:hint="cs"/>
          <w:rtl/>
          <w:lang w:eastAsia="he-IL"/>
        </w:rPr>
        <w:t xml:space="preserve">הטבחים, על השומרים? כל אחד שיעשה את מה שהוא צריך בצבא. </w:t>
      </w:r>
      <w:bookmarkStart w:id="4536" w:name="_ETM_Q5_692000"/>
      <w:bookmarkEnd w:id="4536"/>
    </w:p>
    <w:p w:rsidR="00ED79A6" w:rsidRDefault="00ED79A6" w:rsidP="0098524A">
      <w:pPr>
        <w:rPr>
          <w:rtl/>
          <w:lang w:eastAsia="he-IL"/>
        </w:rPr>
      </w:pPr>
    </w:p>
    <w:p w:rsidR="00ED79A6" w:rsidRDefault="00ED79A6" w:rsidP="0098524A">
      <w:pPr>
        <w:pStyle w:val="af6"/>
        <w:keepNext/>
        <w:rPr>
          <w:rtl/>
        </w:rPr>
      </w:pPr>
      <w:bookmarkStart w:id="4537" w:name="ET_yor_6423_68"/>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37"/>
    </w:p>
    <w:p w:rsidR="00ED79A6" w:rsidRDefault="00ED79A6" w:rsidP="0098524A">
      <w:pPr>
        <w:rPr>
          <w:rtl/>
          <w:lang w:eastAsia="he-IL"/>
        </w:rPr>
      </w:pPr>
    </w:p>
    <w:p w:rsidR="00ED79A6" w:rsidRPr="00707AAB" w:rsidRDefault="00ED79A6" w:rsidP="0098524A">
      <w:pPr>
        <w:rPr>
          <w:rtl/>
          <w:lang w:eastAsia="he-IL"/>
        </w:rPr>
      </w:pPr>
      <w:r>
        <w:rPr>
          <w:rFonts w:hint="cs"/>
          <w:rtl/>
          <w:lang w:eastAsia="he-IL"/>
        </w:rPr>
        <w:t xml:space="preserve">חברת הכנסת רייטן, את בקריאה </w:t>
      </w:r>
      <w:bookmarkStart w:id="4538" w:name="_ETM_Q5_701000"/>
      <w:bookmarkEnd w:id="4538"/>
      <w:r>
        <w:rPr>
          <w:rFonts w:hint="cs"/>
          <w:rtl/>
          <w:lang w:eastAsia="he-IL"/>
        </w:rPr>
        <w:t xml:space="preserve">שנייה. </w:t>
      </w:r>
    </w:p>
    <w:p w:rsidR="00ED79A6" w:rsidRDefault="00ED79A6" w:rsidP="0098524A">
      <w:pPr>
        <w:rPr>
          <w:rtl/>
          <w:lang w:eastAsia="he-IL"/>
        </w:rPr>
      </w:pPr>
    </w:p>
    <w:p w:rsidR="00ED79A6" w:rsidRDefault="00ED79A6" w:rsidP="0098524A">
      <w:pPr>
        <w:pStyle w:val="-"/>
        <w:keepNext/>
        <w:rPr>
          <w:rtl/>
        </w:rPr>
      </w:pPr>
      <w:r w:rsidRPr="008F229F">
        <w:rPr>
          <w:rStyle w:val="TagStyle"/>
          <w:rtl/>
        </w:rPr>
        <w:t xml:space="preserve"> &lt;&lt; דובר_המשך &gt;&gt; </w:t>
      </w:r>
      <w:r>
        <w:rPr>
          <w:rtl/>
        </w:rPr>
        <w:t>השר המקשר בין הממשלה לכנסת דוד אמסלם:</w:t>
      </w:r>
      <w:r w:rsidRPr="008F229F">
        <w:rPr>
          <w:rStyle w:val="TagStyle"/>
          <w:rtl/>
        </w:rPr>
        <w:t xml:space="preserve"> &lt;&lt; דובר_המשך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אסביר לך. אצלי בגדוד היו טבחים, אצלי בגדוד היו נהגים, אבל </w:t>
      </w:r>
      <w:bookmarkStart w:id="4539" w:name="_ETM_Q5_710000"/>
      <w:bookmarkEnd w:id="4539"/>
      <w:r>
        <w:rPr>
          <w:rFonts w:hint="cs"/>
          <w:rtl/>
          <w:lang w:eastAsia="he-IL"/>
        </w:rPr>
        <w:t xml:space="preserve">לא היה אף אחד ששירת אצלי בגדוד ב"במחנה". </w:t>
      </w:r>
    </w:p>
    <w:p w:rsidR="00ED79A6" w:rsidRDefault="00ED79A6" w:rsidP="0098524A">
      <w:pPr>
        <w:rPr>
          <w:rtl/>
          <w:lang w:eastAsia="he-IL"/>
        </w:rPr>
      </w:pPr>
    </w:p>
    <w:p w:rsidR="00ED79A6" w:rsidRDefault="00ED79A6" w:rsidP="0098524A">
      <w:pPr>
        <w:pStyle w:val="af5"/>
        <w:keepNext/>
        <w:rPr>
          <w:rtl/>
        </w:rPr>
      </w:pPr>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r>
        <w:rPr>
          <w:rFonts w:hint="cs"/>
          <w:rtl/>
          <w:lang w:eastAsia="he-IL"/>
        </w:rPr>
        <w:t xml:space="preserve"> </w:t>
      </w:r>
    </w:p>
    <w:p w:rsidR="00ED79A6" w:rsidRDefault="00ED79A6" w:rsidP="0098524A">
      <w:pPr>
        <w:rPr>
          <w:rtl/>
          <w:lang w:eastAsia="he-IL"/>
        </w:rPr>
      </w:pPr>
      <w:r>
        <w:rPr>
          <w:rFonts w:hint="cs"/>
          <w:rtl/>
          <w:lang w:eastAsia="he-IL"/>
        </w:rPr>
        <w:t xml:space="preserve">צה"ל </w:t>
      </w:r>
      <w:r>
        <w:rPr>
          <w:rtl/>
          <w:lang w:eastAsia="he-IL"/>
        </w:rPr>
        <w:t>–</w:t>
      </w:r>
      <w:r>
        <w:rPr>
          <w:rFonts w:hint="cs"/>
          <w:rtl/>
          <w:lang w:eastAsia="he-IL"/>
        </w:rPr>
        <w:t xml:space="preserve"> היה לו עיתון "במחנה". תגיד לצה"ל שיסגור את העיתון. </w:t>
      </w:r>
    </w:p>
    <w:p w:rsidR="00ED79A6" w:rsidRDefault="00ED79A6" w:rsidP="0098524A">
      <w:pPr>
        <w:rPr>
          <w:rtl/>
          <w:lang w:eastAsia="he-IL"/>
        </w:rPr>
      </w:pPr>
    </w:p>
    <w:p w:rsidR="00ED79A6" w:rsidRDefault="00ED79A6" w:rsidP="0098524A">
      <w:pPr>
        <w:pStyle w:val="af6"/>
        <w:keepNext/>
        <w:rPr>
          <w:rtl/>
        </w:rPr>
      </w:pPr>
      <w:bookmarkStart w:id="4540" w:name="ET_yor_6423_69"/>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40"/>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אני באמת לא רוצה להוציא אותך. לא רוצה להוציא אותך. </w:t>
      </w:r>
      <w:bookmarkStart w:id="4541" w:name="_ETM_Q5_716000"/>
      <w:bookmarkEnd w:id="4541"/>
    </w:p>
    <w:p w:rsidR="00ED79A6" w:rsidRPr="00707AAB" w:rsidRDefault="00ED79A6" w:rsidP="0098524A">
      <w:pPr>
        <w:rPr>
          <w:rtl/>
          <w:lang w:eastAsia="he-IL"/>
        </w:rPr>
      </w:pPr>
    </w:p>
    <w:p w:rsidR="00ED79A6" w:rsidRDefault="00ED79A6" w:rsidP="0098524A">
      <w:pPr>
        <w:pStyle w:val="-"/>
        <w:keepNext/>
        <w:rPr>
          <w:rtl/>
        </w:rPr>
      </w:pPr>
      <w:bookmarkStart w:id="4542" w:name="ET_speakercontinue_5971_21"/>
      <w:r w:rsidRPr="008F229F">
        <w:rPr>
          <w:rStyle w:val="TagStyle"/>
          <w:rtl/>
        </w:rPr>
        <w:t xml:space="preserve"> &lt;&lt; דובר_המשך &gt;&gt; </w:t>
      </w:r>
      <w:r>
        <w:rPr>
          <w:rtl/>
        </w:rPr>
        <w:t>השר המקשר בין הממשלה לכנסת דוד אמסלם:</w:t>
      </w:r>
      <w:r w:rsidRPr="008F229F">
        <w:rPr>
          <w:rStyle w:val="TagStyle"/>
          <w:rtl/>
        </w:rPr>
        <w:t xml:space="preserve"> &lt;&lt; דובר_המשך &gt;&gt;</w:t>
      </w:r>
      <w:r>
        <w:rPr>
          <w:rtl/>
        </w:rPr>
        <w:t xml:space="preserve"> </w:t>
      </w:r>
      <w:bookmarkEnd w:id="454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אז אני אספר לך. כדי </w:t>
      </w:r>
      <w:bookmarkStart w:id="4543" w:name="_ETM_Q5_718000"/>
      <w:bookmarkEnd w:id="4543"/>
      <w:r>
        <w:rPr>
          <w:rFonts w:hint="cs"/>
          <w:rtl/>
          <w:lang w:eastAsia="he-IL"/>
        </w:rPr>
        <w:t xml:space="preserve">להתקבל ל"במחנה" וללהקה צבאית היית צריך להיות סופר </w:t>
      </w:r>
      <w:proofErr w:type="spellStart"/>
      <w:r>
        <w:rPr>
          <w:rFonts w:hint="cs"/>
          <w:rtl/>
          <w:lang w:eastAsia="he-IL"/>
        </w:rPr>
        <w:t>מקומבן</w:t>
      </w:r>
      <w:proofErr w:type="spellEnd"/>
      <w:r>
        <w:rPr>
          <w:rFonts w:hint="cs"/>
          <w:rtl/>
          <w:lang w:eastAsia="he-IL"/>
        </w:rPr>
        <w:t>. למה שייקחו אותך לשם?</w:t>
      </w:r>
    </w:p>
    <w:p w:rsidR="00ED79A6" w:rsidRDefault="00ED79A6" w:rsidP="0098524A">
      <w:pPr>
        <w:rPr>
          <w:rtl/>
          <w:lang w:eastAsia="he-IL"/>
        </w:rPr>
      </w:pPr>
      <w:bookmarkStart w:id="4544" w:name="_ETM_Q5_725000"/>
      <w:bookmarkEnd w:id="4544"/>
    </w:p>
    <w:p w:rsidR="00ED79A6" w:rsidRDefault="00ED79A6" w:rsidP="0098524A">
      <w:pPr>
        <w:pStyle w:val="af5"/>
        <w:keepNext/>
        <w:rPr>
          <w:rtl/>
        </w:rPr>
      </w:pPr>
      <w:bookmarkStart w:id="4545" w:name="_ETM_Q5_726000"/>
      <w:bookmarkEnd w:id="4545"/>
      <w:r w:rsidRPr="00AA1BA2">
        <w:rPr>
          <w:rStyle w:val="TagStyle"/>
          <w:rtl/>
        </w:rPr>
        <w:t xml:space="preserve">&lt;&lt; קריאה &gt;&gt; </w:t>
      </w:r>
      <w:r>
        <w:rPr>
          <w:rtl/>
        </w:rPr>
        <w:t>אפרת רייטן מרום (העבודה):</w:t>
      </w:r>
      <w:r w:rsidRPr="00AA1BA2">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אני הייתי בלהקה צבאית </w:t>
      </w:r>
      <w:bookmarkStart w:id="4546" w:name="_ETM_Q5_727000"/>
      <w:bookmarkEnd w:id="4546"/>
      <w:r>
        <w:rPr>
          <w:rFonts w:hint="cs"/>
          <w:rtl/>
          <w:lang w:eastAsia="he-IL"/>
        </w:rPr>
        <w:t xml:space="preserve">ואף אחד לא הכיר אותי לפני זה. אבא שלי היה אלוף משנה בחיל הים. זה היה הקשר היחיד שלי. למה? למה להוציא דיבתם של </w:t>
      </w:r>
      <w:bookmarkStart w:id="4547" w:name="_ETM_Q5_740000"/>
      <w:bookmarkEnd w:id="4547"/>
      <w:r>
        <w:rPr>
          <w:rFonts w:hint="cs"/>
          <w:rtl/>
          <w:lang w:eastAsia="he-IL"/>
        </w:rPr>
        <w:t>אנשים?</w:t>
      </w:r>
    </w:p>
    <w:p w:rsidR="00ED79A6" w:rsidRDefault="00ED79A6" w:rsidP="0098524A">
      <w:pPr>
        <w:rPr>
          <w:rtl/>
          <w:lang w:eastAsia="he-IL"/>
        </w:rPr>
      </w:pPr>
    </w:p>
    <w:p w:rsidR="00ED79A6" w:rsidRDefault="00ED79A6" w:rsidP="0098524A">
      <w:pPr>
        <w:pStyle w:val="af6"/>
        <w:keepNext/>
        <w:rPr>
          <w:rtl/>
        </w:rPr>
      </w:pPr>
      <w:bookmarkStart w:id="4548" w:name="ET_yor_6423_70"/>
      <w:r w:rsidRPr="00707AAB">
        <w:rPr>
          <w:rStyle w:val="TagStyle"/>
          <w:rtl/>
        </w:rPr>
        <w:t xml:space="preserve"> &lt;&lt; יור &gt;&gt; </w:t>
      </w:r>
      <w:r>
        <w:rPr>
          <w:rtl/>
        </w:rPr>
        <w:t>היו"ר אמיר אוחנה:</w:t>
      </w:r>
      <w:r w:rsidRPr="00707AAB">
        <w:rPr>
          <w:rStyle w:val="TagStyle"/>
          <w:rtl/>
        </w:rPr>
        <w:t xml:space="preserve"> &lt;&lt; יור &gt;&gt;</w:t>
      </w:r>
      <w:r>
        <w:rPr>
          <w:rtl/>
        </w:rPr>
        <w:t xml:space="preserve"> </w:t>
      </w:r>
      <w:bookmarkEnd w:id="4548"/>
    </w:p>
    <w:p w:rsidR="00ED79A6" w:rsidRDefault="00ED79A6" w:rsidP="0098524A">
      <w:pPr>
        <w:rPr>
          <w:rtl/>
          <w:lang w:eastAsia="he-IL"/>
        </w:rPr>
      </w:pPr>
    </w:p>
    <w:p w:rsidR="00ED79A6" w:rsidRPr="00707AAB" w:rsidRDefault="00ED79A6" w:rsidP="0098524A">
      <w:pPr>
        <w:rPr>
          <w:rtl/>
          <w:lang w:eastAsia="he-IL"/>
        </w:rPr>
      </w:pPr>
      <w:r>
        <w:rPr>
          <w:rFonts w:hint="cs"/>
          <w:rtl/>
          <w:lang w:eastAsia="he-IL"/>
        </w:rPr>
        <w:t xml:space="preserve">חברת הכנסת רייטן, קריאה שלישית. נא לצאת. </w:t>
      </w:r>
    </w:p>
    <w:p w:rsidR="00ED79A6" w:rsidRDefault="00ED79A6" w:rsidP="0098524A">
      <w:pPr>
        <w:rPr>
          <w:rtl/>
          <w:lang w:eastAsia="he-IL"/>
        </w:rPr>
      </w:pPr>
    </w:p>
    <w:p w:rsidR="00ED79A6" w:rsidRDefault="00ED79A6" w:rsidP="0098524A">
      <w:pPr>
        <w:pStyle w:val="-"/>
        <w:keepNext/>
        <w:rPr>
          <w:rtl/>
        </w:rPr>
      </w:pPr>
      <w:bookmarkStart w:id="4549" w:name="ET_speakercontinue_5971_22"/>
      <w:r w:rsidRPr="008F229F">
        <w:rPr>
          <w:rStyle w:val="TagStyle"/>
          <w:rtl/>
        </w:rPr>
        <w:t xml:space="preserve"> &lt;&lt; דובר_המשך &gt;&gt; </w:t>
      </w:r>
      <w:r>
        <w:rPr>
          <w:rtl/>
        </w:rPr>
        <w:t>השר המקשר בין הממשלה לכנסת דוד אמסלם:</w:t>
      </w:r>
      <w:r w:rsidRPr="008F229F">
        <w:rPr>
          <w:rStyle w:val="TagStyle"/>
          <w:rtl/>
        </w:rPr>
        <w:t xml:space="preserve"> &lt;&lt; דובר_המשך &gt;&gt;</w:t>
      </w:r>
      <w:r>
        <w:rPr>
          <w:rtl/>
        </w:rPr>
        <w:t xml:space="preserve"> </w:t>
      </w:r>
      <w:bookmarkEnd w:id="4549"/>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חברת הכנסת רייטן, את עלית </w:t>
      </w:r>
      <w:bookmarkStart w:id="4550" w:name="_ETM_Q5_749000"/>
      <w:bookmarkEnd w:id="4550"/>
      <w:r>
        <w:rPr>
          <w:rFonts w:hint="cs"/>
          <w:rtl/>
          <w:lang w:eastAsia="he-IL"/>
        </w:rPr>
        <w:t xml:space="preserve">לכאן, במשך עשר דקות גידפת וניסית להשפיל אותנו כמעט בכל מילה, והכול שקר. </w:t>
      </w:r>
      <w:bookmarkStart w:id="4551" w:name="_ETM_Q5_755000"/>
      <w:bookmarkEnd w:id="4551"/>
    </w:p>
    <w:p w:rsidR="00ED79A6" w:rsidRDefault="00ED79A6" w:rsidP="0098524A">
      <w:pPr>
        <w:rPr>
          <w:rtl/>
          <w:lang w:eastAsia="he-IL"/>
        </w:rPr>
      </w:pPr>
    </w:p>
    <w:p w:rsidR="00ED79A6" w:rsidRDefault="00ED79A6" w:rsidP="0098524A">
      <w:pPr>
        <w:pStyle w:val="af5"/>
        <w:keepNext/>
        <w:rPr>
          <w:rtl/>
        </w:rPr>
      </w:pPr>
      <w:bookmarkStart w:id="4552" w:name="ET_interruption_6158_71"/>
      <w:r w:rsidRPr="00A41BDE">
        <w:rPr>
          <w:rStyle w:val="TagStyle"/>
          <w:rtl/>
        </w:rPr>
        <w:t xml:space="preserve"> &lt;&lt; קריאה &gt;&gt; </w:t>
      </w:r>
      <w:r>
        <w:rPr>
          <w:rtl/>
        </w:rPr>
        <w:t>אפרת רייטן מרום (העבודה):</w:t>
      </w:r>
      <w:r w:rsidRPr="00A41BDE">
        <w:rPr>
          <w:rStyle w:val="TagStyle"/>
          <w:rtl/>
        </w:rPr>
        <w:t xml:space="preserve"> &lt;&lt; קריאה &gt;&gt;</w:t>
      </w:r>
      <w:r>
        <w:rPr>
          <w:rtl/>
        </w:rPr>
        <w:t xml:space="preserve"> </w:t>
      </w:r>
      <w:bookmarkEnd w:id="4552"/>
    </w:p>
    <w:p w:rsidR="00ED79A6" w:rsidRDefault="00ED79A6" w:rsidP="0098524A">
      <w:pPr>
        <w:rPr>
          <w:rtl/>
          <w:lang w:eastAsia="he-IL"/>
        </w:rPr>
      </w:pPr>
    </w:p>
    <w:p w:rsidR="00ED79A6" w:rsidRDefault="00ED79A6" w:rsidP="0098524A">
      <w:pPr>
        <w:rPr>
          <w:rtl/>
          <w:lang w:eastAsia="he-IL"/>
        </w:rPr>
      </w:pPr>
      <w:r>
        <w:rPr>
          <w:rFonts w:hint="cs"/>
          <w:rtl/>
          <w:lang w:eastAsia="he-IL"/>
        </w:rPr>
        <w:t xml:space="preserve">- - - שיתגייס. </w:t>
      </w:r>
    </w:p>
    <w:p w:rsidR="00ED79A6" w:rsidRDefault="00ED79A6" w:rsidP="0098524A">
      <w:pPr>
        <w:rPr>
          <w:rtl/>
          <w:lang w:eastAsia="he-IL"/>
        </w:rPr>
      </w:pPr>
    </w:p>
    <w:p w:rsidR="00ED79A6" w:rsidRDefault="00ED79A6" w:rsidP="00AF66C0">
      <w:pPr>
        <w:ind w:firstLine="0"/>
        <w:jc w:val="center"/>
        <w:rPr>
          <w:rtl/>
          <w:lang w:eastAsia="he-IL"/>
        </w:rPr>
      </w:pPr>
      <w:r>
        <w:rPr>
          <w:rFonts w:hint="cs"/>
          <w:rtl/>
          <w:lang w:eastAsia="he-IL"/>
        </w:rPr>
        <w:t>(חברת הכנסת אפרת רייטן יוצאת מאולם המליאה.)</w:t>
      </w:r>
    </w:p>
    <w:p w:rsidR="00ED79A6" w:rsidRDefault="00ED79A6" w:rsidP="0098524A">
      <w:pPr>
        <w:rPr>
          <w:rtl/>
          <w:lang w:eastAsia="he-IL"/>
        </w:rPr>
      </w:pPr>
    </w:p>
    <w:p w:rsidR="00ED79A6" w:rsidRDefault="00ED79A6" w:rsidP="0098524A">
      <w:pPr>
        <w:pStyle w:val="-"/>
        <w:keepNext/>
        <w:rPr>
          <w:rtl/>
        </w:rPr>
      </w:pPr>
      <w:bookmarkStart w:id="4553" w:name="TOR_Q6"/>
      <w:bookmarkEnd w:id="4553"/>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 xml:space="preserve">אז לכן אני אומר, קודם כול, טלו קורה מבין עיניכם. זה המנהיג שלכם. </w:t>
      </w:r>
      <w:bookmarkStart w:id="4554" w:name="_ETM_Q6_163563"/>
      <w:bookmarkEnd w:id="4554"/>
      <w:r>
        <w:rPr>
          <w:rFonts w:hint="cs"/>
          <w:rtl/>
        </w:rPr>
        <w:t xml:space="preserve">על זה נאמר: </w:t>
      </w:r>
      <w:r w:rsidRPr="00215C06">
        <w:rPr>
          <w:rtl/>
        </w:rPr>
        <w:t>פני הדור כפני הכלב</w:t>
      </w:r>
      <w:r>
        <w:rPr>
          <w:rFonts w:hint="cs"/>
          <w:rtl/>
        </w:rPr>
        <w:t xml:space="preserve">. כשאתה רואה מנהיג כזה, אתה מבין </w:t>
      </w:r>
      <w:bookmarkStart w:id="4555" w:name="_ETM_Q6_166383"/>
      <w:bookmarkEnd w:id="4555"/>
      <w:r>
        <w:rPr>
          <w:rFonts w:hint="cs"/>
          <w:rtl/>
        </w:rPr>
        <w:t>לאיזה מפלגה, לאן הולכים.</w:t>
      </w:r>
    </w:p>
    <w:p w:rsidR="00ED79A6" w:rsidRDefault="00ED79A6" w:rsidP="0098524A">
      <w:pPr>
        <w:rPr>
          <w:rtl/>
        </w:rPr>
      </w:pPr>
    </w:p>
    <w:p w:rsidR="00ED79A6" w:rsidRDefault="00ED79A6" w:rsidP="0098524A">
      <w:pPr>
        <w:pStyle w:val="af5"/>
        <w:keepNext/>
        <w:rPr>
          <w:rtl/>
        </w:rPr>
      </w:pPr>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כמה רעל אתה יכול להוציא? כמה רעל?</w:t>
      </w:r>
    </w:p>
    <w:p w:rsidR="00ED79A6" w:rsidRDefault="00ED79A6" w:rsidP="0098524A">
      <w:pPr>
        <w:rPr>
          <w:rtl/>
        </w:rPr>
      </w:pPr>
    </w:p>
    <w:p w:rsidR="00ED79A6" w:rsidRDefault="00ED79A6" w:rsidP="0098524A">
      <w:pPr>
        <w:pStyle w:val="af6"/>
        <w:keepNext/>
        <w:rPr>
          <w:rtl/>
        </w:rPr>
      </w:pPr>
      <w:r w:rsidRPr="00215C06">
        <w:rPr>
          <w:rStyle w:val="TagStyle"/>
          <w:rtl/>
        </w:rPr>
        <w:t xml:space="preserve"> &lt;&lt; יור &gt;&gt; </w:t>
      </w:r>
      <w:r>
        <w:rPr>
          <w:rtl/>
        </w:rPr>
        <w:t>היו"ר אמיר אוחנה:</w:t>
      </w:r>
      <w:r w:rsidRPr="00215C06">
        <w:rPr>
          <w:rStyle w:val="TagStyle"/>
          <w:rtl/>
        </w:rPr>
        <w:t xml:space="preserve"> &lt;&lt; יור &gt;&gt;</w:t>
      </w:r>
      <w:r>
        <w:rPr>
          <w:rtl/>
        </w:rPr>
        <w:t xml:space="preserve"> </w:t>
      </w:r>
    </w:p>
    <w:p w:rsidR="00ED79A6" w:rsidRPr="00215C06" w:rsidRDefault="00ED79A6" w:rsidP="0098524A">
      <w:pPr>
        <w:ind w:firstLine="0"/>
        <w:rPr>
          <w:rtl/>
        </w:rPr>
      </w:pPr>
    </w:p>
    <w:p w:rsidR="00ED79A6" w:rsidRDefault="00ED79A6" w:rsidP="0098524A">
      <w:pPr>
        <w:rPr>
          <w:rtl/>
        </w:rPr>
      </w:pPr>
      <w:bookmarkStart w:id="4556" w:name="_ETM_Q6_181730"/>
      <w:bookmarkEnd w:id="4556"/>
      <w:r>
        <w:rPr>
          <w:rtl/>
        </w:rPr>
        <w:t>חבר הכנסת</w:t>
      </w:r>
      <w:r w:rsidRPr="00215C06">
        <w:rPr>
          <w:rtl/>
        </w:rPr>
        <w:t xml:space="preserve"> </w:t>
      </w:r>
      <w:r>
        <w:rPr>
          <w:rtl/>
        </w:rPr>
        <w:t>סימון דוידסון</w:t>
      </w:r>
      <w:r>
        <w:rPr>
          <w:rFonts w:hint="cs"/>
          <w:rtl/>
        </w:rPr>
        <w:t>, קריאה ראשונה.</w:t>
      </w:r>
    </w:p>
    <w:p w:rsidR="00ED79A6" w:rsidRDefault="00ED79A6" w:rsidP="0098524A">
      <w:pPr>
        <w:rPr>
          <w:rtl/>
        </w:rPr>
      </w:pPr>
    </w:p>
    <w:p w:rsidR="00ED79A6" w:rsidRDefault="00ED79A6" w:rsidP="0098524A">
      <w:pPr>
        <w:pStyle w:val="af5"/>
        <w:keepNext/>
        <w:rPr>
          <w:rtl/>
        </w:rPr>
      </w:pPr>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כמה רעל?</w:t>
      </w:r>
    </w:p>
    <w:p w:rsidR="00ED79A6" w:rsidRDefault="00ED79A6" w:rsidP="0098524A">
      <w:pPr>
        <w:rPr>
          <w:rtl/>
        </w:rPr>
      </w:pPr>
    </w:p>
    <w:p w:rsidR="00ED79A6" w:rsidRDefault="00ED79A6" w:rsidP="0098524A">
      <w:pPr>
        <w:pStyle w:val="-"/>
        <w:keepNext/>
        <w:rPr>
          <w:rtl/>
        </w:rPr>
      </w:pPr>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557" w:name="_ETM_Q6_176804"/>
      <w:bookmarkStart w:id="4558" w:name="_ETM_Q6_176896"/>
      <w:bookmarkStart w:id="4559" w:name="_ETM_Q6_184200"/>
      <w:bookmarkEnd w:id="4557"/>
      <w:bookmarkEnd w:id="4558"/>
      <w:bookmarkEnd w:id="4559"/>
      <w:r>
        <w:rPr>
          <w:rtl/>
        </w:rPr>
        <w:t xml:space="preserve">אמרתי </w:t>
      </w:r>
      <w:bookmarkStart w:id="4560" w:name="_ETM_Q6_184649"/>
      <w:bookmarkStart w:id="4561" w:name="_ETM_Q6_184799"/>
      <w:bookmarkEnd w:id="4560"/>
      <w:bookmarkEnd w:id="4561"/>
      <w:r>
        <w:rPr>
          <w:rFonts w:hint="cs"/>
          <w:rtl/>
        </w:rPr>
        <w:t>לכם,</w:t>
      </w:r>
      <w:r>
        <w:rPr>
          <w:rtl/>
        </w:rPr>
        <w:t xml:space="preserve"> </w:t>
      </w:r>
      <w:bookmarkStart w:id="4562" w:name="_ETM_Q6_184920"/>
      <w:bookmarkEnd w:id="4562"/>
      <w:r>
        <w:rPr>
          <w:rtl/>
        </w:rPr>
        <w:t xml:space="preserve">יש </w:t>
      </w:r>
      <w:bookmarkStart w:id="4563" w:name="_ETM_Q6_185069"/>
      <w:bookmarkStart w:id="4564" w:name="_ETM_Q6_185670"/>
      <w:bookmarkEnd w:id="4563"/>
      <w:bookmarkEnd w:id="4564"/>
      <w:r>
        <w:rPr>
          <w:rFonts w:hint="cs"/>
          <w:rtl/>
        </w:rPr>
        <w:t xml:space="preserve">לכם רעל </w:t>
      </w:r>
      <w:bookmarkStart w:id="4565" w:name="_ETM_Q6_186990"/>
      <w:bookmarkEnd w:id="4565"/>
      <w:r w:rsidRPr="006562F3">
        <w:rPr>
          <w:rtl/>
        </w:rPr>
        <w:t>רדיואקטיבי</w:t>
      </w:r>
      <w:r>
        <w:rPr>
          <w:rFonts w:hint="cs"/>
          <w:rtl/>
        </w:rPr>
        <w:t>.</w:t>
      </w:r>
      <w:r w:rsidRPr="006562F3">
        <w:rPr>
          <w:rtl/>
        </w:rPr>
        <w:t xml:space="preserve"> </w:t>
      </w:r>
      <w:r>
        <w:rPr>
          <w:rtl/>
        </w:rPr>
        <w:t xml:space="preserve">אתם </w:t>
      </w:r>
      <w:bookmarkStart w:id="4566" w:name="_ETM_Q6_187350"/>
      <w:bookmarkEnd w:id="4566"/>
      <w:r>
        <w:rPr>
          <w:rFonts w:hint="cs"/>
          <w:rtl/>
        </w:rPr>
        <w:t>שופכים</w:t>
      </w:r>
      <w:r>
        <w:rPr>
          <w:rtl/>
        </w:rPr>
        <w:t xml:space="preserve"> </w:t>
      </w:r>
      <w:bookmarkStart w:id="4567" w:name="_ETM_Q6_187799"/>
      <w:bookmarkEnd w:id="4567"/>
      <w:r>
        <w:rPr>
          <w:rtl/>
        </w:rPr>
        <w:t xml:space="preserve">אותו </w:t>
      </w:r>
      <w:bookmarkStart w:id="4568" w:name="_ETM_Q6_188070"/>
      <w:bookmarkEnd w:id="4568"/>
      <w:r>
        <w:rPr>
          <w:rtl/>
        </w:rPr>
        <w:t>פה</w:t>
      </w:r>
      <w:bookmarkStart w:id="4569" w:name="_ETM_Q6_189119"/>
      <w:bookmarkStart w:id="4570" w:name="_ETM_Q6_189539"/>
      <w:bookmarkEnd w:id="4569"/>
      <w:bookmarkEnd w:id="4570"/>
      <w:r>
        <w:rPr>
          <w:rFonts w:hint="cs"/>
          <w:rtl/>
        </w:rPr>
        <w:t xml:space="preserve">, ואחרי </w:t>
      </w:r>
      <w:r>
        <w:rPr>
          <w:rtl/>
        </w:rPr>
        <w:t xml:space="preserve">שאני </w:t>
      </w:r>
      <w:bookmarkStart w:id="4571" w:name="_ETM_Q6_189869"/>
      <w:bookmarkEnd w:id="4571"/>
      <w:r>
        <w:rPr>
          <w:rtl/>
        </w:rPr>
        <w:t xml:space="preserve">עולה </w:t>
      </w:r>
      <w:bookmarkStart w:id="4572" w:name="_ETM_Q6_190139"/>
      <w:bookmarkEnd w:id="4572"/>
      <w:r>
        <w:rPr>
          <w:rtl/>
        </w:rPr>
        <w:t>להשיב</w:t>
      </w:r>
      <w:r>
        <w:rPr>
          <w:rFonts w:hint="cs"/>
          <w:rtl/>
        </w:rPr>
        <w:t xml:space="preserve"> להם,</w:t>
      </w:r>
      <w:r>
        <w:rPr>
          <w:rtl/>
        </w:rPr>
        <w:t xml:space="preserve"> </w:t>
      </w:r>
      <w:bookmarkStart w:id="4573" w:name="_ETM_Q6_191730"/>
      <w:bookmarkEnd w:id="4573"/>
      <w:r>
        <w:rPr>
          <w:rtl/>
        </w:rPr>
        <w:t xml:space="preserve">אז </w:t>
      </w:r>
      <w:bookmarkStart w:id="4574" w:name="_ETM_Q6_191940"/>
      <w:bookmarkEnd w:id="4574"/>
      <w:r>
        <w:rPr>
          <w:rFonts w:hint="cs"/>
          <w:rtl/>
        </w:rPr>
        <w:t>הם</w:t>
      </w:r>
      <w:r>
        <w:rPr>
          <w:rtl/>
        </w:rPr>
        <w:t xml:space="preserve"> </w:t>
      </w:r>
      <w:bookmarkStart w:id="4575" w:name="_ETM_Q6_192090"/>
      <w:bookmarkEnd w:id="4575"/>
      <w:r>
        <w:rPr>
          <w:rtl/>
        </w:rPr>
        <w:t xml:space="preserve">אומרים </w:t>
      </w:r>
      <w:bookmarkStart w:id="4576" w:name="_ETM_Q6_192480"/>
      <w:bookmarkEnd w:id="4576"/>
      <w:r>
        <w:rPr>
          <w:rtl/>
        </w:rPr>
        <w:t>לי</w:t>
      </w:r>
      <w:r>
        <w:rPr>
          <w:rFonts w:hint="cs"/>
          <w:rtl/>
        </w:rPr>
        <w:t>:</w:t>
      </w:r>
      <w:r>
        <w:rPr>
          <w:rtl/>
        </w:rPr>
        <w:t xml:space="preserve"> </w:t>
      </w:r>
      <w:bookmarkStart w:id="4577" w:name="_ETM_Q6_193080"/>
      <w:bookmarkEnd w:id="4577"/>
      <w:r>
        <w:rPr>
          <w:rFonts w:hint="cs"/>
          <w:rtl/>
        </w:rPr>
        <w:t>"</w:t>
      </w:r>
      <w:r>
        <w:rPr>
          <w:rtl/>
        </w:rPr>
        <w:t xml:space="preserve">כמה </w:t>
      </w:r>
      <w:bookmarkStart w:id="4578" w:name="_ETM_Q6_193740"/>
      <w:bookmarkStart w:id="4579" w:name="_ETM_Q6_194309"/>
      <w:bookmarkEnd w:id="4578"/>
      <w:bookmarkEnd w:id="4579"/>
      <w:r>
        <w:rPr>
          <w:rFonts w:hint="cs"/>
          <w:rtl/>
        </w:rPr>
        <w:t>רעל".</w:t>
      </w:r>
    </w:p>
    <w:p w:rsidR="00ED79A6" w:rsidRDefault="00ED79A6" w:rsidP="0098524A">
      <w:pPr>
        <w:rPr>
          <w:rtl/>
        </w:rPr>
      </w:pPr>
      <w:bookmarkStart w:id="4580" w:name="_ETM_Q6_194766"/>
      <w:bookmarkStart w:id="4581" w:name="_ETM_Q6_194860"/>
      <w:bookmarkEnd w:id="4580"/>
      <w:bookmarkEnd w:id="4581"/>
    </w:p>
    <w:p w:rsidR="00ED79A6" w:rsidRDefault="00ED79A6" w:rsidP="0098524A">
      <w:pPr>
        <w:pStyle w:val="af5"/>
        <w:keepNext/>
        <w:rPr>
          <w:rtl/>
        </w:rPr>
      </w:pPr>
      <w:bookmarkStart w:id="4582" w:name="ET_interruption_6341_10"/>
      <w:r w:rsidRPr="006562F3">
        <w:rPr>
          <w:rStyle w:val="TagStyle"/>
          <w:rtl/>
        </w:rPr>
        <w:t xml:space="preserve"> &lt;&lt; קריאה &gt;&gt; </w:t>
      </w:r>
      <w:r>
        <w:rPr>
          <w:rtl/>
        </w:rPr>
        <w:t>דבי ביטון (יש עתיד):</w:t>
      </w:r>
      <w:r w:rsidRPr="006562F3">
        <w:rPr>
          <w:rStyle w:val="TagStyle"/>
          <w:rtl/>
        </w:rPr>
        <w:t xml:space="preserve"> &lt;&lt; קריאה &gt;&gt;</w:t>
      </w:r>
      <w:r>
        <w:rPr>
          <w:rtl/>
        </w:rPr>
        <w:t xml:space="preserve"> </w:t>
      </w:r>
      <w:bookmarkEnd w:id="4582"/>
    </w:p>
    <w:p w:rsidR="00ED79A6" w:rsidRDefault="00ED79A6" w:rsidP="0098524A">
      <w:pPr>
        <w:pStyle w:val="KeepWithNext"/>
        <w:rPr>
          <w:rtl/>
        </w:rPr>
      </w:pPr>
    </w:p>
    <w:p w:rsidR="00ED79A6" w:rsidRDefault="00ED79A6" w:rsidP="0098524A">
      <w:bookmarkStart w:id="4583" w:name="_ETM_Q6_196783"/>
      <w:bookmarkEnd w:id="4583"/>
      <w:r>
        <w:rPr>
          <w:rFonts w:hint="cs"/>
          <w:rtl/>
        </w:rPr>
        <w:t>- - -</w:t>
      </w:r>
    </w:p>
    <w:p w:rsidR="00ED79A6" w:rsidRPr="006562F3" w:rsidRDefault="00ED79A6" w:rsidP="0098524A">
      <w:pPr>
        <w:rPr>
          <w:rtl/>
        </w:rPr>
      </w:pPr>
      <w:bookmarkStart w:id="4584" w:name="_ETM_Q6_193512"/>
      <w:bookmarkStart w:id="4585" w:name="_ETM_Q6_193610"/>
      <w:bookmarkStart w:id="4586" w:name="_ETM_Q6_193712"/>
      <w:bookmarkStart w:id="4587" w:name="_ETM_Q6_193791"/>
      <w:bookmarkEnd w:id="4584"/>
      <w:bookmarkEnd w:id="4585"/>
      <w:bookmarkEnd w:id="4586"/>
      <w:bookmarkEnd w:id="4587"/>
    </w:p>
    <w:p w:rsidR="00ED79A6" w:rsidRDefault="00ED79A6" w:rsidP="0098524A">
      <w:pPr>
        <w:pStyle w:val="af6"/>
        <w:keepNext/>
        <w:rPr>
          <w:rtl/>
        </w:rPr>
      </w:pPr>
      <w:bookmarkStart w:id="4588" w:name="ET_yor_6423_9"/>
      <w:r w:rsidRPr="006562F3">
        <w:rPr>
          <w:rStyle w:val="TagStyle"/>
          <w:rtl/>
        </w:rPr>
        <w:t xml:space="preserve"> &lt;&lt; יור &gt;&gt; </w:t>
      </w:r>
      <w:r>
        <w:rPr>
          <w:rtl/>
        </w:rPr>
        <w:t>היו"ר אמיר אוחנה:</w:t>
      </w:r>
      <w:r w:rsidRPr="006562F3">
        <w:rPr>
          <w:rStyle w:val="TagStyle"/>
          <w:rtl/>
        </w:rPr>
        <w:t xml:space="preserve"> &lt;&lt; יור &gt;&gt;</w:t>
      </w:r>
      <w:r>
        <w:rPr>
          <w:rtl/>
        </w:rPr>
        <w:t xml:space="preserve"> </w:t>
      </w:r>
      <w:bookmarkEnd w:id="4588"/>
    </w:p>
    <w:p w:rsidR="00ED79A6" w:rsidRDefault="00ED79A6" w:rsidP="0098524A">
      <w:pPr>
        <w:pStyle w:val="KeepWithNext"/>
        <w:rPr>
          <w:rtl/>
        </w:rPr>
      </w:pPr>
    </w:p>
    <w:p w:rsidR="00ED79A6" w:rsidRDefault="00ED79A6" w:rsidP="0098524A">
      <w:pPr>
        <w:rPr>
          <w:rtl/>
        </w:rPr>
      </w:pPr>
      <w:r>
        <w:rPr>
          <w:rFonts w:hint="cs"/>
          <w:rtl/>
        </w:rPr>
        <w:t>חברת הכנסת דבי ביטון.</w:t>
      </w:r>
    </w:p>
    <w:p w:rsidR="00ED79A6" w:rsidRPr="006562F3" w:rsidRDefault="00ED79A6" w:rsidP="0098524A">
      <w:pPr>
        <w:rPr>
          <w:rtl/>
        </w:rPr>
      </w:pPr>
    </w:p>
    <w:p w:rsidR="00ED79A6" w:rsidRDefault="00ED79A6" w:rsidP="0098524A">
      <w:pPr>
        <w:pStyle w:val="-"/>
        <w:keepNext/>
        <w:rPr>
          <w:rtl/>
        </w:rPr>
      </w:pPr>
      <w:bookmarkStart w:id="4589" w:name="_ETM_Q6_195078"/>
      <w:bookmarkStart w:id="4590" w:name="_ETM_Q6_195163"/>
      <w:bookmarkEnd w:id="4589"/>
      <w:bookmarkEnd w:id="4590"/>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591" w:name="_ETM_Q6_197250"/>
      <w:bookmarkEnd w:id="4591"/>
      <w:r>
        <w:rPr>
          <w:rtl/>
        </w:rPr>
        <w:t xml:space="preserve">חבר </w:t>
      </w:r>
      <w:bookmarkStart w:id="4592" w:name="_ETM_Q6_197609"/>
      <w:bookmarkEnd w:id="4592"/>
      <w:r>
        <w:rPr>
          <w:rtl/>
        </w:rPr>
        <w:t xml:space="preserve">הכנסת </w:t>
      </w:r>
      <w:bookmarkStart w:id="4593" w:name="_ETM_Q6_198060"/>
      <w:bookmarkEnd w:id="4593"/>
      <w:r>
        <w:rPr>
          <w:rtl/>
        </w:rPr>
        <w:t>סימון</w:t>
      </w:r>
      <w:r>
        <w:rPr>
          <w:rFonts w:hint="cs"/>
          <w:rtl/>
        </w:rPr>
        <w:t>,</w:t>
      </w:r>
      <w:r>
        <w:rPr>
          <w:rtl/>
        </w:rPr>
        <w:t xml:space="preserve"> </w:t>
      </w:r>
      <w:bookmarkStart w:id="4594" w:name="_ETM_Q6_199050"/>
      <w:bookmarkEnd w:id="4594"/>
      <w:r>
        <w:rPr>
          <w:rtl/>
        </w:rPr>
        <w:t xml:space="preserve">אני </w:t>
      </w:r>
      <w:bookmarkStart w:id="4595" w:name="_ETM_Q6_199320"/>
      <w:bookmarkEnd w:id="4595"/>
      <w:r>
        <w:rPr>
          <w:rtl/>
        </w:rPr>
        <w:t xml:space="preserve">לא </w:t>
      </w:r>
      <w:bookmarkStart w:id="4596" w:name="_ETM_Q6_199500"/>
      <w:bookmarkStart w:id="4597" w:name="_ETM_Q6_199800"/>
      <w:bookmarkEnd w:id="4596"/>
      <w:bookmarkEnd w:id="4597"/>
      <w:r>
        <w:rPr>
          <w:rFonts w:hint="cs"/>
          <w:rtl/>
        </w:rPr>
        <w:t xml:space="preserve">עליתי לפה </w:t>
      </w:r>
      <w:r>
        <w:rPr>
          <w:rtl/>
        </w:rPr>
        <w:t xml:space="preserve">סתם </w:t>
      </w:r>
      <w:bookmarkStart w:id="4598" w:name="_ETM_Q6_200039"/>
      <w:bookmarkStart w:id="4599" w:name="_ETM_Q6_200190"/>
      <w:bookmarkEnd w:id="4598"/>
      <w:bookmarkEnd w:id="4599"/>
      <w:r>
        <w:rPr>
          <w:rtl/>
        </w:rPr>
        <w:t>לדבר</w:t>
      </w:r>
      <w:r>
        <w:rPr>
          <w:rFonts w:hint="cs"/>
          <w:rtl/>
        </w:rPr>
        <w:t>.</w:t>
      </w:r>
      <w:r>
        <w:rPr>
          <w:rtl/>
        </w:rPr>
        <w:t xml:space="preserve"> </w:t>
      </w:r>
      <w:bookmarkStart w:id="4600" w:name="_ETM_Q6_200610"/>
      <w:bookmarkEnd w:id="4600"/>
      <w:r>
        <w:rPr>
          <w:rtl/>
        </w:rPr>
        <w:t xml:space="preserve">אני </w:t>
      </w:r>
      <w:bookmarkStart w:id="4601" w:name="_ETM_Q6_200760"/>
      <w:bookmarkEnd w:id="4601"/>
      <w:r>
        <w:rPr>
          <w:rtl/>
        </w:rPr>
        <w:t xml:space="preserve">רשמתי </w:t>
      </w:r>
      <w:bookmarkStart w:id="4602" w:name="_ETM_Q6_201210"/>
      <w:bookmarkEnd w:id="4602"/>
      <w:r>
        <w:rPr>
          <w:rtl/>
        </w:rPr>
        <w:t xml:space="preserve">כל </w:t>
      </w:r>
      <w:bookmarkStart w:id="4603" w:name="_ETM_Q6_201390"/>
      <w:bookmarkEnd w:id="4603"/>
      <w:r>
        <w:rPr>
          <w:rtl/>
        </w:rPr>
        <w:t>מילה</w:t>
      </w:r>
      <w:r>
        <w:rPr>
          <w:rFonts w:hint="cs"/>
          <w:rtl/>
        </w:rPr>
        <w:t>,</w:t>
      </w:r>
      <w:r>
        <w:rPr>
          <w:rtl/>
        </w:rPr>
        <w:t xml:space="preserve"> </w:t>
      </w:r>
      <w:bookmarkStart w:id="4604" w:name="_ETM_Q6_202560"/>
      <w:bookmarkEnd w:id="4604"/>
      <w:r>
        <w:rPr>
          <w:rtl/>
        </w:rPr>
        <w:t xml:space="preserve">ואני </w:t>
      </w:r>
      <w:bookmarkStart w:id="4605" w:name="_ETM_Q6_202860"/>
      <w:bookmarkEnd w:id="4605"/>
      <w:r>
        <w:rPr>
          <w:rtl/>
        </w:rPr>
        <w:t xml:space="preserve">מתייחס </w:t>
      </w:r>
      <w:bookmarkStart w:id="4606" w:name="_ETM_Q6_203430"/>
      <w:bookmarkEnd w:id="4606"/>
      <w:r>
        <w:rPr>
          <w:rtl/>
        </w:rPr>
        <w:t xml:space="preserve">לכל </w:t>
      </w:r>
      <w:bookmarkStart w:id="4607" w:name="_ETM_Q6_203730"/>
      <w:bookmarkEnd w:id="4607"/>
      <w:r>
        <w:rPr>
          <w:rtl/>
        </w:rPr>
        <w:t>מילה</w:t>
      </w:r>
      <w:r>
        <w:rPr>
          <w:rFonts w:hint="cs"/>
          <w:rtl/>
        </w:rPr>
        <w:t>.</w:t>
      </w:r>
      <w:r>
        <w:rPr>
          <w:rtl/>
        </w:rPr>
        <w:t xml:space="preserve"> </w:t>
      </w:r>
      <w:bookmarkStart w:id="4608" w:name="_ETM_Q6_204300"/>
      <w:bookmarkEnd w:id="4608"/>
      <w:r>
        <w:rPr>
          <w:rFonts w:hint="cs"/>
          <w:rtl/>
        </w:rPr>
        <w:t>כ</w:t>
      </w:r>
      <w:r>
        <w:rPr>
          <w:rtl/>
        </w:rPr>
        <w:t xml:space="preserve">שאתה </w:t>
      </w:r>
      <w:bookmarkStart w:id="4609" w:name="_ETM_Q6_204690"/>
      <w:bookmarkEnd w:id="4609"/>
      <w:r>
        <w:rPr>
          <w:rtl/>
        </w:rPr>
        <w:t xml:space="preserve">אומר </w:t>
      </w:r>
      <w:bookmarkStart w:id="4610" w:name="_ETM_Q6_204840"/>
      <w:bookmarkEnd w:id="4610"/>
      <w:r>
        <w:rPr>
          <w:rtl/>
        </w:rPr>
        <w:t>לי</w:t>
      </w:r>
      <w:bookmarkStart w:id="4611" w:name="_ETM_Q6_205020"/>
      <w:bookmarkEnd w:id="4611"/>
      <w:r>
        <w:rPr>
          <w:rFonts w:hint="cs"/>
          <w:rtl/>
        </w:rPr>
        <w:t>: "</w:t>
      </w:r>
      <w:r>
        <w:rPr>
          <w:rtl/>
        </w:rPr>
        <w:t xml:space="preserve">כמה </w:t>
      </w:r>
      <w:bookmarkStart w:id="4612" w:name="_ETM_Q6_205380"/>
      <w:bookmarkEnd w:id="4612"/>
      <w:r>
        <w:rPr>
          <w:rtl/>
        </w:rPr>
        <w:t>רעל</w:t>
      </w:r>
      <w:r>
        <w:rPr>
          <w:rFonts w:hint="cs"/>
          <w:rtl/>
        </w:rPr>
        <w:t xml:space="preserve">" </w:t>
      </w:r>
      <w:r>
        <w:rPr>
          <w:rFonts w:hint="eastAsia"/>
          <w:rtl/>
        </w:rPr>
        <w:t>–</w:t>
      </w:r>
      <w:r>
        <w:rPr>
          <w:rtl/>
        </w:rPr>
        <w:t xml:space="preserve"> </w:t>
      </w:r>
      <w:bookmarkStart w:id="4613" w:name="_ETM_Q6_206160"/>
      <w:bookmarkEnd w:id="4613"/>
      <w:r>
        <w:rPr>
          <w:rtl/>
        </w:rPr>
        <w:t xml:space="preserve">אני </w:t>
      </w:r>
      <w:bookmarkStart w:id="4614" w:name="_ETM_Q6_206460"/>
      <w:bookmarkEnd w:id="4614"/>
      <w:r>
        <w:rPr>
          <w:rtl/>
        </w:rPr>
        <w:t xml:space="preserve">מתייחס </w:t>
      </w:r>
      <w:bookmarkStart w:id="4615" w:name="_ETM_Q6_207150"/>
      <w:bookmarkEnd w:id="4615"/>
      <w:r>
        <w:rPr>
          <w:rtl/>
        </w:rPr>
        <w:t>ל</w:t>
      </w:r>
      <w:r>
        <w:rPr>
          <w:rFonts w:hint="cs"/>
          <w:rtl/>
        </w:rPr>
        <w:t>רעל</w:t>
      </w:r>
      <w:r>
        <w:rPr>
          <w:rtl/>
        </w:rPr>
        <w:t xml:space="preserve"> </w:t>
      </w:r>
      <w:bookmarkStart w:id="4616" w:name="_ETM_Q6_207630"/>
      <w:bookmarkEnd w:id="4616"/>
      <w:r>
        <w:rPr>
          <w:rtl/>
        </w:rPr>
        <w:t xml:space="preserve">שאתם </w:t>
      </w:r>
      <w:bookmarkStart w:id="4617" w:name="_ETM_Q6_207900"/>
      <w:bookmarkEnd w:id="4617"/>
      <w:r>
        <w:rPr>
          <w:rtl/>
        </w:rPr>
        <w:t xml:space="preserve">זרקתם </w:t>
      </w:r>
      <w:bookmarkStart w:id="4618" w:name="_ETM_Q6_208410"/>
      <w:bookmarkStart w:id="4619" w:name="_ETM_Q6_209820"/>
      <w:bookmarkEnd w:id="4618"/>
      <w:bookmarkEnd w:id="4619"/>
      <w:r>
        <w:rPr>
          <w:rFonts w:hint="cs"/>
          <w:rtl/>
        </w:rPr>
        <w:t xml:space="preserve">פה עכשיו. </w:t>
      </w:r>
    </w:p>
    <w:p w:rsidR="00ED79A6" w:rsidRDefault="00ED79A6" w:rsidP="0098524A">
      <w:pPr>
        <w:rPr>
          <w:rtl/>
        </w:rPr>
      </w:pPr>
      <w:bookmarkStart w:id="4620" w:name="_ETM_Q6_209778"/>
      <w:bookmarkStart w:id="4621" w:name="_ETM_Q6_209912"/>
      <w:bookmarkStart w:id="4622" w:name="_ETM_Q6_210126"/>
      <w:bookmarkEnd w:id="4620"/>
      <w:bookmarkEnd w:id="4621"/>
      <w:bookmarkEnd w:id="4622"/>
    </w:p>
    <w:p w:rsidR="00ED79A6" w:rsidRDefault="00ED79A6" w:rsidP="0098524A">
      <w:pPr>
        <w:pStyle w:val="af5"/>
        <w:keepNext/>
        <w:rPr>
          <w:rtl/>
        </w:rPr>
      </w:pPr>
      <w:r w:rsidRPr="003572CF">
        <w:rPr>
          <w:rStyle w:val="TagStyle"/>
          <w:rtl/>
        </w:rPr>
        <w:t xml:space="preserve">&lt;&lt; קריאה &gt;&gt; </w:t>
      </w:r>
      <w:r>
        <w:rPr>
          <w:rtl/>
        </w:rPr>
        <w:t>שרון ניר (ישראל ביתנו):</w:t>
      </w:r>
      <w:r w:rsidRPr="003572C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 - -</w:t>
      </w:r>
    </w:p>
    <w:p w:rsidR="00ED79A6" w:rsidRDefault="00ED79A6" w:rsidP="0098524A">
      <w:pPr>
        <w:rPr>
          <w:rtl/>
        </w:rPr>
      </w:pPr>
    </w:p>
    <w:p w:rsidR="00ED79A6" w:rsidRDefault="00ED79A6" w:rsidP="0098524A">
      <w:pPr>
        <w:pStyle w:val="af6"/>
        <w:keepNext/>
        <w:rPr>
          <w:rtl/>
        </w:rPr>
      </w:pPr>
      <w:r w:rsidRPr="006562F3">
        <w:rPr>
          <w:rStyle w:val="TagStyle"/>
          <w:rtl/>
        </w:rPr>
        <w:t xml:space="preserve">&lt;&lt; יור &gt;&gt; </w:t>
      </w:r>
      <w:r>
        <w:rPr>
          <w:rtl/>
        </w:rPr>
        <w:t>היו"ר אמיר אוחנה:</w:t>
      </w:r>
      <w:r w:rsidRPr="006562F3">
        <w:rPr>
          <w:rStyle w:val="TagStyle"/>
          <w:rtl/>
        </w:rPr>
        <w:t xml:space="preserve"> &lt;&lt; יור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 xml:space="preserve">חברת הכנסת </w:t>
      </w:r>
      <w:r>
        <w:rPr>
          <w:rtl/>
        </w:rPr>
        <w:t>שרון ניר</w:t>
      </w:r>
      <w:r>
        <w:rPr>
          <w:rFonts w:hint="cs"/>
          <w:rtl/>
        </w:rPr>
        <w:t>, אנא.</w:t>
      </w:r>
    </w:p>
    <w:p w:rsidR="00ED79A6" w:rsidRPr="003572CF" w:rsidRDefault="00ED79A6" w:rsidP="0098524A">
      <w:pPr>
        <w:rPr>
          <w:rtl/>
        </w:rPr>
      </w:pPr>
    </w:p>
    <w:p w:rsidR="00ED79A6" w:rsidRDefault="00ED79A6" w:rsidP="0098524A">
      <w:pPr>
        <w:pStyle w:val="af5"/>
        <w:keepNext/>
        <w:rPr>
          <w:rtl/>
        </w:rPr>
      </w:pPr>
      <w:bookmarkStart w:id="4623" w:name="ET_interruption_6255_3"/>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bookmarkEnd w:id="4623"/>
    </w:p>
    <w:p w:rsidR="00ED79A6" w:rsidRDefault="00ED79A6" w:rsidP="0098524A">
      <w:pPr>
        <w:pStyle w:val="KeepWithNext"/>
        <w:rPr>
          <w:rtl/>
        </w:rPr>
      </w:pPr>
    </w:p>
    <w:p w:rsidR="00ED79A6" w:rsidRDefault="00ED79A6" w:rsidP="0098524A">
      <w:pPr>
        <w:rPr>
          <w:rtl/>
        </w:rPr>
      </w:pPr>
      <w:r>
        <w:rPr>
          <w:rFonts w:hint="cs"/>
          <w:rtl/>
        </w:rPr>
        <w:t>אני שמעתי את חברת הכנסת בן ארי מדברת על דברים מקצועיים.</w:t>
      </w:r>
    </w:p>
    <w:p w:rsidR="00ED79A6" w:rsidRDefault="00ED79A6" w:rsidP="0098524A">
      <w:pPr>
        <w:rPr>
          <w:rtl/>
        </w:rPr>
      </w:pPr>
    </w:p>
    <w:p w:rsidR="00ED79A6" w:rsidRDefault="00ED79A6" w:rsidP="0098524A">
      <w:pPr>
        <w:pStyle w:val="af6"/>
        <w:keepNext/>
        <w:rPr>
          <w:rtl/>
        </w:rPr>
      </w:pPr>
      <w:bookmarkStart w:id="4624" w:name="ET_yor_6423_11"/>
      <w:r w:rsidRPr="00214C0B">
        <w:rPr>
          <w:rStyle w:val="TagStyle"/>
          <w:rtl/>
        </w:rPr>
        <w:t xml:space="preserve"> &lt;&lt; יור &gt;&gt; </w:t>
      </w:r>
      <w:r>
        <w:rPr>
          <w:rtl/>
        </w:rPr>
        <w:t>היו"ר אמיר אוחנה:</w:t>
      </w:r>
      <w:r w:rsidRPr="00214C0B">
        <w:rPr>
          <w:rStyle w:val="TagStyle"/>
          <w:rtl/>
        </w:rPr>
        <w:t xml:space="preserve"> &lt;&lt; יור &gt;&gt;</w:t>
      </w:r>
      <w:r>
        <w:rPr>
          <w:rtl/>
        </w:rPr>
        <w:t xml:space="preserve"> </w:t>
      </w:r>
      <w:bookmarkEnd w:id="4624"/>
    </w:p>
    <w:p w:rsidR="00ED79A6" w:rsidRDefault="00ED79A6" w:rsidP="0098524A">
      <w:pPr>
        <w:pStyle w:val="KeepWithNext"/>
        <w:rPr>
          <w:rtl/>
        </w:rPr>
      </w:pPr>
    </w:p>
    <w:p w:rsidR="00ED79A6" w:rsidRDefault="00ED79A6" w:rsidP="0098524A">
      <w:pPr>
        <w:rPr>
          <w:rtl/>
        </w:rPr>
      </w:pPr>
      <w:r>
        <w:rPr>
          <w:rFonts w:hint="cs"/>
          <w:rtl/>
        </w:rPr>
        <w:t xml:space="preserve">חבר הכנסת </w:t>
      </w:r>
      <w:r>
        <w:rPr>
          <w:rtl/>
        </w:rPr>
        <w:t>דוידסון</w:t>
      </w:r>
      <w:r>
        <w:rPr>
          <w:rFonts w:hint="cs"/>
          <w:rtl/>
        </w:rPr>
        <w:t>, אתה</w:t>
      </w:r>
      <w:bookmarkStart w:id="4625" w:name="_ETM_Q6_215630"/>
      <w:bookmarkEnd w:id="4625"/>
      <w:r>
        <w:rPr>
          <w:rFonts w:hint="cs"/>
          <w:rtl/>
        </w:rPr>
        <w:t xml:space="preserve"> כבר בקריאה ראשונה. אני לא רוצה להמשיך.</w:t>
      </w:r>
    </w:p>
    <w:p w:rsidR="00ED79A6" w:rsidRDefault="00ED79A6" w:rsidP="0098524A">
      <w:pPr>
        <w:rPr>
          <w:rtl/>
        </w:rPr>
      </w:pPr>
    </w:p>
    <w:p w:rsidR="00ED79A6" w:rsidRDefault="00ED79A6" w:rsidP="0098524A">
      <w:pPr>
        <w:pStyle w:val="af5"/>
        <w:keepNext/>
        <w:rPr>
          <w:rtl/>
        </w:rPr>
      </w:pPr>
      <w:r w:rsidRPr="002213DF">
        <w:rPr>
          <w:rStyle w:val="TagStyle"/>
          <w:rtl/>
        </w:rPr>
        <w:t xml:space="preserve">&lt;&lt; קריאה &gt;&gt; </w:t>
      </w:r>
      <w:r>
        <w:rPr>
          <w:rtl/>
        </w:rPr>
        <w:t>סימון דוידסון (יש עתיד):</w:t>
      </w:r>
      <w:r w:rsidRPr="002213DF">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r>
        <w:rPr>
          <w:rFonts w:hint="cs"/>
          <w:rtl/>
        </w:rPr>
        <w:t>אבל הוא פנה אליי.</w:t>
      </w:r>
    </w:p>
    <w:p w:rsidR="00ED79A6" w:rsidRDefault="00ED79A6" w:rsidP="0098524A">
      <w:pPr>
        <w:rPr>
          <w:rtl/>
        </w:rPr>
      </w:pPr>
    </w:p>
    <w:p w:rsidR="00ED79A6" w:rsidRDefault="00ED79A6" w:rsidP="0098524A">
      <w:pPr>
        <w:pStyle w:val="af6"/>
        <w:keepNext/>
        <w:rPr>
          <w:rtl/>
        </w:rPr>
      </w:pPr>
      <w:bookmarkStart w:id="4626" w:name="ET_yor_6423_12"/>
      <w:r w:rsidRPr="00214C0B">
        <w:rPr>
          <w:rStyle w:val="TagStyle"/>
          <w:rtl/>
        </w:rPr>
        <w:t xml:space="preserve"> &lt;&lt; יור &gt;&gt; </w:t>
      </w:r>
      <w:r>
        <w:rPr>
          <w:rtl/>
        </w:rPr>
        <w:t>היו"ר אמיר אוחנה:</w:t>
      </w:r>
      <w:r w:rsidRPr="00214C0B">
        <w:rPr>
          <w:rStyle w:val="TagStyle"/>
          <w:rtl/>
        </w:rPr>
        <w:t xml:space="preserve"> &lt;&lt; יור &gt;&gt;</w:t>
      </w:r>
      <w:r>
        <w:rPr>
          <w:rtl/>
        </w:rPr>
        <w:t xml:space="preserve"> </w:t>
      </w:r>
      <w:bookmarkEnd w:id="4626"/>
    </w:p>
    <w:p w:rsidR="00ED79A6" w:rsidRDefault="00ED79A6" w:rsidP="0098524A">
      <w:pPr>
        <w:pStyle w:val="KeepWithNext"/>
        <w:rPr>
          <w:rtl/>
        </w:rPr>
      </w:pPr>
    </w:p>
    <w:p w:rsidR="00ED79A6" w:rsidRPr="00214C0B" w:rsidRDefault="00ED79A6" w:rsidP="0098524A">
      <w:pPr>
        <w:rPr>
          <w:rtl/>
        </w:rPr>
      </w:pPr>
      <w:r>
        <w:rPr>
          <w:rFonts w:hint="cs"/>
          <w:rtl/>
        </w:rPr>
        <w:t>בכל זאת, זכותו.</w:t>
      </w:r>
    </w:p>
    <w:p w:rsidR="00ED79A6" w:rsidRPr="00214C0B" w:rsidRDefault="00ED79A6" w:rsidP="0098524A">
      <w:pPr>
        <w:rPr>
          <w:rtl/>
        </w:rPr>
      </w:pPr>
    </w:p>
    <w:p w:rsidR="00ED79A6" w:rsidRDefault="00ED79A6" w:rsidP="0098524A">
      <w:pPr>
        <w:pStyle w:val="-"/>
        <w:keepNext/>
        <w:rPr>
          <w:rtl/>
        </w:rPr>
      </w:pPr>
      <w:bookmarkStart w:id="4627" w:name="_ETM_Q6_210241"/>
      <w:bookmarkEnd w:id="4627"/>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628" w:name="_ETM_Q6_219399"/>
      <w:bookmarkEnd w:id="4628"/>
      <w:r>
        <w:rPr>
          <w:rtl/>
        </w:rPr>
        <w:t xml:space="preserve">עכשיו </w:t>
      </w:r>
      <w:bookmarkStart w:id="4629" w:name="_ETM_Q6_219670"/>
      <w:bookmarkEnd w:id="4629"/>
      <w:r>
        <w:rPr>
          <w:rtl/>
        </w:rPr>
        <w:t xml:space="preserve">אני </w:t>
      </w:r>
      <w:bookmarkStart w:id="4630" w:name="_ETM_Q6_219850"/>
      <w:bookmarkEnd w:id="4630"/>
      <w:r>
        <w:rPr>
          <w:rtl/>
        </w:rPr>
        <w:t xml:space="preserve">רוצה </w:t>
      </w:r>
      <w:bookmarkStart w:id="4631" w:name="_ETM_Q6_220179"/>
      <w:bookmarkStart w:id="4632" w:name="_ETM_Q6_222340"/>
      <w:bookmarkEnd w:id="4631"/>
      <w:bookmarkEnd w:id="4632"/>
      <w:r>
        <w:rPr>
          <w:rtl/>
        </w:rPr>
        <w:t xml:space="preserve">לומר </w:t>
      </w:r>
      <w:bookmarkStart w:id="4633" w:name="_ETM_Q6_222700"/>
      <w:bookmarkEnd w:id="4633"/>
      <w:r>
        <w:rPr>
          <w:rtl/>
        </w:rPr>
        <w:t xml:space="preserve">משהו </w:t>
      </w:r>
      <w:bookmarkStart w:id="4634" w:name="_ETM_Q6_223850"/>
      <w:bookmarkEnd w:id="4634"/>
      <w:r>
        <w:rPr>
          <w:rtl/>
        </w:rPr>
        <w:t>לג</w:t>
      </w:r>
      <w:r>
        <w:rPr>
          <w:rFonts w:hint="cs"/>
          <w:rtl/>
        </w:rPr>
        <w:t>ב</w:t>
      </w:r>
      <w:r>
        <w:rPr>
          <w:rtl/>
        </w:rPr>
        <w:t xml:space="preserve">י </w:t>
      </w:r>
      <w:bookmarkStart w:id="4635" w:name="_ETM_Q6_224760"/>
      <w:bookmarkEnd w:id="4635"/>
      <w:r>
        <w:rPr>
          <w:rtl/>
        </w:rPr>
        <w:t xml:space="preserve">ועדת </w:t>
      </w:r>
      <w:bookmarkStart w:id="4636" w:name="_ETM_Q6_225239"/>
      <w:bookmarkEnd w:id="4636"/>
      <w:r>
        <w:rPr>
          <w:rtl/>
        </w:rPr>
        <w:t>החקירה</w:t>
      </w:r>
      <w:r>
        <w:rPr>
          <w:rFonts w:hint="cs"/>
          <w:rtl/>
        </w:rPr>
        <w:t>.</w:t>
      </w:r>
      <w:r>
        <w:rPr>
          <w:rtl/>
        </w:rPr>
        <w:t xml:space="preserve"> </w:t>
      </w:r>
      <w:bookmarkStart w:id="4637" w:name="_ETM_Q6_225839"/>
      <w:bookmarkEnd w:id="4637"/>
      <w:r>
        <w:rPr>
          <w:rtl/>
        </w:rPr>
        <w:t xml:space="preserve">היום </w:t>
      </w:r>
      <w:bookmarkStart w:id="4638" w:name="_ETM_Q6_226140"/>
      <w:bookmarkEnd w:id="4638"/>
      <w:r>
        <w:rPr>
          <w:rtl/>
        </w:rPr>
        <w:t xml:space="preserve">התקיים </w:t>
      </w:r>
      <w:bookmarkStart w:id="4639" w:name="_ETM_Q6_226589"/>
      <w:bookmarkEnd w:id="4639"/>
      <w:r>
        <w:rPr>
          <w:rtl/>
        </w:rPr>
        <w:t xml:space="preserve">דיון </w:t>
      </w:r>
      <w:bookmarkStart w:id="4640" w:name="_ETM_Q6_226890"/>
      <w:bookmarkEnd w:id="4640"/>
      <w:r>
        <w:rPr>
          <w:rtl/>
        </w:rPr>
        <w:t>בממשלה</w:t>
      </w:r>
      <w:r>
        <w:rPr>
          <w:rFonts w:hint="cs"/>
          <w:rtl/>
        </w:rPr>
        <w:t>,</w:t>
      </w:r>
      <w:r>
        <w:rPr>
          <w:rtl/>
        </w:rPr>
        <w:t xml:space="preserve"> </w:t>
      </w:r>
      <w:bookmarkStart w:id="4641" w:name="_ETM_Q6_227460"/>
      <w:bookmarkEnd w:id="4641"/>
      <w:r>
        <w:rPr>
          <w:rtl/>
        </w:rPr>
        <w:t xml:space="preserve">אדוני </w:t>
      </w:r>
      <w:bookmarkStart w:id="4642" w:name="_ETM_Q6_227760"/>
      <w:bookmarkEnd w:id="4642"/>
      <w:r>
        <w:rPr>
          <w:rtl/>
        </w:rPr>
        <w:t>היושב-ראש</w:t>
      </w:r>
      <w:r>
        <w:rPr>
          <w:rFonts w:hint="cs"/>
          <w:rtl/>
        </w:rPr>
        <w:t>.</w:t>
      </w:r>
      <w:r>
        <w:rPr>
          <w:rtl/>
        </w:rPr>
        <w:t xml:space="preserve"> </w:t>
      </w:r>
      <w:bookmarkStart w:id="4643" w:name="_ETM_Q6_229030"/>
      <w:bookmarkEnd w:id="4643"/>
      <w:r>
        <w:rPr>
          <w:rtl/>
        </w:rPr>
        <w:t xml:space="preserve">בג"ץ </w:t>
      </w:r>
      <w:bookmarkStart w:id="4644" w:name="_ETM_Q6_229630"/>
      <w:bookmarkEnd w:id="4644"/>
      <w:r>
        <w:rPr>
          <w:rtl/>
        </w:rPr>
        <w:t xml:space="preserve">גם החליט </w:t>
      </w:r>
      <w:bookmarkStart w:id="4645" w:name="_ETM_Q6_230140"/>
      <w:bookmarkStart w:id="4646" w:name="_ETM_Q6_231219"/>
      <w:bookmarkEnd w:id="4645"/>
      <w:bookmarkEnd w:id="4646"/>
      <w:r>
        <w:rPr>
          <w:rtl/>
        </w:rPr>
        <w:t xml:space="preserve">שהממשלה </w:t>
      </w:r>
      <w:bookmarkStart w:id="4647" w:name="_ETM_Q6_232089"/>
      <w:bookmarkStart w:id="4648" w:name="_ETM_Q6_232929"/>
      <w:bookmarkEnd w:id="4647"/>
      <w:bookmarkEnd w:id="4648"/>
      <w:r>
        <w:rPr>
          <w:rtl/>
        </w:rPr>
        <w:t xml:space="preserve">תקיים </w:t>
      </w:r>
      <w:bookmarkStart w:id="4649" w:name="_ETM_Q6_233440"/>
      <w:bookmarkEnd w:id="4649"/>
      <w:r>
        <w:rPr>
          <w:rtl/>
        </w:rPr>
        <w:t>דיון</w:t>
      </w:r>
      <w:r>
        <w:rPr>
          <w:rFonts w:hint="cs"/>
          <w:rtl/>
        </w:rPr>
        <w:t>.</w:t>
      </w:r>
      <w:r>
        <w:rPr>
          <w:rtl/>
        </w:rPr>
        <w:t xml:space="preserve"> </w:t>
      </w:r>
      <w:bookmarkStart w:id="4650" w:name="_ETM_Q6_234920"/>
      <w:bookmarkEnd w:id="4650"/>
      <w:r>
        <w:rPr>
          <w:rFonts w:hint="cs"/>
          <w:rtl/>
        </w:rPr>
        <w:t>אתה מבין?</w:t>
      </w:r>
      <w:r>
        <w:rPr>
          <w:rtl/>
        </w:rPr>
        <w:t xml:space="preserve"> </w:t>
      </w:r>
      <w:bookmarkStart w:id="4651" w:name="_ETM_Q6_235280"/>
      <w:bookmarkStart w:id="4652" w:name="_ETM_Q6_235700"/>
      <w:bookmarkEnd w:id="4651"/>
      <w:bookmarkEnd w:id="4652"/>
      <w:r>
        <w:rPr>
          <w:rtl/>
        </w:rPr>
        <w:t xml:space="preserve">כאילו </w:t>
      </w:r>
      <w:bookmarkStart w:id="4653" w:name="_ETM_Q6_236210"/>
      <w:bookmarkEnd w:id="4653"/>
      <w:r>
        <w:rPr>
          <w:rFonts w:hint="cs"/>
          <w:rtl/>
        </w:rPr>
        <w:t>ש</w:t>
      </w:r>
      <w:r>
        <w:rPr>
          <w:rtl/>
        </w:rPr>
        <w:t xml:space="preserve">אנחנו מאלצים </w:t>
      </w:r>
      <w:bookmarkStart w:id="4654" w:name="_ETM_Q6_236750"/>
      <w:bookmarkEnd w:id="4654"/>
      <w:r>
        <w:rPr>
          <w:rtl/>
        </w:rPr>
        <w:t xml:space="preserve">את </w:t>
      </w:r>
      <w:bookmarkStart w:id="4655" w:name="_ETM_Q6_236870"/>
      <w:bookmarkEnd w:id="4655"/>
      <w:r>
        <w:rPr>
          <w:rtl/>
        </w:rPr>
        <w:t xml:space="preserve">בג"ץ </w:t>
      </w:r>
      <w:bookmarkStart w:id="4656" w:name="_ETM_Q6_237350"/>
      <w:bookmarkStart w:id="4657" w:name="_ETM_Q6_237710"/>
      <w:bookmarkEnd w:id="4656"/>
      <w:bookmarkEnd w:id="4657"/>
      <w:r>
        <w:rPr>
          <w:rtl/>
        </w:rPr>
        <w:t xml:space="preserve">איזה </w:t>
      </w:r>
      <w:bookmarkStart w:id="4658" w:name="_ETM_Q6_237920"/>
      <w:bookmarkEnd w:id="4658"/>
      <w:r>
        <w:rPr>
          <w:rtl/>
        </w:rPr>
        <w:t xml:space="preserve">דיונים </w:t>
      </w:r>
      <w:bookmarkStart w:id="4659" w:name="_ETM_Q6_238430"/>
      <w:bookmarkEnd w:id="4659"/>
      <w:r>
        <w:rPr>
          <w:rtl/>
        </w:rPr>
        <w:t>לעשות</w:t>
      </w:r>
      <w:r>
        <w:rPr>
          <w:rFonts w:hint="cs"/>
          <w:rtl/>
        </w:rPr>
        <w:t>.</w:t>
      </w:r>
      <w:r>
        <w:rPr>
          <w:rtl/>
        </w:rPr>
        <w:t xml:space="preserve"> </w:t>
      </w:r>
      <w:bookmarkStart w:id="4660" w:name="_ETM_Q6_239360"/>
      <w:bookmarkEnd w:id="4660"/>
      <w:r>
        <w:rPr>
          <w:rtl/>
        </w:rPr>
        <w:t xml:space="preserve">הוא </w:t>
      </w:r>
      <w:bookmarkStart w:id="4661" w:name="_ETM_Q6_239540"/>
      <w:bookmarkEnd w:id="4661"/>
      <w:r>
        <w:rPr>
          <w:rtl/>
        </w:rPr>
        <w:t xml:space="preserve">נכנס </w:t>
      </w:r>
      <w:bookmarkStart w:id="4662" w:name="_ETM_Q6_240050"/>
      <w:bookmarkEnd w:id="4662"/>
      <w:r>
        <w:rPr>
          <w:rtl/>
        </w:rPr>
        <w:t xml:space="preserve">לעוד </w:t>
      </w:r>
      <w:bookmarkStart w:id="4663" w:name="_ETM_Q6_240440"/>
      <w:bookmarkEnd w:id="4663"/>
      <w:r>
        <w:rPr>
          <w:rFonts w:hint="cs"/>
          <w:rtl/>
        </w:rPr>
        <w:t xml:space="preserve">נישה </w:t>
      </w:r>
      <w:r>
        <w:rPr>
          <w:rFonts w:hint="eastAsia"/>
          <w:rtl/>
        </w:rPr>
        <w:t>–</w:t>
      </w:r>
      <w:r>
        <w:rPr>
          <w:rtl/>
        </w:rPr>
        <w:t xml:space="preserve"> </w:t>
      </w:r>
      <w:bookmarkStart w:id="4664" w:name="_ETM_Q6_240830"/>
      <w:bookmarkEnd w:id="4664"/>
      <w:r>
        <w:rPr>
          <w:rtl/>
        </w:rPr>
        <w:t xml:space="preserve">גם </w:t>
      </w:r>
      <w:bookmarkStart w:id="4665" w:name="_ETM_Q6_241250"/>
      <w:bookmarkEnd w:id="4665"/>
      <w:r>
        <w:rPr>
          <w:rtl/>
        </w:rPr>
        <w:t xml:space="preserve">אומר </w:t>
      </w:r>
      <w:bookmarkStart w:id="4666" w:name="_ETM_Q6_241550"/>
      <w:bookmarkEnd w:id="4666"/>
      <w:r>
        <w:rPr>
          <w:rtl/>
        </w:rPr>
        <w:t xml:space="preserve">לממשלה </w:t>
      </w:r>
      <w:bookmarkStart w:id="4667" w:name="_ETM_Q6_242300"/>
      <w:bookmarkEnd w:id="4667"/>
      <w:r>
        <w:rPr>
          <w:rtl/>
        </w:rPr>
        <w:t xml:space="preserve">איזה </w:t>
      </w:r>
      <w:bookmarkStart w:id="4668" w:name="_ETM_Q6_242600"/>
      <w:bookmarkEnd w:id="4668"/>
      <w:r>
        <w:rPr>
          <w:rtl/>
        </w:rPr>
        <w:t xml:space="preserve">דיונים </w:t>
      </w:r>
      <w:bookmarkStart w:id="4669" w:name="_ETM_Q6_243080"/>
      <w:bookmarkEnd w:id="4669"/>
      <w:r>
        <w:rPr>
          <w:rtl/>
        </w:rPr>
        <w:t>לעשות</w:t>
      </w:r>
      <w:r>
        <w:rPr>
          <w:rFonts w:hint="cs"/>
          <w:rtl/>
        </w:rPr>
        <w:t>.</w:t>
      </w:r>
      <w:r>
        <w:rPr>
          <w:rtl/>
        </w:rPr>
        <w:t xml:space="preserve"> </w:t>
      </w:r>
      <w:bookmarkStart w:id="4670" w:name="_ETM_Q6_245049"/>
      <w:bookmarkEnd w:id="4670"/>
      <w:r>
        <w:rPr>
          <w:rtl/>
        </w:rPr>
        <w:t xml:space="preserve">אנחנו </w:t>
      </w:r>
      <w:bookmarkStart w:id="4671" w:name="_ETM_Q6_245619"/>
      <w:bookmarkEnd w:id="4671"/>
      <w:r>
        <w:rPr>
          <w:rFonts w:hint="cs"/>
          <w:rtl/>
        </w:rPr>
        <w:t>אכן</w:t>
      </w:r>
      <w:r>
        <w:rPr>
          <w:rtl/>
        </w:rPr>
        <w:t xml:space="preserve"> </w:t>
      </w:r>
      <w:bookmarkStart w:id="4672" w:name="_ETM_Q6_245860"/>
      <w:bookmarkEnd w:id="4672"/>
      <w:r>
        <w:rPr>
          <w:rtl/>
        </w:rPr>
        <w:t xml:space="preserve">קיימנו </w:t>
      </w:r>
      <w:bookmarkStart w:id="4673" w:name="_ETM_Q6_246250"/>
      <w:bookmarkEnd w:id="4673"/>
      <w:r>
        <w:rPr>
          <w:rtl/>
        </w:rPr>
        <w:t>דיון</w:t>
      </w:r>
      <w:r>
        <w:rPr>
          <w:rFonts w:hint="cs"/>
          <w:rtl/>
        </w:rPr>
        <w:t>,</w:t>
      </w:r>
      <w:r>
        <w:rPr>
          <w:rtl/>
        </w:rPr>
        <w:t xml:space="preserve"> </w:t>
      </w:r>
      <w:bookmarkStart w:id="4674" w:name="_ETM_Q6_247600"/>
      <w:bookmarkEnd w:id="4674"/>
      <w:r>
        <w:rPr>
          <w:rFonts w:hint="cs"/>
          <w:rtl/>
        </w:rPr>
        <w:t>ו</w:t>
      </w:r>
      <w:bookmarkStart w:id="4675" w:name="_ETM_Q6_247719"/>
      <w:bookmarkEnd w:id="4675"/>
      <w:r>
        <w:rPr>
          <w:rtl/>
        </w:rPr>
        <w:t xml:space="preserve">אני </w:t>
      </w:r>
      <w:bookmarkStart w:id="4676" w:name="_ETM_Q6_247869"/>
      <w:bookmarkEnd w:id="4676"/>
      <w:r>
        <w:rPr>
          <w:rtl/>
        </w:rPr>
        <w:t xml:space="preserve">אומר </w:t>
      </w:r>
      <w:bookmarkStart w:id="4677" w:name="_ETM_Q6_248079"/>
      <w:bookmarkEnd w:id="4677"/>
      <w:r>
        <w:rPr>
          <w:rtl/>
        </w:rPr>
        <w:t xml:space="preserve">לכם </w:t>
      </w:r>
      <w:bookmarkStart w:id="4678" w:name="_ETM_Q6_248380"/>
      <w:bookmarkEnd w:id="4678"/>
      <w:r>
        <w:rPr>
          <w:rtl/>
        </w:rPr>
        <w:t xml:space="preserve">מה </w:t>
      </w:r>
      <w:bookmarkStart w:id="4679" w:name="_ETM_Q6_248469"/>
      <w:bookmarkEnd w:id="4679"/>
      <w:r>
        <w:rPr>
          <w:rtl/>
        </w:rPr>
        <w:t>עמדתי</w:t>
      </w:r>
      <w:r>
        <w:rPr>
          <w:rFonts w:hint="cs"/>
          <w:rtl/>
        </w:rPr>
        <w:t>.</w:t>
      </w:r>
      <w:r>
        <w:rPr>
          <w:rtl/>
        </w:rPr>
        <w:t xml:space="preserve"> </w:t>
      </w:r>
      <w:bookmarkStart w:id="4680" w:name="_ETM_Q6_249729"/>
      <w:bookmarkEnd w:id="4680"/>
      <w:r>
        <w:rPr>
          <w:rtl/>
        </w:rPr>
        <w:t xml:space="preserve">אנחנו </w:t>
      </w:r>
      <w:bookmarkStart w:id="4681" w:name="_ETM_Q6_250420"/>
      <w:bookmarkStart w:id="4682" w:name="_ETM_Q6_250959"/>
      <w:bookmarkStart w:id="4683" w:name="_ETM_Q6_251140"/>
      <w:bookmarkEnd w:id="4681"/>
      <w:bookmarkEnd w:id="4682"/>
      <w:bookmarkEnd w:id="4683"/>
      <w:r>
        <w:rPr>
          <w:rFonts w:hint="cs"/>
          <w:rtl/>
        </w:rPr>
        <w:t xml:space="preserve">בוודאי נקים </w:t>
      </w:r>
      <w:bookmarkStart w:id="4684" w:name="_ETM_Q6_251530"/>
      <w:bookmarkEnd w:id="4684"/>
      <w:r>
        <w:rPr>
          <w:rtl/>
        </w:rPr>
        <w:t xml:space="preserve">ועדת </w:t>
      </w:r>
      <w:bookmarkStart w:id="4685" w:name="_ETM_Q6_252100"/>
      <w:bookmarkEnd w:id="4685"/>
      <w:r>
        <w:rPr>
          <w:rtl/>
        </w:rPr>
        <w:t xml:space="preserve">חקירה </w:t>
      </w:r>
      <w:bookmarkStart w:id="4686" w:name="_ETM_Q6_254119"/>
      <w:bookmarkEnd w:id="4686"/>
      <w:r>
        <w:rPr>
          <w:rFonts w:hint="cs"/>
          <w:rtl/>
        </w:rPr>
        <w:t>ש</w:t>
      </w:r>
      <w:bookmarkStart w:id="4687" w:name="_ETM_Q6_254569"/>
      <w:bookmarkEnd w:id="4687"/>
      <w:r>
        <w:rPr>
          <w:rtl/>
        </w:rPr>
        <w:t>תבדוק</w:t>
      </w:r>
      <w:bookmarkStart w:id="4688" w:name="_ETM_Q6_255289"/>
      <w:bookmarkEnd w:id="4688"/>
      <w:r>
        <w:rPr>
          <w:rFonts w:hint="cs"/>
          <w:rtl/>
        </w:rPr>
        <w:t xml:space="preserve">. </w:t>
      </w:r>
      <w:r>
        <w:rPr>
          <w:rtl/>
        </w:rPr>
        <w:t xml:space="preserve">זה </w:t>
      </w:r>
      <w:bookmarkStart w:id="4689" w:name="_ETM_Q6_255530"/>
      <w:bookmarkEnd w:id="4689"/>
      <w:r>
        <w:rPr>
          <w:rtl/>
        </w:rPr>
        <w:t xml:space="preserve">האינטרס </w:t>
      </w:r>
      <w:bookmarkStart w:id="4690" w:name="_ETM_Q6_256130"/>
      <w:bookmarkEnd w:id="4690"/>
      <w:r>
        <w:rPr>
          <w:rtl/>
        </w:rPr>
        <w:t xml:space="preserve">של </w:t>
      </w:r>
      <w:bookmarkStart w:id="4691" w:name="_ETM_Q6_256549"/>
      <w:bookmarkEnd w:id="4691"/>
      <w:r>
        <w:rPr>
          <w:rtl/>
        </w:rPr>
        <w:t xml:space="preserve">עם </w:t>
      </w:r>
      <w:bookmarkStart w:id="4692" w:name="_ETM_Q6_256819"/>
      <w:bookmarkEnd w:id="4692"/>
      <w:r>
        <w:rPr>
          <w:rtl/>
        </w:rPr>
        <w:t>ישראל</w:t>
      </w:r>
      <w:r>
        <w:rPr>
          <w:rFonts w:hint="cs"/>
          <w:rtl/>
        </w:rPr>
        <w:t>,</w:t>
      </w:r>
      <w:r>
        <w:rPr>
          <w:rtl/>
        </w:rPr>
        <w:t xml:space="preserve"> </w:t>
      </w:r>
      <w:bookmarkStart w:id="4693" w:name="_ETM_Q6_258829"/>
      <w:bookmarkEnd w:id="4693"/>
      <w:r>
        <w:rPr>
          <w:rtl/>
        </w:rPr>
        <w:t xml:space="preserve">לא </w:t>
      </w:r>
      <w:bookmarkStart w:id="4694" w:name="_ETM_Q6_259009"/>
      <w:bookmarkEnd w:id="4694"/>
      <w:r>
        <w:rPr>
          <w:rtl/>
        </w:rPr>
        <w:t xml:space="preserve">של </w:t>
      </w:r>
      <w:bookmarkStart w:id="4695" w:name="_ETM_Q6_259340"/>
      <w:bookmarkEnd w:id="4695"/>
      <w:r>
        <w:rPr>
          <w:rtl/>
        </w:rPr>
        <w:t>הליכוד</w:t>
      </w:r>
      <w:r>
        <w:rPr>
          <w:rFonts w:hint="cs"/>
          <w:rtl/>
        </w:rPr>
        <w:t xml:space="preserve"> –</w:t>
      </w:r>
      <w:r>
        <w:rPr>
          <w:rtl/>
        </w:rPr>
        <w:t xml:space="preserve"> </w:t>
      </w:r>
      <w:bookmarkStart w:id="4696" w:name="_ETM_Q6_259900"/>
      <w:bookmarkEnd w:id="4696"/>
      <w:r>
        <w:rPr>
          <w:rtl/>
        </w:rPr>
        <w:t xml:space="preserve">של </w:t>
      </w:r>
      <w:bookmarkStart w:id="4697" w:name="_ETM_Q6_260260"/>
      <w:bookmarkEnd w:id="4697"/>
      <w:r>
        <w:rPr>
          <w:rtl/>
        </w:rPr>
        <w:t xml:space="preserve">מדינת </w:t>
      </w:r>
      <w:bookmarkStart w:id="4698" w:name="_ETM_Q6_260860"/>
      <w:bookmarkEnd w:id="4698"/>
      <w:r>
        <w:rPr>
          <w:rtl/>
        </w:rPr>
        <w:t>ישראל</w:t>
      </w:r>
      <w:r>
        <w:rPr>
          <w:rFonts w:hint="cs"/>
          <w:rtl/>
        </w:rPr>
        <w:t>,</w:t>
      </w:r>
      <w:r>
        <w:rPr>
          <w:rtl/>
        </w:rPr>
        <w:t xml:space="preserve"> </w:t>
      </w:r>
      <w:bookmarkStart w:id="4699" w:name="_ETM_Q6_261430"/>
      <w:bookmarkEnd w:id="4699"/>
      <w:r>
        <w:rPr>
          <w:rtl/>
        </w:rPr>
        <w:t xml:space="preserve">עם </w:t>
      </w:r>
      <w:bookmarkStart w:id="4700" w:name="_ETM_Q6_261640"/>
      <w:bookmarkEnd w:id="4700"/>
      <w:r>
        <w:rPr>
          <w:rtl/>
        </w:rPr>
        <w:t>ישראל</w:t>
      </w:r>
      <w:r>
        <w:rPr>
          <w:rFonts w:hint="cs"/>
          <w:rtl/>
        </w:rPr>
        <w:t>,</w:t>
      </w:r>
      <w:r>
        <w:rPr>
          <w:rtl/>
        </w:rPr>
        <w:t xml:space="preserve"> </w:t>
      </w:r>
      <w:bookmarkStart w:id="4701" w:name="_ETM_Q6_262209"/>
      <w:bookmarkEnd w:id="4701"/>
      <w:r>
        <w:rPr>
          <w:rtl/>
        </w:rPr>
        <w:t xml:space="preserve">וגם </w:t>
      </w:r>
      <w:bookmarkStart w:id="4702" w:name="_ETM_Q6_262870"/>
      <w:bookmarkEnd w:id="4702"/>
      <w:r>
        <w:rPr>
          <w:rtl/>
        </w:rPr>
        <w:t xml:space="preserve">לעתידה </w:t>
      </w:r>
      <w:bookmarkStart w:id="4703" w:name="_ETM_Q6_263620"/>
      <w:bookmarkEnd w:id="4703"/>
      <w:r>
        <w:rPr>
          <w:rtl/>
        </w:rPr>
        <w:t xml:space="preserve">של </w:t>
      </w:r>
      <w:bookmarkStart w:id="4704" w:name="_ETM_Q6_263800"/>
      <w:bookmarkEnd w:id="4704"/>
      <w:r>
        <w:rPr>
          <w:rtl/>
        </w:rPr>
        <w:t xml:space="preserve">מדינת </w:t>
      </w:r>
      <w:bookmarkStart w:id="4705" w:name="_ETM_Q6_264220"/>
      <w:bookmarkEnd w:id="4705"/>
      <w:r>
        <w:rPr>
          <w:rtl/>
        </w:rPr>
        <w:t>ישראל</w:t>
      </w:r>
      <w:r>
        <w:rPr>
          <w:rFonts w:hint="cs"/>
          <w:rtl/>
        </w:rPr>
        <w:t>.</w:t>
      </w:r>
      <w:r>
        <w:rPr>
          <w:rtl/>
        </w:rPr>
        <w:t xml:space="preserve"> </w:t>
      </w:r>
      <w:bookmarkStart w:id="4706" w:name="_ETM_Q6_265120"/>
      <w:bookmarkEnd w:id="4706"/>
      <w:r>
        <w:rPr>
          <w:rtl/>
        </w:rPr>
        <w:t xml:space="preserve">אנחנו </w:t>
      </w:r>
      <w:bookmarkStart w:id="4707" w:name="_ETM_Q6_265540"/>
      <w:bookmarkEnd w:id="4707"/>
      <w:r>
        <w:rPr>
          <w:rtl/>
        </w:rPr>
        <w:t xml:space="preserve">נבדוק </w:t>
      </w:r>
      <w:bookmarkStart w:id="4708" w:name="_ETM_Q6_266020"/>
      <w:bookmarkEnd w:id="4708"/>
      <w:r>
        <w:rPr>
          <w:rtl/>
        </w:rPr>
        <w:t xml:space="preserve">כל </w:t>
      </w:r>
      <w:bookmarkStart w:id="4709" w:name="_ETM_Q6_266560"/>
      <w:bookmarkEnd w:id="4709"/>
      <w:r>
        <w:rPr>
          <w:rtl/>
        </w:rPr>
        <w:t xml:space="preserve">דבר </w:t>
      </w:r>
      <w:bookmarkStart w:id="4710" w:name="_ETM_Q6_267009"/>
      <w:bookmarkEnd w:id="4710"/>
      <w:r>
        <w:rPr>
          <w:rtl/>
        </w:rPr>
        <w:t>ודבר</w:t>
      </w:r>
      <w:r>
        <w:rPr>
          <w:rFonts w:hint="cs"/>
          <w:rtl/>
        </w:rPr>
        <w:t>.</w:t>
      </w:r>
      <w:r>
        <w:rPr>
          <w:rtl/>
        </w:rPr>
        <w:t xml:space="preserve"> </w:t>
      </w:r>
      <w:bookmarkStart w:id="4711" w:name="_ETM_Q6_269039"/>
      <w:bookmarkStart w:id="4712" w:name="_ETM_Q6_269700"/>
      <w:bookmarkEnd w:id="4711"/>
      <w:bookmarkEnd w:id="4712"/>
      <w:r>
        <w:rPr>
          <w:rtl/>
        </w:rPr>
        <w:t xml:space="preserve">אבל </w:t>
      </w:r>
      <w:bookmarkStart w:id="4713" w:name="_ETM_Q6_270090"/>
      <w:bookmarkStart w:id="4714" w:name="_ETM_Q6_270420"/>
      <w:bookmarkEnd w:id="4713"/>
      <w:bookmarkEnd w:id="4714"/>
      <w:r>
        <w:rPr>
          <w:rtl/>
        </w:rPr>
        <w:t xml:space="preserve">אנחנו </w:t>
      </w:r>
      <w:bookmarkStart w:id="4715" w:name="_ETM_Q6_271049"/>
      <w:bookmarkEnd w:id="4715"/>
      <w:r>
        <w:rPr>
          <w:rtl/>
        </w:rPr>
        <w:t xml:space="preserve">לא </w:t>
      </w:r>
      <w:bookmarkStart w:id="4716" w:name="_ETM_Q6_271289"/>
      <w:bookmarkEnd w:id="4716"/>
      <w:r>
        <w:rPr>
          <w:rtl/>
        </w:rPr>
        <w:t xml:space="preserve">מאמינים </w:t>
      </w:r>
      <w:bookmarkStart w:id="4717" w:name="_ETM_Q6_273529"/>
      <w:bookmarkEnd w:id="4717"/>
      <w:r>
        <w:rPr>
          <w:rtl/>
        </w:rPr>
        <w:t xml:space="preserve">באותו </w:t>
      </w:r>
      <w:bookmarkStart w:id="4718" w:name="_ETM_Q6_274789"/>
      <w:bookmarkEnd w:id="4718"/>
      <w:r>
        <w:rPr>
          <w:rFonts w:hint="cs"/>
          <w:rtl/>
        </w:rPr>
        <w:t>אחד</w:t>
      </w:r>
      <w:r>
        <w:rPr>
          <w:rtl/>
        </w:rPr>
        <w:t xml:space="preserve"> </w:t>
      </w:r>
      <w:bookmarkStart w:id="4719" w:name="_ETM_Q6_275299"/>
      <w:bookmarkEnd w:id="4719"/>
      <w:r>
        <w:rPr>
          <w:rtl/>
        </w:rPr>
        <w:t xml:space="preserve">שהחליט </w:t>
      </w:r>
      <w:bookmarkStart w:id="4720" w:name="_ETM_Q6_275779"/>
      <w:bookmarkEnd w:id="4720"/>
      <w:r>
        <w:rPr>
          <w:rtl/>
        </w:rPr>
        <w:t xml:space="preserve">למנות </w:t>
      </w:r>
      <w:bookmarkStart w:id="4721" w:name="_ETM_Q6_276259"/>
      <w:bookmarkEnd w:id="4721"/>
      <w:r>
        <w:rPr>
          <w:rtl/>
        </w:rPr>
        <w:t xml:space="preserve">את </w:t>
      </w:r>
      <w:bookmarkStart w:id="4722" w:name="_ETM_Q6_276409"/>
      <w:bookmarkEnd w:id="4722"/>
      <w:r>
        <w:rPr>
          <w:rtl/>
        </w:rPr>
        <w:t xml:space="preserve">עצמו </w:t>
      </w:r>
      <w:bookmarkStart w:id="4723" w:name="_ETM_Q6_276740"/>
      <w:bookmarkEnd w:id="4723"/>
      <w:r>
        <w:rPr>
          <w:rFonts w:hint="cs"/>
          <w:rtl/>
        </w:rPr>
        <w:t>ל</w:t>
      </w:r>
      <w:r>
        <w:rPr>
          <w:rtl/>
        </w:rPr>
        <w:t xml:space="preserve">נשיא </w:t>
      </w:r>
      <w:bookmarkStart w:id="4724" w:name="_ETM_Q6_277159"/>
      <w:bookmarkEnd w:id="4724"/>
      <w:r>
        <w:rPr>
          <w:rtl/>
        </w:rPr>
        <w:t xml:space="preserve">בית </w:t>
      </w:r>
      <w:bookmarkStart w:id="4725" w:name="_ETM_Q6_277369"/>
      <w:bookmarkEnd w:id="4725"/>
      <w:r>
        <w:rPr>
          <w:rtl/>
        </w:rPr>
        <w:t xml:space="preserve">המשפט </w:t>
      </w:r>
      <w:bookmarkStart w:id="4726" w:name="_ETM_Q6_277880"/>
      <w:bookmarkEnd w:id="4726"/>
      <w:r>
        <w:rPr>
          <w:rtl/>
        </w:rPr>
        <w:t>העליון</w:t>
      </w:r>
      <w:r>
        <w:rPr>
          <w:rFonts w:hint="cs"/>
          <w:rtl/>
        </w:rPr>
        <w:t>, לקח לעצמו את</w:t>
      </w:r>
      <w:r>
        <w:rPr>
          <w:rtl/>
        </w:rPr>
        <w:t xml:space="preserve"> </w:t>
      </w:r>
      <w:bookmarkStart w:id="4727" w:name="_ETM_Q6_279200"/>
      <w:bookmarkEnd w:id="4727"/>
      <w:r>
        <w:rPr>
          <w:rtl/>
        </w:rPr>
        <w:t>התפקיד</w:t>
      </w:r>
      <w:r>
        <w:rPr>
          <w:rFonts w:hint="cs"/>
          <w:rtl/>
        </w:rPr>
        <w:t>,</w:t>
      </w:r>
      <w:r>
        <w:rPr>
          <w:rtl/>
        </w:rPr>
        <w:t xml:space="preserve"> </w:t>
      </w:r>
      <w:bookmarkStart w:id="4728" w:name="_ETM_Q6_279680"/>
      <w:bookmarkEnd w:id="4728"/>
      <w:r>
        <w:rPr>
          <w:rFonts w:hint="cs"/>
          <w:rtl/>
        </w:rPr>
        <w:t>החליט,</w:t>
      </w:r>
      <w:r>
        <w:rPr>
          <w:rtl/>
        </w:rPr>
        <w:t xml:space="preserve"> </w:t>
      </w:r>
      <w:bookmarkStart w:id="4729" w:name="_ETM_Q6_280159"/>
      <w:bookmarkEnd w:id="4729"/>
      <w:r>
        <w:rPr>
          <w:rFonts w:hint="cs"/>
          <w:rtl/>
        </w:rPr>
        <w:t xml:space="preserve">הוא </w:t>
      </w:r>
      <w:r>
        <w:rPr>
          <w:rtl/>
        </w:rPr>
        <w:t xml:space="preserve">וכמה </w:t>
      </w:r>
      <w:bookmarkStart w:id="4730" w:name="_ETM_Q6_280520"/>
      <w:bookmarkEnd w:id="4730"/>
      <w:r>
        <w:rPr>
          <w:rtl/>
        </w:rPr>
        <w:t>חבר'ה</w:t>
      </w:r>
      <w:r>
        <w:rPr>
          <w:rFonts w:hint="cs"/>
          <w:rtl/>
        </w:rPr>
        <w:t>.</w:t>
      </w:r>
      <w:r>
        <w:rPr>
          <w:rtl/>
        </w:rPr>
        <w:t xml:space="preserve"> </w:t>
      </w:r>
      <w:bookmarkStart w:id="4731" w:name="_ETM_Q6_282229"/>
      <w:bookmarkStart w:id="4732" w:name="_ETM_Q6_283130"/>
      <w:bookmarkEnd w:id="4731"/>
      <w:bookmarkEnd w:id="4732"/>
      <w:r>
        <w:rPr>
          <w:rtl/>
        </w:rPr>
        <w:t xml:space="preserve">דרך </w:t>
      </w:r>
      <w:bookmarkStart w:id="4733" w:name="_ETM_Q6_283399"/>
      <w:bookmarkEnd w:id="4733"/>
      <w:r>
        <w:rPr>
          <w:rtl/>
        </w:rPr>
        <w:t>אגב</w:t>
      </w:r>
      <w:r>
        <w:rPr>
          <w:rFonts w:hint="cs"/>
          <w:rtl/>
        </w:rPr>
        <w:t xml:space="preserve">, </w:t>
      </w:r>
      <w:r>
        <w:rPr>
          <w:rtl/>
        </w:rPr>
        <w:t xml:space="preserve">אנחנו </w:t>
      </w:r>
      <w:bookmarkStart w:id="4734" w:name="_ETM_Q6_282740"/>
      <w:bookmarkEnd w:id="4734"/>
      <w:r>
        <w:rPr>
          <w:rtl/>
        </w:rPr>
        <w:t xml:space="preserve">רואים </w:t>
      </w:r>
      <w:bookmarkStart w:id="4735" w:name="_ETM_Q6_283729"/>
      <w:bookmarkEnd w:id="4735"/>
      <w:r>
        <w:rPr>
          <w:rtl/>
        </w:rPr>
        <w:t xml:space="preserve">לאן </w:t>
      </w:r>
      <w:bookmarkStart w:id="4736" w:name="_ETM_Q6_283999"/>
      <w:bookmarkEnd w:id="4736"/>
      <w:r>
        <w:rPr>
          <w:rtl/>
        </w:rPr>
        <w:t xml:space="preserve">אותו </w:t>
      </w:r>
      <w:bookmarkStart w:id="4737" w:name="_ETM_Q6_284240"/>
      <w:bookmarkEnd w:id="4737"/>
      <w:r>
        <w:rPr>
          <w:rtl/>
        </w:rPr>
        <w:t xml:space="preserve">בית </w:t>
      </w:r>
      <w:bookmarkStart w:id="4738" w:name="_ETM_Q6_284479"/>
      <w:bookmarkEnd w:id="4738"/>
      <w:r>
        <w:rPr>
          <w:rtl/>
        </w:rPr>
        <w:t xml:space="preserve">משפט </w:t>
      </w:r>
      <w:bookmarkStart w:id="4739" w:name="_ETM_Q6_285380"/>
      <w:bookmarkStart w:id="4740" w:name="_ETM_Q6_285499"/>
      <w:bookmarkEnd w:id="4739"/>
      <w:bookmarkEnd w:id="4740"/>
      <w:r>
        <w:rPr>
          <w:rtl/>
        </w:rPr>
        <w:t xml:space="preserve">הביא </w:t>
      </w:r>
      <w:bookmarkStart w:id="4741" w:name="_ETM_Q6_285740"/>
      <w:bookmarkEnd w:id="4741"/>
      <w:r>
        <w:rPr>
          <w:rtl/>
        </w:rPr>
        <w:t xml:space="preserve">את </w:t>
      </w:r>
      <w:bookmarkStart w:id="4742" w:name="_ETM_Q6_285829"/>
      <w:bookmarkEnd w:id="4742"/>
      <w:r>
        <w:rPr>
          <w:rtl/>
        </w:rPr>
        <w:t xml:space="preserve">מדינת </w:t>
      </w:r>
      <w:bookmarkStart w:id="4743" w:name="_ETM_Q6_286399"/>
      <w:bookmarkEnd w:id="4743"/>
      <w:r>
        <w:rPr>
          <w:rtl/>
        </w:rPr>
        <w:t xml:space="preserve">ישראל </w:t>
      </w:r>
      <w:bookmarkStart w:id="4744" w:name="_ETM_Q6_286850"/>
      <w:bookmarkEnd w:id="4744"/>
      <w:r>
        <w:rPr>
          <w:rtl/>
        </w:rPr>
        <w:t xml:space="preserve">בשנתיים </w:t>
      </w:r>
      <w:bookmarkStart w:id="4745" w:name="_ETM_Q6_287359"/>
      <w:bookmarkEnd w:id="4745"/>
      <w:r>
        <w:rPr>
          <w:rtl/>
        </w:rPr>
        <w:t xml:space="preserve">וחצי </w:t>
      </w:r>
      <w:bookmarkStart w:id="4746" w:name="_ETM_Q6_287780"/>
      <w:bookmarkEnd w:id="4746"/>
      <w:r>
        <w:rPr>
          <w:rtl/>
        </w:rPr>
        <w:t>האחרונות</w:t>
      </w:r>
      <w:r>
        <w:rPr>
          <w:rFonts w:hint="cs"/>
          <w:rtl/>
        </w:rPr>
        <w:t>,</w:t>
      </w:r>
      <w:r>
        <w:rPr>
          <w:rtl/>
        </w:rPr>
        <w:t xml:space="preserve"> </w:t>
      </w:r>
      <w:bookmarkStart w:id="4747" w:name="_ETM_Q6_288740"/>
      <w:bookmarkEnd w:id="4747"/>
      <w:r>
        <w:rPr>
          <w:rtl/>
        </w:rPr>
        <w:t xml:space="preserve">בניצוחה </w:t>
      </w:r>
      <w:bookmarkStart w:id="4748" w:name="_ETM_Q6_291240"/>
      <w:bookmarkEnd w:id="4748"/>
      <w:r>
        <w:rPr>
          <w:rtl/>
        </w:rPr>
        <w:t xml:space="preserve">של </w:t>
      </w:r>
      <w:bookmarkStart w:id="4749" w:name="_ETM_Q6_291600"/>
      <w:bookmarkEnd w:id="4749"/>
      <w:proofErr w:type="spellStart"/>
      <w:r>
        <w:rPr>
          <w:rFonts w:hint="cs"/>
          <w:rtl/>
        </w:rPr>
        <w:t>היועמ"שית</w:t>
      </w:r>
      <w:proofErr w:type="spellEnd"/>
      <w:r>
        <w:rPr>
          <w:rFonts w:hint="cs"/>
          <w:rtl/>
        </w:rPr>
        <w:t>.</w:t>
      </w:r>
      <w:r>
        <w:rPr>
          <w:rtl/>
        </w:rPr>
        <w:t xml:space="preserve"> </w:t>
      </w:r>
      <w:bookmarkStart w:id="4750" w:name="_ETM_Q6_291930"/>
      <w:bookmarkStart w:id="4751" w:name="_ETM_Q6_294030"/>
      <w:bookmarkEnd w:id="4750"/>
      <w:bookmarkEnd w:id="4751"/>
    </w:p>
    <w:p w:rsidR="00ED79A6" w:rsidRDefault="00ED79A6" w:rsidP="0098524A">
      <w:pPr>
        <w:rPr>
          <w:rtl/>
        </w:rPr>
      </w:pPr>
    </w:p>
    <w:p w:rsidR="00ED79A6" w:rsidRDefault="00ED79A6" w:rsidP="0098524A">
      <w:pPr>
        <w:rPr>
          <w:rtl/>
        </w:rPr>
      </w:pPr>
      <w:r>
        <w:rPr>
          <w:rtl/>
        </w:rPr>
        <w:t xml:space="preserve">ודרך </w:t>
      </w:r>
      <w:bookmarkStart w:id="4752" w:name="_ETM_Q6_294330"/>
      <w:bookmarkEnd w:id="4752"/>
      <w:r>
        <w:rPr>
          <w:rtl/>
        </w:rPr>
        <w:t>אגב</w:t>
      </w:r>
      <w:r>
        <w:rPr>
          <w:rFonts w:hint="cs"/>
          <w:rtl/>
        </w:rPr>
        <w:t>,</w:t>
      </w:r>
      <w:r>
        <w:rPr>
          <w:rtl/>
        </w:rPr>
        <w:t xml:space="preserve"> </w:t>
      </w:r>
      <w:bookmarkStart w:id="4753" w:name="_ETM_Q6_294510"/>
      <w:bookmarkEnd w:id="4753"/>
      <w:r>
        <w:rPr>
          <w:rtl/>
        </w:rPr>
        <w:t xml:space="preserve">אני </w:t>
      </w:r>
      <w:bookmarkStart w:id="4754" w:name="_ETM_Q6_294630"/>
      <w:bookmarkEnd w:id="4754"/>
      <w:r>
        <w:rPr>
          <w:rtl/>
        </w:rPr>
        <w:t xml:space="preserve">רוצה </w:t>
      </w:r>
      <w:bookmarkStart w:id="4755" w:name="_ETM_Q6_294840"/>
      <w:bookmarkEnd w:id="4755"/>
      <w:r>
        <w:rPr>
          <w:rtl/>
        </w:rPr>
        <w:t xml:space="preserve">להגיד </w:t>
      </w:r>
      <w:bookmarkStart w:id="4756" w:name="_ETM_Q6_295110"/>
      <w:bookmarkEnd w:id="4756"/>
      <w:r>
        <w:rPr>
          <w:rtl/>
        </w:rPr>
        <w:t>ל</w:t>
      </w:r>
      <w:r>
        <w:rPr>
          <w:rFonts w:hint="cs"/>
          <w:rtl/>
        </w:rPr>
        <w:t>כם</w:t>
      </w:r>
      <w:r>
        <w:rPr>
          <w:rtl/>
        </w:rPr>
        <w:t xml:space="preserve"> </w:t>
      </w:r>
      <w:bookmarkStart w:id="4757" w:name="_ETM_Q6_295320"/>
      <w:bookmarkEnd w:id="4757"/>
      <w:r>
        <w:rPr>
          <w:rtl/>
        </w:rPr>
        <w:t>משהו</w:t>
      </w:r>
      <w:r>
        <w:rPr>
          <w:rFonts w:hint="cs"/>
          <w:rtl/>
        </w:rPr>
        <w:t>.</w:t>
      </w:r>
      <w:r>
        <w:rPr>
          <w:rtl/>
        </w:rPr>
        <w:t xml:space="preserve"> </w:t>
      </w:r>
      <w:bookmarkStart w:id="4758" w:name="_ETM_Q6_295830"/>
      <w:bookmarkEnd w:id="4758"/>
      <w:r>
        <w:rPr>
          <w:rtl/>
        </w:rPr>
        <w:t xml:space="preserve">אני </w:t>
      </w:r>
      <w:bookmarkStart w:id="4759" w:name="_ETM_Q6_296040"/>
      <w:bookmarkEnd w:id="4759"/>
      <w:r>
        <w:rPr>
          <w:rtl/>
        </w:rPr>
        <w:t xml:space="preserve">נדהמתי </w:t>
      </w:r>
      <w:bookmarkStart w:id="4760" w:name="_ETM_Q6_296670"/>
      <w:bookmarkEnd w:id="4760"/>
      <w:r>
        <w:rPr>
          <w:rFonts w:hint="cs"/>
          <w:rtl/>
        </w:rPr>
        <w:t>מ</w:t>
      </w:r>
      <w:bookmarkStart w:id="4761" w:name="_ETM_Q6_299210"/>
      <w:bookmarkEnd w:id="4761"/>
      <w:r>
        <w:rPr>
          <w:rtl/>
        </w:rPr>
        <w:t xml:space="preserve">תצהירו </w:t>
      </w:r>
      <w:bookmarkStart w:id="4762" w:name="_ETM_Q6_299810"/>
      <w:bookmarkEnd w:id="4762"/>
      <w:r>
        <w:rPr>
          <w:rtl/>
        </w:rPr>
        <w:t xml:space="preserve">של </w:t>
      </w:r>
      <w:bookmarkStart w:id="4763" w:name="_ETM_Q6_300590"/>
      <w:bookmarkStart w:id="4764" w:name="_ETM_Q6_301640"/>
      <w:bookmarkEnd w:id="4763"/>
      <w:bookmarkEnd w:id="4764"/>
      <w:r>
        <w:rPr>
          <w:rtl/>
        </w:rPr>
        <w:t xml:space="preserve">ראש </w:t>
      </w:r>
      <w:bookmarkStart w:id="4765" w:name="_ETM_Q6_301850"/>
      <w:bookmarkEnd w:id="4765"/>
      <w:r>
        <w:rPr>
          <w:rtl/>
        </w:rPr>
        <w:t>השב"כ</w:t>
      </w:r>
      <w:r>
        <w:rPr>
          <w:rFonts w:hint="cs"/>
          <w:rtl/>
        </w:rPr>
        <w:t>.</w:t>
      </w:r>
      <w:r>
        <w:rPr>
          <w:rtl/>
        </w:rPr>
        <w:t xml:space="preserve"> </w:t>
      </w:r>
      <w:bookmarkStart w:id="4766" w:name="_ETM_Q6_302960"/>
      <w:bookmarkEnd w:id="4766"/>
      <w:r>
        <w:rPr>
          <w:rtl/>
        </w:rPr>
        <w:t xml:space="preserve">חבר </w:t>
      </w:r>
      <w:bookmarkStart w:id="4767" w:name="_ETM_Q6_305430"/>
      <w:bookmarkEnd w:id="4767"/>
      <w:r>
        <w:rPr>
          <w:rtl/>
        </w:rPr>
        <w:t xml:space="preserve">הכנסת </w:t>
      </w:r>
      <w:bookmarkStart w:id="4768" w:name="_ETM_Q6_305880"/>
      <w:bookmarkEnd w:id="4768"/>
      <w:r>
        <w:rPr>
          <w:rtl/>
        </w:rPr>
        <w:t>איזנקוט</w:t>
      </w:r>
      <w:r>
        <w:rPr>
          <w:rFonts w:hint="cs"/>
          <w:rtl/>
        </w:rPr>
        <w:t xml:space="preserve">, </w:t>
      </w:r>
      <w:r>
        <w:rPr>
          <w:rtl/>
        </w:rPr>
        <w:t xml:space="preserve">הוא </w:t>
      </w:r>
      <w:bookmarkStart w:id="4769" w:name="_ETM_Q6_303109"/>
      <w:bookmarkEnd w:id="4769"/>
      <w:r>
        <w:rPr>
          <w:rtl/>
        </w:rPr>
        <w:t xml:space="preserve">אמר </w:t>
      </w:r>
      <w:bookmarkStart w:id="4770" w:name="_ETM_Q6_303350"/>
      <w:bookmarkEnd w:id="4770"/>
      <w:r>
        <w:rPr>
          <w:rtl/>
        </w:rPr>
        <w:t xml:space="preserve">שם </w:t>
      </w:r>
      <w:bookmarkStart w:id="4771" w:name="_ETM_Q6_303590"/>
      <w:bookmarkEnd w:id="4771"/>
      <w:r>
        <w:rPr>
          <w:rtl/>
        </w:rPr>
        <w:t>משפט</w:t>
      </w:r>
      <w:r>
        <w:rPr>
          <w:rFonts w:hint="cs"/>
          <w:rtl/>
        </w:rPr>
        <w:t xml:space="preserve"> אחד</w:t>
      </w:r>
      <w:r>
        <w:rPr>
          <w:rtl/>
        </w:rPr>
        <w:t xml:space="preserve"> </w:t>
      </w:r>
      <w:bookmarkStart w:id="4772" w:name="_ETM_Q6_305100"/>
      <w:bookmarkStart w:id="4773" w:name="_ETM_Q6_306540"/>
      <w:bookmarkStart w:id="4774" w:name="_ETM_Q6_310260"/>
      <w:bookmarkEnd w:id="4772"/>
      <w:bookmarkEnd w:id="4773"/>
      <w:bookmarkEnd w:id="4774"/>
      <w:r>
        <w:rPr>
          <w:rtl/>
        </w:rPr>
        <w:t xml:space="preserve">שהדהים </w:t>
      </w:r>
      <w:bookmarkStart w:id="4775" w:name="_ETM_Q6_310620"/>
      <w:bookmarkEnd w:id="4775"/>
      <w:r>
        <w:rPr>
          <w:rtl/>
        </w:rPr>
        <w:t>אותי</w:t>
      </w:r>
      <w:r>
        <w:rPr>
          <w:rFonts w:hint="cs"/>
          <w:rtl/>
        </w:rPr>
        <w:t>.</w:t>
      </w:r>
      <w:r>
        <w:rPr>
          <w:rtl/>
        </w:rPr>
        <w:t xml:space="preserve"> </w:t>
      </w:r>
      <w:bookmarkStart w:id="4776" w:name="_ETM_Q6_311610"/>
      <w:bookmarkEnd w:id="4776"/>
      <w:r>
        <w:rPr>
          <w:rtl/>
        </w:rPr>
        <w:t xml:space="preserve">הוא </w:t>
      </w:r>
      <w:bookmarkStart w:id="4777" w:name="_ETM_Q6_311790"/>
      <w:bookmarkEnd w:id="4777"/>
      <w:r>
        <w:rPr>
          <w:rtl/>
        </w:rPr>
        <w:t xml:space="preserve">אמר </w:t>
      </w:r>
      <w:bookmarkStart w:id="4778" w:name="_ETM_Q6_313130"/>
      <w:bookmarkEnd w:id="4778"/>
      <w:r>
        <w:rPr>
          <w:rtl/>
        </w:rPr>
        <w:t xml:space="preserve">שהוא </w:t>
      </w:r>
      <w:bookmarkStart w:id="4779" w:name="_ETM_Q6_313520"/>
      <w:bookmarkStart w:id="4780" w:name="_ETM_Q6_313820"/>
      <w:bookmarkEnd w:id="4779"/>
      <w:bookmarkEnd w:id="4780"/>
      <w:r>
        <w:rPr>
          <w:rtl/>
        </w:rPr>
        <w:t xml:space="preserve">בא </w:t>
      </w:r>
      <w:bookmarkStart w:id="4781" w:name="_ETM_Q6_314000"/>
      <w:bookmarkEnd w:id="4781"/>
      <w:r>
        <w:rPr>
          <w:rtl/>
        </w:rPr>
        <w:t xml:space="preserve">כבר ביולי </w:t>
      </w:r>
      <w:bookmarkStart w:id="4782" w:name="_ETM_Q6_314540"/>
      <w:bookmarkEnd w:id="4782"/>
      <w:r>
        <w:rPr>
          <w:rFonts w:hint="cs"/>
          <w:rtl/>
        </w:rPr>
        <w:t>2023</w:t>
      </w:r>
      <w:r>
        <w:rPr>
          <w:rtl/>
        </w:rPr>
        <w:t xml:space="preserve"> </w:t>
      </w:r>
      <w:bookmarkStart w:id="4783" w:name="_ETM_Q6_316380"/>
      <w:bookmarkEnd w:id="4783"/>
      <w:r>
        <w:rPr>
          <w:rFonts w:hint="cs"/>
          <w:rtl/>
        </w:rPr>
        <w:t>ונתן לראש הממשלה התרעה על</w:t>
      </w:r>
      <w:r>
        <w:rPr>
          <w:rtl/>
        </w:rPr>
        <w:t xml:space="preserve"> </w:t>
      </w:r>
      <w:bookmarkStart w:id="4784" w:name="_ETM_Q6_317100"/>
      <w:bookmarkStart w:id="4785" w:name="_ETM_Q6_319139"/>
      <w:bookmarkEnd w:id="4784"/>
      <w:bookmarkEnd w:id="4785"/>
      <w:r>
        <w:rPr>
          <w:rtl/>
        </w:rPr>
        <w:t>מלחמה</w:t>
      </w:r>
      <w:r>
        <w:rPr>
          <w:rFonts w:hint="cs"/>
          <w:rtl/>
        </w:rPr>
        <w:t>.</w:t>
      </w:r>
      <w:r>
        <w:rPr>
          <w:rtl/>
        </w:rPr>
        <w:t xml:space="preserve"> </w:t>
      </w:r>
      <w:bookmarkStart w:id="4786" w:name="_ETM_Q6_320010"/>
      <w:bookmarkEnd w:id="4786"/>
      <w:r>
        <w:rPr>
          <w:rtl/>
        </w:rPr>
        <w:t>מדוע</w:t>
      </w:r>
      <w:r>
        <w:rPr>
          <w:rFonts w:hint="cs"/>
          <w:rtl/>
        </w:rPr>
        <w:t>?</w:t>
      </w:r>
      <w:r>
        <w:rPr>
          <w:rtl/>
        </w:rPr>
        <w:t xml:space="preserve"> </w:t>
      </w:r>
      <w:bookmarkStart w:id="4787" w:name="_ETM_Q6_321380"/>
      <w:bookmarkEnd w:id="4787"/>
      <w:r>
        <w:rPr>
          <w:rtl/>
        </w:rPr>
        <w:t xml:space="preserve">לא </w:t>
      </w:r>
      <w:bookmarkStart w:id="4788" w:name="_ETM_Q6_321590"/>
      <w:bookmarkEnd w:id="4788"/>
      <w:r>
        <w:rPr>
          <w:rtl/>
        </w:rPr>
        <w:t xml:space="preserve">בגלל </w:t>
      </w:r>
      <w:bookmarkStart w:id="4789" w:name="_ETM_Q6_322340"/>
      <w:bookmarkEnd w:id="4789"/>
      <w:r>
        <w:rPr>
          <w:rtl/>
        </w:rPr>
        <w:t xml:space="preserve">שהוא </w:t>
      </w:r>
      <w:bookmarkStart w:id="4790" w:name="_ETM_Q6_322790"/>
      <w:bookmarkEnd w:id="4790"/>
      <w:r>
        <w:rPr>
          <w:rtl/>
        </w:rPr>
        <w:t xml:space="preserve">ראה </w:t>
      </w:r>
      <w:bookmarkStart w:id="4791" w:name="_ETM_Q6_323060"/>
      <w:bookmarkEnd w:id="4791"/>
      <w:r>
        <w:rPr>
          <w:rtl/>
        </w:rPr>
        <w:t xml:space="preserve">מה </w:t>
      </w:r>
      <w:bookmarkStart w:id="4792" w:name="_ETM_Q6_323240"/>
      <w:bookmarkEnd w:id="4792"/>
      <w:r>
        <w:rPr>
          <w:rtl/>
        </w:rPr>
        <w:t xml:space="preserve">קורה </w:t>
      </w:r>
      <w:bookmarkStart w:id="4793" w:name="_ETM_Q6_323840"/>
      <w:bookmarkEnd w:id="4793"/>
      <w:r>
        <w:rPr>
          <w:rtl/>
        </w:rPr>
        <w:t xml:space="preserve">כרגע </w:t>
      </w:r>
      <w:bookmarkStart w:id="4794" w:name="_ETM_Q6_324410"/>
      <w:bookmarkEnd w:id="4794"/>
      <w:r>
        <w:rPr>
          <w:rtl/>
        </w:rPr>
        <w:t>באיראן</w:t>
      </w:r>
      <w:r>
        <w:rPr>
          <w:rFonts w:hint="cs"/>
          <w:rtl/>
        </w:rPr>
        <w:t>,</w:t>
      </w:r>
      <w:r>
        <w:rPr>
          <w:rtl/>
        </w:rPr>
        <w:t xml:space="preserve"> </w:t>
      </w:r>
      <w:bookmarkStart w:id="4795" w:name="_ETM_Q6_325959"/>
      <w:bookmarkEnd w:id="4795"/>
      <w:r>
        <w:rPr>
          <w:rtl/>
        </w:rPr>
        <w:t xml:space="preserve">אלא </w:t>
      </w:r>
      <w:bookmarkStart w:id="4796" w:name="_ETM_Q6_326319"/>
      <w:bookmarkEnd w:id="4796"/>
      <w:r>
        <w:rPr>
          <w:rtl/>
        </w:rPr>
        <w:t xml:space="preserve">בגלל </w:t>
      </w:r>
      <w:bookmarkStart w:id="4797" w:name="_ETM_Q6_326680"/>
      <w:bookmarkEnd w:id="4797"/>
      <w:r>
        <w:rPr>
          <w:rtl/>
        </w:rPr>
        <w:t xml:space="preserve">שהוא </w:t>
      </w:r>
      <w:bookmarkStart w:id="4798" w:name="_ETM_Q6_326980"/>
      <w:bookmarkEnd w:id="4798"/>
      <w:r>
        <w:rPr>
          <w:rtl/>
        </w:rPr>
        <w:t xml:space="preserve">הבין </w:t>
      </w:r>
      <w:bookmarkStart w:id="4799" w:name="_ETM_Q6_327489"/>
      <w:bookmarkEnd w:id="4799"/>
      <w:r>
        <w:rPr>
          <w:rtl/>
        </w:rPr>
        <w:t xml:space="preserve">שחמאס </w:t>
      </w:r>
      <w:bookmarkStart w:id="4800" w:name="_ETM_Q6_328480"/>
      <w:bookmarkEnd w:id="4800"/>
      <w:r>
        <w:rPr>
          <w:rtl/>
        </w:rPr>
        <w:t xml:space="preserve">מתרגם </w:t>
      </w:r>
      <w:bookmarkStart w:id="4801" w:name="_ETM_Q6_329110"/>
      <w:bookmarkEnd w:id="4801"/>
      <w:r>
        <w:rPr>
          <w:rtl/>
        </w:rPr>
        <w:t xml:space="preserve">את </w:t>
      </w:r>
      <w:bookmarkStart w:id="4802" w:name="_ETM_Q6_329230"/>
      <w:bookmarkEnd w:id="4802"/>
      <w:r>
        <w:rPr>
          <w:rtl/>
        </w:rPr>
        <w:t xml:space="preserve">מה </w:t>
      </w:r>
      <w:bookmarkStart w:id="4803" w:name="_ETM_Q6_329440"/>
      <w:bookmarkEnd w:id="4803"/>
      <w:r>
        <w:rPr>
          <w:rtl/>
        </w:rPr>
        <w:t xml:space="preserve">שקורה </w:t>
      </w:r>
      <w:bookmarkStart w:id="4804" w:name="_ETM_Q6_329950"/>
      <w:bookmarkEnd w:id="4804"/>
      <w:r>
        <w:rPr>
          <w:rtl/>
        </w:rPr>
        <w:t xml:space="preserve">בקפלן </w:t>
      </w:r>
      <w:bookmarkStart w:id="4805" w:name="_ETM_Q6_332629"/>
      <w:bookmarkEnd w:id="4805"/>
      <w:r>
        <w:rPr>
          <w:rtl/>
        </w:rPr>
        <w:t>כ</w:t>
      </w:r>
      <w:bookmarkStart w:id="4806" w:name="_ETM_Q6_332840"/>
      <w:bookmarkEnd w:id="4806"/>
      <w:r>
        <w:rPr>
          <w:rtl/>
        </w:rPr>
        <w:t>התפוררות</w:t>
      </w:r>
      <w:r>
        <w:rPr>
          <w:rFonts w:hint="cs"/>
          <w:rtl/>
        </w:rPr>
        <w:t>,</w:t>
      </w:r>
      <w:r>
        <w:rPr>
          <w:rtl/>
        </w:rPr>
        <w:t xml:space="preserve"> </w:t>
      </w:r>
      <w:bookmarkStart w:id="4807" w:name="_ETM_Q6_333590"/>
      <w:bookmarkEnd w:id="4807"/>
      <w:r>
        <w:rPr>
          <w:rtl/>
        </w:rPr>
        <w:t>ו</w:t>
      </w:r>
      <w:r>
        <w:rPr>
          <w:rFonts w:hint="cs"/>
          <w:rtl/>
        </w:rPr>
        <w:t xml:space="preserve">הם </w:t>
      </w:r>
      <w:r>
        <w:rPr>
          <w:rtl/>
        </w:rPr>
        <w:t xml:space="preserve">בעצם </w:t>
      </w:r>
      <w:bookmarkStart w:id="4808" w:name="_ETM_Q6_334580"/>
      <w:bookmarkEnd w:id="4808"/>
      <w:r>
        <w:rPr>
          <w:rtl/>
        </w:rPr>
        <w:t xml:space="preserve">קראו </w:t>
      </w:r>
      <w:bookmarkStart w:id="4809" w:name="_ETM_Q6_335389"/>
      <w:bookmarkEnd w:id="4809"/>
      <w:r>
        <w:rPr>
          <w:rtl/>
        </w:rPr>
        <w:t>לסרבנות</w:t>
      </w:r>
      <w:r>
        <w:rPr>
          <w:rFonts w:hint="cs"/>
          <w:rtl/>
        </w:rPr>
        <w:t>.</w:t>
      </w:r>
      <w:r>
        <w:rPr>
          <w:rtl/>
        </w:rPr>
        <w:t xml:space="preserve"> </w:t>
      </w:r>
      <w:bookmarkStart w:id="4810" w:name="_ETM_Q6_337010"/>
      <w:bookmarkEnd w:id="4810"/>
      <w:r>
        <w:rPr>
          <w:rtl/>
        </w:rPr>
        <w:t xml:space="preserve">אז </w:t>
      </w:r>
      <w:bookmarkStart w:id="4811" w:name="_ETM_Q6_337249"/>
      <w:bookmarkEnd w:id="4811"/>
      <w:r>
        <w:rPr>
          <w:rtl/>
        </w:rPr>
        <w:t xml:space="preserve">אני </w:t>
      </w:r>
      <w:bookmarkStart w:id="4812" w:name="_ETM_Q6_337489"/>
      <w:bookmarkEnd w:id="4812"/>
      <w:r>
        <w:rPr>
          <w:rtl/>
        </w:rPr>
        <w:t xml:space="preserve">שאלתי </w:t>
      </w:r>
      <w:bookmarkStart w:id="4813" w:name="_ETM_Q6_338659"/>
      <w:bookmarkEnd w:id="4813"/>
      <w:r>
        <w:rPr>
          <w:rtl/>
        </w:rPr>
        <w:t xml:space="preserve">את </w:t>
      </w:r>
      <w:bookmarkStart w:id="4814" w:name="_ETM_Q6_338749"/>
      <w:bookmarkEnd w:id="4814"/>
      <w:r>
        <w:rPr>
          <w:rtl/>
        </w:rPr>
        <w:t>עצמי</w:t>
      </w:r>
      <w:r>
        <w:rPr>
          <w:rFonts w:hint="cs"/>
          <w:rtl/>
        </w:rPr>
        <w:t>:</w:t>
      </w:r>
      <w:r>
        <w:rPr>
          <w:rtl/>
        </w:rPr>
        <w:t xml:space="preserve"> </w:t>
      </w:r>
      <w:bookmarkStart w:id="4815" w:name="_ETM_Q6_339109"/>
      <w:bookmarkEnd w:id="4815"/>
      <w:r>
        <w:rPr>
          <w:rtl/>
        </w:rPr>
        <w:t xml:space="preserve">אתה </w:t>
      </w:r>
      <w:bookmarkStart w:id="4816" w:name="_ETM_Q6_339379"/>
      <w:bookmarkEnd w:id="4816"/>
      <w:r>
        <w:rPr>
          <w:rtl/>
        </w:rPr>
        <w:t xml:space="preserve">ראש </w:t>
      </w:r>
      <w:bookmarkStart w:id="4817" w:name="_ETM_Q6_339590"/>
      <w:bookmarkEnd w:id="4817"/>
      <w:r>
        <w:rPr>
          <w:rtl/>
        </w:rPr>
        <w:t>השב"כ</w:t>
      </w:r>
      <w:r>
        <w:rPr>
          <w:rFonts w:hint="cs"/>
          <w:rtl/>
        </w:rPr>
        <w:t>,</w:t>
      </w:r>
      <w:r>
        <w:rPr>
          <w:rtl/>
        </w:rPr>
        <w:t xml:space="preserve"> </w:t>
      </w:r>
      <w:bookmarkStart w:id="4818" w:name="_ETM_Q6_340530"/>
      <w:bookmarkEnd w:id="4818"/>
      <w:r>
        <w:rPr>
          <w:rtl/>
        </w:rPr>
        <w:t xml:space="preserve">אתה </w:t>
      </w:r>
      <w:bookmarkStart w:id="4819" w:name="_ETM_Q6_340980"/>
      <w:bookmarkEnd w:id="4819"/>
      <w:r>
        <w:rPr>
          <w:rtl/>
        </w:rPr>
        <w:t xml:space="preserve">אמור </w:t>
      </w:r>
      <w:bookmarkStart w:id="4820" w:name="_ETM_Q6_341790"/>
      <w:bookmarkEnd w:id="4820"/>
      <w:r>
        <w:rPr>
          <w:rtl/>
        </w:rPr>
        <w:t xml:space="preserve">לדאוג </w:t>
      </w:r>
      <w:bookmarkStart w:id="4821" w:name="_ETM_Q6_342270"/>
      <w:bookmarkEnd w:id="4821"/>
      <w:r>
        <w:rPr>
          <w:rtl/>
        </w:rPr>
        <w:t xml:space="preserve">לביטחון </w:t>
      </w:r>
      <w:bookmarkStart w:id="4822" w:name="_ETM_Q6_342720"/>
      <w:bookmarkEnd w:id="4822"/>
      <w:r>
        <w:rPr>
          <w:rtl/>
        </w:rPr>
        <w:t xml:space="preserve">מדינת </w:t>
      </w:r>
      <w:bookmarkStart w:id="4823" w:name="_ETM_Q6_343200"/>
      <w:bookmarkEnd w:id="4823"/>
      <w:r>
        <w:rPr>
          <w:rtl/>
        </w:rPr>
        <w:t>ישראל</w:t>
      </w:r>
      <w:r>
        <w:rPr>
          <w:rFonts w:hint="cs"/>
          <w:rtl/>
        </w:rPr>
        <w:t>,</w:t>
      </w:r>
      <w:r>
        <w:rPr>
          <w:rtl/>
        </w:rPr>
        <w:t xml:space="preserve"> </w:t>
      </w:r>
      <w:bookmarkStart w:id="4824" w:name="_ETM_Q6_344530"/>
      <w:bookmarkEnd w:id="4824"/>
      <w:r>
        <w:rPr>
          <w:rtl/>
        </w:rPr>
        <w:t xml:space="preserve">איך </w:t>
      </w:r>
      <w:bookmarkStart w:id="4825" w:name="_ETM_Q6_344919"/>
      <w:bookmarkEnd w:id="4825"/>
      <w:r>
        <w:rPr>
          <w:rtl/>
        </w:rPr>
        <w:t xml:space="preserve">לא </w:t>
      </w:r>
      <w:bookmarkStart w:id="4826" w:name="_ETM_Q6_345310"/>
      <w:bookmarkEnd w:id="4826"/>
      <w:r>
        <w:rPr>
          <w:rtl/>
        </w:rPr>
        <w:t>עצר</w:t>
      </w:r>
      <w:r>
        <w:rPr>
          <w:rFonts w:hint="cs"/>
          <w:rtl/>
        </w:rPr>
        <w:t>ת</w:t>
      </w:r>
      <w:r>
        <w:rPr>
          <w:rtl/>
        </w:rPr>
        <w:t xml:space="preserve"> </w:t>
      </w:r>
      <w:bookmarkStart w:id="4827" w:name="_ETM_Q6_345940"/>
      <w:bookmarkEnd w:id="4827"/>
      <w:r>
        <w:rPr>
          <w:rtl/>
        </w:rPr>
        <w:t xml:space="preserve">את </w:t>
      </w:r>
      <w:bookmarkStart w:id="4828" w:name="_ETM_Q6_346060"/>
      <w:bookmarkEnd w:id="4828"/>
      <w:r>
        <w:rPr>
          <w:rtl/>
        </w:rPr>
        <w:t xml:space="preserve">אותם </w:t>
      </w:r>
      <w:bookmarkStart w:id="4829" w:name="_ETM_Q6_346419"/>
      <w:bookmarkEnd w:id="4829"/>
      <w:r>
        <w:rPr>
          <w:rtl/>
        </w:rPr>
        <w:t xml:space="preserve">אנשים </w:t>
      </w:r>
      <w:bookmarkStart w:id="4830" w:name="_ETM_Q6_347230"/>
      <w:bookmarkEnd w:id="4830"/>
      <w:r>
        <w:rPr>
          <w:rtl/>
        </w:rPr>
        <w:t xml:space="preserve">שקראו </w:t>
      </w:r>
      <w:bookmarkStart w:id="4831" w:name="_ETM_Q6_347680"/>
      <w:bookmarkEnd w:id="4831"/>
      <w:r>
        <w:rPr>
          <w:rtl/>
        </w:rPr>
        <w:t>לסרבנות</w:t>
      </w:r>
      <w:r>
        <w:rPr>
          <w:rFonts w:hint="cs"/>
          <w:rtl/>
        </w:rPr>
        <w:t>?</w:t>
      </w:r>
      <w:r>
        <w:rPr>
          <w:rtl/>
        </w:rPr>
        <w:t xml:space="preserve"> </w:t>
      </w:r>
      <w:bookmarkStart w:id="4832" w:name="_ETM_Q6_348430"/>
      <w:bookmarkEnd w:id="4832"/>
      <w:r>
        <w:rPr>
          <w:rtl/>
        </w:rPr>
        <w:t xml:space="preserve">הרי </w:t>
      </w:r>
      <w:bookmarkStart w:id="4833" w:name="_ETM_Q6_348610"/>
      <w:bookmarkEnd w:id="4833"/>
      <w:r>
        <w:rPr>
          <w:rtl/>
        </w:rPr>
        <w:t xml:space="preserve">אתה </w:t>
      </w:r>
      <w:bookmarkStart w:id="4834" w:name="_ETM_Q6_348940"/>
      <w:bookmarkEnd w:id="4834"/>
      <w:r>
        <w:rPr>
          <w:rtl/>
        </w:rPr>
        <w:t xml:space="preserve">טוען </w:t>
      </w:r>
      <w:bookmarkStart w:id="4835" w:name="_ETM_Q6_350530"/>
      <w:bookmarkEnd w:id="4835"/>
      <w:r>
        <w:rPr>
          <w:rFonts w:hint="cs"/>
          <w:rtl/>
        </w:rPr>
        <w:t>שהם הביאו</w:t>
      </w:r>
      <w:r>
        <w:rPr>
          <w:rtl/>
        </w:rPr>
        <w:t xml:space="preserve"> </w:t>
      </w:r>
      <w:bookmarkStart w:id="4836" w:name="_ETM_Q6_350919"/>
      <w:bookmarkStart w:id="4837" w:name="_ETM_Q6_351400"/>
      <w:bookmarkEnd w:id="4836"/>
      <w:bookmarkEnd w:id="4837"/>
      <w:r>
        <w:rPr>
          <w:rtl/>
        </w:rPr>
        <w:t xml:space="preserve">לידי </w:t>
      </w:r>
      <w:bookmarkStart w:id="4838" w:name="_ETM_Q6_351730"/>
      <w:bookmarkEnd w:id="4838"/>
      <w:r>
        <w:rPr>
          <w:rtl/>
        </w:rPr>
        <w:t xml:space="preserve">כך </w:t>
      </w:r>
      <w:bookmarkStart w:id="4839" w:name="_ETM_Q6_352569"/>
      <w:bookmarkEnd w:id="4839"/>
      <w:r>
        <w:rPr>
          <w:rFonts w:hint="cs"/>
          <w:rtl/>
        </w:rPr>
        <w:t>שנפתחה</w:t>
      </w:r>
      <w:r>
        <w:rPr>
          <w:rtl/>
        </w:rPr>
        <w:t xml:space="preserve"> </w:t>
      </w:r>
      <w:bookmarkStart w:id="4840" w:name="_ETM_Q6_353079"/>
      <w:bookmarkEnd w:id="4840"/>
      <w:r>
        <w:rPr>
          <w:rtl/>
        </w:rPr>
        <w:t>המלחמה</w:t>
      </w:r>
      <w:r>
        <w:rPr>
          <w:rFonts w:hint="cs"/>
          <w:rtl/>
        </w:rPr>
        <w:t>.</w:t>
      </w:r>
      <w:r>
        <w:rPr>
          <w:rtl/>
        </w:rPr>
        <w:t xml:space="preserve"> </w:t>
      </w:r>
      <w:bookmarkStart w:id="4841" w:name="_ETM_Q6_353720"/>
      <w:bookmarkEnd w:id="4841"/>
      <w:r>
        <w:rPr>
          <w:rFonts w:hint="cs"/>
          <w:rtl/>
        </w:rPr>
        <w:t>הרי אתה שמת התרעה,</w:t>
      </w:r>
      <w:r>
        <w:rPr>
          <w:rtl/>
        </w:rPr>
        <w:t xml:space="preserve"> </w:t>
      </w:r>
      <w:bookmarkStart w:id="4842" w:name="_ETM_Q6_354860"/>
      <w:bookmarkEnd w:id="4842"/>
      <w:r>
        <w:rPr>
          <w:rtl/>
        </w:rPr>
        <w:t xml:space="preserve">אתה </w:t>
      </w:r>
      <w:bookmarkStart w:id="4843" w:name="_ETM_Q6_355100"/>
      <w:bookmarkEnd w:id="4843"/>
      <w:r>
        <w:rPr>
          <w:rtl/>
        </w:rPr>
        <w:t>אומר</w:t>
      </w:r>
      <w:r>
        <w:rPr>
          <w:rFonts w:hint="cs"/>
          <w:rtl/>
        </w:rPr>
        <w:t>.</w:t>
      </w:r>
      <w:r>
        <w:rPr>
          <w:rtl/>
        </w:rPr>
        <w:t xml:space="preserve"> </w:t>
      </w:r>
      <w:bookmarkStart w:id="4844" w:name="_ETM_Q6_358400"/>
      <w:bookmarkEnd w:id="4844"/>
      <w:r>
        <w:rPr>
          <w:rtl/>
        </w:rPr>
        <w:t xml:space="preserve">אז </w:t>
      </w:r>
      <w:bookmarkStart w:id="4845" w:name="_ETM_Q6_358700"/>
      <w:bookmarkEnd w:id="4845"/>
      <w:r>
        <w:rPr>
          <w:rtl/>
        </w:rPr>
        <w:t xml:space="preserve">איך </w:t>
      </w:r>
      <w:bookmarkStart w:id="4846" w:name="_ETM_Q6_358910"/>
      <w:bookmarkEnd w:id="4846"/>
      <w:r>
        <w:rPr>
          <w:rtl/>
        </w:rPr>
        <w:t xml:space="preserve">לא </w:t>
      </w:r>
      <w:bookmarkStart w:id="4847" w:name="_ETM_Q6_359120"/>
      <w:bookmarkEnd w:id="4847"/>
      <w:r>
        <w:rPr>
          <w:rFonts w:hint="cs"/>
          <w:rtl/>
        </w:rPr>
        <w:t>עצרת</w:t>
      </w:r>
      <w:r>
        <w:rPr>
          <w:rtl/>
        </w:rPr>
        <w:t xml:space="preserve"> </w:t>
      </w:r>
      <w:bookmarkStart w:id="4848" w:name="_ETM_Q6_359720"/>
      <w:bookmarkEnd w:id="4848"/>
      <w:r>
        <w:rPr>
          <w:rtl/>
        </w:rPr>
        <w:t>אות</w:t>
      </w:r>
      <w:r>
        <w:rPr>
          <w:rFonts w:hint="cs"/>
          <w:rtl/>
        </w:rPr>
        <w:t>ם?</w:t>
      </w:r>
      <w:r>
        <w:rPr>
          <w:rtl/>
        </w:rPr>
        <w:t xml:space="preserve"> </w:t>
      </w:r>
      <w:bookmarkStart w:id="4849" w:name="_ETM_Q6_361389"/>
      <w:bookmarkEnd w:id="4849"/>
      <w:r>
        <w:rPr>
          <w:rtl/>
        </w:rPr>
        <w:t xml:space="preserve">אתה </w:t>
      </w:r>
      <w:bookmarkStart w:id="4850" w:name="_ETM_Q6_361510"/>
      <w:bookmarkEnd w:id="4850"/>
      <w:r>
        <w:rPr>
          <w:rtl/>
        </w:rPr>
        <w:t xml:space="preserve">יודע </w:t>
      </w:r>
      <w:bookmarkStart w:id="4851" w:name="_ETM_Q6_361720"/>
      <w:bookmarkEnd w:id="4851"/>
      <w:r>
        <w:rPr>
          <w:rtl/>
        </w:rPr>
        <w:t xml:space="preserve">למה </w:t>
      </w:r>
      <w:bookmarkStart w:id="4852" w:name="_ETM_Q6_362019"/>
      <w:bookmarkEnd w:id="4852"/>
      <w:r>
        <w:rPr>
          <w:rtl/>
        </w:rPr>
        <w:t xml:space="preserve">הוא </w:t>
      </w:r>
      <w:bookmarkStart w:id="4853" w:name="_ETM_Q6_362139"/>
      <w:bookmarkEnd w:id="4853"/>
      <w:r>
        <w:rPr>
          <w:rtl/>
        </w:rPr>
        <w:t xml:space="preserve">לא </w:t>
      </w:r>
      <w:bookmarkStart w:id="4854" w:name="_ETM_Q6_362260"/>
      <w:bookmarkEnd w:id="4854"/>
      <w:r>
        <w:rPr>
          <w:rtl/>
        </w:rPr>
        <w:t xml:space="preserve">עצר </w:t>
      </w:r>
      <w:bookmarkStart w:id="4855" w:name="_ETM_Q6_362590"/>
      <w:bookmarkEnd w:id="4855"/>
      <w:r>
        <w:rPr>
          <w:rtl/>
        </w:rPr>
        <w:t>אות</w:t>
      </w:r>
      <w:r>
        <w:rPr>
          <w:rFonts w:hint="cs"/>
          <w:rtl/>
        </w:rPr>
        <w:t>ם?</w:t>
      </w:r>
      <w:r>
        <w:rPr>
          <w:rtl/>
        </w:rPr>
        <w:t xml:space="preserve"> </w:t>
      </w:r>
      <w:bookmarkStart w:id="4856" w:name="_ETM_Q6_362919"/>
      <w:bookmarkEnd w:id="4856"/>
      <w:r>
        <w:rPr>
          <w:rtl/>
        </w:rPr>
        <w:t xml:space="preserve">בגלל </w:t>
      </w:r>
      <w:bookmarkStart w:id="4857" w:name="_ETM_Q6_363310"/>
      <w:bookmarkEnd w:id="4857"/>
      <w:r>
        <w:rPr>
          <w:rtl/>
        </w:rPr>
        <w:t xml:space="preserve">שזאת </w:t>
      </w:r>
      <w:bookmarkStart w:id="4858" w:name="_ETM_Q6_363760"/>
      <w:bookmarkEnd w:id="4858"/>
      <w:r>
        <w:rPr>
          <w:rtl/>
        </w:rPr>
        <w:t xml:space="preserve">אותה </w:t>
      </w:r>
      <w:bookmarkStart w:id="4859" w:name="_ETM_Q6_364030"/>
      <w:bookmarkEnd w:id="4859"/>
      <w:r>
        <w:rPr>
          <w:rtl/>
        </w:rPr>
        <w:t>קבוצה</w:t>
      </w:r>
      <w:r>
        <w:rPr>
          <w:rFonts w:hint="cs"/>
          <w:rtl/>
        </w:rPr>
        <w:t>.</w:t>
      </w:r>
      <w:r>
        <w:rPr>
          <w:rtl/>
        </w:rPr>
        <w:t xml:space="preserve"> </w:t>
      </w:r>
      <w:bookmarkStart w:id="4860" w:name="_ETM_Q6_365659"/>
      <w:bookmarkEnd w:id="4860"/>
      <w:r>
        <w:rPr>
          <w:rtl/>
        </w:rPr>
        <w:t xml:space="preserve">זאת </w:t>
      </w:r>
      <w:bookmarkStart w:id="4861" w:name="_ETM_Q6_366169"/>
      <w:bookmarkEnd w:id="4861"/>
      <w:r>
        <w:rPr>
          <w:rtl/>
        </w:rPr>
        <w:t xml:space="preserve">אותה </w:t>
      </w:r>
      <w:bookmarkStart w:id="4862" w:name="_ETM_Q6_366530"/>
      <w:bookmarkEnd w:id="4862"/>
      <w:r>
        <w:rPr>
          <w:rtl/>
        </w:rPr>
        <w:t>קבוצה</w:t>
      </w:r>
      <w:r>
        <w:rPr>
          <w:rFonts w:hint="cs"/>
          <w:rtl/>
        </w:rPr>
        <w:t>.</w:t>
      </w:r>
      <w:r>
        <w:rPr>
          <w:rtl/>
        </w:rPr>
        <w:t xml:space="preserve"> </w:t>
      </w:r>
      <w:bookmarkStart w:id="4863" w:name="_ETM_Q6_367069"/>
      <w:bookmarkEnd w:id="4863"/>
      <w:r>
        <w:rPr>
          <w:rtl/>
        </w:rPr>
        <w:t xml:space="preserve">זאת </w:t>
      </w:r>
      <w:bookmarkStart w:id="4864" w:name="_ETM_Q6_367549"/>
      <w:bookmarkEnd w:id="4864"/>
      <w:r>
        <w:rPr>
          <w:rFonts w:hint="cs"/>
          <w:rtl/>
        </w:rPr>
        <w:t>היא ה</w:t>
      </w:r>
      <w:r>
        <w:rPr>
          <w:rtl/>
        </w:rPr>
        <w:t xml:space="preserve">תשובה </w:t>
      </w:r>
      <w:bookmarkStart w:id="4865" w:name="_ETM_Q6_367909"/>
      <w:bookmarkEnd w:id="4865"/>
      <w:r>
        <w:rPr>
          <w:rtl/>
        </w:rPr>
        <w:t xml:space="preserve">לכל </w:t>
      </w:r>
      <w:bookmarkStart w:id="4866" w:name="_ETM_Q6_368239"/>
      <w:bookmarkEnd w:id="4866"/>
      <w:r>
        <w:rPr>
          <w:rtl/>
        </w:rPr>
        <w:t>דבר</w:t>
      </w:r>
      <w:r>
        <w:rPr>
          <w:rFonts w:hint="cs"/>
          <w:rtl/>
        </w:rPr>
        <w:t>.</w:t>
      </w:r>
      <w:r>
        <w:rPr>
          <w:rtl/>
        </w:rPr>
        <w:t xml:space="preserve"> </w:t>
      </w:r>
      <w:bookmarkStart w:id="4867" w:name="_ETM_Q6_369240"/>
      <w:bookmarkEnd w:id="4867"/>
      <w:r>
        <w:rPr>
          <w:rtl/>
        </w:rPr>
        <w:t xml:space="preserve">זאת </w:t>
      </w:r>
      <w:bookmarkStart w:id="4868" w:name="_ETM_Q6_369780"/>
      <w:bookmarkEnd w:id="4868"/>
      <w:r>
        <w:rPr>
          <w:rtl/>
        </w:rPr>
        <w:t xml:space="preserve">אותה </w:t>
      </w:r>
      <w:bookmarkStart w:id="4869" w:name="_ETM_Q6_370169"/>
      <w:bookmarkEnd w:id="4869"/>
      <w:r>
        <w:rPr>
          <w:rtl/>
        </w:rPr>
        <w:t xml:space="preserve">קבוצה </w:t>
      </w:r>
      <w:bookmarkStart w:id="4870" w:name="_ETM_Q6_370680"/>
      <w:bookmarkEnd w:id="4870"/>
      <w:r>
        <w:rPr>
          <w:rtl/>
        </w:rPr>
        <w:t xml:space="preserve">ששומרת </w:t>
      </w:r>
      <w:bookmarkStart w:id="4871" w:name="_ETM_Q6_371370"/>
      <w:bookmarkEnd w:id="4871"/>
      <w:r>
        <w:rPr>
          <w:rFonts w:hint="cs"/>
          <w:rtl/>
        </w:rPr>
        <w:t>אחד</w:t>
      </w:r>
      <w:r>
        <w:rPr>
          <w:rtl/>
        </w:rPr>
        <w:t xml:space="preserve"> </w:t>
      </w:r>
      <w:bookmarkStart w:id="4872" w:name="_ETM_Q6_371669"/>
      <w:bookmarkEnd w:id="4872"/>
      <w:r>
        <w:rPr>
          <w:rtl/>
        </w:rPr>
        <w:t xml:space="preserve">על </w:t>
      </w:r>
      <w:bookmarkStart w:id="4873" w:name="_ETM_Q6_371790"/>
      <w:bookmarkEnd w:id="4873"/>
      <w:r>
        <w:rPr>
          <w:rtl/>
        </w:rPr>
        <w:t>השני</w:t>
      </w:r>
      <w:r>
        <w:rPr>
          <w:rFonts w:hint="cs"/>
          <w:rtl/>
        </w:rPr>
        <w:t>.</w:t>
      </w:r>
      <w:r>
        <w:rPr>
          <w:rtl/>
        </w:rPr>
        <w:t xml:space="preserve"> </w:t>
      </w:r>
      <w:bookmarkStart w:id="4874" w:name="_ETM_Q6_374030"/>
      <w:bookmarkEnd w:id="4874"/>
    </w:p>
    <w:p w:rsidR="00ED79A6" w:rsidRDefault="00ED79A6" w:rsidP="0098524A">
      <w:pPr>
        <w:rPr>
          <w:rtl/>
        </w:rPr>
      </w:pPr>
    </w:p>
    <w:p w:rsidR="00ED79A6" w:rsidRDefault="00ED79A6" w:rsidP="0098524A">
      <w:pPr>
        <w:rPr>
          <w:rtl/>
        </w:rPr>
      </w:pPr>
      <w:r>
        <w:rPr>
          <w:rtl/>
        </w:rPr>
        <w:t>ולכן</w:t>
      </w:r>
      <w:r>
        <w:rPr>
          <w:rFonts w:hint="cs"/>
          <w:rtl/>
        </w:rPr>
        <w:t>,</w:t>
      </w:r>
      <w:r>
        <w:rPr>
          <w:rtl/>
        </w:rPr>
        <w:t xml:space="preserve"> </w:t>
      </w:r>
      <w:bookmarkStart w:id="4875" w:name="_ETM_Q6_374510"/>
      <w:bookmarkEnd w:id="4875"/>
      <w:r>
        <w:rPr>
          <w:rtl/>
        </w:rPr>
        <w:t xml:space="preserve">אדוני </w:t>
      </w:r>
      <w:bookmarkStart w:id="4876" w:name="_ETM_Q6_374840"/>
      <w:bookmarkEnd w:id="4876"/>
      <w:r>
        <w:rPr>
          <w:rtl/>
        </w:rPr>
        <w:t>היושב-ראש</w:t>
      </w:r>
      <w:r>
        <w:rPr>
          <w:rFonts w:hint="cs"/>
          <w:rtl/>
        </w:rPr>
        <w:t>,</w:t>
      </w:r>
      <w:r>
        <w:rPr>
          <w:rtl/>
        </w:rPr>
        <w:t xml:space="preserve"> </w:t>
      </w:r>
      <w:bookmarkStart w:id="4877" w:name="_ETM_Q6_376680"/>
      <w:bookmarkEnd w:id="4877"/>
      <w:r>
        <w:rPr>
          <w:rtl/>
        </w:rPr>
        <w:t xml:space="preserve">אנחנו </w:t>
      </w:r>
      <w:bookmarkStart w:id="4878" w:name="_ETM_Q6_377130"/>
      <w:bookmarkEnd w:id="4878"/>
      <w:r>
        <w:rPr>
          <w:rtl/>
        </w:rPr>
        <w:t>נקים</w:t>
      </w:r>
      <w:r>
        <w:rPr>
          <w:rFonts w:hint="cs"/>
          <w:rtl/>
        </w:rPr>
        <w:t>,</w:t>
      </w:r>
      <w:r>
        <w:rPr>
          <w:rtl/>
        </w:rPr>
        <w:t xml:space="preserve"> </w:t>
      </w:r>
      <w:bookmarkStart w:id="4879" w:name="_ETM_Q6_377459"/>
      <w:bookmarkEnd w:id="4879"/>
      <w:r>
        <w:rPr>
          <w:rtl/>
        </w:rPr>
        <w:t xml:space="preserve">בעזרת </w:t>
      </w:r>
      <w:bookmarkStart w:id="4880" w:name="_ETM_Q6_377849"/>
      <w:bookmarkEnd w:id="4880"/>
      <w:r>
        <w:rPr>
          <w:rtl/>
        </w:rPr>
        <w:t>השם</w:t>
      </w:r>
      <w:r>
        <w:rPr>
          <w:rFonts w:hint="cs"/>
          <w:rtl/>
        </w:rPr>
        <w:t>,</w:t>
      </w:r>
      <w:r>
        <w:rPr>
          <w:rtl/>
        </w:rPr>
        <w:t xml:space="preserve"> </w:t>
      </w:r>
      <w:bookmarkStart w:id="4881" w:name="_ETM_Q6_378150"/>
      <w:bookmarkEnd w:id="4881"/>
      <w:r>
        <w:rPr>
          <w:rtl/>
        </w:rPr>
        <w:t xml:space="preserve">ועדת </w:t>
      </w:r>
      <w:bookmarkStart w:id="4882" w:name="_ETM_Q6_378450"/>
      <w:bookmarkEnd w:id="4882"/>
      <w:r>
        <w:rPr>
          <w:rtl/>
        </w:rPr>
        <w:t xml:space="preserve">חקירה </w:t>
      </w:r>
      <w:bookmarkStart w:id="4883" w:name="_ETM_Q6_379139"/>
      <w:bookmarkEnd w:id="4883"/>
      <w:r>
        <w:rPr>
          <w:rtl/>
        </w:rPr>
        <w:t>עממית</w:t>
      </w:r>
      <w:r>
        <w:rPr>
          <w:rFonts w:hint="cs"/>
          <w:rtl/>
        </w:rPr>
        <w:t>,</w:t>
      </w:r>
      <w:r>
        <w:rPr>
          <w:rtl/>
        </w:rPr>
        <w:t xml:space="preserve"> </w:t>
      </w:r>
      <w:bookmarkStart w:id="4884" w:name="_ETM_Q6_380440"/>
      <w:bookmarkEnd w:id="4884"/>
      <w:r>
        <w:rPr>
          <w:rtl/>
        </w:rPr>
        <w:t xml:space="preserve">שכוללת </w:t>
      </w:r>
      <w:bookmarkStart w:id="4885" w:name="_ETM_Q6_381490"/>
      <w:bookmarkEnd w:id="4885"/>
      <w:r>
        <w:rPr>
          <w:rtl/>
        </w:rPr>
        <w:t xml:space="preserve">את </w:t>
      </w:r>
      <w:bookmarkStart w:id="4886" w:name="_ETM_Q6_381669"/>
      <w:bookmarkEnd w:id="4886"/>
      <w:r>
        <w:rPr>
          <w:rtl/>
        </w:rPr>
        <w:t xml:space="preserve">האמון </w:t>
      </w:r>
      <w:bookmarkStart w:id="4887" w:name="_ETM_Q6_382030"/>
      <w:bookmarkEnd w:id="4887"/>
      <w:r>
        <w:rPr>
          <w:rtl/>
        </w:rPr>
        <w:t xml:space="preserve">של </w:t>
      </w:r>
      <w:bookmarkStart w:id="4888" w:name="_ETM_Q6_382270"/>
      <w:bookmarkEnd w:id="4888"/>
      <w:r>
        <w:rPr>
          <w:rtl/>
        </w:rPr>
        <w:t>רוב</w:t>
      </w:r>
      <w:r>
        <w:rPr>
          <w:rFonts w:hint="cs"/>
          <w:rtl/>
        </w:rPr>
        <w:t xml:space="preserve"> העם.</w:t>
      </w:r>
      <w:r>
        <w:rPr>
          <w:rtl/>
        </w:rPr>
        <w:t xml:space="preserve"> </w:t>
      </w:r>
      <w:bookmarkStart w:id="4889" w:name="_ETM_Q6_387040"/>
      <w:bookmarkEnd w:id="4889"/>
    </w:p>
    <w:p w:rsidR="00ED79A6" w:rsidRDefault="00ED79A6" w:rsidP="0098524A">
      <w:pPr>
        <w:rPr>
          <w:rtl/>
        </w:rPr>
      </w:pPr>
    </w:p>
    <w:p w:rsidR="00ED79A6" w:rsidRDefault="00ED79A6" w:rsidP="0098524A">
      <w:pPr>
        <w:pStyle w:val="af5"/>
        <w:keepNext/>
        <w:rPr>
          <w:rtl/>
        </w:rPr>
      </w:pPr>
      <w:r w:rsidRPr="003572CF">
        <w:rPr>
          <w:rStyle w:val="TagStyle"/>
          <w:rtl/>
        </w:rPr>
        <w:t xml:space="preserve">&lt;&lt; קריאה &gt;&gt; </w:t>
      </w:r>
      <w:r>
        <w:rPr>
          <w:rtl/>
        </w:rPr>
        <w:t>מירב בן ארי (יש עתיד):</w:t>
      </w:r>
      <w:r w:rsidRPr="003572CF">
        <w:rPr>
          <w:rStyle w:val="TagStyle"/>
          <w:rtl/>
        </w:rPr>
        <w:t xml:space="preserve"> &lt;&lt; קריאה &gt;&gt;</w:t>
      </w:r>
      <w:r>
        <w:rPr>
          <w:rtl/>
        </w:rPr>
        <w:t xml:space="preserve"> </w:t>
      </w:r>
    </w:p>
    <w:p w:rsidR="00ED79A6" w:rsidRDefault="00ED79A6" w:rsidP="0098524A">
      <w:pPr>
        <w:pStyle w:val="KeepWithNext"/>
        <w:rPr>
          <w:rtl/>
        </w:rPr>
      </w:pPr>
    </w:p>
    <w:p w:rsidR="00ED79A6" w:rsidRDefault="00ED79A6" w:rsidP="0098524A">
      <w:pPr>
        <w:rPr>
          <w:rtl/>
        </w:rPr>
      </w:pPr>
      <w:r>
        <w:rPr>
          <w:rFonts w:hint="cs"/>
          <w:rtl/>
        </w:rPr>
        <w:t>עממית? מה זה, בית ספר עממי?</w:t>
      </w:r>
    </w:p>
    <w:p w:rsidR="00ED79A6" w:rsidRDefault="00ED79A6" w:rsidP="0098524A">
      <w:pPr>
        <w:rPr>
          <w:rtl/>
        </w:rPr>
      </w:pPr>
    </w:p>
    <w:p w:rsidR="00ED79A6" w:rsidRDefault="00ED79A6" w:rsidP="0098524A">
      <w:pPr>
        <w:pStyle w:val="-"/>
        <w:keepNext/>
        <w:rPr>
          <w:rtl/>
        </w:rPr>
      </w:pPr>
      <w:bookmarkStart w:id="4890" w:name="_ETM_Q6_388817"/>
      <w:bookmarkStart w:id="4891" w:name="_ETM_Q6_388904"/>
      <w:bookmarkEnd w:id="4890"/>
      <w:bookmarkEnd w:id="4891"/>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עממית.</w:t>
      </w:r>
    </w:p>
    <w:p w:rsidR="00ED79A6" w:rsidRDefault="00ED79A6" w:rsidP="0098524A">
      <w:pPr>
        <w:rPr>
          <w:rtl/>
        </w:rPr>
      </w:pPr>
    </w:p>
    <w:p w:rsidR="00ED79A6" w:rsidRDefault="00ED79A6" w:rsidP="0098524A">
      <w:pPr>
        <w:pStyle w:val="af6"/>
        <w:keepNext/>
        <w:rPr>
          <w:rtl/>
        </w:rPr>
      </w:pPr>
      <w:bookmarkStart w:id="4892" w:name="ET_yor_6423_13"/>
      <w:r w:rsidRPr="001A6E49">
        <w:rPr>
          <w:rStyle w:val="TagStyle"/>
          <w:rtl/>
        </w:rPr>
        <w:t xml:space="preserve"> &lt;&lt; יור &gt;&gt; </w:t>
      </w:r>
      <w:r>
        <w:rPr>
          <w:rtl/>
        </w:rPr>
        <w:t>היו"ר אמיר אוחנה:</w:t>
      </w:r>
      <w:r w:rsidRPr="001A6E49">
        <w:rPr>
          <w:rStyle w:val="TagStyle"/>
          <w:rtl/>
        </w:rPr>
        <w:t xml:space="preserve"> &lt;&lt; יור &gt;&gt;</w:t>
      </w:r>
      <w:r>
        <w:rPr>
          <w:rtl/>
        </w:rPr>
        <w:t xml:space="preserve"> </w:t>
      </w:r>
      <w:bookmarkEnd w:id="4892"/>
    </w:p>
    <w:p w:rsidR="00ED79A6" w:rsidRPr="001A6E49" w:rsidRDefault="00ED79A6" w:rsidP="0098524A">
      <w:pPr>
        <w:rPr>
          <w:rtl/>
        </w:rPr>
      </w:pPr>
    </w:p>
    <w:p w:rsidR="00ED79A6" w:rsidRDefault="00ED79A6" w:rsidP="0098524A">
      <w:pPr>
        <w:rPr>
          <w:rtl/>
        </w:rPr>
      </w:pPr>
      <w:r>
        <w:rPr>
          <w:rFonts w:hint="cs"/>
          <w:rtl/>
        </w:rPr>
        <w:t>חברת הכנסת</w:t>
      </w:r>
      <w:r>
        <w:rPr>
          <w:rtl/>
        </w:rPr>
        <w:t xml:space="preserve"> </w:t>
      </w:r>
      <w:bookmarkStart w:id="4893" w:name="_ETM_Q6_389249"/>
      <w:bookmarkEnd w:id="4893"/>
      <w:r>
        <w:rPr>
          <w:rtl/>
        </w:rPr>
        <w:t xml:space="preserve">מירב </w:t>
      </w:r>
      <w:bookmarkStart w:id="4894" w:name="_ETM_Q6_389639"/>
      <w:bookmarkEnd w:id="4894"/>
      <w:r>
        <w:rPr>
          <w:rtl/>
        </w:rPr>
        <w:t xml:space="preserve">בן </w:t>
      </w:r>
      <w:bookmarkStart w:id="4895" w:name="_ETM_Q6_389819"/>
      <w:bookmarkEnd w:id="4895"/>
      <w:r>
        <w:rPr>
          <w:rtl/>
        </w:rPr>
        <w:t>ארי</w:t>
      </w:r>
      <w:r>
        <w:rPr>
          <w:rFonts w:hint="cs"/>
          <w:rtl/>
        </w:rPr>
        <w:t>,</w:t>
      </w:r>
      <w:r>
        <w:rPr>
          <w:rtl/>
        </w:rPr>
        <w:t xml:space="preserve"> </w:t>
      </w:r>
      <w:bookmarkStart w:id="4896" w:name="_ETM_Q6_390150"/>
      <w:bookmarkEnd w:id="4896"/>
      <w:r>
        <w:rPr>
          <w:rFonts w:hint="cs"/>
          <w:rtl/>
        </w:rPr>
        <w:t>את בקריאה</w:t>
      </w:r>
      <w:r>
        <w:rPr>
          <w:rtl/>
        </w:rPr>
        <w:t xml:space="preserve"> </w:t>
      </w:r>
      <w:bookmarkStart w:id="4897" w:name="_ETM_Q6_390510"/>
      <w:bookmarkEnd w:id="4897"/>
      <w:r>
        <w:rPr>
          <w:rtl/>
        </w:rPr>
        <w:t>שנייה</w:t>
      </w:r>
      <w:r>
        <w:rPr>
          <w:rFonts w:hint="cs"/>
          <w:rtl/>
        </w:rPr>
        <w:t>.</w:t>
      </w:r>
      <w:r>
        <w:rPr>
          <w:rtl/>
        </w:rPr>
        <w:t xml:space="preserve"> </w:t>
      </w:r>
      <w:bookmarkStart w:id="4898" w:name="_ETM_Q6_390870"/>
      <w:bookmarkEnd w:id="4898"/>
      <w:r>
        <w:rPr>
          <w:rtl/>
        </w:rPr>
        <w:t xml:space="preserve">אני </w:t>
      </w:r>
      <w:bookmarkStart w:id="4899" w:name="_ETM_Q6_391019"/>
      <w:bookmarkEnd w:id="4899"/>
      <w:r>
        <w:rPr>
          <w:rtl/>
        </w:rPr>
        <w:t xml:space="preserve">באמת </w:t>
      </w:r>
      <w:bookmarkStart w:id="4900" w:name="_ETM_Q6_391349"/>
      <w:bookmarkEnd w:id="4900"/>
      <w:r>
        <w:rPr>
          <w:rtl/>
        </w:rPr>
        <w:t xml:space="preserve">לא </w:t>
      </w:r>
      <w:bookmarkStart w:id="4901" w:name="_ETM_Q6_391439"/>
      <w:bookmarkEnd w:id="4901"/>
      <w:r>
        <w:rPr>
          <w:rtl/>
        </w:rPr>
        <w:t xml:space="preserve">רוצה </w:t>
      </w:r>
      <w:bookmarkStart w:id="4902" w:name="_ETM_Q6_391680"/>
      <w:bookmarkEnd w:id="4902"/>
      <w:r>
        <w:rPr>
          <w:rtl/>
        </w:rPr>
        <w:t xml:space="preserve">להוציא </w:t>
      </w:r>
      <w:bookmarkStart w:id="4903" w:name="_ETM_Q6_391950"/>
      <w:bookmarkEnd w:id="4903"/>
      <w:r>
        <w:rPr>
          <w:rtl/>
        </w:rPr>
        <w:t>אותך</w:t>
      </w:r>
      <w:r>
        <w:rPr>
          <w:rFonts w:hint="cs"/>
          <w:rtl/>
        </w:rPr>
        <w:t>.</w:t>
      </w:r>
      <w:r>
        <w:rPr>
          <w:rtl/>
        </w:rPr>
        <w:t xml:space="preserve"> </w:t>
      </w:r>
      <w:bookmarkStart w:id="4904" w:name="_ETM_Q6_392219"/>
      <w:bookmarkEnd w:id="4904"/>
      <w:r>
        <w:rPr>
          <w:rFonts w:hint="cs"/>
          <w:rtl/>
        </w:rPr>
        <w:t>אבל אם תיאלצי אותי, נעשה את זה.</w:t>
      </w:r>
    </w:p>
    <w:p w:rsidR="00ED79A6" w:rsidRDefault="00ED79A6" w:rsidP="0098524A">
      <w:pPr>
        <w:rPr>
          <w:rtl/>
        </w:rPr>
      </w:pPr>
    </w:p>
    <w:p w:rsidR="00ED79A6" w:rsidRDefault="00ED79A6" w:rsidP="0098524A">
      <w:pPr>
        <w:pStyle w:val="-"/>
        <w:keepNext/>
        <w:rPr>
          <w:rtl/>
        </w:rPr>
      </w:pPr>
      <w:bookmarkStart w:id="4905" w:name="_ETM_Q6_388610"/>
      <w:bookmarkStart w:id="4906" w:name="_ETM_Q6_388689"/>
      <w:bookmarkEnd w:id="4905"/>
      <w:bookmarkEnd w:id="4906"/>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907" w:name="_ETM_Q6_388818"/>
      <w:bookmarkStart w:id="4908" w:name="_ETM_Q6_388878"/>
      <w:bookmarkEnd w:id="4907"/>
      <w:bookmarkEnd w:id="4908"/>
      <w:r>
        <w:rPr>
          <w:rtl/>
        </w:rPr>
        <w:t xml:space="preserve">אנחנו </w:t>
      </w:r>
      <w:bookmarkStart w:id="4909" w:name="_ETM_Q6_392760"/>
      <w:bookmarkEnd w:id="4909"/>
      <w:r>
        <w:rPr>
          <w:rtl/>
        </w:rPr>
        <w:t>נקי</w:t>
      </w:r>
      <w:r>
        <w:rPr>
          <w:rFonts w:hint="cs"/>
          <w:rtl/>
        </w:rPr>
        <w:t>ם</w:t>
      </w:r>
      <w:r>
        <w:rPr>
          <w:rtl/>
        </w:rPr>
        <w:t xml:space="preserve"> </w:t>
      </w:r>
      <w:bookmarkStart w:id="4910" w:name="_ETM_Q6_393719"/>
      <w:bookmarkStart w:id="4911" w:name="_ETM_Q6_393338"/>
      <w:bookmarkEnd w:id="4910"/>
      <w:bookmarkEnd w:id="4911"/>
      <w:r>
        <w:rPr>
          <w:rtl/>
        </w:rPr>
        <w:t>–</w:t>
      </w:r>
      <w:r>
        <w:rPr>
          <w:rFonts w:hint="cs"/>
          <w:rtl/>
        </w:rPr>
        <w:t xml:space="preserve"> שתבוא מהעם, אנשים טובים,</w:t>
      </w:r>
      <w:bookmarkStart w:id="4912" w:name="_ETM_Q6_393399"/>
      <w:bookmarkStart w:id="4913" w:name="_ETM_Q6_393515"/>
      <w:bookmarkStart w:id="4914" w:name="_ETM_Q6_393574"/>
      <w:bookmarkStart w:id="4915" w:name="_ETM_Q6_398999"/>
      <w:bookmarkEnd w:id="4912"/>
      <w:bookmarkEnd w:id="4913"/>
      <w:bookmarkEnd w:id="4914"/>
      <w:bookmarkEnd w:id="4915"/>
      <w:r>
        <w:rPr>
          <w:rFonts w:hint="cs"/>
          <w:rtl/>
        </w:rPr>
        <w:t xml:space="preserve"> </w:t>
      </w:r>
      <w:r>
        <w:rPr>
          <w:rtl/>
        </w:rPr>
        <w:t>מקצועי</w:t>
      </w:r>
      <w:r>
        <w:rPr>
          <w:rFonts w:hint="cs"/>
          <w:rtl/>
        </w:rPr>
        <w:t>ים.</w:t>
      </w:r>
      <w:r>
        <w:rPr>
          <w:rtl/>
        </w:rPr>
        <w:t xml:space="preserve"> </w:t>
      </w:r>
      <w:bookmarkStart w:id="4916" w:name="_ETM_Q6_400250"/>
      <w:bookmarkEnd w:id="4916"/>
      <w:r>
        <w:rPr>
          <w:rFonts w:hint="cs"/>
          <w:rtl/>
        </w:rPr>
        <w:t>דרך אגב, אצ</w:t>
      </w:r>
      <w:bookmarkStart w:id="4917" w:name="_ETM_Q6_401090"/>
      <w:bookmarkEnd w:id="4917"/>
      <w:r>
        <w:rPr>
          <w:rtl/>
        </w:rPr>
        <w:t>לכם</w:t>
      </w:r>
      <w:r>
        <w:rPr>
          <w:rFonts w:hint="cs"/>
          <w:rtl/>
        </w:rPr>
        <w:t>,</w:t>
      </w:r>
      <w:r>
        <w:rPr>
          <w:rtl/>
        </w:rPr>
        <w:t xml:space="preserve"> </w:t>
      </w:r>
      <w:bookmarkStart w:id="4918" w:name="_ETM_Q6_401450"/>
      <w:bookmarkEnd w:id="4918"/>
      <w:r>
        <w:rPr>
          <w:rFonts w:hint="cs"/>
          <w:rtl/>
        </w:rPr>
        <w:t>"</w:t>
      </w:r>
      <w:r>
        <w:rPr>
          <w:rtl/>
        </w:rPr>
        <w:t>עממית</w:t>
      </w:r>
      <w:r>
        <w:rPr>
          <w:rFonts w:hint="cs"/>
          <w:rtl/>
        </w:rPr>
        <w:t xml:space="preserve">" </w:t>
      </w:r>
      <w:r>
        <w:rPr>
          <w:rFonts w:hint="eastAsia"/>
          <w:rtl/>
        </w:rPr>
        <w:t>–</w:t>
      </w:r>
      <w:r>
        <w:rPr>
          <w:rtl/>
        </w:rPr>
        <w:t xml:space="preserve"> </w:t>
      </w:r>
      <w:bookmarkStart w:id="4919" w:name="_ETM_Q6_401960"/>
      <w:bookmarkEnd w:id="4919"/>
      <w:r>
        <w:rPr>
          <w:rtl/>
        </w:rPr>
        <w:t>ז</w:t>
      </w:r>
      <w:r>
        <w:rPr>
          <w:rFonts w:hint="cs"/>
          <w:rtl/>
        </w:rPr>
        <w:t>את</w:t>
      </w:r>
      <w:r>
        <w:rPr>
          <w:rtl/>
        </w:rPr>
        <w:t xml:space="preserve"> </w:t>
      </w:r>
      <w:bookmarkStart w:id="4920" w:name="_ETM_Q6_402110"/>
      <w:bookmarkEnd w:id="4920"/>
      <w:r>
        <w:rPr>
          <w:rtl/>
        </w:rPr>
        <w:t xml:space="preserve">מילה </w:t>
      </w:r>
      <w:bookmarkStart w:id="4921" w:name="_ETM_Q6_402440"/>
      <w:bookmarkEnd w:id="4921"/>
      <w:r>
        <w:rPr>
          <w:rFonts w:hint="cs"/>
          <w:rtl/>
        </w:rPr>
        <w:t xml:space="preserve">לא </w:t>
      </w:r>
      <w:r>
        <w:rPr>
          <w:rtl/>
        </w:rPr>
        <w:t>טובה</w:t>
      </w:r>
      <w:r>
        <w:rPr>
          <w:rFonts w:hint="cs"/>
          <w:rtl/>
        </w:rPr>
        <w:t>.</w:t>
      </w:r>
      <w:r>
        <w:rPr>
          <w:rtl/>
        </w:rPr>
        <w:t xml:space="preserve"> </w:t>
      </w:r>
      <w:bookmarkStart w:id="4922" w:name="_ETM_Q6_402920"/>
      <w:bookmarkEnd w:id="4922"/>
      <w:r>
        <w:rPr>
          <w:rtl/>
        </w:rPr>
        <w:t>למה</w:t>
      </w:r>
      <w:bookmarkStart w:id="4923" w:name="_ETM_Q6_403250"/>
      <w:bookmarkEnd w:id="4923"/>
      <w:r>
        <w:rPr>
          <w:rFonts w:hint="cs"/>
          <w:rtl/>
        </w:rPr>
        <w:t>? מדובר</w:t>
      </w:r>
      <w:r>
        <w:rPr>
          <w:rtl/>
        </w:rPr>
        <w:t xml:space="preserve"> </w:t>
      </w:r>
      <w:bookmarkStart w:id="4924" w:name="_ETM_Q6_403880"/>
      <w:bookmarkEnd w:id="4924"/>
      <w:r>
        <w:rPr>
          <w:rtl/>
        </w:rPr>
        <w:t xml:space="preserve">כאילו </w:t>
      </w:r>
      <w:bookmarkStart w:id="4925" w:name="_ETM_Q6_404660"/>
      <w:bookmarkStart w:id="4926" w:name="_ETM_Q6_406999"/>
      <w:bookmarkEnd w:id="4925"/>
      <w:bookmarkEnd w:id="4926"/>
      <w:r>
        <w:rPr>
          <w:rFonts w:hint="cs"/>
          <w:rtl/>
        </w:rPr>
        <w:t>בשוק, בשוק.</w:t>
      </w:r>
    </w:p>
    <w:p w:rsidR="00ED79A6" w:rsidRDefault="00ED79A6" w:rsidP="0098524A">
      <w:pPr>
        <w:rPr>
          <w:rtl/>
        </w:rPr>
      </w:pPr>
    </w:p>
    <w:p w:rsidR="00ED79A6" w:rsidRDefault="00ED79A6" w:rsidP="0098524A">
      <w:pPr>
        <w:pStyle w:val="af5"/>
        <w:keepNext/>
        <w:rPr>
          <w:rtl/>
        </w:rPr>
      </w:pPr>
      <w:bookmarkStart w:id="4927" w:name="_ETM_Q6_403864"/>
      <w:bookmarkStart w:id="4928" w:name="_ETM_Q6_403953"/>
      <w:bookmarkStart w:id="4929" w:name="ET_interruption_5300_6"/>
      <w:bookmarkEnd w:id="4927"/>
      <w:bookmarkEnd w:id="4928"/>
      <w:r w:rsidRPr="003572CF">
        <w:rPr>
          <w:rStyle w:val="TagStyle"/>
          <w:rtl/>
        </w:rPr>
        <w:t xml:space="preserve">&lt;&lt; קריאה &gt;&gt; </w:t>
      </w:r>
      <w:r>
        <w:rPr>
          <w:rtl/>
        </w:rPr>
        <w:t>מירב בן ארי (יש עתיד):</w:t>
      </w:r>
      <w:r w:rsidRPr="003572CF">
        <w:rPr>
          <w:rStyle w:val="TagStyle"/>
          <w:rtl/>
        </w:rPr>
        <w:t xml:space="preserve"> &lt;&lt; קריאה &gt;&gt;</w:t>
      </w:r>
      <w:r>
        <w:rPr>
          <w:rtl/>
        </w:rPr>
        <w:t xml:space="preserve"> </w:t>
      </w:r>
      <w:bookmarkEnd w:id="4929"/>
    </w:p>
    <w:p w:rsidR="00ED79A6" w:rsidRDefault="00ED79A6" w:rsidP="0098524A">
      <w:pPr>
        <w:pStyle w:val="KeepWithNext"/>
        <w:rPr>
          <w:rtl/>
        </w:rPr>
      </w:pPr>
    </w:p>
    <w:p w:rsidR="00ED79A6" w:rsidRDefault="00ED79A6" w:rsidP="0098524A">
      <w:pPr>
        <w:rPr>
          <w:rtl/>
        </w:rPr>
      </w:pPr>
      <w:r>
        <w:rPr>
          <w:rFonts w:hint="cs"/>
          <w:rtl/>
        </w:rPr>
        <w:t>אני מזרחית כמוך. "אצלכם".</w:t>
      </w:r>
    </w:p>
    <w:p w:rsidR="00ED79A6" w:rsidRDefault="00ED79A6" w:rsidP="0098524A">
      <w:pPr>
        <w:ind w:firstLine="0"/>
        <w:rPr>
          <w:rtl/>
        </w:rPr>
      </w:pPr>
      <w:bookmarkStart w:id="4930" w:name="_ETM_Q6_405853"/>
      <w:bookmarkStart w:id="4931" w:name="_ETM_Q6_408862"/>
      <w:bookmarkStart w:id="4932" w:name="_ETM_Q6_408954"/>
      <w:bookmarkEnd w:id="4930"/>
      <w:bookmarkEnd w:id="4931"/>
      <w:bookmarkEnd w:id="4932"/>
    </w:p>
    <w:p w:rsidR="00ED79A6" w:rsidRDefault="00ED79A6" w:rsidP="0098524A">
      <w:pPr>
        <w:pStyle w:val="-"/>
        <w:keepNext/>
        <w:rPr>
          <w:rtl/>
        </w:rPr>
      </w:pPr>
      <w:bookmarkStart w:id="4933" w:name="_ETM_Q6_405966"/>
      <w:bookmarkEnd w:id="4933"/>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tl/>
        </w:rPr>
        <w:t xml:space="preserve">אנחנו </w:t>
      </w:r>
      <w:bookmarkStart w:id="4934" w:name="_ETM_Q6_407599"/>
      <w:bookmarkEnd w:id="4934"/>
      <w:r>
        <w:rPr>
          <w:rtl/>
        </w:rPr>
        <w:t>מתכוונים</w:t>
      </w:r>
      <w:bookmarkStart w:id="4935" w:name="_ETM_Q6_408199"/>
      <w:bookmarkStart w:id="4936" w:name="_ETM_Q6_408709"/>
      <w:bookmarkEnd w:id="4935"/>
      <w:bookmarkEnd w:id="4936"/>
      <w:r>
        <w:rPr>
          <w:rFonts w:hint="cs"/>
          <w:rtl/>
        </w:rPr>
        <w:t xml:space="preserve"> ב"עממית" </w:t>
      </w:r>
      <w:r>
        <w:rPr>
          <w:rtl/>
        </w:rPr>
        <w:t>–</w:t>
      </w:r>
      <w:r>
        <w:rPr>
          <w:rFonts w:hint="cs"/>
          <w:rtl/>
        </w:rPr>
        <w:t xml:space="preserve"> של העם, </w:t>
      </w:r>
      <w:bookmarkStart w:id="4937" w:name="_ETM_Q6_409430"/>
      <w:bookmarkEnd w:id="4937"/>
      <w:r>
        <w:rPr>
          <w:rtl/>
        </w:rPr>
        <w:t xml:space="preserve">מייצגת </w:t>
      </w:r>
      <w:bookmarkStart w:id="4938" w:name="_ETM_Q6_410150"/>
      <w:bookmarkEnd w:id="4938"/>
      <w:r>
        <w:rPr>
          <w:rtl/>
        </w:rPr>
        <w:t xml:space="preserve">את </w:t>
      </w:r>
      <w:bookmarkStart w:id="4939" w:name="_ETM_Q6_410359"/>
      <w:bookmarkEnd w:id="4939"/>
      <w:r>
        <w:rPr>
          <w:rtl/>
        </w:rPr>
        <w:t xml:space="preserve">העם </w:t>
      </w:r>
      <w:bookmarkStart w:id="4940" w:name="_ETM_Q6_410629"/>
      <w:bookmarkEnd w:id="4940"/>
      <w:r>
        <w:rPr>
          <w:rtl/>
        </w:rPr>
        <w:t>באמת</w:t>
      </w:r>
      <w:r>
        <w:rPr>
          <w:rFonts w:hint="cs"/>
          <w:rtl/>
        </w:rPr>
        <w:t>.</w:t>
      </w:r>
      <w:r>
        <w:rPr>
          <w:rtl/>
        </w:rPr>
        <w:t xml:space="preserve"> </w:t>
      </w:r>
      <w:bookmarkStart w:id="4941" w:name="_ETM_Q6_411319"/>
      <w:bookmarkEnd w:id="4941"/>
      <w:r>
        <w:rPr>
          <w:rtl/>
        </w:rPr>
        <w:t xml:space="preserve">אתם </w:t>
      </w:r>
      <w:bookmarkStart w:id="4942" w:name="_ETM_Q6_411769"/>
      <w:bookmarkEnd w:id="4942"/>
      <w:r>
        <w:rPr>
          <w:rtl/>
        </w:rPr>
        <w:t xml:space="preserve">מעולם </w:t>
      </w:r>
      <w:bookmarkStart w:id="4943" w:name="_ETM_Q6_412219"/>
      <w:bookmarkEnd w:id="4943"/>
      <w:r>
        <w:rPr>
          <w:rtl/>
        </w:rPr>
        <w:t xml:space="preserve">לא </w:t>
      </w:r>
      <w:bookmarkStart w:id="4944" w:name="_ETM_Q6_412339"/>
      <w:bookmarkEnd w:id="4944"/>
      <w:r>
        <w:rPr>
          <w:rFonts w:hint="cs"/>
          <w:rtl/>
        </w:rPr>
        <w:t>ייצגת</w:t>
      </w:r>
      <w:r>
        <w:rPr>
          <w:rFonts w:hint="eastAsia"/>
          <w:rtl/>
        </w:rPr>
        <w:t>ם</w:t>
      </w:r>
      <w:r>
        <w:rPr>
          <w:rtl/>
        </w:rPr>
        <w:t xml:space="preserve"> </w:t>
      </w:r>
      <w:bookmarkStart w:id="4945" w:name="_ETM_Q6_412879"/>
      <w:bookmarkEnd w:id="4945"/>
      <w:r>
        <w:rPr>
          <w:rtl/>
        </w:rPr>
        <w:t xml:space="preserve">את </w:t>
      </w:r>
      <w:bookmarkStart w:id="4946" w:name="_ETM_Q6_413059"/>
      <w:bookmarkEnd w:id="4946"/>
      <w:r>
        <w:rPr>
          <w:rtl/>
        </w:rPr>
        <w:t>העם</w:t>
      </w:r>
      <w:r>
        <w:rPr>
          <w:rFonts w:hint="cs"/>
          <w:rtl/>
        </w:rPr>
        <w:t>.</w:t>
      </w:r>
      <w:r>
        <w:rPr>
          <w:rtl/>
        </w:rPr>
        <w:t xml:space="preserve"> </w:t>
      </w:r>
      <w:bookmarkStart w:id="4947" w:name="_ETM_Q6_414150"/>
      <w:bookmarkEnd w:id="4947"/>
      <w:r>
        <w:rPr>
          <w:rtl/>
        </w:rPr>
        <w:t xml:space="preserve">אתם </w:t>
      </w:r>
      <w:bookmarkStart w:id="4948" w:name="_ETM_Q6_414599"/>
      <w:bookmarkEnd w:id="4948"/>
      <w:r>
        <w:rPr>
          <w:rtl/>
        </w:rPr>
        <w:t xml:space="preserve">מייצגים </w:t>
      </w:r>
      <w:bookmarkStart w:id="4949" w:name="_ETM_Q6_415260"/>
      <w:bookmarkStart w:id="4950" w:name="_ETM_Q6_416579"/>
      <w:bookmarkEnd w:id="4949"/>
      <w:bookmarkEnd w:id="4950"/>
      <w:r>
        <w:rPr>
          <w:rtl/>
        </w:rPr>
        <w:t xml:space="preserve">כמה </w:t>
      </w:r>
      <w:bookmarkStart w:id="4951" w:name="_ETM_Q6_417530"/>
      <w:bookmarkStart w:id="4952" w:name="_ETM_Q6_417860"/>
      <w:bookmarkEnd w:id="4951"/>
      <w:bookmarkEnd w:id="4952"/>
      <w:r>
        <w:rPr>
          <w:rtl/>
        </w:rPr>
        <w:t xml:space="preserve">אנשים </w:t>
      </w:r>
      <w:bookmarkStart w:id="4953" w:name="_ETM_Q6_418340"/>
      <w:bookmarkEnd w:id="4953"/>
      <w:r>
        <w:rPr>
          <w:rtl/>
        </w:rPr>
        <w:t xml:space="preserve">פה </w:t>
      </w:r>
      <w:bookmarkStart w:id="4954" w:name="_ETM_Q6_418700"/>
      <w:bookmarkEnd w:id="4954"/>
      <w:r>
        <w:rPr>
          <w:rtl/>
        </w:rPr>
        <w:t xml:space="preserve">שמורים </w:t>
      </w:r>
      <w:bookmarkStart w:id="4955" w:name="_ETM_Q6_419840"/>
      <w:bookmarkEnd w:id="4955"/>
      <w:r>
        <w:rPr>
          <w:rtl/>
        </w:rPr>
        <w:t xml:space="preserve">לכם </w:t>
      </w:r>
      <w:bookmarkStart w:id="4956" w:name="_ETM_Q6_420170"/>
      <w:bookmarkStart w:id="4957" w:name="_ETM_Q6_420320"/>
      <w:bookmarkEnd w:id="4956"/>
      <w:bookmarkEnd w:id="4957"/>
      <w:r>
        <w:rPr>
          <w:rFonts w:hint="cs"/>
          <w:rtl/>
        </w:rPr>
        <w:t>מה לומר.</w:t>
      </w:r>
      <w:bookmarkStart w:id="4958" w:name="_ETM_Q6_419617"/>
      <w:bookmarkStart w:id="4959" w:name="_ETM_Q6_419723"/>
      <w:bookmarkStart w:id="4960" w:name="_ETM_Q6_419902"/>
      <w:bookmarkStart w:id="4961" w:name="_ETM_Q6_419986"/>
      <w:bookmarkStart w:id="4962" w:name="_ETM_Q6_421340"/>
      <w:bookmarkEnd w:id="4958"/>
      <w:bookmarkEnd w:id="4959"/>
      <w:bookmarkEnd w:id="4960"/>
      <w:bookmarkEnd w:id="4961"/>
      <w:bookmarkEnd w:id="4962"/>
      <w:r>
        <w:rPr>
          <w:rFonts w:hint="cs"/>
          <w:rtl/>
        </w:rPr>
        <w:t xml:space="preserve"> </w:t>
      </w:r>
      <w:r>
        <w:rPr>
          <w:rtl/>
        </w:rPr>
        <w:t>אנחנו</w:t>
      </w:r>
      <w:r>
        <w:rPr>
          <w:rFonts w:hint="cs"/>
          <w:rtl/>
        </w:rPr>
        <w:t>,</w:t>
      </w:r>
      <w:r>
        <w:rPr>
          <w:rtl/>
        </w:rPr>
        <w:t xml:space="preserve"> </w:t>
      </w:r>
      <w:bookmarkStart w:id="4963" w:name="_ETM_Q6_421880"/>
      <w:bookmarkEnd w:id="4963"/>
      <w:r>
        <w:rPr>
          <w:rtl/>
        </w:rPr>
        <w:t xml:space="preserve">בעזרת </w:t>
      </w:r>
      <w:bookmarkStart w:id="4964" w:name="_ETM_Q6_422390"/>
      <w:bookmarkEnd w:id="4964"/>
      <w:r>
        <w:rPr>
          <w:rtl/>
        </w:rPr>
        <w:t>השם</w:t>
      </w:r>
      <w:r>
        <w:rPr>
          <w:rFonts w:hint="cs"/>
          <w:rtl/>
        </w:rPr>
        <w:t>,</w:t>
      </w:r>
      <w:r>
        <w:rPr>
          <w:rtl/>
        </w:rPr>
        <w:t xml:space="preserve"> </w:t>
      </w:r>
      <w:bookmarkStart w:id="4965" w:name="_ETM_Q6_423080"/>
      <w:bookmarkEnd w:id="4965"/>
      <w:r>
        <w:rPr>
          <w:rtl/>
        </w:rPr>
        <w:t xml:space="preserve">נקים </w:t>
      </w:r>
      <w:bookmarkStart w:id="4966" w:name="_ETM_Q6_424760"/>
      <w:bookmarkEnd w:id="4966"/>
      <w:r>
        <w:rPr>
          <w:rtl/>
        </w:rPr>
        <w:t xml:space="preserve">ועדת </w:t>
      </w:r>
      <w:bookmarkStart w:id="4967" w:name="_ETM_Q6_425300"/>
      <w:bookmarkEnd w:id="4967"/>
      <w:r>
        <w:rPr>
          <w:rtl/>
        </w:rPr>
        <w:t xml:space="preserve">חקירה </w:t>
      </w:r>
      <w:bookmarkStart w:id="4968" w:name="_ETM_Q6_427199"/>
      <w:bookmarkEnd w:id="4968"/>
      <w:r>
        <w:rPr>
          <w:rtl/>
        </w:rPr>
        <w:t xml:space="preserve">רצינית </w:t>
      </w:r>
      <w:bookmarkStart w:id="4969" w:name="_ETM_Q6_427859"/>
      <w:bookmarkEnd w:id="4969"/>
      <w:r>
        <w:rPr>
          <w:rtl/>
        </w:rPr>
        <w:t>מאוד</w:t>
      </w:r>
      <w:r>
        <w:rPr>
          <w:rFonts w:hint="cs"/>
          <w:rtl/>
        </w:rPr>
        <w:t>,</w:t>
      </w:r>
      <w:r>
        <w:rPr>
          <w:rtl/>
        </w:rPr>
        <w:t xml:space="preserve"> </w:t>
      </w:r>
      <w:bookmarkStart w:id="4970" w:name="_ETM_Q6_428279"/>
      <w:bookmarkEnd w:id="4970"/>
      <w:r>
        <w:rPr>
          <w:rtl/>
        </w:rPr>
        <w:t>עממית</w:t>
      </w:r>
      <w:r>
        <w:rPr>
          <w:rFonts w:hint="cs"/>
          <w:rtl/>
        </w:rPr>
        <w:t>,</w:t>
      </w:r>
      <w:r>
        <w:rPr>
          <w:rtl/>
        </w:rPr>
        <w:t xml:space="preserve"> </w:t>
      </w:r>
      <w:bookmarkStart w:id="4971" w:name="_ETM_Q6_429590"/>
      <w:bookmarkEnd w:id="4971"/>
      <w:r>
        <w:rPr>
          <w:rtl/>
        </w:rPr>
        <w:t>ש</w:t>
      </w:r>
      <w:bookmarkStart w:id="4972" w:name="_ETM_Q6_430160"/>
      <w:bookmarkEnd w:id="4972"/>
      <w:r>
        <w:rPr>
          <w:rtl/>
        </w:rPr>
        <w:t xml:space="preserve">תקבל </w:t>
      </w:r>
      <w:bookmarkStart w:id="4973" w:name="_ETM_Q6_430760"/>
      <w:bookmarkStart w:id="4974" w:name="_ETM_Q6_430970"/>
      <w:bookmarkEnd w:id="4973"/>
      <w:bookmarkEnd w:id="4974"/>
      <w:r>
        <w:rPr>
          <w:rFonts w:hint="cs"/>
          <w:rtl/>
        </w:rPr>
        <w:t xml:space="preserve">את </w:t>
      </w:r>
      <w:r>
        <w:rPr>
          <w:rtl/>
        </w:rPr>
        <w:t>אמו</w:t>
      </w:r>
      <w:r>
        <w:rPr>
          <w:rFonts w:hint="cs"/>
          <w:rtl/>
        </w:rPr>
        <w:t>ן</w:t>
      </w:r>
      <w:bookmarkStart w:id="4975" w:name="_ETM_Q6_431269"/>
      <w:bookmarkEnd w:id="4975"/>
      <w:r>
        <w:rPr>
          <w:rtl/>
        </w:rPr>
        <w:t xml:space="preserve"> </w:t>
      </w:r>
      <w:bookmarkStart w:id="4976" w:name="_ETM_Q6_431569"/>
      <w:bookmarkEnd w:id="4976"/>
      <w:r>
        <w:rPr>
          <w:rtl/>
        </w:rPr>
        <w:t xml:space="preserve">רוב </w:t>
      </w:r>
      <w:bookmarkStart w:id="4977" w:name="_ETM_Q6_431900"/>
      <w:bookmarkEnd w:id="4977"/>
      <w:r>
        <w:rPr>
          <w:rtl/>
        </w:rPr>
        <w:t xml:space="preserve">הציבור </w:t>
      </w:r>
      <w:bookmarkStart w:id="4978" w:name="_ETM_Q6_432440"/>
      <w:bookmarkEnd w:id="4978"/>
      <w:r>
        <w:rPr>
          <w:rtl/>
        </w:rPr>
        <w:t xml:space="preserve">במדינת </w:t>
      </w:r>
      <w:bookmarkStart w:id="4979" w:name="_ETM_Q6_432980"/>
      <w:bookmarkEnd w:id="4979"/>
      <w:r>
        <w:rPr>
          <w:rtl/>
        </w:rPr>
        <w:t>ישראל</w:t>
      </w:r>
      <w:r>
        <w:rPr>
          <w:rFonts w:hint="cs"/>
          <w:rtl/>
        </w:rPr>
        <w:t>,</w:t>
      </w:r>
      <w:r>
        <w:rPr>
          <w:rtl/>
        </w:rPr>
        <w:t xml:space="preserve"> </w:t>
      </w:r>
      <w:bookmarkStart w:id="4980" w:name="_ETM_Q6_434300"/>
      <w:bookmarkEnd w:id="4980"/>
      <w:r>
        <w:rPr>
          <w:rtl/>
        </w:rPr>
        <w:t xml:space="preserve">ושתפקידה </w:t>
      </w:r>
      <w:bookmarkStart w:id="4981" w:name="_ETM_Q6_435379"/>
      <w:bookmarkStart w:id="4982" w:name="_ETM_Q6_435650"/>
      <w:bookmarkEnd w:id="4981"/>
      <w:bookmarkEnd w:id="4982"/>
      <w:r>
        <w:rPr>
          <w:rFonts w:hint="cs"/>
          <w:rtl/>
        </w:rPr>
        <w:t>יהיה - -</w:t>
      </w:r>
    </w:p>
    <w:p w:rsidR="00ED79A6" w:rsidRDefault="00ED79A6" w:rsidP="0098524A">
      <w:pPr>
        <w:rPr>
          <w:rtl/>
        </w:rPr>
      </w:pPr>
    </w:p>
    <w:p w:rsidR="00ED79A6" w:rsidRDefault="00ED79A6" w:rsidP="0098524A">
      <w:pPr>
        <w:pStyle w:val="af5"/>
        <w:keepNext/>
        <w:rPr>
          <w:rtl/>
        </w:rPr>
      </w:pPr>
      <w:bookmarkStart w:id="4983" w:name="ET_interruption_6367_8"/>
      <w:r w:rsidRPr="003572CF">
        <w:rPr>
          <w:rStyle w:val="TagStyle"/>
          <w:rtl/>
        </w:rPr>
        <w:t xml:space="preserve">&lt;&lt; קריאה &gt;&gt; </w:t>
      </w:r>
      <w:r>
        <w:rPr>
          <w:rtl/>
        </w:rPr>
        <w:t>שרון ניר (ישראל ביתנו):</w:t>
      </w:r>
      <w:r w:rsidRPr="003572CF">
        <w:rPr>
          <w:rStyle w:val="TagStyle"/>
          <w:rtl/>
        </w:rPr>
        <w:t xml:space="preserve"> &lt;&lt; קריאה &gt;&gt;</w:t>
      </w:r>
      <w:r>
        <w:rPr>
          <w:rtl/>
        </w:rPr>
        <w:t xml:space="preserve"> </w:t>
      </w:r>
      <w:bookmarkEnd w:id="4983"/>
    </w:p>
    <w:p w:rsidR="00ED79A6" w:rsidRDefault="00ED79A6" w:rsidP="0098524A">
      <w:pPr>
        <w:pStyle w:val="KeepWithNext"/>
        <w:rPr>
          <w:rtl/>
        </w:rPr>
      </w:pPr>
    </w:p>
    <w:p w:rsidR="00ED79A6" w:rsidRPr="003572CF" w:rsidRDefault="00ED79A6" w:rsidP="0098524A">
      <w:pPr>
        <w:rPr>
          <w:rtl/>
        </w:rPr>
      </w:pPr>
      <w:r>
        <w:rPr>
          <w:rFonts w:hint="cs"/>
          <w:rtl/>
        </w:rPr>
        <w:t>אתם בורחים מאחריות - - -</w:t>
      </w:r>
    </w:p>
    <w:p w:rsidR="00ED79A6" w:rsidRDefault="00ED79A6" w:rsidP="0098524A">
      <w:pPr>
        <w:rPr>
          <w:rtl/>
        </w:rPr>
      </w:pPr>
    </w:p>
    <w:p w:rsidR="00ED79A6" w:rsidRDefault="00ED79A6" w:rsidP="0098524A">
      <w:pPr>
        <w:pStyle w:val="af6"/>
        <w:keepNext/>
        <w:rPr>
          <w:rtl/>
        </w:rPr>
      </w:pPr>
      <w:r w:rsidRPr="003572CF">
        <w:rPr>
          <w:rStyle w:val="TagStyle"/>
          <w:rtl/>
        </w:rPr>
        <w:t xml:space="preserve">&lt;&lt; יור &gt;&gt; </w:t>
      </w:r>
      <w:r>
        <w:rPr>
          <w:rtl/>
        </w:rPr>
        <w:t>היו"ר אמיר אוחנה:</w:t>
      </w:r>
      <w:r w:rsidRPr="003572CF">
        <w:rPr>
          <w:rStyle w:val="TagStyle"/>
          <w:rtl/>
        </w:rPr>
        <w:t xml:space="preserve"> &lt;&lt; יור &gt;&gt;</w:t>
      </w:r>
      <w:r>
        <w:rPr>
          <w:rtl/>
        </w:rPr>
        <w:t xml:space="preserve"> </w:t>
      </w:r>
    </w:p>
    <w:p w:rsidR="00ED79A6" w:rsidRDefault="00ED79A6" w:rsidP="0098524A">
      <w:pPr>
        <w:rPr>
          <w:rtl/>
        </w:rPr>
      </w:pPr>
    </w:p>
    <w:p w:rsidR="00ED79A6" w:rsidRDefault="00ED79A6" w:rsidP="0098524A">
      <w:pPr>
        <w:rPr>
          <w:rtl/>
        </w:rPr>
      </w:pPr>
      <w:r>
        <w:rPr>
          <w:rFonts w:hint="cs"/>
          <w:rtl/>
        </w:rPr>
        <w:t>חברת הכנסת שרון ניר, קריאה ראשונה.</w:t>
      </w:r>
    </w:p>
    <w:p w:rsidR="00ED79A6" w:rsidRDefault="00ED79A6" w:rsidP="0098524A">
      <w:pPr>
        <w:rPr>
          <w:rtl/>
        </w:rPr>
      </w:pPr>
    </w:p>
    <w:p w:rsidR="00ED79A6" w:rsidRDefault="00ED79A6" w:rsidP="0098524A">
      <w:pPr>
        <w:pStyle w:val="-"/>
        <w:keepNext/>
        <w:rPr>
          <w:rtl/>
        </w:rPr>
      </w:pPr>
      <w:bookmarkStart w:id="4984" w:name="_ETM_Q6_433740"/>
      <w:bookmarkStart w:id="4985" w:name="_ETM_Q6_433850"/>
      <w:bookmarkEnd w:id="4984"/>
      <w:bookmarkEnd w:id="4985"/>
      <w:r w:rsidRPr="002213DF">
        <w:rPr>
          <w:rStyle w:val="TagStyle"/>
          <w:rtl/>
        </w:rPr>
        <w:t xml:space="preserve">&lt;&lt; דובר_המשך &gt;&gt; </w:t>
      </w:r>
      <w:r>
        <w:rPr>
          <w:rtl/>
        </w:rPr>
        <w:t>השר המקשר בין הממשלה לכנסת דוד אמסלם:</w:t>
      </w:r>
      <w:r w:rsidRPr="002213DF">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4986" w:name="_ETM_Q6_434026"/>
      <w:bookmarkStart w:id="4987" w:name="_ETM_Q6_434132"/>
      <w:bookmarkStart w:id="4988" w:name="_ETM_Q6_438180"/>
      <w:bookmarkEnd w:id="4986"/>
      <w:bookmarkEnd w:id="4987"/>
      <w:bookmarkEnd w:id="4988"/>
      <w:r>
        <w:rPr>
          <w:rFonts w:hint="cs"/>
          <w:rtl/>
        </w:rPr>
        <w:t xml:space="preserve">- - </w:t>
      </w:r>
      <w:r>
        <w:rPr>
          <w:rtl/>
        </w:rPr>
        <w:t xml:space="preserve">לחקור </w:t>
      </w:r>
      <w:bookmarkStart w:id="4989" w:name="_ETM_Q6_438660"/>
      <w:bookmarkEnd w:id="4989"/>
      <w:r>
        <w:rPr>
          <w:rtl/>
        </w:rPr>
        <w:t xml:space="preserve">לעומק </w:t>
      </w:r>
      <w:bookmarkStart w:id="4990" w:name="_ETM_Q6_439860"/>
      <w:bookmarkEnd w:id="4990"/>
      <w:r>
        <w:rPr>
          <w:rtl/>
        </w:rPr>
        <w:t xml:space="preserve">את </w:t>
      </w:r>
      <w:bookmarkStart w:id="4991" w:name="_ETM_Q6_440040"/>
      <w:bookmarkEnd w:id="4991"/>
      <w:r>
        <w:rPr>
          <w:rtl/>
        </w:rPr>
        <w:t xml:space="preserve">מה </w:t>
      </w:r>
      <w:bookmarkStart w:id="4992" w:name="_ETM_Q6_440220"/>
      <w:bookmarkEnd w:id="4992"/>
      <w:r>
        <w:rPr>
          <w:rtl/>
        </w:rPr>
        <w:t xml:space="preserve">שקרה </w:t>
      </w:r>
      <w:bookmarkStart w:id="4993" w:name="_ETM_Q6_440760"/>
      <w:bookmarkEnd w:id="4993"/>
      <w:r>
        <w:rPr>
          <w:rtl/>
        </w:rPr>
        <w:t>כאן</w:t>
      </w:r>
      <w:r>
        <w:rPr>
          <w:rFonts w:hint="cs"/>
          <w:rtl/>
        </w:rPr>
        <w:t>.</w:t>
      </w:r>
      <w:r>
        <w:rPr>
          <w:rtl/>
        </w:rPr>
        <w:t xml:space="preserve"> </w:t>
      </w:r>
      <w:bookmarkStart w:id="4994" w:name="_ETM_Q6_440970"/>
      <w:bookmarkEnd w:id="4994"/>
      <w:r>
        <w:rPr>
          <w:rtl/>
        </w:rPr>
        <w:t xml:space="preserve">דרך </w:t>
      </w:r>
      <w:bookmarkStart w:id="4995" w:name="_ETM_Q6_441240"/>
      <w:bookmarkEnd w:id="4995"/>
      <w:r>
        <w:rPr>
          <w:rtl/>
        </w:rPr>
        <w:t>אגב</w:t>
      </w:r>
      <w:r>
        <w:rPr>
          <w:rFonts w:hint="cs"/>
          <w:rtl/>
        </w:rPr>
        <w:t>,</w:t>
      </w:r>
      <w:r>
        <w:rPr>
          <w:rtl/>
        </w:rPr>
        <w:t xml:space="preserve"> </w:t>
      </w:r>
      <w:bookmarkStart w:id="4996" w:name="_ETM_Q6_442140"/>
      <w:bookmarkEnd w:id="4996"/>
      <w:r>
        <w:rPr>
          <w:rtl/>
        </w:rPr>
        <w:t xml:space="preserve">מה </w:t>
      </w:r>
      <w:bookmarkStart w:id="4997" w:name="_ETM_Q6_442440"/>
      <w:bookmarkEnd w:id="4997"/>
      <w:r>
        <w:rPr>
          <w:rtl/>
        </w:rPr>
        <w:t xml:space="preserve">שקרה </w:t>
      </w:r>
      <w:bookmarkStart w:id="4998" w:name="_ETM_Q6_443040"/>
      <w:bookmarkEnd w:id="4998"/>
      <w:r>
        <w:rPr>
          <w:rtl/>
        </w:rPr>
        <w:t xml:space="preserve">כאן </w:t>
      </w:r>
      <w:bookmarkStart w:id="4999" w:name="_ETM_Q6_443250"/>
      <w:bookmarkEnd w:id="4999"/>
      <w:r>
        <w:rPr>
          <w:rtl/>
        </w:rPr>
        <w:t xml:space="preserve">ב-7 </w:t>
      </w:r>
      <w:bookmarkStart w:id="5000" w:name="_ETM_Q6_443985"/>
      <w:bookmarkEnd w:id="5000"/>
      <w:r>
        <w:rPr>
          <w:rFonts w:hint="cs"/>
          <w:rtl/>
        </w:rPr>
        <w:t>ב</w:t>
      </w:r>
      <w:r>
        <w:rPr>
          <w:rtl/>
        </w:rPr>
        <w:t xml:space="preserve">אוקטובר </w:t>
      </w:r>
      <w:bookmarkStart w:id="5001" w:name="_ETM_Q6_445290"/>
      <w:bookmarkEnd w:id="5001"/>
      <w:r>
        <w:rPr>
          <w:rtl/>
        </w:rPr>
        <w:t xml:space="preserve">הוא </w:t>
      </w:r>
      <w:bookmarkStart w:id="5002" w:name="_ETM_Q6_445589"/>
      <w:bookmarkEnd w:id="5002"/>
      <w:r>
        <w:rPr>
          <w:rtl/>
        </w:rPr>
        <w:t>לא</w:t>
      </w:r>
      <w:r>
        <w:rPr>
          <w:rFonts w:hint="cs"/>
          <w:rtl/>
        </w:rPr>
        <w:t>ה רק</w:t>
      </w:r>
      <w:bookmarkStart w:id="5003" w:name="_ETM_Q6_445920"/>
      <w:bookmarkEnd w:id="5003"/>
      <w:r>
        <w:rPr>
          <w:rFonts w:hint="cs"/>
          <w:rtl/>
        </w:rPr>
        <w:t xml:space="preserve"> </w:t>
      </w:r>
      <w:r>
        <w:rPr>
          <w:rtl/>
        </w:rPr>
        <w:t>עניין</w:t>
      </w:r>
      <w:bookmarkStart w:id="5004" w:name="_ETM_Q6_446310"/>
      <w:bookmarkEnd w:id="5004"/>
      <w:r>
        <w:rPr>
          <w:rtl/>
        </w:rPr>
        <w:t xml:space="preserve"> </w:t>
      </w:r>
      <w:bookmarkStart w:id="5005" w:name="_ETM_Q6_446490"/>
      <w:bookmarkEnd w:id="5005"/>
      <w:r>
        <w:rPr>
          <w:rtl/>
        </w:rPr>
        <w:t xml:space="preserve">של </w:t>
      </w:r>
      <w:bookmarkStart w:id="5006" w:name="_ETM_Q6_446700"/>
      <w:bookmarkEnd w:id="5006"/>
      <w:r>
        <w:rPr>
          <w:rFonts w:hint="cs"/>
          <w:rtl/>
        </w:rPr>
        <w:t>ה</w:t>
      </w:r>
      <w:r>
        <w:rPr>
          <w:rtl/>
        </w:rPr>
        <w:t>ממשלה</w:t>
      </w:r>
      <w:r>
        <w:rPr>
          <w:rFonts w:hint="cs"/>
          <w:rtl/>
        </w:rPr>
        <w:t>.</w:t>
      </w:r>
      <w:r>
        <w:rPr>
          <w:rtl/>
        </w:rPr>
        <w:t xml:space="preserve"> </w:t>
      </w:r>
      <w:bookmarkStart w:id="5007" w:name="_ETM_Q6_447360"/>
      <w:bookmarkEnd w:id="5007"/>
      <w:r>
        <w:rPr>
          <w:rtl/>
        </w:rPr>
        <w:t xml:space="preserve">זה </w:t>
      </w:r>
      <w:bookmarkStart w:id="5008" w:name="_ETM_Q6_447660"/>
      <w:bookmarkEnd w:id="5008"/>
      <w:r>
        <w:rPr>
          <w:rtl/>
        </w:rPr>
        <w:t xml:space="preserve">עניין </w:t>
      </w:r>
      <w:bookmarkStart w:id="5009" w:name="_ETM_Q6_448230"/>
      <w:bookmarkEnd w:id="5009"/>
      <w:r>
        <w:rPr>
          <w:rtl/>
        </w:rPr>
        <w:t xml:space="preserve">של </w:t>
      </w:r>
      <w:bookmarkStart w:id="5010" w:name="_ETM_Q6_448500"/>
      <w:bookmarkEnd w:id="5010"/>
      <w:r>
        <w:rPr>
          <w:rtl/>
        </w:rPr>
        <w:t xml:space="preserve">כל </w:t>
      </w:r>
      <w:bookmarkStart w:id="5011" w:name="_ETM_Q6_449040"/>
      <w:bookmarkEnd w:id="5011"/>
      <w:r>
        <w:rPr>
          <w:rtl/>
        </w:rPr>
        <w:t xml:space="preserve">העם </w:t>
      </w:r>
      <w:bookmarkStart w:id="5012" w:name="_ETM_Q6_449580"/>
      <w:bookmarkEnd w:id="5012"/>
      <w:r>
        <w:rPr>
          <w:rtl/>
        </w:rPr>
        <w:t xml:space="preserve">היהודי </w:t>
      </w:r>
      <w:bookmarkStart w:id="5013" w:name="_ETM_Q6_450120"/>
      <w:bookmarkEnd w:id="5013"/>
      <w:r>
        <w:rPr>
          <w:rtl/>
        </w:rPr>
        <w:t xml:space="preserve">בארץ </w:t>
      </w:r>
      <w:bookmarkStart w:id="5014" w:name="_ETM_Q6_450630"/>
      <w:bookmarkEnd w:id="5014"/>
      <w:r>
        <w:rPr>
          <w:rtl/>
        </w:rPr>
        <w:t xml:space="preserve">ישראל </w:t>
      </w:r>
      <w:bookmarkStart w:id="5015" w:name="_ETM_Q6_451380"/>
      <w:bookmarkEnd w:id="5015"/>
      <w:r>
        <w:rPr>
          <w:rtl/>
        </w:rPr>
        <w:t>ו</w:t>
      </w:r>
      <w:bookmarkStart w:id="5016" w:name="_ETM_Q6_451920"/>
      <w:bookmarkEnd w:id="5016"/>
      <w:r>
        <w:rPr>
          <w:rtl/>
        </w:rPr>
        <w:t>בעולם</w:t>
      </w:r>
      <w:r>
        <w:rPr>
          <w:rFonts w:hint="cs"/>
          <w:rtl/>
        </w:rPr>
        <w:t xml:space="preserve"> בכלל.</w:t>
      </w:r>
      <w:r>
        <w:rPr>
          <w:rtl/>
        </w:rPr>
        <w:t xml:space="preserve"> </w:t>
      </w:r>
      <w:bookmarkStart w:id="5017" w:name="_ETM_Q6_453539"/>
      <w:bookmarkEnd w:id="5017"/>
      <w:r>
        <w:rPr>
          <w:rtl/>
        </w:rPr>
        <w:t xml:space="preserve">אנחנו </w:t>
      </w:r>
      <w:bookmarkStart w:id="5018" w:name="_ETM_Q6_454289"/>
      <w:bookmarkEnd w:id="5018"/>
      <w:r>
        <w:rPr>
          <w:rtl/>
        </w:rPr>
        <w:t xml:space="preserve">חייבים </w:t>
      </w:r>
      <w:bookmarkStart w:id="5019" w:name="_ETM_Q6_455460"/>
      <w:bookmarkEnd w:id="5019"/>
      <w:r>
        <w:rPr>
          <w:rtl/>
        </w:rPr>
        <w:t xml:space="preserve">לחקור </w:t>
      </w:r>
      <w:bookmarkStart w:id="5020" w:name="_ETM_Q6_456060"/>
      <w:bookmarkEnd w:id="5020"/>
      <w:r>
        <w:rPr>
          <w:rtl/>
        </w:rPr>
        <w:t xml:space="preserve">את </w:t>
      </w:r>
      <w:bookmarkStart w:id="5021" w:name="_ETM_Q6_456180"/>
      <w:bookmarkEnd w:id="5021"/>
      <w:r>
        <w:rPr>
          <w:rtl/>
        </w:rPr>
        <w:t xml:space="preserve">מה </w:t>
      </w:r>
      <w:bookmarkStart w:id="5022" w:name="_ETM_Q6_456419"/>
      <w:bookmarkEnd w:id="5022"/>
      <w:r>
        <w:rPr>
          <w:rtl/>
        </w:rPr>
        <w:t xml:space="preserve">שהיה </w:t>
      </w:r>
      <w:bookmarkStart w:id="5023" w:name="_ETM_Q6_457169"/>
      <w:bookmarkEnd w:id="5023"/>
      <w:r>
        <w:rPr>
          <w:rFonts w:hint="cs"/>
          <w:rtl/>
        </w:rPr>
        <w:t xml:space="preserve">גם </w:t>
      </w:r>
      <w:r>
        <w:rPr>
          <w:rtl/>
        </w:rPr>
        <w:t xml:space="preserve">שנים </w:t>
      </w:r>
      <w:bookmarkStart w:id="5024" w:name="_ETM_Q6_458219"/>
      <w:bookmarkEnd w:id="5024"/>
      <w:r>
        <w:rPr>
          <w:rtl/>
        </w:rPr>
        <w:t>לפני</w:t>
      </w:r>
      <w:bookmarkStart w:id="5025" w:name="_ETM_Q6_458639"/>
      <w:bookmarkEnd w:id="5025"/>
      <w:r>
        <w:rPr>
          <w:rFonts w:hint="cs"/>
          <w:rtl/>
        </w:rPr>
        <w:t>,</w:t>
      </w:r>
      <w:r>
        <w:rPr>
          <w:rtl/>
        </w:rPr>
        <w:t xml:space="preserve"> </w:t>
      </w:r>
      <w:bookmarkStart w:id="5026" w:name="_ETM_Q6_459389"/>
      <w:bookmarkEnd w:id="5026"/>
      <w:r>
        <w:rPr>
          <w:rtl/>
        </w:rPr>
        <w:t>ו</w:t>
      </w:r>
      <w:r>
        <w:rPr>
          <w:rFonts w:hint="cs"/>
          <w:rtl/>
        </w:rPr>
        <w:t xml:space="preserve">גם </w:t>
      </w:r>
      <w:r>
        <w:rPr>
          <w:rtl/>
        </w:rPr>
        <w:t xml:space="preserve">ביום </w:t>
      </w:r>
      <w:bookmarkStart w:id="5027" w:name="_ETM_Q6_460139"/>
      <w:bookmarkEnd w:id="5027"/>
      <w:r>
        <w:rPr>
          <w:rtl/>
        </w:rPr>
        <w:t>הזה</w:t>
      </w:r>
      <w:bookmarkStart w:id="5028" w:name="_ETM_Q6_460409"/>
      <w:bookmarkEnd w:id="5028"/>
      <w:r>
        <w:rPr>
          <w:rFonts w:hint="cs"/>
          <w:rtl/>
        </w:rPr>
        <w:t>,</w:t>
      </w:r>
      <w:r>
        <w:rPr>
          <w:rtl/>
        </w:rPr>
        <w:t xml:space="preserve"> </w:t>
      </w:r>
      <w:bookmarkStart w:id="5029" w:name="_ETM_Q6_461589"/>
      <w:bookmarkEnd w:id="5029"/>
      <w:r>
        <w:rPr>
          <w:rtl/>
        </w:rPr>
        <w:t xml:space="preserve">על </w:t>
      </w:r>
      <w:bookmarkStart w:id="5030" w:name="_ETM_Q6_461875"/>
      <w:bookmarkEnd w:id="5030"/>
      <w:r>
        <w:rPr>
          <w:rtl/>
        </w:rPr>
        <w:t>מנת</w:t>
      </w:r>
      <w:bookmarkStart w:id="5031" w:name="_ETM_Q6_462160"/>
      <w:bookmarkEnd w:id="5031"/>
      <w:r>
        <w:rPr>
          <w:rFonts w:hint="cs"/>
          <w:rtl/>
        </w:rPr>
        <w:t xml:space="preserve"> ש</w:t>
      </w:r>
      <w:bookmarkStart w:id="5032" w:name="_ETM_Q6_463630"/>
      <w:bookmarkEnd w:id="5032"/>
      <w:r>
        <w:rPr>
          <w:rtl/>
        </w:rPr>
        <w:t xml:space="preserve">לא </w:t>
      </w:r>
      <w:bookmarkStart w:id="5033" w:name="_ETM_Q6_464259"/>
      <w:bookmarkStart w:id="5034" w:name="_ETM_Q6_464830"/>
      <w:bookmarkEnd w:id="5033"/>
      <w:bookmarkEnd w:id="5034"/>
      <w:r>
        <w:rPr>
          <w:rtl/>
        </w:rPr>
        <w:t xml:space="preserve">יקרה </w:t>
      </w:r>
      <w:bookmarkStart w:id="5035" w:name="_ETM_Q6_465220"/>
      <w:bookmarkEnd w:id="5035"/>
      <w:r>
        <w:rPr>
          <w:rtl/>
        </w:rPr>
        <w:t xml:space="preserve">לנו </w:t>
      </w:r>
      <w:bookmarkStart w:id="5036" w:name="_ETM_Q6_465460"/>
      <w:bookmarkEnd w:id="5036"/>
      <w:r>
        <w:rPr>
          <w:rtl/>
        </w:rPr>
        <w:t xml:space="preserve">שוב </w:t>
      </w:r>
      <w:bookmarkStart w:id="5037" w:name="_ETM_Q6_465729"/>
      <w:bookmarkStart w:id="5038" w:name="_ETM_Q6_466000"/>
      <w:bookmarkEnd w:id="5037"/>
      <w:bookmarkEnd w:id="5038"/>
      <w:r>
        <w:rPr>
          <w:rFonts w:hint="cs"/>
          <w:rtl/>
        </w:rPr>
        <w:t>מ</w:t>
      </w:r>
      <w:r>
        <w:rPr>
          <w:rtl/>
        </w:rPr>
        <w:t xml:space="preserve">קרה </w:t>
      </w:r>
      <w:bookmarkStart w:id="5039" w:name="_ETM_Q6_467150"/>
      <w:bookmarkEnd w:id="5039"/>
      <w:r>
        <w:rPr>
          <w:rtl/>
        </w:rPr>
        <w:t xml:space="preserve">כפי </w:t>
      </w:r>
      <w:bookmarkStart w:id="5040" w:name="_ETM_Q6_467360"/>
      <w:bookmarkEnd w:id="5040"/>
      <w:r>
        <w:rPr>
          <w:rtl/>
        </w:rPr>
        <w:t xml:space="preserve">שקרה </w:t>
      </w:r>
      <w:bookmarkStart w:id="5041" w:name="_ETM_Q6_467870"/>
      <w:bookmarkEnd w:id="5041"/>
      <w:r>
        <w:rPr>
          <w:rtl/>
        </w:rPr>
        <w:t xml:space="preserve">לנו </w:t>
      </w:r>
      <w:bookmarkStart w:id="5042" w:name="_ETM_Q6_468470"/>
      <w:bookmarkEnd w:id="5042"/>
      <w:r>
        <w:rPr>
          <w:rtl/>
        </w:rPr>
        <w:t xml:space="preserve">בשמחת </w:t>
      </w:r>
      <w:bookmarkStart w:id="5043" w:name="_ETM_Q6_469040"/>
      <w:bookmarkEnd w:id="5043"/>
      <w:r>
        <w:rPr>
          <w:rtl/>
        </w:rPr>
        <w:t>תורה</w:t>
      </w:r>
      <w:r>
        <w:rPr>
          <w:rFonts w:hint="cs"/>
          <w:rtl/>
        </w:rPr>
        <w:t>.</w:t>
      </w:r>
      <w:r>
        <w:rPr>
          <w:rtl/>
        </w:rPr>
        <w:t xml:space="preserve"> </w:t>
      </w:r>
      <w:bookmarkStart w:id="5044" w:name="_ETM_Q6_470830"/>
      <w:bookmarkEnd w:id="5044"/>
    </w:p>
    <w:p w:rsidR="00ED79A6" w:rsidRDefault="00ED79A6" w:rsidP="0098524A">
      <w:pPr>
        <w:rPr>
          <w:rtl/>
        </w:rPr>
      </w:pPr>
      <w:bookmarkStart w:id="5045" w:name="_ETM_Q6_475489"/>
      <w:bookmarkStart w:id="5046" w:name="_ETM_Q6_475598"/>
      <w:bookmarkEnd w:id="5045"/>
      <w:bookmarkEnd w:id="5046"/>
    </w:p>
    <w:p w:rsidR="00ED79A6" w:rsidRDefault="00ED79A6" w:rsidP="0098524A">
      <w:pPr>
        <w:rPr>
          <w:rtl/>
        </w:rPr>
      </w:pPr>
      <w:bookmarkStart w:id="5047" w:name="_ETM_Q6_475774"/>
      <w:bookmarkStart w:id="5048" w:name="_ETM_Q6_475853"/>
      <w:bookmarkStart w:id="5049" w:name="_ETM_Q6_471159"/>
      <w:bookmarkEnd w:id="5047"/>
      <w:bookmarkEnd w:id="5048"/>
      <w:bookmarkEnd w:id="5049"/>
      <w:r>
        <w:rPr>
          <w:rtl/>
        </w:rPr>
        <w:t xml:space="preserve">אני </w:t>
      </w:r>
      <w:bookmarkStart w:id="5050" w:name="_ETM_Q6_471309"/>
      <w:bookmarkEnd w:id="5050"/>
      <w:r>
        <w:rPr>
          <w:rtl/>
        </w:rPr>
        <w:t xml:space="preserve">שומע </w:t>
      </w:r>
      <w:bookmarkStart w:id="5051" w:name="_ETM_Q6_471849"/>
      <w:bookmarkEnd w:id="5051"/>
      <w:r>
        <w:rPr>
          <w:rtl/>
        </w:rPr>
        <w:t>אתכם</w:t>
      </w:r>
      <w:r>
        <w:rPr>
          <w:rFonts w:hint="cs"/>
          <w:rtl/>
        </w:rPr>
        <w:t>,</w:t>
      </w:r>
      <w:r>
        <w:rPr>
          <w:rtl/>
        </w:rPr>
        <w:t xml:space="preserve"> </w:t>
      </w:r>
      <w:bookmarkStart w:id="5052" w:name="_ETM_Q6_473490"/>
      <w:bookmarkEnd w:id="5052"/>
      <w:r>
        <w:rPr>
          <w:rtl/>
        </w:rPr>
        <w:t xml:space="preserve">ואני </w:t>
      </w:r>
      <w:bookmarkStart w:id="5053" w:name="_ETM_Q6_474089"/>
      <w:bookmarkEnd w:id="5053"/>
      <w:r>
        <w:rPr>
          <w:rtl/>
        </w:rPr>
        <w:t xml:space="preserve">כל </w:t>
      </w:r>
      <w:bookmarkStart w:id="5054" w:name="_ETM_Q6_474360"/>
      <w:bookmarkEnd w:id="5054"/>
      <w:r>
        <w:rPr>
          <w:rtl/>
        </w:rPr>
        <w:t xml:space="preserve">פעם </w:t>
      </w:r>
      <w:bookmarkStart w:id="5055" w:name="_ETM_Q6_474630"/>
      <w:bookmarkEnd w:id="5055"/>
      <w:r>
        <w:rPr>
          <w:rtl/>
        </w:rPr>
        <w:t xml:space="preserve">צובט </w:t>
      </w:r>
      <w:bookmarkStart w:id="5056" w:name="_ETM_Q6_475020"/>
      <w:bookmarkEnd w:id="5056"/>
      <w:r>
        <w:rPr>
          <w:rtl/>
        </w:rPr>
        <w:t xml:space="preserve">את </w:t>
      </w:r>
      <w:bookmarkStart w:id="5057" w:name="_ETM_Q6_475169"/>
      <w:bookmarkEnd w:id="5057"/>
      <w:r>
        <w:rPr>
          <w:rtl/>
        </w:rPr>
        <w:t xml:space="preserve">עצמי </w:t>
      </w:r>
      <w:bookmarkStart w:id="5058" w:name="_ETM_Q6_475529"/>
      <w:bookmarkEnd w:id="5058"/>
      <w:r>
        <w:rPr>
          <w:rFonts w:hint="cs"/>
          <w:rtl/>
        </w:rPr>
        <w:t>להאמין</w:t>
      </w:r>
      <w:r>
        <w:rPr>
          <w:rtl/>
        </w:rPr>
        <w:t xml:space="preserve"> </w:t>
      </w:r>
      <w:bookmarkStart w:id="5059" w:name="_ETM_Q6_476009"/>
      <w:bookmarkEnd w:id="5059"/>
      <w:r>
        <w:rPr>
          <w:rtl/>
        </w:rPr>
        <w:t xml:space="preserve">שזה </w:t>
      </w:r>
      <w:bookmarkStart w:id="5060" w:name="_ETM_Q6_476370"/>
      <w:bookmarkEnd w:id="5060"/>
      <w:r>
        <w:rPr>
          <w:rtl/>
        </w:rPr>
        <w:t>אמיתי</w:t>
      </w:r>
      <w:r>
        <w:rPr>
          <w:rFonts w:hint="cs"/>
          <w:rtl/>
        </w:rPr>
        <w:t>.</w:t>
      </w:r>
      <w:r>
        <w:rPr>
          <w:rtl/>
        </w:rPr>
        <w:t xml:space="preserve"> </w:t>
      </w:r>
      <w:bookmarkStart w:id="5061" w:name="_ETM_Q6_476789"/>
      <w:bookmarkEnd w:id="5061"/>
      <w:r>
        <w:rPr>
          <w:rtl/>
        </w:rPr>
        <w:t xml:space="preserve">אתם </w:t>
      </w:r>
      <w:bookmarkStart w:id="5062" w:name="_ETM_Q6_477089"/>
      <w:bookmarkEnd w:id="5062"/>
      <w:r>
        <w:rPr>
          <w:rtl/>
        </w:rPr>
        <w:t xml:space="preserve">עולים </w:t>
      </w:r>
      <w:bookmarkStart w:id="5063" w:name="_ETM_Q6_477360"/>
      <w:bookmarkEnd w:id="5063"/>
      <w:r>
        <w:rPr>
          <w:rFonts w:hint="cs"/>
          <w:rtl/>
        </w:rPr>
        <w:t>ל</w:t>
      </w:r>
      <w:r>
        <w:rPr>
          <w:rtl/>
        </w:rPr>
        <w:t xml:space="preserve">כאן </w:t>
      </w:r>
      <w:bookmarkStart w:id="5064" w:name="_ETM_Q6_478080"/>
      <w:bookmarkEnd w:id="5064"/>
      <w:r>
        <w:rPr>
          <w:rtl/>
        </w:rPr>
        <w:t xml:space="preserve">ומסיתים </w:t>
      </w:r>
      <w:bookmarkStart w:id="5065" w:name="_ETM_Q6_480110"/>
      <w:bookmarkEnd w:id="5065"/>
      <w:r>
        <w:rPr>
          <w:rtl/>
        </w:rPr>
        <w:t xml:space="preserve">את </w:t>
      </w:r>
      <w:bookmarkStart w:id="5066" w:name="_ETM_Q6_480319"/>
      <w:bookmarkEnd w:id="5066"/>
      <w:r>
        <w:rPr>
          <w:rtl/>
        </w:rPr>
        <w:t>הציבור</w:t>
      </w:r>
      <w:r>
        <w:rPr>
          <w:rFonts w:hint="cs"/>
          <w:rtl/>
        </w:rPr>
        <w:t xml:space="preserve"> –</w:t>
      </w:r>
      <w:r>
        <w:rPr>
          <w:rtl/>
        </w:rPr>
        <w:t xml:space="preserve"> </w:t>
      </w:r>
      <w:bookmarkStart w:id="5067" w:name="_ETM_Q6_481039"/>
      <w:bookmarkEnd w:id="5067"/>
      <w:r>
        <w:rPr>
          <w:rtl/>
        </w:rPr>
        <w:t xml:space="preserve">חלק </w:t>
      </w:r>
      <w:bookmarkStart w:id="5068" w:name="_ETM_Q6_481490"/>
      <w:bookmarkEnd w:id="5068"/>
      <w:r>
        <w:rPr>
          <w:rtl/>
        </w:rPr>
        <w:t>מהציבור</w:t>
      </w:r>
      <w:r>
        <w:rPr>
          <w:rFonts w:hint="cs"/>
          <w:rtl/>
        </w:rPr>
        <w:t>,</w:t>
      </w:r>
      <w:bookmarkStart w:id="5069" w:name="_ETM_Q6_482150"/>
      <w:bookmarkEnd w:id="5069"/>
      <w:r>
        <w:rPr>
          <w:rFonts w:hint="cs"/>
          <w:rtl/>
        </w:rPr>
        <w:t xml:space="preserve"> </w:t>
      </w:r>
      <w:r>
        <w:rPr>
          <w:rtl/>
        </w:rPr>
        <w:t xml:space="preserve">דרך </w:t>
      </w:r>
      <w:bookmarkStart w:id="5070" w:name="_ETM_Q6_482360"/>
      <w:bookmarkEnd w:id="5070"/>
      <w:r>
        <w:rPr>
          <w:rtl/>
        </w:rPr>
        <w:t>אגב</w:t>
      </w:r>
      <w:r>
        <w:rPr>
          <w:rFonts w:hint="cs"/>
          <w:rtl/>
        </w:rPr>
        <w:t>,</w:t>
      </w:r>
      <w:r>
        <w:rPr>
          <w:rtl/>
        </w:rPr>
        <w:t xml:space="preserve"> </w:t>
      </w:r>
      <w:bookmarkStart w:id="5071" w:name="_ETM_Q6_480000"/>
      <w:bookmarkStart w:id="5072" w:name="_ETM_Q6_480930"/>
      <w:bookmarkEnd w:id="5071"/>
      <w:bookmarkEnd w:id="5072"/>
      <w:r>
        <w:rPr>
          <w:rFonts w:hint="cs"/>
          <w:rtl/>
        </w:rPr>
        <w:t xml:space="preserve">רוב </w:t>
      </w:r>
      <w:r>
        <w:rPr>
          <w:rtl/>
        </w:rPr>
        <w:t xml:space="preserve">הציבור </w:t>
      </w:r>
      <w:bookmarkStart w:id="5073" w:name="_ETM_Q6_481589"/>
      <w:bookmarkStart w:id="5074" w:name="_ETM_Q6_483389"/>
      <w:bookmarkEnd w:id="5073"/>
      <w:bookmarkEnd w:id="5074"/>
      <w:r>
        <w:rPr>
          <w:rtl/>
        </w:rPr>
        <w:t xml:space="preserve">די </w:t>
      </w:r>
      <w:bookmarkStart w:id="5075" w:name="_ETM_Q6_483570"/>
      <w:bookmarkEnd w:id="5075"/>
      <w:r>
        <w:rPr>
          <w:rtl/>
        </w:rPr>
        <w:t xml:space="preserve">מסכים </w:t>
      </w:r>
      <w:bookmarkStart w:id="5076" w:name="_ETM_Q6_483989"/>
      <w:bookmarkEnd w:id="5076"/>
      <w:r>
        <w:rPr>
          <w:rtl/>
        </w:rPr>
        <w:t>א</w:t>
      </w:r>
      <w:r>
        <w:rPr>
          <w:rFonts w:hint="cs"/>
          <w:rtl/>
        </w:rPr>
        <w:t>י</w:t>
      </w:r>
      <w:r>
        <w:rPr>
          <w:rtl/>
        </w:rPr>
        <w:t>תנו</w:t>
      </w:r>
      <w:r>
        <w:rPr>
          <w:rFonts w:hint="cs"/>
          <w:rtl/>
        </w:rPr>
        <w:t>, הוא</w:t>
      </w:r>
      <w:r>
        <w:rPr>
          <w:rtl/>
        </w:rPr>
        <w:t xml:space="preserve"> </w:t>
      </w:r>
      <w:bookmarkStart w:id="5077" w:name="_ETM_Q6_484410"/>
      <w:bookmarkEnd w:id="5077"/>
      <w:r>
        <w:rPr>
          <w:rtl/>
        </w:rPr>
        <w:t xml:space="preserve">בעמדה </w:t>
      </w:r>
      <w:bookmarkStart w:id="5078" w:name="_ETM_Q6_484800"/>
      <w:bookmarkEnd w:id="5078"/>
      <w:r>
        <w:rPr>
          <w:rtl/>
        </w:rPr>
        <w:t>שלנו</w:t>
      </w:r>
      <w:r>
        <w:rPr>
          <w:rFonts w:hint="cs"/>
          <w:rtl/>
        </w:rPr>
        <w:t xml:space="preserve"> </w:t>
      </w:r>
      <w:r>
        <w:rPr>
          <w:rFonts w:hint="eastAsia"/>
          <w:rtl/>
        </w:rPr>
        <w:t>–</w:t>
      </w:r>
      <w:r>
        <w:rPr>
          <w:rtl/>
        </w:rPr>
        <w:t xml:space="preserve"> </w:t>
      </w:r>
      <w:bookmarkStart w:id="5079" w:name="_ETM_Q6_485810"/>
      <w:bookmarkEnd w:id="5079"/>
      <w:r>
        <w:rPr>
          <w:rtl/>
        </w:rPr>
        <w:t xml:space="preserve">שהממשלה </w:t>
      </w:r>
      <w:bookmarkStart w:id="5080" w:name="_ETM_Q6_486769"/>
      <w:bookmarkEnd w:id="5080"/>
      <w:r>
        <w:rPr>
          <w:rFonts w:hint="cs"/>
          <w:rtl/>
        </w:rPr>
        <w:t>מפקירה את</w:t>
      </w:r>
      <w:r>
        <w:rPr>
          <w:rtl/>
        </w:rPr>
        <w:t xml:space="preserve"> </w:t>
      </w:r>
      <w:bookmarkStart w:id="5081" w:name="_ETM_Q6_488089"/>
      <w:bookmarkEnd w:id="5081"/>
      <w:r>
        <w:rPr>
          <w:rtl/>
        </w:rPr>
        <w:t>החטופים</w:t>
      </w:r>
      <w:r>
        <w:rPr>
          <w:rFonts w:hint="cs"/>
          <w:rtl/>
        </w:rPr>
        <w:t>.</w:t>
      </w:r>
      <w:r>
        <w:rPr>
          <w:rtl/>
        </w:rPr>
        <w:t xml:space="preserve"> </w:t>
      </w:r>
      <w:bookmarkStart w:id="5082" w:name="_ETM_Q6_489260"/>
      <w:bookmarkEnd w:id="5082"/>
      <w:r>
        <w:rPr>
          <w:rtl/>
        </w:rPr>
        <w:t xml:space="preserve">מאיפה </w:t>
      </w:r>
      <w:bookmarkStart w:id="5083" w:name="_ETM_Q6_489620"/>
      <w:bookmarkEnd w:id="5083"/>
      <w:r>
        <w:rPr>
          <w:rtl/>
        </w:rPr>
        <w:t xml:space="preserve">הבאתם </w:t>
      </w:r>
      <w:bookmarkStart w:id="5084" w:name="_ETM_Q6_490010"/>
      <w:bookmarkEnd w:id="5084"/>
      <w:r>
        <w:rPr>
          <w:rtl/>
        </w:rPr>
        <w:t xml:space="preserve">את </w:t>
      </w:r>
      <w:bookmarkStart w:id="5085" w:name="_ETM_Q6_490100"/>
      <w:bookmarkEnd w:id="5085"/>
      <w:r>
        <w:rPr>
          <w:rtl/>
        </w:rPr>
        <w:t>זה</w:t>
      </w:r>
      <w:r>
        <w:rPr>
          <w:rFonts w:hint="cs"/>
          <w:rtl/>
        </w:rPr>
        <w:t>?</w:t>
      </w:r>
      <w:r>
        <w:rPr>
          <w:rtl/>
        </w:rPr>
        <w:t xml:space="preserve"> </w:t>
      </w:r>
      <w:bookmarkStart w:id="5086" w:name="_ETM_Q6_491480"/>
      <w:bookmarkEnd w:id="5086"/>
      <w:r>
        <w:rPr>
          <w:rtl/>
        </w:rPr>
        <w:t xml:space="preserve">מאיפה </w:t>
      </w:r>
      <w:bookmarkStart w:id="5087" w:name="_ETM_Q6_492170"/>
      <w:bookmarkEnd w:id="5087"/>
      <w:r>
        <w:rPr>
          <w:rtl/>
        </w:rPr>
        <w:t xml:space="preserve">המוח </w:t>
      </w:r>
      <w:bookmarkStart w:id="5088" w:name="_ETM_Q6_492650"/>
      <w:bookmarkStart w:id="5089" w:name="_ETM_Q6_493190"/>
      <w:bookmarkEnd w:id="5088"/>
      <w:bookmarkEnd w:id="5089"/>
      <w:r>
        <w:rPr>
          <w:rFonts w:hint="cs"/>
          <w:rtl/>
        </w:rPr>
        <w:t>החולני</w:t>
      </w:r>
      <w:r>
        <w:rPr>
          <w:rtl/>
        </w:rPr>
        <w:t xml:space="preserve"> </w:t>
      </w:r>
      <w:bookmarkStart w:id="5090" w:name="_ETM_Q6_493430"/>
      <w:bookmarkEnd w:id="5090"/>
      <w:r>
        <w:rPr>
          <w:rtl/>
        </w:rPr>
        <w:t xml:space="preserve">הזה </w:t>
      </w:r>
      <w:bookmarkStart w:id="5091" w:name="_ETM_Q6_493700"/>
      <w:bookmarkEnd w:id="5091"/>
      <w:r>
        <w:rPr>
          <w:rtl/>
        </w:rPr>
        <w:t>ש</w:t>
      </w:r>
      <w:r>
        <w:rPr>
          <w:rFonts w:hint="cs"/>
          <w:rtl/>
        </w:rPr>
        <w:t xml:space="preserve">יש </w:t>
      </w:r>
      <w:r>
        <w:rPr>
          <w:rtl/>
        </w:rPr>
        <w:t>לכם</w:t>
      </w:r>
      <w:r>
        <w:rPr>
          <w:rFonts w:hint="cs"/>
          <w:rtl/>
        </w:rPr>
        <w:t>?</w:t>
      </w:r>
      <w:r>
        <w:rPr>
          <w:rtl/>
        </w:rPr>
        <w:t xml:space="preserve"> </w:t>
      </w:r>
      <w:bookmarkStart w:id="5092" w:name="_ETM_Q6_495290"/>
      <w:bookmarkEnd w:id="5092"/>
      <w:r>
        <w:rPr>
          <w:rtl/>
        </w:rPr>
        <w:t xml:space="preserve">אנחנו </w:t>
      </w:r>
      <w:bookmarkStart w:id="5093" w:name="_ETM_Q6_495799"/>
      <w:bookmarkEnd w:id="5093"/>
      <w:r>
        <w:rPr>
          <w:rFonts w:hint="cs"/>
          <w:rtl/>
        </w:rPr>
        <w:t>נפקיר</w:t>
      </w:r>
      <w:r>
        <w:rPr>
          <w:rtl/>
        </w:rPr>
        <w:t xml:space="preserve"> </w:t>
      </w:r>
      <w:bookmarkStart w:id="5094" w:name="_ETM_Q6_496220"/>
      <w:bookmarkEnd w:id="5094"/>
      <w:r>
        <w:rPr>
          <w:rtl/>
        </w:rPr>
        <w:t>יהודים</w:t>
      </w:r>
      <w:r>
        <w:rPr>
          <w:rFonts w:hint="cs"/>
          <w:rtl/>
        </w:rPr>
        <w:t>?</w:t>
      </w:r>
      <w:r>
        <w:rPr>
          <w:rtl/>
        </w:rPr>
        <w:t xml:space="preserve"> </w:t>
      </w:r>
      <w:bookmarkStart w:id="5095" w:name="_ETM_Q6_497390"/>
      <w:bookmarkEnd w:id="5095"/>
      <w:r>
        <w:rPr>
          <w:rtl/>
        </w:rPr>
        <w:t xml:space="preserve">למה </w:t>
      </w:r>
      <w:bookmarkStart w:id="5096" w:name="_ETM_Q6_497779"/>
      <w:bookmarkEnd w:id="5096"/>
      <w:r>
        <w:rPr>
          <w:rFonts w:hint="cs"/>
          <w:rtl/>
        </w:rPr>
        <w:t>שנפקיר</w:t>
      </w:r>
      <w:r>
        <w:rPr>
          <w:rtl/>
        </w:rPr>
        <w:t xml:space="preserve"> </w:t>
      </w:r>
      <w:bookmarkStart w:id="5097" w:name="_ETM_Q6_498320"/>
      <w:bookmarkEnd w:id="5097"/>
      <w:r>
        <w:rPr>
          <w:rtl/>
        </w:rPr>
        <w:t>יהודים</w:t>
      </w:r>
      <w:r>
        <w:rPr>
          <w:rFonts w:hint="cs"/>
          <w:rtl/>
        </w:rPr>
        <w:t>?</w:t>
      </w:r>
      <w:r>
        <w:rPr>
          <w:rtl/>
        </w:rPr>
        <w:t xml:space="preserve"> </w:t>
      </w:r>
      <w:bookmarkStart w:id="5098" w:name="_ETM_Q6_499539"/>
      <w:bookmarkEnd w:id="5098"/>
      <w:r>
        <w:rPr>
          <w:rtl/>
        </w:rPr>
        <w:t xml:space="preserve">חובתה </w:t>
      </w:r>
      <w:bookmarkStart w:id="5099" w:name="_ETM_Q6_500079"/>
      <w:bookmarkEnd w:id="5099"/>
      <w:r>
        <w:rPr>
          <w:rtl/>
        </w:rPr>
        <w:t xml:space="preserve">של </w:t>
      </w:r>
      <w:bookmarkStart w:id="5100" w:name="_ETM_Q6_500230"/>
      <w:bookmarkEnd w:id="5100"/>
      <w:r>
        <w:rPr>
          <w:rtl/>
        </w:rPr>
        <w:t xml:space="preserve">מדינת </w:t>
      </w:r>
      <w:bookmarkStart w:id="5101" w:name="_ETM_Q6_500710"/>
      <w:bookmarkEnd w:id="5101"/>
      <w:r>
        <w:rPr>
          <w:rtl/>
        </w:rPr>
        <w:t>ישראל</w:t>
      </w:r>
      <w:bookmarkStart w:id="5102" w:name="_ETM_Q6_501220"/>
      <w:bookmarkEnd w:id="5102"/>
      <w:r>
        <w:rPr>
          <w:rtl/>
        </w:rPr>
        <w:t xml:space="preserve"> </w:t>
      </w:r>
      <w:bookmarkStart w:id="5103" w:name="_ETM_Q6_501460"/>
      <w:bookmarkEnd w:id="5103"/>
      <w:r>
        <w:rPr>
          <w:rtl/>
        </w:rPr>
        <w:t xml:space="preserve">להציל </w:t>
      </w:r>
      <w:bookmarkStart w:id="5104" w:name="_ETM_Q6_501909"/>
      <w:bookmarkEnd w:id="5104"/>
      <w:r>
        <w:rPr>
          <w:rtl/>
        </w:rPr>
        <w:t xml:space="preserve">כל </w:t>
      </w:r>
      <w:bookmarkStart w:id="5105" w:name="_ETM_Q6_502179"/>
      <w:bookmarkEnd w:id="5105"/>
      <w:r>
        <w:rPr>
          <w:rtl/>
        </w:rPr>
        <w:t xml:space="preserve">יהודי </w:t>
      </w:r>
      <w:bookmarkStart w:id="5106" w:name="_ETM_Q6_502599"/>
      <w:bookmarkEnd w:id="5106"/>
      <w:r>
        <w:rPr>
          <w:rtl/>
        </w:rPr>
        <w:t>ויהודי</w:t>
      </w:r>
      <w:r>
        <w:rPr>
          <w:rFonts w:hint="cs"/>
          <w:rtl/>
        </w:rPr>
        <w:t>,</w:t>
      </w:r>
      <w:r>
        <w:rPr>
          <w:rtl/>
        </w:rPr>
        <w:t xml:space="preserve"> </w:t>
      </w:r>
      <w:bookmarkStart w:id="5107" w:name="_ETM_Q6_503739"/>
      <w:bookmarkEnd w:id="5107"/>
      <w:r>
        <w:rPr>
          <w:rtl/>
        </w:rPr>
        <w:t xml:space="preserve">לא </w:t>
      </w:r>
      <w:bookmarkStart w:id="5108" w:name="_ETM_Q6_504099"/>
      <w:bookmarkEnd w:id="5108"/>
      <w:r>
        <w:rPr>
          <w:rtl/>
        </w:rPr>
        <w:t xml:space="preserve">רק </w:t>
      </w:r>
      <w:bookmarkStart w:id="5109" w:name="_ETM_Q6_504819"/>
      <w:bookmarkStart w:id="5110" w:name="_ETM_Q6_506029"/>
      <w:bookmarkEnd w:id="5109"/>
      <w:bookmarkEnd w:id="5110"/>
      <w:r>
        <w:rPr>
          <w:rtl/>
        </w:rPr>
        <w:t>בארץ</w:t>
      </w:r>
      <w:r>
        <w:rPr>
          <w:rFonts w:hint="cs"/>
          <w:rtl/>
        </w:rPr>
        <w:t>,</w:t>
      </w:r>
      <w:r>
        <w:rPr>
          <w:rtl/>
        </w:rPr>
        <w:t xml:space="preserve"> </w:t>
      </w:r>
      <w:bookmarkStart w:id="5111" w:name="_ETM_Q6_506690"/>
      <w:bookmarkEnd w:id="5111"/>
      <w:r>
        <w:rPr>
          <w:rtl/>
        </w:rPr>
        <w:t xml:space="preserve">גם </w:t>
      </w:r>
      <w:bookmarkStart w:id="5112" w:name="_ETM_Q6_506900"/>
      <w:bookmarkEnd w:id="5112"/>
      <w:r>
        <w:rPr>
          <w:rtl/>
        </w:rPr>
        <w:t>בעולם</w:t>
      </w:r>
      <w:bookmarkStart w:id="5113" w:name="_ETM_Q6_508740"/>
      <w:bookmarkEnd w:id="5113"/>
      <w:r>
        <w:rPr>
          <w:rFonts w:hint="cs"/>
          <w:rtl/>
        </w:rPr>
        <w:t xml:space="preserve">. </w:t>
      </w:r>
      <w:bookmarkStart w:id="5114" w:name="_ETM_Q6_507348"/>
      <w:bookmarkEnd w:id="5114"/>
      <w:r>
        <w:rPr>
          <w:rtl/>
        </w:rPr>
        <w:t xml:space="preserve">זה </w:t>
      </w:r>
      <w:bookmarkStart w:id="5115" w:name="_ETM_Q6_509070"/>
      <w:bookmarkEnd w:id="5115"/>
      <w:r>
        <w:rPr>
          <w:rFonts w:hint="cs"/>
          <w:rtl/>
        </w:rPr>
        <w:t>חלק מהאתוס היהודי.</w:t>
      </w:r>
    </w:p>
    <w:p w:rsidR="00ED79A6" w:rsidRDefault="00ED79A6" w:rsidP="0098524A">
      <w:pPr>
        <w:rPr>
          <w:rtl/>
        </w:rPr>
      </w:pPr>
    </w:p>
    <w:p w:rsidR="00ED79A6" w:rsidRDefault="00ED79A6" w:rsidP="0098524A">
      <w:pPr>
        <w:rPr>
          <w:rtl/>
        </w:rPr>
      </w:pPr>
      <w:bookmarkStart w:id="5116" w:name="_ETM_Q6_514190"/>
      <w:bookmarkEnd w:id="5116"/>
      <w:r>
        <w:rPr>
          <w:rtl/>
        </w:rPr>
        <w:t xml:space="preserve">אבל </w:t>
      </w:r>
      <w:bookmarkStart w:id="5117" w:name="_ETM_Q6_514550"/>
      <w:bookmarkEnd w:id="5117"/>
      <w:r>
        <w:rPr>
          <w:rtl/>
        </w:rPr>
        <w:t>אנחנו</w:t>
      </w:r>
      <w:bookmarkStart w:id="5118" w:name="_ETM_Q6_515060"/>
      <w:bookmarkStart w:id="5119" w:name="_ETM_Q6_515420"/>
      <w:bookmarkEnd w:id="5118"/>
      <w:bookmarkEnd w:id="5119"/>
      <w:r>
        <w:rPr>
          <w:rtl/>
        </w:rPr>
        <w:t xml:space="preserve"> </w:t>
      </w:r>
      <w:bookmarkStart w:id="5120" w:name="_ETM_Q6_515990"/>
      <w:bookmarkEnd w:id="5120"/>
      <w:r>
        <w:rPr>
          <w:rtl/>
        </w:rPr>
        <w:t xml:space="preserve">החלטנו </w:t>
      </w:r>
      <w:bookmarkStart w:id="5121" w:name="_ETM_Q6_518040"/>
      <w:bookmarkEnd w:id="5121"/>
      <w:r>
        <w:rPr>
          <w:rtl/>
        </w:rPr>
        <w:t xml:space="preserve">שאנחנו </w:t>
      </w:r>
      <w:bookmarkStart w:id="5122" w:name="_ETM_Q6_518969"/>
      <w:bookmarkEnd w:id="5122"/>
      <w:r>
        <w:rPr>
          <w:rtl/>
        </w:rPr>
        <w:t xml:space="preserve">לא </w:t>
      </w:r>
      <w:bookmarkStart w:id="5123" w:name="_ETM_Q6_519210"/>
      <w:bookmarkEnd w:id="5123"/>
      <w:r>
        <w:rPr>
          <w:rtl/>
        </w:rPr>
        <w:t xml:space="preserve">נאפשר </w:t>
      </w:r>
      <w:bookmarkStart w:id="5124" w:name="_ETM_Q6_519750"/>
      <w:bookmarkEnd w:id="5124"/>
      <w:r>
        <w:rPr>
          <w:rtl/>
        </w:rPr>
        <w:t xml:space="preserve">למרצחים </w:t>
      </w:r>
      <w:bookmarkStart w:id="5125" w:name="_ETM_Q6_521160"/>
      <w:bookmarkEnd w:id="5125"/>
      <w:r>
        <w:rPr>
          <w:rtl/>
        </w:rPr>
        <w:t xml:space="preserve">האלה </w:t>
      </w:r>
      <w:bookmarkStart w:id="5126" w:name="_ETM_Q6_522120"/>
      <w:bookmarkEnd w:id="5126"/>
      <w:r>
        <w:rPr>
          <w:rtl/>
        </w:rPr>
        <w:t xml:space="preserve">לחיות </w:t>
      </w:r>
      <w:bookmarkStart w:id="5127" w:name="_ETM_Q6_522930"/>
      <w:bookmarkEnd w:id="5127"/>
      <w:r>
        <w:rPr>
          <w:rtl/>
        </w:rPr>
        <w:t xml:space="preserve">יותר </w:t>
      </w:r>
      <w:r>
        <w:rPr>
          <w:rFonts w:hint="cs"/>
          <w:rtl/>
        </w:rPr>
        <w:t>לידנו.</w:t>
      </w:r>
      <w:r>
        <w:rPr>
          <w:rtl/>
        </w:rPr>
        <w:t xml:space="preserve"> </w:t>
      </w:r>
      <w:bookmarkStart w:id="5128" w:name="_ETM_Q6_523680"/>
      <w:bookmarkStart w:id="5129" w:name="_ETM_Q6_525079"/>
      <w:bookmarkEnd w:id="5128"/>
      <w:bookmarkEnd w:id="5129"/>
      <w:r>
        <w:rPr>
          <w:rtl/>
        </w:rPr>
        <w:t xml:space="preserve">ולכן </w:t>
      </w:r>
      <w:bookmarkStart w:id="5130" w:name="_ETM_Q6_525739"/>
      <w:bookmarkEnd w:id="5130"/>
      <w:r>
        <w:rPr>
          <w:rtl/>
        </w:rPr>
        <w:t xml:space="preserve">צבא </w:t>
      </w:r>
      <w:bookmarkStart w:id="5131" w:name="_ETM_Q6_526100"/>
      <w:bookmarkEnd w:id="5131"/>
      <w:r>
        <w:rPr>
          <w:rtl/>
        </w:rPr>
        <w:t>ה</w:t>
      </w:r>
      <w:r>
        <w:rPr>
          <w:rFonts w:hint="cs"/>
          <w:rtl/>
        </w:rPr>
        <w:t>ה</w:t>
      </w:r>
      <w:r>
        <w:rPr>
          <w:rtl/>
        </w:rPr>
        <w:t xml:space="preserve">גנה </w:t>
      </w:r>
      <w:bookmarkStart w:id="5132" w:name="_ETM_Q6_526549"/>
      <w:bookmarkEnd w:id="5132"/>
      <w:r>
        <w:rPr>
          <w:rtl/>
        </w:rPr>
        <w:t>לישראל</w:t>
      </w:r>
      <w:r>
        <w:rPr>
          <w:rFonts w:hint="cs"/>
          <w:rtl/>
        </w:rPr>
        <w:t>,</w:t>
      </w:r>
      <w:r>
        <w:rPr>
          <w:rtl/>
        </w:rPr>
        <w:t xml:space="preserve"> </w:t>
      </w:r>
      <w:bookmarkStart w:id="5133" w:name="_ETM_Q6_528059"/>
      <w:bookmarkEnd w:id="5133"/>
      <w:r>
        <w:rPr>
          <w:rtl/>
        </w:rPr>
        <w:t xml:space="preserve">עם </w:t>
      </w:r>
      <w:bookmarkStart w:id="5134" w:name="_ETM_Q6_528300"/>
      <w:bookmarkEnd w:id="5134"/>
      <w:r>
        <w:rPr>
          <w:rtl/>
        </w:rPr>
        <w:t xml:space="preserve">הגיבורים </w:t>
      </w:r>
      <w:bookmarkStart w:id="5135" w:name="_ETM_Q6_528960"/>
      <w:bookmarkEnd w:id="5135"/>
      <w:r>
        <w:rPr>
          <w:rtl/>
        </w:rPr>
        <w:t>שלנו</w:t>
      </w:r>
      <w:r>
        <w:rPr>
          <w:rFonts w:hint="cs"/>
          <w:rtl/>
        </w:rPr>
        <w:t>,</w:t>
      </w:r>
      <w:r>
        <w:rPr>
          <w:rtl/>
        </w:rPr>
        <w:t xml:space="preserve"> </w:t>
      </w:r>
      <w:bookmarkStart w:id="5136" w:name="_ETM_Q6_529980"/>
      <w:bookmarkStart w:id="5137" w:name="_ETM_Q6_530129"/>
      <w:bookmarkEnd w:id="5136"/>
      <w:bookmarkEnd w:id="5137"/>
      <w:r>
        <w:rPr>
          <w:rtl/>
        </w:rPr>
        <w:t xml:space="preserve">יצא </w:t>
      </w:r>
      <w:bookmarkStart w:id="5138" w:name="_ETM_Q6_530610"/>
      <w:bookmarkEnd w:id="5138"/>
      <w:r>
        <w:rPr>
          <w:rFonts w:hint="cs"/>
          <w:rtl/>
        </w:rPr>
        <w:t>ו</w:t>
      </w:r>
      <w:bookmarkStart w:id="5139" w:name="_ETM_Q6_530940"/>
      <w:bookmarkEnd w:id="5139"/>
      <w:r>
        <w:rPr>
          <w:rtl/>
        </w:rPr>
        <w:t xml:space="preserve">נלחם </w:t>
      </w:r>
      <w:bookmarkStart w:id="5140" w:name="_ETM_Q6_531449"/>
      <w:bookmarkEnd w:id="5140"/>
      <w:r>
        <w:rPr>
          <w:rFonts w:hint="cs"/>
          <w:rtl/>
        </w:rPr>
        <w:t xml:space="preserve">כבר </w:t>
      </w:r>
      <w:r>
        <w:rPr>
          <w:rtl/>
        </w:rPr>
        <w:t xml:space="preserve">למעלה </w:t>
      </w:r>
      <w:bookmarkStart w:id="5141" w:name="_ETM_Q6_531960"/>
      <w:bookmarkEnd w:id="5141"/>
      <w:r>
        <w:rPr>
          <w:rtl/>
        </w:rPr>
        <w:t xml:space="preserve">משנה </w:t>
      </w:r>
      <w:bookmarkStart w:id="5142" w:name="_ETM_Q6_532440"/>
      <w:bookmarkEnd w:id="5142"/>
      <w:r>
        <w:rPr>
          <w:rtl/>
        </w:rPr>
        <w:t xml:space="preserve">וחצי </w:t>
      </w:r>
      <w:bookmarkStart w:id="5143" w:name="_ETM_Q6_535000"/>
      <w:bookmarkEnd w:id="5143"/>
      <w:r>
        <w:rPr>
          <w:rtl/>
        </w:rPr>
        <w:t xml:space="preserve">על </w:t>
      </w:r>
      <w:bookmarkStart w:id="5144" w:name="_ETM_Q6_535315"/>
      <w:bookmarkEnd w:id="5144"/>
      <w:r>
        <w:rPr>
          <w:rtl/>
        </w:rPr>
        <w:t xml:space="preserve">מנת </w:t>
      </w:r>
      <w:bookmarkStart w:id="5145" w:name="_ETM_Q6_535630"/>
      <w:bookmarkEnd w:id="5145"/>
      <w:r>
        <w:rPr>
          <w:rtl/>
        </w:rPr>
        <w:t xml:space="preserve">להשמיד </w:t>
      </w:r>
      <w:bookmarkStart w:id="5146" w:name="_ETM_Q6_536320"/>
      <w:bookmarkEnd w:id="5146"/>
      <w:r>
        <w:rPr>
          <w:rtl/>
        </w:rPr>
        <w:t xml:space="preserve">את </w:t>
      </w:r>
      <w:bookmarkStart w:id="5147" w:name="_ETM_Q6_536470"/>
      <w:bookmarkEnd w:id="5147"/>
      <w:r>
        <w:rPr>
          <w:rtl/>
        </w:rPr>
        <w:t xml:space="preserve">חמאס </w:t>
      </w:r>
      <w:bookmarkStart w:id="5148" w:name="_ETM_Q6_537539"/>
      <w:bookmarkEnd w:id="5148"/>
      <w:r>
        <w:rPr>
          <w:rtl/>
        </w:rPr>
        <w:t xml:space="preserve">ולהביא </w:t>
      </w:r>
      <w:bookmarkStart w:id="5149" w:name="_ETM_Q6_538199"/>
      <w:bookmarkEnd w:id="5149"/>
      <w:r>
        <w:rPr>
          <w:rtl/>
        </w:rPr>
        <w:t xml:space="preserve">אותו </w:t>
      </w:r>
      <w:bookmarkStart w:id="5150" w:name="_ETM_Q6_538440"/>
      <w:bookmarkEnd w:id="5150"/>
      <w:r>
        <w:rPr>
          <w:rtl/>
        </w:rPr>
        <w:t xml:space="preserve">ליד </w:t>
      </w:r>
      <w:bookmarkStart w:id="5151" w:name="_ETM_Q6_538679"/>
      <w:bookmarkEnd w:id="5151"/>
      <w:r>
        <w:rPr>
          <w:rtl/>
        </w:rPr>
        <w:t>כניעה</w:t>
      </w:r>
      <w:r>
        <w:rPr>
          <w:rFonts w:hint="cs"/>
          <w:rtl/>
        </w:rPr>
        <w:t>.</w:t>
      </w:r>
      <w:r>
        <w:rPr>
          <w:rtl/>
        </w:rPr>
        <w:t xml:space="preserve"> </w:t>
      </w:r>
      <w:bookmarkStart w:id="5152" w:name="_ETM_Q6_539819"/>
      <w:bookmarkEnd w:id="5152"/>
      <w:r>
        <w:rPr>
          <w:rtl/>
        </w:rPr>
        <w:t xml:space="preserve">אתם </w:t>
      </w:r>
      <w:bookmarkStart w:id="5153" w:name="_ETM_Q6_540029"/>
      <w:bookmarkEnd w:id="5153"/>
      <w:r>
        <w:rPr>
          <w:rtl/>
        </w:rPr>
        <w:t xml:space="preserve">תמיד </w:t>
      </w:r>
      <w:bookmarkStart w:id="5154" w:name="_ETM_Q6_540329"/>
      <w:bookmarkEnd w:id="5154"/>
      <w:r>
        <w:rPr>
          <w:rtl/>
        </w:rPr>
        <w:t>אמרתם</w:t>
      </w:r>
      <w:r>
        <w:rPr>
          <w:rFonts w:hint="cs"/>
          <w:rtl/>
        </w:rPr>
        <w:t>:</w:t>
      </w:r>
      <w:r>
        <w:rPr>
          <w:rtl/>
        </w:rPr>
        <w:t xml:space="preserve"> </w:t>
      </w:r>
      <w:bookmarkStart w:id="5155" w:name="_ETM_Q6_541260"/>
      <w:bookmarkEnd w:id="5155"/>
      <w:r>
        <w:rPr>
          <w:rtl/>
        </w:rPr>
        <w:t>אי</w:t>
      </w:r>
      <w:bookmarkStart w:id="5156" w:name="_ETM_Q6_541379"/>
      <w:bookmarkEnd w:id="5156"/>
      <w:r>
        <w:rPr>
          <w:rFonts w:hint="cs"/>
          <w:rtl/>
        </w:rPr>
        <w:t>-</w:t>
      </w:r>
      <w:r>
        <w:rPr>
          <w:rtl/>
        </w:rPr>
        <w:t xml:space="preserve">אפשר </w:t>
      </w:r>
      <w:bookmarkStart w:id="5157" w:name="_ETM_Q6_541649"/>
      <w:bookmarkEnd w:id="5157"/>
      <w:r>
        <w:rPr>
          <w:rtl/>
        </w:rPr>
        <w:t>לנצח</w:t>
      </w:r>
      <w:r>
        <w:rPr>
          <w:rFonts w:hint="cs"/>
          <w:rtl/>
        </w:rPr>
        <w:t>,</w:t>
      </w:r>
      <w:r>
        <w:rPr>
          <w:rtl/>
        </w:rPr>
        <w:t xml:space="preserve"> </w:t>
      </w:r>
      <w:bookmarkStart w:id="5158" w:name="_ETM_Q6_543730"/>
      <w:bookmarkEnd w:id="5158"/>
      <w:r>
        <w:rPr>
          <w:rtl/>
        </w:rPr>
        <w:t xml:space="preserve">מה </w:t>
      </w:r>
      <w:bookmarkStart w:id="5159" w:name="_ETM_Q6_543940"/>
      <w:bookmarkEnd w:id="5159"/>
      <w:r>
        <w:rPr>
          <w:rtl/>
        </w:rPr>
        <w:t>פתאום</w:t>
      </w:r>
      <w:r>
        <w:rPr>
          <w:rFonts w:hint="cs"/>
          <w:rtl/>
        </w:rPr>
        <w:t>.</w:t>
      </w:r>
      <w:r>
        <w:rPr>
          <w:rtl/>
        </w:rPr>
        <w:t xml:space="preserve"> </w:t>
      </w:r>
      <w:bookmarkStart w:id="5160" w:name="_ETM_Q6_546070"/>
      <w:bookmarkStart w:id="5161" w:name="_ETM_Q6_546790"/>
      <w:bookmarkEnd w:id="5160"/>
      <w:bookmarkEnd w:id="5161"/>
      <w:r>
        <w:rPr>
          <w:rtl/>
        </w:rPr>
        <w:t xml:space="preserve">דרך </w:t>
      </w:r>
      <w:bookmarkStart w:id="5162" w:name="_ETM_Q6_547089"/>
      <w:bookmarkEnd w:id="5162"/>
      <w:r>
        <w:rPr>
          <w:rtl/>
        </w:rPr>
        <w:t>אגב</w:t>
      </w:r>
      <w:r>
        <w:rPr>
          <w:rFonts w:hint="cs"/>
          <w:rtl/>
        </w:rPr>
        <w:t xml:space="preserve">, </w:t>
      </w:r>
      <w:r>
        <w:rPr>
          <w:rtl/>
        </w:rPr>
        <w:t xml:space="preserve">אני </w:t>
      </w:r>
      <w:bookmarkStart w:id="5163" w:name="_ETM_Q6_546339"/>
      <w:bookmarkEnd w:id="5163"/>
      <w:r>
        <w:rPr>
          <w:rtl/>
        </w:rPr>
        <w:t>טוען</w:t>
      </w:r>
      <w:r>
        <w:rPr>
          <w:rFonts w:hint="cs"/>
          <w:rtl/>
        </w:rPr>
        <w:t xml:space="preserve"> ש</w:t>
      </w:r>
      <w:bookmarkStart w:id="5164" w:name="_ETM_Q6_548310"/>
      <w:bookmarkEnd w:id="5164"/>
      <w:r>
        <w:rPr>
          <w:rtl/>
        </w:rPr>
        <w:t xml:space="preserve">אין </w:t>
      </w:r>
      <w:bookmarkStart w:id="5165" w:name="_ETM_Q6_548610"/>
      <w:bookmarkEnd w:id="5165"/>
      <w:r>
        <w:rPr>
          <w:rtl/>
        </w:rPr>
        <w:t xml:space="preserve">מציאות </w:t>
      </w:r>
      <w:bookmarkStart w:id="5166" w:name="_ETM_Q6_549600"/>
      <w:bookmarkEnd w:id="5166"/>
      <w:r>
        <w:rPr>
          <w:rtl/>
        </w:rPr>
        <w:t>ש</w:t>
      </w:r>
      <w:bookmarkStart w:id="5167" w:name="_ETM_Q6_549750"/>
      <w:bookmarkEnd w:id="5167"/>
      <w:r>
        <w:rPr>
          <w:rtl/>
        </w:rPr>
        <w:t xml:space="preserve">מדינת </w:t>
      </w:r>
      <w:bookmarkStart w:id="5168" w:name="_ETM_Q6_550200"/>
      <w:bookmarkEnd w:id="5168"/>
      <w:r>
        <w:rPr>
          <w:rtl/>
        </w:rPr>
        <w:t xml:space="preserve">ישראל </w:t>
      </w:r>
      <w:bookmarkStart w:id="5169" w:name="_ETM_Q6_551850"/>
      <w:bookmarkStart w:id="5170" w:name="_ETM_Q6_552390"/>
      <w:bookmarkEnd w:id="5169"/>
      <w:bookmarkEnd w:id="5170"/>
      <w:r>
        <w:rPr>
          <w:rtl/>
        </w:rPr>
        <w:t xml:space="preserve">מפסיקה </w:t>
      </w:r>
      <w:bookmarkStart w:id="5171" w:name="_ETM_Q6_553050"/>
      <w:bookmarkEnd w:id="5171"/>
      <w:r>
        <w:rPr>
          <w:rtl/>
        </w:rPr>
        <w:t xml:space="preserve">את </w:t>
      </w:r>
      <w:bookmarkStart w:id="5172" w:name="_ETM_Q6_553170"/>
      <w:bookmarkEnd w:id="5172"/>
      <w:r>
        <w:rPr>
          <w:rtl/>
        </w:rPr>
        <w:t xml:space="preserve">המלחמה </w:t>
      </w:r>
      <w:bookmarkStart w:id="5173" w:name="_ETM_Q6_554100"/>
      <w:bookmarkEnd w:id="5173"/>
      <w:r>
        <w:rPr>
          <w:rtl/>
        </w:rPr>
        <w:t xml:space="preserve">וחמאס </w:t>
      </w:r>
      <w:bookmarkStart w:id="5174" w:name="_ETM_Q6_554940"/>
      <w:bookmarkEnd w:id="5174"/>
      <w:r>
        <w:rPr>
          <w:rtl/>
        </w:rPr>
        <w:t xml:space="preserve">עדיין </w:t>
      </w:r>
      <w:bookmarkStart w:id="5175" w:name="_ETM_Q6_555300"/>
      <w:bookmarkEnd w:id="5175"/>
      <w:r>
        <w:rPr>
          <w:rtl/>
        </w:rPr>
        <w:t xml:space="preserve">על </w:t>
      </w:r>
      <w:bookmarkStart w:id="5176" w:name="_ETM_Q6_555420"/>
      <w:bookmarkEnd w:id="5176"/>
      <w:r>
        <w:rPr>
          <w:rtl/>
        </w:rPr>
        <w:t>כנו</w:t>
      </w:r>
      <w:r>
        <w:rPr>
          <w:rFonts w:hint="cs"/>
          <w:rtl/>
        </w:rPr>
        <w:t>.</w:t>
      </w:r>
      <w:bookmarkStart w:id="5177" w:name="_ETM_Q6_556450"/>
      <w:bookmarkStart w:id="5178" w:name="_ETM_Q6_557890"/>
      <w:bookmarkEnd w:id="5177"/>
      <w:bookmarkEnd w:id="5178"/>
      <w:r>
        <w:rPr>
          <w:rFonts w:hint="cs"/>
          <w:rtl/>
        </w:rPr>
        <w:t xml:space="preserve"> </w:t>
      </w:r>
      <w:bookmarkStart w:id="5179" w:name="_ETM_Q6_556720"/>
      <w:bookmarkEnd w:id="5179"/>
      <w:r>
        <w:rPr>
          <w:rtl/>
        </w:rPr>
        <w:t xml:space="preserve">לא </w:t>
      </w:r>
      <w:bookmarkStart w:id="5180" w:name="_ETM_Q6_556839"/>
      <w:bookmarkEnd w:id="5180"/>
      <w:r>
        <w:rPr>
          <w:rtl/>
        </w:rPr>
        <w:t xml:space="preserve">ייקח </w:t>
      </w:r>
      <w:bookmarkStart w:id="5181" w:name="_ETM_Q6_557230"/>
      <w:bookmarkEnd w:id="5181"/>
      <w:r>
        <w:rPr>
          <w:rtl/>
        </w:rPr>
        <w:t xml:space="preserve">הרבה </w:t>
      </w:r>
      <w:bookmarkStart w:id="5182" w:name="_ETM_Q6_557589"/>
      <w:bookmarkStart w:id="5183" w:name="_ETM_Q6_559000"/>
      <w:bookmarkEnd w:id="5182"/>
      <w:bookmarkEnd w:id="5183"/>
      <w:r>
        <w:rPr>
          <w:rFonts w:hint="cs"/>
          <w:rtl/>
        </w:rPr>
        <w:t xml:space="preserve">ימים </w:t>
      </w:r>
      <w:r>
        <w:rPr>
          <w:rtl/>
        </w:rPr>
        <w:t xml:space="preserve">והוא </w:t>
      </w:r>
      <w:bookmarkStart w:id="5184" w:name="_ETM_Q6_559210"/>
      <w:bookmarkEnd w:id="5184"/>
      <w:r>
        <w:rPr>
          <w:rtl/>
        </w:rPr>
        <w:t xml:space="preserve">ישתקם </w:t>
      </w:r>
      <w:bookmarkStart w:id="5185" w:name="_ETM_Q6_559810"/>
      <w:bookmarkEnd w:id="5185"/>
      <w:r>
        <w:rPr>
          <w:rtl/>
        </w:rPr>
        <w:t xml:space="preserve">יותר </w:t>
      </w:r>
      <w:bookmarkStart w:id="5186" w:name="_ETM_Q6_560200"/>
      <w:bookmarkEnd w:id="5186"/>
      <w:r>
        <w:rPr>
          <w:rtl/>
        </w:rPr>
        <w:t xml:space="preserve">מאשר </w:t>
      </w:r>
      <w:bookmarkStart w:id="5187" w:name="_ETM_Q6_560529"/>
      <w:bookmarkEnd w:id="5187"/>
      <w:r>
        <w:rPr>
          <w:rtl/>
        </w:rPr>
        <w:t xml:space="preserve">הוא </w:t>
      </w:r>
      <w:bookmarkStart w:id="5188" w:name="_ETM_Q6_560680"/>
      <w:bookmarkEnd w:id="5188"/>
      <w:r>
        <w:rPr>
          <w:rtl/>
        </w:rPr>
        <w:t xml:space="preserve">היה </w:t>
      </w:r>
      <w:bookmarkStart w:id="5189" w:name="_ETM_Q6_561279"/>
      <w:bookmarkEnd w:id="5189"/>
      <w:r>
        <w:rPr>
          <w:rtl/>
        </w:rPr>
        <w:t xml:space="preserve">לפני </w:t>
      </w:r>
      <w:bookmarkStart w:id="5190" w:name="_ETM_Q6_561580"/>
      <w:bookmarkEnd w:id="5190"/>
      <w:r>
        <w:rPr>
          <w:rtl/>
        </w:rPr>
        <w:t xml:space="preserve">7 </w:t>
      </w:r>
      <w:bookmarkStart w:id="5191" w:name="_ETM_Q6_562029"/>
      <w:bookmarkEnd w:id="5191"/>
      <w:r>
        <w:rPr>
          <w:rtl/>
        </w:rPr>
        <w:t>באוקטובר</w:t>
      </w:r>
      <w:bookmarkStart w:id="5192" w:name="_ETM_Q6_563740"/>
      <w:bookmarkEnd w:id="5192"/>
      <w:r>
        <w:rPr>
          <w:rFonts w:hint="cs"/>
          <w:rtl/>
        </w:rPr>
        <w:t xml:space="preserve">, </w:t>
      </w:r>
      <w:r>
        <w:rPr>
          <w:rtl/>
        </w:rPr>
        <w:t xml:space="preserve">בגלל </w:t>
      </w:r>
      <w:bookmarkStart w:id="5193" w:name="_ETM_Q6_564130"/>
      <w:bookmarkEnd w:id="5193"/>
      <w:r>
        <w:rPr>
          <w:rtl/>
        </w:rPr>
        <w:t xml:space="preserve">שמדובר </w:t>
      </w:r>
      <w:bookmarkStart w:id="5194" w:name="_ETM_Q6_564850"/>
      <w:bookmarkEnd w:id="5194"/>
      <w:r>
        <w:rPr>
          <w:rtl/>
        </w:rPr>
        <w:t>במפלצות</w:t>
      </w:r>
      <w:bookmarkStart w:id="5195" w:name="_ETM_Q6_566909"/>
      <w:bookmarkStart w:id="5196" w:name="_ETM_Q6_568110"/>
      <w:bookmarkEnd w:id="5195"/>
      <w:bookmarkEnd w:id="5196"/>
      <w:r>
        <w:rPr>
          <w:rFonts w:hint="cs"/>
          <w:rtl/>
        </w:rPr>
        <w:t xml:space="preserve"> ש</w:t>
      </w:r>
      <w:r>
        <w:rPr>
          <w:rtl/>
        </w:rPr>
        <w:t xml:space="preserve">מונעים </w:t>
      </w:r>
      <w:bookmarkStart w:id="5197" w:name="_ETM_Q6_568799"/>
      <w:bookmarkEnd w:id="5197"/>
      <w:r>
        <w:rPr>
          <w:rFonts w:hint="cs"/>
          <w:rtl/>
        </w:rPr>
        <w:t>מתפיסה</w:t>
      </w:r>
      <w:r>
        <w:rPr>
          <w:rtl/>
        </w:rPr>
        <w:t xml:space="preserve"> </w:t>
      </w:r>
      <w:bookmarkStart w:id="5198" w:name="_ETM_Q6_570240"/>
      <w:bookmarkEnd w:id="5198"/>
      <w:proofErr w:type="spellStart"/>
      <w:r>
        <w:rPr>
          <w:rFonts w:hint="cs"/>
          <w:rtl/>
        </w:rPr>
        <w:t>אסלאמיסטי</w:t>
      </w:r>
      <w:r>
        <w:rPr>
          <w:rFonts w:hint="eastAsia"/>
          <w:rtl/>
        </w:rPr>
        <w:t>ת</w:t>
      </w:r>
      <w:proofErr w:type="spellEnd"/>
      <w:r>
        <w:rPr>
          <w:rtl/>
        </w:rPr>
        <w:t xml:space="preserve"> </w:t>
      </w:r>
      <w:bookmarkStart w:id="5199" w:name="_ETM_Q6_571500"/>
      <w:bookmarkEnd w:id="5199"/>
      <w:r>
        <w:rPr>
          <w:rtl/>
        </w:rPr>
        <w:t xml:space="preserve">קיצונית </w:t>
      </w:r>
      <w:bookmarkStart w:id="5200" w:name="_ETM_Q6_572220"/>
      <w:bookmarkEnd w:id="5200"/>
      <w:r>
        <w:rPr>
          <w:rtl/>
        </w:rPr>
        <w:t>ביותר</w:t>
      </w:r>
      <w:r>
        <w:rPr>
          <w:rFonts w:hint="cs"/>
          <w:rtl/>
        </w:rPr>
        <w:t>,</w:t>
      </w:r>
      <w:r>
        <w:rPr>
          <w:rtl/>
        </w:rPr>
        <w:t xml:space="preserve"> </w:t>
      </w:r>
      <w:bookmarkStart w:id="5201" w:name="_ETM_Q6_572670"/>
      <w:bookmarkEnd w:id="5201"/>
      <w:r>
        <w:rPr>
          <w:rtl/>
        </w:rPr>
        <w:t>עמוקה</w:t>
      </w:r>
      <w:r>
        <w:rPr>
          <w:rFonts w:hint="cs"/>
          <w:rtl/>
        </w:rPr>
        <w:t>.</w:t>
      </w:r>
      <w:r>
        <w:rPr>
          <w:rtl/>
        </w:rPr>
        <w:t xml:space="preserve"> </w:t>
      </w:r>
      <w:bookmarkStart w:id="5202" w:name="_ETM_Q6_575279"/>
      <w:bookmarkEnd w:id="5202"/>
      <w:r>
        <w:rPr>
          <w:rtl/>
        </w:rPr>
        <w:t xml:space="preserve">ולכן </w:t>
      </w:r>
      <w:bookmarkStart w:id="5203" w:name="_ETM_Q6_575909"/>
      <w:bookmarkEnd w:id="5203"/>
      <w:r>
        <w:rPr>
          <w:rtl/>
        </w:rPr>
        <w:t xml:space="preserve">אנחנו </w:t>
      </w:r>
      <w:bookmarkStart w:id="5204" w:name="_ETM_Q6_576329"/>
      <w:bookmarkEnd w:id="5204"/>
      <w:r>
        <w:rPr>
          <w:rtl/>
        </w:rPr>
        <w:t>נחושים</w:t>
      </w:r>
      <w:r>
        <w:rPr>
          <w:rFonts w:hint="cs"/>
          <w:rtl/>
        </w:rPr>
        <w:t>.</w:t>
      </w:r>
      <w:r>
        <w:rPr>
          <w:rtl/>
        </w:rPr>
        <w:t xml:space="preserve"> </w:t>
      </w:r>
      <w:bookmarkStart w:id="5205" w:name="_ETM_Q6_578869"/>
      <w:bookmarkEnd w:id="5205"/>
      <w:r>
        <w:rPr>
          <w:rtl/>
        </w:rPr>
        <w:t xml:space="preserve">זה </w:t>
      </w:r>
      <w:bookmarkStart w:id="5206" w:name="_ETM_Q6_579710"/>
      <w:bookmarkEnd w:id="5206"/>
      <w:r>
        <w:rPr>
          <w:rFonts w:hint="cs"/>
          <w:rtl/>
        </w:rPr>
        <w:t xml:space="preserve">או הם </w:t>
      </w:r>
      <w:bookmarkStart w:id="5207" w:name="_ETM_Q6_580553"/>
      <w:bookmarkEnd w:id="5207"/>
      <w:r>
        <w:rPr>
          <w:rFonts w:hint="cs"/>
          <w:rtl/>
        </w:rPr>
        <w:t>או</w:t>
      </w:r>
      <w:r>
        <w:rPr>
          <w:rtl/>
        </w:rPr>
        <w:t xml:space="preserve"> </w:t>
      </w:r>
      <w:bookmarkStart w:id="5208" w:name="_ETM_Q6_579979"/>
      <w:bookmarkEnd w:id="5208"/>
      <w:r>
        <w:rPr>
          <w:rtl/>
        </w:rPr>
        <w:t>אנחנו</w:t>
      </w:r>
      <w:r>
        <w:rPr>
          <w:rFonts w:hint="cs"/>
          <w:rtl/>
        </w:rPr>
        <w:t>.</w:t>
      </w:r>
      <w:r>
        <w:rPr>
          <w:rtl/>
        </w:rPr>
        <w:t xml:space="preserve"> </w:t>
      </w:r>
      <w:bookmarkStart w:id="5209" w:name="_ETM_Q6_582850"/>
      <w:bookmarkEnd w:id="5209"/>
      <w:r>
        <w:rPr>
          <w:rtl/>
        </w:rPr>
        <w:t xml:space="preserve">ולכן </w:t>
      </w:r>
      <w:bookmarkStart w:id="5210" w:name="_ETM_Q6_583450"/>
      <w:bookmarkEnd w:id="5210"/>
      <w:r>
        <w:rPr>
          <w:rtl/>
        </w:rPr>
        <w:t xml:space="preserve">אנחנו </w:t>
      </w:r>
      <w:bookmarkStart w:id="5211" w:name="_ETM_Q6_583839"/>
      <w:bookmarkEnd w:id="5211"/>
      <w:r>
        <w:rPr>
          <w:rtl/>
        </w:rPr>
        <w:t xml:space="preserve">נחושים </w:t>
      </w:r>
      <w:bookmarkStart w:id="5212" w:name="_ETM_Q6_584920"/>
      <w:bookmarkEnd w:id="5212"/>
      <w:r>
        <w:rPr>
          <w:rtl/>
        </w:rPr>
        <w:t xml:space="preserve">להשמיד </w:t>
      </w:r>
      <w:bookmarkStart w:id="5213" w:name="_ETM_Q6_585610"/>
      <w:bookmarkEnd w:id="5213"/>
      <w:r>
        <w:rPr>
          <w:rtl/>
        </w:rPr>
        <w:t xml:space="preserve">את </w:t>
      </w:r>
      <w:bookmarkStart w:id="5214" w:name="_ETM_Q6_585759"/>
      <w:bookmarkEnd w:id="5214"/>
      <w:r>
        <w:rPr>
          <w:rtl/>
        </w:rPr>
        <w:t>חמאס</w:t>
      </w:r>
      <w:r>
        <w:rPr>
          <w:rFonts w:hint="cs"/>
          <w:rtl/>
        </w:rPr>
        <w:t>.</w:t>
      </w:r>
      <w:r>
        <w:rPr>
          <w:rtl/>
        </w:rPr>
        <w:t xml:space="preserve"> </w:t>
      </w:r>
      <w:bookmarkStart w:id="5215" w:name="_ETM_Q6_587490"/>
      <w:bookmarkStart w:id="5216" w:name="_ETM_Q6_589500"/>
      <w:bookmarkEnd w:id="5215"/>
      <w:bookmarkEnd w:id="5216"/>
      <w:r>
        <w:rPr>
          <w:rtl/>
        </w:rPr>
        <w:t xml:space="preserve">הברירות </w:t>
      </w:r>
      <w:bookmarkStart w:id="5217" w:name="_ETM_Q6_590189"/>
      <w:bookmarkEnd w:id="5217"/>
      <w:r>
        <w:rPr>
          <w:rtl/>
        </w:rPr>
        <w:t xml:space="preserve">שיישארו </w:t>
      </w:r>
      <w:bookmarkStart w:id="5218" w:name="_ETM_Q6_590939"/>
      <w:bookmarkEnd w:id="5218"/>
      <w:r>
        <w:rPr>
          <w:rtl/>
        </w:rPr>
        <w:t>ל</w:t>
      </w:r>
      <w:r>
        <w:rPr>
          <w:rFonts w:hint="cs"/>
          <w:rtl/>
        </w:rPr>
        <w:t>ו</w:t>
      </w:r>
      <w:bookmarkStart w:id="5219" w:name="_ETM_Q6_591829"/>
      <w:bookmarkEnd w:id="5219"/>
      <w:r>
        <w:rPr>
          <w:rFonts w:hint="cs"/>
          <w:rtl/>
        </w:rPr>
        <w:t xml:space="preserve"> </w:t>
      </w:r>
      <w:r>
        <w:rPr>
          <w:rtl/>
        </w:rPr>
        <w:t>זה</w:t>
      </w:r>
      <w:r>
        <w:rPr>
          <w:rFonts w:hint="cs"/>
          <w:rtl/>
        </w:rPr>
        <w:t xml:space="preserve"> </w:t>
      </w:r>
      <w:bookmarkStart w:id="5220" w:name="_ETM_Q6_592130"/>
      <w:bookmarkEnd w:id="5220"/>
      <w:r>
        <w:rPr>
          <w:rtl/>
        </w:rPr>
        <w:t xml:space="preserve">להיכנע </w:t>
      </w:r>
      <w:bookmarkStart w:id="5221" w:name="_ETM_Q6_592789"/>
      <w:bookmarkEnd w:id="5221"/>
      <w:r>
        <w:rPr>
          <w:rtl/>
        </w:rPr>
        <w:t xml:space="preserve">ולהחזיר </w:t>
      </w:r>
      <w:bookmarkStart w:id="5222" w:name="_ETM_Q6_593389"/>
      <w:bookmarkStart w:id="5223" w:name="_ETM_Q6_593599"/>
      <w:bookmarkEnd w:id="5222"/>
      <w:bookmarkEnd w:id="5223"/>
      <w:r>
        <w:rPr>
          <w:rFonts w:hint="cs"/>
          <w:rtl/>
        </w:rPr>
        <w:t xml:space="preserve">את </w:t>
      </w:r>
      <w:proofErr w:type="spellStart"/>
      <w:r>
        <w:rPr>
          <w:rFonts w:hint="cs"/>
          <w:rtl/>
        </w:rPr>
        <w:t>חטופינו</w:t>
      </w:r>
      <w:proofErr w:type="spellEnd"/>
      <w:r>
        <w:rPr>
          <w:rFonts w:hint="cs"/>
          <w:rtl/>
        </w:rPr>
        <w:t>,</w:t>
      </w:r>
      <w:r>
        <w:rPr>
          <w:rtl/>
        </w:rPr>
        <w:t xml:space="preserve"> </w:t>
      </w:r>
      <w:bookmarkStart w:id="5224" w:name="_ETM_Q6_594880"/>
      <w:bookmarkEnd w:id="5224"/>
      <w:r>
        <w:rPr>
          <w:rtl/>
        </w:rPr>
        <w:t xml:space="preserve">ואז </w:t>
      </w:r>
      <w:bookmarkStart w:id="5225" w:name="_ETM_Q6_595360"/>
      <w:bookmarkEnd w:id="5225"/>
      <w:r>
        <w:rPr>
          <w:rtl/>
        </w:rPr>
        <w:t xml:space="preserve">אנחנו </w:t>
      </w:r>
      <w:bookmarkStart w:id="5226" w:name="_ETM_Q6_596320"/>
      <w:bookmarkEnd w:id="5226"/>
      <w:r>
        <w:rPr>
          <w:rFonts w:hint="cs"/>
          <w:rtl/>
        </w:rPr>
        <w:t>נ</w:t>
      </w:r>
      <w:r>
        <w:rPr>
          <w:rtl/>
        </w:rPr>
        <w:t xml:space="preserve">סלק </w:t>
      </w:r>
      <w:bookmarkStart w:id="5227" w:name="_ETM_Q6_596980"/>
      <w:bookmarkEnd w:id="5227"/>
      <w:r>
        <w:rPr>
          <w:rtl/>
        </w:rPr>
        <w:t xml:space="preserve">אותם </w:t>
      </w:r>
      <w:bookmarkStart w:id="5228" w:name="_ETM_Q6_597310"/>
      <w:bookmarkEnd w:id="5228"/>
      <w:r>
        <w:rPr>
          <w:rtl/>
        </w:rPr>
        <w:t xml:space="preserve">כמו </w:t>
      </w:r>
      <w:bookmarkStart w:id="5229" w:name="_ETM_Q6_597520"/>
      <w:bookmarkEnd w:id="5229"/>
      <w:r>
        <w:rPr>
          <w:rtl/>
        </w:rPr>
        <w:t xml:space="preserve">שסילקנו </w:t>
      </w:r>
      <w:bookmarkStart w:id="5230" w:name="_ETM_Q6_598660"/>
      <w:bookmarkEnd w:id="5230"/>
      <w:r>
        <w:rPr>
          <w:rtl/>
        </w:rPr>
        <w:t xml:space="preserve">אז </w:t>
      </w:r>
      <w:bookmarkStart w:id="5231" w:name="_ETM_Q6_598960"/>
      <w:bookmarkEnd w:id="5231"/>
      <w:r>
        <w:rPr>
          <w:rtl/>
        </w:rPr>
        <w:t>בהסכם</w:t>
      </w:r>
      <w:r>
        <w:rPr>
          <w:rFonts w:hint="cs"/>
          <w:rtl/>
        </w:rPr>
        <w:t>,</w:t>
      </w:r>
      <w:r>
        <w:rPr>
          <w:rtl/>
        </w:rPr>
        <w:t xml:space="preserve"> </w:t>
      </w:r>
      <w:bookmarkStart w:id="5232" w:name="_ETM_Q6_599470"/>
      <w:bookmarkEnd w:id="5232"/>
      <w:r>
        <w:rPr>
          <w:rtl/>
        </w:rPr>
        <w:t>בלבנון</w:t>
      </w:r>
      <w:bookmarkStart w:id="5233" w:name="_ETM_Q6_600130"/>
      <w:bookmarkEnd w:id="5233"/>
      <w:r>
        <w:rPr>
          <w:rFonts w:hint="cs"/>
          <w:rtl/>
        </w:rPr>
        <w:t xml:space="preserve">, </w:t>
      </w:r>
      <w:r>
        <w:rPr>
          <w:rtl/>
        </w:rPr>
        <w:t xml:space="preserve">את </w:t>
      </w:r>
      <w:bookmarkStart w:id="5234" w:name="_ETM_Q6_600250"/>
      <w:bookmarkEnd w:id="5234"/>
      <w:r>
        <w:rPr>
          <w:rtl/>
        </w:rPr>
        <w:t xml:space="preserve">כל </w:t>
      </w:r>
      <w:bookmarkStart w:id="5235" w:name="_ETM_Q6_600490"/>
      <w:bookmarkStart w:id="5236" w:name="_ETM_Q6_602939"/>
      <w:bookmarkEnd w:id="5235"/>
      <w:bookmarkEnd w:id="5236"/>
      <w:r w:rsidRPr="008725F0">
        <w:rPr>
          <w:rtl/>
        </w:rPr>
        <w:t>הפת"ח</w:t>
      </w:r>
      <w:r>
        <w:rPr>
          <w:rFonts w:hint="cs"/>
          <w:rtl/>
        </w:rPr>
        <w:t>.</w:t>
      </w:r>
    </w:p>
    <w:p w:rsidR="00ED79A6" w:rsidRDefault="00ED79A6" w:rsidP="0098524A">
      <w:pPr>
        <w:rPr>
          <w:rtl/>
        </w:rPr>
      </w:pPr>
    </w:p>
    <w:p w:rsidR="00ED79A6" w:rsidRDefault="00ED79A6" w:rsidP="0098524A">
      <w:pPr>
        <w:rPr>
          <w:rtl/>
        </w:rPr>
      </w:pPr>
      <w:bookmarkStart w:id="5237" w:name="_ETM_Q6_603779"/>
      <w:bookmarkEnd w:id="5237"/>
      <w:r>
        <w:rPr>
          <w:rtl/>
        </w:rPr>
        <w:t xml:space="preserve">אני </w:t>
      </w:r>
      <w:bookmarkStart w:id="5238" w:name="_ETM_Q6_603960"/>
      <w:bookmarkEnd w:id="5238"/>
      <w:r>
        <w:rPr>
          <w:rtl/>
        </w:rPr>
        <w:t xml:space="preserve">ציפיתי </w:t>
      </w:r>
      <w:bookmarkStart w:id="5239" w:name="_ETM_Q6_605100"/>
      <w:bookmarkEnd w:id="5239"/>
      <w:r>
        <w:rPr>
          <w:rtl/>
        </w:rPr>
        <w:t xml:space="preserve">שאחרי </w:t>
      </w:r>
      <w:bookmarkStart w:id="5240" w:name="_ETM_Q6_605490"/>
      <w:bookmarkEnd w:id="5240"/>
      <w:r>
        <w:rPr>
          <w:rtl/>
        </w:rPr>
        <w:t xml:space="preserve">7 </w:t>
      </w:r>
      <w:bookmarkStart w:id="5241" w:name="_ETM_Q6_606104"/>
      <w:bookmarkEnd w:id="5241"/>
      <w:r>
        <w:rPr>
          <w:rtl/>
        </w:rPr>
        <w:t xml:space="preserve">באוקטובר </w:t>
      </w:r>
      <w:bookmarkStart w:id="5242" w:name="_ETM_Q6_607390"/>
      <w:bookmarkEnd w:id="5242"/>
      <w:r>
        <w:rPr>
          <w:rtl/>
        </w:rPr>
        <w:t xml:space="preserve">כל </w:t>
      </w:r>
      <w:bookmarkStart w:id="5243" w:name="_ETM_Q6_607689"/>
      <w:bookmarkEnd w:id="5243"/>
      <w:r>
        <w:rPr>
          <w:rtl/>
        </w:rPr>
        <w:t xml:space="preserve">הציבור </w:t>
      </w:r>
      <w:bookmarkStart w:id="5244" w:name="_ETM_Q6_608140"/>
      <w:bookmarkEnd w:id="5244"/>
      <w:r>
        <w:rPr>
          <w:rtl/>
        </w:rPr>
        <w:t xml:space="preserve">הישראלי </w:t>
      </w:r>
      <w:bookmarkStart w:id="5245" w:name="_ETM_Q6_609069"/>
      <w:bookmarkEnd w:id="5245"/>
      <w:r>
        <w:rPr>
          <w:rFonts w:hint="cs"/>
          <w:rtl/>
        </w:rPr>
        <w:t>יבין</w:t>
      </w:r>
      <w:r>
        <w:rPr>
          <w:rtl/>
        </w:rPr>
        <w:t xml:space="preserve"> </w:t>
      </w:r>
      <w:bookmarkStart w:id="5246" w:name="_ETM_Q6_609819"/>
      <w:bookmarkEnd w:id="5246"/>
      <w:r>
        <w:rPr>
          <w:rtl/>
        </w:rPr>
        <w:t xml:space="preserve">את </w:t>
      </w:r>
      <w:bookmarkStart w:id="5247" w:name="_ETM_Q6_609940"/>
      <w:bookmarkEnd w:id="5247"/>
      <w:r>
        <w:rPr>
          <w:rtl/>
        </w:rPr>
        <w:t>זה</w:t>
      </w:r>
      <w:r>
        <w:rPr>
          <w:rFonts w:hint="cs"/>
          <w:rtl/>
        </w:rPr>
        <w:t>.</w:t>
      </w:r>
      <w:r>
        <w:rPr>
          <w:rtl/>
        </w:rPr>
        <w:t xml:space="preserve"> </w:t>
      </w:r>
      <w:bookmarkStart w:id="5248" w:name="_ETM_Q6_611170"/>
      <w:bookmarkEnd w:id="5248"/>
      <w:r>
        <w:rPr>
          <w:rtl/>
        </w:rPr>
        <w:t xml:space="preserve">דרך </w:t>
      </w:r>
      <w:bookmarkStart w:id="5249" w:name="_ETM_Q6_611410"/>
      <w:bookmarkEnd w:id="5249"/>
      <w:r>
        <w:rPr>
          <w:rtl/>
        </w:rPr>
        <w:t>אגב</w:t>
      </w:r>
      <w:r>
        <w:rPr>
          <w:rFonts w:hint="cs"/>
          <w:rtl/>
        </w:rPr>
        <w:t>,</w:t>
      </w:r>
      <w:r>
        <w:rPr>
          <w:rtl/>
        </w:rPr>
        <w:t xml:space="preserve"> </w:t>
      </w:r>
      <w:bookmarkStart w:id="5250" w:name="_ETM_Q6_611650"/>
      <w:bookmarkEnd w:id="5250"/>
      <w:r>
        <w:rPr>
          <w:rtl/>
        </w:rPr>
        <w:t xml:space="preserve">בהתחלה </w:t>
      </w:r>
      <w:bookmarkStart w:id="5251" w:name="_ETM_Q6_612160"/>
      <w:bookmarkEnd w:id="5251"/>
      <w:r>
        <w:rPr>
          <w:rtl/>
        </w:rPr>
        <w:t xml:space="preserve">הבנתם </w:t>
      </w:r>
      <w:bookmarkStart w:id="5252" w:name="_ETM_Q6_612670"/>
      <w:bookmarkEnd w:id="5252"/>
      <w:r>
        <w:rPr>
          <w:rtl/>
        </w:rPr>
        <w:t xml:space="preserve">את </w:t>
      </w:r>
      <w:bookmarkStart w:id="5253" w:name="_ETM_Q6_612760"/>
      <w:bookmarkEnd w:id="5253"/>
      <w:r>
        <w:rPr>
          <w:rtl/>
        </w:rPr>
        <w:t>זה</w:t>
      </w:r>
      <w:r>
        <w:rPr>
          <w:rFonts w:hint="cs"/>
          <w:rtl/>
        </w:rPr>
        <w:t>.</w:t>
      </w:r>
      <w:r>
        <w:rPr>
          <w:rtl/>
        </w:rPr>
        <w:t xml:space="preserve"> </w:t>
      </w:r>
      <w:bookmarkStart w:id="5254" w:name="_ETM_Q6_614380"/>
      <w:bookmarkEnd w:id="5254"/>
      <w:r>
        <w:rPr>
          <w:rtl/>
        </w:rPr>
        <w:t xml:space="preserve">אתם </w:t>
      </w:r>
      <w:bookmarkStart w:id="5255" w:name="_ETM_Q6_614740"/>
      <w:bookmarkEnd w:id="5255"/>
      <w:r>
        <w:rPr>
          <w:rFonts w:hint="cs"/>
          <w:rtl/>
        </w:rPr>
        <w:t>לא יצאתם</w:t>
      </w:r>
      <w:r>
        <w:rPr>
          <w:rtl/>
        </w:rPr>
        <w:t xml:space="preserve"> </w:t>
      </w:r>
      <w:bookmarkStart w:id="5256" w:name="_ETM_Q6_615220"/>
      <w:bookmarkEnd w:id="5256"/>
      <w:r>
        <w:rPr>
          <w:rtl/>
        </w:rPr>
        <w:t xml:space="preserve">נגד </w:t>
      </w:r>
      <w:bookmarkStart w:id="5257" w:name="_ETM_Q6_615520"/>
      <w:bookmarkEnd w:id="5257"/>
      <w:r>
        <w:rPr>
          <w:rtl/>
        </w:rPr>
        <w:t>המלחמה</w:t>
      </w:r>
      <w:r>
        <w:rPr>
          <w:rFonts w:hint="cs"/>
          <w:rtl/>
        </w:rPr>
        <w:t>.</w:t>
      </w:r>
      <w:r>
        <w:rPr>
          <w:rtl/>
        </w:rPr>
        <w:t xml:space="preserve"> </w:t>
      </w:r>
      <w:bookmarkStart w:id="5258" w:name="_ETM_Q6_617630"/>
      <w:bookmarkEnd w:id="5258"/>
      <w:r>
        <w:rPr>
          <w:rtl/>
        </w:rPr>
        <w:t xml:space="preserve">אבל </w:t>
      </w:r>
      <w:bookmarkStart w:id="5259" w:name="_ETM_Q6_617990"/>
      <w:bookmarkStart w:id="5260" w:name="_ETM_Q6_618930"/>
      <w:bookmarkEnd w:id="5259"/>
      <w:bookmarkEnd w:id="5260"/>
      <w:r>
        <w:rPr>
          <w:rtl/>
        </w:rPr>
        <w:t xml:space="preserve">אחרי </w:t>
      </w:r>
      <w:bookmarkStart w:id="5261" w:name="_ETM_Q6_619260"/>
      <w:bookmarkEnd w:id="5261"/>
      <w:r>
        <w:rPr>
          <w:rFonts w:hint="cs"/>
          <w:rtl/>
        </w:rPr>
        <w:t>כמה</w:t>
      </w:r>
      <w:r>
        <w:rPr>
          <w:rtl/>
        </w:rPr>
        <w:t xml:space="preserve"> </w:t>
      </w:r>
      <w:bookmarkStart w:id="5262" w:name="_ETM_Q6_619710"/>
      <w:bookmarkEnd w:id="5262"/>
      <w:r>
        <w:rPr>
          <w:rtl/>
        </w:rPr>
        <w:t xml:space="preserve">חודשים </w:t>
      </w:r>
      <w:bookmarkStart w:id="5263" w:name="_ETM_Q6_621390"/>
      <w:bookmarkEnd w:id="5263"/>
      <w:r>
        <w:rPr>
          <w:rFonts w:hint="cs"/>
          <w:rtl/>
        </w:rPr>
        <w:t>עברתם ל</w:t>
      </w:r>
      <w:bookmarkStart w:id="5264" w:name="_ETM_Q6_621900"/>
      <w:bookmarkEnd w:id="5264"/>
      <w:r>
        <w:rPr>
          <w:rtl/>
        </w:rPr>
        <w:t xml:space="preserve">סיסמה </w:t>
      </w:r>
      <w:bookmarkStart w:id="5265" w:name="_ETM_Q6_622620"/>
      <w:bookmarkEnd w:id="5265"/>
      <w:r>
        <w:rPr>
          <w:rtl/>
        </w:rPr>
        <w:t>אחרת</w:t>
      </w:r>
      <w:r>
        <w:rPr>
          <w:rFonts w:hint="cs"/>
          <w:rtl/>
        </w:rPr>
        <w:t>:</w:t>
      </w:r>
      <w:r>
        <w:rPr>
          <w:rtl/>
        </w:rPr>
        <w:t xml:space="preserve"> </w:t>
      </w:r>
      <w:bookmarkStart w:id="5266" w:name="_ETM_Q6_623280"/>
      <w:bookmarkEnd w:id="5266"/>
      <w:r>
        <w:rPr>
          <w:rtl/>
        </w:rPr>
        <w:t xml:space="preserve">אנחנו </w:t>
      </w:r>
      <w:bookmarkStart w:id="5267" w:name="_ETM_Q6_623790"/>
      <w:bookmarkEnd w:id="5267"/>
      <w:r>
        <w:rPr>
          <w:rtl/>
        </w:rPr>
        <w:t xml:space="preserve">בעד </w:t>
      </w:r>
      <w:bookmarkStart w:id="5268" w:name="_ETM_Q6_624210"/>
      <w:bookmarkEnd w:id="5268"/>
      <w:r>
        <w:rPr>
          <w:rtl/>
        </w:rPr>
        <w:t>החטופים</w:t>
      </w:r>
      <w:r>
        <w:rPr>
          <w:rFonts w:hint="cs"/>
          <w:rtl/>
        </w:rPr>
        <w:t>.</w:t>
      </w:r>
      <w:r>
        <w:rPr>
          <w:rtl/>
        </w:rPr>
        <w:t xml:space="preserve"> </w:t>
      </w:r>
      <w:bookmarkStart w:id="5269" w:name="_ETM_Q6_625730"/>
      <w:bookmarkEnd w:id="5269"/>
      <w:r>
        <w:rPr>
          <w:rtl/>
        </w:rPr>
        <w:t xml:space="preserve">כאילו </w:t>
      </w:r>
      <w:bookmarkStart w:id="5270" w:name="_ETM_Q6_626120"/>
      <w:bookmarkEnd w:id="5270"/>
      <w:r>
        <w:rPr>
          <w:rFonts w:hint="cs"/>
          <w:rtl/>
        </w:rPr>
        <w:t>ש</w:t>
      </w:r>
      <w:r>
        <w:rPr>
          <w:rtl/>
        </w:rPr>
        <w:t xml:space="preserve">אנחנו </w:t>
      </w:r>
      <w:bookmarkStart w:id="5271" w:name="_ETM_Q6_626540"/>
      <w:bookmarkEnd w:id="5271"/>
      <w:r>
        <w:rPr>
          <w:rtl/>
        </w:rPr>
        <w:t xml:space="preserve">לא </w:t>
      </w:r>
      <w:bookmarkStart w:id="5272" w:name="_ETM_Q6_626720"/>
      <w:bookmarkEnd w:id="5272"/>
      <w:r>
        <w:rPr>
          <w:rFonts w:hint="cs"/>
          <w:rtl/>
        </w:rPr>
        <w:t>בעד.</w:t>
      </w:r>
      <w:r>
        <w:rPr>
          <w:rtl/>
        </w:rPr>
        <w:t xml:space="preserve"> </w:t>
      </w:r>
      <w:bookmarkStart w:id="5273" w:name="_ETM_Q6_628410"/>
      <w:bookmarkEnd w:id="5273"/>
      <w:r>
        <w:rPr>
          <w:rtl/>
        </w:rPr>
        <w:t>יצרתם</w:t>
      </w:r>
      <w:bookmarkStart w:id="5274" w:name="_ETM_Q6_629250"/>
      <w:bookmarkEnd w:id="5274"/>
      <w:r>
        <w:rPr>
          <w:rFonts w:hint="cs"/>
          <w:rtl/>
        </w:rPr>
        <w:t xml:space="preserve"> </w:t>
      </w:r>
      <w:r>
        <w:rPr>
          <w:rtl/>
        </w:rPr>
        <w:t xml:space="preserve">אתם </w:t>
      </w:r>
      <w:bookmarkStart w:id="5275" w:name="_ETM_Q6_630780"/>
      <w:bookmarkEnd w:id="5275"/>
      <w:r>
        <w:rPr>
          <w:rFonts w:hint="cs"/>
          <w:rtl/>
        </w:rPr>
        <w:t>ואנחנו.</w:t>
      </w:r>
      <w:bookmarkStart w:id="5276" w:name="_ETM_Q6_632349"/>
      <w:bookmarkEnd w:id="5276"/>
      <w:r>
        <w:rPr>
          <w:rFonts w:hint="cs"/>
          <w:rtl/>
        </w:rPr>
        <w:t xml:space="preserve"> </w:t>
      </w:r>
      <w:r>
        <w:rPr>
          <w:rtl/>
        </w:rPr>
        <w:t xml:space="preserve">אני </w:t>
      </w:r>
      <w:bookmarkStart w:id="5277" w:name="_ETM_Q6_632560"/>
      <w:bookmarkEnd w:id="5277"/>
      <w:r>
        <w:rPr>
          <w:rtl/>
        </w:rPr>
        <w:t xml:space="preserve">חושב </w:t>
      </w:r>
      <w:bookmarkStart w:id="5278" w:name="_ETM_Q6_632799"/>
      <w:bookmarkEnd w:id="5278"/>
      <w:r>
        <w:rPr>
          <w:rtl/>
        </w:rPr>
        <w:t xml:space="preserve">שזו </w:t>
      </w:r>
      <w:bookmarkStart w:id="5279" w:name="_ETM_Q6_633010"/>
      <w:bookmarkEnd w:id="5279"/>
      <w:r>
        <w:rPr>
          <w:rtl/>
        </w:rPr>
        <w:t xml:space="preserve">בושה </w:t>
      </w:r>
      <w:bookmarkStart w:id="5280" w:name="_ETM_Q6_633700"/>
      <w:bookmarkEnd w:id="5280"/>
      <w:r>
        <w:rPr>
          <w:rtl/>
        </w:rPr>
        <w:t>וכלימה</w:t>
      </w:r>
      <w:r>
        <w:rPr>
          <w:rFonts w:hint="cs"/>
          <w:rtl/>
        </w:rPr>
        <w:t>.</w:t>
      </w:r>
      <w:r>
        <w:rPr>
          <w:rtl/>
        </w:rPr>
        <w:t xml:space="preserve"> </w:t>
      </w:r>
      <w:bookmarkStart w:id="5281" w:name="_ETM_Q6_635620"/>
      <w:bookmarkEnd w:id="5281"/>
      <w:r>
        <w:rPr>
          <w:rtl/>
        </w:rPr>
        <w:t xml:space="preserve">אני </w:t>
      </w:r>
      <w:bookmarkStart w:id="5282" w:name="_ETM_Q6_640059"/>
      <w:bookmarkEnd w:id="5282"/>
      <w:r>
        <w:rPr>
          <w:rtl/>
        </w:rPr>
        <w:t xml:space="preserve">חושב </w:t>
      </w:r>
      <w:r>
        <w:rPr>
          <w:rFonts w:hint="cs"/>
          <w:rtl/>
        </w:rPr>
        <w:t>ש</w:t>
      </w:r>
      <w:r>
        <w:rPr>
          <w:rtl/>
        </w:rPr>
        <w:t xml:space="preserve">אין </w:t>
      </w:r>
      <w:bookmarkStart w:id="5283" w:name="_ETM_Q6_635919"/>
      <w:bookmarkEnd w:id="5283"/>
      <w:r>
        <w:rPr>
          <w:rtl/>
        </w:rPr>
        <w:t xml:space="preserve">יהודי </w:t>
      </w:r>
      <w:bookmarkStart w:id="5284" w:name="_ETM_Q6_636489"/>
      <w:bookmarkStart w:id="5285" w:name="_ETM_Q6_638859"/>
      <w:bookmarkEnd w:id="5284"/>
      <w:bookmarkEnd w:id="5285"/>
      <w:r>
        <w:rPr>
          <w:rFonts w:hint="eastAsia"/>
          <w:rtl/>
        </w:rPr>
        <w:t>–</w:t>
      </w:r>
      <w:r>
        <w:rPr>
          <w:rtl/>
        </w:rPr>
        <w:t xml:space="preserve"> </w:t>
      </w:r>
      <w:bookmarkStart w:id="5286" w:name="_ETM_Q6_639219"/>
      <w:bookmarkEnd w:id="5286"/>
      <w:r>
        <w:rPr>
          <w:rtl/>
        </w:rPr>
        <w:t xml:space="preserve">לא </w:t>
      </w:r>
      <w:bookmarkStart w:id="5287" w:name="_ETM_Q6_639579"/>
      <w:bookmarkStart w:id="5288" w:name="_ETM_Q6_640569"/>
      <w:bookmarkEnd w:id="5287"/>
      <w:bookmarkEnd w:id="5288"/>
      <w:r>
        <w:rPr>
          <w:rtl/>
        </w:rPr>
        <w:t xml:space="preserve">במדינת </w:t>
      </w:r>
      <w:bookmarkStart w:id="5289" w:name="_ETM_Q6_641230"/>
      <w:bookmarkEnd w:id="5289"/>
      <w:r>
        <w:rPr>
          <w:rtl/>
        </w:rPr>
        <w:t xml:space="preserve">ישראל </w:t>
      </w:r>
      <w:bookmarkStart w:id="5290" w:name="_ETM_Q6_641590"/>
      <w:bookmarkEnd w:id="5290"/>
      <w:r>
        <w:rPr>
          <w:rtl/>
        </w:rPr>
        <w:t>ו</w:t>
      </w:r>
      <w:r>
        <w:rPr>
          <w:rFonts w:hint="cs"/>
          <w:rtl/>
        </w:rPr>
        <w:t xml:space="preserve">לא </w:t>
      </w:r>
      <w:r>
        <w:rPr>
          <w:rtl/>
        </w:rPr>
        <w:t>בעולם</w:t>
      </w:r>
      <w:r>
        <w:rPr>
          <w:rFonts w:hint="cs"/>
          <w:rtl/>
        </w:rPr>
        <w:t>,</w:t>
      </w:r>
      <w:r>
        <w:rPr>
          <w:rtl/>
        </w:rPr>
        <w:t xml:space="preserve"> </w:t>
      </w:r>
      <w:bookmarkStart w:id="5291" w:name="_ETM_Q6_642159"/>
      <w:bookmarkEnd w:id="5291"/>
      <w:r>
        <w:rPr>
          <w:rtl/>
        </w:rPr>
        <w:t xml:space="preserve">שלא </w:t>
      </w:r>
      <w:bookmarkStart w:id="5292" w:name="_ETM_Q6_642489"/>
      <w:bookmarkEnd w:id="5292"/>
      <w:r>
        <w:rPr>
          <w:rtl/>
        </w:rPr>
        <w:t>קם</w:t>
      </w:r>
      <w:r>
        <w:rPr>
          <w:rFonts w:hint="cs"/>
          <w:rtl/>
        </w:rPr>
        <w:t>,</w:t>
      </w:r>
      <w:r>
        <w:rPr>
          <w:rtl/>
        </w:rPr>
        <w:t xml:space="preserve"> </w:t>
      </w:r>
      <w:bookmarkStart w:id="5293" w:name="_ETM_Q6_642699"/>
      <w:bookmarkEnd w:id="5293"/>
      <w:r>
        <w:rPr>
          <w:rtl/>
        </w:rPr>
        <w:t xml:space="preserve">מתפלל </w:t>
      </w:r>
      <w:bookmarkStart w:id="5294" w:name="_ETM_Q6_643870"/>
      <w:bookmarkEnd w:id="5294"/>
      <w:r>
        <w:rPr>
          <w:rtl/>
        </w:rPr>
        <w:t xml:space="preserve">ובוכה </w:t>
      </w:r>
      <w:bookmarkStart w:id="5295" w:name="_ETM_Q6_644680"/>
      <w:bookmarkEnd w:id="5295"/>
      <w:r>
        <w:rPr>
          <w:rtl/>
        </w:rPr>
        <w:t xml:space="preserve">כל </w:t>
      </w:r>
      <w:bookmarkStart w:id="5296" w:name="_ETM_Q6_645309"/>
      <w:bookmarkEnd w:id="5296"/>
      <w:r>
        <w:rPr>
          <w:rtl/>
        </w:rPr>
        <w:t xml:space="preserve">יום </w:t>
      </w:r>
      <w:bookmarkStart w:id="5297" w:name="_ETM_Q6_646219"/>
      <w:bookmarkStart w:id="5298" w:name="_ETM_Q6_647870"/>
      <w:bookmarkEnd w:id="5297"/>
      <w:bookmarkEnd w:id="5298"/>
      <w:r>
        <w:rPr>
          <w:rFonts w:hint="cs"/>
          <w:rtl/>
        </w:rPr>
        <w:t>ש</w:t>
      </w:r>
      <w:bookmarkStart w:id="5299" w:name="_ETM_Q6_648349"/>
      <w:bookmarkEnd w:id="5299"/>
      <w:r>
        <w:rPr>
          <w:rtl/>
        </w:rPr>
        <w:t xml:space="preserve">החטופים </w:t>
      </w:r>
      <w:bookmarkStart w:id="5300" w:name="_ETM_Q6_648980"/>
      <w:bookmarkEnd w:id="5300"/>
      <w:r>
        <w:rPr>
          <w:rtl/>
        </w:rPr>
        <w:t xml:space="preserve">יחזרו </w:t>
      </w:r>
      <w:bookmarkStart w:id="5301" w:name="_ETM_Q6_649340"/>
      <w:bookmarkStart w:id="5302" w:name="_ETM_Q6_650959"/>
      <w:bookmarkEnd w:id="5301"/>
      <w:bookmarkEnd w:id="5302"/>
      <w:r>
        <w:rPr>
          <w:rtl/>
        </w:rPr>
        <w:t xml:space="preserve">במהרה </w:t>
      </w:r>
      <w:bookmarkStart w:id="5303" w:name="_ETM_Q6_652010"/>
      <w:bookmarkEnd w:id="5303"/>
      <w:r>
        <w:rPr>
          <w:rtl/>
        </w:rPr>
        <w:t xml:space="preserve">לביתם </w:t>
      </w:r>
      <w:bookmarkStart w:id="5304" w:name="_ETM_Q6_653360"/>
      <w:bookmarkEnd w:id="5304"/>
      <w:r>
        <w:rPr>
          <w:rtl/>
        </w:rPr>
        <w:t>שלמי</w:t>
      </w:r>
      <w:r>
        <w:rPr>
          <w:rFonts w:hint="cs"/>
          <w:rtl/>
        </w:rPr>
        <w:t>ם</w:t>
      </w:r>
      <w:r>
        <w:rPr>
          <w:rtl/>
        </w:rPr>
        <w:t xml:space="preserve"> </w:t>
      </w:r>
      <w:bookmarkStart w:id="5305" w:name="_ETM_Q6_653840"/>
      <w:bookmarkEnd w:id="5305"/>
      <w:r>
        <w:rPr>
          <w:rtl/>
        </w:rPr>
        <w:t>בגופ</w:t>
      </w:r>
      <w:r>
        <w:rPr>
          <w:rFonts w:hint="cs"/>
          <w:rtl/>
        </w:rPr>
        <w:t>ם, מי שחי,</w:t>
      </w:r>
      <w:r>
        <w:rPr>
          <w:rtl/>
        </w:rPr>
        <w:t xml:space="preserve"> </w:t>
      </w:r>
      <w:bookmarkStart w:id="5306" w:name="_ETM_Q6_654410"/>
      <w:bookmarkStart w:id="5307" w:name="_ETM_Q6_655130"/>
      <w:bookmarkEnd w:id="5306"/>
      <w:bookmarkEnd w:id="5307"/>
      <w:r>
        <w:rPr>
          <w:rtl/>
        </w:rPr>
        <w:t>ובוודאי</w:t>
      </w:r>
      <w:r>
        <w:rPr>
          <w:rFonts w:hint="cs"/>
          <w:rtl/>
        </w:rPr>
        <w:t>,</w:t>
      </w:r>
      <w:r>
        <w:rPr>
          <w:rtl/>
        </w:rPr>
        <w:t xml:space="preserve"> </w:t>
      </w:r>
      <w:bookmarkStart w:id="5308" w:name="_ETM_Q6_656900"/>
      <w:bookmarkEnd w:id="5308"/>
      <w:r>
        <w:rPr>
          <w:rFonts w:hint="cs"/>
          <w:rtl/>
        </w:rPr>
        <w:t>מי ש</w:t>
      </w:r>
      <w:bookmarkStart w:id="5309" w:name="_ETM_Q6_657260"/>
      <w:bookmarkEnd w:id="5309"/>
      <w:r>
        <w:rPr>
          <w:rtl/>
        </w:rPr>
        <w:t xml:space="preserve">לצערנו </w:t>
      </w:r>
      <w:bookmarkStart w:id="5310" w:name="_ETM_Q6_657890"/>
      <w:bookmarkEnd w:id="5310"/>
      <w:r>
        <w:rPr>
          <w:rtl/>
        </w:rPr>
        <w:t xml:space="preserve">הרב </w:t>
      </w:r>
      <w:bookmarkStart w:id="5311" w:name="_ETM_Q6_658220"/>
      <w:bookmarkEnd w:id="5311"/>
      <w:r>
        <w:rPr>
          <w:rtl/>
        </w:rPr>
        <w:t>חלל</w:t>
      </w:r>
      <w:r>
        <w:rPr>
          <w:rFonts w:hint="cs"/>
          <w:rtl/>
        </w:rPr>
        <w:t>,</w:t>
      </w:r>
      <w:r>
        <w:rPr>
          <w:rtl/>
        </w:rPr>
        <w:t xml:space="preserve"> </w:t>
      </w:r>
      <w:bookmarkStart w:id="5312" w:name="_ETM_Q6_658880"/>
      <w:bookmarkEnd w:id="5312"/>
      <w:r>
        <w:rPr>
          <w:rtl/>
        </w:rPr>
        <w:t xml:space="preserve">שיעבור </w:t>
      </w:r>
      <w:bookmarkStart w:id="5313" w:name="_ETM_Q6_659780"/>
      <w:bookmarkStart w:id="5314" w:name="_ETM_Q6_660260"/>
      <w:bookmarkEnd w:id="5313"/>
      <w:bookmarkEnd w:id="5314"/>
      <w:r>
        <w:rPr>
          <w:rtl/>
        </w:rPr>
        <w:t>ל</w:t>
      </w:r>
      <w:r>
        <w:rPr>
          <w:rFonts w:hint="cs"/>
          <w:rtl/>
        </w:rPr>
        <w:t xml:space="preserve">קבר </w:t>
      </w:r>
      <w:r>
        <w:rPr>
          <w:rtl/>
        </w:rPr>
        <w:t xml:space="preserve">ישראל </w:t>
      </w:r>
      <w:bookmarkStart w:id="5315" w:name="_ETM_Q6_661430"/>
      <w:bookmarkEnd w:id="5315"/>
      <w:r>
        <w:rPr>
          <w:rtl/>
        </w:rPr>
        <w:t xml:space="preserve">בצורה </w:t>
      </w:r>
      <w:bookmarkStart w:id="5316" w:name="_ETM_Q6_661850"/>
      <w:bookmarkEnd w:id="5316"/>
      <w:r>
        <w:rPr>
          <w:rtl/>
        </w:rPr>
        <w:t>מכובדת</w:t>
      </w:r>
      <w:r>
        <w:rPr>
          <w:rFonts w:hint="cs"/>
          <w:rtl/>
        </w:rPr>
        <w:t>.</w:t>
      </w:r>
      <w:r>
        <w:rPr>
          <w:rtl/>
        </w:rPr>
        <w:t xml:space="preserve"> </w:t>
      </w:r>
      <w:bookmarkStart w:id="5317" w:name="_ETM_Q6_662600"/>
      <w:bookmarkEnd w:id="5317"/>
      <w:r>
        <w:rPr>
          <w:rtl/>
        </w:rPr>
        <w:t xml:space="preserve">אין </w:t>
      </w:r>
      <w:bookmarkStart w:id="5318" w:name="_ETM_Q6_662780"/>
      <w:bookmarkEnd w:id="5318"/>
      <w:r>
        <w:rPr>
          <w:rtl/>
        </w:rPr>
        <w:t xml:space="preserve">שאלה </w:t>
      </w:r>
      <w:bookmarkStart w:id="5319" w:name="_ETM_Q6_663170"/>
      <w:bookmarkEnd w:id="5319"/>
      <w:r>
        <w:rPr>
          <w:rtl/>
        </w:rPr>
        <w:t xml:space="preserve">כזאת </w:t>
      </w:r>
      <w:bookmarkStart w:id="5320" w:name="_ETM_Q6_663530"/>
      <w:bookmarkEnd w:id="5320"/>
      <w:r>
        <w:rPr>
          <w:rtl/>
        </w:rPr>
        <w:t>בכלל</w:t>
      </w:r>
      <w:r>
        <w:rPr>
          <w:rFonts w:hint="cs"/>
          <w:rtl/>
        </w:rPr>
        <w:t>.</w:t>
      </w:r>
      <w:r>
        <w:rPr>
          <w:rtl/>
        </w:rPr>
        <w:t xml:space="preserve"> </w:t>
      </w:r>
      <w:bookmarkStart w:id="5321" w:name="_ETM_Q6_663980"/>
      <w:bookmarkEnd w:id="5321"/>
      <w:r>
        <w:rPr>
          <w:rtl/>
        </w:rPr>
        <w:t xml:space="preserve">אני </w:t>
      </w:r>
      <w:bookmarkStart w:id="5322" w:name="_ETM_Q6_664160"/>
      <w:bookmarkEnd w:id="5322"/>
      <w:r>
        <w:rPr>
          <w:rtl/>
        </w:rPr>
        <w:t xml:space="preserve">חושב </w:t>
      </w:r>
      <w:bookmarkStart w:id="5323" w:name="_ETM_Q6_664310"/>
      <w:bookmarkEnd w:id="5323"/>
      <w:r>
        <w:rPr>
          <w:rtl/>
        </w:rPr>
        <w:t xml:space="preserve">שזה </w:t>
      </w:r>
      <w:bookmarkStart w:id="5324" w:name="_ETM_Q6_664520"/>
      <w:bookmarkEnd w:id="5324"/>
      <w:r>
        <w:rPr>
          <w:rtl/>
        </w:rPr>
        <w:t xml:space="preserve">מצער </w:t>
      </w:r>
      <w:bookmarkStart w:id="5325" w:name="_ETM_Q6_664940"/>
      <w:bookmarkEnd w:id="5325"/>
      <w:r>
        <w:rPr>
          <w:rtl/>
        </w:rPr>
        <w:t xml:space="preserve">את </w:t>
      </w:r>
      <w:bookmarkStart w:id="5326" w:name="_ETM_Q6_665060"/>
      <w:bookmarkEnd w:id="5326"/>
      <w:r>
        <w:rPr>
          <w:rtl/>
        </w:rPr>
        <w:t xml:space="preserve">כל </w:t>
      </w:r>
      <w:bookmarkStart w:id="5327" w:name="_ETM_Q6_665300"/>
      <w:bookmarkEnd w:id="5327"/>
      <w:r>
        <w:rPr>
          <w:rFonts w:hint="cs"/>
          <w:rtl/>
        </w:rPr>
        <w:t xml:space="preserve">העם. </w:t>
      </w:r>
      <w:r>
        <w:rPr>
          <w:rtl/>
        </w:rPr>
        <w:t xml:space="preserve">אבל </w:t>
      </w:r>
      <w:bookmarkStart w:id="5328" w:name="_ETM_Q6_666379"/>
      <w:bookmarkEnd w:id="5328"/>
      <w:r>
        <w:rPr>
          <w:rFonts w:hint="cs"/>
          <w:rtl/>
        </w:rPr>
        <w:t>איך</w:t>
      </w:r>
      <w:r>
        <w:rPr>
          <w:rtl/>
        </w:rPr>
        <w:t xml:space="preserve"> </w:t>
      </w:r>
      <w:bookmarkStart w:id="5329" w:name="_ETM_Q6_666529"/>
      <w:bookmarkEnd w:id="5329"/>
      <w:r>
        <w:rPr>
          <w:rtl/>
        </w:rPr>
        <w:t>הצלחת</w:t>
      </w:r>
      <w:r>
        <w:rPr>
          <w:rFonts w:hint="cs"/>
          <w:rtl/>
        </w:rPr>
        <w:t>ם,</w:t>
      </w:r>
      <w:r>
        <w:rPr>
          <w:rtl/>
        </w:rPr>
        <w:t xml:space="preserve"> </w:t>
      </w:r>
      <w:bookmarkStart w:id="5330" w:name="_ETM_Q6_668860"/>
      <w:bookmarkEnd w:id="5330"/>
      <w:r>
        <w:rPr>
          <w:rtl/>
        </w:rPr>
        <w:t xml:space="preserve">ומאיפה </w:t>
      </w:r>
      <w:bookmarkStart w:id="5331" w:name="_ETM_Q6_669460"/>
      <w:bookmarkEnd w:id="5331"/>
      <w:r>
        <w:rPr>
          <w:rtl/>
        </w:rPr>
        <w:t xml:space="preserve">בא </w:t>
      </w:r>
      <w:bookmarkStart w:id="5332" w:name="_ETM_Q6_669670"/>
      <w:bookmarkEnd w:id="5332"/>
      <w:r>
        <w:rPr>
          <w:rtl/>
        </w:rPr>
        <w:t>ל</w:t>
      </w:r>
      <w:r>
        <w:rPr>
          <w:rFonts w:hint="cs"/>
          <w:rtl/>
        </w:rPr>
        <w:t>כם</w:t>
      </w:r>
      <w:r>
        <w:rPr>
          <w:rtl/>
        </w:rPr>
        <w:t xml:space="preserve"> </w:t>
      </w:r>
      <w:bookmarkStart w:id="5333" w:name="_ETM_Q6_669850"/>
      <w:bookmarkStart w:id="5334" w:name="_ETM_Q6_670000"/>
      <w:bookmarkEnd w:id="5333"/>
      <w:bookmarkEnd w:id="5334"/>
      <w:r>
        <w:rPr>
          <w:rtl/>
        </w:rPr>
        <w:t xml:space="preserve">האומץ </w:t>
      </w:r>
      <w:bookmarkStart w:id="5335" w:name="_ETM_Q6_670510"/>
      <w:bookmarkEnd w:id="5335"/>
      <w:r>
        <w:rPr>
          <w:rFonts w:hint="cs"/>
          <w:rtl/>
        </w:rPr>
        <w:t>לכתוב</w:t>
      </w:r>
      <w:r>
        <w:rPr>
          <w:rtl/>
        </w:rPr>
        <w:t xml:space="preserve"> </w:t>
      </w:r>
      <w:bookmarkStart w:id="5336" w:name="_ETM_Q6_671020"/>
      <w:bookmarkEnd w:id="5336"/>
      <w:r>
        <w:rPr>
          <w:rtl/>
        </w:rPr>
        <w:t>סיסמאות</w:t>
      </w:r>
      <w:bookmarkStart w:id="5337" w:name="_ETM_Q6_673410"/>
      <w:bookmarkEnd w:id="5337"/>
      <w:r>
        <w:rPr>
          <w:rtl/>
        </w:rPr>
        <w:t xml:space="preserve"> </w:t>
      </w:r>
      <w:bookmarkStart w:id="5338" w:name="_ETM_Q6_676690"/>
      <w:bookmarkEnd w:id="5338"/>
      <w:r>
        <w:rPr>
          <w:rFonts w:hint="cs"/>
          <w:rtl/>
        </w:rPr>
        <w:t>ש</w:t>
      </w:r>
      <w:r>
        <w:rPr>
          <w:rtl/>
        </w:rPr>
        <w:t xml:space="preserve">הדם </w:t>
      </w:r>
      <w:bookmarkStart w:id="5339" w:name="_ETM_Q6_677140"/>
      <w:bookmarkEnd w:id="5339"/>
      <w:r>
        <w:rPr>
          <w:rtl/>
        </w:rPr>
        <w:t xml:space="preserve">על </w:t>
      </w:r>
      <w:bookmarkStart w:id="5340" w:name="_ETM_Q6_677290"/>
      <w:bookmarkEnd w:id="5340"/>
      <w:r>
        <w:rPr>
          <w:rtl/>
        </w:rPr>
        <w:t xml:space="preserve">הידיים </w:t>
      </w:r>
      <w:bookmarkStart w:id="5341" w:name="_ETM_Q6_677800"/>
      <w:bookmarkEnd w:id="5341"/>
      <w:r>
        <w:rPr>
          <w:rtl/>
        </w:rPr>
        <w:t>ש</w:t>
      </w:r>
      <w:r>
        <w:rPr>
          <w:rFonts w:hint="cs"/>
          <w:rtl/>
        </w:rPr>
        <w:t xml:space="preserve">ל </w:t>
      </w:r>
      <w:r>
        <w:rPr>
          <w:rtl/>
        </w:rPr>
        <w:t xml:space="preserve">ראש </w:t>
      </w:r>
      <w:bookmarkStart w:id="5342" w:name="_ETM_Q6_673980"/>
      <w:bookmarkEnd w:id="5342"/>
      <w:r>
        <w:rPr>
          <w:rtl/>
        </w:rPr>
        <w:t xml:space="preserve">הממשלה </w:t>
      </w:r>
      <w:bookmarkStart w:id="5343" w:name="_ETM_Q6_675129"/>
      <w:bookmarkEnd w:id="5343"/>
      <w:r>
        <w:rPr>
          <w:rtl/>
        </w:rPr>
        <w:t>והממשלה</w:t>
      </w:r>
      <w:r>
        <w:rPr>
          <w:rFonts w:hint="cs"/>
          <w:rtl/>
        </w:rPr>
        <w:t>?</w:t>
      </w:r>
      <w:r>
        <w:rPr>
          <w:rtl/>
        </w:rPr>
        <w:t xml:space="preserve"> </w:t>
      </w:r>
      <w:bookmarkStart w:id="5344" w:name="_ETM_Q6_678190"/>
      <w:bookmarkEnd w:id="5344"/>
      <w:r>
        <w:rPr>
          <w:rtl/>
        </w:rPr>
        <w:t xml:space="preserve">מאיפה </w:t>
      </w:r>
      <w:bookmarkStart w:id="5345" w:name="_ETM_Q6_678400"/>
      <w:bookmarkEnd w:id="5345"/>
      <w:r>
        <w:rPr>
          <w:rtl/>
        </w:rPr>
        <w:t xml:space="preserve">הבאתם </w:t>
      </w:r>
      <w:bookmarkStart w:id="5346" w:name="_ETM_Q6_678760"/>
      <w:bookmarkEnd w:id="5346"/>
      <w:r>
        <w:rPr>
          <w:rtl/>
        </w:rPr>
        <w:t xml:space="preserve">את </w:t>
      </w:r>
      <w:bookmarkStart w:id="5347" w:name="_ETM_Q6_678849"/>
      <w:bookmarkEnd w:id="5347"/>
      <w:r>
        <w:rPr>
          <w:rtl/>
        </w:rPr>
        <w:t>זה</w:t>
      </w:r>
      <w:r>
        <w:rPr>
          <w:rFonts w:hint="cs"/>
          <w:rtl/>
        </w:rPr>
        <w:t>?</w:t>
      </w:r>
      <w:r>
        <w:rPr>
          <w:rtl/>
        </w:rPr>
        <w:t xml:space="preserve"> </w:t>
      </w:r>
      <w:bookmarkStart w:id="5348" w:name="_ETM_Q6_680500"/>
      <w:bookmarkEnd w:id="5348"/>
      <w:r>
        <w:rPr>
          <w:rtl/>
        </w:rPr>
        <w:t xml:space="preserve">מאיפה </w:t>
      </w:r>
      <w:bookmarkStart w:id="5349" w:name="_ETM_Q6_681069"/>
      <w:bookmarkEnd w:id="5349"/>
      <w:r>
        <w:rPr>
          <w:rtl/>
        </w:rPr>
        <w:t xml:space="preserve">עזות </w:t>
      </w:r>
      <w:bookmarkStart w:id="5350" w:name="_ETM_Q6_681519"/>
      <w:bookmarkEnd w:id="5350"/>
      <w:r>
        <w:rPr>
          <w:rtl/>
        </w:rPr>
        <w:t>המצח</w:t>
      </w:r>
      <w:r>
        <w:rPr>
          <w:rFonts w:hint="cs"/>
          <w:rtl/>
        </w:rPr>
        <w:t>?</w:t>
      </w:r>
      <w:r>
        <w:rPr>
          <w:rtl/>
        </w:rPr>
        <w:t xml:space="preserve"> </w:t>
      </w:r>
      <w:bookmarkStart w:id="5351" w:name="_ETM_Q6_682799"/>
      <w:bookmarkEnd w:id="5351"/>
      <w:r>
        <w:rPr>
          <w:rtl/>
        </w:rPr>
        <w:t xml:space="preserve">אתם </w:t>
      </w:r>
      <w:bookmarkStart w:id="5352" w:name="_ETM_Q6_683159"/>
      <w:bookmarkEnd w:id="5352"/>
      <w:r>
        <w:rPr>
          <w:rtl/>
        </w:rPr>
        <w:t xml:space="preserve">משקיעים </w:t>
      </w:r>
      <w:bookmarkStart w:id="5353" w:name="_ETM_Q6_683670"/>
      <w:bookmarkEnd w:id="5353"/>
      <w:r>
        <w:rPr>
          <w:rtl/>
        </w:rPr>
        <w:t>בזה</w:t>
      </w:r>
      <w:r>
        <w:rPr>
          <w:rFonts w:hint="cs"/>
          <w:rtl/>
        </w:rPr>
        <w:t>,</w:t>
      </w:r>
      <w:r>
        <w:rPr>
          <w:rtl/>
        </w:rPr>
        <w:t xml:space="preserve"> </w:t>
      </w:r>
      <w:bookmarkStart w:id="5354" w:name="_ETM_Q6_683939"/>
      <w:bookmarkEnd w:id="5354"/>
      <w:r>
        <w:rPr>
          <w:rtl/>
        </w:rPr>
        <w:t>אמרתי</w:t>
      </w:r>
      <w:r>
        <w:rPr>
          <w:rFonts w:hint="cs"/>
          <w:rtl/>
        </w:rPr>
        <w:t>,</w:t>
      </w:r>
      <w:r>
        <w:rPr>
          <w:rtl/>
        </w:rPr>
        <w:t xml:space="preserve"> </w:t>
      </w:r>
      <w:bookmarkStart w:id="5355" w:name="_ETM_Q6_684389"/>
      <w:bookmarkEnd w:id="5355"/>
      <w:r>
        <w:rPr>
          <w:rtl/>
        </w:rPr>
        <w:t xml:space="preserve">מיליארדי </w:t>
      </w:r>
      <w:bookmarkStart w:id="5356" w:name="_ETM_Q6_684959"/>
      <w:bookmarkEnd w:id="5356"/>
      <w:r>
        <w:rPr>
          <w:rtl/>
        </w:rPr>
        <w:t>שקלים</w:t>
      </w:r>
      <w:r>
        <w:rPr>
          <w:rFonts w:hint="cs"/>
          <w:rtl/>
        </w:rPr>
        <w:t>.</w:t>
      </w:r>
      <w:r>
        <w:rPr>
          <w:rtl/>
        </w:rPr>
        <w:t xml:space="preserve"> </w:t>
      </w:r>
      <w:bookmarkStart w:id="5357" w:name="_ETM_Q6_686340"/>
      <w:bookmarkEnd w:id="5357"/>
      <w:r>
        <w:rPr>
          <w:rtl/>
        </w:rPr>
        <w:t xml:space="preserve">מאיפה </w:t>
      </w:r>
      <w:bookmarkStart w:id="5358" w:name="_ETM_Q6_686880"/>
      <w:bookmarkEnd w:id="5358"/>
      <w:r>
        <w:rPr>
          <w:rtl/>
        </w:rPr>
        <w:t>הכסף</w:t>
      </w:r>
      <w:r>
        <w:rPr>
          <w:rFonts w:hint="cs"/>
          <w:rtl/>
        </w:rPr>
        <w:t>,</w:t>
      </w:r>
      <w:r>
        <w:rPr>
          <w:rtl/>
        </w:rPr>
        <w:t xml:space="preserve"> </w:t>
      </w:r>
      <w:bookmarkStart w:id="5359" w:name="_ETM_Q6_687600"/>
      <w:bookmarkEnd w:id="5359"/>
      <w:r>
        <w:rPr>
          <w:rtl/>
        </w:rPr>
        <w:t xml:space="preserve">דרך </w:t>
      </w:r>
      <w:bookmarkStart w:id="5360" w:name="_ETM_Q6_687870"/>
      <w:bookmarkEnd w:id="5360"/>
      <w:r>
        <w:rPr>
          <w:rtl/>
        </w:rPr>
        <w:t>אגב</w:t>
      </w:r>
      <w:r>
        <w:rPr>
          <w:rFonts w:hint="cs"/>
          <w:rtl/>
        </w:rPr>
        <w:t>?</w:t>
      </w:r>
      <w:r>
        <w:rPr>
          <w:rtl/>
        </w:rPr>
        <w:t xml:space="preserve"> </w:t>
      </w:r>
      <w:bookmarkStart w:id="5361" w:name="_ETM_Q6_688320"/>
      <w:bookmarkEnd w:id="5361"/>
      <w:r>
        <w:rPr>
          <w:rtl/>
        </w:rPr>
        <w:t xml:space="preserve">אתם </w:t>
      </w:r>
      <w:bookmarkStart w:id="5362" w:name="_ETM_Q6_688560"/>
      <w:bookmarkEnd w:id="5362"/>
      <w:r>
        <w:rPr>
          <w:rtl/>
        </w:rPr>
        <w:t xml:space="preserve">אפילו </w:t>
      </w:r>
      <w:bookmarkStart w:id="5363" w:name="_ETM_Q6_688890"/>
      <w:bookmarkEnd w:id="5363"/>
      <w:r>
        <w:rPr>
          <w:rtl/>
        </w:rPr>
        <w:t xml:space="preserve">לא </w:t>
      </w:r>
      <w:bookmarkStart w:id="5364" w:name="_ETM_Q6_689010"/>
      <w:bookmarkEnd w:id="5364"/>
      <w:r>
        <w:rPr>
          <w:rtl/>
        </w:rPr>
        <w:t xml:space="preserve">שקופים </w:t>
      </w:r>
      <w:bookmarkStart w:id="5365" w:name="_ETM_Q6_689460"/>
      <w:bookmarkEnd w:id="5365"/>
      <w:r>
        <w:rPr>
          <w:rtl/>
        </w:rPr>
        <w:t xml:space="preserve">ברמת </w:t>
      </w:r>
      <w:bookmarkStart w:id="5366" w:name="_ETM_Q6_689910"/>
      <w:bookmarkEnd w:id="5366"/>
      <w:r>
        <w:rPr>
          <w:rtl/>
        </w:rPr>
        <w:t>הכסף</w:t>
      </w:r>
      <w:r>
        <w:rPr>
          <w:rFonts w:hint="cs"/>
          <w:rtl/>
        </w:rPr>
        <w:t>.</w:t>
      </w:r>
      <w:r>
        <w:rPr>
          <w:rtl/>
        </w:rPr>
        <w:t xml:space="preserve"> </w:t>
      </w:r>
      <w:bookmarkStart w:id="5367" w:name="_ETM_Q6_693179"/>
      <w:bookmarkEnd w:id="5367"/>
      <w:r>
        <w:rPr>
          <w:rtl/>
        </w:rPr>
        <w:t>חסר</w:t>
      </w:r>
      <w:r>
        <w:rPr>
          <w:rFonts w:hint="cs"/>
          <w:rtl/>
        </w:rPr>
        <w:t>ים</w:t>
      </w:r>
      <w:r>
        <w:rPr>
          <w:rtl/>
        </w:rPr>
        <w:t xml:space="preserve"> </w:t>
      </w:r>
      <w:bookmarkStart w:id="5368" w:name="_ETM_Q6_693630"/>
      <w:bookmarkEnd w:id="5368"/>
      <w:r>
        <w:rPr>
          <w:rtl/>
        </w:rPr>
        <w:t xml:space="preserve">דברים </w:t>
      </w:r>
      <w:bookmarkStart w:id="5369" w:name="_ETM_Q6_694170"/>
      <w:bookmarkEnd w:id="5369"/>
      <w:r>
        <w:rPr>
          <w:rtl/>
        </w:rPr>
        <w:t xml:space="preserve">להשקיע </w:t>
      </w:r>
      <w:bookmarkStart w:id="5370" w:name="_ETM_Q6_694709"/>
      <w:bookmarkEnd w:id="5370"/>
      <w:r>
        <w:rPr>
          <w:rFonts w:hint="cs"/>
          <w:rtl/>
        </w:rPr>
        <w:t xml:space="preserve">בהם </w:t>
      </w:r>
      <w:r>
        <w:rPr>
          <w:rtl/>
        </w:rPr>
        <w:t xml:space="preserve">במדינת </w:t>
      </w:r>
      <w:bookmarkStart w:id="5371" w:name="_ETM_Q6_695490"/>
      <w:bookmarkEnd w:id="5371"/>
      <w:r>
        <w:rPr>
          <w:rtl/>
        </w:rPr>
        <w:t>ישראל</w:t>
      </w:r>
      <w:r>
        <w:rPr>
          <w:rFonts w:hint="cs"/>
          <w:rtl/>
        </w:rPr>
        <w:t>?</w:t>
      </w:r>
      <w:r>
        <w:rPr>
          <w:rtl/>
        </w:rPr>
        <w:t xml:space="preserve"> </w:t>
      </w:r>
      <w:bookmarkStart w:id="5372" w:name="_ETM_Q6_696000"/>
      <w:bookmarkEnd w:id="5372"/>
      <w:r>
        <w:rPr>
          <w:rFonts w:hint="cs"/>
          <w:rtl/>
        </w:rPr>
        <w:t xml:space="preserve">חסרים עניים? </w:t>
      </w:r>
      <w:bookmarkStart w:id="5373" w:name="_ETM_Q6_697470"/>
      <w:bookmarkEnd w:id="5373"/>
      <w:r>
        <w:rPr>
          <w:rtl/>
        </w:rPr>
        <w:t>חסר</w:t>
      </w:r>
      <w:r>
        <w:rPr>
          <w:rFonts w:hint="cs"/>
          <w:rtl/>
        </w:rPr>
        <w:t>ים</w:t>
      </w:r>
      <w:r>
        <w:rPr>
          <w:rtl/>
        </w:rPr>
        <w:t xml:space="preserve"> </w:t>
      </w:r>
      <w:bookmarkStart w:id="5374" w:name="_ETM_Q6_698040"/>
      <w:bookmarkEnd w:id="5374"/>
      <w:r>
        <w:rPr>
          <w:rtl/>
        </w:rPr>
        <w:t xml:space="preserve">מוסדות </w:t>
      </w:r>
      <w:bookmarkStart w:id="5375" w:name="_ETM_Q6_699210"/>
      <w:bookmarkEnd w:id="5375"/>
      <w:r>
        <w:rPr>
          <w:rtl/>
        </w:rPr>
        <w:t>חמלה</w:t>
      </w:r>
      <w:r>
        <w:rPr>
          <w:rFonts w:hint="cs"/>
          <w:rtl/>
        </w:rPr>
        <w:t>?</w:t>
      </w:r>
      <w:r>
        <w:rPr>
          <w:rtl/>
        </w:rPr>
        <w:t xml:space="preserve"> </w:t>
      </w:r>
      <w:bookmarkStart w:id="5376" w:name="_ETM_Q6_700080"/>
      <w:bookmarkEnd w:id="5376"/>
      <w:r>
        <w:rPr>
          <w:rtl/>
        </w:rPr>
        <w:t>חסר</w:t>
      </w:r>
      <w:r>
        <w:rPr>
          <w:rFonts w:hint="cs"/>
          <w:rtl/>
        </w:rPr>
        <w:t>ים</w:t>
      </w:r>
      <w:r>
        <w:rPr>
          <w:rtl/>
        </w:rPr>
        <w:t xml:space="preserve"> </w:t>
      </w:r>
      <w:bookmarkStart w:id="5377" w:name="_ETM_Q6_700530"/>
      <w:bookmarkEnd w:id="5377"/>
      <w:r>
        <w:rPr>
          <w:rtl/>
        </w:rPr>
        <w:t xml:space="preserve">מוסדות </w:t>
      </w:r>
      <w:bookmarkStart w:id="5378" w:name="_ETM_Q6_701040"/>
      <w:bookmarkEnd w:id="5378"/>
      <w:r>
        <w:rPr>
          <w:rtl/>
        </w:rPr>
        <w:t xml:space="preserve">חסד </w:t>
      </w:r>
      <w:bookmarkStart w:id="5379" w:name="_ETM_Q6_701610"/>
      <w:bookmarkEnd w:id="5379"/>
      <w:r>
        <w:rPr>
          <w:rtl/>
        </w:rPr>
        <w:t xml:space="preserve">שאפשר </w:t>
      </w:r>
      <w:bookmarkStart w:id="5380" w:name="_ETM_Q6_702000"/>
      <w:bookmarkEnd w:id="5380"/>
      <w:r>
        <w:rPr>
          <w:rtl/>
        </w:rPr>
        <w:t xml:space="preserve">להשקיע </w:t>
      </w:r>
      <w:bookmarkStart w:id="5381" w:name="_ETM_Q6_702390"/>
      <w:bookmarkEnd w:id="5381"/>
      <w:r>
        <w:rPr>
          <w:rFonts w:hint="cs"/>
          <w:rtl/>
        </w:rPr>
        <w:t xml:space="preserve">בהם </w:t>
      </w:r>
      <w:r>
        <w:rPr>
          <w:rtl/>
        </w:rPr>
        <w:t xml:space="preserve">את </w:t>
      </w:r>
      <w:bookmarkStart w:id="5382" w:name="_ETM_Q6_702480"/>
      <w:bookmarkEnd w:id="5382"/>
      <w:r>
        <w:rPr>
          <w:rtl/>
        </w:rPr>
        <w:t xml:space="preserve">כל </w:t>
      </w:r>
      <w:bookmarkStart w:id="5383" w:name="_ETM_Q6_702690"/>
      <w:bookmarkEnd w:id="5383"/>
      <w:r>
        <w:rPr>
          <w:rtl/>
        </w:rPr>
        <w:t>הכספים</w:t>
      </w:r>
      <w:r>
        <w:rPr>
          <w:rFonts w:hint="cs"/>
          <w:rtl/>
        </w:rPr>
        <w:t>?</w:t>
      </w:r>
      <w:r>
        <w:rPr>
          <w:rtl/>
        </w:rPr>
        <w:t xml:space="preserve"> </w:t>
      </w:r>
      <w:bookmarkStart w:id="5384" w:name="_ETM_Q6_703200"/>
      <w:bookmarkEnd w:id="5384"/>
      <w:r>
        <w:rPr>
          <w:rtl/>
        </w:rPr>
        <w:t>לא</w:t>
      </w:r>
      <w:r>
        <w:rPr>
          <w:rFonts w:hint="cs"/>
          <w:rtl/>
        </w:rPr>
        <w:t>,</w:t>
      </w:r>
      <w:r>
        <w:rPr>
          <w:rtl/>
        </w:rPr>
        <w:t xml:space="preserve"> </w:t>
      </w:r>
      <w:bookmarkStart w:id="5385" w:name="_ETM_Q6_704940"/>
      <w:bookmarkEnd w:id="5385"/>
      <w:r>
        <w:rPr>
          <w:rtl/>
        </w:rPr>
        <w:t xml:space="preserve">אתם </w:t>
      </w:r>
      <w:bookmarkStart w:id="5386" w:name="_ETM_Q6_705360"/>
      <w:bookmarkEnd w:id="5386"/>
      <w:r>
        <w:rPr>
          <w:rtl/>
        </w:rPr>
        <w:t xml:space="preserve">משקיעים </w:t>
      </w:r>
      <w:bookmarkStart w:id="5387" w:name="_ETM_Q6_706020"/>
      <w:bookmarkEnd w:id="5387"/>
      <w:r>
        <w:rPr>
          <w:rtl/>
        </w:rPr>
        <w:t xml:space="preserve">את </w:t>
      </w:r>
      <w:bookmarkStart w:id="5388" w:name="_ETM_Q6_706110"/>
      <w:bookmarkEnd w:id="5388"/>
      <w:r>
        <w:rPr>
          <w:rtl/>
        </w:rPr>
        <w:t>הכ</w:t>
      </w:r>
      <w:r>
        <w:rPr>
          <w:rFonts w:hint="cs"/>
          <w:rtl/>
        </w:rPr>
        <w:t>ו</w:t>
      </w:r>
      <w:r>
        <w:rPr>
          <w:rtl/>
        </w:rPr>
        <w:t>ל</w:t>
      </w:r>
      <w:r>
        <w:rPr>
          <w:rFonts w:hint="cs"/>
          <w:rtl/>
        </w:rPr>
        <w:t xml:space="preserve"> –</w:t>
      </w:r>
      <w:r>
        <w:rPr>
          <w:rtl/>
        </w:rPr>
        <w:t xml:space="preserve"> </w:t>
      </w:r>
      <w:bookmarkStart w:id="5389" w:name="_ETM_Q6_706559"/>
      <w:bookmarkEnd w:id="5389"/>
      <w:r>
        <w:rPr>
          <w:rtl/>
        </w:rPr>
        <w:t xml:space="preserve">מה </w:t>
      </w:r>
      <w:bookmarkStart w:id="5390" w:name="_ETM_Q6_706710"/>
      <w:bookmarkEnd w:id="5390"/>
      <w:r>
        <w:rPr>
          <w:rtl/>
        </w:rPr>
        <w:t xml:space="preserve">שמעניין </w:t>
      </w:r>
      <w:bookmarkStart w:id="5391" w:name="_ETM_Q6_707309"/>
      <w:bookmarkEnd w:id="5391"/>
      <w:r>
        <w:rPr>
          <w:rtl/>
        </w:rPr>
        <w:t xml:space="preserve">אתכם </w:t>
      </w:r>
      <w:bookmarkStart w:id="5392" w:name="_ETM_Q6_708120"/>
      <w:bookmarkEnd w:id="5392"/>
      <w:r>
        <w:rPr>
          <w:rtl/>
        </w:rPr>
        <w:t xml:space="preserve">זה </w:t>
      </w:r>
      <w:bookmarkStart w:id="5393" w:name="_ETM_Q6_708450"/>
      <w:bookmarkStart w:id="5394" w:name="_ETM_Q6_708660"/>
      <w:bookmarkEnd w:id="5393"/>
      <w:bookmarkEnd w:id="5394"/>
      <w:r>
        <w:rPr>
          <w:rtl/>
        </w:rPr>
        <w:t xml:space="preserve">ראש </w:t>
      </w:r>
      <w:bookmarkStart w:id="5395" w:name="_ETM_Q6_709020"/>
      <w:bookmarkEnd w:id="5395"/>
      <w:r>
        <w:rPr>
          <w:rtl/>
        </w:rPr>
        <w:t xml:space="preserve">הממשלה </w:t>
      </w:r>
      <w:bookmarkStart w:id="5396" w:name="_ETM_Q6_709709"/>
      <w:bookmarkEnd w:id="5396"/>
      <w:r>
        <w:rPr>
          <w:rtl/>
        </w:rPr>
        <w:t>והממשלה</w:t>
      </w:r>
      <w:r>
        <w:rPr>
          <w:rFonts w:hint="cs"/>
          <w:rtl/>
        </w:rPr>
        <w:t>.</w:t>
      </w:r>
      <w:r>
        <w:rPr>
          <w:rtl/>
        </w:rPr>
        <w:t xml:space="preserve"> </w:t>
      </w:r>
      <w:bookmarkStart w:id="5397" w:name="_ETM_Q6_711280"/>
      <w:bookmarkEnd w:id="5397"/>
      <w:r>
        <w:rPr>
          <w:rtl/>
        </w:rPr>
        <w:t xml:space="preserve">זה </w:t>
      </w:r>
      <w:bookmarkStart w:id="5398" w:name="_ETM_Q6_711489"/>
      <w:bookmarkEnd w:id="5398"/>
      <w:r>
        <w:rPr>
          <w:rtl/>
        </w:rPr>
        <w:t xml:space="preserve">הסיפור </w:t>
      </w:r>
      <w:bookmarkStart w:id="5399" w:name="_ETM_Q6_712300"/>
      <w:bookmarkEnd w:id="5399"/>
      <w:r>
        <w:rPr>
          <w:rtl/>
        </w:rPr>
        <w:t>האמיתי</w:t>
      </w:r>
      <w:r>
        <w:rPr>
          <w:rFonts w:hint="cs"/>
          <w:rtl/>
        </w:rPr>
        <w:t>.</w:t>
      </w:r>
      <w:r>
        <w:rPr>
          <w:rtl/>
        </w:rPr>
        <w:t xml:space="preserve"> </w:t>
      </w:r>
      <w:bookmarkStart w:id="5400" w:name="_ETM_Q6_714540"/>
      <w:bookmarkEnd w:id="5400"/>
    </w:p>
    <w:p w:rsidR="00ED79A6" w:rsidRDefault="00ED79A6" w:rsidP="0098524A">
      <w:pPr>
        <w:rPr>
          <w:rtl/>
        </w:rPr>
      </w:pPr>
      <w:bookmarkStart w:id="5401" w:name="_ETM_Q6_714405"/>
      <w:bookmarkStart w:id="5402" w:name="_ETM_Q6_714490"/>
      <w:bookmarkStart w:id="5403" w:name="_ETM_Q6_714701"/>
      <w:bookmarkEnd w:id="5401"/>
      <w:bookmarkEnd w:id="5402"/>
      <w:bookmarkEnd w:id="5403"/>
    </w:p>
    <w:p w:rsidR="00ED79A6" w:rsidRDefault="00ED79A6" w:rsidP="00AF66C0">
      <w:pPr>
        <w:rPr>
          <w:rtl/>
        </w:rPr>
      </w:pPr>
      <w:bookmarkStart w:id="5404" w:name="_ETM_Q6_714801"/>
      <w:bookmarkStart w:id="5405" w:name="_ETM_Q6_715319"/>
      <w:bookmarkEnd w:id="5404"/>
      <w:bookmarkEnd w:id="5405"/>
      <w:r>
        <w:rPr>
          <w:rtl/>
        </w:rPr>
        <w:t xml:space="preserve">חבר </w:t>
      </w:r>
      <w:bookmarkStart w:id="5406" w:name="_ETM_Q6_715620"/>
      <w:bookmarkEnd w:id="5406"/>
      <w:r>
        <w:rPr>
          <w:rtl/>
        </w:rPr>
        <w:t>הכנסת</w:t>
      </w:r>
      <w:r w:rsidRPr="00C56C2B">
        <w:rPr>
          <w:rtl/>
        </w:rPr>
        <w:t xml:space="preserve"> עטאונה</w:t>
      </w:r>
      <w:r>
        <w:rPr>
          <w:rFonts w:hint="cs"/>
          <w:rtl/>
        </w:rPr>
        <w:t>,</w:t>
      </w:r>
      <w:r>
        <w:rPr>
          <w:rtl/>
        </w:rPr>
        <w:t xml:space="preserve"> </w:t>
      </w:r>
      <w:bookmarkStart w:id="5407" w:name="_ETM_Q6_716519"/>
      <w:bookmarkStart w:id="5408" w:name="_ETM_Q6_717089"/>
      <w:bookmarkEnd w:id="5407"/>
      <w:bookmarkEnd w:id="5408"/>
      <w:r>
        <w:rPr>
          <w:rtl/>
        </w:rPr>
        <w:t xml:space="preserve">עכשיו אני </w:t>
      </w:r>
      <w:bookmarkStart w:id="5409" w:name="_ETM_Q6_717239"/>
      <w:bookmarkEnd w:id="5409"/>
      <w:r>
        <w:rPr>
          <w:rtl/>
        </w:rPr>
        <w:t xml:space="preserve">רוצה </w:t>
      </w:r>
      <w:bookmarkStart w:id="5410" w:name="_ETM_Q6_717449"/>
      <w:bookmarkEnd w:id="5410"/>
      <w:r>
        <w:rPr>
          <w:rtl/>
        </w:rPr>
        <w:t xml:space="preserve">אגיד </w:t>
      </w:r>
      <w:bookmarkStart w:id="5411" w:name="_ETM_Q6_717659"/>
      <w:bookmarkEnd w:id="5411"/>
      <w:r>
        <w:rPr>
          <w:rtl/>
        </w:rPr>
        <w:t xml:space="preserve">לך </w:t>
      </w:r>
      <w:bookmarkStart w:id="5412" w:name="_ETM_Q6_717839"/>
      <w:bookmarkEnd w:id="5412"/>
      <w:r>
        <w:rPr>
          <w:rtl/>
        </w:rPr>
        <w:t>משהו</w:t>
      </w:r>
      <w:r>
        <w:rPr>
          <w:rFonts w:hint="cs"/>
          <w:rtl/>
        </w:rPr>
        <w:t>.</w:t>
      </w:r>
      <w:r>
        <w:rPr>
          <w:rtl/>
        </w:rPr>
        <w:t xml:space="preserve"> </w:t>
      </w:r>
      <w:bookmarkStart w:id="5413" w:name="_ETM_Q6_718900"/>
      <w:bookmarkStart w:id="5414" w:name="_ETM_Q6_722989"/>
      <w:bookmarkEnd w:id="5413"/>
      <w:bookmarkEnd w:id="5414"/>
      <w:r>
        <w:rPr>
          <w:rtl/>
        </w:rPr>
        <w:t xml:space="preserve">כל </w:t>
      </w:r>
      <w:bookmarkStart w:id="5415" w:name="_ETM_Q6_723199"/>
      <w:bookmarkEnd w:id="5415"/>
      <w:r>
        <w:rPr>
          <w:rtl/>
        </w:rPr>
        <w:t xml:space="preserve">פעם </w:t>
      </w:r>
      <w:bookmarkStart w:id="5416" w:name="_ETM_Q6_724040"/>
      <w:bookmarkEnd w:id="5416"/>
      <w:r>
        <w:rPr>
          <w:rtl/>
        </w:rPr>
        <w:t xml:space="preserve">אני </w:t>
      </w:r>
      <w:bookmarkStart w:id="5417" w:name="_ETM_Q6_724249"/>
      <w:bookmarkEnd w:id="5417"/>
      <w:r>
        <w:rPr>
          <w:rtl/>
        </w:rPr>
        <w:t xml:space="preserve">שומע </w:t>
      </w:r>
      <w:bookmarkStart w:id="5418" w:name="_ETM_Q6_724669"/>
      <w:bookmarkEnd w:id="5418"/>
      <w:r>
        <w:rPr>
          <w:rtl/>
        </w:rPr>
        <w:t xml:space="preserve">גם </w:t>
      </w:r>
      <w:bookmarkStart w:id="5419" w:name="_ETM_Q6_724939"/>
      <w:bookmarkEnd w:id="5419"/>
      <w:r>
        <w:rPr>
          <w:rtl/>
        </w:rPr>
        <w:t xml:space="preserve">את </w:t>
      </w:r>
      <w:bookmarkStart w:id="5420" w:name="_ETM_Q6_724999"/>
      <w:bookmarkEnd w:id="5420"/>
      <w:r>
        <w:rPr>
          <w:rtl/>
        </w:rPr>
        <w:t xml:space="preserve">הערבים </w:t>
      </w:r>
      <w:bookmarkStart w:id="5421" w:name="_ETM_Q6_726049"/>
      <w:bookmarkEnd w:id="5421"/>
      <w:r>
        <w:rPr>
          <w:rtl/>
        </w:rPr>
        <w:t xml:space="preserve">מציינים </w:t>
      </w:r>
      <w:bookmarkStart w:id="5422" w:name="_ETM_Q6_726679"/>
      <w:bookmarkEnd w:id="5422"/>
      <w:r>
        <w:rPr>
          <w:rtl/>
        </w:rPr>
        <w:t xml:space="preserve">את </w:t>
      </w:r>
      <w:bookmarkStart w:id="5423" w:name="_ETM_Q6_726829"/>
      <w:bookmarkEnd w:id="5423"/>
      <w:r>
        <w:rPr>
          <w:rtl/>
        </w:rPr>
        <w:t xml:space="preserve">יום </w:t>
      </w:r>
      <w:bookmarkStart w:id="5424" w:name="_ETM_Q6_727069"/>
      <w:bookmarkEnd w:id="5424"/>
      <w:r>
        <w:rPr>
          <w:rtl/>
        </w:rPr>
        <w:t>הנכבה</w:t>
      </w:r>
      <w:r>
        <w:rPr>
          <w:rFonts w:hint="cs"/>
          <w:rtl/>
        </w:rPr>
        <w:t>,</w:t>
      </w:r>
      <w:r>
        <w:rPr>
          <w:rtl/>
        </w:rPr>
        <w:t xml:space="preserve"> </w:t>
      </w:r>
      <w:bookmarkStart w:id="5425" w:name="_ETM_Q6_728659"/>
      <w:bookmarkEnd w:id="5425"/>
      <w:r>
        <w:rPr>
          <w:rtl/>
        </w:rPr>
        <w:t xml:space="preserve">לכאורה </w:t>
      </w:r>
      <w:bookmarkStart w:id="5426" w:name="_ETM_Q6_729079"/>
      <w:bookmarkEnd w:id="5426"/>
      <w:r>
        <w:rPr>
          <w:rtl/>
        </w:rPr>
        <w:t xml:space="preserve">יום </w:t>
      </w:r>
      <w:bookmarkStart w:id="5427" w:name="_ETM_Q6_729349"/>
      <w:bookmarkEnd w:id="5427"/>
      <w:r>
        <w:rPr>
          <w:rtl/>
        </w:rPr>
        <w:t xml:space="preserve">אסון </w:t>
      </w:r>
      <w:bookmarkStart w:id="5428" w:name="_ETM_Q6_729919"/>
      <w:bookmarkEnd w:id="5428"/>
      <w:r>
        <w:rPr>
          <w:rtl/>
        </w:rPr>
        <w:t xml:space="preserve">שקרה </w:t>
      </w:r>
      <w:bookmarkStart w:id="5429" w:name="_ETM_Q6_730369"/>
      <w:bookmarkEnd w:id="5429"/>
      <w:r>
        <w:rPr>
          <w:rtl/>
        </w:rPr>
        <w:t xml:space="preserve">להם </w:t>
      </w:r>
      <w:bookmarkStart w:id="5430" w:name="_ETM_Q6_731200"/>
      <w:bookmarkEnd w:id="5430"/>
      <w:r>
        <w:rPr>
          <w:rtl/>
        </w:rPr>
        <w:t>ב-</w:t>
      </w:r>
      <w:r>
        <w:rPr>
          <w:rFonts w:hint="cs"/>
          <w:rtl/>
        </w:rPr>
        <w:t>1948.</w:t>
      </w:r>
      <w:r>
        <w:rPr>
          <w:rtl/>
        </w:rPr>
        <w:t xml:space="preserve"> </w:t>
      </w:r>
      <w:bookmarkStart w:id="5431" w:name="_ETM_Q6_734890"/>
      <w:bookmarkEnd w:id="5431"/>
      <w:r>
        <w:rPr>
          <w:rtl/>
        </w:rPr>
        <w:t xml:space="preserve">תבין </w:t>
      </w:r>
      <w:bookmarkStart w:id="5432" w:name="_ETM_Q6_735250"/>
      <w:bookmarkEnd w:id="5432"/>
      <w:r>
        <w:rPr>
          <w:rtl/>
        </w:rPr>
        <w:t>טוב</w:t>
      </w:r>
      <w:r>
        <w:rPr>
          <w:rFonts w:hint="cs"/>
          <w:rtl/>
        </w:rPr>
        <w:t>,</w:t>
      </w:r>
      <w:r>
        <w:rPr>
          <w:rtl/>
        </w:rPr>
        <w:t xml:space="preserve"> </w:t>
      </w:r>
      <w:bookmarkStart w:id="5433" w:name="_ETM_Q6_737400"/>
      <w:bookmarkEnd w:id="5433"/>
      <w:r>
        <w:rPr>
          <w:rtl/>
        </w:rPr>
        <w:t xml:space="preserve">חבר </w:t>
      </w:r>
      <w:bookmarkStart w:id="5434" w:name="_ETM_Q6_737669"/>
      <w:bookmarkEnd w:id="5434"/>
      <w:r>
        <w:rPr>
          <w:rtl/>
        </w:rPr>
        <w:t xml:space="preserve">הכנסת </w:t>
      </w:r>
      <w:bookmarkStart w:id="5435" w:name="_ETM_Q6_738120"/>
      <w:bookmarkStart w:id="5436" w:name="_ETM_Q6_739429"/>
      <w:bookmarkEnd w:id="5435"/>
      <w:bookmarkEnd w:id="5436"/>
      <w:r w:rsidRPr="00C56C2B">
        <w:rPr>
          <w:rtl/>
        </w:rPr>
        <w:t>עטאונה</w:t>
      </w:r>
      <w:r>
        <w:rPr>
          <w:rFonts w:hint="cs"/>
          <w:rtl/>
        </w:rPr>
        <w:t>, הרי</w:t>
      </w:r>
      <w:r>
        <w:rPr>
          <w:rtl/>
        </w:rPr>
        <w:t xml:space="preserve"> מה </w:t>
      </w:r>
      <w:bookmarkStart w:id="5437" w:name="_ETM_Q6_739700"/>
      <w:bookmarkEnd w:id="5437"/>
      <w:r>
        <w:rPr>
          <w:rtl/>
        </w:rPr>
        <w:t xml:space="preserve">היה </w:t>
      </w:r>
      <w:bookmarkStart w:id="5438" w:name="_ETM_Q6_740179"/>
      <w:bookmarkEnd w:id="5438"/>
      <w:r>
        <w:rPr>
          <w:rtl/>
        </w:rPr>
        <w:t xml:space="preserve">בכל </w:t>
      </w:r>
      <w:bookmarkStart w:id="5439" w:name="_ETM_Q6_740630"/>
      <w:bookmarkEnd w:id="5439"/>
      <w:r>
        <w:rPr>
          <w:rtl/>
        </w:rPr>
        <w:t>המלחמות</w:t>
      </w:r>
      <w:r>
        <w:rPr>
          <w:rFonts w:hint="cs"/>
          <w:rtl/>
        </w:rPr>
        <w:t>?</w:t>
      </w:r>
      <w:r>
        <w:rPr>
          <w:rtl/>
        </w:rPr>
        <w:t xml:space="preserve"> </w:t>
      </w:r>
      <w:bookmarkStart w:id="5440" w:name="_ETM_Q6_743059"/>
      <w:bookmarkStart w:id="5441" w:name="_ETM_Q6_743599"/>
      <w:bookmarkEnd w:id="5440"/>
      <w:bookmarkEnd w:id="5441"/>
      <w:r>
        <w:rPr>
          <w:rFonts w:hint="cs"/>
          <w:rtl/>
        </w:rPr>
        <w:t>כ</w:t>
      </w:r>
      <w:r>
        <w:rPr>
          <w:rtl/>
        </w:rPr>
        <w:t xml:space="preserve">שהערבים </w:t>
      </w:r>
      <w:bookmarkStart w:id="5442" w:name="_ETM_Q6_744319"/>
      <w:bookmarkEnd w:id="5442"/>
      <w:r>
        <w:rPr>
          <w:rtl/>
        </w:rPr>
        <w:t xml:space="preserve">תקפו </w:t>
      </w:r>
      <w:bookmarkStart w:id="5443" w:name="_ETM_Q6_744740"/>
      <w:bookmarkEnd w:id="5443"/>
      <w:r>
        <w:rPr>
          <w:rtl/>
        </w:rPr>
        <w:t xml:space="preserve">את </w:t>
      </w:r>
      <w:bookmarkStart w:id="5444" w:name="_ETM_Q6_744830"/>
      <w:bookmarkEnd w:id="5444"/>
      <w:r>
        <w:rPr>
          <w:rtl/>
        </w:rPr>
        <w:t xml:space="preserve">מדינת </w:t>
      </w:r>
      <w:bookmarkStart w:id="5445" w:name="_ETM_Q6_745340"/>
      <w:bookmarkEnd w:id="5445"/>
      <w:r>
        <w:rPr>
          <w:rtl/>
        </w:rPr>
        <w:t xml:space="preserve">ישראל </w:t>
      </w:r>
      <w:bookmarkStart w:id="5446" w:name="_ETM_Q6_745939"/>
      <w:bookmarkEnd w:id="5446"/>
      <w:r>
        <w:rPr>
          <w:rtl/>
        </w:rPr>
        <w:t xml:space="preserve">זה </w:t>
      </w:r>
      <w:bookmarkStart w:id="5447" w:name="_ETM_Q6_746179"/>
      <w:bookmarkEnd w:id="5447"/>
      <w:r>
        <w:rPr>
          <w:rtl/>
        </w:rPr>
        <w:t xml:space="preserve">היה </w:t>
      </w:r>
      <w:bookmarkStart w:id="5448" w:name="_ETM_Q6_746569"/>
      <w:bookmarkEnd w:id="5448"/>
      <w:r>
        <w:rPr>
          <w:rFonts w:hint="cs"/>
          <w:rtl/>
        </w:rPr>
        <w:t>או</w:t>
      </w:r>
      <w:r>
        <w:rPr>
          <w:rtl/>
        </w:rPr>
        <w:t xml:space="preserve"> </w:t>
      </w:r>
      <w:bookmarkStart w:id="5449" w:name="_ETM_Q6_746840"/>
      <w:bookmarkEnd w:id="5449"/>
      <w:r>
        <w:rPr>
          <w:rtl/>
        </w:rPr>
        <w:t xml:space="preserve">נכבה </w:t>
      </w:r>
      <w:bookmarkStart w:id="5450" w:name="_ETM_Q6_747229"/>
      <w:bookmarkEnd w:id="5450"/>
      <w:r>
        <w:rPr>
          <w:rtl/>
        </w:rPr>
        <w:t xml:space="preserve">שלנו </w:t>
      </w:r>
      <w:bookmarkStart w:id="5451" w:name="_ETM_Q6_748600"/>
      <w:bookmarkEnd w:id="5451"/>
      <w:r>
        <w:rPr>
          <w:rFonts w:hint="cs"/>
          <w:rtl/>
        </w:rPr>
        <w:t xml:space="preserve">או </w:t>
      </w:r>
      <w:r>
        <w:rPr>
          <w:rtl/>
        </w:rPr>
        <w:t xml:space="preserve">נכבה </w:t>
      </w:r>
      <w:bookmarkStart w:id="5452" w:name="_ETM_Q6_749140"/>
      <w:bookmarkEnd w:id="5452"/>
      <w:r>
        <w:rPr>
          <w:rFonts w:hint="cs"/>
          <w:rtl/>
        </w:rPr>
        <w:t>שלכם, או</w:t>
      </w:r>
      <w:r>
        <w:rPr>
          <w:rtl/>
        </w:rPr>
        <w:t xml:space="preserve"> </w:t>
      </w:r>
      <w:bookmarkStart w:id="5453" w:name="_ETM_Q6_749800"/>
      <w:bookmarkEnd w:id="5453"/>
      <w:r>
        <w:rPr>
          <w:rFonts w:hint="cs"/>
          <w:rtl/>
        </w:rPr>
        <w:t>ש</w:t>
      </w:r>
      <w:r>
        <w:rPr>
          <w:rtl/>
        </w:rPr>
        <w:t xml:space="preserve">אנחנו </w:t>
      </w:r>
      <w:bookmarkStart w:id="5454" w:name="_ETM_Q6_750160"/>
      <w:bookmarkStart w:id="5455" w:name="_ETM_Q6_750700"/>
      <w:bookmarkEnd w:id="5454"/>
      <w:bookmarkEnd w:id="5455"/>
      <w:r>
        <w:rPr>
          <w:rtl/>
        </w:rPr>
        <w:t xml:space="preserve">מתים </w:t>
      </w:r>
      <w:bookmarkStart w:id="5456" w:name="_ETM_Q6_751690"/>
      <w:bookmarkEnd w:id="5456"/>
      <w:r>
        <w:rPr>
          <w:rtl/>
        </w:rPr>
        <w:t xml:space="preserve">או </w:t>
      </w:r>
      <w:bookmarkStart w:id="5457" w:name="_ETM_Q6_751809"/>
      <w:bookmarkEnd w:id="5457"/>
      <w:r>
        <w:rPr>
          <w:rtl/>
        </w:rPr>
        <w:t xml:space="preserve">שאתם </w:t>
      </w:r>
      <w:bookmarkStart w:id="5458" w:name="_ETM_Q6_752320"/>
      <w:bookmarkEnd w:id="5458"/>
      <w:r>
        <w:rPr>
          <w:rtl/>
        </w:rPr>
        <w:t>חיים</w:t>
      </w:r>
      <w:r>
        <w:rPr>
          <w:rFonts w:hint="cs"/>
          <w:rtl/>
        </w:rPr>
        <w:t>,</w:t>
      </w:r>
      <w:r>
        <w:rPr>
          <w:rtl/>
        </w:rPr>
        <w:t xml:space="preserve"> </w:t>
      </w:r>
      <w:bookmarkStart w:id="5459" w:name="_ETM_Q6_754439"/>
      <w:bookmarkEnd w:id="5459"/>
      <w:r>
        <w:rPr>
          <w:rtl/>
        </w:rPr>
        <w:t xml:space="preserve">רק </w:t>
      </w:r>
      <w:bookmarkStart w:id="5460" w:name="_ETM_Q6_754740"/>
      <w:bookmarkEnd w:id="5460"/>
      <w:r>
        <w:rPr>
          <w:rtl/>
        </w:rPr>
        <w:t xml:space="preserve">במציאות </w:t>
      </w:r>
      <w:bookmarkStart w:id="5461" w:name="_ETM_Q6_755279"/>
      <w:bookmarkEnd w:id="5461"/>
      <w:r>
        <w:rPr>
          <w:rtl/>
        </w:rPr>
        <w:t>אחרת</w:t>
      </w:r>
      <w:r>
        <w:rPr>
          <w:rFonts w:hint="cs"/>
          <w:rtl/>
        </w:rPr>
        <w:t>.</w:t>
      </w:r>
      <w:r>
        <w:rPr>
          <w:rtl/>
        </w:rPr>
        <w:t xml:space="preserve"> </w:t>
      </w:r>
      <w:bookmarkStart w:id="5462" w:name="_ETM_Q6_757080"/>
      <w:bookmarkStart w:id="5463" w:name="_ETM_Q6_753629"/>
      <w:bookmarkStart w:id="5464" w:name="TOR_Q7"/>
      <w:bookmarkEnd w:id="5462"/>
      <w:bookmarkEnd w:id="5463"/>
      <w:bookmarkEnd w:id="5464"/>
      <w:r>
        <w:rPr>
          <w:rFonts w:hint="cs"/>
          <w:rtl/>
        </w:rPr>
        <w:t xml:space="preserve">ואתם, כאזרחים ישראלים, מדברים על הנכבה? יענו, מה אתם מדברים? מה אתם אומרים? שאם הערבים </w:t>
      </w:r>
      <w:bookmarkStart w:id="5465" w:name="_ETM_Q7_164000"/>
      <w:bookmarkEnd w:id="5465"/>
      <w:r>
        <w:rPr>
          <w:rFonts w:hint="cs"/>
          <w:rtl/>
        </w:rPr>
        <w:t>היו מנצחים, זה היה המצב האידיאלי. היהודים לא היו פה</w:t>
      </w:r>
      <w:bookmarkStart w:id="5466" w:name="_ETM_Q7_163000"/>
      <w:bookmarkEnd w:id="5466"/>
      <w:r>
        <w:rPr>
          <w:rFonts w:hint="cs"/>
          <w:rtl/>
        </w:rPr>
        <w:t>, היו כולם שחוטים. זה אזרח מדינת ישראל, ככה</w:t>
      </w:r>
      <w:bookmarkStart w:id="5467" w:name="_ETM_Q7_171000"/>
      <w:bookmarkEnd w:id="5467"/>
      <w:r>
        <w:rPr>
          <w:rFonts w:hint="cs"/>
          <w:rtl/>
        </w:rPr>
        <w:t xml:space="preserve"> הוא מציין את הסיפור של הנכבה. הרי זה מאזניים: </w:t>
      </w:r>
      <w:bookmarkStart w:id="5468" w:name="_ETM_Q7_176000"/>
      <w:bookmarkEnd w:id="5468"/>
      <w:r>
        <w:rPr>
          <w:rFonts w:hint="cs"/>
          <w:rtl/>
        </w:rPr>
        <w:t xml:space="preserve">אם הערבים מציינים את הכישלון, היהודים מנצחים - - - </w:t>
      </w:r>
    </w:p>
    <w:p w:rsidR="00ED79A6" w:rsidRDefault="00ED79A6" w:rsidP="0098524A">
      <w:pPr>
        <w:ind w:firstLine="0"/>
        <w:rPr>
          <w:rtl/>
        </w:rPr>
      </w:pPr>
    </w:p>
    <w:p w:rsidR="00ED79A6" w:rsidRDefault="00ED79A6" w:rsidP="0098524A">
      <w:pPr>
        <w:pStyle w:val="af5"/>
        <w:keepNext/>
        <w:rPr>
          <w:rtl/>
        </w:rPr>
      </w:pPr>
      <w:bookmarkStart w:id="5469" w:name="ET_interruption_5696_18"/>
      <w:r w:rsidRPr="00CA14DD">
        <w:rPr>
          <w:rStyle w:val="TagStyle"/>
          <w:rtl/>
        </w:rPr>
        <w:t xml:space="preserve"> &lt;&lt; קריאה &gt;&gt; </w:t>
      </w:r>
      <w:r>
        <w:rPr>
          <w:rtl/>
        </w:rPr>
        <w:t>יוסף עטאונה (חד"ש-תע"ל):</w:t>
      </w:r>
      <w:r w:rsidRPr="00CA14DD">
        <w:rPr>
          <w:rStyle w:val="TagStyle"/>
          <w:rtl/>
        </w:rPr>
        <w:t xml:space="preserve"> &lt;&lt; קריאה &gt;&gt;</w:t>
      </w:r>
      <w:r>
        <w:rPr>
          <w:rtl/>
        </w:rPr>
        <w:t xml:space="preserve"> </w:t>
      </w:r>
      <w:bookmarkEnd w:id="5469"/>
    </w:p>
    <w:p w:rsidR="00ED79A6" w:rsidRDefault="00ED79A6" w:rsidP="0098524A">
      <w:pPr>
        <w:pStyle w:val="KeepWithNext"/>
        <w:rPr>
          <w:rtl/>
        </w:rPr>
      </w:pPr>
    </w:p>
    <w:p w:rsidR="00ED79A6" w:rsidRDefault="00ED79A6" w:rsidP="0098524A">
      <w:pPr>
        <w:rPr>
          <w:rtl/>
        </w:rPr>
      </w:pPr>
      <w:bookmarkStart w:id="5470" w:name="_ETM_Q7_179000"/>
      <w:bookmarkEnd w:id="5470"/>
      <w:r>
        <w:rPr>
          <w:rFonts w:hint="cs"/>
          <w:rtl/>
        </w:rPr>
        <w:t xml:space="preserve">- - - של אבא שלי - - - </w:t>
      </w:r>
      <w:bookmarkStart w:id="5471" w:name="_ETM_Q7_185000"/>
      <w:bookmarkEnd w:id="5471"/>
    </w:p>
    <w:p w:rsidR="00ED79A6" w:rsidRDefault="00ED79A6" w:rsidP="0098524A">
      <w:pPr>
        <w:rPr>
          <w:rtl/>
        </w:rPr>
      </w:pPr>
    </w:p>
    <w:p w:rsidR="00ED79A6" w:rsidRDefault="00ED79A6" w:rsidP="0098524A">
      <w:pPr>
        <w:pStyle w:val="-"/>
        <w:keepNext/>
        <w:rPr>
          <w:rtl/>
        </w:rPr>
      </w:pPr>
      <w:bookmarkStart w:id="5472" w:name="ET_speakercontinue_6548_19"/>
      <w:r w:rsidRPr="00CA14DD">
        <w:rPr>
          <w:rStyle w:val="TagStyle"/>
          <w:rtl/>
        </w:rPr>
        <w:t xml:space="preserve"> &lt;&lt; דובר_המשך &gt;&gt; </w:t>
      </w:r>
      <w:r>
        <w:rPr>
          <w:rtl/>
        </w:rPr>
        <w:t>השר לשיתוף פעולה אזורי דוד אמסלם:</w:t>
      </w:r>
      <w:r w:rsidRPr="00CA14DD">
        <w:rPr>
          <w:rStyle w:val="TagStyle"/>
          <w:rtl/>
        </w:rPr>
        <w:t xml:space="preserve"> &lt;&lt; דובר_המשך &gt;&gt;</w:t>
      </w:r>
      <w:r>
        <w:rPr>
          <w:rtl/>
        </w:rPr>
        <w:t xml:space="preserve"> </w:t>
      </w:r>
      <w:bookmarkEnd w:id="5472"/>
    </w:p>
    <w:p w:rsidR="00ED79A6" w:rsidRDefault="00ED79A6" w:rsidP="0098524A">
      <w:pPr>
        <w:pStyle w:val="KeepWithNext"/>
        <w:rPr>
          <w:rtl/>
        </w:rPr>
      </w:pPr>
    </w:p>
    <w:p w:rsidR="00ED79A6" w:rsidRPr="00CA14DD" w:rsidRDefault="00ED79A6" w:rsidP="0098524A">
      <w:pPr>
        <w:rPr>
          <w:rtl/>
        </w:rPr>
      </w:pPr>
      <w:r>
        <w:rPr>
          <w:rFonts w:hint="cs"/>
          <w:rtl/>
        </w:rPr>
        <w:t>רק שנייה, דקה. הרי אם אתם מציינים את הכישלון,</w:t>
      </w:r>
      <w:bookmarkStart w:id="5473" w:name="_ETM_Q7_192000"/>
      <w:bookmarkEnd w:id="5473"/>
      <w:r>
        <w:rPr>
          <w:rFonts w:hint="cs"/>
          <w:rtl/>
        </w:rPr>
        <w:t xml:space="preserve"> היהודים מציינים לא את ההצלחה </w:t>
      </w:r>
      <w:r>
        <w:rPr>
          <w:rFonts w:hint="eastAsia"/>
          <w:rtl/>
        </w:rPr>
        <w:t xml:space="preserve">– </w:t>
      </w:r>
      <w:r>
        <w:rPr>
          <w:rFonts w:hint="cs"/>
          <w:rtl/>
        </w:rPr>
        <w:t>את זה שלמעשה הם הצילו את חייהם. הרי אין אופציה אחרת. איך אמרה גולדה מאיר?</w:t>
      </w:r>
    </w:p>
    <w:p w:rsidR="00ED79A6" w:rsidRDefault="00ED79A6" w:rsidP="0098524A">
      <w:pPr>
        <w:rPr>
          <w:rtl/>
        </w:rPr>
      </w:pPr>
    </w:p>
    <w:p w:rsidR="00ED79A6" w:rsidRDefault="00ED79A6" w:rsidP="0098524A">
      <w:pPr>
        <w:pStyle w:val="af5"/>
        <w:keepNext/>
        <w:rPr>
          <w:rtl/>
        </w:rPr>
      </w:pPr>
      <w:bookmarkStart w:id="5474" w:name="ET_interruption_5696_2"/>
      <w:r w:rsidRPr="00C74CDE">
        <w:rPr>
          <w:rStyle w:val="TagStyle"/>
          <w:rtl/>
        </w:rPr>
        <w:t xml:space="preserve"> &lt;&lt; קריאה &gt;&gt; </w:t>
      </w:r>
      <w:r>
        <w:rPr>
          <w:rtl/>
        </w:rPr>
        <w:t>יוסף עטאונה (חד"ש-תע"ל):</w:t>
      </w:r>
      <w:r w:rsidRPr="00C74CDE">
        <w:rPr>
          <w:rStyle w:val="TagStyle"/>
          <w:rtl/>
        </w:rPr>
        <w:t xml:space="preserve"> &lt;&lt; קריאה &gt;&gt;</w:t>
      </w:r>
      <w:r>
        <w:rPr>
          <w:rtl/>
        </w:rPr>
        <w:t xml:space="preserve"> </w:t>
      </w:r>
      <w:bookmarkEnd w:id="5474"/>
    </w:p>
    <w:p w:rsidR="00ED79A6" w:rsidRDefault="00ED79A6" w:rsidP="0098524A">
      <w:pPr>
        <w:pStyle w:val="KeepWithNext"/>
        <w:rPr>
          <w:rtl/>
          <w:lang w:eastAsia="he-IL"/>
        </w:rPr>
      </w:pPr>
    </w:p>
    <w:p w:rsidR="00ED79A6" w:rsidRDefault="00ED79A6" w:rsidP="0098524A">
      <w:pPr>
        <w:rPr>
          <w:rtl/>
          <w:lang w:eastAsia="he-IL"/>
        </w:rPr>
      </w:pPr>
      <w:bookmarkStart w:id="5475" w:name="_ETM_Q7_199000"/>
      <w:bookmarkEnd w:id="5475"/>
      <w:r>
        <w:rPr>
          <w:rFonts w:hint="cs"/>
          <w:rtl/>
          <w:lang w:eastAsia="he-IL"/>
        </w:rPr>
        <w:t xml:space="preserve">- - - הנכבה בנגב - - - </w:t>
      </w:r>
    </w:p>
    <w:p w:rsidR="00ED79A6" w:rsidRDefault="00ED79A6" w:rsidP="0098524A">
      <w:pPr>
        <w:rPr>
          <w:rtl/>
          <w:lang w:eastAsia="he-IL"/>
        </w:rPr>
      </w:pPr>
    </w:p>
    <w:p w:rsidR="00ED79A6" w:rsidRDefault="00ED79A6" w:rsidP="0098524A">
      <w:pPr>
        <w:pStyle w:val="-"/>
        <w:keepNext/>
        <w:rPr>
          <w:rtl/>
        </w:rPr>
      </w:pPr>
      <w:bookmarkStart w:id="5476" w:name="ET_speakercontinue_6548_20"/>
      <w:r w:rsidRPr="00CA14DD">
        <w:rPr>
          <w:rStyle w:val="TagStyle"/>
          <w:rtl/>
        </w:rPr>
        <w:t xml:space="preserve"> &lt;&lt; דובר_המשך &gt;&gt; </w:t>
      </w:r>
      <w:r>
        <w:rPr>
          <w:rtl/>
        </w:rPr>
        <w:t>השר לשיתוף פעולה אזורי דוד אמסלם:</w:t>
      </w:r>
      <w:r w:rsidRPr="00CA14DD">
        <w:rPr>
          <w:rStyle w:val="TagStyle"/>
          <w:rtl/>
        </w:rPr>
        <w:t xml:space="preserve"> &lt;&lt; דובר_המשך &gt;&gt;</w:t>
      </w:r>
      <w:r>
        <w:rPr>
          <w:rtl/>
        </w:rPr>
        <w:t xml:space="preserve"> </w:t>
      </w:r>
      <w:bookmarkEnd w:id="5476"/>
    </w:p>
    <w:p w:rsidR="00ED79A6" w:rsidRDefault="00ED79A6" w:rsidP="0098524A">
      <w:pPr>
        <w:pStyle w:val="KeepWithNext"/>
        <w:rPr>
          <w:rtl/>
          <w:lang w:eastAsia="he-IL"/>
        </w:rPr>
      </w:pPr>
    </w:p>
    <w:p w:rsidR="00ED79A6" w:rsidRDefault="00ED79A6" w:rsidP="0098524A">
      <w:pPr>
        <w:rPr>
          <w:rtl/>
          <w:lang w:eastAsia="he-IL"/>
        </w:rPr>
      </w:pPr>
      <w:bookmarkStart w:id="5477" w:name="_ETM_Q7_200000"/>
      <w:bookmarkEnd w:id="5477"/>
      <w:r>
        <w:rPr>
          <w:rFonts w:hint="cs"/>
          <w:rtl/>
          <w:lang w:eastAsia="he-IL"/>
        </w:rPr>
        <w:t xml:space="preserve">גולדה מאיר אמרה לקיסינג'ר - - - </w:t>
      </w:r>
    </w:p>
    <w:p w:rsidR="00ED79A6" w:rsidRDefault="00ED79A6" w:rsidP="0098524A">
      <w:pPr>
        <w:rPr>
          <w:rtl/>
          <w:lang w:eastAsia="he-IL"/>
        </w:rPr>
      </w:pPr>
    </w:p>
    <w:p w:rsidR="00ED79A6" w:rsidRDefault="00ED79A6" w:rsidP="0098524A">
      <w:pPr>
        <w:pStyle w:val="af5"/>
        <w:keepNext/>
        <w:rPr>
          <w:rtl/>
        </w:rPr>
      </w:pPr>
      <w:bookmarkStart w:id="5478" w:name="ET_interruption_5696_21"/>
      <w:r w:rsidRPr="00CA14DD">
        <w:rPr>
          <w:rStyle w:val="TagStyle"/>
          <w:rtl/>
        </w:rPr>
        <w:t xml:space="preserve"> &lt;&lt; קריאה &gt;&gt; </w:t>
      </w:r>
      <w:r>
        <w:rPr>
          <w:rtl/>
        </w:rPr>
        <w:t>יוסף עטאונה (חד"ש-תע"ל):</w:t>
      </w:r>
      <w:r w:rsidRPr="00CA14DD">
        <w:rPr>
          <w:rStyle w:val="TagStyle"/>
          <w:rtl/>
        </w:rPr>
        <w:t xml:space="preserve"> &lt;&lt; קריאה &gt;&gt;</w:t>
      </w:r>
      <w:r>
        <w:rPr>
          <w:rtl/>
        </w:rPr>
        <w:t xml:space="preserve"> </w:t>
      </w:r>
      <w:bookmarkEnd w:id="547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מה שקורה בנגב זה המשך </w:t>
      </w:r>
      <w:bookmarkStart w:id="5479" w:name="_ETM_Q7_206000"/>
      <w:bookmarkEnd w:id="5479"/>
      <w:r>
        <w:rPr>
          <w:rFonts w:hint="cs"/>
          <w:rtl/>
          <w:lang w:eastAsia="he-IL"/>
        </w:rPr>
        <w:t xml:space="preserve">של הנכבה של 48'. </w:t>
      </w:r>
    </w:p>
    <w:p w:rsidR="00ED79A6" w:rsidRDefault="00ED79A6" w:rsidP="0098524A">
      <w:pPr>
        <w:rPr>
          <w:rtl/>
          <w:lang w:eastAsia="he-IL"/>
        </w:rPr>
      </w:pPr>
    </w:p>
    <w:p w:rsidR="00ED79A6" w:rsidRDefault="00ED79A6" w:rsidP="0098524A">
      <w:pPr>
        <w:pStyle w:val="-"/>
        <w:keepNext/>
        <w:rPr>
          <w:rtl/>
        </w:rPr>
      </w:pPr>
      <w:bookmarkStart w:id="5480" w:name="ET_speakercontinue_6548_22"/>
      <w:r w:rsidRPr="00920468">
        <w:rPr>
          <w:rStyle w:val="TagStyle"/>
          <w:rtl/>
        </w:rPr>
        <w:t xml:space="preserve"> &lt;&lt; דובר_המשך &gt;&gt; </w:t>
      </w:r>
      <w:r>
        <w:rPr>
          <w:rtl/>
        </w:rPr>
        <w:t>השר לשיתוף פעולה אזורי דוד אמסלם:</w:t>
      </w:r>
      <w:r w:rsidRPr="00920468">
        <w:rPr>
          <w:rStyle w:val="TagStyle"/>
          <w:rtl/>
        </w:rPr>
        <w:t xml:space="preserve"> &lt;&lt; דובר_המשך &gt;&gt;</w:t>
      </w:r>
      <w:r>
        <w:rPr>
          <w:rtl/>
        </w:rPr>
        <w:t xml:space="preserve"> </w:t>
      </w:r>
      <w:bookmarkEnd w:id="548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אני אעבור לנגב. </w:t>
      </w:r>
    </w:p>
    <w:p w:rsidR="00ED79A6" w:rsidRDefault="00ED79A6" w:rsidP="0098524A">
      <w:pPr>
        <w:rPr>
          <w:rtl/>
          <w:lang w:eastAsia="he-IL"/>
        </w:rPr>
      </w:pPr>
    </w:p>
    <w:p w:rsidR="00ED79A6" w:rsidRDefault="00ED79A6" w:rsidP="0098524A">
      <w:pPr>
        <w:pStyle w:val="af5"/>
        <w:keepNext/>
        <w:rPr>
          <w:rtl/>
        </w:rPr>
      </w:pPr>
      <w:r w:rsidRPr="00CA14DD">
        <w:rPr>
          <w:rStyle w:val="TagStyle"/>
          <w:rtl/>
        </w:rPr>
        <w:t xml:space="preserve">&lt;&lt; קריאה &gt;&gt; </w:t>
      </w:r>
      <w:r>
        <w:rPr>
          <w:rtl/>
        </w:rPr>
        <w:t>יוסף עטאונה (חד"ש-תע"ל):</w:t>
      </w:r>
      <w:r w:rsidRPr="00CA14DD">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bookmarkStart w:id="5481" w:name="_ETM_Q7_205000"/>
      <w:bookmarkEnd w:id="5481"/>
      <w:r>
        <w:rPr>
          <w:rFonts w:hint="cs"/>
          <w:rtl/>
          <w:lang w:eastAsia="he-IL"/>
        </w:rPr>
        <w:t>מה שקורה באום אל-</w:t>
      </w:r>
      <w:proofErr w:type="spellStart"/>
      <w:r>
        <w:rPr>
          <w:rFonts w:hint="cs"/>
          <w:rtl/>
          <w:lang w:eastAsia="he-IL"/>
        </w:rPr>
        <w:t>חיראן</w:t>
      </w:r>
      <w:proofErr w:type="spellEnd"/>
      <w:r>
        <w:rPr>
          <w:rFonts w:hint="cs"/>
          <w:rtl/>
          <w:lang w:eastAsia="he-IL"/>
        </w:rPr>
        <w:t xml:space="preserve"> זה עוד נכבה. </w:t>
      </w:r>
    </w:p>
    <w:p w:rsidR="00ED79A6" w:rsidRDefault="00ED79A6" w:rsidP="0098524A">
      <w:pPr>
        <w:rPr>
          <w:rtl/>
          <w:lang w:eastAsia="he-IL"/>
        </w:rPr>
      </w:pPr>
      <w:bookmarkStart w:id="5482" w:name="_ETM_Q7_207000"/>
      <w:bookmarkEnd w:id="5482"/>
    </w:p>
    <w:p w:rsidR="00ED79A6" w:rsidRDefault="00ED79A6" w:rsidP="0098524A">
      <w:pPr>
        <w:pStyle w:val="-"/>
        <w:keepNext/>
        <w:rPr>
          <w:rtl/>
        </w:rPr>
      </w:pPr>
      <w:bookmarkStart w:id="5483" w:name="ET_speakercontinue_6548_23"/>
      <w:r w:rsidRPr="00920468">
        <w:rPr>
          <w:rStyle w:val="TagStyle"/>
          <w:rtl/>
        </w:rPr>
        <w:t xml:space="preserve"> &lt;&lt; דובר_המשך &gt;&gt; </w:t>
      </w:r>
      <w:r>
        <w:rPr>
          <w:rtl/>
        </w:rPr>
        <w:t>השר לשיתוף פעולה אזורי דוד אמסלם:</w:t>
      </w:r>
      <w:r w:rsidRPr="00920468">
        <w:rPr>
          <w:rStyle w:val="TagStyle"/>
          <w:rtl/>
        </w:rPr>
        <w:t xml:space="preserve"> &lt;&lt; דובר_המשך &gt;&gt;</w:t>
      </w:r>
      <w:r>
        <w:rPr>
          <w:rtl/>
        </w:rPr>
        <w:t xml:space="preserve"> </w:t>
      </w:r>
      <w:bookmarkEnd w:id="548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אני אעבור לנגב. אני אעבור</w:t>
      </w:r>
      <w:bookmarkStart w:id="5484" w:name="_ETM_Q7_210000"/>
      <w:bookmarkEnd w:id="5484"/>
      <w:r>
        <w:rPr>
          <w:rFonts w:hint="cs"/>
          <w:rtl/>
          <w:lang w:eastAsia="he-IL"/>
        </w:rPr>
        <w:t xml:space="preserve"> לנגב. </w:t>
      </w:r>
    </w:p>
    <w:p w:rsidR="00ED79A6" w:rsidRDefault="00ED79A6" w:rsidP="0098524A">
      <w:pPr>
        <w:rPr>
          <w:rtl/>
          <w:lang w:eastAsia="he-IL"/>
        </w:rPr>
      </w:pPr>
    </w:p>
    <w:p w:rsidR="00ED79A6" w:rsidRDefault="00ED79A6" w:rsidP="0098524A">
      <w:pPr>
        <w:pStyle w:val="af5"/>
        <w:keepNext/>
        <w:rPr>
          <w:rtl/>
        </w:rPr>
      </w:pPr>
      <w:r w:rsidRPr="00CA14DD">
        <w:rPr>
          <w:rStyle w:val="TagStyle"/>
          <w:rtl/>
        </w:rPr>
        <w:t xml:space="preserve">&lt;&lt; קריאה &gt;&gt; </w:t>
      </w:r>
      <w:r>
        <w:rPr>
          <w:rtl/>
        </w:rPr>
        <w:t>יוסף עטאונה (חד"ש-תע"ל):</w:t>
      </w:r>
      <w:r w:rsidRPr="00CA14DD">
        <w:rPr>
          <w:rStyle w:val="TagStyle"/>
          <w:rtl/>
        </w:rPr>
        <w:t xml:space="preserve"> &lt;&lt; קריאה &gt;&gt;</w:t>
      </w:r>
      <w:r>
        <w:rPr>
          <w:rtl/>
        </w:rPr>
        <w:t xml:space="preserve"> </w:t>
      </w:r>
    </w:p>
    <w:p w:rsidR="00ED79A6" w:rsidRDefault="00ED79A6" w:rsidP="0098524A">
      <w:pPr>
        <w:rPr>
          <w:rtl/>
          <w:lang w:eastAsia="he-IL"/>
        </w:rPr>
      </w:pPr>
    </w:p>
    <w:p w:rsidR="00ED79A6" w:rsidRDefault="00ED79A6" w:rsidP="0098524A">
      <w:pPr>
        <w:rPr>
          <w:rtl/>
          <w:lang w:eastAsia="he-IL"/>
        </w:rPr>
      </w:pPr>
      <w:r>
        <w:rPr>
          <w:rFonts w:hint="cs"/>
          <w:rtl/>
          <w:lang w:eastAsia="he-IL"/>
        </w:rPr>
        <w:t>מה שקורה בראס - - - זה עוד נכבה.</w:t>
      </w:r>
    </w:p>
    <w:p w:rsidR="00ED79A6" w:rsidRDefault="00ED79A6" w:rsidP="0098524A">
      <w:pPr>
        <w:rPr>
          <w:rtl/>
          <w:lang w:eastAsia="he-IL"/>
        </w:rPr>
      </w:pPr>
    </w:p>
    <w:p w:rsidR="00ED79A6" w:rsidRDefault="00ED79A6" w:rsidP="0098524A">
      <w:pPr>
        <w:pStyle w:val="-"/>
        <w:keepNext/>
        <w:rPr>
          <w:rtl/>
        </w:rPr>
      </w:pPr>
      <w:bookmarkStart w:id="5485" w:name="ET_speakercontinue_6548_24"/>
      <w:r w:rsidRPr="00920468">
        <w:rPr>
          <w:rStyle w:val="TagStyle"/>
          <w:rtl/>
        </w:rPr>
        <w:t xml:space="preserve"> &lt;&lt; דובר_המשך &gt;&gt; </w:t>
      </w:r>
      <w:r>
        <w:rPr>
          <w:rtl/>
        </w:rPr>
        <w:t>השר לשיתוף פעולה אזורי דוד אמסלם:</w:t>
      </w:r>
      <w:r w:rsidRPr="00920468">
        <w:rPr>
          <w:rStyle w:val="TagStyle"/>
          <w:rtl/>
        </w:rPr>
        <w:t xml:space="preserve"> &lt;&lt; דובר_המשך &gt;&gt;</w:t>
      </w:r>
      <w:r>
        <w:rPr>
          <w:rtl/>
        </w:rPr>
        <w:t xml:space="preserve"> </w:t>
      </w:r>
      <w:bookmarkEnd w:id="548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אני אגיע</w:t>
      </w:r>
      <w:bookmarkStart w:id="5486" w:name="_ETM_Q7_211000"/>
      <w:bookmarkEnd w:id="5486"/>
      <w:r>
        <w:rPr>
          <w:rFonts w:hint="cs"/>
          <w:rtl/>
          <w:lang w:eastAsia="he-IL"/>
        </w:rPr>
        <w:t xml:space="preserve"> לנגב. הרי מה קורה כאן? איך אמרה גולדה מאיר לקיסינג'ר?</w:t>
      </w:r>
      <w:bookmarkStart w:id="5487" w:name="_ETM_Q7_216000"/>
      <w:bookmarkEnd w:id="5487"/>
      <w:r>
        <w:rPr>
          <w:rFonts w:hint="cs"/>
          <w:rtl/>
          <w:lang w:eastAsia="he-IL"/>
        </w:rPr>
        <w:t xml:space="preserve"> היא אמרה לו: תקשיב, למה אנחנו חייבים לנצח במלחמות?</w:t>
      </w:r>
      <w:bookmarkStart w:id="5488" w:name="_ETM_Q7_220000"/>
      <w:bookmarkEnd w:id="5488"/>
      <w:r>
        <w:rPr>
          <w:rFonts w:hint="cs"/>
          <w:rtl/>
          <w:lang w:eastAsia="he-IL"/>
        </w:rPr>
        <w:t xml:space="preserve"> בגלל שאין לנו ברירה. אם אנחנו נפסיד פעם אחת, </w:t>
      </w:r>
      <w:bookmarkStart w:id="5489" w:name="_ETM_Q7_227000"/>
      <w:bookmarkEnd w:id="5489"/>
      <w:r>
        <w:rPr>
          <w:rFonts w:hint="cs"/>
          <w:rtl/>
          <w:lang w:eastAsia="he-IL"/>
        </w:rPr>
        <w:t xml:space="preserve">כולנו נהיה שחוטים בים. כל הערבים יבואו </w:t>
      </w:r>
      <w:bookmarkStart w:id="5490" w:name="_ETM_Q7_231000"/>
      <w:bookmarkEnd w:id="5490"/>
      <w:r>
        <w:rPr>
          <w:rFonts w:hint="cs"/>
          <w:rtl/>
          <w:lang w:eastAsia="he-IL"/>
        </w:rPr>
        <w:t xml:space="preserve">ולא יהיה אפילו אחד, כמו בעזה, חסיד אומות העולם </w:t>
      </w:r>
      <w:r>
        <w:rPr>
          <w:rFonts w:hint="eastAsia"/>
          <w:rtl/>
          <w:lang w:eastAsia="he-IL"/>
        </w:rPr>
        <w:t>–</w:t>
      </w:r>
      <w:r>
        <w:rPr>
          <w:rFonts w:hint="cs"/>
          <w:rtl/>
          <w:lang w:eastAsia="he-IL"/>
        </w:rPr>
        <w:t xml:space="preserve"> איך שאל טראמפ את החטופים? </w:t>
      </w:r>
      <w:bookmarkStart w:id="5491" w:name="_ETM_Q7_201000"/>
      <w:bookmarkEnd w:id="5491"/>
      <w:r>
        <w:rPr>
          <w:rFonts w:hint="cs"/>
          <w:rtl/>
          <w:lang w:eastAsia="he-IL"/>
        </w:rPr>
        <w:t xml:space="preserve">אולי היה אחד שהגיש לכם איזה כוס מים? אמרו לו: לא. </w:t>
      </w:r>
      <w:bookmarkStart w:id="5492" w:name="_ETM_Q7_238000"/>
      <w:bookmarkEnd w:id="5492"/>
      <w:r>
        <w:rPr>
          <w:rFonts w:hint="cs"/>
          <w:rtl/>
          <w:lang w:eastAsia="he-IL"/>
        </w:rPr>
        <w:t xml:space="preserve">אחד. </w:t>
      </w:r>
    </w:p>
    <w:p w:rsidR="00ED79A6" w:rsidRDefault="00ED79A6" w:rsidP="0098524A">
      <w:pPr>
        <w:rPr>
          <w:rtl/>
          <w:lang w:eastAsia="he-IL"/>
        </w:rPr>
      </w:pPr>
    </w:p>
    <w:p w:rsidR="00ED79A6" w:rsidRDefault="00ED79A6" w:rsidP="0098524A">
      <w:pPr>
        <w:rPr>
          <w:rtl/>
          <w:lang w:eastAsia="he-IL"/>
        </w:rPr>
      </w:pPr>
      <w:bookmarkStart w:id="5493" w:name="_ETM_Q7_245000"/>
      <w:bookmarkEnd w:id="5493"/>
      <w:r>
        <w:rPr>
          <w:rFonts w:hint="cs"/>
          <w:rtl/>
          <w:lang w:eastAsia="he-IL"/>
        </w:rPr>
        <w:t>עם ישראל מבין את זה. היהודים מבינים את הסיטואציה, מבינים את האזור שאנחנו חיים</w:t>
      </w:r>
      <w:bookmarkStart w:id="5494" w:name="_ETM_Q7_246000"/>
      <w:bookmarkEnd w:id="5494"/>
      <w:r>
        <w:rPr>
          <w:rFonts w:hint="cs"/>
          <w:rtl/>
          <w:lang w:eastAsia="he-IL"/>
        </w:rPr>
        <w:t xml:space="preserve"> בו. אם אנחנו לא נגן על עצמנו, מה שקרה ב-7 </w:t>
      </w:r>
      <w:bookmarkStart w:id="5495" w:name="_ETM_Q7_252000"/>
      <w:bookmarkEnd w:id="5495"/>
      <w:r>
        <w:rPr>
          <w:rFonts w:hint="cs"/>
          <w:rtl/>
          <w:lang w:eastAsia="he-IL"/>
        </w:rPr>
        <w:t>באוקטובר יקרה לכולנו. זו המציאות שקרתה בעיניים.</w:t>
      </w:r>
    </w:p>
    <w:p w:rsidR="00ED79A6" w:rsidRDefault="00ED79A6" w:rsidP="0098524A">
      <w:pPr>
        <w:rPr>
          <w:rtl/>
          <w:lang w:eastAsia="he-IL"/>
        </w:rPr>
      </w:pPr>
    </w:p>
    <w:p w:rsidR="00ED79A6" w:rsidRDefault="00ED79A6" w:rsidP="0098524A">
      <w:pPr>
        <w:pStyle w:val="af5"/>
        <w:keepNext/>
        <w:rPr>
          <w:rtl/>
        </w:rPr>
      </w:pPr>
      <w:bookmarkStart w:id="5496" w:name="ET_interruption_5761_5"/>
      <w:r w:rsidRPr="00C74CDE">
        <w:rPr>
          <w:rStyle w:val="TagStyle"/>
          <w:rtl/>
        </w:rPr>
        <w:t xml:space="preserve"> &lt;&lt; קריאה &gt;&gt; </w:t>
      </w:r>
      <w:r>
        <w:rPr>
          <w:rtl/>
        </w:rPr>
        <w:t>עאידה תומא סלימאן (חד"ש-תע"ל):</w:t>
      </w:r>
      <w:r w:rsidRPr="00C74CDE">
        <w:rPr>
          <w:rStyle w:val="TagStyle"/>
          <w:rtl/>
        </w:rPr>
        <w:t xml:space="preserve"> &lt;&lt; קריאה &gt;&gt;</w:t>
      </w:r>
      <w:r>
        <w:rPr>
          <w:rtl/>
        </w:rPr>
        <w:t xml:space="preserve"> </w:t>
      </w:r>
      <w:bookmarkEnd w:id="549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למה</w:t>
      </w:r>
      <w:bookmarkStart w:id="5497" w:name="_ETM_Q7_261000"/>
      <w:bookmarkEnd w:id="5497"/>
      <w:r>
        <w:rPr>
          <w:rFonts w:hint="cs"/>
          <w:rtl/>
          <w:lang w:eastAsia="he-IL"/>
        </w:rPr>
        <w:t xml:space="preserve"> אתה לא מדבר על - - - </w:t>
      </w:r>
    </w:p>
    <w:p w:rsidR="00ED79A6" w:rsidRDefault="00ED79A6" w:rsidP="0098524A">
      <w:pPr>
        <w:rPr>
          <w:rtl/>
          <w:lang w:eastAsia="he-IL"/>
        </w:rPr>
      </w:pPr>
    </w:p>
    <w:p w:rsidR="00ED79A6" w:rsidRDefault="00ED79A6" w:rsidP="0098524A">
      <w:pPr>
        <w:pStyle w:val="af5"/>
        <w:keepNext/>
        <w:rPr>
          <w:rtl/>
        </w:rPr>
      </w:pPr>
      <w:r w:rsidRPr="001710DC">
        <w:rPr>
          <w:rStyle w:val="TagStyle"/>
          <w:rtl/>
        </w:rPr>
        <w:t xml:space="preserve"> &lt;&lt; קריאה &gt;&gt; </w:t>
      </w:r>
      <w:r>
        <w:rPr>
          <w:rtl/>
        </w:rPr>
        <w:t>מירב בן ארי (יש עתיד):</w:t>
      </w:r>
      <w:r w:rsidRPr="001710DC">
        <w:rPr>
          <w:rStyle w:val="TagStyle"/>
          <w:rtl/>
        </w:rPr>
        <w:t xml:space="preserve"> &lt;&lt; קריאה &gt;&gt;</w:t>
      </w:r>
      <w:r>
        <w:rPr>
          <w:rtl/>
        </w:rPr>
        <w:t xml:space="preserve"> </w:t>
      </w:r>
    </w:p>
    <w:p w:rsidR="00ED79A6" w:rsidRDefault="00ED79A6" w:rsidP="0098524A">
      <w:pPr>
        <w:pStyle w:val="KeepWithNext"/>
        <w:rPr>
          <w:rtl/>
          <w:lang w:eastAsia="he-IL"/>
        </w:rPr>
      </w:pPr>
    </w:p>
    <w:p w:rsidR="00ED79A6" w:rsidRPr="001710DC" w:rsidRDefault="00ED79A6" w:rsidP="0098524A">
      <w:pPr>
        <w:rPr>
          <w:rtl/>
          <w:lang w:eastAsia="he-IL"/>
        </w:rPr>
      </w:pPr>
      <w:r>
        <w:rPr>
          <w:rFonts w:hint="cs"/>
          <w:rtl/>
          <w:lang w:eastAsia="he-IL"/>
        </w:rPr>
        <w:t>מה הם אוכלים</w:t>
      </w:r>
      <w:bookmarkStart w:id="5498" w:name="_ETM_Q7_262000"/>
      <w:bookmarkEnd w:id="5498"/>
      <w:r>
        <w:rPr>
          <w:rFonts w:hint="cs"/>
          <w:rtl/>
          <w:lang w:eastAsia="he-IL"/>
        </w:rPr>
        <w:t xml:space="preserve">? תגיד, מה הם אוכלים - - - </w:t>
      </w:r>
    </w:p>
    <w:p w:rsidR="00ED79A6" w:rsidRDefault="00ED79A6" w:rsidP="0098524A">
      <w:pPr>
        <w:rPr>
          <w:rtl/>
          <w:lang w:eastAsia="he-IL"/>
        </w:rPr>
      </w:pPr>
    </w:p>
    <w:p w:rsidR="00ED79A6" w:rsidRDefault="00ED79A6" w:rsidP="0098524A">
      <w:pPr>
        <w:pStyle w:val="-"/>
        <w:keepNext/>
        <w:rPr>
          <w:rtl/>
        </w:rPr>
      </w:pPr>
      <w:bookmarkStart w:id="5499" w:name="ET_speakercontinue_6548_6"/>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49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ואתם מציינים </w:t>
      </w:r>
      <w:bookmarkStart w:id="5500" w:name="_ETM_Q7_263000"/>
      <w:bookmarkEnd w:id="5500"/>
      <w:r>
        <w:rPr>
          <w:rFonts w:hint="cs"/>
          <w:rtl/>
          <w:lang w:eastAsia="he-IL"/>
        </w:rPr>
        <w:t>עכשיו מה קרה, אחרי שביום אחד,</w:t>
      </w:r>
      <w:bookmarkStart w:id="5501" w:name="_ETM_Q7_266000"/>
      <w:bookmarkEnd w:id="5501"/>
      <w:r>
        <w:rPr>
          <w:rFonts w:hint="cs"/>
          <w:rtl/>
          <w:lang w:eastAsia="he-IL"/>
        </w:rPr>
        <w:t xml:space="preserve"> טבחו ביום אחד, שחטו, טבחו ביום אחד 1,200 אזרחים - - </w:t>
      </w:r>
    </w:p>
    <w:p w:rsidR="00ED79A6" w:rsidRDefault="00ED79A6" w:rsidP="0098524A">
      <w:pPr>
        <w:rPr>
          <w:rtl/>
          <w:lang w:eastAsia="he-IL"/>
        </w:rPr>
      </w:pPr>
    </w:p>
    <w:p w:rsidR="00ED79A6" w:rsidRDefault="00ED79A6" w:rsidP="0098524A">
      <w:pPr>
        <w:pStyle w:val="af5"/>
        <w:keepNext/>
        <w:rPr>
          <w:rtl/>
        </w:rPr>
      </w:pPr>
      <w:bookmarkStart w:id="5502" w:name="ET_interruption_5696_7"/>
      <w:r w:rsidRPr="00C74CDE">
        <w:rPr>
          <w:rStyle w:val="TagStyle"/>
          <w:rtl/>
        </w:rPr>
        <w:t xml:space="preserve"> &lt;&lt; קריאה &gt;&gt; </w:t>
      </w:r>
      <w:r>
        <w:rPr>
          <w:rtl/>
        </w:rPr>
        <w:t>יוסף עטאונה (חד"ש-תע"ל):</w:t>
      </w:r>
      <w:r w:rsidRPr="00C74CDE">
        <w:rPr>
          <w:rStyle w:val="TagStyle"/>
          <w:rtl/>
        </w:rPr>
        <w:t xml:space="preserve"> &lt;&lt; קריאה &gt;&gt;</w:t>
      </w:r>
      <w:r>
        <w:rPr>
          <w:rtl/>
        </w:rPr>
        <w:t xml:space="preserve"> </w:t>
      </w:r>
      <w:bookmarkEnd w:id="5502"/>
    </w:p>
    <w:p w:rsidR="00ED79A6" w:rsidRDefault="00ED79A6" w:rsidP="0098524A">
      <w:pPr>
        <w:pStyle w:val="KeepWithNext"/>
        <w:rPr>
          <w:rtl/>
          <w:lang w:eastAsia="he-IL"/>
        </w:rPr>
      </w:pPr>
    </w:p>
    <w:p w:rsidR="00ED79A6" w:rsidRDefault="00ED79A6" w:rsidP="0098524A">
      <w:pPr>
        <w:rPr>
          <w:rtl/>
          <w:lang w:eastAsia="he-IL"/>
        </w:rPr>
      </w:pPr>
      <w:bookmarkStart w:id="5503" w:name="_ETM_Q7_275000"/>
      <w:bookmarkEnd w:id="5503"/>
      <w:r>
        <w:rPr>
          <w:rFonts w:hint="cs"/>
          <w:rtl/>
          <w:lang w:eastAsia="he-IL"/>
        </w:rPr>
        <w:t xml:space="preserve">- </w:t>
      </w:r>
      <w:bookmarkStart w:id="5504" w:name="_ETM_Q7_273000"/>
      <w:bookmarkEnd w:id="5504"/>
      <w:r>
        <w:rPr>
          <w:rFonts w:hint="cs"/>
          <w:rtl/>
          <w:lang w:eastAsia="he-IL"/>
        </w:rPr>
        <w:t xml:space="preserve">- - בנגב מה שאתה עכשיו - - - </w:t>
      </w:r>
    </w:p>
    <w:p w:rsidR="00ED79A6" w:rsidRDefault="00ED79A6" w:rsidP="0098524A">
      <w:pPr>
        <w:rPr>
          <w:rtl/>
          <w:lang w:eastAsia="he-IL"/>
        </w:rPr>
      </w:pPr>
      <w:bookmarkStart w:id="5505" w:name="_ETM_Q7_277000"/>
      <w:bookmarkEnd w:id="5505"/>
    </w:p>
    <w:p w:rsidR="00ED79A6" w:rsidRDefault="00ED79A6" w:rsidP="0098524A">
      <w:pPr>
        <w:pStyle w:val="af5"/>
        <w:keepNext/>
        <w:rPr>
          <w:rtl/>
        </w:rPr>
      </w:pPr>
      <w:bookmarkStart w:id="5506" w:name="ET_interruption_קריאות_26"/>
      <w:r w:rsidRPr="001710DC">
        <w:rPr>
          <w:rStyle w:val="TagStyle"/>
          <w:rtl/>
        </w:rPr>
        <w:t xml:space="preserve"> &lt;&lt; קריאה &gt;&gt; </w:t>
      </w:r>
      <w:r>
        <w:rPr>
          <w:rtl/>
        </w:rPr>
        <w:t>קריאות:</w:t>
      </w:r>
      <w:r w:rsidRPr="001710DC">
        <w:rPr>
          <w:rStyle w:val="TagStyle"/>
          <w:rtl/>
        </w:rPr>
        <w:t xml:space="preserve"> &lt;&lt; קריאה &gt;&gt;</w:t>
      </w:r>
      <w:r>
        <w:rPr>
          <w:rtl/>
        </w:rPr>
        <w:t xml:space="preserve"> </w:t>
      </w:r>
      <w:bookmarkEnd w:id="550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w:t>
      </w:r>
    </w:p>
    <w:p w:rsidR="00ED79A6" w:rsidRDefault="00ED79A6" w:rsidP="0098524A">
      <w:pPr>
        <w:pStyle w:val="-"/>
        <w:keepNext/>
        <w:rPr>
          <w:rStyle w:val="TagStyle"/>
          <w:rtl/>
        </w:rPr>
      </w:pPr>
      <w:bookmarkStart w:id="5507" w:name="ET_speakercontinue_6548_8"/>
    </w:p>
    <w:p w:rsidR="00ED79A6" w:rsidRDefault="00ED79A6" w:rsidP="0098524A">
      <w:pPr>
        <w:pStyle w:val="-"/>
        <w:keepNext/>
        <w:rPr>
          <w:rtl/>
        </w:rPr>
      </w:pPr>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0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נשים, ילדים וטף. </w:t>
      </w:r>
    </w:p>
    <w:p w:rsidR="00ED79A6" w:rsidRDefault="00ED79A6" w:rsidP="0098524A">
      <w:pPr>
        <w:rPr>
          <w:rtl/>
          <w:lang w:eastAsia="he-IL"/>
        </w:rPr>
      </w:pPr>
    </w:p>
    <w:p w:rsidR="00ED79A6" w:rsidRDefault="00ED79A6" w:rsidP="0098524A">
      <w:pPr>
        <w:pStyle w:val="af5"/>
        <w:keepNext/>
        <w:rPr>
          <w:rtl/>
        </w:rPr>
      </w:pPr>
      <w:r w:rsidRPr="001710DC">
        <w:rPr>
          <w:rStyle w:val="TagStyle"/>
          <w:rtl/>
        </w:rPr>
        <w:t xml:space="preserve"> &lt;&lt; קריאה &gt;&gt; </w:t>
      </w:r>
      <w:r>
        <w:rPr>
          <w:rtl/>
        </w:rPr>
        <w:t>מירב בן ארי (יש עתיד):</w:t>
      </w:r>
      <w:r w:rsidRPr="001710DC">
        <w:rPr>
          <w:rStyle w:val="TagStyle"/>
          <w:rtl/>
        </w:rPr>
        <w:t xml:space="preserve"> &lt;&lt; קריאה &gt;&gt;</w:t>
      </w:r>
      <w:r>
        <w:rPr>
          <w:rtl/>
        </w:rPr>
        <w:t xml:space="preserve"> </w:t>
      </w:r>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5508" w:name="ET_interruption_5696_30"/>
      <w:r w:rsidRPr="001710DC">
        <w:rPr>
          <w:rStyle w:val="TagStyle"/>
          <w:rtl/>
        </w:rPr>
        <w:t xml:space="preserve"> &lt;&lt; קריאה &gt;&gt; </w:t>
      </w:r>
      <w:r>
        <w:rPr>
          <w:rtl/>
        </w:rPr>
        <w:t>יוסף עטאונה (חד"ש-תע"ל):</w:t>
      </w:r>
      <w:r w:rsidRPr="001710DC">
        <w:rPr>
          <w:rStyle w:val="TagStyle"/>
          <w:rtl/>
        </w:rPr>
        <w:t xml:space="preserve"> &lt;&lt; קריאה &gt;&gt;</w:t>
      </w:r>
      <w:r>
        <w:rPr>
          <w:rtl/>
        </w:rPr>
        <w:t xml:space="preserve"> </w:t>
      </w:r>
      <w:bookmarkEnd w:id="550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 טיהור אתני, ואתה רוצה לדבר - - - אוכלוסייה, אזרחי המדינה.</w:t>
      </w:r>
    </w:p>
    <w:p w:rsidR="00ED79A6" w:rsidRPr="001710DC" w:rsidRDefault="00ED79A6" w:rsidP="0098524A">
      <w:pPr>
        <w:rPr>
          <w:rtl/>
          <w:lang w:eastAsia="he-IL"/>
        </w:rPr>
      </w:pPr>
      <w:bookmarkStart w:id="5509" w:name="_ETM_Q7_283000"/>
      <w:bookmarkEnd w:id="5509"/>
    </w:p>
    <w:p w:rsidR="00ED79A6" w:rsidRDefault="00ED79A6" w:rsidP="0098524A">
      <w:pPr>
        <w:pStyle w:val="-"/>
        <w:keepNext/>
        <w:rPr>
          <w:rtl/>
        </w:rPr>
      </w:pPr>
      <w:bookmarkStart w:id="5510" w:name="ET_speakercontinue_6548_28"/>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1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דקה. אני ציפיתי קודם כול - - - </w:t>
      </w:r>
    </w:p>
    <w:p w:rsidR="00ED79A6" w:rsidRDefault="00ED79A6" w:rsidP="0098524A">
      <w:pPr>
        <w:rPr>
          <w:rtl/>
          <w:lang w:eastAsia="he-IL"/>
        </w:rPr>
      </w:pPr>
    </w:p>
    <w:p w:rsidR="00ED79A6" w:rsidRDefault="00ED79A6" w:rsidP="0098524A">
      <w:pPr>
        <w:pStyle w:val="af5"/>
        <w:keepNext/>
        <w:rPr>
          <w:rtl/>
        </w:rPr>
      </w:pPr>
      <w:bookmarkStart w:id="5511" w:name="ET_interruption_5696_31"/>
      <w:r w:rsidRPr="001710DC">
        <w:rPr>
          <w:rStyle w:val="TagStyle"/>
          <w:rtl/>
        </w:rPr>
        <w:t xml:space="preserve"> &lt;&lt; קריאה &gt;&gt; </w:t>
      </w:r>
      <w:r>
        <w:rPr>
          <w:rtl/>
        </w:rPr>
        <w:t>יוסף עטאונה (חד"ש-תע"ל):</w:t>
      </w:r>
      <w:r w:rsidRPr="001710DC">
        <w:rPr>
          <w:rStyle w:val="TagStyle"/>
          <w:rtl/>
        </w:rPr>
        <w:t xml:space="preserve"> &lt;&lt; קריאה &gt;&gt;</w:t>
      </w:r>
      <w:r>
        <w:rPr>
          <w:rtl/>
        </w:rPr>
        <w:t xml:space="preserve"> </w:t>
      </w:r>
      <w:bookmarkEnd w:id="5511"/>
    </w:p>
    <w:p w:rsidR="00ED79A6" w:rsidRDefault="00ED79A6" w:rsidP="0098524A">
      <w:pPr>
        <w:pStyle w:val="KeepWithNext"/>
        <w:rPr>
          <w:rtl/>
          <w:lang w:eastAsia="he-IL"/>
        </w:rPr>
      </w:pPr>
    </w:p>
    <w:p w:rsidR="00ED79A6" w:rsidRDefault="00ED79A6" w:rsidP="0098524A">
      <w:pPr>
        <w:rPr>
          <w:rtl/>
          <w:lang w:eastAsia="he-IL"/>
        </w:rPr>
      </w:pPr>
      <w:bookmarkStart w:id="5512" w:name="_ETM_Q7_287000"/>
      <w:bookmarkEnd w:id="5512"/>
      <w:r>
        <w:rPr>
          <w:rFonts w:hint="cs"/>
          <w:rtl/>
          <w:lang w:eastAsia="he-IL"/>
        </w:rPr>
        <w:t>אתה הורס - - - אתה מקים יישוב יהודי על יישוב בדואי.</w:t>
      </w:r>
    </w:p>
    <w:p w:rsidR="00ED79A6" w:rsidRDefault="00ED79A6" w:rsidP="0098524A">
      <w:pPr>
        <w:rPr>
          <w:rtl/>
          <w:lang w:eastAsia="he-IL"/>
        </w:rPr>
      </w:pPr>
      <w:bookmarkStart w:id="5513" w:name="_ETM_Q7_291000"/>
      <w:bookmarkEnd w:id="5513"/>
    </w:p>
    <w:p w:rsidR="00ED79A6" w:rsidRDefault="00ED79A6" w:rsidP="0098524A">
      <w:pPr>
        <w:pStyle w:val="-"/>
        <w:keepNext/>
        <w:rPr>
          <w:rtl/>
        </w:rPr>
      </w:pPr>
      <w:bookmarkStart w:id="5514" w:name="ET_speakercontinue_6548_32"/>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14"/>
    </w:p>
    <w:p w:rsidR="00ED79A6" w:rsidRDefault="00ED79A6" w:rsidP="0098524A">
      <w:pPr>
        <w:pStyle w:val="KeepWithNext"/>
        <w:rPr>
          <w:rtl/>
          <w:lang w:eastAsia="he-IL"/>
        </w:rPr>
      </w:pPr>
    </w:p>
    <w:p w:rsidR="00ED79A6" w:rsidRDefault="00ED79A6" w:rsidP="0098524A">
      <w:pPr>
        <w:rPr>
          <w:rtl/>
          <w:lang w:eastAsia="he-IL"/>
        </w:rPr>
      </w:pPr>
      <w:bookmarkStart w:id="5515" w:name="_ETM_Q7_292000"/>
      <w:bookmarkEnd w:id="5515"/>
      <w:r>
        <w:rPr>
          <w:rFonts w:hint="cs"/>
          <w:rtl/>
          <w:lang w:eastAsia="he-IL"/>
        </w:rPr>
        <w:t xml:space="preserve">עטאונה, תן לי לדבר. שמעתי </w:t>
      </w:r>
      <w:bookmarkStart w:id="5516" w:name="_ETM_Q7_299000"/>
      <w:bookmarkEnd w:id="5516"/>
      <w:r>
        <w:rPr>
          <w:rFonts w:hint="cs"/>
          <w:rtl/>
          <w:lang w:eastAsia="he-IL"/>
        </w:rPr>
        <w:t>אתכם.</w:t>
      </w:r>
    </w:p>
    <w:p w:rsidR="00ED79A6" w:rsidRDefault="00ED79A6" w:rsidP="0098524A">
      <w:pPr>
        <w:rPr>
          <w:rtl/>
          <w:lang w:eastAsia="he-IL"/>
        </w:rPr>
      </w:pPr>
    </w:p>
    <w:p w:rsidR="00ED79A6" w:rsidRDefault="00ED79A6" w:rsidP="0098524A">
      <w:pPr>
        <w:pStyle w:val="af5"/>
        <w:keepNext/>
        <w:rPr>
          <w:rtl/>
        </w:rPr>
      </w:pPr>
      <w:bookmarkStart w:id="5517" w:name="ET_interruption_5696_33"/>
      <w:r w:rsidRPr="001710DC">
        <w:rPr>
          <w:rStyle w:val="TagStyle"/>
          <w:rtl/>
        </w:rPr>
        <w:t xml:space="preserve"> &lt;&lt; קריאה &gt;&gt; </w:t>
      </w:r>
      <w:r>
        <w:rPr>
          <w:rtl/>
        </w:rPr>
        <w:t>יוסף עטאונה (חד"ש-תע"ל):</w:t>
      </w:r>
      <w:r w:rsidRPr="001710DC">
        <w:rPr>
          <w:rStyle w:val="TagStyle"/>
          <w:rtl/>
        </w:rPr>
        <w:t xml:space="preserve"> &lt;&lt; קריאה &gt;&gt;</w:t>
      </w:r>
      <w:r>
        <w:rPr>
          <w:rtl/>
        </w:rPr>
        <w:t xml:space="preserve"> </w:t>
      </w:r>
      <w:bookmarkEnd w:id="551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תתייחס. </w:t>
      </w:r>
    </w:p>
    <w:p w:rsidR="00ED79A6" w:rsidRDefault="00ED79A6" w:rsidP="0098524A">
      <w:pPr>
        <w:rPr>
          <w:rtl/>
          <w:lang w:eastAsia="he-IL"/>
        </w:rPr>
      </w:pPr>
    </w:p>
    <w:p w:rsidR="00ED79A6" w:rsidRDefault="00ED79A6" w:rsidP="0098524A">
      <w:pPr>
        <w:pStyle w:val="-"/>
        <w:keepNext/>
        <w:rPr>
          <w:rtl/>
        </w:rPr>
      </w:pPr>
      <w:bookmarkStart w:id="5518" w:name="ET_speakercontinue_6548_34"/>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1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אני אתייחס. אחרי ששחטו 1,200 נשים, ילדים וטף</w:t>
      </w:r>
      <w:bookmarkStart w:id="5519" w:name="_ETM_Q7_305000"/>
      <w:bookmarkEnd w:id="5519"/>
      <w:r>
        <w:rPr>
          <w:rFonts w:hint="cs"/>
          <w:rtl/>
          <w:lang w:eastAsia="he-IL"/>
        </w:rPr>
        <w:t xml:space="preserve"> בחג שמחת תורה שלנו, ציפיתי שאתם תשנו פאזה בראש, תבינו </w:t>
      </w:r>
      <w:bookmarkStart w:id="5520" w:name="_ETM_Q7_310000"/>
      <w:bookmarkEnd w:id="5520"/>
      <w:r>
        <w:rPr>
          <w:rFonts w:hint="cs"/>
          <w:rtl/>
          <w:lang w:eastAsia="he-IL"/>
        </w:rPr>
        <w:t>שמדובר במפלצות. לא, אתם עוד מגינים עליהם. דרך אגב, אלפ</w:t>
      </w:r>
      <w:bookmarkStart w:id="5521" w:name="_ETM_Q7_317000"/>
      <w:bookmarkEnd w:id="5521"/>
      <w:r>
        <w:rPr>
          <w:rFonts w:hint="cs"/>
          <w:rtl/>
          <w:lang w:eastAsia="he-IL"/>
        </w:rPr>
        <w:t xml:space="preserve">י עזתים לא מהחמאס, עשרות, נכנסו פנימה. אזרחים, עלק. </w:t>
      </w:r>
      <w:bookmarkStart w:id="5522" w:name="_ETM_Q7_325000"/>
      <w:bookmarkEnd w:id="5522"/>
      <w:r>
        <w:rPr>
          <w:rFonts w:hint="cs"/>
          <w:rtl/>
          <w:lang w:eastAsia="he-IL"/>
        </w:rPr>
        <w:t>חלקם גם שחטו ילדים על הדרך, חטפו, גנבו אופניים מפה, לקחו כלב משם. ואתה מדבר על כך שאנחנו ממשלת דמים? אני אגיד לך משהו, חבר</w:t>
      </w:r>
      <w:bookmarkStart w:id="5523" w:name="_ETM_Q7_344000"/>
      <w:bookmarkEnd w:id="5523"/>
      <w:r>
        <w:rPr>
          <w:rFonts w:hint="cs"/>
          <w:rtl/>
          <w:lang w:eastAsia="he-IL"/>
        </w:rPr>
        <w:t xml:space="preserve"> הכנסת עטאונה - - </w:t>
      </w:r>
    </w:p>
    <w:p w:rsidR="00ED79A6" w:rsidRDefault="00ED79A6" w:rsidP="0098524A">
      <w:pPr>
        <w:rPr>
          <w:rtl/>
          <w:lang w:eastAsia="he-IL"/>
        </w:rPr>
      </w:pPr>
    </w:p>
    <w:p w:rsidR="00ED79A6" w:rsidRDefault="00ED79A6" w:rsidP="0098524A">
      <w:pPr>
        <w:pStyle w:val="af5"/>
        <w:keepNext/>
        <w:rPr>
          <w:rtl/>
        </w:rPr>
      </w:pPr>
      <w:bookmarkStart w:id="5524" w:name="ET_interruption_5696_9"/>
      <w:r w:rsidRPr="00C74CDE">
        <w:rPr>
          <w:rStyle w:val="TagStyle"/>
          <w:rtl/>
        </w:rPr>
        <w:t xml:space="preserve"> &lt;&lt; קריאה &gt;&gt; </w:t>
      </w:r>
      <w:r>
        <w:rPr>
          <w:rtl/>
        </w:rPr>
        <w:t>יוסף עטאונה (חד"ש-תע"ל):</w:t>
      </w:r>
      <w:r w:rsidRPr="00C74CDE">
        <w:rPr>
          <w:rStyle w:val="TagStyle"/>
          <w:rtl/>
        </w:rPr>
        <w:t xml:space="preserve"> &lt;&lt; קריאה &gt;&gt;</w:t>
      </w:r>
      <w:r>
        <w:rPr>
          <w:rtl/>
        </w:rPr>
        <w:t xml:space="preserve"> </w:t>
      </w:r>
      <w:bookmarkEnd w:id="552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20,000 ילדים בעזה. 20,000 ילדים בעזה.</w:t>
      </w:r>
    </w:p>
    <w:p w:rsidR="00ED79A6" w:rsidRDefault="00ED79A6" w:rsidP="0098524A">
      <w:pPr>
        <w:rPr>
          <w:rtl/>
          <w:lang w:eastAsia="he-IL"/>
        </w:rPr>
      </w:pPr>
    </w:p>
    <w:p w:rsidR="00ED79A6" w:rsidRDefault="00ED79A6" w:rsidP="0098524A">
      <w:pPr>
        <w:pStyle w:val="-"/>
        <w:keepNext/>
        <w:rPr>
          <w:rtl/>
        </w:rPr>
      </w:pPr>
      <w:bookmarkStart w:id="5525" w:name="ET_speakercontinue_6548_35"/>
      <w:r w:rsidRPr="001710DC">
        <w:rPr>
          <w:rStyle w:val="TagStyle"/>
          <w:rtl/>
        </w:rPr>
        <w:t xml:space="preserve"> &lt;&lt; דובר_המשך &gt;&gt; </w:t>
      </w:r>
      <w:r>
        <w:rPr>
          <w:rtl/>
        </w:rPr>
        <w:t>השר לשיתוף פעולה אזורי דוד אמסלם:</w:t>
      </w:r>
      <w:r w:rsidRPr="001710DC">
        <w:rPr>
          <w:rStyle w:val="TagStyle"/>
          <w:rtl/>
        </w:rPr>
        <w:t xml:space="preserve"> &lt;&lt; דובר_המשך &gt;&gt;</w:t>
      </w:r>
      <w:r>
        <w:rPr>
          <w:rtl/>
        </w:rPr>
        <w:t xml:space="preserve"> </w:t>
      </w:r>
      <w:bookmarkEnd w:id="5525"/>
    </w:p>
    <w:p w:rsidR="00ED79A6" w:rsidRDefault="00ED79A6" w:rsidP="0098524A">
      <w:pPr>
        <w:pStyle w:val="KeepWithNext"/>
        <w:rPr>
          <w:rtl/>
          <w:lang w:eastAsia="he-IL"/>
        </w:rPr>
      </w:pPr>
    </w:p>
    <w:p w:rsidR="00ED79A6" w:rsidRDefault="00ED79A6" w:rsidP="0098524A">
      <w:pPr>
        <w:rPr>
          <w:rtl/>
          <w:lang w:eastAsia="he-IL"/>
        </w:rPr>
      </w:pPr>
      <w:bookmarkStart w:id="5526" w:name="_ETM_Q7_342000"/>
      <w:bookmarkEnd w:id="5526"/>
      <w:r>
        <w:rPr>
          <w:rFonts w:hint="cs"/>
          <w:rtl/>
          <w:lang w:eastAsia="he-IL"/>
        </w:rPr>
        <w:t xml:space="preserve">- </w:t>
      </w:r>
      <w:bookmarkStart w:id="5527" w:name="_ETM_Q7_345000"/>
      <w:bookmarkEnd w:id="5527"/>
      <w:r>
        <w:rPr>
          <w:rFonts w:hint="cs"/>
          <w:rtl/>
          <w:lang w:eastAsia="he-IL"/>
        </w:rPr>
        <w:t>- כל מי שיש לו כבוד יהודי ומי שעיניו בראשו - - -</w:t>
      </w:r>
    </w:p>
    <w:p w:rsidR="00ED79A6" w:rsidRDefault="00ED79A6" w:rsidP="0098524A">
      <w:pPr>
        <w:rPr>
          <w:rtl/>
          <w:lang w:eastAsia="he-IL"/>
        </w:rPr>
      </w:pPr>
    </w:p>
    <w:p w:rsidR="00ED79A6" w:rsidRDefault="00ED79A6" w:rsidP="0098524A">
      <w:pPr>
        <w:pStyle w:val="af5"/>
        <w:keepNext/>
        <w:rPr>
          <w:rtl/>
        </w:rPr>
      </w:pPr>
      <w:bookmarkStart w:id="5528" w:name="ET_interruption_5696_36"/>
      <w:r w:rsidRPr="001710DC">
        <w:rPr>
          <w:rStyle w:val="TagStyle"/>
          <w:rtl/>
        </w:rPr>
        <w:t xml:space="preserve"> &lt;&lt; קריאה &gt;&gt; </w:t>
      </w:r>
      <w:r>
        <w:rPr>
          <w:rtl/>
        </w:rPr>
        <w:t>יוסף עטאונה (חד"ש-תע"ל):</w:t>
      </w:r>
      <w:r w:rsidRPr="001710DC">
        <w:rPr>
          <w:rStyle w:val="TagStyle"/>
          <w:rtl/>
        </w:rPr>
        <w:t xml:space="preserve"> &lt;&lt; קריאה &gt;&gt;</w:t>
      </w:r>
      <w:r>
        <w:rPr>
          <w:rtl/>
        </w:rPr>
        <w:t xml:space="preserve"> </w:t>
      </w:r>
      <w:bookmarkEnd w:id="552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20,000 ילדים, 12,000 נשים. זה לא ממשלת דמים?</w:t>
      </w:r>
    </w:p>
    <w:p w:rsidR="00ED79A6" w:rsidRDefault="00ED79A6" w:rsidP="0098524A">
      <w:pPr>
        <w:pStyle w:val="KeepWithNext"/>
        <w:rPr>
          <w:rtl/>
          <w:lang w:eastAsia="he-IL"/>
        </w:rPr>
      </w:pPr>
    </w:p>
    <w:p w:rsidR="00ED79A6" w:rsidRDefault="00ED79A6" w:rsidP="0098524A">
      <w:pPr>
        <w:pStyle w:val="af6"/>
        <w:keepNext/>
        <w:rPr>
          <w:rtl/>
        </w:rPr>
      </w:pPr>
      <w:bookmarkStart w:id="5529" w:name="ET_yor_6597_38"/>
      <w:r w:rsidRPr="009F7125">
        <w:rPr>
          <w:rStyle w:val="TagStyle"/>
          <w:rtl/>
        </w:rPr>
        <w:t xml:space="preserve"> &lt;&lt; יור &gt;&gt; </w:t>
      </w:r>
      <w:r>
        <w:rPr>
          <w:rtl/>
        </w:rPr>
        <w:t>היו"ר מאיר כהן:</w:t>
      </w:r>
      <w:r w:rsidRPr="009F7125">
        <w:rPr>
          <w:rStyle w:val="TagStyle"/>
          <w:rtl/>
        </w:rPr>
        <w:t xml:space="preserve"> &lt;&lt; יור &gt;&gt;</w:t>
      </w:r>
      <w:r>
        <w:rPr>
          <w:rtl/>
        </w:rPr>
        <w:t xml:space="preserve"> </w:t>
      </w:r>
      <w:bookmarkEnd w:id="552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עטאונה. </w:t>
      </w:r>
    </w:p>
    <w:p w:rsidR="00ED79A6" w:rsidRDefault="00ED79A6" w:rsidP="0098524A">
      <w:pPr>
        <w:rPr>
          <w:rtl/>
          <w:lang w:eastAsia="he-IL"/>
        </w:rPr>
      </w:pPr>
      <w:bookmarkStart w:id="5530" w:name="_ETM_Q7_355000"/>
      <w:bookmarkEnd w:id="5530"/>
    </w:p>
    <w:p w:rsidR="00ED79A6" w:rsidRDefault="00ED79A6" w:rsidP="0098524A">
      <w:pPr>
        <w:pStyle w:val="-"/>
        <w:keepNext/>
        <w:rPr>
          <w:rtl/>
        </w:rPr>
      </w:pPr>
      <w:bookmarkStart w:id="5531" w:name="ET_speakercontinue_6548_39"/>
      <w:r w:rsidRPr="009F7125">
        <w:rPr>
          <w:rStyle w:val="TagStyle"/>
          <w:rtl/>
        </w:rPr>
        <w:t xml:space="preserve"> &lt;&lt; דובר_המשך &gt;&gt; </w:t>
      </w:r>
      <w:r>
        <w:rPr>
          <w:rtl/>
        </w:rPr>
        <w:t>השר לשיתוף פעולה אזורי דוד אמסלם:</w:t>
      </w:r>
      <w:r w:rsidRPr="009F7125">
        <w:rPr>
          <w:rStyle w:val="TagStyle"/>
          <w:rtl/>
        </w:rPr>
        <w:t xml:space="preserve"> &lt;&lt; דובר_המשך &gt;&gt;</w:t>
      </w:r>
      <w:r>
        <w:rPr>
          <w:rtl/>
        </w:rPr>
        <w:t xml:space="preserve"> </w:t>
      </w:r>
      <w:bookmarkEnd w:id="5531"/>
    </w:p>
    <w:p w:rsidR="00ED79A6" w:rsidRDefault="00ED79A6" w:rsidP="0098524A">
      <w:pPr>
        <w:pStyle w:val="KeepWithNext"/>
        <w:rPr>
          <w:rtl/>
          <w:lang w:eastAsia="he-IL"/>
        </w:rPr>
      </w:pPr>
    </w:p>
    <w:p w:rsidR="00ED79A6" w:rsidRDefault="00ED79A6" w:rsidP="0098524A">
      <w:pPr>
        <w:rPr>
          <w:rtl/>
          <w:lang w:eastAsia="he-IL"/>
        </w:rPr>
      </w:pPr>
      <w:bookmarkStart w:id="5532" w:name="_ETM_Q7_352000"/>
      <w:bookmarkEnd w:id="5532"/>
      <w:r>
        <w:rPr>
          <w:rFonts w:hint="cs"/>
          <w:rtl/>
          <w:lang w:eastAsia="he-IL"/>
        </w:rPr>
        <w:t xml:space="preserve">תקשיב, אנחנו צריכים להרוג </w:t>
      </w:r>
      <w:r>
        <w:rPr>
          <w:rFonts w:hint="eastAsia"/>
          <w:rtl/>
          <w:lang w:eastAsia="he-IL"/>
        </w:rPr>
        <w:t xml:space="preserve">– </w:t>
      </w:r>
      <w:r>
        <w:rPr>
          <w:rFonts w:hint="cs"/>
          <w:rtl/>
          <w:lang w:eastAsia="he-IL"/>
        </w:rPr>
        <w:t xml:space="preserve">גם אם יש שם 200,000 </w:t>
      </w:r>
      <w:proofErr w:type="spellStart"/>
      <w:r>
        <w:rPr>
          <w:rFonts w:hint="cs"/>
          <w:rtl/>
          <w:lang w:eastAsia="he-IL"/>
        </w:rPr>
        <w:t>חמאסניקים</w:t>
      </w:r>
      <w:proofErr w:type="spellEnd"/>
      <w:r>
        <w:rPr>
          <w:rFonts w:hint="cs"/>
          <w:rtl/>
          <w:lang w:eastAsia="he-IL"/>
        </w:rPr>
        <w:t xml:space="preserve">, נהרוג את כולם. </w:t>
      </w:r>
    </w:p>
    <w:p w:rsidR="00ED79A6" w:rsidRDefault="00ED79A6" w:rsidP="0098524A">
      <w:pPr>
        <w:rPr>
          <w:rtl/>
          <w:lang w:eastAsia="he-IL"/>
        </w:rPr>
      </w:pPr>
      <w:bookmarkStart w:id="5533" w:name="_ETM_Q7_356000"/>
      <w:bookmarkEnd w:id="5533"/>
    </w:p>
    <w:p w:rsidR="00ED79A6" w:rsidRDefault="00ED79A6" w:rsidP="0098524A">
      <w:pPr>
        <w:pStyle w:val="af5"/>
        <w:keepNext/>
        <w:rPr>
          <w:rtl/>
        </w:rPr>
      </w:pPr>
      <w:bookmarkStart w:id="5534" w:name="ET_interruption_5696_40"/>
      <w:r w:rsidRPr="009F7125">
        <w:rPr>
          <w:rStyle w:val="TagStyle"/>
          <w:rtl/>
        </w:rPr>
        <w:t xml:space="preserve"> &lt;&lt; קריאה &gt;&gt; </w:t>
      </w:r>
      <w:r>
        <w:rPr>
          <w:rtl/>
        </w:rPr>
        <w:t>יוסף עטאונה (חד"ש-תע"ל):</w:t>
      </w:r>
      <w:r w:rsidRPr="009F7125">
        <w:rPr>
          <w:rStyle w:val="TagStyle"/>
          <w:rtl/>
        </w:rPr>
        <w:t xml:space="preserve"> &lt;&lt; קריאה &gt;&gt;</w:t>
      </w:r>
      <w:r>
        <w:rPr>
          <w:rtl/>
        </w:rPr>
        <w:t xml:space="preserve"> </w:t>
      </w:r>
      <w:bookmarkEnd w:id="5534"/>
    </w:p>
    <w:p w:rsidR="00ED79A6" w:rsidRDefault="00ED79A6" w:rsidP="0098524A">
      <w:pPr>
        <w:pStyle w:val="KeepWithNext"/>
        <w:rPr>
          <w:rtl/>
          <w:lang w:eastAsia="he-IL"/>
        </w:rPr>
      </w:pPr>
    </w:p>
    <w:p w:rsidR="00ED79A6" w:rsidRDefault="00ED79A6" w:rsidP="0098524A">
      <w:pPr>
        <w:rPr>
          <w:rtl/>
          <w:lang w:eastAsia="he-IL"/>
        </w:rPr>
      </w:pPr>
      <w:bookmarkStart w:id="5535" w:name="_ETM_Q7_353000"/>
      <w:bookmarkStart w:id="5536" w:name="_ETM_Q7_354000"/>
      <w:bookmarkEnd w:id="5535"/>
      <w:bookmarkEnd w:id="5536"/>
      <w:r>
        <w:rPr>
          <w:rFonts w:hint="cs"/>
          <w:rtl/>
          <w:lang w:eastAsia="he-IL"/>
        </w:rPr>
        <w:t xml:space="preserve">550 נרצחים בחברה הערבית, זה לא ממשלת דמים </w:t>
      </w:r>
      <w:bookmarkStart w:id="5537" w:name="_ETM_Q7_359000"/>
      <w:bookmarkEnd w:id="5537"/>
      <w:r>
        <w:rPr>
          <w:rFonts w:hint="cs"/>
          <w:rtl/>
          <w:lang w:eastAsia="he-IL"/>
        </w:rPr>
        <w:t>- - - 550 - - - במשמרת שלכם.</w:t>
      </w:r>
    </w:p>
    <w:p w:rsidR="00ED79A6" w:rsidRDefault="00ED79A6" w:rsidP="0098524A">
      <w:pPr>
        <w:rPr>
          <w:rtl/>
          <w:lang w:eastAsia="he-IL"/>
        </w:rPr>
      </w:pPr>
    </w:p>
    <w:p w:rsidR="00ED79A6" w:rsidRDefault="00ED79A6" w:rsidP="0098524A">
      <w:pPr>
        <w:pStyle w:val="-"/>
        <w:keepNext/>
        <w:rPr>
          <w:rtl/>
        </w:rPr>
      </w:pPr>
      <w:bookmarkStart w:id="5538" w:name="ET_speakercontinue_6548_10"/>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3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תקשיב, </w:t>
      </w:r>
      <w:bookmarkStart w:id="5539" w:name="_ETM_Q7_365000"/>
      <w:bookmarkEnd w:id="5539"/>
      <w:r>
        <w:rPr>
          <w:rFonts w:hint="cs"/>
          <w:rtl/>
          <w:lang w:eastAsia="he-IL"/>
        </w:rPr>
        <w:t xml:space="preserve">גם אמרתי, אנחנו נהרוג את כל </w:t>
      </w:r>
      <w:proofErr w:type="spellStart"/>
      <w:r>
        <w:rPr>
          <w:rFonts w:hint="cs"/>
          <w:rtl/>
          <w:lang w:eastAsia="he-IL"/>
        </w:rPr>
        <w:t>החמאסניקים</w:t>
      </w:r>
      <w:proofErr w:type="spellEnd"/>
      <w:r>
        <w:rPr>
          <w:rFonts w:hint="cs"/>
          <w:rtl/>
          <w:lang w:eastAsia="he-IL"/>
        </w:rPr>
        <w:t xml:space="preserve"> בעזה, </w:t>
      </w:r>
      <w:bookmarkStart w:id="5540" w:name="_ETM_Q7_373000"/>
      <w:bookmarkEnd w:id="5540"/>
      <w:r>
        <w:rPr>
          <w:rFonts w:hint="cs"/>
          <w:rtl/>
          <w:lang w:eastAsia="he-IL"/>
        </w:rPr>
        <w:t>ולא רק בעזה, בגלל שזה הצו שאנחנו חייבים לבצע אותו. הם קמו עלינו להורגנו ושחטו בפועל 1,200 איש בפחות מ-24 שעות.</w:t>
      </w:r>
    </w:p>
    <w:p w:rsidR="00ED79A6" w:rsidRDefault="00ED79A6" w:rsidP="0098524A">
      <w:pPr>
        <w:rPr>
          <w:rtl/>
          <w:lang w:eastAsia="he-IL"/>
        </w:rPr>
      </w:pPr>
    </w:p>
    <w:p w:rsidR="00ED79A6" w:rsidRDefault="00ED79A6" w:rsidP="0098524A">
      <w:pPr>
        <w:pStyle w:val="af5"/>
        <w:keepNext/>
        <w:rPr>
          <w:rtl/>
        </w:rPr>
      </w:pPr>
      <w:bookmarkStart w:id="5541" w:name="ET_interruption_5696_41"/>
      <w:r w:rsidRPr="009F7125">
        <w:rPr>
          <w:rStyle w:val="TagStyle"/>
          <w:rtl/>
        </w:rPr>
        <w:t xml:space="preserve"> &lt;&lt; קריאה &gt;&gt; </w:t>
      </w:r>
      <w:r>
        <w:rPr>
          <w:rtl/>
        </w:rPr>
        <w:t>יוסף עטאונה (חד"ש-תע"ל):</w:t>
      </w:r>
      <w:r w:rsidRPr="009F7125">
        <w:rPr>
          <w:rStyle w:val="TagStyle"/>
          <w:rtl/>
        </w:rPr>
        <w:t xml:space="preserve"> &lt;&lt; קריאה &gt;&gt;</w:t>
      </w:r>
      <w:r>
        <w:rPr>
          <w:rtl/>
        </w:rPr>
        <w:t xml:space="preserve"> </w:t>
      </w:r>
      <w:bookmarkEnd w:id="5541"/>
    </w:p>
    <w:p w:rsidR="00ED79A6" w:rsidRDefault="00ED79A6" w:rsidP="0098524A">
      <w:pPr>
        <w:pStyle w:val="KeepWithNext"/>
        <w:rPr>
          <w:rtl/>
          <w:lang w:eastAsia="he-IL"/>
        </w:rPr>
      </w:pPr>
    </w:p>
    <w:p w:rsidR="00ED79A6" w:rsidRDefault="00ED79A6" w:rsidP="0098524A">
      <w:pPr>
        <w:rPr>
          <w:rtl/>
          <w:lang w:eastAsia="he-IL"/>
        </w:rPr>
      </w:pPr>
      <w:bookmarkStart w:id="5542" w:name="_ETM_Q7_385000"/>
      <w:bookmarkEnd w:id="5542"/>
      <w:r>
        <w:rPr>
          <w:rFonts w:hint="cs"/>
          <w:rtl/>
          <w:lang w:eastAsia="he-IL"/>
        </w:rPr>
        <w:t>בינתיים אתה הורג ילדים ונשים. שנה וחצי דיברתם על ניצחון מוחלט - - -</w:t>
      </w:r>
    </w:p>
    <w:p w:rsidR="00ED79A6" w:rsidRDefault="00ED79A6" w:rsidP="0098524A">
      <w:pPr>
        <w:rPr>
          <w:rtl/>
          <w:lang w:eastAsia="he-IL"/>
        </w:rPr>
      </w:pPr>
    </w:p>
    <w:p w:rsidR="00ED79A6" w:rsidRDefault="00ED79A6" w:rsidP="0098524A">
      <w:pPr>
        <w:pStyle w:val="-"/>
        <w:keepNext/>
        <w:rPr>
          <w:rtl/>
        </w:rPr>
      </w:pPr>
      <w:bookmarkStart w:id="5543" w:name="ET_speakercontinue_6548_11"/>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4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פה השקר</w:t>
      </w:r>
      <w:bookmarkStart w:id="5544" w:name="_ETM_Q7_393000"/>
      <w:bookmarkEnd w:id="5544"/>
      <w:r>
        <w:rPr>
          <w:rFonts w:hint="cs"/>
          <w:rtl/>
          <w:lang w:eastAsia="he-IL"/>
        </w:rPr>
        <w:t xml:space="preserve"> הגדול. אני אסביר. </w:t>
      </w:r>
    </w:p>
    <w:p w:rsidR="00ED79A6" w:rsidRDefault="00ED79A6" w:rsidP="0098524A">
      <w:pPr>
        <w:rPr>
          <w:rtl/>
          <w:lang w:eastAsia="he-IL"/>
        </w:rPr>
      </w:pPr>
    </w:p>
    <w:p w:rsidR="00ED79A6" w:rsidRDefault="00ED79A6" w:rsidP="0098524A">
      <w:pPr>
        <w:pStyle w:val="af5"/>
        <w:keepNext/>
        <w:rPr>
          <w:rtl/>
        </w:rPr>
      </w:pPr>
      <w:bookmarkStart w:id="5545" w:name="ET_interruption_5696_42"/>
      <w:r w:rsidRPr="009F7125">
        <w:rPr>
          <w:rStyle w:val="TagStyle"/>
          <w:rtl/>
        </w:rPr>
        <w:t xml:space="preserve"> &lt;&lt; קריאה &gt;&gt; </w:t>
      </w:r>
      <w:r>
        <w:rPr>
          <w:rtl/>
        </w:rPr>
        <w:t>יוסף עטאונה (חד"ש-תע"ל):</w:t>
      </w:r>
      <w:r w:rsidRPr="009F7125">
        <w:rPr>
          <w:rStyle w:val="TagStyle"/>
          <w:rtl/>
        </w:rPr>
        <w:t xml:space="preserve"> &lt;&lt; קריאה &gt;&gt;</w:t>
      </w:r>
      <w:r>
        <w:rPr>
          <w:rtl/>
        </w:rPr>
        <w:t xml:space="preserve"> </w:t>
      </w:r>
      <w:bookmarkEnd w:id="5545"/>
    </w:p>
    <w:p w:rsidR="00ED79A6" w:rsidRDefault="00ED79A6" w:rsidP="0098524A">
      <w:pPr>
        <w:pStyle w:val="KeepWithNext"/>
        <w:rPr>
          <w:rtl/>
          <w:lang w:eastAsia="he-IL"/>
        </w:rPr>
      </w:pPr>
    </w:p>
    <w:p w:rsidR="00ED79A6" w:rsidRPr="009F7125" w:rsidRDefault="00ED79A6" w:rsidP="0098524A">
      <w:pPr>
        <w:rPr>
          <w:rtl/>
          <w:lang w:eastAsia="he-IL"/>
        </w:rPr>
      </w:pPr>
      <w:bookmarkStart w:id="5546" w:name="_ETM_Q7_395000"/>
      <w:bookmarkEnd w:id="5546"/>
      <w:r>
        <w:rPr>
          <w:rFonts w:hint="cs"/>
          <w:rtl/>
          <w:lang w:eastAsia="he-IL"/>
        </w:rPr>
        <w:t>בינתיים</w:t>
      </w:r>
      <w:bookmarkStart w:id="5547" w:name="_ETM_Q7_396000"/>
      <w:bookmarkEnd w:id="5547"/>
      <w:r>
        <w:rPr>
          <w:rFonts w:hint="cs"/>
          <w:rtl/>
          <w:lang w:eastAsia="he-IL"/>
        </w:rPr>
        <w:t xml:space="preserve"> הניצחון - - - </w:t>
      </w:r>
    </w:p>
    <w:p w:rsidR="00ED79A6" w:rsidRDefault="00ED79A6" w:rsidP="0098524A">
      <w:pPr>
        <w:rPr>
          <w:rtl/>
          <w:lang w:eastAsia="he-IL"/>
        </w:rPr>
      </w:pPr>
    </w:p>
    <w:p w:rsidR="00ED79A6" w:rsidRDefault="00ED79A6" w:rsidP="0098524A">
      <w:pPr>
        <w:pStyle w:val="-"/>
        <w:keepNext/>
        <w:rPr>
          <w:rtl/>
        </w:rPr>
      </w:pPr>
      <w:bookmarkStart w:id="5548" w:name="ET_speakercontinue_6548_43"/>
      <w:r w:rsidRPr="009F7125">
        <w:rPr>
          <w:rStyle w:val="TagStyle"/>
          <w:rtl/>
        </w:rPr>
        <w:t xml:space="preserve"> &lt;&lt; דובר_המשך &gt;&gt; </w:t>
      </w:r>
      <w:r>
        <w:rPr>
          <w:rtl/>
        </w:rPr>
        <w:t>השר לשיתוף פעולה אזורי דוד אמסלם:</w:t>
      </w:r>
      <w:r w:rsidRPr="009F7125">
        <w:rPr>
          <w:rStyle w:val="TagStyle"/>
          <w:rtl/>
        </w:rPr>
        <w:t xml:space="preserve"> &lt;&lt; דובר_המשך &gt;&gt;</w:t>
      </w:r>
      <w:r>
        <w:rPr>
          <w:rtl/>
        </w:rPr>
        <w:t xml:space="preserve"> </w:t>
      </w:r>
      <w:bookmarkEnd w:id="554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דרך אגב, צה"ל מודיע שכדי להילחם עם החיות האלה, </w:t>
      </w:r>
      <w:bookmarkStart w:id="5549" w:name="_ETM_Q7_398000"/>
      <w:bookmarkEnd w:id="5549"/>
      <w:r>
        <w:rPr>
          <w:rFonts w:hint="cs"/>
          <w:rtl/>
          <w:lang w:eastAsia="he-IL"/>
        </w:rPr>
        <w:t>שמסתתרים תחת הילדים,</w:t>
      </w:r>
      <w:bookmarkStart w:id="5550" w:name="_ETM_Q7_407000"/>
      <w:bookmarkEnd w:id="5550"/>
      <w:r>
        <w:rPr>
          <w:rFonts w:hint="cs"/>
          <w:rtl/>
          <w:lang w:eastAsia="he-IL"/>
        </w:rPr>
        <w:t xml:space="preserve"> הרי זה בדיוק </w:t>
      </w:r>
      <w:r>
        <w:rPr>
          <w:rFonts w:hint="eastAsia"/>
          <w:rtl/>
          <w:lang w:eastAsia="he-IL"/>
        </w:rPr>
        <w:t>–</w:t>
      </w:r>
      <w:r>
        <w:rPr>
          <w:rFonts w:hint="cs"/>
          <w:rtl/>
          <w:lang w:eastAsia="he-IL"/>
        </w:rPr>
        <w:t xml:space="preserve"> הם מצפים שאתה תגיד את הדבר הזה. </w:t>
      </w:r>
    </w:p>
    <w:p w:rsidR="00ED79A6" w:rsidRDefault="00ED79A6" w:rsidP="0098524A">
      <w:pPr>
        <w:rPr>
          <w:rtl/>
          <w:lang w:eastAsia="he-IL"/>
        </w:rPr>
      </w:pPr>
    </w:p>
    <w:p w:rsidR="00ED79A6" w:rsidRDefault="00ED79A6" w:rsidP="0098524A">
      <w:pPr>
        <w:pStyle w:val="af5"/>
        <w:keepNext/>
        <w:rPr>
          <w:rtl/>
        </w:rPr>
      </w:pPr>
      <w:bookmarkStart w:id="5551" w:name="ET_interruption_5696_44"/>
      <w:r w:rsidRPr="009F7125">
        <w:rPr>
          <w:rStyle w:val="TagStyle"/>
          <w:rtl/>
        </w:rPr>
        <w:t xml:space="preserve"> &lt;&lt; קריאה &gt;&gt; </w:t>
      </w:r>
      <w:r>
        <w:rPr>
          <w:rtl/>
        </w:rPr>
        <w:t>יוסף עטאונה (חד"ש-תע"ל):</w:t>
      </w:r>
      <w:r w:rsidRPr="009F7125">
        <w:rPr>
          <w:rStyle w:val="TagStyle"/>
          <w:rtl/>
        </w:rPr>
        <w:t xml:space="preserve"> &lt;&lt; קריאה &gt;&gt;</w:t>
      </w:r>
      <w:r>
        <w:rPr>
          <w:rtl/>
        </w:rPr>
        <w:t xml:space="preserve"> </w:t>
      </w:r>
      <w:bookmarkEnd w:id="5551"/>
    </w:p>
    <w:p w:rsidR="00ED79A6" w:rsidRDefault="00ED79A6" w:rsidP="0098524A">
      <w:pPr>
        <w:pStyle w:val="KeepWithNext"/>
        <w:rPr>
          <w:rtl/>
          <w:lang w:eastAsia="he-IL"/>
        </w:rPr>
      </w:pPr>
    </w:p>
    <w:p w:rsidR="00ED79A6" w:rsidRPr="009F7125" w:rsidRDefault="00ED79A6" w:rsidP="0098524A">
      <w:pPr>
        <w:rPr>
          <w:rtl/>
          <w:lang w:eastAsia="he-IL"/>
        </w:rPr>
      </w:pPr>
      <w:bookmarkStart w:id="5552" w:name="_ETM_Q7_411000"/>
      <w:bookmarkEnd w:id="5552"/>
      <w:r>
        <w:rPr>
          <w:rFonts w:hint="cs"/>
          <w:rtl/>
          <w:lang w:eastAsia="he-IL"/>
        </w:rPr>
        <w:t xml:space="preserve">- - - תתייחס למה שקורה בנגב. תתייחס לטיהור האתני שיש בנגב. </w:t>
      </w:r>
    </w:p>
    <w:p w:rsidR="00ED79A6" w:rsidRPr="009F7125" w:rsidRDefault="00ED79A6" w:rsidP="0098524A">
      <w:pPr>
        <w:rPr>
          <w:rtl/>
          <w:lang w:eastAsia="he-IL"/>
        </w:rPr>
      </w:pPr>
    </w:p>
    <w:p w:rsidR="00ED79A6" w:rsidRDefault="00ED79A6" w:rsidP="0098524A">
      <w:pPr>
        <w:pStyle w:val="-"/>
        <w:keepNext/>
        <w:rPr>
          <w:rtl/>
        </w:rPr>
      </w:pPr>
      <w:bookmarkStart w:id="5553" w:name="ET_speakercontinue_6548_12"/>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5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הרי הם לא גברים, הם עכברים, הם פחדנים, הם חיות אדם.</w:t>
      </w:r>
    </w:p>
    <w:p w:rsidR="00ED79A6" w:rsidRDefault="00ED79A6" w:rsidP="0098524A">
      <w:pPr>
        <w:rPr>
          <w:rtl/>
          <w:lang w:eastAsia="he-IL"/>
        </w:rPr>
      </w:pPr>
      <w:bookmarkStart w:id="5554" w:name="_ETM_Q7_413000"/>
      <w:bookmarkEnd w:id="5554"/>
    </w:p>
    <w:p w:rsidR="00ED79A6" w:rsidRDefault="00ED79A6" w:rsidP="0098524A">
      <w:pPr>
        <w:pStyle w:val="af5"/>
        <w:keepNext/>
        <w:rPr>
          <w:rtl/>
        </w:rPr>
      </w:pPr>
      <w:bookmarkStart w:id="5555" w:name="ET_interruption_5696_45"/>
      <w:r w:rsidRPr="009F7125">
        <w:rPr>
          <w:rStyle w:val="TagStyle"/>
          <w:rtl/>
        </w:rPr>
        <w:t xml:space="preserve"> &lt;&lt; קריאה &gt;&gt; </w:t>
      </w:r>
      <w:r>
        <w:rPr>
          <w:rtl/>
        </w:rPr>
        <w:t>יוסף עטאונה (חד"ש-תע"ל):</w:t>
      </w:r>
      <w:r w:rsidRPr="009F7125">
        <w:rPr>
          <w:rStyle w:val="TagStyle"/>
          <w:rtl/>
        </w:rPr>
        <w:t xml:space="preserve"> &lt;&lt; קריאה &gt;&gt;</w:t>
      </w:r>
      <w:r>
        <w:rPr>
          <w:rtl/>
        </w:rPr>
        <w:t xml:space="preserve"> </w:t>
      </w:r>
      <w:bookmarkEnd w:id="5555"/>
    </w:p>
    <w:p w:rsidR="00ED79A6" w:rsidRDefault="00ED79A6" w:rsidP="0098524A">
      <w:pPr>
        <w:pStyle w:val="KeepWithNext"/>
        <w:rPr>
          <w:rtl/>
          <w:lang w:eastAsia="he-IL"/>
        </w:rPr>
      </w:pPr>
    </w:p>
    <w:p w:rsidR="00ED79A6" w:rsidRPr="009F7125" w:rsidRDefault="00ED79A6" w:rsidP="0098524A">
      <w:pPr>
        <w:rPr>
          <w:rtl/>
          <w:lang w:eastAsia="he-IL"/>
        </w:rPr>
      </w:pPr>
      <w:r>
        <w:rPr>
          <w:rFonts w:hint="cs"/>
          <w:rtl/>
          <w:lang w:eastAsia="he-IL"/>
        </w:rPr>
        <w:t xml:space="preserve">תתייחס </w:t>
      </w:r>
      <w:bookmarkStart w:id="5556" w:name="_ETM_Q7_417000"/>
      <w:bookmarkEnd w:id="5556"/>
      <w:r>
        <w:rPr>
          <w:rFonts w:hint="cs"/>
          <w:rtl/>
          <w:lang w:eastAsia="he-IL"/>
        </w:rPr>
        <w:t xml:space="preserve">להתנהגות המשטרה שהייתה ביום שישי. </w:t>
      </w:r>
    </w:p>
    <w:p w:rsidR="00ED79A6" w:rsidRPr="009F7125" w:rsidRDefault="00ED79A6" w:rsidP="0098524A">
      <w:pPr>
        <w:rPr>
          <w:rtl/>
          <w:lang w:eastAsia="he-IL"/>
        </w:rPr>
      </w:pPr>
      <w:bookmarkStart w:id="5557" w:name="_ETM_Q7_415000"/>
      <w:bookmarkStart w:id="5558" w:name="_ETM_Q7_416000"/>
      <w:bookmarkEnd w:id="5557"/>
      <w:bookmarkEnd w:id="5558"/>
    </w:p>
    <w:p w:rsidR="00ED79A6" w:rsidRDefault="00ED79A6" w:rsidP="0098524A">
      <w:pPr>
        <w:pStyle w:val="-"/>
        <w:keepNext/>
        <w:rPr>
          <w:rtl/>
        </w:rPr>
      </w:pPr>
      <w:bookmarkStart w:id="5559" w:name="ET_speakercontinue_6548_13"/>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55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רק שנייה. דרך אגב, אתם לא קמים </w:t>
      </w:r>
      <w:r>
        <w:rPr>
          <w:rFonts w:hint="eastAsia"/>
          <w:rtl/>
          <w:lang w:eastAsia="he-IL"/>
        </w:rPr>
        <w:t>–</w:t>
      </w:r>
      <w:r>
        <w:rPr>
          <w:rFonts w:hint="cs"/>
          <w:rtl/>
          <w:lang w:eastAsia="he-IL"/>
        </w:rPr>
        <w:t xml:space="preserve"> אני מצפה שתעלה כאן וכל יום תגנה את</w:t>
      </w:r>
      <w:bookmarkStart w:id="5560" w:name="_ETM_Q7_425000"/>
      <w:bookmarkEnd w:id="5560"/>
      <w:r>
        <w:rPr>
          <w:rFonts w:hint="cs"/>
          <w:rtl/>
          <w:lang w:eastAsia="he-IL"/>
        </w:rPr>
        <w:t xml:space="preserve"> החמאס ותבקש להחזיר את החטופים במהרה הביתה. </w:t>
      </w:r>
    </w:p>
    <w:p w:rsidR="00ED79A6" w:rsidRDefault="00ED79A6" w:rsidP="0098524A">
      <w:pPr>
        <w:rPr>
          <w:rtl/>
          <w:lang w:eastAsia="he-IL"/>
        </w:rPr>
      </w:pPr>
    </w:p>
    <w:p w:rsidR="00ED79A6" w:rsidRDefault="00ED79A6" w:rsidP="0098524A">
      <w:pPr>
        <w:pStyle w:val="af5"/>
        <w:keepNext/>
        <w:rPr>
          <w:rtl/>
        </w:rPr>
      </w:pPr>
      <w:bookmarkStart w:id="5561" w:name="ET_interruption_5766_47"/>
      <w:r w:rsidRPr="009F7125">
        <w:rPr>
          <w:rStyle w:val="TagStyle"/>
          <w:rtl/>
        </w:rPr>
        <w:t xml:space="preserve"> &lt;&lt; קריאה &gt;&gt; </w:t>
      </w:r>
      <w:r>
        <w:rPr>
          <w:rtl/>
        </w:rPr>
        <w:t>רם בן ברק (יש עתיד):</w:t>
      </w:r>
      <w:r w:rsidRPr="009F7125">
        <w:rPr>
          <w:rStyle w:val="TagStyle"/>
          <w:rtl/>
        </w:rPr>
        <w:t xml:space="preserve"> &lt;&lt; קריאה &gt;&gt;</w:t>
      </w:r>
      <w:r>
        <w:rPr>
          <w:rtl/>
        </w:rPr>
        <w:t xml:space="preserve"> </w:t>
      </w:r>
      <w:bookmarkEnd w:id="556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איך תחזיר אותם?</w:t>
      </w:r>
    </w:p>
    <w:p w:rsidR="00ED79A6" w:rsidRDefault="00ED79A6" w:rsidP="0098524A">
      <w:pPr>
        <w:rPr>
          <w:rtl/>
          <w:lang w:eastAsia="he-IL"/>
        </w:rPr>
      </w:pPr>
    </w:p>
    <w:p w:rsidR="00ED79A6" w:rsidRDefault="00ED79A6" w:rsidP="0098524A">
      <w:pPr>
        <w:pStyle w:val="-"/>
        <w:keepNext/>
        <w:rPr>
          <w:rtl/>
        </w:rPr>
      </w:pPr>
      <w:bookmarkStart w:id="5562" w:name="ET_speakercontinue_6548_48"/>
      <w:r w:rsidRPr="009F7125">
        <w:rPr>
          <w:rStyle w:val="TagStyle"/>
          <w:rtl/>
        </w:rPr>
        <w:t xml:space="preserve"> &lt;&lt; דובר_המשך &gt;&gt; </w:t>
      </w:r>
      <w:r>
        <w:rPr>
          <w:rtl/>
        </w:rPr>
        <w:t>השר לשיתוף פעולה אזורי דוד אמסלם:</w:t>
      </w:r>
      <w:r w:rsidRPr="009F7125">
        <w:rPr>
          <w:rStyle w:val="TagStyle"/>
          <w:rtl/>
        </w:rPr>
        <w:t xml:space="preserve"> &lt;&lt; דובר_המשך &gt;&gt;</w:t>
      </w:r>
      <w:r>
        <w:rPr>
          <w:rtl/>
        </w:rPr>
        <w:t xml:space="preserve"> </w:t>
      </w:r>
      <w:bookmarkEnd w:id="556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אתה לא שם.</w:t>
      </w:r>
    </w:p>
    <w:p w:rsidR="00ED79A6" w:rsidRDefault="00ED79A6" w:rsidP="0098524A">
      <w:pPr>
        <w:rPr>
          <w:rtl/>
          <w:lang w:eastAsia="he-IL"/>
        </w:rPr>
      </w:pPr>
    </w:p>
    <w:p w:rsidR="00ED79A6" w:rsidRDefault="00ED79A6" w:rsidP="0098524A">
      <w:pPr>
        <w:pStyle w:val="af5"/>
        <w:keepNext/>
        <w:rPr>
          <w:rtl/>
        </w:rPr>
      </w:pPr>
      <w:bookmarkStart w:id="5563" w:name="ET_interruption_5696_49"/>
      <w:r w:rsidRPr="009F7125">
        <w:rPr>
          <w:rStyle w:val="TagStyle"/>
          <w:rtl/>
        </w:rPr>
        <w:t xml:space="preserve"> &lt;&lt; קריאה &gt;&gt; </w:t>
      </w:r>
      <w:r>
        <w:rPr>
          <w:rtl/>
        </w:rPr>
        <w:t>יוסף עטאונה (חד"ש-תע"ל):</w:t>
      </w:r>
      <w:r w:rsidRPr="009F7125">
        <w:rPr>
          <w:rStyle w:val="TagStyle"/>
          <w:rtl/>
        </w:rPr>
        <w:t xml:space="preserve"> &lt;&lt; קריאה &gt;&gt;</w:t>
      </w:r>
      <w:r>
        <w:rPr>
          <w:rtl/>
        </w:rPr>
        <w:t xml:space="preserve"> </w:t>
      </w:r>
      <w:bookmarkEnd w:id="556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אתה רוצה </w:t>
      </w:r>
      <w:bookmarkStart w:id="5564" w:name="_ETM_Q7_431000"/>
      <w:bookmarkEnd w:id="5564"/>
      <w:r>
        <w:rPr>
          <w:rFonts w:hint="cs"/>
          <w:rtl/>
          <w:lang w:eastAsia="he-IL"/>
        </w:rPr>
        <w:t xml:space="preserve">להחזיר את החטופים? אתם ממשלה שמפקירה את החטופים. אתם מפקירים את החטופים. אתה לא רוצה להחזיר אותם - - - שלא תהיה עסקה - - - אתם </w:t>
      </w:r>
      <w:bookmarkStart w:id="5565" w:name="_ETM_Q7_446000"/>
      <w:bookmarkEnd w:id="5565"/>
      <w:r>
        <w:rPr>
          <w:rFonts w:hint="cs"/>
          <w:rtl/>
          <w:lang w:eastAsia="he-IL"/>
        </w:rPr>
        <w:t>לא מעוניינים.</w:t>
      </w:r>
    </w:p>
    <w:p w:rsidR="00ED79A6" w:rsidRDefault="00ED79A6" w:rsidP="0098524A">
      <w:pPr>
        <w:pStyle w:val="KeepWithNext"/>
        <w:rPr>
          <w:rStyle w:val="TagStyle"/>
          <w:b/>
          <w:bCs/>
          <w:u w:val="single"/>
          <w:rtl/>
          <w:lang w:eastAsia="he-IL"/>
        </w:rPr>
      </w:pPr>
    </w:p>
    <w:p w:rsidR="00ED79A6" w:rsidRDefault="00ED79A6" w:rsidP="0098524A">
      <w:pPr>
        <w:pStyle w:val="af5"/>
        <w:keepNext/>
        <w:rPr>
          <w:rtl/>
        </w:rPr>
      </w:pPr>
      <w:r w:rsidRPr="00E8505A">
        <w:rPr>
          <w:rStyle w:val="TagStyle"/>
          <w:rtl/>
        </w:rPr>
        <w:t xml:space="preserve"> &lt;&lt; קריאה &gt;&gt; </w:t>
      </w:r>
      <w:r>
        <w:rPr>
          <w:rtl/>
        </w:rPr>
        <w:t>מירב בן ארי (יש עתיד):</w:t>
      </w:r>
      <w:r w:rsidRPr="00E8505A">
        <w:rPr>
          <w:rStyle w:val="TagStyle"/>
          <w:rtl/>
        </w:rPr>
        <w:t xml:space="preserve"> &lt;&lt; קריאה &gt;&gt;</w:t>
      </w:r>
      <w:r>
        <w:rPr>
          <w:rtl/>
        </w:rPr>
        <w:t xml:space="preserve"> </w:t>
      </w:r>
    </w:p>
    <w:p w:rsidR="00ED79A6" w:rsidRDefault="00ED79A6" w:rsidP="0098524A">
      <w:pPr>
        <w:pStyle w:val="KeepWithNext"/>
        <w:rPr>
          <w:rtl/>
          <w:lang w:eastAsia="he-IL"/>
        </w:rPr>
      </w:pPr>
    </w:p>
    <w:p w:rsidR="00ED79A6" w:rsidRPr="009F7125" w:rsidRDefault="00ED79A6" w:rsidP="0098524A">
      <w:pPr>
        <w:rPr>
          <w:rtl/>
          <w:lang w:eastAsia="he-IL"/>
        </w:rPr>
      </w:pPr>
      <w:bookmarkStart w:id="5566" w:name="_ETM_Q7_443000"/>
      <w:bookmarkEnd w:id="5566"/>
      <w:r>
        <w:rPr>
          <w:rFonts w:hint="cs"/>
          <w:rtl/>
          <w:lang w:eastAsia="he-IL"/>
        </w:rPr>
        <w:t>- - - למה אתם שנה וחצי - -</w:t>
      </w:r>
      <w:bookmarkStart w:id="5567" w:name="_ETM_Q7_450000"/>
      <w:bookmarkEnd w:id="5567"/>
      <w:r>
        <w:rPr>
          <w:rFonts w:hint="cs"/>
          <w:rtl/>
          <w:lang w:eastAsia="he-IL"/>
        </w:rPr>
        <w:t xml:space="preserve"> - </w:t>
      </w:r>
    </w:p>
    <w:p w:rsidR="00ED79A6" w:rsidRDefault="00ED79A6" w:rsidP="0098524A">
      <w:pPr>
        <w:rPr>
          <w:rtl/>
          <w:lang w:eastAsia="he-IL"/>
        </w:rPr>
      </w:pPr>
    </w:p>
    <w:p w:rsidR="00ED79A6" w:rsidRDefault="00ED79A6" w:rsidP="0098524A">
      <w:pPr>
        <w:pStyle w:val="af6"/>
        <w:keepNext/>
        <w:rPr>
          <w:rtl/>
        </w:rPr>
      </w:pPr>
      <w:bookmarkStart w:id="5568" w:name="ET_yor_6597_51"/>
      <w:r w:rsidRPr="009F7125">
        <w:rPr>
          <w:rStyle w:val="TagStyle"/>
          <w:rtl/>
        </w:rPr>
        <w:t xml:space="preserve"> &lt;&lt; יור &gt;&gt; </w:t>
      </w:r>
      <w:r>
        <w:rPr>
          <w:rtl/>
        </w:rPr>
        <w:t>היו"ר מאיר כהן:</w:t>
      </w:r>
      <w:r w:rsidRPr="009F7125">
        <w:rPr>
          <w:rStyle w:val="TagStyle"/>
          <w:rtl/>
        </w:rPr>
        <w:t xml:space="preserve"> &lt;&lt; יור &gt;&gt;</w:t>
      </w:r>
      <w:r>
        <w:rPr>
          <w:rtl/>
        </w:rPr>
        <w:t xml:space="preserve"> </w:t>
      </w:r>
      <w:bookmarkEnd w:id="5568"/>
    </w:p>
    <w:p w:rsidR="00ED79A6" w:rsidRDefault="00ED79A6" w:rsidP="0098524A">
      <w:pPr>
        <w:pStyle w:val="KeepWithNext"/>
        <w:rPr>
          <w:rtl/>
          <w:lang w:eastAsia="he-IL"/>
        </w:rPr>
      </w:pPr>
    </w:p>
    <w:p w:rsidR="00ED79A6" w:rsidRPr="009F7125" w:rsidRDefault="00ED79A6" w:rsidP="0098524A">
      <w:pPr>
        <w:rPr>
          <w:rtl/>
          <w:lang w:eastAsia="he-IL"/>
        </w:rPr>
      </w:pPr>
      <w:r>
        <w:rPr>
          <w:rFonts w:hint="cs"/>
          <w:rtl/>
          <w:lang w:eastAsia="he-IL"/>
        </w:rPr>
        <w:t xml:space="preserve">מירב, תנו לסיים את הדברים וזהו. תיתנו לשר. </w:t>
      </w:r>
    </w:p>
    <w:p w:rsidR="00ED79A6" w:rsidRDefault="00ED79A6" w:rsidP="0098524A">
      <w:pPr>
        <w:rPr>
          <w:rtl/>
          <w:lang w:eastAsia="he-IL"/>
        </w:rPr>
      </w:pPr>
    </w:p>
    <w:p w:rsidR="00ED79A6" w:rsidRDefault="00ED79A6" w:rsidP="0098524A">
      <w:pPr>
        <w:pStyle w:val="-"/>
        <w:keepNext/>
        <w:rPr>
          <w:rtl/>
        </w:rPr>
      </w:pPr>
      <w:bookmarkStart w:id="5569" w:name="ET_speakercontinue_6548_53"/>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69"/>
    </w:p>
    <w:p w:rsidR="00ED79A6" w:rsidRDefault="00ED79A6" w:rsidP="0098524A">
      <w:pPr>
        <w:pStyle w:val="KeepWithNext"/>
        <w:rPr>
          <w:rtl/>
          <w:lang w:eastAsia="he-IL"/>
        </w:rPr>
      </w:pPr>
    </w:p>
    <w:p w:rsidR="00ED79A6" w:rsidRDefault="00ED79A6" w:rsidP="0098524A">
      <w:pPr>
        <w:rPr>
          <w:rtl/>
          <w:lang w:eastAsia="he-IL"/>
        </w:rPr>
      </w:pPr>
      <w:bookmarkStart w:id="5570" w:name="_ETM_Q7_454000"/>
      <w:bookmarkEnd w:id="5570"/>
      <w:r>
        <w:rPr>
          <w:rFonts w:hint="cs"/>
          <w:rtl/>
          <w:lang w:eastAsia="he-IL"/>
        </w:rPr>
        <w:t>חבר</w:t>
      </w:r>
      <w:bookmarkStart w:id="5571" w:name="_ETM_Q7_456000"/>
      <w:bookmarkEnd w:id="5571"/>
      <w:r>
        <w:rPr>
          <w:rFonts w:hint="cs"/>
          <w:rtl/>
          <w:lang w:eastAsia="he-IL"/>
        </w:rPr>
        <w:t xml:space="preserve"> הכנסת רם בן ברק שאל עכשיו איך נחזיר אותם.</w:t>
      </w:r>
    </w:p>
    <w:p w:rsidR="00ED79A6" w:rsidRDefault="00ED79A6" w:rsidP="0098524A">
      <w:pPr>
        <w:rPr>
          <w:rtl/>
          <w:lang w:eastAsia="he-IL"/>
        </w:rPr>
      </w:pPr>
      <w:bookmarkStart w:id="5572" w:name="_ETM_Q7_459000"/>
      <w:bookmarkEnd w:id="5572"/>
    </w:p>
    <w:p w:rsidR="00ED79A6" w:rsidRDefault="00ED79A6" w:rsidP="0098524A">
      <w:pPr>
        <w:pStyle w:val="af5"/>
        <w:keepNext/>
        <w:rPr>
          <w:rtl/>
        </w:rPr>
      </w:pPr>
      <w:bookmarkStart w:id="5573" w:name="ET_interruption_6361_54"/>
      <w:r w:rsidRPr="00E8505A">
        <w:rPr>
          <w:rStyle w:val="TagStyle"/>
          <w:rtl/>
        </w:rPr>
        <w:t xml:space="preserve"> &lt;&lt; קריאה &gt;&gt; </w:t>
      </w:r>
      <w:r>
        <w:rPr>
          <w:rtl/>
        </w:rPr>
        <w:t>נאור שירי (יש עתיד):</w:t>
      </w:r>
      <w:r w:rsidRPr="00E8505A">
        <w:rPr>
          <w:rStyle w:val="TagStyle"/>
          <w:rtl/>
        </w:rPr>
        <w:t xml:space="preserve"> &lt;&lt; קריאה &gt;&gt;</w:t>
      </w:r>
      <w:r>
        <w:rPr>
          <w:rtl/>
        </w:rPr>
        <w:t xml:space="preserve"> </w:t>
      </w:r>
      <w:bookmarkEnd w:id="557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איך אתה אוהב את רם בן ברק, יא אללה.</w:t>
      </w:r>
    </w:p>
    <w:p w:rsidR="00ED79A6" w:rsidRDefault="00ED79A6" w:rsidP="0098524A">
      <w:pPr>
        <w:rPr>
          <w:rtl/>
          <w:lang w:eastAsia="he-IL"/>
        </w:rPr>
      </w:pPr>
    </w:p>
    <w:p w:rsidR="00ED79A6" w:rsidRDefault="00ED79A6" w:rsidP="0098524A">
      <w:pPr>
        <w:pStyle w:val="-"/>
        <w:keepNext/>
        <w:rPr>
          <w:rtl/>
        </w:rPr>
      </w:pPr>
      <w:bookmarkStart w:id="5574" w:name="ET_speakercontinue_6548_55"/>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74"/>
    </w:p>
    <w:p w:rsidR="00ED79A6" w:rsidRDefault="00ED79A6" w:rsidP="0098524A">
      <w:pPr>
        <w:pStyle w:val="KeepWithNext"/>
        <w:rPr>
          <w:rtl/>
          <w:lang w:eastAsia="he-IL"/>
        </w:rPr>
      </w:pPr>
    </w:p>
    <w:p w:rsidR="00ED79A6" w:rsidRDefault="00ED79A6" w:rsidP="0098524A">
      <w:pPr>
        <w:rPr>
          <w:rtl/>
          <w:lang w:eastAsia="he-IL"/>
        </w:rPr>
      </w:pPr>
      <w:bookmarkStart w:id="5575" w:name="_ETM_Q7_461000"/>
      <w:bookmarkEnd w:id="5575"/>
      <w:r>
        <w:rPr>
          <w:rFonts w:hint="cs"/>
          <w:rtl/>
          <w:lang w:eastAsia="he-IL"/>
        </w:rPr>
        <w:t>עד היום חזרו</w:t>
      </w:r>
      <w:bookmarkStart w:id="5576" w:name="_ETM_Q7_462000"/>
      <w:bookmarkEnd w:id="5576"/>
      <w:r>
        <w:rPr>
          <w:rFonts w:hint="cs"/>
          <w:rtl/>
          <w:lang w:eastAsia="he-IL"/>
        </w:rPr>
        <w:t xml:space="preserve"> כמעט 200 חטופים. </w:t>
      </w:r>
    </w:p>
    <w:p w:rsidR="00ED79A6" w:rsidRDefault="00ED79A6" w:rsidP="0098524A">
      <w:pPr>
        <w:rPr>
          <w:rtl/>
          <w:lang w:eastAsia="he-IL"/>
        </w:rPr>
      </w:pPr>
      <w:bookmarkStart w:id="5577" w:name="_ETM_Q7_466000"/>
      <w:bookmarkEnd w:id="5577"/>
    </w:p>
    <w:p w:rsidR="00ED79A6" w:rsidRDefault="00ED79A6" w:rsidP="0098524A">
      <w:pPr>
        <w:pStyle w:val="af5"/>
        <w:keepNext/>
        <w:rPr>
          <w:rtl/>
        </w:rPr>
      </w:pPr>
      <w:bookmarkStart w:id="5578" w:name="ET_interruption_5696_56"/>
      <w:r w:rsidRPr="00E8505A">
        <w:rPr>
          <w:rStyle w:val="TagStyle"/>
          <w:rtl/>
        </w:rPr>
        <w:t xml:space="preserve"> &lt;&lt; קריאה &gt;&gt; </w:t>
      </w:r>
      <w:r>
        <w:rPr>
          <w:rtl/>
        </w:rPr>
        <w:t>יוסף עטאונה (חד"ש-תע"ל):</w:t>
      </w:r>
      <w:r w:rsidRPr="00E8505A">
        <w:rPr>
          <w:rStyle w:val="TagStyle"/>
          <w:rtl/>
        </w:rPr>
        <w:t xml:space="preserve"> &lt;&lt; קריאה &gt;&gt;</w:t>
      </w:r>
      <w:r>
        <w:rPr>
          <w:rtl/>
        </w:rPr>
        <w:t xml:space="preserve"> </w:t>
      </w:r>
      <w:bookmarkEnd w:id="557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ראש הממשלה - - - </w:t>
      </w:r>
    </w:p>
    <w:p w:rsidR="00ED79A6" w:rsidRDefault="00ED79A6" w:rsidP="0098524A">
      <w:pPr>
        <w:rPr>
          <w:rtl/>
          <w:lang w:eastAsia="he-IL"/>
        </w:rPr>
      </w:pPr>
    </w:p>
    <w:p w:rsidR="00ED79A6" w:rsidRDefault="00ED79A6" w:rsidP="0098524A">
      <w:pPr>
        <w:pStyle w:val="-"/>
        <w:keepNext/>
        <w:rPr>
          <w:rtl/>
        </w:rPr>
      </w:pPr>
      <w:bookmarkStart w:id="5579" w:name="ET_speakercontinue_6548_57"/>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79"/>
    </w:p>
    <w:p w:rsidR="00ED79A6" w:rsidRDefault="00ED79A6" w:rsidP="0098524A">
      <w:pPr>
        <w:pStyle w:val="KeepWithNext"/>
        <w:rPr>
          <w:rtl/>
          <w:lang w:eastAsia="he-IL"/>
        </w:rPr>
      </w:pPr>
    </w:p>
    <w:p w:rsidR="00ED79A6" w:rsidRDefault="00ED79A6" w:rsidP="0098524A">
      <w:pPr>
        <w:rPr>
          <w:rtl/>
          <w:lang w:eastAsia="he-IL"/>
        </w:rPr>
      </w:pPr>
      <w:bookmarkStart w:id="5580" w:name="_ETM_Q7_465000"/>
      <w:bookmarkEnd w:id="5580"/>
      <w:r>
        <w:rPr>
          <w:rFonts w:hint="cs"/>
          <w:rtl/>
          <w:lang w:eastAsia="he-IL"/>
        </w:rPr>
        <w:t>הם</w:t>
      </w:r>
      <w:bookmarkStart w:id="5581" w:name="_ETM_Q7_468000"/>
      <w:bookmarkEnd w:id="5581"/>
      <w:r>
        <w:rPr>
          <w:rFonts w:hint="cs"/>
          <w:rtl/>
          <w:lang w:eastAsia="he-IL"/>
        </w:rPr>
        <w:t xml:space="preserve"> לא חזרו במילים שלכם, הם חזרו באמצעות הלחימה של צה"ל. </w:t>
      </w:r>
      <w:bookmarkStart w:id="5582" w:name="_ETM_Q7_474000"/>
      <w:bookmarkEnd w:id="5582"/>
      <w:r>
        <w:rPr>
          <w:rFonts w:hint="cs"/>
          <w:rtl/>
          <w:lang w:eastAsia="he-IL"/>
        </w:rPr>
        <w:t xml:space="preserve">דרך אגב, לצה"ל יש - - </w:t>
      </w:r>
    </w:p>
    <w:p w:rsidR="00ED79A6" w:rsidRDefault="00ED79A6" w:rsidP="0098524A">
      <w:pPr>
        <w:rPr>
          <w:rtl/>
          <w:lang w:eastAsia="he-IL"/>
        </w:rPr>
      </w:pPr>
    </w:p>
    <w:p w:rsidR="00ED79A6" w:rsidRDefault="00ED79A6" w:rsidP="0098524A">
      <w:pPr>
        <w:pStyle w:val="af5"/>
        <w:keepNext/>
        <w:rPr>
          <w:rtl/>
        </w:rPr>
      </w:pPr>
      <w:bookmarkStart w:id="5583" w:name="ET_interruption_5696_58"/>
      <w:r w:rsidRPr="00E8505A">
        <w:rPr>
          <w:rStyle w:val="TagStyle"/>
          <w:rtl/>
        </w:rPr>
        <w:t xml:space="preserve"> &lt;&lt; קריאה &gt;&gt; </w:t>
      </w:r>
      <w:r>
        <w:rPr>
          <w:rtl/>
        </w:rPr>
        <w:t>יוסף עטאונה (חד"ש-תע"ל):</w:t>
      </w:r>
      <w:r w:rsidRPr="00E8505A">
        <w:rPr>
          <w:rStyle w:val="TagStyle"/>
          <w:rtl/>
        </w:rPr>
        <w:t xml:space="preserve"> &lt;&lt; קריאה &gt;&gt;</w:t>
      </w:r>
      <w:r>
        <w:rPr>
          <w:rtl/>
        </w:rPr>
        <w:t xml:space="preserve"> </w:t>
      </w:r>
      <w:bookmarkEnd w:id="5583"/>
    </w:p>
    <w:p w:rsidR="00ED79A6" w:rsidRDefault="00ED79A6" w:rsidP="0098524A">
      <w:pPr>
        <w:pStyle w:val="KeepWithNext"/>
        <w:rPr>
          <w:rtl/>
          <w:lang w:eastAsia="he-IL"/>
        </w:rPr>
      </w:pPr>
    </w:p>
    <w:p w:rsidR="00ED79A6" w:rsidRDefault="00ED79A6" w:rsidP="0098524A">
      <w:pPr>
        <w:rPr>
          <w:rtl/>
          <w:lang w:eastAsia="he-IL"/>
        </w:rPr>
      </w:pPr>
      <w:bookmarkStart w:id="5584" w:name="_ETM_Q7_476000"/>
      <w:bookmarkEnd w:id="5584"/>
      <w:r>
        <w:rPr>
          <w:rFonts w:hint="cs"/>
          <w:rtl/>
          <w:lang w:eastAsia="he-IL"/>
        </w:rPr>
        <w:t>אתה יודע שאם הם חוזרים, אין ממשלה. אתה מפקיר אותם.</w:t>
      </w:r>
    </w:p>
    <w:p w:rsidR="00ED79A6" w:rsidRDefault="00ED79A6" w:rsidP="0098524A">
      <w:pPr>
        <w:rPr>
          <w:rtl/>
          <w:lang w:eastAsia="he-IL"/>
        </w:rPr>
      </w:pPr>
    </w:p>
    <w:p w:rsidR="00ED79A6" w:rsidRDefault="00ED79A6" w:rsidP="0098524A">
      <w:pPr>
        <w:pStyle w:val="-"/>
        <w:keepNext/>
        <w:rPr>
          <w:rtl/>
        </w:rPr>
      </w:pPr>
      <w:bookmarkStart w:id="5585" w:name="ET_speakercontinue_6548_59"/>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8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עטאונה, אני אומר לך - - -</w:t>
      </w:r>
    </w:p>
    <w:p w:rsidR="00ED79A6" w:rsidRDefault="00ED79A6" w:rsidP="0098524A">
      <w:pPr>
        <w:rPr>
          <w:rtl/>
          <w:lang w:eastAsia="he-IL"/>
        </w:rPr>
      </w:pPr>
    </w:p>
    <w:p w:rsidR="00ED79A6" w:rsidRDefault="00ED79A6" w:rsidP="0098524A">
      <w:pPr>
        <w:pStyle w:val="af5"/>
        <w:keepNext/>
        <w:rPr>
          <w:rtl/>
        </w:rPr>
      </w:pPr>
      <w:bookmarkStart w:id="5586" w:name="ET_interruption_5696_60"/>
      <w:r w:rsidRPr="00E8505A">
        <w:rPr>
          <w:rStyle w:val="TagStyle"/>
          <w:rtl/>
        </w:rPr>
        <w:t xml:space="preserve"> &lt;&lt; קריאה &gt;&gt; </w:t>
      </w:r>
      <w:r>
        <w:rPr>
          <w:rtl/>
        </w:rPr>
        <w:t>יוסף עטאונה (חד"ש-תע"ל):</w:t>
      </w:r>
      <w:r w:rsidRPr="00E8505A">
        <w:rPr>
          <w:rStyle w:val="TagStyle"/>
          <w:rtl/>
        </w:rPr>
        <w:t xml:space="preserve"> &lt;&lt; קריאה &gt;&gt;</w:t>
      </w:r>
      <w:r>
        <w:rPr>
          <w:rtl/>
        </w:rPr>
        <w:t xml:space="preserve"> </w:t>
      </w:r>
      <w:bookmarkEnd w:id="5586"/>
    </w:p>
    <w:p w:rsidR="00ED79A6" w:rsidRDefault="00ED79A6" w:rsidP="0098524A">
      <w:pPr>
        <w:pStyle w:val="KeepWithNext"/>
        <w:rPr>
          <w:rtl/>
          <w:lang w:eastAsia="he-IL"/>
        </w:rPr>
      </w:pPr>
    </w:p>
    <w:p w:rsidR="00ED79A6" w:rsidRDefault="00ED79A6" w:rsidP="0098524A">
      <w:pPr>
        <w:rPr>
          <w:rtl/>
          <w:lang w:eastAsia="he-IL"/>
        </w:rPr>
      </w:pPr>
      <w:bookmarkStart w:id="5587" w:name="_ETM_Q7_481000"/>
      <w:bookmarkEnd w:id="5587"/>
      <w:r>
        <w:rPr>
          <w:rFonts w:hint="cs"/>
          <w:rtl/>
          <w:lang w:eastAsia="he-IL"/>
        </w:rPr>
        <w:t xml:space="preserve">אתה מפקיר אותם. </w:t>
      </w:r>
    </w:p>
    <w:p w:rsidR="00ED79A6" w:rsidRDefault="00ED79A6" w:rsidP="0098524A">
      <w:pPr>
        <w:rPr>
          <w:rtl/>
          <w:lang w:eastAsia="he-IL"/>
        </w:rPr>
      </w:pPr>
      <w:bookmarkStart w:id="5588" w:name="_ETM_Q7_485000"/>
      <w:bookmarkEnd w:id="5588"/>
    </w:p>
    <w:p w:rsidR="00ED79A6" w:rsidRDefault="00ED79A6" w:rsidP="0098524A">
      <w:pPr>
        <w:pStyle w:val="-"/>
        <w:keepNext/>
        <w:rPr>
          <w:rtl/>
        </w:rPr>
      </w:pPr>
      <w:bookmarkStart w:id="5589" w:name="ET_speakercontinue_6548_61"/>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8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אני אגיד לך</w:t>
      </w:r>
      <w:bookmarkStart w:id="5590" w:name="_ETM_Q7_483000"/>
      <w:bookmarkEnd w:id="5590"/>
      <w:r>
        <w:rPr>
          <w:rFonts w:hint="cs"/>
          <w:rtl/>
          <w:lang w:eastAsia="he-IL"/>
        </w:rPr>
        <w:t xml:space="preserve"> משהו, עטאונה. בסוגיה הזאת, ממשלה לא מעניינת אותי. </w:t>
      </w:r>
      <w:bookmarkStart w:id="5591" w:name="_ETM_Q7_488000"/>
      <w:bookmarkEnd w:id="5591"/>
      <w:r>
        <w:rPr>
          <w:rFonts w:hint="cs"/>
          <w:rtl/>
          <w:lang w:eastAsia="he-IL"/>
        </w:rPr>
        <w:t>זה לא האירוע בכלל. עם ישראל מעבר לכול. זה לא חשוב. אנחנו עושים פה מלחמת קיום בשבע חזיתות. תראה מי לא</w:t>
      </w:r>
      <w:bookmarkStart w:id="5592" w:name="_ETM_Q7_502000"/>
      <w:bookmarkEnd w:id="5592"/>
      <w:r>
        <w:rPr>
          <w:rFonts w:hint="cs"/>
          <w:rtl/>
          <w:lang w:eastAsia="he-IL"/>
        </w:rPr>
        <w:t xml:space="preserve"> קם להורגנו מסביב. לכן אנחנו נשענים על הקדוש ברוך הוא ועל חיילי</w:t>
      </w:r>
      <w:bookmarkStart w:id="5593" w:name="_ETM_Q7_507000"/>
      <w:bookmarkEnd w:id="5593"/>
      <w:r>
        <w:rPr>
          <w:rFonts w:hint="cs"/>
          <w:rtl/>
          <w:lang w:eastAsia="he-IL"/>
        </w:rPr>
        <w:t xml:space="preserve"> צה"ל הגיבורים. כשהוא שואל אותי: איך אתה רוצה להחזיר אותם</w:t>
      </w:r>
      <w:bookmarkStart w:id="5594" w:name="_ETM_Q7_509000"/>
      <w:bookmarkEnd w:id="5594"/>
      <w:r>
        <w:rPr>
          <w:rFonts w:hint="cs"/>
          <w:rtl/>
          <w:lang w:eastAsia="he-IL"/>
        </w:rPr>
        <w:t>? כמו שהחזרנו אותם עד היום.</w:t>
      </w:r>
    </w:p>
    <w:p w:rsidR="00ED79A6" w:rsidRDefault="00ED79A6" w:rsidP="0098524A">
      <w:pPr>
        <w:rPr>
          <w:rtl/>
          <w:lang w:eastAsia="he-IL"/>
        </w:rPr>
      </w:pPr>
    </w:p>
    <w:p w:rsidR="00ED79A6" w:rsidRDefault="00ED79A6" w:rsidP="0098524A">
      <w:pPr>
        <w:pStyle w:val="af5"/>
        <w:keepNext/>
        <w:rPr>
          <w:rtl/>
        </w:rPr>
      </w:pPr>
      <w:bookmarkStart w:id="5595" w:name="ET_interruption_5696_62"/>
      <w:r w:rsidRPr="00E8505A">
        <w:rPr>
          <w:rStyle w:val="TagStyle"/>
          <w:rtl/>
        </w:rPr>
        <w:t xml:space="preserve"> &lt;&lt; קריאה &gt;&gt; </w:t>
      </w:r>
      <w:r>
        <w:rPr>
          <w:rtl/>
        </w:rPr>
        <w:t>יוסף עטאונה (חד"ש-תע"ל):</w:t>
      </w:r>
      <w:r w:rsidRPr="00E8505A">
        <w:rPr>
          <w:rStyle w:val="TagStyle"/>
          <w:rtl/>
        </w:rPr>
        <w:t xml:space="preserve"> &lt;&lt; קריאה &gt;&gt;</w:t>
      </w:r>
      <w:r>
        <w:rPr>
          <w:rtl/>
        </w:rPr>
        <w:t xml:space="preserve"> </w:t>
      </w:r>
      <w:bookmarkEnd w:id="5595"/>
    </w:p>
    <w:p w:rsidR="00ED79A6" w:rsidRDefault="00ED79A6" w:rsidP="0098524A">
      <w:pPr>
        <w:pStyle w:val="KeepWithNext"/>
        <w:rPr>
          <w:rtl/>
          <w:lang w:eastAsia="he-IL"/>
        </w:rPr>
      </w:pPr>
    </w:p>
    <w:p w:rsidR="00ED79A6" w:rsidRDefault="00ED79A6" w:rsidP="0098524A">
      <w:pPr>
        <w:rPr>
          <w:rtl/>
          <w:lang w:eastAsia="he-IL"/>
        </w:rPr>
      </w:pPr>
      <w:bookmarkStart w:id="5596" w:name="_ETM_Q7_508000"/>
      <w:bookmarkEnd w:id="5596"/>
      <w:r>
        <w:rPr>
          <w:rFonts w:hint="cs"/>
          <w:rtl/>
          <w:lang w:eastAsia="he-IL"/>
        </w:rPr>
        <w:t>הדם של כולם - - -</w:t>
      </w:r>
      <w:bookmarkStart w:id="5597" w:name="_ETM_Q7_516000"/>
      <w:bookmarkEnd w:id="5597"/>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5598" w:name="ET_speakercontinue_6548_63"/>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59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דרך אגב, לשיטתו לא היה צריך בכלל להיכנס לעזה. </w:t>
      </w:r>
    </w:p>
    <w:p w:rsidR="00ED79A6" w:rsidRPr="00E8505A" w:rsidRDefault="00ED79A6" w:rsidP="0098524A">
      <w:pPr>
        <w:rPr>
          <w:rtl/>
          <w:lang w:eastAsia="he-IL"/>
        </w:rPr>
      </w:pPr>
      <w:bookmarkStart w:id="5599" w:name="_ETM_Q7_519000"/>
      <w:bookmarkEnd w:id="5599"/>
    </w:p>
    <w:p w:rsidR="00ED79A6" w:rsidRDefault="00ED79A6" w:rsidP="0098524A">
      <w:pPr>
        <w:pStyle w:val="af5"/>
        <w:keepNext/>
        <w:rPr>
          <w:rtl/>
        </w:rPr>
      </w:pPr>
      <w:bookmarkStart w:id="5600" w:name="ET_interruption_5766_16"/>
      <w:r w:rsidRPr="00C74CDE">
        <w:rPr>
          <w:rStyle w:val="TagStyle"/>
          <w:rtl/>
        </w:rPr>
        <w:t xml:space="preserve"> &lt;&lt; קריאה &gt;&gt; </w:t>
      </w:r>
      <w:r>
        <w:rPr>
          <w:rtl/>
        </w:rPr>
        <w:t>רם בן ברק (יש עתיד):</w:t>
      </w:r>
      <w:r w:rsidRPr="00C74CDE">
        <w:rPr>
          <w:rStyle w:val="TagStyle"/>
          <w:rtl/>
        </w:rPr>
        <w:t xml:space="preserve"> &lt;&lt; קריאה &gt;&gt;</w:t>
      </w:r>
      <w:r>
        <w:rPr>
          <w:rtl/>
        </w:rPr>
        <w:t xml:space="preserve"> </w:t>
      </w:r>
      <w:bookmarkEnd w:id="560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מי שהחזיר את החטופים זה המחאה. </w:t>
      </w:r>
    </w:p>
    <w:p w:rsidR="00ED79A6" w:rsidRDefault="00ED79A6" w:rsidP="0098524A">
      <w:pPr>
        <w:rPr>
          <w:rtl/>
          <w:lang w:eastAsia="he-IL"/>
        </w:rPr>
      </w:pPr>
    </w:p>
    <w:p w:rsidR="00ED79A6" w:rsidRDefault="00ED79A6" w:rsidP="0098524A">
      <w:pPr>
        <w:pStyle w:val="-"/>
        <w:keepNext/>
        <w:rPr>
          <w:rtl/>
        </w:rPr>
      </w:pPr>
      <w:bookmarkStart w:id="5601" w:name="ET_speakercontinue_6548_64"/>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60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הרי </w:t>
      </w:r>
      <w:bookmarkStart w:id="5602" w:name="_ETM_Q7_520000"/>
      <w:bookmarkEnd w:id="5602"/>
      <w:r>
        <w:rPr>
          <w:rFonts w:hint="cs"/>
          <w:rtl/>
          <w:lang w:eastAsia="he-IL"/>
        </w:rPr>
        <w:t xml:space="preserve">לשיטתו של רם בן ברק - - - </w:t>
      </w:r>
    </w:p>
    <w:p w:rsidR="00ED79A6" w:rsidRDefault="00ED79A6" w:rsidP="0098524A">
      <w:pPr>
        <w:rPr>
          <w:rtl/>
          <w:lang w:eastAsia="he-IL"/>
        </w:rPr>
      </w:pPr>
    </w:p>
    <w:p w:rsidR="00ED79A6" w:rsidRDefault="00ED79A6" w:rsidP="0098524A">
      <w:pPr>
        <w:pStyle w:val="af5"/>
        <w:keepNext/>
        <w:rPr>
          <w:rtl/>
        </w:rPr>
      </w:pPr>
      <w:bookmarkStart w:id="5603" w:name="ET_interruption_5766_65"/>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03"/>
    </w:p>
    <w:p w:rsidR="00ED79A6" w:rsidRDefault="00ED79A6" w:rsidP="0098524A">
      <w:pPr>
        <w:pStyle w:val="KeepWithNext"/>
        <w:rPr>
          <w:rtl/>
          <w:lang w:eastAsia="he-IL"/>
        </w:rPr>
      </w:pPr>
    </w:p>
    <w:p w:rsidR="00ED79A6" w:rsidRPr="00C74CDE" w:rsidRDefault="00ED79A6" w:rsidP="0098524A">
      <w:pPr>
        <w:rPr>
          <w:rtl/>
          <w:lang w:eastAsia="he-IL"/>
        </w:rPr>
      </w:pPr>
      <w:bookmarkStart w:id="5604" w:name="_ETM_Q7_524000"/>
      <w:bookmarkEnd w:id="5604"/>
      <w:r>
        <w:rPr>
          <w:rFonts w:hint="cs"/>
          <w:rtl/>
          <w:lang w:eastAsia="he-IL"/>
        </w:rPr>
        <w:t xml:space="preserve">עומד רוטמן - - - החטופים לא מעניינים אותך, רוטמן מעניין אותך. בן אדם עומד על הדוכן </w:t>
      </w:r>
      <w:bookmarkStart w:id="5605" w:name="_ETM_Q7_531000"/>
      <w:bookmarkEnd w:id="5605"/>
      <w:r>
        <w:rPr>
          <w:rFonts w:hint="cs"/>
          <w:rtl/>
          <w:lang w:eastAsia="he-IL"/>
        </w:rPr>
        <w:t xml:space="preserve">ואומר </w:t>
      </w:r>
      <w:proofErr w:type="spellStart"/>
      <w:r>
        <w:rPr>
          <w:rFonts w:hint="cs"/>
          <w:rtl/>
          <w:lang w:eastAsia="he-IL"/>
        </w:rPr>
        <w:t>המימד</w:t>
      </w:r>
      <w:proofErr w:type="spellEnd"/>
      <w:r>
        <w:rPr>
          <w:rFonts w:hint="cs"/>
          <w:rtl/>
          <w:lang w:eastAsia="he-IL"/>
        </w:rPr>
        <w:t xml:space="preserve"> החמישי - - - </w:t>
      </w:r>
    </w:p>
    <w:p w:rsidR="00ED79A6" w:rsidRDefault="00ED79A6" w:rsidP="0098524A">
      <w:pPr>
        <w:rPr>
          <w:rtl/>
          <w:lang w:eastAsia="he-IL"/>
        </w:rPr>
      </w:pPr>
    </w:p>
    <w:p w:rsidR="00ED79A6" w:rsidRDefault="00ED79A6" w:rsidP="0098524A">
      <w:pPr>
        <w:pStyle w:val="-"/>
        <w:keepNext/>
        <w:rPr>
          <w:rtl/>
        </w:rPr>
      </w:pPr>
      <w:bookmarkStart w:id="5606" w:name="ET_speakercontinue_6548_17"/>
      <w:r w:rsidRPr="00C74CDE">
        <w:rPr>
          <w:rStyle w:val="TagStyle"/>
          <w:rtl/>
        </w:rPr>
        <w:t xml:space="preserve"> &lt;&lt; דובר_המשך &gt;&gt; </w:t>
      </w:r>
      <w:r>
        <w:rPr>
          <w:rtl/>
        </w:rPr>
        <w:t>השר לשיתוף פעולה אזורי דוד אמסלם:</w:t>
      </w:r>
      <w:r w:rsidRPr="00C74CDE">
        <w:rPr>
          <w:rStyle w:val="TagStyle"/>
          <w:rtl/>
        </w:rPr>
        <w:t xml:space="preserve"> &lt;&lt; דובר_המשך &gt;&gt;</w:t>
      </w:r>
      <w:r>
        <w:rPr>
          <w:rtl/>
        </w:rPr>
        <w:t xml:space="preserve"> </w:t>
      </w:r>
      <w:bookmarkEnd w:id="560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תראה את החוצפה שלו - - </w:t>
      </w:r>
    </w:p>
    <w:p w:rsidR="00ED79A6" w:rsidRDefault="00ED79A6" w:rsidP="0098524A">
      <w:pPr>
        <w:rPr>
          <w:rtl/>
          <w:lang w:eastAsia="he-IL"/>
        </w:rPr>
      </w:pPr>
    </w:p>
    <w:p w:rsidR="00ED79A6" w:rsidRDefault="00ED79A6" w:rsidP="0098524A">
      <w:pPr>
        <w:pStyle w:val="af5"/>
        <w:keepNext/>
        <w:rPr>
          <w:rtl/>
        </w:rPr>
      </w:pPr>
      <w:bookmarkStart w:id="5607" w:name="ET_interruption_5766_66"/>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07"/>
    </w:p>
    <w:p w:rsidR="00ED79A6" w:rsidRDefault="00ED79A6" w:rsidP="0098524A">
      <w:pPr>
        <w:pStyle w:val="KeepWithNext"/>
        <w:rPr>
          <w:rtl/>
          <w:lang w:eastAsia="he-IL"/>
        </w:rPr>
      </w:pPr>
    </w:p>
    <w:p w:rsidR="00ED79A6" w:rsidRDefault="00ED79A6" w:rsidP="0098524A">
      <w:pPr>
        <w:rPr>
          <w:rtl/>
          <w:lang w:eastAsia="he-IL"/>
        </w:rPr>
      </w:pPr>
      <w:bookmarkStart w:id="5608" w:name="_ETM_Q7_533000"/>
      <w:bookmarkEnd w:id="5608"/>
      <w:r>
        <w:rPr>
          <w:rFonts w:hint="cs"/>
          <w:rtl/>
          <w:lang w:eastAsia="he-IL"/>
        </w:rPr>
        <w:t xml:space="preserve">תגיד, אתה הזוי. ב-7 באוקטובר, </w:t>
      </w:r>
      <w:proofErr w:type="spellStart"/>
      <w:r>
        <w:rPr>
          <w:rFonts w:hint="cs"/>
          <w:rtl/>
          <w:lang w:eastAsia="he-IL"/>
        </w:rPr>
        <w:t>המימד</w:t>
      </w:r>
      <w:proofErr w:type="spellEnd"/>
      <w:r>
        <w:rPr>
          <w:rFonts w:hint="cs"/>
          <w:rtl/>
          <w:lang w:eastAsia="he-IL"/>
        </w:rPr>
        <w:t xml:space="preserve"> החמישי? איפה אתה, תגיד לי? איפה אתה? אתה </w:t>
      </w:r>
      <w:bookmarkStart w:id="5609" w:name="_ETM_Q7_539000"/>
      <w:bookmarkEnd w:id="5609"/>
      <w:r>
        <w:rPr>
          <w:rFonts w:hint="cs"/>
          <w:rtl/>
          <w:lang w:eastAsia="he-IL"/>
        </w:rPr>
        <w:t>חי במדינת ישראל?</w:t>
      </w:r>
    </w:p>
    <w:p w:rsidR="00ED79A6" w:rsidRDefault="00ED79A6" w:rsidP="0098524A">
      <w:pPr>
        <w:rPr>
          <w:rtl/>
          <w:lang w:eastAsia="he-IL"/>
        </w:rPr>
      </w:pPr>
    </w:p>
    <w:p w:rsidR="00ED79A6" w:rsidRDefault="00ED79A6" w:rsidP="0098524A">
      <w:pPr>
        <w:pStyle w:val="-"/>
        <w:keepNext/>
        <w:rPr>
          <w:rtl/>
        </w:rPr>
      </w:pPr>
      <w:bookmarkStart w:id="5610" w:name="ET_speakercontinue_6548_67"/>
      <w:r w:rsidRPr="00E8505A">
        <w:rPr>
          <w:rStyle w:val="TagStyle"/>
          <w:rtl/>
        </w:rPr>
        <w:t xml:space="preserve"> &lt;&lt; דובר_המשך &gt;&gt; </w:t>
      </w:r>
      <w:r>
        <w:rPr>
          <w:rtl/>
        </w:rPr>
        <w:t>השר לשיתוף פעולה אזורי דוד אמסלם:</w:t>
      </w:r>
      <w:r w:rsidRPr="00E8505A">
        <w:rPr>
          <w:rStyle w:val="TagStyle"/>
          <w:rtl/>
        </w:rPr>
        <w:t xml:space="preserve"> &lt;&lt; דובר_המשך &gt;&gt;</w:t>
      </w:r>
      <w:r>
        <w:rPr>
          <w:rtl/>
        </w:rPr>
        <w:t xml:space="preserve"> </w:t>
      </w:r>
      <w:bookmarkEnd w:id="561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גם </w:t>
      </w:r>
      <w:proofErr w:type="spellStart"/>
      <w:r>
        <w:rPr>
          <w:rFonts w:hint="cs"/>
          <w:rtl/>
          <w:lang w:eastAsia="he-IL"/>
        </w:rPr>
        <w:t>המימד</w:t>
      </w:r>
      <w:proofErr w:type="spellEnd"/>
      <w:r>
        <w:rPr>
          <w:rFonts w:hint="cs"/>
          <w:rtl/>
          <w:lang w:eastAsia="he-IL"/>
        </w:rPr>
        <w:t xml:space="preserve"> החמישי ניסו למכור לאויבינו תוכנות - - - </w:t>
      </w:r>
    </w:p>
    <w:p w:rsidR="00ED79A6" w:rsidRDefault="00ED79A6" w:rsidP="0098524A">
      <w:pPr>
        <w:rPr>
          <w:rtl/>
          <w:lang w:eastAsia="he-IL"/>
        </w:rPr>
      </w:pPr>
      <w:bookmarkStart w:id="5611" w:name="_ETM_Q7_538000"/>
      <w:bookmarkStart w:id="5612" w:name="_ETM_Q7_540000"/>
      <w:bookmarkEnd w:id="5611"/>
      <w:bookmarkEnd w:id="5612"/>
    </w:p>
    <w:p w:rsidR="00ED79A6" w:rsidRDefault="00ED79A6" w:rsidP="0098524A">
      <w:pPr>
        <w:pStyle w:val="af5"/>
        <w:keepNext/>
        <w:rPr>
          <w:rtl/>
        </w:rPr>
      </w:pPr>
      <w:bookmarkStart w:id="5613" w:name="ET_interruption_5766_68"/>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13"/>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המימד</w:t>
      </w:r>
      <w:proofErr w:type="spellEnd"/>
      <w:r>
        <w:rPr>
          <w:rFonts w:hint="cs"/>
          <w:rtl/>
          <w:lang w:eastAsia="he-IL"/>
        </w:rPr>
        <w:t xml:space="preserve"> החמישי?</w:t>
      </w:r>
    </w:p>
    <w:p w:rsidR="00ED79A6" w:rsidRDefault="00ED79A6" w:rsidP="0098524A">
      <w:pPr>
        <w:rPr>
          <w:rtl/>
          <w:lang w:eastAsia="he-IL"/>
        </w:rPr>
      </w:pPr>
      <w:bookmarkStart w:id="5614" w:name="_ETM_Q7_544000"/>
      <w:bookmarkEnd w:id="5614"/>
    </w:p>
    <w:p w:rsidR="00ED79A6" w:rsidRDefault="00ED79A6" w:rsidP="0098524A">
      <w:pPr>
        <w:pStyle w:val="af5"/>
        <w:keepNext/>
        <w:rPr>
          <w:rtl/>
        </w:rPr>
      </w:pPr>
      <w:bookmarkStart w:id="5615" w:name="ET_interruption_5300_69"/>
      <w:r w:rsidRPr="00E8505A">
        <w:rPr>
          <w:rStyle w:val="TagStyle"/>
          <w:rtl/>
        </w:rPr>
        <w:t xml:space="preserve"> &lt;&lt; קריאה &gt;&gt; </w:t>
      </w:r>
      <w:r>
        <w:rPr>
          <w:rtl/>
        </w:rPr>
        <w:t>מירב בן ארי (יש עתיד):</w:t>
      </w:r>
      <w:r w:rsidRPr="00E8505A">
        <w:rPr>
          <w:rStyle w:val="TagStyle"/>
          <w:rtl/>
        </w:rPr>
        <w:t xml:space="preserve"> &lt;&lt; קריאה &gt;&gt;</w:t>
      </w:r>
      <w:r>
        <w:rPr>
          <w:rtl/>
        </w:rPr>
        <w:t xml:space="preserve"> </w:t>
      </w:r>
      <w:bookmarkEnd w:id="561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w:t>
      </w:r>
    </w:p>
    <w:p w:rsidR="00ED79A6" w:rsidRDefault="00ED79A6" w:rsidP="0098524A">
      <w:pPr>
        <w:rPr>
          <w:rtl/>
          <w:lang w:eastAsia="he-IL"/>
        </w:rPr>
      </w:pPr>
      <w:bookmarkStart w:id="5616" w:name="_ETM_Q7_545000"/>
      <w:bookmarkEnd w:id="5616"/>
    </w:p>
    <w:p w:rsidR="00ED79A6" w:rsidRDefault="00ED79A6" w:rsidP="0098524A">
      <w:pPr>
        <w:pStyle w:val="af5"/>
        <w:keepNext/>
        <w:rPr>
          <w:rtl/>
        </w:rPr>
      </w:pPr>
      <w:bookmarkStart w:id="5617" w:name="ET_interruption_5766_72"/>
      <w:r w:rsidRPr="00E8505A">
        <w:rPr>
          <w:rStyle w:val="TagStyle"/>
          <w:rtl/>
        </w:rPr>
        <w:t xml:space="preserve"> &lt;&lt; קריאה &gt;&gt; </w:t>
      </w:r>
      <w:r>
        <w:rPr>
          <w:rtl/>
        </w:rPr>
        <w:t>רם בן ברק (יש עתיד):</w:t>
      </w:r>
      <w:r w:rsidRPr="00E8505A">
        <w:rPr>
          <w:rStyle w:val="TagStyle"/>
          <w:rtl/>
        </w:rPr>
        <w:t xml:space="preserve"> &lt;&lt; קריאה &gt;&gt;</w:t>
      </w:r>
      <w:r>
        <w:rPr>
          <w:rtl/>
        </w:rPr>
        <w:t xml:space="preserve"> </w:t>
      </w:r>
      <w:bookmarkEnd w:id="5617"/>
    </w:p>
    <w:p w:rsidR="00ED79A6" w:rsidRDefault="00ED79A6" w:rsidP="0098524A">
      <w:pPr>
        <w:pStyle w:val="KeepWithNext"/>
        <w:rPr>
          <w:rtl/>
          <w:lang w:eastAsia="he-IL"/>
        </w:rPr>
      </w:pPr>
    </w:p>
    <w:p w:rsidR="00ED79A6" w:rsidRPr="00E8505A" w:rsidRDefault="00ED79A6" w:rsidP="0098524A">
      <w:pPr>
        <w:rPr>
          <w:rtl/>
          <w:lang w:eastAsia="he-IL"/>
        </w:rPr>
      </w:pPr>
      <w:bookmarkStart w:id="5618" w:name="_ETM_Q7_542000"/>
      <w:bookmarkEnd w:id="5618"/>
      <w:r>
        <w:rPr>
          <w:rFonts w:hint="cs"/>
          <w:rtl/>
          <w:lang w:eastAsia="he-IL"/>
        </w:rPr>
        <w:t>אתה בכלל יודע מה הפרשה הזאת - - -</w:t>
      </w:r>
    </w:p>
    <w:p w:rsidR="00ED79A6" w:rsidRDefault="00ED79A6" w:rsidP="0098524A">
      <w:pPr>
        <w:rPr>
          <w:rtl/>
          <w:lang w:eastAsia="he-IL"/>
        </w:rPr>
      </w:pPr>
    </w:p>
    <w:p w:rsidR="00ED79A6" w:rsidRDefault="00ED79A6" w:rsidP="0098524A">
      <w:pPr>
        <w:pStyle w:val="-"/>
        <w:keepNext/>
        <w:rPr>
          <w:rtl/>
        </w:rPr>
      </w:pPr>
      <w:bookmarkStart w:id="5619" w:name="ET_speakercontinue_6548_73"/>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1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דברים שפורסמו. </w:t>
      </w:r>
    </w:p>
    <w:p w:rsidR="00ED79A6" w:rsidRDefault="00ED79A6" w:rsidP="0098524A">
      <w:pPr>
        <w:rPr>
          <w:rtl/>
          <w:lang w:eastAsia="he-IL"/>
        </w:rPr>
      </w:pPr>
    </w:p>
    <w:p w:rsidR="00ED79A6" w:rsidRDefault="00ED79A6" w:rsidP="0098524A">
      <w:pPr>
        <w:pStyle w:val="af5"/>
        <w:keepNext/>
        <w:rPr>
          <w:rtl/>
        </w:rPr>
      </w:pPr>
      <w:bookmarkStart w:id="5620" w:name="ET_interruption_5766_74"/>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20"/>
    </w:p>
    <w:p w:rsidR="00ED79A6" w:rsidRDefault="00ED79A6" w:rsidP="0098524A">
      <w:pPr>
        <w:pStyle w:val="KeepWithNext"/>
        <w:rPr>
          <w:rtl/>
          <w:lang w:eastAsia="he-IL"/>
        </w:rPr>
      </w:pPr>
    </w:p>
    <w:p w:rsidR="00ED79A6" w:rsidRDefault="00ED79A6" w:rsidP="0098524A">
      <w:pPr>
        <w:rPr>
          <w:rtl/>
          <w:lang w:eastAsia="he-IL"/>
        </w:rPr>
      </w:pPr>
      <w:bookmarkStart w:id="5621" w:name="_ETM_Q7_547000"/>
      <w:bookmarkEnd w:id="5621"/>
      <w:r>
        <w:rPr>
          <w:rFonts w:hint="cs"/>
          <w:rtl/>
          <w:lang w:eastAsia="he-IL"/>
        </w:rPr>
        <w:t>חוץ מלהגיד את המשפט "</w:t>
      </w:r>
      <w:proofErr w:type="spellStart"/>
      <w:r>
        <w:rPr>
          <w:rFonts w:hint="cs"/>
          <w:rtl/>
          <w:lang w:eastAsia="he-IL"/>
        </w:rPr>
        <w:t>המימד</w:t>
      </w:r>
      <w:proofErr w:type="spellEnd"/>
      <w:r>
        <w:rPr>
          <w:rFonts w:hint="cs"/>
          <w:rtl/>
          <w:lang w:eastAsia="he-IL"/>
        </w:rPr>
        <w:t xml:space="preserve"> החמישי", </w:t>
      </w:r>
      <w:bookmarkStart w:id="5622" w:name="_ETM_Q7_549000"/>
      <w:bookmarkEnd w:id="5622"/>
      <w:r>
        <w:rPr>
          <w:rFonts w:hint="cs"/>
          <w:rtl/>
          <w:lang w:eastAsia="he-IL"/>
        </w:rPr>
        <w:t>אתה יודע להגיד עוד משהו?</w:t>
      </w:r>
    </w:p>
    <w:p w:rsidR="00ED79A6" w:rsidRDefault="00ED79A6" w:rsidP="0098524A">
      <w:pPr>
        <w:rPr>
          <w:rtl/>
          <w:lang w:eastAsia="he-IL"/>
        </w:rPr>
      </w:pPr>
      <w:bookmarkStart w:id="5623" w:name="_ETM_Q7_553000"/>
      <w:bookmarkEnd w:id="5623"/>
    </w:p>
    <w:p w:rsidR="00ED79A6" w:rsidRDefault="00ED79A6" w:rsidP="0098524A">
      <w:pPr>
        <w:pStyle w:val="-"/>
        <w:keepNext/>
        <w:rPr>
          <w:rtl/>
        </w:rPr>
      </w:pPr>
      <w:bookmarkStart w:id="5624" w:name="ET_speakercontinue_6548_75"/>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24"/>
    </w:p>
    <w:p w:rsidR="00ED79A6" w:rsidRDefault="00ED79A6" w:rsidP="0098524A">
      <w:pPr>
        <w:pStyle w:val="KeepWithNext"/>
        <w:rPr>
          <w:rtl/>
          <w:lang w:eastAsia="he-IL"/>
        </w:rPr>
      </w:pPr>
    </w:p>
    <w:p w:rsidR="00ED79A6" w:rsidRPr="00D03BB7" w:rsidRDefault="00ED79A6" w:rsidP="0098524A">
      <w:pPr>
        <w:rPr>
          <w:rtl/>
          <w:lang w:eastAsia="he-IL"/>
        </w:rPr>
      </w:pPr>
      <w:bookmarkStart w:id="5625" w:name="_ETM_Q7_552000"/>
      <w:bookmarkEnd w:id="5625"/>
      <w:r>
        <w:rPr>
          <w:rFonts w:hint="cs"/>
          <w:rtl/>
          <w:lang w:eastAsia="he-IL"/>
        </w:rPr>
        <w:t xml:space="preserve">אתה יודע, עשו עסקה במיליארד דולר עם גנרל אמריקאי. פורסם באמריקה. </w:t>
      </w:r>
    </w:p>
    <w:p w:rsidR="00ED79A6" w:rsidRDefault="00ED79A6" w:rsidP="0098524A">
      <w:pPr>
        <w:rPr>
          <w:rtl/>
          <w:lang w:eastAsia="he-IL"/>
        </w:rPr>
      </w:pPr>
      <w:bookmarkStart w:id="5626" w:name="_ETM_Q7_550000"/>
      <w:bookmarkEnd w:id="5626"/>
    </w:p>
    <w:p w:rsidR="00ED79A6" w:rsidRDefault="00ED79A6" w:rsidP="0098524A">
      <w:pPr>
        <w:pStyle w:val="af5"/>
        <w:keepNext/>
        <w:rPr>
          <w:rtl/>
        </w:rPr>
      </w:pPr>
      <w:bookmarkStart w:id="5627" w:name="ET_interruption_5766_76"/>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27"/>
    </w:p>
    <w:p w:rsidR="00ED79A6" w:rsidRDefault="00ED79A6" w:rsidP="0098524A">
      <w:pPr>
        <w:pStyle w:val="KeepWithNext"/>
        <w:rPr>
          <w:rtl/>
          <w:lang w:eastAsia="he-IL"/>
        </w:rPr>
      </w:pPr>
    </w:p>
    <w:p w:rsidR="00ED79A6" w:rsidRDefault="00ED79A6" w:rsidP="0098524A">
      <w:pPr>
        <w:rPr>
          <w:rtl/>
          <w:lang w:eastAsia="he-IL"/>
        </w:rPr>
      </w:pPr>
      <w:bookmarkStart w:id="5628" w:name="_ETM_Q7_556000"/>
      <w:bookmarkEnd w:id="5628"/>
      <w:r>
        <w:rPr>
          <w:rFonts w:hint="cs"/>
          <w:rtl/>
          <w:lang w:eastAsia="he-IL"/>
        </w:rPr>
        <w:t xml:space="preserve">היחידי - - - </w:t>
      </w:r>
      <w:bookmarkStart w:id="5629" w:name="_ETM_Q7_535000"/>
      <w:bookmarkEnd w:id="5629"/>
      <w:r>
        <w:rPr>
          <w:rFonts w:hint="cs"/>
          <w:rtl/>
          <w:lang w:eastAsia="he-IL"/>
        </w:rPr>
        <w:t xml:space="preserve">אתם קיבלתם כסף. </w:t>
      </w:r>
    </w:p>
    <w:p w:rsidR="00ED79A6" w:rsidRDefault="00ED79A6" w:rsidP="0098524A">
      <w:pPr>
        <w:rPr>
          <w:rtl/>
          <w:lang w:eastAsia="he-IL"/>
        </w:rPr>
      </w:pPr>
    </w:p>
    <w:p w:rsidR="00ED79A6" w:rsidRDefault="00ED79A6" w:rsidP="0098524A">
      <w:pPr>
        <w:pStyle w:val="af6"/>
        <w:keepNext/>
        <w:rPr>
          <w:rtl/>
        </w:rPr>
      </w:pPr>
      <w:bookmarkStart w:id="5630" w:name="ET_yor_6597_77"/>
      <w:r w:rsidRPr="00D03BB7">
        <w:rPr>
          <w:rStyle w:val="TagStyle"/>
          <w:rtl/>
        </w:rPr>
        <w:t xml:space="preserve"> &lt;&lt; יור &gt;&gt; </w:t>
      </w:r>
      <w:r>
        <w:rPr>
          <w:rtl/>
        </w:rPr>
        <w:t>היו"ר מאיר כהן:</w:t>
      </w:r>
      <w:r w:rsidRPr="00D03BB7">
        <w:rPr>
          <w:rStyle w:val="TagStyle"/>
          <w:rtl/>
        </w:rPr>
        <w:t xml:space="preserve"> &lt;&lt; יור &gt;&gt;</w:t>
      </w:r>
      <w:r>
        <w:rPr>
          <w:rtl/>
        </w:rPr>
        <w:t xml:space="preserve"> </w:t>
      </w:r>
      <w:bookmarkEnd w:id="563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רם. </w:t>
      </w:r>
    </w:p>
    <w:p w:rsidR="00ED79A6" w:rsidRDefault="00ED79A6" w:rsidP="0098524A">
      <w:pPr>
        <w:rPr>
          <w:rtl/>
          <w:lang w:eastAsia="he-IL"/>
        </w:rPr>
      </w:pPr>
      <w:bookmarkStart w:id="5631" w:name="_ETM_Q7_558000"/>
      <w:bookmarkEnd w:id="5631"/>
    </w:p>
    <w:p w:rsidR="00ED79A6" w:rsidRDefault="00ED79A6" w:rsidP="0098524A">
      <w:pPr>
        <w:pStyle w:val="-"/>
        <w:keepNext/>
        <w:rPr>
          <w:rtl/>
        </w:rPr>
      </w:pPr>
      <w:bookmarkStart w:id="5632" w:name="ET_speakercontinue_6548_78"/>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32"/>
    </w:p>
    <w:p w:rsidR="00ED79A6" w:rsidRDefault="00ED79A6" w:rsidP="0098524A">
      <w:pPr>
        <w:pStyle w:val="KeepWithNext"/>
        <w:rPr>
          <w:rtl/>
          <w:lang w:eastAsia="he-IL"/>
        </w:rPr>
      </w:pPr>
    </w:p>
    <w:p w:rsidR="00ED79A6" w:rsidRDefault="00ED79A6" w:rsidP="0098524A">
      <w:pPr>
        <w:rPr>
          <w:rtl/>
          <w:lang w:eastAsia="he-IL"/>
        </w:rPr>
      </w:pPr>
      <w:bookmarkStart w:id="5633" w:name="_ETM_Q7_555000"/>
      <w:bookmarkEnd w:id="5633"/>
      <w:r>
        <w:rPr>
          <w:rFonts w:hint="cs"/>
          <w:rtl/>
          <w:lang w:eastAsia="he-IL"/>
        </w:rPr>
        <w:t>ועוד יושב בכנסת, אתה מבין?</w:t>
      </w:r>
      <w:bookmarkStart w:id="5634" w:name="_ETM_Q7_561000"/>
      <w:bookmarkEnd w:id="5634"/>
      <w:r>
        <w:rPr>
          <w:rFonts w:hint="cs"/>
          <w:rtl/>
          <w:lang w:eastAsia="he-IL"/>
        </w:rPr>
        <w:t xml:space="preserve"> במקום לשבת בחדרי החקירות, הוא עוד יושב פה. אבל הגדיל לעשות </w:t>
      </w:r>
      <w:r>
        <w:rPr>
          <w:rFonts w:hint="eastAsia"/>
          <w:rtl/>
          <w:lang w:eastAsia="he-IL"/>
        </w:rPr>
        <w:t>–</w:t>
      </w:r>
      <w:r>
        <w:rPr>
          <w:rFonts w:hint="cs"/>
          <w:rtl/>
          <w:lang w:eastAsia="he-IL"/>
        </w:rPr>
        <w:t xml:space="preserve"> דרך אגב, לשיטתו לא </w:t>
      </w:r>
      <w:bookmarkStart w:id="5635" w:name="_ETM_Q7_563000"/>
      <w:bookmarkEnd w:id="5635"/>
      <w:r>
        <w:rPr>
          <w:rFonts w:hint="cs"/>
          <w:rtl/>
          <w:lang w:eastAsia="he-IL"/>
        </w:rPr>
        <w:t>היה צריך להיכנס לעזה. חבל, למה להרוג אנשים? בוא</w:t>
      </w:r>
      <w:bookmarkStart w:id="5636" w:name="_ETM_Q7_570000"/>
      <w:bookmarkEnd w:id="5636"/>
      <w:r>
        <w:rPr>
          <w:rFonts w:hint="cs"/>
          <w:rtl/>
          <w:lang w:eastAsia="he-IL"/>
        </w:rPr>
        <w:t xml:space="preserve">, מהיום הראשון נגיד להם: חבר'ה, עזבו, הסכם, תחזירו לנו את החטופים שלנו ובזה נגמור עניין. כמובן שאנחנו </w:t>
      </w:r>
      <w:bookmarkStart w:id="5637" w:name="_ETM_Q7_575000"/>
      <w:bookmarkEnd w:id="5637"/>
      <w:r>
        <w:rPr>
          <w:rFonts w:hint="cs"/>
          <w:rtl/>
          <w:lang w:eastAsia="he-IL"/>
        </w:rPr>
        <w:t xml:space="preserve">נשחרר את כל המחבלים. דרך אגב, עם </w:t>
      </w:r>
      <w:bookmarkStart w:id="5638" w:name="_ETM_Q7_583000"/>
      <w:bookmarkEnd w:id="5638"/>
      <w:r>
        <w:rPr>
          <w:rFonts w:hint="cs"/>
          <w:rtl/>
          <w:lang w:eastAsia="he-IL"/>
        </w:rPr>
        <w:t xml:space="preserve">ישראל כבר לא </w:t>
      </w:r>
      <w:r>
        <w:rPr>
          <w:rFonts w:hint="eastAsia"/>
          <w:rtl/>
          <w:lang w:eastAsia="he-IL"/>
        </w:rPr>
        <w:t>–</w:t>
      </w:r>
      <w:r>
        <w:rPr>
          <w:rFonts w:hint="cs"/>
          <w:rtl/>
          <w:lang w:eastAsia="he-IL"/>
        </w:rPr>
        <w:t xml:space="preserve"> אנחנו נמצאים עם חופשי בארצנו. אנחנו</w:t>
      </w:r>
      <w:bookmarkStart w:id="5639" w:name="_ETM_Q7_586000"/>
      <w:bookmarkEnd w:id="5639"/>
      <w:r>
        <w:rPr>
          <w:rFonts w:hint="cs"/>
          <w:rtl/>
          <w:lang w:eastAsia="he-IL"/>
        </w:rPr>
        <w:t xml:space="preserve"> לא נסמכים על הגויים - - </w:t>
      </w:r>
    </w:p>
    <w:p w:rsidR="00ED79A6" w:rsidRDefault="00ED79A6" w:rsidP="0098524A">
      <w:pPr>
        <w:rPr>
          <w:rtl/>
          <w:lang w:eastAsia="he-IL"/>
        </w:rPr>
      </w:pPr>
    </w:p>
    <w:p w:rsidR="00ED79A6" w:rsidRDefault="00ED79A6" w:rsidP="0098524A">
      <w:pPr>
        <w:pStyle w:val="af5"/>
        <w:keepNext/>
        <w:rPr>
          <w:rtl/>
        </w:rPr>
      </w:pPr>
      <w:bookmarkStart w:id="5640" w:name="ET_interruption_6231_79"/>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40"/>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למה אתה לא מגיש הצהרת הון, אמסלם?</w:t>
      </w:r>
    </w:p>
    <w:p w:rsidR="00ED79A6" w:rsidRDefault="00ED79A6" w:rsidP="0098524A">
      <w:pPr>
        <w:rPr>
          <w:rtl/>
          <w:lang w:eastAsia="he-IL"/>
        </w:rPr>
      </w:pPr>
      <w:bookmarkStart w:id="5641" w:name="_ETM_Q7_592000"/>
      <w:bookmarkEnd w:id="5641"/>
    </w:p>
    <w:p w:rsidR="00ED79A6" w:rsidRDefault="00ED79A6" w:rsidP="0098524A">
      <w:pPr>
        <w:pStyle w:val="af5"/>
        <w:keepNext/>
        <w:rPr>
          <w:rtl/>
        </w:rPr>
      </w:pPr>
      <w:bookmarkStart w:id="5642" w:name="ET_interruption_5766_80"/>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4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אתה לא עם ישראל, אתה לא מייצג אותם. </w:t>
      </w:r>
    </w:p>
    <w:p w:rsidR="00ED79A6" w:rsidRDefault="00ED79A6" w:rsidP="0098524A">
      <w:pPr>
        <w:rPr>
          <w:rtl/>
          <w:lang w:eastAsia="he-IL"/>
        </w:rPr>
      </w:pPr>
    </w:p>
    <w:p w:rsidR="00ED79A6" w:rsidRDefault="00ED79A6" w:rsidP="0098524A">
      <w:pPr>
        <w:pStyle w:val="af5"/>
        <w:keepNext/>
        <w:rPr>
          <w:rtl/>
        </w:rPr>
      </w:pPr>
      <w:bookmarkStart w:id="5643" w:name="ET_interruption_6231_81"/>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4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חמש שנים לא מגיש הצהרת הון. מה יש לך להסתיר, אמסלם?</w:t>
      </w:r>
    </w:p>
    <w:p w:rsidR="00ED79A6" w:rsidRDefault="00ED79A6" w:rsidP="0098524A">
      <w:pPr>
        <w:rPr>
          <w:rtl/>
          <w:lang w:eastAsia="he-IL"/>
        </w:rPr>
      </w:pPr>
    </w:p>
    <w:p w:rsidR="00ED79A6" w:rsidRDefault="00ED79A6" w:rsidP="0098524A">
      <w:pPr>
        <w:pStyle w:val="-"/>
        <w:keepNext/>
        <w:rPr>
          <w:rtl/>
        </w:rPr>
      </w:pPr>
      <w:bookmarkStart w:id="5644" w:name="ET_speakercontinue_6548_82"/>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4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רק אתה, אתה צודק. </w:t>
      </w:r>
    </w:p>
    <w:p w:rsidR="00ED79A6" w:rsidRDefault="00ED79A6" w:rsidP="0098524A">
      <w:pPr>
        <w:rPr>
          <w:rtl/>
          <w:lang w:eastAsia="he-IL"/>
        </w:rPr>
      </w:pPr>
    </w:p>
    <w:p w:rsidR="00ED79A6" w:rsidRDefault="00ED79A6" w:rsidP="0098524A">
      <w:pPr>
        <w:pStyle w:val="af5"/>
        <w:keepNext/>
        <w:rPr>
          <w:rtl/>
        </w:rPr>
      </w:pPr>
      <w:bookmarkStart w:id="5645" w:name="ET_interruption_5766_83"/>
      <w:r w:rsidRPr="00D03BB7">
        <w:rPr>
          <w:rStyle w:val="TagStyle"/>
          <w:rtl/>
        </w:rPr>
        <w:t xml:space="preserve"> &lt;&lt; קריאה &gt;&gt; </w:t>
      </w:r>
      <w:r>
        <w:rPr>
          <w:rtl/>
        </w:rPr>
        <w:t>רם בן ברק (יש עתיד):</w:t>
      </w:r>
      <w:r w:rsidRPr="00D03BB7">
        <w:rPr>
          <w:rStyle w:val="TagStyle"/>
          <w:rtl/>
        </w:rPr>
        <w:t xml:space="preserve"> &lt;&lt; קריאה &gt;&gt;</w:t>
      </w:r>
      <w:r>
        <w:rPr>
          <w:rtl/>
        </w:rPr>
        <w:t xml:space="preserve"> </w:t>
      </w:r>
      <w:bookmarkEnd w:id="5645"/>
    </w:p>
    <w:p w:rsidR="00ED79A6" w:rsidRDefault="00ED79A6" w:rsidP="0098524A">
      <w:pPr>
        <w:pStyle w:val="KeepWithNext"/>
        <w:rPr>
          <w:rtl/>
          <w:lang w:eastAsia="he-IL"/>
        </w:rPr>
      </w:pPr>
    </w:p>
    <w:p w:rsidR="00ED79A6" w:rsidRDefault="00ED79A6" w:rsidP="0098524A">
      <w:pPr>
        <w:rPr>
          <w:rtl/>
          <w:lang w:eastAsia="he-IL"/>
        </w:rPr>
      </w:pPr>
      <w:bookmarkStart w:id="5646" w:name="_ETM_Q7_595000"/>
      <w:bookmarkEnd w:id="5646"/>
      <w:r>
        <w:rPr>
          <w:rFonts w:hint="cs"/>
          <w:rtl/>
          <w:lang w:eastAsia="he-IL"/>
        </w:rPr>
        <w:t xml:space="preserve">- - - עם ישראל </w:t>
      </w:r>
      <w:bookmarkStart w:id="5647" w:name="_ETM_Q7_598000"/>
      <w:bookmarkEnd w:id="5647"/>
      <w:r>
        <w:rPr>
          <w:rFonts w:hint="cs"/>
          <w:rtl/>
          <w:lang w:eastAsia="he-IL"/>
        </w:rPr>
        <w:t xml:space="preserve">- - - </w:t>
      </w:r>
    </w:p>
    <w:p w:rsidR="00ED79A6" w:rsidRDefault="00ED79A6" w:rsidP="0098524A">
      <w:pPr>
        <w:rPr>
          <w:rtl/>
          <w:lang w:eastAsia="he-IL"/>
        </w:rPr>
      </w:pPr>
      <w:bookmarkStart w:id="5648" w:name="_ETM_Q7_602000"/>
      <w:bookmarkEnd w:id="5648"/>
    </w:p>
    <w:p w:rsidR="00ED79A6" w:rsidRDefault="00ED79A6" w:rsidP="0098524A">
      <w:pPr>
        <w:pStyle w:val="-"/>
        <w:keepNext/>
        <w:rPr>
          <w:rtl/>
        </w:rPr>
      </w:pPr>
      <w:bookmarkStart w:id="5649" w:name="ET_speakercontinue_6548_84"/>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4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אתה צודק. אני אמרתי לך, אתה צודק. אתה, בתפיסת העולם שלך, רם בן ברק -</w:t>
      </w:r>
      <w:bookmarkStart w:id="5650" w:name="_ETM_Q7_606000"/>
      <w:bookmarkEnd w:id="5650"/>
      <w:r>
        <w:rPr>
          <w:rFonts w:hint="cs"/>
          <w:rtl/>
          <w:lang w:eastAsia="he-IL"/>
        </w:rPr>
        <w:t xml:space="preserve"> - </w:t>
      </w:r>
    </w:p>
    <w:p w:rsidR="00ED79A6" w:rsidRDefault="00ED79A6" w:rsidP="0098524A">
      <w:pPr>
        <w:rPr>
          <w:rtl/>
          <w:lang w:eastAsia="he-IL"/>
        </w:rPr>
      </w:pPr>
      <w:bookmarkStart w:id="5651" w:name="_ETM_Q7_607000"/>
      <w:bookmarkEnd w:id="5651"/>
    </w:p>
    <w:p w:rsidR="00ED79A6" w:rsidRDefault="00ED79A6" w:rsidP="0098524A">
      <w:pPr>
        <w:pStyle w:val="af5"/>
        <w:keepNext/>
        <w:rPr>
          <w:rtl/>
        </w:rPr>
      </w:pPr>
      <w:bookmarkStart w:id="5652" w:name="ET_interruption_6231_85"/>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52"/>
    </w:p>
    <w:p w:rsidR="00ED79A6" w:rsidRDefault="00ED79A6" w:rsidP="0098524A">
      <w:pPr>
        <w:pStyle w:val="KeepWithNext"/>
        <w:rPr>
          <w:rtl/>
          <w:lang w:eastAsia="he-IL"/>
        </w:rPr>
      </w:pPr>
    </w:p>
    <w:p w:rsidR="00ED79A6" w:rsidRDefault="00ED79A6" w:rsidP="0098524A">
      <w:pPr>
        <w:rPr>
          <w:rtl/>
          <w:lang w:eastAsia="he-IL"/>
        </w:rPr>
      </w:pPr>
      <w:bookmarkStart w:id="5653" w:name="_ETM_Q7_604000"/>
      <w:bookmarkEnd w:id="5653"/>
      <w:r>
        <w:rPr>
          <w:rFonts w:hint="cs"/>
          <w:rtl/>
          <w:lang w:eastAsia="he-IL"/>
        </w:rPr>
        <w:t xml:space="preserve">אמסלם - - - הצהרת הון, כמו שמתבקש </w:t>
      </w:r>
      <w:bookmarkStart w:id="5654" w:name="_ETM_Q7_609000"/>
      <w:bookmarkEnd w:id="5654"/>
      <w:r>
        <w:rPr>
          <w:rFonts w:hint="cs"/>
          <w:rtl/>
          <w:lang w:eastAsia="he-IL"/>
        </w:rPr>
        <w:t xml:space="preserve">בחוק. אתה שר. </w:t>
      </w:r>
    </w:p>
    <w:p w:rsidR="00ED79A6" w:rsidRDefault="00ED79A6" w:rsidP="0098524A">
      <w:pPr>
        <w:rPr>
          <w:rtl/>
          <w:lang w:eastAsia="he-IL"/>
        </w:rPr>
      </w:pPr>
      <w:bookmarkStart w:id="5655" w:name="_ETM_Q7_608000"/>
      <w:bookmarkEnd w:id="5655"/>
    </w:p>
    <w:p w:rsidR="00ED79A6" w:rsidRDefault="00ED79A6" w:rsidP="0098524A">
      <w:pPr>
        <w:pStyle w:val="-"/>
        <w:keepNext/>
        <w:rPr>
          <w:rtl/>
        </w:rPr>
      </w:pPr>
      <w:bookmarkStart w:id="5656" w:name="ET_speakercontinue_6548_86"/>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56"/>
    </w:p>
    <w:p w:rsidR="00ED79A6" w:rsidRDefault="00ED79A6" w:rsidP="0098524A">
      <w:pPr>
        <w:pStyle w:val="KeepWithNext"/>
        <w:rPr>
          <w:rtl/>
          <w:lang w:eastAsia="he-IL"/>
        </w:rPr>
      </w:pPr>
    </w:p>
    <w:p w:rsidR="00ED79A6" w:rsidRPr="00D03BB7" w:rsidRDefault="00ED79A6" w:rsidP="0098524A">
      <w:pPr>
        <w:rPr>
          <w:rtl/>
          <w:lang w:eastAsia="he-IL"/>
        </w:rPr>
      </w:pPr>
      <w:bookmarkStart w:id="5657" w:name="_ETM_Q7_610000"/>
      <w:bookmarkEnd w:id="5657"/>
      <w:r>
        <w:rPr>
          <w:rFonts w:hint="cs"/>
          <w:rtl/>
          <w:lang w:eastAsia="he-IL"/>
        </w:rPr>
        <w:t>- - אתם הלבנים, אנחנו השחורים. כמו</w:t>
      </w:r>
      <w:bookmarkStart w:id="5658" w:name="_ETM_Q7_615000"/>
      <w:bookmarkEnd w:id="5658"/>
      <w:r>
        <w:rPr>
          <w:rFonts w:hint="cs"/>
          <w:rtl/>
          <w:lang w:eastAsia="he-IL"/>
        </w:rPr>
        <w:t xml:space="preserve"> שאמרת פעם.</w:t>
      </w:r>
    </w:p>
    <w:p w:rsidR="00ED79A6" w:rsidRDefault="00ED79A6" w:rsidP="0098524A">
      <w:pPr>
        <w:rPr>
          <w:rtl/>
          <w:lang w:eastAsia="he-IL"/>
        </w:rPr>
      </w:pPr>
    </w:p>
    <w:p w:rsidR="00ED79A6" w:rsidRDefault="00ED79A6" w:rsidP="0098524A">
      <w:pPr>
        <w:pStyle w:val="af5"/>
        <w:keepNext/>
        <w:rPr>
          <w:rtl/>
        </w:rPr>
      </w:pPr>
      <w:bookmarkStart w:id="5659" w:name="ET_interruption_6127_87"/>
      <w:r w:rsidRPr="00D03BB7">
        <w:rPr>
          <w:rStyle w:val="TagStyle"/>
          <w:rtl/>
        </w:rPr>
        <w:t xml:space="preserve"> &lt;&lt; קריאה &gt;&gt; </w:t>
      </w:r>
      <w:r>
        <w:rPr>
          <w:rtl/>
        </w:rPr>
        <w:t>ולדימיר בליאק (יש עתיד):</w:t>
      </w:r>
      <w:r w:rsidRPr="00D03BB7">
        <w:rPr>
          <w:rStyle w:val="TagStyle"/>
          <w:rtl/>
        </w:rPr>
        <w:t xml:space="preserve"> &lt;&lt; קריאה &gt;&gt;</w:t>
      </w:r>
      <w:r>
        <w:rPr>
          <w:rtl/>
        </w:rPr>
        <w:t xml:space="preserve"> </w:t>
      </w:r>
      <w:bookmarkEnd w:id="5659"/>
    </w:p>
    <w:p w:rsidR="00ED79A6" w:rsidRDefault="00ED79A6" w:rsidP="0098524A">
      <w:pPr>
        <w:pStyle w:val="KeepWithNext"/>
        <w:rPr>
          <w:rtl/>
          <w:lang w:eastAsia="he-IL"/>
        </w:rPr>
      </w:pPr>
    </w:p>
    <w:p w:rsidR="00ED79A6" w:rsidRDefault="00ED79A6" w:rsidP="0098524A">
      <w:pPr>
        <w:rPr>
          <w:rtl/>
          <w:lang w:eastAsia="he-IL"/>
        </w:rPr>
      </w:pPr>
      <w:bookmarkStart w:id="5660" w:name="_ETM_Q7_613000"/>
      <w:bookmarkEnd w:id="5660"/>
      <w:r>
        <w:rPr>
          <w:rFonts w:hint="cs"/>
          <w:rtl/>
          <w:lang w:eastAsia="he-IL"/>
        </w:rPr>
        <w:t xml:space="preserve">תגיד, למה אתה לא מגיש הצהרת הון? </w:t>
      </w:r>
    </w:p>
    <w:p w:rsidR="00ED79A6" w:rsidRDefault="00ED79A6" w:rsidP="0098524A">
      <w:pPr>
        <w:rPr>
          <w:rtl/>
          <w:lang w:eastAsia="he-IL"/>
        </w:rPr>
      </w:pPr>
    </w:p>
    <w:p w:rsidR="00ED79A6" w:rsidRDefault="00ED79A6" w:rsidP="0098524A">
      <w:pPr>
        <w:pStyle w:val="af5"/>
        <w:keepNext/>
        <w:rPr>
          <w:rtl/>
        </w:rPr>
      </w:pPr>
      <w:bookmarkStart w:id="5661" w:name="ET_interruption_6231_88"/>
      <w:r w:rsidRPr="00D03BB7">
        <w:rPr>
          <w:rStyle w:val="TagStyle"/>
          <w:rtl/>
        </w:rPr>
        <w:t xml:space="preserve"> &lt;&lt; קריאה &gt;&gt; </w:t>
      </w:r>
      <w:r>
        <w:rPr>
          <w:rtl/>
        </w:rPr>
        <w:t>יסמין פרידמן (יש עתיד):</w:t>
      </w:r>
      <w:r w:rsidRPr="00D03BB7">
        <w:rPr>
          <w:rStyle w:val="TagStyle"/>
          <w:rtl/>
        </w:rPr>
        <w:t xml:space="preserve"> &lt;&lt; קריאה &gt;&gt;</w:t>
      </w:r>
      <w:r>
        <w:rPr>
          <w:rtl/>
        </w:rPr>
        <w:t xml:space="preserve"> </w:t>
      </w:r>
      <w:bookmarkEnd w:id="5661"/>
    </w:p>
    <w:p w:rsidR="00ED79A6" w:rsidRDefault="00ED79A6" w:rsidP="0098524A">
      <w:pPr>
        <w:pStyle w:val="KeepWithNext"/>
        <w:rPr>
          <w:rtl/>
          <w:lang w:eastAsia="he-IL"/>
        </w:rPr>
      </w:pPr>
    </w:p>
    <w:p w:rsidR="00ED79A6" w:rsidRDefault="00ED79A6" w:rsidP="0098524A">
      <w:pPr>
        <w:rPr>
          <w:rtl/>
          <w:lang w:eastAsia="he-IL"/>
        </w:rPr>
      </w:pPr>
      <w:bookmarkStart w:id="5662" w:name="_ETM_Q7_619000"/>
      <w:bookmarkEnd w:id="5662"/>
      <w:r>
        <w:rPr>
          <w:rFonts w:hint="cs"/>
          <w:rtl/>
          <w:lang w:eastAsia="he-IL"/>
        </w:rPr>
        <w:t>הצהרת</w:t>
      </w:r>
      <w:bookmarkStart w:id="5663" w:name="_ETM_Q7_621000"/>
      <w:bookmarkEnd w:id="5663"/>
      <w:r>
        <w:rPr>
          <w:rFonts w:hint="cs"/>
          <w:rtl/>
          <w:lang w:eastAsia="he-IL"/>
        </w:rPr>
        <w:t xml:space="preserve"> הון. </w:t>
      </w:r>
    </w:p>
    <w:p w:rsidR="00ED79A6" w:rsidRDefault="00ED79A6" w:rsidP="0098524A">
      <w:pPr>
        <w:rPr>
          <w:rtl/>
          <w:lang w:eastAsia="he-IL"/>
        </w:rPr>
      </w:pPr>
    </w:p>
    <w:p w:rsidR="00ED79A6" w:rsidRDefault="00ED79A6" w:rsidP="0098524A">
      <w:pPr>
        <w:pStyle w:val="-"/>
        <w:keepNext/>
        <w:rPr>
          <w:rtl/>
        </w:rPr>
      </w:pPr>
      <w:bookmarkStart w:id="5664" w:name="ET_speakercontinue_6548_89"/>
      <w:r w:rsidRPr="00D03BB7">
        <w:rPr>
          <w:rStyle w:val="TagStyle"/>
          <w:rtl/>
        </w:rPr>
        <w:t xml:space="preserve"> &lt;&lt; דובר_המשך &gt;&gt; </w:t>
      </w:r>
      <w:r>
        <w:rPr>
          <w:rtl/>
        </w:rPr>
        <w:t>השר לשיתוף פעולה אזורי דוד אמסלם:</w:t>
      </w:r>
      <w:r w:rsidRPr="00D03BB7">
        <w:rPr>
          <w:rStyle w:val="TagStyle"/>
          <w:rtl/>
        </w:rPr>
        <w:t xml:space="preserve"> &lt;&lt; דובר_המשך &gt;&gt;</w:t>
      </w:r>
      <w:r>
        <w:rPr>
          <w:rtl/>
        </w:rPr>
        <w:t xml:space="preserve"> </w:t>
      </w:r>
      <w:bookmarkEnd w:id="566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אתה </w:t>
      </w:r>
      <w:proofErr w:type="spellStart"/>
      <w:r>
        <w:rPr>
          <w:rFonts w:hint="cs"/>
          <w:rtl/>
          <w:lang w:eastAsia="he-IL"/>
        </w:rPr>
        <w:t>והמימד</w:t>
      </w:r>
      <w:proofErr w:type="spellEnd"/>
      <w:r>
        <w:rPr>
          <w:rFonts w:hint="cs"/>
          <w:rtl/>
          <w:lang w:eastAsia="he-IL"/>
        </w:rPr>
        <w:t xml:space="preserve"> החמישי, הנשיא או אני לא </w:t>
      </w:r>
      <w:bookmarkStart w:id="5665" w:name="_ETM_Q7_620000"/>
      <w:bookmarkEnd w:id="5665"/>
      <w:r>
        <w:rPr>
          <w:rFonts w:hint="cs"/>
          <w:rtl/>
          <w:lang w:eastAsia="he-IL"/>
        </w:rPr>
        <w:t>יודע מי, הלכתם - -</w:t>
      </w:r>
    </w:p>
    <w:p w:rsidR="00ED79A6" w:rsidRDefault="00ED79A6" w:rsidP="0098524A">
      <w:pPr>
        <w:rPr>
          <w:rtl/>
          <w:lang w:eastAsia="he-IL"/>
        </w:rPr>
      </w:pPr>
    </w:p>
    <w:p w:rsidR="00ED79A6" w:rsidRDefault="00ED79A6" w:rsidP="0098524A">
      <w:pPr>
        <w:pStyle w:val="af5"/>
        <w:keepNext/>
        <w:rPr>
          <w:rtl/>
        </w:rPr>
      </w:pPr>
      <w:bookmarkStart w:id="5666" w:name="ET_interruption_6127_90"/>
      <w:r w:rsidRPr="005D2168">
        <w:rPr>
          <w:rStyle w:val="TagStyle"/>
          <w:rtl/>
        </w:rPr>
        <w:t xml:space="preserve"> &lt;&lt; קריאה &gt;&gt; </w:t>
      </w:r>
      <w:r>
        <w:rPr>
          <w:rtl/>
        </w:rPr>
        <w:t>ולדימיר בליאק (יש עתיד):</w:t>
      </w:r>
      <w:r w:rsidRPr="005D2168">
        <w:rPr>
          <w:rStyle w:val="TagStyle"/>
          <w:rtl/>
        </w:rPr>
        <w:t xml:space="preserve"> &lt;&lt; קריאה &gt;&gt;</w:t>
      </w:r>
      <w:r>
        <w:rPr>
          <w:rtl/>
        </w:rPr>
        <w:t xml:space="preserve"> </w:t>
      </w:r>
      <w:bookmarkEnd w:id="5666"/>
    </w:p>
    <w:p w:rsidR="00ED79A6" w:rsidRDefault="00ED79A6" w:rsidP="0098524A">
      <w:pPr>
        <w:pStyle w:val="KeepWithNext"/>
        <w:rPr>
          <w:rtl/>
          <w:lang w:eastAsia="he-IL"/>
        </w:rPr>
      </w:pPr>
    </w:p>
    <w:p w:rsidR="00ED79A6" w:rsidRDefault="00ED79A6" w:rsidP="0098524A">
      <w:pPr>
        <w:rPr>
          <w:rtl/>
          <w:lang w:eastAsia="he-IL"/>
        </w:rPr>
      </w:pPr>
      <w:bookmarkStart w:id="5667" w:name="_ETM_Q7_622000"/>
      <w:bookmarkEnd w:id="5667"/>
      <w:r>
        <w:rPr>
          <w:rFonts w:hint="cs"/>
          <w:rtl/>
          <w:lang w:eastAsia="he-IL"/>
        </w:rPr>
        <w:t>- - - קיבלת כסף מקטר - - -</w:t>
      </w:r>
    </w:p>
    <w:p w:rsidR="00ED79A6" w:rsidRDefault="00ED79A6" w:rsidP="0098524A">
      <w:pPr>
        <w:rPr>
          <w:rtl/>
          <w:lang w:eastAsia="he-IL"/>
        </w:rPr>
      </w:pPr>
    </w:p>
    <w:p w:rsidR="00ED79A6" w:rsidRDefault="00ED79A6" w:rsidP="0098524A">
      <w:pPr>
        <w:pStyle w:val="-"/>
        <w:keepNext/>
        <w:rPr>
          <w:rtl/>
        </w:rPr>
      </w:pPr>
      <w:bookmarkStart w:id="5668" w:name="ET_speakercontinue_6548_91"/>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6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לשווק את התוכנה לקטר. </w:t>
      </w:r>
    </w:p>
    <w:p w:rsidR="00ED79A6" w:rsidRDefault="00ED79A6" w:rsidP="0098524A">
      <w:pPr>
        <w:rPr>
          <w:rtl/>
          <w:lang w:eastAsia="he-IL"/>
        </w:rPr>
      </w:pPr>
    </w:p>
    <w:p w:rsidR="00ED79A6" w:rsidRDefault="00ED79A6" w:rsidP="0098524A">
      <w:pPr>
        <w:pStyle w:val="af5"/>
        <w:keepNext/>
        <w:rPr>
          <w:rtl/>
        </w:rPr>
      </w:pPr>
      <w:bookmarkStart w:id="5669" w:name="ET_interruption_6231_92"/>
      <w:r w:rsidRPr="005D2168">
        <w:rPr>
          <w:rStyle w:val="TagStyle"/>
          <w:rtl/>
        </w:rPr>
        <w:t xml:space="preserve"> &lt;&lt; קריאה &gt;&gt; </w:t>
      </w:r>
      <w:r>
        <w:rPr>
          <w:rtl/>
        </w:rPr>
        <w:t>יסמין פרידמן (יש עתיד):</w:t>
      </w:r>
      <w:r w:rsidRPr="005D2168">
        <w:rPr>
          <w:rStyle w:val="TagStyle"/>
          <w:rtl/>
        </w:rPr>
        <w:t xml:space="preserve"> &lt;&lt; קריאה &gt;&gt;</w:t>
      </w:r>
      <w:r>
        <w:rPr>
          <w:rtl/>
        </w:rPr>
        <w:t xml:space="preserve"> </w:t>
      </w:r>
      <w:bookmarkEnd w:id="566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תגיש הצהרת הון.</w:t>
      </w:r>
      <w:bookmarkStart w:id="5670" w:name="_ETM_Q7_626000"/>
      <w:bookmarkEnd w:id="5670"/>
      <w:r>
        <w:rPr>
          <w:rFonts w:hint="cs"/>
          <w:rtl/>
          <w:lang w:eastAsia="he-IL"/>
        </w:rPr>
        <w:t xml:space="preserve"> </w:t>
      </w:r>
    </w:p>
    <w:p w:rsidR="00ED79A6" w:rsidRDefault="00ED79A6" w:rsidP="0098524A">
      <w:pPr>
        <w:rPr>
          <w:rtl/>
          <w:lang w:eastAsia="he-IL"/>
        </w:rPr>
      </w:pPr>
    </w:p>
    <w:p w:rsidR="00ED79A6" w:rsidRDefault="00ED79A6" w:rsidP="0098524A">
      <w:pPr>
        <w:pStyle w:val="-"/>
        <w:keepNext/>
        <w:rPr>
          <w:rtl/>
        </w:rPr>
      </w:pPr>
      <w:bookmarkStart w:id="5671" w:name="ET_speakercontinue_6548_93"/>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71"/>
    </w:p>
    <w:p w:rsidR="00ED79A6" w:rsidRDefault="00ED79A6" w:rsidP="0098524A">
      <w:pPr>
        <w:pStyle w:val="KeepWithNext"/>
        <w:rPr>
          <w:rtl/>
          <w:lang w:eastAsia="he-IL"/>
        </w:rPr>
      </w:pPr>
    </w:p>
    <w:p w:rsidR="00ED79A6" w:rsidRDefault="00ED79A6" w:rsidP="0098524A">
      <w:pPr>
        <w:rPr>
          <w:rtl/>
          <w:lang w:eastAsia="he-IL"/>
        </w:rPr>
      </w:pPr>
      <w:bookmarkStart w:id="5672" w:name="_ETM_Q7_625000"/>
      <w:bookmarkEnd w:id="5672"/>
      <w:r>
        <w:rPr>
          <w:rFonts w:hint="cs"/>
          <w:rtl/>
          <w:lang w:eastAsia="he-IL"/>
        </w:rPr>
        <w:t>כל מה שאני קורא - - -</w:t>
      </w:r>
    </w:p>
    <w:p w:rsidR="00ED79A6" w:rsidRDefault="00ED79A6" w:rsidP="0098524A">
      <w:pPr>
        <w:rPr>
          <w:rtl/>
          <w:lang w:eastAsia="he-IL"/>
        </w:rPr>
      </w:pPr>
    </w:p>
    <w:p w:rsidR="00ED79A6" w:rsidRDefault="00ED79A6" w:rsidP="0098524A">
      <w:pPr>
        <w:pStyle w:val="af5"/>
        <w:keepNext/>
        <w:rPr>
          <w:rtl/>
        </w:rPr>
      </w:pPr>
      <w:bookmarkStart w:id="5673" w:name="ET_interruption_5791_94"/>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673"/>
    </w:p>
    <w:p w:rsidR="00ED79A6" w:rsidRDefault="00ED79A6" w:rsidP="0098524A">
      <w:pPr>
        <w:pStyle w:val="KeepWithNext"/>
        <w:rPr>
          <w:rtl/>
          <w:lang w:eastAsia="he-IL"/>
        </w:rPr>
      </w:pPr>
    </w:p>
    <w:p w:rsidR="00ED79A6" w:rsidRDefault="00ED79A6" w:rsidP="0098524A">
      <w:pPr>
        <w:rPr>
          <w:rtl/>
          <w:lang w:eastAsia="he-IL"/>
        </w:rPr>
      </w:pPr>
      <w:bookmarkStart w:id="5674" w:name="_ETM_Q7_628000"/>
      <w:bookmarkEnd w:id="5674"/>
      <w:r>
        <w:rPr>
          <w:rFonts w:hint="cs"/>
          <w:rtl/>
          <w:lang w:eastAsia="he-IL"/>
        </w:rPr>
        <w:t>מה עם אוריך?</w:t>
      </w:r>
    </w:p>
    <w:p w:rsidR="00ED79A6" w:rsidRDefault="00ED79A6" w:rsidP="0098524A">
      <w:pPr>
        <w:rPr>
          <w:rtl/>
          <w:lang w:eastAsia="he-IL"/>
        </w:rPr>
      </w:pPr>
    </w:p>
    <w:p w:rsidR="00ED79A6" w:rsidRDefault="00ED79A6" w:rsidP="0098524A">
      <w:pPr>
        <w:pStyle w:val="af5"/>
        <w:keepNext/>
        <w:rPr>
          <w:rtl/>
        </w:rPr>
      </w:pPr>
      <w:bookmarkStart w:id="5675" w:name="ET_interruption_6231_95"/>
      <w:r w:rsidRPr="005D2168">
        <w:rPr>
          <w:rStyle w:val="TagStyle"/>
          <w:rtl/>
        </w:rPr>
        <w:t xml:space="preserve"> &lt;&lt; קריאה &gt;&gt; </w:t>
      </w:r>
      <w:r>
        <w:rPr>
          <w:rtl/>
        </w:rPr>
        <w:t>יסמין פרידמן (יש עתיד):</w:t>
      </w:r>
      <w:r w:rsidRPr="005D2168">
        <w:rPr>
          <w:rStyle w:val="TagStyle"/>
          <w:rtl/>
        </w:rPr>
        <w:t xml:space="preserve"> &lt;&lt; קריאה &gt;&gt;</w:t>
      </w:r>
      <w:r>
        <w:rPr>
          <w:rtl/>
        </w:rPr>
        <w:t xml:space="preserve"> </w:t>
      </w:r>
      <w:bookmarkEnd w:id="5675"/>
    </w:p>
    <w:p w:rsidR="00ED79A6" w:rsidRDefault="00ED79A6" w:rsidP="0098524A">
      <w:pPr>
        <w:pStyle w:val="KeepWithNext"/>
        <w:rPr>
          <w:rtl/>
          <w:lang w:eastAsia="he-IL"/>
        </w:rPr>
      </w:pPr>
    </w:p>
    <w:p w:rsidR="00ED79A6" w:rsidRDefault="00ED79A6" w:rsidP="0098524A">
      <w:pPr>
        <w:rPr>
          <w:rtl/>
          <w:lang w:eastAsia="he-IL"/>
        </w:rPr>
      </w:pPr>
      <w:bookmarkStart w:id="5676" w:name="_ETM_Q7_627000"/>
      <w:bookmarkEnd w:id="5676"/>
      <w:r>
        <w:rPr>
          <w:rFonts w:hint="cs"/>
          <w:rtl/>
          <w:lang w:eastAsia="he-IL"/>
        </w:rPr>
        <w:t>מתי הוא יגיש?</w:t>
      </w:r>
    </w:p>
    <w:p w:rsidR="00ED79A6" w:rsidRDefault="00ED79A6" w:rsidP="0098524A">
      <w:pPr>
        <w:rPr>
          <w:rtl/>
          <w:lang w:eastAsia="he-IL"/>
        </w:rPr>
      </w:pPr>
      <w:bookmarkStart w:id="5677" w:name="_ETM_Q7_632000"/>
      <w:bookmarkEnd w:id="5677"/>
    </w:p>
    <w:p w:rsidR="00ED79A6" w:rsidRDefault="00ED79A6" w:rsidP="0098524A">
      <w:pPr>
        <w:pStyle w:val="-"/>
        <w:keepNext/>
        <w:rPr>
          <w:rtl/>
        </w:rPr>
      </w:pPr>
      <w:bookmarkStart w:id="5678" w:name="ET_speakercontinue_6548_96"/>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78"/>
    </w:p>
    <w:p w:rsidR="00ED79A6" w:rsidRDefault="00ED79A6" w:rsidP="0098524A">
      <w:pPr>
        <w:pStyle w:val="KeepWithNext"/>
        <w:rPr>
          <w:rtl/>
          <w:lang w:eastAsia="he-IL"/>
        </w:rPr>
      </w:pPr>
    </w:p>
    <w:p w:rsidR="00ED79A6" w:rsidRDefault="00ED79A6" w:rsidP="0098524A">
      <w:pPr>
        <w:rPr>
          <w:rtl/>
          <w:lang w:eastAsia="he-IL"/>
        </w:rPr>
      </w:pPr>
      <w:bookmarkStart w:id="5679" w:name="_ETM_Q7_631000"/>
      <w:bookmarkEnd w:id="5679"/>
      <w:r>
        <w:rPr>
          <w:rFonts w:hint="cs"/>
          <w:rtl/>
          <w:lang w:eastAsia="he-IL"/>
        </w:rPr>
        <w:t xml:space="preserve">אתה מבין, הרי אתה שיבשת חקירה. אתה הלכת </w:t>
      </w:r>
      <w:bookmarkStart w:id="5680" w:name="_ETM_Q7_637000"/>
      <w:bookmarkEnd w:id="5680"/>
      <w:r>
        <w:rPr>
          <w:rFonts w:hint="cs"/>
          <w:rtl/>
          <w:lang w:eastAsia="he-IL"/>
        </w:rPr>
        <w:t>לבית של אשכנזי - - -</w:t>
      </w:r>
    </w:p>
    <w:p w:rsidR="00ED79A6" w:rsidRDefault="00ED79A6" w:rsidP="0098524A">
      <w:pPr>
        <w:rPr>
          <w:rtl/>
          <w:lang w:eastAsia="he-IL"/>
        </w:rPr>
      </w:pPr>
    </w:p>
    <w:p w:rsidR="00ED79A6" w:rsidRDefault="00ED79A6" w:rsidP="0098524A">
      <w:pPr>
        <w:pStyle w:val="af5"/>
        <w:keepNext/>
        <w:rPr>
          <w:rtl/>
        </w:rPr>
      </w:pPr>
      <w:bookmarkStart w:id="5681" w:name="ET_interruption_5791_97"/>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681"/>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 שעון</w:t>
      </w:r>
      <w:bookmarkStart w:id="5682" w:name="_ETM_Q7_638000"/>
      <w:bookmarkEnd w:id="5682"/>
      <w:r>
        <w:rPr>
          <w:rFonts w:hint="cs"/>
          <w:rtl/>
          <w:lang w:eastAsia="he-IL"/>
        </w:rPr>
        <w:t xml:space="preserve"> אחד מלחיץ אותך.</w:t>
      </w:r>
    </w:p>
    <w:p w:rsidR="00ED79A6" w:rsidRDefault="00ED79A6" w:rsidP="0098524A">
      <w:pPr>
        <w:rPr>
          <w:rtl/>
          <w:lang w:eastAsia="he-IL"/>
        </w:rPr>
      </w:pPr>
    </w:p>
    <w:p w:rsidR="00ED79A6" w:rsidRDefault="00ED79A6" w:rsidP="0098524A">
      <w:pPr>
        <w:pStyle w:val="-"/>
        <w:keepNext/>
        <w:rPr>
          <w:rtl/>
        </w:rPr>
      </w:pPr>
      <w:bookmarkStart w:id="5683" w:name="ET_speakercontinue_6548_98"/>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8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הינה, 17:07. זו בדיוק הצביעות </w:t>
      </w:r>
      <w:bookmarkStart w:id="5684" w:name="_ETM_Q7_640000"/>
      <w:bookmarkEnd w:id="5684"/>
      <w:r>
        <w:rPr>
          <w:rFonts w:hint="cs"/>
          <w:rtl/>
          <w:lang w:eastAsia="he-IL"/>
        </w:rPr>
        <w:t xml:space="preserve">שלכם. אתם האנשים העבריינים הכי גדולים ומטיפים לנו? </w:t>
      </w:r>
    </w:p>
    <w:p w:rsidR="00ED79A6" w:rsidRDefault="00ED79A6" w:rsidP="0098524A">
      <w:pPr>
        <w:rPr>
          <w:rtl/>
          <w:lang w:eastAsia="he-IL"/>
        </w:rPr>
      </w:pPr>
      <w:bookmarkStart w:id="5685" w:name="_ETM_Q7_648000"/>
      <w:bookmarkEnd w:id="5685"/>
    </w:p>
    <w:p w:rsidR="00ED79A6" w:rsidRDefault="00ED79A6" w:rsidP="0098524A">
      <w:pPr>
        <w:pStyle w:val="af5"/>
        <w:keepNext/>
        <w:rPr>
          <w:rtl/>
        </w:rPr>
      </w:pPr>
      <w:bookmarkStart w:id="5686" w:name="ET_interruption_6127_99"/>
      <w:r w:rsidRPr="005D2168">
        <w:rPr>
          <w:rStyle w:val="TagStyle"/>
          <w:rtl/>
        </w:rPr>
        <w:t xml:space="preserve"> &lt;&lt; קריאה &gt;&gt; </w:t>
      </w:r>
      <w:r>
        <w:rPr>
          <w:rtl/>
        </w:rPr>
        <w:t>ולדימיר בליאק (יש עתיד):</w:t>
      </w:r>
      <w:r w:rsidRPr="005D2168">
        <w:rPr>
          <w:rStyle w:val="TagStyle"/>
          <w:rtl/>
        </w:rPr>
        <w:t xml:space="preserve"> &lt;&lt; קריאה &gt;&gt;</w:t>
      </w:r>
      <w:r>
        <w:rPr>
          <w:rtl/>
        </w:rPr>
        <w:t xml:space="preserve"> </w:t>
      </w:r>
      <w:bookmarkEnd w:id="568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אתה הגשת הצהרת הון?</w:t>
      </w:r>
    </w:p>
    <w:p w:rsidR="00ED79A6" w:rsidRDefault="00ED79A6" w:rsidP="0098524A">
      <w:pPr>
        <w:rPr>
          <w:rtl/>
          <w:lang w:eastAsia="he-IL"/>
        </w:rPr>
      </w:pPr>
    </w:p>
    <w:p w:rsidR="00ED79A6" w:rsidRDefault="00ED79A6" w:rsidP="0098524A">
      <w:pPr>
        <w:pStyle w:val="-"/>
        <w:keepNext/>
        <w:rPr>
          <w:rtl/>
        </w:rPr>
      </w:pPr>
      <w:bookmarkStart w:id="5687" w:name="ET_speakercontinue_6548_100"/>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87"/>
    </w:p>
    <w:p w:rsidR="00ED79A6" w:rsidRDefault="00ED79A6" w:rsidP="0098524A">
      <w:pPr>
        <w:pStyle w:val="KeepWithNext"/>
        <w:rPr>
          <w:rtl/>
          <w:lang w:eastAsia="he-IL"/>
        </w:rPr>
      </w:pPr>
    </w:p>
    <w:p w:rsidR="00ED79A6" w:rsidRDefault="00ED79A6" w:rsidP="0098524A">
      <w:pPr>
        <w:rPr>
          <w:rtl/>
          <w:lang w:eastAsia="he-IL"/>
        </w:rPr>
      </w:pPr>
      <w:bookmarkStart w:id="5688" w:name="_ETM_Q7_646000"/>
      <w:bookmarkEnd w:id="5688"/>
      <w:r>
        <w:rPr>
          <w:rFonts w:hint="cs"/>
          <w:rtl/>
          <w:lang w:eastAsia="he-IL"/>
        </w:rPr>
        <w:t>אני אגיד לך למה אתם עבריינים</w:t>
      </w:r>
      <w:bookmarkStart w:id="5689" w:name="_ETM_Q7_653000"/>
      <w:bookmarkEnd w:id="5689"/>
      <w:r>
        <w:rPr>
          <w:rFonts w:hint="cs"/>
          <w:rtl/>
          <w:lang w:eastAsia="he-IL"/>
        </w:rPr>
        <w:t>, בגלל שאתם חושבים שהמדינה שלכם ולכם מותר הכול. דרך</w:t>
      </w:r>
      <w:bookmarkStart w:id="5690" w:name="_ETM_Q7_655000"/>
      <w:bookmarkEnd w:id="5690"/>
      <w:r>
        <w:rPr>
          <w:rFonts w:hint="cs"/>
          <w:rtl/>
          <w:lang w:eastAsia="he-IL"/>
        </w:rPr>
        <w:t xml:space="preserve"> אגב, אני חושב שאתם לא יודעים שאתם עבריינים, בגלל</w:t>
      </w:r>
      <w:bookmarkStart w:id="5691" w:name="_ETM_Q7_662000"/>
      <w:bookmarkEnd w:id="5691"/>
      <w:r>
        <w:rPr>
          <w:rFonts w:hint="cs"/>
          <w:rtl/>
          <w:lang w:eastAsia="he-IL"/>
        </w:rPr>
        <w:t xml:space="preserve"> שככה התרגלתם. כל מה שאתם עושים זה המדינה זה אתם.</w:t>
      </w:r>
    </w:p>
    <w:p w:rsidR="00ED79A6" w:rsidRDefault="00ED79A6" w:rsidP="0098524A">
      <w:pPr>
        <w:rPr>
          <w:rtl/>
          <w:lang w:eastAsia="he-IL"/>
        </w:rPr>
      </w:pPr>
    </w:p>
    <w:p w:rsidR="00ED79A6" w:rsidRDefault="00ED79A6" w:rsidP="0098524A">
      <w:pPr>
        <w:pStyle w:val="af5"/>
        <w:keepNext/>
        <w:rPr>
          <w:rtl/>
        </w:rPr>
      </w:pPr>
      <w:bookmarkStart w:id="5692" w:name="ET_interruption_6231_102"/>
      <w:r w:rsidRPr="005D2168">
        <w:rPr>
          <w:rStyle w:val="TagStyle"/>
          <w:rtl/>
        </w:rPr>
        <w:t xml:space="preserve"> &lt;&lt; קריאה &gt;&gt; </w:t>
      </w:r>
      <w:r>
        <w:rPr>
          <w:rtl/>
        </w:rPr>
        <w:t>יסמין פרידמן (יש עתיד):</w:t>
      </w:r>
      <w:r w:rsidRPr="005D2168">
        <w:rPr>
          <w:rStyle w:val="TagStyle"/>
          <w:rtl/>
        </w:rPr>
        <w:t xml:space="preserve"> &lt;&lt; קריאה &gt;&gt;</w:t>
      </w:r>
      <w:r>
        <w:rPr>
          <w:rtl/>
        </w:rPr>
        <w:t xml:space="preserve"> </w:t>
      </w:r>
      <w:bookmarkEnd w:id="5692"/>
    </w:p>
    <w:p w:rsidR="00ED79A6" w:rsidRDefault="00ED79A6" w:rsidP="0098524A">
      <w:pPr>
        <w:pStyle w:val="KeepWithNext"/>
        <w:rPr>
          <w:rtl/>
          <w:lang w:eastAsia="he-IL"/>
        </w:rPr>
      </w:pPr>
    </w:p>
    <w:p w:rsidR="00ED79A6" w:rsidRDefault="00ED79A6" w:rsidP="0098524A">
      <w:pPr>
        <w:rPr>
          <w:rtl/>
          <w:lang w:eastAsia="he-IL"/>
        </w:rPr>
      </w:pPr>
      <w:bookmarkStart w:id="5693" w:name="_ETM_Q7_667000"/>
      <w:bookmarkEnd w:id="5693"/>
      <w:r>
        <w:rPr>
          <w:rFonts w:hint="cs"/>
          <w:rtl/>
          <w:lang w:eastAsia="he-IL"/>
        </w:rPr>
        <w:t xml:space="preserve">- - - </w:t>
      </w:r>
    </w:p>
    <w:p w:rsidR="00ED79A6" w:rsidRPr="005D2168" w:rsidRDefault="00ED79A6" w:rsidP="0098524A">
      <w:pPr>
        <w:rPr>
          <w:rtl/>
          <w:lang w:eastAsia="he-IL"/>
        </w:rPr>
      </w:pPr>
      <w:bookmarkStart w:id="5694" w:name="_ETM_Q7_669000"/>
      <w:bookmarkEnd w:id="5694"/>
    </w:p>
    <w:p w:rsidR="00ED79A6" w:rsidRDefault="00ED79A6" w:rsidP="0098524A">
      <w:pPr>
        <w:pStyle w:val="af5"/>
        <w:keepNext/>
        <w:rPr>
          <w:rtl/>
        </w:rPr>
      </w:pPr>
      <w:bookmarkStart w:id="5695" w:name="_ETM_Q7_660000"/>
      <w:bookmarkStart w:id="5696" w:name="ET_interruption_5766_101"/>
      <w:bookmarkEnd w:id="5695"/>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69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אתם ממזמן לא עם ישראל.</w:t>
      </w:r>
    </w:p>
    <w:p w:rsidR="00ED79A6" w:rsidRDefault="00ED79A6" w:rsidP="0098524A">
      <w:pPr>
        <w:rPr>
          <w:rtl/>
          <w:lang w:eastAsia="he-IL"/>
        </w:rPr>
      </w:pPr>
    </w:p>
    <w:p w:rsidR="00ED79A6" w:rsidRDefault="00ED79A6" w:rsidP="0098524A">
      <w:pPr>
        <w:pStyle w:val="-"/>
        <w:keepNext/>
        <w:rPr>
          <w:rtl/>
        </w:rPr>
      </w:pPr>
      <w:bookmarkStart w:id="5697" w:name="ET_speakercontinue_6548_103"/>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697"/>
    </w:p>
    <w:p w:rsidR="00ED79A6" w:rsidRDefault="00ED79A6" w:rsidP="0098524A">
      <w:pPr>
        <w:pStyle w:val="KeepWithNext"/>
        <w:rPr>
          <w:rtl/>
          <w:lang w:eastAsia="he-IL"/>
        </w:rPr>
      </w:pPr>
    </w:p>
    <w:p w:rsidR="00ED79A6" w:rsidRDefault="00ED79A6" w:rsidP="0098524A">
      <w:pPr>
        <w:rPr>
          <w:rtl/>
          <w:lang w:eastAsia="he-IL"/>
        </w:rPr>
      </w:pPr>
      <w:bookmarkStart w:id="5698" w:name="_ETM_Q7_668000"/>
      <w:bookmarkEnd w:id="5698"/>
      <w:r>
        <w:rPr>
          <w:rFonts w:hint="cs"/>
          <w:rtl/>
          <w:lang w:eastAsia="he-IL"/>
        </w:rPr>
        <w:t>לכן אתה תשבש חקירות כמה שאתה רוצה.</w:t>
      </w:r>
      <w:bookmarkStart w:id="5699" w:name="_ETM_Q7_670000"/>
      <w:bookmarkEnd w:id="5699"/>
      <w:r>
        <w:rPr>
          <w:rFonts w:hint="cs"/>
          <w:rtl/>
          <w:lang w:eastAsia="he-IL"/>
        </w:rPr>
        <w:t xml:space="preserve"> אתה תמכור לכל אויבי ישראל בלי אישור של משרד הביטחון</w:t>
      </w:r>
      <w:bookmarkStart w:id="5700" w:name="_ETM_Q7_678000"/>
      <w:bookmarkEnd w:id="5700"/>
      <w:r>
        <w:rPr>
          <w:rFonts w:hint="cs"/>
          <w:rtl/>
          <w:lang w:eastAsia="he-IL"/>
        </w:rPr>
        <w:t xml:space="preserve"> מה שאתם רוצים. </w:t>
      </w:r>
    </w:p>
    <w:p w:rsidR="00ED79A6" w:rsidRDefault="00ED79A6" w:rsidP="0098524A">
      <w:pPr>
        <w:rPr>
          <w:rtl/>
          <w:lang w:eastAsia="he-IL"/>
        </w:rPr>
      </w:pPr>
      <w:bookmarkStart w:id="5701" w:name="_ETM_Q7_677000"/>
      <w:bookmarkEnd w:id="5701"/>
    </w:p>
    <w:p w:rsidR="00ED79A6" w:rsidRDefault="00ED79A6" w:rsidP="0098524A">
      <w:pPr>
        <w:pStyle w:val="af5"/>
        <w:keepNext/>
        <w:rPr>
          <w:rtl/>
        </w:rPr>
      </w:pPr>
      <w:bookmarkStart w:id="5702" w:name="ET_interruption_5791_104"/>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702"/>
    </w:p>
    <w:p w:rsidR="00ED79A6" w:rsidRDefault="00ED79A6" w:rsidP="0098524A">
      <w:pPr>
        <w:pStyle w:val="KeepWithNext"/>
        <w:rPr>
          <w:rtl/>
          <w:lang w:eastAsia="he-IL"/>
        </w:rPr>
      </w:pPr>
    </w:p>
    <w:p w:rsidR="00ED79A6" w:rsidRDefault="00ED79A6" w:rsidP="0098524A">
      <w:pPr>
        <w:rPr>
          <w:rtl/>
          <w:lang w:eastAsia="he-IL"/>
        </w:rPr>
      </w:pPr>
      <w:bookmarkStart w:id="5703" w:name="_ETM_Q7_676000"/>
      <w:bookmarkEnd w:id="5703"/>
      <w:r>
        <w:rPr>
          <w:rFonts w:hint="cs"/>
          <w:rtl/>
          <w:lang w:eastAsia="he-IL"/>
        </w:rPr>
        <w:t xml:space="preserve">- - - </w:t>
      </w:r>
    </w:p>
    <w:p w:rsidR="00ED79A6" w:rsidRDefault="00ED79A6" w:rsidP="0098524A">
      <w:pPr>
        <w:rPr>
          <w:rtl/>
          <w:lang w:eastAsia="he-IL"/>
        </w:rPr>
      </w:pPr>
    </w:p>
    <w:p w:rsidR="00ED79A6" w:rsidRDefault="00ED79A6" w:rsidP="0098524A">
      <w:pPr>
        <w:pStyle w:val="-"/>
        <w:keepNext/>
        <w:rPr>
          <w:rtl/>
        </w:rPr>
      </w:pPr>
      <w:bookmarkStart w:id="5704" w:name="ET_speakercontinue_6548_105"/>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04"/>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גנץ, כשהוא יבוא</w:t>
      </w:r>
      <w:bookmarkStart w:id="5705" w:name="_ETM_Q7_681000"/>
      <w:bookmarkEnd w:id="5705"/>
      <w:r>
        <w:rPr>
          <w:rFonts w:hint="cs"/>
          <w:rtl/>
          <w:lang w:eastAsia="he-IL"/>
        </w:rPr>
        <w:t>, יהיה שר הביטחון, ינסה לשנות את התקנון - -</w:t>
      </w:r>
    </w:p>
    <w:p w:rsidR="00ED79A6" w:rsidRDefault="00ED79A6" w:rsidP="0098524A">
      <w:pPr>
        <w:pStyle w:val="KeepWithNext"/>
        <w:rPr>
          <w:rtl/>
          <w:lang w:eastAsia="he-IL"/>
        </w:rPr>
      </w:pPr>
    </w:p>
    <w:p w:rsidR="00ED79A6" w:rsidRDefault="00ED79A6" w:rsidP="0098524A">
      <w:pPr>
        <w:pStyle w:val="af5"/>
        <w:keepNext/>
        <w:rPr>
          <w:rtl/>
        </w:rPr>
      </w:pPr>
      <w:bookmarkStart w:id="5706" w:name="ET_interruption_5766_108"/>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70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מי משלם לאוריך את </w:t>
      </w:r>
      <w:bookmarkStart w:id="5707" w:name="_ETM_Q7_686000"/>
      <w:bookmarkEnd w:id="5707"/>
      <w:r>
        <w:rPr>
          <w:rFonts w:hint="cs"/>
          <w:rtl/>
          <w:lang w:eastAsia="he-IL"/>
        </w:rPr>
        <w:t xml:space="preserve">המשכורת? </w:t>
      </w:r>
    </w:p>
    <w:p w:rsidR="00ED79A6" w:rsidRPr="00AF66C0" w:rsidRDefault="00ED79A6" w:rsidP="0098524A">
      <w:pPr>
        <w:rPr>
          <w:rtl/>
        </w:rPr>
      </w:pPr>
    </w:p>
    <w:p w:rsidR="00ED79A6" w:rsidRDefault="00ED79A6" w:rsidP="0098524A">
      <w:pPr>
        <w:pStyle w:val="-"/>
        <w:keepNext/>
        <w:rPr>
          <w:rtl/>
        </w:rPr>
      </w:pPr>
      <w:bookmarkStart w:id="5708" w:name="ET_speakercontinue_6548_110"/>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0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שתוכלו למכור. </w:t>
      </w:r>
    </w:p>
    <w:p w:rsidR="00ED79A6" w:rsidRDefault="00ED79A6" w:rsidP="0098524A">
      <w:pPr>
        <w:rPr>
          <w:rtl/>
          <w:lang w:eastAsia="he-IL"/>
        </w:rPr>
      </w:pPr>
    </w:p>
    <w:p w:rsidR="00ED79A6" w:rsidRDefault="00ED79A6" w:rsidP="0098524A">
      <w:pPr>
        <w:pStyle w:val="af5"/>
        <w:keepNext/>
        <w:rPr>
          <w:rtl/>
        </w:rPr>
      </w:pPr>
      <w:bookmarkStart w:id="5709" w:name="ET_interruption_5791_111"/>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70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איפה </w:t>
      </w:r>
      <w:proofErr w:type="spellStart"/>
      <w:r>
        <w:rPr>
          <w:rFonts w:hint="cs"/>
          <w:rtl/>
          <w:lang w:eastAsia="he-IL"/>
        </w:rPr>
        <w:t>איינהורן</w:t>
      </w:r>
      <w:proofErr w:type="spellEnd"/>
      <w:r>
        <w:rPr>
          <w:rFonts w:hint="cs"/>
          <w:rtl/>
          <w:lang w:eastAsia="he-IL"/>
        </w:rPr>
        <w:t>? אתה משלם לו?</w:t>
      </w:r>
    </w:p>
    <w:p w:rsidR="00ED79A6" w:rsidRDefault="00ED79A6" w:rsidP="0098524A">
      <w:pPr>
        <w:rPr>
          <w:rtl/>
          <w:lang w:eastAsia="he-IL"/>
        </w:rPr>
      </w:pPr>
      <w:bookmarkStart w:id="5710" w:name="_ETM_Q7_688000"/>
      <w:bookmarkEnd w:id="5710"/>
    </w:p>
    <w:p w:rsidR="00ED79A6" w:rsidRDefault="00ED79A6" w:rsidP="0098524A">
      <w:pPr>
        <w:pStyle w:val="af5"/>
        <w:keepNext/>
        <w:rPr>
          <w:rtl/>
        </w:rPr>
      </w:pPr>
      <w:bookmarkStart w:id="5711" w:name="ET_interruption_5766_112"/>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711"/>
    </w:p>
    <w:p w:rsidR="00ED79A6" w:rsidRDefault="00ED79A6" w:rsidP="0098524A">
      <w:pPr>
        <w:pStyle w:val="KeepWithNext"/>
        <w:rPr>
          <w:rtl/>
          <w:lang w:eastAsia="he-IL"/>
        </w:rPr>
      </w:pPr>
    </w:p>
    <w:p w:rsidR="00ED79A6" w:rsidRPr="005D2168" w:rsidRDefault="00ED79A6" w:rsidP="0098524A">
      <w:pPr>
        <w:rPr>
          <w:rtl/>
          <w:lang w:eastAsia="he-IL"/>
        </w:rPr>
      </w:pPr>
      <w:r>
        <w:rPr>
          <w:rFonts w:hint="cs"/>
          <w:rtl/>
          <w:lang w:eastAsia="he-IL"/>
        </w:rPr>
        <w:t>מי משלם לאוריך את המשכורת?</w:t>
      </w:r>
    </w:p>
    <w:p w:rsidR="00ED79A6" w:rsidRDefault="00ED79A6" w:rsidP="0098524A">
      <w:pPr>
        <w:rPr>
          <w:rtl/>
          <w:lang w:eastAsia="he-IL"/>
        </w:rPr>
      </w:pPr>
    </w:p>
    <w:p w:rsidR="00ED79A6" w:rsidRDefault="00ED79A6" w:rsidP="0098524A">
      <w:pPr>
        <w:pStyle w:val="-"/>
        <w:keepNext/>
        <w:rPr>
          <w:rtl/>
        </w:rPr>
      </w:pPr>
      <w:bookmarkStart w:id="5712" w:name="ET_speakercontinue_6548_113"/>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12"/>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דקה, דקה.</w:t>
      </w:r>
      <w:bookmarkStart w:id="5713" w:name="_ETM_Q7_689000"/>
      <w:bookmarkEnd w:id="5713"/>
      <w:r>
        <w:rPr>
          <w:rFonts w:hint="cs"/>
          <w:rtl/>
          <w:lang w:eastAsia="he-IL"/>
        </w:rPr>
        <w:t xml:space="preserve"> אמרתי, זה הסיפור - -</w:t>
      </w:r>
    </w:p>
    <w:p w:rsidR="00ED79A6" w:rsidRDefault="00ED79A6" w:rsidP="0098524A">
      <w:pPr>
        <w:rPr>
          <w:rtl/>
          <w:lang w:eastAsia="he-IL"/>
        </w:rPr>
      </w:pPr>
      <w:bookmarkStart w:id="5714" w:name="_ETM_Q7_690000"/>
      <w:bookmarkEnd w:id="5714"/>
    </w:p>
    <w:p w:rsidR="00ED79A6" w:rsidRDefault="00ED79A6" w:rsidP="0098524A">
      <w:pPr>
        <w:pStyle w:val="af5"/>
        <w:keepNext/>
        <w:rPr>
          <w:rtl/>
        </w:rPr>
      </w:pPr>
      <w:bookmarkStart w:id="5715" w:name="ET_interruption_5766_114"/>
      <w:r w:rsidRPr="005D2168">
        <w:rPr>
          <w:rStyle w:val="TagStyle"/>
          <w:rtl/>
        </w:rPr>
        <w:t xml:space="preserve"> &lt;&lt; קריאה &gt;&gt; </w:t>
      </w:r>
      <w:r>
        <w:rPr>
          <w:rtl/>
        </w:rPr>
        <w:t>רם בן ברק (יש עתיד):</w:t>
      </w:r>
      <w:r w:rsidRPr="005D2168">
        <w:rPr>
          <w:rStyle w:val="TagStyle"/>
          <w:rtl/>
        </w:rPr>
        <w:t xml:space="preserve"> &lt;&lt; קריאה &gt;&gt;</w:t>
      </w:r>
      <w:r>
        <w:rPr>
          <w:rtl/>
        </w:rPr>
        <w:t xml:space="preserve"> </w:t>
      </w:r>
      <w:bookmarkEnd w:id="5715"/>
    </w:p>
    <w:p w:rsidR="00ED79A6" w:rsidRDefault="00ED79A6" w:rsidP="0098524A">
      <w:pPr>
        <w:pStyle w:val="KeepWithNext"/>
        <w:rPr>
          <w:rtl/>
          <w:lang w:eastAsia="he-IL"/>
        </w:rPr>
      </w:pPr>
    </w:p>
    <w:p w:rsidR="00ED79A6" w:rsidRDefault="00ED79A6" w:rsidP="0098524A">
      <w:pPr>
        <w:rPr>
          <w:rtl/>
          <w:lang w:eastAsia="he-IL"/>
        </w:rPr>
      </w:pPr>
      <w:bookmarkStart w:id="5716" w:name="_ETM_Q7_691000"/>
      <w:bookmarkEnd w:id="5716"/>
      <w:r>
        <w:rPr>
          <w:rFonts w:hint="cs"/>
          <w:rtl/>
          <w:lang w:eastAsia="he-IL"/>
        </w:rPr>
        <w:t>אצל ביבי יושבים - - -</w:t>
      </w:r>
    </w:p>
    <w:p w:rsidR="00ED79A6" w:rsidRDefault="00ED79A6" w:rsidP="0098524A">
      <w:pPr>
        <w:rPr>
          <w:rtl/>
          <w:lang w:eastAsia="he-IL"/>
        </w:rPr>
      </w:pPr>
      <w:bookmarkStart w:id="5717" w:name="_ETM_Q7_696000"/>
      <w:bookmarkEnd w:id="5717"/>
    </w:p>
    <w:p w:rsidR="00ED79A6" w:rsidRDefault="00ED79A6" w:rsidP="0098524A">
      <w:pPr>
        <w:pStyle w:val="-"/>
        <w:keepNext/>
        <w:rPr>
          <w:rtl/>
        </w:rPr>
      </w:pPr>
      <w:bookmarkStart w:id="5718" w:name="ET_speakercontinue_6548_115"/>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1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אנחנו כבר יודעים מזמן. הם לא אדוני </w:t>
      </w:r>
      <w:bookmarkStart w:id="5719" w:name="_ETM_Q7_701000"/>
      <w:bookmarkEnd w:id="5719"/>
      <w:r>
        <w:rPr>
          <w:rFonts w:hint="cs"/>
          <w:rtl/>
          <w:lang w:eastAsia="he-IL"/>
        </w:rPr>
        <w:t xml:space="preserve">הארץ. הם לא שייכים לאדוני הארץ. </w:t>
      </w:r>
    </w:p>
    <w:p w:rsidR="00ED79A6" w:rsidRDefault="00ED79A6" w:rsidP="0098524A">
      <w:pPr>
        <w:rPr>
          <w:rtl/>
          <w:lang w:eastAsia="he-IL"/>
        </w:rPr>
      </w:pPr>
      <w:bookmarkStart w:id="5720" w:name="_ETM_Q7_704000"/>
      <w:bookmarkEnd w:id="5720"/>
    </w:p>
    <w:p w:rsidR="00ED79A6" w:rsidRDefault="00ED79A6" w:rsidP="0098524A">
      <w:pPr>
        <w:pStyle w:val="af5"/>
        <w:keepNext/>
        <w:rPr>
          <w:rtl/>
        </w:rPr>
      </w:pPr>
      <w:bookmarkStart w:id="5721" w:name="ET_interruption_קריאות_116"/>
      <w:r w:rsidRPr="005D2168">
        <w:rPr>
          <w:rStyle w:val="TagStyle"/>
          <w:rtl/>
        </w:rPr>
        <w:t xml:space="preserve"> &lt;&lt; קריאה &gt;&gt; </w:t>
      </w:r>
      <w:r>
        <w:rPr>
          <w:rtl/>
        </w:rPr>
        <w:t>קריאות:</w:t>
      </w:r>
      <w:r w:rsidRPr="005D2168">
        <w:rPr>
          <w:rStyle w:val="TagStyle"/>
          <w:rtl/>
        </w:rPr>
        <w:t xml:space="preserve"> &lt;&lt; קריאה &gt;&gt;</w:t>
      </w:r>
      <w:r>
        <w:rPr>
          <w:rtl/>
        </w:rPr>
        <w:t xml:space="preserve"> </w:t>
      </w:r>
      <w:bookmarkEnd w:id="5721"/>
    </w:p>
    <w:p w:rsidR="00ED79A6" w:rsidRDefault="00ED79A6" w:rsidP="0098524A">
      <w:pPr>
        <w:pStyle w:val="KeepWithNext"/>
        <w:rPr>
          <w:rtl/>
          <w:lang w:eastAsia="he-IL"/>
        </w:rPr>
      </w:pPr>
    </w:p>
    <w:p w:rsidR="00ED79A6" w:rsidRDefault="00ED79A6" w:rsidP="0098524A">
      <w:pPr>
        <w:rPr>
          <w:rtl/>
          <w:lang w:eastAsia="he-IL"/>
        </w:rPr>
      </w:pPr>
      <w:bookmarkStart w:id="5722" w:name="_ETM_Q7_702000"/>
      <w:bookmarkEnd w:id="5722"/>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5723" w:name="ET_interruption_5791_117"/>
      <w:r w:rsidRPr="005D2168">
        <w:rPr>
          <w:rStyle w:val="TagStyle"/>
          <w:rtl/>
        </w:rPr>
        <w:t xml:space="preserve"> &lt;&lt; קריאה &gt;&gt; </w:t>
      </w:r>
      <w:r>
        <w:rPr>
          <w:rtl/>
        </w:rPr>
        <w:t>יואב סגלוביץ' (יש עתיד):</w:t>
      </w:r>
      <w:r w:rsidRPr="005D2168">
        <w:rPr>
          <w:rStyle w:val="TagStyle"/>
          <w:rtl/>
        </w:rPr>
        <w:t xml:space="preserve"> &lt;&lt; קריאה &gt;&gt;</w:t>
      </w:r>
      <w:r>
        <w:rPr>
          <w:rtl/>
        </w:rPr>
        <w:t xml:space="preserve"> </w:t>
      </w:r>
      <w:bookmarkEnd w:id="5723"/>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איינהורן</w:t>
      </w:r>
      <w:proofErr w:type="spellEnd"/>
      <w:r>
        <w:rPr>
          <w:rFonts w:hint="cs"/>
          <w:rtl/>
          <w:lang w:eastAsia="he-IL"/>
        </w:rPr>
        <w:t xml:space="preserve">, </w:t>
      </w:r>
      <w:bookmarkStart w:id="5724" w:name="_ETM_Q7_706000"/>
      <w:bookmarkEnd w:id="5724"/>
      <w:r>
        <w:rPr>
          <w:rFonts w:hint="cs"/>
          <w:rtl/>
          <w:lang w:eastAsia="he-IL"/>
        </w:rPr>
        <w:t xml:space="preserve">למי שייך? </w:t>
      </w:r>
    </w:p>
    <w:p w:rsidR="00ED79A6" w:rsidRDefault="00ED79A6" w:rsidP="0098524A">
      <w:pPr>
        <w:rPr>
          <w:rtl/>
          <w:lang w:eastAsia="he-IL"/>
        </w:rPr>
      </w:pPr>
      <w:bookmarkStart w:id="5725" w:name="_ETM_Q7_710000"/>
      <w:bookmarkEnd w:id="5725"/>
    </w:p>
    <w:p w:rsidR="00ED79A6" w:rsidRDefault="00ED79A6" w:rsidP="0098524A">
      <w:pPr>
        <w:pStyle w:val="-"/>
        <w:keepNext/>
        <w:rPr>
          <w:rtl/>
        </w:rPr>
      </w:pPr>
      <w:bookmarkStart w:id="5726" w:name="ET_speakercontinue_6548_118"/>
      <w:r w:rsidRPr="005D2168">
        <w:rPr>
          <w:rStyle w:val="TagStyle"/>
          <w:rtl/>
        </w:rPr>
        <w:t xml:space="preserve"> &lt;&lt; דובר_המשך &gt;&gt; </w:t>
      </w:r>
      <w:r>
        <w:rPr>
          <w:rtl/>
        </w:rPr>
        <w:t>השר לשיתוף פעולה אזורי דוד אמסלם:</w:t>
      </w:r>
      <w:r w:rsidRPr="005D2168">
        <w:rPr>
          <w:rStyle w:val="TagStyle"/>
          <w:rtl/>
        </w:rPr>
        <w:t xml:space="preserve"> &lt;&lt; דובר_המשך &gt;&gt;</w:t>
      </w:r>
      <w:r>
        <w:rPr>
          <w:rtl/>
        </w:rPr>
        <w:t xml:space="preserve"> </w:t>
      </w:r>
      <w:bookmarkEnd w:id="572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לא לאדוני הארץ. אתה אדוני הארץ.</w:t>
      </w:r>
    </w:p>
    <w:p w:rsidR="00ED79A6" w:rsidRDefault="00ED79A6" w:rsidP="0098524A">
      <w:pPr>
        <w:rPr>
          <w:rtl/>
          <w:lang w:eastAsia="he-IL"/>
        </w:rPr>
      </w:pPr>
    </w:p>
    <w:p w:rsidR="00ED79A6" w:rsidRDefault="00ED79A6" w:rsidP="0098524A">
      <w:pPr>
        <w:pStyle w:val="af5"/>
        <w:keepNext/>
        <w:rPr>
          <w:rtl/>
        </w:rPr>
      </w:pPr>
      <w:bookmarkStart w:id="5727" w:name="ET_interruption_5791_119"/>
      <w:r w:rsidRPr="00E51911">
        <w:rPr>
          <w:rStyle w:val="TagStyle"/>
          <w:rtl/>
        </w:rPr>
        <w:t xml:space="preserve"> &lt;&lt; קריאה &gt;&gt; </w:t>
      </w:r>
      <w:r>
        <w:rPr>
          <w:rtl/>
        </w:rPr>
        <w:t>יואב סגלוביץ' (יש עתיד):</w:t>
      </w:r>
      <w:r w:rsidRPr="00E51911">
        <w:rPr>
          <w:rStyle w:val="TagStyle"/>
          <w:rtl/>
        </w:rPr>
        <w:t xml:space="preserve"> &lt;&lt; קריאה &gt;&gt;</w:t>
      </w:r>
      <w:r>
        <w:rPr>
          <w:rtl/>
        </w:rPr>
        <w:t xml:space="preserve"> </w:t>
      </w:r>
      <w:bookmarkEnd w:id="5727"/>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אבל איפה </w:t>
      </w:r>
      <w:proofErr w:type="spellStart"/>
      <w:r>
        <w:rPr>
          <w:rFonts w:hint="cs"/>
          <w:rtl/>
          <w:lang w:eastAsia="he-IL"/>
        </w:rPr>
        <w:t>איינהורן</w:t>
      </w:r>
      <w:proofErr w:type="spellEnd"/>
      <w:r>
        <w:rPr>
          <w:rFonts w:hint="cs"/>
          <w:rtl/>
          <w:lang w:eastAsia="he-IL"/>
        </w:rPr>
        <w:t xml:space="preserve">? </w:t>
      </w:r>
    </w:p>
    <w:p w:rsidR="00ED79A6" w:rsidRDefault="00ED79A6" w:rsidP="0098524A">
      <w:pPr>
        <w:rPr>
          <w:rtl/>
          <w:lang w:eastAsia="he-IL"/>
        </w:rPr>
      </w:pPr>
      <w:bookmarkStart w:id="5728" w:name="_ETM_Q7_711000"/>
      <w:bookmarkEnd w:id="5728"/>
    </w:p>
    <w:p w:rsidR="00ED79A6" w:rsidRDefault="00ED79A6" w:rsidP="0098524A">
      <w:pPr>
        <w:pStyle w:val="-"/>
        <w:keepNext/>
        <w:rPr>
          <w:rtl/>
        </w:rPr>
      </w:pPr>
      <w:bookmarkStart w:id="5729" w:name="ET_speakercontinue_6548_120"/>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29"/>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מזמן אתה היית צריך להיות בחקירות, וגם אתה. </w:t>
      </w:r>
      <w:bookmarkStart w:id="5730" w:name="_ETM_Q7_719000"/>
      <w:bookmarkEnd w:id="5730"/>
    </w:p>
    <w:p w:rsidR="00ED79A6" w:rsidRDefault="00ED79A6" w:rsidP="0098524A">
      <w:pPr>
        <w:rPr>
          <w:rtl/>
          <w:lang w:eastAsia="he-IL"/>
        </w:rPr>
      </w:pPr>
    </w:p>
    <w:p w:rsidR="00ED79A6" w:rsidRDefault="00ED79A6" w:rsidP="0098524A">
      <w:pPr>
        <w:pStyle w:val="af5"/>
        <w:keepNext/>
        <w:rPr>
          <w:rtl/>
        </w:rPr>
      </w:pPr>
      <w:bookmarkStart w:id="5731" w:name="ET_interruption_5791_121"/>
      <w:r w:rsidRPr="00E51911">
        <w:rPr>
          <w:rStyle w:val="TagStyle"/>
          <w:rtl/>
        </w:rPr>
        <w:t xml:space="preserve"> &lt;&lt; קריאה &gt;&gt; </w:t>
      </w:r>
      <w:r>
        <w:rPr>
          <w:rtl/>
        </w:rPr>
        <w:t>יואב סגלוביץ' (יש עתיד):</w:t>
      </w:r>
      <w:r w:rsidRPr="00E51911">
        <w:rPr>
          <w:rStyle w:val="TagStyle"/>
          <w:rtl/>
        </w:rPr>
        <w:t xml:space="preserve"> &lt;&lt; קריאה &gt;&gt;</w:t>
      </w:r>
      <w:r>
        <w:rPr>
          <w:rtl/>
        </w:rPr>
        <w:t xml:space="preserve"> </w:t>
      </w:r>
      <w:bookmarkEnd w:id="5731"/>
    </w:p>
    <w:p w:rsidR="00ED79A6" w:rsidRDefault="00ED79A6" w:rsidP="0098524A">
      <w:pPr>
        <w:pStyle w:val="KeepWithNext"/>
        <w:rPr>
          <w:rtl/>
          <w:lang w:eastAsia="he-IL"/>
        </w:rPr>
      </w:pPr>
    </w:p>
    <w:p w:rsidR="00ED79A6" w:rsidRDefault="00ED79A6" w:rsidP="0098524A">
      <w:pPr>
        <w:rPr>
          <w:rtl/>
          <w:lang w:eastAsia="he-IL"/>
        </w:rPr>
      </w:pPr>
      <w:proofErr w:type="spellStart"/>
      <w:r>
        <w:rPr>
          <w:rFonts w:hint="cs"/>
          <w:rtl/>
          <w:lang w:eastAsia="he-IL"/>
        </w:rPr>
        <w:t>איינהורן</w:t>
      </w:r>
      <w:proofErr w:type="spellEnd"/>
      <w:r>
        <w:rPr>
          <w:rFonts w:hint="cs"/>
          <w:rtl/>
          <w:lang w:eastAsia="he-IL"/>
        </w:rPr>
        <w:t xml:space="preserve"> שובי הביתה. </w:t>
      </w:r>
      <w:proofErr w:type="spellStart"/>
      <w:r>
        <w:rPr>
          <w:rFonts w:hint="cs"/>
          <w:rtl/>
          <w:lang w:eastAsia="he-IL"/>
        </w:rPr>
        <w:t>איינהורן</w:t>
      </w:r>
      <w:proofErr w:type="spellEnd"/>
      <w:r>
        <w:rPr>
          <w:rFonts w:hint="cs"/>
          <w:rtl/>
          <w:lang w:eastAsia="he-IL"/>
        </w:rPr>
        <w:t xml:space="preserve"> שובי הביתה - - - </w:t>
      </w:r>
    </w:p>
    <w:p w:rsidR="00ED79A6" w:rsidRDefault="00ED79A6" w:rsidP="0098524A">
      <w:pPr>
        <w:rPr>
          <w:rtl/>
          <w:lang w:eastAsia="he-IL"/>
        </w:rPr>
      </w:pPr>
      <w:bookmarkStart w:id="5732" w:name="_ETM_Q7_718000"/>
      <w:bookmarkEnd w:id="5732"/>
    </w:p>
    <w:p w:rsidR="00ED79A6" w:rsidRDefault="00ED79A6" w:rsidP="0098524A">
      <w:pPr>
        <w:pStyle w:val="-"/>
        <w:keepNext/>
        <w:rPr>
          <w:rtl/>
        </w:rPr>
      </w:pPr>
      <w:bookmarkStart w:id="5733" w:name="ET_speakercontinue_6548_122"/>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33"/>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אתה בכלל, אתה מבין? אבל מה, אתם ממשיכים כרגיל</w:t>
      </w:r>
      <w:bookmarkStart w:id="5734" w:name="_ETM_Q7_720000"/>
      <w:bookmarkEnd w:id="5734"/>
      <w:r>
        <w:rPr>
          <w:rFonts w:hint="cs"/>
          <w:rtl/>
          <w:lang w:eastAsia="he-IL"/>
        </w:rPr>
        <w:t xml:space="preserve"> - - </w:t>
      </w:r>
    </w:p>
    <w:p w:rsidR="00ED79A6" w:rsidRDefault="00ED79A6" w:rsidP="0098524A">
      <w:pPr>
        <w:rPr>
          <w:rtl/>
          <w:lang w:eastAsia="he-IL"/>
        </w:rPr>
      </w:pPr>
    </w:p>
    <w:p w:rsidR="00ED79A6" w:rsidRDefault="00ED79A6" w:rsidP="0098524A">
      <w:pPr>
        <w:pStyle w:val="af5"/>
        <w:keepNext/>
        <w:rPr>
          <w:rtl/>
        </w:rPr>
      </w:pPr>
      <w:bookmarkStart w:id="5735" w:name="ET_interruption_5766_123"/>
      <w:r w:rsidRPr="00E51911">
        <w:rPr>
          <w:rStyle w:val="TagStyle"/>
          <w:rtl/>
        </w:rPr>
        <w:t xml:space="preserve"> &lt;&lt; קריאה &gt;&gt; </w:t>
      </w:r>
      <w:r>
        <w:rPr>
          <w:rtl/>
        </w:rPr>
        <w:t>רם בן ברק (יש עתיד):</w:t>
      </w:r>
      <w:r w:rsidRPr="00E51911">
        <w:rPr>
          <w:rStyle w:val="TagStyle"/>
          <w:rtl/>
        </w:rPr>
        <w:t xml:space="preserve"> &lt;&lt; קריאה &gt;&gt;</w:t>
      </w:r>
      <w:r>
        <w:rPr>
          <w:rtl/>
        </w:rPr>
        <w:t xml:space="preserve"> </w:t>
      </w:r>
      <w:bookmarkEnd w:id="573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 - - ממשלת ישראל - </w:t>
      </w:r>
      <w:bookmarkStart w:id="5736" w:name="_ETM_Q7_723000"/>
      <w:bookmarkEnd w:id="5736"/>
      <w:r>
        <w:rPr>
          <w:rFonts w:hint="cs"/>
          <w:rtl/>
          <w:lang w:eastAsia="he-IL"/>
        </w:rPr>
        <w:t xml:space="preserve">- - </w:t>
      </w:r>
    </w:p>
    <w:p w:rsidR="00ED79A6" w:rsidRDefault="00ED79A6" w:rsidP="0098524A">
      <w:pPr>
        <w:rPr>
          <w:rtl/>
          <w:lang w:eastAsia="he-IL"/>
        </w:rPr>
      </w:pPr>
      <w:bookmarkStart w:id="5737" w:name="_ETM_Q7_724000"/>
      <w:bookmarkEnd w:id="5737"/>
    </w:p>
    <w:p w:rsidR="00ED79A6" w:rsidRDefault="00ED79A6" w:rsidP="0098524A">
      <w:pPr>
        <w:pStyle w:val="-"/>
        <w:keepNext/>
        <w:rPr>
          <w:rtl/>
        </w:rPr>
      </w:pPr>
      <w:bookmarkStart w:id="5738" w:name="ET_speakercontinue_6548_124"/>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38"/>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לכם מותר לעבור על החוק, לפגוע</w:t>
      </w:r>
      <w:bookmarkStart w:id="5739" w:name="_ETM_Q7_727000"/>
      <w:bookmarkEnd w:id="5739"/>
      <w:r>
        <w:rPr>
          <w:rFonts w:hint="cs"/>
          <w:rtl/>
          <w:lang w:eastAsia="he-IL"/>
        </w:rPr>
        <w:t xml:space="preserve"> במדינת ישראל, בביטחונה, לקרוא לסרבנות, לפגוע בצה"ל - -</w:t>
      </w:r>
    </w:p>
    <w:p w:rsidR="00ED79A6" w:rsidRDefault="00ED79A6" w:rsidP="0098524A">
      <w:pPr>
        <w:rPr>
          <w:rtl/>
          <w:lang w:eastAsia="he-IL"/>
        </w:rPr>
      </w:pPr>
      <w:bookmarkStart w:id="5740" w:name="_ETM_Q7_726000"/>
      <w:bookmarkEnd w:id="5740"/>
    </w:p>
    <w:p w:rsidR="00ED79A6" w:rsidRDefault="00ED79A6" w:rsidP="0098524A">
      <w:pPr>
        <w:pStyle w:val="af5"/>
        <w:keepNext/>
        <w:rPr>
          <w:rtl/>
        </w:rPr>
      </w:pPr>
      <w:bookmarkStart w:id="5741" w:name="ET_interruption_5791_125"/>
      <w:r w:rsidRPr="00E51911">
        <w:rPr>
          <w:rStyle w:val="TagStyle"/>
          <w:rtl/>
        </w:rPr>
        <w:t xml:space="preserve"> &lt;&lt; קריאה &gt;&gt; </w:t>
      </w:r>
      <w:r>
        <w:rPr>
          <w:rtl/>
        </w:rPr>
        <w:t>יואב סגלוביץ' (יש עתיד):</w:t>
      </w:r>
      <w:r w:rsidRPr="00E51911">
        <w:rPr>
          <w:rStyle w:val="TagStyle"/>
          <w:rtl/>
        </w:rPr>
        <w:t xml:space="preserve"> &lt;&lt; קריאה &gt;&gt;</w:t>
      </w:r>
      <w:r>
        <w:rPr>
          <w:rtl/>
        </w:rPr>
        <w:t xml:space="preserve"> </w:t>
      </w:r>
      <w:bookmarkEnd w:id="5741"/>
    </w:p>
    <w:p w:rsidR="00ED79A6" w:rsidRDefault="00ED79A6" w:rsidP="0098524A">
      <w:pPr>
        <w:pStyle w:val="KeepWithNext"/>
        <w:rPr>
          <w:rtl/>
          <w:lang w:eastAsia="he-IL"/>
        </w:rPr>
      </w:pPr>
    </w:p>
    <w:p w:rsidR="00ED79A6" w:rsidRDefault="00ED79A6" w:rsidP="0098524A">
      <w:pPr>
        <w:rPr>
          <w:rtl/>
          <w:lang w:eastAsia="he-IL"/>
        </w:rPr>
      </w:pPr>
      <w:bookmarkStart w:id="5742" w:name="_ETM_Q7_728000"/>
      <w:bookmarkEnd w:id="5742"/>
      <w:r>
        <w:rPr>
          <w:rFonts w:hint="cs"/>
          <w:rtl/>
          <w:lang w:eastAsia="he-IL"/>
        </w:rPr>
        <w:t>מה עם אוריך?</w:t>
      </w:r>
      <w:bookmarkStart w:id="5743" w:name="_ETM_Q7_729000"/>
      <w:bookmarkEnd w:id="5743"/>
      <w:r>
        <w:rPr>
          <w:rFonts w:hint="cs"/>
          <w:rtl/>
          <w:lang w:eastAsia="he-IL"/>
        </w:rPr>
        <w:t xml:space="preserve"> מה עם אוריך?</w:t>
      </w:r>
    </w:p>
    <w:p w:rsidR="00ED79A6" w:rsidRDefault="00ED79A6" w:rsidP="0098524A">
      <w:pPr>
        <w:rPr>
          <w:rtl/>
          <w:lang w:eastAsia="he-IL"/>
        </w:rPr>
      </w:pPr>
      <w:bookmarkStart w:id="5744" w:name="_ETM_Q7_732000"/>
      <w:bookmarkEnd w:id="5744"/>
    </w:p>
    <w:p w:rsidR="00ED79A6" w:rsidRDefault="00ED79A6" w:rsidP="0098524A">
      <w:pPr>
        <w:pStyle w:val="-"/>
        <w:keepNext/>
        <w:rPr>
          <w:rtl/>
        </w:rPr>
      </w:pPr>
      <w:bookmarkStart w:id="5745" w:name="ET_speakercontinue_6548_126"/>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4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 גם בשעת מלחמה, בגלל</w:t>
      </w:r>
      <w:bookmarkStart w:id="5746" w:name="_ETM_Q7_731000"/>
      <w:bookmarkEnd w:id="5746"/>
      <w:r>
        <w:rPr>
          <w:rFonts w:hint="cs"/>
          <w:rtl/>
          <w:lang w:eastAsia="he-IL"/>
        </w:rPr>
        <w:t xml:space="preserve"> שלכם מותר הכול. </w:t>
      </w:r>
    </w:p>
    <w:p w:rsidR="00ED79A6" w:rsidRDefault="00ED79A6" w:rsidP="0098524A">
      <w:pPr>
        <w:rPr>
          <w:rtl/>
          <w:lang w:eastAsia="he-IL"/>
        </w:rPr>
      </w:pPr>
    </w:p>
    <w:p w:rsidR="00ED79A6" w:rsidRDefault="00ED79A6" w:rsidP="0098524A">
      <w:pPr>
        <w:pStyle w:val="af5"/>
        <w:keepNext/>
        <w:rPr>
          <w:rtl/>
        </w:rPr>
      </w:pPr>
      <w:bookmarkStart w:id="5747" w:name="ET_interruption_6127_127"/>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47"/>
    </w:p>
    <w:p w:rsidR="00ED79A6" w:rsidRDefault="00ED79A6" w:rsidP="0098524A">
      <w:pPr>
        <w:pStyle w:val="KeepWithNext"/>
        <w:rPr>
          <w:rtl/>
          <w:lang w:eastAsia="he-IL"/>
        </w:rPr>
      </w:pPr>
    </w:p>
    <w:p w:rsidR="00ED79A6" w:rsidRDefault="00ED79A6" w:rsidP="0098524A">
      <w:pPr>
        <w:rPr>
          <w:rtl/>
          <w:lang w:eastAsia="he-IL"/>
        </w:rPr>
      </w:pPr>
      <w:bookmarkStart w:id="5748" w:name="_ETM_Q7_733000"/>
      <w:bookmarkEnd w:id="5748"/>
      <w:r>
        <w:rPr>
          <w:rFonts w:hint="cs"/>
          <w:rtl/>
          <w:lang w:eastAsia="he-IL"/>
        </w:rPr>
        <w:t>תגיד, הגשת הצהרת הון? הגשת הצהרת הון?</w:t>
      </w:r>
    </w:p>
    <w:p w:rsidR="00ED79A6" w:rsidRDefault="00ED79A6" w:rsidP="0098524A">
      <w:pPr>
        <w:rPr>
          <w:rtl/>
          <w:lang w:eastAsia="he-IL"/>
        </w:rPr>
      </w:pPr>
    </w:p>
    <w:p w:rsidR="00ED79A6" w:rsidRDefault="00ED79A6" w:rsidP="0098524A">
      <w:pPr>
        <w:pStyle w:val="-"/>
        <w:keepNext/>
        <w:rPr>
          <w:rtl/>
        </w:rPr>
      </w:pPr>
      <w:bookmarkStart w:id="5749" w:name="ET_speakercontinue_6548_128"/>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49"/>
    </w:p>
    <w:p w:rsidR="00ED79A6" w:rsidRDefault="00ED79A6" w:rsidP="0098524A">
      <w:pPr>
        <w:pStyle w:val="KeepWithNext"/>
        <w:rPr>
          <w:rtl/>
          <w:lang w:eastAsia="he-IL"/>
        </w:rPr>
      </w:pPr>
    </w:p>
    <w:p w:rsidR="00ED79A6" w:rsidRDefault="00ED79A6" w:rsidP="0098524A">
      <w:pPr>
        <w:rPr>
          <w:rtl/>
          <w:lang w:eastAsia="he-IL"/>
        </w:rPr>
      </w:pPr>
      <w:bookmarkStart w:id="5750" w:name="_ETM_Q7_738000"/>
      <w:bookmarkEnd w:id="5750"/>
      <w:r>
        <w:rPr>
          <w:rFonts w:hint="cs"/>
          <w:rtl/>
          <w:lang w:eastAsia="he-IL"/>
        </w:rPr>
        <w:t xml:space="preserve">לכם מותר הכול. </w:t>
      </w:r>
    </w:p>
    <w:p w:rsidR="00ED79A6" w:rsidRDefault="00ED79A6" w:rsidP="0098524A">
      <w:pPr>
        <w:rPr>
          <w:rtl/>
          <w:lang w:eastAsia="he-IL"/>
        </w:rPr>
      </w:pPr>
    </w:p>
    <w:p w:rsidR="00ED79A6" w:rsidRDefault="00ED79A6" w:rsidP="0098524A">
      <w:pPr>
        <w:rPr>
          <w:rtl/>
          <w:lang w:eastAsia="he-IL"/>
        </w:rPr>
      </w:pPr>
      <w:bookmarkStart w:id="5751" w:name="_ETM_Q7_739000"/>
      <w:bookmarkEnd w:id="5751"/>
      <w:r>
        <w:rPr>
          <w:rFonts w:hint="cs"/>
          <w:rtl/>
          <w:lang w:eastAsia="he-IL"/>
        </w:rPr>
        <w:t>למה אני צריך לדבר איתך עכשיו?</w:t>
      </w:r>
    </w:p>
    <w:p w:rsidR="00ED79A6" w:rsidRDefault="00ED79A6" w:rsidP="0098524A">
      <w:pPr>
        <w:rPr>
          <w:rtl/>
          <w:lang w:eastAsia="he-IL"/>
        </w:rPr>
      </w:pPr>
      <w:bookmarkStart w:id="5752" w:name="_ETM_Q7_742000"/>
      <w:bookmarkEnd w:id="5752"/>
    </w:p>
    <w:p w:rsidR="00ED79A6" w:rsidRDefault="00ED79A6" w:rsidP="0098524A">
      <w:pPr>
        <w:pStyle w:val="af5"/>
        <w:keepNext/>
        <w:rPr>
          <w:rtl/>
        </w:rPr>
      </w:pPr>
      <w:bookmarkStart w:id="5753" w:name="ET_interruption_6127_130"/>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53"/>
    </w:p>
    <w:p w:rsidR="00ED79A6" w:rsidRDefault="00ED79A6" w:rsidP="0098524A">
      <w:pPr>
        <w:pStyle w:val="KeepWithNext"/>
        <w:rPr>
          <w:rtl/>
          <w:lang w:eastAsia="he-IL"/>
        </w:rPr>
      </w:pPr>
    </w:p>
    <w:p w:rsidR="00ED79A6" w:rsidRDefault="00ED79A6" w:rsidP="0098524A">
      <w:pPr>
        <w:rPr>
          <w:rtl/>
          <w:lang w:eastAsia="he-IL"/>
        </w:rPr>
      </w:pPr>
      <w:bookmarkStart w:id="5754" w:name="_ETM_Q7_740000"/>
      <w:bookmarkEnd w:id="5754"/>
      <w:r>
        <w:rPr>
          <w:rFonts w:hint="cs"/>
          <w:rtl/>
          <w:lang w:eastAsia="he-IL"/>
        </w:rPr>
        <w:t>הגשת הצהרת הון?</w:t>
      </w:r>
    </w:p>
    <w:p w:rsidR="00ED79A6" w:rsidRDefault="00ED79A6" w:rsidP="0098524A">
      <w:pPr>
        <w:rPr>
          <w:rtl/>
          <w:lang w:eastAsia="he-IL"/>
        </w:rPr>
      </w:pPr>
    </w:p>
    <w:p w:rsidR="00ED79A6" w:rsidRDefault="00ED79A6" w:rsidP="0098524A">
      <w:pPr>
        <w:pStyle w:val="-"/>
        <w:keepNext/>
        <w:rPr>
          <w:rtl/>
        </w:rPr>
      </w:pPr>
      <w:bookmarkStart w:id="5755" w:name="ET_speakercontinue_6548_131"/>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55"/>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עזוב, הכול הוגש. אל תדאג, הכול הוגש.</w:t>
      </w:r>
    </w:p>
    <w:p w:rsidR="00ED79A6" w:rsidRDefault="00ED79A6" w:rsidP="0098524A">
      <w:pPr>
        <w:rPr>
          <w:rtl/>
          <w:lang w:eastAsia="he-IL"/>
        </w:rPr>
      </w:pPr>
    </w:p>
    <w:p w:rsidR="00ED79A6" w:rsidRDefault="00ED79A6" w:rsidP="0098524A">
      <w:pPr>
        <w:pStyle w:val="af5"/>
        <w:keepNext/>
        <w:rPr>
          <w:rtl/>
        </w:rPr>
      </w:pPr>
      <w:bookmarkStart w:id="5756" w:name="ET_interruption_6127_132"/>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56"/>
    </w:p>
    <w:p w:rsidR="00ED79A6" w:rsidRDefault="00ED79A6" w:rsidP="0098524A">
      <w:pPr>
        <w:pStyle w:val="KeepWithNext"/>
        <w:rPr>
          <w:rtl/>
          <w:lang w:eastAsia="he-IL"/>
        </w:rPr>
      </w:pPr>
    </w:p>
    <w:p w:rsidR="00ED79A6" w:rsidRDefault="00ED79A6" w:rsidP="0098524A">
      <w:pPr>
        <w:rPr>
          <w:rtl/>
          <w:lang w:eastAsia="he-IL"/>
        </w:rPr>
      </w:pPr>
      <w:r>
        <w:rPr>
          <w:rFonts w:hint="cs"/>
          <w:rtl/>
          <w:lang w:eastAsia="he-IL"/>
        </w:rPr>
        <w:t xml:space="preserve">אולי יש שם </w:t>
      </w:r>
      <w:bookmarkStart w:id="5757" w:name="_ETM_Q7_743000"/>
      <w:bookmarkEnd w:id="5757"/>
      <w:r>
        <w:rPr>
          <w:rFonts w:hint="cs"/>
          <w:rtl/>
          <w:lang w:eastAsia="he-IL"/>
        </w:rPr>
        <w:t xml:space="preserve">כסף מקטר? </w:t>
      </w:r>
    </w:p>
    <w:p w:rsidR="00ED79A6" w:rsidRDefault="00ED79A6" w:rsidP="0098524A">
      <w:pPr>
        <w:rPr>
          <w:rtl/>
          <w:lang w:eastAsia="he-IL"/>
        </w:rPr>
      </w:pPr>
      <w:bookmarkStart w:id="5758" w:name="_ETM_Q7_744000"/>
      <w:bookmarkEnd w:id="5758"/>
    </w:p>
    <w:p w:rsidR="00ED79A6" w:rsidRDefault="00ED79A6" w:rsidP="0098524A">
      <w:pPr>
        <w:pStyle w:val="-"/>
        <w:keepNext/>
        <w:rPr>
          <w:rtl/>
        </w:rPr>
      </w:pPr>
      <w:bookmarkStart w:id="5759" w:name="ET_speakercontinue_6548_133"/>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bookmarkEnd w:id="5759"/>
    </w:p>
    <w:p w:rsidR="00ED79A6" w:rsidRDefault="00ED79A6" w:rsidP="0098524A">
      <w:pPr>
        <w:pStyle w:val="KeepWithNext"/>
        <w:rPr>
          <w:rtl/>
          <w:lang w:eastAsia="he-IL"/>
        </w:rPr>
      </w:pPr>
    </w:p>
    <w:p w:rsidR="00ED79A6" w:rsidRDefault="00ED79A6" w:rsidP="0098524A">
      <w:pPr>
        <w:rPr>
          <w:rtl/>
          <w:lang w:eastAsia="he-IL"/>
        </w:rPr>
      </w:pPr>
      <w:bookmarkStart w:id="5760" w:name="_ETM_Q7_746000"/>
      <w:bookmarkEnd w:id="5760"/>
      <w:r>
        <w:rPr>
          <w:rFonts w:hint="cs"/>
          <w:rtl/>
          <w:lang w:eastAsia="he-IL"/>
        </w:rPr>
        <w:t>עזוב, הכול הוגש.</w:t>
      </w:r>
    </w:p>
    <w:p w:rsidR="00ED79A6" w:rsidRDefault="00ED79A6" w:rsidP="0098524A">
      <w:pPr>
        <w:rPr>
          <w:rtl/>
          <w:lang w:eastAsia="he-IL"/>
        </w:rPr>
      </w:pPr>
      <w:bookmarkStart w:id="5761" w:name="_ETM_Q7_741000"/>
      <w:bookmarkEnd w:id="5761"/>
    </w:p>
    <w:p w:rsidR="00ED79A6" w:rsidRDefault="00ED79A6" w:rsidP="0098524A">
      <w:pPr>
        <w:pStyle w:val="af5"/>
        <w:keepNext/>
        <w:rPr>
          <w:rtl/>
        </w:rPr>
      </w:pPr>
      <w:bookmarkStart w:id="5762" w:name="ET_interruption_6127_134"/>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62"/>
    </w:p>
    <w:p w:rsidR="00ED79A6" w:rsidRDefault="00ED79A6" w:rsidP="0098524A">
      <w:pPr>
        <w:pStyle w:val="KeepWithNext"/>
        <w:rPr>
          <w:rtl/>
          <w:lang w:eastAsia="he-IL"/>
        </w:rPr>
      </w:pPr>
    </w:p>
    <w:p w:rsidR="00ED79A6" w:rsidRDefault="00ED79A6" w:rsidP="0098524A">
      <w:pPr>
        <w:rPr>
          <w:rtl/>
          <w:lang w:eastAsia="he-IL"/>
        </w:rPr>
      </w:pPr>
      <w:bookmarkStart w:id="5763" w:name="_ETM_Q7_745000"/>
      <w:bookmarkEnd w:id="5763"/>
      <w:r>
        <w:rPr>
          <w:rFonts w:hint="cs"/>
          <w:rtl/>
          <w:lang w:eastAsia="he-IL"/>
        </w:rPr>
        <w:t>אולי בגלל זה אתה לא מגיש, מה דעתך?</w:t>
      </w:r>
    </w:p>
    <w:p w:rsidR="00ED79A6" w:rsidRDefault="00ED79A6" w:rsidP="0098524A">
      <w:pPr>
        <w:rPr>
          <w:rtl/>
          <w:lang w:eastAsia="he-IL"/>
        </w:rPr>
      </w:pPr>
    </w:p>
    <w:p w:rsidR="00ED79A6" w:rsidRDefault="00ED79A6" w:rsidP="0098524A">
      <w:pPr>
        <w:pStyle w:val="-"/>
        <w:keepNext/>
        <w:rPr>
          <w:rtl/>
        </w:rPr>
      </w:pPr>
      <w:r w:rsidRPr="00E51911">
        <w:rPr>
          <w:rStyle w:val="TagStyle"/>
          <w:rtl/>
        </w:rPr>
        <w:t xml:space="preserve"> &lt;&lt; דובר_המשך &gt;&gt; </w:t>
      </w:r>
      <w:r>
        <w:rPr>
          <w:rtl/>
        </w:rPr>
        <w:t>השר לשיתוף פעולה אזורי דוד אמסלם:</w:t>
      </w:r>
      <w:r w:rsidRPr="00E51911">
        <w:rPr>
          <w:rStyle w:val="TagStyle"/>
          <w:rtl/>
        </w:rPr>
        <w:t xml:space="preserve"> &lt;&lt; דובר_המשך &gt;&gt;</w:t>
      </w:r>
      <w:r>
        <w:rPr>
          <w:rtl/>
        </w:rPr>
        <w:t xml:space="preserve"> </w:t>
      </w:r>
    </w:p>
    <w:p w:rsidR="00ED79A6" w:rsidRDefault="00ED79A6" w:rsidP="0098524A">
      <w:pPr>
        <w:pStyle w:val="KeepWithNext"/>
        <w:rPr>
          <w:rtl/>
          <w:lang w:eastAsia="he-IL"/>
        </w:rPr>
      </w:pPr>
    </w:p>
    <w:p w:rsidR="00ED79A6" w:rsidRDefault="00ED79A6" w:rsidP="0098524A">
      <w:pPr>
        <w:rPr>
          <w:rtl/>
          <w:lang w:eastAsia="he-IL"/>
        </w:rPr>
      </w:pPr>
      <w:bookmarkStart w:id="5764" w:name="_ETM_Q7_751000"/>
      <w:bookmarkEnd w:id="5764"/>
      <w:r>
        <w:rPr>
          <w:rFonts w:hint="cs"/>
          <w:rtl/>
          <w:lang w:eastAsia="he-IL"/>
        </w:rPr>
        <w:t xml:space="preserve">יכול </w:t>
      </w:r>
      <w:bookmarkStart w:id="5765" w:name="_ETM_Q7_748000"/>
      <w:bookmarkEnd w:id="5765"/>
      <w:r>
        <w:rPr>
          <w:rFonts w:hint="cs"/>
          <w:rtl/>
          <w:lang w:eastAsia="he-IL"/>
        </w:rPr>
        <w:t>להיות שאתה - - -</w:t>
      </w:r>
    </w:p>
    <w:p w:rsidR="00ED79A6" w:rsidRDefault="00ED79A6" w:rsidP="0098524A">
      <w:pPr>
        <w:rPr>
          <w:rtl/>
          <w:lang w:eastAsia="he-IL"/>
        </w:rPr>
      </w:pPr>
    </w:p>
    <w:p w:rsidR="00ED79A6" w:rsidRDefault="00ED79A6" w:rsidP="0098524A">
      <w:pPr>
        <w:pStyle w:val="af5"/>
        <w:keepNext/>
        <w:rPr>
          <w:rtl/>
        </w:rPr>
      </w:pPr>
      <w:bookmarkStart w:id="5766" w:name="ET_interruption_6127_136"/>
      <w:r w:rsidRPr="00E51911">
        <w:rPr>
          <w:rStyle w:val="TagStyle"/>
          <w:rtl/>
        </w:rPr>
        <w:t xml:space="preserve"> &lt;&lt; קריאה &gt;&gt; </w:t>
      </w:r>
      <w:r>
        <w:rPr>
          <w:rtl/>
        </w:rPr>
        <w:t>ולדימיר בליאק (יש עתיד):</w:t>
      </w:r>
      <w:r w:rsidRPr="00E51911">
        <w:rPr>
          <w:rStyle w:val="TagStyle"/>
          <w:rtl/>
        </w:rPr>
        <w:t xml:space="preserve"> &lt;&lt; קריאה &gt;&gt;</w:t>
      </w:r>
      <w:r>
        <w:rPr>
          <w:rtl/>
        </w:rPr>
        <w:t xml:space="preserve"> </w:t>
      </w:r>
      <w:bookmarkEnd w:id="5766"/>
    </w:p>
    <w:p w:rsidR="00ED79A6" w:rsidRDefault="00ED79A6" w:rsidP="0098524A">
      <w:pPr>
        <w:pStyle w:val="KeepWithNext"/>
        <w:rPr>
          <w:rtl/>
          <w:lang w:eastAsia="he-IL"/>
        </w:rPr>
      </w:pPr>
    </w:p>
    <w:p w:rsidR="00ED79A6" w:rsidRDefault="00ED79A6" w:rsidP="0098524A">
      <w:pPr>
        <w:rPr>
          <w:rtl/>
          <w:lang w:eastAsia="he-IL"/>
        </w:rPr>
      </w:pPr>
      <w:bookmarkStart w:id="5767" w:name="_ETM_Q7_749000"/>
      <w:bookmarkEnd w:id="5767"/>
      <w:r>
        <w:rPr>
          <w:rFonts w:hint="cs"/>
          <w:rtl/>
          <w:lang w:eastAsia="he-IL"/>
        </w:rPr>
        <w:t>נראה לי מאוד הגיוני - - - אולי יש שם כסף מקטר ובגלל זה אתה לא</w:t>
      </w:r>
      <w:bookmarkStart w:id="5768" w:name="_ETM_Q7_757000"/>
      <w:bookmarkEnd w:id="5768"/>
      <w:r>
        <w:rPr>
          <w:rFonts w:hint="cs"/>
          <w:rtl/>
          <w:lang w:eastAsia="he-IL"/>
        </w:rPr>
        <w:t xml:space="preserve"> מגיש הצהרת הון?</w:t>
      </w:r>
    </w:p>
    <w:p w:rsidR="00ED79A6" w:rsidRDefault="00ED79A6" w:rsidP="0098524A">
      <w:pPr>
        <w:rPr>
          <w:rtl/>
          <w:lang w:eastAsia="he-IL"/>
        </w:rPr>
      </w:pPr>
      <w:bookmarkStart w:id="5769" w:name="_ETM_Q7_756000"/>
      <w:bookmarkEnd w:id="5769"/>
    </w:p>
    <w:p w:rsidR="00ED79A6" w:rsidRDefault="00ED79A6" w:rsidP="0098524A">
      <w:pPr>
        <w:pStyle w:val="-"/>
        <w:keepNext/>
        <w:rPr>
          <w:rtl/>
        </w:rPr>
      </w:pPr>
      <w:r w:rsidRPr="00F9149E">
        <w:rPr>
          <w:rStyle w:val="TagStyle"/>
          <w:rtl/>
        </w:rPr>
        <w:t xml:space="preserve">&lt;&lt; דובר_המשך &gt;&gt; </w:t>
      </w:r>
      <w:r>
        <w:rPr>
          <w:rtl/>
        </w:rPr>
        <w:t>השר המקשר בין הממשלה לכנסת דוד אמסלם:</w:t>
      </w:r>
      <w:r w:rsidRPr="00F9149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 xml:space="preserve">שמעתי אותך ברדיו, הספיק לי. </w:t>
      </w:r>
    </w:p>
    <w:p w:rsidR="00ED79A6" w:rsidRDefault="00ED79A6" w:rsidP="0098524A">
      <w:pPr>
        <w:rPr>
          <w:rtl/>
        </w:rPr>
      </w:pPr>
    </w:p>
    <w:p w:rsidR="00ED79A6" w:rsidRDefault="00ED79A6" w:rsidP="0098524A">
      <w:pPr>
        <w:pStyle w:val="af5"/>
        <w:keepNext/>
        <w:rPr>
          <w:rtl/>
        </w:rPr>
      </w:pPr>
      <w:bookmarkStart w:id="5770" w:name="ET_interruption_6127_7"/>
      <w:r w:rsidRPr="00F9149E">
        <w:rPr>
          <w:rStyle w:val="TagStyle"/>
          <w:rtl/>
        </w:rPr>
        <w:t xml:space="preserve"> &lt;&lt; קריאה &gt;&gt; </w:t>
      </w:r>
      <w:r>
        <w:rPr>
          <w:rtl/>
        </w:rPr>
        <w:t>ולדימיר בליאק (יש עתיד):</w:t>
      </w:r>
      <w:r w:rsidRPr="00F9149E">
        <w:rPr>
          <w:rStyle w:val="TagStyle"/>
          <w:rtl/>
        </w:rPr>
        <w:t xml:space="preserve"> &lt;&lt; קריאה &gt;&gt;</w:t>
      </w:r>
      <w:r>
        <w:rPr>
          <w:rtl/>
        </w:rPr>
        <w:t xml:space="preserve"> </w:t>
      </w:r>
      <w:bookmarkEnd w:id="5770"/>
    </w:p>
    <w:p w:rsidR="00ED79A6" w:rsidRDefault="00ED79A6" w:rsidP="0098524A">
      <w:pPr>
        <w:rPr>
          <w:rtl/>
        </w:rPr>
      </w:pPr>
    </w:p>
    <w:p w:rsidR="00ED79A6" w:rsidRDefault="00ED79A6" w:rsidP="0098524A">
      <w:pPr>
        <w:rPr>
          <w:rtl/>
        </w:rPr>
      </w:pPr>
      <w:r>
        <w:rPr>
          <w:rFonts w:hint="cs"/>
          <w:rtl/>
        </w:rPr>
        <w:t>כדי שלא נראה הפרשים.</w:t>
      </w:r>
    </w:p>
    <w:p w:rsidR="00ED79A6" w:rsidRDefault="00ED79A6" w:rsidP="0098524A">
      <w:pPr>
        <w:rPr>
          <w:rtl/>
        </w:rPr>
      </w:pPr>
      <w:bookmarkStart w:id="5771" w:name="_ETM_Q8_160000"/>
      <w:bookmarkEnd w:id="5771"/>
    </w:p>
    <w:p w:rsidR="00ED79A6" w:rsidRDefault="00ED79A6" w:rsidP="0098524A">
      <w:pPr>
        <w:pStyle w:val="-"/>
        <w:keepNext/>
        <w:rPr>
          <w:rtl/>
        </w:rPr>
      </w:pPr>
      <w:r w:rsidRPr="00F9149E">
        <w:rPr>
          <w:rStyle w:val="TagStyle"/>
          <w:rtl/>
        </w:rPr>
        <w:t xml:space="preserve"> &lt;&lt; דובר_המשך &gt;&gt; </w:t>
      </w:r>
      <w:r>
        <w:rPr>
          <w:rtl/>
        </w:rPr>
        <w:t>השר המקשר בין הממשלה לכנסת דוד אמסלם:</w:t>
      </w:r>
      <w:r w:rsidRPr="00F9149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772" w:name="_ETM_Q8_161000"/>
      <w:bookmarkEnd w:id="5772"/>
      <w:r>
        <w:rPr>
          <w:rFonts w:hint="cs"/>
          <w:rtl/>
        </w:rPr>
        <w:t xml:space="preserve">בוא </w:t>
      </w:r>
      <w:bookmarkStart w:id="5773" w:name="_ETM_Q8_163000"/>
      <w:bookmarkEnd w:id="5773"/>
      <w:r>
        <w:rPr>
          <w:rFonts w:hint="cs"/>
          <w:rtl/>
        </w:rPr>
        <w:t>נעבור. עזוב, ולדימיר.</w:t>
      </w:r>
    </w:p>
    <w:p w:rsidR="00ED79A6" w:rsidRDefault="00ED79A6" w:rsidP="0098524A">
      <w:pPr>
        <w:rPr>
          <w:rtl/>
        </w:rPr>
      </w:pPr>
      <w:bookmarkStart w:id="5774" w:name="_ETM_Q8_164000"/>
      <w:bookmarkEnd w:id="5774"/>
    </w:p>
    <w:p w:rsidR="00ED79A6" w:rsidRDefault="00ED79A6" w:rsidP="0098524A">
      <w:pPr>
        <w:pStyle w:val="af5"/>
        <w:keepNext/>
        <w:rPr>
          <w:rtl/>
        </w:rPr>
      </w:pPr>
      <w:bookmarkStart w:id="5775" w:name="ET_interruption_6127_9"/>
      <w:r w:rsidRPr="00F9149E">
        <w:rPr>
          <w:rStyle w:val="TagStyle"/>
          <w:rtl/>
        </w:rPr>
        <w:t xml:space="preserve"> &lt;&lt; קריאה &gt;&gt; </w:t>
      </w:r>
      <w:r>
        <w:rPr>
          <w:rtl/>
        </w:rPr>
        <w:t>ולדימיר בליאק (יש עתיד):</w:t>
      </w:r>
      <w:r w:rsidRPr="00F9149E">
        <w:rPr>
          <w:rStyle w:val="TagStyle"/>
          <w:rtl/>
        </w:rPr>
        <w:t xml:space="preserve"> &lt;&lt; קריאה &gt;&gt;</w:t>
      </w:r>
      <w:r>
        <w:rPr>
          <w:rtl/>
        </w:rPr>
        <w:t xml:space="preserve"> </w:t>
      </w:r>
      <w:bookmarkEnd w:id="5775"/>
    </w:p>
    <w:p w:rsidR="00ED79A6" w:rsidRDefault="00ED79A6" w:rsidP="0098524A">
      <w:pPr>
        <w:rPr>
          <w:rtl/>
        </w:rPr>
      </w:pPr>
    </w:p>
    <w:p w:rsidR="00ED79A6" w:rsidRDefault="00ED79A6" w:rsidP="0098524A">
      <w:pPr>
        <w:rPr>
          <w:rtl/>
        </w:rPr>
      </w:pPr>
      <w:r>
        <w:rPr>
          <w:rFonts w:hint="cs"/>
          <w:rtl/>
        </w:rPr>
        <w:t xml:space="preserve">למה אתה לא מגיש הצהרת הון? אתה </w:t>
      </w:r>
      <w:bookmarkStart w:id="5776" w:name="_ETM_Q8_165000"/>
      <w:bookmarkEnd w:id="5776"/>
      <w:r>
        <w:rPr>
          <w:rFonts w:hint="cs"/>
          <w:rtl/>
        </w:rPr>
        <w:t>חייב להגיש הצהרת הון. מתי תגיש?</w:t>
      </w:r>
    </w:p>
    <w:p w:rsidR="00ED79A6" w:rsidRDefault="00ED79A6" w:rsidP="0098524A">
      <w:pPr>
        <w:rPr>
          <w:rtl/>
        </w:rPr>
      </w:pPr>
    </w:p>
    <w:p w:rsidR="00ED79A6" w:rsidRDefault="00ED79A6" w:rsidP="0098524A">
      <w:pPr>
        <w:pStyle w:val="af6"/>
        <w:keepNext/>
        <w:rPr>
          <w:rtl/>
        </w:rPr>
      </w:pPr>
      <w:bookmarkStart w:id="5777" w:name="ET_yor_6597_12"/>
      <w:r w:rsidRPr="00F9149E">
        <w:rPr>
          <w:rStyle w:val="TagStyle"/>
          <w:rtl/>
        </w:rPr>
        <w:t xml:space="preserve"> &lt;&lt; יור &gt;&gt; </w:t>
      </w:r>
      <w:r>
        <w:rPr>
          <w:rtl/>
        </w:rPr>
        <w:t>היו"ר מאיר כהן:</w:t>
      </w:r>
      <w:r w:rsidRPr="00F9149E">
        <w:rPr>
          <w:rStyle w:val="TagStyle"/>
          <w:rtl/>
        </w:rPr>
        <w:t xml:space="preserve"> &lt;&lt; יור &gt;&gt;</w:t>
      </w:r>
      <w:r>
        <w:rPr>
          <w:rtl/>
        </w:rPr>
        <w:t xml:space="preserve"> </w:t>
      </w:r>
      <w:bookmarkEnd w:id="5777"/>
    </w:p>
    <w:p w:rsidR="00ED79A6" w:rsidRDefault="00ED79A6" w:rsidP="0098524A">
      <w:pPr>
        <w:rPr>
          <w:rtl/>
        </w:rPr>
      </w:pPr>
    </w:p>
    <w:p w:rsidR="00ED79A6" w:rsidRPr="00F9149E" w:rsidRDefault="00ED79A6" w:rsidP="0098524A">
      <w:pPr>
        <w:rPr>
          <w:rtl/>
        </w:rPr>
      </w:pPr>
      <w:bookmarkStart w:id="5778" w:name="_ETM_Q8_167000"/>
      <w:bookmarkEnd w:id="5778"/>
      <w:r>
        <w:rPr>
          <w:rFonts w:hint="cs"/>
          <w:rtl/>
        </w:rPr>
        <w:t>ולד. ולד.</w:t>
      </w:r>
    </w:p>
    <w:p w:rsidR="00ED79A6" w:rsidRDefault="00ED79A6" w:rsidP="0098524A">
      <w:pPr>
        <w:rPr>
          <w:rtl/>
        </w:rPr>
      </w:pPr>
    </w:p>
    <w:p w:rsidR="00ED79A6" w:rsidRDefault="00ED79A6" w:rsidP="0098524A">
      <w:pPr>
        <w:pStyle w:val="-"/>
        <w:keepNext/>
        <w:rPr>
          <w:rtl/>
        </w:rPr>
      </w:pPr>
      <w:r w:rsidRPr="00F9149E">
        <w:rPr>
          <w:rStyle w:val="TagStyle"/>
          <w:rtl/>
        </w:rPr>
        <w:t xml:space="preserve"> &lt;&lt; דובר_המשך &gt;&gt; </w:t>
      </w:r>
      <w:r>
        <w:rPr>
          <w:rtl/>
        </w:rPr>
        <w:t>השר המקשר בין הממשלה לכנסת דוד אמסלם:</w:t>
      </w:r>
      <w:r w:rsidRPr="00F9149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ולדימיר בליאק, כשאני אצטרך לתת לך חשבון ואעבוד אצלך, תשאל אותי שאלות.</w:t>
      </w:r>
    </w:p>
    <w:p w:rsidR="00ED79A6" w:rsidRDefault="00ED79A6" w:rsidP="0098524A">
      <w:pPr>
        <w:rPr>
          <w:rtl/>
        </w:rPr>
      </w:pPr>
    </w:p>
    <w:p w:rsidR="00ED79A6" w:rsidRDefault="00ED79A6" w:rsidP="0098524A">
      <w:pPr>
        <w:pStyle w:val="af5"/>
        <w:keepNext/>
        <w:rPr>
          <w:rtl/>
        </w:rPr>
      </w:pPr>
      <w:bookmarkStart w:id="5779" w:name="ET_interruption_6127_13"/>
      <w:r w:rsidRPr="00F9149E">
        <w:rPr>
          <w:rStyle w:val="TagStyle"/>
          <w:rtl/>
        </w:rPr>
        <w:t xml:space="preserve"> &lt;&lt; קריאה &gt;&gt; </w:t>
      </w:r>
      <w:r>
        <w:rPr>
          <w:rtl/>
        </w:rPr>
        <w:t>ולדימיר בליאק (יש עתיד):</w:t>
      </w:r>
      <w:r w:rsidRPr="00F9149E">
        <w:rPr>
          <w:rStyle w:val="TagStyle"/>
          <w:rtl/>
        </w:rPr>
        <w:t xml:space="preserve"> &lt;&lt; קריאה &gt;&gt;</w:t>
      </w:r>
      <w:r>
        <w:rPr>
          <w:rtl/>
        </w:rPr>
        <w:t xml:space="preserve"> </w:t>
      </w:r>
      <w:bookmarkEnd w:id="5779"/>
    </w:p>
    <w:p w:rsidR="00ED79A6" w:rsidRDefault="00ED79A6" w:rsidP="0098524A">
      <w:pPr>
        <w:rPr>
          <w:rtl/>
        </w:rPr>
      </w:pPr>
    </w:p>
    <w:p w:rsidR="00ED79A6" w:rsidRDefault="00ED79A6" w:rsidP="0098524A">
      <w:pPr>
        <w:rPr>
          <w:rtl/>
        </w:rPr>
      </w:pPr>
      <w:bookmarkStart w:id="5780" w:name="_ETM_Q8_170000"/>
      <w:bookmarkEnd w:id="5780"/>
      <w:r>
        <w:rPr>
          <w:rFonts w:hint="cs"/>
          <w:rtl/>
        </w:rPr>
        <w:t xml:space="preserve">מה דעתך? </w:t>
      </w:r>
      <w:bookmarkStart w:id="5781" w:name="_ETM_Q8_169000"/>
      <w:bookmarkEnd w:id="5781"/>
      <w:r>
        <w:rPr>
          <w:rFonts w:hint="cs"/>
          <w:rtl/>
        </w:rPr>
        <w:t>מה דעתך? בטח יהיו שם הפרשים. אולי קיבלת כסף? אולי, נראה לי הגיוני. מה דעתך?</w:t>
      </w:r>
    </w:p>
    <w:p w:rsidR="00ED79A6" w:rsidRDefault="00ED79A6" w:rsidP="0098524A">
      <w:pPr>
        <w:rPr>
          <w:rtl/>
        </w:rPr>
      </w:pPr>
      <w:bookmarkStart w:id="5782" w:name="_ETM_Q8_177000"/>
      <w:bookmarkStart w:id="5783" w:name="_ETM_Q8_176000"/>
      <w:bookmarkEnd w:id="5782"/>
      <w:bookmarkEnd w:id="5783"/>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סיימת? סיימת? סיימת?</w:t>
      </w:r>
    </w:p>
    <w:p w:rsidR="00ED79A6" w:rsidRDefault="00ED79A6" w:rsidP="0098524A">
      <w:pPr>
        <w:rPr>
          <w:rtl/>
        </w:rPr>
      </w:pPr>
    </w:p>
    <w:p w:rsidR="00ED79A6" w:rsidRDefault="00ED79A6" w:rsidP="0098524A">
      <w:pPr>
        <w:pStyle w:val="af5"/>
        <w:keepNext/>
        <w:rPr>
          <w:rtl/>
        </w:rPr>
      </w:pPr>
      <w:bookmarkStart w:id="5784" w:name="ET_interruption_6127_19"/>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84"/>
    </w:p>
    <w:p w:rsidR="00ED79A6" w:rsidRDefault="00ED79A6" w:rsidP="0098524A">
      <w:pPr>
        <w:rPr>
          <w:rtl/>
        </w:rPr>
      </w:pPr>
    </w:p>
    <w:p w:rsidR="00ED79A6" w:rsidRDefault="00ED79A6" w:rsidP="0098524A">
      <w:pPr>
        <w:rPr>
          <w:rtl/>
        </w:rPr>
      </w:pPr>
      <w:bookmarkStart w:id="5785" w:name="_ETM_Q8_178000"/>
      <w:bookmarkEnd w:id="5785"/>
      <w:r>
        <w:rPr>
          <w:rFonts w:hint="cs"/>
          <w:rtl/>
        </w:rPr>
        <w:t>לא, אבל תענה לי.</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 xml:space="preserve">אני לא עונה </w:t>
      </w:r>
      <w:bookmarkStart w:id="5786" w:name="_ETM_Q8_180000"/>
      <w:bookmarkEnd w:id="5786"/>
      <w:r>
        <w:rPr>
          <w:rFonts w:hint="cs"/>
          <w:rtl/>
        </w:rPr>
        <w:t>לך.</w:t>
      </w:r>
    </w:p>
    <w:p w:rsidR="00ED79A6" w:rsidRDefault="00ED79A6" w:rsidP="0098524A">
      <w:pPr>
        <w:rPr>
          <w:rtl/>
        </w:rPr>
      </w:pPr>
      <w:bookmarkStart w:id="5787" w:name="_ETM_Q8_181000"/>
      <w:bookmarkEnd w:id="5787"/>
    </w:p>
    <w:p w:rsidR="00ED79A6" w:rsidRDefault="00ED79A6" w:rsidP="0098524A">
      <w:pPr>
        <w:pStyle w:val="af5"/>
        <w:keepNext/>
        <w:rPr>
          <w:rtl/>
        </w:rPr>
      </w:pPr>
      <w:bookmarkStart w:id="5788" w:name="ET_interruption_6127_21"/>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88"/>
    </w:p>
    <w:p w:rsidR="00ED79A6" w:rsidRDefault="00ED79A6" w:rsidP="0098524A">
      <w:pPr>
        <w:rPr>
          <w:rtl/>
        </w:rPr>
      </w:pPr>
    </w:p>
    <w:p w:rsidR="00ED79A6" w:rsidRDefault="00ED79A6" w:rsidP="0098524A">
      <w:pPr>
        <w:rPr>
          <w:rtl/>
        </w:rPr>
      </w:pPr>
      <w:bookmarkStart w:id="5789" w:name="_ETM_Q8_182000"/>
      <w:bookmarkEnd w:id="5789"/>
      <w:r>
        <w:rPr>
          <w:rFonts w:hint="cs"/>
          <w:rtl/>
        </w:rPr>
        <w:t>לא לי, אבל תענה לציבור.</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אני עונה לאנשים רציניים, לא לך.</w:t>
      </w:r>
    </w:p>
    <w:p w:rsidR="00ED79A6" w:rsidRDefault="00ED79A6" w:rsidP="0098524A">
      <w:pPr>
        <w:rPr>
          <w:rtl/>
        </w:rPr>
      </w:pPr>
    </w:p>
    <w:p w:rsidR="00ED79A6" w:rsidRDefault="00ED79A6" w:rsidP="0098524A">
      <w:pPr>
        <w:pStyle w:val="af5"/>
        <w:keepNext/>
        <w:rPr>
          <w:rtl/>
        </w:rPr>
      </w:pPr>
      <w:bookmarkStart w:id="5790" w:name="ET_interruption_6127_23"/>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90"/>
    </w:p>
    <w:p w:rsidR="00ED79A6" w:rsidRDefault="00ED79A6" w:rsidP="0098524A">
      <w:pPr>
        <w:rPr>
          <w:rtl/>
        </w:rPr>
      </w:pPr>
    </w:p>
    <w:p w:rsidR="00ED79A6" w:rsidRDefault="00ED79A6" w:rsidP="0098524A">
      <w:pPr>
        <w:rPr>
          <w:rtl/>
        </w:rPr>
      </w:pPr>
      <w:bookmarkStart w:id="5791" w:name="_ETM_Q8_184000"/>
      <w:bookmarkEnd w:id="5791"/>
      <w:r>
        <w:rPr>
          <w:rFonts w:hint="cs"/>
          <w:rtl/>
        </w:rPr>
        <w:t xml:space="preserve">למה אתה, בניגוד לחוק, בניגוד לתקנון הכנסת, לא מגיש </w:t>
      </w:r>
      <w:bookmarkStart w:id="5792" w:name="_ETM_Q8_186000"/>
      <w:bookmarkEnd w:id="5792"/>
      <w:r>
        <w:rPr>
          <w:rFonts w:hint="cs"/>
          <w:rtl/>
        </w:rPr>
        <w:t xml:space="preserve">הצהרת הון? </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793" w:name="_ETM_Q8_187000"/>
      <w:bookmarkEnd w:id="5793"/>
      <w:r>
        <w:rPr>
          <w:rFonts w:hint="cs"/>
          <w:rtl/>
        </w:rPr>
        <w:t xml:space="preserve">בסדר, בסדר. לכן אני מודיע </w:t>
      </w:r>
      <w:bookmarkStart w:id="5794" w:name="_ETM_Q8_189000"/>
      <w:bookmarkEnd w:id="5794"/>
      <w:r>
        <w:rPr>
          <w:rFonts w:hint="cs"/>
          <w:rtl/>
        </w:rPr>
        <w:t>לך - - -</w:t>
      </w:r>
    </w:p>
    <w:p w:rsidR="00ED79A6" w:rsidRDefault="00ED79A6" w:rsidP="0098524A">
      <w:pPr>
        <w:rPr>
          <w:rtl/>
        </w:rPr>
      </w:pPr>
      <w:bookmarkStart w:id="5795" w:name="_ETM_Q8_188000"/>
      <w:bookmarkEnd w:id="5795"/>
    </w:p>
    <w:p w:rsidR="00ED79A6" w:rsidRDefault="00ED79A6" w:rsidP="0098524A">
      <w:pPr>
        <w:pStyle w:val="af5"/>
        <w:keepNext/>
        <w:rPr>
          <w:rtl/>
        </w:rPr>
      </w:pPr>
      <w:bookmarkStart w:id="5796" w:name="ET_interruption_6127_25"/>
      <w:r w:rsidRPr="00A7367B">
        <w:rPr>
          <w:rStyle w:val="TagStyle"/>
          <w:rtl/>
        </w:rPr>
        <w:t xml:space="preserve"> &lt;&lt; קריאה &gt;&gt; </w:t>
      </w:r>
      <w:r>
        <w:rPr>
          <w:rtl/>
        </w:rPr>
        <w:t>ולדימיר בליאק (יש עתיד):</w:t>
      </w:r>
      <w:r w:rsidRPr="00A7367B">
        <w:rPr>
          <w:rStyle w:val="TagStyle"/>
          <w:rtl/>
        </w:rPr>
        <w:t xml:space="preserve"> &lt;&lt; קריאה &gt;&gt;</w:t>
      </w:r>
      <w:r>
        <w:rPr>
          <w:rtl/>
        </w:rPr>
        <w:t xml:space="preserve"> </w:t>
      </w:r>
      <w:bookmarkEnd w:id="5796"/>
    </w:p>
    <w:p w:rsidR="00ED79A6" w:rsidRDefault="00ED79A6" w:rsidP="0098524A">
      <w:pPr>
        <w:rPr>
          <w:rtl/>
        </w:rPr>
      </w:pPr>
    </w:p>
    <w:p w:rsidR="00ED79A6" w:rsidRDefault="00ED79A6" w:rsidP="0098524A">
      <w:pPr>
        <w:rPr>
          <w:rtl/>
        </w:rPr>
      </w:pPr>
      <w:r>
        <w:rPr>
          <w:rFonts w:hint="cs"/>
          <w:rtl/>
        </w:rPr>
        <w:t xml:space="preserve">תגיש הצהרת הון ואנחנו נראה אם קיבלת כסף מקטר </w:t>
      </w:r>
      <w:bookmarkStart w:id="5797" w:name="_ETM_Q8_193000"/>
      <w:bookmarkEnd w:id="5797"/>
      <w:r>
        <w:rPr>
          <w:rFonts w:hint="cs"/>
          <w:rtl/>
        </w:rPr>
        <w:t>או לא קיבלת. זה נראה</w:t>
      </w:r>
      <w:bookmarkStart w:id="5798" w:name="_ETM_Q8_194000"/>
      <w:bookmarkEnd w:id="5798"/>
      <w:r>
        <w:rPr>
          <w:rFonts w:hint="cs"/>
          <w:rtl/>
        </w:rPr>
        <w:t xml:space="preserve"> לי מאוד הגיוני.</w:t>
      </w:r>
    </w:p>
    <w:p w:rsidR="00ED79A6" w:rsidRDefault="00ED79A6" w:rsidP="0098524A">
      <w:pPr>
        <w:rPr>
          <w:rtl/>
        </w:rPr>
      </w:pPr>
    </w:p>
    <w:p w:rsidR="00ED79A6" w:rsidRDefault="00ED79A6" w:rsidP="0098524A">
      <w:pPr>
        <w:pStyle w:val="-"/>
        <w:keepNext/>
        <w:rPr>
          <w:rtl/>
        </w:rPr>
      </w:pPr>
      <w:r w:rsidRPr="00A7367B">
        <w:rPr>
          <w:rStyle w:val="TagStyle"/>
          <w:rtl/>
        </w:rPr>
        <w:t xml:space="preserve"> &lt;&lt; דובר_המשך &gt;&gt; </w:t>
      </w:r>
      <w:r>
        <w:rPr>
          <w:rtl/>
        </w:rPr>
        <w:t>השר המקשר בין הממשלה לכנסת דוד אמסלם:</w:t>
      </w:r>
      <w:r w:rsidRPr="00A7367B">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אתה מוזמן לפנות דרך אגב, אני בן אדם שקוף.</w:t>
      </w:r>
      <w:r w:rsidRPr="002941D8">
        <w:rPr>
          <w:rFonts w:hint="cs"/>
          <w:rtl/>
        </w:rPr>
        <w:t xml:space="preserve"> </w:t>
      </w:r>
      <w:r>
        <w:rPr>
          <w:rFonts w:hint="cs"/>
          <w:rtl/>
        </w:rPr>
        <w:t xml:space="preserve">אתה מוזמן לפנות למבקר המדינה. </w:t>
      </w:r>
    </w:p>
    <w:p w:rsidR="00ED79A6" w:rsidRDefault="00ED79A6" w:rsidP="0098524A">
      <w:pPr>
        <w:rPr>
          <w:rtl/>
        </w:rPr>
      </w:pPr>
    </w:p>
    <w:p w:rsidR="00ED79A6" w:rsidRDefault="00ED79A6" w:rsidP="0098524A">
      <w:pPr>
        <w:pStyle w:val="af5"/>
        <w:keepNext/>
        <w:rPr>
          <w:rtl/>
        </w:rPr>
      </w:pPr>
      <w:bookmarkStart w:id="5799" w:name="ET_interruption_6127_29"/>
      <w:r w:rsidRPr="00A7367B">
        <w:rPr>
          <w:rStyle w:val="TagStyle"/>
          <w:rtl/>
        </w:rPr>
        <w:t xml:space="preserve">&lt;&lt; קריאה &gt;&gt; </w:t>
      </w:r>
      <w:r>
        <w:rPr>
          <w:rtl/>
        </w:rPr>
        <w:t>ולדימיר בליאק (יש עתיד):</w:t>
      </w:r>
      <w:r w:rsidRPr="00A7367B">
        <w:rPr>
          <w:rStyle w:val="TagStyle"/>
          <w:rtl/>
        </w:rPr>
        <w:t xml:space="preserve"> &lt;&lt; קריאה &gt;&gt;</w:t>
      </w:r>
      <w:r>
        <w:rPr>
          <w:rtl/>
        </w:rPr>
        <w:t xml:space="preserve"> </w:t>
      </w:r>
      <w:bookmarkEnd w:id="5799"/>
    </w:p>
    <w:p w:rsidR="00ED79A6" w:rsidRDefault="00ED79A6" w:rsidP="0098524A">
      <w:pPr>
        <w:rPr>
          <w:rtl/>
        </w:rPr>
      </w:pPr>
    </w:p>
    <w:p w:rsidR="00ED79A6" w:rsidRDefault="00ED79A6" w:rsidP="0098524A">
      <w:pPr>
        <w:rPr>
          <w:rtl/>
        </w:rPr>
      </w:pPr>
      <w:r>
        <w:rPr>
          <w:rFonts w:hint="cs"/>
          <w:rtl/>
        </w:rPr>
        <w:t>אני אפנה, אל תדאג. אני אפנה למבקר המדינה. אני אפנה למבקר המדינה.</w:t>
      </w:r>
    </w:p>
    <w:p w:rsidR="00ED79A6" w:rsidRDefault="00ED79A6" w:rsidP="0098524A">
      <w:pPr>
        <w:rPr>
          <w:rtl/>
        </w:rPr>
      </w:pPr>
    </w:p>
    <w:p w:rsidR="00ED79A6" w:rsidRDefault="00ED79A6" w:rsidP="0098524A">
      <w:pPr>
        <w:pStyle w:val="-"/>
        <w:keepNext/>
        <w:rPr>
          <w:rtl/>
        </w:rPr>
      </w:pPr>
      <w:r w:rsidRPr="00E8468C">
        <w:rPr>
          <w:rStyle w:val="TagStyle"/>
          <w:rtl/>
        </w:rPr>
        <w:t xml:space="preserve"> &lt;&lt; דובר_המשך &gt;&gt; </w:t>
      </w:r>
      <w:r>
        <w:rPr>
          <w:rtl/>
        </w:rPr>
        <w:t>השר המקשר בין הממשלה לכנסת דוד אמסלם:</w:t>
      </w:r>
      <w:r w:rsidRPr="00E8468C">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אני, כל שקל אצלי שקוף. אני יכול להגיד לך יותר מזה - - -</w:t>
      </w:r>
    </w:p>
    <w:p w:rsidR="00ED79A6" w:rsidRDefault="00ED79A6" w:rsidP="0098524A">
      <w:pPr>
        <w:rPr>
          <w:rtl/>
        </w:rPr>
      </w:pPr>
    </w:p>
    <w:p w:rsidR="00ED79A6" w:rsidRDefault="00ED79A6" w:rsidP="0098524A">
      <w:pPr>
        <w:pStyle w:val="af5"/>
        <w:keepNext/>
        <w:rPr>
          <w:rtl/>
        </w:rPr>
      </w:pPr>
      <w:bookmarkStart w:id="5800" w:name="ET_interruption_6127_33"/>
      <w:r w:rsidRPr="00E8468C">
        <w:rPr>
          <w:rStyle w:val="TagStyle"/>
          <w:rtl/>
        </w:rPr>
        <w:t xml:space="preserve"> &lt;&lt; קריאה &gt;&gt; </w:t>
      </w:r>
      <w:r>
        <w:rPr>
          <w:rtl/>
        </w:rPr>
        <w:t>ולדימיר בליאק (יש עתיד):</w:t>
      </w:r>
      <w:r w:rsidRPr="00E8468C">
        <w:rPr>
          <w:rStyle w:val="TagStyle"/>
          <w:rtl/>
        </w:rPr>
        <w:t xml:space="preserve"> &lt;&lt; קריאה &gt;&gt;</w:t>
      </w:r>
      <w:r>
        <w:rPr>
          <w:rtl/>
        </w:rPr>
        <w:t xml:space="preserve"> </w:t>
      </w:r>
      <w:bookmarkEnd w:id="5800"/>
    </w:p>
    <w:p w:rsidR="00ED79A6" w:rsidRDefault="00ED79A6" w:rsidP="0098524A">
      <w:pPr>
        <w:rPr>
          <w:rtl/>
        </w:rPr>
      </w:pPr>
    </w:p>
    <w:p w:rsidR="00ED79A6" w:rsidRDefault="00ED79A6" w:rsidP="0098524A">
      <w:pPr>
        <w:rPr>
          <w:rtl/>
        </w:rPr>
      </w:pPr>
      <w:r>
        <w:rPr>
          <w:rFonts w:hint="cs"/>
          <w:rtl/>
        </w:rPr>
        <w:t xml:space="preserve">לא הגשת </w:t>
      </w:r>
      <w:bookmarkStart w:id="5801" w:name="_ETM_Q8_204000"/>
      <w:bookmarkEnd w:id="5801"/>
      <w:r>
        <w:rPr>
          <w:rFonts w:hint="cs"/>
          <w:rtl/>
        </w:rPr>
        <w:t xml:space="preserve">הצהרת הון. היית חייב להגיש הצהרת הון, כמו כל חברי </w:t>
      </w:r>
      <w:bookmarkStart w:id="5802" w:name="_ETM_Q8_203646"/>
      <w:bookmarkEnd w:id="5802"/>
      <w:r>
        <w:rPr>
          <w:rFonts w:hint="cs"/>
          <w:rtl/>
        </w:rPr>
        <w:t>הכנסת.</w:t>
      </w:r>
      <w:r w:rsidRPr="00840DF7">
        <w:rPr>
          <w:rFonts w:hint="cs"/>
          <w:rtl/>
        </w:rPr>
        <w:t xml:space="preserve"> </w:t>
      </w:r>
      <w:r>
        <w:rPr>
          <w:rFonts w:hint="cs"/>
          <w:rtl/>
        </w:rPr>
        <w:t xml:space="preserve">לא הגשת הצהרת הון. אולי יש לך מה להסתיר. </w:t>
      </w:r>
    </w:p>
    <w:p w:rsidR="00ED79A6" w:rsidRDefault="00ED79A6" w:rsidP="0098524A">
      <w:pPr>
        <w:rPr>
          <w:rtl/>
        </w:rPr>
      </w:pPr>
    </w:p>
    <w:p w:rsidR="00ED79A6" w:rsidRDefault="00ED79A6" w:rsidP="0098524A">
      <w:pPr>
        <w:pStyle w:val="-"/>
        <w:keepNext/>
        <w:rPr>
          <w:rtl/>
        </w:rPr>
      </w:pPr>
      <w:r w:rsidRPr="00E8468C">
        <w:rPr>
          <w:rStyle w:val="TagStyle"/>
          <w:rtl/>
        </w:rPr>
        <w:t xml:space="preserve"> &lt;&lt; דובר_המשך &gt;&gt; </w:t>
      </w:r>
      <w:r>
        <w:rPr>
          <w:rtl/>
        </w:rPr>
        <w:t>השר המקשר בין הממשלה לכנסת דוד אמסלם:</w:t>
      </w:r>
      <w:r w:rsidRPr="00E8468C">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תפנה אליו.</w:t>
      </w:r>
    </w:p>
    <w:p w:rsidR="00ED79A6" w:rsidRDefault="00ED79A6" w:rsidP="0098524A">
      <w:pPr>
        <w:rPr>
          <w:rtl/>
        </w:rPr>
      </w:pPr>
      <w:bookmarkStart w:id="5803" w:name="_ETM_Q8_207000"/>
      <w:bookmarkEnd w:id="5803"/>
    </w:p>
    <w:p w:rsidR="00ED79A6" w:rsidRDefault="00ED79A6" w:rsidP="0098524A">
      <w:pPr>
        <w:pStyle w:val="af6"/>
        <w:keepNext/>
        <w:rPr>
          <w:rtl/>
        </w:rPr>
      </w:pPr>
      <w:bookmarkStart w:id="5804" w:name="ET_yor_6597_35"/>
      <w:r w:rsidRPr="00E8468C">
        <w:rPr>
          <w:rStyle w:val="TagStyle"/>
          <w:rtl/>
        </w:rPr>
        <w:t xml:space="preserve"> &lt;&lt; יור &gt;&gt; </w:t>
      </w:r>
      <w:r>
        <w:rPr>
          <w:rtl/>
        </w:rPr>
        <w:t>היו"ר מאיר כהן:</w:t>
      </w:r>
      <w:r w:rsidRPr="00E8468C">
        <w:rPr>
          <w:rStyle w:val="TagStyle"/>
          <w:rtl/>
        </w:rPr>
        <w:t xml:space="preserve"> &lt;&lt; יור &gt;&gt;</w:t>
      </w:r>
      <w:r>
        <w:rPr>
          <w:rtl/>
        </w:rPr>
        <w:t xml:space="preserve"> </w:t>
      </w:r>
      <w:bookmarkEnd w:id="5804"/>
    </w:p>
    <w:p w:rsidR="00ED79A6" w:rsidRDefault="00ED79A6" w:rsidP="0098524A">
      <w:pPr>
        <w:rPr>
          <w:rtl/>
        </w:rPr>
      </w:pPr>
    </w:p>
    <w:p w:rsidR="00ED79A6" w:rsidRDefault="00ED79A6" w:rsidP="0098524A">
      <w:pPr>
        <w:rPr>
          <w:rtl/>
        </w:rPr>
      </w:pPr>
      <w:r>
        <w:rPr>
          <w:rFonts w:hint="cs"/>
          <w:rtl/>
        </w:rPr>
        <w:t>ולד, ולד, ולד, ולד, ולד.</w:t>
      </w:r>
    </w:p>
    <w:p w:rsidR="00ED79A6" w:rsidRDefault="00ED79A6" w:rsidP="0098524A">
      <w:pPr>
        <w:rPr>
          <w:rtl/>
        </w:rPr>
      </w:pPr>
    </w:p>
    <w:p w:rsidR="00ED79A6" w:rsidRDefault="00ED79A6" w:rsidP="0098524A">
      <w:pPr>
        <w:pStyle w:val="-"/>
        <w:keepNext/>
        <w:rPr>
          <w:rtl/>
        </w:rPr>
      </w:pPr>
      <w:bookmarkStart w:id="5805" w:name="_ETM_Q8_211000"/>
      <w:bookmarkEnd w:id="5805"/>
      <w:r w:rsidRPr="00E8468C">
        <w:rPr>
          <w:rStyle w:val="TagStyle"/>
          <w:rtl/>
        </w:rPr>
        <w:t xml:space="preserve"> &lt;&lt; דובר_המשך &gt;&gt; </w:t>
      </w:r>
      <w:r>
        <w:rPr>
          <w:rtl/>
        </w:rPr>
        <w:t>השר המקשר בין הממשלה לכנסת דוד אמסלם:</w:t>
      </w:r>
      <w:r w:rsidRPr="00E8468C">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יש לי - - -</w:t>
      </w:r>
    </w:p>
    <w:p w:rsidR="00ED79A6" w:rsidRDefault="00ED79A6" w:rsidP="0098524A">
      <w:pPr>
        <w:rPr>
          <w:rtl/>
        </w:rPr>
      </w:pPr>
      <w:bookmarkStart w:id="5806" w:name="_ETM_Q8_212000"/>
      <w:bookmarkEnd w:id="5806"/>
    </w:p>
    <w:p w:rsidR="00ED79A6" w:rsidRDefault="00ED79A6" w:rsidP="0098524A">
      <w:pPr>
        <w:pStyle w:val="af5"/>
        <w:keepNext/>
        <w:rPr>
          <w:rtl/>
        </w:rPr>
      </w:pPr>
      <w:bookmarkStart w:id="5807" w:name="ET_interruption_6127_38"/>
      <w:r w:rsidRPr="00E8468C">
        <w:rPr>
          <w:rStyle w:val="TagStyle"/>
          <w:rtl/>
        </w:rPr>
        <w:t xml:space="preserve"> &lt;&lt; קריאה &gt;&gt; </w:t>
      </w:r>
      <w:r>
        <w:rPr>
          <w:rtl/>
        </w:rPr>
        <w:t>ולדימיר בליאק (יש עתיד):</w:t>
      </w:r>
      <w:r w:rsidRPr="00E8468C">
        <w:rPr>
          <w:rStyle w:val="TagStyle"/>
          <w:rtl/>
        </w:rPr>
        <w:t xml:space="preserve"> &lt;&lt; קריאה &gt;&gt;</w:t>
      </w:r>
      <w:r>
        <w:rPr>
          <w:rtl/>
        </w:rPr>
        <w:t xml:space="preserve"> </w:t>
      </w:r>
      <w:bookmarkEnd w:id="5807"/>
    </w:p>
    <w:p w:rsidR="00ED79A6" w:rsidRPr="00E8468C" w:rsidRDefault="00ED79A6" w:rsidP="0098524A">
      <w:pPr>
        <w:rPr>
          <w:rtl/>
        </w:rPr>
      </w:pPr>
    </w:p>
    <w:p w:rsidR="00ED79A6" w:rsidRDefault="00ED79A6" w:rsidP="0098524A">
      <w:pPr>
        <w:rPr>
          <w:rtl/>
        </w:rPr>
      </w:pPr>
      <w:r>
        <w:rPr>
          <w:rFonts w:hint="cs"/>
          <w:rtl/>
        </w:rPr>
        <w:t>כנראה יש לך מה להסתיר.</w:t>
      </w:r>
    </w:p>
    <w:p w:rsidR="00ED79A6" w:rsidRDefault="00ED79A6" w:rsidP="0098524A">
      <w:pPr>
        <w:rPr>
          <w:rtl/>
        </w:rPr>
      </w:pPr>
    </w:p>
    <w:p w:rsidR="00ED79A6" w:rsidRDefault="00ED79A6" w:rsidP="0098524A">
      <w:pPr>
        <w:pStyle w:val="-"/>
        <w:keepNext/>
        <w:rPr>
          <w:rtl/>
        </w:rPr>
      </w:pPr>
      <w:r w:rsidRPr="008708BE">
        <w:rPr>
          <w:rStyle w:val="TagStyle"/>
          <w:rtl/>
        </w:rPr>
        <w:t xml:space="preserve"> &lt;&lt; דובר_המשך &gt;&gt; </w:t>
      </w:r>
      <w:r>
        <w:rPr>
          <w:rtl/>
        </w:rPr>
        <w:t>השר המקשר בין הממשלה לכנסת דוד אמסלם:</w:t>
      </w:r>
      <w:r w:rsidRPr="008708BE">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r>
        <w:rPr>
          <w:rFonts w:hint="cs"/>
          <w:rtl/>
        </w:rPr>
        <w:t>יש לי מה להסתיר, בסדר.</w:t>
      </w:r>
    </w:p>
    <w:p w:rsidR="00ED79A6" w:rsidRDefault="00ED79A6" w:rsidP="0098524A">
      <w:pPr>
        <w:rPr>
          <w:rtl/>
        </w:rPr>
      </w:pPr>
      <w:bookmarkStart w:id="5808" w:name="_ETM_Q8_215000"/>
      <w:bookmarkEnd w:id="5808"/>
    </w:p>
    <w:p w:rsidR="00ED79A6" w:rsidRDefault="00ED79A6" w:rsidP="0098524A">
      <w:pPr>
        <w:pStyle w:val="af6"/>
        <w:keepNext/>
        <w:rPr>
          <w:rtl/>
        </w:rPr>
      </w:pPr>
      <w:bookmarkStart w:id="5809" w:name="ET_yor_6597_41"/>
      <w:r w:rsidRPr="008708BE">
        <w:rPr>
          <w:rStyle w:val="TagStyle"/>
          <w:rtl/>
        </w:rPr>
        <w:t xml:space="preserve"> &lt;&lt; יור &gt;&gt; </w:t>
      </w:r>
      <w:r>
        <w:rPr>
          <w:rtl/>
        </w:rPr>
        <w:t>היו"ר מאיר כהן:</w:t>
      </w:r>
      <w:r w:rsidRPr="008708BE">
        <w:rPr>
          <w:rStyle w:val="TagStyle"/>
          <w:rtl/>
        </w:rPr>
        <w:t xml:space="preserve"> &lt;&lt; יור &gt;&gt;</w:t>
      </w:r>
      <w:r>
        <w:rPr>
          <w:rtl/>
        </w:rPr>
        <w:t xml:space="preserve"> </w:t>
      </w:r>
      <w:bookmarkEnd w:id="5809"/>
    </w:p>
    <w:p w:rsidR="00ED79A6" w:rsidRDefault="00ED79A6" w:rsidP="0098524A">
      <w:pPr>
        <w:rPr>
          <w:rtl/>
        </w:rPr>
      </w:pPr>
    </w:p>
    <w:p w:rsidR="00ED79A6" w:rsidRDefault="00ED79A6" w:rsidP="0098524A">
      <w:pPr>
        <w:rPr>
          <w:rtl/>
        </w:rPr>
      </w:pPr>
      <w:bookmarkStart w:id="5810" w:name="_ETM_Q8_205000"/>
      <w:bookmarkEnd w:id="5810"/>
      <w:r>
        <w:rPr>
          <w:rFonts w:hint="cs"/>
          <w:rtl/>
        </w:rPr>
        <w:t xml:space="preserve">ולדימיר, אנחנו יכולים להמשיך עד השעה 20:00 עם השיח הזה, תעזבו </w:t>
      </w:r>
      <w:bookmarkStart w:id="5811" w:name="_ETM_Q8_216000"/>
      <w:bookmarkEnd w:id="5811"/>
      <w:r>
        <w:rPr>
          <w:rFonts w:hint="cs"/>
          <w:rtl/>
        </w:rPr>
        <w:t xml:space="preserve">את זה. תנו לשר לסיים ונמשיך את היום. </w:t>
      </w:r>
    </w:p>
    <w:p w:rsidR="00ED79A6" w:rsidRDefault="00ED79A6" w:rsidP="0098524A">
      <w:pPr>
        <w:rPr>
          <w:rtl/>
        </w:rPr>
      </w:pPr>
    </w:p>
    <w:p w:rsidR="00ED79A6" w:rsidRDefault="00ED79A6" w:rsidP="0098524A">
      <w:pPr>
        <w:pStyle w:val="-"/>
        <w:keepNext/>
        <w:rPr>
          <w:rtl/>
        </w:rPr>
      </w:pPr>
      <w:r w:rsidRPr="008A47A2">
        <w:rPr>
          <w:rStyle w:val="TagStyle"/>
          <w:rtl/>
        </w:rPr>
        <w:t xml:space="preserve"> &lt;&lt; דובר_המשך &gt;&gt; </w:t>
      </w:r>
      <w:r>
        <w:rPr>
          <w:rtl/>
        </w:rPr>
        <w:t>השר המקשר בין הממשלה לכנסת דוד אמסלם:</w:t>
      </w:r>
      <w:r w:rsidRPr="008A47A2">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812" w:name="_ETM_Q8_219000"/>
      <w:bookmarkEnd w:id="5812"/>
      <w:r>
        <w:rPr>
          <w:rFonts w:hint="cs"/>
          <w:rtl/>
        </w:rPr>
        <w:t xml:space="preserve">הוא עוד מטיף </w:t>
      </w:r>
      <w:bookmarkStart w:id="5813" w:name="_ETM_Q8_214000"/>
      <w:bookmarkEnd w:id="5813"/>
      <w:r>
        <w:rPr>
          <w:rFonts w:hint="cs"/>
          <w:rtl/>
        </w:rPr>
        <w:t>לי מוסר. עכשיו, לכן אני אומר - - -</w:t>
      </w:r>
    </w:p>
    <w:p w:rsidR="00ED79A6" w:rsidRDefault="00ED79A6" w:rsidP="0098524A">
      <w:pPr>
        <w:rPr>
          <w:rtl/>
        </w:rPr>
      </w:pPr>
    </w:p>
    <w:p w:rsidR="00ED79A6" w:rsidRDefault="00ED79A6" w:rsidP="0098524A">
      <w:pPr>
        <w:pStyle w:val="af6"/>
        <w:keepNext/>
        <w:rPr>
          <w:rtl/>
        </w:rPr>
      </w:pPr>
      <w:bookmarkStart w:id="5814" w:name="ET_yor_6597_43"/>
      <w:r w:rsidRPr="008A47A2">
        <w:rPr>
          <w:rStyle w:val="TagStyle"/>
          <w:rtl/>
        </w:rPr>
        <w:t xml:space="preserve"> &lt;&lt; יור &gt;&gt; </w:t>
      </w:r>
      <w:r>
        <w:rPr>
          <w:rtl/>
        </w:rPr>
        <w:t>היו"ר מאיר כהן:</w:t>
      </w:r>
      <w:r w:rsidRPr="008A47A2">
        <w:rPr>
          <w:rStyle w:val="TagStyle"/>
          <w:rtl/>
        </w:rPr>
        <w:t xml:space="preserve"> &lt;&lt; יור &gt;&gt;</w:t>
      </w:r>
      <w:r>
        <w:rPr>
          <w:rtl/>
        </w:rPr>
        <w:t xml:space="preserve"> </w:t>
      </w:r>
      <w:bookmarkEnd w:id="5814"/>
    </w:p>
    <w:p w:rsidR="00ED79A6" w:rsidRDefault="00ED79A6" w:rsidP="0098524A">
      <w:pPr>
        <w:rPr>
          <w:rtl/>
        </w:rPr>
      </w:pPr>
    </w:p>
    <w:p w:rsidR="00ED79A6" w:rsidRDefault="00ED79A6" w:rsidP="0098524A">
      <w:pPr>
        <w:rPr>
          <w:rtl/>
        </w:rPr>
      </w:pPr>
      <w:r>
        <w:rPr>
          <w:rFonts w:hint="cs"/>
          <w:rtl/>
        </w:rPr>
        <w:t>בבקשה. אדוני השר, רק אם יהיה אפשר - - -</w:t>
      </w:r>
    </w:p>
    <w:p w:rsidR="00ED79A6" w:rsidRDefault="00ED79A6" w:rsidP="0098524A">
      <w:pPr>
        <w:rPr>
          <w:rtl/>
        </w:rPr>
      </w:pPr>
    </w:p>
    <w:p w:rsidR="00ED79A6" w:rsidRDefault="00ED79A6" w:rsidP="0098524A">
      <w:pPr>
        <w:pStyle w:val="af5"/>
        <w:keepNext/>
        <w:rPr>
          <w:rtl/>
        </w:rPr>
      </w:pPr>
      <w:bookmarkStart w:id="5815" w:name="_ETM_Q8_227000"/>
      <w:bookmarkStart w:id="5816" w:name="ET_interruption_קר_אה_69"/>
      <w:bookmarkEnd w:id="5815"/>
      <w:r w:rsidRPr="00840DF7">
        <w:rPr>
          <w:rStyle w:val="TagStyle"/>
          <w:rtl/>
        </w:rPr>
        <w:t xml:space="preserve">&lt;&lt; קריאה &gt;&gt; </w:t>
      </w:r>
      <w:r>
        <w:rPr>
          <w:rtl/>
        </w:rPr>
        <w:t>קריאה:</w:t>
      </w:r>
      <w:r w:rsidRPr="00840DF7">
        <w:rPr>
          <w:rStyle w:val="TagStyle"/>
          <w:rtl/>
        </w:rPr>
        <w:t xml:space="preserve"> &lt;&lt; קריאה &gt;&gt;</w:t>
      </w:r>
      <w:r>
        <w:rPr>
          <w:rtl/>
        </w:rPr>
        <w:t xml:space="preserve"> </w:t>
      </w:r>
      <w:bookmarkEnd w:id="5816"/>
    </w:p>
    <w:p w:rsidR="00ED79A6" w:rsidRPr="00840DF7" w:rsidRDefault="00ED79A6" w:rsidP="0098524A">
      <w:pPr>
        <w:rPr>
          <w:rtl/>
        </w:rPr>
      </w:pPr>
    </w:p>
    <w:p w:rsidR="00ED79A6" w:rsidRDefault="00ED79A6" w:rsidP="0098524A">
      <w:pPr>
        <w:rPr>
          <w:rtl/>
        </w:rPr>
      </w:pPr>
      <w:bookmarkStart w:id="5817" w:name="_ETM_Q8_228000"/>
      <w:bookmarkEnd w:id="5817"/>
      <w:r>
        <w:rPr>
          <w:rFonts w:hint="cs"/>
          <w:rtl/>
        </w:rPr>
        <w:t>נראה לי אפשר לסכם.</w:t>
      </w:r>
    </w:p>
    <w:p w:rsidR="00ED79A6" w:rsidRDefault="00ED79A6" w:rsidP="0098524A">
      <w:pPr>
        <w:rPr>
          <w:rtl/>
        </w:rPr>
      </w:pPr>
    </w:p>
    <w:p w:rsidR="00ED79A6" w:rsidRDefault="00ED79A6" w:rsidP="0098524A">
      <w:pPr>
        <w:pStyle w:val="af6"/>
        <w:keepNext/>
        <w:rPr>
          <w:rtl/>
        </w:rPr>
      </w:pPr>
      <w:bookmarkStart w:id="5818" w:name="ET_yor_6597_46"/>
      <w:r w:rsidRPr="008A47A2">
        <w:rPr>
          <w:rStyle w:val="TagStyle"/>
          <w:rtl/>
        </w:rPr>
        <w:t xml:space="preserve"> &lt;&lt; יור &gt;&gt; </w:t>
      </w:r>
      <w:r>
        <w:rPr>
          <w:rtl/>
        </w:rPr>
        <w:t>היו"ר מאיר כהן:</w:t>
      </w:r>
      <w:r w:rsidRPr="008A47A2">
        <w:rPr>
          <w:rStyle w:val="TagStyle"/>
          <w:rtl/>
        </w:rPr>
        <w:t xml:space="preserve"> &lt;&lt; יור &gt;&gt;</w:t>
      </w:r>
      <w:r>
        <w:rPr>
          <w:rtl/>
        </w:rPr>
        <w:t xml:space="preserve"> </w:t>
      </w:r>
      <w:bookmarkEnd w:id="5818"/>
    </w:p>
    <w:p w:rsidR="00ED79A6" w:rsidRDefault="00ED79A6" w:rsidP="0098524A">
      <w:pPr>
        <w:rPr>
          <w:rtl/>
        </w:rPr>
      </w:pPr>
    </w:p>
    <w:p w:rsidR="00ED79A6" w:rsidRDefault="00ED79A6" w:rsidP="0098524A">
      <w:pPr>
        <w:rPr>
          <w:rtl/>
        </w:rPr>
      </w:pPr>
      <w:r>
        <w:rPr>
          <w:rFonts w:hint="cs"/>
          <w:rtl/>
        </w:rPr>
        <w:t>לסכם. אפשר לסכם.</w:t>
      </w:r>
    </w:p>
    <w:p w:rsidR="00ED79A6" w:rsidRDefault="00ED79A6" w:rsidP="0098524A">
      <w:pPr>
        <w:rPr>
          <w:rtl/>
        </w:rPr>
      </w:pPr>
    </w:p>
    <w:p w:rsidR="00ED79A6" w:rsidRDefault="00ED79A6" w:rsidP="0098524A">
      <w:pPr>
        <w:pStyle w:val="af5"/>
        <w:keepNext/>
        <w:rPr>
          <w:rtl/>
        </w:rPr>
      </w:pPr>
      <w:bookmarkStart w:id="5819" w:name="_ETM_Q8_226000"/>
      <w:bookmarkStart w:id="5820" w:name="ET_interruption_6361_47"/>
      <w:bookmarkEnd w:id="5819"/>
      <w:r w:rsidRPr="008A47A2">
        <w:rPr>
          <w:rStyle w:val="TagStyle"/>
          <w:rtl/>
        </w:rPr>
        <w:t xml:space="preserve">&lt;&lt; קריאה &gt;&gt; </w:t>
      </w:r>
      <w:r>
        <w:rPr>
          <w:rtl/>
        </w:rPr>
        <w:t>נאור שירי (יש עתיד):</w:t>
      </w:r>
      <w:r w:rsidRPr="008A47A2">
        <w:rPr>
          <w:rStyle w:val="TagStyle"/>
          <w:rtl/>
        </w:rPr>
        <w:t xml:space="preserve"> &lt;&lt; קריאה &gt;&gt;</w:t>
      </w:r>
      <w:r>
        <w:rPr>
          <w:rtl/>
        </w:rPr>
        <w:t xml:space="preserve"> </w:t>
      </w:r>
      <w:bookmarkEnd w:id="5820"/>
    </w:p>
    <w:p w:rsidR="00ED79A6" w:rsidRDefault="00ED79A6" w:rsidP="0098524A">
      <w:pPr>
        <w:rPr>
          <w:rtl/>
        </w:rPr>
      </w:pPr>
    </w:p>
    <w:p w:rsidR="00ED79A6" w:rsidRDefault="00ED79A6" w:rsidP="0098524A">
      <w:pPr>
        <w:rPr>
          <w:rtl/>
        </w:rPr>
      </w:pPr>
      <w:r>
        <w:rPr>
          <w:rFonts w:hint="cs"/>
          <w:rtl/>
        </w:rPr>
        <w:t xml:space="preserve">הממד </w:t>
      </w:r>
      <w:bookmarkStart w:id="5821" w:name="_ETM_Q8_229000"/>
      <w:bookmarkEnd w:id="5821"/>
      <w:r>
        <w:rPr>
          <w:rFonts w:hint="cs"/>
          <w:rtl/>
        </w:rPr>
        <w:t>החמישי, רם בן ברק, ואנחנו - - -</w:t>
      </w:r>
    </w:p>
    <w:p w:rsidR="00ED79A6" w:rsidRDefault="00ED79A6" w:rsidP="0098524A">
      <w:pPr>
        <w:rPr>
          <w:rtl/>
        </w:rPr>
      </w:pPr>
    </w:p>
    <w:p w:rsidR="00ED79A6" w:rsidRDefault="00ED79A6" w:rsidP="0098524A">
      <w:pPr>
        <w:pStyle w:val="-"/>
        <w:keepNext/>
        <w:rPr>
          <w:rtl/>
        </w:rPr>
      </w:pPr>
      <w:bookmarkStart w:id="5822" w:name="ET_speakercontinue_5971_50"/>
      <w:r w:rsidRPr="008A47A2">
        <w:rPr>
          <w:rStyle w:val="TagStyle"/>
          <w:rtl/>
        </w:rPr>
        <w:t xml:space="preserve"> &lt;&lt; דובר_המשך &gt;&gt; </w:t>
      </w:r>
      <w:r>
        <w:rPr>
          <w:rtl/>
        </w:rPr>
        <w:t>השר המקשר בין הממשלה לכנסת דוד אמסלם:</w:t>
      </w:r>
      <w:r w:rsidRPr="008A47A2">
        <w:rPr>
          <w:rStyle w:val="TagStyle"/>
          <w:rtl/>
        </w:rPr>
        <w:t xml:space="preserve"> &lt;&lt; דובר_המשך &gt;&gt;</w:t>
      </w:r>
      <w:r>
        <w:rPr>
          <w:rtl/>
        </w:rPr>
        <w:t xml:space="preserve"> </w:t>
      </w:r>
      <w:bookmarkEnd w:id="5822"/>
    </w:p>
    <w:p w:rsidR="00ED79A6" w:rsidRDefault="00ED79A6" w:rsidP="0098524A">
      <w:pPr>
        <w:rPr>
          <w:rtl/>
        </w:rPr>
      </w:pPr>
    </w:p>
    <w:p w:rsidR="00ED79A6" w:rsidRDefault="00ED79A6" w:rsidP="0098524A">
      <w:pPr>
        <w:rPr>
          <w:rtl/>
        </w:rPr>
      </w:pPr>
      <w:bookmarkStart w:id="5823" w:name="_ETM_Q8_231000"/>
      <w:bookmarkEnd w:id="5823"/>
      <w:r>
        <w:rPr>
          <w:rFonts w:hint="cs"/>
          <w:rtl/>
        </w:rPr>
        <w:t xml:space="preserve">לכן אני אומר, </w:t>
      </w:r>
      <w:bookmarkStart w:id="5824" w:name="_ETM_Q8_230000"/>
      <w:bookmarkEnd w:id="5824"/>
      <w:r>
        <w:rPr>
          <w:rFonts w:hint="cs"/>
          <w:rtl/>
        </w:rPr>
        <w:t xml:space="preserve">תראו, אנחנו נמצאים במלחמה. ואני רוצה להגיד לך, חבר </w:t>
      </w:r>
      <w:bookmarkStart w:id="5825" w:name="_ETM_Q8_236000"/>
      <w:bookmarkEnd w:id="5825"/>
      <w:r>
        <w:rPr>
          <w:rFonts w:hint="cs"/>
          <w:rtl/>
        </w:rPr>
        <w:t xml:space="preserve">הכנסת עטאונה, בוא אני אגלה לך סוד, ואני מדבר </w:t>
      </w:r>
      <w:bookmarkStart w:id="5826" w:name="_ETM_Q8_242000"/>
      <w:bookmarkEnd w:id="5826"/>
      <w:r>
        <w:rPr>
          <w:rFonts w:hint="cs"/>
          <w:rtl/>
        </w:rPr>
        <w:t xml:space="preserve">לתושבי עזה: תודיעו ותלחצו על חמאס </w:t>
      </w:r>
      <w:r>
        <w:rPr>
          <w:rtl/>
        </w:rPr>
        <w:t>–</w:t>
      </w:r>
      <w:r>
        <w:rPr>
          <w:rFonts w:hint="cs"/>
          <w:rtl/>
        </w:rPr>
        <w:t xml:space="preserve"> אם </w:t>
      </w:r>
      <w:bookmarkStart w:id="5827" w:name="_ETM_Q8_244000"/>
      <w:bookmarkEnd w:id="5827"/>
      <w:r>
        <w:rPr>
          <w:rFonts w:hint="cs"/>
          <w:rtl/>
        </w:rPr>
        <w:t xml:space="preserve">הם לא ישחררו את החטופים שלנו במהרה בתקופה הקרובה, </w:t>
      </w:r>
      <w:bookmarkStart w:id="5828" w:name="_ETM_Q8_251000"/>
      <w:bookmarkEnd w:id="5828"/>
      <w:r>
        <w:rPr>
          <w:rFonts w:hint="cs"/>
          <w:rtl/>
        </w:rPr>
        <w:t xml:space="preserve">אתם תחושו את נחת זרועו של צה"ל בצורה קשה שלא </w:t>
      </w:r>
      <w:bookmarkStart w:id="5829" w:name="_ETM_Q8_255000"/>
      <w:bookmarkEnd w:id="5829"/>
      <w:r>
        <w:rPr>
          <w:rFonts w:hint="cs"/>
          <w:rtl/>
        </w:rPr>
        <w:t xml:space="preserve">חשתם אותה עד היום. אתה כמובן תעלה לכאן ותצרח, אבל זה מה שאנחנו מתכננים לעשות. אם אתם לא תשחררו את </w:t>
      </w:r>
      <w:bookmarkStart w:id="5830" w:name="_ETM_Q8_263000"/>
      <w:bookmarkEnd w:id="5830"/>
      <w:proofErr w:type="spellStart"/>
      <w:r>
        <w:rPr>
          <w:rFonts w:hint="cs"/>
          <w:rtl/>
        </w:rPr>
        <w:t>חטופינו</w:t>
      </w:r>
      <w:proofErr w:type="spellEnd"/>
      <w:r>
        <w:rPr>
          <w:rFonts w:hint="cs"/>
          <w:rtl/>
        </w:rPr>
        <w:t xml:space="preserve">, אנחנו נכה בחמאס שוק על ירך ככה שאתם כבר לא תוכלו לסבול את זה. הינה, ראו </w:t>
      </w:r>
      <w:bookmarkStart w:id="5831" w:name="_ETM_Q8_268000"/>
      <w:bookmarkEnd w:id="5831"/>
      <w:r>
        <w:rPr>
          <w:rFonts w:hint="cs"/>
          <w:rtl/>
        </w:rPr>
        <w:t xml:space="preserve">הוזהרתם. </w:t>
      </w:r>
    </w:p>
    <w:p w:rsidR="00ED79A6" w:rsidRDefault="00ED79A6" w:rsidP="0098524A">
      <w:pPr>
        <w:rPr>
          <w:rtl/>
        </w:rPr>
      </w:pPr>
      <w:bookmarkStart w:id="5832" w:name="_ETM_Q8_272000"/>
      <w:bookmarkEnd w:id="5832"/>
    </w:p>
    <w:p w:rsidR="00ED79A6" w:rsidRDefault="00ED79A6" w:rsidP="0098524A">
      <w:pPr>
        <w:pStyle w:val="af5"/>
        <w:keepNext/>
        <w:rPr>
          <w:rtl/>
        </w:rPr>
      </w:pPr>
      <w:bookmarkStart w:id="5833" w:name="ET_interruption_5696_51"/>
      <w:r w:rsidRPr="00003CFD">
        <w:rPr>
          <w:rStyle w:val="TagStyle"/>
          <w:rtl/>
        </w:rPr>
        <w:t xml:space="preserve"> &lt;&lt; קריאה &gt;&gt; </w:t>
      </w:r>
      <w:r>
        <w:rPr>
          <w:rtl/>
        </w:rPr>
        <w:t>יוסף עטאונה (חד"ש-תע"ל):</w:t>
      </w:r>
      <w:r w:rsidRPr="00003CFD">
        <w:rPr>
          <w:rStyle w:val="TagStyle"/>
          <w:rtl/>
        </w:rPr>
        <w:t xml:space="preserve"> &lt;&lt; קריאה &gt;&gt;</w:t>
      </w:r>
      <w:r>
        <w:rPr>
          <w:rtl/>
        </w:rPr>
        <w:t xml:space="preserve"> </w:t>
      </w:r>
      <w:bookmarkEnd w:id="5833"/>
    </w:p>
    <w:p w:rsidR="00ED79A6" w:rsidRDefault="00ED79A6" w:rsidP="0098524A">
      <w:pPr>
        <w:rPr>
          <w:rtl/>
        </w:rPr>
      </w:pPr>
    </w:p>
    <w:p w:rsidR="00ED79A6" w:rsidRDefault="00ED79A6" w:rsidP="0098524A">
      <w:pPr>
        <w:rPr>
          <w:rtl/>
        </w:rPr>
      </w:pPr>
      <w:bookmarkStart w:id="5834" w:name="_ETM_Q8_275000"/>
      <w:bookmarkEnd w:id="5834"/>
      <w:r>
        <w:rPr>
          <w:rFonts w:hint="cs"/>
          <w:rtl/>
        </w:rPr>
        <w:t xml:space="preserve">מה שאתה אומר זה שאתה </w:t>
      </w:r>
      <w:bookmarkStart w:id="5835" w:name="_ETM_Q8_274000"/>
      <w:bookmarkEnd w:id="5835"/>
      <w:r>
        <w:rPr>
          <w:rFonts w:hint="cs"/>
          <w:rtl/>
        </w:rPr>
        <w:t>צריך לשמור על הממשלה שלך. זו מלחמת ברירה, זו מלחמה פוליטית שלך.</w:t>
      </w:r>
    </w:p>
    <w:p w:rsidR="00ED79A6" w:rsidRDefault="00ED79A6" w:rsidP="0098524A">
      <w:pPr>
        <w:rPr>
          <w:rtl/>
        </w:rPr>
      </w:pPr>
    </w:p>
    <w:p w:rsidR="00ED79A6" w:rsidRDefault="00ED79A6" w:rsidP="0098524A">
      <w:pPr>
        <w:pStyle w:val="-"/>
        <w:keepNext/>
        <w:rPr>
          <w:rtl/>
        </w:rPr>
      </w:pPr>
      <w:bookmarkStart w:id="5836" w:name="ET_speakercontinue_5971_53"/>
      <w:r w:rsidRPr="009617D7">
        <w:rPr>
          <w:rStyle w:val="TagStyle"/>
          <w:rtl/>
        </w:rPr>
        <w:t xml:space="preserve"> &lt;&lt; דובר_המשך &gt;&gt; </w:t>
      </w:r>
      <w:r>
        <w:rPr>
          <w:rtl/>
        </w:rPr>
        <w:t>השר המקשר בין הממשלה לכנסת דוד אמסלם:</w:t>
      </w:r>
      <w:r w:rsidRPr="009617D7">
        <w:rPr>
          <w:rStyle w:val="TagStyle"/>
          <w:rtl/>
        </w:rPr>
        <w:t xml:space="preserve"> &lt;&lt; דובר_המשך &gt;&gt;</w:t>
      </w:r>
      <w:r>
        <w:rPr>
          <w:rtl/>
        </w:rPr>
        <w:t xml:space="preserve"> </w:t>
      </w:r>
      <w:bookmarkEnd w:id="5836"/>
    </w:p>
    <w:p w:rsidR="00ED79A6" w:rsidRDefault="00ED79A6" w:rsidP="0098524A">
      <w:pPr>
        <w:rPr>
          <w:rtl/>
        </w:rPr>
      </w:pPr>
    </w:p>
    <w:p w:rsidR="00ED79A6" w:rsidRDefault="00ED79A6" w:rsidP="0098524A">
      <w:pPr>
        <w:rPr>
          <w:rtl/>
        </w:rPr>
      </w:pPr>
      <w:r>
        <w:rPr>
          <w:rFonts w:hint="cs"/>
          <w:rtl/>
        </w:rPr>
        <w:t xml:space="preserve">זה לא רק אחריות של חמאס, יש שם תושבים שהם צריכים לקום </w:t>
      </w:r>
      <w:bookmarkStart w:id="5837" w:name="_ETM_Q8_280000"/>
      <w:bookmarkEnd w:id="5837"/>
      <w:r>
        <w:rPr>
          <w:rFonts w:hint="cs"/>
          <w:rtl/>
        </w:rPr>
        <w:t>ולעשות הפיכה נגד חמאס.</w:t>
      </w:r>
    </w:p>
    <w:p w:rsidR="00ED79A6" w:rsidRDefault="00ED79A6" w:rsidP="0098524A">
      <w:pPr>
        <w:rPr>
          <w:rtl/>
        </w:rPr>
      </w:pPr>
    </w:p>
    <w:p w:rsidR="00ED79A6" w:rsidRDefault="00ED79A6" w:rsidP="0098524A">
      <w:pPr>
        <w:pStyle w:val="af5"/>
        <w:keepNext/>
        <w:rPr>
          <w:rtl/>
        </w:rPr>
      </w:pPr>
      <w:bookmarkStart w:id="5838" w:name="ET_interruption_5696_54"/>
      <w:r w:rsidRPr="009617D7">
        <w:rPr>
          <w:rStyle w:val="TagStyle"/>
          <w:rtl/>
        </w:rPr>
        <w:t xml:space="preserve"> &lt;&lt; קריאה &gt;&gt; </w:t>
      </w:r>
      <w:r>
        <w:rPr>
          <w:rtl/>
        </w:rPr>
        <w:t>יוסף עטאונה (חד"ש-תע"ל):</w:t>
      </w:r>
      <w:r w:rsidRPr="009617D7">
        <w:rPr>
          <w:rStyle w:val="TagStyle"/>
          <w:rtl/>
        </w:rPr>
        <w:t xml:space="preserve"> &lt;&lt; קריאה &gt;&gt;</w:t>
      </w:r>
      <w:r>
        <w:rPr>
          <w:rtl/>
        </w:rPr>
        <w:t xml:space="preserve"> </w:t>
      </w:r>
      <w:bookmarkEnd w:id="5838"/>
    </w:p>
    <w:p w:rsidR="00ED79A6" w:rsidRDefault="00ED79A6" w:rsidP="0098524A">
      <w:pPr>
        <w:rPr>
          <w:rtl/>
        </w:rPr>
      </w:pPr>
    </w:p>
    <w:p w:rsidR="00ED79A6" w:rsidRDefault="00ED79A6" w:rsidP="0098524A">
      <w:pPr>
        <w:rPr>
          <w:rtl/>
        </w:rPr>
      </w:pPr>
      <w:r>
        <w:rPr>
          <w:rFonts w:hint="cs"/>
          <w:rtl/>
        </w:rPr>
        <w:t>זו מלחמה פוליטית שלך.</w:t>
      </w:r>
    </w:p>
    <w:p w:rsidR="00ED79A6" w:rsidRDefault="00ED79A6" w:rsidP="0098524A">
      <w:pPr>
        <w:rPr>
          <w:rtl/>
        </w:rPr>
      </w:pPr>
      <w:bookmarkStart w:id="5839" w:name="_ETM_Q8_284000"/>
      <w:bookmarkEnd w:id="5839"/>
    </w:p>
    <w:p w:rsidR="00ED79A6" w:rsidRDefault="00ED79A6" w:rsidP="0098524A">
      <w:pPr>
        <w:pStyle w:val="-"/>
        <w:keepNext/>
        <w:rPr>
          <w:rtl/>
        </w:rPr>
      </w:pPr>
      <w:r w:rsidRPr="009617D7">
        <w:rPr>
          <w:rStyle w:val="TagStyle"/>
          <w:rtl/>
        </w:rPr>
        <w:t xml:space="preserve"> &lt;&lt; דובר_המשך &gt;&gt; </w:t>
      </w:r>
      <w:r>
        <w:rPr>
          <w:rtl/>
        </w:rPr>
        <w:t>השר המקשר בין הממשלה לכנסת דוד אמסלם:</w:t>
      </w:r>
      <w:r w:rsidRPr="009617D7">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840" w:name="_ETM_Q8_285000"/>
      <w:bookmarkEnd w:id="5840"/>
      <w:r>
        <w:rPr>
          <w:rFonts w:hint="cs"/>
          <w:rtl/>
        </w:rPr>
        <w:t xml:space="preserve">אני כבר לא מדבר על חמאס, אלה לא אנשים, זה חיות אדם. אבל אני מדבר על תושבי עזה. אם אתם לא תיקחו את גורלכם בידיכם </w:t>
      </w:r>
      <w:r>
        <w:rPr>
          <w:rtl/>
        </w:rPr>
        <w:t>–</w:t>
      </w:r>
      <w:r>
        <w:rPr>
          <w:rFonts w:hint="cs"/>
          <w:rtl/>
        </w:rPr>
        <w:t xml:space="preserve"> ודרך </w:t>
      </w:r>
      <w:bookmarkStart w:id="5841" w:name="_ETM_Q8_295000"/>
      <w:bookmarkEnd w:id="5841"/>
      <w:r>
        <w:rPr>
          <w:rFonts w:hint="cs"/>
          <w:rtl/>
        </w:rPr>
        <w:t xml:space="preserve">אגב, יש מחירים למלחמה. </w:t>
      </w:r>
      <w:bookmarkStart w:id="5842" w:name="_ETM_Q8_300000"/>
      <w:bookmarkEnd w:id="5842"/>
      <w:r>
        <w:rPr>
          <w:rFonts w:hint="cs"/>
          <w:rtl/>
        </w:rPr>
        <w:t>יש מחירים להפיכה כזאת.</w:t>
      </w:r>
      <w:bookmarkStart w:id="5843" w:name="_ETM_Q8_303000"/>
      <w:bookmarkEnd w:id="5843"/>
      <w:r>
        <w:rPr>
          <w:rFonts w:hint="cs"/>
          <w:rtl/>
        </w:rPr>
        <w:t xml:space="preserve"> כשאתה רוצה להעיף את חמאס, דיקטטור אכזרי – גם </w:t>
      </w:r>
      <w:bookmarkStart w:id="5844" w:name="_ETM_Q8_304000"/>
      <w:bookmarkEnd w:id="5844"/>
      <w:r>
        <w:rPr>
          <w:rFonts w:hint="cs"/>
          <w:rtl/>
        </w:rPr>
        <w:t xml:space="preserve">לדעתם של אנשי עזה שבחרו בו – יש מחיר. </w:t>
      </w:r>
      <w:bookmarkStart w:id="5845" w:name="_ETM_Q8_310669"/>
      <w:bookmarkStart w:id="5846" w:name="_ETM_Q8_312000"/>
      <w:bookmarkEnd w:id="5845"/>
      <w:bookmarkEnd w:id="5846"/>
      <w:r>
        <w:rPr>
          <w:rtl/>
        </w:rPr>
        <w:t xml:space="preserve">לכן </w:t>
      </w:r>
      <w:bookmarkStart w:id="5847" w:name="_ETM_Q8_311150"/>
      <w:bookmarkEnd w:id="5847"/>
      <w:r>
        <w:rPr>
          <w:rtl/>
        </w:rPr>
        <w:t xml:space="preserve">אני </w:t>
      </w:r>
      <w:bookmarkStart w:id="5848" w:name="_ETM_Q8_311330"/>
      <w:bookmarkEnd w:id="5848"/>
      <w:r>
        <w:rPr>
          <w:rtl/>
        </w:rPr>
        <w:t xml:space="preserve">אומר </w:t>
      </w:r>
      <w:bookmarkStart w:id="5849" w:name="_ETM_Q8_311630"/>
      <w:bookmarkEnd w:id="5849"/>
      <w:r>
        <w:rPr>
          <w:rtl/>
        </w:rPr>
        <w:t>לכם</w:t>
      </w:r>
      <w:r>
        <w:rPr>
          <w:rFonts w:hint="cs"/>
          <w:rtl/>
        </w:rPr>
        <w:t>,</w:t>
      </w:r>
      <w:r>
        <w:rPr>
          <w:rtl/>
        </w:rPr>
        <w:t xml:space="preserve"> </w:t>
      </w:r>
      <w:bookmarkStart w:id="5850" w:name="_ETM_Q8_311960"/>
      <w:bookmarkStart w:id="5851" w:name="_ETM_Q8_313040"/>
      <w:bookmarkEnd w:id="5850"/>
      <w:bookmarkEnd w:id="5851"/>
      <w:r>
        <w:rPr>
          <w:rtl/>
        </w:rPr>
        <w:t xml:space="preserve">כל </w:t>
      </w:r>
      <w:bookmarkStart w:id="5852" w:name="_ETM_Q8_313310"/>
      <w:bookmarkEnd w:id="5852"/>
      <w:r>
        <w:rPr>
          <w:rtl/>
        </w:rPr>
        <w:t xml:space="preserve">תושבי </w:t>
      </w:r>
      <w:bookmarkStart w:id="5853" w:name="_ETM_Q8_313730"/>
      <w:bookmarkEnd w:id="5853"/>
      <w:r>
        <w:rPr>
          <w:rtl/>
        </w:rPr>
        <w:t>עזה</w:t>
      </w:r>
      <w:r>
        <w:rPr>
          <w:rFonts w:hint="cs"/>
          <w:rtl/>
        </w:rPr>
        <w:t>,</w:t>
      </w:r>
      <w:r>
        <w:rPr>
          <w:rtl/>
        </w:rPr>
        <w:t xml:space="preserve"> </w:t>
      </w:r>
      <w:bookmarkStart w:id="5854" w:name="_ETM_Q8_314919"/>
      <w:bookmarkEnd w:id="5854"/>
      <w:r>
        <w:rPr>
          <w:rtl/>
        </w:rPr>
        <w:t xml:space="preserve">אנחנו </w:t>
      </w:r>
      <w:bookmarkStart w:id="5855" w:name="_ETM_Q8_315520"/>
      <w:bookmarkEnd w:id="5855"/>
      <w:r>
        <w:rPr>
          <w:rtl/>
        </w:rPr>
        <w:t xml:space="preserve">בתקופה </w:t>
      </w:r>
      <w:bookmarkStart w:id="5856" w:name="_ETM_Q8_316150"/>
      <w:bookmarkEnd w:id="5856"/>
      <w:r>
        <w:rPr>
          <w:rtl/>
        </w:rPr>
        <w:t xml:space="preserve">הקרובה </w:t>
      </w:r>
      <w:bookmarkStart w:id="5857" w:name="_ETM_Q8_316569"/>
      <w:bookmarkEnd w:id="5857"/>
      <w:r>
        <w:rPr>
          <w:rtl/>
        </w:rPr>
        <w:t>מת</w:t>
      </w:r>
      <w:r>
        <w:rPr>
          <w:rFonts w:hint="cs"/>
          <w:rtl/>
        </w:rPr>
        <w:t>כננים</w:t>
      </w:r>
      <w:r>
        <w:rPr>
          <w:rtl/>
        </w:rPr>
        <w:t xml:space="preserve"> </w:t>
      </w:r>
      <w:bookmarkStart w:id="5858" w:name="_ETM_Q8_318150"/>
      <w:bookmarkStart w:id="5859" w:name="_ETM_Q8_318870"/>
      <w:bookmarkStart w:id="5860" w:name="_ETM_Q8_319169"/>
      <w:bookmarkStart w:id="5861" w:name="_ETM_Q8_320319"/>
      <w:bookmarkEnd w:id="5858"/>
      <w:bookmarkEnd w:id="5859"/>
      <w:bookmarkEnd w:id="5860"/>
      <w:bookmarkEnd w:id="5861"/>
      <w:r>
        <w:rPr>
          <w:rtl/>
        </w:rPr>
        <w:t xml:space="preserve">להיכנס </w:t>
      </w:r>
      <w:bookmarkStart w:id="5862" w:name="_ETM_Q8_320950"/>
      <w:bookmarkEnd w:id="5862"/>
      <w:r>
        <w:rPr>
          <w:rtl/>
        </w:rPr>
        <w:t xml:space="preserve">לעזה </w:t>
      </w:r>
      <w:bookmarkStart w:id="5863" w:name="_ETM_Q8_321370"/>
      <w:bookmarkEnd w:id="5863"/>
      <w:r>
        <w:rPr>
          <w:rtl/>
        </w:rPr>
        <w:t xml:space="preserve">בעוצמות </w:t>
      </w:r>
      <w:bookmarkStart w:id="5864" w:name="_ETM_Q8_321940"/>
      <w:bookmarkEnd w:id="5864"/>
      <w:r>
        <w:rPr>
          <w:rtl/>
        </w:rPr>
        <w:t xml:space="preserve">שאתם </w:t>
      </w:r>
      <w:bookmarkStart w:id="5865" w:name="_ETM_Q8_322270"/>
      <w:bookmarkEnd w:id="5865"/>
      <w:r>
        <w:rPr>
          <w:rtl/>
        </w:rPr>
        <w:t xml:space="preserve">לא </w:t>
      </w:r>
      <w:bookmarkStart w:id="5866" w:name="_ETM_Q8_322389"/>
      <w:bookmarkEnd w:id="5866"/>
      <w:r>
        <w:rPr>
          <w:rtl/>
        </w:rPr>
        <w:t>מכירים</w:t>
      </w:r>
      <w:r>
        <w:rPr>
          <w:rFonts w:hint="cs"/>
          <w:rtl/>
        </w:rPr>
        <w:t>.</w:t>
      </w:r>
      <w:r>
        <w:rPr>
          <w:rtl/>
        </w:rPr>
        <w:t xml:space="preserve"> </w:t>
      </w:r>
      <w:bookmarkStart w:id="5867" w:name="_ETM_Q8_326590"/>
      <w:bookmarkEnd w:id="5867"/>
    </w:p>
    <w:p w:rsidR="00ED79A6" w:rsidRDefault="00ED79A6" w:rsidP="0098524A">
      <w:pPr>
        <w:rPr>
          <w:rtl/>
        </w:rPr>
      </w:pPr>
    </w:p>
    <w:p w:rsidR="00ED79A6" w:rsidRDefault="00ED79A6" w:rsidP="0098524A">
      <w:pPr>
        <w:pStyle w:val="af5"/>
        <w:keepNext/>
        <w:rPr>
          <w:rtl/>
        </w:rPr>
      </w:pPr>
      <w:r w:rsidRPr="001D396D">
        <w:rPr>
          <w:rStyle w:val="TagStyle"/>
          <w:rtl/>
        </w:rPr>
        <w:t xml:space="preserve"> &lt;&lt; קריאה &gt;&gt; </w:t>
      </w:r>
      <w:r>
        <w:rPr>
          <w:rtl/>
        </w:rPr>
        <w:t>יוסף עטאונה (חד"ש-תע"ל):</w:t>
      </w:r>
      <w:r w:rsidRPr="001D396D">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r>
        <w:rPr>
          <w:rFonts w:hint="cs"/>
          <w:rtl/>
        </w:rPr>
        <w:t xml:space="preserve">מה </w:t>
      </w:r>
      <w:bookmarkStart w:id="5868" w:name="_ETM_Q8_321000"/>
      <w:bookmarkEnd w:id="5868"/>
      <w:r>
        <w:rPr>
          <w:rFonts w:hint="cs"/>
          <w:rtl/>
        </w:rPr>
        <w:t xml:space="preserve">לא עשיתם שם? איזה פצצות לא הטלתם? </w:t>
      </w:r>
      <w:bookmarkStart w:id="5869" w:name="_ETM_Q8_326000"/>
      <w:bookmarkEnd w:id="5869"/>
      <w:r>
        <w:rPr>
          <w:rFonts w:hint="cs"/>
          <w:rtl/>
        </w:rPr>
        <w:t xml:space="preserve">מה לא ניסית שם? מה לא </w:t>
      </w:r>
      <w:bookmarkStart w:id="5870" w:name="_ETM_Q8_325000"/>
      <w:bookmarkEnd w:id="5870"/>
      <w:r>
        <w:rPr>
          <w:rFonts w:hint="cs"/>
          <w:rtl/>
        </w:rPr>
        <w:t>ניסית?</w:t>
      </w:r>
    </w:p>
    <w:p w:rsidR="00ED79A6" w:rsidRDefault="00ED79A6" w:rsidP="0098524A">
      <w:pPr>
        <w:rPr>
          <w:rtl/>
        </w:rPr>
      </w:pPr>
    </w:p>
    <w:p w:rsidR="00ED79A6" w:rsidRDefault="00ED79A6" w:rsidP="0098524A">
      <w:pPr>
        <w:pStyle w:val="-"/>
        <w:keepNext/>
        <w:rPr>
          <w:rtl/>
        </w:rPr>
      </w:pPr>
      <w:r w:rsidRPr="001D396D">
        <w:rPr>
          <w:rStyle w:val="TagStyle"/>
          <w:rtl/>
        </w:rPr>
        <w:t xml:space="preserve"> &lt;&lt; דובר_המשך &gt;&gt; </w:t>
      </w:r>
      <w:r>
        <w:rPr>
          <w:rtl/>
        </w:rPr>
        <w:t>השר המקשר בין הממשלה לכנסת דוד אמסלם:</w:t>
      </w:r>
      <w:r w:rsidRPr="001D396D">
        <w:rPr>
          <w:rStyle w:val="TagStyle"/>
          <w:rtl/>
        </w:rPr>
        <w:t xml:space="preserve"> &lt;&lt; דובר_המשך &gt;&gt;</w:t>
      </w:r>
      <w:r>
        <w:rPr>
          <w:rtl/>
        </w:rPr>
        <w:t xml:space="preserve"> </w:t>
      </w:r>
    </w:p>
    <w:p w:rsidR="00ED79A6" w:rsidRDefault="00ED79A6" w:rsidP="0098524A">
      <w:pPr>
        <w:rPr>
          <w:rtl/>
        </w:rPr>
      </w:pPr>
    </w:p>
    <w:p w:rsidR="00ED79A6" w:rsidRDefault="00ED79A6" w:rsidP="0098524A">
      <w:pPr>
        <w:rPr>
          <w:rtl/>
        </w:rPr>
      </w:pPr>
      <w:bookmarkStart w:id="5871" w:name="_ETM_Q8_323000"/>
      <w:bookmarkEnd w:id="5871"/>
      <w:r>
        <w:rPr>
          <w:rFonts w:hint="cs"/>
          <w:rtl/>
        </w:rPr>
        <w:t xml:space="preserve">עד שאחרון </w:t>
      </w:r>
      <w:proofErr w:type="spellStart"/>
      <w:r>
        <w:rPr>
          <w:rFonts w:hint="cs"/>
          <w:rtl/>
        </w:rPr>
        <w:t>חטופינו</w:t>
      </w:r>
      <w:proofErr w:type="spellEnd"/>
      <w:r>
        <w:rPr>
          <w:rFonts w:hint="cs"/>
          <w:rtl/>
        </w:rPr>
        <w:t xml:space="preserve"> יחזור וחמאס לא ישלוט בעזה ויסתלק מעזה, אנחנו לא נפסיק עם זה.</w:t>
      </w:r>
    </w:p>
    <w:p w:rsidR="00ED79A6" w:rsidRDefault="00ED79A6" w:rsidP="0098524A">
      <w:pPr>
        <w:rPr>
          <w:rtl/>
        </w:rPr>
      </w:pPr>
      <w:bookmarkStart w:id="5872" w:name="_ETM_Q8_329000"/>
      <w:bookmarkStart w:id="5873" w:name="_ETM_Q8_330000"/>
      <w:bookmarkEnd w:id="5872"/>
      <w:bookmarkEnd w:id="5873"/>
    </w:p>
    <w:p w:rsidR="00ED79A6" w:rsidRDefault="00ED79A6" w:rsidP="0098524A">
      <w:pPr>
        <w:pStyle w:val="af5"/>
        <w:keepNext/>
        <w:rPr>
          <w:rtl/>
        </w:rPr>
      </w:pPr>
      <w:r w:rsidRPr="001D396D">
        <w:rPr>
          <w:rStyle w:val="TagStyle"/>
          <w:rtl/>
        </w:rPr>
        <w:t xml:space="preserve"> &lt;&lt; קריאה &gt;&gt; </w:t>
      </w:r>
      <w:r>
        <w:rPr>
          <w:rtl/>
        </w:rPr>
        <w:t>יוסף עטאונה (חד"ש-תע"ל):</w:t>
      </w:r>
      <w:r w:rsidRPr="001D396D">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r>
        <w:rPr>
          <w:rFonts w:hint="cs"/>
          <w:rtl/>
        </w:rPr>
        <w:t xml:space="preserve">יש </w:t>
      </w:r>
      <w:bookmarkStart w:id="5874" w:name="_ETM_Q8_328000"/>
      <w:bookmarkEnd w:id="5874"/>
      <w:r>
        <w:rPr>
          <w:rFonts w:hint="cs"/>
          <w:rtl/>
        </w:rPr>
        <w:t xml:space="preserve">דרך אחרת. יש דרך השלום. יש </w:t>
      </w:r>
      <w:bookmarkStart w:id="5875" w:name="_ETM_Q8_332000"/>
      <w:bookmarkEnd w:id="5875"/>
      <w:r>
        <w:rPr>
          <w:rFonts w:hint="cs"/>
          <w:rtl/>
        </w:rPr>
        <w:t xml:space="preserve">דרך השלום. </w:t>
      </w:r>
    </w:p>
    <w:p w:rsidR="00ED79A6" w:rsidRDefault="00ED79A6" w:rsidP="0098524A">
      <w:pPr>
        <w:rPr>
          <w:rtl/>
        </w:rPr>
      </w:pPr>
      <w:bookmarkStart w:id="5876" w:name="_ETM_Q8_334000"/>
      <w:bookmarkEnd w:id="5876"/>
    </w:p>
    <w:p w:rsidR="00ED79A6" w:rsidRDefault="00ED79A6" w:rsidP="0098524A">
      <w:pPr>
        <w:pStyle w:val="-"/>
        <w:keepNext/>
        <w:rPr>
          <w:rtl/>
        </w:rPr>
      </w:pPr>
      <w:bookmarkStart w:id="5877" w:name="ET_speakercontinue_5971_61"/>
      <w:r w:rsidRPr="001D396D">
        <w:rPr>
          <w:rStyle w:val="TagStyle"/>
          <w:rtl/>
        </w:rPr>
        <w:t xml:space="preserve"> &lt;&lt; דובר_המשך &gt;&gt; </w:t>
      </w:r>
      <w:r>
        <w:rPr>
          <w:rtl/>
        </w:rPr>
        <w:t>השר המקשר בין הממשלה לכנסת דוד אמסלם:</w:t>
      </w:r>
      <w:r w:rsidRPr="001D396D">
        <w:rPr>
          <w:rStyle w:val="TagStyle"/>
          <w:rtl/>
        </w:rPr>
        <w:t xml:space="preserve"> &lt;&lt; דובר_המשך &gt;&gt;</w:t>
      </w:r>
      <w:r>
        <w:rPr>
          <w:rtl/>
        </w:rPr>
        <w:t xml:space="preserve"> </w:t>
      </w:r>
      <w:bookmarkEnd w:id="5877"/>
    </w:p>
    <w:p w:rsidR="00ED79A6" w:rsidRDefault="00ED79A6" w:rsidP="0098524A">
      <w:pPr>
        <w:rPr>
          <w:rtl/>
        </w:rPr>
      </w:pPr>
    </w:p>
    <w:p w:rsidR="00ED79A6" w:rsidRDefault="00ED79A6" w:rsidP="0098524A">
      <w:pPr>
        <w:rPr>
          <w:rtl/>
        </w:rPr>
      </w:pPr>
      <w:r>
        <w:rPr>
          <w:rFonts w:hint="cs"/>
          <w:rtl/>
        </w:rPr>
        <w:t xml:space="preserve">זה </w:t>
      </w:r>
      <w:r w:rsidRPr="00551BA3">
        <w:rPr>
          <w:rFonts w:hint="cs"/>
          <w:rtl/>
        </w:rPr>
        <w:t>הציווי</w:t>
      </w:r>
      <w:r>
        <w:rPr>
          <w:rFonts w:hint="cs"/>
          <w:rtl/>
        </w:rPr>
        <w:t xml:space="preserve">. והבדיחות - </w:t>
      </w:r>
      <w:bookmarkStart w:id="5878" w:name="_ETM_Q8_335000"/>
      <w:bookmarkEnd w:id="5878"/>
      <w:r>
        <w:rPr>
          <w:rFonts w:hint="cs"/>
          <w:rtl/>
        </w:rPr>
        <w:t>- -</w:t>
      </w:r>
    </w:p>
    <w:p w:rsidR="00ED79A6" w:rsidRDefault="00ED79A6" w:rsidP="0098524A">
      <w:pPr>
        <w:rPr>
          <w:rtl/>
        </w:rPr>
      </w:pPr>
    </w:p>
    <w:p w:rsidR="00ED79A6" w:rsidRDefault="00ED79A6" w:rsidP="0098524A">
      <w:pPr>
        <w:pStyle w:val="af5"/>
        <w:keepNext/>
        <w:rPr>
          <w:rtl/>
        </w:rPr>
      </w:pPr>
      <w:r w:rsidRPr="001D396D">
        <w:rPr>
          <w:rStyle w:val="TagStyle"/>
          <w:rtl/>
        </w:rPr>
        <w:t xml:space="preserve"> &lt;&lt; קריאה &gt;&gt; </w:t>
      </w:r>
      <w:r>
        <w:rPr>
          <w:rtl/>
        </w:rPr>
        <w:t>יוסף עטאונה (חד"ש-תע"ל):</w:t>
      </w:r>
      <w:r w:rsidRPr="001D396D">
        <w:rPr>
          <w:rStyle w:val="TagStyle"/>
          <w:rtl/>
        </w:rPr>
        <w:t xml:space="preserve"> &lt;&lt; קריאה &gt;&gt;</w:t>
      </w:r>
      <w:r>
        <w:rPr>
          <w:rtl/>
        </w:rPr>
        <w:t xml:space="preserve"> </w:t>
      </w:r>
    </w:p>
    <w:p w:rsidR="00ED79A6" w:rsidRDefault="00ED79A6" w:rsidP="0098524A">
      <w:pPr>
        <w:rPr>
          <w:rtl/>
        </w:rPr>
      </w:pPr>
    </w:p>
    <w:p w:rsidR="00ED79A6" w:rsidRDefault="00ED79A6" w:rsidP="0098524A">
      <w:pPr>
        <w:rPr>
          <w:rtl/>
        </w:rPr>
      </w:pPr>
      <w:bookmarkStart w:id="5879" w:name="_ETM_Q8_336000"/>
      <w:bookmarkEnd w:id="5879"/>
      <w:r>
        <w:rPr>
          <w:rFonts w:hint="cs"/>
          <w:rtl/>
        </w:rPr>
        <w:t>יש דרך. במלחמה אין מנצחים, במלחמה אין מנצחים. אין מנצחים במלחמה.</w:t>
      </w:r>
    </w:p>
    <w:p w:rsidR="00ED79A6" w:rsidRDefault="00ED79A6" w:rsidP="0098524A">
      <w:pPr>
        <w:rPr>
          <w:rtl/>
        </w:rPr>
      </w:pPr>
    </w:p>
    <w:p w:rsidR="00ED79A6" w:rsidRDefault="00ED79A6" w:rsidP="0098524A">
      <w:pPr>
        <w:pStyle w:val="af6"/>
        <w:keepNext/>
        <w:rPr>
          <w:rtl/>
        </w:rPr>
      </w:pPr>
      <w:bookmarkStart w:id="5880" w:name="ET_yor_6597_65"/>
      <w:r w:rsidRPr="00356651">
        <w:rPr>
          <w:rStyle w:val="TagStyle"/>
          <w:rtl/>
        </w:rPr>
        <w:t xml:space="preserve"> &lt;&lt; יור &gt;&gt; </w:t>
      </w:r>
      <w:r>
        <w:rPr>
          <w:rtl/>
        </w:rPr>
        <w:t>היו"ר מאיר כהן:</w:t>
      </w:r>
      <w:r w:rsidRPr="00356651">
        <w:rPr>
          <w:rStyle w:val="TagStyle"/>
          <w:rtl/>
        </w:rPr>
        <w:t xml:space="preserve"> &lt;&lt; יור &gt;&gt;</w:t>
      </w:r>
      <w:r>
        <w:rPr>
          <w:rtl/>
        </w:rPr>
        <w:t xml:space="preserve"> </w:t>
      </w:r>
      <w:bookmarkEnd w:id="5880"/>
    </w:p>
    <w:p w:rsidR="00ED79A6" w:rsidRDefault="00ED79A6" w:rsidP="0098524A">
      <w:pPr>
        <w:rPr>
          <w:rtl/>
        </w:rPr>
      </w:pPr>
    </w:p>
    <w:p w:rsidR="00ED79A6" w:rsidRDefault="00ED79A6" w:rsidP="0098524A">
      <w:pPr>
        <w:rPr>
          <w:rtl/>
        </w:rPr>
      </w:pPr>
      <w:r>
        <w:rPr>
          <w:rFonts w:hint="cs"/>
          <w:rtl/>
        </w:rPr>
        <w:t>עטאונה, בבקשה.</w:t>
      </w:r>
    </w:p>
    <w:p w:rsidR="00ED79A6" w:rsidRDefault="00ED79A6" w:rsidP="0098524A">
      <w:pPr>
        <w:rPr>
          <w:rtl/>
        </w:rPr>
      </w:pPr>
      <w:bookmarkStart w:id="5881" w:name="_ETM_Q8_342000"/>
      <w:bookmarkEnd w:id="5881"/>
    </w:p>
    <w:p w:rsidR="00ED79A6" w:rsidRDefault="00ED79A6" w:rsidP="0098524A">
      <w:pPr>
        <w:pStyle w:val="-"/>
        <w:keepNext/>
        <w:rPr>
          <w:rtl/>
        </w:rPr>
      </w:pPr>
      <w:bookmarkStart w:id="5882" w:name="ET_speakercontinue_5971_66"/>
      <w:r w:rsidRPr="00356651">
        <w:rPr>
          <w:rStyle w:val="TagStyle"/>
          <w:rtl/>
        </w:rPr>
        <w:t xml:space="preserve"> &lt;&lt; דובר_המשך &gt;&gt; </w:t>
      </w:r>
      <w:r>
        <w:rPr>
          <w:rtl/>
        </w:rPr>
        <w:t>השר המקשר בין הממשלה לכנסת דוד אמסלם:</w:t>
      </w:r>
      <w:r w:rsidRPr="00356651">
        <w:rPr>
          <w:rStyle w:val="TagStyle"/>
          <w:rtl/>
        </w:rPr>
        <w:t xml:space="preserve"> &lt;&lt; דובר_המשך &gt;&gt;</w:t>
      </w:r>
      <w:r>
        <w:rPr>
          <w:rtl/>
        </w:rPr>
        <w:t xml:space="preserve"> </w:t>
      </w:r>
      <w:bookmarkEnd w:id="5882"/>
    </w:p>
    <w:p w:rsidR="00ED79A6" w:rsidRDefault="00ED79A6" w:rsidP="0098524A">
      <w:pPr>
        <w:rPr>
          <w:rtl/>
        </w:rPr>
      </w:pPr>
    </w:p>
    <w:p w:rsidR="00ED79A6" w:rsidRDefault="00ED79A6" w:rsidP="0098524A">
      <w:pPr>
        <w:rPr>
          <w:rtl/>
        </w:rPr>
      </w:pPr>
      <w:r>
        <w:rPr>
          <w:rFonts w:hint="cs"/>
          <w:rtl/>
        </w:rPr>
        <w:t xml:space="preserve">חבר הכנסת </w:t>
      </w:r>
      <w:bookmarkStart w:id="5883" w:name="_ETM_Q8_339000"/>
      <w:bookmarkEnd w:id="5883"/>
      <w:r>
        <w:rPr>
          <w:rFonts w:hint="cs"/>
          <w:rtl/>
        </w:rPr>
        <w:t xml:space="preserve">עטאונה, אני מציע לך, את </w:t>
      </w:r>
      <w:bookmarkStart w:id="5884" w:name="_ETM_Q8_343000"/>
      <w:bookmarkEnd w:id="5884"/>
      <w:r>
        <w:rPr>
          <w:rFonts w:hint="cs"/>
          <w:rtl/>
        </w:rPr>
        <w:t>הבדיחות של השלום - - -</w:t>
      </w:r>
    </w:p>
    <w:p w:rsidR="00ED79A6" w:rsidRDefault="00ED79A6" w:rsidP="0098524A">
      <w:pPr>
        <w:rPr>
          <w:rtl/>
        </w:rPr>
      </w:pPr>
    </w:p>
    <w:p w:rsidR="00ED79A6" w:rsidRDefault="00ED79A6" w:rsidP="0098524A">
      <w:pPr>
        <w:pStyle w:val="af5"/>
        <w:keepNext/>
        <w:rPr>
          <w:rtl/>
        </w:rPr>
      </w:pPr>
      <w:bookmarkStart w:id="5885" w:name="ET_interruption_5696_68"/>
      <w:r w:rsidRPr="00356651">
        <w:rPr>
          <w:rStyle w:val="TagStyle"/>
          <w:rtl/>
        </w:rPr>
        <w:t xml:space="preserve"> &lt;&lt; קריאה &gt;&gt; </w:t>
      </w:r>
      <w:r>
        <w:rPr>
          <w:rtl/>
        </w:rPr>
        <w:t>יוסף עטאונה (חד"ש-תע"ל):</w:t>
      </w:r>
      <w:r w:rsidRPr="00356651">
        <w:rPr>
          <w:rStyle w:val="TagStyle"/>
          <w:rtl/>
        </w:rPr>
        <w:t xml:space="preserve"> &lt;&lt; קריאה &gt;&gt;</w:t>
      </w:r>
      <w:r>
        <w:rPr>
          <w:rtl/>
        </w:rPr>
        <w:t xml:space="preserve"> </w:t>
      </w:r>
      <w:bookmarkEnd w:id="5885"/>
    </w:p>
    <w:p w:rsidR="00ED79A6" w:rsidRDefault="00ED79A6" w:rsidP="0098524A">
      <w:pPr>
        <w:rPr>
          <w:rtl/>
        </w:rPr>
      </w:pPr>
    </w:p>
    <w:p w:rsidR="00ED79A6" w:rsidRPr="00356651" w:rsidRDefault="00ED79A6" w:rsidP="0098524A">
      <w:pPr>
        <w:rPr>
          <w:rtl/>
        </w:rPr>
      </w:pPr>
      <w:r>
        <w:rPr>
          <w:rFonts w:hint="cs"/>
          <w:rtl/>
        </w:rPr>
        <w:t xml:space="preserve">אבל זה נכשל. </w:t>
      </w:r>
    </w:p>
    <w:p w:rsidR="00ED79A6" w:rsidRDefault="00ED79A6" w:rsidP="0098524A">
      <w:pPr>
        <w:rPr>
          <w:rtl/>
        </w:rPr>
      </w:pPr>
    </w:p>
    <w:p w:rsidR="00ED79A6" w:rsidRDefault="00ED79A6" w:rsidP="0098524A">
      <w:pPr>
        <w:pStyle w:val="af6"/>
        <w:keepNext/>
        <w:rPr>
          <w:rtl/>
        </w:rPr>
      </w:pPr>
      <w:bookmarkStart w:id="5886" w:name="ET_yor_6597_67"/>
      <w:r w:rsidRPr="00356651">
        <w:rPr>
          <w:rStyle w:val="TagStyle"/>
          <w:rtl/>
        </w:rPr>
        <w:t xml:space="preserve"> &lt;&lt; יור &gt;&gt; </w:t>
      </w:r>
      <w:r>
        <w:rPr>
          <w:rtl/>
        </w:rPr>
        <w:t>היו"ר מאיר כהן:</w:t>
      </w:r>
      <w:r w:rsidRPr="00356651">
        <w:rPr>
          <w:rStyle w:val="TagStyle"/>
          <w:rtl/>
        </w:rPr>
        <w:t xml:space="preserve"> &lt;&lt; יור &gt;&gt;</w:t>
      </w:r>
      <w:r>
        <w:rPr>
          <w:rtl/>
        </w:rPr>
        <w:t xml:space="preserve"> </w:t>
      </w:r>
      <w:bookmarkEnd w:id="5886"/>
    </w:p>
    <w:p w:rsidR="00ED79A6" w:rsidRDefault="00ED79A6" w:rsidP="0098524A">
      <w:pPr>
        <w:rPr>
          <w:rtl/>
        </w:rPr>
      </w:pPr>
    </w:p>
    <w:p w:rsidR="00ED79A6" w:rsidRDefault="00ED79A6" w:rsidP="0098524A">
      <w:pPr>
        <w:rPr>
          <w:rtl/>
        </w:rPr>
      </w:pPr>
      <w:r>
        <w:rPr>
          <w:rFonts w:hint="cs"/>
          <w:rtl/>
        </w:rPr>
        <w:t>עטאונה, בבקשה.</w:t>
      </w:r>
    </w:p>
    <w:p w:rsidR="00ED79A6" w:rsidRDefault="00ED79A6" w:rsidP="0098524A">
      <w:pPr>
        <w:rPr>
          <w:rtl/>
        </w:rPr>
      </w:pPr>
    </w:p>
    <w:p w:rsidR="00ED79A6" w:rsidRDefault="00ED79A6" w:rsidP="0098524A">
      <w:pPr>
        <w:pStyle w:val="af5"/>
        <w:keepNext/>
        <w:rPr>
          <w:rtl/>
        </w:rPr>
      </w:pPr>
      <w:bookmarkStart w:id="5887" w:name="ET_interruption_5696_69"/>
      <w:r w:rsidRPr="00356651">
        <w:rPr>
          <w:rStyle w:val="TagStyle"/>
          <w:rtl/>
        </w:rPr>
        <w:t xml:space="preserve"> &lt;&lt; קריאה &gt;&gt; </w:t>
      </w:r>
      <w:r>
        <w:rPr>
          <w:rtl/>
        </w:rPr>
        <w:t>יוסף עטאונה (חד"ש-תע"ל):</w:t>
      </w:r>
      <w:r w:rsidRPr="00356651">
        <w:rPr>
          <w:rStyle w:val="TagStyle"/>
          <w:rtl/>
        </w:rPr>
        <w:t xml:space="preserve"> &lt;&lt; קריאה &gt;&gt;</w:t>
      </w:r>
      <w:r>
        <w:rPr>
          <w:rtl/>
        </w:rPr>
        <w:t xml:space="preserve"> </w:t>
      </w:r>
      <w:bookmarkEnd w:id="5887"/>
    </w:p>
    <w:p w:rsidR="00ED79A6" w:rsidRDefault="00ED79A6" w:rsidP="0098524A">
      <w:pPr>
        <w:rPr>
          <w:rtl/>
        </w:rPr>
      </w:pPr>
    </w:p>
    <w:p w:rsidR="00ED79A6" w:rsidRDefault="00ED79A6" w:rsidP="0098524A">
      <w:pPr>
        <w:rPr>
          <w:rtl/>
        </w:rPr>
      </w:pPr>
      <w:bookmarkStart w:id="5888" w:name="_ETM_Q8_344000"/>
      <w:bookmarkEnd w:id="5888"/>
      <w:r>
        <w:rPr>
          <w:rFonts w:hint="cs"/>
          <w:rtl/>
        </w:rPr>
        <w:t xml:space="preserve">אבל </w:t>
      </w:r>
      <w:bookmarkStart w:id="5889" w:name="_ETM_Q8_346000"/>
      <w:bookmarkEnd w:id="5889"/>
      <w:r>
        <w:rPr>
          <w:rFonts w:hint="cs"/>
          <w:rtl/>
        </w:rPr>
        <w:t>זה נכשל.</w:t>
      </w:r>
      <w:r w:rsidRPr="00202B9C">
        <w:rPr>
          <w:rFonts w:hint="cs"/>
          <w:rtl/>
        </w:rPr>
        <w:t xml:space="preserve"> </w:t>
      </w:r>
      <w:r>
        <w:rPr>
          <w:rFonts w:hint="cs"/>
          <w:rtl/>
        </w:rPr>
        <w:t xml:space="preserve">מה שלא </w:t>
      </w:r>
      <w:bookmarkStart w:id="5890" w:name="_ETM_Q8_347000"/>
      <w:bookmarkEnd w:id="5890"/>
      <w:r>
        <w:rPr>
          <w:rFonts w:hint="cs"/>
          <w:rtl/>
        </w:rPr>
        <w:t>הולך בכוח, לא ילך ביותר כוח.</w:t>
      </w:r>
    </w:p>
    <w:p w:rsidR="00ED79A6" w:rsidRDefault="00ED79A6" w:rsidP="0098524A">
      <w:pPr>
        <w:rPr>
          <w:rtl/>
        </w:rPr>
      </w:pPr>
    </w:p>
    <w:p w:rsidR="00ED79A6" w:rsidRDefault="00ED79A6" w:rsidP="0098524A">
      <w:pPr>
        <w:pStyle w:val="-"/>
        <w:keepNext/>
        <w:rPr>
          <w:rtl/>
        </w:rPr>
      </w:pPr>
      <w:bookmarkStart w:id="5891" w:name="ET_speakercontinue_5971_70"/>
      <w:r w:rsidRPr="00356651">
        <w:rPr>
          <w:rStyle w:val="TagStyle"/>
          <w:rtl/>
        </w:rPr>
        <w:t xml:space="preserve"> &lt;&lt; דובר_המשך &gt;&gt; </w:t>
      </w:r>
      <w:r>
        <w:rPr>
          <w:rtl/>
        </w:rPr>
        <w:t>השר המקשר בין הממשלה לכנסת דוד אמסלם:</w:t>
      </w:r>
      <w:r w:rsidRPr="00356651">
        <w:rPr>
          <w:rStyle w:val="TagStyle"/>
          <w:rtl/>
        </w:rPr>
        <w:t xml:space="preserve"> &lt;&lt; דובר_המשך &gt;&gt;</w:t>
      </w:r>
      <w:r>
        <w:rPr>
          <w:rtl/>
        </w:rPr>
        <w:t xml:space="preserve"> </w:t>
      </w:r>
      <w:bookmarkEnd w:id="5891"/>
    </w:p>
    <w:p w:rsidR="00ED79A6" w:rsidRDefault="00ED79A6" w:rsidP="0098524A">
      <w:pPr>
        <w:rPr>
          <w:rtl/>
        </w:rPr>
      </w:pPr>
    </w:p>
    <w:p w:rsidR="00ED79A6" w:rsidRDefault="00ED79A6" w:rsidP="0098524A">
      <w:pPr>
        <w:rPr>
          <w:rtl/>
        </w:rPr>
      </w:pPr>
      <w:r>
        <w:rPr>
          <w:rFonts w:hint="cs"/>
          <w:rtl/>
        </w:rPr>
        <w:t>את הבדיחות של השלום תמשיך לספר ליאיר לפיד - -</w:t>
      </w:r>
    </w:p>
    <w:p w:rsidR="00ED79A6" w:rsidRDefault="00ED79A6" w:rsidP="0098524A">
      <w:pPr>
        <w:rPr>
          <w:rtl/>
        </w:rPr>
      </w:pPr>
    </w:p>
    <w:p w:rsidR="00ED79A6" w:rsidRDefault="00ED79A6" w:rsidP="0098524A">
      <w:pPr>
        <w:pStyle w:val="af5"/>
        <w:keepNext/>
        <w:rPr>
          <w:rtl/>
        </w:rPr>
      </w:pPr>
      <w:bookmarkStart w:id="5892" w:name="ET_interruption_5696_71"/>
      <w:r w:rsidRPr="00356651">
        <w:rPr>
          <w:rStyle w:val="TagStyle"/>
          <w:rtl/>
        </w:rPr>
        <w:t xml:space="preserve"> &lt;&lt; קריאה &gt;&gt; </w:t>
      </w:r>
      <w:r>
        <w:rPr>
          <w:rtl/>
        </w:rPr>
        <w:t>יוסף עטאונה (חד"ש-תע"ל):</w:t>
      </w:r>
      <w:r w:rsidRPr="00356651">
        <w:rPr>
          <w:rStyle w:val="TagStyle"/>
          <w:rtl/>
        </w:rPr>
        <w:t xml:space="preserve"> &lt;&lt; קריאה &gt;&gt;</w:t>
      </w:r>
      <w:r>
        <w:rPr>
          <w:rtl/>
        </w:rPr>
        <w:t xml:space="preserve"> </w:t>
      </w:r>
      <w:bookmarkEnd w:id="5892"/>
    </w:p>
    <w:p w:rsidR="00ED79A6" w:rsidRDefault="00ED79A6" w:rsidP="0098524A">
      <w:pPr>
        <w:rPr>
          <w:rtl/>
        </w:rPr>
      </w:pPr>
    </w:p>
    <w:p w:rsidR="00ED79A6" w:rsidRDefault="00ED79A6" w:rsidP="0098524A">
      <w:pPr>
        <w:rPr>
          <w:rtl/>
        </w:rPr>
      </w:pPr>
      <w:bookmarkStart w:id="5893" w:name="_ETM_Q8_349000"/>
      <w:bookmarkEnd w:id="5893"/>
      <w:r>
        <w:rPr>
          <w:rFonts w:hint="cs"/>
          <w:rtl/>
        </w:rPr>
        <w:t>מה שלא הולך בכוח, לא ילך ביותר כוח.</w:t>
      </w:r>
    </w:p>
    <w:p w:rsidR="00ED79A6" w:rsidRDefault="00ED79A6" w:rsidP="0098524A">
      <w:pPr>
        <w:rPr>
          <w:rtl/>
        </w:rPr>
      </w:pPr>
    </w:p>
    <w:p w:rsidR="00ED79A6" w:rsidRDefault="00ED79A6" w:rsidP="0098524A">
      <w:pPr>
        <w:pStyle w:val="-"/>
        <w:keepNext/>
        <w:rPr>
          <w:rtl/>
        </w:rPr>
      </w:pPr>
      <w:bookmarkStart w:id="5894" w:name="ET_speakercontinue_5971_72"/>
      <w:r w:rsidRPr="00202B9C">
        <w:rPr>
          <w:rStyle w:val="TagStyle"/>
          <w:rtl/>
        </w:rPr>
        <w:t xml:space="preserve"> &lt;&lt; דובר_המשך &gt;&gt; </w:t>
      </w:r>
      <w:r>
        <w:rPr>
          <w:rtl/>
        </w:rPr>
        <w:t>השר המקשר בין הממשלה לכנסת דוד אמסלם:</w:t>
      </w:r>
      <w:r w:rsidRPr="00202B9C">
        <w:rPr>
          <w:rStyle w:val="TagStyle"/>
          <w:rtl/>
        </w:rPr>
        <w:t xml:space="preserve"> &lt;&lt; דובר_המשך &gt;&gt;</w:t>
      </w:r>
      <w:r>
        <w:rPr>
          <w:rtl/>
        </w:rPr>
        <w:t xml:space="preserve"> </w:t>
      </w:r>
      <w:bookmarkEnd w:id="5894"/>
    </w:p>
    <w:p w:rsidR="00ED79A6" w:rsidRDefault="00ED79A6" w:rsidP="0098524A">
      <w:pPr>
        <w:rPr>
          <w:rtl/>
        </w:rPr>
      </w:pPr>
    </w:p>
    <w:p w:rsidR="00ED79A6" w:rsidRDefault="00ED79A6" w:rsidP="0098524A">
      <w:pPr>
        <w:rPr>
          <w:rtl/>
        </w:rPr>
      </w:pPr>
      <w:bookmarkStart w:id="5895" w:name="_ETM_Q8_350000"/>
      <w:bookmarkEnd w:id="5895"/>
      <w:r>
        <w:rPr>
          <w:rFonts w:hint="cs"/>
          <w:rtl/>
        </w:rPr>
        <w:t xml:space="preserve">- - ותדבר עם חברת הכנסת רייטן שדיברה על זה, </w:t>
      </w:r>
      <w:bookmarkStart w:id="5896" w:name="_ETM_Q8_355000"/>
      <w:bookmarkEnd w:id="5896"/>
      <w:r>
        <w:rPr>
          <w:rFonts w:hint="cs"/>
          <w:rtl/>
        </w:rPr>
        <w:t>ותדבר עם מירב בן ארי.</w:t>
      </w:r>
    </w:p>
    <w:p w:rsidR="00ED79A6" w:rsidRDefault="00ED79A6" w:rsidP="0098524A">
      <w:pPr>
        <w:rPr>
          <w:rtl/>
        </w:rPr>
      </w:pPr>
    </w:p>
    <w:p w:rsidR="00ED79A6" w:rsidRDefault="00ED79A6" w:rsidP="0098524A">
      <w:pPr>
        <w:pStyle w:val="af5"/>
        <w:keepNext/>
        <w:rPr>
          <w:rtl/>
        </w:rPr>
      </w:pPr>
      <w:bookmarkStart w:id="5897" w:name="ET_interruption_5696_73"/>
      <w:r w:rsidRPr="00202B9C">
        <w:rPr>
          <w:rStyle w:val="TagStyle"/>
          <w:rtl/>
        </w:rPr>
        <w:t xml:space="preserve"> &lt;&lt; קריאה &gt;&gt; </w:t>
      </w:r>
      <w:r>
        <w:rPr>
          <w:rtl/>
        </w:rPr>
        <w:t>יוסף עטאונה (חד"ש-תע"ל):</w:t>
      </w:r>
      <w:r w:rsidRPr="00202B9C">
        <w:rPr>
          <w:rStyle w:val="TagStyle"/>
          <w:rtl/>
        </w:rPr>
        <w:t xml:space="preserve"> &lt;&lt; קריאה &gt;&gt;</w:t>
      </w:r>
      <w:r>
        <w:rPr>
          <w:rtl/>
        </w:rPr>
        <w:t xml:space="preserve"> </w:t>
      </w:r>
      <w:bookmarkEnd w:id="5897"/>
    </w:p>
    <w:p w:rsidR="00ED79A6" w:rsidRDefault="00ED79A6" w:rsidP="0098524A">
      <w:pPr>
        <w:rPr>
          <w:rtl/>
        </w:rPr>
      </w:pPr>
    </w:p>
    <w:p w:rsidR="00ED79A6" w:rsidRDefault="00ED79A6" w:rsidP="0098524A">
      <w:pPr>
        <w:rPr>
          <w:rtl/>
        </w:rPr>
      </w:pPr>
      <w:r>
        <w:rPr>
          <w:rFonts w:hint="cs"/>
          <w:rtl/>
        </w:rPr>
        <w:t>תפנימו, תפנימו.</w:t>
      </w:r>
    </w:p>
    <w:p w:rsidR="00ED79A6" w:rsidRDefault="00ED79A6" w:rsidP="0098524A">
      <w:pPr>
        <w:rPr>
          <w:rtl/>
        </w:rPr>
      </w:pPr>
      <w:bookmarkStart w:id="5898" w:name="_ETM_Q8_360000"/>
      <w:bookmarkEnd w:id="5898"/>
    </w:p>
    <w:p w:rsidR="00ED79A6" w:rsidRDefault="00ED79A6" w:rsidP="0098524A">
      <w:pPr>
        <w:pStyle w:val="-"/>
        <w:keepNext/>
        <w:rPr>
          <w:rtl/>
        </w:rPr>
      </w:pPr>
      <w:bookmarkStart w:id="5899" w:name="ET_speakercontinue_5971_74"/>
      <w:r w:rsidRPr="00202B9C">
        <w:rPr>
          <w:rStyle w:val="TagStyle"/>
          <w:rtl/>
        </w:rPr>
        <w:t xml:space="preserve"> &lt;&lt; דובר_המשך &gt;&gt; </w:t>
      </w:r>
      <w:r>
        <w:rPr>
          <w:rtl/>
        </w:rPr>
        <w:t>השר המקשר בין הממשלה לכנסת דוד אמסלם:</w:t>
      </w:r>
      <w:r w:rsidRPr="00202B9C">
        <w:rPr>
          <w:rStyle w:val="TagStyle"/>
          <w:rtl/>
        </w:rPr>
        <w:t xml:space="preserve"> &lt;&lt; דובר_המשך &gt;&gt;</w:t>
      </w:r>
      <w:r>
        <w:rPr>
          <w:rtl/>
        </w:rPr>
        <w:t xml:space="preserve"> </w:t>
      </w:r>
      <w:bookmarkEnd w:id="5899"/>
    </w:p>
    <w:p w:rsidR="00ED79A6" w:rsidRDefault="00ED79A6" w:rsidP="0098524A">
      <w:pPr>
        <w:rPr>
          <w:rtl/>
        </w:rPr>
      </w:pPr>
    </w:p>
    <w:p w:rsidR="00ED79A6" w:rsidRDefault="00ED79A6" w:rsidP="0098524A">
      <w:pPr>
        <w:rPr>
          <w:rtl/>
        </w:rPr>
      </w:pPr>
      <w:r>
        <w:rPr>
          <w:rFonts w:hint="cs"/>
          <w:rtl/>
        </w:rPr>
        <w:t xml:space="preserve">אתם תמשיכו עם </w:t>
      </w:r>
      <w:proofErr w:type="spellStart"/>
      <w:r>
        <w:rPr>
          <w:rFonts w:hint="cs"/>
          <w:rtl/>
        </w:rPr>
        <w:t>החרטבונה</w:t>
      </w:r>
      <w:proofErr w:type="spellEnd"/>
      <w:r>
        <w:rPr>
          <w:rFonts w:hint="cs"/>
          <w:rtl/>
        </w:rPr>
        <w:t xml:space="preserve"> שאתם מוכרים לעם ישראל כבר עשרות שנים. אנחנו כבר לא </w:t>
      </w:r>
      <w:bookmarkStart w:id="5900" w:name="_ETM_Q8_364000"/>
      <w:bookmarkEnd w:id="5900"/>
      <w:r>
        <w:rPr>
          <w:rFonts w:hint="cs"/>
          <w:rtl/>
        </w:rPr>
        <w:t>שם, רוב עם ישראל כבר לא שם. תודה רבה.</w:t>
      </w:r>
    </w:p>
    <w:p w:rsidR="00ED79A6" w:rsidRDefault="00ED79A6" w:rsidP="0098524A">
      <w:pPr>
        <w:rPr>
          <w:rtl/>
        </w:rPr>
      </w:pPr>
      <w:bookmarkStart w:id="5901" w:name="_ETM_Q8_366000"/>
      <w:bookmarkEnd w:id="5901"/>
    </w:p>
    <w:p w:rsidR="00ED79A6" w:rsidRDefault="00ED79A6" w:rsidP="0098524A">
      <w:pPr>
        <w:pStyle w:val="af5"/>
        <w:keepNext/>
        <w:rPr>
          <w:rtl/>
        </w:rPr>
      </w:pPr>
      <w:bookmarkStart w:id="5902" w:name="ET_interruption_5696_75"/>
      <w:r w:rsidRPr="00202B9C">
        <w:rPr>
          <w:rStyle w:val="TagStyle"/>
          <w:rtl/>
        </w:rPr>
        <w:t xml:space="preserve"> &lt;&lt; קריאה &gt;&gt; </w:t>
      </w:r>
      <w:r>
        <w:rPr>
          <w:rtl/>
        </w:rPr>
        <w:t>יוסף עטאונה (חד"ש-תע"ל):</w:t>
      </w:r>
      <w:r w:rsidRPr="00202B9C">
        <w:rPr>
          <w:rStyle w:val="TagStyle"/>
          <w:rtl/>
        </w:rPr>
        <w:t xml:space="preserve"> &lt;&lt; קריאה &gt;&gt;</w:t>
      </w:r>
      <w:r>
        <w:rPr>
          <w:rtl/>
        </w:rPr>
        <w:t xml:space="preserve"> </w:t>
      </w:r>
      <w:bookmarkEnd w:id="5902"/>
    </w:p>
    <w:p w:rsidR="00ED79A6" w:rsidRDefault="00ED79A6" w:rsidP="0098524A">
      <w:pPr>
        <w:rPr>
          <w:rtl/>
        </w:rPr>
      </w:pPr>
    </w:p>
    <w:p w:rsidR="00ED79A6" w:rsidRDefault="00ED79A6" w:rsidP="0098524A">
      <w:pPr>
        <w:rPr>
          <w:rtl/>
        </w:rPr>
      </w:pPr>
      <w:bookmarkStart w:id="5903" w:name="_ETM_Q8_368000"/>
      <w:bookmarkEnd w:id="5903"/>
      <w:r>
        <w:rPr>
          <w:rFonts w:hint="cs"/>
          <w:rtl/>
        </w:rPr>
        <w:t xml:space="preserve">תפסיקו לפלג </w:t>
      </w:r>
      <w:bookmarkStart w:id="5904" w:name="_ETM_Q8_367000"/>
      <w:bookmarkEnd w:id="5904"/>
      <w:r>
        <w:rPr>
          <w:rFonts w:hint="cs"/>
          <w:rtl/>
        </w:rPr>
        <w:t>את העם.</w:t>
      </w:r>
    </w:p>
    <w:p w:rsidR="00ED79A6" w:rsidRDefault="00ED79A6" w:rsidP="0098524A">
      <w:pPr>
        <w:rPr>
          <w:rtl/>
        </w:rPr>
      </w:pPr>
    </w:p>
    <w:p w:rsidR="00ED79A6" w:rsidRDefault="00ED79A6" w:rsidP="0098524A">
      <w:pPr>
        <w:pStyle w:val="af6"/>
        <w:keepNext/>
        <w:rPr>
          <w:rtl/>
        </w:rPr>
      </w:pPr>
      <w:bookmarkStart w:id="5905" w:name="ET_yor_6597_76"/>
      <w:r w:rsidRPr="004D6AAB">
        <w:rPr>
          <w:rStyle w:val="TagStyle"/>
          <w:rtl/>
        </w:rPr>
        <w:t xml:space="preserve"> &lt;&lt; יור &gt;&gt; </w:t>
      </w:r>
      <w:r>
        <w:rPr>
          <w:rtl/>
        </w:rPr>
        <w:t>היו"ר מאיר כהן:</w:t>
      </w:r>
      <w:r w:rsidRPr="004D6AAB">
        <w:rPr>
          <w:rStyle w:val="TagStyle"/>
          <w:rtl/>
        </w:rPr>
        <w:t xml:space="preserve"> &lt;&lt; יור &gt;&gt;</w:t>
      </w:r>
      <w:r>
        <w:rPr>
          <w:rtl/>
        </w:rPr>
        <w:t xml:space="preserve"> </w:t>
      </w:r>
      <w:bookmarkEnd w:id="5905"/>
    </w:p>
    <w:p w:rsidR="00ED79A6" w:rsidRDefault="00ED79A6" w:rsidP="0098524A">
      <w:pPr>
        <w:rPr>
          <w:rtl/>
        </w:rPr>
      </w:pPr>
    </w:p>
    <w:p w:rsidR="00ED79A6" w:rsidRDefault="00ED79A6" w:rsidP="0098524A">
      <w:pPr>
        <w:rPr>
          <w:rtl/>
        </w:rPr>
      </w:pPr>
      <w:r>
        <w:rPr>
          <w:rFonts w:hint="cs"/>
          <w:rtl/>
        </w:rPr>
        <w:t>תודה רבה, אדוני. זהו, עטאונה. זהו. תודה, אדוני.</w:t>
      </w:r>
    </w:p>
    <w:p w:rsidR="00ED79A6" w:rsidRDefault="00ED79A6" w:rsidP="0098524A">
      <w:pPr>
        <w:rPr>
          <w:rtl/>
        </w:rPr>
      </w:pPr>
      <w:bookmarkStart w:id="5906" w:name="_ETM_Q8_369000"/>
      <w:bookmarkEnd w:id="5906"/>
    </w:p>
    <w:p w:rsidR="00ED79A6" w:rsidRDefault="00ED79A6" w:rsidP="0098524A">
      <w:pPr>
        <w:rPr>
          <w:rtl/>
        </w:rPr>
      </w:pPr>
      <w:bookmarkStart w:id="5907" w:name="_ETM_Q8_370000"/>
      <w:bookmarkStart w:id="5908" w:name="_ETM_Q8_375480"/>
      <w:bookmarkEnd w:id="5907"/>
      <w:bookmarkEnd w:id="5908"/>
      <w:r>
        <w:rPr>
          <w:rtl/>
        </w:rPr>
        <w:t xml:space="preserve">אנחנו </w:t>
      </w:r>
      <w:bookmarkStart w:id="5909" w:name="_ETM_Q8_377280"/>
      <w:bookmarkEnd w:id="5909"/>
      <w:r>
        <w:rPr>
          <w:rtl/>
        </w:rPr>
        <w:t xml:space="preserve">עוברים </w:t>
      </w:r>
      <w:bookmarkStart w:id="5910" w:name="_ETM_Q8_377489"/>
      <w:bookmarkEnd w:id="5910"/>
      <w:r>
        <w:rPr>
          <w:rtl/>
        </w:rPr>
        <w:t xml:space="preserve">לדיון </w:t>
      </w:r>
      <w:bookmarkStart w:id="5911" w:name="_ETM_Q8_377970"/>
      <w:bookmarkEnd w:id="5911"/>
      <w:r>
        <w:rPr>
          <w:rtl/>
        </w:rPr>
        <w:t>האישי</w:t>
      </w:r>
      <w:r>
        <w:rPr>
          <w:rFonts w:hint="cs"/>
          <w:rtl/>
        </w:rPr>
        <w:t>.</w:t>
      </w:r>
      <w:r>
        <w:rPr>
          <w:rtl/>
        </w:rPr>
        <w:t xml:space="preserve"> חבר </w:t>
      </w:r>
      <w:bookmarkStart w:id="5912" w:name="_ETM_Q8_375780"/>
      <w:bookmarkEnd w:id="5912"/>
      <w:r>
        <w:rPr>
          <w:rtl/>
        </w:rPr>
        <w:t xml:space="preserve">הכנסת </w:t>
      </w:r>
      <w:bookmarkStart w:id="5913" w:name="_ETM_Q8_376169"/>
      <w:bookmarkEnd w:id="5913"/>
      <w:r>
        <w:rPr>
          <w:rtl/>
        </w:rPr>
        <w:t xml:space="preserve">יאיר </w:t>
      </w:r>
      <w:bookmarkStart w:id="5914" w:name="_ETM_Q8_376379"/>
      <w:bookmarkEnd w:id="5914"/>
      <w:r>
        <w:rPr>
          <w:rtl/>
        </w:rPr>
        <w:t>לפיד</w:t>
      </w:r>
      <w:r>
        <w:rPr>
          <w:rFonts w:hint="cs"/>
          <w:rtl/>
        </w:rPr>
        <w:t>,</w:t>
      </w:r>
      <w:r>
        <w:rPr>
          <w:rtl/>
        </w:rPr>
        <w:t xml:space="preserve"> </w:t>
      </w:r>
      <w:bookmarkStart w:id="5915" w:name="_ETM_Q8_376950"/>
      <w:bookmarkStart w:id="5916" w:name="_ETM_Q8_378389"/>
      <w:bookmarkEnd w:id="5915"/>
      <w:bookmarkEnd w:id="5916"/>
      <w:r>
        <w:rPr>
          <w:rtl/>
        </w:rPr>
        <w:t>בבקשה</w:t>
      </w:r>
      <w:r>
        <w:rPr>
          <w:rFonts w:hint="cs"/>
          <w:rtl/>
        </w:rPr>
        <w:t>,</w:t>
      </w:r>
      <w:r>
        <w:rPr>
          <w:rtl/>
        </w:rPr>
        <w:t xml:space="preserve"> </w:t>
      </w:r>
      <w:bookmarkStart w:id="5917" w:name="_ETM_Q8_378900"/>
      <w:bookmarkEnd w:id="5917"/>
      <w:r>
        <w:rPr>
          <w:rtl/>
        </w:rPr>
        <w:t>אדוני</w:t>
      </w:r>
      <w:r>
        <w:rPr>
          <w:rFonts w:hint="cs"/>
          <w:rtl/>
        </w:rPr>
        <w:t xml:space="preserve"> –</w:t>
      </w:r>
      <w:r>
        <w:rPr>
          <w:rtl/>
        </w:rPr>
        <w:t xml:space="preserve"> </w:t>
      </w:r>
      <w:bookmarkStart w:id="5918" w:name="_ETM_Q8_381830"/>
      <w:bookmarkEnd w:id="5918"/>
      <w:r>
        <w:rPr>
          <w:rFonts w:hint="cs"/>
          <w:rtl/>
        </w:rPr>
        <w:t>דיון סיעתי, סליחה.</w:t>
      </w:r>
    </w:p>
    <w:p w:rsidR="00ED79A6" w:rsidRDefault="00ED79A6" w:rsidP="0098524A">
      <w:pPr>
        <w:rPr>
          <w:rtl/>
        </w:rPr>
      </w:pPr>
    </w:p>
    <w:p w:rsidR="00ED79A6" w:rsidRDefault="00ED79A6" w:rsidP="0098524A">
      <w:pPr>
        <w:pStyle w:val="af5"/>
        <w:keepNext/>
        <w:rPr>
          <w:rtl/>
        </w:rPr>
      </w:pPr>
      <w:bookmarkStart w:id="5919" w:name="ET_interruption_5696_77"/>
      <w:r w:rsidRPr="007A2DF7">
        <w:rPr>
          <w:rStyle w:val="TagStyle"/>
          <w:rtl/>
        </w:rPr>
        <w:t xml:space="preserve"> &lt;&lt; קריאה &gt;&gt; </w:t>
      </w:r>
      <w:r>
        <w:rPr>
          <w:rtl/>
        </w:rPr>
        <w:t>יוסף עטאונה (חד"ש-תע"ל):</w:t>
      </w:r>
      <w:r w:rsidRPr="007A2DF7">
        <w:rPr>
          <w:rStyle w:val="TagStyle"/>
          <w:rtl/>
        </w:rPr>
        <w:t xml:space="preserve"> &lt;&lt; קריאה &gt;&gt;</w:t>
      </w:r>
      <w:r>
        <w:rPr>
          <w:rtl/>
        </w:rPr>
        <w:t xml:space="preserve"> </w:t>
      </w:r>
      <w:bookmarkEnd w:id="5919"/>
    </w:p>
    <w:p w:rsidR="00ED79A6" w:rsidRDefault="00ED79A6" w:rsidP="0098524A">
      <w:pPr>
        <w:rPr>
          <w:rtl/>
        </w:rPr>
      </w:pPr>
    </w:p>
    <w:p w:rsidR="00ED79A6" w:rsidRDefault="00ED79A6" w:rsidP="0098524A">
      <w:pPr>
        <w:rPr>
          <w:rtl/>
        </w:rPr>
      </w:pPr>
      <w:r>
        <w:rPr>
          <w:rFonts w:hint="cs"/>
          <w:rtl/>
        </w:rPr>
        <w:t>בסוף לא התייחסת במילה אחת לנגב.</w:t>
      </w:r>
    </w:p>
    <w:p w:rsidR="00ED79A6" w:rsidRDefault="00ED79A6" w:rsidP="0098524A">
      <w:pPr>
        <w:rPr>
          <w:rtl/>
        </w:rPr>
      </w:pPr>
      <w:bookmarkStart w:id="5920" w:name="_ETM_Q8_380000"/>
      <w:bookmarkEnd w:id="5920"/>
    </w:p>
    <w:p w:rsidR="00ED79A6" w:rsidRDefault="00ED79A6" w:rsidP="0098524A">
      <w:pPr>
        <w:pStyle w:val="a4"/>
        <w:keepNext/>
        <w:rPr>
          <w:rtl/>
        </w:rPr>
      </w:pPr>
      <w:bookmarkStart w:id="5921" w:name="_ETM_Q8_384000"/>
      <w:bookmarkStart w:id="5922" w:name="ET_speaker_5087_79"/>
      <w:bookmarkEnd w:id="5921"/>
      <w:r w:rsidRPr="007A2DF7">
        <w:rPr>
          <w:rStyle w:val="TagStyle"/>
          <w:rtl/>
        </w:rPr>
        <w:t xml:space="preserve"> &lt;&lt; דובר &gt;&gt; </w:t>
      </w:r>
      <w:bookmarkStart w:id="5923" w:name="_Toc197422681"/>
      <w:r>
        <w:rPr>
          <w:rtl/>
        </w:rPr>
        <w:t>יאיר לפיד (יש עתיד):</w:t>
      </w:r>
      <w:bookmarkEnd w:id="5923"/>
      <w:r w:rsidRPr="007A2DF7">
        <w:rPr>
          <w:rStyle w:val="TagStyle"/>
          <w:rtl/>
        </w:rPr>
        <w:t xml:space="preserve"> &lt;&lt; דובר &gt;&gt;</w:t>
      </w:r>
      <w:r>
        <w:rPr>
          <w:rtl/>
        </w:rPr>
        <w:t xml:space="preserve"> </w:t>
      </w:r>
      <w:bookmarkEnd w:id="5922"/>
    </w:p>
    <w:p w:rsidR="00ED79A6" w:rsidRDefault="00ED79A6" w:rsidP="0098524A">
      <w:pPr>
        <w:rPr>
          <w:rtl/>
        </w:rPr>
      </w:pPr>
    </w:p>
    <w:p w:rsidR="00ED79A6" w:rsidRDefault="00ED79A6" w:rsidP="0098524A">
      <w:pPr>
        <w:rPr>
          <w:rtl/>
        </w:rPr>
      </w:pPr>
      <w:bookmarkStart w:id="5924" w:name="_ETM_Q8_386000"/>
      <w:bookmarkStart w:id="5925" w:name="_ETM_Q8_382099"/>
      <w:bookmarkStart w:id="5926" w:name="_ETM_Q8_382520"/>
      <w:bookmarkStart w:id="5927" w:name="_ETM_Q8_391860"/>
      <w:bookmarkEnd w:id="5924"/>
      <w:bookmarkEnd w:id="5925"/>
      <w:bookmarkEnd w:id="5926"/>
      <w:bookmarkEnd w:id="5927"/>
      <w:r>
        <w:rPr>
          <w:rtl/>
        </w:rPr>
        <w:t xml:space="preserve">אדוני </w:t>
      </w:r>
      <w:bookmarkStart w:id="5928" w:name="_ETM_Q8_392220"/>
      <w:bookmarkEnd w:id="5928"/>
      <w:r>
        <w:rPr>
          <w:rtl/>
        </w:rPr>
        <w:t>היושב-ראש</w:t>
      </w:r>
      <w:r>
        <w:rPr>
          <w:rFonts w:hint="cs"/>
          <w:rtl/>
        </w:rPr>
        <w:t>,</w:t>
      </w:r>
      <w:r>
        <w:rPr>
          <w:rtl/>
        </w:rPr>
        <w:t xml:space="preserve"> </w:t>
      </w:r>
      <w:bookmarkStart w:id="5929" w:name="_ETM_Q8_392610"/>
      <w:bookmarkEnd w:id="5929"/>
      <w:r>
        <w:rPr>
          <w:rtl/>
        </w:rPr>
        <w:t xml:space="preserve">כנסת </w:t>
      </w:r>
      <w:bookmarkStart w:id="5930" w:name="_ETM_Q8_392850"/>
      <w:bookmarkEnd w:id="5930"/>
      <w:r>
        <w:rPr>
          <w:rtl/>
        </w:rPr>
        <w:t>נכבדה</w:t>
      </w:r>
      <w:r>
        <w:rPr>
          <w:rFonts w:hint="cs"/>
          <w:rtl/>
        </w:rPr>
        <w:t>,</w:t>
      </w:r>
      <w:r>
        <w:rPr>
          <w:rtl/>
        </w:rPr>
        <w:t xml:space="preserve"> </w:t>
      </w:r>
      <w:bookmarkStart w:id="5931" w:name="_ETM_Q8_393330"/>
      <w:bookmarkStart w:id="5932" w:name="_ETM_Q8_393630"/>
      <w:bookmarkStart w:id="5933" w:name="_ETM_Q8_394050"/>
      <w:bookmarkStart w:id="5934" w:name="_ETM_Q8_394500"/>
      <w:bookmarkEnd w:id="5931"/>
      <w:bookmarkEnd w:id="5932"/>
      <w:bookmarkEnd w:id="5933"/>
      <w:bookmarkEnd w:id="5934"/>
      <w:r>
        <w:rPr>
          <w:rtl/>
        </w:rPr>
        <w:t xml:space="preserve">ממשלת </w:t>
      </w:r>
      <w:bookmarkStart w:id="5935" w:name="_ETM_Q8_395010"/>
      <w:bookmarkEnd w:id="5935"/>
      <w:r>
        <w:rPr>
          <w:rtl/>
        </w:rPr>
        <w:t xml:space="preserve">ישראל </w:t>
      </w:r>
      <w:bookmarkStart w:id="5936" w:name="_ETM_Q8_395870"/>
      <w:bookmarkEnd w:id="5936"/>
      <w:r>
        <w:rPr>
          <w:rtl/>
        </w:rPr>
        <w:t xml:space="preserve">צריכה </w:t>
      </w:r>
      <w:bookmarkStart w:id="5937" w:name="_ETM_Q8_396260"/>
      <w:bookmarkEnd w:id="5937"/>
      <w:r>
        <w:rPr>
          <w:rtl/>
        </w:rPr>
        <w:t xml:space="preserve">לעשות </w:t>
      </w:r>
      <w:bookmarkStart w:id="5938" w:name="_ETM_Q8_396530"/>
      <w:bookmarkEnd w:id="5938"/>
      <w:r>
        <w:rPr>
          <w:rtl/>
        </w:rPr>
        <w:t xml:space="preserve">את </w:t>
      </w:r>
      <w:bookmarkStart w:id="5939" w:name="_ETM_Q8_396590"/>
      <w:bookmarkEnd w:id="5939"/>
      <w:r>
        <w:rPr>
          <w:rtl/>
        </w:rPr>
        <w:t xml:space="preserve">הדבר </w:t>
      </w:r>
      <w:bookmarkStart w:id="5940" w:name="_ETM_Q8_396920"/>
      <w:bookmarkEnd w:id="5940"/>
      <w:r>
        <w:rPr>
          <w:rtl/>
        </w:rPr>
        <w:t>ש</w:t>
      </w:r>
      <w:r>
        <w:rPr>
          <w:rFonts w:hint="cs"/>
          <w:rtl/>
        </w:rPr>
        <w:t xml:space="preserve">היא </w:t>
      </w:r>
      <w:r>
        <w:rPr>
          <w:rtl/>
        </w:rPr>
        <w:t xml:space="preserve">הכי </w:t>
      </w:r>
      <w:bookmarkStart w:id="5941" w:name="_ETM_Q8_397280"/>
      <w:bookmarkEnd w:id="5941"/>
      <w:r>
        <w:rPr>
          <w:rtl/>
        </w:rPr>
        <w:t xml:space="preserve">שונאת </w:t>
      </w:r>
      <w:bookmarkStart w:id="5942" w:name="_ETM_Q8_397670"/>
      <w:bookmarkEnd w:id="5942"/>
      <w:r>
        <w:rPr>
          <w:rtl/>
        </w:rPr>
        <w:t>בעולם</w:t>
      </w:r>
      <w:r>
        <w:rPr>
          <w:rFonts w:hint="cs"/>
          <w:rtl/>
        </w:rPr>
        <w:t>:</w:t>
      </w:r>
      <w:r>
        <w:rPr>
          <w:rtl/>
        </w:rPr>
        <w:t xml:space="preserve"> </w:t>
      </w:r>
      <w:bookmarkStart w:id="5943" w:name="_ETM_Q8_398930"/>
      <w:bookmarkEnd w:id="5943"/>
      <w:r>
        <w:rPr>
          <w:rtl/>
        </w:rPr>
        <w:t xml:space="preserve">היא </w:t>
      </w:r>
      <w:bookmarkStart w:id="5944" w:name="_ETM_Q8_399049"/>
      <w:bookmarkEnd w:id="5944"/>
      <w:r>
        <w:rPr>
          <w:rtl/>
        </w:rPr>
        <w:t xml:space="preserve">צריכה </w:t>
      </w:r>
      <w:bookmarkStart w:id="5945" w:name="_ETM_Q8_399349"/>
      <w:bookmarkEnd w:id="5945"/>
      <w:r>
        <w:rPr>
          <w:rtl/>
        </w:rPr>
        <w:t>להחליט</w:t>
      </w:r>
      <w:r>
        <w:rPr>
          <w:rFonts w:hint="cs"/>
          <w:rtl/>
        </w:rPr>
        <w:t>.</w:t>
      </w:r>
      <w:r>
        <w:rPr>
          <w:rtl/>
        </w:rPr>
        <w:t xml:space="preserve"> </w:t>
      </w:r>
      <w:bookmarkStart w:id="5946" w:name="_ETM_Q8_401090"/>
      <w:bookmarkEnd w:id="5946"/>
      <w:r>
        <w:rPr>
          <w:rtl/>
        </w:rPr>
        <w:t xml:space="preserve">היא </w:t>
      </w:r>
      <w:bookmarkStart w:id="5947" w:name="_ETM_Q8_401209"/>
      <w:bookmarkEnd w:id="5947"/>
      <w:r>
        <w:rPr>
          <w:rtl/>
        </w:rPr>
        <w:t xml:space="preserve">צריכה </w:t>
      </w:r>
      <w:bookmarkStart w:id="5948" w:name="_ETM_Q8_401540"/>
      <w:bookmarkEnd w:id="5948"/>
      <w:r>
        <w:rPr>
          <w:rtl/>
        </w:rPr>
        <w:t xml:space="preserve">להחליט </w:t>
      </w:r>
      <w:bookmarkStart w:id="5949" w:name="_ETM_Q8_401989"/>
      <w:bookmarkEnd w:id="5949"/>
      <w:r>
        <w:rPr>
          <w:rtl/>
        </w:rPr>
        <w:t xml:space="preserve">מה </w:t>
      </w:r>
      <w:bookmarkStart w:id="5950" w:name="_ETM_Q8_402140"/>
      <w:bookmarkEnd w:id="5950"/>
      <w:r>
        <w:rPr>
          <w:rtl/>
        </w:rPr>
        <w:t xml:space="preserve">היא </w:t>
      </w:r>
      <w:bookmarkStart w:id="5951" w:name="_ETM_Q8_402260"/>
      <w:bookmarkEnd w:id="5951"/>
      <w:r>
        <w:rPr>
          <w:rtl/>
        </w:rPr>
        <w:t xml:space="preserve">הולכת </w:t>
      </w:r>
      <w:bookmarkStart w:id="5952" w:name="_ETM_Q8_402590"/>
      <w:bookmarkEnd w:id="5952"/>
      <w:r>
        <w:rPr>
          <w:rtl/>
        </w:rPr>
        <w:t>לעשות</w:t>
      </w:r>
      <w:r>
        <w:rPr>
          <w:rFonts w:hint="cs"/>
          <w:rtl/>
        </w:rPr>
        <w:t>.</w:t>
      </w:r>
      <w:r>
        <w:rPr>
          <w:rtl/>
        </w:rPr>
        <w:t xml:space="preserve"> </w:t>
      </w:r>
      <w:bookmarkStart w:id="5953" w:name="_ETM_Q8_403190"/>
      <w:bookmarkEnd w:id="5953"/>
      <w:r>
        <w:rPr>
          <w:rtl/>
        </w:rPr>
        <w:t xml:space="preserve">האם </w:t>
      </w:r>
      <w:bookmarkStart w:id="5954" w:name="_ETM_Q8_404349"/>
      <w:bookmarkEnd w:id="5954"/>
      <w:r>
        <w:rPr>
          <w:rtl/>
        </w:rPr>
        <w:t xml:space="preserve">היא </w:t>
      </w:r>
      <w:bookmarkStart w:id="5955" w:name="_ETM_Q8_404469"/>
      <w:bookmarkEnd w:id="5955"/>
      <w:r>
        <w:rPr>
          <w:rtl/>
        </w:rPr>
        <w:t xml:space="preserve">הולכת </w:t>
      </w:r>
      <w:bookmarkStart w:id="5956" w:name="_ETM_Q8_404829"/>
      <w:bookmarkEnd w:id="5956"/>
      <w:r>
        <w:rPr>
          <w:rtl/>
        </w:rPr>
        <w:t xml:space="preserve">לגייס </w:t>
      </w:r>
      <w:bookmarkStart w:id="5957" w:name="_ETM_Q8_406450"/>
      <w:bookmarkEnd w:id="5957"/>
      <w:r>
        <w:rPr>
          <w:rtl/>
        </w:rPr>
        <w:t xml:space="preserve">עשרות </w:t>
      </w:r>
      <w:bookmarkStart w:id="5958" w:name="_ETM_Q8_407049"/>
      <w:bookmarkEnd w:id="5958"/>
      <w:r>
        <w:rPr>
          <w:rtl/>
        </w:rPr>
        <w:t xml:space="preserve">ומאות </w:t>
      </w:r>
      <w:bookmarkStart w:id="5959" w:name="_ETM_Q8_407560"/>
      <w:bookmarkEnd w:id="5959"/>
      <w:r>
        <w:rPr>
          <w:rtl/>
        </w:rPr>
        <w:t xml:space="preserve">אלפי </w:t>
      </w:r>
      <w:bookmarkStart w:id="5960" w:name="_ETM_Q8_408459"/>
      <w:bookmarkEnd w:id="5960"/>
      <w:r>
        <w:rPr>
          <w:rtl/>
        </w:rPr>
        <w:t xml:space="preserve">חיילי </w:t>
      </w:r>
      <w:bookmarkStart w:id="5961" w:name="_ETM_Q8_408849"/>
      <w:bookmarkEnd w:id="5961"/>
      <w:r>
        <w:rPr>
          <w:rtl/>
        </w:rPr>
        <w:t xml:space="preserve">מילואים </w:t>
      </w:r>
      <w:bookmarkStart w:id="5962" w:name="_ETM_Q8_409450"/>
      <w:bookmarkEnd w:id="5962"/>
      <w:r>
        <w:rPr>
          <w:rtl/>
        </w:rPr>
        <w:t xml:space="preserve">ולשלוח </w:t>
      </w:r>
      <w:bookmarkStart w:id="5963" w:name="_ETM_Q8_409959"/>
      <w:bookmarkEnd w:id="5963"/>
      <w:r>
        <w:rPr>
          <w:rtl/>
        </w:rPr>
        <w:t xml:space="preserve">אותם </w:t>
      </w:r>
      <w:bookmarkStart w:id="5964" w:name="_ETM_Q8_410200"/>
      <w:bookmarkEnd w:id="5964"/>
      <w:r>
        <w:rPr>
          <w:rtl/>
        </w:rPr>
        <w:t>לעזה</w:t>
      </w:r>
      <w:r>
        <w:rPr>
          <w:rFonts w:hint="cs"/>
          <w:rtl/>
        </w:rPr>
        <w:t>,</w:t>
      </w:r>
      <w:r>
        <w:rPr>
          <w:rtl/>
        </w:rPr>
        <w:t xml:space="preserve"> </w:t>
      </w:r>
      <w:bookmarkStart w:id="5965" w:name="_ETM_Q8_411659"/>
      <w:bookmarkEnd w:id="5965"/>
      <w:r>
        <w:rPr>
          <w:rtl/>
        </w:rPr>
        <w:t xml:space="preserve">או </w:t>
      </w:r>
      <w:bookmarkStart w:id="5966" w:name="_ETM_Q8_411840"/>
      <w:bookmarkEnd w:id="5966"/>
      <w:r>
        <w:rPr>
          <w:rtl/>
        </w:rPr>
        <w:t xml:space="preserve">שהיא </w:t>
      </w:r>
      <w:bookmarkStart w:id="5967" w:name="_ETM_Q8_412019"/>
      <w:bookmarkEnd w:id="5967"/>
      <w:r>
        <w:rPr>
          <w:rtl/>
        </w:rPr>
        <w:t xml:space="preserve">הולכת </w:t>
      </w:r>
      <w:bookmarkStart w:id="5968" w:name="_ETM_Q8_412959"/>
      <w:bookmarkEnd w:id="5968"/>
      <w:r>
        <w:rPr>
          <w:rtl/>
        </w:rPr>
        <w:t xml:space="preserve">להמשיך </w:t>
      </w:r>
      <w:bookmarkStart w:id="5969" w:name="_ETM_Q8_413529"/>
      <w:bookmarkEnd w:id="5969"/>
      <w:r>
        <w:rPr>
          <w:rtl/>
        </w:rPr>
        <w:t xml:space="preserve">לקדם </w:t>
      </w:r>
      <w:bookmarkStart w:id="5970" w:name="_ETM_Q8_414579"/>
      <w:bookmarkEnd w:id="5970"/>
      <w:r>
        <w:rPr>
          <w:rtl/>
        </w:rPr>
        <w:t xml:space="preserve">את </w:t>
      </w:r>
      <w:bookmarkStart w:id="5971" w:name="_ETM_Q8_414760"/>
      <w:bookmarkEnd w:id="5971"/>
      <w:r>
        <w:rPr>
          <w:rtl/>
        </w:rPr>
        <w:t xml:space="preserve">חוק </w:t>
      </w:r>
      <w:bookmarkStart w:id="5972" w:name="_ETM_Q8_414969"/>
      <w:bookmarkEnd w:id="5972"/>
      <w:r>
        <w:rPr>
          <w:rtl/>
        </w:rPr>
        <w:t>ההשתמטות</w:t>
      </w:r>
      <w:r>
        <w:rPr>
          <w:rFonts w:hint="cs"/>
          <w:rtl/>
        </w:rPr>
        <w:t>?</w:t>
      </w:r>
      <w:r>
        <w:rPr>
          <w:rtl/>
        </w:rPr>
        <w:t xml:space="preserve"> </w:t>
      </w:r>
      <w:bookmarkStart w:id="5973" w:name="_ETM_Q8_416049"/>
      <w:bookmarkEnd w:id="5973"/>
      <w:r>
        <w:rPr>
          <w:rtl/>
        </w:rPr>
        <w:t xml:space="preserve">כי </w:t>
      </w:r>
      <w:bookmarkStart w:id="5974" w:name="_ETM_Q8_416200"/>
      <w:bookmarkEnd w:id="5974"/>
      <w:r>
        <w:rPr>
          <w:rtl/>
        </w:rPr>
        <w:t xml:space="preserve">שניהם </w:t>
      </w:r>
      <w:bookmarkStart w:id="5975" w:name="_ETM_Q8_417040"/>
      <w:bookmarkEnd w:id="5975"/>
      <w:r>
        <w:rPr>
          <w:rtl/>
        </w:rPr>
        <w:t xml:space="preserve">ביחד </w:t>
      </w:r>
      <w:bookmarkStart w:id="5976" w:name="_ETM_Q8_418299"/>
      <w:bookmarkEnd w:id="5976"/>
      <w:r>
        <w:rPr>
          <w:rFonts w:hint="cs"/>
          <w:rtl/>
        </w:rPr>
        <w:t xml:space="preserve">– </w:t>
      </w:r>
      <w:r>
        <w:rPr>
          <w:rtl/>
        </w:rPr>
        <w:t>אי</w:t>
      </w:r>
      <w:bookmarkStart w:id="5977" w:name="_ETM_Q8_418450"/>
      <w:bookmarkEnd w:id="5977"/>
      <w:r>
        <w:rPr>
          <w:rFonts w:hint="cs"/>
          <w:rtl/>
        </w:rPr>
        <w:t>-</w:t>
      </w:r>
      <w:r>
        <w:rPr>
          <w:rtl/>
        </w:rPr>
        <w:t>אפשר</w:t>
      </w:r>
      <w:r>
        <w:rPr>
          <w:rFonts w:hint="cs"/>
          <w:rtl/>
        </w:rPr>
        <w:t>.</w:t>
      </w:r>
      <w:r>
        <w:rPr>
          <w:rtl/>
        </w:rPr>
        <w:t xml:space="preserve"> </w:t>
      </w:r>
      <w:bookmarkStart w:id="5978" w:name="_ETM_Q8_420209"/>
      <w:bookmarkStart w:id="5979" w:name="_ETM_Q8_421000"/>
      <w:bookmarkEnd w:id="5978"/>
      <w:bookmarkEnd w:id="5979"/>
      <w:r>
        <w:rPr>
          <w:rtl/>
        </w:rPr>
        <w:t xml:space="preserve">אתה </w:t>
      </w:r>
      <w:bookmarkStart w:id="5980" w:name="_ETM_Q8_420510"/>
      <w:bookmarkEnd w:id="5980"/>
      <w:r>
        <w:rPr>
          <w:rtl/>
        </w:rPr>
        <w:t xml:space="preserve">לא </w:t>
      </w:r>
      <w:bookmarkStart w:id="5981" w:name="_ETM_Q8_420659"/>
      <w:bookmarkEnd w:id="5981"/>
      <w:r>
        <w:rPr>
          <w:rtl/>
        </w:rPr>
        <w:t xml:space="preserve">יכול </w:t>
      </w:r>
      <w:bookmarkStart w:id="5982" w:name="_ETM_Q8_421680"/>
      <w:bookmarkEnd w:id="5982"/>
      <w:r>
        <w:rPr>
          <w:rtl/>
        </w:rPr>
        <w:t xml:space="preserve">לשלוח </w:t>
      </w:r>
      <w:bookmarkStart w:id="5983" w:name="_ETM_Q8_422249"/>
      <w:bookmarkEnd w:id="5983"/>
      <w:r>
        <w:rPr>
          <w:rtl/>
        </w:rPr>
        <w:t xml:space="preserve">צווי </w:t>
      </w:r>
      <w:bookmarkStart w:id="5984" w:name="_ETM_Q8_422790"/>
      <w:bookmarkEnd w:id="5984"/>
      <w:r>
        <w:rPr>
          <w:rtl/>
        </w:rPr>
        <w:t xml:space="preserve">8 </w:t>
      </w:r>
      <w:bookmarkStart w:id="5985" w:name="_ETM_Q8_423809"/>
      <w:bookmarkEnd w:id="5985"/>
      <w:r>
        <w:rPr>
          <w:rtl/>
        </w:rPr>
        <w:t xml:space="preserve">ואחר </w:t>
      </w:r>
      <w:bookmarkStart w:id="5986" w:name="_ETM_Q8_424139"/>
      <w:bookmarkEnd w:id="5986"/>
      <w:r>
        <w:rPr>
          <w:rtl/>
        </w:rPr>
        <w:t xml:space="preserve">כך </w:t>
      </w:r>
      <w:bookmarkStart w:id="5987" w:name="_ETM_Q8_424290"/>
      <w:bookmarkEnd w:id="5987"/>
      <w:r>
        <w:rPr>
          <w:rtl/>
        </w:rPr>
        <w:t xml:space="preserve">צו </w:t>
      </w:r>
      <w:bookmarkStart w:id="5988" w:name="_ETM_Q8_424499"/>
      <w:bookmarkEnd w:id="5988"/>
      <w:r>
        <w:rPr>
          <w:rtl/>
        </w:rPr>
        <w:t xml:space="preserve">12 </w:t>
      </w:r>
      <w:bookmarkStart w:id="5989" w:name="_ETM_Q8_426880"/>
      <w:bookmarkEnd w:id="5989"/>
      <w:r>
        <w:rPr>
          <w:rtl/>
        </w:rPr>
        <w:t xml:space="preserve">לאלפי </w:t>
      </w:r>
      <w:bookmarkStart w:id="5990" w:name="_ETM_Q8_427390"/>
      <w:bookmarkEnd w:id="5990"/>
      <w:r>
        <w:rPr>
          <w:rtl/>
        </w:rPr>
        <w:t xml:space="preserve">אנשים </w:t>
      </w:r>
      <w:bookmarkStart w:id="5991" w:name="_ETM_Q8_428230"/>
      <w:bookmarkEnd w:id="5991"/>
      <w:r>
        <w:rPr>
          <w:rtl/>
        </w:rPr>
        <w:t xml:space="preserve">ולהגיד </w:t>
      </w:r>
      <w:bookmarkStart w:id="5992" w:name="_ETM_Q8_428680"/>
      <w:bookmarkEnd w:id="5992"/>
      <w:r>
        <w:rPr>
          <w:rtl/>
        </w:rPr>
        <w:t xml:space="preserve">להם </w:t>
      </w:r>
      <w:bookmarkStart w:id="5993" w:name="_ETM_Q8_428860"/>
      <w:bookmarkEnd w:id="5993"/>
      <w:r>
        <w:rPr>
          <w:rtl/>
        </w:rPr>
        <w:t xml:space="preserve">שהם </w:t>
      </w:r>
      <w:bookmarkStart w:id="5994" w:name="_ETM_Q8_429010"/>
      <w:bookmarkEnd w:id="5994"/>
      <w:r>
        <w:rPr>
          <w:rtl/>
        </w:rPr>
        <w:t xml:space="preserve">צריכים </w:t>
      </w:r>
      <w:bookmarkStart w:id="5995" w:name="_ETM_Q8_429310"/>
      <w:bookmarkEnd w:id="5995"/>
      <w:r>
        <w:rPr>
          <w:rtl/>
        </w:rPr>
        <w:t>להתגייס</w:t>
      </w:r>
      <w:r>
        <w:rPr>
          <w:rFonts w:hint="cs"/>
          <w:rtl/>
        </w:rPr>
        <w:t>,</w:t>
      </w:r>
      <w:r>
        <w:rPr>
          <w:rtl/>
        </w:rPr>
        <w:t xml:space="preserve"> </w:t>
      </w:r>
      <w:bookmarkStart w:id="5996" w:name="_ETM_Q8_431200"/>
      <w:bookmarkEnd w:id="5996"/>
      <w:r>
        <w:rPr>
          <w:rFonts w:hint="cs"/>
          <w:rtl/>
        </w:rPr>
        <w:t>ו</w:t>
      </w:r>
      <w:r>
        <w:rPr>
          <w:rtl/>
        </w:rPr>
        <w:t xml:space="preserve">אז </w:t>
      </w:r>
      <w:bookmarkStart w:id="5997" w:name="_ETM_Q8_432760"/>
      <w:bookmarkEnd w:id="5997"/>
      <w:r>
        <w:rPr>
          <w:rtl/>
        </w:rPr>
        <w:t>להגיד</w:t>
      </w:r>
      <w:r>
        <w:rPr>
          <w:rFonts w:hint="cs"/>
          <w:rtl/>
        </w:rPr>
        <w:t>:</w:t>
      </w:r>
      <w:r>
        <w:rPr>
          <w:rtl/>
        </w:rPr>
        <w:t xml:space="preserve"> </w:t>
      </w:r>
      <w:bookmarkStart w:id="5998" w:name="_ETM_Q8_433180"/>
      <w:bookmarkEnd w:id="5998"/>
      <w:r>
        <w:rPr>
          <w:rtl/>
        </w:rPr>
        <w:t xml:space="preserve">באותו </w:t>
      </w:r>
      <w:bookmarkStart w:id="5999" w:name="_ETM_Q8_433719"/>
      <w:bookmarkEnd w:id="5999"/>
      <w:r>
        <w:rPr>
          <w:rtl/>
        </w:rPr>
        <w:t xml:space="preserve">זמן </w:t>
      </w:r>
      <w:bookmarkStart w:id="6000" w:name="_ETM_Q8_435079"/>
      <w:bookmarkEnd w:id="6000"/>
      <w:r>
        <w:rPr>
          <w:rtl/>
        </w:rPr>
        <w:t xml:space="preserve">אני </w:t>
      </w:r>
      <w:bookmarkStart w:id="6001" w:name="_ETM_Q8_435620"/>
      <w:bookmarkEnd w:id="6001"/>
      <w:r>
        <w:rPr>
          <w:rFonts w:hint="cs"/>
          <w:rtl/>
        </w:rPr>
        <w:t>א</w:t>
      </w:r>
      <w:r>
        <w:rPr>
          <w:rtl/>
        </w:rPr>
        <w:t xml:space="preserve">עסוק </w:t>
      </w:r>
      <w:bookmarkStart w:id="6002" w:name="_ETM_Q8_436339"/>
      <w:bookmarkEnd w:id="6002"/>
      <w:r>
        <w:rPr>
          <w:rtl/>
        </w:rPr>
        <w:t xml:space="preserve">באופן </w:t>
      </w:r>
      <w:bookmarkStart w:id="6003" w:name="_ETM_Q8_436759"/>
      <w:bookmarkEnd w:id="6003"/>
      <w:r>
        <w:rPr>
          <w:rtl/>
        </w:rPr>
        <w:t xml:space="preserve">אינטנסיבי </w:t>
      </w:r>
      <w:bookmarkStart w:id="6004" w:name="_ETM_Q8_437720"/>
      <w:bookmarkEnd w:id="6004"/>
      <w:r>
        <w:rPr>
          <w:rtl/>
        </w:rPr>
        <w:t xml:space="preserve">בקידום </w:t>
      </w:r>
      <w:bookmarkStart w:id="6005" w:name="_ETM_Q8_438680"/>
      <w:bookmarkEnd w:id="6005"/>
      <w:r>
        <w:rPr>
          <w:rtl/>
        </w:rPr>
        <w:t xml:space="preserve">השתמטות </w:t>
      </w:r>
      <w:bookmarkStart w:id="6006" w:name="_ETM_Q8_439699"/>
      <w:bookmarkEnd w:id="6006"/>
      <w:r>
        <w:rPr>
          <w:rtl/>
        </w:rPr>
        <w:t xml:space="preserve">של </w:t>
      </w:r>
      <w:bookmarkStart w:id="6007" w:name="_ETM_Q8_439940"/>
      <w:bookmarkEnd w:id="6007"/>
      <w:r>
        <w:rPr>
          <w:rtl/>
        </w:rPr>
        <w:t xml:space="preserve">עשרות </w:t>
      </w:r>
      <w:bookmarkStart w:id="6008" w:name="_ETM_Q8_440449"/>
      <w:bookmarkEnd w:id="6008"/>
      <w:r>
        <w:rPr>
          <w:rtl/>
        </w:rPr>
        <w:t xml:space="preserve">אלפי </w:t>
      </w:r>
      <w:bookmarkStart w:id="6009" w:name="_ETM_Q8_441139"/>
      <w:bookmarkEnd w:id="6009"/>
      <w:r>
        <w:rPr>
          <w:rtl/>
        </w:rPr>
        <w:t xml:space="preserve">צעירים </w:t>
      </w:r>
      <w:bookmarkStart w:id="6010" w:name="_ETM_Q8_442009"/>
      <w:bookmarkEnd w:id="6010"/>
      <w:r>
        <w:rPr>
          <w:rtl/>
        </w:rPr>
        <w:t xml:space="preserve">בריאים </w:t>
      </w:r>
      <w:bookmarkStart w:id="6011" w:name="_ETM_Q8_442759"/>
      <w:bookmarkEnd w:id="6011"/>
      <w:r>
        <w:rPr>
          <w:rtl/>
        </w:rPr>
        <w:t xml:space="preserve">בחברה </w:t>
      </w:r>
      <w:bookmarkStart w:id="6012" w:name="_ETM_Q8_443240"/>
      <w:bookmarkEnd w:id="6012"/>
      <w:r>
        <w:rPr>
          <w:rtl/>
        </w:rPr>
        <w:t>הישראלית</w:t>
      </w:r>
      <w:r>
        <w:rPr>
          <w:rFonts w:hint="cs"/>
          <w:rtl/>
        </w:rPr>
        <w:t>.</w:t>
      </w:r>
      <w:r>
        <w:rPr>
          <w:rtl/>
        </w:rPr>
        <w:t xml:space="preserve"> </w:t>
      </w:r>
      <w:bookmarkStart w:id="6013" w:name="_ETM_Q8_444580"/>
      <w:bookmarkEnd w:id="6013"/>
      <w:r>
        <w:rPr>
          <w:rtl/>
        </w:rPr>
        <w:t xml:space="preserve">זה </w:t>
      </w:r>
      <w:bookmarkStart w:id="6014" w:name="_ETM_Q8_444820"/>
      <w:bookmarkEnd w:id="6014"/>
      <w:r>
        <w:rPr>
          <w:rtl/>
        </w:rPr>
        <w:t xml:space="preserve">לא </w:t>
      </w:r>
      <w:bookmarkStart w:id="6015" w:name="_ETM_Q8_444970"/>
      <w:bookmarkEnd w:id="6015"/>
      <w:r>
        <w:rPr>
          <w:rtl/>
        </w:rPr>
        <w:t xml:space="preserve">הולך </w:t>
      </w:r>
      <w:bookmarkStart w:id="6016" w:name="_ETM_Q8_445210"/>
      <w:bookmarkEnd w:id="6016"/>
      <w:r>
        <w:rPr>
          <w:rtl/>
        </w:rPr>
        <w:t>ביחד</w:t>
      </w:r>
      <w:r>
        <w:rPr>
          <w:rFonts w:hint="cs"/>
          <w:rtl/>
        </w:rPr>
        <w:t>.</w:t>
      </w:r>
      <w:r>
        <w:rPr>
          <w:rtl/>
        </w:rPr>
        <w:t xml:space="preserve"> </w:t>
      </w:r>
      <w:bookmarkStart w:id="6017" w:name="_ETM_Q8_446589"/>
      <w:bookmarkEnd w:id="6017"/>
    </w:p>
    <w:p w:rsidR="00ED79A6" w:rsidRDefault="00ED79A6" w:rsidP="0098524A">
      <w:pPr>
        <w:rPr>
          <w:rtl/>
        </w:rPr>
      </w:pPr>
    </w:p>
    <w:p w:rsidR="00ED79A6" w:rsidRDefault="00ED79A6" w:rsidP="0098524A">
      <w:pPr>
        <w:rPr>
          <w:rtl/>
        </w:rPr>
      </w:pPr>
      <w:bookmarkStart w:id="6018" w:name="_ETM_Q8_445000"/>
      <w:bookmarkEnd w:id="6018"/>
      <w:r>
        <w:rPr>
          <w:rtl/>
        </w:rPr>
        <w:t xml:space="preserve">אתם </w:t>
      </w:r>
      <w:bookmarkStart w:id="6019" w:name="_ETM_Q8_446920"/>
      <w:bookmarkEnd w:id="6019"/>
      <w:r>
        <w:rPr>
          <w:rtl/>
        </w:rPr>
        <w:t xml:space="preserve">מאבדים </w:t>
      </w:r>
      <w:bookmarkStart w:id="6020" w:name="_ETM_Q8_447640"/>
      <w:bookmarkEnd w:id="6020"/>
      <w:r>
        <w:rPr>
          <w:rtl/>
        </w:rPr>
        <w:t xml:space="preserve">את </w:t>
      </w:r>
      <w:bookmarkStart w:id="6021" w:name="_ETM_Q8_447820"/>
      <w:bookmarkEnd w:id="6021"/>
      <w:r>
        <w:rPr>
          <w:rtl/>
        </w:rPr>
        <w:t xml:space="preserve">אמון </w:t>
      </w:r>
      <w:bookmarkStart w:id="6022" w:name="_ETM_Q8_448120"/>
      <w:bookmarkEnd w:id="6022"/>
      <w:r>
        <w:rPr>
          <w:rtl/>
        </w:rPr>
        <w:t>המילואימניקים</w:t>
      </w:r>
      <w:r>
        <w:rPr>
          <w:rFonts w:hint="cs"/>
          <w:rtl/>
        </w:rPr>
        <w:t>.</w:t>
      </w:r>
      <w:r>
        <w:rPr>
          <w:rtl/>
        </w:rPr>
        <w:t xml:space="preserve"> </w:t>
      </w:r>
      <w:bookmarkStart w:id="6023" w:name="_ETM_Q8_448839"/>
      <w:bookmarkEnd w:id="6023"/>
      <w:r>
        <w:rPr>
          <w:rtl/>
        </w:rPr>
        <w:t>המילואימניקי</w:t>
      </w:r>
      <w:r>
        <w:rPr>
          <w:rFonts w:hint="cs"/>
          <w:rtl/>
        </w:rPr>
        <w:t>ם,</w:t>
      </w:r>
      <w:r>
        <w:rPr>
          <w:rtl/>
        </w:rPr>
        <w:t xml:space="preserve"> </w:t>
      </w:r>
      <w:bookmarkStart w:id="6024" w:name="_ETM_Q8_449529"/>
      <w:bookmarkEnd w:id="6024"/>
      <w:r>
        <w:rPr>
          <w:rtl/>
        </w:rPr>
        <w:t xml:space="preserve">כמו </w:t>
      </w:r>
      <w:bookmarkStart w:id="6025" w:name="_ETM_Q8_449710"/>
      <w:bookmarkEnd w:id="6025"/>
      <w:r>
        <w:rPr>
          <w:rtl/>
        </w:rPr>
        <w:t xml:space="preserve">כל </w:t>
      </w:r>
      <w:bookmarkStart w:id="6026" w:name="_ETM_Q8_449950"/>
      <w:bookmarkEnd w:id="6026"/>
      <w:r>
        <w:rPr>
          <w:rtl/>
        </w:rPr>
        <w:t xml:space="preserve">עם </w:t>
      </w:r>
      <w:bookmarkStart w:id="6027" w:name="_ETM_Q8_450070"/>
      <w:bookmarkEnd w:id="6027"/>
      <w:r>
        <w:rPr>
          <w:rtl/>
        </w:rPr>
        <w:t>ישראל</w:t>
      </w:r>
      <w:r>
        <w:rPr>
          <w:rFonts w:hint="cs"/>
          <w:rtl/>
        </w:rPr>
        <w:t>,</w:t>
      </w:r>
      <w:r>
        <w:rPr>
          <w:rtl/>
        </w:rPr>
        <w:t xml:space="preserve"> </w:t>
      </w:r>
      <w:bookmarkStart w:id="6028" w:name="_ETM_Q8_450610"/>
      <w:bookmarkEnd w:id="6028"/>
      <w:r>
        <w:rPr>
          <w:rtl/>
        </w:rPr>
        <w:t>כשהחל</w:t>
      </w:r>
      <w:r>
        <w:rPr>
          <w:rFonts w:hint="cs"/>
          <w:rtl/>
        </w:rPr>
        <w:t>ה</w:t>
      </w:r>
      <w:r>
        <w:rPr>
          <w:rtl/>
        </w:rPr>
        <w:t xml:space="preserve"> </w:t>
      </w:r>
      <w:bookmarkStart w:id="6029" w:name="_ETM_Q8_451089"/>
      <w:bookmarkEnd w:id="6029"/>
      <w:r>
        <w:rPr>
          <w:rFonts w:hint="cs"/>
          <w:rtl/>
        </w:rPr>
        <w:t>ה</w:t>
      </w:r>
      <w:r>
        <w:rPr>
          <w:rtl/>
        </w:rPr>
        <w:t>מלחמה</w:t>
      </w:r>
      <w:r>
        <w:rPr>
          <w:rFonts w:hint="cs"/>
          <w:rtl/>
        </w:rPr>
        <w:t>,</w:t>
      </w:r>
      <w:r>
        <w:rPr>
          <w:rtl/>
        </w:rPr>
        <w:t xml:space="preserve"> </w:t>
      </w:r>
      <w:bookmarkStart w:id="6030" w:name="_ETM_Q8_452099"/>
      <w:bookmarkEnd w:id="6030"/>
      <w:r>
        <w:rPr>
          <w:rtl/>
        </w:rPr>
        <w:t xml:space="preserve">אחרי </w:t>
      </w:r>
      <w:bookmarkStart w:id="6031" w:name="_ETM_Q8_452400"/>
      <w:bookmarkEnd w:id="6031"/>
      <w:r>
        <w:rPr>
          <w:rtl/>
        </w:rPr>
        <w:t xml:space="preserve">7 </w:t>
      </w:r>
      <w:bookmarkStart w:id="6032" w:name="_ETM_Q8_452729"/>
      <w:bookmarkEnd w:id="6032"/>
      <w:r>
        <w:rPr>
          <w:rtl/>
        </w:rPr>
        <w:t>באוקטובר</w:t>
      </w:r>
      <w:r>
        <w:rPr>
          <w:rFonts w:hint="cs"/>
          <w:rtl/>
        </w:rPr>
        <w:t>,</w:t>
      </w:r>
      <w:r>
        <w:rPr>
          <w:rtl/>
        </w:rPr>
        <w:t xml:space="preserve"> </w:t>
      </w:r>
      <w:bookmarkStart w:id="6033" w:name="_ETM_Q8_453330"/>
      <w:bookmarkEnd w:id="6033"/>
      <w:r>
        <w:rPr>
          <w:rtl/>
        </w:rPr>
        <w:t>אמרו</w:t>
      </w:r>
      <w:r>
        <w:rPr>
          <w:rFonts w:hint="cs"/>
          <w:rtl/>
        </w:rPr>
        <w:t>:</w:t>
      </w:r>
      <w:r>
        <w:rPr>
          <w:rtl/>
        </w:rPr>
        <w:t xml:space="preserve"> </w:t>
      </w:r>
      <w:bookmarkStart w:id="6034" w:name="_ETM_Q8_453569"/>
      <w:bookmarkEnd w:id="6034"/>
      <w:r>
        <w:rPr>
          <w:rtl/>
        </w:rPr>
        <w:t xml:space="preserve">אנחנו </w:t>
      </w:r>
      <w:bookmarkStart w:id="6035" w:name="_ETM_Q8_453839"/>
      <w:bookmarkEnd w:id="6035"/>
      <w:r>
        <w:rPr>
          <w:rtl/>
        </w:rPr>
        <w:t>שם</w:t>
      </w:r>
      <w:r>
        <w:rPr>
          <w:rFonts w:hint="cs"/>
          <w:rtl/>
        </w:rPr>
        <w:t>.</w:t>
      </w:r>
      <w:r>
        <w:rPr>
          <w:rtl/>
        </w:rPr>
        <w:t xml:space="preserve"> </w:t>
      </w:r>
      <w:bookmarkStart w:id="6036" w:name="_ETM_Q8_455680"/>
      <w:bookmarkEnd w:id="6036"/>
      <w:r>
        <w:rPr>
          <w:rtl/>
        </w:rPr>
        <w:t xml:space="preserve">אנחנו </w:t>
      </w:r>
      <w:bookmarkStart w:id="6037" w:name="_ETM_Q8_455979"/>
      <w:bookmarkEnd w:id="6037"/>
      <w:r>
        <w:rPr>
          <w:rtl/>
        </w:rPr>
        <w:t>נתגייס</w:t>
      </w:r>
      <w:r>
        <w:rPr>
          <w:rFonts w:hint="cs"/>
          <w:rtl/>
        </w:rPr>
        <w:t>,</w:t>
      </w:r>
      <w:r>
        <w:rPr>
          <w:rtl/>
        </w:rPr>
        <w:t xml:space="preserve"> </w:t>
      </w:r>
      <w:bookmarkStart w:id="6038" w:name="_ETM_Q8_457240"/>
      <w:bookmarkEnd w:id="6038"/>
      <w:r>
        <w:rPr>
          <w:rtl/>
        </w:rPr>
        <w:t xml:space="preserve">אנחנו </w:t>
      </w:r>
      <w:bookmarkStart w:id="6039" w:name="_ETM_Q8_457689"/>
      <w:bookmarkEnd w:id="6039"/>
      <w:r>
        <w:rPr>
          <w:rtl/>
        </w:rPr>
        <w:t>נבוא</w:t>
      </w:r>
      <w:r>
        <w:rPr>
          <w:rFonts w:hint="cs"/>
          <w:rtl/>
        </w:rPr>
        <w:t>,</w:t>
      </w:r>
      <w:r>
        <w:rPr>
          <w:rtl/>
        </w:rPr>
        <w:t xml:space="preserve"> </w:t>
      </w:r>
      <w:bookmarkStart w:id="6040" w:name="_ETM_Q8_460129"/>
      <w:bookmarkStart w:id="6041" w:name="_ETM_Q8_460279"/>
      <w:bookmarkEnd w:id="6040"/>
      <w:bookmarkEnd w:id="6041"/>
      <w:r>
        <w:rPr>
          <w:rFonts w:hint="cs"/>
          <w:rtl/>
        </w:rPr>
        <w:t xml:space="preserve">אנחנו </w:t>
      </w:r>
      <w:r>
        <w:rPr>
          <w:rtl/>
        </w:rPr>
        <w:t xml:space="preserve">נגן </w:t>
      </w:r>
      <w:bookmarkStart w:id="6042" w:name="_ETM_Q8_460699"/>
      <w:bookmarkEnd w:id="6042"/>
      <w:r>
        <w:rPr>
          <w:rtl/>
        </w:rPr>
        <w:t xml:space="preserve">על </w:t>
      </w:r>
      <w:bookmarkStart w:id="6043" w:name="_ETM_Q8_460849"/>
      <w:bookmarkEnd w:id="6043"/>
      <w:r>
        <w:rPr>
          <w:rtl/>
        </w:rPr>
        <w:t xml:space="preserve">עם </w:t>
      </w:r>
      <w:bookmarkStart w:id="6044" w:name="_ETM_Q8_460969"/>
      <w:bookmarkEnd w:id="6044"/>
      <w:r>
        <w:rPr>
          <w:rtl/>
        </w:rPr>
        <w:t xml:space="preserve">ישראל </w:t>
      </w:r>
      <w:bookmarkStart w:id="6045" w:name="_ETM_Q8_461360"/>
      <w:bookmarkEnd w:id="6045"/>
      <w:r>
        <w:rPr>
          <w:rtl/>
        </w:rPr>
        <w:t xml:space="preserve">מפני </w:t>
      </w:r>
      <w:bookmarkStart w:id="6046" w:name="_ETM_Q8_461719"/>
      <w:bookmarkStart w:id="6047" w:name="_ETM_Q8_461930"/>
      <w:bookmarkEnd w:id="6046"/>
      <w:bookmarkEnd w:id="6047"/>
      <w:r>
        <w:rPr>
          <w:rFonts w:hint="cs"/>
          <w:rtl/>
        </w:rPr>
        <w:t xml:space="preserve">אויביו, </w:t>
      </w:r>
      <w:r>
        <w:rPr>
          <w:rtl/>
        </w:rPr>
        <w:t xml:space="preserve">אנחנו </w:t>
      </w:r>
      <w:bookmarkStart w:id="6048" w:name="_ETM_Q8_463379"/>
      <w:bookmarkEnd w:id="6048"/>
      <w:r>
        <w:rPr>
          <w:rtl/>
        </w:rPr>
        <w:t xml:space="preserve">נעשה </w:t>
      </w:r>
      <w:bookmarkStart w:id="6049" w:name="_ETM_Q8_463770"/>
      <w:bookmarkEnd w:id="6049"/>
      <w:r>
        <w:rPr>
          <w:rtl/>
        </w:rPr>
        <w:t xml:space="preserve">הכול </w:t>
      </w:r>
      <w:bookmarkStart w:id="6050" w:name="_ETM_Q8_464160"/>
      <w:bookmarkEnd w:id="6050"/>
      <w:r>
        <w:rPr>
          <w:rtl/>
        </w:rPr>
        <w:t xml:space="preserve">כדי </w:t>
      </w:r>
      <w:bookmarkStart w:id="6051" w:name="_ETM_Q8_464279"/>
      <w:bookmarkEnd w:id="6051"/>
      <w:r>
        <w:rPr>
          <w:rtl/>
        </w:rPr>
        <w:t>ש</w:t>
      </w:r>
      <w:r>
        <w:rPr>
          <w:rFonts w:hint="cs"/>
          <w:rtl/>
        </w:rPr>
        <w:t>ה</w:t>
      </w:r>
      <w:r>
        <w:rPr>
          <w:rtl/>
        </w:rPr>
        <w:t xml:space="preserve">חטופים </w:t>
      </w:r>
      <w:bookmarkStart w:id="6052" w:name="_ETM_Q8_464910"/>
      <w:bookmarkEnd w:id="6052"/>
      <w:r>
        <w:rPr>
          <w:rtl/>
        </w:rPr>
        <w:t xml:space="preserve">יחזרו </w:t>
      </w:r>
      <w:bookmarkStart w:id="6053" w:name="_ETM_Q8_465839"/>
      <w:bookmarkEnd w:id="6053"/>
      <w:r>
        <w:rPr>
          <w:rFonts w:hint="cs"/>
          <w:rtl/>
        </w:rPr>
        <w:t>ו</w:t>
      </w:r>
      <w:r>
        <w:rPr>
          <w:rtl/>
        </w:rPr>
        <w:t xml:space="preserve">מפלצות </w:t>
      </w:r>
      <w:bookmarkStart w:id="6054" w:name="_ETM_Q8_466589"/>
      <w:bookmarkEnd w:id="6054"/>
      <w:r>
        <w:rPr>
          <w:rtl/>
        </w:rPr>
        <w:t xml:space="preserve">חמאס </w:t>
      </w:r>
      <w:bookmarkStart w:id="6055" w:name="_ETM_Q8_467039"/>
      <w:bookmarkEnd w:id="6055"/>
      <w:r>
        <w:rPr>
          <w:rtl/>
        </w:rPr>
        <w:t>יובסו</w:t>
      </w:r>
      <w:r>
        <w:rPr>
          <w:rFonts w:hint="cs"/>
          <w:rtl/>
        </w:rPr>
        <w:t>.</w:t>
      </w:r>
      <w:r>
        <w:rPr>
          <w:rtl/>
        </w:rPr>
        <w:t xml:space="preserve"> </w:t>
      </w:r>
      <w:bookmarkStart w:id="6056" w:name="_ETM_Q8_468729"/>
      <w:bookmarkEnd w:id="6056"/>
      <w:r>
        <w:rPr>
          <w:rtl/>
        </w:rPr>
        <w:t xml:space="preserve">אבל </w:t>
      </w:r>
      <w:bookmarkStart w:id="6057" w:name="_ETM_Q8_468999"/>
      <w:bookmarkEnd w:id="6057"/>
      <w:r>
        <w:rPr>
          <w:rtl/>
        </w:rPr>
        <w:t xml:space="preserve">אז </w:t>
      </w:r>
      <w:bookmarkStart w:id="6058" w:name="_ETM_Q8_469300"/>
      <w:bookmarkEnd w:id="6058"/>
      <w:r>
        <w:rPr>
          <w:rtl/>
        </w:rPr>
        <w:t xml:space="preserve">ממשלת </w:t>
      </w:r>
      <w:bookmarkStart w:id="6059" w:name="_ETM_Q8_469689"/>
      <w:bookmarkEnd w:id="6059"/>
      <w:r>
        <w:rPr>
          <w:rtl/>
        </w:rPr>
        <w:t xml:space="preserve">ישראל </w:t>
      </w:r>
      <w:bookmarkStart w:id="6060" w:name="_ETM_Q8_470379"/>
      <w:bookmarkEnd w:id="6060"/>
      <w:r>
        <w:rPr>
          <w:rtl/>
        </w:rPr>
        <w:t xml:space="preserve">מתכנסת </w:t>
      </w:r>
      <w:bookmarkStart w:id="6061" w:name="_ETM_Q8_471159"/>
      <w:bookmarkEnd w:id="6061"/>
      <w:r>
        <w:rPr>
          <w:rtl/>
        </w:rPr>
        <w:t xml:space="preserve">פעם </w:t>
      </w:r>
      <w:bookmarkStart w:id="6062" w:name="_ETM_Q8_471490"/>
      <w:bookmarkEnd w:id="6062"/>
      <w:r>
        <w:rPr>
          <w:rtl/>
        </w:rPr>
        <w:t xml:space="preserve">אחר </w:t>
      </w:r>
      <w:bookmarkStart w:id="6063" w:name="_ETM_Q8_471669"/>
      <w:bookmarkEnd w:id="6063"/>
      <w:r>
        <w:rPr>
          <w:rtl/>
        </w:rPr>
        <w:t xml:space="preserve">פעם </w:t>
      </w:r>
      <w:bookmarkStart w:id="6064" w:name="_ETM_Q8_471969"/>
      <w:bookmarkEnd w:id="6064"/>
      <w:r>
        <w:rPr>
          <w:rFonts w:hint="cs"/>
          <w:rtl/>
        </w:rPr>
        <w:t>ו</w:t>
      </w:r>
      <w:r>
        <w:rPr>
          <w:rtl/>
        </w:rPr>
        <w:t>אומרת</w:t>
      </w:r>
      <w:r>
        <w:rPr>
          <w:rFonts w:hint="cs"/>
          <w:rtl/>
        </w:rPr>
        <w:t>:</w:t>
      </w:r>
      <w:r>
        <w:rPr>
          <w:rtl/>
        </w:rPr>
        <w:t xml:space="preserve"> </w:t>
      </w:r>
      <w:bookmarkStart w:id="6065" w:name="_ETM_Q8_472240"/>
      <w:bookmarkEnd w:id="6065"/>
      <w:r>
        <w:rPr>
          <w:rtl/>
        </w:rPr>
        <w:t>כן</w:t>
      </w:r>
      <w:r>
        <w:rPr>
          <w:rFonts w:hint="cs"/>
          <w:rtl/>
        </w:rPr>
        <w:t>,</w:t>
      </w:r>
      <w:r>
        <w:rPr>
          <w:rtl/>
        </w:rPr>
        <w:t xml:space="preserve"> </w:t>
      </w:r>
      <w:bookmarkStart w:id="6066" w:name="_ETM_Q8_472449"/>
      <w:bookmarkEnd w:id="6066"/>
      <w:r>
        <w:rPr>
          <w:rtl/>
        </w:rPr>
        <w:t xml:space="preserve">ובמקביל </w:t>
      </w:r>
      <w:bookmarkStart w:id="6067" w:name="_ETM_Q8_474319"/>
      <w:bookmarkStart w:id="6068" w:name="_ETM_Q8_474469"/>
      <w:bookmarkEnd w:id="6067"/>
      <w:bookmarkEnd w:id="6068"/>
      <w:r>
        <w:rPr>
          <w:rFonts w:hint="cs"/>
          <w:rtl/>
        </w:rPr>
        <w:t>נעודד</w:t>
      </w:r>
      <w:r>
        <w:rPr>
          <w:rtl/>
        </w:rPr>
        <w:t xml:space="preserve"> </w:t>
      </w:r>
      <w:bookmarkStart w:id="6069" w:name="_ETM_Q8_474770"/>
      <w:bookmarkEnd w:id="6069"/>
      <w:r>
        <w:rPr>
          <w:rtl/>
        </w:rPr>
        <w:t>השתמטות</w:t>
      </w:r>
      <w:r>
        <w:rPr>
          <w:rFonts w:hint="cs"/>
          <w:rtl/>
        </w:rPr>
        <w:t>.</w:t>
      </w:r>
      <w:r>
        <w:rPr>
          <w:rtl/>
        </w:rPr>
        <w:t xml:space="preserve"> </w:t>
      </w:r>
      <w:bookmarkStart w:id="6070" w:name="_ETM_Q8_475370"/>
      <w:bookmarkEnd w:id="6070"/>
      <w:r>
        <w:rPr>
          <w:rtl/>
        </w:rPr>
        <w:t>והד</w:t>
      </w:r>
      <w:r>
        <w:rPr>
          <w:rFonts w:hint="cs"/>
          <w:rtl/>
        </w:rPr>
        <w:t>רך</w:t>
      </w:r>
      <w:r>
        <w:rPr>
          <w:rtl/>
        </w:rPr>
        <w:t xml:space="preserve"> </w:t>
      </w:r>
      <w:bookmarkStart w:id="6071" w:name="_ETM_Q8_475789"/>
      <w:bookmarkEnd w:id="6071"/>
      <w:r>
        <w:rPr>
          <w:rtl/>
        </w:rPr>
        <w:t xml:space="preserve">שלנו </w:t>
      </w:r>
      <w:bookmarkStart w:id="6072" w:name="_ETM_Q8_476150"/>
      <w:bookmarkEnd w:id="6072"/>
      <w:r>
        <w:rPr>
          <w:rtl/>
        </w:rPr>
        <w:t xml:space="preserve">לעודד </w:t>
      </w:r>
      <w:bookmarkStart w:id="6073" w:name="_ETM_Q8_476479"/>
      <w:bookmarkEnd w:id="6073"/>
      <w:r>
        <w:rPr>
          <w:rtl/>
        </w:rPr>
        <w:t xml:space="preserve">השתמטות </w:t>
      </w:r>
      <w:bookmarkStart w:id="6074" w:name="_ETM_Q8_477379"/>
      <w:bookmarkEnd w:id="6074"/>
      <w:r>
        <w:rPr>
          <w:rFonts w:hint="cs"/>
          <w:rtl/>
        </w:rPr>
        <w:t>היא</w:t>
      </w:r>
      <w:r>
        <w:rPr>
          <w:rtl/>
        </w:rPr>
        <w:t xml:space="preserve"> </w:t>
      </w:r>
      <w:bookmarkStart w:id="6075" w:name="_ETM_Q8_477680"/>
      <w:bookmarkEnd w:id="6075"/>
      <w:r>
        <w:rPr>
          <w:rtl/>
        </w:rPr>
        <w:t xml:space="preserve">לשלם </w:t>
      </w:r>
      <w:bookmarkStart w:id="6076" w:name="_ETM_Q8_478729"/>
      <w:bookmarkEnd w:id="6076"/>
      <w:r>
        <w:rPr>
          <w:rtl/>
        </w:rPr>
        <w:t xml:space="preserve">לאנשים </w:t>
      </w:r>
      <w:bookmarkStart w:id="6077" w:name="_ETM_Q8_479779"/>
      <w:bookmarkEnd w:id="6077"/>
      <w:r>
        <w:rPr>
          <w:rtl/>
        </w:rPr>
        <w:t xml:space="preserve">כדי </w:t>
      </w:r>
      <w:bookmarkStart w:id="6078" w:name="_ETM_Q8_479990"/>
      <w:bookmarkEnd w:id="6078"/>
      <w:r>
        <w:rPr>
          <w:rtl/>
        </w:rPr>
        <w:t xml:space="preserve">שהם </w:t>
      </w:r>
      <w:bookmarkStart w:id="6079" w:name="_ETM_Q8_480289"/>
      <w:bookmarkEnd w:id="6079"/>
      <w:r>
        <w:rPr>
          <w:rtl/>
        </w:rPr>
        <w:t xml:space="preserve">לא </w:t>
      </w:r>
      <w:bookmarkStart w:id="6080" w:name="_ETM_Q8_480770"/>
      <w:bookmarkEnd w:id="6080"/>
      <w:r>
        <w:rPr>
          <w:rtl/>
        </w:rPr>
        <w:t xml:space="preserve">יתגייסו </w:t>
      </w:r>
      <w:bookmarkStart w:id="6081" w:name="_ETM_Q8_481729"/>
      <w:bookmarkEnd w:id="6081"/>
      <w:r>
        <w:rPr>
          <w:rtl/>
        </w:rPr>
        <w:t>לצה"ל</w:t>
      </w:r>
      <w:r>
        <w:rPr>
          <w:rFonts w:hint="cs"/>
          <w:rtl/>
        </w:rPr>
        <w:t>.</w:t>
      </w:r>
      <w:r>
        <w:rPr>
          <w:rtl/>
        </w:rPr>
        <w:t xml:space="preserve"> </w:t>
      </w:r>
      <w:bookmarkStart w:id="6082" w:name="_ETM_Q8_480210"/>
      <w:bookmarkEnd w:id="6082"/>
    </w:p>
    <w:p w:rsidR="00ED79A6" w:rsidRDefault="00ED79A6" w:rsidP="0098524A">
      <w:pPr>
        <w:rPr>
          <w:rtl/>
        </w:rPr>
      </w:pPr>
      <w:bookmarkStart w:id="6083" w:name="_ETM_Q8_484000"/>
      <w:bookmarkEnd w:id="6083"/>
    </w:p>
    <w:p w:rsidR="00ED79A6" w:rsidRDefault="00ED79A6" w:rsidP="0098524A">
      <w:pPr>
        <w:rPr>
          <w:rtl/>
        </w:rPr>
      </w:pPr>
      <w:bookmarkStart w:id="6084" w:name="_ETM_Q8_485000"/>
      <w:bookmarkStart w:id="6085" w:name="_ETM_Q8_481170"/>
      <w:bookmarkStart w:id="6086" w:name="_ETM_Q8_484279"/>
      <w:bookmarkEnd w:id="6084"/>
      <w:bookmarkEnd w:id="6085"/>
      <w:bookmarkEnd w:id="6086"/>
      <w:r>
        <w:rPr>
          <w:rtl/>
        </w:rPr>
        <w:t xml:space="preserve">בוועדת </w:t>
      </w:r>
      <w:bookmarkStart w:id="6087" w:name="_ETM_Q8_484700"/>
      <w:bookmarkEnd w:id="6087"/>
      <w:r>
        <w:rPr>
          <w:rtl/>
        </w:rPr>
        <w:t xml:space="preserve">החוץ </w:t>
      </w:r>
      <w:bookmarkStart w:id="6088" w:name="_ETM_Q8_484970"/>
      <w:bookmarkEnd w:id="6088"/>
      <w:r>
        <w:rPr>
          <w:rtl/>
        </w:rPr>
        <w:t xml:space="preserve">והביטחון </w:t>
      </w:r>
      <w:bookmarkStart w:id="6089" w:name="_ETM_Q8_486050"/>
      <w:bookmarkEnd w:id="6089"/>
      <w:r>
        <w:rPr>
          <w:rtl/>
        </w:rPr>
        <w:t xml:space="preserve">ישבו </w:t>
      </w:r>
      <w:bookmarkStart w:id="6090" w:name="_ETM_Q8_486440"/>
      <w:bookmarkEnd w:id="6090"/>
      <w:r>
        <w:rPr>
          <w:rtl/>
        </w:rPr>
        <w:t xml:space="preserve">נציגי </w:t>
      </w:r>
      <w:bookmarkStart w:id="6091" w:name="_ETM_Q8_486920"/>
      <w:bookmarkEnd w:id="6091"/>
      <w:r>
        <w:rPr>
          <w:rtl/>
        </w:rPr>
        <w:t>האוצר</w:t>
      </w:r>
      <w:r>
        <w:rPr>
          <w:rFonts w:hint="cs"/>
          <w:rtl/>
        </w:rPr>
        <w:t xml:space="preserve"> </w:t>
      </w:r>
      <w:r>
        <w:rPr>
          <w:rFonts w:hint="eastAsia"/>
          <w:rtl/>
        </w:rPr>
        <w:t>–</w:t>
      </w:r>
      <w:r>
        <w:rPr>
          <w:rtl/>
        </w:rPr>
        <w:t xml:space="preserve"> </w:t>
      </w:r>
      <w:bookmarkStart w:id="6092" w:name="_ETM_Q8_487580"/>
      <w:bookmarkEnd w:id="6092"/>
      <w:r>
        <w:rPr>
          <w:rtl/>
        </w:rPr>
        <w:t xml:space="preserve">אני </w:t>
      </w:r>
      <w:bookmarkStart w:id="6093" w:name="_ETM_Q8_487760"/>
      <w:bookmarkEnd w:id="6093"/>
      <w:r>
        <w:rPr>
          <w:rtl/>
        </w:rPr>
        <w:t>מזכיר</w:t>
      </w:r>
      <w:r>
        <w:rPr>
          <w:rFonts w:hint="cs"/>
          <w:rtl/>
        </w:rPr>
        <w:t>,</w:t>
      </w:r>
      <w:r>
        <w:rPr>
          <w:rtl/>
        </w:rPr>
        <w:t xml:space="preserve"> </w:t>
      </w:r>
      <w:bookmarkStart w:id="6094" w:name="_ETM_Q8_488120"/>
      <w:bookmarkEnd w:id="6094"/>
      <w:r>
        <w:rPr>
          <w:rtl/>
        </w:rPr>
        <w:t xml:space="preserve">שר </w:t>
      </w:r>
      <w:bookmarkStart w:id="6095" w:name="_ETM_Q8_488330"/>
      <w:bookmarkEnd w:id="6095"/>
      <w:r>
        <w:rPr>
          <w:rtl/>
        </w:rPr>
        <w:t xml:space="preserve">האוצר </w:t>
      </w:r>
      <w:bookmarkStart w:id="6096" w:name="_ETM_Q8_488630"/>
      <w:bookmarkEnd w:id="6096"/>
      <w:r>
        <w:rPr>
          <w:rtl/>
        </w:rPr>
        <w:t xml:space="preserve">הוא </w:t>
      </w:r>
      <w:bookmarkStart w:id="6097" w:name="_ETM_Q8_488779"/>
      <w:bookmarkEnd w:id="6097"/>
      <w:r>
        <w:rPr>
          <w:rtl/>
        </w:rPr>
        <w:t xml:space="preserve">בצלאל </w:t>
      </w:r>
      <w:bookmarkStart w:id="6098" w:name="_ETM_Q8_489110"/>
      <w:bookmarkEnd w:id="6098"/>
      <w:r>
        <w:rPr>
          <w:rtl/>
        </w:rPr>
        <w:t>סמוטריץ'</w:t>
      </w:r>
      <w:r>
        <w:rPr>
          <w:rFonts w:hint="cs"/>
          <w:rtl/>
        </w:rPr>
        <w:t xml:space="preserve"> </w:t>
      </w:r>
      <w:r>
        <w:rPr>
          <w:rFonts w:hint="eastAsia"/>
          <w:rtl/>
        </w:rPr>
        <w:t>–</w:t>
      </w:r>
      <w:r>
        <w:rPr>
          <w:rtl/>
        </w:rPr>
        <w:t xml:space="preserve"> </w:t>
      </w:r>
      <w:bookmarkStart w:id="6099" w:name="_ETM_Q8_490990"/>
      <w:bookmarkEnd w:id="6099"/>
      <w:r>
        <w:rPr>
          <w:rtl/>
        </w:rPr>
        <w:t xml:space="preserve">ושאלו </w:t>
      </w:r>
      <w:bookmarkStart w:id="6100" w:name="_ETM_Q8_491469"/>
      <w:bookmarkEnd w:id="6100"/>
      <w:r>
        <w:rPr>
          <w:rtl/>
        </w:rPr>
        <w:t xml:space="preserve">אותם </w:t>
      </w:r>
      <w:bookmarkStart w:id="6101" w:name="_ETM_Q8_491709"/>
      <w:bookmarkEnd w:id="6101"/>
      <w:r>
        <w:rPr>
          <w:rtl/>
        </w:rPr>
        <w:t xml:space="preserve">כמה </w:t>
      </w:r>
      <w:bookmarkStart w:id="6102" w:name="_ETM_Q8_492129"/>
      <w:bookmarkEnd w:id="6102"/>
      <w:r>
        <w:rPr>
          <w:rtl/>
        </w:rPr>
        <w:t xml:space="preserve">עולה </w:t>
      </w:r>
      <w:bookmarkStart w:id="6103" w:name="_ETM_Q8_492459"/>
      <w:bookmarkEnd w:id="6103"/>
      <w:r>
        <w:rPr>
          <w:rtl/>
        </w:rPr>
        <w:t xml:space="preserve">למדינת </w:t>
      </w:r>
      <w:bookmarkStart w:id="6104" w:name="_ETM_Q8_492999"/>
      <w:bookmarkEnd w:id="6104"/>
      <w:r>
        <w:rPr>
          <w:rtl/>
        </w:rPr>
        <w:t xml:space="preserve">ישראל </w:t>
      </w:r>
      <w:bookmarkStart w:id="6105" w:name="_ETM_Q8_493539"/>
      <w:bookmarkEnd w:id="6105"/>
      <w:r>
        <w:rPr>
          <w:rtl/>
        </w:rPr>
        <w:t xml:space="preserve">תלמיד </w:t>
      </w:r>
      <w:bookmarkStart w:id="6106" w:name="_ETM_Q8_493869"/>
      <w:bookmarkEnd w:id="6106"/>
      <w:r>
        <w:rPr>
          <w:rtl/>
        </w:rPr>
        <w:t xml:space="preserve">ישיבה </w:t>
      </w:r>
      <w:bookmarkStart w:id="6107" w:name="_ETM_Q8_494289"/>
      <w:bookmarkEnd w:id="6107"/>
      <w:r>
        <w:rPr>
          <w:rtl/>
        </w:rPr>
        <w:t xml:space="preserve">שלא </w:t>
      </w:r>
      <w:bookmarkStart w:id="6108" w:name="_ETM_Q8_494529"/>
      <w:bookmarkEnd w:id="6108"/>
      <w:r>
        <w:rPr>
          <w:rtl/>
        </w:rPr>
        <w:t>מתגייס</w:t>
      </w:r>
      <w:r>
        <w:rPr>
          <w:rFonts w:hint="cs"/>
          <w:rtl/>
        </w:rPr>
        <w:t>.</w:t>
      </w:r>
      <w:r>
        <w:rPr>
          <w:rtl/>
        </w:rPr>
        <w:t xml:space="preserve"> </w:t>
      </w:r>
      <w:bookmarkStart w:id="6109" w:name="_ETM_Q8_495070"/>
      <w:bookmarkEnd w:id="6109"/>
      <w:r>
        <w:rPr>
          <w:rtl/>
        </w:rPr>
        <w:t xml:space="preserve">התשובה </w:t>
      </w:r>
      <w:bookmarkStart w:id="6110" w:name="_ETM_Q8_495459"/>
      <w:bookmarkStart w:id="6111" w:name="_ETM_Q8_495580"/>
      <w:bookmarkEnd w:id="6110"/>
      <w:bookmarkEnd w:id="6111"/>
      <w:r>
        <w:rPr>
          <w:rFonts w:hint="cs"/>
          <w:rtl/>
        </w:rPr>
        <w:t>היא מיליון וחצי</w:t>
      </w:r>
      <w:r>
        <w:rPr>
          <w:rtl/>
        </w:rPr>
        <w:t xml:space="preserve"> </w:t>
      </w:r>
      <w:bookmarkStart w:id="6112" w:name="_ETM_Q8_496480"/>
      <w:bookmarkEnd w:id="6112"/>
      <w:r>
        <w:rPr>
          <w:rtl/>
        </w:rPr>
        <w:t>שקל</w:t>
      </w:r>
      <w:r>
        <w:rPr>
          <w:rFonts w:hint="cs"/>
          <w:rtl/>
        </w:rPr>
        <w:t>.</w:t>
      </w:r>
      <w:r>
        <w:rPr>
          <w:rtl/>
        </w:rPr>
        <w:t xml:space="preserve"> </w:t>
      </w:r>
      <w:bookmarkStart w:id="6113" w:name="_ETM_Q8_497800"/>
      <w:bookmarkEnd w:id="6113"/>
      <w:r>
        <w:rPr>
          <w:rtl/>
        </w:rPr>
        <w:t xml:space="preserve">זה </w:t>
      </w:r>
      <w:bookmarkStart w:id="6114" w:name="_ETM_Q8_498010"/>
      <w:bookmarkEnd w:id="6114"/>
      <w:r>
        <w:rPr>
          <w:rtl/>
        </w:rPr>
        <w:t xml:space="preserve">הכסף </w:t>
      </w:r>
      <w:bookmarkStart w:id="6115" w:name="_ETM_Q8_498520"/>
      <w:bookmarkEnd w:id="6115"/>
      <w:r>
        <w:rPr>
          <w:rtl/>
        </w:rPr>
        <w:t xml:space="preserve">שאתם </w:t>
      </w:r>
      <w:bookmarkStart w:id="6116" w:name="_ETM_Q8_498850"/>
      <w:bookmarkEnd w:id="6116"/>
      <w:r>
        <w:rPr>
          <w:rtl/>
        </w:rPr>
        <w:t>משלמים</w:t>
      </w:r>
      <w:r>
        <w:rPr>
          <w:rFonts w:hint="cs"/>
          <w:rtl/>
        </w:rPr>
        <w:t xml:space="preserve"> </w:t>
      </w:r>
      <w:r>
        <w:rPr>
          <w:rFonts w:hint="eastAsia"/>
          <w:rtl/>
        </w:rPr>
        <w:t>–</w:t>
      </w:r>
      <w:r>
        <w:rPr>
          <w:rtl/>
        </w:rPr>
        <w:t xml:space="preserve"> </w:t>
      </w:r>
      <w:bookmarkStart w:id="6117" w:name="_ETM_Q8_501019"/>
      <w:bookmarkEnd w:id="6117"/>
      <w:r>
        <w:rPr>
          <w:rtl/>
        </w:rPr>
        <w:t>מעונות</w:t>
      </w:r>
      <w:r>
        <w:rPr>
          <w:rFonts w:hint="cs"/>
          <w:rtl/>
        </w:rPr>
        <w:t>,</w:t>
      </w:r>
      <w:r>
        <w:rPr>
          <w:rtl/>
        </w:rPr>
        <w:t xml:space="preserve"> </w:t>
      </w:r>
      <w:bookmarkStart w:id="6118" w:name="_ETM_Q8_502170"/>
      <w:bookmarkStart w:id="6119" w:name="_ETM_Q8_502350"/>
      <w:bookmarkEnd w:id="6118"/>
      <w:bookmarkEnd w:id="6119"/>
      <w:r>
        <w:rPr>
          <w:rFonts w:hint="cs"/>
          <w:rtl/>
        </w:rPr>
        <w:t>הטבות,</w:t>
      </w:r>
      <w:r>
        <w:rPr>
          <w:rtl/>
        </w:rPr>
        <w:t xml:space="preserve"> </w:t>
      </w:r>
      <w:bookmarkStart w:id="6120" w:name="_ETM_Q8_503520"/>
      <w:bookmarkEnd w:id="6120"/>
      <w:r>
        <w:rPr>
          <w:rtl/>
        </w:rPr>
        <w:t>קצבאות</w:t>
      </w:r>
      <w:r>
        <w:rPr>
          <w:rFonts w:hint="cs"/>
          <w:rtl/>
        </w:rPr>
        <w:t>,</w:t>
      </w:r>
      <w:r>
        <w:rPr>
          <w:rtl/>
        </w:rPr>
        <w:t xml:space="preserve"> </w:t>
      </w:r>
      <w:bookmarkStart w:id="6121" w:name="_ETM_Q8_504699"/>
      <w:bookmarkEnd w:id="6121"/>
      <w:r>
        <w:rPr>
          <w:rtl/>
        </w:rPr>
        <w:t>תקציבים</w:t>
      </w:r>
      <w:r>
        <w:rPr>
          <w:rFonts w:hint="cs"/>
          <w:rtl/>
        </w:rPr>
        <w:t xml:space="preserve"> –</w:t>
      </w:r>
      <w:r>
        <w:rPr>
          <w:rtl/>
        </w:rPr>
        <w:t xml:space="preserve"> </w:t>
      </w:r>
      <w:bookmarkStart w:id="6122" w:name="_ETM_Q8_505900"/>
      <w:bookmarkEnd w:id="6122"/>
      <w:r>
        <w:rPr>
          <w:rtl/>
        </w:rPr>
        <w:t xml:space="preserve">משלמים </w:t>
      </w:r>
      <w:bookmarkStart w:id="6123" w:name="_ETM_Q8_506980"/>
      <w:bookmarkEnd w:id="6123"/>
      <w:r>
        <w:rPr>
          <w:rtl/>
        </w:rPr>
        <w:t xml:space="preserve">לקבוצה </w:t>
      </w:r>
      <w:bookmarkStart w:id="6124" w:name="_ETM_Q8_507550"/>
      <w:bookmarkEnd w:id="6124"/>
      <w:r>
        <w:rPr>
          <w:rFonts w:hint="cs"/>
          <w:rtl/>
        </w:rPr>
        <w:t>אחת</w:t>
      </w:r>
      <w:r>
        <w:rPr>
          <w:rtl/>
        </w:rPr>
        <w:t xml:space="preserve"> </w:t>
      </w:r>
      <w:bookmarkStart w:id="6125" w:name="_ETM_Q8_507789"/>
      <w:bookmarkEnd w:id="6125"/>
      <w:r>
        <w:rPr>
          <w:rtl/>
        </w:rPr>
        <w:t xml:space="preserve">בחברה </w:t>
      </w:r>
      <w:bookmarkStart w:id="6126" w:name="_ETM_Q8_508210"/>
      <w:bookmarkEnd w:id="6126"/>
      <w:r>
        <w:rPr>
          <w:rtl/>
        </w:rPr>
        <w:t xml:space="preserve">הישראלית </w:t>
      </w:r>
      <w:bookmarkStart w:id="6127" w:name="_ETM_Q8_508810"/>
      <w:bookmarkEnd w:id="6127"/>
      <w:r>
        <w:rPr>
          <w:rFonts w:hint="cs"/>
          <w:rtl/>
        </w:rPr>
        <w:t>כדי</w:t>
      </w:r>
      <w:r>
        <w:rPr>
          <w:rtl/>
        </w:rPr>
        <w:t xml:space="preserve"> </w:t>
      </w:r>
      <w:bookmarkStart w:id="6128" w:name="_ETM_Q8_508929"/>
      <w:bookmarkEnd w:id="6128"/>
      <w:r>
        <w:rPr>
          <w:rtl/>
        </w:rPr>
        <w:t xml:space="preserve">שהיא </w:t>
      </w:r>
      <w:bookmarkStart w:id="6129" w:name="_ETM_Q8_509140"/>
      <w:bookmarkEnd w:id="6129"/>
      <w:r>
        <w:rPr>
          <w:rtl/>
        </w:rPr>
        <w:t xml:space="preserve">לא </w:t>
      </w:r>
      <w:bookmarkStart w:id="6130" w:name="_ETM_Q8_509259"/>
      <w:bookmarkEnd w:id="6130"/>
      <w:r>
        <w:rPr>
          <w:rtl/>
        </w:rPr>
        <w:t>תתגייס</w:t>
      </w:r>
      <w:r>
        <w:rPr>
          <w:rFonts w:hint="cs"/>
          <w:rtl/>
        </w:rPr>
        <w:t>,</w:t>
      </w:r>
      <w:r>
        <w:rPr>
          <w:rtl/>
        </w:rPr>
        <w:t xml:space="preserve"> </w:t>
      </w:r>
      <w:bookmarkStart w:id="6131" w:name="_ETM_Q8_509800"/>
      <w:bookmarkEnd w:id="6131"/>
      <w:r>
        <w:rPr>
          <w:rtl/>
        </w:rPr>
        <w:t xml:space="preserve">ובאותו </w:t>
      </w:r>
      <w:bookmarkStart w:id="6132" w:name="_ETM_Q8_510279"/>
      <w:bookmarkEnd w:id="6132"/>
      <w:r>
        <w:rPr>
          <w:rtl/>
        </w:rPr>
        <w:t>הזמן</w:t>
      </w:r>
      <w:r>
        <w:rPr>
          <w:rFonts w:hint="cs"/>
          <w:rtl/>
        </w:rPr>
        <w:t>,</w:t>
      </w:r>
      <w:r>
        <w:rPr>
          <w:rtl/>
        </w:rPr>
        <w:t xml:space="preserve"> </w:t>
      </w:r>
      <w:bookmarkStart w:id="6133" w:name="_ETM_Q8_511060"/>
      <w:bookmarkEnd w:id="6133"/>
      <w:r>
        <w:rPr>
          <w:rtl/>
        </w:rPr>
        <w:t xml:space="preserve">ביד </w:t>
      </w:r>
      <w:bookmarkStart w:id="6134" w:name="_ETM_Q8_511449"/>
      <w:bookmarkEnd w:id="6134"/>
      <w:r>
        <w:rPr>
          <w:rtl/>
        </w:rPr>
        <w:t>השנייה</w:t>
      </w:r>
      <w:r>
        <w:rPr>
          <w:rFonts w:hint="cs"/>
          <w:rtl/>
        </w:rPr>
        <w:t>,</w:t>
      </w:r>
      <w:r>
        <w:rPr>
          <w:rtl/>
        </w:rPr>
        <w:t xml:space="preserve"> </w:t>
      </w:r>
      <w:bookmarkStart w:id="6135" w:name="_ETM_Q8_512930"/>
      <w:bookmarkEnd w:id="6135"/>
      <w:r>
        <w:rPr>
          <w:rtl/>
        </w:rPr>
        <w:t xml:space="preserve">שולחים </w:t>
      </w:r>
      <w:bookmarkStart w:id="6136" w:name="_ETM_Q8_514339"/>
      <w:bookmarkEnd w:id="6136"/>
      <w:r>
        <w:rPr>
          <w:rtl/>
        </w:rPr>
        <w:t xml:space="preserve">צווי </w:t>
      </w:r>
      <w:bookmarkStart w:id="6137" w:name="_ETM_Q8_514790"/>
      <w:bookmarkEnd w:id="6137"/>
      <w:r>
        <w:rPr>
          <w:rtl/>
        </w:rPr>
        <w:t>גיוס</w:t>
      </w:r>
      <w:r>
        <w:rPr>
          <w:rFonts w:hint="cs"/>
          <w:rtl/>
        </w:rPr>
        <w:t>.</w:t>
      </w:r>
      <w:r>
        <w:rPr>
          <w:rtl/>
        </w:rPr>
        <w:t xml:space="preserve"> </w:t>
      </w:r>
      <w:bookmarkStart w:id="6138" w:name="_ETM_Q8_515600"/>
      <w:bookmarkEnd w:id="6138"/>
      <w:r>
        <w:rPr>
          <w:rtl/>
        </w:rPr>
        <w:t xml:space="preserve">אנשים </w:t>
      </w:r>
      <w:bookmarkStart w:id="6139" w:name="_ETM_Q8_515990"/>
      <w:bookmarkEnd w:id="6139"/>
      <w:r>
        <w:rPr>
          <w:rtl/>
        </w:rPr>
        <w:t xml:space="preserve">שעשו </w:t>
      </w:r>
      <w:bookmarkStart w:id="6140" w:name="_ETM_Q8_516380"/>
      <w:bookmarkEnd w:id="6140"/>
      <w:r>
        <w:rPr>
          <w:rFonts w:hint="cs"/>
          <w:rtl/>
        </w:rPr>
        <w:t>שלוש</w:t>
      </w:r>
      <w:r>
        <w:rPr>
          <w:rtl/>
        </w:rPr>
        <w:t xml:space="preserve"> </w:t>
      </w:r>
      <w:bookmarkStart w:id="6141" w:name="_ETM_Q8_516739"/>
      <w:bookmarkEnd w:id="6141"/>
      <w:r>
        <w:rPr>
          <w:rtl/>
        </w:rPr>
        <w:t xml:space="preserve">שנים </w:t>
      </w:r>
      <w:bookmarkStart w:id="6142" w:name="_ETM_Q8_516980"/>
      <w:bookmarkEnd w:id="6142"/>
      <w:r>
        <w:rPr>
          <w:rtl/>
        </w:rPr>
        <w:t xml:space="preserve">סדיר </w:t>
      </w:r>
      <w:bookmarkStart w:id="6143" w:name="_ETM_Q8_517760"/>
      <w:bookmarkEnd w:id="6143"/>
      <w:r>
        <w:rPr>
          <w:rFonts w:hint="cs"/>
          <w:rtl/>
        </w:rPr>
        <w:t>ה</w:t>
      </w:r>
      <w:r>
        <w:rPr>
          <w:rtl/>
        </w:rPr>
        <w:t xml:space="preserve">שתחררו </w:t>
      </w:r>
      <w:bookmarkStart w:id="6144" w:name="_ETM_Q8_518360"/>
      <w:bookmarkEnd w:id="6144"/>
      <w:r>
        <w:rPr>
          <w:rtl/>
        </w:rPr>
        <w:t xml:space="preserve">ובאותו </w:t>
      </w:r>
      <w:bookmarkStart w:id="6145" w:name="_ETM_Q8_518870"/>
      <w:bookmarkEnd w:id="6145"/>
      <w:r>
        <w:rPr>
          <w:rtl/>
        </w:rPr>
        <w:t xml:space="preserve">יום </w:t>
      </w:r>
      <w:bookmarkStart w:id="6146" w:name="_ETM_Q8_520160"/>
      <w:bookmarkEnd w:id="6146"/>
      <w:r>
        <w:rPr>
          <w:rtl/>
        </w:rPr>
        <w:t xml:space="preserve">קיבלו </w:t>
      </w:r>
      <w:bookmarkStart w:id="6147" w:name="_ETM_Q8_520489"/>
      <w:bookmarkEnd w:id="6147"/>
      <w:r>
        <w:rPr>
          <w:rtl/>
        </w:rPr>
        <w:t xml:space="preserve">צו </w:t>
      </w:r>
      <w:bookmarkStart w:id="6148" w:name="_ETM_Q8_520790"/>
      <w:bookmarkStart w:id="6149" w:name="_ETM_Q8_520970"/>
      <w:bookmarkStart w:id="6150" w:name="_ETM_Q8_521150"/>
      <w:bookmarkStart w:id="6151" w:name="_ETM_Q8_521210"/>
      <w:bookmarkEnd w:id="6148"/>
      <w:bookmarkEnd w:id="6149"/>
      <w:bookmarkEnd w:id="6150"/>
      <w:bookmarkEnd w:id="6151"/>
      <w:r>
        <w:rPr>
          <w:rFonts w:hint="cs"/>
          <w:rtl/>
        </w:rPr>
        <w:t>8 ל</w:t>
      </w:r>
      <w:r>
        <w:rPr>
          <w:rtl/>
        </w:rPr>
        <w:t xml:space="preserve">עוד </w:t>
      </w:r>
      <w:bookmarkStart w:id="6152" w:name="_ETM_Q8_521329"/>
      <w:bookmarkEnd w:id="6152"/>
      <w:r>
        <w:rPr>
          <w:rFonts w:hint="cs"/>
          <w:rtl/>
        </w:rPr>
        <w:t>ארבעה</w:t>
      </w:r>
      <w:r>
        <w:rPr>
          <w:rtl/>
        </w:rPr>
        <w:t xml:space="preserve"> </w:t>
      </w:r>
      <w:bookmarkStart w:id="6153" w:name="_ETM_Q8_521660"/>
      <w:bookmarkEnd w:id="6153"/>
      <w:r>
        <w:rPr>
          <w:rtl/>
        </w:rPr>
        <w:t>חודשים</w:t>
      </w:r>
      <w:r>
        <w:rPr>
          <w:rFonts w:hint="cs"/>
          <w:rtl/>
        </w:rPr>
        <w:t>.</w:t>
      </w:r>
      <w:r>
        <w:rPr>
          <w:rtl/>
        </w:rPr>
        <w:t xml:space="preserve"> </w:t>
      </w:r>
      <w:bookmarkStart w:id="6154" w:name="_ETM_Q8_522380"/>
      <w:bookmarkEnd w:id="6154"/>
    </w:p>
    <w:p w:rsidR="00ED79A6" w:rsidRDefault="00ED79A6" w:rsidP="0098524A">
      <w:pPr>
        <w:rPr>
          <w:rtl/>
        </w:rPr>
      </w:pPr>
    </w:p>
    <w:p w:rsidR="00ED79A6" w:rsidRDefault="00ED79A6" w:rsidP="0098524A">
      <w:pPr>
        <w:rPr>
          <w:rtl/>
        </w:rPr>
      </w:pPr>
      <w:bookmarkStart w:id="6155" w:name="_ETM_Q8_520000"/>
      <w:bookmarkEnd w:id="6155"/>
      <w:r>
        <w:rPr>
          <w:rtl/>
        </w:rPr>
        <w:t xml:space="preserve">ישבתי </w:t>
      </w:r>
      <w:bookmarkStart w:id="6156" w:name="_ETM_Q8_522860"/>
      <w:bookmarkEnd w:id="6156"/>
      <w:r>
        <w:rPr>
          <w:rtl/>
        </w:rPr>
        <w:t xml:space="preserve">עם </w:t>
      </w:r>
      <w:bookmarkStart w:id="6157" w:name="_ETM_Q8_522920"/>
      <w:bookmarkEnd w:id="6157"/>
      <w:r>
        <w:rPr>
          <w:rtl/>
        </w:rPr>
        <w:t xml:space="preserve">בחור </w:t>
      </w:r>
      <w:bookmarkStart w:id="6158" w:name="_ETM_Q8_524519"/>
      <w:bookmarkEnd w:id="6158"/>
      <w:r>
        <w:rPr>
          <w:rtl/>
        </w:rPr>
        <w:t>מקסים</w:t>
      </w:r>
      <w:r>
        <w:rPr>
          <w:rFonts w:hint="cs"/>
          <w:rtl/>
        </w:rPr>
        <w:t>,</w:t>
      </w:r>
      <w:r>
        <w:rPr>
          <w:rtl/>
        </w:rPr>
        <w:t xml:space="preserve"> </w:t>
      </w:r>
      <w:bookmarkStart w:id="6159" w:name="_ETM_Q8_525300"/>
      <w:bookmarkEnd w:id="6159"/>
      <w:r>
        <w:rPr>
          <w:rtl/>
        </w:rPr>
        <w:t xml:space="preserve">עולה </w:t>
      </w:r>
      <w:bookmarkStart w:id="6160" w:name="_ETM_Q8_526239"/>
      <w:bookmarkEnd w:id="6160"/>
      <w:r>
        <w:rPr>
          <w:rtl/>
        </w:rPr>
        <w:t xml:space="preserve">מארצות </w:t>
      </w:r>
      <w:bookmarkStart w:id="6161" w:name="_ETM_Q8_526659"/>
      <w:bookmarkEnd w:id="6161"/>
      <w:r>
        <w:rPr>
          <w:rtl/>
        </w:rPr>
        <w:t xml:space="preserve">הברית </w:t>
      </w:r>
      <w:bookmarkStart w:id="6162" w:name="_ETM_Q8_527260"/>
      <w:bookmarkEnd w:id="6162"/>
      <w:r>
        <w:rPr>
          <w:rFonts w:hint="cs"/>
          <w:rtl/>
        </w:rPr>
        <w:t>ש</w:t>
      </w:r>
      <w:r>
        <w:rPr>
          <w:rtl/>
        </w:rPr>
        <w:t xml:space="preserve">התגייס </w:t>
      </w:r>
      <w:bookmarkStart w:id="6163" w:name="_ETM_Q8_527859"/>
      <w:bookmarkEnd w:id="6163"/>
      <w:r>
        <w:rPr>
          <w:rFonts w:hint="cs"/>
          <w:rtl/>
        </w:rPr>
        <w:t>ל</w:t>
      </w:r>
      <w:r>
        <w:rPr>
          <w:rtl/>
        </w:rPr>
        <w:t xml:space="preserve">סיירת </w:t>
      </w:r>
      <w:bookmarkStart w:id="6164" w:name="_ETM_Q8_528219"/>
      <w:bookmarkEnd w:id="6164"/>
      <w:r>
        <w:rPr>
          <w:rtl/>
        </w:rPr>
        <w:t>גולני</w:t>
      </w:r>
      <w:r>
        <w:rPr>
          <w:rFonts w:hint="cs"/>
          <w:rtl/>
        </w:rPr>
        <w:t xml:space="preserve"> –</w:t>
      </w:r>
      <w:r>
        <w:rPr>
          <w:rtl/>
        </w:rPr>
        <w:t xml:space="preserve"> </w:t>
      </w:r>
      <w:bookmarkStart w:id="6165" w:name="_ETM_Q8_529620"/>
      <w:bookmarkEnd w:id="6165"/>
      <w:r>
        <w:rPr>
          <w:rtl/>
        </w:rPr>
        <w:t xml:space="preserve">יש </w:t>
      </w:r>
      <w:bookmarkStart w:id="6166" w:name="_ETM_Q8_529829"/>
      <w:bookmarkEnd w:id="6166"/>
      <w:r>
        <w:rPr>
          <w:rtl/>
        </w:rPr>
        <w:t xml:space="preserve">משהו </w:t>
      </w:r>
      <w:bookmarkStart w:id="6167" w:name="_ETM_Q8_530160"/>
      <w:bookmarkEnd w:id="6167"/>
      <w:r>
        <w:rPr>
          <w:rtl/>
        </w:rPr>
        <w:t>בעולים</w:t>
      </w:r>
      <w:r>
        <w:rPr>
          <w:rFonts w:hint="cs"/>
          <w:rtl/>
        </w:rPr>
        <w:t>,</w:t>
      </w:r>
      <w:r>
        <w:rPr>
          <w:rtl/>
        </w:rPr>
        <w:t xml:space="preserve"> </w:t>
      </w:r>
      <w:bookmarkStart w:id="6168" w:name="_ETM_Q8_530609"/>
      <w:bookmarkEnd w:id="6168"/>
      <w:r>
        <w:rPr>
          <w:rtl/>
        </w:rPr>
        <w:t xml:space="preserve">אבא </w:t>
      </w:r>
      <w:bookmarkStart w:id="6169" w:name="_ETM_Q8_530789"/>
      <w:bookmarkEnd w:id="6169"/>
      <w:r>
        <w:rPr>
          <w:rtl/>
        </w:rPr>
        <w:t xml:space="preserve">שלי </w:t>
      </w:r>
      <w:bookmarkStart w:id="6170" w:name="_ETM_Q8_530969"/>
      <w:bookmarkEnd w:id="6170"/>
      <w:r>
        <w:rPr>
          <w:rtl/>
        </w:rPr>
        <w:t xml:space="preserve">תמיד </w:t>
      </w:r>
      <w:bookmarkStart w:id="6171" w:name="_ETM_Q8_531239"/>
      <w:bookmarkEnd w:id="6171"/>
      <w:r>
        <w:rPr>
          <w:rtl/>
        </w:rPr>
        <w:t xml:space="preserve">אמר </w:t>
      </w:r>
      <w:bookmarkStart w:id="6172" w:name="_ETM_Q8_531480"/>
      <w:bookmarkEnd w:id="6172"/>
      <w:r>
        <w:rPr>
          <w:rtl/>
        </w:rPr>
        <w:t>לי</w:t>
      </w:r>
      <w:r>
        <w:rPr>
          <w:rFonts w:hint="cs"/>
          <w:rtl/>
        </w:rPr>
        <w:t>:</w:t>
      </w:r>
      <w:r>
        <w:rPr>
          <w:rtl/>
        </w:rPr>
        <w:t xml:space="preserve"> </w:t>
      </w:r>
      <w:bookmarkStart w:id="6173" w:name="_ETM_Q8_531570"/>
      <w:bookmarkEnd w:id="6173"/>
      <w:r>
        <w:rPr>
          <w:rtl/>
        </w:rPr>
        <w:t xml:space="preserve">מהגרים </w:t>
      </w:r>
      <w:bookmarkStart w:id="6174" w:name="_ETM_Q8_532050"/>
      <w:bookmarkEnd w:id="6174"/>
      <w:r>
        <w:rPr>
          <w:rtl/>
        </w:rPr>
        <w:t xml:space="preserve">תמיד </w:t>
      </w:r>
      <w:bookmarkStart w:id="6175" w:name="_ETM_Q8_532379"/>
      <w:bookmarkStart w:id="6176" w:name="_ETM_Q8_532469"/>
      <w:bookmarkEnd w:id="6175"/>
      <w:bookmarkEnd w:id="6176"/>
      <w:r>
        <w:rPr>
          <w:rFonts w:hint="cs"/>
          <w:rtl/>
        </w:rPr>
        <w:t xml:space="preserve">יהיו </w:t>
      </w:r>
      <w:r>
        <w:rPr>
          <w:rtl/>
        </w:rPr>
        <w:t xml:space="preserve">יותר </w:t>
      </w:r>
      <w:bookmarkStart w:id="6177" w:name="_ETM_Q8_532800"/>
      <w:bookmarkEnd w:id="6177"/>
      <w:r>
        <w:rPr>
          <w:rtl/>
        </w:rPr>
        <w:t xml:space="preserve">מחויבים </w:t>
      </w:r>
      <w:bookmarkStart w:id="6178" w:name="_ETM_Q8_533309"/>
      <w:bookmarkEnd w:id="6178"/>
      <w:r>
        <w:rPr>
          <w:rtl/>
        </w:rPr>
        <w:t>למדינה</w:t>
      </w:r>
      <w:r>
        <w:rPr>
          <w:rFonts w:hint="cs"/>
          <w:rtl/>
        </w:rPr>
        <w:t>,</w:t>
      </w:r>
      <w:r>
        <w:rPr>
          <w:rtl/>
        </w:rPr>
        <w:t xml:space="preserve"> </w:t>
      </w:r>
      <w:bookmarkStart w:id="6179" w:name="_ETM_Q8_534210"/>
      <w:bookmarkEnd w:id="6179"/>
      <w:r>
        <w:rPr>
          <w:rtl/>
        </w:rPr>
        <w:t>כ</w:t>
      </w:r>
      <w:bookmarkStart w:id="6180" w:name="_ETM_Q8_534870"/>
      <w:bookmarkEnd w:id="6180"/>
      <w:r>
        <w:rPr>
          <w:rFonts w:hint="cs"/>
          <w:rtl/>
        </w:rPr>
        <w:t xml:space="preserve">י הם בחרו בה – </w:t>
      </w:r>
      <w:bookmarkStart w:id="6181" w:name="_ETM_Q8_533000"/>
      <w:bookmarkEnd w:id="6181"/>
      <w:r>
        <w:rPr>
          <w:rFonts w:hint="cs"/>
          <w:rtl/>
        </w:rPr>
        <w:t>ו</w:t>
      </w:r>
      <w:r>
        <w:rPr>
          <w:rtl/>
        </w:rPr>
        <w:t xml:space="preserve">הוא </w:t>
      </w:r>
      <w:bookmarkStart w:id="6182" w:name="_ETM_Q8_537279"/>
      <w:bookmarkEnd w:id="6182"/>
      <w:r>
        <w:rPr>
          <w:rtl/>
        </w:rPr>
        <w:t>הלך</w:t>
      </w:r>
      <w:r>
        <w:rPr>
          <w:rFonts w:hint="cs"/>
          <w:rtl/>
        </w:rPr>
        <w:t>,</w:t>
      </w:r>
      <w:r>
        <w:rPr>
          <w:rtl/>
        </w:rPr>
        <w:t xml:space="preserve"> </w:t>
      </w:r>
      <w:bookmarkStart w:id="6183" w:name="_ETM_Q8_537820"/>
      <w:bookmarkEnd w:id="6183"/>
      <w:r>
        <w:rPr>
          <w:rtl/>
        </w:rPr>
        <w:t>התגייס</w:t>
      </w:r>
      <w:r>
        <w:rPr>
          <w:rFonts w:hint="cs"/>
          <w:rtl/>
        </w:rPr>
        <w:t>,</w:t>
      </w:r>
      <w:r>
        <w:rPr>
          <w:rtl/>
        </w:rPr>
        <w:t xml:space="preserve"> </w:t>
      </w:r>
      <w:bookmarkStart w:id="6184" w:name="_ETM_Q8_538779"/>
      <w:bookmarkEnd w:id="6184"/>
      <w:r>
        <w:rPr>
          <w:rFonts w:hint="cs"/>
          <w:rtl/>
        </w:rPr>
        <w:t xml:space="preserve">היה </w:t>
      </w:r>
      <w:r>
        <w:rPr>
          <w:rtl/>
        </w:rPr>
        <w:t>בגול</w:t>
      </w:r>
      <w:r>
        <w:rPr>
          <w:rFonts w:hint="cs"/>
          <w:rtl/>
        </w:rPr>
        <w:t>ני.</w:t>
      </w:r>
      <w:r>
        <w:rPr>
          <w:rtl/>
        </w:rPr>
        <w:t xml:space="preserve"> </w:t>
      </w:r>
      <w:bookmarkStart w:id="6185" w:name="_ETM_Q8_539290"/>
      <w:bookmarkEnd w:id="6185"/>
      <w:r>
        <w:rPr>
          <w:rtl/>
        </w:rPr>
        <w:t xml:space="preserve">יושב </w:t>
      </w:r>
      <w:bookmarkStart w:id="6186" w:name="_ETM_Q8_539589"/>
      <w:bookmarkEnd w:id="6186"/>
      <w:r>
        <w:rPr>
          <w:rtl/>
        </w:rPr>
        <w:t xml:space="preserve">פה </w:t>
      </w:r>
      <w:bookmarkStart w:id="6187" w:name="_ETM_Q8_540250"/>
      <w:bookmarkEnd w:id="6187"/>
      <w:r>
        <w:rPr>
          <w:rtl/>
        </w:rPr>
        <w:t xml:space="preserve">גדי </w:t>
      </w:r>
      <w:bookmarkStart w:id="6188" w:name="_ETM_Q8_540579"/>
      <w:bookmarkEnd w:id="6188"/>
      <w:r>
        <w:rPr>
          <w:rtl/>
        </w:rPr>
        <w:t>איזנקוט</w:t>
      </w:r>
      <w:r>
        <w:rPr>
          <w:rFonts w:hint="cs"/>
          <w:rtl/>
        </w:rPr>
        <w:t>,</w:t>
      </w:r>
      <w:r>
        <w:rPr>
          <w:rtl/>
        </w:rPr>
        <w:t xml:space="preserve"> </w:t>
      </w:r>
      <w:bookmarkStart w:id="6189" w:name="_ETM_Q8_541029"/>
      <w:bookmarkEnd w:id="6189"/>
      <w:proofErr w:type="spellStart"/>
      <w:r>
        <w:rPr>
          <w:rtl/>
        </w:rPr>
        <w:t>גולנצ'יק</w:t>
      </w:r>
      <w:bookmarkStart w:id="6190" w:name="_ETM_Q8_543339"/>
      <w:bookmarkEnd w:id="6190"/>
      <w:proofErr w:type="spellEnd"/>
      <w:r>
        <w:rPr>
          <w:rFonts w:hint="cs"/>
          <w:rtl/>
        </w:rPr>
        <w:t>.</w:t>
      </w:r>
    </w:p>
    <w:p w:rsidR="00ED79A6" w:rsidRDefault="00ED79A6" w:rsidP="0098524A">
      <w:pPr>
        <w:rPr>
          <w:rtl/>
        </w:rPr>
      </w:pPr>
      <w:bookmarkStart w:id="6191" w:name="_ETM_Q8_540000"/>
      <w:bookmarkEnd w:id="6191"/>
    </w:p>
    <w:p w:rsidR="00ED79A6" w:rsidRDefault="00ED79A6" w:rsidP="0098524A">
      <w:pPr>
        <w:pStyle w:val="af5"/>
        <w:keepNext/>
        <w:rPr>
          <w:rtl/>
        </w:rPr>
      </w:pPr>
      <w:bookmarkStart w:id="6192" w:name="ET_interruption_5300_80"/>
      <w:r w:rsidRPr="00701A90">
        <w:rPr>
          <w:rStyle w:val="TagStyle"/>
          <w:rtl/>
        </w:rPr>
        <w:t xml:space="preserve"> &lt;&lt; קריאה &gt;&gt; </w:t>
      </w:r>
      <w:r>
        <w:rPr>
          <w:rtl/>
        </w:rPr>
        <w:t>מירב בן ארי (יש עתיד):</w:t>
      </w:r>
      <w:r w:rsidRPr="00701A90">
        <w:rPr>
          <w:rStyle w:val="TagStyle"/>
          <w:rtl/>
        </w:rPr>
        <w:t xml:space="preserve"> &lt;&lt; קריאה &gt;&gt;</w:t>
      </w:r>
      <w:r>
        <w:rPr>
          <w:rtl/>
        </w:rPr>
        <w:t xml:space="preserve"> </w:t>
      </w:r>
      <w:bookmarkEnd w:id="6192"/>
    </w:p>
    <w:p w:rsidR="00ED79A6" w:rsidRDefault="00ED79A6" w:rsidP="0098524A">
      <w:pPr>
        <w:rPr>
          <w:rtl/>
        </w:rPr>
      </w:pPr>
    </w:p>
    <w:p w:rsidR="00ED79A6" w:rsidRDefault="00ED79A6" w:rsidP="0098524A">
      <w:pPr>
        <w:rPr>
          <w:rtl/>
        </w:rPr>
      </w:pPr>
      <w:r>
        <w:rPr>
          <w:rFonts w:hint="cs"/>
          <w:rtl/>
        </w:rPr>
        <w:t>היי.</w:t>
      </w:r>
    </w:p>
    <w:p w:rsidR="00ED79A6" w:rsidRDefault="00ED79A6" w:rsidP="0098524A">
      <w:pPr>
        <w:rPr>
          <w:rtl/>
        </w:rPr>
      </w:pPr>
    </w:p>
    <w:p w:rsidR="00ED79A6" w:rsidRDefault="00ED79A6" w:rsidP="0098524A">
      <w:pPr>
        <w:pStyle w:val="-"/>
        <w:keepNext/>
        <w:rPr>
          <w:rtl/>
        </w:rPr>
      </w:pPr>
      <w:bookmarkStart w:id="6193" w:name="ET_speakercontinue_5087_81"/>
      <w:r w:rsidRPr="00701A90">
        <w:rPr>
          <w:rStyle w:val="TagStyle"/>
          <w:rtl/>
        </w:rPr>
        <w:t xml:space="preserve"> &lt;&lt; דובר_המשך &gt;&gt; </w:t>
      </w:r>
      <w:r>
        <w:rPr>
          <w:rtl/>
        </w:rPr>
        <w:t>יאיר לפיד (יש עתיד):</w:t>
      </w:r>
      <w:r w:rsidRPr="00701A90">
        <w:rPr>
          <w:rStyle w:val="TagStyle"/>
          <w:rtl/>
        </w:rPr>
        <w:t xml:space="preserve"> &lt;&lt; דובר_המשך &gt;&gt;</w:t>
      </w:r>
      <w:r>
        <w:rPr>
          <w:rtl/>
        </w:rPr>
        <w:t xml:space="preserve"> </w:t>
      </w:r>
      <w:bookmarkEnd w:id="6193"/>
    </w:p>
    <w:p w:rsidR="00ED79A6" w:rsidRDefault="00ED79A6" w:rsidP="0098524A">
      <w:pPr>
        <w:rPr>
          <w:rtl/>
        </w:rPr>
      </w:pPr>
    </w:p>
    <w:p w:rsidR="00ED79A6" w:rsidRDefault="00ED79A6" w:rsidP="0098524A">
      <w:pPr>
        <w:rPr>
          <w:rtl/>
        </w:rPr>
      </w:pPr>
      <w:bookmarkStart w:id="6194" w:name="_ETM_Q8_539000"/>
      <w:bookmarkStart w:id="6195" w:name="_ETM_Q8_541000"/>
      <w:bookmarkEnd w:id="6194"/>
      <w:bookmarkEnd w:id="6195"/>
      <w:r>
        <w:rPr>
          <w:rtl/>
        </w:rPr>
        <w:t>סליחה</w:t>
      </w:r>
      <w:r>
        <w:rPr>
          <w:rFonts w:hint="cs"/>
          <w:rtl/>
        </w:rPr>
        <w:t>,</w:t>
      </w:r>
      <w:r>
        <w:rPr>
          <w:rtl/>
        </w:rPr>
        <w:t xml:space="preserve"> </w:t>
      </w:r>
      <w:bookmarkStart w:id="6196" w:name="_ETM_Q8_544220"/>
      <w:bookmarkEnd w:id="6196"/>
      <w:r>
        <w:rPr>
          <w:rtl/>
        </w:rPr>
        <w:t xml:space="preserve">מירב </w:t>
      </w:r>
      <w:bookmarkStart w:id="6197" w:name="_ETM_Q8_544549"/>
      <w:bookmarkEnd w:id="6197"/>
      <w:r>
        <w:rPr>
          <w:rtl/>
        </w:rPr>
        <w:t xml:space="preserve">בן </w:t>
      </w:r>
      <w:bookmarkStart w:id="6198" w:name="_ETM_Q8_544729"/>
      <w:bookmarkEnd w:id="6198"/>
      <w:r>
        <w:rPr>
          <w:rtl/>
        </w:rPr>
        <w:t>ארי</w:t>
      </w:r>
      <w:r>
        <w:rPr>
          <w:rFonts w:hint="cs"/>
          <w:rtl/>
        </w:rPr>
        <w:t xml:space="preserve"> היא</w:t>
      </w:r>
      <w:r>
        <w:rPr>
          <w:rtl/>
        </w:rPr>
        <w:t xml:space="preserve"> </w:t>
      </w:r>
      <w:bookmarkStart w:id="6199" w:name="_ETM_Q8_544939"/>
      <w:bookmarkEnd w:id="6199"/>
      <w:proofErr w:type="spellStart"/>
      <w:r>
        <w:rPr>
          <w:rtl/>
        </w:rPr>
        <w:t>גולנצ'יקי</w:t>
      </w:r>
      <w:r>
        <w:rPr>
          <w:rFonts w:hint="cs"/>
          <w:rtl/>
        </w:rPr>
        <w:t>ת</w:t>
      </w:r>
      <w:proofErr w:type="spellEnd"/>
      <w:r>
        <w:rPr>
          <w:rFonts w:hint="cs"/>
          <w:rtl/>
        </w:rPr>
        <w:t>.</w:t>
      </w:r>
      <w:r>
        <w:rPr>
          <w:rtl/>
        </w:rPr>
        <w:t xml:space="preserve"> </w:t>
      </w:r>
      <w:bookmarkStart w:id="6200" w:name="_ETM_Q8_547610"/>
      <w:bookmarkEnd w:id="6200"/>
      <w:r>
        <w:rPr>
          <w:rtl/>
        </w:rPr>
        <w:t>אמר</w:t>
      </w:r>
      <w:r>
        <w:rPr>
          <w:rFonts w:hint="cs"/>
          <w:rtl/>
        </w:rPr>
        <w:t>:</w:t>
      </w:r>
      <w:r>
        <w:rPr>
          <w:rtl/>
        </w:rPr>
        <w:t xml:space="preserve"> </w:t>
      </w:r>
      <w:bookmarkStart w:id="6201" w:name="_ETM_Q8_548119"/>
      <w:bookmarkEnd w:id="6201"/>
      <w:r>
        <w:rPr>
          <w:rtl/>
        </w:rPr>
        <w:t>תקשיב</w:t>
      </w:r>
      <w:r>
        <w:rPr>
          <w:rFonts w:hint="cs"/>
          <w:rtl/>
        </w:rPr>
        <w:t>,</w:t>
      </w:r>
      <w:r>
        <w:rPr>
          <w:rtl/>
        </w:rPr>
        <w:t xml:space="preserve"> </w:t>
      </w:r>
      <w:bookmarkStart w:id="6202" w:name="_ETM_Q8_550060"/>
      <w:bookmarkEnd w:id="6202"/>
      <w:r>
        <w:rPr>
          <w:rtl/>
        </w:rPr>
        <w:t xml:space="preserve">יש </w:t>
      </w:r>
      <w:bookmarkStart w:id="6203" w:name="_ETM_Q8_550390"/>
      <w:bookmarkEnd w:id="6203"/>
      <w:r>
        <w:rPr>
          <w:rtl/>
        </w:rPr>
        <w:t xml:space="preserve">לי </w:t>
      </w:r>
      <w:bookmarkStart w:id="6204" w:name="_ETM_Q8_550540"/>
      <w:bookmarkEnd w:id="6204"/>
      <w:r>
        <w:rPr>
          <w:rFonts w:hint="cs"/>
          <w:rtl/>
        </w:rPr>
        <w:t>שלושה</w:t>
      </w:r>
      <w:r>
        <w:rPr>
          <w:rtl/>
        </w:rPr>
        <w:t xml:space="preserve"> </w:t>
      </w:r>
      <w:bookmarkStart w:id="6205" w:name="_ETM_Q8_550900"/>
      <w:bookmarkEnd w:id="6205"/>
      <w:r>
        <w:rPr>
          <w:rtl/>
        </w:rPr>
        <w:t>ילדים</w:t>
      </w:r>
      <w:r>
        <w:rPr>
          <w:rFonts w:hint="cs"/>
          <w:rtl/>
        </w:rPr>
        <w:t>,</w:t>
      </w:r>
      <w:r>
        <w:rPr>
          <w:rtl/>
        </w:rPr>
        <w:t xml:space="preserve"> </w:t>
      </w:r>
      <w:bookmarkStart w:id="6206" w:name="_ETM_Q8_551229"/>
      <w:bookmarkEnd w:id="6206"/>
      <w:r>
        <w:rPr>
          <w:rtl/>
        </w:rPr>
        <w:t xml:space="preserve">הקטנה </w:t>
      </w:r>
      <w:bookmarkStart w:id="6207" w:name="_ETM_Q8_551619"/>
      <w:bookmarkEnd w:id="6207"/>
      <w:r>
        <w:rPr>
          <w:rtl/>
        </w:rPr>
        <w:t xml:space="preserve">שלי </w:t>
      </w:r>
      <w:bookmarkStart w:id="6208" w:name="_ETM_Q8_551860"/>
      <w:bookmarkEnd w:id="6208"/>
      <w:r>
        <w:rPr>
          <w:rtl/>
        </w:rPr>
        <w:t xml:space="preserve">בת </w:t>
      </w:r>
      <w:bookmarkStart w:id="6209" w:name="_ETM_Q8_552100"/>
      <w:bookmarkEnd w:id="6209"/>
      <w:r>
        <w:rPr>
          <w:rFonts w:hint="cs"/>
          <w:rtl/>
        </w:rPr>
        <w:t>ארבע.</w:t>
      </w:r>
      <w:r>
        <w:rPr>
          <w:rtl/>
        </w:rPr>
        <w:t xml:space="preserve"> </w:t>
      </w:r>
      <w:bookmarkStart w:id="6210" w:name="_ETM_Q8_553459"/>
      <w:bookmarkEnd w:id="6210"/>
      <w:r>
        <w:rPr>
          <w:rFonts w:hint="cs"/>
          <w:rtl/>
        </w:rPr>
        <w:t>רבע</w:t>
      </w:r>
      <w:r>
        <w:rPr>
          <w:rtl/>
        </w:rPr>
        <w:t xml:space="preserve"> </w:t>
      </w:r>
      <w:bookmarkStart w:id="6211" w:name="_ETM_Q8_554149"/>
      <w:bookmarkEnd w:id="6211"/>
      <w:r>
        <w:rPr>
          <w:rtl/>
        </w:rPr>
        <w:t xml:space="preserve">מהחיים </w:t>
      </w:r>
      <w:bookmarkStart w:id="6212" w:name="_ETM_Q8_554689"/>
      <w:bookmarkEnd w:id="6212"/>
      <w:r>
        <w:rPr>
          <w:rtl/>
        </w:rPr>
        <w:t xml:space="preserve">שלה </w:t>
      </w:r>
      <w:bookmarkStart w:id="6213" w:name="_ETM_Q8_555020"/>
      <w:bookmarkEnd w:id="6213"/>
      <w:r>
        <w:rPr>
          <w:rtl/>
        </w:rPr>
        <w:t xml:space="preserve">הייתי </w:t>
      </w:r>
      <w:bookmarkStart w:id="6214" w:name="_ETM_Q8_555229"/>
      <w:bookmarkEnd w:id="6214"/>
      <w:r>
        <w:rPr>
          <w:rtl/>
        </w:rPr>
        <w:t>במילואים</w:t>
      </w:r>
      <w:r>
        <w:rPr>
          <w:rFonts w:hint="cs"/>
          <w:rtl/>
        </w:rPr>
        <w:t>.</w:t>
      </w:r>
      <w:r>
        <w:rPr>
          <w:rtl/>
        </w:rPr>
        <w:t xml:space="preserve"> </w:t>
      </w:r>
      <w:bookmarkStart w:id="6215" w:name="_ETM_Q8_556369"/>
      <w:bookmarkEnd w:id="6215"/>
      <w:r>
        <w:rPr>
          <w:rtl/>
        </w:rPr>
        <w:t xml:space="preserve">רבע </w:t>
      </w:r>
      <w:bookmarkStart w:id="6216" w:name="_ETM_Q8_556759"/>
      <w:bookmarkEnd w:id="6216"/>
      <w:r>
        <w:rPr>
          <w:rtl/>
        </w:rPr>
        <w:t>מ</w:t>
      </w:r>
      <w:r>
        <w:rPr>
          <w:rFonts w:hint="cs"/>
          <w:rtl/>
        </w:rPr>
        <w:t>החי</w:t>
      </w:r>
      <w:r>
        <w:rPr>
          <w:rtl/>
        </w:rPr>
        <w:t xml:space="preserve">ים </w:t>
      </w:r>
      <w:bookmarkStart w:id="6217" w:name="_ETM_Q8_557179"/>
      <w:bookmarkEnd w:id="6217"/>
      <w:r>
        <w:rPr>
          <w:rtl/>
        </w:rPr>
        <w:t>של</w:t>
      </w:r>
      <w:r>
        <w:rPr>
          <w:rFonts w:hint="cs"/>
          <w:rtl/>
        </w:rPr>
        <w:t xml:space="preserve"> ה</w:t>
      </w:r>
      <w:r>
        <w:rPr>
          <w:rtl/>
        </w:rPr>
        <w:t xml:space="preserve">בת </w:t>
      </w:r>
      <w:bookmarkStart w:id="6218" w:name="_ETM_Q8_557659"/>
      <w:bookmarkEnd w:id="6218"/>
      <w:r>
        <w:rPr>
          <w:rtl/>
        </w:rPr>
        <w:t xml:space="preserve">שלי </w:t>
      </w:r>
      <w:bookmarkStart w:id="6219" w:name="_ETM_Q8_558170"/>
      <w:bookmarkEnd w:id="6219"/>
      <w:r>
        <w:rPr>
          <w:rtl/>
        </w:rPr>
        <w:t xml:space="preserve">הייתי </w:t>
      </w:r>
      <w:bookmarkStart w:id="6220" w:name="_ETM_Q8_558529"/>
      <w:bookmarkEnd w:id="6220"/>
      <w:r>
        <w:rPr>
          <w:rtl/>
        </w:rPr>
        <w:t>במילואים</w:t>
      </w:r>
      <w:r>
        <w:rPr>
          <w:rFonts w:hint="cs"/>
          <w:rtl/>
        </w:rPr>
        <w:t>.</w:t>
      </w:r>
      <w:r>
        <w:rPr>
          <w:rtl/>
        </w:rPr>
        <w:t xml:space="preserve"> </w:t>
      </w:r>
      <w:bookmarkStart w:id="6221" w:name="_ETM_Q8_560430"/>
      <w:bookmarkEnd w:id="6221"/>
      <w:r>
        <w:rPr>
          <w:rtl/>
        </w:rPr>
        <w:t xml:space="preserve">אמרתי </w:t>
      </w:r>
      <w:bookmarkStart w:id="6222" w:name="_ETM_Q8_560850"/>
      <w:bookmarkEnd w:id="6222"/>
      <w:r>
        <w:rPr>
          <w:rtl/>
        </w:rPr>
        <w:t>לו</w:t>
      </w:r>
      <w:r>
        <w:rPr>
          <w:rFonts w:hint="cs"/>
          <w:rtl/>
        </w:rPr>
        <w:t>,</w:t>
      </w:r>
      <w:r>
        <w:rPr>
          <w:rtl/>
        </w:rPr>
        <w:t xml:space="preserve"> </w:t>
      </w:r>
      <w:bookmarkStart w:id="6223" w:name="_ETM_Q8_561630"/>
      <w:bookmarkEnd w:id="6223"/>
      <w:r>
        <w:rPr>
          <w:rtl/>
        </w:rPr>
        <w:t>אוקיי</w:t>
      </w:r>
      <w:r>
        <w:rPr>
          <w:rFonts w:hint="cs"/>
          <w:rtl/>
        </w:rPr>
        <w:t>,</w:t>
      </w:r>
      <w:r>
        <w:rPr>
          <w:rtl/>
        </w:rPr>
        <w:t xml:space="preserve"> </w:t>
      </w:r>
      <w:bookmarkStart w:id="6224" w:name="_ETM_Q8_562289"/>
      <w:bookmarkEnd w:id="6224"/>
      <w:r>
        <w:rPr>
          <w:rtl/>
        </w:rPr>
        <w:t xml:space="preserve">ומה </w:t>
      </w:r>
      <w:bookmarkStart w:id="6225" w:name="_ETM_Q8_562560"/>
      <w:bookmarkEnd w:id="6225"/>
      <w:r>
        <w:rPr>
          <w:rtl/>
        </w:rPr>
        <w:t xml:space="preserve">קורה </w:t>
      </w:r>
      <w:bookmarkStart w:id="6226" w:name="_ETM_Q8_562770"/>
      <w:bookmarkEnd w:id="6226"/>
      <w:r>
        <w:rPr>
          <w:rtl/>
        </w:rPr>
        <w:t xml:space="preserve">אם </w:t>
      </w:r>
      <w:bookmarkStart w:id="6227" w:name="_ETM_Q8_562829"/>
      <w:bookmarkEnd w:id="6227"/>
      <w:r>
        <w:rPr>
          <w:rtl/>
        </w:rPr>
        <w:t xml:space="preserve">אתה </w:t>
      </w:r>
      <w:bookmarkStart w:id="6228" w:name="_ETM_Q8_562950"/>
      <w:bookmarkEnd w:id="6228"/>
      <w:r>
        <w:rPr>
          <w:rtl/>
        </w:rPr>
        <w:t xml:space="preserve">מקבל </w:t>
      </w:r>
      <w:bookmarkStart w:id="6229" w:name="_ETM_Q8_563369"/>
      <w:bookmarkEnd w:id="6229"/>
      <w:r>
        <w:rPr>
          <w:rFonts w:hint="cs"/>
          <w:rtl/>
        </w:rPr>
        <w:t>עוד צו?</w:t>
      </w:r>
      <w:r>
        <w:rPr>
          <w:rtl/>
        </w:rPr>
        <w:t xml:space="preserve"> </w:t>
      </w:r>
      <w:bookmarkStart w:id="6230" w:name="_ETM_Q8_563670"/>
      <w:bookmarkEnd w:id="6230"/>
      <w:r>
        <w:rPr>
          <w:rFonts w:hint="cs"/>
          <w:rtl/>
        </w:rPr>
        <w:t xml:space="preserve">הוא </w:t>
      </w:r>
      <w:r>
        <w:rPr>
          <w:rtl/>
        </w:rPr>
        <w:t>אמר</w:t>
      </w:r>
      <w:r>
        <w:rPr>
          <w:rFonts w:hint="cs"/>
          <w:rtl/>
        </w:rPr>
        <w:t>:</w:t>
      </w:r>
      <w:r>
        <w:rPr>
          <w:rtl/>
        </w:rPr>
        <w:t xml:space="preserve"> </w:t>
      </w:r>
      <w:bookmarkStart w:id="6231" w:name="_ETM_Q8_563939"/>
      <w:bookmarkEnd w:id="6231"/>
      <w:r>
        <w:rPr>
          <w:rtl/>
        </w:rPr>
        <w:t xml:space="preserve">קודם </w:t>
      </w:r>
      <w:bookmarkStart w:id="6232" w:name="_ETM_Q8_564119"/>
      <w:bookmarkEnd w:id="6232"/>
      <w:r>
        <w:rPr>
          <w:rtl/>
        </w:rPr>
        <w:t>כ</w:t>
      </w:r>
      <w:r>
        <w:rPr>
          <w:rFonts w:hint="cs"/>
          <w:rtl/>
        </w:rPr>
        <w:t>ו</w:t>
      </w:r>
      <w:r>
        <w:rPr>
          <w:rtl/>
        </w:rPr>
        <w:t>ל</w:t>
      </w:r>
      <w:r>
        <w:rPr>
          <w:rFonts w:hint="cs"/>
          <w:rtl/>
        </w:rPr>
        <w:t>,</w:t>
      </w:r>
      <w:r>
        <w:rPr>
          <w:rtl/>
        </w:rPr>
        <w:t xml:space="preserve"> </w:t>
      </w:r>
      <w:bookmarkStart w:id="6233" w:name="_ETM_Q8_564240"/>
      <w:bookmarkEnd w:id="6233"/>
      <w:r>
        <w:rPr>
          <w:rtl/>
        </w:rPr>
        <w:t xml:space="preserve">מה </w:t>
      </w:r>
      <w:bookmarkStart w:id="6234" w:name="_ETM_Q8_564329"/>
      <w:bookmarkEnd w:id="6234"/>
      <w:r>
        <w:rPr>
          <w:rtl/>
        </w:rPr>
        <w:t xml:space="preserve">זה </w:t>
      </w:r>
      <w:bookmarkStart w:id="6235" w:name="_ETM_Q8_564450"/>
      <w:bookmarkEnd w:id="6235"/>
      <w:r>
        <w:rPr>
          <w:rtl/>
        </w:rPr>
        <w:t xml:space="preserve">מה </w:t>
      </w:r>
      <w:bookmarkStart w:id="6236" w:name="_ETM_Q8_564570"/>
      <w:bookmarkEnd w:id="6236"/>
      <w:r>
        <w:rPr>
          <w:rtl/>
        </w:rPr>
        <w:t>קורה</w:t>
      </w:r>
      <w:r>
        <w:rPr>
          <w:rFonts w:hint="cs"/>
          <w:rtl/>
        </w:rPr>
        <w:t>?</w:t>
      </w:r>
      <w:r>
        <w:rPr>
          <w:rtl/>
        </w:rPr>
        <w:t xml:space="preserve"> </w:t>
      </w:r>
      <w:bookmarkStart w:id="6237" w:name="_ETM_Q8_564810"/>
      <w:bookmarkEnd w:id="6237"/>
      <w:r>
        <w:rPr>
          <w:rtl/>
        </w:rPr>
        <w:t xml:space="preserve">כבר </w:t>
      </w:r>
      <w:bookmarkStart w:id="6238" w:name="_ETM_Q8_564990"/>
      <w:bookmarkEnd w:id="6238"/>
      <w:r>
        <w:rPr>
          <w:rtl/>
        </w:rPr>
        <w:t xml:space="preserve">הודיעו </w:t>
      </w:r>
      <w:bookmarkStart w:id="6239" w:name="_ETM_Q8_565229"/>
      <w:bookmarkEnd w:id="6239"/>
      <w:r>
        <w:rPr>
          <w:rtl/>
        </w:rPr>
        <w:t xml:space="preserve">לי </w:t>
      </w:r>
      <w:bookmarkStart w:id="6240" w:name="_ETM_Q8_565350"/>
      <w:bookmarkEnd w:id="6240"/>
      <w:r>
        <w:rPr>
          <w:rtl/>
        </w:rPr>
        <w:t>ש</w:t>
      </w:r>
      <w:r>
        <w:rPr>
          <w:rFonts w:hint="cs"/>
          <w:rtl/>
        </w:rPr>
        <w:t>יהיה עוד צו</w:t>
      </w:r>
      <w:bookmarkStart w:id="6241" w:name="_ETM_Q8_565529"/>
      <w:bookmarkStart w:id="6242" w:name="_ETM_Q8_566219"/>
      <w:bookmarkEnd w:id="6241"/>
      <w:bookmarkEnd w:id="6242"/>
      <w:r>
        <w:rPr>
          <w:rFonts w:hint="cs"/>
          <w:rtl/>
        </w:rPr>
        <w:t xml:space="preserve">. </w:t>
      </w:r>
      <w:bookmarkStart w:id="6243" w:name="_ETM_Q8_563000"/>
      <w:bookmarkEnd w:id="6243"/>
      <w:r>
        <w:rPr>
          <w:rtl/>
        </w:rPr>
        <w:t xml:space="preserve">אבל </w:t>
      </w:r>
      <w:bookmarkStart w:id="6244" w:name="_ETM_Q8_566399"/>
      <w:bookmarkEnd w:id="6244"/>
      <w:r>
        <w:rPr>
          <w:rtl/>
        </w:rPr>
        <w:t xml:space="preserve">הוא </w:t>
      </w:r>
      <w:bookmarkStart w:id="6245" w:name="_ETM_Q8_566460"/>
      <w:bookmarkEnd w:id="6245"/>
      <w:r>
        <w:rPr>
          <w:rtl/>
        </w:rPr>
        <w:t>אומר</w:t>
      </w:r>
      <w:r>
        <w:rPr>
          <w:rFonts w:hint="cs"/>
          <w:rtl/>
        </w:rPr>
        <w:t>:</w:t>
      </w:r>
      <w:r>
        <w:rPr>
          <w:rtl/>
        </w:rPr>
        <w:t xml:space="preserve"> </w:t>
      </w:r>
      <w:bookmarkStart w:id="6246" w:name="_ETM_Q8_566609"/>
      <w:bookmarkEnd w:id="6246"/>
      <w:r>
        <w:rPr>
          <w:rtl/>
        </w:rPr>
        <w:t xml:space="preserve">אני </w:t>
      </w:r>
      <w:bookmarkStart w:id="6247" w:name="_ETM_Q8_566759"/>
      <w:bookmarkEnd w:id="6247"/>
      <w:r>
        <w:rPr>
          <w:rtl/>
        </w:rPr>
        <w:t>והחבר</w:t>
      </w:r>
      <w:r>
        <w:rPr>
          <w:rFonts w:hint="cs"/>
          <w:rtl/>
        </w:rPr>
        <w:t>'</w:t>
      </w:r>
      <w:r>
        <w:rPr>
          <w:rtl/>
        </w:rPr>
        <w:t xml:space="preserve">ה </w:t>
      </w:r>
      <w:bookmarkStart w:id="6248" w:name="_ETM_Q8_567179"/>
      <w:bookmarkEnd w:id="6248"/>
      <w:r>
        <w:rPr>
          <w:rtl/>
        </w:rPr>
        <w:t xml:space="preserve">שלי </w:t>
      </w:r>
      <w:bookmarkStart w:id="6249" w:name="_ETM_Q8_567390"/>
      <w:bookmarkEnd w:id="6249"/>
      <w:r>
        <w:rPr>
          <w:rtl/>
        </w:rPr>
        <w:t xml:space="preserve">מדברים </w:t>
      </w:r>
      <w:bookmarkStart w:id="6250" w:name="_ETM_Q8_567689"/>
      <w:bookmarkEnd w:id="6250"/>
      <w:r>
        <w:rPr>
          <w:rtl/>
        </w:rPr>
        <w:t xml:space="preserve">רק </w:t>
      </w:r>
      <w:bookmarkStart w:id="6251" w:name="_ETM_Q8_567869"/>
      <w:bookmarkEnd w:id="6251"/>
      <w:r>
        <w:rPr>
          <w:rtl/>
        </w:rPr>
        <w:t xml:space="preserve">על </w:t>
      </w:r>
      <w:bookmarkStart w:id="6252" w:name="_ETM_Q8_567960"/>
      <w:bookmarkEnd w:id="6252"/>
      <w:r>
        <w:rPr>
          <w:rtl/>
        </w:rPr>
        <w:t xml:space="preserve">דבר </w:t>
      </w:r>
      <w:bookmarkStart w:id="6253" w:name="_ETM_Q8_568200"/>
      <w:bookmarkEnd w:id="6253"/>
      <w:r>
        <w:rPr>
          <w:rFonts w:hint="cs"/>
          <w:rtl/>
        </w:rPr>
        <w:t>אחד:</w:t>
      </w:r>
      <w:r>
        <w:rPr>
          <w:rtl/>
        </w:rPr>
        <w:t xml:space="preserve"> </w:t>
      </w:r>
      <w:bookmarkStart w:id="6254" w:name="_ETM_Q8_570060"/>
      <w:bookmarkEnd w:id="6254"/>
      <w:r>
        <w:rPr>
          <w:rtl/>
        </w:rPr>
        <w:t xml:space="preserve">איך </w:t>
      </w:r>
      <w:bookmarkStart w:id="6255" w:name="_ETM_Q8_570270"/>
      <w:bookmarkEnd w:id="6255"/>
      <w:r>
        <w:rPr>
          <w:rtl/>
        </w:rPr>
        <w:t xml:space="preserve">זה </w:t>
      </w:r>
      <w:bookmarkStart w:id="6256" w:name="_ETM_Q8_570450"/>
      <w:bookmarkEnd w:id="6256"/>
      <w:r>
        <w:rPr>
          <w:rtl/>
        </w:rPr>
        <w:t xml:space="preserve">שקוראים </w:t>
      </w:r>
      <w:bookmarkStart w:id="6257" w:name="_ETM_Q8_571020"/>
      <w:bookmarkEnd w:id="6257"/>
      <w:r>
        <w:rPr>
          <w:rtl/>
        </w:rPr>
        <w:t>לנו</w:t>
      </w:r>
      <w:r>
        <w:rPr>
          <w:rFonts w:hint="cs"/>
          <w:rtl/>
        </w:rPr>
        <w:t>,</w:t>
      </w:r>
      <w:r>
        <w:rPr>
          <w:rtl/>
        </w:rPr>
        <w:t xml:space="preserve"> </w:t>
      </w:r>
      <w:bookmarkStart w:id="6258" w:name="_ETM_Q8_571529"/>
      <w:bookmarkEnd w:id="6258"/>
      <w:r>
        <w:rPr>
          <w:rtl/>
        </w:rPr>
        <w:t xml:space="preserve">וביד </w:t>
      </w:r>
      <w:bookmarkStart w:id="6259" w:name="_ETM_Q8_572009"/>
      <w:bookmarkEnd w:id="6259"/>
      <w:r>
        <w:rPr>
          <w:rtl/>
        </w:rPr>
        <w:t xml:space="preserve">השנייה </w:t>
      </w:r>
      <w:bookmarkStart w:id="6260" w:name="_ETM_Q8_572399"/>
      <w:bookmarkEnd w:id="6260"/>
      <w:r>
        <w:rPr>
          <w:rtl/>
        </w:rPr>
        <w:t xml:space="preserve">הממשלה </w:t>
      </w:r>
      <w:bookmarkStart w:id="6261" w:name="_ETM_Q8_572880"/>
      <w:bookmarkEnd w:id="6261"/>
      <w:r>
        <w:rPr>
          <w:rtl/>
        </w:rPr>
        <w:t xml:space="preserve">הזו </w:t>
      </w:r>
      <w:bookmarkStart w:id="6262" w:name="_ETM_Q8_573089"/>
      <w:bookmarkEnd w:id="6262"/>
      <w:r>
        <w:rPr>
          <w:rtl/>
        </w:rPr>
        <w:t xml:space="preserve">מעודדת </w:t>
      </w:r>
      <w:bookmarkStart w:id="6263" w:name="_ETM_Q8_573600"/>
      <w:bookmarkEnd w:id="6263"/>
      <w:r>
        <w:rPr>
          <w:rtl/>
        </w:rPr>
        <w:t>השתמטות</w:t>
      </w:r>
      <w:r>
        <w:rPr>
          <w:rFonts w:hint="cs"/>
          <w:rtl/>
        </w:rPr>
        <w:t>?</w:t>
      </w:r>
      <w:r>
        <w:rPr>
          <w:rtl/>
        </w:rPr>
        <w:t xml:space="preserve"> </w:t>
      </w:r>
      <w:bookmarkStart w:id="6264" w:name="_ETM_Q8_574409"/>
      <w:bookmarkStart w:id="6265" w:name="_ETM_Q8_574890"/>
      <w:bookmarkStart w:id="6266" w:name="_ETM_Q8_575339"/>
      <w:bookmarkEnd w:id="6264"/>
      <w:bookmarkEnd w:id="6265"/>
      <w:bookmarkEnd w:id="6266"/>
      <w:r>
        <w:rPr>
          <w:rFonts w:hint="cs"/>
          <w:rtl/>
        </w:rPr>
        <w:t xml:space="preserve">באיזה אופן, </w:t>
      </w:r>
      <w:r>
        <w:rPr>
          <w:rtl/>
        </w:rPr>
        <w:t xml:space="preserve">איך </w:t>
      </w:r>
      <w:bookmarkStart w:id="6267" w:name="_ETM_Q8_575549"/>
      <w:bookmarkEnd w:id="6267"/>
      <w:r>
        <w:rPr>
          <w:rtl/>
        </w:rPr>
        <w:t xml:space="preserve">הם </w:t>
      </w:r>
      <w:bookmarkStart w:id="6268" w:name="_ETM_Q8_575640"/>
      <w:bookmarkEnd w:id="6268"/>
      <w:r>
        <w:rPr>
          <w:rtl/>
        </w:rPr>
        <w:t xml:space="preserve">יכולים </w:t>
      </w:r>
      <w:bookmarkStart w:id="6269" w:name="_ETM_Q8_575880"/>
      <w:bookmarkEnd w:id="6269"/>
      <w:r>
        <w:rPr>
          <w:rtl/>
        </w:rPr>
        <w:t xml:space="preserve">להצדיק </w:t>
      </w:r>
      <w:bookmarkStart w:id="6270" w:name="_ETM_Q8_576299"/>
      <w:bookmarkEnd w:id="6270"/>
      <w:r>
        <w:rPr>
          <w:rtl/>
        </w:rPr>
        <w:t xml:space="preserve">את </w:t>
      </w:r>
      <w:bookmarkStart w:id="6271" w:name="_ETM_Q8_576390"/>
      <w:bookmarkEnd w:id="6271"/>
      <w:r>
        <w:rPr>
          <w:rtl/>
        </w:rPr>
        <w:t xml:space="preserve">זה </w:t>
      </w:r>
      <w:bookmarkStart w:id="6272" w:name="_ETM_Q8_576479"/>
      <w:bookmarkEnd w:id="6272"/>
      <w:r>
        <w:rPr>
          <w:rtl/>
        </w:rPr>
        <w:t xml:space="preserve">בפני </w:t>
      </w:r>
      <w:bookmarkStart w:id="6273" w:name="_ETM_Q8_576839"/>
      <w:bookmarkEnd w:id="6273"/>
      <w:r>
        <w:rPr>
          <w:rtl/>
        </w:rPr>
        <w:t>עצמם</w:t>
      </w:r>
      <w:r>
        <w:rPr>
          <w:rFonts w:hint="cs"/>
          <w:rtl/>
        </w:rPr>
        <w:t>?</w:t>
      </w:r>
      <w:r>
        <w:rPr>
          <w:rtl/>
        </w:rPr>
        <w:t xml:space="preserve"> </w:t>
      </w:r>
      <w:bookmarkStart w:id="6274" w:name="_ETM_Q8_577170"/>
      <w:bookmarkEnd w:id="6274"/>
      <w:r>
        <w:rPr>
          <w:rtl/>
        </w:rPr>
        <w:t xml:space="preserve">כשהקבינט </w:t>
      </w:r>
      <w:bookmarkStart w:id="6275" w:name="_ETM_Q8_577920"/>
      <w:bookmarkEnd w:id="6275"/>
      <w:r>
        <w:rPr>
          <w:rtl/>
        </w:rPr>
        <w:t>מתכנס</w:t>
      </w:r>
      <w:r>
        <w:rPr>
          <w:rFonts w:hint="cs"/>
          <w:rtl/>
        </w:rPr>
        <w:t xml:space="preserve"> </w:t>
      </w:r>
      <w:r>
        <w:rPr>
          <w:rFonts w:hint="eastAsia"/>
          <w:rtl/>
        </w:rPr>
        <w:t>–</w:t>
      </w:r>
      <w:r>
        <w:rPr>
          <w:rtl/>
        </w:rPr>
        <w:t xml:space="preserve"> </w:t>
      </w:r>
      <w:bookmarkStart w:id="6276" w:name="_ETM_Q8_579850"/>
      <w:bookmarkEnd w:id="6276"/>
      <w:r>
        <w:rPr>
          <w:rtl/>
        </w:rPr>
        <w:t xml:space="preserve">זה </w:t>
      </w:r>
      <w:bookmarkStart w:id="6277" w:name="_ETM_Q8_580060"/>
      <w:bookmarkEnd w:id="6277"/>
      <w:r>
        <w:rPr>
          <w:rtl/>
        </w:rPr>
        <w:t xml:space="preserve">חדר </w:t>
      </w:r>
      <w:bookmarkStart w:id="6278" w:name="_ETM_Q8_580450"/>
      <w:bookmarkEnd w:id="6278"/>
      <w:r>
        <w:rPr>
          <w:rtl/>
        </w:rPr>
        <w:t xml:space="preserve">שהייתי </w:t>
      </w:r>
      <w:bookmarkStart w:id="6279" w:name="_ETM_Q8_580810"/>
      <w:bookmarkEnd w:id="6279"/>
      <w:r>
        <w:rPr>
          <w:rtl/>
        </w:rPr>
        <w:t xml:space="preserve">בו </w:t>
      </w:r>
      <w:bookmarkStart w:id="6280" w:name="_ETM_Q8_581260"/>
      <w:bookmarkEnd w:id="6280"/>
      <w:r>
        <w:rPr>
          <w:rtl/>
        </w:rPr>
        <w:t xml:space="preserve">הרבה </w:t>
      </w:r>
      <w:bookmarkStart w:id="6281" w:name="_ETM_Q8_581560"/>
      <w:bookmarkEnd w:id="6281"/>
      <w:r>
        <w:rPr>
          <w:rtl/>
        </w:rPr>
        <w:t xml:space="preserve">פעמים </w:t>
      </w:r>
      <w:bookmarkStart w:id="6282" w:name="_ETM_Q8_582070"/>
      <w:bookmarkEnd w:id="6282"/>
      <w:r>
        <w:rPr>
          <w:rtl/>
        </w:rPr>
        <w:t xml:space="preserve">והרבה </w:t>
      </w:r>
      <w:bookmarkStart w:id="6283" w:name="_ETM_Q8_582400"/>
      <w:bookmarkEnd w:id="6283"/>
      <w:r>
        <w:rPr>
          <w:rtl/>
        </w:rPr>
        <w:t xml:space="preserve">שעות </w:t>
      </w:r>
      <w:bookmarkStart w:id="6284" w:name="_ETM_Q8_582790"/>
      <w:bookmarkEnd w:id="6284"/>
      <w:r>
        <w:rPr>
          <w:rtl/>
        </w:rPr>
        <w:t xml:space="preserve">והרבה </w:t>
      </w:r>
      <w:bookmarkStart w:id="6285" w:name="_ETM_Q8_583119"/>
      <w:bookmarkEnd w:id="6285"/>
      <w:r>
        <w:rPr>
          <w:rtl/>
        </w:rPr>
        <w:t xml:space="preserve">ימים </w:t>
      </w:r>
      <w:bookmarkStart w:id="6286" w:name="_ETM_Q8_583450"/>
      <w:bookmarkEnd w:id="6286"/>
      <w:r>
        <w:rPr>
          <w:rFonts w:hint="cs"/>
          <w:rtl/>
        </w:rPr>
        <w:t>ו</w:t>
      </w:r>
      <w:r>
        <w:rPr>
          <w:rtl/>
        </w:rPr>
        <w:t xml:space="preserve">הרבה </w:t>
      </w:r>
      <w:bookmarkStart w:id="6287" w:name="_ETM_Q8_583690"/>
      <w:bookmarkEnd w:id="6287"/>
      <w:r>
        <w:rPr>
          <w:rtl/>
        </w:rPr>
        <w:t xml:space="preserve">שבועות </w:t>
      </w:r>
      <w:bookmarkStart w:id="6288" w:name="_ETM_Q8_584080"/>
      <w:bookmarkEnd w:id="6288"/>
      <w:r>
        <w:rPr>
          <w:rFonts w:hint="cs"/>
          <w:rtl/>
        </w:rPr>
        <w:t>ו</w:t>
      </w:r>
      <w:r>
        <w:rPr>
          <w:rtl/>
        </w:rPr>
        <w:t xml:space="preserve">הרבה </w:t>
      </w:r>
      <w:bookmarkStart w:id="6289" w:name="_ETM_Q8_584320"/>
      <w:bookmarkEnd w:id="6289"/>
      <w:r>
        <w:rPr>
          <w:rtl/>
        </w:rPr>
        <w:t>חודשים</w:t>
      </w:r>
      <w:r>
        <w:rPr>
          <w:rFonts w:hint="cs"/>
          <w:rtl/>
        </w:rPr>
        <w:t>,</w:t>
      </w:r>
      <w:r>
        <w:rPr>
          <w:rtl/>
        </w:rPr>
        <w:t xml:space="preserve"> </w:t>
      </w:r>
      <w:bookmarkStart w:id="6290" w:name="_ETM_Q8_584770"/>
      <w:bookmarkEnd w:id="6290"/>
      <w:r>
        <w:rPr>
          <w:rtl/>
        </w:rPr>
        <w:t>ח</w:t>
      </w:r>
      <w:r>
        <w:rPr>
          <w:rFonts w:hint="cs"/>
          <w:rtl/>
        </w:rPr>
        <w:t>ד</w:t>
      </w:r>
      <w:r>
        <w:rPr>
          <w:rtl/>
        </w:rPr>
        <w:t xml:space="preserve">ר </w:t>
      </w:r>
      <w:bookmarkStart w:id="6291" w:name="_ETM_Q8_585040"/>
      <w:bookmarkEnd w:id="6291"/>
      <w:r>
        <w:rPr>
          <w:rtl/>
        </w:rPr>
        <w:t>הקבינט</w:t>
      </w:r>
      <w:r>
        <w:rPr>
          <w:rFonts w:hint="cs"/>
          <w:rtl/>
        </w:rPr>
        <w:t xml:space="preserve"> </w:t>
      </w:r>
      <w:r>
        <w:rPr>
          <w:rFonts w:hint="eastAsia"/>
          <w:rtl/>
        </w:rPr>
        <w:t>–</w:t>
      </w:r>
      <w:r>
        <w:rPr>
          <w:rtl/>
        </w:rPr>
        <w:t xml:space="preserve"> </w:t>
      </w:r>
      <w:bookmarkStart w:id="6292" w:name="_ETM_Q8_585990"/>
      <w:bookmarkEnd w:id="6292"/>
      <w:r>
        <w:rPr>
          <w:rtl/>
        </w:rPr>
        <w:t xml:space="preserve">סוגר </w:t>
      </w:r>
      <w:bookmarkStart w:id="6293" w:name="_ETM_Q8_586470"/>
      <w:bookmarkEnd w:id="6293"/>
      <w:r>
        <w:rPr>
          <w:rtl/>
        </w:rPr>
        <w:t xml:space="preserve">את </w:t>
      </w:r>
      <w:bookmarkStart w:id="6294" w:name="_ETM_Q8_586619"/>
      <w:bookmarkEnd w:id="6294"/>
      <w:r>
        <w:rPr>
          <w:rtl/>
        </w:rPr>
        <w:t>הדלת</w:t>
      </w:r>
      <w:r>
        <w:rPr>
          <w:rFonts w:hint="cs"/>
          <w:rtl/>
        </w:rPr>
        <w:t xml:space="preserve"> –</w:t>
      </w:r>
      <w:r>
        <w:rPr>
          <w:rtl/>
        </w:rPr>
        <w:t xml:space="preserve"> </w:t>
      </w:r>
      <w:bookmarkStart w:id="6295" w:name="_ETM_Q8_587400"/>
      <w:bookmarkEnd w:id="6295"/>
      <w:r>
        <w:rPr>
          <w:rtl/>
        </w:rPr>
        <w:t xml:space="preserve">בדרך </w:t>
      </w:r>
      <w:bookmarkStart w:id="6296" w:name="_ETM_Q8_587850"/>
      <w:bookmarkEnd w:id="6296"/>
      <w:r>
        <w:rPr>
          <w:rtl/>
        </w:rPr>
        <w:t xml:space="preserve">כלל </w:t>
      </w:r>
      <w:bookmarkStart w:id="6297" w:name="_ETM_Q8_588029"/>
      <w:bookmarkEnd w:id="6297"/>
      <w:r>
        <w:rPr>
          <w:rFonts w:hint="cs"/>
          <w:rtl/>
        </w:rPr>
        <w:t>ה</w:t>
      </w:r>
      <w:r>
        <w:rPr>
          <w:rtl/>
        </w:rPr>
        <w:t xml:space="preserve">דיון </w:t>
      </w:r>
      <w:bookmarkStart w:id="6298" w:name="_ETM_Q8_588330"/>
      <w:bookmarkEnd w:id="6298"/>
      <w:r>
        <w:rPr>
          <w:rtl/>
        </w:rPr>
        <w:t>פתוח</w:t>
      </w:r>
      <w:r>
        <w:rPr>
          <w:rFonts w:hint="cs"/>
          <w:rtl/>
        </w:rPr>
        <w:t>,</w:t>
      </w:r>
      <w:r>
        <w:rPr>
          <w:rtl/>
        </w:rPr>
        <w:t xml:space="preserve"> </w:t>
      </w:r>
      <w:bookmarkStart w:id="6299" w:name="_ETM_Q8_588720"/>
      <w:bookmarkEnd w:id="6299"/>
      <w:r>
        <w:rPr>
          <w:rtl/>
        </w:rPr>
        <w:t xml:space="preserve">בממשלה </w:t>
      </w:r>
      <w:bookmarkStart w:id="6300" w:name="_ETM_Q8_589140"/>
      <w:bookmarkEnd w:id="6300"/>
      <w:r>
        <w:rPr>
          <w:rtl/>
        </w:rPr>
        <w:t>הז</w:t>
      </w:r>
      <w:r>
        <w:rPr>
          <w:rFonts w:hint="cs"/>
          <w:rtl/>
        </w:rPr>
        <w:t>את</w:t>
      </w:r>
      <w:r>
        <w:rPr>
          <w:rtl/>
        </w:rPr>
        <w:t xml:space="preserve"> </w:t>
      </w:r>
      <w:bookmarkStart w:id="6301" w:name="_ETM_Q8_589320"/>
      <w:bookmarkEnd w:id="6301"/>
      <w:r>
        <w:rPr>
          <w:rtl/>
        </w:rPr>
        <w:t xml:space="preserve">נהוג </w:t>
      </w:r>
      <w:bookmarkStart w:id="6302" w:name="_ETM_Q8_589589"/>
      <w:bookmarkEnd w:id="6302"/>
      <w:r>
        <w:rPr>
          <w:rtl/>
        </w:rPr>
        <w:t xml:space="preserve">להדליף </w:t>
      </w:r>
      <w:bookmarkStart w:id="6303" w:name="_ETM_Q8_589950"/>
      <w:bookmarkEnd w:id="6303"/>
      <w:r>
        <w:rPr>
          <w:rtl/>
        </w:rPr>
        <w:t>הכ</w:t>
      </w:r>
      <w:r>
        <w:rPr>
          <w:rFonts w:hint="cs"/>
          <w:rtl/>
        </w:rPr>
        <w:t>ו</w:t>
      </w:r>
      <w:r>
        <w:rPr>
          <w:rtl/>
        </w:rPr>
        <w:t>ל</w:t>
      </w:r>
      <w:bookmarkStart w:id="6304" w:name="_ETM_Q8_590250"/>
      <w:bookmarkEnd w:id="6304"/>
      <w:r>
        <w:rPr>
          <w:rFonts w:hint="cs"/>
          <w:rtl/>
        </w:rPr>
        <w:t xml:space="preserve">. </w:t>
      </w:r>
      <w:r>
        <w:rPr>
          <w:rtl/>
        </w:rPr>
        <w:t xml:space="preserve">בדרך </w:t>
      </w:r>
      <w:bookmarkStart w:id="6305" w:name="_ETM_Q8_590520"/>
      <w:bookmarkEnd w:id="6305"/>
      <w:r>
        <w:rPr>
          <w:rtl/>
        </w:rPr>
        <w:t xml:space="preserve">כלל </w:t>
      </w:r>
      <w:bookmarkStart w:id="6306" w:name="_ETM_Q8_590640"/>
      <w:bookmarkEnd w:id="6306"/>
      <w:r>
        <w:rPr>
          <w:rFonts w:hint="cs"/>
          <w:rtl/>
        </w:rPr>
        <w:t>ה</w:t>
      </w:r>
      <w:r>
        <w:rPr>
          <w:rtl/>
        </w:rPr>
        <w:t xml:space="preserve">דיון </w:t>
      </w:r>
      <w:bookmarkStart w:id="6307" w:name="_ETM_Q8_590850"/>
      <w:bookmarkEnd w:id="6307"/>
      <w:r>
        <w:rPr>
          <w:rtl/>
        </w:rPr>
        <w:t>פתוח</w:t>
      </w:r>
      <w:r>
        <w:rPr>
          <w:rFonts w:hint="cs"/>
          <w:rtl/>
        </w:rPr>
        <w:t xml:space="preserve"> –</w:t>
      </w:r>
      <w:r>
        <w:rPr>
          <w:rtl/>
        </w:rPr>
        <w:t xml:space="preserve"> </w:t>
      </w:r>
      <w:bookmarkStart w:id="6308" w:name="_ETM_Q8_591390"/>
      <w:bookmarkEnd w:id="6308"/>
      <w:r>
        <w:rPr>
          <w:rtl/>
        </w:rPr>
        <w:t xml:space="preserve">מה </w:t>
      </w:r>
      <w:bookmarkStart w:id="6309" w:name="_ETM_Q8_591630"/>
      <w:bookmarkEnd w:id="6309"/>
      <w:r>
        <w:rPr>
          <w:rtl/>
        </w:rPr>
        <w:t xml:space="preserve">הם </w:t>
      </w:r>
      <w:bookmarkStart w:id="6310" w:name="_ETM_Q8_591779"/>
      <w:bookmarkEnd w:id="6310"/>
      <w:r>
        <w:rPr>
          <w:rtl/>
        </w:rPr>
        <w:t xml:space="preserve">אומרים </w:t>
      </w:r>
      <w:bookmarkStart w:id="6311" w:name="_ETM_Q8_592000"/>
      <w:bookmarkEnd w:id="6311"/>
      <w:r>
        <w:rPr>
          <w:rtl/>
        </w:rPr>
        <w:t>לעצמ</w:t>
      </w:r>
      <w:r>
        <w:rPr>
          <w:rFonts w:hint="cs"/>
          <w:rtl/>
        </w:rPr>
        <w:t>ם?</w:t>
      </w:r>
      <w:r>
        <w:rPr>
          <w:rtl/>
        </w:rPr>
        <w:t xml:space="preserve"> </w:t>
      </w:r>
      <w:bookmarkStart w:id="6312" w:name="_ETM_Q8_593890"/>
      <w:bookmarkEnd w:id="6312"/>
    </w:p>
    <w:p w:rsidR="00ED79A6" w:rsidRDefault="00ED79A6" w:rsidP="0098524A">
      <w:pPr>
        <w:rPr>
          <w:rtl/>
        </w:rPr>
      </w:pPr>
    </w:p>
    <w:p w:rsidR="00ED79A6" w:rsidRDefault="00ED79A6" w:rsidP="0098524A">
      <w:pPr>
        <w:pStyle w:val="af6"/>
        <w:keepNext/>
        <w:rPr>
          <w:rtl/>
        </w:rPr>
      </w:pPr>
      <w:bookmarkStart w:id="6313" w:name="ET_yor_6597_82"/>
      <w:r w:rsidRPr="00D33D26">
        <w:rPr>
          <w:rStyle w:val="TagStyle"/>
          <w:rtl/>
        </w:rPr>
        <w:t xml:space="preserve"> &lt;&lt; יור &gt;&gt; </w:t>
      </w:r>
      <w:r>
        <w:rPr>
          <w:rtl/>
        </w:rPr>
        <w:t>היו"ר מאיר כהן:</w:t>
      </w:r>
      <w:r w:rsidRPr="00D33D26">
        <w:rPr>
          <w:rStyle w:val="TagStyle"/>
          <w:rtl/>
        </w:rPr>
        <w:t xml:space="preserve"> &lt;&lt; יור &gt;&gt;</w:t>
      </w:r>
      <w:r>
        <w:rPr>
          <w:rtl/>
        </w:rPr>
        <w:t xml:space="preserve"> </w:t>
      </w:r>
      <w:bookmarkEnd w:id="6313"/>
    </w:p>
    <w:p w:rsidR="00ED79A6" w:rsidRDefault="00ED79A6" w:rsidP="0098524A">
      <w:pPr>
        <w:rPr>
          <w:rtl/>
        </w:rPr>
      </w:pPr>
    </w:p>
    <w:p w:rsidR="00ED79A6" w:rsidRDefault="00ED79A6" w:rsidP="0098524A">
      <w:pPr>
        <w:rPr>
          <w:rtl/>
        </w:rPr>
      </w:pPr>
      <w:r>
        <w:rPr>
          <w:rFonts w:hint="cs"/>
          <w:rtl/>
        </w:rPr>
        <w:t>תודה.</w:t>
      </w:r>
    </w:p>
    <w:p w:rsidR="00ED79A6" w:rsidRDefault="00ED79A6" w:rsidP="0098524A">
      <w:pPr>
        <w:rPr>
          <w:rtl/>
        </w:rPr>
      </w:pPr>
    </w:p>
    <w:p w:rsidR="00ED79A6" w:rsidRDefault="00ED79A6" w:rsidP="0098524A">
      <w:pPr>
        <w:pStyle w:val="-"/>
        <w:keepNext/>
        <w:rPr>
          <w:rtl/>
        </w:rPr>
      </w:pPr>
      <w:bookmarkStart w:id="6314" w:name="ET_speakercontinue_5087_83"/>
      <w:r w:rsidRPr="00D33D26">
        <w:rPr>
          <w:rStyle w:val="TagStyle"/>
          <w:rtl/>
        </w:rPr>
        <w:t xml:space="preserve"> &lt;&lt; דובר_המשך &gt;&gt; </w:t>
      </w:r>
      <w:r>
        <w:rPr>
          <w:rtl/>
        </w:rPr>
        <w:t>יאיר לפיד (יש עתיד):</w:t>
      </w:r>
      <w:r w:rsidRPr="00D33D26">
        <w:rPr>
          <w:rStyle w:val="TagStyle"/>
          <w:rtl/>
        </w:rPr>
        <w:t xml:space="preserve"> &lt;&lt; דובר_המשך &gt;&gt;</w:t>
      </w:r>
      <w:r>
        <w:rPr>
          <w:rtl/>
        </w:rPr>
        <w:t xml:space="preserve"> </w:t>
      </w:r>
      <w:bookmarkEnd w:id="6314"/>
    </w:p>
    <w:p w:rsidR="00ED79A6" w:rsidRDefault="00ED79A6" w:rsidP="0098524A">
      <w:pPr>
        <w:rPr>
          <w:rtl/>
        </w:rPr>
      </w:pPr>
    </w:p>
    <w:p w:rsidR="00ED79A6" w:rsidRDefault="00ED79A6" w:rsidP="0098524A">
      <w:pPr>
        <w:rPr>
          <w:rtl/>
        </w:rPr>
      </w:pPr>
      <w:r>
        <w:rPr>
          <w:rtl/>
        </w:rPr>
        <w:t xml:space="preserve">מה </w:t>
      </w:r>
      <w:bookmarkStart w:id="6315" w:name="_ETM_Q8_594190"/>
      <w:bookmarkEnd w:id="6315"/>
      <w:r>
        <w:rPr>
          <w:rtl/>
        </w:rPr>
        <w:t xml:space="preserve">הם </w:t>
      </w:r>
      <w:bookmarkStart w:id="6316" w:name="_ETM_Q8_594279"/>
      <w:bookmarkEnd w:id="6316"/>
      <w:r>
        <w:rPr>
          <w:rtl/>
        </w:rPr>
        <w:t xml:space="preserve">אומרים </w:t>
      </w:r>
      <w:bookmarkStart w:id="6317" w:name="_ETM_Q8_594640"/>
      <w:bookmarkEnd w:id="6317"/>
      <w:r>
        <w:rPr>
          <w:rtl/>
        </w:rPr>
        <w:t xml:space="preserve">לעצמם </w:t>
      </w:r>
      <w:bookmarkStart w:id="6318" w:name="_ETM_Q8_595920"/>
      <w:bookmarkEnd w:id="6318"/>
      <w:r>
        <w:rPr>
          <w:rtl/>
        </w:rPr>
        <w:t xml:space="preserve">כשהם </w:t>
      </w:r>
      <w:bookmarkStart w:id="6319" w:name="_ETM_Q8_596190"/>
      <w:bookmarkEnd w:id="6319"/>
      <w:r>
        <w:rPr>
          <w:rtl/>
        </w:rPr>
        <w:t xml:space="preserve">יודעים </w:t>
      </w:r>
      <w:bookmarkStart w:id="6320" w:name="_ETM_Q8_596550"/>
      <w:bookmarkEnd w:id="6320"/>
      <w:r>
        <w:rPr>
          <w:rtl/>
        </w:rPr>
        <w:t xml:space="preserve">שבאותו </w:t>
      </w:r>
      <w:bookmarkStart w:id="6321" w:name="_ETM_Q8_597089"/>
      <w:bookmarkEnd w:id="6321"/>
      <w:r>
        <w:rPr>
          <w:rtl/>
        </w:rPr>
        <w:t xml:space="preserve">יום </w:t>
      </w:r>
      <w:bookmarkStart w:id="6322" w:name="_ETM_Q8_597420"/>
      <w:bookmarkEnd w:id="6322"/>
      <w:r>
        <w:rPr>
          <w:rtl/>
        </w:rPr>
        <w:t xml:space="preserve">הם </w:t>
      </w:r>
      <w:bookmarkStart w:id="6323" w:name="_ETM_Q8_597510"/>
      <w:bookmarkEnd w:id="6323"/>
      <w:r>
        <w:rPr>
          <w:rtl/>
        </w:rPr>
        <w:t xml:space="preserve">ישבו </w:t>
      </w:r>
      <w:bookmarkStart w:id="6324" w:name="_ETM_Q8_597810"/>
      <w:bookmarkEnd w:id="6324"/>
      <w:r>
        <w:rPr>
          <w:rtl/>
        </w:rPr>
        <w:t xml:space="preserve">בישיבה </w:t>
      </w:r>
      <w:bookmarkStart w:id="6325" w:name="_ETM_Q8_598350"/>
      <w:bookmarkEnd w:id="6325"/>
      <w:r>
        <w:rPr>
          <w:rtl/>
        </w:rPr>
        <w:t>ואמרו</w:t>
      </w:r>
      <w:r>
        <w:rPr>
          <w:rFonts w:hint="cs"/>
          <w:rtl/>
        </w:rPr>
        <w:t>:</w:t>
      </w:r>
      <w:r>
        <w:rPr>
          <w:rtl/>
        </w:rPr>
        <w:t xml:space="preserve"> </w:t>
      </w:r>
      <w:bookmarkStart w:id="6326" w:name="_ETM_Q8_598980"/>
      <w:bookmarkEnd w:id="6326"/>
      <w:r>
        <w:rPr>
          <w:rtl/>
        </w:rPr>
        <w:t>נעש</w:t>
      </w:r>
      <w:r>
        <w:rPr>
          <w:rFonts w:hint="cs"/>
          <w:rtl/>
        </w:rPr>
        <w:t>ה</w:t>
      </w:r>
      <w:r>
        <w:rPr>
          <w:rtl/>
        </w:rPr>
        <w:t xml:space="preserve"> </w:t>
      </w:r>
      <w:bookmarkStart w:id="6327" w:name="_ETM_Q8_599310"/>
      <w:bookmarkEnd w:id="6327"/>
      <w:r>
        <w:rPr>
          <w:rtl/>
        </w:rPr>
        <w:t xml:space="preserve">את </w:t>
      </w:r>
      <w:bookmarkStart w:id="6328" w:name="_ETM_Q8_599370"/>
      <w:bookmarkEnd w:id="6328"/>
      <w:r>
        <w:rPr>
          <w:rtl/>
        </w:rPr>
        <w:t xml:space="preserve">התרגיל </w:t>
      </w:r>
      <w:bookmarkStart w:id="6329" w:name="_ETM_Q8_599850"/>
      <w:bookmarkEnd w:id="6329"/>
      <w:r>
        <w:rPr>
          <w:rtl/>
        </w:rPr>
        <w:t>הזה</w:t>
      </w:r>
      <w:bookmarkStart w:id="6330" w:name="_ETM_Q8_600120"/>
      <w:bookmarkStart w:id="6331" w:name="_ETM_Q8_600510"/>
      <w:bookmarkEnd w:id="6330"/>
      <w:bookmarkEnd w:id="6331"/>
      <w:r>
        <w:rPr>
          <w:rFonts w:hint="cs"/>
          <w:rtl/>
        </w:rPr>
        <w:t>, ונעשה שם</w:t>
      </w:r>
      <w:bookmarkStart w:id="6332" w:name="_ETM_Q8_600900"/>
      <w:bookmarkEnd w:id="6332"/>
      <w:r>
        <w:rPr>
          <w:rFonts w:hint="cs"/>
          <w:rtl/>
        </w:rPr>
        <w:t>, ו</w:t>
      </w:r>
      <w:r>
        <w:rPr>
          <w:rtl/>
        </w:rPr>
        <w:t xml:space="preserve">נלחץ </w:t>
      </w:r>
      <w:bookmarkStart w:id="6333" w:name="_ETM_Q8_601589"/>
      <w:bookmarkEnd w:id="6333"/>
      <w:r>
        <w:rPr>
          <w:rtl/>
        </w:rPr>
        <w:t>פה</w:t>
      </w:r>
      <w:bookmarkStart w:id="6334" w:name="_ETM_Q8_601800"/>
      <w:bookmarkEnd w:id="6334"/>
      <w:r>
        <w:rPr>
          <w:rFonts w:hint="cs"/>
          <w:rtl/>
        </w:rPr>
        <w:t>, ו</w:t>
      </w:r>
      <w:r>
        <w:rPr>
          <w:rtl/>
        </w:rPr>
        <w:t xml:space="preserve">נעשה </w:t>
      </w:r>
      <w:bookmarkStart w:id="6335" w:name="_ETM_Q8_602279"/>
      <w:bookmarkEnd w:id="6335"/>
      <w:r>
        <w:rPr>
          <w:rtl/>
        </w:rPr>
        <w:t>פה</w:t>
      </w:r>
      <w:r>
        <w:rPr>
          <w:rFonts w:hint="cs"/>
          <w:rtl/>
        </w:rPr>
        <w:t>,</w:t>
      </w:r>
      <w:r>
        <w:rPr>
          <w:rtl/>
        </w:rPr>
        <w:t xml:space="preserve"> </w:t>
      </w:r>
      <w:bookmarkStart w:id="6336" w:name="_ETM_Q8_602490"/>
      <w:bookmarkEnd w:id="6336"/>
      <w:r>
        <w:rPr>
          <w:rtl/>
        </w:rPr>
        <w:t xml:space="preserve">ונבטיח </w:t>
      </w:r>
      <w:bookmarkStart w:id="6337" w:name="_ETM_Q8_603060"/>
      <w:bookmarkEnd w:id="6337"/>
      <w:r>
        <w:rPr>
          <w:rtl/>
        </w:rPr>
        <w:t xml:space="preserve">לחרדים </w:t>
      </w:r>
      <w:bookmarkStart w:id="6338" w:name="_ETM_Q8_604080"/>
      <w:bookmarkEnd w:id="6338"/>
      <w:r>
        <w:rPr>
          <w:rtl/>
        </w:rPr>
        <w:t xml:space="preserve">איזה </w:t>
      </w:r>
      <w:bookmarkStart w:id="6339" w:name="_ETM_Q8_604320"/>
      <w:bookmarkEnd w:id="6339"/>
      <w:r>
        <w:rPr>
          <w:rtl/>
        </w:rPr>
        <w:t xml:space="preserve">כסף </w:t>
      </w:r>
      <w:bookmarkStart w:id="6340" w:name="_ETM_Q8_604710"/>
      <w:bookmarkEnd w:id="6340"/>
      <w:r>
        <w:rPr>
          <w:rtl/>
        </w:rPr>
        <w:t xml:space="preserve">מתחת </w:t>
      </w:r>
      <w:bookmarkStart w:id="6341" w:name="_ETM_Q8_605100"/>
      <w:bookmarkEnd w:id="6341"/>
      <w:r>
        <w:rPr>
          <w:rtl/>
        </w:rPr>
        <w:t>לשולחן</w:t>
      </w:r>
      <w:r>
        <w:rPr>
          <w:rFonts w:hint="cs"/>
          <w:rtl/>
        </w:rPr>
        <w:t>,</w:t>
      </w:r>
      <w:r>
        <w:rPr>
          <w:rtl/>
        </w:rPr>
        <w:t xml:space="preserve"> </w:t>
      </w:r>
      <w:bookmarkStart w:id="6342" w:name="_ETM_Q8_605580"/>
      <w:bookmarkEnd w:id="6342"/>
      <w:r>
        <w:rPr>
          <w:rtl/>
        </w:rPr>
        <w:t xml:space="preserve">העיקר </w:t>
      </w:r>
      <w:bookmarkStart w:id="6343" w:name="_ETM_Q8_606060"/>
      <w:bookmarkEnd w:id="6343"/>
      <w:r>
        <w:rPr>
          <w:rtl/>
        </w:rPr>
        <w:t xml:space="preserve">שההשתמטות </w:t>
      </w:r>
      <w:bookmarkStart w:id="6344" w:name="_ETM_Q8_606750"/>
      <w:bookmarkEnd w:id="6344"/>
      <w:r>
        <w:rPr>
          <w:rtl/>
        </w:rPr>
        <w:t>תימשך</w:t>
      </w:r>
      <w:r>
        <w:rPr>
          <w:rFonts w:hint="cs"/>
          <w:rtl/>
        </w:rPr>
        <w:t>.</w:t>
      </w:r>
      <w:r>
        <w:rPr>
          <w:rtl/>
        </w:rPr>
        <w:t xml:space="preserve"> </w:t>
      </w:r>
      <w:bookmarkStart w:id="6345" w:name="_ETM_Q8_607589"/>
      <w:bookmarkEnd w:id="6345"/>
      <w:r>
        <w:rPr>
          <w:rtl/>
        </w:rPr>
        <w:t>רגע</w:t>
      </w:r>
      <w:r>
        <w:rPr>
          <w:rFonts w:hint="cs"/>
          <w:rtl/>
        </w:rPr>
        <w:t>,</w:t>
      </w:r>
      <w:r>
        <w:rPr>
          <w:rtl/>
        </w:rPr>
        <w:t xml:space="preserve"> </w:t>
      </w:r>
      <w:bookmarkStart w:id="6346" w:name="_ETM_Q8_608160"/>
      <w:bookmarkEnd w:id="6346"/>
      <w:r>
        <w:rPr>
          <w:rtl/>
        </w:rPr>
        <w:t>שנייה</w:t>
      </w:r>
      <w:r>
        <w:rPr>
          <w:rFonts w:hint="cs"/>
          <w:rtl/>
        </w:rPr>
        <w:t>,</w:t>
      </w:r>
      <w:r>
        <w:rPr>
          <w:rtl/>
        </w:rPr>
        <w:t xml:space="preserve"> </w:t>
      </w:r>
      <w:bookmarkStart w:id="6347" w:name="_ETM_Q8_608550"/>
      <w:bookmarkEnd w:id="6347"/>
      <w:r>
        <w:rPr>
          <w:rtl/>
        </w:rPr>
        <w:t>חבר</w:t>
      </w:r>
      <w:r>
        <w:rPr>
          <w:rFonts w:hint="cs"/>
          <w:rtl/>
        </w:rPr>
        <w:t>'</w:t>
      </w:r>
      <w:r>
        <w:rPr>
          <w:rtl/>
        </w:rPr>
        <w:t>ה</w:t>
      </w:r>
      <w:r>
        <w:rPr>
          <w:rFonts w:hint="cs"/>
          <w:rtl/>
        </w:rPr>
        <w:t>,</w:t>
      </w:r>
      <w:r>
        <w:rPr>
          <w:rtl/>
        </w:rPr>
        <w:t xml:space="preserve"> </w:t>
      </w:r>
      <w:bookmarkStart w:id="6348" w:name="_ETM_Q8_608940"/>
      <w:bookmarkEnd w:id="6348"/>
      <w:r>
        <w:rPr>
          <w:rtl/>
        </w:rPr>
        <w:t>הצבעה</w:t>
      </w:r>
      <w:r>
        <w:rPr>
          <w:rFonts w:hint="cs"/>
          <w:rtl/>
        </w:rPr>
        <w:t>:</w:t>
      </w:r>
      <w:r>
        <w:rPr>
          <w:rtl/>
        </w:rPr>
        <w:t xml:space="preserve"> </w:t>
      </w:r>
      <w:bookmarkStart w:id="6349" w:name="_ETM_Q8_610280"/>
      <w:bookmarkEnd w:id="6349"/>
      <w:r>
        <w:rPr>
          <w:rtl/>
        </w:rPr>
        <w:t xml:space="preserve">האם </w:t>
      </w:r>
      <w:bookmarkStart w:id="6350" w:name="_ETM_Q8_610550"/>
      <w:bookmarkEnd w:id="6350"/>
      <w:r>
        <w:rPr>
          <w:rtl/>
        </w:rPr>
        <w:t xml:space="preserve">אנחנו </w:t>
      </w:r>
      <w:bookmarkStart w:id="6351" w:name="_ETM_Q8_610790"/>
      <w:bookmarkEnd w:id="6351"/>
      <w:r>
        <w:rPr>
          <w:rtl/>
        </w:rPr>
        <w:t xml:space="preserve">רוצים </w:t>
      </w:r>
      <w:bookmarkStart w:id="6352" w:name="_ETM_Q8_611390"/>
      <w:bookmarkEnd w:id="6352"/>
      <w:r>
        <w:rPr>
          <w:rtl/>
        </w:rPr>
        <w:t xml:space="preserve">להיכנס </w:t>
      </w:r>
      <w:bookmarkStart w:id="6353" w:name="_ETM_Q8_612020"/>
      <w:bookmarkEnd w:id="6353"/>
      <w:r>
        <w:rPr>
          <w:rtl/>
        </w:rPr>
        <w:t>לעזה</w:t>
      </w:r>
      <w:r>
        <w:rPr>
          <w:rFonts w:hint="cs"/>
          <w:rtl/>
        </w:rPr>
        <w:t>?</w:t>
      </w:r>
      <w:r>
        <w:rPr>
          <w:rtl/>
        </w:rPr>
        <w:t xml:space="preserve"> </w:t>
      </w:r>
      <w:bookmarkStart w:id="6354" w:name="_ETM_Q8_613370"/>
      <w:bookmarkEnd w:id="6354"/>
      <w:r>
        <w:rPr>
          <w:rtl/>
        </w:rPr>
        <w:t xml:space="preserve">האם </w:t>
      </w:r>
      <w:bookmarkStart w:id="6355" w:name="_ETM_Q8_613640"/>
      <w:bookmarkEnd w:id="6355"/>
      <w:r>
        <w:rPr>
          <w:rtl/>
        </w:rPr>
        <w:t xml:space="preserve">אנחנו </w:t>
      </w:r>
      <w:bookmarkStart w:id="6356" w:name="_ETM_Q8_613880"/>
      <w:bookmarkEnd w:id="6356"/>
      <w:r>
        <w:rPr>
          <w:rtl/>
        </w:rPr>
        <w:t xml:space="preserve">רוצים </w:t>
      </w:r>
      <w:bookmarkStart w:id="6357" w:name="_ETM_Q8_614180"/>
      <w:bookmarkEnd w:id="6357"/>
      <w:r>
        <w:rPr>
          <w:rtl/>
        </w:rPr>
        <w:t xml:space="preserve">לשלוח </w:t>
      </w:r>
      <w:bookmarkStart w:id="6358" w:name="_ETM_Q8_614660"/>
      <w:bookmarkEnd w:id="6358"/>
      <w:r>
        <w:rPr>
          <w:rtl/>
        </w:rPr>
        <w:t xml:space="preserve">חיילים </w:t>
      </w:r>
      <w:bookmarkStart w:id="6359" w:name="_ETM_Q8_615349"/>
      <w:bookmarkEnd w:id="6359"/>
      <w:r>
        <w:rPr>
          <w:rtl/>
        </w:rPr>
        <w:t xml:space="preserve">אל </w:t>
      </w:r>
      <w:bookmarkStart w:id="6360" w:name="_ETM_Q8_615560"/>
      <w:bookmarkEnd w:id="6360"/>
      <w:r>
        <w:rPr>
          <w:rtl/>
        </w:rPr>
        <w:t>מותם</w:t>
      </w:r>
      <w:r>
        <w:rPr>
          <w:rFonts w:hint="cs"/>
          <w:rtl/>
        </w:rPr>
        <w:t xml:space="preserve">? </w:t>
      </w:r>
      <w:bookmarkStart w:id="6361" w:name="_ETM_Q8_616099"/>
      <w:bookmarkEnd w:id="6361"/>
      <w:r>
        <w:rPr>
          <w:rtl/>
        </w:rPr>
        <w:t xml:space="preserve">אני </w:t>
      </w:r>
      <w:bookmarkStart w:id="6362" w:name="_ETM_Q8_616220"/>
      <w:bookmarkEnd w:id="6362"/>
      <w:r>
        <w:rPr>
          <w:rtl/>
        </w:rPr>
        <w:t>מזכיר</w:t>
      </w:r>
      <w:r>
        <w:rPr>
          <w:rFonts w:hint="cs"/>
          <w:rtl/>
        </w:rPr>
        <w:t>,</w:t>
      </w:r>
      <w:r>
        <w:rPr>
          <w:rtl/>
        </w:rPr>
        <w:t xml:space="preserve"> </w:t>
      </w:r>
      <w:bookmarkStart w:id="6363" w:name="_ETM_Q8_616819"/>
      <w:bookmarkEnd w:id="6363"/>
      <w:r>
        <w:rPr>
          <w:rtl/>
        </w:rPr>
        <w:t xml:space="preserve">הנושא </w:t>
      </w:r>
      <w:bookmarkStart w:id="6364" w:name="_ETM_Q8_617209"/>
      <w:bookmarkEnd w:id="6364"/>
      <w:r>
        <w:rPr>
          <w:rtl/>
        </w:rPr>
        <w:t xml:space="preserve">הזה </w:t>
      </w:r>
      <w:bookmarkStart w:id="6365" w:name="_ETM_Q8_617390"/>
      <w:bookmarkEnd w:id="6365"/>
      <w:r>
        <w:rPr>
          <w:rtl/>
        </w:rPr>
        <w:t xml:space="preserve">של </w:t>
      </w:r>
      <w:bookmarkStart w:id="6366" w:name="_ETM_Q8_617569"/>
      <w:bookmarkEnd w:id="6366"/>
      <w:r>
        <w:rPr>
          <w:rtl/>
        </w:rPr>
        <w:t xml:space="preserve">להתגייס </w:t>
      </w:r>
      <w:bookmarkStart w:id="6367" w:name="_ETM_Q8_618349"/>
      <w:bookmarkEnd w:id="6367"/>
      <w:r>
        <w:rPr>
          <w:rtl/>
        </w:rPr>
        <w:t xml:space="preserve">לצבא </w:t>
      </w:r>
      <w:bookmarkStart w:id="6368" w:name="_ETM_Q8_618770"/>
      <w:bookmarkEnd w:id="6368"/>
      <w:r>
        <w:rPr>
          <w:rtl/>
        </w:rPr>
        <w:t xml:space="preserve">בזמן </w:t>
      </w:r>
      <w:bookmarkStart w:id="6369" w:name="_ETM_Q8_619069"/>
      <w:bookmarkEnd w:id="6369"/>
      <w:r>
        <w:rPr>
          <w:rtl/>
        </w:rPr>
        <w:t xml:space="preserve">מלחמה </w:t>
      </w:r>
      <w:bookmarkStart w:id="6370" w:name="_ETM_Q8_619849"/>
      <w:bookmarkEnd w:id="6370"/>
      <w:r>
        <w:rPr>
          <w:rFonts w:hint="cs"/>
          <w:rtl/>
        </w:rPr>
        <w:t>הוא</w:t>
      </w:r>
      <w:r>
        <w:rPr>
          <w:rtl/>
        </w:rPr>
        <w:t xml:space="preserve"> </w:t>
      </w:r>
      <w:bookmarkStart w:id="6371" w:name="_ETM_Q8_620000"/>
      <w:bookmarkEnd w:id="6371"/>
      <w:r>
        <w:rPr>
          <w:rtl/>
        </w:rPr>
        <w:t xml:space="preserve">לא </w:t>
      </w:r>
      <w:bookmarkStart w:id="6372" w:name="_ETM_Q8_620090"/>
      <w:bookmarkEnd w:id="6372"/>
      <w:r>
        <w:rPr>
          <w:rtl/>
        </w:rPr>
        <w:t>רק</w:t>
      </w:r>
      <w:bookmarkStart w:id="6373" w:name="_ETM_Q8_620239"/>
      <w:bookmarkStart w:id="6374" w:name="_ETM_Q8_620480"/>
      <w:bookmarkEnd w:id="6373"/>
      <w:bookmarkEnd w:id="6374"/>
      <w:r>
        <w:rPr>
          <w:rtl/>
        </w:rPr>
        <w:t xml:space="preserve"> </w:t>
      </w:r>
      <w:bookmarkStart w:id="6375" w:name="_ETM_Q8_621050"/>
      <w:bookmarkEnd w:id="6375"/>
      <w:r>
        <w:rPr>
          <w:rtl/>
        </w:rPr>
        <w:t xml:space="preserve">ימי </w:t>
      </w:r>
      <w:bookmarkStart w:id="6376" w:name="_ETM_Q8_621290"/>
      <w:bookmarkEnd w:id="6376"/>
      <w:r>
        <w:rPr>
          <w:rtl/>
        </w:rPr>
        <w:t xml:space="preserve">העסקים </w:t>
      </w:r>
      <w:bookmarkStart w:id="6377" w:name="_ETM_Q8_621680"/>
      <w:bookmarkEnd w:id="6377"/>
      <w:r>
        <w:rPr>
          <w:rtl/>
        </w:rPr>
        <w:t xml:space="preserve">שאתה </w:t>
      </w:r>
      <w:bookmarkStart w:id="6378" w:name="_ETM_Q8_621830"/>
      <w:bookmarkEnd w:id="6378"/>
      <w:r>
        <w:rPr>
          <w:rtl/>
        </w:rPr>
        <w:t>מפסיד</w:t>
      </w:r>
      <w:r>
        <w:rPr>
          <w:rFonts w:hint="cs"/>
          <w:rtl/>
        </w:rPr>
        <w:t>,</w:t>
      </w:r>
      <w:r>
        <w:rPr>
          <w:rtl/>
        </w:rPr>
        <w:t xml:space="preserve"> </w:t>
      </w:r>
      <w:bookmarkStart w:id="6379" w:name="_ETM_Q8_622250"/>
      <w:bookmarkEnd w:id="6379"/>
      <w:r>
        <w:rPr>
          <w:rtl/>
        </w:rPr>
        <w:t xml:space="preserve">זה </w:t>
      </w:r>
      <w:bookmarkStart w:id="6380" w:name="_ETM_Q8_622370"/>
      <w:bookmarkEnd w:id="6380"/>
      <w:r>
        <w:rPr>
          <w:rtl/>
        </w:rPr>
        <w:t xml:space="preserve">לא </w:t>
      </w:r>
      <w:bookmarkStart w:id="6381" w:name="_ETM_Q8_622489"/>
      <w:bookmarkEnd w:id="6381"/>
      <w:r>
        <w:rPr>
          <w:rFonts w:hint="cs"/>
          <w:rtl/>
        </w:rPr>
        <w:t>רק</w:t>
      </w:r>
      <w:r>
        <w:rPr>
          <w:rtl/>
        </w:rPr>
        <w:t xml:space="preserve"> </w:t>
      </w:r>
      <w:bookmarkStart w:id="6382" w:name="_ETM_Q8_622640"/>
      <w:bookmarkEnd w:id="6382"/>
      <w:r>
        <w:rPr>
          <w:rtl/>
        </w:rPr>
        <w:t xml:space="preserve">הפגיעה בביזנס </w:t>
      </w:r>
      <w:bookmarkStart w:id="6383" w:name="_ETM_Q8_623450"/>
      <w:bookmarkEnd w:id="6383"/>
      <w:r>
        <w:rPr>
          <w:rtl/>
        </w:rPr>
        <w:t>שלך</w:t>
      </w:r>
      <w:r>
        <w:rPr>
          <w:rFonts w:hint="cs"/>
          <w:rtl/>
        </w:rPr>
        <w:t>,</w:t>
      </w:r>
      <w:r>
        <w:rPr>
          <w:rtl/>
        </w:rPr>
        <w:t xml:space="preserve"> </w:t>
      </w:r>
      <w:bookmarkStart w:id="6384" w:name="_ETM_Q8_624080"/>
      <w:bookmarkEnd w:id="6384"/>
      <w:r>
        <w:rPr>
          <w:rtl/>
        </w:rPr>
        <w:t xml:space="preserve">זה </w:t>
      </w:r>
      <w:bookmarkStart w:id="6385" w:name="_ETM_Q8_624260"/>
      <w:bookmarkEnd w:id="6385"/>
      <w:r>
        <w:rPr>
          <w:rFonts w:hint="cs"/>
          <w:rtl/>
        </w:rPr>
        <w:t xml:space="preserve">לא </w:t>
      </w:r>
      <w:r>
        <w:rPr>
          <w:rtl/>
        </w:rPr>
        <w:t xml:space="preserve">רק </w:t>
      </w:r>
      <w:bookmarkStart w:id="6386" w:name="_ETM_Q8_624470"/>
      <w:bookmarkEnd w:id="6386"/>
      <w:r>
        <w:rPr>
          <w:rtl/>
        </w:rPr>
        <w:t xml:space="preserve">הפגיעה </w:t>
      </w:r>
      <w:bookmarkStart w:id="6387" w:name="_ETM_Q8_624860"/>
      <w:bookmarkEnd w:id="6387"/>
      <w:r>
        <w:rPr>
          <w:rtl/>
        </w:rPr>
        <w:t xml:space="preserve">הכלכלית </w:t>
      </w:r>
      <w:bookmarkStart w:id="6388" w:name="_ETM_Q8_625400"/>
      <w:bookmarkEnd w:id="6388"/>
      <w:r>
        <w:rPr>
          <w:rtl/>
        </w:rPr>
        <w:t>שלך</w:t>
      </w:r>
      <w:r>
        <w:rPr>
          <w:rFonts w:hint="cs"/>
          <w:rtl/>
        </w:rPr>
        <w:t>.</w:t>
      </w:r>
      <w:r>
        <w:rPr>
          <w:rtl/>
        </w:rPr>
        <w:t xml:space="preserve"> </w:t>
      </w:r>
      <w:bookmarkStart w:id="6389" w:name="_ETM_Q8_626209"/>
      <w:bookmarkEnd w:id="6389"/>
    </w:p>
    <w:p w:rsidR="00ED79A6" w:rsidRDefault="00ED79A6" w:rsidP="0098524A">
      <w:pPr>
        <w:rPr>
          <w:rtl/>
        </w:rPr>
      </w:pPr>
    </w:p>
    <w:p w:rsidR="00ED79A6" w:rsidRDefault="00ED79A6" w:rsidP="0098524A">
      <w:pPr>
        <w:pStyle w:val="af6"/>
        <w:keepNext/>
        <w:rPr>
          <w:rtl/>
        </w:rPr>
      </w:pPr>
      <w:bookmarkStart w:id="6390" w:name="ET_yor_6597_84"/>
      <w:r w:rsidRPr="00731623">
        <w:rPr>
          <w:rStyle w:val="TagStyle"/>
          <w:rtl/>
        </w:rPr>
        <w:t xml:space="preserve"> &lt;&lt; יור &gt;&gt; </w:t>
      </w:r>
      <w:r>
        <w:rPr>
          <w:rtl/>
        </w:rPr>
        <w:t>היו"ר מאיר כהן:</w:t>
      </w:r>
      <w:r w:rsidRPr="00731623">
        <w:rPr>
          <w:rStyle w:val="TagStyle"/>
          <w:rtl/>
        </w:rPr>
        <w:t xml:space="preserve"> &lt;&lt; יור &gt;&gt;</w:t>
      </w:r>
      <w:r>
        <w:rPr>
          <w:rtl/>
        </w:rPr>
        <w:t xml:space="preserve"> </w:t>
      </w:r>
      <w:bookmarkEnd w:id="6390"/>
    </w:p>
    <w:p w:rsidR="00ED79A6" w:rsidRDefault="00ED79A6" w:rsidP="0098524A">
      <w:pPr>
        <w:rPr>
          <w:rtl/>
        </w:rPr>
      </w:pPr>
    </w:p>
    <w:p w:rsidR="00ED79A6" w:rsidRDefault="00ED79A6" w:rsidP="0098524A">
      <w:pPr>
        <w:rPr>
          <w:rtl/>
        </w:rPr>
      </w:pPr>
      <w:bookmarkStart w:id="6391" w:name="_ETM_Q8_619000"/>
      <w:bookmarkEnd w:id="6391"/>
      <w:r>
        <w:rPr>
          <w:rFonts w:hint="cs"/>
          <w:rtl/>
        </w:rPr>
        <w:t>זאת סכנה.</w:t>
      </w:r>
    </w:p>
    <w:p w:rsidR="00ED79A6" w:rsidRPr="00BF09D0" w:rsidRDefault="00ED79A6" w:rsidP="0098524A">
      <w:pPr>
        <w:rPr>
          <w:rtl/>
        </w:rPr>
      </w:pPr>
      <w:bookmarkStart w:id="6392" w:name="_ETM_Q8_623000"/>
      <w:bookmarkEnd w:id="6392"/>
    </w:p>
    <w:p w:rsidR="00ED79A6" w:rsidRPr="002A44AC" w:rsidRDefault="00ED79A6" w:rsidP="0098524A">
      <w:pPr>
        <w:pStyle w:val="a4"/>
        <w:keepNext/>
        <w:rPr>
          <w:rtl/>
        </w:rPr>
      </w:pPr>
      <w:bookmarkStart w:id="6393" w:name="ET_speaker_5087_77"/>
      <w:r w:rsidRPr="002A44AC">
        <w:rPr>
          <w:rStyle w:val="TagStyle"/>
          <w:rtl/>
        </w:rPr>
        <w:t xml:space="preserve"> &lt;&lt; דובר &gt;&gt; </w:t>
      </w:r>
      <w:bookmarkStart w:id="6394" w:name="_Toc197422682"/>
      <w:r>
        <w:rPr>
          <w:rtl/>
        </w:rPr>
        <w:t>יאיר לפיד (יש עתיד):</w:t>
      </w:r>
      <w:bookmarkEnd w:id="6394"/>
      <w:r w:rsidRPr="002A44AC">
        <w:rPr>
          <w:rStyle w:val="TagStyle"/>
          <w:rtl/>
        </w:rPr>
        <w:t xml:space="preserve"> &lt;&lt; דובר &gt;&gt;</w:t>
      </w:r>
      <w:r>
        <w:rPr>
          <w:rtl/>
        </w:rPr>
        <w:t xml:space="preserve"> </w:t>
      </w:r>
      <w:bookmarkEnd w:id="6393"/>
    </w:p>
    <w:p w:rsidR="00ED79A6" w:rsidRDefault="00ED79A6" w:rsidP="0098524A">
      <w:pPr>
        <w:rPr>
          <w:rtl/>
        </w:rPr>
      </w:pPr>
    </w:p>
    <w:p w:rsidR="00ED79A6" w:rsidRDefault="00ED79A6" w:rsidP="0098524A">
      <w:pPr>
        <w:rPr>
          <w:rtl/>
        </w:rPr>
      </w:pPr>
      <w:r>
        <w:rPr>
          <w:rFonts w:hint="cs"/>
          <w:rtl/>
        </w:rPr>
        <w:t xml:space="preserve">זו גם האפשרות שתחזור בשק של גופות. מה </w:t>
      </w:r>
      <w:bookmarkStart w:id="6395" w:name="_ETM_Q8_630000"/>
      <w:bookmarkEnd w:id="6395"/>
      <w:r>
        <w:rPr>
          <w:rFonts w:hint="cs"/>
          <w:rtl/>
        </w:rPr>
        <w:t xml:space="preserve">הם אומרים לעצמם כשביד אחת הם שולחים צווי מילואים וביד </w:t>
      </w:r>
      <w:bookmarkStart w:id="6396" w:name="_ETM_Q8_632000"/>
      <w:bookmarkEnd w:id="6396"/>
      <w:r>
        <w:rPr>
          <w:rFonts w:hint="cs"/>
          <w:rtl/>
        </w:rPr>
        <w:t>השנייה דוחפים קדימה את השתמטות החרדים?</w:t>
      </w:r>
    </w:p>
    <w:p w:rsidR="00ED79A6" w:rsidRDefault="00ED79A6" w:rsidP="0098524A">
      <w:pPr>
        <w:rPr>
          <w:rtl/>
        </w:rPr>
      </w:pPr>
    </w:p>
    <w:p w:rsidR="00ED79A6" w:rsidRDefault="00ED79A6" w:rsidP="0098524A">
      <w:pPr>
        <w:pStyle w:val="af6"/>
        <w:keepNext/>
        <w:rPr>
          <w:rtl/>
        </w:rPr>
      </w:pPr>
      <w:bookmarkStart w:id="6397" w:name="ET_yor_6597_86"/>
      <w:r w:rsidRPr="00731623">
        <w:rPr>
          <w:rStyle w:val="TagStyle"/>
          <w:rtl/>
        </w:rPr>
        <w:t xml:space="preserve"> &lt;&lt; יור &gt;&gt; </w:t>
      </w:r>
      <w:r>
        <w:rPr>
          <w:rtl/>
        </w:rPr>
        <w:t>היו"ר מאיר כהן:</w:t>
      </w:r>
      <w:r w:rsidRPr="00731623">
        <w:rPr>
          <w:rStyle w:val="TagStyle"/>
          <w:rtl/>
        </w:rPr>
        <w:t xml:space="preserve"> &lt;&lt; יור &gt;&gt;</w:t>
      </w:r>
      <w:r>
        <w:rPr>
          <w:rtl/>
        </w:rPr>
        <w:t xml:space="preserve"> </w:t>
      </w:r>
      <w:bookmarkEnd w:id="6397"/>
    </w:p>
    <w:p w:rsidR="00ED79A6" w:rsidRDefault="00ED79A6" w:rsidP="0098524A">
      <w:pPr>
        <w:rPr>
          <w:rtl/>
        </w:rPr>
      </w:pPr>
    </w:p>
    <w:p w:rsidR="00ED79A6" w:rsidRDefault="00ED79A6" w:rsidP="0098524A">
      <w:pPr>
        <w:rPr>
          <w:rtl/>
        </w:rPr>
      </w:pPr>
      <w:bookmarkStart w:id="6398" w:name="_ETM_Q8_634000"/>
      <w:bookmarkEnd w:id="6398"/>
      <w:r>
        <w:rPr>
          <w:rFonts w:hint="cs"/>
          <w:rtl/>
        </w:rPr>
        <w:t xml:space="preserve">תודה, אדוני. חברת הכנסת אורית פרקש </w:t>
      </w:r>
      <w:bookmarkStart w:id="6399" w:name="_ETM_Q8_639000"/>
      <w:bookmarkEnd w:id="6399"/>
      <w:r>
        <w:rPr>
          <w:rFonts w:hint="cs"/>
          <w:rtl/>
        </w:rPr>
        <w:t xml:space="preserve">הכהן, בבקשה. ואחריה – ווליד טאהא. חמד עמאר, סליחה. תודה על </w:t>
      </w:r>
      <w:bookmarkStart w:id="6400" w:name="_ETM_Q8_648000"/>
      <w:bookmarkEnd w:id="6400"/>
      <w:r>
        <w:rPr>
          <w:rFonts w:hint="cs"/>
          <w:rtl/>
        </w:rPr>
        <w:t xml:space="preserve">התיקון, חמד, אתה אחריה. טוב, אני רואה שאתם נעניתם לקריאתו של </w:t>
      </w:r>
      <w:bookmarkStart w:id="6401" w:name="_ETM_Q8_674000"/>
      <w:bookmarkEnd w:id="6401"/>
      <w:r>
        <w:rPr>
          <w:rFonts w:hint="cs"/>
          <w:rtl/>
        </w:rPr>
        <w:t>קריב לחזק את האופוזיציה. בבקשה, גברתי.</w:t>
      </w:r>
    </w:p>
    <w:p w:rsidR="00ED79A6" w:rsidRDefault="00ED79A6" w:rsidP="0098524A">
      <w:pPr>
        <w:rPr>
          <w:rtl/>
        </w:rPr>
      </w:pPr>
      <w:bookmarkStart w:id="6402" w:name="_ETM_Q8_678000"/>
      <w:bookmarkEnd w:id="6402"/>
    </w:p>
    <w:p w:rsidR="00ED79A6" w:rsidRDefault="00ED79A6" w:rsidP="0098524A">
      <w:pPr>
        <w:pStyle w:val="af5"/>
        <w:keepNext/>
        <w:rPr>
          <w:rtl/>
        </w:rPr>
      </w:pPr>
      <w:bookmarkStart w:id="6403" w:name="ET_interruption_6156_89"/>
      <w:r w:rsidRPr="00507803">
        <w:rPr>
          <w:rStyle w:val="TagStyle"/>
          <w:rtl/>
        </w:rPr>
        <w:t xml:space="preserve"> &lt;&lt; קריאה &gt;&gt; </w:t>
      </w:r>
      <w:r>
        <w:rPr>
          <w:rtl/>
        </w:rPr>
        <w:t>גלעד קריב (העבודה):</w:t>
      </w:r>
      <w:r w:rsidRPr="00507803">
        <w:rPr>
          <w:rStyle w:val="TagStyle"/>
          <w:rtl/>
        </w:rPr>
        <w:t xml:space="preserve"> &lt;&lt; קריאה &gt;&gt;</w:t>
      </w:r>
      <w:r>
        <w:rPr>
          <w:rtl/>
        </w:rPr>
        <w:t xml:space="preserve"> </w:t>
      </w:r>
      <w:bookmarkEnd w:id="6403"/>
    </w:p>
    <w:p w:rsidR="00ED79A6" w:rsidRDefault="00ED79A6" w:rsidP="0098524A">
      <w:pPr>
        <w:rPr>
          <w:rtl/>
        </w:rPr>
      </w:pPr>
    </w:p>
    <w:p w:rsidR="00ED79A6" w:rsidRDefault="00ED79A6" w:rsidP="0098524A">
      <w:pPr>
        <w:rPr>
          <w:rtl/>
        </w:rPr>
      </w:pPr>
      <w:bookmarkStart w:id="6404" w:name="_ETM_Q8_682000"/>
      <w:bookmarkEnd w:id="6404"/>
      <w:r>
        <w:rPr>
          <w:rFonts w:hint="cs"/>
          <w:rtl/>
        </w:rPr>
        <w:t>איחוד כוחות.</w:t>
      </w:r>
    </w:p>
    <w:p w:rsidR="00ED79A6" w:rsidRDefault="00ED79A6" w:rsidP="0098524A">
      <w:pPr>
        <w:rPr>
          <w:rtl/>
        </w:rPr>
      </w:pPr>
    </w:p>
    <w:p w:rsidR="00ED79A6" w:rsidRDefault="00ED79A6" w:rsidP="0098524A">
      <w:pPr>
        <w:pStyle w:val="af6"/>
        <w:keepNext/>
        <w:rPr>
          <w:rtl/>
        </w:rPr>
      </w:pPr>
      <w:bookmarkStart w:id="6405" w:name="ET_yor_6597_90"/>
      <w:r w:rsidRPr="00507803">
        <w:rPr>
          <w:rStyle w:val="TagStyle"/>
          <w:rtl/>
        </w:rPr>
        <w:t xml:space="preserve"> &lt;&lt; יור &gt;&gt; </w:t>
      </w:r>
      <w:r>
        <w:rPr>
          <w:rtl/>
        </w:rPr>
        <w:t>היו"ר מאיר כהן:</w:t>
      </w:r>
      <w:r w:rsidRPr="00507803">
        <w:rPr>
          <w:rStyle w:val="TagStyle"/>
          <w:rtl/>
        </w:rPr>
        <w:t xml:space="preserve"> &lt;&lt; יור &gt;&gt;</w:t>
      </w:r>
      <w:r>
        <w:rPr>
          <w:rtl/>
        </w:rPr>
        <w:t xml:space="preserve"> </w:t>
      </w:r>
      <w:bookmarkEnd w:id="6405"/>
    </w:p>
    <w:p w:rsidR="00ED79A6" w:rsidRDefault="00ED79A6" w:rsidP="0098524A">
      <w:pPr>
        <w:rPr>
          <w:rtl/>
        </w:rPr>
      </w:pPr>
    </w:p>
    <w:p w:rsidR="00ED79A6" w:rsidRPr="00507803" w:rsidRDefault="00ED79A6" w:rsidP="0098524A">
      <w:pPr>
        <w:rPr>
          <w:rtl/>
        </w:rPr>
      </w:pPr>
      <w:bookmarkStart w:id="6406" w:name="_ETM_Q8_681000"/>
      <w:bookmarkEnd w:id="6406"/>
      <w:r>
        <w:rPr>
          <w:rFonts w:hint="cs"/>
          <w:rtl/>
        </w:rPr>
        <w:t xml:space="preserve">אבל קריב, מספיק להגיד </w:t>
      </w:r>
      <w:bookmarkStart w:id="6407" w:name="_ETM_Q8_683000"/>
      <w:bookmarkEnd w:id="6407"/>
      <w:r>
        <w:rPr>
          <w:rFonts w:hint="cs"/>
          <w:rtl/>
        </w:rPr>
        <w:t xml:space="preserve">את זה פעם אחת, לא צריך כל יום, </w:t>
      </w:r>
      <w:bookmarkStart w:id="6408" w:name="_ETM_Q8_687262"/>
      <w:bookmarkEnd w:id="6408"/>
      <w:r>
        <w:rPr>
          <w:rFonts w:hint="cs"/>
          <w:rtl/>
        </w:rPr>
        <w:t>קריב. כן, בבקשה, גברתי. חמודים, אנשי יש עתיד, אתם אנשים טובים. בבקשה.</w:t>
      </w:r>
    </w:p>
    <w:p w:rsidR="00ED79A6" w:rsidRPr="00507803" w:rsidRDefault="00ED79A6" w:rsidP="0098524A">
      <w:pPr>
        <w:rPr>
          <w:rtl/>
        </w:rPr>
      </w:pPr>
    </w:p>
    <w:p w:rsidR="00ED79A6" w:rsidRDefault="00ED79A6" w:rsidP="0098524A">
      <w:pPr>
        <w:pStyle w:val="a4"/>
        <w:keepNext/>
        <w:rPr>
          <w:rtl/>
        </w:rPr>
      </w:pPr>
      <w:bookmarkStart w:id="6409" w:name="ET_speaker_5800_88"/>
      <w:r w:rsidRPr="00864C86">
        <w:rPr>
          <w:rStyle w:val="TagStyle"/>
          <w:rtl/>
        </w:rPr>
        <w:t xml:space="preserve"> &lt;&lt; דובר &gt;&gt; </w:t>
      </w:r>
      <w:bookmarkStart w:id="6410" w:name="_Toc197422683"/>
      <w:r>
        <w:rPr>
          <w:rtl/>
        </w:rPr>
        <w:t>אורית פרקש הכהן (המחנה הממלכתי):</w:t>
      </w:r>
      <w:bookmarkEnd w:id="6410"/>
      <w:r w:rsidRPr="00864C86">
        <w:rPr>
          <w:rStyle w:val="TagStyle"/>
          <w:rtl/>
        </w:rPr>
        <w:t xml:space="preserve"> &lt;&lt; דובר &gt;&gt;</w:t>
      </w:r>
      <w:r>
        <w:rPr>
          <w:rtl/>
        </w:rPr>
        <w:t xml:space="preserve"> </w:t>
      </w:r>
      <w:bookmarkEnd w:id="6409"/>
    </w:p>
    <w:p w:rsidR="00ED79A6" w:rsidRDefault="00ED79A6" w:rsidP="0098524A">
      <w:pPr>
        <w:rPr>
          <w:rtl/>
        </w:rPr>
      </w:pPr>
    </w:p>
    <w:p w:rsidR="00ED79A6" w:rsidRDefault="00ED79A6" w:rsidP="0098524A">
      <w:pPr>
        <w:rPr>
          <w:rtl/>
        </w:rPr>
      </w:pPr>
      <w:bookmarkStart w:id="6411" w:name="_ETM_Q8_653000"/>
      <w:bookmarkStart w:id="6412" w:name="_ETM_Q8_661960"/>
      <w:bookmarkStart w:id="6413" w:name="_ETM_Q8_696750"/>
      <w:bookmarkEnd w:id="6411"/>
      <w:bookmarkEnd w:id="6412"/>
      <w:bookmarkEnd w:id="6413"/>
      <w:r>
        <w:rPr>
          <w:rFonts w:hint="cs"/>
          <w:rtl/>
        </w:rPr>
        <w:t xml:space="preserve">אדוני היושב-ראש, </w:t>
      </w:r>
      <w:bookmarkStart w:id="6414" w:name="_ETM_Q8_696000"/>
      <w:bookmarkEnd w:id="6414"/>
      <w:r>
        <w:rPr>
          <w:rtl/>
        </w:rPr>
        <w:t xml:space="preserve">חבריי </w:t>
      </w:r>
      <w:bookmarkStart w:id="6415" w:name="_ETM_Q8_697319"/>
      <w:bookmarkEnd w:id="6415"/>
      <w:r>
        <w:rPr>
          <w:rtl/>
        </w:rPr>
        <w:t xml:space="preserve">חברי </w:t>
      </w:r>
      <w:bookmarkStart w:id="6416" w:name="_ETM_Q8_697650"/>
      <w:bookmarkEnd w:id="6416"/>
      <w:r>
        <w:rPr>
          <w:rtl/>
        </w:rPr>
        <w:t>הכנסת</w:t>
      </w:r>
      <w:r>
        <w:rPr>
          <w:rFonts w:hint="cs"/>
          <w:rtl/>
        </w:rPr>
        <w:t>,</w:t>
      </w:r>
      <w:r>
        <w:rPr>
          <w:rtl/>
        </w:rPr>
        <w:t xml:space="preserve"> </w:t>
      </w:r>
      <w:bookmarkStart w:id="6417" w:name="_ETM_Q8_699179"/>
      <w:bookmarkEnd w:id="6417"/>
      <w:r>
        <w:rPr>
          <w:rtl/>
        </w:rPr>
        <w:t xml:space="preserve">אנחנו </w:t>
      </w:r>
      <w:bookmarkStart w:id="6418" w:name="_ETM_Q8_699510"/>
      <w:bookmarkEnd w:id="6418"/>
      <w:r>
        <w:rPr>
          <w:rtl/>
        </w:rPr>
        <w:t xml:space="preserve">כאן </w:t>
      </w:r>
      <w:bookmarkStart w:id="6419" w:name="_ETM_Q8_699900"/>
      <w:bookmarkEnd w:id="6419"/>
      <w:r>
        <w:rPr>
          <w:rtl/>
        </w:rPr>
        <w:t xml:space="preserve">בדיון </w:t>
      </w:r>
      <w:bookmarkStart w:id="6420" w:name="_ETM_Q8_701100"/>
      <w:bookmarkEnd w:id="6420"/>
      <w:r>
        <w:rPr>
          <w:rtl/>
        </w:rPr>
        <w:t xml:space="preserve">בנושא </w:t>
      </w:r>
      <w:bookmarkStart w:id="6421" w:name="_ETM_Q8_701520"/>
      <w:bookmarkEnd w:id="6421"/>
      <w:r>
        <w:rPr>
          <w:rtl/>
        </w:rPr>
        <w:t xml:space="preserve">ממשלה </w:t>
      </w:r>
      <w:bookmarkStart w:id="6422" w:name="_ETM_Q8_702030"/>
      <w:bookmarkEnd w:id="6422"/>
      <w:r>
        <w:rPr>
          <w:rtl/>
        </w:rPr>
        <w:t xml:space="preserve">שמפלגת </w:t>
      </w:r>
      <w:bookmarkStart w:id="6423" w:name="_ETM_Q8_702809"/>
      <w:bookmarkEnd w:id="6423"/>
      <w:r>
        <w:rPr>
          <w:rtl/>
        </w:rPr>
        <w:t>ומ</w:t>
      </w:r>
      <w:r>
        <w:rPr>
          <w:rFonts w:hint="cs"/>
          <w:rtl/>
        </w:rPr>
        <w:t>קט</w:t>
      </w:r>
      <w:r>
        <w:rPr>
          <w:rtl/>
        </w:rPr>
        <w:t xml:space="preserve">בת </w:t>
      </w:r>
      <w:bookmarkStart w:id="6424" w:name="_ETM_Q8_703500"/>
      <w:bookmarkEnd w:id="6424"/>
      <w:r>
        <w:rPr>
          <w:rtl/>
        </w:rPr>
        <w:t xml:space="preserve">את </w:t>
      </w:r>
      <w:bookmarkStart w:id="6425" w:name="_ETM_Q8_703650"/>
      <w:bookmarkEnd w:id="6425"/>
      <w:r>
        <w:rPr>
          <w:rtl/>
        </w:rPr>
        <w:t xml:space="preserve">הציבור </w:t>
      </w:r>
      <w:bookmarkStart w:id="6426" w:name="_ETM_Q8_704100"/>
      <w:bookmarkEnd w:id="6426"/>
      <w:r>
        <w:rPr>
          <w:rtl/>
        </w:rPr>
        <w:t>הישראלי</w:t>
      </w:r>
      <w:r>
        <w:rPr>
          <w:rFonts w:hint="cs"/>
          <w:rtl/>
        </w:rPr>
        <w:t>.</w:t>
      </w:r>
      <w:r>
        <w:rPr>
          <w:rtl/>
        </w:rPr>
        <w:t xml:space="preserve"> </w:t>
      </w:r>
      <w:bookmarkStart w:id="6427" w:name="_ETM_Q8_705620"/>
      <w:bookmarkEnd w:id="6427"/>
      <w:r>
        <w:rPr>
          <w:rtl/>
        </w:rPr>
        <w:t xml:space="preserve">ואני </w:t>
      </w:r>
      <w:bookmarkStart w:id="6428" w:name="_ETM_Q8_705920"/>
      <w:bookmarkEnd w:id="6428"/>
      <w:r>
        <w:rPr>
          <w:rtl/>
        </w:rPr>
        <w:t xml:space="preserve">רוצה </w:t>
      </w:r>
      <w:bookmarkStart w:id="6429" w:name="_ETM_Q8_706190"/>
      <w:bookmarkEnd w:id="6429"/>
      <w:r>
        <w:rPr>
          <w:rtl/>
        </w:rPr>
        <w:t xml:space="preserve">לנצל </w:t>
      </w:r>
      <w:bookmarkStart w:id="6430" w:name="_ETM_Q8_706580"/>
      <w:bookmarkEnd w:id="6430"/>
      <w:r>
        <w:rPr>
          <w:rtl/>
        </w:rPr>
        <w:t xml:space="preserve">את </w:t>
      </w:r>
      <w:bookmarkStart w:id="6431" w:name="_ETM_Q8_706760"/>
      <w:bookmarkEnd w:id="6431"/>
      <w:r>
        <w:rPr>
          <w:rtl/>
        </w:rPr>
        <w:t xml:space="preserve">הדקות </w:t>
      </w:r>
      <w:bookmarkStart w:id="6432" w:name="_ETM_Q8_707510"/>
      <w:bookmarkEnd w:id="6432"/>
      <w:r>
        <w:rPr>
          <w:rtl/>
        </w:rPr>
        <w:t xml:space="preserve">שיש </w:t>
      </w:r>
      <w:bookmarkStart w:id="6433" w:name="_ETM_Q8_707990"/>
      <w:bookmarkEnd w:id="6433"/>
      <w:r>
        <w:rPr>
          <w:rtl/>
        </w:rPr>
        <w:t xml:space="preserve">לי </w:t>
      </w:r>
      <w:bookmarkStart w:id="6434" w:name="_ETM_Q8_708809"/>
      <w:bookmarkEnd w:id="6434"/>
      <w:r>
        <w:rPr>
          <w:rtl/>
        </w:rPr>
        <w:t xml:space="preserve">כדי </w:t>
      </w:r>
      <w:bookmarkStart w:id="6435" w:name="_ETM_Q8_709409"/>
      <w:bookmarkEnd w:id="6435"/>
      <w:r>
        <w:rPr>
          <w:rtl/>
        </w:rPr>
        <w:t xml:space="preserve">להקריא </w:t>
      </w:r>
      <w:bookmarkStart w:id="6436" w:name="_ETM_Q8_710400"/>
      <w:bookmarkEnd w:id="6436"/>
      <w:r>
        <w:rPr>
          <w:rtl/>
        </w:rPr>
        <w:t xml:space="preserve">מדברים </w:t>
      </w:r>
      <w:bookmarkStart w:id="6437" w:name="_ETM_Q8_711359"/>
      <w:bookmarkEnd w:id="6437"/>
      <w:r>
        <w:rPr>
          <w:rtl/>
        </w:rPr>
        <w:t xml:space="preserve">שנמצאו </w:t>
      </w:r>
      <w:bookmarkStart w:id="6438" w:name="_ETM_Q8_711989"/>
      <w:bookmarkEnd w:id="6438"/>
      <w:r>
        <w:rPr>
          <w:rtl/>
        </w:rPr>
        <w:t xml:space="preserve">בטלפון </w:t>
      </w:r>
      <w:bookmarkStart w:id="6439" w:name="_ETM_Q8_712559"/>
      <w:bookmarkEnd w:id="6439"/>
      <w:r>
        <w:rPr>
          <w:rtl/>
        </w:rPr>
        <w:t xml:space="preserve">הנייד </w:t>
      </w:r>
      <w:bookmarkStart w:id="6440" w:name="_ETM_Q8_713569"/>
      <w:bookmarkEnd w:id="6440"/>
      <w:r>
        <w:rPr>
          <w:rtl/>
        </w:rPr>
        <w:t xml:space="preserve">של </w:t>
      </w:r>
      <w:bookmarkStart w:id="6441" w:name="_ETM_Q8_713870"/>
      <w:bookmarkEnd w:id="6441"/>
      <w:r>
        <w:rPr>
          <w:rtl/>
        </w:rPr>
        <w:t xml:space="preserve">גיבור </w:t>
      </w:r>
      <w:bookmarkStart w:id="6442" w:name="_ETM_Q8_714230"/>
      <w:bookmarkEnd w:id="6442"/>
      <w:r>
        <w:rPr>
          <w:rtl/>
        </w:rPr>
        <w:t xml:space="preserve">ישראל </w:t>
      </w:r>
      <w:bookmarkStart w:id="6443" w:name="_ETM_Q8_715520"/>
      <w:bookmarkEnd w:id="6443"/>
      <w:r>
        <w:rPr>
          <w:rtl/>
        </w:rPr>
        <w:t xml:space="preserve">סרן </w:t>
      </w:r>
      <w:bookmarkStart w:id="6444" w:name="_ETM_Q8_715910"/>
      <w:bookmarkEnd w:id="6444"/>
      <w:r>
        <w:rPr>
          <w:rtl/>
        </w:rPr>
        <w:t xml:space="preserve">יוגב </w:t>
      </w:r>
      <w:bookmarkStart w:id="6445" w:name="_ETM_Q8_716420"/>
      <w:bookmarkEnd w:id="6445"/>
      <w:r>
        <w:rPr>
          <w:rFonts w:hint="cs"/>
          <w:rtl/>
        </w:rPr>
        <w:t xml:space="preserve">פזי ז"ל, </w:t>
      </w:r>
      <w:bookmarkStart w:id="6446" w:name="_ETM_Q8_717110"/>
      <w:bookmarkStart w:id="6447" w:name="_ETM_Q8_718020"/>
      <w:bookmarkEnd w:id="6446"/>
      <w:bookmarkEnd w:id="6447"/>
      <w:r>
        <w:rPr>
          <w:rtl/>
        </w:rPr>
        <w:t xml:space="preserve">שהוא </w:t>
      </w:r>
      <w:bookmarkStart w:id="6448" w:name="_ETM_Q8_718380"/>
      <w:bookmarkEnd w:id="6448"/>
      <w:r>
        <w:rPr>
          <w:rtl/>
        </w:rPr>
        <w:t xml:space="preserve">כתב </w:t>
      </w:r>
      <w:bookmarkStart w:id="6449" w:name="_ETM_Q8_718830"/>
      <w:bookmarkEnd w:id="6449"/>
      <w:r>
        <w:rPr>
          <w:rtl/>
        </w:rPr>
        <w:t xml:space="preserve">בטלפון </w:t>
      </w:r>
      <w:bookmarkStart w:id="6450" w:name="_ETM_Q8_719490"/>
      <w:bookmarkEnd w:id="6450"/>
      <w:r>
        <w:rPr>
          <w:rtl/>
        </w:rPr>
        <w:t xml:space="preserve">שלו </w:t>
      </w:r>
      <w:bookmarkStart w:id="6451" w:name="_ETM_Q8_720150"/>
      <w:bookmarkEnd w:id="6451"/>
      <w:r>
        <w:rPr>
          <w:rtl/>
        </w:rPr>
        <w:t xml:space="preserve">ביום </w:t>
      </w:r>
      <w:bookmarkStart w:id="6452" w:name="_ETM_Q8_720540"/>
      <w:bookmarkEnd w:id="6452"/>
      <w:r>
        <w:rPr>
          <w:rtl/>
        </w:rPr>
        <w:t xml:space="preserve">ה-150 </w:t>
      </w:r>
      <w:bookmarkStart w:id="6453" w:name="_ETM_Q8_721320"/>
      <w:bookmarkEnd w:id="6453"/>
      <w:r>
        <w:rPr>
          <w:rtl/>
        </w:rPr>
        <w:t>למלחמה</w:t>
      </w:r>
      <w:r>
        <w:rPr>
          <w:rFonts w:hint="cs"/>
          <w:rtl/>
        </w:rPr>
        <w:t>.</w:t>
      </w:r>
      <w:r>
        <w:rPr>
          <w:rtl/>
        </w:rPr>
        <w:t xml:space="preserve"> </w:t>
      </w:r>
      <w:bookmarkStart w:id="6454" w:name="_ETM_Q8_723179"/>
      <w:bookmarkEnd w:id="6454"/>
      <w:r>
        <w:rPr>
          <w:rtl/>
        </w:rPr>
        <w:t xml:space="preserve">מפקד </w:t>
      </w:r>
      <w:bookmarkStart w:id="6455" w:name="_ETM_Q8_723839"/>
      <w:bookmarkEnd w:id="6455"/>
      <w:r>
        <w:rPr>
          <w:rtl/>
        </w:rPr>
        <w:t xml:space="preserve">מחלקה </w:t>
      </w:r>
      <w:bookmarkStart w:id="6456" w:name="_ETM_Q8_724379"/>
      <w:bookmarkEnd w:id="6456"/>
      <w:r>
        <w:rPr>
          <w:rtl/>
        </w:rPr>
        <w:t xml:space="preserve">בגדוד </w:t>
      </w:r>
      <w:bookmarkStart w:id="6457" w:name="_ETM_Q8_724769"/>
      <w:bookmarkEnd w:id="6457"/>
      <w:r>
        <w:rPr>
          <w:rtl/>
        </w:rPr>
        <w:t>נחשון</w:t>
      </w:r>
      <w:r>
        <w:rPr>
          <w:rFonts w:hint="cs"/>
          <w:rtl/>
        </w:rPr>
        <w:t>,</w:t>
      </w:r>
      <w:r>
        <w:rPr>
          <w:rtl/>
        </w:rPr>
        <w:t xml:space="preserve"> </w:t>
      </w:r>
      <w:bookmarkStart w:id="6458" w:name="_ETM_Q8_725189"/>
      <w:bookmarkEnd w:id="6458"/>
      <w:r>
        <w:rPr>
          <w:rtl/>
        </w:rPr>
        <w:t xml:space="preserve">חטיבת </w:t>
      </w:r>
      <w:bookmarkStart w:id="6459" w:name="_ETM_Q8_725969"/>
      <w:bookmarkEnd w:id="6459"/>
      <w:r>
        <w:rPr>
          <w:rtl/>
        </w:rPr>
        <w:t>כפיר</w:t>
      </w:r>
      <w:r>
        <w:rPr>
          <w:rFonts w:hint="cs"/>
          <w:rtl/>
        </w:rPr>
        <w:t>,</w:t>
      </w:r>
      <w:r>
        <w:rPr>
          <w:rtl/>
        </w:rPr>
        <w:t xml:space="preserve"> </w:t>
      </w:r>
      <w:bookmarkStart w:id="6460" w:name="_ETM_Q8_726879"/>
      <w:bookmarkEnd w:id="6460"/>
      <w:r>
        <w:rPr>
          <w:rtl/>
        </w:rPr>
        <w:t xml:space="preserve">שנלחם </w:t>
      </w:r>
      <w:bookmarkStart w:id="6461" w:name="_ETM_Q8_727540"/>
      <w:bookmarkEnd w:id="6461"/>
      <w:r>
        <w:rPr>
          <w:rtl/>
        </w:rPr>
        <w:t>בעזה</w:t>
      </w:r>
      <w:r>
        <w:rPr>
          <w:rFonts w:hint="cs"/>
          <w:rtl/>
        </w:rPr>
        <w:t>,</w:t>
      </w:r>
      <w:r>
        <w:rPr>
          <w:rtl/>
        </w:rPr>
        <w:t xml:space="preserve"> </w:t>
      </w:r>
      <w:bookmarkStart w:id="6462" w:name="_ETM_Q8_728620"/>
      <w:bookmarkEnd w:id="6462"/>
      <w:r>
        <w:rPr>
          <w:rtl/>
        </w:rPr>
        <w:t xml:space="preserve">נפל </w:t>
      </w:r>
      <w:bookmarkStart w:id="6463" w:name="_ETM_Q8_729189"/>
      <w:bookmarkEnd w:id="6463"/>
      <w:r>
        <w:rPr>
          <w:rtl/>
        </w:rPr>
        <w:t>ב-</w:t>
      </w:r>
      <w:r>
        <w:rPr>
          <w:rFonts w:hint="cs"/>
          <w:rtl/>
        </w:rPr>
        <w:t>17 בנובמבר 2024</w:t>
      </w:r>
      <w:r>
        <w:rPr>
          <w:rtl/>
        </w:rPr>
        <w:t xml:space="preserve"> </w:t>
      </w:r>
      <w:bookmarkStart w:id="6464" w:name="_ETM_Q8_732120"/>
      <w:bookmarkStart w:id="6465" w:name="_ETM_Q8_732720"/>
      <w:bookmarkEnd w:id="6464"/>
      <w:bookmarkEnd w:id="6465"/>
      <w:r>
        <w:rPr>
          <w:rtl/>
        </w:rPr>
        <w:t xml:space="preserve">בקרב </w:t>
      </w:r>
      <w:bookmarkStart w:id="6466" w:name="_ETM_Q8_733230"/>
      <w:bookmarkEnd w:id="6466"/>
      <w:r>
        <w:rPr>
          <w:rtl/>
        </w:rPr>
        <w:t xml:space="preserve">בצפון </w:t>
      </w:r>
      <w:bookmarkStart w:id="6467" w:name="_ETM_Q8_733679"/>
      <w:bookmarkEnd w:id="6467"/>
      <w:r>
        <w:rPr>
          <w:rtl/>
        </w:rPr>
        <w:t>הרצועה</w:t>
      </w:r>
      <w:r>
        <w:rPr>
          <w:rFonts w:hint="cs"/>
          <w:rtl/>
        </w:rPr>
        <w:t>.</w:t>
      </w:r>
      <w:r>
        <w:rPr>
          <w:rtl/>
        </w:rPr>
        <w:t xml:space="preserve"> </w:t>
      </w:r>
      <w:bookmarkStart w:id="6468" w:name="_ETM_Q8_734849"/>
      <w:bookmarkEnd w:id="6468"/>
      <w:r>
        <w:rPr>
          <w:rtl/>
        </w:rPr>
        <w:t xml:space="preserve">בן </w:t>
      </w:r>
      <w:bookmarkStart w:id="6469" w:name="_ETM_Q8_735090"/>
      <w:bookmarkEnd w:id="6469"/>
      <w:r>
        <w:rPr>
          <w:rtl/>
        </w:rPr>
        <w:t xml:space="preserve">22 </w:t>
      </w:r>
      <w:bookmarkStart w:id="6470" w:name="_ETM_Q8_736380"/>
      <w:bookmarkEnd w:id="6470"/>
      <w:r>
        <w:rPr>
          <w:rtl/>
        </w:rPr>
        <w:t>בנו</w:t>
      </w:r>
      <w:bookmarkStart w:id="6471" w:name="_ETM_Q8_736860"/>
      <w:bookmarkEnd w:id="6471"/>
      <w:r>
        <w:rPr>
          <w:rFonts w:hint="cs"/>
          <w:rtl/>
        </w:rPr>
        <w:t xml:space="preserve">פלו. בן אהוב </w:t>
      </w:r>
      <w:bookmarkStart w:id="6472" w:name="_ETM_Q8_737900"/>
      <w:bookmarkStart w:id="6473" w:name="_ETM_Q8_738230"/>
      <w:bookmarkStart w:id="6474" w:name="_ETM_Q8_738770"/>
      <w:bookmarkEnd w:id="6472"/>
      <w:bookmarkEnd w:id="6473"/>
      <w:bookmarkEnd w:id="6474"/>
      <w:r>
        <w:rPr>
          <w:rtl/>
        </w:rPr>
        <w:t xml:space="preserve">להוריו </w:t>
      </w:r>
      <w:bookmarkStart w:id="6475" w:name="_ETM_Q8_739520"/>
      <w:bookmarkEnd w:id="6475"/>
      <w:proofErr w:type="spellStart"/>
      <w:r>
        <w:rPr>
          <w:rtl/>
        </w:rPr>
        <w:t>חיות</w:t>
      </w:r>
      <w:r>
        <w:rPr>
          <w:rFonts w:hint="cs"/>
          <w:rtl/>
        </w:rPr>
        <w:t>א</w:t>
      </w:r>
      <w:proofErr w:type="spellEnd"/>
      <w:r>
        <w:rPr>
          <w:rtl/>
        </w:rPr>
        <w:t xml:space="preserve"> </w:t>
      </w:r>
      <w:bookmarkStart w:id="6476" w:name="_ETM_Q8_740059"/>
      <w:bookmarkEnd w:id="6476"/>
      <w:r>
        <w:rPr>
          <w:rtl/>
        </w:rPr>
        <w:t>וגיל</w:t>
      </w:r>
      <w:r>
        <w:rPr>
          <w:rFonts w:hint="cs"/>
          <w:rtl/>
        </w:rPr>
        <w:t>.</w:t>
      </w:r>
      <w:r>
        <w:rPr>
          <w:rtl/>
        </w:rPr>
        <w:t xml:space="preserve"> </w:t>
      </w:r>
      <w:bookmarkStart w:id="6477" w:name="_ETM_Q8_740750"/>
      <w:bookmarkStart w:id="6478" w:name="_ETM_Q8_741140"/>
      <w:bookmarkStart w:id="6479" w:name="_ETM_Q8_741650"/>
      <w:bookmarkEnd w:id="6477"/>
      <w:bookmarkEnd w:id="6478"/>
      <w:bookmarkEnd w:id="6479"/>
      <w:r>
        <w:rPr>
          <w:rFonts w:hint="cs"/>
          <w:rtl/>
        </w:rPr>
        <w:t xml:space="preserve">השאיר שלושה </w:t>
      </w:r>
      <w:bookmarkStart w:id="6480" w:name="_ETM_Q8_740000"/>
      <w:bookmarkEnd w:id="6480"/>
      <w:r>
        <w:rPr>
          <w:rtl/>
        </w:rPr>
        <w:t>אחים</w:t>
      </w:r>
      <w:r>
        <w:rPr>
          <w:rFonts w:hint="cs"/>
          <w:rtl/>
        </w:rPr>
        <w:t>.</w:t>
      </w:r>
      <w:r>
        <w:rPr>
          <w:rtl/>
        </w:rPr>
        <w:t xml:space="preserve"> </w:t>
      </w:r>
      <w:bookmarkStart w:id="6481" w:name="_ETM_Q8_742620"/>
      <w:bookmarkEnd w:id="6481"/>
    </w:p>
    <w:p w:rsidR="00ED79A6" w:rsidRDefault="00ED79A6" w:rsidP="0098524A">
      <w:pPr>
        <w:rPr>
          <w:rtl/>
        </w:rPr>
      </w:pPr>
    </w:p>
    <w:p w:rsidR="00ED79A6" w:rsidRPr="00A00F55" w:rsidRDefault="00ED79A6" w:rsidP="0092681E">
      <w:pPr>
        <w:rPr>
          <w:rtl/>
        </w:rPr>
      </w:pPr>
      <w:r>
        <w:rPr>
          <w:rtl/>
        </w:rPr>
        <w:t xml:space="preserve">אלה </w:t>
      </w:r>
      <w:bookmarkStart w:id="6482" w:name="_ETM_Q8_742980"/>
      <w:bookmarkEnd w:id="6482"/>
      <w:r>
        <w:rPr>
          <w:rtl/>
        </w:rPr>
        <w:t xml:space="preserve">הדברים </w:t>
      </w:r>
      <w:bookmarkStart w:id="6483" w:name="_ETM_Q8_743340"/>
      <w:bookmarkEnd w:id="6483"/>
      <w:r>
        <w:rPr>
          <w:rtl/>
        </w:rPr>
        <w:t xml:space="preserve">שהוא </w:t>
      </w:r>
      <w:bookmarkStart w:id="6484" w:name="_ETM_Q8_743520"/>
      <w:bookmarkEnd w:id="6484"/>
      <w:r>
        <w:rPr>
          <w:rtl/>
        </w:rPr>
        <w:t xml:space="preserve">כתב </w:t>
      </w:r>
      <w:bookmarkStart w:id="6485" w:name="_ETM_Q8_743880"/>
      <w:bookmarkEnd w:id="6485"/>
      <w:r>
        <w:rPr>
          <w:rtl/>
        </w:rPr>
        <w:t xml:space="preserve">בטלפון </w:t>
      </w:r>
      <w:bookmarkStart w:id="6486" w:name="_ETM_Q8_744600"/>
      <w:bookmarkEnd w:id="6486"/>
      <w:r>
        <w:rPr>
          <w:rtl/>
        </w:rPr>
        <w:t>שלו</w:t>
      </w:r>
      <w:r>
        <w:rPr>
          <w:rFonts w:hint="cs"/>
          <w:rtl/>
        </w:rPr>
        <w:t xml:space="preserve"> –</w:t>
      </w:r>
      <w:r>
        <w:rPr>
          <w:rtl/>
        </w:rPr>
        <w:t xml:space="preserve"> </w:t>
      </w:r>
      <w:bookmarkStart w:id="6487" w:name="_ETM_Q8_744990"/>
      <w:bookmarkEnd w:id="6487"/>
      <w:r>
        <w:rPr>
          <w:rFonts w:hint="cs"/>
          <w:rtl/>
        </w:rPr>
        <w:t>ו</w:t>
      </w:r>
      <w:r>
        <w:rPr>
          <w:rtl/>
        </w:rPr>
        <w:t>א</w:t>
      </w:r>
      <w:r>
        <w:rPr>
          <w:rFonts w:hint="cs"/>
          <w:rtl/>
        </w:rPr>
        <w:t>י</w:t>
      </w:r>
      <w:r>
        <w:rPr>
          <w:rtl/>
        </w:rPr>
        <w:t xml:space="preserve">מא </w:t>
      </w:r>
      <w:bookmarkStart w:id="6488" w:name="_ETM_Q8_745440"/>
      <w:bookmarkEnd w:id="6488"/>
      <w:r>
        <w:rPr>
          <w:rtl/>
        </w:rPr>
        <w:t>שלו</w:t>
      </w:r>
      <w:r>
        <w:rPr>
          <w:rFonts w:hint="cs"/>
          <w:rtl/>
        </w:rPr>
        <w:t>,</w:t>
      </w:r>
      <w:r>
        <w:rPr>
          <w:rtl/>
        </w:rPr>
        <w:t xml:space="preserve"> </w:t>
      </w:r>
      <w:bookmarkStart w:id="6489" w:name="_ETM_Q8_745740"/>
      <w:bookmarkEnd w:id="6489"/>
      <w:proofErr w:type="spellStart"/>
      <w:r>
        <w:rPr>
          <w:rtl/>
        </w:rPr>
        <w:t>חיות</w:t>
      </w:r>
      <w:r>
        <w:rPr>
          <w:rFonts w:hint="cs"/>
          <w:rtl/>
        </w:rPr>
        <w:t>א</w:t>
      </w:r>
      <w:proofErr w:type="spellEnd"/>
      <w:r>
        <w:rPr>
          <w:rFonts w:hint="cs"/>
          <w:rtl/>
        </w:rPr>
        <w:t>,</w:t>
      </w:r>
      <w:r>
        <w:rPr>
          <w:rtl/>
        </w:rPr>
        <w:t xml:space="preserve"> </w:t>
      </w:r>
      <w:bookmarkStart w:id="6490" w:name="_ETM_Q8_746220"/>
      <w:bookmarkEnd w:id="6490"/>
      <w:r>
        <w:rPr>
          <w:rtl/>
        </w:rPr>
        <w:t>מצא</w:t>
      </w:r>
      <w:r>
        <w:rPr>
          <w:rFonts w:hint="cs"/>
          <w:rtl/>
        </w:rPr>
        <w:t>ה –</w:t>
      </w:r>
      <w:r>
        <w:rPr>
          <w:rtl/>
        </w:rPr>
        <w:t xml:space="preserve"> </w:t>
      </w:r>
      <w:bookmarkStart w:id="6491" w:name="_ETM_Q8_747809"/>
      <w:bookmarkEnd w:id="6491"/>
      <w:r>
        <w:rPr>
          <w:rtl/>
        </w:rPr>
        <w:t xml:space="preserve">ביום </w:t>
      </w:r>
      <w:bookmarkStart w:id="6492" w:name="_ETM_Q8_748229"/>
      <w:bookmarkEnd w:id="6492"/>
      <w:r>
        <w:rPr>
          <w:rtl/>
        </w:rPr>
        <w:t>ה-</w:t>
      </w:r>
      <w:r>
        <w:rPr>
          <w:rFonts w:hint="cs"/>
          <w:rtl/>
        </w:rPr>
        <w:t>1</w:t>
      </w:r>
      <w:r>
        <w:rPr>
          <w:rtl/>
        </w:rPr>
        <w:t xml:space="preserve">50 </w:t>
      </w:r>
      <w:bookmarkStart w:id="6493" w:name="_ETM_Q8_748979"/>
      <w:bookmarkEnd w:id="6493"/>
      <w:r>
        <w:rPr>
          <w:rtl/>
        </w:rPr>
        <w:t>למלחמה</w:t>
      </w:r>
      <w:r>
        <w:rPr>
          <w:rFonts w:hint="cs"/>
          <w:rtl/>
        </w:rPr>
        <w:t>.</w:t>
      </w:r>
      <w:r>
        <w:rPr>
          <w:rtl/>
        </w:rPr>
        <w:t xml:space="preserve"> </w:t>
      </w:r>
      <w:bookmarkStart w:id="6494" w:name="_ETM_Q8_750690"/>
      <w:bookmarkEnd w:id="6494"/>
      <w:r>
        <w:rPr>
          <w:rFonts w:hint="cs"/>
          <w:rtl/>
        </w:rPr>
        <w:t>שם הפתק הוא: פריקה,</w:t>
      </w:r>
      <w:r>
        <w:rPr>
          <w:rtl/>
        </w:rPr>
        <w:t xml:space="preserve"> </w:t>
      </w:r>
      <w:bookmarkStart w:id="6495" w:name="_ETM_Q8_753090"/>
      <w:bookmarkEnd w:id="6495"/>
      <w:r>
        <w:rPr>
          <w:rtl/>
        </w:rPr>
        <w:t xml:space="preserve">כי </w:t>
      </w:r>
      <w:bookmarkStart w:id="6496" w:name="_ETM_Q8_753270"/>
      <w:bookmarkEnd w:id="6496"/>
      <w:r>
        <w:rPr>
          <w:rtl/>
        </w:rPr>
        <w:t xml:space="preserve">אני </w:t>
      </w:r>
      <w:bookmarkStart w:id="6497" w:name="_ETM_Q8_753480"/>
      <w:bookmarkEnd w:id="6497"/>
      <w:r>
        <w:rPr>
          <w:rtl/>
        </w:rPr>
        <w:t xml:space="preserve">לא </w:t>
      </w:r>
      <w:bookmarkStart w:id="6498" w:name="_ETM_Q8_753630"/>
      <w:bookmarkEnd w:id="6498"/>
      <w:r>
        <w:rPr>
          <w:rtl/>
        </w:rPr>
        <w:t xml:space="preserve">יכול </w:t>
      </w:r>
      <w:bookmarkStart w:id="6499" w:name="_ETM_Q8_754110"/>
      <w:bookmarkEnd w:id="6499"/>
      <w:r>
        <w:rPr>
          <w:rtl/>
        </w:rPr>
        <w:t xml:space="preserve">להתבטא </w:t>
      </w:r>
      <w:bookmarkStart w:id="6500" w:name="_ETM_Q8_754650"/>
      <w:bookmarkEnd w:id="6500"/>
      <w:r>
        <w:rPr>
          <w:rtl/>
        </w:rPr>
        <w:t>פוליטית</w:t>
      </w:r>
      <w:r>
        <w:rPr>
          <w:rFonts w:hint="cs"/>
          <w:rtl/>
        </w:rPr>
        <w:t>.</w:t>
      </w:r>
      <w:r>
        <w:rPr>
          <w:rtl/>
        </w:rPr>
        <w:t xml:space="preserve"> </w:t>
      </w:r>
      <w:bookmarkStart w:id="6501" w:name="_ETM_Q8_755370"/>
      <w:bookmarkEnd w:id="6501"/>
      <w:r>
        <w:rPr>
          <w:rtl/>
        </w:rPr>
        <w:t xml:space="preserve">ואני </w:t>
      </w:r>
      <w:bookmarkStart w:id="6502" w:name="_ETM_Q8_755670"/>
      <w:bookmarkEnd w:id="6502"/>
      <w:r>
        <w:rPr>
          <w:rtl/>
        </w:rPr>
        <w:t>מצטטת</w:t>
      </w:r>
      <w:r>
        <w:rPr>
          <w:rFonts w:hint="cs"/>
          <w:rtl/>
        </w:rPr>
        <w:t>:</w:t>
      </w:r>
      <w:r>
        <w:rPr>
          <w:rtl/>
        </w:rPr>
        <w:t xml:space="preserve"> </w:t>
      </w:r>
      <w:bookmarkStart w:id="6503" w:name="_ETM_Q8_757229"/>
      <w:bookmarkStart w:id="6504" w:name="TOR_Q9"/>
      <w:bookmarkStart w:id="6505" w:name="_ETM_Q9_216936"/>
      <w:bookmarkStart w:id="6506" w:name="_ETM_Q9_213310"/>
      <w:bookmarkEnd w:id="6503"/>
      <w:bookmarkEnd w:id="6504"/>
      <w:r>
        <w:rPr>
          <w:rFonts w:hint="cs"/>
          <w:rtl/>
        </w:rPr>
        <w:t>"בן גביר,</w:t>
      </w:r>
      <w:bookmarkStart w:id="6507" w:name="_ETM_Q9_161833"/>
      <w:bookmarkEnd w:id="6507"/>
      <w:r>
        <w:rPr>
          <w:rFonts w:hint="cs"/>
          <w:rtl/>
        </w:rPr>
        <w:t xml:space="preserve"> ראיתי את נאום העיזים שלך" </w:t>
      </w:r>
      <w:r>
        <w:rPr>
          <w:rFonts w:hint="eastAsia"/>
          <w:rtl/>
        </w:rPr>
        <w:t>–</w:t>
      </w:r>
      <w:r>
        <w:rPr>
          <w:rFonts w:hint="cs"/>
          <w:rtl/>
        </w:rPr>
        <w:t xml:space="preserve"> זה הנאום של השר כשהוא התנגד לעסקת </w:t>
      </w:r>
      <w:bookmarkStart w:id="6508" w:name="_ETM_Q9_164277"/>
      <w:bookmarkEnd w:id="6508"/>
      <w:r>
        <w:rPr>
          <w:rFonts w:hint="cs"/>
          <w:rtl/>
        </w:rPr>
        <w:t>חטופים. "האגואיסטיות שלך", הוא אומר, "כבר הגיעה לי לגרון</w:t>
      </w:r>
      <w:bookmarkStart w:id="6509" w:name="_ETM_Q9_167697"/>
      <w:bookmarkEnd w:id="6509"/>
      <w:r>
        <w:rPr>
          <w:rFonts w:hint="cs"/>
          <w:rtl/>
        </w:rPr>
        <w:t>", כל שנשאר לי זה להקיא. "פעם</w:t>
      </w:r>
      <w:bookmarkStart w:id="6510" w:name="_ETM_Q9_171226"/>
      <w:bookmarkEnd w:id="6510"/>
      <w:r>
        <w:rPr>
          <w:rFonts w:hint="cs"/>
          <w:rtl/>
        </w:rPr>
        <w:t xml:space="preserve"> האמנתי לך. כמעט</w:t>
      </w:r>
      <w:bookmarkStart w:id="6511" w:name="_ETM_Q9_174837"/>
      <w:bookmarkEnd w:id="6511"/>
      <w:r>
        <w:rPr>
          <w:rFonts w:hint="cs"/>
          <w:rtl/>
        </w:rPr>
        <w:t xml:space="preserve"> וגם הצבעתי לך בעבר. אבל היום? איום בפירוק ממשלה</w:t>
      </w:r>
      <w:bookmarkStart w:id="6512" w:name="_ETM_Q9_178947"/>
      <w:bookmarkEnd w:id="6512"/>
      <w:r>
        <w:rPr>
          <w:rFonts w:hint="cs"/>
          <w:rtl/>
        </w:rPr>
        <w:t xml:space="preserve"> בגלל עסקה. אני לא יודע באיזה עולם הזוי אתה חושב שזה הגיוני</w:t>
      </w:r>
      <w:bookmarkStart w:id="6513" w:name="_ETM_Q9_183477"/>
      <w:bookmarkEnd w:id="6513"/>
      <w:r>
        <w:rPr>
          <w:rFonts w:hint="cs"/>
          <w:rtl/>
        </w:rPr>
        <w:t xml:space="preserve"> להתעסק </w:t>
      </w:r>
      <w:proofErr w:type="spellStart"/>
      <w:r>
        <w:rPr>
          <w:rFonts w:hint="cs"/>
          <w:rtl/>
        </w:rPr>
        <w:t>בפוליטיקות</w:t>
      </w:r>
      <w:proofErr w:type="spellEnd"/>
      <w:r>
        <w:rPr>
          <w:rFonts w:hint="cs"/>
          <w:rtl/>
        </w:rPr>
        <w:t xml:space="preserve"> הדוחות האלה. כמעט 150 ימים שהחטופים</w:t>
      </w:r>
      <w:bookmarkStart w:id="6514" w:name="_ETM_Q9_188576"/>
      <w:bookmarkEnd w:id="6514"/>
      <w:r>
        <w:rPr>
          <w:rFonts w:hint="cs"/>
          <w:rtl/>
        </w:rPr>
        <w:t xml:space="preserve"> והחטופות בעזה. אתה חושב שאתה מבין את המשפחות החטופות השכולות?" הוא שואל. "אין לך </w:t>
      </w:r>
      <w:bookmarkStart w:id="6515" w:name="_ETM_Q9_195986"/>
      <w:bookmarkEnd w:id="6515"/>
      <w:r>
        <w:rPr>
          <w:rFonts w:hint="cs"/>
          <w:rtl/>
        </w:rPr>
        <w:t>ולו טיפת מושג מה זה אומר.</w:t>
      </w:r>
      <w:bookmarkStart w:id="6516" w:name="_ETM_Q9_199367"/>
      <w:bookmarkEnd w:id="6516"/>
      <w:r>
        <w:rPr>
          <w:rFonts w:hint="cs"/>
          <w:rtl/>
        </w:rPr>
        <w:t xml:space="preserve"> לא נלחמת עם נשק. לא עמדת בקור ונצמדת לחבר שלך</w:t>
      </w:r>
      <w:bookmarkStart w:id="6517" w:name="_ETM_Q9_202086"/>
      <w:bookmarkEnd w:id="6517"/>
      <w:r>
        <w:rPr>
          <w:rFonts w:hint="cs"/>
          <w:rtl/>
        </w:rPr>
        <w:t xml:space="preserve"> כל כך עד כדי שאתה מבדיל בין ריח</w:t>
      </w:r>
      <w:bookmarkStart w:id="6518" w:name="_ETM_Q9_205447"/>
      <w:bookmarkEnd w:id="6518"/>
      <w:r>
        <w:rPr>
          <w:rFonts w:hint="cs"/>
          <w:rtl/>
        </w:rPr>
        <w:t xml:space="preserve"> הגרביים שלו לבין ריח החולצה</w:t>
      </w:r>
      <w:bookmarkStart w:id="6519" w:name="_ETM_Q9_208777"/>
      <w:bookmarkEnd w:id="6519"/>
      <w:r>
        <w:rPr>
          <w:rFonts w:hint="cs"/>
          <w:rtl/>
        </w:rPr>
        <w:t xml:space="preserve"> המזיעה שלו. פשוט אין לך מושג. לא איבדת אדם קרוב אליך</w:t>
      </w:r>
      <w:bookmarkStart w:id="6520" w:name="_ETM_Q9_213696"/>
      <w:bookmarkEnd w:id="6520"/>
      <w:r>
        <w:rPr>
          <w:rFonts w:hint="cs"/>
          <w:rtl/>
        </w:rPr>
        <w:t>. לא הגנת בגופך על המדינה</w:t>
      </w:r>
      <w:bookmarkEnd w:id="6505"/>
      <w:r>
        <w:rPr>
          <w:rFonts w:hint="cs"/>
          <w:rtl/>
        </w:rPr>
        <w:t xml:space="preserve">. בן דוד שלי, כן" </w:t>
      </w:r>
      <w:r>
        <w:rPr>
          <w:rFonts w:hint="eastAsia"/>
          <w:rtl/>
        </w:rPr>
        <w:t xml:space="preserve">– </w:t>
      </w:r>
      <w:r>
        <w:rPr>
          <w:rFonts w:hint="cs"/>
          <w:rtl/>
        </w:rPr>
        <w:t>הוא כמובן מדבר על</w:t>
      </w:r>
      <w:bookmarkStart w:id="6521" w:name="_ETM_Q9_219786"/>
      <w:bookmarkEnd w:id="6521"/>
      <w:r>
        <w:rPr>
          <w:rFonts w:hint="cs"/>
          <w:rtl/>
        </w:rPr>
        <w:t xml:space="preserve"> בן דודו</w:t>
      </w:r>
      <w:bookmarkStart w:id="6522" w:name="_ETM_Q9_222326"/>
      <w:bookmarkEnd w:id="6522"/>
      <w:r>
        <w:rPr>
          <w:rFonts w:hint="cs"/>
          <w:rtl/>
        </w:rPr>
        <w:t xml:space="preserve"> גל איזנקוט, זיכרונו לברכה. "הוא הקריב את חייו למענה</w:t>
      </w:r>
      <w:bookmarkStart w:id="6523" w:name="_ETM_Q9_225826"/>
      <w:bookmarkEnd w:id="6523"/>
      <w:r>
        <w:rPr>
          <w:rFonts w:hint="cs"/>
          <w:rtl/>
        </w:rPr>
        <w:t>. אבא שלו הי</w:t>
      </w:r>
      <w:bookmarkStart w:id="6524" w:name="_ETM_Q9_228956"/>
      <w:bookmarkEnd w:id="6524"/>
      <w:r>
        <w:rPr>
          <w:rFonts w:hint="cs"/>
          <w:rtl/>
        </w:rPr>
        <w:t>ום יושב שם בקבינט</w:t>
      </w:r>
      <w:r>
        <w:rPr>
          <w:rFonts w:hint="cs"/>
          <w:b/>
          <w:bCs/>
          <w:rtl/>
        </w:rPr>
        <w:t xml:space="preserve">. </w:t>
      </w:r>
      <w:bookmarkStart w:id="6525" w:name="_ETM_Q9_233726"/>
      <w:r w:rsidRPr="00A00F55">
        <w:rPr>
          <w:rFonts w:hint="cs"/>
          <w:rtl/>
        </w:rPr>
        <w:t>הזוי איך שהוא</w:t>
      </w:r>
      <w:r>
        <w:rPr>
          <w:rFonts w:hint="cs"/>
          <w:rtl/>
        </w:rPr>
        <w:t>,</w:t>
      </w:r>
      <w:r w:rsidRPr="00A00F55">
        <w:rPr>
          <w:rFonts w:hint="cs"/>
          <w:rtl/>
        </w:rPr>
        <w:t xml:space="preserve"> אב שכול, רמטכ"ל - - -</w:t>
      </w:r>
      <w:r>
        <w:rPr>
          <w:rFonts w:hint="cs"/>
          <w:rtl/>
        </w:rPr>
        <w:t>"</w:t>
      </w:r>
    </w:p>
    <w:p w:rsidR="00ED79A6" w:rsidRDefault="00ED79A6" w:rsidP="0092681E">
      <w:pPr>
        <w:rPr>
          <w:rtl/>
          <w:lang w:eastAsia="he-IL"/>
        </w:rPr>
      </w:pPr>
      <w:bookmarkStart w:id="6526" w:name="_ETM_Q9_254986"/>
      <w:bookmarkEnd w:id="6506"/>
      <w:bookmarkEnd w:id="6525"/>
      <w:bookmarkEnd w:id="6526"/>
      <w:r>
        <w:rPr>
          <w:rFonts w:hint="cs"/>
          <w:rtl/>
          <w:lang w:eastAsia="he-IL"/>
        </w:rPr>
        <w:t xml:space="preserve"> </w:t>
      </w:r>
    </w:p>
    <w:p w:rsidR="00ED79A6" w:rsidRDefault="00ED79A6" w:rsidP="0092681E">
      <w:pPr>
        <w:pStyle w:val="af6"/>
        <w:keepNext/>
        <w:rPr>
          <w:rtl/>
        </w:rPr>
      </w:pPr>
      <w:bookmarkStart w:id="6527" w:name="ET_yor_6597_4"/>
      <w:r w:rsidRPr="00C51401">
        <w:rPr>
          <w:rStyle w:val="TagStyle"/>
          <w:rtl/>
        </w:rPr>
        <w:t xml:space="preserve"> &lt;&lt; יור &gt;&gt; </w:t>
      </w:r>
      <w:r>
        <w:rPr>
          <w:rtl/>
        </w:rPr>
        <w:t>היו"ר מאיר כהן:</w:t>
      </w:r>
      <w:r w:rsidRPr="00C51401">
        <w:rPr>
          <w:rStyle w:val="TagStyle"/>
          <w:rtl/>
        </w:rPr>
        <w:t xml:space="preserve"> &lt;&lt; יור &gt;&gt;</w:t>
      </w:r>
      <w:r>
        <w:rPr>
          <w:rtl/>
        </w:rPr>
        <w:t xml:space="preserve"> </w:t>
      </w:r>
      <w:bookmarkEnd w:id="6527"/>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חברת הכנסת גוטליב. חברת הכנסת גוטליב, טלי,</w:t>
      </w:r>
      <w:bookmarkStart w:id="6528" w:name="_ETM_Q9_239466"/>
      <w:bookmarkEnd w:id="6528"/>
      <w:r>
        <w:rPr>
          <w:rFonts w:hint="cs"/>
          <w:rtl/>
          <w:lang w:eastAsia="he-IL"/>
        </w:rPr>
        <w:t xml:space="preserve"> היא מקריאה משהו מדבריו של נופל.</w:t>
      </w:r>
    </w:p>
    <w:p w:rsidR="00ED79A6" w:rsidRDefault="00ED79A6" w:rsidP="0092681E">
      <w:pPr>
        <w:rPr>
          <w:rtl/>
          <w:lang w:eastAsia="he-IL"/>
        </w:rPr>
      </w:pPr>
      <w:r>
        <w:rPr>
          <w:rFonts w:hint="cs"/>
          <w:rtl/>
          <w:lang w:eastAsia="he-IL"/>
        </w:rPr>
        <w:t xml:space="preserve"> </w:t>
      </w:r>
    </w:p>
    <w:p w:rsidR="00ED79A6" w:rsidRDefault="00ED79A6" w:rsidP="0092681E">
      <w:pPr>
        <w:pStyle w:val="af5"/>
        <w:keepNext/>
        <w:rPr>
          <w:rtl/>
        </w:rPr>
      </w:pPr>
      <w:bookmarkStart w:id="6529" w:name="ET_interruption_5300_8"/>
      <w:r w:rsidRPr="00A00F55">
        <w:rPr>
          <w:rStyle w:val="TagStyle"/>
          <w:rtl/>
        </w:rPr>
        <w:t xml:space="preserve"> &lt;&lt; קריאה &gt;&gt; </w:t>
      </w:r>
      <w:r>
        <w:rPr>
          <w:rtl/>
        </w:rPr>
        <w:t>מירב בן ארי (יש עתיד):</w:t>
      </w:r>
      <w:r w:rsidRPr="00A00F55">
        <w:rPr>
          <w:rStyle w:val="TagStyle"/>
          <w:rtl/>
        </w:rPr>
        <w:t xml:space="preserve"> &lt;&lt; קריאה &gt;&gt;</w:t>
      </w:r>
      <w:r>
        <w:rPr>
          <w:rtl/>
        </w:rPr>
        <w:t xml:space="preserve"> </w:t>
      </w:r>
      <w:bookmarkEnd w:id="6529"/>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שנפל בקרב. אז אם אתם רוצים לדבר, דברו בחוץ.</w:t>
      </w:r>
      <w:bookmarkStart w:id="6530" w:name="_ETM_Q9_246716"/>
      <w:bookmarkEnd w:id="6530"/>
    </w:p>
    <w:p w:rsidR="00ED79A6" w:rsidRDefault="00ED79A6" w:rsidP="0092681E">
      <w:pPr>
        <w:rPr>
          <w:rtl/>
          <w:lang w:eastAsia="he-IL"/>
        </w:rPr>
      </w:pPr>
      <w:r>
        <w:rPr>
          <w:rFonts w:hint="cs"/>
          <w:rtl/>
          <w:lang w:eastAsia="he-IL"/>
        </w:rPr>
        <w:t xml:space="preserve"> </w:t>
      </w:r>
    </w:p>
    <w:p w:rsidR="00ED79A6" w:rsidRDefault="00ED79A6" w:rsidP="0092681E">
      <w:pPr>
        <w:pStyle w:val="af6"/>
        <w:keepNext/>
        <w:rPr>
          <w:rtl/>
        </w:rPr>
      </w:pPr>
      <w:bookmarkStart w:id="6531" w:name="ET_yor_6597_9"/>
      <w:r w:rsidRPr="00DB728B">
        <w:rPr>
          <w:rStyle w:val="TagStyle"/>
          <w:rtl/>
        </w:rPr>
        <w:t xml:space="preserve"> &lt;&lt; יור &gt;&gt; </w:t>
      </w:r>
      <w:r>
        <w:rPr>
          <w:rtl/>
        </w:rPr>
        <w:t>היו"ר מאיר כהן:</w:t>
      </w:r>
      <w:r w:rsidRPr="00DB728B">
        <w:rPr>
          <w:rStyle w:val="TagStyle"/>
          <w:rtl/>
        </w:rPr>
        <w:t xml:space="preserve"> &lt;&lt; יור &gt;&gt;</w:t>
      </w:r>
      <w:r>
        <w:rPr>
          <w:rtl/>
        </w:rPr>
        <w:t xml:space="preserve"> </w:t>
      </w:r>
      <w:bookmarkEnd w:id="6531"/>
    </w:p>
    <w:p w:rsidR="00ED79A6" w:rsidRDefault="00ED79A6" w:rsidP="0092681E">
      <w:pPr>
        <w:pStyle w:val="KeepWithNext"/>
        <w:rPr>
          <w:rtl/>
          <w:lang w:eastAsia="he-IL"/>
        </w:rPr>
      </w:pPr>
    </w:p>
    <w:p w:rsidR="00ED79A6" w:rsidRPr="00DB728B" w:rsidRDefault="00ED79A6" w:rsidP="0092681E">
      <w:pPr>
        <w:rPr>
          <w:rtl/>
          <w:lang w:eastAsia="he-IL"/>
        </w:rPr>
      </w:pPr>
      <w:r>
        <w:rPr>
          <w:rFonts w:hint="cs"/>
          <w:rtl/>
          <w:lang w:eastAsia="he-IL"/>
        </w:rPr>
        <w:t>בבקשה, גברתי. ששש. זה בסדר.</w:t>
      </w:r>
    </w:p>
    <w:p w:rsidR="00ED79A6" w:rsidRDefault="00ED79A6" w:rsidP="0092681E">
      <w:pPr>
        <w:rPr>
          <w:rtl/>
          <w:lang w:eastAsia="he-IL"/>
        </w:rPr>
      </w:pPr>
    </w:p>
    <w:p w:rsidR="00ED79A6" w:rsidRDefault="00ED79A6" w:rsidP="0092681E">
      <w:pPr>
        <w:pStyle w:val="-"/>
        <w:keepNext/>
        <w:rPr>
          <w:rtl/>
        </w:rPr>
      </w:pPr>
      <w:bookmarkStart w:id="6532" w:name="ET_speakercontinue_5800_5"/>
      <w:r w:rsidRPr="00C51401">
        <w:rPr>
          <w:rStyle w:val="TagStyle"/>
          <w:rtl/>
        </w:rPr>
        <w:t xml:space="preserve"> &lt;&lt; דובר_המשך &gt;&gt; </w:t>
      </w:r>
      <w:r>
        <w:rPr>
          <w:rtl/>
        </w:rPr>
        <w:t>אורית פרקש הכהן (המחנה הממלכתי):</w:t>
      </w:r>
      <w:r w:rsidRPr="00C51401">
        <w:rPr>
          <w:rStyle w:val="TagStyle"/>
          <w:rtl/>
        </w:rPr>
        <w:t xml:space="preserve"> &lt;&lt; דובר_המשך &gt;&gt;</w:t>
      </w:r>
      <w:r>
        <w:rPr>
          <w:rtl/>
        </w:rPr>
        <w:t xml:space="preserve"> </w:t>
      </w:r>
      <w:bookmarkEnd w:id="6532"/>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"אתה לא איבדת אדם קרוב אליך</w:t>
      </w:r>
      <w:bookmarkStart w:id="6533" w:name="_ETM_Q9_251556"/>
      <w:bookmarkStart w:id="6534" w:name="_ETM_Q9_253530"/>
      <w:bookmarkEnd w:id="6533"/>
      <w:bookmarkEnd w:id="6534"/>
      <w:r>
        <w:rPr>
          <w:rFonts w:hint="cs"/>
          <w:rtl/>
          <w:lang w:eastAsia="he-IL"/>
        </w:rPr>
        <w:t>. לא הגנת בגופך על המדינה. בן דוד שלי כן. הוא הקריב את חייו למענה</w:t>
      </w:r>
      <w:bookmarkStart w:id="6535" w:name="_ETM_Q9_260886"/>
      <w:bookmarkEnd w:id="6535"/>
      <w:r>
        <w:rPr>
          <w:rFonts w:hint="cs"/>
          <w:rtl/>
          <w:lang w:eastAsia="he-IL"/>
        </w:rPr>
        <w:t>". צריך להזכיר שיוגב פזי בעצם</w:t>
      </w:r>
      <w:bookmarkStart w:id="6536" w:name="_ETM_Q9_262355"/>
      <w:bookmarkEnd w:id="6536"/>
      <w:r>
        <w:rPr>
          <w:rFonts w:hint="cs"/>
          <w:rtl/>
          <w:lang w:eastAsia="he-IL"/>
        </w:rPr>
        <w:t xml:space="preserve"> נכנס לעזה ממש אחרי הלוויה של בן דוד שלו, </w:t>
      </w:r>
      <w:bookmarkStart w:id="6537" w:name="_ETM_Q9_266438"/>
      <w:bookmarkEnd w:id="6537"/>
      <w:r>
        <w:rPr>
          <w:rFonts w:hint="cs"/>
          <w:rtl/>
          <w:lang w:eastAsia="he-IL"/>
        </w:rPr>
        <w:t>להילחם שם, ואת הדברים האלה הוא כותב כשהוא בקורס קצינים.</w:t>
      </w:r>
      <w:bookmarkStart w:id="6538" w:name="_ETM_Q9_268554"/>
      <w:bookmarkStart w:id="6539" w:name="_ETM_Q9_271532"/>
      <w:bookmarkStart w:id="6540" w:name="_ETM_Q9_271612"/>
      <w:bookmarkStart w:id="6541" w:name="_ETM_Q9_272011"/>
      <w:bookmarkStart w:id="6542" w:name="_ETM_Q9_272084"/>
      <w:bookmarkEnd w:id="6538"/>
      <w:bookmarkEnd w:id="6539"/>
      <w:bookmarkEnd w:id="6540"/>
      <w:bookmarkEnd w:id="6541"/>
      <w:bookmarkEnd w:id="6542"/>
    </w:p>
    <w:p w:rsidR="00ED79A6" w:rsidRDefault="00ED79A6" w:rsidP="0092681E">
      <w:pPr>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 xml:space="preserve"> "אבא שלו היו</w:t>
      </w:r>
      <w:bookmarkStart w:id="6543" w:name="_ETM_Q9_272415"/>
      <w:bookmarkEnd w:id="6543"/>
      <w:r>
        <w:rPr>
          <w:rFonts w:hint="cs"/>
          <w:rtl/>
          <w:lang w:eastAsia="he-IL"/>
        </w:rPr>
        <w:t xml:space="preserve">ם יושב שם בקבינט. הזוי איך שהוא, אב שכול, רמטכ"ל לשעבר, </w:t>
      </w:r>
      <w:bookmarkStart w:id="6544" w:name="_ETM_Q9_275270"/>
      <w:bookmarkEnd w:id="6544"/>
      <w:r>
        <w:rPr>
          <w:rFonts w:hint="cs"/>
          <w:rtl/>
          <w:lang w:eastAsia="he-IL"/>
        </w:rPr>
        <w:t>שנתן 41 שנה למדינה, יושב עם מישהו כמוך</w:t>
      </w:r>
      <w:bookmarkStart w:id="6545" w:name="_ETM_Q9_278960"/>
      <w:bookmarkEnd w:id="6545"/>
      <w:r>
        <w:rPr>
          <w:rFonts w:hint="cs"/>
          <w:rtl/>
          <w:lang w:eastAsia="he-IL"/>
        </w:rPr>
        <w:t xml:space="preserve">. הוא לא עומד ומקשקש ונואם </w:t>
      </w:r>
      <w:bookmarkStart w:id="6546" w:name="_ETM_Q9_282490"/>
      <w:bookmarkEnd w:id="6546"/>
      <w:r>
        <w:rPr>
          <w:rFonts w:hint="cs"/>
          <w:rtl/>
          <w:lang w:eastAsia="he-IL"/>
        </w:rPr>
        <w:t>שטויות ורק מתלונן. הוא</w:t>
      </w:r>
      <w:bookmarkStart w:id="6547" w:name="_ETM_Q9_285450"/>
      <w:bookmarkEnd w:id="6547"/>
      <w:r>
        <w:rPr>
          <w:rFonts w:hint="cs"/>
          <w:rtl/>
          <w:lang w:eastAsia="he-IL"/>
        </w:rPr>
        <w:t xml:space="preserve"> מבין את הסיטואציה. הוא מבין שחייבים להציל אותם בכל מחיר.</w:t>
      </w:r>
      <w:bookmarkStart w:id="6548" w:name="_ETM_Q9_290110"/>
      <w:bookmarkEnd w:id="6548"/>
      <w:r>
        <w:rPr>
          <w:rFonts w:hint="cs"/>
          <w:rtl/>
          <w:lang w:eastAsia="he-IL"/>
        </w:rPr>
        <w:t xml:space="preserve"> הפקרנו אותם בעבר, ואנחנו מפקירים אותם</w:t>
      </w:r>
      <w:bookmarkStart w:id="6549" w:name="_ETM_Q9_292350"/>
      <w:bookmarkEnd w:id="6549"/>
      <w:r>
        <w:rPr>
          <w:rFonts w:hint="cs"/>
          <w:rtl/>
          <w:lang w:eastAsia="he-IL"/>
        </w:rPr>
        <w:t xml:space="preserve"> עכשיו. ואתה עסוק בלנאום ולהראות כמה אתה גבר. בלתי נתפס. </w:t>
      </w:r>
      <w:bookmarkStart w:id="6550" w:name="_ETM_Q9_275901"/>
      <w:bookmarkStart w:id="6551" w:name="_ETM_Q9_276036"/>
      <w:bookmarkEnd w:id="6550"/>
      <w:bookmarkEnd w:id="6551"/>
      <w:r>
        <w:rPr>
          <w:rFonts w:hint="cs"/>
          <w:rtl/>
          <w:lang w:eastAsia="he-IL"/>
        </w:rPr>
        <w:t>למי אכפת</w:t>
      </w:r>
      <w:bookmarkStart w:id="6552" w:name="_ETM_Q9_299211"/>
      <w:bookmarkEnd w:id="6552"/>
      <w:r>
        <w:rPr>
          <w:rFonts w:hint="cs"/>
          <w:rtl/>
          <w:lang w:eastAsia="he-IL"/>
        </w:rPr>
        <w:t xml:space="preserve"> מהממשלה </w:t>
      </w:r>
      <w:bookmarkStart w:id="6553" w:name="_ETM_Q9_300976"/>
      <w:bookmarkEnd w:id="6553"/>
      <w:r>
        <w:rPr>
          <w:rFonts w:hint="cs"/>
          <w:rtl/>
          <w:lang w:eastAsia="he-IL"/>
        </w:rPr>
        <w:t>שלך? למי אכפת ממך? למי אכפת ממני?</w:t>
      </w:r>
      <w:bookmarkStart w:id="6554" w:name="_ETM_Q9_303681"/>
      <w:bookmarkEnd w:id="6554"/>
      <w:r>
        <w:rPr>
          <w:rFonts w:hint="cs"/>
          <w:rtl/>
          <w:lang w:eastAsia="he-IL"/>
        </w:rPr>
        <w:t xml:space="preserve"> למי אכפת מהדברים הקטנים והשוליים האלה? אם תפסיק להסתכל על עצמך, תבין שעסקת חטופים</w:t>
      </w:r>
      <w:bookmarkStart w:id="6555" w:name="_ETM_Q9_311231"/>
      <w:bookmarkEnd w:id="6555"/>
      <w:r>
        <w:rPr>
          <w:rFonts w:hint="cs"/>
          <w:rtl/>
          <w:lang w:eastAsia="he-IL"/>
        </w:rPr>
        <w:t>, מחורבנת ככל שתהיה, חייבת לקרות.</w:t>
      </w:r>
      <w:bookmarkStart w:id="6556" w:name="_ETM_Q9_315260"/>
      <w:bookmarkEnd w:id="6556"/>
      <w:r>
        <w:rPr>
          <w:rFonts w:hint="cs"/>
          <w:rtl/>
          <w:lang w:eastAsia="he-IL"/>
        </w:rPr>
        <w:t xml:space="preserve"> </w:t>
      </w:r>
      <w:bookmarkStart w:id="6557" w:name="_ETM_Q9_315806"/>
      <w:bookmarkStart w:id="6558" w:name="_ETM_Q9_315878"/>
      <w:bookmarkStart w:id="6559" w:name="_ETM_Q9_316205"/>
      <w:bookmarkStart w:id="6560" w:name="_ETM_Q9_316266"/>
      <w:bookmarkEnd w:id="6557"/>
      <w:bookmarkEnd w:id="6558"/>
      <w:bookmarkEnd w:id="6559"/>
      <w:bookmarkEnd w:id="6560"/>
      <w:r>
        <w:rPr>
          <w:rFonts w:hint="cs"/>
          <w:rtl/>
          <w:lang w:eastAsia="he-IL"/>
        </w:rPr>
        <w:t>חייבים להציל אותם ולהחזיר אותם חיים, את מי שנשאר חי</w:t>
      </w:r>
      <w:bookmarkStart w:id="6561" w:name="_ETM_Q9_319711"/>
      <w:bookmarkEnd w:id="6561"/>
      <w:r>
        <w:rPr>
          <w:rFonts w:hint="cs"/>
          <w:rtl/>
          <w:lang w:eastAsia="he-IL"/>
        </w:rPr>
        <w:t>, כי בנפש הם מתים מזמן. אנוסים ומוכים, אולי יש אפילו נשים</w:t>
      </w:r>
      <w:bookmarkStart w:id="6562" w:name="_ETM_Q9_325191"/>
      <w:bookmarkEnd w:id="6562"/>
      <w:r>
        <w:rPr>
          <w:rFonts w:hint="cs"/>
          <w:rtl/>
          <w:lang w:eastAsia="he-IL"/>
        </w:rPr>
        <w:t xml:space="preserve"> בהיריון שעברו כבר מספר הפלות. צא מהבועה שאתה</w:t>
      </w:r>
      <w:bookmarkStart w:id="6563" w:name="_ETM_Q9_328691"/>
      <w:bookmarkEnd w:id="6563"/>
      <w:r>
        <w:rPr>
          <w:rFonts w:hint="cs"/>
          <w:rtl/>
          <w:lang w:eastAsia="he-IL"/>
        </w:rPr>
        <w:t xml:space="preserve"> חי </w:t>
      </w:r>
      <w:bookmarkStart w:id="6564" w:name="_ETM_Q9_331048"/>
      <w:bookmarkEnd w:id="6564"/>
      <w:r>
        <w:rPr>
          <w:rFonts w:hint="cs"/>
          <w:rtl/>
          <w:lang w:eastAsia="he-IL"/>
        </w:rPr>
        <w:t>בה. תבין שאת הטרור נוכל לנצח</w:t>
      </w:r>
      <w:bookmarkStart w:id="6565" w:name="_ETM_Q9_332151"/>
      <w:bookmarkEnd w:id="6565"/>
      <w:r>
        <w:rPr>
          <w:rFonts w:hint="cs"/>
          <w:rtl/>
          <w:lang w:eastAsia="he-IL"/>
        </w:rPr>
        <w:t>, וננצח, אבל בעזרת מעשים ולא דיבורים. הדבר הזה קרה</w:t>
      </w:r>
      <w:bookmarkStart w:id="6566" w:name="_ETM_Q9_338201"/>
      <w:bookmarkEnd w:id="6566"/>
      <w:r>
        <w:rPr>
          <w:rFonts w:hint="cs"/>
          <w:rtl/>
          <w:lang w:eastAsia="he-IL"/>
        </w:rPr>
        <w:t xml:space="preserve"> במשמרת שלך. כמו כולם, גם אתה הפקרת את הדרום. עזוב את זה</w:t>
      </w:r>
      <w:bookmarkStart w:id="6567" w:name="_ETM_Q9_342101"/>
      <w:bookmarkEnd w:id="6567"/>
      <w:r>
        <w:rPr>
          <w:rFonts w:hint="cs"/>
          <w:rtl/>
          <w:lang w:eastAsia="he-IL"/>
        </w:rPr>
        <w:t xml:space="preserve"> שעד לפני מספר חודשים קראת ליותר ממחצית התושבים שם</w:t>
      </w:r>
      <w:bookmarkStart w:id="6568" w:name="_ETM_Q9_346641"/>
      <w:bookmarkEnd w:id="6568"/>
      <w:r>
        <w:rPr>
          <w:rFonts w:hint="cs"/>
          <w:rtl/>
          <w:lang w:eastAsia="he-IL"/>
        </w:rPr>
        <w:t xml:space="preserve"> בוגדים, שלא נדבר על חיילי המילואים. אתה מנותק</w:t>
      </w:r>
      <w:bookmarkStart w:id="6569" w:name="_ETM_Q9_350061"/>
      <w:bookmarkStart w:id="6570" w:name="_ETM_Q9_351352"/>
      <w:bookmarkEnd w:id="6569"/>
      <w:bookmarkEnd w:id="6570"/>
      <w:r>
        <w:rPr>
          <w:rFonts w:hint="cs"/>
          <w:rtl/>
          <w:lang w:eastAsia="he-IL"/>
        </w:rPr>
        <w:t xml:space="preserve"> ובור. אין בך ולו טיפה של</w:t>
      </w:r>
      <w:bookmarkStart w:id="6571" w:name="_ETM_Q9_352971"/>
      <w:bookmarkEnd w:id="6571"/>
      <w:r>
        <w:rPr>
          <w:rFonts w:hint="cs"/>
          <w:rtl/>
          <w:lang w:eastAsia="he-IL"/>
        </w:rPr>
        <w:t xml:space="preserve"> ערכיות ורצון אמיתי לחולל שינוי. תפסיק להתבכיין,</w:t>
      </w:r>
      <w:bookmarkStart w:id="6572" w:name="_ETM_Q9_357621"/>
      <w:bookmarkEnd w:id="6572"/>
      <w:r>
        <w:rPr>
          <w:rFonts w:hint="cs"/>
          <w:rtl/>
          <w:lang w:eastAsia="he-IL"/>
        </w:rPr>
        <w:t xml:space="preserve"> כי אתה והממשלה שלך לא מעניינים אף אחד. רק החטופים והחיילים מעניינים.</w:t>
      </w:r>
      <w:bookmarkStart w:id="6573" w:name="_ETM_Q9_362060"/>
      <w:bookmarkEnd w:id="6573"/>
      <w:r>
        <w:rPr>
          <w:rFonts w:hint="cs"/>
          <w:rtl/>
          <w:lang w:eastAsia="he-IL"/>
        </w:rPr>
        <w:t xml:space="preserve"> וכן, אחרי שנחזיר </w:t>
      </w:r>
      <w:bookmarkStart w:id="6574" w:name="_ETM_Q9_370437"/>
      <w:bookmarkStart w:id="6575" w:name="_ETM_Q9_373777"/>
      <w:bookmarkEnd w:id="6574"/>
      <w:bookmarkEnd w:id="6575"/>
      <w:r>
        <w:rPr>
          <w:rFonts w:hint="cs"/>
          <w:rtl/>
          <w:lang w:eastAsia="he-IL"/>
        </w:rPr>
        <w:t>את החטופים שכלואים מידי הנאצים שמסתתרים מתחת</w:t>
      </w:r>
      <w:bookmarkStart w:id="6576" w:name="_ETM_Q9_370570"/>
      <w:bookmarkEnd w:id="6576"/>
      <w:r>
        <w:rPr>
          <w:rFonts w:hint="cs"/>
          <w:rtl/>
          <w:lang w:eastAsia="he-IL"/>
        </w:rPr>
        <w:t xml:space="preserve"> האדמה, נחסל אותם אחד</w:t>
      </w:r>
      <w:bookmarkStart w:id="6577" w:name="_ETM_Q9_372891"/>
      <w:bookmarkEnd w:id="6577"/>
      <w:r>
        <w:rPr>
          <w:rFonts w:hint="cs"/>
          <w:rtl/>
          <w:lang w:eastAsia="he-IL"/>
        </w:rPr>
        <w:t>-אחד. לא דקה לפני שנחזיר אותם הביתה, כי כל דקה שעוברת</w:t>
      </w:r>
      <w:bookmarkStart w:id="6578" w:name="_ETM_Q9_378617"/>
      <w:bookmarkEnd w:id="6578"/>
      <w:r>
        <w:rPr>
          <w:rFonts w:hint="cs"/>
          <w:rtl/>
          <w:lang w:eastAsia="he-IL"/>
        </w:rPr>
        <w:t xml:space="preserve"> זה 150 ימים מאוחר מדי. הלוואי שיכולתי שזה יגיע אליך," הוא אומר.</w:t>
      </w:r>
      <w:bookmarkStart w:id="6579" w:name="_ETM_Q9_383287"/>
      <w:bookmarkEnd w:id="6579"/>
      <w:r>
        <w:rPr>
          <w:rFonts w:hint="cs"/>
          <w:rtl/>
          <w:lang w:eastAsia="he-IL"/>
        </w:rPr>
        <w:t xml:space="preserve"> "כרגע זה נשאר פה, כי אני משרת משהו</w:t>
      </w:r>
      <w:bookmarkStart w:id="6580" w:name="_ETM_Q9_386282"/>
      <w:bookmarkEnd w:id="6580"/>
      <w:r>
        <w:rPr>
          <w:rFonts w:hint="cs"/>
          <w:rtl/>
          <w:lang w:eastAsia="he-IL"/>
        </w:rPr>
        <w:t xml:space="preserve"> הרבה יותר גדול ממני. משהו </w:t>
      </w:r>
      <w:bookmarkStart w:id="6581" w:name="_ETM_Q9_392263"/>
      <w:bookmarkEnd w:id="6581"/>
      <w:r>
        <w:rPr>
          <w:rFonts w:hint="cs"/>
          <w:rtl/>
          <w:lang w:eastAsia="he-IL"/>
        </w:rPr>
        <w:t>שלא הבנת ולא תבין לעולם".</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 אלה הדברים, אדוני היושב-ראש,</w:t>
      </w:r>
      <w:bookmarkStart w:id="6582" w:name="_ETM_Q9_393331"/>
      <w:bookmarkEnd w:id="6582"/>
      <w:r>
        <w:rPr>
          <w:rFonts w:hint="cs"/>
          <w:rtl/>
          <w:lang w:eastAsia="he-IL"/>
        </w:rPr>
        <w:t xml:space="preserve"> של גיבור ישראל יוגב, זיכרונו לברכה, שנכנס לעזה</w:t>
      </w:r>
      <w:bookmarkStart w:id="6583" w:name="_ETM_Q9_398811"/>
      <w:bookmarkEnd w:id="6583"/>
      <w:r>
        <w:rPr>
          <w:rFonts w:hint="cs"/>
          <w:rtl/>
          <w:lang w:eastAsia="he-IL"/>
        </w:rPr>
        <w:t xml:space="preserve"> לשלושה שבועות, שאיבד</w:t>
      </w:r>
      <w:bookmarkStart w:id="6584" w:name="_ETM_Q9_402081"/>
      <w:bookmarkEnd w:id="6584"/>
      <w:r>
        <w:rPr>
          <w:rFonts w:hint="cs"/>
          <w:rtl/>
          <w:lang w:eastAsia="he-IL"/>
        </w:rPr>
        <w:t xml:space="preserve"> בן דוד אהוב. הוא כתב את זה כשהוא</w:t>
      </w:r>
      <w:bookmarkStart w:id="6585" w:name="_ETM_Q9_404021"/>
      <w:bookmarkEnd w:id="6585"/>
      <w:r>
        <w:rPr>
          <w:rFonts w:hint="cs"/>
          <w:rtl/>
          <w:lang w:eastAsia="he-IL"/>
        </w:rPr>
        <w:t xml:space="preserve"> בקורס קצינים. זה בחור שבגילו הצעיר שאיפת חייו הייתה</w:t>
      </w:r>
      <w:bookmarkStart w:id="6586" w:name="_ETM_Q9_407371"/>
      <w:bookmarkEnd w:id="6586"/>
      <w:r>
        <w:rPr>
          <w:rFonts w:hint="cs"/>
          <w:rtl/>
          <w:lang w:eastAsia="he-IL"/>
        </w:rPr>
        <w:t xml:space="preserve"> להקים יישוב בנגב. הוא כותב את זה בפתק בנייד, כי הוא מבין שהוא חייל בצבא</w:t>
      </w:r>
      <w:bookmarkStart w:id="6587" w:name="_ETM_Q9_412221"/>
      <w:bookmarkEnd w:id="6587"/>
      <w:r>
        <w:rPr>
          <w:rFonts w:hint="cs"/>
          <w:rtl/>
          <w:lang w:eastAsia="he-IL"/>
        </w:rPr>
        <w:t>, שיש דברים שהוא לא יכול להתבטא עליהם פוליטית, אבל הנפש שלו סערה, וזה מה שהוא אמר.</w:t>
      </w:r>
    </w:p>
    <w:p w:rsidR="00ED79A6" w:rsidRDefault="00ED79A6" w:rsidP="0092681E">
      <w:pPr>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ואנחנו היום ביום ה-577 למלחמה</w:t>
      </w:r>
      <w:bookmarkStart w:id="6588" w:name="_ETM_Q9_422041"/>
      <w:bookmarkEnd w:id="6588"/>
      <w:r>
        <w:rPr>
          <w:rFonts w:hint="cs"/>
          <w:rtl/>
          <w:lang w:eastAsia="he-IL"/>
        </w:rPr>
        <w:t>, והממשלה הזו החזירה אותנו אחורה</w:t>
      </w:r>
      <w:bookmarkStart w:id="6589" w:name="_ETM_Q9_425061"/>
      <w:bookmarkEnd w:id="6589"/>
      <w:r>
        <w:rPr>
          <w:rFonts w:hint="cs"/>
          <w:rtl/>
          <w:lang w:eastAsia="he-IL"/>
        </w:rPr>
        <w:t>;</w:t>
      </w:r>
      <w:bookmarkStart w:id="6590" w:name="_ETM_Q9_427372"/>
      <w:bookmarkEnd w:id="6590"/>
      <w:r>
        <w:rPr>
          <w:rFonts w:hint="cs"/>
          <w:rtl/>
          <w:lang w:eastAsia="he-IL"/>
        </w:rPr>
        <w:t xml:space="preserve"> מפלגת אותנו בנושא החטופים,</w:t>
      </w:r>
      <w:bookmarkStart w:id="6591" w:name="_ETM_Q9_428611"/>
      <w:bookmarkEnd w:id="6591"/>
      <w:r>
        <w:rPr>
          <w:rFonts w:hint="cs"/>
          <w:rtl/>
          <w:lang w:eastAsia="he-IL"/>
        </w:rPr>
        <w:t xml:space="preserve"> הופכים את הורי החטופים לבעיה, הופכים</w:t>
      </w:r>
      <w:bookmarkStart w:id="6592" w:name="_ETM_Q9_431871"/>
      <w:bookmarkEnd w:id="6592"/>
      <w:r>
        <w:rPr>
          <w:rFonts w:hint="cs"/>
          <w:rtl/>
          <w:lang w:eastAsia="he-IL"/>
        </w:rPr>
        <w:t xml:space="preserve"> את השבים מהשבי לאנשים שנויים במחלוקת,</w:t>
      </w:r>
      <w:bookmarkStart w:id="6593" w:name="_ETM_Q9_435281"/>
      <w:bookmarkEnd w:id="6593"/>
      <w:r>
        <w:rPr>
          <w:rFonts w:hint="cs"/>
          <w:rtl/>
          <w:lang w:eastAsia="he-IL"/>
        </w:rPr>
        <w:t xml:space="preserve"> מפוררים את הסולידריות בשם חי</w:t>
      </w:r>
      <w:bookmarkStart w:id="6594" w:name="_ETM_Q9_438541"/>
      <w:bookmarkEnd w:id="6594"/>
      <w:r>
        <w:rPr>
          <w:rFonts w:hint="cs"/>
          <w:rtl/>
          <w:lang w:eastAsia="he-IL"/>
        </w:rPr>
        <w:t>ילינו כשהחיילים שלנו נלחמים.</w:t>
      </w:r>
    </w:p>
    <w:p w:rsidR="00ED79A6" w:rsidRDefault="00ED79A6" w:rsidP="0092681E">
      <w:pPr>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 xml:space="preserve"> אני חושבת שהביטוי </w:t>
      </w:r>
      <w:bookmarkStart w:id="6595" w:name="_ETM_Q9_444100"/>
      <w:bookmarkEnd w:id="6595"/>
      <w:r>
        <w:rPr>
          <w:rFonts w:hint="cs"/>
          <w:rtl/>
          <w:lang w:eastAsia="he-IL"/>
        </w:rPr>
        <w:t xml:space="preserve">"שנהיה ראויים להם" </w:t>
      </w:r>
      <w:r>
        <w:rPr>
          <w:rFonts w:hint="eastAsia"/>
          <w:rtl/>
          <w:lang w:eastAsia="he-IL"/>
        </w:rPr>
        <w:t xml:space="preserve">– </w:t>
      </w:r>
      <w:bookmarkStart w:id="6596" w:name="_ETM_Q9_436609"/>
      <w:bookmarkEnd w:id="6596"/>
      <w:r>
        <w:rPr>
          <w:rFonts w:hint="cs"/>
          <w:rtl/>
          <w:lang w:eastAsia="he-IL"/>
        </w:rPr>
        <w:t xml:space="preserve">שנהיה ראויים ליוגב, זיכרונו לברכה, </w:t>
      </w:r>
      <w:bookmarkStart w:id="6597" w:name="_ETM_Q9_448161"/>
      <w:bookmarkEnd w:id="6597"/>
      <w:r>
        <w:rPr>
          <w:rFonts w:hint="cs"/>
          <w:rtl/>
          <w:lang w:eastAsia="he-IL"/>
        </w:rPr>
        <w:t>שנהיה ראויים לגל ולכל כך הרבה נופלים גיבורים</w:t>
      </w:r>
      <w:bookmarkStart w:id="6598" w:name="_ETM_Q9_451410"/>
      <w:bookmarkEnd w:id="6598"/>
      <w:r>
        <w:rPr>
          <w:rFonts w:hint="cs"/>
          <w:rtl/>
          <w:lang w:eastAsia="he-IL"/>
        </w:rPr>
        <w:t xml:space="preserve"> שלנו, אלה מילים שצריך לקחת</w:t>
      </w:r>
      <w:bookmarkStart w:id="6599" w:name="_ETM_Q9_454385"/>
      <w:bookmarkEnd w:id="6599"/>
      <w:r>
        <w:rPr>
          <w:rFonts w:hint="cs"/>
          <w:rtl/>
          <w:lang w:eastAsia="he-IL"/>
        </w:rPr>
        <w:t xml:space="preserve"> לתשומת הלב של השרים שלנו</w:t>
      </w:r>
      <w:bookmarkStart w:id="6600" w:name="_ETM_Q9_456324"/>
      <w:bookmarkEnd w:id="6600"/>
      <w:r>
        <w:rPr>
          <w:rFonts w:hint="cs"/>
          <w:rtl/>
          <w:lang w:eastAsia="he-IL"/>
        </w:rPr>
        <w:t>, שאולי אם היו קצת</w:t>
      </w:r>
      <w:bookmarkStart w:id="6601" w:name="_ETM_Q9_458765"/>
      <w:bookmarkEnd w:id="6601"/>
      <w:r>
        <w:rPr>
          <w:rFonts w:hint="cs"/>
          <w:rtl/>
          <w:lang w:eastAsia="he-IL"/>
        </w:rPr>
        <w:t xml:space="preserve"> לומדים מהבחור הצעיר הזה, שידע בתקופה כזאת</w:t>
      </w:r>
      <w:bookmarkStart w:id="6602" w:name="_ETM_Q9_461394"/>
      <w:bookmarkEnd w:id="6602"/>
      <w:r>
        <w:rPr>
          <w:rFonts w:hint="cs"/>
          <w:rtl/>
          <w:lang w:eastAsia="he-IL"/>
        </w:rPr>
        <w:t xml:space="preserve"> מה מותר לו לומר ומה אסור לו לומר</w:t>
      </w:r>
      <w:bookmarkStart w:id="6603" w:name="_ETM_Q9_464295"/>
      <w:bookmarkEnd w:id="6603"/>
      <w:r>
        <w:rPr>
          <w:rFonts w:hint="cs"/>
          <w:rtl/>
          <w:lang w:eastAsia="he-IL"/>
        </w:rPr>
        <w:t xml:space="preserve"> כחייל, שגם יבינו שיש </w:t>
      </w:r>
      <w:bookmarkStart w:id="6604" w:name="_ETM_Q9_416671"/>
      <w:bookmarkEnd w:id="6604"/>
      <w:r>
        <w:rPr>
          <w:rFonts w:hint="cs"/>
          <w:rtl/>
          <w:lang w:eastAsia="he-IL"/>
        </w:rPr>
        <w:t>דברים שכמנהיגים</w:t>
      </w:r>
      <w:bookmarkStart w:id="6605" w:name="_ETM_Q9_467604"/>
      <w:bookmarkEnd w:id="6605"/>
      <w:r>
        <w:rPr>
          <w:rFonts w:hint="cs"/>
          <w:rtl/>
          <w:lang w:eastAsia="he-IL"/>
        </w:rPr>
        <w:t xml:space="preserve"> אסור להם לעשות.</w:t>
      </w:r>
      <w:bookmarkStart w:id="6606" w:name="_ETM_Q9_470744"/>
      <w:bookmarkEnd w:id="6606"/>
      <w:r>
        <w:rPr>
          <w:rFonts w:hint="cs"/>
          <w:rtl/>
          <w:lang w:eastAsia="he-IL"/>
        </w:rPr>
        <w:t xml:space="preserve"> תודה רבה.</w:t>
      </w:r>
    </w:p>
    <w:p w:rsidR="00ED79A6" w:rsidRDefault="00ED79A6" w:rsidP="0092681E">
      <w:pPr>
        <w:rPr>
          <w:rtl/>
          <w:lang w:eastAsia="he-IL"/>
        </w:rPr>
      </w:pPr>
    </w:p>
    <w:p w:rsidR="00ED79A6" w:rsidRDefault="00ED79A6" w:rsidP="0092681E">
      <w:pPr>
        <w:pStyle w:val="af6"/>
        <w:keepNext/>
        <w:rPr>
          <w:rtl/>
        </w:rPr>
      </w:pPr>
      <w:bookmarkStart w:id="6607" w:name="ET_yor_6597_6"/>
      <w:r w:rsidRPr="00C51401">
        <w:rPr>
          <w:rStyle w:val="TagStyle"/>
          <w:rtl/>
        </w:rPr>
        <w:t xml:space="preserve"> &lt;&lt; יור &gt;&gt; </w:t>
      </w:r>
      <w:r>
        <w:rPr>
          <w:rtl/>
        </w:rPr>
        <w:t>היו"ר מאיר כהן:</w:t>
      </w:r>
      <w:r w:rsidRPr="00C51401">
        <w:rPr>
          <w:rStyle w:val="TagStyle"/>
          <w:rtl/>
        </w:rPr>
        <w:t xml:space="preserve"> &lt;&lt; יור &gt;&gt;</w:t>
      </w:r>
      <w:r>
        <w:rPr>
          <w:rtl/>
        </w:rPr>
        <w:t xml:space="preserve"> </w:t>
      </w:r>
      <w:bookmarkEnd w:id="6607"/>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תודה רבה. אני אפשרתי לה לחרוג מהשלוש דקות. תודה רבה לך. ח</w:t>
      </w:r>
      <w:bookmarkStart w:id="6608" w:name="_ETM_Q9_476345"/>
      <w:bookmarkEnd w:id="6608"/>
      <w:r>
        <w:rPr>
          <w:rFonts w:hint="cs"/>
          <w:rtl/>
          <w:lang w:eastAsia="he-IL"/>
        </w:rPr>
        <w:t>מד עמאר, אדוני, בבקשה.</w:t>
      </w:r>
    </w:p>
    <w:p w:rsidR="00ED79A6" w:rsidRDefault="00ED79A6" w:rsidP="0092681E">
      <w:pPr>
        <w:rPr>
          <w:rtl/>
          <w:lang w:eastAsia="he-IL"/>
        </w:rPr>
      </w:pPr>
      <w:bookmarkStart w:id="6609" w:name="_ETM_Q9_499381"/>
      <w:bookmarkStart w:id="6610" w:name="_ETM_Q9_499482"/>
      <w:bookmarkEnd w:id="6609"/>
      <w:bookmarkEnd w:id="6610"/>
      <w:r>
        <w:rPr>
          <w:rFonts w:hint="cs"/>
          <w:rtl/>
          <w:lang w:eastAsia="he-IL"/>
        </w:rPr>
        <w:t xml:space="preserve"> </w:t>
      </w:r>
    </w:p>
    <w:p w:rsidR="00ED79A6" w:rsidRDefault="00ED79A6" w:rsidP="0092681E">
      <w:pPr>
        <w:pStyle w:val="a4"/>
        <w:keepNext/>
        <w:rPr>
          <w:rtl/>
        </w:rPr>
      </w:pPr>
      <w:bookmarkStart w:id="6611" w:name="ET_speaker_4674_7"/>
      <w:r w:rsidRPr="00C51401">
        <w:rPr>
          <w:rStyle w:val="TagStyle"/>
          <w:rtl/>
        </w:rPr>
        <w:t xml:space="preserve"> &lt;&lt; דובר &gt;&gt; </w:t>
      </w:r>
      <w:bookmarkStart w:id="6612" w:name="_Toc197422684"/>
      <w:r>
        <w:rPr>
          <w:rtl/>
        </w:rPr>
        <w:t>חמד עמאר (ישראל ביתנו):</w:t>
      </w:r>
      <w:bookmarkEnd w:id="6612"/>
      <w:r w:rsidRPr="00C51401">
        <w:rPr>
          <w:rStyle w:val="TagStyle"/>
          <w:rtl/>
        </w:rPr>
        <w:t xml:space="preserve"> &lt;&lt; דובר &gt;&gt;</w:t>
      </w:r>
      <w:r>
        <w:rPr>
          <w:rtl/>
        </w:rPr>
        <w:t xml:space="preserve"> </w:t>
      </w:r>
      <w:bookmarkEnd w:id="6611"/>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כבוד היושב-ראש, חבריי חברי הכנסת, מה שקורה בסוריה עכשיו עם הדרוזים זה טיהור אתני, זה רצח עם, זה ניסיון למחוק עדה שלמה. ניסו לעשות את זה עם </w:t>
      </w:r>
      <w:proofErr w:type="spellStart"/>
      <w:r>
        <w:rPr>
          <w:rFonts w:hint="cs"/>
          <w:rtl/>
          <w:lang w:eastAsia="he-IL"/>
        </w:rPr>
        <w:t>העלאווים</w:t>
      </w:r>
      <w:proofErr w:type="spellEnd"/>
      <w:r>
        <w:rPr>
          <w:rFonts w:hint="cs"/>
          <w:rtl/>
          <w:lang w:eastAsia="he-IL"/>
        </w:rPr>
        <w:t xml:space="preserve"> והצליחו, והעולם</w:t>
      </w:r>
      <w:bookmarkStart w:id="6613" w:name="_ETM_Q9_543325"/>
      <w:bookmarkEnd w:id="6613"/>
      <w:r>
        <w:rPr>
          <w:rFonts w:hint="cs"/>
          <w:rtl/>
          <w:lang w:eastAsia="he-IL"/>
        </w:rPr>
        <w:t xml:space="preserve"> ישב בחיבוק ידיים, ואף אחד לא התערב. מה שקרה באזור </w:t>
      </w:r>
      <w:proofErr w:type="spellStart"/>
      <w:r>
        <w:rPr>
          <w:rFonts w:hint="cs"/>
          <w:rtl/>
          <w:lang w:eastAsia="he-IL"/>
        </w:rPr>
        <w:t>בסחנאיה</w:t>
      </w:r>
      <w:proofErr w:type="spellEnd"/>
      <w:r>
        <w:rPr>
          <w:rFonts w:hint="cs"/>
          <w:rtl/>
          <w:lang w:eastAsia="he-IL"/>
        </w:rPr>
        <w:t xml:space="preserve">, </w:t>
      </w:r>
      <w:proofErr w:type="spellStart"/>
      <w:r>
        <w:rPr>
          <w:rFonts w:hint="cs"/>
          <w:rtl/>
          <w:lang w:eastAsia="he-IL"/>
        </w:rPr>
        <w:t>באשראפיה</w:t>
      </w:r>
      <w:bookmarkStart w:id="6614" w:name="_ETM_Q9_553814"/>
      <w:bookmarkEnd w:id="6614"/>
      <w:proofErr w:type="spellEnd"/>
      <w:r>
        <w:rPr>
          <w:rFonts w:hint="cs"/>
          <w:rtl/>
          <w:lang w:eastAsia="he-IL"/>
        </w:rPr>
        <w:t xml:space="preserve">, באזור </w:t>
      </w:r>
      <w:proofErr w:type="spellStart"/>
      <w:r>
        <w:rPr>
          <w:rFonts w:hint="cs"/>
          <w:rtl/>
          <w:lang w:eastAsia="he-IL"/>
        </w:rPr>
        <w:t>ג'ראמנה</w:t>
      </w:r>
      <w:proofErr w:type="spellEnd"/>
      <w:r>
        <w:rPr>
          <w:rFonts w:hint="cs"/>
          <w:rtl/>
          <w:lang w:eastAsia="he-IL"/>
        </w:rPr>
        <w:t xml:space="preserve"> </w:t>
      </w:r>
      <w:r>
        <w:rPr>
          <w:rFonts w:hint="eastAsia"/>
          <w:rtl/>
          <w:lang w:eastAsia="he-IL"/>
        </w:rPr>
        <w:t>–</w:t>
      </w:r>
      <w:r>
        <w:rPr>
          <w:rFonts w:hint="cs"/>
          <w:rtl/>
          <w:lang w:eastAsia="he-IL"/>
        </w:rPr>
        <w:t xml:space="preserve"> אלה</w:t>
      </w:r>
      <w:bookmarkStart w:id="6615" w:name="_ETM_Q9_560433"/>
      <w:bookmarkEnd w:id="6615"/>
      <w:r>
        <w:rPr>
          <w:rFonts w:hint="cs"/>
          <w:rtl/>
          <w:lang w:eastAsia="he-IL"/>
        </w:rPr>
        <w:t xml:space="preserve"> יישובים קטנים, חוץ </w:t>
      </w:r>
      <w:proofErr w:type="spellStart"/>
      <w:r>
        <w:rPr>
          <w:rFonts w:hint="cs"/>
          <w:rtl/>
          <w:lang w:eastAsia="he-IL"/>
        </w:rPr>
        <w:t>מג'ראמנה</w:t>
      </w:r>
      <w:proofErr w:type="spellEnd"/>
      <w:r>
        <w:rPr>
          <w:rFonts w:hint="cs"/>
          <w:rtl/>
          <w:lang w:eastAsia="he-IL"/>
        </w:rPr>
        <w:t>.</w:t>
      </w:r>
    </w:p>
    <w:p w:rsidR="00ED79A6" w:rsidRDefault="00ED79A6" w:rsidP="0092681E">
      <w:pPr>
        <w:rPr>
          <w:rtl/>
          <w:lang w:eastAsia="he-IL"/>
        </w:rPr>
      </w:pPr>
      <w:r>
        <w:rPr>
          <w:rFonts w:hint="cs"/>
          <w:rtl/>
          <w:lang w:eastAsia="he-IL"/>
        </w:rPr>
        <w:t xml:space="preserve"> </w:t>
      </w:r>
    </w:p>
    <w:p w:rsidR="00ED79A6" w:rsidRDefault="00ED79A6" w:rsidP="0092681E">
      <w:pPr>
        <w:pStyle w:val="af6"/>
        <w:keepNext/>
        <w:rPr>
          <w:rtl/>
        </w:rPr>
      </w:pPr>
      <w:bookmarkStart w:id="6616" w:name="ET_yor_6597_10"/>
      <w:r w:rsidRPr="00650DA6">
        <w:rPr>
          <w:rStyle w:val="TagStyle"/>
          <w:rtl/>
        </w:rPr>
        <w:t xml:space="preserve"> &lt;&lt; יור &gt;&gt; </w:t>
      </w:r>
      <w:r>
        <w:rPr>
          <w:rtl/>
        </w:rPr>
        <w:t>היו"ר מאיר כהן:</w:t>
      </w:r>
      <w:r w:rsidRPr="00650DA6">
        <w:rPr>
          <w:rStyle w:val="TagStyle"/>
          <w:rtl/>
        </w:rPr>
        <w:t xml:space="preserve"> &lt;&lt; יור &gt;&gt;</w:t>
      </w:r>
      <w:r>
        <w:rPr>
          <w:rtl/>
        </w:rPr>
        <w:t xml:space="preserve"> </w:t>
      </w:r>
      <w:bookmarkEnd w:id="6616"/>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 xml:space="preserve">זה מעורב, </w:t>
      </w:r>
      <w:proofErr w:type="spellStart"/>
      <w:r>
        <w:rPr>
          <w:rFonts w:hint="cs"/>
          <w:rtl/>
          <w:lang w:eastAsia="he-IL"/>
        </w:rPr>
        <w:t>ג'ראמנה</w:t>
      </w:r>
      <w:proofErr w:type="spellEnd"/>
      <w:r>
        <w:rPr>
          <w:rFonts w:hint="cs"/>
          <w:rtl/>
          <w:lang w:eastAsia="he-IL"/>
        </w:rPr>
        <w:t>.</w:t>
      </w:r>
    </w:p>
    <w:p w:rsidR="00ED79A6" w:rsidRDefault="00ED79A6" w:rsidP="0092681E">
      <w:pPr>
        <w:rPr>
          <w:rtl/>
          <w:lang w:eastAsia="he-IL"/>
        </w:rPr>
      </w:pPr>
      <w:r>
        <w:rPr>
          <w:rFonts w:hint="cs"/>
          <w:rtl/>
          <w:lang w:eastAsia="he-IL"/>
        </w:rPr>
        <w:t xml:space="preserve"> </w:t>
      </w:r>
    </w:p>
    <w:p w:rsidR="00ED79A6" w:rsidRDefault="00ED79A6" w:rsidP="0092681E">
      <w:pPr>
        <w:pStyle w:val="a4"/>
        <w:keepNext/>
        <w:rPr>
          <w:rtl/>
        </w:rPr>
      </w:pPr>
      <w:r w:rsidRPr="00C51401">
        <w:rPr>
          <w:rStyle w:val="TagStyle"/>
          <w:rtl/>
        </w:rPr>
        <w:t xml:space="preserve">&lt;&lt; דובר &gt;&gt; </w:t>
      </w:r>
      <w:bookmarkStart w:id="6617" w:name="_Toc197422685"/>
      <w:r>
        <w:rPr>
          <w:rtl/>
        </w:rPr>
        <w:t>חמד עמאר (ישראל ביתנו):</w:t>
      </w:r>
      <w:bookmarkEnd w:id="6617"/>
      <w:r w:rsidRPr="00C51401">
        <w:rPr>
          <w:rStyle w:val="TagStyle"/>
          <w:rtl/>
        </w:rPr>
        <w:t xml:space="preserve"> &lt;&lt; דובר &gt;&gt;</w:t>
      </w:r>
      <w:r>
        <w:rPr>
          <w:rtl/>
        </w:rPr>
        <w:t xml:space="preserve"> </w:t>
      </w:r>
    </w:p>
    <w:p w:rsidR="00ED79A6" w:rsidRDefault="00ED79A6" w:rsidP="0092681E">
      <w:pPr>
        <w:pStyle w:val="KeepWithNext"/>
        <w:rPr>
          <w:rtl/>
          <w:lang w:eastAsia="he-IL"/>
        </w:rPr>
      </w:pPr>
      <w:r>
        <w:rPr>
          <w:rFonts w:hint="cs"/>
          <w:rtl/>
          <w:lang w:eastAsia="he-IL"/>
        </w:rPr>
        <w:t xml:space="preserve"> </w:t>
      </w:r>
    </w:p>
    <w:p w:rsidR="00ED79A6" w:rsidRDefault="00ED79A6" w:rsidP="0092681E">
      <w:pPr>
        <w:rPr>
          <w:rtl/>
          <w:lang w:eastAsia="he-IL"/>
        </w:rPr>
      </w:pPr>
      <w:bookmarkStart w:id="6618" w:name="_ETM_Q9_564064"/>
      <w:bookmarkEnd w:id="6618"/>
      <w:r>
        <w:rPr>
          <w:rFonts w:hint="cs"/>
          <w:rtl/>
          <w:lang w:eastAsia="he-IL"/>
        </w:rPr>
        <w:t>נכנסו לתוך הבית של הדרוזים, רצחו כל מי שמצאו שם, לא השאירו אחד חי, ומי שתפסו אותו ורצו להשפיל אותו לפני ש</w:t>
      </w:r>
      <w:bookmarkStart w:id="6619" w:name="_ETM_Q9_584234"/>
      <w:bookmarkEnd w:id="6619"/>
      <w:r>
        <w:rPr>
          <w:rFonts w:hint="cs"/>
          <w:rtl/>
          <w:lang w:eastAsia="he-IL"/>
        </w:rPr>
        <w:t>רוצחים אותו, גילחו לו את השפם, ואם יש לו זקן, גילחו</w:t>
      </w:r>
      <w:bookmarkStart w:id="6620" w:name="_ETM_Q9_589443"/>
      <w:bookmarkEnd w:id="6620"/>
      <w:r>
        <w:rPr>
          <w:rFonts w:hint="cs"/>
          <w:rtl/>
          <w:lang w:eastAsia="he-IL"/>
        </w:rPr>
        <w:t xml:space="preserve"> גם את הזקן.</w:t>
      </w:r>
    </w:p>
    <w:p w:rsidR="00ED79A6" w:rsidRDefault="00ED79A6" w:rsidP="0092681E">
      <w:pPr>
        <w:rPr>
          <w:rtl/>
          <w:lang w:eastAsia="he-IL"/>
        </w:rPr>
      </w:pPr>
      <w:r>
        <w:rPr>
          <w:rFonts w:hint="cs"/>
          <w:rtl/>
          <w:lang w:eastAsia="he-IL"/>
        </w:rPr>
        <w:t xml:space="preserve"> </w:t>
      </w:r>
    </w:p>
    <w:p w:rsidR="00ED79A6" w:rsidRDefault="00ED79A6" w:rsidP="009D2C00">
      <w:pPr>
        <w:rPr>
          <w:rtl/>
          <w:lang w:eastAsia="he-IL"/>
        </w:rPr>
      </w:pPr>
      <w:r>
        <w:rPr>
          <w:rFonts w:hint="cs"/>
          <w:rtl/>
          <w:lang w:eastAsia="he-IL"/>
        </w:rPr>
        <w:t>אבל אני רוצה להגיד</w:t>
      </w:r>
      <w:bookmarkStart w:id="6621" w:name="_ETM_Q9_594523"/>
      <w:bookmarkEnd w:id="6621"/>
      <w:r>
        <w:rPr>
          <w:rFonts w:hint="cs"/>
          <w:rtl/>
          <w:lang w:eastAsia="he-IL"/>
        </w:rPr>
        <w:t xml:space="preserve"> משפט בערבית: (אומר בערבית ומתרגם:) </w:t>
      </w:r>
      <w:bookmarkStart w:id="6622" w:name="_ETM_Q9_608514"/>
      <w:bookmarkEnd w:id="6622"/>
      <w:r>
        <w:rPr>
          <w:rFonts w:hint="cs"/>
          <w:rtl/>
          <w:lang w:eastAsia="he-IL"/>
        </w:rPr>
        <w:t xml:space="preserve">אנחנו לעולם לא תוקפים אף אחד, אבל לעולם </w:t>
      </w:r>
      <w:bookmarkStart w:id="6623" w:name="_ETM_Q9_614093"/>
      <w:bookmarkEnd w:id="6623"/>
      <w:r>
        <w:rPr>
          <w:rFonts w:hint="cs"/>
          <w:rtl/>
          <w:lang w:eastAsia="he-IL"/>
        </w:rPr>
        <w:t>לא נסכים שיתקפו אותנו וידרכו עלינו. אנחנו מדברים על שלטון של דאעש, אל-קאעידה</w:t>
      </w:r>
      <w:bookmarkStart w:id="6624" w:name="_ETM_Q9_627583"/>
      <w:bookmarkEnd w:id="6624"/>
      <w:r>
        <w:rPr>
          <w:rFonts w:hint="cs"/>
          <w:rtl/>
          <w:lang w:eastAsia="he-IL"/>
        </w:rPr>
        <w:t xml:space="preserve">, שמאמין בדבר אחד: כל מי שהוא לא סלפי קיצוני, צריך להרוג. הם ינסו עם הדרוזים </w:t>
      </w:r>
      <w:r>
        <w:rPr>
          <w:rFonts w:hint="eastAsia"/>
          <w:rtl/>
          <w:lang w:eastAsia="he-IL"/>
        </w:rPr>
        <w:t xml:space="preserve">– </w:t>
      </w:r>
      <w:r>
        <w:rPr>
          <w:rFonts w:hint="cs"/>
          <w:rtl/>
          <w:lang w:eastAsia="he-IL"/>
        </w:rPr>
        <w:t>ואני אומר לכם, הם</w:t>
      </w:r>
      <w:bookmarkStart w:id="6625" w:name="_ETM_Q9_641674"/>
      <w:bookmarkEnd w:id="6625"/>
      <w:r>
        <w:rPr>
          <w:rFonts w:hint="cs"/>
          <w:rtl/>
          <w:lang w:eastAsia="he-IL"/>
        </w:rPr>
        <w:t xml:space="preserve"> לא יצליחו, כי הדרוזים לא יוותרו </w:t>
      </w:r>
      <w:r>
        <w:rPr>
          <w:rFonts w:hint="eastAsia"/>
          <w:rtl/>
          <w:lang w:eastAsia="he-IL"/>
        </w:rPr>
        <w:t xml:space="preserve">– </w:t>
      </w:r>
      <w:r>
        <w:rPr>
          <w:rFonts w:hint="cs"/>
          <w:rtl/>
          <w:lang w:eastAsia="he-IL"/>
        </w:rPr>
        <w:t xml:space="preserve">ימשיכו </w:t>
      </w:r>
      <w:proofErr w:type="spellStart"/>
      <w:r>
        <w:rPr>
          <w:rFonts w:hint="cs"/>
          <w:rtl/>
          <w:lang w:eastAsia="he-IL"/>
        </w:rPr>
        <w:t>לעלאווים</w:t>
      </w:r>
      <w:proofErr w:type="spellEnd"/>
      <w:r>
        <w:rPr>
          <w:rFonts w:hint="cs"/>
          <w:rtl/>
          <w:lang w:eastAsia="he-IL"/>
        </w:rPr>
        <w:t xml:space="preserve"> ויחזרו </w:t>
      </w:r>
      <w:proofErr w:type="spellStart"/>
      <w:r>
        <w:rPr>
          <w:rFonts w:hint="cs"/>
          <w:rtl/>
          <w:lang w:eastAsia="he-IL"/>
        </w:rPr>
        <w:t>לעלא</w:t>
      </w:r>
      <w:r w:rsidR="009D2C00">
        <w:rPr>
          <w:rFonts w:hint="cs"/>
          <w:rtl/>
          <w:lang w:eastAsia="he-IL"/>
        </w:rPr>
        <w:t>ו</w:t>
      </w:r>
      <w:bookmarkStart w:id="6626" w:name="_GoBack"/>
      <w:bookmarkEnd w:id="6626"/>
      <w:r>
        <w:rPr>
          <w:rFonts w:hint="cs"/>
          <w:rtl/>
          <w:lang w:eastAsia="he-IL"/>
        </w:rPr>
        <w:t>וים</w:t>
      </w:r>
      <w:proofErr w:type="spellEnd"/>
      <w:r>
        <w:rPr>
          <w:rFonts w:hint="cs"/>
          <w:rtl/>
          <w:lang w:eastAsia="he-IL"/>
        </w:rPr>
        <w:t xml:space="preserve">, </w:t>
      </w:r>
      <w:bookmarkStart w:id="6627" w:name="_ETM_Q9_649104"/>
      <w:bookmarkEnd w:id="6627"/>
      <w:r>
        <w:rPr>
          <w:rFonts w:hint="cs"/>
          <w:rtl/>
          <w:lang w:eastAsia="he-IL"/>
        </w:rPr>
        <w:t xml:space="preserve">ילכו לנוצרים, </w:t>
      </w:r>
      <w:bookmarkStart w:id="6628" w:name="_ETM_Q9_651704"/>
      <w:bookmarkEnd w:id="6628"/>
      <w:r>
        <w:rPr>
          <w:rFonts w:hint="cs"/>
          <w:rtl/>
          <w:lang w:eastAsia="he-IL"/>
        </w:rPr>
        <w:t>לכורדים, לסונים אפילו,</w:t>
      </w:r>
      <w:bookmarkStart w:id="6629" w:name="_ETM_Q9_654444"/>
      <w:bookmarkEnd w:id="6629"/>
      <w:r>
        <w:rPr>
          <w:rFonts w:hint="cs"/>
          <w:rtl/>
          <w:lang w:eastAsia="he-IL"/>
        </w:rPr>
        <w:t xml:space="preserve"> שלא קיצוניים ולא מוכנים לקבל את השלטון שלהם.</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ואני רוצה שתבינו, </w:t>
      </w:r>
      <w:bookmarkStart w:id="6630" w:name="_ETM_Q9_674344"/>
      <w:bookmarkEnd w:id="6630"/>
      <w:r>
        <w:rPr>
          <w:rFonts w:hint="cs"/>
          <w:rtl/>
          <w:lang w:eastAsia="he-IL"/>
        </w:rPr>
        <w:t>ראש ממשלת ישראל, ב-23 בפברואר יצא בהכרזה בסיום קורס טיס, ואמר בצורה ברורה: לא נאפשר את כניסת דאעש והשלטון לדרום סוריה, והוא הזכיר את א-</w:t>
      </w:r>
      <w:proofErr w:type="spellStart"/>
      <w:r>
        <w:rPr>
          <w:rFonts w:hint="cs"/>
          <w:rtl/>
          <w:lang w:eastAsia="he-IL"/>
        </w:rPr>
        <w:t>סווידא</w:t>
      </w:r>
      <w:proofErr w:type="spellEnd"/>
      <w:r>
        <w:rPr>
          <w:rFonts w:hint="cs"/>
          <w:rtl/>
          <w:lang w:eastAsia="he-IL"/>
        </w:rPr>
        <w:t>, היישוב הדרוזי הגדול</w:t>
      </w:r>
      <w:bookmarkStart w:id="6631" w:name="_ETM_Q9_685244"/>
      <w:bookmarkEnd w:id="6631"/>
      <w:r>
        <w:rPr>
          <w:rFonts w:hint="cs"/>
          <w:rtl/>
          <w:lang w:eastAsia="he-IL"/>
        </w:rPr>
        <w:t xml:space="preserve"> שנמצא בהר הדרוזים בדרום סוריה</w:t>
      </w:r>
      <w:bookmarkStart w:id="6632" w:name="_ETM_Q9_688623"/>
      <w:bookmarkEnd w:id="6632"/>
      <w:r>
        <w:rPr>
          <w:rFonts w:hint="cs"/>
          <w:rtl/>
          <w:lang w:eastAsia="he-IL"/>
        </w:rPr>
        <w:t xml:space="preserve">. לא נאפשר את כניסת השלטון ולא </w:t>
      </w:r>
      <w:bookmarkStart w:id="6633" w:name="_ETM_Q9_692967"/>
      <w:bookmarkEnd w:id="6633"/>
      <w:r>
        <w:rPr>
          <w:rFonts w:hint="cs"/>
          <w:rtl/>
          <w:lang w:eastAsia="he-IL"/>
        </w:rPr>
        <w:t>דאעש לשם, והזכיר גם שאנחנו</w:t>
      </w:r>
      <w:bookmarkStart w:id="6634" w:name="_ETM_Q9_696104"/>
      <w:bookmarkEnd w:id="6634"/>
      <w:r>
        <w:rPr>
          <w:rFonts w:hint="cs"/>
          <w:rtl/>
          <w:lang w:eastAsia="he-IL"/>
        </w:rPr>
        <w:t xml:space="preserve"> נגן על הדרוזים.</w:t>
      </w:r>
    </w:p>
    <w:p w:rsidR="00ED79A6" w:rsidRDefault="00ED79A6" w:rsidP="0092681E">
      <w:pPr>
        <w:rPr>
          <w:rtl/>
          <w:lang w:eastAsia="he-IL"/>
        </w:rPr>
      </w:pPr>
      <w:r>
        <w:rPr>
          <w:rFonts w:hint="cs"/>
          <w:rtl/>
          <w:lang w:eastAsia="he-IL"/>
        </w:rPr>
        <w:t xml:space="preserve"> </w:t>
      </w:r>
    </w:p>
    <w:p w:rsidR="00ED79A6" w:rsidRDefault="00ED79A6" w:rsidP="0092681E">
      <w:pPr>
        <w:rPr>
          <w:rtl/>
          <w:lang w:eastAsia="he-IL"/>
        </w:rPr>
      </w:pPr>
      <w:r>
        <w:rPr>
          <w:rFonts w:hint="cs"/>
          <w:rtl/>
          <w:lang w:eastAsia="he-IL"/>
        </w:rPr>
        <w:t xml:space="preserve"> אני רוצה, ראש הממשלה,</w:t>
      </w:r>
      <w:bookmarkStart w:id="6635" w:name="_ETM_Q9_699624"/>
      <w:bookmarkEnd w:id="6635"/>
      <w:r>
        <w:rPr>
          <w:rFonts w:hint="cs"/>
          <w:rtl/>
          <w:lang w:eastAsia="he-IL"/>
        </w:rPr>
        <w:t xml:space="preserve"> שתעמוד במילה שלך, ואתה יכול, ואנחנו יכולים.</w:t>
      </w:r>
    </w:p>
    <w:p w:rsidR="00ED79A6" w:rsidRDefault="00ED79A6" w:rsidP="0092681E">
      <w:pPr>
        <w:rPr>
          <w:rtl/>
          <w:lang w:eastAsia="he-IL"/>
        </w:rPr>
      </w:pPr>
      <w:r>
        <w:rPr>
          <w:rFonts w:hint="cs"/>
          <w:rtl/>
          <w:lang w:eastAsia="he-IL"/>
        </w:rPr>
        <w:t xml:space="preserve"> </w:t>
      </w:r>
    </w:p>
    <w:p w:rsidR="00ED79A6" w:rsidRDefault="00ED79A6" w:rsidP="0092681E">
      <w:pPr>
        <w:pStyle w:val="af6"/>
        <w:keepNext/>
        <w:rPr>
          <w:rtl/>
        </w:rPr>
      </w:pPr>
      <w:bookmarkStart w:id="6636" w:name="ET_yor_6597_8"/>
      <w:r w:rsidRPr="00C51401">
        <w:rPr>
          <w:rStyle w:val="TagStyle"/>
          <w:rtl/>
        </w:rPr>
        <w:t xml:space="preserve"> &lt;&lt; יור &gt;&gt; </w:t>
      </w:r>
      <w:r>
        <w:rPr>
          <w:rtl/>
        </w:rPr>
        <w:t>היו"ר מאיר כהן:</w:t>
      </w:r>
      <w:r w:rsidRPr="00C51401">
        <w:rPr>
          <w:rStyle w:val="TagStyle"/>
          <w:rtl/>
        </w:rPr>
        <w:t xml:space="preserve"> &lt;&lt; יור &gt;&gt;</w:t>
      </w:r>
      <w:r>
        <w:rPr>
          <w:rtl/>
        </w:rPr>
        <w:t xml:space="preserve"> </w:t>
      </w:r>
      <w:bookmarkEnd w:id="663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תודה, תודה רבה. חבר הכנסת ווליד טאהא, אדוני</w:t>
      </w:r>
      <w:bookmarkStart w:id="6637" w:name="_ETM_Q9_711384"/>
      <w:bookmarkEnd w:id="6637"/>
      <w:r>
        <w:rPr>
          <w:rFonts w:hint="cs"/>
          <w:rtl/>
          <w:lang w:eastAsia="he-IL"/>
        </w:rPr>
        <w:t xml:space="preserve">, ואחריו </w:t>
      </w:r>
      <w:r>
        <w:rPr>
          <w:rFonts w:hint="eastAsia"/>
          <w:rtl/>
          <w:lang w:eastAsia="he-IL"/>
        </w:rPr>
        <w:t>–</w:t>
      </w:r>
      <w:r>
        <w:rPr>
          <w:rFonts w:hint="cs"/>
          <w:rtl/>
          <w:lang w:eastAsia="he-IL"/>
        </w:rPr>
        <w:t xml:space="preserve"> חבר הכנסת איי</w:t>
      </w:r>
      <w:bookmarkStart w:id="6638" w:name="_ETM_Q9_716283"/>
      <w:bookmarkEnd w:id="6638"/>
      <w:r>
        <w:rPr>
          <w:rFonts w:hint="cs"/>
          <w:rtl/>
          <w:lang w:eastAsia="he-IL"/>
        </w:rPr>
        <w:t>מן עודה.</w:t>
      </w:r>
    </w:p>
    <w:p w:rsidR="00ED79A6" w:rsidRDefault="00ED79A6" w:rsidP="0092681E">
      <w:pPr>
        <w:rPr>
          <w:rtl/>
          <w:lang w:eastAsia="he-IL"/>
        </w:rPr>
      </w:pPr>
    </w:p>
    <w:p w:rsidR="00ED79A6" w:rsidRDefault="00ED79A6" w:rsidP="0092681E">
      <w:pPr>
        <w:pStyle w:val="a4"/>
        <w:keepNext/>
        <w:rPr>
          <w:rtl/>
        </w:rPr>
      </w:pPr>
      <w:bookmarkStart w:id="6639" w:name="ET_speaker_5854_9"/>
      <w:r w:rsidRPr="00C51401">
        <w:rPr>
          <w:rStyle w:val="TagStyle"/>
          <w:rtl/>
        </w:rPr>
        <w:t xml:space="preserve"> &lt;&lt; דובר &gt;&gt; </w:t>
      </w:r>
      <w:bookmarkStart w:id="6640" w:name="_Toc197422686"/>
      <w:r>
        <w:rPr>
          <w:rtl/>
        </w:rPr>
        <w:t>ווליד טאהא (רע"מ – הרשימה הערבית המאוחדת):</w:t>
      </w:r>
      <w:bookmarkEnd w:id="6640"/>
      <w:r w:rsidRPr="00C51401">
        <w:rPr>
          <w:rStyle w:val="TagStyle"/>
          <w:rtl/>
        </w:rPr>
        <w:t xml:space="preserve"> &lt;&lt; דובר &gt;&gt;</w:t>
      </w:r>
      <w:r>
        <w:rPr>
          <w:rtl/>
        </w:rPr>
        <w:t xml:space="preserve"> </w:t>
      </w:r>
      <w:bookmarkEnd w:id="6639"/>
    </w:p>
    <w:p w:rsidR="00ED79A6" w:rsidRDefault="00ED79A6" w:rsidP="0092681E">
      <w:pPr>
        <w:pStyle w:val="KeepWithNext"/>
        <w:rPr>
          <w:rtl/>
          <w:lang w:eastAsia="he-IL"/>
        </w:rPr>
      </w:pPr>
    </w:p>
    <w:p w:rsidR="00ED79A6" w:rsidRDefault="00ED79A6" w:rsidP="0092681E">
      <w:pPr>
        <w:rPr>
          <w:rtl/>
        </w:rPr>
      </w:pPr>
      <w:r>
        <w:rPr>
          <w:rFonts w:hint="cs"/>
          <w:rtl/>
          <w:lang w:eastAsia="he-IL"/>
        </w:rPr>
        <w:t>אדוני היושב-ראש, עובדתית, הרוב המוחלט של החטופים</w:t>
      </w:r>
      <w:bookmarkStart w:id="6641" w:name="_ETM_Q9_738813"/>
      <w:bookmarkEnd w:id="6641"/>
      <w:r>
        <w:rPr>
          <w:rFonts w:hint="cs"/>
          <w:rtl/>
          <w:lang w:eastAsia="he-IL"/>
        </w:rPr>
        <w:t xml:space="preserve"> שחזרו למשפחות שלהם בישראל, חזרו באמצעות חתימה על עסקה.</w:t>
      </w:r>
      <w:bookmarkStart w:id="6642" w:name="TOR_Q10"/>
      <w:bookmarkEnd w:id="6642"/>
      <w:r>
        <w:rPr>
          <w:rFonts w:hint="cs"/>
          <w:rtl/>
        </w:rPr>
        <w:t xml:space="preserve"> בעסקה האחרונה, ממשלת סמוטריץ'-בן גביר את נתניהו </w:t>
      </w:r>
      <w:r>
        <w:rPr>
          <w:rtl/>
        </w:rPr>
        <w:t>–</w:t>
      </w:r>
      <w:r>
        <w:rPr>
          <w:rFonts w:hint="cs"/>
          <w:rtl/>
        </w:rPr>
        <w:t xml:space="preserve"> אנחנו לא צריכים להתבלבל ולהתחיל עם נתניהו. הסדר הוא אחר. ממשלת סמוטריץ'-בן גביר את נתניהו בכוונה לא רצתה לסיים את הסוגיה באמצעות הסכם להחזרת כל החטופים תמורת הפסקת המלחמה. התנאי של סמוטריץ' היה שהקואליציה הזאת תמשיך לתפקד בתנאי שמדינת ישראל תחזור להילחם. </w:t>
      </w:r>
    </w:p>
    <w:p w:rsidR="00ED79A6" w:rsidRDefault="00ED79A6" w:rsidP="0092681E">
      <w:pPr>
        <w:rPr>
          <w:rtl/>
        </w:rPr>
      </w:pPr>
      <w:bookmarkStart w:id="6643" w:name="_ETM_Q10_198789"/>
      <w:bookmarkStart w:id="6644" w:name="_ETM_Q10_198914"/>
      <w:bookmarkEnd w:id="6643"/>
      <w:bookmarkEnd w:id="6644"/>
    </w:p>
    <w:p w:rsidR="00ED79A6" w:rsidRDefault="00ED79A6" w:rsidP="0092681E">
      <w:pPr>
        <w:rPr>
          <w:rtl/>
        </w:rPr>
      </w:pPr>
      <w:bookmarkStart w:id="6645" w:name="_ETM_Q10_198965"/>
      <w:bookmarkStart w:id="6646" w:name="_ETM_Q10_199033"/>
      <w:bookmarkEnd w:id="6645"/>
      <w:bookmarkEnd w:id="6646"/>
      <w:r>
        <w:rPr>
          <w:rFonts w:hint="cs"/>
          <w:rtl/>
        </w:rPr>
        <w:t xml:space="preserve">הקטע הוא </w:t>
      </w:r>
      <w:proofErr w:type="spellStart"/>
      <w:r>
        <w:rPr>
          <w:rFonts w:hint="cs"/>
          <w:rtl/>
        </w:rPr>
        <w:t>שסמוטריץ</w:t>
      </w:r>
      <w:proofErr w:type="spellEnd"/>
      <w:r>
        <w:rPr>
          <w:rFonts w:hint="cs"/>
          <w:rtl/>
        </w:rPr>
        <w:t xml:space="preserve">' מצליח לשקר למדינה שלמה ולעבוד על מפלגת הליכוד ועל כל הקואליציה באמירה שבאמצעות המלחמה הם יחזירו את החטופים. הרי כשלתם לעשות זאת שנה ושמונה חודשים. כל החטופים שחזרו, חזרו באמצעות עסקה. אז מה השתנה עכשיו, ולמה לשקר </w:t>
      </w:r>
      <w:bookmarkStart w:id="6647" w:name="_ETM_Q10_238321"/>
      <w:bookmarkEnd w:id="6647"/>
      <w:r>
        <w:rPr>
          <w:rFonts w:hint="cs"/>
          <w:rtl/>
        </w:rPr>
        <w:t xml:space="preserve">ולומר שחידשתם את המלחמה כדי להחזיר את החטופים? למה צריך לרמות את האזרחים? למה צריך לרמות את האנשים שרוצים כבר לסיים את הדבר הזה? כמה אלפי ילדים עוד צריך להרוג? כמה אלפי נשים עוד </w:t>
      </w:r>
      <w:bookmarkStart w:id="6648" w:name="_ETM_Q10_262943"/>
      <w:bookmarkEnd w:id="6648"/>
      <w:r>
        <w:rPr>
          <w:rFonts w:hint="cs"/>
          <w:rtl/>
        </w:rPr>
        <w:t xml:space="preserve">צריך להרוג? כמה משאבות מים עוד נותרו שלא השמדתם? </w:t>
      </w:r>
      <w:bookmarkStart w:id="6649" w:name="_ETM_Q10_268758"/>
      <w:bookmarkEnd w:id="6649"/>
    </w:p>
    <w:p w:rsidR="00ED79A6" w:rsidRDefault="00ED79A6" w:rsidP="0092681E">
      <w:pPr>
        <w:rPr>
          <w:rtl/>
        </w:rPr>
      </w:pPr>
      <w:bookmarkStart w:id="6650" w:name="_ETM_Q10_268843"/>
      <w:bookmarkEnd w:id="6650"/>
    </w:p>
    <w:p w:rsidR="00ED79A6" w:rsidRDefault="00ED79A6" w:rsidP="0092681E">
      <w:pPr>
        <w:rPr>
          <w:rtl/>
        </w:rPr>
      </w:pPr>
      <w:bookmarkStart w:id="6651" w:name="_ETM_Q10_269270"/>
      <w:bookmarkStart w:id="6652" w:name="_ETM_Q10_269360"/>
      <w:bookmarkEnd w:id="6651"/>
      <w:bookmarkEnd w:id="6652"/>
      <w:r>
        <w:rPr>
          <w:rFonts w:hint="cs"/>
          <w:rtl/>
        </w:rPr>
        <w:t xml:space="preserve">למלחמה הזאת אין שום תכלית צבאית. התכלית היחידה שלה היא הישרדות הקואליציה של ממשלת סמוטריץ'-בן גביר את נתניהו. שום </w:t>
      </w:r>
      <w:bookmarkStart w:id="6653" w:name="_ETM_Q10_288971"/>
      <w:bookmarkEnd w:id="6653"/>
      <w:r>
        <w:rPr>
          <w:rFonts w:hint="cs"/>
          <w:rtl/>
        </w:rPr>
        <w:t xml:space="preserve">דבר אחר לא. שום תכלית צבאית אין למלחמה הארורה הזאת. צריך לסיים את המלחמה. </w:t>
      </w:r>
    </w:p>
    <w:p w:rsidR="00ED79A6" w:rsidRDefault="00ED79A6" w:rsidP="0092681E">
      <w:pPr>
        <w:rPr>
          <w:rtl/>
        </w:rPr>
      </w:pPr>
    </w:p>
    <w:p w:rsidR="00ED79A6" w:rsidRDefault="00ED79A6" w:rsidP="0092681E">
      <w:pPr>
        <w:pStyle w:val="af6"/>
        <w:keepNext/>
        <w:rPr>
          <w:rtl/>
        </w:rPr>
      </w:pPr>
      <w:bookmarkStart w:id="6654" w:name="ET_yor_6597_3"/>
      <w:r w:rsidRPr="00356107">
        <w:rPr>
          <w:rStyle w:val="TagStyle"/>
          <w:rtl/>
        </w:rPr>
        <w:t xml:space="preserve"> &lt;&lt; יור &gt;&gt;</w:t>
      </w:r>
      <w:r w:rsidRPr="00F962DC">
        <w:rPr>
          <w:rStyle w:val="TagStyle"/>
          <w:rtl/>
        </w:rPr>
        <w:t xml:space="preserve"> </w:t>
      </w:r>
      <w:r>
        <w:rPr>
          <w:rtl/>
        </w:rPr>
        <w:t>היו"ר מאיר כהן:</w:t>
      </w:r>
      <w:r w:rsidRPr="00F962DC">
        <w:rPr>
          <w:rStyle w:val="TagStyle"/>
          <w:rtl/>
        </w:rPr>
        <w:t xml:space="preserve"> </w:t>
      </w:r>
      <w:r w:rsidRPr="00356107">
        <w:rPr>
          <w:rStyle w:val="TagStyle"/>
          <w:rtl/>
        </w:rPr>
        <w:t>&lt;&lt; יור &gt;&gt;</w:t>
      </w:r>
      <w:r>
        <w:rPr>
          <w:rtl/>
        </w:rPr>
        <w:t xml:space="preserve"> </w:t>
      </w:r>
      <w:bookmarkEnd w:id="6654"/>
    </w:p>
    <w:p w:rsidR="00ED79A6" w:rsidRDefault="00ED79A6" w:rsidP="0092681E">
      <w:pPr>
        <w:pStyle w:val="KeepWithNext"/>
        <w:rPr>
          <w:rtl/>
        </w:rPr>
      </w:pPr>
    </w:p>
    <w:p w:rsidR="00ED79A6" w:rsidRDefault="00ED79A6" w:rsidP="0092681E">
      <w:pPr>
        <w:rPr>
          <w:rtl/>
        </w:rPr>
      </w:pPr>
      <w:r>
        <w:rPr>
          <w:rFonts w:hint="cs"/>
          <w:rtl/>
        </w:rPr>
        <w:t xml:space="preserve">תודה רבה. איימן עודה, בבקשה, אדוני. אחריו </w:t>
      </w:r>
      <w:r>
        <w:rPr>
          <w:rFonts w:hint="eastAsia"/>
          <w:rtl/>
        </w:rPr>
        <w:t>–</w:t>
      </w:r>
      <w:r>
        <w:rPr>
          <w:rFonts w:hint="cs"/>
          <w:rtl/>
        </w:rPr>
        <w:t xml:space="preserve"> חבר הכנסת גלעד קריב. </w:t>
      </w:r>
    </w:p>
    <w:p w:rsidR="00ED79A6" w:rsidRDefault="00ED79A6" w:rsidP="0092681E">
      <w:pPr>
        <w:rPr>
          <w:rtl/>
        </w:rPr>
      </w:pPr>
    </w:p>
    <w:p w:rsidR="00ED79A6" w:rsidRDefault="00ED79A6" w:rsidP="0092681E">
      <w:pPr>
        <w:pStyle w:val="a4"/>
        <w:keepNext/>
        <w:rPr>
          <w:rtl/>
        </w:rPr>
      </w:pPr>
      <w:bookmarkStart w:id="6655" w:name="ET_speaker_5293_4"/>
      <w:r w:rsidRPr="00356107">
        <w:rPr>
          <w:rStyle w:val="TagStyle"/>
          <w:rtl/>
        </w:rPr>
        <w:t xml:space="preserve"> &lt;&lt; דובר &gt;&gt;</w:t>
      </w:r>
      <w:r w:rsidRPr="00F962DC">
        <w:rPr>
          <w:rStyle w:val="TagStyle"/>
          <w:rtl/>
        </w:rPr>
        <w:t xml:space="preserve"> </w:t>
      </w:r>
      <w:bookmarkStart w:id="6656" w:name="_Toc197422687"/>
      <w:r>
        <w:rPr>
          <w:rtl/>
        </w:rPr>
        <w:t>איימן עודה (חד"ש-תע"ל):</w:t>
      </w:r>
      <w:bookmarkEnd w:id="6656"/>
      <w:r w:rsidRPr="00F962DC">
        <w:rPr>
          <w:rStyle w:val="TagStyle"/>
          <w:rtl/>
        </w:rPr>
        <w:t xml:space="preserve"> </w:t>
      </w:r>
      <w:r w:rsidRPr="00356107">
        <w:rPr>
          <w:rStyle w:val="TagStyle"/>
          <w:rtl/>
        </w:rPr>
        <w:t>&lt;&lt; דובר &gt;&gt;</w:t>
      </w:r>
      <w:r>
        <w:rPr>
          <w:rtl/>
        </w:rPr>
        <w:t xml:space="preserve"> </w:t>
      </w:r>
      <w:bookmarkEnd w:id="6655"/>
    </w:p>
    <w:p w:rsidR="00ED79A6" w:rsidRDefault="00ED79A6" w:rsidP="0092681E">
      <w:pPr>
        <w:pStyle w:val="KeepWithNext"/>
        <w:rPr>
          <w:rtl/>
        </w:rPr>
      </w:pPr>
    </w:p>
    <w:p w:rsidR="00ED79A6" w:rsidRDefault="00ED79A6" w:rsidP="0092681E">
      <w:pPr>
        <w:rPr>
          <w:rtl/>
        </w:rPr>
      </w:pPr>
      <w:r>
        <w:rPr>
          <w:rFonts w:hint="cs"/>
          <w:rtl/>
        </w:rPr>
        <w:t xml:space="preserve">כבוד היושב-ראש, עמיתיי חברי הכנסת וחברות הכנסת </w:t>
      </w:r>
      <w:r>
        <w:rPr>
          <w:rtl/>
        </w:rPr>
        <w:t>–</w:t>
      </w:r>
      <w:r>
        <w:rPr>
          <w:rFonts w:hint="cs"/>
          <w:rtl/>
        </w:rPr>
        <w:t xml:space="preserve"> אני מחפש את השר אמסלם. </w:t>
      </w:r>
      <w:bookmarkStart w:id="6657" w:name="_ETM_Q10_330068"/>
      <w:bookmarkEnd w:id="6657"/>
      <w:r>
        <w:rPr>
          <w:rFonts w:hint="cs"/>
          <w:rtl/>
        </w:rPr>
        <w:t xml:space="preserve">טוב, אני אענה לך כך </w:t>
      </w:r>
      <w:r>
        <w:rPr>
          <w:rFonts w:hint="eastAsia"/>
          <w:rtl/>
        </w:rPr>
        <w:t>–</w:t>
      </w:r>
      <w:r>
        <w:rPr>
          <w:rFonts w:hint="cs"/>
          <w:rtl/>
        </w:rPr>
        <w:t xml:space="preserve"> דיברת על איך צריך להתייחס לעם הפלסטיני, ואני רוצה לשאול בכנות ולפנות לכל אזרח במדינה,</w:t>
      </w:r>
      <w:bookmarkStart w:id="6658" w:name="_ETM_Q10_347256"/>
      <w:bookmarkEnd w:id="6658"/>
      <w:r>
        <w:rPr>
          <w:rFonts w:hint="cs"/>
          <w:rtl/>
        </w:rPr>
        <w:t xml:space="preserve"> האם הכוח לבדו הוא הדרך?</w:t>
      </w:r>
    </w:p>
    <w:p w:rsidR="00ED79A6" w:rsidRDefault="00ED79A6" w:rsidP="0092681E">
      <w:pPr>
        <w:rPr>
          <w:rtl/>
        </w:rPr>
      </w:pPr>
    </w:p>
    <w:p w:rsidR="00ED79A6" w:rsidRDefault="00ED79A6" w:rsidP="0092681E">
      <w:pPr>
        <w:pStyle w:val="af5"/>
        <w:keepNext/>
        <w:rPr>
          <w:rtl/>
        </w:rPr>
      </w:pPr>
      <w:bookmarkStart w:id="6659" w:name="ET_interruption_6345_5"/>
      <w:r w:rsidRPr="00356107">
        <w:rPr>
          <w:rStyle w:val="TagStyle"/>
          <w:rtl/>
        </w:rPr>
        <w:t xml:space="preserve"> &lt;&lt; קריאה &gt;&gt;</w:t>
      </w:r>
      <w:r w:rsidRPr="006C4A0A">
        <w:rPr>
          <w:rStyle w:val="TagStyle"/>
          <w:rtl/>
        </w:rPr>
        <w:t xml:space="preserve"> </w:t>
      </w:r>
      <w:r>
        <w:rPr>
          <w:rtl/>
        </w:rPr>
        <w:t>טלי גוטליב (הליכוד):</w:t>
      </w:r>
      <w:r w:rsidRPr="006C4A0A">
        <w:rPr>
          <w:rStyle w:val="TagStyle"/>
          <w:rtl/>
        </w:rPr>
        <w:t xml:space="preserve"> </w:t>
      </w:r>
      <w:r w:rsidRPr="00356107">
        <w:rPr>
          <w:rStyle w:val="TagStyle"/>
          <w:rtl/>
        </w:rPr>
        <w:t>&lt;&lt; קריאה &gt;&gt;</w:t>
      </w:r>
      <w:r>
        <w:rPr>
          <w:rtl/>
        </w:rPr>
        <w:t xml:space="preserve"> </w:t>
      </w:r>
      <w:bookmarkEnd w:id="6659"/>
    </w:p>
    <w:p w:rsidR="00ED79A6" w:rsidRDefault="00ED79A6" w:rsidP="0092681E">
      <w:pPr>
        <w:pStyle w:val="KeepWithNext"/>
        <w:rPr>
          <w:rtl/>
        </w:rPr>
      </w:pPr>
    </w:p>
    <w:p w:rsidR="00ED79A6" w:rsidRDefault="00ED79A6" w:rsidP="0092681E">
      <w:pPr>
        <w:rPr>
          <w:rtl/>
        </w:rPr>
      </w:pPr>
      <w:r>
        <w:rPr>
          <w:rFonts w:hint="cs"/>
          <w:rtl/>
        </w:rPr>
        <w:t xml:space="preserve">אל תפנה לאזרח במדינה, תפנה ישר </w:t>
      </w:r>
      <w:bookmarkStart w:id="6660" w:name="_ETM_Q10_350644"/>
      <w:bookmarkEnd w:id="6660"/>
      <w:r>
        <w:rPr>
          <w:rFonts w:hint="cs"/>
          <w:rtl/>
        </w:rPr>
        <w:t>- - -</w:t>
      </w:r>
      <w:bookmarkStart w:id="6661" w:name="_ETM_Q10_349537"/>
      <w:bookmarkEnd w:id="6661"/>
    </w:p>
    <w:p w:rsidR="00ED79A6" w:rsidRPr="0092681E" w:rsidRDefault="00ED79A6" w:rsidP="0092681E">
      <w:pPr>
        <w:rPr>
          <w:rtl/>
        </w:rPr>
      </w:pPr>
      <w:bookmarkStart w:id="6662" w:name="_ETM_Q10_349631"/>
      <w:bookmarkStart w:id="6663" w:name="ET_speakercontinue_5293_6"/>
      <w:bookmarkEnd w:id="6662"/>
    </w:p>
    <w:p w:rsidR="00ED79A6" w:rsidRDefault="00ED79A6" w:rsidP="0092681E">
      <w:pPr>
        <w:pStyle w:val="-"/>
        <w:keepNext/>
        <w:rPr>
          <w:rtl/>
        </w:rPr>
      </w:pPr>
      <w:bookmarkStart w:id="6664" w:name="ET_speakercontinue_5293_49"/>
      <w:r w:rsidRPr="007B3C55">
        <w:rPr>
          <w:rStyle w:val="TagStyle"/>
          <w:rtl/>
        </w:rPr>
        <w:t xml:space="preserve"> &lt;&lt; דובר_המשך &gt;&gt; </w:t>
      </w:r>
      <w:r>
        <w:rPr>
          <w:rtl/>
        </w:rPr>
        <w:t>איימן עודה (חד"ש-תע"ל):</w:t>
      </w:r>
      <w:r w:rsidRPr="007B3C55">
        <w:rPr>
          <w:rStyle w:val="TagStyle"/>
          <w:rtl/>
        </w:rPr>
        <w:t xml:space="preserve"> &lt;&lt; דובר_המשך &gt;&gt;</w:t>
      </w:r>
      <w:r>
        <w:rPr>
          <w:rtl/>
        </w:rPr>
        <w:t xml:space="preserve"> </w:t>
      </w:r>
      <w:bookmarkEnd w:id="6664"/>
    </w:p>
    <w:p w:rsidR="00ED79A6" w:rsidRPr="007B3C55" w:rsidRDefault="00ED79A6" w:rsidP="0092681E">
      <w:pPr>
        <w:ind w:firstLine="0"/>
        <w:rPr>
          <w:rtl/>
        </w:rPr>
      </w:pPr>
    </w:p>
    <w:p w:rsidR="00ED79A6" w:rsidRDefault="00ED79A6" w:rsidP="0092681E">
      <w:pPr>
        <w:rPr>
          <w:rtl/>
        </w:rPr>
      </w:pPr>
      <w:r>
        <w:rPr>
          <w:rFonts w:hint="cs"/>
          <w:rtl/>
        </w:rPr>
        <w:t xml:space="preserve">האם הכוח לבדו הוא הדרך? </w:t>
      </w:r>
    </w:p>
    <w:p w:rsidR="00ED79A6" w:rsidRDefault="00ED79A6" w:rsidP="0092681E">
      <w:pPr>
        <w:rPr>
          <w:rtl/>
        </w:rPr>
      </w:pPr>
      <w:bookmarkStart w:id="6665" w:name="_ETM_Q10_351449"/>
      <w:bookmarkStart w:id="6666" w:name="_ETM_Q10_351585"/>
      <w:bookmarkEnd w:id="6665"/>
      <w:bookmarkEnd w:id="6666"/>
    </w:p>
    <w:p w:rsidR="00ED79A6" w:rsidRDefault="00ED79A6" w:rsidP="0092681E">
      <w:pPr>
        <w:pStyle w:val="af5"/>
        <w:keepNext/>
        <w:rPr>
          <w:rtl/>
        </w:rPr>
      </w:pPr>
      <w:bookmarkStart w:id="6667" w:name="ET_interruption_6345_23"/>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667"/>
    </w:p>
    <w:p w:rsidR="00ED79A6" w:rsidRDefault="00ED79A6" w:rsidP="0092681E">
      <w:pPr>
        <w:pStyle w:val="KeepWithNext"/>
        <w:rPr>
          <w:rtl/>
        </w:rPr>
      </w:pPr>
    </w:p>
    <w:p w:rsidR="00ED79A6" w:rsidRDefault="00ED79A6" w:rsidP="0092681E">
      <w:pPr>
        <w:rPr>
          <w:rtl/>
        </w:rPr>
      </w:pPr>
      <w:bookmarkStart w:id="6668" w:name="_ETM_Q10_354385"/>
      <w:bookmarkEnd w:id="6668"/>
      <w:r>
        <w:rPr>
          <w:rFonts w:hint="cs"/>
          <w:rtl/>
        </w:rPr>
        <w:t>- -</w:t>
      </w:r>
      <w:bookmarkStart w:id="6669" w:name="_ETM_Q10_355342"/>
      <w:bookmarkEnd w:id="6669"/>
      <w:r>
        <w:rPr>
          <w:rFonts w:hint="cs"/>
          <w:rtl/>
        </w:rPr>
        <w:t xml:space="preserve"> -</w:t>
      </w:r>
    </w:p>
    <w:p w:rsidR="00ED79A6" w:rsidRDefault="00ED79A6" w:rsidP="0092681E">
      <w:pPr>
        <w:rPr>
          <w:rtl/>
        </w:rPr>
      </w:pPr>
    </w:p>
    <w:p w:rsidR="00ED79A6" w:rsidRDefault="00ED79A6" w:rsidP="0092681E">
      <w:pPr>
        <w:pStyle w:val="-"/>
        <w:keepNext/>
        <w:rPr>
          <w:rtl/>
        </w:rPr>
      </w:pPr>
      <w:bookmarkStart w:id="6670" w:name="ET_speakercontinue_5293_24"/>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670"/>
    </w:p>
    <w:p w:rsidR="00ED79A6" w:rsidRDefault="00ED79A6" w:rsidP="0092681E">
      <w:pPr>
        <w:pStyle w:val="KeepWithNext"/>
        <w:rPr>
          <w:rtl/>
        </w:rPr>
      </w:pPr>
    </w:p>
    <w:p w:rsidR="00ED79A6" w:rsidRDefault="00ED79A6" w:rsidP="0092681E">
      <w:pPr>
        <w:rPr>
          <w:rtl/>
        </w:rPr>
      </w:pPr>
      <w:bookmarkStart w:id="6671" w:name="_ETM_Q10_353640"/>
      <w:bookmarkEnd w:id="6671"/>
      <w:r>
        <w:rPr>
          <w:rFonts w:hint="cs"/>
          <w:rtl/>
        </w:rPr>
        <w:t>האם באמת יש ביטחון ללא צדק?</w:t>
      </w:r>
      <w:bookmarkStart w:id="6672" w:name="_ETM_Q10_356202"/>
      <w:bookmarkEnd w:id="6672"/>
    </w:p>
    <w:p w:rsidR="00ED79A6" w:rsidRDefault="00ED79A6" w:rsidP="0092681E">
      <w:pPr>
        <w:rPr>
          <w:rtl/>
        </w:rPr>
      </w:pPr>
      <w:bookmarkStart w:id="6673" w:name="_ETM_Q10_356311"/>
      <w:bookmarkEnd w:id="6673"/>
    </w:p>
    <w:p w:rsidR="00ED79A6" w:rsidRDefault="00ED79A6" w:rsidP="0092681E">
      <w:pPr>
        <w:pStyle w:val="af6"/>
        <w:keepNext/>
        <w:rPr>
          <w:rtl/>
        </w:rPr>
      </w:pPr>
      <w:bookmarkStart w:id="6674" w:name="ET_yor_6597_25"/>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674"/>
    </w:p>
    <w:p w:rsidR="00ED79A6" w:rsidRDefault="00ED79A6" w:rsidP="0092681E">
      <w:pPr>
        <w:pStyle w:val="KeepWithNext"/>
        <w:rPr>
          <w:rtl/>
        </w:rPr>
      </w:pPr>
    </w:p>
    <w:p w:rsidR="00ED79A6" w:rsidRDefault="00ED79A6" w:rsidP="0092681E">
      <w:pPr>
        <w:rPr>
          <w:rtl/>
        </w:rPr>
      </w:pPr>
      <w:bookmarkStart w:id="6675" w:name="_ETM_Q10_359122"/>
      <w:bookmarkEnd w:id="6675"/>
      <w:r>
        <w:rPr>
          <w:rFonts w:hint="cs"/>
          <w:rtl/>
        </w:rPr>
        <w:t xml:space="preserve">טלי, בבקשה. </w:t>
      </w:r>
    </w:p>
    <w:p w:rsidR="00ED79A6" w:rsidRDefault="00ED79A6" w:rsidP="0092681E">
      <w:pPr>
        <w:rPr>
          <w:rtl/>
        </w:rPr>
      </w:pPr>
      <w:bookmarkStart w:id="6676" w:name="_ETM_Q10_358553"/>
      <w:bookmarkStart w:id="6677" w:name="_ETM_Q10_358659"/>
      <w:bookmarkEnd w:id="6676"/>
      <w:bookmarkEnd w:id="6677"/>
    </w:p>
    <w:p w:rsidR="00ED79A6" w:rsidRDefault="00ED79A6" w:rsidP="0092681E">
      <w:pPr>
        <w:pStyle w:val="-"/>
        <w:keepNext/>
        <w:rPr>
          <w:rtl/>
        </w:rPr>
      </w:pPr>
      <w:bookmarkStart w:id="6678" w:name="ET_speakercontinue_5293_26"/>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678"/>
    </w:p>
    <w:p w:rsidR="00ED79A6" w:rsidRDefault="00ED79A6" w:rsidP="0092681E">
      <w:pPr>
        <w:pStyle w:val="KeepWithNext"/>
        <w:rPr>
          <w:rtl/>
        </w:rPr>
      </w:pPr>
    </w:p>
    <w:p w:rsidR="00ED79A6" w:rsidRDefault="00ED79A6" w:rsidP="0092681E">
      <w:pPr>
        <w:rPr>
          <w:rtl/>
        </w:rPr>
      </w:pPr>
      <w:r>
        <w:rPr>
          <w:rFonts w:hint="cs"/>
          <w:rtl/>
        </w:rPr>
        <w:t>זה</w:t>
      </w:r>
      <w:bookmarkStart w:id="6679" w:name="_ETM_Q10_359630"/>
      <w:bookmarkEnd w:id="6679"/>
      <w:r>
        <w:rPr>
          <w:rFonts w:hint="cs"/>
          <w:rtl/>
        </w:rPr>
        <w:t xml:space="preserve"> לא יכול </w:t>
      </w:r>
      <w:bookmarkStart w:id="6680" w:name="_ETM_Q10_361001"/>
      <w:bookmarkEnd w:id="6680"/>
      <w:r>
        <w:rPr>
          <w:rFonts w:hint="cs"/>
          <w:rtl/>
        </w:rPr>
        <w:t xml:space="preserve">להיות. זה לא יכול להיות. </w:t>
      </w:r>
      <w:bookmarkStart w:id="6681" w:name="_ETM_Q10_362400"/>
      <w:bookmarkEnd w:id="6681"/>
    </w:p>
    <w:p w:rsidR="00ED79A6" w:rsidRDefault="00ED79A6" w:rsidP="0092681E">
      <w:pPr>
        <w:rPr>
          <w:rtl/>
        </w:rPr>
      </w:pPr>
      <w:bookmarkStart w:id="6682" w:name="_ETM_Q10_362511"/>
      <w:bookmarkEnd w:id="6682"/>
    </w:p>
    <w:p w:rsidR="00ED79A6" w:rsidRDefault="00ED79A6" w:rsidP="0092681E">
      <w:pPr>
        <w:pStyle w:val="af6"/>
        <w:keepNext/>
        <w:rPr>
          <w:rtl/>
        </w:rPr>
      </w:pPr>
      <w:bookmarkStart w:id="6683" w:name="ET_yor_6597_27"/>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683"/>
    </w:p>
    <w:p w:rsidR="00ED79A6" w:rsidRDefault="00ED79A6" w:rsidP="0092681E">
      <w:pPr>
        <w:pStyle w:val="KeepWithNext"/>
        <w:rPr>
          <w:rtl/>
        </w:rPr>
      </w:pPr>
    </w:p>
    <w:p w:rsidR="00ED79A6" w:rsidRDefault="00ED79A6" w:rsidP="0092681E">
      <w:pPr>
        <w:rPr>
          <w:rtl/>
        </w:rPr>
      </w:pPr>
      <w:r>
        <w:rPr>
          <w:rFonts w:hint="cs"/>
          <w:rtl/>
        </w:rPr>
        <w:t>ט</w:t>
      </w:r>
      <w:bookmarkStart w:id="6684" w:name="_ETM_Q10_361642"/>
      <w:bookmarkEnd w:id="6684"/>
      <w:r>
        <w:rPr>
          <w:rFonts w:hint="cs"/>
          <w:rtl/>
        </w:rPr>
        <w:t xml:space="preserve">לי, צאי, בבקשה. </w:t>
      </w:r>
      <w:bookmarkStart w:id="6685" w:name="_ETM_Q10_363216"/>
      <w:bookmarkEnd w:id="6685"/>
    </w:p>
    <w:p w:rsidR="00ED79A6" w:rsidRDefault="00ED79A6" w:rsidP="0092681E">
      <w:pPr>
        <w:rPr>
          <w:rtl/>
        </w:rPr>
      </w:pPr>
      <w:bookmarkStart w:id="6686" w:name="_ETM_Q10_363334"/>
      <w:bookmarkEnd w:id="6686"/>
    </w:p>
    <w:p w:rsidR="00ED79A6" w:rsidRDefault="00ED79A6" w:rsidP="0092681E">
      <w:pPr>
        <w:pStyle w:val="af5"/>
        <w:keepNext/>
        <w:rPr>
          <w:rtl/>
        </w:rPr>
      </w:pPr>
      <w:bookmarkStart w:id="6687" w:name="ET_interruption_6345_28"/>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687"/>
    </w:p>
    <w:p w:rsidR="00ED79A6" w:rsidRDefault="00ED79A6" w:rsidP="0092681E">
      <w:pPr>
        <w:pStyle w:val="KeepWithNext"/>
        <w:rPr>
          <w:rtl/>
        </w:rPr>
      </w:pPr>
    </w:p>
    <w:p w:rsidR="00ED79A6" w:rsidRDefault="00ED79A6" w:rsidP="0092681E">
      <w:pPr>
        <w:rPr>
          <w:rtl/>
        </w:rPr>
      </w:pPr>
      <w:bookmarkStart w:id="6688" w:name="_ETM_Q10_364115"/>
      <w:bookmarkEnd w:id="6688"/>
      <w:r>
        <w:rPr>
          <w:rFonts w:hint="cs"/>
          <w:rtl/>
        </w:rPr>
        <w:t>זה</w:t>
      </w:r>
      <w:bookmarkStart w:id="6689" w:name="_ETM_Q10_364375"/>
      <w:bookmarkStart w:id="6690" w:name="_ETM_Q10_364492"/>
      <w:bookmarkEnd w:id="6689"/>
      <w:bookmarkEnd w:id="6690"/>
      <w:r>
        <w:rPr>
          <w:rFonts w:hint="cs"/>
          <w:rtl/>
        </w:rPr>
        <w:t xml:space="preserve"> </w:t>
      </w:r>
      <w:bookmarkStart w:id="6691" w:name="_ETM_Q10_364535"/>
      <w:bookmarkEnd w:id="6691"/>
      <w:r>
        <w:rPr>
          <w:rFonts w:hint="cs"/>
          <w:rtl/>
        </w:rPr>
        <w:t>אדם - - -</w:t>
      </w:r>
      <w:bookmarkStart w:id="6692" w:name="_ETM_Q10_363872"/>
      <w:bookmarkEnd w:id="6692"/>
    </w:p>
    <w:p w:rsidR="00ED79A6" w:rsidRDefault="00ED79A6" w:rsidP="0092681E">
      <w:pPr>
        <w:rPr>
          <w:rtl/>
        </w:rPr>
      </w:pPr>
      <w:bookmarkStart w:id="6693" w:name="_ETM_Q10_364002"/>
      <w:bookmarkEnd w:id="6693"/>
    </w:p>
    <w:p w:rsidR="00ED79A6" w:rsidRDefault="00ED79A6" w:rsidP="0092681E">
      <w:pPr>
        <w:pStyle w:val="af6"/>
        <w:keepNext/>
        <w:rPr>
          <w:rtl/>
        </w:rPr>
      </w:pPr>
      <w:bookmarkStart w:id="6694" w:name="ET_yor_6597_29"/>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694"/>
    </w:p>
    <w:p w:rsidR="00ED79A6" w:rsidRDefault="00ED79A6" w:rsidP="0092681E">
      <w:pPr>
        <w:pStyle w:val="KeepWithNext"/>
        <w:rPr>
          <w:rtl/>
        </w:rPr>
      </w:pPr>
    </w:p>
    <w:p w:rsidR="00ED79A6" w:rsidRDefault="00ED79A6" w:rsidP="0092681E">
      <w:pPr>
        <w:rPr>
          <w:rtl/>
        </w:rPr>
      </w:pPr>
      <w:r>
        <w:rPr>
          <w:rFonts w:hint="cs"/>
          <w:rtl/>
        </w:rPr>
        <w:t>א</w:t>
      </w:r>
      <w:bookmarkStart w:id="6695" w:name="_ETM_Q10_364584"/>
      <w:bookmarkEnd w:id="6695"/>
      <w:r>
        <w:rPr>
          <w:rFonts w:hint="cs"/>
          <w:rtl/>
        </w:rPr>
        <w:t xml:space="preserve">וקיי, אז תני לו לדבר. </w:t>
      </w:r>
    </w:p>
    <w:p w:rsidR="00ED79A6" w:rsidRDefault="00ED79A6" w:rsidP="0092681E">
      <w:pPr>
        <w:rPr>
          <w:rtl/>
        </w:rPr>
      </w:pPr>
      <w:bookmarkStart w:id="6696" w:name="_ETM_Q10_365355"/>
      <w:bookmarkStart w:id="6697" w:name="_ETM_Q10_365472"/>
      <w:bookmarkEnd w:id="6696"/>
      <w:bookmarkEnd w:id="6697"/>
    </w:p>
    <w:p w:rsidR="00ED79A6" w:rsidRDefault="00ED79A6" w:rsidP="0092681E">
      <w:pPr>
        <w:pStyle w:val="af5"/>
        <w:keepNext/>
        <w:rPr>
          <w:rtl/>
        </w:rPr>
      </w:pPr>
      <w:bookmarkStart w:id="6698" w:name="ET_interruption_6345_30"/>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698"/>
    </w:p>
    <w:p w:rsidR="00ED79A6" w:rsidRDefault="00ED79A6" w:rsidP="0092681E">
      <w:pPr>
        <w:pStyle w:val="KeepWithNext"/>
        <w:rPr>
          <w:rtl/>
        </w:rPr>
      </w:pPr>
    </w:p>
    <w:p w:rsidR="00ED79A6" w:rsidRDefault="00ED79A6" w:rsidP="0092681E">
      <w:pPr>
        <w:rPr>
          <w:rtl/>
        </w:rPr>
      </w:pPr>
      <w:bookmarkStart w:id="6699" w:name="_ETM_Q10_365712"/>
      <w:bookmarkEnd w:id="6699"/>
      <w:r>
        <w:rPr>
          <w:rFonts w:hint="cs"/>
          <w:rtl/>
        </w:rPr>
        <w:t>-</w:t>
      </w:r>
      <w:bookmarkStart w:id="6700" w:name="_ETM_Q10_366859"/>
      <w:bookmarkEnd w:id="6700"/>
      <w:r>
        <w:rPr>
          <w:rFonts w:hint="cs"/>
          <w:rtl/>
        </w:rPr>
        <w:t xml:space="preserve"> - - סכנה למדינת ישראל. </w:t>
      </w:r>
    </w:p>
    <w:p w:rsidR="00ED79A6" w:rsidRDefault="00ED79A6" w:rsidP="0092681E">
      <w:pPr>
        <w:rPr>
          <w:rtl/>
        </w:rPr>
      </w:pPr>
      <w:bookmarkStart w:id="6701" w:name="_ETM_Q10_367864"/>
      <w:bookmarkStart w:id="6702" w:name="_ETM_Q10_367968"/>
      <w:bookmarkEnd w:id="6701"/>
      <w:bookmarkEnd w:id="6702"/>
    </w:p>
    <w:p w:rsidR="00ED79A6" w:rsidRDefault="00ED79A6" w:rsidP="0092681E">
      <w:pPr>
        <w:pStyle w:val="af6"/>
        <w:keepNext/>
        <w:rPr>
          <w:rtl/>
        </w:rPr>
      </w:pPr>
      <w:bookmarkStart w:id="6703" w:name="ET_yor_6597_31"/>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03"/>
    </w:p>
    <w:p w:rsidR="00ED79A6" w:rsidRDefault="00ED79A6" w:rsidP="0092681E">
      <w:pPr>
        <w:pStyle w:val="KeepWithNext"/>
        <w:rPr>
          <w:rtl/>
        </w:rPr>
      </w:pPr>
    </w:p>
    <w:p w:rsidR="00ED79A6" w:rsidRDefault="00ED79A6" w:rsidP="0092681E">
      <w:pPr>
        <w:rPr>
          <w:rtl/>
        </w:rPr>
      </w:pPr>
      <w:bookmarkStart w:id="6704" w:name="_ETM_Q10_367438"/>
      <w:bookmarkEnd w:id="6704"/>
      <w:r>
        <w:rPr>
          <w:rFonts w:hint="cs"/>
          <w:rtl/>
        </w:rPr>
        <w:t xml:space="preserve">טלי. </w:t>
      </w:r>
    </w:p>
    <w:p w:rsidR="00ED79A6" w:rsidRDefault="00ED79A6" w:rsidP="0092681E">
      <w:pPr>
        <w:rPr>
          <w:rtl/>
        </w:rPr>
      </w:pPr>
      <w:bookmarkStart w:id="6705" w:name="_ETM_Q10_367926"/>
      <w:bookmarkStart w:id="6706" w:name="_ETM_Q10_368041"/>
      <w:bookmarkEnd w:id="6705"/>
      <w:bookmarkEnd w:id="6706"/>
    </w:p>
    <w:p w:rsidR="00ED79A6" w:rsidRDefault="00ED79A6" w:rsidP="0092681E">
      <w:pPr>
        <w:pStyle w:val="af5"/>
        <w:keepNext/>
        <w:rPr>
          <w:rtl/>
        </w:rPr>
      </w:pPr>
      <w:bookmarkStart w:id="6707" w:name="ET_interruption_6345_32"/>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07"/>
    </w:p>
    <w:p w:rsidR="00ED79A6" w:rsidRDefault="00ED79A6" w:rsidP="0092681E">
      <w:pPr>
        <w:pStyle w:val="KeepWithNext"/>
        <w:rPr>
          <w:rtl/>
        </w:rPr>
      </w:pPr>
    </w:p>
    <w:p w:rsidR="00ED79A6" w:rsidRDefault="00ED79A6" w:rsidP="0092681E">
      <w:pPr>
        <w:rPr>
          <w:rtl/>
        </w:rPr>
      </w:pPr>
      <w:bookmarkStart w:id="6708" w:name="_ETM_Q10_370361"/>
      <w:bookmarkEnd w:id="6708"/>
      <w:r>
        <w:rPr>
          <w:rFonts w:hint="cs"/>
          <w:rtl/>
        </w:rPr>
        <w:t xml:space="preserve">איימן עודה, אתה סכנה </w:t>
      </w:r>
      <w:bookmarkStart w:id="6709" w:name="_ETM_Q10_369479"/>
      <w:bookmarkEnd w:id="6709"/>
      <w:r>
        <w:rPr>
          <w:rFonts w:hint="cs"/>
          <w:rtl/>
        </w:rPr>
        <w:t xml:space="preserve">למדינת ישראל. </w:t>
      </w:r>
    </w:p>
    <w:p w:rsidR="00ED79A6" w:rsidRDefault="00ED79A6" w:rsidP="0092681E">
      <w:pPr>
        <w:rPr>
          <w:rtl/>
        </w:rPr>
      </w:pPr>
      <w:bookmarkStart w:id="6710" w:name="_ETM_Q10_369458"/>
      <w:bookmarkStart w:id="6711" w:name="_ETM_Q10_369560"/>
      <w:bookmarkEnd w:id="6710"/>
      <w:bookmarkEnd w:id="6711"/>
    </w:p>
    <w:p w:rsidR="00ED79A6" w:rsidRDefault="00ED79A6" w:rsidP="0092681E">
      <w:pPr>
        <w:pStyle w:val="af6"/>
        <w:keepNext/>
        <w:rPr>
          <w:rtl/>
        </w:rPr>
      </w:pPr>
      <w:bookmarkStart w:id="6712" w:name="ET_yor_6597_33"/>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12"/>
    </w:p>
    <w:p w:rsidR="00ED79A6" w:rsidRDefault="00ED79A6" w:rsidP="0092681E">
      <w:pPr>
        <w:pStyle w:val="KeepWithNext"/>
        <w:rPr>
          <w:rtl/>
        </w:rPr>
      </w:pPr>
    </w:p>
    <w:p w:rsidR="00ED79A6" w:rsidRDefault="00ED79A6" w:rsidP="0092681E">
      <w:pPr>
        <w:rPr>
          <w:rtl/>
        </w:rPr>
      </w:pPr>
      <w:bookmarkStart w:id="6713" w:name="_ETM_Q10_370554"/>
      <w:bookmarkEnd w:id="6713"/>
      <w:r>
        <w:rPr>
          <w:rFonts w:hint="cs"/>
          <w:rtl/>
        </w:rPr>
        <w:t xml:space="preserve">טלי, תודה. </w:t>
      </w:r>
      <w:bookmarkStart w:id="6714" w:name="_ETM_Q10_369881"/>
      <w:bookmarkEnd w:id="6714"/>
    </w:p>
    <w:p w:rsidR="00ED79A6" w:rsidRDefault="00ED79A6" w:rsidP="0092681E">
      <w:pPr>
        <w:rPr>
          <w:rtl/>
        </w:rPr>
      </w:pPr>
      <w:bookmarkStart w:id="6715" w:name="_ETM_Q10_369987"/>
      <w:bookmarkEnd w:id="6715"/>
    </w:p>
    <w:p w:rsidR="00ED79A6" w:rsidRDefault="00ED79A6" w:rsidP="0092681E">
      <w:pPr>
        <w:pStyle w:val="af5"/>
        <w:keepNext/>
        <w:rPr>
          <w:rtl/>
        </w:rPr>
      </w:pPr>
      <w:bookmarkStart w:id="6716" w:name="ET_interruption_6345_35"/>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16"/>
    </w:p>
    <w:p w:rsidR="00ED79A6" w:rsidRDefault="00ED79A6" w:rsidP="0092681E">
      <w:pPr>
        <w:pStyle w:val="KeepWithNext"/>
        <w:rPr>
          <w:rtl/>
        </w:rPr>
      </w:pPr>
    </w:p>
    <w:p w:rsidR="00ED79A6" w:rsidRDefault="00ED79A6" w:rsidP="0092681E">
      <w:pPr>
        <w:rPr>
          <w:rtl/>
        </w:rPr>
      </w:pPr>
      <w:bookmarkStart w:id="6717" w:name="_ETM_Q10_373860"/>
      <w:bookmarkEnd w:id="6717"/>
      <w:r>
        <w:rPr>
          <w:rFonts w:hint="cs"/>
          <w:rtl/>
        </w:rPr>
        <w:t xml:space="preserve">סכנה. חרפה שאתה עומד פה. </w:t>
      </w:r>
      <w:bookmarkStart w:id="6718" w:name="_ETM_Q10_372951"/>
      <w:bookmarkStart w:id="6719" w:name="_ETM_Q10_373176"/>
      <w:bookmarkEnd w:id="6718"/>
      <w:bookmarkEnd w:id="6719"/>
    </w:p>
    <w:p w:rsidR="00ED79A6" w:rsidRPr="00856496" w:rsidRDefault="00ED79A6" w:rsidP="0092681E">
      <w:pPr>
        <w:rPr>
          <w:rtl/>
        </w:rPr>
      </w:pPr>
      <w:bookmarkStart w:id="6720" w:name="_ETM_Q10_373280"/>
      <w:bookmarkEnd w:id="6720"/>
    </w:p>
    <w:p w:rsidR="00ED79A6" w:rsidRDefault="00ED79A6" w:rsidP="0092681E">
      <w:pPr>
        <w:pStyle w:val="af6"/>
        <w:keepNext/>
        <w:rPr>
          <w:rtl/>
        </w:rPr>
      </w:pPr>
      <w:bookmarkStart w:id="6721" w:name="ET_yor_6597_34"/>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21"/>
    </w:p>
    <w:p w:rsidR="00ED79A6" w:rsidRDefault="00ED79A6" w:rsidP="0092681E">
      <w:pPr>
        <w:pStyle w:val="KeepWithNext"/>
        <w:rPr>
          <w:rtl/>
        </w:rPr>
      </w:pPr>
    </w:p>
    <w:p w:rsidR="00ED79A6" w:rsidRDefault="00ED79A6" w:rsidP="0092681E">
      <w:pPr>
        <w:rPr>
          <w:rtl/>
        </w:rPr>
      </w:pPr>
      <w:bookmarkStart w:id="6722" w:name="_ETM_Q10_373536"/>
      <w:bookmarkEnd w:id="6722"/>
      <w:r>
        <w:rPr>
          <w:rFonts w:hint="cs"/>
          <w:rtl/>
        </w:rPr>
        <w:t xml:space="preserve">טלי, תודה רבה. טלי, תודה. </w:t>
      </w:r>
    </w:p>
    <w:p w:rsidR="00ED79A6" w:rsidRDefault="00ED79A6" w:rsidP="0092681E">
      <w:pPr>
        <w:rPr>
          <w:rtl/>
        </w:rPr>
      </w:pPr>
      <w:bookmarkStart w:id="6723" w:name="_ETM_Q10_375131"/>
      <w:bookmarkStart w:id="6724" w:name="_ETM_Q10_375250"/>
      <w:bookmarkEnd w:id="6723"/>
      <w:bookmarkEnd w:id="6724"/>
    </w:p>
    <w:p w:rsidR="00ED79A6" w:rsidRDefault="00ED79A6" w:rsidP="0092681E">
      <w:pPr>
        <w:pStyle w:val="af5"/>
        <w:keepNext/>
        <w:rPr>
          <w:rtl/>
        </w:rPr>
      </w:pPr>
      <w:bookmarkStart w:id="6725" w:name="ET_interruption_6345_36"/>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25"/>
    </w:p>
    <w:p w:rsidR="00ED79A6" w:rsidRDefault="00ED79A6" w:rsidP="0092681E">
      <w:pPr>
        <w:pStyle w:val="KeepWithNext"/>
        <w:rPr>
          <w:rtl/>
        </w:rPr>
      </w:pPr>
    </w:p>
    <w:p w:rsidR="00ED79A6" w:rsidRDefault="00ED79A6" w:rsidP="0092681E">
      <w:pPr>
        <w:rPr>
          <w:rtl/>
        </w:rPr>
      </w:pPr>
      <w:bookmarkStart w:id="6726" w:name="_ETM_Q10_377209"/>
      <w:bookmarkEnd w:id="6726"/>
      <w:r>
        <w:rPr>
          <w:rFonts w:hint="cs"/>
          <w:rtl/>
        </w:rPr>
        <w:t>תמשיך - - - בוא</w:t>
      </w:r>
      <w:bookmarkStart w:id="6727" w:name="_ETM_Q10_376285"/>
      <w:bookmarkEnd w:id="6727"/>
      <w:r>
        <w:rPr>
          <w:rFonts w:hint="cs"/>
          <w:rtl/>
        </w:rPr>
        <w:t xml:space="preserve"> נשמע מה יש לך להגיד. בוא, תדבר, בבקשה. </w:t>
      </w:r>
    </w:p>
    <w:p w:rsidR="00ED79A6" w:rsidRDefault="00ED79A6" w:rsidP="0092681E">
      <w:pPr>
        <w:rPr>
          <w:rtl/>
        </w:rPr>
      </w:pPr>
      <w:bookmarkStart w:id="6728" w:name="_ETM_Q10_379568"/>
      <w:bookmarkStart w:id="6729" w:name="_ETM_Q10_379673"/>
      <w:bookmarkEnd w:id="6728"/>
      <w:bookmarkEnd w:id="6729"/>
    </w:p>
    <w:p w:rsidR="00ED79A6" w:rsidRDefault="00ED79A6" w:rsidP="0092681E">
      <w:pPr>
        <w:pStyle w:val="-"/>
        <w:keepNext/>
        <w:rPr>
          <w:rtl/>
        </w:rPr>
      </w:pPr>
      <w:bookmarkStart w:id="6730" w:name="ET_speakercontinue_5293_37"/>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730"/>
    </w:p>
    <w:p w:rsidR="00ED79A6" w:rsidRDefault="00ED79A6" w:rsidP="0092681E">
      <w:pPr>
        <w:pStyle w:val="KeepWithNext"/>
        <w:rPr>
          <w:rtl/>
        </w:rPr>
      </w:pPr>
    </w:p>
    <w:p w:rsidR="00ED79A6" w:rsidRDefault="00ED79A6" w:rsidP="0092681E">
      <w:pPr>
        <w:rPr>
          <w:rtl/>
        </w:rPr>
      </w:pPr>
      <w:bookmarkStart w:id="6731" w:name="_ETM_Q10_380742"/>
      <w:bookmarkEnd w:id="6731"/>
      <w:r>
        <w:rPr>
          <w:rFonts w:hint="cs"/>
          <w:rtl/>
        </w:rPr>
        <w:t xml:space="preserve">את הזמן </w:t>
      </w:r>
      <w:bookmarkStart w:id="6732" w:name="_ETM_Q10_381640"/>
      <w:bookmarkEnd w:id="6732"/>
      <w:r>
        <w:rPr>
          <w:rFonts w:hint="cs"/>
          <w:rtl/>
        </w:rPr>
        <w:t xml:space="preserve">שלי, בבקשה, כבוד היושב-ראש. </w:t>
      </w:r>
      <w:bookmarkStart w:id="6733" w:name="_ETM_Q10_381637"/>
      <w:bookmarkEnd w:id="6733"/>
    </w:p>
    <w:p w:rsidR="00ED79A6" w:rsidRDefault="00ED79A6" w:rsidP="0092681E">
      <w:pPr>
        <w:rPr>
          <w:rtl/>
        </w:rPr>
      </w:pPr>
      <w:bookmarkStart w:id="6734" w:name="_ETM_Q10_381742"/>
      <w:bookmarkEnd w:id="6734"/>
    </w:p>
    <w:p w:rsidR="00ED79A6" w:rsidRDefault="00ED79A6" w:rsidP="0092681E">
      <w:pPr>
        <w:pStyle w:val="af6"/>
        <w:keepNext/>
        <w:rPr>
          <w:rtl/>
        </w:rPr>
      </w:pPr>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bookmarkStart w:id="6735" w:name="_ETM_Q10_382735"/>
      <w:bookmarkEnd w:id="6735"/>
      <w:r>
        <w:rPr>
          <w:rFonts w:hint="cs"/>
          <w:rtl/>
        </w:rPr>
        <w:t xml:space="preserve">אדוני, תמשיך. </w:t>
      </w:r>
      <w:bookmarkStart w:id="6736" w:name="_ETM_Q10_378916"/>
      <w:bookmarkEnd w:id="6736"/>
    </w:p>
    <w:p w:rsidR="00ED79A6" w:rsidRDefault="00ED79A6" w:rsidP="0092681E">
      <w:pPr>
        <w:rPr>
          <w:rtl/>
        </w:rPr>
      </w:pPr>
      <w:bookmarkStart w:id="6737" w:name="_ETM_Q10_379019"/>
      <w:bookmarkEnd w:id="6737"/>
    </w:p>
    <w:p w:rsidR="00ED79A6" w:rsidRDefault="00ED79A6" w:rsidP="0092681E">
      <w:pPr>
        <w:pStyle w:val="af5"/>
        <w:keepNext/>
        <w:rPr>
          <w:rtl/>
        </w:rPr>
      </w:pPr>
      <w:bookmarkStart w:id="6738" w:name="ET_interruption_6345_39"/>
      <w:r w:rsidRPr="00356107">
        <w:rPr>
          <w:rStyle w:val="TagStyle"/>
          <w:rtl/>
        </w:rPr>
        <w:t xml:space="preserve"> &lt;&lt; קריאה &gt;&gt;</w:t>
      </w:r>
      <w:r w:rsidRPr="00856496">
        <w:rPr>
          <w:rStyle w:val="TagStyle"/>
          <w:rtl/>
        </w:rPr>
        <w:t xml:space="preserve"> </w:t>
      </w:r>
      <w:r>
        <w:rPr>
          <w:rtl/>
        </w:rPr>
        <w:t>טלי גוטליב (הליכוד):</w:t>
      </w:r>
      <w:r w:rsidRPr="00856496">
        <w:rPr>
          <w:rStyle w:val="TagStyle"/>
          <w:rtl/>
        </w:rPr>
        <w:t xml:space="preserve"> </w:t>
      </w:r>
      <w:r w:rsidRPr="00356107">
        <w:rPr>
          <w:rStyle w:val="TagStyle"/>
          <w:rtl/>
        </w:rPr>
        <w:t>&lt;&lt; קריאה &gt;&gt;</w:t>
      </w:r>
      <w:r>
        <w:rPr>
          <w:rtl/>
        </w:rPr>
        <w:t xml:space="preserve"> </w:t>
      </w:r>
      <w:bookmarkEnd w:id="6738"/>
    </w:p>
    <w:p w:rsidR="00ED79A6" w:rsidRDefault="00ED79A6" w:rsidP="0092681E">
      <w:pPr>
        <w:pStyle w:val="KeepWithNext"/>
        <w:rPr>
          <w:rtl/>
        </w:rPr>
      </w:pPr>
    </w:p>
    <w:p w:rsidR="00ED79A6" w:rsidRDefault="00ED79A6" w:rsidP="0092681E">
      <w:pPr>
        <w:rPr>
          <w:rtl/>
        </w:rPr>
      </w:pPr>
      <w:bookmarkStart w:id="6739" w:name="_ETM_Q10_381314"/>
      <w:bookmarkEnd w:id="6739"/>
      <w:r>
        <w:rPr>
          <w:rFonts w:hint="cs"/>
          <w:rtl/>
        </w:rPr>
        <w:t>שבו בשקט כולכם -</w:t>
      </w:r>
      <w:bookmarkStart w:id="6740" w:name="_ETM_Q10_383298"/>
      <w:bookmarkEnd w:id="6740"/>
      <w:r>
        <w:rPr>
          <w:rFonts w:hint="cs"/>
          <w:rtl/>
        </w:rPr>
        <w:t xml:space="preserve"> - - תומך טרור - - -</w:t>
      </w:r>
      <w:bookmarkStart w:id="6741" w:name="_ETM_Q10_384418"/>
      <w:bookmarkEnd w:id="6741"/>
    </w:p>
    <w:p w:rsidR="00ED79A6" w:rsidRDefault="00ED79A6" w:rsidP="0092681E">
      <w:pPr>
        <w:rPr>
          <w:rtl/>
        </w:rPr>
      </w:pPr>
      <w:bookmarkStart w:id="6742" w:name="_ETM_Q10_384528"/>
      <w:bookmarkEnd w:id="6742"/>
    </w:p>
    <w:p w:rsidR="00ED79A6" w:rsidRDefault="00ED79A6" w:rsidP="0092681E">
      <w:pPr>
        <w:pStyle w:val="af6"/>
        <w:keepNext/>
        <w:rPr>
          <w:rtl/>
        </w:rPr>
      </w:pPr>
      <w:bookmarkStart w:id="6743" w:name="ET_yor_6597_40"/>
      <w:r w:rsidRPr="00356107">
        <w:rPr>
          <w:rStyle w:val="TagStyle"/>
          <w:rtl/>
        </w:rPr>
        <w:t xml:space="preserve"> &lt;&lt; יור &gt;&gt;</w:t>
      </w:r>
      <w:r w:rsidRPr="00856496">
        <w:rPr>
          <w:rStyle w:val="TagStyle"/>
          <w:rtl/>
        </w:rPr>
        <w:t xml:space="preserve"> </w:t>
      </w:r>
      <w:r>
        <w:rPr>
          <w:rtl/>
        </w:rPr>
        <w:t>היו"ר מאיר כהן:</w:t>
      </w:r>
      <w:r w:rsidRPr="00856496">
        <w:rPr>
          <w:rStyle w:val="TagStyle"/>
          <w:rtl/>
        </w:rPr>
        <w:t xml:space="preserve"> </w:t>
      </w:r>
      <w:r w:rsidRPr="00356107">
        <w:rPr>
          <w:rStyle w:val="TagStyle"/>
          <w:rtl/>
        </w:rPr>
        <w:t>&lt;&lt; יור &gt;&gt;</w:t>
      </w:r>
      <w:r>
        <w:rPr>
          <w:rtl/>
        </w:rPr>
        <w:t xml:space="preserve"> </w:t>
      </w:r>
      <w:bookmarkEnd w:id="6743"/>
    </w:p>
    <w:p w:rsidR="00ED79A6" w:rsidRDefault="00ED79A6" w:rsidP="0092681E">
      <w:pPr>
        <w:pStyle w:val="KeepWithNext"/>
        <w:rPr>
          <w:rtl/>
        </w:rPr>
      </w:pPr>
    </w:p>
    <w:p w:rsidR="00ED79A6" w:rsidRDefault="00ED79A6" w:rsidP="0092681E">
      <w:pPr>
        <w:rPr>
          <w:rtl/>
        </w:rPr>
      </w:pPr>
      <w:bookmarkStart w:id="6744" w:name="_ETM_Q10_386027"/>
      <w:bookmarkEnd w:id="6744"/>
      <w:r>
        <w:rPr>
          <w:rFonts w:hint="cs"/>
          <w:rtl/>
        </w:rPr>
        <w:t xml:space="preserve">טלי, זה הזמן שלו. </w:t>
      </w:r>
      <w:bookmarkStart w:id="6745" w:name="_ETM_Q10_386134"/>
      <w:bookmarkEnd w:id="6745"/>
      <w:r>
        <w:rPr>
          <w:rFonts w:hint="cs"/>
          <w:rtl/>
        </w:rPr>
        <w:t>אני מצטער. אני לא נוהג לקרוא בקריאות שונות. אני</w:t>
      </w:r>
      <w:bookmarkStart w:id="6746" w:name="_ETM_Q10_390688"/>
      <w:bookmarkEnd w:id="6746"/>
      <w:r>
        <w:rPr>
          <w:rFonts w:hint="cs"/>
          <w:rtl/>
        </w:rPr>
        <w:t xml:space="preserve"> מבקש, בבקשה. </w:t>
      </w:r>
    </w:p>
    <w:p w:rsidR="00ED79A6" w:rsidRDefault="00ED79A6" w:rsidP="0092681E">
      <w:pPr>
        <w:rPr>
          <w:rtl/>
        </w:rPr>
      </w:pPr>
    </w:p>
    <w:p w:rsidR="00ED79A6" w:rsidRDefault="00ED79A6" w:rsidP="0092681E">
      <w:pPr>
        <w:pStyle w:val="-"/>
        <w:keepNext/>
        <w:rPr>
          <w:rtl/>
        </w:rPr>
      </w:pPr>
      <w:bookmarkStart w:id="6747" w:name="ET_speakercontinue_5293_41"/>
      <w:r w:rsidRPr="00356107">
        <w:rPr>
          <w:rStyle w:val="TagStyle"/>
          <w:rtl/>
        </w:rPr>
        <w:t xml:space="preserve"> &lt;&lt; דובר_המשך &gt;&gt;</w:t>
      </w:r>
      <w:r w:rsidRPr="00856496">
        <w:rPr>
          <w:rStyle w:val="TagStyle"/>
          <w:rtl/>
        </w:rPr>
        <w:t xml:space="preserve"> </w:t>
      </w:r>
      <w:r>
        <w:rPr>
          <w:rtl/>
        </w:rPr>
        <w:t>איימן עודה (חד"ש-תע"ל):</w:t>
      </w:r>
      <w:r w:rsidRPr="00856496">
        <w:rPr>
          <w:rStyle w:val="TagStyle"/>
          <w:rtl/>
        </w:rPr>
        <w:t xml:space="preserve"> </w:t>
      </w:r>
      <w:r w:rsidRPr="00356107">
        <w:rPr>
          <w:rStyle w:val="TagStyle"/>
          <w:rtl/>
        </w:rPr>
        <w:t>&lt;&lt; דובר_המשך &gt;&gt;</w:t>
      </w:r>
      <w:r>
        <w:rPr>
          <w:rtl/>
        </w:rPr>
        <w:t xml:space="preserve"> </w:t>
      </w:r>
      <w:bookmarkEnd w:id="6747"/>
    </w:p>
    <w:p w:rsidR="00ED79A6" w:rsidRDefault="00ED79A6" w:rsidP="0092681E">
      <w:pPr>
        <w:pStyle w:val="KeepWithNext"/>
        <w:rPr>
          <w:rtl/>
        </w:rPr>
      </w:pPr>
    </w:p>
    <w:p w:rsidR="00ED79A6" w:rsidRDefault="00ED79A6" w:rsidP="0092681E">
      <w:pPr>
        <w:rPr>
          <w:rtl/>
        </w:rPr>
      </w:pPr>
      <w:bookmarkStart w:id="6748" w:name="_ETM_Q10_392781"/>
      <w:bookmarkEnd w:id="6748"/>
      <w:r>
        <w:rPr>
          <w:rFonts w:hint="cs"/>
          <w:rtl/>
        </w:rPr>
        <w:t>ואני שואל, האם אפשר ביטחון ללא</w:t>
      </w:r>
      <w:bookmarkStart w:id="6749" w:name="_ETM_Q10_394152"/>
      <w:bookmarkEnd w:id="6749"/>
      <w:r>
        <w:rPr>
          <w:rFonts w:hint="cs"/>
          <w:rtl/>
        </w:rPr>
        <w:t xml:space="preserve"> צדק? </w:t>
      </w:r>
      <w:bookmarkStart w:id="6750" w:name="_ETM_Q10_349719"/>
      <w:bookmarkEnd w:id="6663"/>
      <w:bookmarkEnd w:id="6750"/>
      <w:r>
        <w:rPr>
          <w:rFonts w:hint="cs"/>
          <w:rtl/>
        </w:rPr>
        <w:t>השנה וחצי האחרונות היו, אני משער, הקשות ביותר לכל בן אדם בהיותו בן אדם. ככה אני משער.</w:t>
      </w:r>
      <w:bookmarkStart w:id="6751" w:name="_ETM_Q10_405142"/>
      <w:bookmarkEnd w:id="6751"/>
      <w:r>
        <w:rPr>
          <w:rFonts w:hint="cs"/>
          <w:rtl/>
        </w:rPr>
        <w:t xml:space="preserve"> אם אתה בן אדם, אלה הן השנים הקשות ביותר. לפי ראש הממשלה, מה שקרה ב-7 באוקטובר הוא האירוע הקשה ביותר מאז השואה. ואין ספק שהעם הפלסטיני</w:t>
      </w:r>
      <w:bookmarkStart w:id="6752" w:name="_ETM_Q10_421102"/>
      <w:bookmarkEnd w:id="6752"/>
      <w:r>
        <w:rPr>
          <w:rFonts w:hint="cs"/>
          <w:rtl/>
        </w:rPr>
        <w:t xml:space="preserve"> סבל בשנה וחצי האחרונות הכי קשה מאז הנכבה. אבל יום </w:t>
      </w:r>
      <w:bookmarkStart w:id="6753" w:name="_ETM_Q10_427560"/>
      <w:bookmarkEnd w:id="6753"/>
      <w:r>
        <w:rPr>
          <w:rFonts w:hint="cs"/>
          <w:rtl/>
        </w:rPr>
        <w:t xml:space="preserve">אחד, יום אחד אחרי המלחמה הזאת - - </w:t>
      </w:r>
    </w:p>
    <w:p w:rsidR="00ED79A6" w:rsidRDefault="00ED79A6" w:rsidP="0092681E">
      <w:pPr>
        <w:rPr>
          <w:rtl/>
        </w:rPr>
      </w:pPr>
    </w:p>
    <w:p w:rsidR="00ED79A6" w:rsidRDefault="00ED79A6" w:rsidP="0092681E">
      <w:pPr>
        <w:pStyle w:val="af5"/>
        <w:keepNext/>
        <w:rPr>
          <w:rtl/>
        </w:rPr>
      </w:pPr>
      <w:bookmarkStart w:id="6754" w:name="ET_interruption_6345_11"/>
      <w:r w:rsidRPr="00356107">
        <w:rPr>
          <w:rStyle w:val="TagStyle"/>
          <w:rtl/>
        </w:rPr>
        <w:t xml:space="preserve"> &lt;&lt; קריאה &gt;&gt;</w:t>
      </w:r>
      <w:r w:rsidRPr="006C4A0A">
        <w:rPr>
          <w:rStyle w:val="TagStyle"/>
          <w:rtl/>
        </w:rPr>
        <w:t xml:space="preserve"> </w:t>
      </w:r>
      <w:r>
        <w:rPr>
          <w:rtl/>
        </w:rPr>
        <w:t>טלי גוטליב (הליכוד):</w:t>
      </w:r>
      <w:r w:rsidRPr="006C4A0A">
        <w:rPr>
          <w:rStyle w:val="TagStyle"/>
          <w:rtl/>
        </w:rPr>
        <w:t xml:space="preserve"> </w:t>
      </w:r>
      <w:r w:rsidRPr="00356107">
        <w:rPr>
          <w:rStyle w:val="TagStyle"/>
          <w:rtl/>
        </w:rPr>
        <w:t>&lt;&lt; קריאה &gt;&gt;</w:t>
      </w:r>
      <w:r>
        <w:rPr>
          <w:rtl/>
        </w:rPr>
        <w:t xml:space="preserve"> </w:t>
      </w:r>
      <w:bookmarkEnd w:id="6754"/>
    </w:p>
    <w:p w:rsidR="00ED79A6" w:rsidRDefault="00ED79A6" w:rsidP="0092681E">
      <w:pPr>
        <w:pStyle w:val="KeepWithNext"/>
        <w:rPr>
          <w:rtl/>
        </w:rPr>
      </w:pPr>
    </w:p>
    <w:p w:rsidR="00ED79A6" w:rsidRDefault="00ED79A6" w:rsidP="0092681E">
      <w:pPr>
        <w:rPr>
          <w:rtl/>
        </w:rPr>
      </w:pPr>
      <w:r>
        <w:rPr>
          <w:rFonts w:hint="cs"/>
          <w:rtl/>
        </w:rPr>
        <w:t>של נעליך, תהיה בשקט. מה זה?</w:t>
      </w:r>
    </w:p>
    <w:p w:rsidR="00ED79A6" w:rsidRDefault="00ED79A6" w:rsidP="0092681E">
      <w:pPr>
        <w:rPr>
          <w:rtl/>
        </w:rPr>
      </w:pPr>
    </w:p>
    <w:p w:rsidR="00ED79A6" w:rsidRDefault="00ED79A6" w:rsidP="0092681E">
      <w:pPr>
        <w:pStyle w:val="-"/>
        <w:keepNext/>
        <w:rPr>
          <w:rtl/>
        </w:rPr>
      </w:pPr>
      <w:bookmarkStart w:id="6755" w:name="ET_speakercontinue_5293_12"/>
      <w:r w:rsidRPr="00356107">
        <w:rPr>
          <w:rStyle w:val="TagStyle"/>
          <w:rtl/>
        </w:rPr>
        <w:t xml:space="preserve"> &lt;&lt; דובר_המשך &gt;&gt;</w:t>
      </w:r>
      <w:r w:rsidRPr="006C4A0A">
        <w:rPr>
          <w:rStyle w:val="TagStyle"/>
          <w:rtl/>
        </w:rPr>
        <w:t xml:space="preserve"> </w:t>
      </w:r>
      <w:r>
        <w:rPr>
          <w:rtl/>
        </w:rPr>
        <w:t>איימן עודה (חד"ש-תע"ל):</w:t>
      </w:r>
      <w:r w:rsidRPr="006C4A0A">
        <w:rPr>
          <w:rStyle w:val="TagStyle"/>
          <w:rtl/>
        </w:rPr>
        <w:t xml:space="preserve"> </w:t>
      </w:r>
      <w:r w:rsidRPr="00356107">
        <w:rPr>
          <w:rStyle w:val="TagStyle"/>
          <w:rtl/>
        </w:rPr>
        <w:t>&lt;&lt; דובר_המשך &gt;&gt;</w:t>
      </w:r>
      <w:r>
        <w:rPr>
          <w:rtl/>
        </w:rPr>
        <w:t xml:space="preserve"> </w:t>
      </w:r>
      <w:bookmarkEnd w:id="6755"/>
    </w:p>
    <w:p w:rsidR="00ED79A6" w:rsidRDefault="00ED79A6" w:rsidP="0092681E">
      <w:pPr>
        <w:pStyle w:val="KeepWithNext"/>
        <w:rPr>
          <w:rtl/>
        </w:rPr>
      </w:pPr>
    </w:p>
    <w:p w:rsidR="00ED79A6" w:rsidRDefault="00ED79A6" w:rsidP="0092681E">
      <w:pPr>
        <w:rPr>
          <w:rtl/>
        </w:rPr>
      </w:pPr>
      <w:r>
        <w:rPr>
          <w:rFonts w:hint="cs"/>
          <w:rtl/>
        </w:rPr>
        <w:t>- - אנחנו נראה שבין הים לנהר יש שבעה וחצי מיליון יהודים</w:t>
      </w:r>
      <w:bookmarkStart w:id="6756" w:name="_ETM_Q10_435454"/>
      <w:bookmarkEnd w:id="6756"/>
      <w:r>
        <w:rPr>
          <w:rFonts w:hint="cs"/>
          <w:rtl/>
        </w:rPr>
        <w:t xml:space="preserve"> ושבעה וחצי מיליון פלסטינים. </w:t>
      </w:r>
      <w:bookmarkStart w:id="6757" w:name="_ETM_Q10_436165"/>
      <w:bookmarkEnd w:id="6757"/>
    </w:p>
    <w:p w:rsidR="00ED79A6" w:rsidRDefault="00ED79A6" w:rsidP="0092681E">
      <w:pPr>
        <w:rPr>
          <w:rtl/>
        </w:rPr>
      </w:pPr>
      <w:bookmarkStart w:id="6758" w:name="_ETM_Q10_436286"/>
      <w:bookmarkEnd w:id="6758"/>
    </w:p>
    <w:p w:rsidR="00ED79A6" w:rsidRDefault="00ED79A6" w:rsidP="0092681E">
      <w:pPr>
        <w:pStyle w:val="af5"/>
        <w:keepNext/>
        <w:rPr>
          <w:rtl/>
        </w:rPr>
      </w:pPr>
      <w:bookmarkStart w:id="6759" w:name="ET_interruption_6345_13"/>
      <w:r w:rsidRPr="00356107">
        <w:rPr>
          <w:rStyle w:val="TagStyle"/>
          <w:rtl/>
        </w:rPr>
        <w:t xml:space="preserve"> &lt;&lt; קריאה &gt;&gt;</w:t>
      </w:r>
      <w:r w:rsidRPr="006C4A0A">
        <w:rPr>
          <w:rStyle w:val="TagStyle"/>
          <w:rtl/>
        </w:rPr>
        <w:t xml:space="preserve"> </w:t>
      </w:r>
      <w:r>
        <w:rPr>
          <w:rtl/>
        </w:rPr>
        <w:t>טלי גוטליב (הליכוד):</w:t>
      </w:r>
      <w:r w:rsidRPr="006C4A0A">
        <w:rPr>
          <w:rStyle w:val="TagStyle"/>
          <w:rtl/>
        </w:rPr>
        <w:t xml:space="preserve"> </w:t>
      </w:r>
      <w:r w:rsidRPr="00356107">
        <w:rPr>
          <w:rStyle w:val="TagStyle"/>
          <w:rtl/>
        </w:rPr>
        <w:t>&lt;&lt; קריאה &gt;&gt;</w:t>
      </w:r>
      <w:r>
        <w:rPr>
          <w:rtl/>
        </w:rPr>
        <w:t xml:space="preserve"> </w:t>
      </w:r>
      <w:bookmarkEnd w:id="6759"/>
    </w:p>
    <w:p w:rsidR="00ED79A6" w:rsidRDefault="00ED79A6" w:rsidP="0092681E">
      <w:pPr>
        <w:pStyle w:val="KeepWithNext"/>
        <w:rPr>
          <w:rtl/>
        </w:rPr>
      </w:pPr>
    </w:p>
    <w:p w:rsidR="00ED79A6" w:rsidRDefault="00ED79A6" w:rsidP="0092681E">
      <w:pPr>
        <w:rPr>
          <w:rtl/>
        </w:rPr>
      </w:pPr>
      <w:r>
        <w:rPr>
          <w:rFonts w:hint="cs"/>
          <w:rtl/>
        </w:rPr>
        <w:t>מה הוא משווה - - -</w:t>
      </w:r>
    </w:p>
    <w:p w:rsidR="00ED79A6" w:rsidRDefault="00ED79A6" w:rsidP="0092681E">
      <w:pPr>
        <w:rPr>
          <w:rtl/>
        </w:rPr>
      </w:pPr>
    </w:p>
    <w:p w:rsidR="00ED79A6" w:rsidRDefault="00ED79A6" w:rsidP="0092681E">
      <w:pPr>
        <w:pStyle w:val="af6"/>
        <w:keepNext/>
        <w:rPr>
          <w:rtl/>
        </w:rPr>
      </w:pPr>
      <w:bookmarkStart w:id="6760" w:name="ET_yor_6597_14"/>
      <w:r w:rsidRPr="00356107">
        <w:rPr>
          <w:rStyle w:val="TagStyle"/>
          <w:rtl/>
        </w:rPr>
        <w:t xml:space="preserve"> &lt;&lt; יור &gt;&gt;</w:t>
      </w:r>
      <w:r w:rsidRPr="006C4A0A">
        <w:rPr>
          <w:rStyle w:val="TagStyle"/>
          <w:rtl/>
        </w:rPr>
        <w:t xml:space="preserve"> </w:t>
      </w:r>
      <w:r>
        <w:rPr>
          <w:rtl/>
        </w:rPr>
        <w:t>היו"ר מאיר כהן:</w:t>
      </w:r>
      <w:r w:rsidRPr="006C4A0A">
        <w:rPr>
          <w:rStyle w:val="TagStyle"/>
          <w:rtl/>
        </w:rPr>
        <w:t xml:space="preserve"> </w:t>
      </w:r>
      <w:r w:rsidRPr="00356107">
        <w:rPr>
          <w:rStyle w:val="TagStyle"/>
          <w:rtl/>
        </w:rPr>
        <w:t>&lt;&lt; יור &gt;&gt;</w:t>
      </w:r>
      <w:r>
        <w:rPr>
          <w:rtl/>
        </w:rPr>
        <w:t xml:space="preserve"> </w:t>
      </w:r>
      <w:bookmarkEnd w:id="6760"/>
    </w:p>
    <w:p w:rsidR="00ED79A6" w:rsidRDefault="00ED79A6" w:rsidP="0092681E">
      <w:pPr>
        <w:pStyle w:val="KeepWithNext"/>
        <w:rPr>
          <w:rtl/>
        </w:rPr>
      </w:pPr>
    </w:p>
    <w:p w:rsidR="00ED79A6" w:rsidRDefault="00ED79A6" w:rsidP="0092681E">
      <w:pPr>
        <w:rPr>
          <w:rtl/>
        </w:rPr>
      </w:pPr>
      <w:r>
        <w:rPr>
          <w:rFonts w:hint="cs"/>
          <w:rtl/>
        </w:rPr>
        <w:t xml:space="preserve">טלי, טלי. </w:t>
      </w:r>
    </w:p>
    <w:p w:rsidR="00ED79A6" w:rsidRDefault="00ED79A6" w:rsidP="0092681E">
      <w:pPr>
        <w:rPr>
          <w:rtl/>
        </w:rPr>
      </w:pPr>
      <w:bookmarkStart w:id="6761" w:name="_ETM_Q10_437371"/>
      <w:bookmarkStart w:id="6762" w:name="_ETM_Q10_437462"/>
      <w:bookmarkEnd w:id="6761"/>
      <w:bookmarkEnd w:id="6762"/>
    </w:p>
    <w:p w:rsidR="00ED79A6" w:rsidRDefault="00ED79A6" w:rsidP="0092681E">
      <w:pPr>
        <w:pStyle w:val="af5"/>
        <w:keepNext/>
        <w:rPr>
          <w:rtl/>
        </w:rPr>
      </w:pPr>
      <w:bookmarkStart w:id="6763" w:name="ET_interruption_6345_42"/>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763"/>
    </w:p>
    <w:p w:rsidR="00ED79A6" w:rsidRDefault="00ED79A6" w:rsidP="0092681E">
      <w:pPr>
        <w:pStyle w:val="KeepWithNext"/>
        <w:rPr>
          <w:rtl/>
        </w:rPr>
      </w:pPr>
    </w:p>
    <w:p w:rsidR="00ED79A6" w:rsidRDefault="00ED79A6" w:rsidP="0092681E">
      <w:pPr>
        <w:rPr>
          <w:rtl/>
        </w:rPr>
      </w:pPr>
      <w:bookmarkStart w:id="6764" w:name="_ETM_Q10_438264"/>
      <w:bookmarkEnd w:id="6764"/>
      <w:r>
        <w:rPr>
          <w:rFonts w:hint="cs"/>
          <w:rtl/>
        </w:rPr>
        <w:t xml:space="preserve">מה הוא משווה </w:t>
      </w:r>
      <w:bookmarkStart w:id="6765" w:name="_ETM_Q10_437435"/>
      <w:bookmarkEnd w:id="6765"/>
      <w:r>
        <w:rPr>
          <w:rFonts w:hint="cs"/>
          <w:rtl/>
        </w:rPr>
        <w:t xml:space="preserve">את זה? </w:t>
      </w:r>
      <w:bookmarkStart w:id="6766" w:name="_ETM_Q10_439652"/>
      <w:bookmarkEnd w:id="6766"/>
    </w:p>
    <w:p w:rsidR="00ED79A6" w:rsidRDefault="00ED79A6" w:rsidP="0092681E">
      <w:pPr>
        <w:rPr>
          <w:rtl/>
        </w:rPr>
      </w:pPr>
      <w:bookmarkStart w:id="6767" w:name="_ETM_Q10_439763"/>
      <w:bookmarkEnd w:id="6767"/>
    </w:p>
    <w:p w:rsidR="00ED79A6" w:rsidRDefault="00ED79A6" w:rsidP="0092681E">
      <w:pPr>
        <w:pStyle w:val="-"/>
        <w:keepNext/>
        <w:rPr>
          <w:rtl/>
        </w:rPr>
      </w:pPr>
      <w:bookmarkStart w:id="6768" w:name="ET_speakercontinue_5293_43"/>
      <w:r w:rsidRPr="00356107">
        <w:rPr>
          <w:rStyle w:val="TagStyle"/>
          <w:rtl/>
        </w:rPr>
        <w:t xml:space="preserve"> &lt;&lt; דובר_המשך &gt;&gt;</w:t>
      </w:r>
      <w:r w:rsidRPr="00276784">
        <w:rPr>
          <w:rStyle w:val="TagStyle"/>
          <w:rtl/>
        </w:rPr>
        <w:t xml:space="preserve"> </w:t>
      </w:r>
      <w:r>
        <w:rPr>
          <w:rtl/>
        </w:rPr>
        <w:t>איימן עודה (חד"ש-תע"ל):</w:t>
      </w:r>
      <w:r w:rsidRPr="00276784">
        <w:rPr>
          <w:rStyle w:val="TagStyle"/>
          <w:rtl/>
        </w:rPr>
        <w:t xml:space="preserve"> </w:t>
      </w:r>
      <w:r w:rsidRPr="00356107">
        <w:rPr>
          <w:rStyle w:val="TagStyle"/>
          <w:rtl/>
        </w:rPr>
        <w:t>&lt;&lt; דובר_המשך &gt;&gt;</w:t>
      </w:r>
      <w:r>
        <w:rPr>
          <w:rtl/>
        </w:rPr>
        <w:t xml:space="preserve"> </w:t>
      </w:r>
      <w:bookmarkEnd w:id="6768"/>
    </w:p>
    <w:p w:rsidR="00ED79A6" w:rsidRDefault="00ED79A6" w:rsidP="0092681E">
      <w:pPr>
        <w:pStyle w:val="KeepWithNext"/>
        <w:rPr>
          <w:rtl/>
        </w:rPr>
      </w:pPr>
    </w:p>
    <w:p w:rsidR="00ED79A6" w:rsidRDefault="00ED79A6" w:rsidP="0092681E">
      <w:pPr>
        <w:rPr>
          <w:rtl/>
        </w:rPr>
      </w:pPr>
      <w:bookmarkStart w:id="6769" w:name="_ETM_Q10_440864"/>
      <w:bookmarkEnd w:id="6769"/>
      <w:r>
        <w:rPr>
          <w:rFonts w:hint="cs"/>
          <w:rtl/>
        </w:rPr>
        <w:t>מה נעשה עם העובדה הזאת?</w:t>
      </w:r>
    </w:p>
    <w:p w:rsidR="00ED79A6" w:rsidRDefault="00ED79A6" w:rsidP="0092681E">
      <w:pPr>
        <w:rPr>
          <w:rtl/>
        </w:rPr>
      </w:pPr>
    </w:p>
    <w:p w:rsidR="00ED79A6" w:rsidRDefault="00ED79A6" w:rsidP="0092681E">
      <w:pPr>
        <w:pStyle w:val="af6"/>
        <w:keepNext/>
        <w:rPr>
          <w:rtl/>
        </w:rPr>
      </w:pPr>
      <w:bookmarkStart w:id="6770" w:name="ET_yor_6597_44"/>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770"/>
    </w:p>
    <w:p w:rsidR="00ED79A6" w:rsidRDefault="00ED79A6" w:rsidP="0092681E">
      <w:pPr>
        <w:pStyle w:val="KeepWithNext"/>
        <w:rPr>
          <w:rtl/>
        </w:rPr>
      </w:pPr>
    </w:p>
    <w:p w:rsidR="00ED79A6" w:rsidRDefault="00ED79A6" w:rsidP="0092681E">
      <w:pPr>
        <w:rPr>
          <w:rtl/>
        </w:rPr>
      </w:pPr>
      <w:bookmarkStart w:id="6771" w:name="_ETM_Q10_438974"/>
      <w:bookmarkEnd w:id="6771"/>
      <w:r>
        <w:rPr>
          <w:rFonts w:hint="cs"/>
          <w:rtl/>
        </w:rPr>
        <w:t>טלי, זאת הזכות שלו. אני</w:t>
      </w:r>
      <w:bookmarkStart w:id="6772" w:name="_ETM_Q10_441498"/>
      <w:bookmarkEnd w:id="6772"/>
      <w:r>
        <w:rPr>
          <w:rFonts w:hint="cs"/>
          <w:rtl/>
        </w:rPr>
        <w:t xml:space="preserve"> לא מסכים עם שום מילה, אבל יש לו שלוש דקות </w:t>
      </w:r>
      <w:bookmarkStart w:id="6773" w:name="_ETM_Q10_445485"/>
      <w:bookmarkEnd w:id="6773"/>
      <w:r>
        <w:rPr>
          <w:rFonts w:hint="cs"/>
          <w:rtl/>
        </w:rPr>
        <w:t xml:space="preserve">לדבר, והוא אומר את זה. </w:t>
      </w:r>
      <w:bookmarkStart w:id="6774" w:name="_ETM_Q10_444631"/>
      <w:bookmarkEnd w:id="6774"/>
    </w:p>
    <w:p w:rsidR="00ED79A6" w:rsidRDefault="00ED79A6" w:rsidP="0092681E">
      <w:pPr>
        <w:rPr>
          <w:rtl/>
        </w:rPr>
      </w:pPr>
      <w:bookmarkStart w:id="6775" w:name="_ETM_Q10_444740"/>
      <w:bookmarkEnd w:id="6775"/>
    </w:p>
    <w:p w:rsidR="00ED79A6" w:rsidRDefault="00ED79A6" w:rsidP="0092681E">
      <w:pPr>
        <w:pStyle w:val="af5"/>
        <w:keepNext/>
        <w:rPr>
          <w:rtl/>
        </w:rPr>
      </w:pPr>
      <w:bookmarkStart w:id="6776" w:name="ET_interruption_6345_45"/>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776"/>
    </w:p>
    <w:p w:rsidR="00ED79A6" w:rsidRDefault="00ED79A6" w:rsidP="0092681E">
      <w:pPr>
        <w:pStyle w:val="KeepWithNext"/>
        <w:rPr>
          <w:rtl/>
        </w:rPr>
      </w:pPr>
    </w:p>
    <w:p w:rsidR="00ED79A6" w:rsidRDefault="00ED79A6" w:rsidP="0092681E">
      <w:pPr>
        <w:rPr>
          <w:rtl/>
        </w:rPr>
      </w:pPr>
      <w:bookmarkStart w:id="6777" w:name="_ETM_Q10_445361"/>
      <w:bookmarkEnd w:id="6777"/>
      <w:r>
        <w:rPr>
          <w:rFonts w:hint="cs"/>
          <w:rtl/>
        </w:rPr>
        <w:t>תתקוממו, בשביל מה אתם כאן?</w:t>
      </w:r>
      <w:bookmarkStart w:id="6778" w:name="_ETM_Q10_447780"/>
      <w:bookmarkEnd w:id="6778"/>
      <w:r>
        <w:rPr>
          <w:rFonts w:hint="cs"/>
          <w:rtl/>
        </w:rPr>
        <w:t xml:space="preserve"> </w:t>
      </w:r>
    </w:p>
    <w:p w:rsidR="00ED79A6" w:rsidRDefault="00ED79A6" w:rsidP="0092681E">
      <w:pPr>
        <w:rPr>
          <w:rtl/>
        </w:rPr>
      </w:pPr>
      <w:bookmarkStart w:id="6779" w:name="_ETM_Q10_448580"/>
      <w:bookmarkStart w:id="6780" w:name="_ETM_Q10_448682"/>
      <w:bookmarkEnd w:id="6779"/>
      <w:bookmarkEnd w:id="6780"/>
    </w:p>
    <w:p w:rsidR="00ED79A6" w:rsidRDefault="00ED79A6" w:rsidP="0092681E">
      <w:pPr>
        <w:pStyle w:val="af6"/>
        <w:keepNext/>
        <w:rPr>
          <w:rtl/>
        </w:rPr>
      </w:pPr>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bookmarkStart w:id="6781" w:name="_ETM_Q10_449569"/>
      <w:bookmarkEnd w:id="6781"/>
      <w:r>
        <w:rPr>
          <w:rFonts w:hint="cs"/>
          <w:rtl/>
        </w:rPr>
        <w:t xml:space="preserve">זהו, תודה. </w:t>
      </w:r>
      <w:bookmarkStart w:id="6782" w:name="_ETM_Q10_450698"/>
      <w:bookmarkEnd w:id="6782"/>
      <w:r>
        <w:rPr>
          <w:rFonts w:hint="cs"/>
          <w:rtl/>
        </w:rPr>
        <w:t xml:space="preserve">בבקשה, אדוני. </w:t>
      </w:r>
    </w:p>
    <w:p w:rsidR="00ED79A6" w:rsidRDefault="00ED79A6" w:rsidP="0092681E">
      <w:pPr>
        <w:rPr>
          <w:rtl/>
        </w:rPr>
      </w:pPr>
      <w:bookmarkStart w:id="6783" w:name="_ETM_Q10_450108"/>
      <w:bookmarkStart w:id="6784" w:name="_ETM_Q10_450199"/>
      <w:bookmarkEnd w:id="6783"/>
      <w:bookmarkEnd w:id="6784"/>
    </w:p>
    <w:p w:rsidR="00ED79A6" w:rsidRDefault="00ED79A6" w:rsidP="0092681E">
      <w:pPr>
        <w:pStyle w:val="-"/>
        <w:keepNext/>
        <w:rPr>
          <w:rtl/>
        </w:rPr>
      </w:pPr>
      <w:bookmarkStart w:id="6785" w:name="ET_speakercontinue_5293_47"/>
      <w:r w:rsidRPr="00356107">
        <w:rPr>
          <w:rStyle w:val="TagStyle"/>
          <w:rtl/>
        </w:rPr>
        <w:t xml:space="preserve"> &lt;&lt; דובר_המשך &gt;&gt;</w:t>
      </w:r>
      <w:r w:rsidRPr="00276784">
        <w:rPr>
          <w:rStyle w:val="TagStyle"/>
          <w:rtl/>
        </w:rPr>
        <w:t xml:space="preserve"> </w:t>
      </w:r>
      <w:r>
        <w:rPr>
          <w:rtl/>
        </w:rPr>
        <w:t>איימן עודה (חד"ש-תע"ל):</w:t>
      </w:r>
      <w:r w:rsidRPr="00276784">
        <w:rPr>
          <w:rStyle w:val="TagStyle"/>
          <w:rtl/>
        </w:rPr>
        <w:t xml:space="preserve"> </w:t>
      </w:r>
      <w:r w:rsidRPr="00356107">
        <w:rPr>
          <w:rStyle w:val="TagStyle"/>
          <w:rtl/>
        </w:rPr>
        <w:t>&lt;&lt; דובר_המשך &gt;&gt;</w:t>
      </w:r>
      <w:r>
        <w:rPr>
          <w:rtl/>
        </w:rPr>
        <w:t xml:space="preserve"> </w:t>
      </w:r>
      <w:bookmarkEnd w:id="6785"/>
    </w:p>
    <w:p w:rsidR="00ED79A6" w:rsidRDefault="00ED79A6" w:rsidP="0092681E">
      <w:pPr>
        <w:pStyle w:val="KeepWithNext"/>
        <w:rPr>
          <w:rtl/>
        </w:rPr>
      </w:pPr>
    </w:p>
    <w:p w:rsidR="00ED79A6" w:rsidRDefault="00ED79A6" w:rsidP="0092681E">
      <w:pPr>
        <w:rPr>
          <w:rtl/>
        </w:rPr>
      </w:pPr>
      <w:bookmarkStart w:id="6786" w:name="_ETM_Q10_450051"/>
      <w:bookmarkEnd w:id="6786"/>
      <w:r>
        <w:rPr>
          <w:rFonts w:hint="cs"/>
          <w:rtl/>
        </w:rPr>
        <w:t>חשוב לי להגיד</w:t>
      </w:r>
      <w:bookmarkStart w:id="6787" w:name="_ETM_Q10_452569"/>
      <w:bookmarkEnd w:id="6787"/>
      <w:r>
        <w:rPr>
          <w:rFonts w:hint="cs"/>
          <w:rtl/>
        </w:rPr>
        <w:t xml:space="preserve"> מילה מוסרית שאמרנו אותה מהיום הראשון של 7 באוקטובר, שכל הכיבו</w:t>
      </w:r>
      <w:bookmarkStart w:id="6788" w:name="_ETM_Q10_459701"/>
      <w:bookmarkEnd w:id="6788"/>
      <w:r>
        <w:rPr>
          <w:rFonts w:hint="cs"/>
          <w:rtl/>
        </w:rPr>
        <w:t xml:space="preserve">ש לא מצדיק כהוא זה פגיעה בילד יהודי אחד. </w:t>
      </w:r>
      <w:bookmarkStart w:id="6789" w:name="_ETM_Q10_461146"/>
      <w:bookmarkEnd w:id="6789"/>
      <w:r>
        <w:rPr>
          <w:rFonts w:hint="cs"/>
          <w:rtl/>
        </w:rPr>
        <w:t>אין דבר כזה. זאת עמדה ערכית ללא כל קשר לפוליטיקה.</w:t>
      </w:r>
      <w:bookmarkStart w:id="6790" w:name="_ETM_Q10_465439"/>
      <w:bookmarkEnd w:id="6790"/>
      <w:r>
        <w:rPr>
          <w:rFonts w:hint="cs"/>
          <w:rtl/>
        </w:rPr>
        <w:t xml:space="preserve"> </w:t>
      </w:r>
      <w:bookmarkStart w:id="6791" w:name="_ETM_Q10_465745"/>
      <w:bookmarkEnd w:id="6791"/>
    </w:p>
    <w:p w:rsidR="00ED79A6" w:rsidRDefault="00ED79A6" w:rsidP="0092681E">
      <w:pPr>
        <w:rPr>
          <w:rtl/>
        </w:rPr>
      </w:pPr>
      <w:bookmarkStart w:id="6792" w:name="_ETM_Q10_465868"/>
      <w:bookmarkEnd w:id="6792"/>
    </w:p>
    <w:p w:rsidR="00ED79A6" w:rsidRDefault="00ED79A6" w:rsidP="0092681E">
      <w:pPr>
        <w:pStyle w:val="af5"/>
        <w:keepNext/>
        <w:rPr>
          <w:rtl/>
        </w:rPr>
      </w:pPr>
      <w:bookmarkStart w:id="6793" w:name="ET_interruption_6345_48"/>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793"/>
    </w:p>
    <w:p w:rsidR="00ED79A6" w:rsidRDefault="00ED79A6" w:rsidP="0092681E">
      <w:pPr>
        <w:pStyle w:val="KeepWithNext"/>
        <w:rPr>
          <w:rtl/>
        </w:rPr>
      </w:pPr>
    </w:p>
    <w:p w:rsidR="00ED79A6" w:rsidRDefault="00ED79A6" w:rsidP="0092681E">
      <w:pPr>
        <w:rPr>
          <w:rtl/>
        </w:rPr>
      </w:pPr>
      <w:bookmarkStart w:id="6794" w:name="_ETM_Q10_466021"/>
      <w:bookmarkEnd w:id="6794"/>
      <w:r>
        <w:rPr>
          <w:rFonts w:hint="cs"/>
          <w:rtl/>
        </w:rPr>
        <w:t>- - -</w:t>
      </w:r>
    </w:p>
    <w:p w:rsidR="00ED79A6" w:rsidRDefault="00ED79A6" w:rsidP="0092681E">
      <w:pPr>
        <w:rPr>
          <w:rtl/>
        </w:rPr>
      </w:pPr>
      <w:bookmarkStart w:id="6795" w:name="_ETM_Q10_464653"/>
      <w:bookmarkStart w:id="6796" w:name="_ETM_Q10_464750"/>
      <w:bookmarkEnd w:id="6795"/>
      <w:bookmarkEnd w:id="6796"/>
    </w:p>
    <w:p w:rsidR="00ED79A6" w:rsidRDefault="00ED79A6" w:rsidP="0092681E">
      <w:pPr>
        <w:pStyle w:val="af6"/>
        <w:keepNext/>
        <w:rPr>
          <w:rtl/>
        </w:rPr>
      </w:pPr>
      <w:bookmarkStart w:id="6797" w:name="ET_yor_6597_49"/>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797"/>
    </w:p>
    <w:p w:rsidR="00ED79A6" w:rsidRDefault="00ED79A6" w:rsidP="0092681E">
      <w:pPr>
        <w:pStyle w:val="KeepWithNext"/>
        <w:rPr>
          <w:rtl/>
        </w:rPr>
      </w:pPr>
    </w:p>
    <w:p w:rsidR="00ED79A6" w:rsidRPr="00276784" w:rsidRDefault="00ED79A6" w:rsidP="0092681E">
      <w:pPr>
        <w:rPr>
          <w:rtl/>
        </w:rPr>
      </w:pPr>
      <w:bookmarkStart w:id="6798" w:name="_ETM_Q10_466650"/>
      <w:bookmarkEnd w:id="6798"/>
      <w:r>
        <w:rPr>
          <w:rFonts w:hint="cs"/>
          <w:rtl/>
        </w:rPr>
        <w:t xml:space="preserve">טלי, אבל את לא מקשיבה למה שהוא אומר. </w:t>
      </w:r>
      <w:bookmarkStart w:id="6799" w:name="_ETM_Q10_468631"/>
      <w:bookmarkEnd w:id="6799"/>
    </w:p>
    <w:p w:rsidR="00ED79A6" w:rsidRDefault="00ED79A6" w:rsidP="0092681E">
      <w:pPr>
        <w:rPr>
          <w:rtl/>
        </w:rPr>
      </w:pPr>
      <w:bookmarkStart w:id="6800" w:name="_ETM_Q10_450798"/>
      <w:bookmarkEnd w:id="6800"/>
    </w:p>
    <w:p w:rsidR="00ED79A6" w:rsidRDefault="00ED79A6" w:rsidP="0092681E">
      <w:pPr>
        <w:pStyle w:val="af5"/>
        <w:keepNext/>
        <w:rPr>
          <w:rtl/>
        </w:rPr>
      </w:pPr>
      <w:bookmarkStart w:id="6801" w:name="ET_interruption_6345_50"/>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801"/>
    </w:p>
    <w:p w:rsidR="00ED79A6" w:rsidRDefault="00ED79A6" w:rsidP="0092681E">
      <w:pPr>
        <w:pStyle w:val="KeepWithNext"/>
        <w:rPr>
          <w:rtl/>
        </w:rPr>
      </w:pPr>
    </w:p>
    <w:p w:rsidR="00ED79A6" w:rsidRDefault="00ED79A6" w:rsidP="0092681E">
      <w:pPr>
        <w:rPr>
          <w:rtl/>
        </w:rPr>
      </w:pPr>
      <w:bookmarkStart w:id="6802" w:name="_ETM_Q10_471829"/>
      <w:bookmarkEnd w:id="6802"/>
      <w:r>
        <w:rPr>
          <w:rFonts w:hint="cs"/>
          <w:rtl/>
        </w:rPr>
        <w:t>- - - והחבר שלו - - -</w:t>
      </w:r>
      <w:bookmarkStart w:id="6803" w:name="_ETM_Q10_471235"/>
      <w:bookmarkEnd w:id="6803"/>
    </w:p>
    <w:p w:rsidR="00ED79A6" w:rsidRDefault="00ED79A6" w:rsidP="0092681E">
      <w:pPr>
        <w:rPr>
          <w:rtl/>
        </w:rPr>
      </w:pPr>
      <w:bookmarkStart w:id="6804" w:name="_ETM_Q10_471326"/>
      <w:bookmarkEnd w:id="6804"/>
    </w:p>
    <w:p w:rsidR="00ED79A6" w:rsidRDefault="00ED79A6" w:rsidP="0092681E">
      <w:pPr>
        <w:pStyle w:val="af6"/>
        <w:keepNext/>
        <w:rPr>
          <w:rtl/>
        </w:rPr>
      </w:pPr>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bookmarkStart w:id="6805" w:name="_ETM_Q10_472510"/>
      <w:bookmarkEnd w:id="6805"/>
      <w:r>
        <w:rPr>
          <w:rFonts w:hint="cs"/>
          <w:rtl/>
        </w:rPr>
        <w:t xml:space="preserve">טוב, אני נאלץ. </w:t>
      </w:r>
      <w:bookmarkStart w:id="6806" w:name="_ETM_Q10_474069"/>
      <w:bookmarkEnd w:id="6806"/>
      <w:r>
        <w:rPr>
          <w:rFonts w:hint="cs"/>
          <w:rtl/>
        </w:rPr>
        <w:t xml:space="preserve">קריאה ראשונה. טלי, קריאה ראשונה. </w:t>
      </w:r>
      <w:bookmarkStart w:id="6807" w:name="_ETM_Q10_473086"/>
      <w:bookmarkEnd w:id="6807"/>
    </w:p>
    <w:p w:rsidR="00ED79A6" w:rsidRDefault="00ED79A6" w:rsidP="0092681E">
      <w:pPr>
        <w:rPr>
          <w:rtl/>
        </w:rPr>
      </w:pPr>
      <w:bookmarkStart w:id="6808" w:name="_ETM_Q10_473190"/>
      <w:bookmarkEnd w:id="6808"/>
    </w:p>
    <w:p w:rsidR="00ED79A6" w:rsidRDefault="00ED79A6" w:rsidP="0092681E">
      <w:pPr>
        <w:pStyle w:val="af5"/>
        <w:keepNext/>
        <w:rPr>
          <w:rtl/>
        </w:rPr>
      </w:pPr>
      <w:bookmarkStart w:id="6809" w:name="ET_interruption_6345_52"/>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809"/>
    </w:p>
    <w:p w:rsidR="00ED79A6" w:rsidRDefault="00ED79A6" w:rsidP="0092681E">
      <w:pPr>
        <w:pStyle w:val="KeepWithNext"/>
        <w:rPr>
          <w:rtl/>
        </w:rPr>
      </w:pPr>
    </w:p>
    <w:p w:rsidR="00ED79A6" w:rsidRDefault="00ED79A6" w:rsidP="0092681E">
      <w:pPr>
        <w:rPr>
          <w:rtl/>
        </w:rPr>
      </w:pPr>
      <w:bookmarkStart w:id="6810" w:name="_ETM_Q10_475145"/>
      <w:bookmarkEnd w:id="6810"/>
      <w:r>
        <w:rPr>
          <w:rFonts w:hint="cs"/>
          <w:rtl/>
        </w:rPr>
        <w:t>אני אצא החוצה, אדוני היו"ר,</w:t>
      </w:r>
      <w:bookmarkStart w:id="6811" w:name="_ETM_Q10_477344"/>
      <w:bookmarkEnd w:id="6811"/>
      <w:r>
        <w:rPr>
          <w:rFonts w:hint="cs"/>
          <w:rtl/>
        </w:rPr>
        <w:t xml:space="preserve"> רק בגלל כבודך. תשמרו על כבוד החיילים שלנו,</w:t>
      </w:r>
      <w:bookmarkStart w:id="6812" w:name="_ETM_Q10_478098"/>
      <w:bookmarkEnd w:id="6812"/>
      <w:r>
        <w:rPr>
          <w:rFonts w:hint="cs"/>
          <w:rtl/>
        </w:rPr>
        <w:t xml:space="preserve"> על כבוד המדינה שלנו כשאני לא פה. </w:t>
      </w:r>
    </w:p>
    <w:p w:rsidR="00ED79A6" w:rsidRDefault="00ED79A6" w:rsidP="0092681E">
      <w:pPr>
        <w:rPr>
          <w:rtl/>
        </w:rPr>
      </w:pPr>
      <w:bookmarkStart w:id="6813" w:name="_ETM_Q10_481290"/>
      <w:bookmarkStart w:id="6814" w:name="_ETM_Q10_481412"/>
      <w:bookmarkEnd w:id="6813"/>
      <w:bookmarkEnd w:id="6814"/>
    </w:p>
    <w:p w:rsidR="00ED79A6" w:rsidRDefault="00ED79A6" w:rsidP="0092681E">
      <w:pPr>
        <w:pStyle w:val="af6"/>
        <w:keepNext/>
        <w:rPr>
          <w:rtl/>
        </w:rPr>
      </w:pPr>
      <w:bookmarkStart w:id="6815" w:name="ET_yor_6597_53"/>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815"/>
    </w:p>
    <w:p w:rsidR="00ED79A6" w:rsidRDefault="00ED79A6" w:rsidP="0092681E">
      <w:pPr>
        <w:pStyle w:val="KeepWithNext"/>
        <w:rPr>
          <w:rtl/>
        </w:rPr>
      </w:pPr>
    </w:p>
    <w:p w:rsidR="00ED79A6" w:rsidRDefault="00ED79A6" w:rsidP="0092681E">
      <w:pPr>
        <w:rPr>
          <w:rtl/>
        </w:rPr>
      </w:pPr>
      <w:bookmarkStart w:id="6816" w:name="_ETM_Q10_481910"/>
      <w:bookmarkEnd w:id="6816"/>
      <w:r>
        <w:rPr>
          <w:rFonts w:hint="cs"/>
          <w:rtl/>
        </w:rPr>
        <w:t xml:space="preserve">טלי, תודה רבה. </w:t>
      </w:r>
    </w:p>
    <w:p w:rsidR="00ED79A6" w:rsidRDefault="00ED79A6" w:rsidP="0092681E">
      <w:pPr>
        <w:rPr>
          <w:rtl/>
        </w:rPr>
      </w:pPr>
      <w:bookmarkStart w:id="6817" w:name="_ETM_Q10_479692"/>
      <w:bookmarkStart w:id="6818" w:name="_ETM_Q10_479789"/>
      <w:bookmarkEnd w:id="6817"/>
      <w:bookmarkEnd w:id="6818"/>
    </w:p>
    <w:p w:rsidR="00ED79A6" w:rsidRDefault="00ED79A6" w:rsidP="0092681E">
      <w:pPr>
        <w:pStyle w:val="af5"/>
        <w:keepNext/>
        <w:rPr>
          <w:rtl/>
        </w:rPr>
      </w:pPr>
      <w:bookmarkStart w:id="6819" w:name="ET_interruption_6345_54"/>
      <w:r w:rsidRPr="00356107">
        <w:rPr>
          <w:rStyle w:val="TagStyle"/>
          <w:rtl/>
        </w:rPr>
        <w:t xml:space="preserve"> &lt;&lt; קריאה &gt;&gt;</w:t>
      </w:r>
      <w:r w:rsidRPr="00276784">
        <w:rPr>
          <w:rStyle w:val="TagStyle"/>
          <w:rtl/>
        </w:rPr>
        <w:t xml:space="preserve"> </w:t>
      </w:r>
      <w:r>
        <w:rPr>
          <w:rtl/>
        </w:rPr>
        <w:t>טלי גוטליב (הליכוד):</w:t>
      </w:r>
      <w:r w:rsidRPr="00276784">
        <w:rPr>
          <w:rStyle w:val="TagStyle"/>
          <w:rtl/>
        </w:rPr>
        <w:t xml:space="preserve"> </w:t>
      </w:r>
      <w:r w:rsidRPr="00356107">
        <w:rPr>
          <w:rStyle w:val="TagStyle"/>
          <w:rtl/>
        </w:rPr>
        <w:t>&lt;&lt; קריאה &gt;&gt;</w:t>
      </w:r>
      <w:r>
        <w:rPr>
          <w:rtl/>
        </w:rPr>
        <w:t xml:space="preserve"> </w:t>
      </w:r>
      <w:bookmarkEnd w:id="6819"/>
    </w:p>
    <w:p w:rsidR="00ED79A6" w:rsidRDefault="00ED79A6" w:rsidP="0092681E">
      <w:pPr>
        <w:pStyle w:val="KeepWithNext"/>
        <w:rPr>
          <w:rtl/>
        </w:rPr>
      </w:pPr>
    </w:p>
    <w:p w:rsidR="00ED79A6" w:rsidRPr="00276784" w:rsidRDefault="00ED79A6" w:rsidP="0092681E">
      <w:pPr>
        <w:rPr>
          <w:rtl/>
        </w:rPr>
      </w:pPr>
      <w:bookmarkStart w:id="6820" w:name="_ETM_Q10_481967"/>
      <w:bookmarkEnd w:id="6820"/>
      <w:r>
        <w:rPr>
          <w:rFonts w:hint="cs"/>
          <w:rtl/>
        </w:rPr>
        <w:t xml:space="preserve">בושה, בושה. </w:t>
      </w:r>
    </w:p>
    <w:p w:rsidR="00ED79A6" w:rsidRDefault="00ED79A6" w:rsidP="0092681E">
      <w:pPr>
        <w:rPr>
          <w:rtl/>
        </w:rPr>
      </w:pPr>
      <w:bookmarkStart w:id="6821" w:name="_ETM_Q10_437522"/>
      <w:bookmarkStart w:id="6822" w:name="_ETM_Q10_437587"/>
      <w:bookmarkStart w:id="6823" w:name="_ETM_Q10_437683"/>
      <w:bookmarkEnd w:id="6821"/>
      <w:bookmarkEnd w:id="6822"/>
      <w:bookmarkEnd w:id="6823"/>
    </w:p>
    <w:p w:rsidR="00ED79A6" w:rsidRDefault="00ED79A6" w:rsidP="0092681E">
      <w:pPr>
        <w:pStyle w:val="-"/>
        <w:keepNext/>
        <w:rPr>
          <w:rtl/>
        </w:rPr>
      </w:pPr>
      <w:bookmarkStart w:id="6824" w:name="_ETM_Q10_437752"/>
      <w:bookmarkStart w:id="6825" w:name="ET_speakercontinue_5293_18"/>
      <w:bookmarkEnd w:id="6824"/>
      <w:r w:rsidRPr="00356107">
        <w:rPr>
          <w:rStyle w:val="TagStyle"/>
          <w:rtl/>
        </w:rPr>
        <w:t xml:space="preserve"> &lt;&lt; דובר_המשך &gt;&gt;</w:t>
      </w:r>
      <w:r w:rsidRPr="006C4A0A">
        <w:rPr>
          <w:rStyle w:val="TagStyle"/>
          <w:rtl/>
        </w:rPr>
        <w:t xml:space="preserve"> </w:t>
      </w:r>
      <w:r>
        <w:rPr>
          <w:rtl/>
        </w:rPr>
        <w:t>איימן עודה (חד"ש-תע"ל):</w:t>
      </w:r>
      <w:r w:rsidRPr="006C4A0A">
        <w:rPr>
          <w:rStyle w:val="TagStyle"/>
          <w:rtl/>
        </w:rPr>
        <w:t xml:space="preserve"> </w:t>
      </w:r>
      <w:r w:rsidRPr="00356107">
        <w:rPr>
          <w:rStyle w:val="TagStyle"/>
          <w:rtl/>
        </w:rPr>
        <w:t>&lt;&lt; דובר_המשך &gt;&gt;</w:t>
      </w:r>
      <w:r>
        <w:rPr>
          <w:rtl/>
        </w:rPr>
        <w:t xml:space="preserve"> </w:t>
      </w:r>
      <w:bookmarkEnd w:id="6825"/>
    </w:p>
    <w:p w:rsidR="00ED79A6" w:rsidRDefault="00ED79A6" w:rsidP="0092681E">
      <w:pPr>
        <w:pStyle w:val="KeepWithNext"/>
        <w:rPr>
          <w:rtl/>
        </w:rPr>
      </w:pPr>
    </w:p>
    <w:p w:rsidR="00ED79A6" w:rsidRDefault="00ED79A6" w:rsidP="0092681E">
      <w:pPr>
        <w:rPr>
          <w:rtl/>
        </w:rPr>
      </w:pPr>
      <w:r>
        <w:rPr>
          <w:rFonts w:hint="cs"/>
          <w:rtl/>
        </w:rPr>
        <w:t xml:space="preserve">כל הכיבוש לא מצדיק כהוא זה פגיעה בילד יהודי אחד. אין דבר כזה. אני אומר את זה מהמקום הכי מוסרי, ללא </w:t>
      </w:r>
      <w:bookmarkStart w:id="6826" w:name="_ETM_Q10_493392"/>
      <w:bookmarkEnd w:id="6826"/>
      <w:r>
        <w:rPr>
          <w:rFonts w:hint="cs"/>
          <w:rtl/>
        </w:rPr>
        <w:t xml:space="preserve">כל קשר לפוליטיקה. אני אומר את זה בערבית, בעברית, </w:t>
      </w:r>
      <w:bookmarkStart w:id="6827" w:name="_ETM_Q10_497592"/>
      <w:bookmarkEnd w:id="6827"/>
      <w:r>
        <w:rPr>
          <w:rFonts w:hint="cs"/>
          <w:rtl/>
        </w:rPr>
        <w:t>לילדים שלי, בבית שלי. כל מה שקרה ב-7 באוקטובר לא מצדיק כהוא זה פגיעה בילד פלסטיני אחד בעזה. אני רוצה לשמוע את האמירה המוסרית</w:t>
      </w:r>
      <w:bookmarkStart w:id="6828" w:name="_ETM_Q10_509911"/>
      <w:bookmarkEnd w:id="6828"/>
      <w:r>
        <w:rPr>
          <w:rFonts w:hint="cs"/>
          <w:rtl/>
        </w:rPr>
        <w:t xml:space="preserve"> הזאת מכל חברי הכנסת, ואני לא שומע אותה. </w:t>
      </w:r>
      <w:bookmarkStart w:id="6829" w:name="_ETM_Q10_514407"/>
      <w:bookmarkEnd w:id="6829"/>
    </w:p>
    <w:p w:rsidR="00ED79A6" w:rsidRDefault="00ED79A6" w:rsidP="0092681E">
      <w:pPr>
        <w:rPr>
          <w:rtl/>
        </w:rPr>
      </w:pPr>
      <w:bookmarkStart w:id="6830" w:name="_ETM_Q10_514495"/>
      <w:bookmarkEnd w:id="6830"/>
    </w:p>
    <w:p w:rsidR="00ED79A6" w:rsidRDefault="00ED79A6" w:rsidP="0092681E">
      <w:pPr>
        <w:rPr>
          <w:rtl/>
        </w:rPr>
      </w:pPr>
      <w:bookmarkStart w:id="6831" w:name="_ETM_Q10_514561"/>
      <w:bookmarkStart w:id="6832" w:name="_ETM_Q10_514637"/>
      <w:bookmarkEnd w:id="6831"/>
      <w:bookmarkEnd w:id="6832"/>
      <w:r>
        <w:rPr>
          <w:rFonts w:hint="cs"/>
          <w:rtl/>
        </w:rPr>
        <w:t>אני אומר, בואו נחשוב בהיגיון. אם אחרי כל המלחמה הזאת יש פה שני עמים, מה נעשה עם העובדה הזאת? האם מה שלא עבר, לא צלח, ב-100 השנים האחרונות יצליח אחרי המלחמה? אני לא מאמין. אני מבין בן</w:t>
      </w:r>
      <w:bookmarkStart w:id="6833" w:name="_ETM_Q10_543887"/>
      <w:bookmarkEnd w:id="6833"/>
      <w:r>
        <w:rPr>
          <w:rFonts w:hint="cs"/>
          <w:rtl/>
        </w:rPr>
        <w:t xml:space="preserve"> אדם שידבר איתי על ביטחון. אני מבין את זה. יגיד:</w:t>
      </w:r>
      <w:bookmarkStart w:id="6834" w:name="_ETM_Q10_545480"/>
      <w:bookmarkEnd w:id="6834"/>
      <w:r>
        <w:rPr>
          <w:rFonts w:hint="cs"/>
          <w:rtl/>
        </w:rPr>
        <w:t xml:space="preserve"> יש לנו תנאים, יש לנו דרישות, אנחנו חוששים, אנחנו רוצים להבטיח ביטחון אמת עמוק ואסטרטגי. אבל כל זה לא צריך להיות על חשבון הצדק, כי לא יהיה ביטחון בלי צדק. ככה אנחנו צריכים לחשוב. </w:t>
      </w:r>
    </w:p>
    <w:p w:rsidR="00ED79A6" w:rsidRDefault="00ED79A6" w:rsidP="0092681E">
      <w:pPr>
        <w:rPr>
          <w:rtl/>
        </w:rPr>
      </w:pPr>
    </w:p>
    <w:p w:rsidR="00ED79A6" w:rsidRDefault="00ED79A6" w:rsidP="0092681E">
      <w:pPr>
        <w:rPr>
          <w:rtl/>
        </w:rPr>
      </w:pPr>
      <w:r>
        <w:rPr>
          <w:rFonts w:hint="cs"/>
          <w:rtl/>
        </w:rPr>
        <w:t>אחרי 48' היה עם שמח ועם שעבר נכבה; אחרי 67' היה עם שמח ועם שהובס. אני מתבונן</w:t>
      </w:r>
      <w:bookmarkStart w:id="6835" w:name="_ETM_Q10_579085"/>
      <w:bookmarkEnd w:id="6835"/>
      <w:r>
        <w:rPr>
          <w:rFonts w:hint="cs"/>
          <w:rtl/>
        </w:rPr>
        <w:t xml:space="preserve"> במציאות של היום, ואני לא רואה עם אחד שמח. לפי מחקר שפורסם בעיתון הארץ לפני שבוע, 52% מהצעירים הישראלים בדיכאון. גם הישראלים בדיכאון וגם הפלסטינים </w:t>
      </w:r>
      <w:bookmarkStart w:id="6836" w:name="_ETM_Q10_597531"/>
      <w:bookmarkEnd w:id="6836"/>
      <w:r>
        <w:rPr>
          <w:rFonts w:hint="cs"/>
          <w:rtl/>
        </w:rPr>
        <w:t xml:space="preserve">בדיכאון. </w:t>
      </w:r>
    </w:p>
    <w:p w:rsidR="00ED79A6" w:rsidRDefault="00ED79A6" w:rsidP="0092681E">
      <w:pPr>
        <w:rPr>
          <w:rtl/>
        </w:rPr>
      </w:pPr>
    </w:p>
    <w:p w:rsidR="00ED79A6" w:rsidRDefault="00ED79A6" w:rsidP="0092681E">
      <w:pPr>
        <w:pStyle w:val="af6"/>
        <w:keepNext/>
        <w:rPr>
          <w:rtl/>
        </w:rPr>
      </w:pPr>
      <w:bookmarkStart w:id="6837" w:name="ET_yor_6597_55"/>
      <w:r w:rsidRPr="00356107">
        <w:rPr>
          <w:rStyle w:val="TagStyle"/>
          <w:rtl/>
        </w:rPr>
        <w:t xml:space="preserve"> &lt;&lt; יור &gt;&gt;</w:t>
      </w:r>
      <w:r w:rsidRPr="00276784">
        <w:rPr>
          <w:rStyle w:val="TagStyle"/>
          <w:rtl/>
        </w:rPr>
        <w:t xml:space="preserve"> </w:t>
      </w:r>
      <w:r>
        <w:rPr>
          <w:rtl/>
        </w:rPr>
        <w:t>היו"ר מאיר כהן:</w:t>
      </w:r>
      <w:r w:rsidRPr="00276784">
        <w:rPr>
          <w:rStyle w:val="TagStyle"/>
          <w:rtl/>
        </w:rPr>
        <w:t xml:space="preserve"> </w:t>
      </w:r>
      <w:r w:rsidRPr="00356107">
        <w:rPr>
          <w:rStyle w:val="TagStyle"/>
          <w:rtl/>
        </w:rPr>
        <w:t>&lt;&lt; יור &gt;&gt;</w:t>
      </w:r>
      <w:r>
        <w:rPr>
          <w:rtl/>
        </w:rPr>
        <w:t xml:space="preserve"> </w:t>
      </w:r>
      <w:bookmarkEnd w:id="6837"/>
    </w:p>
    <w:p w:rsidR="00ED79A6" w:rsidRDefault="00ED79A6" w:rsidP="0092681E">
      <w:pPr>
        <w:pStyle w:val="KeepWithNext"/>
        <w:rPr>
          <w:rtl/>
        </w:rPr>
      </w:pPr>
    </w:p>
    <w:p w:rsidR="00ED79A6" w:rsidRDefault="00ED79A6" w:rsidP="0092681E">
      <w:pPr>
        <w:rPr>
          <w:rtl/>
        </w:rPr>
      </w:pPr>
      <w:bookmarkStart w:id="6838" w:name="_ETM_Q10_599213"/>
      <w:bookmarkEnd w:id="6838"/>
      <w:r>
        <w:rPr>
          <w:rFonts w:hint="cs"/>
          <w:rtl/>
        </w:rPr>
        <w:t xml:space="preserve">תסיים, בבקשה, איימן. </w:t>
      </w:r>
      <w:bookmarkStart w:id="6839" w:name="_ETM_Q10_599720"/>
      <w:bookmarkEnd w:id="6839"/>
    </w:p>
    <w:p w:rsidR="00ED79A6" w:rsidRDefault="00ED79A6" w:rsidP="0092681E">
      <w:pPr>
        <w:rPr>
          <w:rtl/>
        </w:rPr>
      </w:pPr>
      <w:bookmarkStart w:id="6840" w:name="_ETM_Q10_599809"/>
      <w:bookmarkEnd w:id="6840"/>
    </w:p>
    <w:p w:rsidR="00ED79A6" w:rsidRDefault="00ED79A6" w:rsidP="0092681E">
      <w:pPr>
        <w:pStyle w:val="-"/>
        <w:keepNext/>
        <w:rPr>
          <w:rtl/>
        </w:rPr>
      </w:pPr>
      <w:bookmarkStart w:id="6841" w:name="ET_speakercontinue_5293_56"/>
      <w:r w:rsidRPr="00356107">
        <w:rPr>
          <w:rStyle w:val="TagStyle"/>
          <w:rtl/>
        </w:rPr>
        <w:t xml:space="preserve"> &lt;&lt; דובר_המשך &gt;&gt;</w:t>
      </w:r>
      <w:r w:rsidRPr="00276784">
        <w:rPr>
          <w:rStyle w:val="TagStyle"/>
          <w:rtl/>
        </w:rPr>
        <w:t xml:space="preserve"> </w:t>
      </w:r>
      <w:r>
        <w:rPr>
          <w:rtl/>
        </w:rPr>
        <w:t>איימן עודה (חד"ש-תע"ל):</w:t>
      </w:r>
      <w:r w:rsidRPr="00276784">
        <w:rPr>
          <w:rStyle w:val="TagStyle"/>
          <w:rtl/>
        </w:rPr>
        <w:t xml:space="preserve"> </w:t>
      </w:r>
      <w:r w:rsidRPr="00356107">
        <w:rPr>
          <w:rStyle w:val="TagStyle"/>
          <w:rtl/>
        </w:rPr>
        <w:t>&lt;&lt; דובר_המשך &gt;&gt;</w:t>
      </w:r>
      <w:r>
        <w:rPr>
          <w:rtl/>
        </w:rPr>
        <w:t xml:space="preserve"> </w:t>
      </w:r>
      <w:bookmarkEnd w:id="6841"/>
    </w:p>
    <w:p w:rsidR="00ED79A6" w:rsidRDefault="00ED79A6" w:rsidP="0092681E">
      <w:pPr>
        <w:pStyle w:val="KeepWithNext"/>
        <w:rPr>
          <w:rtl/>
        </w:rPr>
      </w:pPr>
    </w:p>
    <w:p w:rsidR="00ED79A6" w:rsidRDefault="00ED79A6" w:rsidP="0092681E">
      <w:pPr>
        <w:rPr>
          <w:rtl/>
        </w:rPr>
      </w:pPr>
      <w:bookmarkStart w:id="6842" w:name="_ETM_Q10_600918"/>
      <w:bookmarkEnd w:id="6842"/>
      <w:r>
        <w:rPr>
          <w:rFonts w:hint="cs"/>
          <w:rtl/>
        </w:rPr>
        <w:t xml:space="preserve">יש כיוון אחד </w:t>
      </w:r>
      <w:r>
        <w:rPr>
          <w:rtl/>
        </w:rPr>
        <w:t>–</w:t>
      </w:r>
      <w:r>
        <w:rPr>
          <w:rFonts w:hint="cs"/>
          <w:rtl/>
        </w:rPr>
        <w:t xml:space="preserve"> לכבד את העובדה שיש </w:t>
      </w:r>
      <w:bookmarkStart w:id="6843" w:name="_ETM_Q10_605055"/>
      <w:bookmarkStart w:id="6844" w:name="_ETM_Q10_598196"/>
      <w:bookmarkStart w:id="6845" w:name="_ETM_Q10_598276"/>
      <w:bookmarkStart w:id="6846" w:name="_ETM_Q10_598302"/>
      <w:bookmarkStart w:id="6847" w:name="_ETM_Q10_598343"/>
      <w:bookmarkEnd w:id="6843"/>
      <w:bookmarkEnd w:id="6844"/>
      <w:bookmarkEnd w:id="6845"/>
      <w:bookmarkEnd w:id="6846"/>
      <w:bookmarkEnd w:id="6847"/>
      <w:r>
        <w:rPr>
          <w:rFonts w:hint="cs"/>
          <w:rtl/>
        </w:rPr>
        <w:t xml:space="preserve">שני עמים, ומגיע לשניהם זכויות לאומיות ולחיות בשלום וביטחון. אין דרך אחרת. </w:t>
      </w:r>
    </w:p>
    <w:p w:rsidR="00ED79A6" w:rsidRDefault="00ED79A6" w:rsidP="0092681E">
      <w:pPr>
        <w:rPr>
          <w:rtl/>
        </w:rPr>
      </w:pPr>
    </w:p>
    <w:p w:rsidR="00ED79A6" w:rsidRDefault="00ED79A6" w:rsidP="0092681E">
      <w:pPr>
        <w:pStyle w:val="af6"/>
        <w:keepNext/>
        <w:rPr>
          <w:rtl/>
        </w:rPr>
      </w:pPr>
      <w:bookmarkStart w:id="6848" w:name="ET_yor_6597_19"/>
      <w:r w:rsidRPr="00356107">
        <w:rPr>
          <w:rStyle w:val="TagStyle"/>
          <w:rtl/>
        </w:rPr>
        <w:t xml:space="preserve"> &lt;&lt; יור &gt;&gt;</w:t>
      </w:r>
      <w:r w:rsidRPr="006C4A0A">
        <w:rPr>
          <w:rStyle w:val="TagStyle"/>
          <w:rtl/>
        </w:rPr>
        <w:t xml:space="preserve"> </w:t>
      </w:r>
      <w:r>
        <w:rPr>
          <w:rtl/>
        </w:rPr>
        <w:t>היו"ר מאיר כהן:</w:t>
      </w:r>
      <w:r w:rsidRPr="006C4A0A">
        <w:rPr>
          <w:rStyle w:val="TagStyle"/>
          <w:rtl/>
        </w:rPr>
        <w:t xml:space="preserve"> </w:t>
      </w:r>
      <w:r w:rsidRPr="00356107">
        <w:rPr>
          <w:rStyle w:val="TagStyle"/>
          <w:rtl/>
        </w:rPr>
        <w:t>&lt;&lt; יור &gt;&gt;</w:t>
      </w:r>
      <w:r>
        <w:rPr>
          <w:rtl/>
        </w:rPr>
        <w:t xml:space="preserve"> </w:t>
      </w:r>
      <w:bookmarkEnd w:id="6848"/>
    </w:p>
    <w:p w:rsidR="00ED79A6" w:rsidRDefault="00ED79A6" w:rsidP="0092681E">
      <w:pPr>
        <w:pStyle w:val="KeepWithNext"/>
        <w:rPr>
          <w:rtl/>
        </w:rPr>
      </w:pPr>
    </w:p>
    <w:p w:rsidR="00ED79A6" w:rsidRDefault="00ED79A6" w:rsidP="0092681E">
      <w:pPr>
        <w:rPr>
          <w:rtl/>
        </w:rPr>
      </w:pPr>
      <w:r>
        <w:rPr>
          <w:rFonts w:hint="cs"/>
          <w:rtl/>
        </w:rPr>
        <w:t xml:space="preserve">תודה, אדוני. חבר הכנסת גלעד קריב, בבקשה, ויסכם שר החינוך. </w:t>
      </w:r>
    </w:p>
    <w:p w:rsidR="00ED79A6" w:rsidRDefault="00ED79A6" w:rsidP="0092681E">
      <w:pPr>
        <w:rPr>
          <w:rtl/>
        </w:rPr>
      </w:pPr>
    </w:p>
    <w:p w:rsidR="00ED79A6" w:rsidRDefault="00ED79A6" w:rsidP="0092681E">
      <w:pPr>
        <w:pStyle w:val="a4"/>
        <w:keepNext/>
        <w:rPr>
          <w:rtl/>
        </w:rPr>
      </w:pPr>
      <w:bookmarkStart w:id="6849" w:name="ET_speaker_6156_20"/>
      <w:r w:rsidRPr="00356107">
        <w:rPr>
          <w:rStyle w:val="TagStyle"/>
          <w:rtl/>
        </w:rPr>
        <w:t xml:space="preserve"> &lt;&lt; דובר &gt;&gt;</w:t>
      </w:r>
      <w:r w:rsidRPr="006C4A0A">
        <w:rPr>
          <w:rStyle w:val="TagStyle"/>
          <w:rtl/>
        </w:rPr>
        <w:t xml:space="preserve"> </w:t>
      </w:r>
      <w:bookmarkStart w:id="6850" w:name="_Toc197422688"/>
      <w:r>
        <w:rPr>
          <w:rtl/>
        </w:rPr>
        <w:t>גלעד קריב (העבודה):</w:t>
      </w:r>
      <w:bookmarkEnd w:id="6850"/>
      <w:r w:rsidRPr="006C4A0A">
        <w:rPr>
          <w:rStyle w:val="TagStyle"/>
          <w:rtl/>
        </w:rPr>
        <w:t xml:space="preserve"> </w:t>
      </w:r>
      <w:r w:rsidRPr="00356107">
        <w:rPr>
          <w:rStyle w:val="TagStyle"/>
          <w:rtl/>
        </w:rPr>
        <w:t>&lt;&lt; דובר &gt;&gt;</w:t>
      </w:r>
      <w:r>
        <w:rPr>
          <w:rtl/>
        </w:rPr>
        <w:t xml:space="preserve"> </w:t>
      </w:r>
      <w:bookmarkEnd w:id="6849"/>
    </w:p>
    <w:p w:rsidR="00ED79A6" w:rsidRDefault="00ED79A6" w:rsidP="0092681E">
      <w:pPr>
        <w:pStyle w:val="KeepWithNext"/>
        <w:rPr>
          <w:rtl/>
        </w:rPr>
      </w:pPr>
    </w:p>
    <w:p w:rsidR="00ED79A6" w:rsidRDefault="00ED79A6" w:rsidP="0092681E">
      <w:pPr>
        <w:rPr>
          <w:rtl/>
        </w:rPr>
      </w:pPr>
      <w:r>
        <w:rPr>
          <w:rFonts w:hint="cs"/>
          <w:rtl/>
        </w:rPr>
        <w:t xml:space="preserve">אדוני היושב-ראש, כנסת נכבדה, השר קיש </w:t>
      </w:r>
      <w:bookmarkStart w:id="6851" w:name="_ETM_Q10_628695"/>
      <w:bookmarkEnd w:id="6851"/>
      <w:r>
        <w:rPr>
          <w:rtl/>
        </w:rPr>
        <w:t>–</w:t>
      </w:r>
      <w:r>
        <w:rPr>
          <w:rFonts w:hint="cs"/>
          <w:rtl/>
        </w:rPr>
        <w:t xml:space="preserve"> השר קיש, לפני שאתה יוצא, אם אפשר רגע, שר החינוך, יש לי שאלה אליך. לא, לא, אני צריך רגע עזרה. כנראה בפגרה השתבש לי הזיכרון. אתה יכול להזכיר לי מי ראש ממשלת ישראל? השר קיש, אתה יכול להזכיר</w:t>
      </w:r>
      <w:bookmarkStart w:id="6852" w:name="_ETM_Q10_659744"/>
      <w:bookmarkEnd w:id="6852"/>
      <w:r>
        <w:rPr>
          <w:rFonts w:hint="cs"/>
          <w:rtl/>
        </w:rPr>
        <w:t xml:space="preserve"> לנו מי ראש ממשלת ישראל? אולי עליזה תעזור לנו </w:t>
      </w:r>
      <w:r>
        <w:rPr>
          <w:rtl/>
        </w:rPr>
        <w:t>–</w:t>
      </w:r>
      <w:r>
        <w:rPr>
          <w:rFonts w:hint="cs"/>
          <w:rtl/>
        </w:rPr>
        <w:t xml:space="preserve"> מי ראש הממשלה? כי היום, למי שלא שם לב</w:t>
      </w:r>
      <w:bookmarkStart w:id="6853" w:name="_ETM_Q10_669635"/>
      <w:bookmarkEnd w:id="6853"/>
      <w:r>
        <w:rPr>
          <w:rFonts w:hint="cs"/>
          <w:rtl/>
        </w:rPr>
        <w:t xml:space="preserve">, השר סמוטריץ', בכנס ירושלים, דיבר כראש הממשלה האמיתי של מדינת ישראל. </w:t>
      </w:r>
    </w:p>
    <w:p w:rsidR="00ED79A6" w:rsidRDefault="00ED79A6" w:rsidP="0092681E">
      <w:pPr>
        <w:rPr>
          <w:rtl/>
        </w:rPr>
      </w:pPr>
    </w:p>
    <w:p w:rsidR="00ED79A6" w:rsidRDefault="00ED79A6" w:rsidP="0092681E">
      <w:pPr>
        <w:pStyle w:val="af5"/>
        <w:keepNext/>
        <w:rPr>
          <w:rtl/>
        </w:rPr>
      </w:pPr>
      <w:r w:rsidRPr="00356107">
        <w:rPr>
          <w:rStyle w:val="TagStyle"/>
          <w:rtl/>
        </w:rPr>
        <w:t xml:space="preserve"> &lt;&lt; קריאה &gt;&gt;</w:t>
      </w:r>
      <w:r w:rsidRPr="006C4A0A">
        <w:rPr>
          <w:rStyle w:val="TagStyle"/>
          <w:rtl/>
        </w:rPr>
        <w:t xml:space="preserve"> </w:t>
      </w:r>
      <w:r>
        <w:rPr>
          <w:rtl/>
        </w:rPr>
        <w:t>ולדימיר בליאק (יש עתיד):</w:t>
      </w:r>
      <w:r w:rsidRPr="006C4A0A">
        <w:rPr>
          <w:rStyle w:val="TagStyle"/>
          <w:rtl/>
        </w:rPr>
        <w:t xml:space="preserve"> </w:t>
      </w:r>
      <w:r w:rsidRPr="00356107">
        <w:rPr>
          <w:rStyle w:val="TagStyle"/>
          <w:rtl/>
        </w:rPr>
        <w:t>&lt;&lt;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הוא קובע. </w:t>
      </w:r>
    </w:p>
    <w:p w:rsidR="00ED79A6" w:rsidRDefault="00ED79A6" w:rsidP="0092681E">
      <w:pPr>
        <w:rPr>
          <w:rtl/>
        </w:rPr>
      </w:pPr>
    </w:p>
    <w:p w:rsidR="00ED79A6" w:rsidRDefault="00ED79A6" w:rsidP="0092681E">
      <w:pPr>
        <w:pStyle w:val="-"/>
        <w:keepNext/>
        <w:rPr>
          <w:rtl/>
        </w:rPr>
      </w:pPr>
      <w:bookmarkStart w:id="6854" w:name="ET_speakercontinue_6156_22"/>
      <w:r w:rsidRPr="00356107">
        <w:rPr>
          <w:rStyle w:val="TagStyle"/>
          <w:rtl/>
        </w:rPr>
        <w:t xml:space="preserve"> &lt;&lt; דובר_המשך &gt;&gt;</w:t>
      </w:r>
      <w:r w:rsidRPr="006C4A0A">
        <w:rPr>
          <w:rStyle w:val="TagStyle"/>
          <w:rtl/>
        </w:rPr>
        <w:t xml:space="preserve"> </w:t>
      </w:r>
      <w:r>
        <w:rPr>
          <w:rtl/>
        </w:rPr>
        <w:t>גלעד קריב (העבודה):</w:t>
      </w:r>
      <w:r w:rsidRPr="006C4A0A">
        <w:rPr>
          <w:rStyle w:val="TagStyle"/>
          <w:rtl/>
        </w:rPr>
        <w:t xml:space="preserve"> </w:t>
      </w:r>
      <w:r w:rsidRPr="00356107">
        <w:rPr>
          <w:rStyle w:val="TagStyle"/>
          <w:rtl/>
        </w:rPr>
        <w:t>&lt;&lt; דובר_המשך &gt;&gt;</w:t>
      </w:r>
      <w:r>
        <w:rPr>
          <w:rtl/>
        </w:rPr>
        <w:t xml:space="preserve"> </w:t>
      </w:r>
      <w:bookmarkEnd w:id="6854"/>
    </w:p>
    <w:p w:rsidR="00ED79A6" w:rsidRDefault="00ED79A6" w:rsidP="0092681E">
      <w:pPr>
        <w:pStyle w:val="KeepWithNext"/>
        <w:rPr>
          <w:rtl/>
        </w:rPr>
      </w:pPr>
    </w:p>
    <w:p w:rsidR="00ED79A6" w:rsidRDefault="00ED79A6" w:rsidP="0092681E">
      <w:pPr>
        <w:rPr>
          <w:rtl/>
        </w:rPr>
      </w:pPr>
      <w:r>
        <w:rPr>
          <w:rFonts w:hint="cs"/>
          <w:rtl/>
        </w:rPr>
        <w:t>הוא הודיע לאזרחי מדינת ישראל</w:t>
      </w:r>
      <w:bookmarkStart w:id="6855" w:name="_ETM_Q10_685026"/>
      <w:bookmarkEnd w:id="6855"/>
      <w:r>
        <w:rPr>
          <w:rFonts w:hint="cs"/>
          <w:rtl/>
        </w:rPr>
        <w:t>, הוא הודיע למילואימניקים, הוא הודיע למשפחות השכולות וגם למשפחות החטופים</w:t>
      </w:r>
      <w:bookmarkStart w:id="6856" w:name="_ETM_Q10_692145"/>
      <w:bookmarkEnd w:id="6856"/>
      <w:r>
        <w:rPr>
          <w:rFonts w:hint="cs"/>
          <w:rtl/>
        </w:rPr>
        <w:t xml:space="preserve"> </w:t>
      </w:r>
      <w:r>
        <w:rPr>
          <w:rtl/>
        </w:rPr>
        <w:t>–</w:t>
      </w:r>
      <w:r>
        <w:rPr>
          <w:rFonts w:hint="cs"/>
          <w:rtl/>
        </w:rPr>
        <w:t xml:space="preserve"> סוף-סוף הוא הודיע מה התוכנית האסטרטגית של מדינת ישראל. כך הוא אמר: אנחנו כובשים את עזה כדי להישאר. אין יותר כניסה ויציאה. זאת מלחמה על הניצחון. לא יהיו יותר נסיגות, גם לא על מנת להחזיר את</w:t>
      </w:r>
      <w:bookmarkStart w:id="6857" w:name="_ETM_Q10_712833"/>
      <w:bookmarkEnd w:id="6857"/>
      <w:r>
        <w:rPr>
          <w:rFonts w:hint="cs"/>
          <w:rtl/>
        </w:rPr>
        <w:t xml:space="preserve"> החטופים. זאת ההודעה של סמוטריץ'. כל תושבי הרצועה יפונו דרומה, לא באופן זמני </w:t>
      </w:r>
      <w:r>
        <w:rPr>
          <w:rtl/>
        </w:rPr>
        <w:t>–</w:t>
      </w:r>
      <w:r>
        <w:rPr>
          <w:rFonts w:hint="cs"/>
          <w:rtl/>
        </w:rPr>
        <w:t xml:space="preserve"> באופן קבוע. אז כנראה, אחרי 18 חודשי מלחמה, סוף-סוף מתברר מי ראש הממשלה האמיתי של מדינת ישראל </w:t>
      </w:r>
      <w:r>
        <w:rPr>
          <w:rtl/>
        </w:rPr>
        <w:t>–</w:t>
      </w:r>
      <w:r>
        <w:rPr>
          <w:rFonts w:hint="cs"/>
          <w:rtl/>
        </w:rPr>
        <w:t xml:space="preserve"> סמוטריץ', ונתניהו במקרה הטוב הוא נושא כליו. </w:t>
      </w:r>
    </w:p>
    <w:p w:rsidR="00ED79A6" w:rsidRDefault="00ED79A6" w:rsidP="0092681E">
      <w:pPr>
        <w:rPr>
          <w:rtl/>
        </w:rPr>
      </w:pPr>
    </w:p>
    <w:p w:rsidR="00ED79A6" w:rsidRDefault="00ED79A6" w:rsidP="0092681E">
      <w:pPr>
        <w:rPr>
          <w:rtl/>
        </w:rPr>
      </w:pPr>
      <w:r>
        <w:rPr>
          <w:rFonts w:hint="cs"/>
          <w:rtl/>
        </w:rPr>
        <w:t>עכשיו, אחת משתיים: א</w:t>
      </w:r>
      <w:bookmarkStart w:id="6858" w:name="_ETM_Q10_750459"/>
      <w:bookmarkEnd w:id="6858"/>
      <w:r>
        <w:rPr>
          <w:rFonts w:hint="cs"/>
          <w:rtl/>
        </w:rPr>
        <w:t xml:space="preserve">ו </w:t>
      </w:r>
      <w:proofErr w:type="spellStart"/>
      <w:r>
        <w:rPr>
          <w:rFonts w:hint="cs"/>
          <w:rtl/>
        </w:rPr>
        <w:t>שסמוטריץ</w:t>
      </w:r>
      <w:proofErr w:type="spellEnd"/>
      <w:r>
        <w:rPr>
          <w:rFonts w:hint="cs"/>
          <w:rtl/>
        </w:rPr>
        <w:t xml:space="preserve">' צודק וזאת כוונת הממשלה, אבל נתניהו משיקולים פוליטיים ממשיך לשקר לציבור הישראלי, </w:t>
      </w:r>
      <w:bookmarkStart w:id="6859" w:name="TOR_Q11"/>
      <w:bookmarkStart w:id="6860" w:name="_ETM_Q11_180000"/>
      <w:bookmarkEnd w:id="6859"/>
      <w:bookmarkEnd w:id="6860"/>
      <w:r>
        <w:rPr>
          <w:rFonts w:hint="cs"/>
          <w:rtl/>
        </w:rPr>
        <w:t xml:space="preserve">או שלנתניהו אין מושג קלוש לאן הוא מוביל אותנו. והתוצאה </w:t>
      </w:r>
      <w:bookmarkStart w:id="6861" w:name="_ETM_Q11_163000"/>
      <w:bookmarkEnd w:id="6861"/>
      <w:r>
        <w:rPr>
          <w:rFonts w:hint="cs"/>
          <w:rtl/>
        </w:rPr>
        <w:t xml:space="preserve">– שבוואקום הזה סמוטריץ' ובן גביר וחבורת </w:t>
      </w:r>
      <w:proofErr w:type="spellStart"/>
      <w:r>
        <w:rPr>
          <w:rFonts w:hint="cs"/>
          <w:rtl/>
        </w:rPr>
        <w:t>הכהניסטים</w:t>
      </w:r>
      <w:proofErr w:type="spellEnd"/>
      <w:r>
        <w:rPr>
          <w:rFonts w:hint="cs"/>
          <w:rtl/>
        </w:rPr>
        <w:t xml:space="preserve"> מהליכוד הם בעצם</w:t>
      </w:r>
      <w:bookmarkStart w:id="6862" w:name="_ETM_Q11_166000"/>
      <w:bookmarkEnd w:id="6862"/>
      <w:r>
        <w:rPr>
          <w:rFonts w:hint="cs"/>
          <w:rtl/>
        </w:rPr>
        <w:t xml:space="preserve"> אלה שקובעים את הטון. </w:t>
      </w:r>
      <w:bookmarkStart w:id="6863" w:name="_ETM_Q11_172000"/>
      <w:bookmarkStart w:id="6864" w:name="_ETM_Q11_173000"/>
      <w:bookmarkEnd w:id="6863"/>
      <w:bookmarkEnd w:id="6864"/>
      <w:r>
        <w:rPr>
          <w:rFonts w:hint="cs"/>
          <w:rtl/>
        </w:rPr>
        <w:t>אבל כך או כך, השר קיש,</w:t>
      </w:r>
      <w:bookmarkStart w:id="6865" w:name="_ETM_Q11_175000"/>
      <w:bookmarkEnd w:id="6865"/>
      <w:r>
        <w:rPr>
          <w:rFonts w:hint="cs"/>
          <w:rtl/>
        </w:rPr>
        <w:t xml:space="preserve"> השר ביטון, לא מגיע לאזרחי מדינת ישראל להבין לאן</w:t>
      </w:r>
      <w:r>
        <w:rPr>
          <w:rtl/>
        </w:rPr>
        <w:t xml:space="preserve"> </w:t>
      </w:r>
      <w:bookmarkStart w:id="6866" w:name="_ETM_Q11_180060"/>
      <w:bookmarkEnd w:id="6866"/>
      <w:r>
        <w:rPr>
          <w:rFonts w:hint="cs"/>
          <w:rtl/>
        </w:rPr>
        <w:t>אתם ל</w:t>
      </w:r>
      <w:r>
        <w:rPr>
          <w:rtl/>
        </w:rPr>
        <w:t xml:space="preserve">וקחים </w:t>
      </w:r>
      <w:bookmarkStart w:id="6867" w:name="_ETM_Q11_180390"/>
      <w:bookmarkEnd w:id="6867"/>
      <w:r>
        <w:rPr>
          <w:rtl/>
        </w:rPr>
        <w:t xml:space="preserve">אותנו </w:t>
      </w:r>
      <w:bookmarkStart w:id="6868" w:name="_ETM_Q11_181260"/>
      <w:bookmarkEnd w:id="6868"/>
      <w:r>
        <w:rPr>
          <w:rtl/>
        </w:rPr>
        <w:t xml:space="preserve">אחרי </w:t>
      </w:r>
      <w:bookmarkStart w:id="6869" w:name="_ETM_Q11_181740"/>
      <w:bookmarkEnd w:id="6869"/>
      <w:r>
        <w:rPr>
          <w:rtl/>
        </w:rPr>
        <w:t xml:space="preserve">18 </w:t>
      </w:r>
      <w:bookmarkStart w:id="6870" w:name="_ETM_Q11_182520"/>
      <w:bookmarkEnd w:id="6870"/>
      <w:r>
        <w:rPr>
          <w:rtl/>
        </w:rPr>
        <w:t>חודשים</w:t>
      </w:r>
      <w:r>
        <w:rPr>
          <w:rFonts w:hint="cs"/>
          <w:rtl/>
        </w:rPr>
        <w:t>?</w:t>
      </w:r>
      <w:r>
        <w:rPr>
          <w:rtl/>
        </w:rPr>
        <w:t xml:space="preserve"> </w:t>
      </w:r>
      <w:bookmarkStart w:id="6871" w:name="_ETM_Q11_183729"/>
      <w:bookmarkEnd w:id="6871"/>
      <w:r>
        <w:rPr>
          <w:rtl/>
        </w:rPr>
        <w:t xml:space="preserve">לא </w:t>
      </w:r>
      <w:bookmarkStart w:id="6872" w:name="_ETM_Q11_184089"/>
      <w:bookmarkEnd w:id="6872"/>
      <w:r>
        <w:rPr>
          <w:rtl/>
        </w:rPr>
        <w:t xml:space="preserve">מגיע </w:t>
      </w:r>
      <w:bookmarkStart w:id="6873" w:name="_ETM_Q11_184509"/>
      <w:bookmarkEnd w:id="6873"/>
      <w:r>
        <w:rPr>
          <w:rtl/>
        </w:rPr>
        <w:t>ל</w:t>
      </w:r>
      <w:bookmarkStart w:id="6874" w:name="_ETM_Q11_184689"/>
      <w:bookmarkEnd w:id="6874"/>
      <w:r>
        <w:rPr>
          <w:rtl/>
        </w:rPr>
        <w:t xml:space="preserve">משפחות </w:t>
      </w:r>
      <w:bookmarkStart w:id="6875" w:name="_ETM_Q11_185259"/>
      <w:bookmarkEnd w:id="6875"/>
      <w:r>
        <w:rPr>
          <w:rtl/>
        </w:rPr>
        <w:t xml:space="preserve">החטופים </w:t>
      </w:r>
      <w:bookmarkStart w:id="6876" w:name="_ETM_Q11_186370"/>
      <w:bookmarkEnd w:id="6876"/>
      <w:r>
        <w:rPr>
          <w:rtl/>
        </w:rPr>
        <w:t>ל</w:t>
      </w:r>
      <w:bookmarkStart w:id="6877" w:name="_ETM_Q11_186490"/>
      <w:bookmarkEnd w:id="6877"/>
      <w:r>
        <w:rPr>
          <w:rtl/>
        </w:rPr>
        <w:t xml:space="preserve">קבל </w:t>
      </w:r>
      <w:bookmarkStart w:id="6878" w:name="_ETM_Q11_186970"/>
      <w:bookmarkEnd w:id="6878"/>
      <w:r>
        <w:rPr>
          <w:rtl/>
        </w:rPr>
        <w:t xml:space="preserve">תשובה </w:t>
      </w:r>
      <w:bookmarkStart w:id="6879" w:name="_ETM_Q11_188950"/>
      <w:bookmarkEnd w:id="6879"/>
      <w:r>
        <w:rPr>
          <w:rFonts w:hint="cs"/>
          <w:rtl/>
        </w:rPr>
        <w:t xml:space="preserve">ברורה? </w:t>
      </w:r>
      <w:bookmarkStart w:id="6880" w:name="_ETM_Q11_187000"/>
      <w:bookmarkEnd w:id="6880"/>
    </w:p>
    <w:p w:rsidR="00ED79A6" w:rsidRDefault="00ED79A6" w:rsidP="0092681E">
      <w:pPr>
        <w:rPr>
          <w:rtl/>
        </w:rPr>
      </w:pPr>
      <w:bookmarkStart w:id="6881" w:name="_ETM_Q11_188000"/>
      <w:bookmarkEnd w:id="6881"/>
    </w:p>
    <w:p w:rsidR="00ED79A6" w:rsidRDefault="00ED79A6" w:rsidP="0092681E">
      <w:pPr>
        <w:rPr>
          <w:rtl/>
        </w:rPr>
      </w:pPr>
      <w:bookmarkStart w:id="6882" w:name="_ETM_Q11_189000"/>
      <w:bookmarkEnd w:id="6882"/>
      <w:r>
        <w:rPr>
          <w:rtl/>
        </w:rPr>
        <w:t xml:space="preserve">הצעת </w:t>
      </w:r>
      <w:bookmarkStart w:id="6883" w:name="_ETM_Q11_189570"/>
      <w:bookmarkEnd w:id="6883"/>
      <w:r>
        <w:rPr>
          <w:rFonts w:hint="cs"/>
          <w:rtl/>
        </w:rPr>
        <w:t xml:space="preserve">האי-אמון הזאת – </w:t>
      </w:r>
      <w:bookmarkStart w:id="6884" w:name="_ETM_Q11_190019"/>
      <w:bookmarkStart w:id="6885" w:name="_ETM_Q11_190440"/>
      <w:bookmarkStart w:id="6886" w:name="_ETM_Q11_190830"/>
      <w:bookmarkEnd w:id="6884"/>
      <w:bookmarkEnd w:id="6885"/>
      <w:bookmarkEnd w:id="6886"/>
      <w:r>
        <w:rPr>
          <w:rFonts w:hint="cs"/>
          <w:rtl/>
        </w:rPr>
        <w:t>הצעות ה</w:t>
      </w:r>
      <w:bookmarkStart w:id="6887" w:name="_ETM_Q11_191099"/>
      <w:bookmarkEnd w:id="6887"/>
      <w:r>
        <w:rPr>
          <w:rtl/>
        </w:rPr>
        <w:t xml:space="preserve">אי-אמון </w:t>
      </w:r>
      <w:bookmarkStart w:id="6888" w:name="_ETM_Q11_191849"/>
      <w:bookmarkEnd w:id="6888"/>
      <w:r>
        <w:rPr>
          <w:rtl/>
        </w:rPr>
        <w:t xml:space="preserve">ככל </w:t>
      </w:r>
      <w:bookmarkStart w:id="6889" w:name="_ETM_Q11_192269"/>
      <w:bookmarkEnd w:id="6889"/>
      <w:r>
        <w:rPr>
          <w:rtl/>
        </w:rPr>
        <w:t xml:space="preserve">הנראה </w:t>
      </w:r>
      <w:bookmarkStart w:id="6890" w:name="_ETM_Q11_192660"/>
      <w:bookmarkEnd w:id="6890"/>
      <w:r>
        <w:rPr>
          <w:rtl/>
        </w:rPr>
        <w:t xml:space="preserve">לא </w:t>
      </w:r>
      <w:bookmarkStart w:id="6891" w:name="_ETM_Q11_192840"/>
      <w:bookmarkStart w:id="6892" w:name="_ETM_Q11_193139"/>
      <w:bookmarkStart w:id="6893" w:name="_ETM_Q11_194019"/>
      <w:bookmarkEnd w:id="6891"/>
      <w:bookmarkEnd w:id="6892"/>
      <w:bookmarkEnd w:id="6893"/>
      <w:r>
        <w:rPr>
          <w:rFonts w:hint="cs"/>
          <w:rtl/>
        </w:rPr>
        <w:t>יאושרו, כי</w:t>
      </w:r>
      <w:r>
        <w:rPr>
          <w:rtl/>
        </w:rPr>
        <w:t xml:space="preserve"> </w:t>
      </w:r>
      <w:bookmarkStart w:id="6894" w:name="_ETM_Q11_194289"/>
      <w:bookmarkEnd w:id="6894"/>
      <w:r>
        <w:rPr>
          <w:rtl/>
        </w:rPr>
        <w:t xml:space="preserve">אלה </w:t>
      </w:r>
      <w:bookmarkStart w:id="6895" w:name="_ETM_Q11_194469"/>
      <w:bookmarkEnd w:id="6895"/>
      <w:r>
        <w:rPr>
          <w:rtl/>
        </w:rPr>
        <w:t xml:space="preserve">כללי </w:t>
      </w:r>
      <w:bookmarkStart w:id="6896" w:name="_ETM_Q11_194860"/>
      <w:bookmarkEnd w:id="6896"/>
      <w:r>
        <w:rPr>
          <w:rtl/>
        </w:rPr>
        <w:t xml:space="preserve">המשחק </w:t>
      </w:r>
      <w:bookmarkStart w:id="6897" w:name="_ETM_Q11_195519"/>
      <w:bookmarkEnd w:id="6897"/>
      <w:r>
        <w:rPr>
          <w:rtl/>
        </w:rPr>
        <w:t xml:space="preserve">בבית </w:t>
      </w:r>
      <w:bookmarkStart w:id="6898" w:name="_ETM_Q11_196060"/>
      <w:bookmarkEnd w:id="6898"/>
      <w:r>
        <w:rPr>
          <w:rtl/>
        </w:rPr>
        <w:t>הזה</w:t>
      </w:r>
      <w:r>
        <w:rPr>
          <w:rFonts w:hint="cs"/>
          <w:rtl/>
        </w:rPr>
        <w:t>.</w:t>
      </w:r>
      <w:r>
        <w:rPr>
          <w:rtl/>
        </w:rPr>
        <w:t xml:space="preserve"> </w:t>
      </w:r>
      <w:bookmarkStart w:id="6899" w:name="_ETM_Q11_197109"/>
      <w:bookmarkEnd w:id="6899"/>
      <w:r>
        <w:rPr>
          <w:rtl/>
        </w:rPr>
        <w:t xml:space="preserve">אבל </w:t>
      </w:r>
      <w:bookmarkStart w:id="6900" w:name="_ETM_Q11_197409"/>
      <w:bookmarkEnd w:id="6900"/>
      <w:r>
        <w:rPr>
          <w:rtl/>
        </w:rPr>
        <w:t xml:space="preserve">דבר </w:t>
      </w:r>
      <w:bookmarkStart w:id="6901" w:name="_ETM_Q11_197800"/>
      <w:bookmarkEnd w:id="6901"/>
      <w:r>
        <w:rPr>
          <w:rFonts w:hint="cs"/>
          <w:rtl/>
        </w:rPr>
        <w:t>אחד</w:t>
      </w:r>
      <w:r>
        <w:rPr>
          <w:rtl/>
        </w:rPr>
        <w:t xml:space="preserve"> </w:t>
      </w:r>
      <w:bookmarkStart w:id="6902" w:name="_ETM_Q11_198189"/>
      <w:bookmarkEnd w:id="6902"/>
      <w:r>
        <w:rPr>
          <w:rtl/>
        </w:rPr>
        <w:t>ברור</w:t>
      </w:r>
      <w:r>
        <w:rPr>
          <w:rFonts w:hint="cs"/>
          <w:rtl/>
        </w:rPr>
        <w:t>:</w:t>
      </w:r>
      <w:r>
        <w:rPr>
          <w:rtl/>
        </w:rPr>
        <w:t xml:space="preserve"> </w:t>
      </w:r>
      <w:bookmarkStart w:id="6903" w:name="_ETM_Q11_199220"/>
      <w:bookmarkEnd w:id="6903"/>
      <w:r>
        <w:rPr>
          <w:rtl/>
        </w:rPr>
        <w:t xml:space="preserve">לרוב </w:t>
      </w:r>
      <w:bookmarkStart w:id="6904" w:name="_ETM_Q11_200119"/>
      <w:bookmarkEnd w:id="6904"/>
      <w:r>
        <w:rPr>
          <w:rtl/>
        </w:rPr>
        <w:t xml:space="preserve">ברור </w:t>
      </w:r>
      <w:bookmarkStart w:id="6905" w:name="_ETM_Q11_200929"/>
      <w:bookmarkEnd w:id="6905"/>
      <w:r>
        <w:rPr>
          <w:rFonts w:hint="cs"/>
          <w:rtl/>
        </w:rPr>
        <w:t>ו</w:t>
      </w:r>
      <w:r>
        <w:rPr>
          <w:rtl/>
        </w:rPr>
        <w:t xml:space="preserve">גדול </w:t>
      </w:r>
      <w:bookmarkStart w:id="6906" w:name="_ETM_Q11_201859"/>
      <w:bookmarkEnd w:id="6906"/>
      <w:r>
        <w:rPr>
          <w:rtl/>
        </w:rPr>
        <w:t xml:space="preserve">מקרב </w:t>
      </w:r>
      <w:bookmarkStart w:id="6907" w:name="_ETM_Q11_202550"/>
      <w:bookmarkEnd w:id="6907"/>
      <w:r>
        <w:rPr>
          <w:rtl/>
        </w:rPr>
        <w:t xml:space="preserve">אזרחי </w:t>
      </w:r>
      <w:bookmarkStart w:id="6908" w:name="_ETM_Q11_203119"/>
      <w:bookmarkEnd w:id="6908"/>
      <w:r>
        <w:rPr>
          <w:rtl/>
        </w:rPr>
        <w:t xml:space="preserve">ישראל </w:t>
      </w:r>
      <w:bookmarkStart w:id="6909" w:name="_ETM_Q11_204230"/>
      <w:bookmarkEnd w:id="6909"/>
      <w:r>
        <w:rPr>
          <w:rtl/>
        </w:rPr>
        <w:t xml:space="preserve">אין </w:t>
      </w:r>
      <w:bookmarkStart w:id="6910" w:name="_ETM_Q11_204499"/>
      <w:bookmarkEnd w:id="6910"/>
      <w:r>
        <w:rPr>
          <w:rtl/>
        </w:rPr>
        <w:t xml:space="preserve">שום </w:t>
      </w:r>
      <w:bookmarkStart w:id="6911" w:name="_ETM_Q11_205399"/>
      <w:bookmarkEnd w:id="6911"/>
      <w:r>
        <w:rPr>
          <w:rtl/>
        </w:rPr>
        <w:t xml:space="preserve">אמון </w:t>
      </w:r>
      <w:bookmarkStart w:id="6912" w:name="_ETM_Q11_206029"/>
      <w:bookmarkEnd w:id="6912"/>
      <w:r>
        <w:rPr>
          <w:rtl/>
        </w:rPr>
        <w:t xml:space="preserve">בממשלה </w:t>
      </w:r>
      <w:bookmarkStart w:id="6913" w:name="_ETM_Q11_206899"/>
      <w:bookmarkEnd w:id="6913"/>
      <w:r>
        <w:rPr>
          <w:rtl/>
        </w:rPr>
        <w:t xml:space="preserve">הכושלת </w:t>
      </w:r>
      <w:bookmarkStart w:id="6914" w:name="_ETM_Q11_207559"/>
      <w:bookmarkEnd w:id="6914"/>
      <w:r>
        <w:rPr>
          <w:rtl/>
        </w:rPr>
        <w:t>הזו</w:t>
      </w:r>
      <w:r>
        <w:rPr>
          <w:rFonts w:hint="cs"/>
          <w:rtl/>
        </w:rPr>
        <w:t>;</w:t>
      </w:r>
      <w:r>
        <w:rPr>
          <w:rtl/>
        </w:rPr>
        <w:t xml:space="preserve"> </w:t>
      </w:r>
      <w:bookmarkStart w:id="6915" w:name="_ETM_Q11_208460"/>
      <w:bookmarkEnd w:id="6915"/>
      <w:r>
        <w:rPr>
          <w:rtl/>
        </w:rPr>
        <w:t xml:space="preserve">אין </w:t>
      </w:r>
      <w:bookmarkStart w:id="6916" w:name="_ETM_Q11_208699"/>
      <w:bookmarkEnd w:id="6916"/>
      <w:r>
        <w:rPr>
          <w:rtl/>
        </w:rPr>
        <w:t xml:space="preserve">שום </w:t>
      </w:r>
      <w:bookmarkStart w:id="6917" w:name="_ETM_Q11_209240"/>
      <w:bookmarkEnd w:id="6917"/>
      <w:r>
        <w:rPr>
          <w:rtl/>
        </w:rPr>
        <w:t xml:space="preserve">אמון </w:t>
      </w:r>
      <w:bookmarkStart w:id="6918" w:name="_ETM_Q11_209840"/>
      <w:bookmarkEnd w:id="6918"/>
      <w:r>
        <w:rPr>
          <w:rtl/>
        </w:rPr>
        <w:t xml:space="preserve">בראש </w:t>
      </w:r>
      <w:bookmarkStart w:id="6919" w:name="_ETM_Q11_210289"/>
      <w:bookmarkEnd w:id="6919"/>
      <w:r>
        <w:rPr>
          <w:rtl/>
        </w:rPr>
        <w:t xml:space="preserve">הממשלה </w:t>
      </w:r>
      <w:bookmarkStart w:id="6920" w:name="_ETM_Q11_211340"/>
      <w:bookmarkEnd w:id="6920"/>
      <w:r>
        <w:rPr>
          <w:rtl/>
        </w:rPr>
        <w:t>ה</w:t>
      </w:r>
      <w:r>
        <w:rPr>
          <w:rFonts w:hint="cs"/>
          <w:rtl/>
        </w:rPr>
        <w:t>ש</w:t>
      </w:r>
      <w:r>
        <w:rPr>
          <w:rtl/>
        </w:rPr>
        <w:t xml:space="preserve">קרן </w:t>
      </w:r>
      <w:bookmarkStart w:id="6921" w:name="_ETM_Q11_212300"/>
      <w:bookmarkEnd w:id="6921"/>
      <w:r>
        <w:rPr>
          <w:rtl/>
        </w:rPr>
        <w:t>והפחדן</w:t>
      </w:r>
      <w:r>
        <w:rPr>
          <w:rFonts w:hint="cs"/>
          <w:rtl/>
        </w:rPr>
        <w:t>,</w:t>
      </w:r>
      <w:r>
        <w:rPr>
          <w:rtl/>
        </w:rPr>
        <w:t xml:space="preserve"> </w:t>
      </w:r>
      <w:bookmarkStart w:id="6922" w:name="_ETM_Q11_213949"/>
      <w:bookmarkEnd w:id="6922"/>
      <w:r>
        <w:rPr>
          <w:rtl/>
        </w:rPr>
        <w:t xml:space="preserve">שמוביל </w:t>
      </w:r>
      <w:bookmarkStart w:id="6923" w:name="_ETM_Q11_214640"/>
      <w:bookmarkEnd w:id="6923"/>
      <w:r>
        <w:rPr>
          <w:rtl/>
        </w:rPr>
        <w:t xml:space="preserve">את </w:t>
      </w:r>
      <w:bookmarkStart w:id="6924" w:name="_ETM_Q11_214789"/>
      <w:bookmarkEnd w:id="6924"/>
      <w:r>
        <w:rPr>
          <w:rtl/>
        </w:rPr>
        <w:t xml:space="preserve">מדינת </w:t>
      </w:r>
      <w:bookmarkStart w:id="6925" w:name="_ETM_Q11_215420"/>
      <w:bookmarkEnd w:id="6925"/>
      <w:r>
        <w:rPr>
          <w:rtl/>
        </w:rPr>
        <w:t xml:space="preserve">ישראל </w:t>
      </w:r>
      <w:bookmarkStart w:id="6926" w:name="_ETM_Q11_216440"/>
      <w:bookmarkEnd w:id="6926"/>
      <w:r>
        <w:rPr>
          <w:rtl/>
        </w:rPr>
        <w:t xml:space="preserve">אל </w:t>
      </w:r>
      <w:bookmarkStart w:id="6927" w:name="_ETM_Q11_216649"/>
      <w:bookmarkEnd w:id="6927"/>
      <w:r>
        <w:rPr>
          <w:rtl/>
        </w:rPr>
        <w:t xml:space="preserve">תוך </w:t>
      </w:r>
      <w:bookmarkStart w:id="6928" w:name="_ETM_Q11_217010"/>
      <w:bookmarkEnd w:id="6928"/>
      <w:r>
        <w:rPr>
          <w:rtl/>
        </w:rPr>
        <w:t xml:space="preserve">דשדוש </w:t>
      </w:r>
      <w:bookmarkStart w:id="6929" w:name="_ETM_Q11_217909"/>
      <w:bookmarkEnd w:id="6929"/>
      <w:r>
        <w:rPr>
          <w:rtl/>
        </w:rPr>
        <w:t xml:space="preserve">דמים </w:t>
      </w:r>
      <w:bookmarkStart w:id="6930" w:name="_ETM_Q11_218909"/>
      <w:bookmarkStart w:id="6931" w:name="_ETM_Q11_219120"/>
      <w:bookmarkStart w:id="6932" w:name="_ETM_Q11_219659"/>
      <w:bookmarkEnd w:id="6930"/>
      <w:bookmarkEnd w:id="6931"/>
      <w:bookmarkEnd w:id="6932"/>
      <w:r>
        <w:rPr>
          <w:rFonts w:hint="cs"/>
          <w:rtl/>
        </w:rPr>
        <w:t>בבוץ העזתי,</w:t>
      </w:r>
      <w:r>
        <w:rPr>
          <w:rtl/>
        </w:rPr>
        <w:t xml:space="preserve"> </w:t>
      </w:r>
      <w:bookmarkStart w:id="6933" w:name="_ETM_Q11_220649"/>
      <w:bookmarkStart w:id="6934" w:name="_ETM_Q11_221329"/>
      <w:bookmarkStart w:id="6935" w:name="_ETM_Q11_221690"/>
      <w:bookmarkEnd w:id="6933"/>
      <w:bookmarkEnd w:id="6934"/>
      <w:bookmarkEnd w:id="6935"/>
      <w:r>
        <w:rPr>
          <w:rFonts w:hint="cs"/>
          <w:rtl/>
        </w:rPr>
        <w:t xml:space="preserve">מקריב את </w:t>
      </w:r>
      <w:r>
        <w:rPr>
          <w:rtl/>
        </w:rPr>
        <w:t xml:space="preserve">חיי </w:t>
      </w:r>
      <w:bookmarkStart w:id="6936" w:name="_ETM_Q11_222289"/>
      <w:bookmarkEnd w:id="6936"/>
      <w:r>
        <w:rPr>
          <w:rtl/>
        </w:rPr>
        <w:t>החטופים</w:t>
      </w:r>
      <w:r>
        <w:rPr>
          <w:rFonts w:hint="cs"/>
          <w:rtl/>
        </w:rPr>
        <w:t>,</w:t>
      </w:r>
      <w:r>
        <w:rPr>
          <w:rtl/>
        </w:rPr>
        <w:t xml:space="preserve"> </w:t>
      </w:r>
      <w:bookmarkStart w:id="6937" w:name="_ETM_Q11_223670"/>
      <w:bookmarkEnd w:id="6937"/>
      <w:r>
        <w:rPr>
          <w:rtl/>
        </w:rPr>
        <w:t xml:space="preserve">מותיר </w:t>
      </w:r>
      <w:bookmarkStart w:id="6938" w:name="_ETM_Q11_224210"/>
      <w:bookmarkEnd w:id="6938"/>
      <w:r>
        <w:rPr>
          <w:rtl/>
        </w:rPr>
        <w:t xml:space="preserve">את </w:t>
      </w:r>
      <w:bookmarkStart w:id="6939" w:name="_ETM_Q11_224420"/>
      <w:bookmarkEnd w:id="6939"/>
      <w:r>
        <w:rPr>
          <w:rtl/>
        </w:rPr>
        <w:t xml:space="preserve">החיים </w:t>
      </w:r>
      <w:bookmarkStart w:id="6940" w:name="_ETM_Q11_224800"/>
      <w:bookmarkEnd w:id="6940"/>
      <w:r>
        <w:rPr>
          <w:rtl/>
        </w:rPr>
        <w:t>ל</w:t>
      </w:r>
      <w:bookmarkStart w:id="6941" w:name="_ETM_Q11_225130"/>
      <w:bookmarkEnd w:id="6941"/>
      <w:r>
        <w:rPr>
          <w:rFonts w:hint="cs"/>
          <w:rtl/>
        </w:rPr>
        <w:t>מ</w:t>
      </w:r>
      <w:r>
        <w:rPr>
          <w:rtl/>
        </w:rPr>
        <w:t xml:space="preserve">ותם </w:t>
      </w:r>
      <w:bookmarkStart w:id="6942" w:name="_ETM_Q11_226089"/>
      <w:bookmarkStart w:id="6943" w:name="_ETM_Q11_226690"/>
      <w:bookmarkEnd w:id="6942"/>
      <w:bookmarkEnd w:id="6943"/>
      <w:r>
        <w:rPr>
          <w:rFonts w:hint="cs"/>
          <w:rtl/>
        </w:rPr>
        <w:t xml:space="preserve">ומותיר את המתים </w:t>
      </w:r>
      <w:bookmarkStart w:id="6944" w:name="_ETM_Q11_223000"/>
      <w:bookmarkEnd w:id="6944"/>
      <w:r>
        <w:rPr>
          <w:rFonts w:hint="cs"/>
          <w:rtl/>
        </w:rPr>
        <w:t>להיעלם</w:t>
      </w:r>
      <w:bookmarkStart w:id="6945" w:name="_ETM_Q11_227019"/>
      <w:bookmarkEnd w:id="6945"/>
      <w:r>
        <w:rPr>
          <w:rtl/>
        </w:rPr>
        <w:t xml:space="preserve"> </w:t>
      </w:r>
      <w:bookmarkStart w:id="6946" w:name="_ETM_Q11_227859"/>
      <w:bookmarkStart w:id="6947" w:name="_ETM_Q11_228670"/>
      <w:bookmarkEnd w:id="6946"/>
      <w:bookmarkEnd w:id="6947"/>
      <w:r>
        <w:rPr>
          <w:rtl/>
        </w:rPr>
        <w:t xml:space="preserve">תחת </w:t>
      </w:r>
      <w:bookmarkStart w:id="6948" w:name="_ETM_Q11_229119"/>
      <w:bookmarkEnd w:id="6948"/>
      <w:r>
        <w:rPr>
          <w:rtl/>
        </w:rPr>
        <w:t xml:space="preserve">חורבות </w:t>
      </w:r>
      <w:bookmarkStart w:id="6949" w:name="_ETM_Q11_229780"/>
      <w:bookmarkEnd w:id="6949"/>
      <w:r>
        <w:rPr>
          <w:rFonts w:hint="cs"/>
          <w:rtl/>
        </w:rPr>
        <w:t>ע</w:t>
      </w:r>
      <w:r>
        <w:rPr>
          <w:rtl/>
        </w:rPr>
        <w:t>זה</w:t>
      </w:r>
      <w:r>
        <w:rPr>
          <w:rFonts w:hint="cs"/>
          <w:rtl/>
        </w:rPr>
        <w:t>.</w:t>
      </w:r>
      <w:r>
        <w:rPr>
          <w:rtl/>
        </w:rPr>
        <w:t xml:space="preserve"> </w:t>
      </w:r>
      <w:bookmarkStart w:id="6950" w:name="_ETM_Q11_230679"/>
      <w:bookmarkStart w:id="6951" w:name="_ETM_Q11_231000"/>
      <w:bookmarkEnd w:id="6950"/>
      <w:bookmarkEnd w:id="6951"/>
      <w:r>
        <w:rPr>
          <w:rtl/>
        </w:rPr>
        <w:t xml:space="preserve">אתם </w:t>
      </w:r>
      <w:bookmarkStart w:id="6952" w:name="_ETM_Q11_231249"/>
      <w:bookmarkEnd w:id="6952"/>
      <w:r>
        <w:rPr>
          <w:rtl/>
        </w:rPr>
        <w:t xml:space="preserve">ממשלת </w:t>
      </w:r>
      <w:bookmarkStart w:id="6953" w:name="_ETM_Q11_232149"/>
      <w:bookmarkStart w:id="6954" w:name="_ETM_Q11_232689"/>
      <w:bookmarkEnd w:id="6953"/>
      <w:bookmarkEnd w:id="6954"/>
      <w:r>
        <w:rPr>
          <w:rtl/>
        </w:rPr>
        <w:t xml:space="preserve">דמים </w:t>
      </w:r>
      <w:bookmarkStart w:id="6955" w:name="_ETM_Q11_233589"/>
      <w:bookmarkEnd w:id="6955"/>
      <w:r>
        <w:rPr>
          <w:rtl/>
        </w:rPr>
        <w:t xml:space="preserve">שמובילה </w:t>
      </w:r>
      <w:bookmarkStart w:id="6956" w:name="_ETM_Q11_234309"/>
      <w:bookmarkEnd w:id="6956"/>
      <w:r>
        <w:rPr>
          <w:rtl/>
        </w:rPr>
        <w:t xml:space="preserve">את </w:t>
      </w:r>
      <w:bookmarkStart w:id="6957" w:name="_ETM_Q11_234519"/>
      <w:bookmarkEnd w:id="6957"/>
      <w:r>
        <w:rPr>
          <w:rtl/>
        </w:rPr>
        <w:t xml:space="preserve">ישראל </w:t>
      </w:r>
      <w:bookmarkStart w:id="6958" w:name="_ETM_Q11_235239"/>
      <w:bookmarkEnd w:id="6958"/>
      <w:r>
        <w:rPr>
          <w:rtl/>
        </w:rPr>
        <w:t xml:space="preserve">אל </w:t>
      </w:r>
      <w:bookmarkStart w:id="6959" w:name="_ETM_Q11_235449"/>
      <w:bookmarkEnd w:id="6959"/>
      <w:r>
        <w:rPr>
          <w:rtl/>
        </w:rPr>
        <w:t xml:space="preserve">עבר </w:t>
      </w:r>
      <w:bookmarkStart w:id="6960" w:name="_ETM_Q11_235869"/>
      <w:bookmarkEnd w:id="6960"/>
      <w:r>
        <w:rPr>
          <w:rtl/>
        </w:rPr>
        <w:t xml:space="preserve">אסון </w:t>
      </w:r>
      <w:bookmarkStart w:id="6961" w:name="_ETM_Q11_236769"/>
      <w:bookmarkEnd w:id="6961"/>
      <w:r>
        <w:rPr>
          <w:rtl/>
        </w:rPr>
        <w:t>ו</w:t>
      </w:r>
      <w:r>
        <w:rPr>
          <w:rFonts w:hint="cs"/>
          <w:rtl/>
        </w:rPr>
        <w:t>אי</w:t>
      </w:r>
      <w:r>
        <w:rPr>
          <w:rtl/>
        </w:rPr>
        <w:t xml:space="preserve">ן </w:t>
      </w:r>
      <w:bookmarkStart w:id="6962" w:name="_ETM_Q11_237670"/>
      <w:bookmarkEnd w:id="6962"/>
      <w:r>
        <w:rPr>
          <w:rtl/>
        </w:rPr>
        <w:t xml:space="preserve">לציבור </w:t>
      </w:r>
      <w:bookmarkStart w:id="6963" w:name="_ETM_Q11_238449"/>
      <w:bookmarkEnd w:id="6963"/>
      <w:r>
        <w:rPr>
          <w:rtl/>
        </w:rPr>
        <w:t xml:space="preserve">הישראלי </w:t>
      </w:r>
      <w:bookmarkStart w:id="6964" w:name="_ETM_Q11_239800"/>
      <w:bookmarkEnd w:id="6964"/>
      <w:r>
        <w:rPr>
          <w:rFonts w:hint="cs"/>
          <w:rtl/>
        </w:rPr>
        <w:t>ב</w:t>
      </w:r>
      <w:r>
        <w:rPr>
          <w:rtl/>
        </w:rPr>
        <w:t xml:space="preserve">דל </w:t>
      </w:r>
      <w:bookmarkStart w:id="6965" w:name="_ETM_Q11_240219"/>
      <w:bookmarkEnd w:id="6965"/>
      <w:r>
        <w:rPr>
          <w:rtl/>
        </w:rPr>
        <w:t xml:space="preserve">אמון </w:t>
      </w:r>
      <w:bookmarkStart w:id="6966" w:name="_ETM_Q11_240550"/>
      <w:bookmarkEnd w:id="6966"/>
      <w:r>
        <w:rPr>
          <w:rtl/>
        </w:rPr>
        <w:t>בכם</w:t>
      </w:r>
      <w:r>
        <w:rPr>
          <w:rFonts w:hint="cs"/>
          <w:rtl/>
        </w:rPr>
        <w:t>.</w:t>
      </w:r>
      <w:r>
        <w:rPr>
          <w:rtl/>
        </w:rPr>
        <w:t xml:space="preserve"> </w:t>
      </w:r>
      <w:bookmarkStart w:id="6967" w:name="_ETM_Q11_241149"/>
      <w:bookmarkEnd w:id="6967"/>
    </w:p>
    <w:p w:rsidR="00ED79A6" w:rsidRDefault="00ED79A6" w:rsidP="0092681E">
      <w:pPr>
        <w:rPr>
          <w:rtl/>
        </w:rPr>
      </w:pPr>
      <w:bookmarkStart w:id="6968" w:name="_ETM_Q11_235000"/>
      <w:bookmarkEnd w:id="6968"/>
    </w:p>
    <w:p w:rsidR="00ED79A6" w:rsidRDefault="00ED79A6" w:rsidP="0092681E">
      <w:pPr>
        <w:pStyle w:val="af6"/>
        <w:keepNext/>
        <w:rPr>
          <w:rtl/>
        </w:rPr>
      </w:pPr>
      <w:r w:rsidRPr="00394E8C">
        <w:rPr>
          <w:rStyle w:val="TagStyle"/>
          <w:rtl/>
        </w:rPr>
        <w:t xml:space="preserve"> &lt;&lt; יור &gt;&gt; </w:t>
      </w:r>
      <w:r>
        <w:rPr>
          <w:rtl/>
        </w:rPr>
        <w:t>היו"ר מאיר כהן:</w:t>
      </w:r>
      <w:r w:rsidRPr="00394E8C">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6969" w:name="_ETM_Q11_241269"/>
      <w:bookmarkEnd w:id="6969"/>
      <w:r>
        <w:rPr>
          <w:rFonts w:hint="cs"/>
          <w:rtl/>
        </w:rPr>
        <w:t>תודה,</w:t>
      </w:r>
      <w:r>
        <w:rPr>
          <w:rtl/>
        </w:rPr>
        <w:t xml:space="preserve"> </w:t>
      </w:r>
      <w:bookmarkStart w:id="6970" w:name="_ETM_Q11_241479"/>
      <w:bookmarkEnd w:id="6970"/>
      <w:r>
        <w:rPr>
          <w:rtl/>
        </w:rPr>
        <w:t>אדוני</w:t>
      </w:r>
      <w:r>
        <w:rPr>
          <w:rFonts w:hint="cs"/>
          <w:rtl/>
        </w:rPr>
        <w:t>.</w:t>
      </w:r>
      <w:r>
        <w:rPr>
          <w:rtl/>
        </w:rPr>
        <w:t xml:space="preserve"> </w:t>
      </w:r>
      <w:bookmarkStart w:id="6971" w:name="_ETM_Q11_242440"/>
      <w:bookmarkEnd w:id="6971"/>
      <w:r>
        <w:rPr>
          <w:rtl/>
        </w:rPr>
        <w:t xml:space="preserve">השר </w:t>
      </w:r>
      <w:bookmarkStart w:id="6972" w:name="_ETM_Q11_242949"/>
      <w:bookmarkEnd w:id="6972"/>
      <w:r>
        <w:rPr>
          <w:rtl/>
        </w:rPr>
        <w:t xml:space="preserve">יואב </w:t>
      </w:r>
      <w:bookmarkStart w:id="6973" w:name="_ETM_Q11_243249"/>
      <w:bookmarkEnd w:id="6973"/>
      <w:r>
        <w:rPr>
          <w:rtl/>
        </w:rPr>
        <w:t xml:space="preserve">קיש </w:t>
      </w:r>
      <w:bookmarkStart w:id="6974" w:name="_ETM_Q11_244390"/>
      <w:bookmarkEnd w:id="6974"/>
      <w:r>
        <w:rPr>
          <w:rtl/>
        </w:rPr>
        <w:t xml:space="preserve">יסכם </w:t>
      </w:r>
      <w:bookmarkStart w:id="6975" w:name="_ETM_Q11_244930"/>
      <w:bookmarkEnd w:id="6975"/>
      <w:r>
        <w:rPr>
          <w:rtl/>
        </w:rPr>
        <w:t xml:space="preserve">את </w:t>
      </w:r>
      <w:bookmarkStart w:id="6976" w:name="_ETM_Q11_245020"/>
      <w:bookmarkEnd w:id="6976"/>
      <w:r>
        <w:rPr>
          <w:rtl/>
        </w:rPr>
        <w:t xml:space="preserve">הדיון </w:t>
      </w:r>
      <w:bookmarkStart w:id="6977" w:name="_ETM_Q11_245470"/>
      <w:bookmarkEnd w:id="6977"/>
      <w:r>
        <w:rPr>
          <w:rtl/>
        </w:rPr>
        <w:t>הסיעתי</w:t>
      </w:r>
      <w:r>
        <w:rPr>
          <w:rFonts w:hint="cs"/>
          <w:rtl/>
        </w:rPr>
        <w:t>.</w:t>
      </w:r>
      <w:r>
        <w:rPr>
          <w:rtl/>
        </w:rPr>
        <w:t xml:space="preserve"> </w:t>
      </w:r>
      <w:bookmarkStart w:id="6978" w:name="_ETM_Q11_246069"/>
      <w:bookmarkEnd w:id="6978"/>
      <w:r>
        <w:rPr>
          <w:rtl/>
        </w:rPr>
        <w:t>בבקשה</w:t>
      </w:r>
      <w:r>
        <w:rPr>
          <w:rFonts w:hint="cs"/>
          <w:rtl/>
        </w:rPr>
        <w:t>.</w:t>
      </w:r>
    </w:p>
    <w:p w:rsidR="00ED79A6" w:rsidRDefault="00ED79A6" w:rsidP="0092681E">
      <w:pPr>
        <w:rPr>
          <w:rtl/>
        </w:rPr>
      </w:pPr>
    </w:p>
    <w:p w:rsidR="00ED79A6" w:rsidRDefault="00ED79A6" w:rsidP="0092681E">
      <w:pPr>
        <w:pStyle w:val="af5"/>
        <w:keepNext/>
        <w:rPr>
          <w:rtl/>
        </w:rPr>
      </w:pPr>
      <w:bookmarkStart w:id="6979" w:name="ET_interruption_6156_5"/>
      <w:r w:rsidRPr="006C266E">
        <w:rPr>
          <w:rStyle w:val="TagStyle"/>
          <w:rtl/>
        </w:rPr>
        <w:t xml:space="preserve"> &lt;&lt; קריאה &gt;&gt; </w:t>
      </w:r>
      <w:r>
        <w:rPr>
          <w:rtl/>
        </w:rPr>
        <w:t>גלעד קריב (העבודה):</w:t>
      </w:r>
      <w:r w:rsidRPr="006C266E">
        <w:rPr>
          <w:rStyle w:val="TagStyle"/>
          <w:rtl/>
        </w:rPr>
        <w:t xml:space="preserve"> &lt;&lt; קריאה &gt;&gt;</w:t>
      </w:r>
      <w:r>
        <w:rPr>
          <w:rtl/>
        </w:rPr>
        <w:t xml:space="preserve"> </w:t>
      </w:r>
      <w:bookmarkEnd w:id="6979"/>
    </w:p>
    <w:p w:rsidR="00ED79A6" w:rsidRDefault="00ED79A6" w:rsidP="0092681E">
      <w:pPr>
        <w:rPr>
          <w:rtl/>
        </w:rPr>
      </w:pPr>
    </w:p>
    <w:p w:rsidR="00ED79A6" w:rsidRDefault="00ED79A6" w:rsidP="0092681E">
      <w:pPr>
        <w:rPr>
          <w:rtl/>
        </w:rPr>
      </w:pPr>
      <w:r>
        <w:rPr>
          <w:rFonts w:hint="cs"/>
          <w:rtl/>
        </w:rPr>
        <w:t xml:space="preserve">תוכל רק לומר לנו אם מה </w:t>
      </w:r>
      <w:proofErr w:type="spellStart"/>
      <w:r>
        <w:rPr>
          <w:rFonts w:hint="cs"/>
          <w:rtl/>
        </w:rPr>
        <w:t>שסמוטריץ</w:t>
      </w:r>
      <w:proofErr w:type="spellEnd"/>
      <w:r>
        <w:rPr>
          <w:rFonts w:hint="cs"/>
          <w:rtl/>
        </w:rPr>
        <w:t>' אמר זו עמדת הממשלה?</w:t>
      </w:r>
      <w:bookmarkStart w:id="6980" w:name="_ETM_Q11_253000"/>
      <w:bookmarkEnd w:id="6980"/>
      <w:r>
        <w:rPr>
          <w:rFonts w:hint="cs"/>
          <w:rtl/>
        </w:rPr>
        <w:t xml:space="preserve"> מגיע לנו לדעת? רק תאמר. מגיע למילואימניקים, לפני שהם מתייצבים, לדעת מה - - - </w:t>
      </w:r>
    </w:p>
    <w:p w:rsidR="00ED79A6" w:rsidRDefault="00ED79A6" w:rsidP="0092681E">
      <w:pPr>
        <w:rPr>
          <w:rtl/>
        </w:rPr>
      </w:pPr>
      <w:bookmarkStart w:id="6981" w:name="_ETM_Q11_261000"/>
      <w:bookmarkEnd w:id="6981"/>
    </w:p>
    <w:p w:rsidR="00ED79A6" w:rsidRDefault="00ED79A6" w:rsidP="0092681E">
      <w:pPr>
        <w:pStyle w:val="af6"/>
        <w:keepNext/>
        <w:rPr>
          <w:rtl/>
        </w:rPr>
      </w:pPr>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r>
        <w:rPr>
          <w:rFonts w:hint="cs"/>
          <w:rtl/>
        </w:rPr>
        <w:t>יש עדיין שביתה, נכון?</w:t>
      </w:r>
    </w:p>
    <w:p w:rsidR="00ED79A6" w:rsidRPr="006C266E" w:rsidRDefault="00ED79A6" w:rsidP="0092681E">
      <w:pPr>
        <w:rPr>
          <w:rtl/>
        </w:rPr>
      </w:pPr>
      <w:bookmarkStart w:id="6982" w:name="_ETM_Q11_265000"/>
      <w:bookmarkEnd w:id="6982"/>
    </w:p>
    <w:p w:rsidR="00ED79A6" w:rsidRDefault="00ED79A6" w:rsidP="0092681E">
      <w:pPr>
        <w:pStyle w:val="af5"/>
        <w:keepNext/>
        <w:rPr>
          <w:rtl/>
        </w:rPr>
      </w:pPr>
      <w:bookmarkStart w:id="6983" w:name="ET_interruption_6156_7"/>
      <w:r w:rsidRPr="006C266E">
        <w:rPr>
          <w:rStyle w:val="TagStyle"/>
          <w:rtl/>
        </w:rPr>
        <w:t xml:space="preserve"> &lt;&lt; קריאה &gt;&gt; </w:t>
      </w:r>
      <w:r>
        <w:rPr>
          <w:rtl/>
        </w:rPr>
        <w:t>גלעד קריב (העבודה):</w:t>
      </w:r>
      <w:r w:rsidRPr="006C266E">
        <w:rPr>
          <w:rStyle w:val="TagStyle"/>
          <w:rtl/>
        </w:rPr>
        <w:t xml:space="preserve"> &lt;&lt; קריאה &gt;&gt;</w:t>
      </w:r>
      <w:r>
        <w:rPr>
          <w:rtl/>
        </w:rPr>
        <w:t xml:space="preserve"> </w:t>
      </w:r>
      <w:bookmarkEnd w:id="6983"/>
    </w:p>
    <w:p w:rsidR="00ED79A6" w:rsidRDefault="00ED79A6" w:rsidP="0092681E">
      <w:pPr>
        <w:rPr>
          <w:rtl/>
        </w:rPr>
      </w:pPr>
    </w:p>
    <w:p w:rsidR="00ED79A6" w:rsidRDefault="00ED79A6" w:rsidP="0092681E">
      <w:pPr>
        <w:rPr>
          <w:rtl/>
        </w:rPr>
      </w:pPr>
      <w:r>
        <w:rPr>
          <w:rFonts w:hint="cs"/>
          <w:rtl/>
        </w:rPr>
        <w:t xml:space="preserve">18 חודשי מלחמה - - - </w:t>
      </w:r>
      <w:bookmarkStart w:id="6984" w:name="_ETM_Q11_249150"/>
      <w:bookmarkEnd w:id="6984"/>
    </w:p>
    <w:p w:rsidR="00ED79A6" w:rsidRDefault="00ED79A6" w:rsidP="0092681E">
      <w:pPr>
        <w:rPr>
          <w:rtl/>
        </w:rPr>
      </w:pPr>
    </w:p>
    <w:p w:rsidR="00ED79A6" w:rsidRDefault="00ED79A6" w:rsidP="0092681E">
      <w:pPr>
        <w:pStyle w:val="a4"/>
        <w:keepNext/>
        <w:rPr>
          <w:rtl/>
        </w:rPr>
      </w:pPr>
      <w:bookmarkStart w:id="6985" w:name="ET_speaker_6458_9"/>
      <w:r w:rsidRPr="006C266E">
        <w:rPr>
          <w:rStyle w:val="TagStyle"/>
          <w:rtl/>
        </w:rPr>
        <w:t xml:space="preserve"> &lt;&lt; דובר &gt;&gt; </w:t>
      </w:r>
      <w:bookmarkStart w:id="6986" w:name="_Toc197422689"/>
      <w:r>
        <w:rPr>
          <w:rtl/>
        </w:rPr>
        <w:t>שר החינוך יואב קיש:</w:t>
      </w:r>
      <w:bookmarkEnd w:id="6986"/>
      <w:r w:rsidRPr="006C266E">
        <w:rPr>
          <w:rStyle w:val="TagStyle"/>
          <w:rtl/>
        </w:rPr>
        <w:t xml:space="preserve"> &lt;&lt; דובר &gt;&gt;</w:t>
      </w:r>
      <w:r>
        <w:rPr>
          <w:rtl/>
        </w:rPr>
        <w:t xml:space="preserve"> </w:t>
      </w:r>
      <w:bookmarkEnd w:id="6985"/>
    </w:p>
    <w:p w:rsidR="00ED79A6" w:rsidRDefault="00ED79A6" w:rsidP="0092681E">
      <w:pPr>
        <w:rPr>
          <w:rtl/>
        </w:rPr>
      </w:pPr>
    </w:p>
    <w:p w:rsidR="00ED79A6" w:rsidRDefault="00ED79A6" w:rsidP="0092681E">
      <w:pPr>
        <w:rPr>
          <w:rtl/>
        </w:rPr>
      </w:pPr>
      <w:bookmarkStart w:id="6987" w:name="_ETM_Q11_249240"/>
      <w:bookmarkStart w:id="6988" w:name="_ETM_Q11_251150"/>
      <w:bookmarkStart w:id="6989" w:name="_ETM_Q11_262110"/>
      <w:bookmarkStart w:id="6990" w:name="_ETM_Q11_262350"/>
      <w:bookmarkStart w:id="6991" w:name="_ETM_Q11_262799"/>
      <w:bookmarkStart w:id="6992" w:name="_ETM_Q11_263220"/>
      <w:bookmarkStart w:id="6993" w:name="_ETM_Q11_263810"/>
      <w:bookmarkStart w:id="6994" w:name="_ETM_Q11_265670"/>
      <w:bookmarkStart w:id="6995" w:name="_ETM_Q11_267609"/>
      <w:bookmarkEnd w:id="6987"/>
      <w:bookmarkEnd w:id="6988"/>
      <w:bookmarkEnd w:id="6989"/>
      <w:bookmarkEnd w:id="6990"/>
      <w:bookmarkEnd w:id="6991"/>
      <w:bookmarkEnd w:id="6992"/>
      <w:bookmarkEnd w:id="6993"/>
      <w:bookmarkEnd w:id="6994"/>
      <w:bookmarkEnd w:id="6995"/>
      <w:r>
        <w:rPr>
          <w:rFonts w:hint="cs"/>
          <w:rtl/>
        </w:rPr>
        <w:t>כבוד היושב-ראש, כנסת נכבדה</w:t>
      </w:r>
      <w:bookmarkStart w:id="6996" w:name="_ETM_Q11_261589"/>
      <w:bookmarkEnd w:id="6996"/>
      <w:r>
        <w:rPr>
          <w:rFonts w:hint="cs"/>
          <w:rtl/>
        </w:rPr>
        <w:t xml:space="preserve"> – אני לא יכול כשהוא צורח ככה. </w:t>
      </w:r>
    </w:p>
    <w:p w:rsidR="00ED79A6" w:rsidRDefault="00ED79A6" w:rsidP="0092681E">
      <w:pPr>
        <w:rPr>
          <w:rtl/>
        </w:rPr>
      </w:pPr>
    </w:p>
    <w:p w:rsidR="00ED79A6" w:rsidRDefault="00ED79A6" w:rsidP="0092681E">
      <w:pPr>
        <w:pStyle w:val="af5"/>
        <w:keepNext/>
        <w:rPr>
          <w:rtl/>
        </w:rPr>
      </w:pPr>
      <w:bookmarkStart w:id="6997" w:name="ET_interruption_6156_10"/>
      <w:r w:rsidRPr="006C266E">
        <w:rPr>
          <w:rStyle w:val="TagStyle"/>
          <w:rtl/>
        </w:rPr>
        <w:t xml:space="preserve"> &lt;&lt; קריאה &gt;&gt; </w:t>
      </w:r>
      <w:r>
        <w:rPr>
          <w:rtl/>
        </w:rPr>
        <w:t>גלעד קריב (העבודה):</w:t>
      </w:r>
      <w:r w:rsidRPr="006C266E">
        <w:rPr>
          <w:rStyle w:val="TagStyle"/>
          <w:rtl/>
        </w:rPr>
        <w:t xml:space="preserve"> &lt;&lt; קריאה &gt;&gt;</w:t>
      </w:r>
      <w:r>
        <w:rPr>
          <w:rtl/>
        </w:rPr>
        <w:t xml:space="preserve"> </w:t>
      </w:r>
      <w:bookmarkEnd w:id="6997"/>
    </w:p>
    <w:p w:rsidR="00ED79A6" w:rsidRDefault="00ED79A6" w:rsidP="0092681E">
      <w:pPr>
        <w:rPr>
          <w:rtl/>
        </w:rPr>
      </w:pPr>
    </w:p>
    <w:p w:rsidR="00ED79A6" w:rsidRDefault="00ED79A6" w:rsidP="0092681E">
      <w:pPr>
        <w:rPr>
          <w:rtl/>
        </w:rPr>
      </w:pPr>
      <w:r>
        <w:rPr>
          <w:rFonts w:hint="cs"/>
          <w:rtl/>
        </w:rPr>
        <w:t xml:space="preserve">18 חודשי מלחמה, מה </w:t>
      </w:r>
      <w:bookmarkStart w:id="6998" w:name="_ETM_Q11_262000"/>
      <w:bookmarkEnd w:id="6998"/>
      <w:r>
        <w:rPr>
          <w:rFonts w:hint="cs"/>
          <w:rtl/>
        </w:rPr>
        <w:t xml:space="preserve">עמדת הממשלה? </w:t>
      </w:r>
    </w:p>
    <w:p w:rsidR="00ED79A6" w:rsidRDefault="00ED79A6" w:rsidP="0092681E">
      <w:pPr>
        <w:rPr>
          <w:rtl/>
        </w:rPr>
      </w:pPr>
    </w:p>
    <w:p w:rsidR="00ED79A6" w:rsidRDefault="00ED79A6" w:rsidP="0092681E">
      <w:pPr>
        <w:pStyle w:val="af6"/>
        <w:keepNext/>
        <w:rPr>
          <w:rtl/>
        </w:rPr>
      </w:pPr>
      <w:bookmarkStart w:id="6999" w:name="ET_yor_6597_11"/>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bookmarkEnd w:id="6999"/>
    </w:p>
    <w:p w:rsidR="00ED79A6" w:rsidRDefault="00ED79A6" w:rsidP="0092681E">
      <w:pPr>
        <w:rPr>
          <w:rtl/>
        </w:rPr>
      </w:pPr>
    </w:p>
    <w:p w:rsidR="00ED79A6" w:rsidRDefault="00ED79A6" w:rsidP="0092681E">
      <w:pPr>
        <w:rPr>
          <w:rtl/>
        </w:rPr>
      </w:pPr>
      <w:r>
        <w:rPr>
          <w:rFonts w:hint="cs"/>
          <w:rtl/>
        </w:rPr>
        <w:t xml:space="preserve">זהו, גלעד. תודה. </w:t>
      </w:r>
    </w:p>
    <w:p w:rsidR="00ED79A6" w:rsidRDefault="00ED79A6" w:rsidP="0092681E">
      <w:pPr>
        <w:rPr>
          <w:rtl/>
        </w:rPr>
      </w:pPr>
    </w:p>
    <w:p w:rsidR="00ED79A6" w:rsidRDefault="00ED79A6" w:rsidP="0092681E">
      <w:pPr>
        <w:pStyle w:val="-"/>
        <w:keepNext/>
        <w:rPr>
          <w:rtl/>
        </w:rPr>
      </w:pPr>
      <w:bookmarkStart w:id="7000" w:name="ET_speakercontinue_6458_12"/>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00"/>
    </w:p>
    <w:p w:rsidR="00ED79A6" w:rsidRDefault="00ED79A6" w:rsidP="0092681E">
      <w:pPr>
        <w:rPr>
          <w:rtl/>
        </w:rPr>
      </w:pPr>
    </w:p>
    <w:p w:rsidR="00ED79A6" w:rsidRDefault="00ED79A6" w:rsidP="0092681E">
      <w:pPr>
        <w:rPr>
          <w:rtl/>
        </w:rPr>
      </w:pPr>
      <w:bookmarkStart w:id="7001" w:name="_ETM_Q11_274000"/>
      <w:bookmarkStart w:id="7002" w:name="_ETM_Q11_267939"/>
      <w:bookmarkStart w:id="7003" w:name="_ETM_Q11_272020"/>
      <w:bookmarkStart w:id="7004" w:name="_ETM_Q11_274179"/>
      <w:bookmarkStart w:id="7005" w:name="_ETM_Q11_274600"/>
      <w:bookmarkEnd w:id="7001"/>
      <w:bookmarkEnd w:id="7002"/>
      <w:bookmarkEnd w:id="7003"/>
      <w:bookmarkEnd w:id="7004"/>
      <w:bookmarkEnd w:id="7005"/>
      <w:r>
        <w:rPr>
          <w:rFonts w:hint="cs"/>
          <w:rtl/>
        </w:rPr>
        <w:t xml:space="preserve">היושב-ראש, </w:t>
      </w:r>
      <w:r>
        <w:rPr>
          <w:rtl/>
        </w:rPr>
        <w:t xml:space="preserve">אני </w:t>
      </w:r>
      <w:bookmarkStart w:id="7006" w:name="_ETM_Q11_274840"/>
      <w:bookmarkEnd w:id="7006"/>
      <w:r>
        <w:rPr>
          <w:rtl/>
        </w:rPr>
        <w:t xml:space="preserve">עליתי </w:t>
      </w:r>
      <w:bookmarkStart w:id="7007" w:name="_ETM_Q11_275170"/>
      <w:bookmarkEnd w:id="7007"/>
      <w:r>
        <w:rPr>
          <w:rtl/>
        </w:rPr>
        <w:t xml:space="preserve">בדיוק </w:t>
      </w:r>
      <w:bookmarkStart w:id="7008" w:name="_ETM_Q11_275530"/>
      <w:bookmarkEnd w:id="7008"/>
      <w:r>
        <w:rPr>
          <w:rtl/>
        </w:rPr>
        <w:t xml:space="preserve">בשביל </w:t>
      </w:r>
      <w:bookmarkStart w:id="7009" w:name="_ETM_Q11_275799"/>
      <w:bookmarkEnd w:id="7009"/>
      <w:r>
        <w:rPr>
          <w:rtl/>
        </w:rPr>
        <w:t xml:space="preserve">לענות </w:t>
      </w:r>
      <w:bookmarkStart w:id="7010" w:name="_ETM_Q11_276100"/>
      <w:bookmarkEnd w:id="7010"/>
      <w:r>
        <w:rPr>
          <w:rFonts w:hint="cs"/>
          <w:rtl/>
        </w:rPr>
        <w:t>על ה</w:t>
      </w:r>
      <w:r>
        <w:rPr>
          <w:rtl/>
        </w:rPr>
        <w:t xml:space="preserve">שאלה </w:t>
      </w:r>
      <w:bookmarkStart w:id="7011" w:name="_ETM_Q11_276579"/>
      <w:bookmarkEnd w:id="7011"/>
      <w:r>
        <w:rPr>
          <w:rtl/>
        </w:rPr>
        <w:t>שלך</w:t>
      </w:r>
      <w:r>
        <w:rPr>
          <w:rFonts w:hint="cs"/>
          <w:rtl/>
        </w:rPr>
        <w:t>.</w:t>
      </w:r>
      <w:r>
        <w:rPr>
          <w:rtl/>
        </w:rPr>
        <w:t xml:space="preserve"> </w:t>
      </w:r>
      <w:bookmarkStart w:id="7012" w:name="_ETM_Q11_277539"/>
      <w:bookmarkEnd w:id="7012"/>
      <w:r>
        <w:rPr>
          <w:rtl/>
        </w:rPr>
        <w:t xml:space="preserve">אין </w:t>
      </w:r>
      <w:bookmarkStart w:id="7013" w:name="_ETM_Q11_277780"/>
      <w:bookmarkEnd w:id="7013"/>
      <w:r>
        <w:rPr>
          <w:rtl/>
        </w:rPr>
        <w:t>שביתה</w:t>
      </w:r>
      <w:r>
        <w:rPr>
          <w:rFonts w:hint="cs"/>
          <w:rtl/>
        </w:rPr>
        <w:t>,</w:t>
      </w:r>
      <w:r>
        <w:rPr>
          <w:rtl/>
        </w:rPr>
        <w:t xml:space="preserve"> </w:t>
      </w:r>
      <w:bookmarkStart w:id="7014" w:name="_ETM_Q11_278560"/>
      <w:bookmarkEnd w:id="7014"/>
      <w:r>
        <w:rPr>
          <w:rtl/>
        </w:rPr>
        <w:t xml:space="preserve">יש </w:t>
      </w:r>
      <w:bookmarkStart w:id="7015" w:name="_ETM_Q11_278799"/>
      <w:bookmarkEnd w:id="7015"/>
      <w:r>
        <w:rPr>
          <w:rtl/>
        </w:rPr>
        <w:t xml:space="preserve">הסכם </w:t>
      </w:r>
      <w:bookmarkStart w:id="7016" w:name="_ETM_Q11_279249"/>
      <w:bookmarkEnd w:id="7016"/>
      <w:r>
        <w:rPr>
          <w:rtl/>
        </w:rPr>
        <w:t xml:space="preserve">עם </w:t>
      </w:r>
      <w:bookmarkStart w:id="7017" w:name="_ETM_Q11_279399"/>
      <w:bookmarkEnd w:id="7017"/>
      <w:r>
        <w:rPr>
          <w:rtl/>
        </w:rPr>
        <w:t>המורים</w:t>
      </w:r>
      <w:r>
        <w:rPr>
          <w:rFonts w:hint="cs"/>
          <w:rtl/>
        </w:rPr>
        <w:t>,</w:t>
      </w:r>
      <w:r>
        <w:rPr>
          <w:rtl/>
        </w:rPr>
        <w:t xml:space="preserve"> </w:t>
      </w:r>
      <w:bookmarkStart w:id="7018" w:name="_ETM_Q11_280389"/>
      <w:bookmarkEnd w:id="7018"/>
      <w:r>
        <w:rPr>
          <w:rtl/>
        </w:rPr>
        <w:t xml:space="preserve">עם </w:t>
      </w:r>
      <w:bookmarkStart w:id="7019" w:name="_ETM_Q11_280959"/>
      <w:bookmarkEnd w:id="7019"/>
      <w:r>
        <w:rPr>
          <w:rtl/>
        </w:rPr>
        <w:t xml:space="preserve">יפה </w:t>
      </w:r>
      <w:bookmarkStart w:id="7020" w:name="_ETM_Q11_281229"/>
      <w:bookmarkEnd w:id="7020"/>
      <w:r>
        <w:rPr>
          <w:rtl/>
        </w:rPr>
        <w:t xml:space="preserve">בן </w:t>
      </w:r>
      <w:bookmarkStart w:id="7021" w:name="_ETM_Q11_281380"/>
      <w:bookmarkEnd w:id="7021"/>
      <w:r>
        <w:rPr>
          <w:rtl/>
        </w:rPr>
        <w:t>דוד</w:t>
      </w:r>
      <w:bookmarkStart w:id="7022" w:name="_ETM_Q11_281649"/>
      <w:bookmarkEnd w:id="7022"/>
      <w:r>
        <w:rPr>
          <w:rFonts w:hint="cs"/>
          <w:rtl/>
        </w:rPr>
        <w:t xml:space="preserve"> </w:t>
      </w:r>
      <w:bookmarkStart w:id="7023" w:name="_ETM_Q11_282572"/>
      <w:bookmarkEnd w:id="7023"/>
      <w:r>
        <w:rPr>
          <w:rtl/>
        </w:rPr>
        <w:t xml:space="preserve">אתמול </w:t>
      </w:r>
      <w:bookmarkStart w:id="7024" w:name="_ETM_Q11_282069"/>
      <w:bookmarkEnd w:id="7024"/>
      <w:r>
        <w:rPr>
          <w:rtl/>
        </w:rPr>
        <w:t xml:space="preserve">נחתם </w:t>
      </w:r>
      <w:bookmarkStart w:id="7025" w:name="_ETM_Q11_282429"/>
      <w:bookmarkEnd w:id="7025"/>
      <w:r>
        <w:rPr>
          <w:rtl/>
        </w:rPr>
        <w:t>הסכם</w:t>
      </w:r>
      <w:r>
        <w:rPr>
          <w:rFonts w:hint="cs"/>
          <w:rtl/>
        </w:rPr>
        <w:t>.</w:t>
      </w:r>
      <w:r>
        <w:rPr>
          <w:rtl/>
        </w:rPr>
        <w:t xml:space="preserve"> </w:t>
      </w:r>
      <w:bookmarkStart w:id="7026" w:name="_ETM_Q11_283030"/>
      <w:bookmarkEnd w:id="7026"/>
      <w:r>
        <w:rPr>
          <w:rtl/>
        </w:rPr>
        <w:t xml:space="preserve">אנחנו </w:t>
      </w:r>
      <w:bookmarkStart w:id="7027" w:name="_ETM_Q11_283959"/>
      <w:bookmarkEnd w:id="7027"/>
      <w:r>
        <w:rPr>
          <w:rtl/>
        </w:rPr>
        <w:t xml:space="preserve">אחרי </w:t>
      </w:r>
      <w:bookmarkStart w:id="7028" w:name="_ETM_Q11_284409"/>
      <w:bookmarkEnd w:id="7028"/>
      <w:r>
        <w:rPr>
          <w:rtl/>
        </w:rPr>
        <w:t xml:space="preserve">האירוע </w:t>
      </w:r>
      <w:bookmarkStart w:id="7029" w:name="_ETM_Q11_284770"/>
      <w:bookmarkEnd w:id="7029"/>
      <w:r>
        <w:rPr>
          <w:rtl/>
        </w:rPr>
        <w:t xml:space="preserve">של </w:t>
      </w:r>
      <w:bookmarkStart w:id="7030" w:name="_ETM_Q11_284979"/>
      <w:bookmarkEnd w:id="7030"/>
      <w:r>
        <w:rPr>
          <w:rtl/>
        </w:rPr>
        <w:t xml:space="preserve">העיצומים </w:t>
      </w:r>
      <w:bookmarkStart w:id="7031" w:name="_ETM_Q11_285459"/>
      <w:bookmarkEnd w:id="7031"/>
      <w:r>
        <w:rPr>
          <w:rtl/>
        </w:rPr>
        <w:t>והשביתה</w:t>
      </w:r>
      <w:r>
        <w:rPr>
          <w:rFonts w:hint="cs"/>
          <w:rtl/>
        </w:rPr>
        <w:t>.</w:t>
      </w:r>
      <w:r>
        <w:rPr>
          <w:rtl/>
        </w:rPr>
        <w:t xml:space="preserve"> </w:t>
      </w:r>
      <w:bookmarkStart w:id="7032" w:name="_ETM_Q11_286539"/>
      <w:bookmarkEnd w:id="7032"/>
      <w:r>
        <w:rPr>
          <w:rtl/>
        </w:rPr>
        <w:t>ולמעשה</w:t>
      </w:r>
      <w:r>
        <w:rPr>
          <w:rFonts w:hint="cs"/>
          <w:rtl/>
        </w:rPr>
        <w:t>,</w:t>
      </w:r>
      <w:r>
        <w:rPr>
          <w:rtl/>
        </w:rPr>
        <w:t xml:space="preserve"> </w:t>
      </w:r>
      <w:bookmarkStart w:id="7033" w:name="_ETM_Q11_287409"/>
      <w:bookmarkEnd w:id="7033"/>
      <w:r>
        <w:rPr>
          <w:rtl/>
        </w:rPr>
        <w:t xml:space="preserve">אני </w:t>
      </w:r>
      <w:bookmarkStart w:id="7034" w:name="_ETM_Q11_287560"/>
      <w:bookmarkEnd w:id="7034"/>
      <w:r>
        <w:rPr>
          <w:rtl/>
        </w:rPr>
        <w:t xml:space="preserve">רוצה </w:t>
      </w:r>
      <w:bookmarkStart w:id="7035" w:name="_ETM_Q11_287829"/>
      <w:bookmarkEnd w:id="7035"/>
      <w:r>
        <w:rPr>
          <w:rtl/>
        </w:rPr>
        <w:t xml:space="preserve">להגיד </w:t>
      </w:r>
      <w:bookmarkStart w:id="7036" w:name="_ETM_Q11_288130"/>
      <w:bookmarkEnd w:id="7036"/>
      <w:r>
        <w:rPr>
          <w:rtl/>
        </w:rPr>
        <w:t>מפה</w:t>
      </w:r>
      <w:r>
        <w:rPr>
          <w:rFonts w:hint="cs"/>
          <w:rtl/>
        </w:rPr>
        <w:t>,</w:t>
      </w:r>
      <w:r>
        <w:rPr>
          <w:rtl/>
        </w:rPr>
        <w:t xml:space="preserve"> </w:t>
      </w:r>
      <w:bookmarkStart w:id="7037" w:name="_ETM_Q11_288429"/>
      <w:bookmarkEnd w:id="7037"/>
      <w:r>
        <w:rPr>
          <w:rtl/>
        </w:rPr>
        <w:t xml:space="preserve">לפנות </w:t>
      </w:r>
      <w:bookmarkStart w:id="7038" w:name="_ETM_Q11_288759"/>
      <w:bookmarkEnd w:id="7038"/>
      <w:r>
        <w:rPr>
          <w:rtl/>
        </w:rPr>
        <w:t xml:space="preserve">קודם </w:t>
      </w:r>
      <w:bookmarkStart w:id="7039" w:name="_ETM_Q11_289030"/>
      <w:bookmarkEnd w:id="7039"/>
      <w:r>
        <w:rPr>
          <w:rtl/>
        </w:rPr>
        <w:t>כ</w:t>
      </w:r>
      <w:r>
        <w:rPr>
          <w:rFonts w:hint="cs"/>
          <w:rtl/>
        </w:rPr>
        <w:t>ו</w:t>
      </w:r>
      <w:r>
        <w:rPr>
          <w:rtl/>
        </w:rPr>
        <w:t xml:space="preserve">ל </w:t>
      </w:r>
      <w:bookmarkStart w:id="7040" w:name="_ETM_Q11_289240"/>
      <w:bookmarkEnd w:id="7040"/>
      <w:r>
        <w:rPr>
          <w:rtl/>
        </w:rPr>
        <w:t xml:space="preserve">באמת </w:t>
      </w:r>
      <w:bookmarkStart w:id="7041" w:name="_ETM_Q11_289539"/>
      <w:bookmarkEnd w:id="7041"/>
      <w:r>
        <w:rPr>
          <w:rtl/>
        </w:rPr>
        <w:t xml:space="preserve">לעובדי </w:t>
      </w:r>
      <w:bookmarkStart w:id="7042" w:name="_ETM_Q11_289840"/>
      <w:bookmarkEnd w:id="7042"/>
      <w:r>
        <w:rPr>
          <w:rFonts w:hint="cs"/>
          <w:rtl/>
        </w:rPr>
        <w:t>ה</w:t>
      </w:r>
      <w:r>
        <w:rPr>
          <w:rtl/>
        </w:rPr>
        <w:t>הוראה</w:t>
      </w:r>
      <w:r>
        <w:rPr>
          <w:rFonts w:hint="cs"/>
          <w:rtl/>
        </w:rPr>
        <w:t>,</w:t>
      </w:r>
      <w:r>
        <w:rPr>
          <w:rtl/>
        </w:rPr>
        <w:t xml:space="preserve"> </w:t>
      </w:r>
      <w:bookmarkStart w:id="7043" w:name="_ETM_Q11_290799"/>
      <w:bookmarkEnd w:id="7043"/>
      <w:r>
        <w:rPr>
          <w:rtl/>
        </w:rPr>
        <w:t xml:space="preserve">שעושים </w:t>
      </w:r>
      <w:bookmarkStart w:id="7044" w:name="_ETM_Q11_291429"/>
      <w:bookmarkEnd w:id="7044"/>
      <w:r>
        <w:rPr>
          <w:rtl/>
        </w:rPr>
        <w:t xml:space="preserve">ועשו </w:t>
      </w:r>
      <w:bookmarkStart w:id="7045" w:name="_ETM_Q11_291819"/>
      <w:bookmarkEnd w:id="7045"/>
      <w:r>
        <w:rPr>
          <w:rtl/>
        </w:rPr>
        <w:t xml:space="preserve">מעל </w:t>
      </w:r>
      <w:bookmarkStart w:id="7046" w:name="_ETM_Q11_292119"/>
      <w:bookmarkEnd w:id="7046"/>
      <w:r>
        <w:rPr>
          <w:rtl/>
        </w:rPr>
        <w:t>ומעבר</w:t>
      </w:r>
      <w:r>
        <w:rPr>
          <w:rFonts w:hint="cs"/>
          <w:rtl/>
        </w:rPr>
        <w:t>.</w:t>
      </w:r>
      <w:r>
        <w:rPr>
          <w:rtl/>
        </w:rPr>
        <w:t xml:space="preserve"> </w:t>
      </w:r>
      <w:bookmarkStart w:id="7047" w:name="_ETM_Q11_293970"/>
      <w:bookmarkEnd w:id="7047"/>
      <w:r>
        <w:rPr>
          <w:rtl/>
        </w:rPr>
        <w:t xml:space="preserve">במלחמה </w:t>
      </w:r>
      <w:bookmarkStart w:id="7048" w:name="_ETM_Q11_294869"/>
      <w:bookmarkEnd w:id="7048"/>
      <w:r>
        <w:rPr>
          <w:rtl/>
        </w:rPr>
        <w:t xml:space="preserve">הזו </w:t>
      </w:r>
      <w:r>
        <w:rPr>
          <w:rFonts w:hint="cs"/>
          <w:rtl/>
        </w:rPr>
        <w:t>- - -</w:t>
      </w:r>
    </w:p>
    <w:p w:rsidR="00ED79A6" w:rsidRDefault="00ED79A6" w:rsidP="0092681E">
      <w:pPr>
        <w:rPr>
          <w:rtl/>
        </w:rPr>
      </w:pPr>
    </w:p>
    <w:p w:rsidR="00ED79A6" w:rsidRDefault="00ED79A6" w:rsidP="0092681E">
      <w:pPr>
        <w:pStyle w:val="af5"/>
        <w:keepNext/>
        <w:rPr>
          <w:rtl/>
        </w:rPr>
      </w:pPr>
      <w:bookmarkStart w:id="7049" w:name="ET_interruption_5787_13"/>
      <w:r w:rsidRPr="006C266E">
        <w:rPr>
          <w:rStyle w:val="TagStyle"/>
          <w:rtl/>
        </w:rPr>
        <w:t xml:space="preserve"> &lt;&lt; קריאה &gt;&gt; </w:t>
      </w:r>
      <w:r>
        <w:rPr>
          <w:rtl/>
        </w:rPr>
        <w:t>יוראי להב הרצנו (יש עתיד):</w:t>
      </w:r>
      <w:r w:rsidRPr="006C266E">
        <w:rPr>
          <w:rStyle w:val="TagStyle"/>
          <w:rtl/>
        </w:rPr>
        <w:t xml:space="preserve"> &lt;&lt; קריאה &gt;&gt;</w:t>
      </w:r>
      <w:r>
        <w:rPr>
          <w:rtl/>
        </w:rPr>
        <w:t xml:space="preserve"> </w:t>
      </w:r>
      <w:bookmarkEnd w:id="7049"/>
    </w:p>
    <w:p w:rsidR="00ED79A6" w:rsidRDefault="00ED79A6" w:rsidP="0092681E">
      <w:pPr>
        <w:rPr>
          <w:rtl/>
        </w:rPr>
      </w:pPr>
    </w:p>
    <w:p w:rsidR="00ED79A6" w:rsidRDefault="00ED79A6" w:rsidP="0092681E">
      <w:pPr>
        <w:rPr>
          <w:rtl/>
        </w:rPr>
      </w:pPr>
      <w:r>
        <w:rPr>
          <w:rFonts w:hint="cs"/>
          <w:rtl/>
        </w:rPr>
        <w:t xml:space="preserve">למה קיצצת להם בשכר? </w:t>
      </w:r>
    </w:p>
    <w:p w:rsidR="00ED79A6" w:rsidRDefault="00ED79A6" w:rsidP="0092681E">
      <w:pPr>
        <w:rPr>
          <w:rtl/>
        </w:rPr>
      </w:pPr>
    </w:p>
    <w:p w:rsidR="00ED79A6" w:rsidRDefault="00ED79A6" w:rsidP="0092681E">
      <w:pPr>
        <w:pStyle w:val="-"/>
        <w:keepNext/>
        <w:rPr>
          <w:rtl/>
        </w:rPr>
      </w:pPr>
      <w:bookmarkStart w:id="7050" w:name="ET_speakercontinue_6458_14"/>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50"/>
    </w:p>
    <w:p w:rsidR="00ED79A6" w:rsidRDefault="00ED79A6" w:rsidP="0092681E">
      <w:pPr>
        <w:rPr>
          <w:rtl/>
        </w:rPr>
      </w:pPr>
    </w:p>
    <w:p w:rsidR="00ED79A6" w:rsidRDefault="00ED79A6" w:rsidP="0092681E">
      <w:pPr>
        <w:rPr>
          <w:rtl/>
        </w:rPr>
      </w:pPr>
      <w:r>
        <w:rPr>
          <w:rFonts w:hint="cs"/>
          <w:rtl/>
        </w:rPr>
        <w:t xml:space="preserve"> </w:t>
      </w:r>
      <w:r>
        <w:rPr>
          <w:rtl/>
        </w:rPr>
        <w:t xml:space="preserve">במלחמה </w:t>
      </w:r>
      <w:bookmarkStart w:id="7051" w:name="_ETM_Q11_297299"/>
      <w:bookmarkEnd w:id="7051"/>
      <w:r>
        <w:rPr>
          <w:rtl/>
        </w:rPr>
        <w:t>הז</w:t>
      </w:r>
      <w:r>
        <w:rPr>
          <w:rFonts w:hint="cs"/>
          <w:rtl/>
        </w:rPr>
        <w:t>ו</w:t>
      </w:r>
      <w:r>
        <w:rPr>
          <w:rtl/>
        </w:rPr>
        <w:t xml:space="preserve"> </w:t>
      </w:r>
      <w:bookmarkStart w:id="7052" w:name="_ETM_Q11_297630"/>
      <w:bookmarkEnd w:id="7052"/>
      <w:r>
        <w:rPr>
          <w:rFonts w:hint="cs"/>
          <w:rtl/>
        </w:rPr>
        <w:t xml:space="preserve">הם </w:t>
      </w:r>
      <w:r>
        <w:rPr>
          <w:rtl/>
        </w:rPr>
        <w:t xml:space="preserve">נכנסו </w:t>
      </w:r>
      <w:bookmarkStart w:id="7053" w:name="_ETM_Q11_298049"/>
      <w:bookmarkEnd w:id="7053"/>
      <w:r>
        <w:rPr>
          <w:rtl/>
        </w:rPr>
        <w:t xml:space="preserve">מתחת </w:t>
      </w:r>
      <w:bookmarkStart w:id="7054" w:name="_ETM_Q11_298530"/>
      <w:bookmarkEnd w:id="7054"/>
      <w:r>
        <w:rPr>
          <w:rtl/>
        </w:rPr>
        <w:t xml:space="preserve">לאלונקה </w:t>
      </w:r>
      <w:bookmarkStart w:id="7055" w:name="_ETM_Q11_299130"/>
      <w:bookmarkEnd w:id="7055"/>
      <w:r>
        <w:rPr>
          <w:rtl/>
        </w:rPr>
        <w:t xml:space="preserve">והיו </w:t>
      </w:r>
      <w:bookmarkStart w:id="7056" w:name="_ETM_Q11_299340"/>
      <w:bookmarkEnd w:id="7056"/>
      <w:r>
        <w:rPr>
          <w:rtl/>
        </w:rPr>
        <w:t xml:space="preserve">דוגמה </w:t>
      </w:r>
      <w:bookmarkStart w:id="7057" w:name="_ETM_Q11_299880"/>
      <w:bookmarkEnd w:id="7057"/>
      <w:r>
        <w:rPr>
          <w:rtl/>
        </w:rPr>
        <w:t xml:space="preserve">לכל </w:t>
      </w:r>
      <w:bookmarkStart w:id="7058" w:name="_ETM_Q11_300360"/>
      <w:bookmarkStart w:id="7059" w:name="_ETM_Q11_300659"/>
      <w:bookmarkEnd w:id="7058"/>
      <w:bookmarkEnd w:id="7059"/>
      <w:r>
        <w:rPr>
          <w:rFonts w:hint="cs"/>
          <w:rtl/>
        </w:rPr>
        <w:t xml:space="preserve">אחד ואחת איך - - - </w:t>
      </w:r>
    </w:p>
    <w:p w:rsidR="00ED79A6" w:rsidRDefault="00ED79A6" w:rsidP="0092681E">
      <w:pPr>
        <w:rPr>
          <w:rtl/>
        </w:rPr>
      </w:pPr>
    </w:p>
    <w:p w:rsidR="00ED79A6" w:rsidRDefault="00ED79A6" w:rsidP="0092681E">
      <w:pPr>
        <w:pStyle w:val="af5"/>
        <w:keepNext/>
        <w:rPr>
          <w:rtl/>
        </w:rPr>
      </w:pPr>
      <w:bookmarkStart w:id="7060" w:name="ET_interruption_5787_15"/>
      <w:r w:rsidRPr="006C266E">
        <w:rPr>
          <w:rStyle w:val="TagStyle"/>
          <w:rtl/>
        </w:rPr>
        <w:t xml:space="preserve"> &lt;&lt; קריאה &gt;&gt; </w:t>
      </w:r>
      <w:r>
        <w:rPr>
          <w:rtl/>
        </w:rPr>
        <w:t>יוראי להב הרצנו (יש עתיד):</w:t>
      </w:r>
      <w:r w:rsidRPr="006C266E">
        <w:rPr>
          <w:rStyle w:val="TagStyle"/>
          <w:rtl/>
        </w:rPr>
        <w:t xml:space="preserve"> &lt;&lt; קריאה &gt;&gt;</w:t>
      </w:r>
      <w:r>
        <w:rPr>
          <w:rtl/>
        </w:rPr>
        <w:t xml:space="preserve"> </w:t>
      </w:r>
      <w:bookmarkEnd w:id="7060"/>
    </w:p>
    <w:p w:rsidR="00ED79A6" w:rsidRDefault="00ED79A6" w:rsidP="0092681E">
      <w:pPr>
        <w:rPr>
          <w:rtl/>
        </w:rPr>
      </w:pPr>
    </w:p>
    <w:p w:rsidR="00ED79A6" w:rsidRDefault="00ED79A6" w:rsidP="0092681E">
      <w:pPr>
        <w:rPr>
          <w:rtl/>
        </w:rPr>
      </w:pPr>
      <w:r>
        <w:rPr>
          <w:rFonts w:hint="cs"/>
          <w:rtl/>
        </w:rPr>
        <w:t xml:space="preserve">אז למה קיצצת להם בשכר? </w:t>
      </w:r>
    </w:p>
    <w:p w:rsidR="00ED79A6" w:rsidRDefault="00ED79A6" w:rsidP="0092681E">
      <w:pPr>
        <w:rPr>
          <w:rtl/>
        </w:rPr>
      </w:pPr>
      <w:bookmarkStart w:id="7061" w:name="_ETM_Q11_297000"/>
      <w:bookmarkEnd w:id="7061"/>
    </w:p>
    <w:p w:rsidR="00ED79A6" w:rsidRDefault="00ED79A6" w:rsidP="0092681E">
      <w:pPr>
        <w:pStyle w:val="af5"/>
        <w:keepNext/>
        <w:rPr>
          <w:rtl/>
        </w:rPr>
      </w:pPr>
      <w:bookmarkStart w:id="7062" w:name="ET_interruption_6507_16"/>
      <w:r w:rsidRPr="006C266E">
        <w:rPr>
          <w:rStyle w:val="TagStyle"/>
          <w:rtl/>
        </w:rPr>
        <w:t xml:space="preserve"> &lt;&lt; קריאה &gt;&gt; </w:t>
      </w:r>
      <w:r>
        <w:rPr>
          <w:rtl/>
        </w:rPr>
        <w:t>שלי טל מירון (יש עתיד):</w:t>
      </w:r>
      <w:r w:rsidRPr="006C266E">
        <w:rPr>
          <w:rStyle w:val="TagStyle"/>
          <w:rtl/>
        </w:rPr>
        <w:t xml:space="preserve"> &lt;&lt; קריאה &gt;&gt;</w:t>
      </w:r>
      <w:r>
        <w:rPr>
          <w:rtl/>
        </w:rPr>
        <w:t xml:space="preserve"> </w:t>
      </w:r>
      <w:bookmarkEnd w:id="7062"/>
    </w:p>
    <w:p w:rsidR="00ED79A6" w:rsidRDefault="00ED79A6" w:rsidP="0092681E">
      <w:pPr>
        <w:rPr>
          <w:rtl/>
        </w:rPr>
      </w:pPr>
    </w:p>
    <w:p w:rsidR="00ED79A6" w:rsidRDefault="00ED79A6" w:rsidP="0092681E">
      <w:pPr>
        <w:rPr>
          <w:rtl/>
        </w:rPr>
      </w:pPr>
      <w:bookmarkStart w:id="7063" w:name="_ETM_Q11_302000"/>
      <w:bookmarkEnd w:id="7063"/>
      <w:r>
        <w:rPr>
          <w:rFonts w:hint="cs"/>
          <w:rtl/>
        </w:rPr>
        <w:t xml:space="preserve">זו שאלה - - - </w:t>
      </w:r>
    </w:p>
    <w:p w:rsidR="00ED79A6" w:rsidRDefault="00ED79A6" w:rsidP="0092681E">
      <w:pPr>
        <w:rPr>
          <w:rtl/>
        </w:rPr>
      </w:pPr>
    </w:p>
    <w:p w:rsidR="00ED79A6" w:rsidRDefault="00ED79A6" w:rsidP="0092681E">
      <w:pPr>
        <w:pStyle w:val="-"/>
        <w:keepNext/>
        <w:rPr>
          <w:rtl/>
        </w:rPr>
      </w:pPr>
      <w:bookmarkStart w:id="7064" w:name="ET_speakercontinue_6458_17"/>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64"/>
    </w:p>
    <w:p w:rsidR="00ED79A6" w:rsidRDefault="00ED79A6" w:rsidP="0092681E">
      <w:pPr>
        <w:rPr>
          <w:rtl/>
        </w:rPr>
      </w:pPr>
    </w:p>
    <w:p w:rsidR="00ED79A6" w:rsidRDefault="00ED79A6" w:rsidP="0092681E">
      <w:pPr>
        <w:rPr>
          <w:rtl/>
        </w:rPr>
      </w:pPr>
      <w:r>
        <w:rPr>
          <w:rFonts w:hint="cs"/>
          <w:rtl/>
        </w:rPr>
        <w:t>הם לא רוצים לשמוע.</w:t>
      </w:r>
    </w:p>
    <w:p w:rsidR="00ED79A6" w:rsidRDefault="00ED79A6" w:rsidP="0092681E">
      <w:pPr>
        <w:rPr>
          <w:rtl/>
        </w:rPr>
      </w:pPr>
    </w:p>
    <w:p w:rsidR="00ED79A6" w:rsidRDefault="00ED79A6" w:rsidP="0092681E">
      <w:pPr>
        <w:pStyle w:val="af6"/>
        <w:keepNext/>
        <w:rPr>
          <w:rtl/>
        </w:rPr>
      </w:pPr>
      <w:bookmarkStart w:id="7065" w:name="ET_yor_6597_18"/>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bookmarkEnd w:id="7065"/>
    </w:p>
    <w:p w:rsidR="00ED79A6" w:rsidRDefault="00ED79A6" w:rsidP="0092681E">
      <w:pPr>
        <w:rPr>
          <w:rtl/>
        </w:rPr>
      </w:pPr>
    </w:p>
    <w:p w:rsidR="00ED79A6" w:rsidRDefault="00ED79A6" w:rsidP="0092681E">
      <w:pPr>
        <w:rPr>
          <w:rtl/>
        </w:rPr>
      </w:pPr>
      <w:r>
        <w:rPr>
          <w:rFonts w:hint="cs"/>
          <w:rtl/>
        </w:rPr>
        <w:t xml:space="preserve">תאפשרו לשר לדבר. </w:t>
      </w:r>
    </w:p>
    <w:p w:rsidR="00ED79A6" w:rsidRDefault="00ED79A6" w:rsidP="0092681E">
      <w:pPr>
        <w:rPr>
          <w:rtl/>
        </w:rPr>
      </w:pPr>
    </w:p>
    <w:p w:rsidR="00ED79A6" w:rsidRDefault="00ED79A6" w:rsidP="0092681E">
      <w:pPr>
        <w:pStyle w:val="af5"/>
        <w:keepNext/>
        <w:rPr>
          <w:rtl/>
        </w:rPr>
      </w:pPr>
      <w:bookmarkStart w:id="7066" w:name="ET_interruption_5068_19"/>
      <w:r w:rsidRPr="006C266E">
        <w:rPr>
          <w:rStyle w:val="TagStyle"/>
          <w:rtl/>
        </w:rPr>
        <w:t xml:space="preserve"> &lt;&lt; קריאה &gt;&gt; </w:t>
      </w:r>
      <w:r>
        <w:rPr>
          <w:rtl/>
        </w:rPr>
        <w:t>קארין אלהרר (יש עתיד):</w:t>
      </w:r>
      <w:r w:rsidRPr="006C266E">
        <w:rPr>
          <w:rStyle w:val="TagStyle"/>
          <w:rtl/>
        </w:rPr>
        <w:t xml:space="preserve"> &lt;&lt; קריאה &gt;&gt;</w:t>
      </w:r>
      <w:r>
        <w:rPr>
          <w:rtl/>
        </w:rPr>
        <w:t xml:space="preserve"> </w:t>
      </w:r>
      <w:bookmarkEnd w:id="7066"/>
    </w:p>
    <w:p w:rsidR="00ED79A6" w:rsidRDefault="00ED79A6" w:rsidP="0092681E">
      <w:pPr>
        <w:rPr>
          <w:rtl/>
        </w:rPr>
      </w:pPr>
    </w:p>
    <w:p w:rsidR="00ED79A6" w:rsidRDefault="00ED79A6" w:rsidP="0092681E">
      <w:pPr>
        <w:rPr>
          <w:rtl/>
        </w:rPr>
      </w:pPr>
      <w:r>
        <w:rPr>
          <w:rFonts w:hint="cs"/>
          <w:rtl/>
        </w:rPr>
        <w:t>למה?</w:t>
      </w:r>
    </w:p>
    <w:p w:rsidR="00ED79A6" w:rsidRDefault="00ED79A6" w:rsidP="0092681E">
      <w:pPr>
        <w:rPr>
          <w:rtl/>
        </w:rPr>
      </w:pPr>
    </w:p>
    <w:p w:rsidR="00ED79A6" w:rsidRDefault="00ED79A6" w:rsidP="0092681E">
      <w:pPr>
        <w:pStyle w:val="af6"/>
        <w:keepNext/>
        <w:rPr>
          <w:rtl/>
        </w:rPr>
      </w:pPr>
      <w:bookmarkStart w:id="7067" w:name="ET_yor_6597_20"/>
      <w:r w:rsidRPr="006C266E">
        <w:rPr>
          <w:rStyle w:val="TagStyle"/>
          <w:rtl/>
        </w:rPr>
        <w:t xml:space="preserve"> &lt;&lt; יור &gt;&gt; </w:t>
      </w:r>
      <w:r>
        <w:rPr>
          <w:rtl/>
        </w:rPr>
        <w:t>היו"ר מאיר כהן:</w:t>
      </w:r>
      <w:r w:rsidRPr="006C266E">
        <w:rPr>
          <w:rStyle w:val="TagStyle"/>
          <w:rtl/>
        </w:rPr>
        <w:t xml:space="preserve"> &lt;&lt; יור &gt;&gt;</w:t>
      </w:r>
      <w:r>
        <w:rPr>
          <w:rtl/>
        </w:rPr>
        <w:t xml:space="preserve"> </w:t>
      </w:r>
      <w:bookmarkEnd w:id="7067"/>
    </w:p>
    <w:p w:rsidR="00ED79A6" w:rsidRDefault="00ED79A6" w:rsidP="0092681E">
      <w:pPr>
        <w:rPr>
          <w:rtl/>
        </w:rPr>
      </w:pPr>
    </w:p>
    <w:p w:rsidR="00ED79A6" w:rsidRDefault="00ED79A6" w:rsidP="0092681E">
      <w:pPr>
        <w:rPr>
          <w:rtl/>
        </w:rPr>
      </w:pPr>
      <w:r>
        <w:rPr>
          <w:rFonts w:hint="cs"/>
          <w:rtl/>
        </w:rPr>
        <w:t xml:space="preserve">אתם יודעים, אפשר קריאת ביניים, אבל לא מאה. </w:t>
      </w:r>
      <w:bookmarkStart w:id="7068" w:name="_ETM_Q11_311000"/>
      <w:bookmarkEnd w:id="7068"/>
    </w:p>
    <w:p w:rsidR="00ED79A6" w:rsidRDefault="00ED79A6" w:rsidP="0092681E">
      <w:pPr>
        <w:rPr>
          <w:rtl/>
        </w:rPr>
      </w:pPr>
      <w:bookmarkStart w:id="7069" w:name="_ETM_Q11_314000"/>
      <w:bookmarkEnd w:id="7069"/>
    </w:p>
    <w:p w:rsidR="00ED79A6" w:rsidRDefault="00ED79A6" w:rsidP="0092681E">
      <w:pPr>
        <w:pStyle w:val="-"/>
        <w:keepNext/>
        <w:rPr>
          <w:rtl/>
        </w:rPr>
      </w:pPr>
      <w:bookmarkStart w:id="7070" w:name="ET_speakercontinue_6458_21"/>
      <w:r w:rsidRPr="006C266E">
        <w:rPr>
          <w:rStyle w:val="TagStyle"/>
          <w:rtl/>
        </w:rPr>
        <w:t xml:space="preserve"> &lt;&lt; דובר_המשך &gt;&gt; </w:t>
      </w:r>
      <w:r>
        <w:rPr>
          <w:rtl/>
        </w:rPr>
        <w:t>שר החינוך יואב קיש:</w:t>
      </w:r>
      <w:r w:rsidRPr="006C266E">
        <w:rPr>
          <w:rStyle w:val="TagStyle"/>
          <w:rtl/>
        </w:rPr>
        <w:t xml:space="preserve"> &lt;&lt; דובר_המשך &gt;&gt;</w:t>
      </w:r>
      <w:r>
        <w:rPr>
          <w:rtl/>
        </w:rPr>
        <w:t xml:space="preserve"> </w:t>
      </w:r>
      <w:bookmarkEnd w:id="7070"/>
    </w:p>
    <w:p w:rsidR="00ED79A6" w:rsidRDefault="00ED79A6" w:rsidP="0092681E">
      <w:pPr>
        <w:rPr>
          <w:rtl/>
        </w:rPr>
      </w:pPr>
    </w:p>
    <w:p w:rsidR="00ED79A6" w:rsidRDefault="00ED79A6" w:rsidP="00F50696">
      <w:pPr>
        <w:rPr>
          <w:rtl/>
        </w:rPr>
      </w:pPr>
      <w:bookmarkStart w:id="7071" w:name="_ETM_Q11_315000"/>
      <w:bookmarkStart w:id="7072" w:name="_ETM_Q11_301200"/>
      <w:bookmarkStart w:id="7073" w:name="_ETM_Q11_301470"/>
      <w:bookmarkStart w:id="7074" w:name="_ETM_Q11_302900"/>
      <w:bookmarkStart w:id="7075" w:name="_ETM_Q11_302990"/>
      <w:bookmarkStart w:id="7076" w:name="_ETM_Q11_303080"/>
      <w:bookmarkStart w:id="7077" w:name="_ETM_Q11_303409"/>
      <w:bookmarkStart w:id="7078" w:name="_ETM_Q11_306149"/>
      <w:bookmarkStart w:id="7079" w:name="_ETM_Q11_307139"/>
      <w:bookmarkStart w:id="7080" w:name="_ETM_Q11_307649"/>
      <w:bookmarkStart w:id="7081" w:name="_ETM_Q11_309020"/>
      <w:bookmarkStart w:id="7082" w:name="_ETM_Q11_310040"/>
      <w:bookmarkStart w:id="7083" w:name="_ETM_Q11_310610"/>
      <w:bookmarkStart w:id="7084" w:name="_ETM_Q11_311840"/>
      <w:bookmarkStart w:id="7085" w:name="_ETM_Q11_312080"/>
      <w:bookmarkStart w:id="7086" w:name="_ETM_Q11_312260"/>
      <w:bookmarkStart w:id="7087" w:name="_ETM_Q11_312980"/>
      <w:bookmarkStart w:id="7088" w:name="_ETM_Q11_31313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r>
        <w:rPr>
          <w:rtl/>
        </w:rPr>
        <w:t xml:space="preserve">אחרי </w:t>
      </w:r>
      <w:bookmarkStart w:id="7089" w:name="_ETM_Q11_313430"/>
      <w:bookmarkEnd w:id="7089"/>
      <w:r>
        <w:rPr>
          <w:rtl/>
        </w:rPr>
        <w:t xml:space="preserve">שאתמול </w:t>
      </w:r>
      <w:bookmarkStart w:id="7090" w:name="_ETM_Q11_314600"/>
      <w:bookmarkStart w:id="7091" w:name="_ETM_Q11_315350"/>
      <w:bookmarkEnd w:id="7090"/>
      <w:bookmarkEnd w:id="7091"/>
      <w:r>
        <w:rPr>
          <w:rtl/>
        </w:rPr>
        <w:t xml:space="preserve">ההסכם </w:t>
      </w:r>
      <w:bookmarkStart w:id="7092" w:name="_ETM_Q11_316550"/>
      <w:bookmarkEnd w:id="7092"/>
      <w:r>
        <w:rPr>
          <w:rtl/>
        </w:rPr>
        <w:t xml:space="preserve">עם </w:t>
      </w:r>
      <w:bookmarkStart w:id="7093" w:name="_ETM_Q11_317000"/>
      <w:bookmarkEnd w:id="7093"/>
      <w:r>
        <w:rPr>
          <w:rtl/>
        </w:rPr>
        <w:t xml:space="preserve">הסתדרות </w:t>
      </w:r>
      <w:bookmarkStart w:id="7094" w:name="_ETM_Q11_317540"/>
      <w:bookmarkEnd w:id="7094"/>
      <w:r>
        <w:rPr>
          <w:rtl/>
        </w:rPr>
        <w:t xml:space="preserve">המורים </w:t>
      </w:r>
      <w:bookmarkStart w:id="7095" w:name="_ETM_Q11_317990"/>
      <w:bookmarkEnd w:id="7095"/>
      <w:r>
        <w:rPr>
          <w:rtl/>
        </w:rPr>
        <w:t xml:space="preserve">הוריד </w:t>
      </w:r>
      <w:bookmarkStart w:id="7096" w:name="_ETM_Q11_318260"/>
      <w:bookmarkEnd w:id="7096"/>
      <w:r>
        <w:rPr>
          <w:rtl/>
        </w:rPr>
        <w:t xml:space="preserve">את </w:t>
      </w:r>
      <w:bookmarkStart w:id="7097" w:name="_ETM_Q11_318380"/>
      <w:bookmarkEnd w:id="7097"/>
      <w:r>
        <w:rPr>
          <w:rtl/>
        </w:rPr>
        <w:t xml:space="preserve">הקיצוץ </w:t>
      </w:r>
      <w:bookmarkStart w:id="7098" w:name="_ETM_Q11_318919"/>
      <w:bookmarkEnd w:id="7098"/>
      <w:r>
        <w:rPr>
          <w:rtl/>
        </w:rPr>
        <w:t>מ-</w:t>
      </w:r>
      <w:bookmarkStart w:id="7099" w:name="_ETM_Q11_320090"/>
      <w:bookmarkStart w:id="7100" w:name="_ETM_Q11_320450"/>
      <w:bookmarkEnd w:id="7099"/>
      <w:bookmarkEnd w:id="7100"/>
      <w:r>
        <w:rPr>
          <w:rFonts w:hint="cs"/>
          <w:rtl/>
        </w:rPr>
        <w:t>3.3% ל-0.95%,</w:t>
      </w:r>
      <w:r>
        <w:rPr>
          <w:rtl/>
        </w:rPr>
        <w:t xml:space="preserve"> </w:t>
      </w:r>
      <w:bookmarkStart w:id="7101" w:name="_ETM_Q11_321830"/>
      <w:bookmarkEnd w:id="7101"/>
      <w:r>
        <w:rPr>
          <w:rFonts w:hint="cs"/>
          <w:rtl/>
        </w:rPr>
        <w:t>ו</w:t>
      </w:r>
      <w:r>
        <w:rPr>
          <w:rtl/>
        </w:rPr>
        <w:t xml:space="preserve">שני </w:t>
      </w:r>
      <w:bookmarkStart w:id="7102" w:name="_ETM_Q11_322220"/>
      <w:bookmarkEnd w:id="7102"/>
      <w:r>
        <w:rPr>
          <w:rtl/>
        </w:rPr>
        <w:t xml:space="preserve">ימי </w:t>
      </w:r>
      <w:bookmarkStart w:id="7103" w:name="_ETM_Q11_322430"/>
      <w:bookmarkEnd w:id="7103"/>
      <w:r>
        <w:rPr>
          <w:rtl/>
        </w:rPr>
        <w:t xml:space="preserve">חופשה </w:t>
      </w:r>
      <w:bookmarkStart w:id="7104" w:name="_ETM_Q11_322820"/>
      <w:bookmarkEnd w:id="7104"/>
      <w:r>
        <w:rPr>
          <w:rtl/>
        </w:rPr>
        <w:t xml:space="preserve">בל"ג </w:t>
      </w:r>
      <w:bookmarkStart w:id="7105" w:name="_ETM_Q11_323150"/>
      <w:bookmarkEnd w:id="7105"/>
      <w:r>
        <w:rPr>
          <w:rtl/>
        </w:rPr>
        <w:t xml:space="preserve">בעומר </w:t>
      </w:r>
      <w:bookmarkStart w:id="7106" w:name="_ETM_Q11_323510"/>
      <w:bookmarkEnd w:id="7106"/>
      <w:proofErr w:type="spellStart"/>
      <w:r>
        <w:rPr>
          <w:rtl/>
        </w:rPr>
        <w:t>בתשפ</w:t>
      </w:r>
      <w:r>
        <w:rPr>
          <w:rFonts w:hint="cs"/>
          <w:rtl/>
        </w:rPr>
        <w:t>"ה</w:t>
      </w:r>
      <w:proofErr w:type="spellEnd"/>
      <w:r>
        <w:rPr>
          <w:rtl/>
        </w:rPr>
        <w:t xml:space="preserve"> </w:t>
      </w:r>
      <w:bookmarkStart w:id="7107" w:name="_ETM_Q11_324320"/>
      <w:bookmarkEnd w:id="7107"/>
      <w:proofErr w:type="spellStart"/>
      <w:r>
        <w:rPr>
          <w:rFonts w:hint="cs"/>
          <w:rtl/>
        </w:rPr>
        <w:t>ו</w:t>
      </w:r>
      <w:r>
        <w:rPr>
          <w:rtl/>
        </w:rPr>
        <w:t>תשפ"ו</w:t>
      </w:r>
      <w:proofErr w:type="spellEnd"/>
      <w:r>
        <w:rPr>
          <w:rFonts w:hint="cs"/>
          <w:rtl/>
        </w:rPr>
        <w:t>,</w:t>
      </w:r>
      <w:r>
        <w:rPr>
          <w:rtl/>
        </w:rPr>
        <w:t xml:space="preserve"> </w:t>
      </w:r>
      <w:bookmarkStart w:id="7108" w:name="_ETM_Q11_325940"/>
      <w:bookmarkStart w:id="7109" w:name="_ETM_Q11_327100"/>
      <w:bookmarkEnd w:id="7108"/>
      <w:bookmarkEnd w:id="7109"/>
      <w:r>
        <w:rPr>
          <w:rtl/>
        </w:rPr>
        <w:t xml:space="preserve">מחר </w:t>
      </w:r>
      <w:bookmarkStart w:id="7110" w:name="_ETM_Q11_327550"/>
      <w:bookmarkEnd w:id="7110"/>
      <w:r>
        <w:rPr>
          <w:rtl/>
        </w:rPr>
        <w:t xml:space="preserve">יש </w:t>
      </w:r>
      <w:bookmarkStart w:id="7111" w:name="_ETM_Q11_327790"/>
      <w:bookmarkEnd w:id="7111"/>
      <w:r>
        <w:rPr>
          <w:rtl/>
        </w:rPr>
        <w:t xml:space="preserve">לנו </w:t>
      </w:r>
      <w:bookmarkStart w:id="7112" w:name="_ETM_Q11_328389"/>
      <w:bookmarkEnd w:id="7112"/>
      <w:r>
        <w:rPr>
          <w:rtl/>
        </w:rPr>
        <w:t xml:space="preserve">מבחן </w:t>
      </w:r>
      <w:bookmarkStart w:id="7113" w:name="_ETM_Q11_328960"/>
      <w:bookmarkEnd w:id="7113"/>
      <w:r>
        <w:rPr>
          <w:rtl/>
        </w:rPr>
        <w:t xml:space="preserve">באנגלית </w:t>
      </w:r>
      <w:bookmarkStart w:id="7114" w:name="_ETM_Q11_329470"/>
      <w:bookmarkEnd w:id="7114"/>
      <w:r>
        <w:rPr>
          <w:rtl/>
        </w:rPr>
        <w:t xml:space="preserve">לכיתות </w:t>
      </w:r>
      <w:bookmarkStart w:id="7115" w:name="_ETM_Q11_330070"/>
      <w:bookmarkEnd w:id="7115"/>
      <w:r>
        <w:rPr>
          <w:rFonts w:hint="cs"/>
          <w:rtl/>
        </w:rPr>
        <w:t xml:space="preserve">ו', מבחן </w:t>
      </w:r>
      <w:bookmarkStart w:id="7116" w:name="_ETM_Q11_330730"/>
      <w:bookmarkEnd w:id="7116"/>
      <w:r>
        <w:rPr>
          <w:rtl/>
        </w:rPr>
        <w:t>תנופה</w:t>
      </w:r>
      <w:r>
        <w:rPr>
          <w:rFonts w:hint="cs"/>
          <w:rtl/>
        </w:rPr>
        <w:t>.</w:t>
      </w:r>
      <w:r>
        <w:rPr>
          <w:rtl/>
        </w:rPr>
        <w:t xml:space="preserve"> </w:t>
      </w:r>
      <w:bookmarkStart w:id="7117" w:name="_ETM_Q11_331210"/>
      <w:bookmarkEnd w:id="7117"/>
      <w:r>
        <w:rPr>
          <w:rtl/>
        </w:rPr>
        <w:t>סוף</w:t>
      </w:r>
      <w:bookmarkStart w:id="7118" w:name="_ETM_Q11_331480"/>
      <w:bookmarkEnd w:id="7118"/>
      <w:r w:rsidR="00F50696">
        <w:rPr>
          <w:rFonts w:hint="cs"/>
          <w:rtl/>
        </w:rPr>
        <w:t>-</w:t>
      </w:r>
      <w:r>
        <w:rPr>
          <w:rtl/>
        </w:rPr>
        <w:t xml:space="preserve">סוף </w:t>
      </w:r>
      <w:bookmarkStart w:id="7119" w:name="_ETM_Q11_331690"/>
      <w:bookmarkEnd w:id="7119"/>
      <w:r>
        <w:rPr>
          <w:rtl/>
        </w:rPr>
        <w:t xml:space="preserve">חוזרים </w:t>
      </w:r>
      <w:bookmarkStart w:id="7120" w:name="_ETM_Q11_332139"/>
      <w:bookmarkEnd w:id="7120"/>
      <w:r>
        <w:rPr>
          <w:rtl/>
        </w:rPr>
        <w:t>למבחנים</w:t>
      </w:r>
      <w:r>
        <w:rPr>
          <w:rFonts w:hint="cs"/>
          <w:rtl/>
        </w:rPr>
        <w:t>.</w:t>
      </w:r>
    </w:p>
    <w:p w:rsidR="00ED79A6" w:rsidRDefault="00ED79A6" w:rsidP="0092681E">
      <w:pPr>
        <w:rPr>
          <w:rtl/>
        </w:rPr>
      </w:pPr>
    </w:p>
    <w:p w:rsidR="00ED79A6" w:rsidRDefault="00ED79A6" w:rsidP="0092681E">
      <w:pPr>
        <w:pStyle w:val="af5"/>
        <w:keepNext/>
        <w:rPr>
          <w:rtl/>
        </w:rPr>
      </w:pPr>
      <w:bookmarkStart w:id="7121" w:name="ET_interruption_6156_22"/>
      <w:r w:rsidRPr="00106637">
        <w:rPr>
          <w:rStyle w:val="TagStyle"/>
          <w:rtl/>
        </w:rPr>
        <w:t xml:space="preserve"> &lt;&lt; קריאה &gt;&gt; </w:t>
      </w:r>
      <w:r>
        <w:rPr>
          <w:rtl/>
        </w:rPr>
        <w:t>גלעד קריב (העבודה):</w:t>
      </w:r>
      <w:r w:rsidRPr="00106637">
        <w:rPr>
          <w:rStyle w:val="TagStyle"/>
          <w:rtl/>
        </w:rPr>
        <w:t xml:space="preserve"> &lt;&lt; קריאה &gt;&gt;</w:t>
      </w:r>
      <w:r>
        <w:rPr>
          <w:rtl/>
        </w:rPr>
        <w:t xml:space="preserve"> </w:t>
      </w:r>
      <w:bookmarkEnd w:id="7121"/>
    </w:p>
    <w:p w:rsidR="00ED79A6" w:rsidRDefault="00ED79A6" w:rsidP="0092681E">
      <w:pPr>
        <w:rPr>
          <w:rtl/>
        </w:rPr>
      </w:pPr>
    </w:p>
    <w:p w:rsidR="00ED79A6" w:rsidRDefault="00ED79A6" w:rsidP="0092681E">
      <w:pPr>
        <w:rPr>
          <w:rtl/>
        </w:rPr>
      </w:pPr>
      <w:r>
        <w:rPr>
          <w:rFonts w:hint="cs"/>
          <w:rtl/>
        </w:rPr>
        <w:t>סמוטריץ' נבחן?</w:t>
      </w:r>
    </w:p>
    <w:p w:rsidR="00ED79A6" w:rsidRDefault="00ED79A6" w:rsidP="0092681E">
      <w:pPr>
        <w:rPr>
          <w:rtl/>
        </w:rPr>
      </w:pPr>
    </w:p>
    <w:p w:rsidR="00ED79A6" w:rsidRDefault="00ED79A6" w:rsidP="0092681E">
      <w:pPr>
        <w:pStyle w:val="-"/>
        <w:keepNext/>
        <w:rPr>
          <w:rtl/>
        </w:rPr>
      </w:pPr>
      <w:bookmarkStart w:id="7122" w:name="ET_speakercontinue_6458_23"/>
      <w:r w:rsidRPr="00106637">
        <w:rPr>
          <w:rStyle w:val="TagStyle"/>
          <w:rtl/>
        </w:rPr>
        <w:t xml:space="preserve"> &lt;&lt; דובר_המשך &gt;&gt; </w:t>
      </w:r>
      <w:r>
        <w:rPr>
          <w:rtl/>
        </w:rPr>
        <w:t>שר החינוך יואב קיש:</w:t>
      </w:r>
      <w:r w:rsidRPr="00106637">
        <w:rPr>
          <w:rStyle w:val="TagStyle"/>
          <w:rtl/>
        </w:rPr>
        <w:t xml:space="preserve"> &lt;&lt; דובר_המשך &gt;&gt;</w:t>
      </w:r>
      <w:r>
        <w:rPr>
          <w:rtl/>
        </w:rPr>
        <w:t xml:space="preserve"> </w:t>
      </w:r>
      <w:bookmarkEnd w:id="7122"/>
    </w:p>
    <w:p w:rsidR="00ED79A6" w:rsidRDefault="00ED79A6" w:rsidP="0092681E">
      <w:pPr>
        <w:rPr>
          <w:rtl/>
        </w:rPr>
      </w:pPr>
    </w:p>
    <w:p w:rsidR="00ED79A6" w:rsidRDefault="00ED79A6" w:rsidP="0092681E">
      <w:pPr>
        <w:rPr>
          <w:rtl/>
        </w:rPr>
      </w:pPr>
      <w:bookmarkStart w:id="7123" w:name="_ETM_Q11_333700"/>
      <w:bookmarkEnd w:id="7123"/>
      <w:r>
        <w:rPr>
          <w:rtl/>
        </w:rPr>
        <w:t xml:space="preserve">אני </w:t>
      </w:r>
      <w:bookmarkStart w:id="7124" w:name="_ETM_Q11_335139"/>
      <w:bookmarkEnd w:id="7124"/>
      <w:r>
        <w:rPr>
          <w:rtl/>
        </w:rPr>
        <w:t xml:space="preserve">רוצה </w:t>
      </w:r>
      <w:bookmarkStart w:id="7125" w:name="_ETM_Q11_335440"/>
      <w:bookmarkEnd w:id="7125"/>
      <w:r>
        <w:rPr>
          <w:rtl/>
        </w:rPr>
        <w:t xml:space="preserve">לומר </w:t>
      </w:r>
      <w:bookmarkStart w:id="7126" w:name="_ETM_Q11_335740"/>
      <w:bookmarkEnd w:id="7126"/>
      <w:r>
        <w:rPr>
          <w:rtl/>
        </w:rPr>
        <w:t xml:space="preserve">עוד </w:t>
      </w:r>
      <w:bookmarkStart w:id="7127" w:name="_ETM_Q11_335889"/>
      <w:bookmarkEnd w:id="7127"/>
      <w:r>
        <w:rPr>
          <w:rtl/>
        </w:rPr>
        <w:t>דבר</w:t>
      </w:r>
      <w:r>
        <w:rPr>
          <w:rFonts w:hint="cs"/>
          <w:rtl/>
        </w:rPr>
        <w:t>.</w:t>
      </w:r>
      <w:r>
        <w:rPr>
          <w:rtl/>
        </w:rPr>
        <w:t xml:space="preserve"> </w:t>
      </w:r>
      <w:bookmarkStart w:id="7128" w:name="_ETM_Q11_337450"/>
      <w:bookmarkEnd w:id="7128"/>
      <w:r>
        <w:rPr>
          <w:rtl/>
        </w:rPr>
        <w:t xml:space="preserve">המורים </w:t>
      </w:r>
      <w:bookmarkStart w:id="7129" w:name="_ETM_Q11_338290"/>
      <w:bookmarkEnd w:id="7129"/>
      <w:r>
        <w:rPr>
          <w:rtl/>
        </w:rPr>
        <w:t xml:space="preserve">וכל </w:t>
      </w:r>
      <w:bookmarkStart w:id="7130" w:name="_ETM_Q11_338709"/>
      <w:bookmarkEnd w:id="7130"/>
      <w:r>
        <w:rPr>
          <w:rtl/>
        </w:rPr>
        <w:t xml:space="preserve">עובדי </w:t>
      </w:r>
      <w:bookmarkStart w:id="7131" w:name="_ETM_Q11_339010"/>
      <w:bookmarkEnd w:id="7131"/>
      <w:r>
        <w:rPr>
          <w:rFonts w:hint="cs"/>
          <w:rtl/>
        </w:rPr>
        <w:t>ה</w:t>
      </w:r>
      <w:r>
        <w:rPr>
          <w:rtl/>
        </w:rPr>
        <w:t xml:space="preserve">הוראה </w:t>
      </w:r>
      <w:bookmarkStart w:id="7132" w:name="_ETM_Q11_339340"/>
      <w:bookmarkEnd w:id="7132"/>
      <w:r>
        <w:rPr>
          <w:rtl/>
        </w:rPr>
        <w:t xml:space="preserve">תומכים </w:t>
      </w:r>
      <w:bookmarkStart w:id="7133" w:name="_ETM_Q11_339909"/>
      <w:bookmarkEnd w:id="7133"/>
      <w:r>
        <w:rPr>
          <w:rtl/>
        </w:rPr>
        <w:t xml:space="preserve">ומחזקים </w:t>
      </w:r>
      <w:bookmarkStart w:id="7134" w:name="_ETM_Q11_340569"/>
      <w:bookmarkEnd w:id="7134"/>
      <w:r>
        <w:rPr>
          <w:rtl/>
        </w:rPr>
        <w:t xml:space="preserve">את </w:t>
      </w:r>
      <w:bookmarkStart w:id="7135" w:name="_ETM_Q11_340719"/>
      <w:bookmarkEnd w:id="7135"/>
      <w:r>
        <w:rPr>
          <w:rtl/>
        </w:rPr>
        <w:t xml:space="preserve">הילדים </w:t>
      </w:r>
      <w:bookmarkStart w:id="7136" w:name="_ETM_Q11_341169"/>
      <w:bookmarkEnd w:id="7136"/>
      <w:r>
        <w:rPr>
          <w:rtl/>
        </w:rPr>
        <w:t xml:space="preserve">בתקופה </w:t>
      </w:r>
      <w:bookmarkStart w:id="7137" w:name="_ETM_Q11_341650"/>
      <w:bookmarkEnd w:id="7137"/>
      <w:r>
        <w:rPr>
          <w:rtl/>
        </w:rPr>
        <w:t>הז</w:t>
      </w:r>
      <w:r>
        <w:rPr>
          <w:rFonts w:hint="cs"/>
          <w:rtl/>
        </w:rPr>
        <w:t xml:space="preserve">את – את </w:t>
      </w:r>
      <w:bookmarkStart w:id="7138" w:name="_ETM_Q11_341889"/>
      <w:bookmarkEnd w:id="7138"/>
      <w:r>
        <w:rPr>
          <w:rtl/>
        </w:rPr>
        <w:t>הילדים</w:t>
      </w:r>
      <w:r>
        <w:rPr>
          <w:rFonts w:hint="cs"/>
          <w:rtl/>
        </w:rPr>
        <w:t>,</w:t>
      </w:r>
      <w:r>
        <w:rPr>
          <w:rtl/>
        </w:rPr>
        <w:t xml:space="preserve"> </w:t>
      </w:r>
      <w:bookmarkStart w:id="7139" w:name="_ETM_Q11_342279"/>
      <w:bookmarkEnd w:id="7139"/>
      <w:r>
        <w:rPr>
          <w:rtl/>
        </w:rPr>
        <w:t xml:space="preserve">שצריכים </w:t>
      </w:r>
      <w:bookmarkStart w:id="7140" w:name="_ETM_Q11_342879"/>
      <w:bookmarkEnd w:id="7140"/>
      <w:r>
        <w:rPr>
          <w:rtl/>
        </w:rPr>
        <w:t xml:space="preserve">את </w:t>
      </w:r>
      <w:bookmarkStart w:id="7141" w:name="_ETM_Q11_342999"/>
      <w:bookmarkEnd w:id="7141"/>
      <w:r>
        <w:rPr>
          <w:rtl/>
        </w:rPr>
        <w:t xml:space="preserve">החיבוק </w:t>
      </w:r>
      <w:bookmarkStart w:id="7142" w:name="_ETM_Q11_343510"/>
      <w:bookmarkEnd w:id="7142"/>
      <w:r>
        <w:rPr>
          <w:rtl/>
        </w:rPr>
        <w:t>הזה</w:t>
      </w:r>
      <w:r>
        <w:rPr>
          <w:rFonts w:hint="cs"/>
          <w:rtl/>
        </w:rPr>
        <w:t>,</w:t>
      </w:r>
      <w:r>
        <w:rPr>
          <w:rtl/>
        </w:rPr>
        <w:t xml:space="preserve"> </w:t>
      </w:r>
      <w:bookmarkStart w:id="7143" w:name="_ETM_Q11_343809"/>
      <w:bookmarkEnd w:id="7143"/>
      <w:r>
        <w:rPr>
          <w:rtl/>
        </w:rPr>
        <w:t xml:space="preserve">את </w:t>
      </w:r>
      <w:bookmarkStart w:id="7144" w:name="_ETM_Q11_343930"/>
      <w:bookmarkEnd w:id="7144"/>
      <w:r>
        <w:rPr>
          <w:rtl/>
        </w:rPr>
        <w:t xml:space="preserve">החוסן </w:t>
      </w:r>
      <w:bookmarkStart w:id="7145" w:name="_ETM_Q11_344439"/>
      <w:bookmarkEnd w:id="7145"/>
      <w:r>
        <w:rPr>
          <w:rtl/>
        </w:rPr>
        <w:t>הזה</w:t>
      </w:r>
      <w:r>
        <w:rPr>
          <w:rFonts w:hint="cs"/>
          <w:rtl/>
        </w:rPr>
        <w:t>,</w:t>
      </w:r>
      <w:r>
        <w:rPr>
          <w:rtl/>
        </w:rPr>
        <w:t xml:space="preserve"> </w:t>
      </w:r>
      <w:bookmarkStart w:id="7146" w:name="_ETM_Q11_344680"/>
      <w:bookmarkEnd w:id="7146"/>
      <w:r>
        <w:rPr>
          <w:rtl/>
        </w:rPr>
        <w:t xml:space="preserve">את </w:t>
      </w:r>
      <w:bookmarkStart w:id="7147" w:name="_ETM_Q11_344799"/>
      <w:bookmarkEnd w:id="7147"/>
      <w:r>
        <w:rPr>
          <w:rtl/>
        </w:rPr>
        <w:t xml:space="preserve">האתגר </w:t>
      </w:r>
      <w:bookmarkStart w:id="7148" w:name="_ETM_Q11_345249"/>
      <w:bookmarkEnd w:id="7148"/>
      <w:r>
        <w:rPr>
          <w:rtl/>
        </w:rPr>
        <w:t xml:space="preserve">הזה </w:t>
      </w:r>
      <w:bookmarkStart w:id="7149" w:name="_ETM_Q11_345430"/>
      <w:bookmarkEnd w:id="7149"/>
      <w:r>
        <w:rPr>
          <w:rtl/>
        </w:rPr>
        <w:t xml:space="preserve">שקיים </w:t>
      </w:r>
      <w:bookmarkStart w:id="7150" w:name="_ETM_Q11_345939"/>
      <w:bookmarkEnd w:id="7150"/>
      <w:r>
        <w:rPr>
          <w:rtl/>
        </w:rPr>
        <w:t>במערכת</w:t>
      </w:r>
      <w:r>
        <w:rPr>
          <w:rFonts w:hint="cs"/>
          <w:rtl/>
        </w:rPr>
        <w:t xml:space="preserve"> - - </w:t>
      </w:r>
    </w:p>
    <w:p w:rsidR="00ED79A6" w:rsidRDefault="00ED79A6" w:rsidP="0092681E">
      <w:pPr>
        <w:rPr>
          <w:rtl/>
        </w:rPr>
      </w:pPr>
    </w:p>
    <w:p w:rsidR="00ED79A6" w:rsidRDefault="00ED79A6" w:rsidP="0092681E">
      <w:pPr>
        <w:pStyle w:val="af5"/>
        <w:keepNext/>
        <w:rPr>
          <w:rtl/>
        </w:rPr>
      </w:pPr>
      <w:bookmarkStart w:id="7151" w:name="ET_interruption_6361_24"/>
      <w:r w:rsidRPr="00106637">
        <w:rPr>
          <w:rStyle w:val="TagStyle"/>
          <w:rtl/>
        </w:rPr>
        <w:t xml:space="preserve"> &lt;&lt; קריאה &gt;&gt; </w:t>
      </w:r>
      <w:r>
        <w:rPr>
          <w:rtl/>
        </w:rPr>
        <w:t>נאור שירי (יש עתיד):</w:t>
      </w:r>
      <w:r w:rsidRPr="00106637">
        <w:rPr>
          <w:rStyle w:val="TagStyle"/>
          <w:rtl/>
        </w:rPr>
        <w:t xml:space="preserve"> &lt;&lt; קריאה &gt;&gt;</w:t>
      </w:r>
      <w:r>
        <w:rPr>
          <w:rtl/>
        </w:rPr>
        <w:t xml:space="preserve"> </w:t>
      </w:r>
      <w:bookmarkEnd w:id="7151"/>
    </w:p>
    <w:p w:rsidR="00ED79A6" w:rsidRDefault="00ED79A6" w:rsidP="0092681E">
      <w:pPr>
        <w:rPr>
          <w:rtl/>
        </w:rPr>
      </w:pPr>
    </w:p>
    <w:p w:rsidR="00ED79A6" w:rsidRDefault="00ED79A6" w:rsidP="0092681E">
      <w:pPr>
        <w:rPr>
          <w:rtl/>
        </w:rPr>
      </w:pPr>
      <w:proofErr w:type="spellStart"/>
      <w:r>
        <w:rPr>
          <w:rFonts w:hint="cs"/>
          <w:rtl/>
        </w:rPr>
        <w:t>אחמ"ש</w:t>
      </w:r>
      <w:proofErr w:type="spellEnd"/>
      <w:r>
        <w:rPr>
          <w:rFonts w:hint="cs"/>
          <w:rtl/>
        </w:rPr>
        <w:t xml:space="preserve"> במקדונלד מקבל </w:t>
      </w:r>
      <w:bookmarkStart w:id="7152" w:name="_ETM_Q11_342000"/>
      <w:bookmarkEnd w:id="7152"/>
      <w:r>
        <w:rPr>
          <w:rFonts w:hint="cs"/>
          <w:rtl/>
        </w:rPr>
        <w:t xml:space="preserve">יותר כסף ממורה. </w:t>
      </w:r>
    </w:p>
    <w:p w:rsidR="00ED79A6" w:rsidRDefault="00ED79A6" w:rsidP="0092681E">
      <w:pPr>
        <w:rPr>
          <w:rtl/>
        </w:rPr>
      </w:pPr>
      <w:bookmarkStart w:id="7153" w:name="_ETM_Q11_345000"/>
      <w:bookmarkEnd w:id="7153"/>
    </w:p>
    <w:p w:rsidR="00ED79A6" w:rsidRDefault="00ED79A6" w:rsidP="0092681E">
      <w:pPr>
        <w:pStyle w:val="-"/>
        <w:keepNext/>
        <w:rPr>
          <w:rtl/>
        </w:rPr>
      </w:pPr>
      <w:bookmarkStart w:id="7154" w:name="ET_speakercontinue_6458_25"/>
      <w:r w:rsidRPr="00106637">
        <w:rPr>
          <w:rStyle w:val="TagStyle"/>
          <w:rtl/>
        </w:rPr>
        <w:t xml:space="preserve"> &lt;&lt; דובר_המשך &gt;&gt; </w:t>
      </w:r>
      <w:r>
        <w:rPr>
          <w:rtl/>
        </w:rPr>
        <w:t>שר החינוך יואב קיש:</w:t>
      </w:r>
      <w:r w:rsidRPr="00106637">
        <w:rPr>
          <w:rStyle w:val="TagStyle"/>
          <w:rtl/>
        </w:rPr>
        <w:t xml:space="preserve"> &lt;&lt; דובר_המשך &gt;&gt;</w:t>
      </w:r>
      <w:r>
        <w:rPr>
          <w:rtl/>
        </w:rPr>
        <w:t xml:space="preserve"> </w:t>
      </w:r>
      <w:bookmarkEnd w:id="7154"/>
    </w:p>
    <w:p w:rsidR="00ED79A6" w:rsidRDefault="00ED79A6" w:rsidP="0092681E">
      <w:pPr>
        <w:rPr>
          <w:rtl/>
        </w:rPr>
      </w:pPr>
    </w:p>
    <w:p w:rsidR="00ED79A6" w:rsidRDefault="00ED79A6" w:rsidP="0092681E">
      <w:pPr>
        <w:rPr>
          <w:rtl/>
        </w:rPr>
      </w:pPr>
      <w:bookmarkStart w:id="7155" w:name="_ETM_Q11_346000"/>
      <w:bookmarkEnd w:id="7155"/>
      <w:r>
        <w:rPr>
          <w:rFonts w:hint="cs"/>
          <w:rtl/>
        </w:rPr>
        <w:t xml:space="preserve"> - - ו</w:t>
      </w:r>
      <w:r>
        <w:rPr>
          <w:rtl/>
        </w:rPr>
        <w:t xml:space="preserve">לצערי </w:t>
      </w:r>
      <w:bookmarkStart w:id="7156" w:name="_ETM_Q11_349700"/>
      <w:bookmarkEnd w:id="7156"/>
      <w:r>
        <w:rPr>
          <w:rtl/>
        </w:rPr>
        <w:t xml:space="preserve">גורמים </w:t>
      </w:r>
      <w:bookmarkStart w:id="7157" w:name="_ETM_Q11_350389"/>
      <w:bookmarkEnd w:id="7157"/>
      <w:r>
        <w:rPr>
          <w:rtl/>
        </w:rPr>
        <w:t>שמתסיסים</w:t>
      </w:r>
      <w:r>
        <w:rPr>
          <w:rFonts w:hint="cs"/>
          <w:rtl/>
        </w:rPr>
        <w:t xml:space="preserve"> </w:t>
      </w:r>
      <w:bookmarkStart w:id="7158" w:name="_ETM_Q11_353414"/>
      <w:bookmarkEnd w:id="7158"/>
      <w:r>
        <w:rPr>
          <w:rFonts w:hint="cs"/>
          <w:rtl/>
        </w:rPr>
        <w:t>–</w:t>
      </w:r>
      <w:r>
        <w:rPr>
          <w:rtl/>
        </w:rPr>
        <w:t xml:space="preserve"> </w:t>
      </w:r>
      <w:bookmarkStart w:id="7159" w:name="_ETM_Q11_351200"/>
      <w:bookmarkEnd w:id="7159"/>
      <w:r>
        <w:rPr>
          <w:rtl/>
        </w:rPr>
        <w:t xml:space="preserve">אני </w:t>
      </w:r>
      <w:bookmarkStart w:id="7160" w:name="_ETM_Q11_351319"/>
      <w:bookmarkEnd w:id="7160"/>
      <w:r>
        <w:rPr>
          <w:rtl/>
        </w:rPr>
        <w:t xml:space="preserve">רוצה </w:t>
      </w:r>
      <w:bookmarkStart w:id="7161" w:name="_ETM_Q11_351500"/>
      <w:bookmarkEnd w:id="7161"/>
      <w:r>
        <w:rPr>
          <w:rtl/>
        </w:rPr>
        <w:t xml:space="preserve">לתת </w:t>
      </w:r>
      <w:bookmarkStart w:id="7162" w:name="_ETM_Q11_351680"/>
      <w:bookmarkEnd w:id="7162"/>
      <w:r>
        <w:rPr>
          <w:rtl/>
        </w:rPr>
        <w:t xml:space="preserve">לכם </w:t>
      </w:r>
      <w:bookmarkStart w:id="7163" w:name="_ETM_Q11_351889"/>
      <w:bookmarkEnd w:id="7163"/>
      <w:r>
        <w:rPr>
          <w:rtl/>
        </w:rPr>
        <w:t>נתונים</w:t>
      </w:r>
      <w:r>
        <w:rPr>
          <w:rFonts w:hint="cs"/>
          <w:rtl/>
        </w:rPr>
        <w:t>.</w:t>
      </w:r>
      <w:r>
        <w:rPr>
          <w:rtl/>
        </w:rPr>
        <w:t xml:space="preserve"> </w:t>
      </w:r>
      <w:bookmarkStart w:id="7164" w:name="_ETM_Q11_352910"/>
      <w:bookmarkEnd w:id="7164"/>
      <w:r>
        <w:rPr>
          <w:rtl/>
        </w:rPr>
        <w:t xml:space="preserve">אנחנו </w:t>
      </w:r>
      <w:bookmarkStart w:id="7165" w:name="_ETM_Q11_353330"/>
      <w:bookmarkEnd w:id="7165"/>
      <w:r>
        <w:rPr>
          <w:rtl/>
        </w:rPr>
        <w:t xml:space="preserve">מעל </w:t>
      </w:r>
      <w:bookmarkStart w:id="7166" w:name="_ETM_Q11_353900"/>
      <w:bookmarkStart w:id="7167" w:name="_ETM_Q11_354319"/>
      <w:bookmarkStart w:id="7168" w:name="_ETM_Q11_354590"/>
      <w:bookmarkEnd w:id="7166"/>
      <w:bookmarkEnd w:id="7167"/>
      <w:bookmarkEnd w:id="7168"/>
      <w:r>
        <w:rPr>
          <w:rtl/>
        </w:rPr>
        <w:t xml:space="preserve">95% </w:t>
      </w:r>
      <w:bookmarkStart w:id="7169" w:name="_ETM_Q11_355760"/>
      <w:bookmarkEnd w:id="7169"/>
      <w:r>
        <w:rPr>
          <w:rtl/>
        </w:rPr>
        <w:t xml:space="preserve">התייצבות </w:t>
      </w:r>
      <w:bookmarkStart w:id="7170" w:name="_ETM_Q11_356360"/>
      <w:bookmarkEnd w:id="7170"/>
      <w:r>
        <w:rPr>
          <w:rtl/>
        </w:rPr>
        <w:t xml:space="preserve">היום </w:t>
      </w:r>
      <w:bookmarkStart w:id="7171" w:name="_ETM_Q11_357080"/>
      <w:bookmarkEnd w:id="7171"/>
      <w:r>
        <w:rPr>
          <w:rtl/>
        </w:rPr>
        <w:t>ב</w:t>
      </w:r>
      <w:bookmarkStart w:id="7172" w:name="_ETM_Q11_358099"/>
      <w:bookmarkEnd w:id="7172"/>
      <w:r>
        <w:rPr>
          <w:rtl/>
        </w:rPr>
        <w:t xml:space="preserve">מחוז </w:t>
      </w:r>
      <w:bookmarkStart w:id="7173" w:name="_ETM_Q11_358519"/>
      <w:bookmarkEnd w:id="7173"/>
      <w:r>
        <w:rPr>
          <w:rtl/>
        </w:rPr>
        <w:t>דרום</w:t>
      </w:r>
      <w:r>
        <w:rPr>
          <w:rFonts w:hint="cs"/>
          <w:rtl/>
        </w:rPr>
        <w:t>,</w:t>
      </w:r>
      <w:r>
        <w:rPr>
          <w:rtl/>
        </w:rPr>
        <w:t xml:space="preserve"> </w:t>
      </w:r>
      <w:bookmarkStart w:id="7174" w:name="_ETM_Q11_358940"/>
      <w:bookmarkEnd w:id="7174"/>
      <w:r>
        <w:rPr>
          <w:rtl/>
        </w:rPr>
        <w:t xml:space="preserve">מחוז </w:t>
      </w:r>
      <w:bookmarkStart w:id="7175" w:name="_ETM_Q11_359269"/>
      <w:bookmarkEnd w:id="7175"/>
      <w:r>
        <w:rPr>
          <w:rtl/>
        </w:rPr>
        <w:t>צפון</w:t>
      </w:r>
      <w:r>
        <w:rPr>
          <w:rFonts w:hint="cs"/>
          <w:rtl/>
        </w:rPr>
        <w:t>,</w:t>
      </w:r>
      <w:r>
        <w:rPr>
          <w:rtl/>
        </w:rPr>
        <w:t xml:space="preserve"> </w:t>
      </w:r>
      <w:bookmarkStart w:id="7176" w:name="_ETM_Q11_360650"/>
      <w:bookmarkEnd w:id="7176"/>
      <w:r>
        <w:rPr>
          <w:rtl/>
        </w:rPr>
        <w:t xml:space="preserve">מחוז </w:t>
      </w:r>
      <w:bookmarkStart w:id="7177" w:name="_ETM_Q11_361099"/>
      <w:bookmarkEnd w:id="7177"/>
      <w:r>
        <w:rPr>
          <w:rtl/>
        </w:rPr>
        <w:t>חיפה</w:t>
      </w:r>
      <w:r>
        <w:rPr>
          <w:rFonts w:hint="cs"/>
          <w:rtl/>
        </w:rPr>
        <w:t>,</w:t>
      </w:r>
      <w:r>
        <w:rPr>
          <w:rtl/>
        </w:rPr>
        <w:t xml:space="preserve"> </w:t>
      </w:r>
      <w:bookmarkStart w:id="7178" w:name="_ETM_Q11_362150"/>
      <w:bookmarkEnd w:id="7178"/>
      <w:r>
        <w:rPr>
          <w:rtl/>
        </w:rPr>
        <w:t xml:space="preserve">במרכז </w:t>
      </w:r>
      <w:r>
        <w:rPr>
          <w:rFonts w:hint="cs"/>
          <w:rtl/>
        </w:rPr>
        <w:t xml:space="preserve">- - </w:t>
      </w:r>
      <w:bookmarkStart w:id="7179" w:name="_ETM_Q11_354000"/>
      <w:bookmarkEnd w:id="7179"/>
      <w:r>
        <w:rPr>
          <w:rFonts w:hint="cs"/>
          <w:rtl/>
        </w:rPr>
        <w:t>-</w:t>
      </w:r>
    </w:p>
    <w:p w:rsidR="00ED79A6" w:rsidRDefault="00ED79A6" w:rsidP="0092681E">
      <w:pPr>
        <w:rPr>
          <w:rtl/>
        </w:rPr>
      </w:pPr>
    </w:p>
    <w:p w:rsidR="00ED79A6" w:rsidRDefault="00ED79A6" w:rsidP="0092681E">
      <w:pPr>
        <w:pStyle w:val="af5"/>
        <w:keepNext/>
        <w:rPr>
          <w:rtl/>
        </w:rPr>
      </w:pPr>
      <w:bookmarkStart w:id="7180" w:name="ET_interruption_6361_26"/>
      <w:r w:rsidRPr="00EE287A">
        <w:rPr>
          <w:rStyle w:val="TagStyle"/>
          <w:rtl/>
        </w:rPr>
        <w:t xml:space="preserve"> &lt;&lt; קריאה &gt;&gt; </w:t>
      </w:r>
      <w:r>
        <w:rPr>
          <w:rtl/>
        </w:rPr>
        <w:t>נאור שירי (יש עתיד):</w:t>
      </w:r>
      <w:r w:rsidRPr="00EE287A">
        <w:rPr>
          <w:rStyle w:val="TagStyle"/>
          <w:rtl/>
        </w:rPr>
        <w:t xml:space="preserve"> &lt;&lt; קריאה &gt;&gt;</w:t>
      </w:r>
      <w:r>
        <w:rPr>
          <w:rtl/>
        </w:rPr>
        <w:t xml:space="preserve"> </w:t>
      </w:r>
      <w:bookmarkEnd w:id="7180"/>
    </w:p>
    <w:p w:rsidR="00ED79A6" w:rsidRDefault="00ED79A6" w:rsidP="0092681E">
      <w:pPr>
        <w:rPr>
          <w:rtl/>
        </w:rPr>
      </w:pPr>
    </w:p>
    <w:p w:rsidR="00ED79A6" w:rsidRDefault="00ED79A6" w:rsidP="0092681E">
      <w:pPr>
        <w:rPr>
          <w:rtl/>
        </w:rPr>
      </w:pPr>
      <w:r>
        <w:rPr>
          <w:rFonts w:hint="cs"/>
          <w:rtl/>
        </w:rPr>
        <w:t xml:space="preserve">כמה במרכז? </w:t>
      </w:r>
    </w:p>
    <w:p w:rsidR="00ED79A6" w:rsidRDefault="00ED79A6" w:rsidP="0092681E">
      <w:pPr>
        <w:rPr>
          <w:rtl/>
        </w:rPr>
      </w:pPr>
      <w:bookmarkStart w:id="7181" w:name="_ETM_Q11_359000"/>
      <w:bookmarkEnd w:id="7181"/>
    </w:p>
    <w:p w:rsidR="00ED79A6" w:rsidRDefault="00ED79A6" w:rsidP="0092681E">
      <w:pPr>
        <w:pStyle w:val="af5"/>
        <w:keepNext/>
        <w:rPr>
          <w:rtl/>
        </w:rPr>
      </w:pPr>
      <w:bookmarkStart w:id="7182" w:name="ET_interruption_6507_27"/>
      <w:r w:rsidRPr="00EE287A">
        <w:rPr>
          <w:rStyle w:val="TagStyle"/>
          <w:rtl/>
        </w:rPr>
        <w:t xml:space="preserve"> &lt;&lt; קריאה &gt;&gt; </w:t>
      </w:r>
      <w:r>
        <w:rPr>
          <w:rtl/>
        </w:rPr>
        <w:t>שלי טל מירון (יש עתיד):</w:t>
      </w:r>
      <w:r w:rsidRPr="00EE287A">
        <w:rPr>
          <w:rStyle w:val="TagStyle"/>
          <w:rtl/>
        </w:rPr>
        <w:t xml:space="preserve"> &lt;&lt; קריאה &gt;&gt;</w:t>
      </w:r>
      <w:r>
        <w:rPr>
          <w:rtl/>
        </w:rPr>
        <w:t xml:space="preserve"> </w:t>
      </w:r>
      <w:bookmarkEnd w:id="7182"/>
    </w:p>
    <w:p w:rsidR="00ED79A6" w:rsidRDefault="00ED79A6" w:rsidP="0092681E">
      <w:pPr>
        <w:rPr>
          <w:rtl/>
        </w:rPr>
      </w:pPr>
    </w:p>
    <w:p w:rsidR="00ED79A6" w:rsidRDefault="00ED79A6" w:rsidP="0092681E">
      <w:pPr>
        <w:rPr>
          <w:rtl/>
        </w:rPr>
      </w:pPr>
      <w:r>
        <w:rPr>
          <w:rFonts w:hint="cs"/>
          <w:rtl/>
        </w:rPr>
        <w:t xml:space="preserve">40,000 מורים </w:t>
      </w:r>
      <w:bookmarkStart w:id="7183" w:name="_ETM_Q11_360000"/>
      <w:bookmarkEnd w:id="7183"/>
      <w:r>
        <w:rPr>
          <w:rFonts w:hint="cs"/>
          <w:rtl/>
        </w:rPr>
        <w:t xml:space="preserve">לא באו היום לעבודה. </w:t>
      </w:r>
    </w:p>
    <w:p w:rsidR="00ED79A6" w:rsidRDefault="00ED79A6" w:rsidP="0092681E">
      <w:pPr>
        <w:rPr>
          <w:rtl/>
        </w:rPr>
      </w:pPr>
    </w:p>
    <w:p w:rsidR="00ED79A6" w:rsidRDefault="00ED79A6" w:rsidP="0092681E">
      <w:pPr>
        <w:pStyle w:val="-"/>
        <w:keepNext/>
        <w:rPr>
          <w:rtl/>
        </w:rPr>
      </w:pPr>
      <w:bookmarkStart w:id="7184" w:name="ET_speakercontinue_6458_28"/>
      <w:r w:rsidRPr="00EE287A">
        <w:rPr>
          <w:rStyle w:val="TagStyle"/>
          <w:rtl/>
        </w:rPr>
        <w:t xml:space="preserve"> &lt;&lt; דובר_המשך &gt;&gt; </w:t>
      </w:r>
      <w:r>
        <w:rPr>
          <w:rtl/>
        </w:rPr>
        <w:t>שר החינוך יואב קיש:</w:t>
      </w:r>
      <w:r w:rsidRPr="00EE287A">
        <w:rPr>
          <w:rStyle w:val="TagStyle"/>
          <w:rtl/>
        </w:rPr>
        <w:t xml:space="preserve"> &lt;&lt; דובר_המשך &gt;&gt;</w:t>
      </w:r>
      <w:r>
        <w:rPr>
          <w:rtl/>
        </w:rPr>
        <w:t xml:space="preserve"> </w:t>
      </w:r>
      <w:bookmarkEnd w:id="7184"/>
    </w:p>
    <w:p w:rsidR="00ED79A6" w:rsidRDefault="00ED79A6" w:rsidP="0092681E">
      <w:pPr>
        <w:rPr>
          <w:rtl/>
        </w:rPr>
      </w:pPr>
    </w:p>
    <w:p w:rsidR="00ED79A6" w:rsidRDefault="00ED79A6" w:rsidP="0092681E">
      <w:pPr>
        <w:rPr>
          <w:rtl/>
        </w:rPr>
      </w:pPr>
      <w:bookmarkStart w:id="7185" w:name="_ETM_Q11_362000"/>
      <w:bookmarkEnd w:id="7185"/>
      <w:r>
        <w:rPr>
          <w:rFonts w:hint="cs"/>
          <w:rtl/>
        </w:rPr>
        <w:t xml:space="preserve">אני לא מבין, </w:t>
      </w:r>
      <w:r>
        <w:rPr>
          <w:rtl/>
        </w:rPr>
        <w:t xml:space="preserve">הם </w:t>
      </w:r>
      <w:bookmarkStart w:id="7186" w:name="_ETM_Q11_365800"/>
      <w:bookmarkEnd w:id="7186"/>
      <w:r>
        <w:rPr>
          <w:rtl/>
        </w:rPr>
        <w:t xml:space="preserve">רוצים </w:t>
      </w:r>
      <w:bookmarkStart w:id="7187" w:name="_ETM_Q11_366040"/>
      <w:bookmarkEnd w:id="7187"/>
      <w:r>
        <w:rPr>
          <w:rtl/>
        </w:rPr>
        <w:t xml:space="preserve">לשמוע </w:t>
      </w:r>
      <w:bookmarkStart w:id="7188" w:name="_ETM_Q11_366370"/>
      <w:bookmarkEnd w:id="7188"/>
      <w:r>
        <w:rPr>
          <w:rFonts w:hint="cs"/>
          <w:rtl/>
        </w:rPr>
        <w:t xml:space="preserve">או </w:t>
      </w:r>
      <w:r>
        <w:rPr>
          <w:rtl/>
        </w:rPr>
        <w:t xml:space="preserve">שהם </w:t>
      </w:r>
      <w:bookmarkStart w:id="7189" w:name="_ETM_Q11_366550"/>
      <w:bookmarkEnd w:id="7189"/>
      <w:r>
        <w:rPr>
          <w:rtl/>
        </w:rPr>
        <w:t xml:space="preserve">רוצים </w:t>
      </w:r>
      <w:bookmarkStart w:id="7190" w:name="_ETM_Q11_366790"/>
      <w:bookmarkEnd w:id="7190"/>
      <w:r>
        <w:rPr>
          <w:rtl/>
        </w:rPr>
        <w:t>להפריע</w:t>
      </w:r>
      <w:r>
        <w:rPr>
          <w:rFonts w:hint="cs"/>
          <w:rtl/>
        </w:rPr>
        <w:t>?</w:t>
      </w:r>
    </w:p>
    <w:p w:rsidR="00ED79A6" w:rsidRDefault="00ED79A6" w:rsidP="0092681E">
      <w:pPr>
        <w:rPr>
          <w:rtl/>
        </w:rPr>
      </w:pPr>
    </w:p>
    <w:p w:rsidR="00ED79A6" w:rsidRDefault="00ED79A6" w:rsidP="0092681E">
      <w:pPr>
        <w:pStyle w:val="af5"/>
        <w:keepNext/>
        <w:rPr>
          <w:rtl/>
        </w:rPr>
      </w:pPr>
      <w:bookmarkStart w:id="7191" w:name="ET_interruption_6361_29"/>
      <w:r w:rsidRPr="00EE287A">
        <w:rPr>
          <w:rStyle w:val="TagStyle"/>
          <w:rtl/>
        </w:rPr>
        <w:t xml:space="preserve"> &lt;&lt; קריאה &gt;&gt; </w:t>
      </w:r>
      <w:r>
        <w:rPr>
          <w:rtl/>
        </w:rPr>
        <w:t>נאור שירי (יש עתיד):</w:t>
      </w:r>
      <w:r w:rsidRPr="00EE287A">
        <w:rPr>
          <w:rStyle w:val="TagStyle"/>
          <w:rtl/>
        </w:rPr>
        <w:t xml:space="preserve"> &lt;&lt; קריאה &gt;&gt;</w:t>
      </w:r>
      <w:r>
        <w:rPr>
          <w:rtl/>
        </w:rPr>
        <w:t xml:space="preserve"> </w:t>
      </w:r>
      <w:bookmarkEnd w:id="7191"/>
    </w:p>
    <w:p w:rsidR="00ED79A6" w:rsidRDefault="00ED79A6" w:rsidP="0092681E">
      <w:pPr>
        <w:rPr>
          <w:rtl/>
        </w:rPr>
      </w:pPr>
    </w:p>
    <w:p w:rsidR="00ED79A6" w:rsidRDefault="00ED79A6" w:rsidP="0092681E">
      <w:pPr>
        <w:rPr>
          <w:rtl/>
        </w:rPr>
      </w:pPr>
      <w:r>
        <w:rPr>
          <w:rFonts w:hint="cs"/>
          <w:rtl/>
        </w:rPr>
        <w:t xml:space="preserve">אני רוצה לדעת כמה בהוד השרון - - - </w:t>
      </w:r>
    </w:p>
    <w:p w:rsidR="00ED79A6" w:rsidRDefault="00ED79A6" w:rsidP="0092681E">
      <w:pPr>
        <w:rPr>
          <w:rtl/>
        </w:rPr>
      </w:pPr>
      <w:bookmarkStart w:id="7192" w:name="_ETM_Q11_371000"/>
      <w:bookmarkEnd w:id="7192"/>
    </w:p>
    <w:p w:rsidR="00ED79A6" w:rsidRDefault="00ED79A6" w:rsidP="0092681E">
      <w:pPr>
        <w:pStyle w:val="-"/>
        <w:keepNext/>
        <w:rPr>
          <w:rtl/>
        </w:rPr>
      </w:pPr>
      <w:bookmarkStart w:id="7193" w:name="ET_speakercontinue_6458_30"/>
      <w:r w:rsidRPr="00EE287A">
        <w:rPr>
          <w:rStyle w:val="TagStyle"/>
          <w:rtl/>
        </w:rPr>
        <w:t xml:space="preserve"> &lt;&lt; דובר_המשך &gt;&gt; </w:t>
      </w:r>
      <w:r>
        <w:rPr>
          <w:rtl/>
        </w:rPr>
        <w:t>שר החינוך יואב קיש:</w:t>
      </w:r>
      <w:r w:rsidRPr="00EE287A">
        <w:rPr>
          <w:rStyle w:val="TagStyle"/>
          <w:rtl/>
        </w:rPr>
        <w:t xml:space="preserve"> &lt;&lt; דובר_המשך &gt;&gt;</w:t>
      </w:r>
      <w:r>
        <w:rPr>
          <w:rtl/>
        </w:rPr>
        <w:t xml:space="preserve"> </w:t>
      </w:r>
      <w:bookmarkEnd w:id="7193"/>
    </w:p>
    <w:p w:rsidR="00ED79A6" w:rsidRDefault="00ED79A6" w:rsidP="0092681E">
      <w:pPr>
        <w:rPr>
          <w:rtl/>
        </w:rPr>
      </w:pPr>
    </w:p>
    <w:p w:rsidR="00ED79A6" w:rsidRDefault="00ED79A6" w:rsidP="0092681E">
      <w:pPr>
        <w:rPr>
          <w:rtl/>
        </w:rPr>
      </w:pPr>
      <w:r>
        <w:rPr>
          <w:rFonts w:hint="cs"/>
          <w:rtl/>
        </w:rPr>
        <w:t>במרכז ו</w:t>
      </w:r>
      <w:bookmarkStart w:id="7194" w:name="_ETM_Q11_370330"/>
      <w:bookmarkEnd w:id="7194"/>
      <w:r>
        <w:rPr>
          <w:rtl/>
        </w:rPr>
        <w:t xml:space="preserve">במחוז </w:t>
      </w:r>
      <w:bookmarkStart w:id="7195" w:name="_ETM_Q11_370959"/>
      <w:bookmarkEnd w:id="7195"/>
      <w:r>
        <w:rPr>
          <w:rtl/>
        </w:rPr>
        <w:t xml:space="preserve">תל </w:t>
      </w:r>
      <w:bookmarkStart w:id="7196" w:name="_ETM_Q11_371139"/>
      <w:bookmarkEnd w:id="7196"/>
      <w:r>
        <w:rPr>
          <w:rtl/>
        </w:rPr>
        <w:t>אביב</w:t>
      </w:r>
      <w:r>
        <w:rPr>
          <w:rFonts w:hint="cs"/>
          <w:rtl/>
        </w:rPr>
        <w:t xml:space="preserve"> –</w:t>
      </w:r>
      <w:r>
        <w:rPr>
          <w:rtl/>
        </w:rPr>
        <w:t xml:space="preserve"> </w:t>
      </w:r>
      <w:bookmarkStart w:id="7197" w:name="_ETM_Q11_371650"/>
      <w:bookmarkEnd w:id="7197"/>
      <w:r>
        <w:rPr>
          <w:rtl/>
        </w:rPr>
        <w:t xml:space="preserve">75% </w:t>
      </w:r>
      <w:bookmarkStart w:id="7198" w:name="_ETM_Q11_372850"/>
      <w:bookmarkEnd w:id="7198"/>
      <w:r>
        <w:rPr>
          <w:rtl/>
        </w:rPr>
        <w:t>התייצ</w:t>
      </w:r>
      <w:r>
        <w:rPr>
          <w:rFonts w:hint="cs"/>
          <w:rtl/>
        </w:rPr>
        <w:t>בות.</w:t>
      </w:r>
    </w:p>
    <w:p w:rsidR="00ED79A6" w:rsidRDefault="00ED79A6" w:rsidP="0092681E">
      <w:pPr>
        <w:rPr>
          <w:rtl/>
        </w:rPr>
      </w:pPr>
    </w:p>
    <w:p w:rsidR="00ED79A6" w:rsidRDefault="00ED79A6" w:rsidP="0092681E">
      <w:pPr>
        <w:pStyle w:val="af5"/>
        <w:keepNext/>
        <w:rPr>
          <w:rtl/>
        </w:rPr>
      </w:pPr>
      <w:bookmarkStart w:id="7199" w:name="ET_interruption_6361_31"/>
      <w:r w:rsidRPr="00E747AC">
        <w:rPr>
          <w:rStyle w:val="TagStyle"/>
          <w:rtl/>
        </w:rPr>
        <w:t xml:space="preserve"> &lt;&lt; קריאה &gt;&gt; </w:t>
      </w:r>
      <w:r>
        <w:rPr>
          <w:rtl/>
        </w:rPr>
        <w:t>נאור שירי (יש עתיד):</w:t>
      </w:r>
      <w:r w:rsidRPr="00E747AC">
        <w:rPr>
          <w:rStyle w:val="TagStyle"/>
          <w:rtl/>
        </w:rPr>
        <w:t xml:space="preserve"> &lt;&lt; קריאה &gt;&gt;</w:t>
      </w:r>
      <w:r>
        <w:rPr>
          <w:rtl/>
        </w:rPr>
        <w:t xml:space="preserve"> </w:t>
      </w:r>
      <w:bookmarkEnd w:id="7199"/>
    </w:p>
    <w:p w:rsidR="00ED79A6" w:rsidRDefault="00ED79A6" w:rsidP="0092681E">
      <w:pPr>
        <w:rPr>
          <w:rtl/>
        </w:rPr>
      </w:pPr>
    </w:p>
    <w:p w:rsidR="00ED79A6" w:rsidRDefault="00ED79A6" w:rsidP="0092681E">
      <w:pPr>
        <w:rPr>
          <w:rtl/>
        </w:rPr>
      </w:pPr>
      <w:r>
        <w:rPr>
          <w:rFonts w:hint="cs"/>
          <w:rtl/>
        </w:rPr>
        <w:t xml:space="preserve">זאת אומרת – 25% לא. </w:t>
      </w:r>
    </w:p>
    <w:p w:rsidR="00ED79A6" w:rsidRDefault="00ED79A6" w:rsidP="0092681E">
      <w:pPr>
        <w:rPr>
          <w:rtl/>
        </w:rPr>
      </w:pPr>
      <w:bookmarkStart w:id="7200" w:name="_ETM_Q11_375000"/>
      <w:bookmarkEnd w:id="7200"/>
    </w:p>
    <w:p w:rsidR="00ED79A6" w:rsidRDefault="00ED79A6" w:rsidP="0092681E">
      <w:pPr>
        <w:pStyle w:val="-"/>
        <w:keepNext/>
        <w:rPr>
          <w:rtl/>
        </w:rPr>
      </w:pPr>
      <w:bookmarkStart w:id="7201" w:name="ET_speakercontinue_6458_32"/>
      <w:r w:rsidRPr="00E747AC">
        <w:rPr>
          <w:rStyle w:val="TagStyle"/>
          <w:rtl/>
        </w:rPr>
        <w:t xml:space="preserve"> &lt;&lt; דובר_המשך &gt;&gt; </w:t>
      </w:r>
      <w:r>
        <w:rPr>
          <w:rtl/>
        </w:rPr>
        <w:t>שר החינוך יואב קיש:</w:t>
      </w:r>
      <w:r w:rsidRPr="00E747AC">
        <w:rPr>
          <w:rStyle w:val="TagStyle"/>
          <w:rtl/>
        </w:rPr>
        <w:t xml:space="preserve"> &lt;&lt; דובר_המשך &gt;&gt;</w:t>
      </w:r>
      <w:r>
        <w:rPr>
          <w:rtl/>
        </w:rPr>
        <w:t xml:space="preserve"> </w:t>
      </w:r>
      <w:bookmarkEnd w:id="7201"/>
    </w:p>
    <w:p w:rsidR="00ED79A6" w:rsidRDefault="00ED79A6" w:rsidP="0092681E">
      <w:pPr>
        <w:rPr>
          <w:rtl/>
        </w:rPr>
      </w:pPr>
    </w:p>
    <w:p w:rsidR="00ED79A6" w:rsidRDefault="00ED79A6" w:rsidP="0092681E">
      <w:pPr>
        <w:rPr>
          <w:rtl/>
        </w:rPr>
      </w:pPr>
      <w:bookmarkStart w:id="7202" w:name="_ETM_Q11_373900"/>
      <w:bookmarkStart w:id="7203" w:name="_ETM_Q11_374169"/>
      <w:bookmarkEnd w:id="7202"/>
      <w:bookmarkEnd w:id="7203"/>
      <w:r>
        <w:rPr>
          <w:rtl/>
        </w:rPr>
        <w:t xml:space="preserve">הבעיה </w:t>
      </w:r>
      <w:bookmarkStart w:id="7204" w:name="_ETM_Q11_374889"/>
      <w:bookmarkEnd w:id="7204"/>
      <w:r>
        <w:rPr>
          <w:rtl/>
        </w:rPr>
        <w:t xml:space="preserve">היא </w:t>
      </w:r>
      <w:bookmarkStart w:id="7205" w:name="_ETM_Q11_375100"/>
      <w:bookmarkEnd w:id="7205"/>
      <w:r>
        <w:rPr>
          <w:rtl/>
        </w:rPr>
        <w:t xml:space="preserve">אך </w:t>
      </w:r>
      <w:bookmarkStart w:id="7206" w:name="_ETM_Q11_375370"/>
      <w:bookmarkEnd w:id="7206"/>
      <w:r>
        <w:rPr>
          <w:rtl/>
        </w:rPr>
        <w:t xml:space="preserve">ורק </w:t>
      </w:r>
      <w:bookmarkStart w:id="7207" w:name="_ETM_Q11_375700"/>
      <w:bookmarkEnd w:id="7207"/>
      <w:r>
        <w:rPr>
          <w:rtl/>
        </w:rPr>
        <w:t xml:space="preserve">במחוזות </w:t>
      </w:r>
      <w:bookmarkStart w:id="7208" w:name="_ETM_Q11_376389"/>
      <w:bookmarkEnd w:id="7208"/>
      <w:r>
        <w:rPr>
          <w:rtl/>
        </w:rPr>
        <w:t>האלה</w:t>
      </w:r>
      <w:r>
        <w:rPr>
          <w:rFonts w:hint="cs"/>
          <w:rtl/>
        </w:rPr>
        <w:t>.</w:t>
      </w:r>
      <w:r>
        <w:rPr>
          <w:rtl/>
        </w:rPr>
        <w:t xml:space="preserve"> </w:t>
      </w:r>
      <w:bookmarkStart w:id="7209" w:name="_ETM_Q11_377050"/>
      <w:bookmarkEnd w:id="7209"/>
      <w:r>
        <w:rPr>
          <w:rtl/>
        </w:rPr>
        <w:t xml:space="preserve">התססה </w:t>
      </w:r>
      <w:bookmarkStart w:id="7210" w:name="_ETM_Q11_377709"/>
      <w:bookmarkEnd w:id="7210"/>
      <w:r>
        <w:rPr>
          <w:rtl/>
        </w:rPr>
        <w:t>מיותרת</w:t>
      </w:r>
      <w:r>
        <w:rPr>
          <w:rFonts w:hint="cs"/>
          <w:rtl/>
        </w:rPr>
        <w:t>,</w:t>
      </w:r>
      <w:r>
        <w:rPr>
          <w:rtl/>
        </w:rPr>
        <w:t xml:space="preserve"> </w:t>
      </w:r>
      <w:bookmarkStart w:id="7211" w:name="_ETM_Q11_378430"/>
      <w:bookmarkEnd w:id="7211"/>
      <w:r>
        <w:rPr>
          <w:rtl/>
        </w:rPr>
        <w:t xml:space="preserve">שקודם </w:t>
      </w:r>
      <w:bookmarkStart w:id="7212" w:name="_ETM_Q11_378880"/>
      <w:bookmarkEnd w:id="7212"/>
      <w:r>
        <w:rPr>
          <w:rtl/>
        </w:rPr>
        <w:t>כ</w:t>
      </w:r>
      <w:r>
        <w:rPr>
          <w:rFonts w:hint="cs"/>
          <w:rtl/>
        </w:rPr>
        <w:t>ו</w:t>
      </w:r>
      <w:r>
        <w:rPr>
          <w:rtl/>
        </w:rPr>
        <w:t xml:space="preserve">ל </w:t>
      </w:r>
      <w:bookmarkStart w:id="7213" w:name="_ETM_Q11_379060"/>
      <w:bookmarkEnd w:id="7213"/>
      <w:r>
        <w:rPr>
          <w:rtl/>
        </w:rPr>
        <w:t xml:space="preserve">פוגעת </w:t>
      </w:r>
      <w:bookmarkStart w:id="7214" w:name="_ETM_Q11_379480"/>
      <w:bookmarkEnd w:id="7214"/>
      <w:r>
        <w:rPr>
          <w:rtl/>
        </w:rPr>
        <w:t xml:space="preserve">בילדים </w:t>
      </w:r>
      <w:bookmarkStart w:id="7215" w:name="_ETM_Q11_380110"/>
      <w:bookmarkEnd w:id="7215"/>
      <w:r>
        <w:rPr>
          <w:rtl/>
        </w:rPr>
        <w:t xml:space="preserve">ובהורים </w:t>
      </w:r>
      <w:bookmarkStart w:id="7216" w:name="_ETM_Q11_381100"/>
      <w:bookmarkEnd w:id="7216"/>
      <w:r>
        <w:rPr>
          <w:rtl/>
        </w:rPr>
        <w:t xml:space="preserve">ובמורים </w:t>
      </w:r>
      <w:bookmarkStart w:id="7217" w:name="_ETM_Q11_381819"/>
      <w:bookmarkEnd w:id="7217"/>
      <w:r w:rsidRPr="00BD68D2">
        <w:rPr>
          <w:rtl/>
        </w:rPr>
        <w:t>עצמם</w:t>
      </w:r>
      <w:r>
        <w:rPr>
          <w:rFonts w:hint="cs"/>
          <w:rtl/>
        </w:rPr>
        <w:t>.</w:t>
      </w:r>
      <w:r w:rsidRPr="00BD68D2">
        <w:rPr>
          <w:rtl/>
        </w:rPr>
        <w:t xml:space="preserve"> </w:t>
      </w:r>
      <w:bookmarkStart w:id="7218" w:name="_ETM_Q11_382300"/>
      <w:bookmarkEnd w:id="7218"/>
      <w:r w:rsidRPr="00BD68D2">
        <w:rPr>
          <w:rtl/>
        </w:rPr>
        <w:t xml:space="preserve">כי </w:t>
      </w:r>
      <w:bookmarkStart w:id="7219" w:name="_ETM_Q11_382870"/>
      <w:bookmarkEnd w:id="7219"/>
      <w:r w:rsidRPr="00BD68D2">
        <w:rPr>
          <w:rtl/>
        </w:rPr>
        <w:t>מורה</w:t>
      </w:r>
      <w:r w:rsidRPr="00BD68D2">
        <w:rPr>
          <w:rFonts w:hint="cs"/>
          <w:rtl/>
        </w:rPr>
        <w:t xml:space="preserve"> </w:t>
      </w:r>
      <w:r w:rsidRPr="00BD68D2">
        <w:rPr>
          <w:rFonts w:hint="eastAsia"/>
          <w:rtl/>
        </w:rPr>
        <w:t>–</w:t>
      </w:r>
      <w:r w:rsidRPr="00BD68D2">
        <w:rPr>
          <w:rFonts w:hint="cs"/>
          <w:rtl/>
        </w:rPr>
        <w:t xml:space="preserve"> התחלות של מוסד</w:t>
      </w:r>
      <w:r>
        <w:rPr>
          <w:rFonts w:hint="cs"/>
          <w:rtl/>
        </w:rPr>
        <w:t xml:space="preserve">, </w:t>
      </w:r>
      <w:r w:rsidRPr="00BD68D2">
        <w:rPr>
          <w:rFonts w:hint="cs"/>
          <w:rtl/>
        </w:rPr>
        <w:t>שמגיע</w:t>
      </w:r>
      <w:r>
        <w:rPr>
          <w:rFonts w:hint="cs"/>
          <w:rtl/>
        </w:rPr>
        <w:t>ה</w:t>
      </w:r>
      <w:r w:rsidRPr="00BD68D2">
        <w:rPr>
          <w:rFonts w:hint="cs"/>
          <w:rtl/>
        </w:rPr>
        <w:t xml:space="preserve"> בסיטואציה כזו, החוק</w:t>
      </w:r>
      <w:r>
        <w:rPr>
          <w:rFonts w:hint="cs"/>
          <w:rtl/>
        </w:rPr>
        <w:t xml:space="preserve"> קובע, אחרי שיש שפיטה, </w:t>
      </w:r>
      <w:bookmarkStart w:id="7220" w:name="_ETM_Q11_385000"/>
      <w:bookmarkEnd w:id="7220"/>
      <w:r>
        <w:rPr>
          <w:rFonts w:hint="cs"/>
          <w:rtl/>
        </w:rPr>
        <w:t xml:space="preserve">זו גריעה על התייצבות שלא כדין, ולמעשה </w:t>
      </w:r>
      <w:bookmarkStart w:id="7221" w:name="_ETM_Q11_383260"/>
      <w:bookmarkStart w:id="7222" w:name="_ETM_Q11_384310"/>
      <w:bookmarkStart w:id="7223" w:name="_ETM_Q11_384520"/>
      <w:bookmarkStart w:id="7224" w:name="_ETM_Q11_384940"/>
      <w:bookmarkStart w:id="7225" w:name="_ETM_Q11_385450"/>
      <w:bookmarkStart w:id="7226" w:name="_ETM_Q11_386739"/>
      <w:bookmarkStart w:id="7227" w:name="_ETM_Q11_387040"/>
      <w:bookmarkStart w:id="7228" w:name="_ETM_Q11_387700"/>
      <w:bookmarkStart w:id="7229" w:name="_ETM_Q11_388180"/>
      <w:bookmarkStart w:id="7230" w:name="_ETM_Q11_388600"/>
      <w:bookmarkStart w:id="7231" w:name="_ETM_Q11_388959"/>
      <w:bookmarkStart w:id="7232" w:name="_ETM_Q11_389230"/>
      <w:bookmarkStart w:id="7233" w:name="_ETM_Q11_389530"/>
      <w:bookmarkStart w:id="7234" w:name="_ETM_Q11_390340"/>
      <w:bookmarkStart w:id="7235" w:name="_ETM_Q11_390550"/>
      <w:bookmarkStart w:id="7236" w:name="_ETM_Q11_391000"/>
      <w:bookmarkStart w:id="7237" w:name="_ETM_Q11_391690"/>
      <w:bookmarkStart w:id="7238" w:name="_ETM_Q11_391989"/>
      <w:bookmarkStart w:id="7239" w:name="_ETM_Q11_392739"/>
      <w:bookmarkStart w:id="7240" w:name="_ETM_Q11_39334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r>
        <w:rPr>
          <w:rtl/>
        </w:rPr>
        <w:t xml:space="preserve">לא </w:t>
      </w:r>
      <w:bookmarkStart w:id="7241" w:name="_ETM_Q11_393489"/>
      <w:bookmarkEnd w:id="7241"/>
      <w:r>
        <w:rPr>
          <w:rtl/>
        </w:rPr>
        <w:t xml:space="preserve">יקבלו </w:t>
      </w:r>
      <w:bookmarkStart w:id="7242" w:name="_ETM_Q11_393880"/>
      <w:bookmarkEnd w:id="7242"/>
      <w:r>
        <w:rPr>
          <w:rtl/>
        </w:rPr>
        <w:t>שכר</w:t>
      </w:r>
      <w:r>
        <w:rPr>
          <w:rFonts w:hint="cs"/>
          <w:rtl/>
        </w:rPr>
        <w:t>.</w:t>
      </w:r>
      <w:r>
        <w:rPr>
          <w:rtl/>
        </w:rPr>
        <w:t xml:space="preserve"> </w:t>
      </w:r>
      <w:bookmarkStart w:id="7243" w:name="_ETM_Q11_394389"/>
      <w:bookmarkEnd w:id="7243"/>
      <w:r>
        <w:rPr>
          <w:rtl/>
        </w:rPr>
        <w:t xml:space="preserve">אין </w:t>
      </w:r>
      <w:bookmarkStart w:id="7244" w:name="_ETM_Q11_394660"/>
      <w:bookmarkEnd w:id="7244"/>
      <w:r>
        <w:rPr>
          <w:rtl/>
        </w:rPr>
        <w:t>משא</w:t>
      </w:r>
      <w:r>
        <w:rPr>
          <w:rFonts w:hint="cs"/>
          <w:rtl/>
        </w:rPr>
        <w:t xml:space="preserve"> </w:t>
      </w:r>
      <w:r>
        <w:rPr>
          <w:rtl/>
        </w:rPr>
        <w:t>ומתן</w:t>
      </w:r>
      <w:r>
        <w:rPr>
          <w:rFonts w:hint="cs"/>
          <w:rtl/>
        </w:rPr>
        <w:t xml:space="preserve">, המשא </w:t>
      </w:r>
      <w:bookmarkStart w:id="7245" w:name="_ETM_Q11_394000"/>
      <w:bookmarkEnd w:id="7245"/>
      <w:r>
        <w:rPr>
          <w:rFonts w:hint="cs"/>
          <w:rtl/>
        </w:rPr>
        <w:t xml:space="preserve">ומתן נגמר, </w:t>
      </w:r>
      <w:bookmarkStart w:id="7246" w:name="_ETM_Q11_395920"/>
      <w:bookmarkStart w:id="7247" w:name="_ETM_Q11_396790"/>
      <w:bookmarkStart w:id="7248" w:name="_ETM_Q11_397489"/>
      <w:bookmarkEnd w:id="7246"/>
      <w:bookmarkEnd w:id="7247"/>
      <w:bookmarkEnd w:id="7248"/>
      <w:r w:rsidRPr="00BD68D2">
        <w:rPr>
          <w:rFonts w:hint="cs"/>
          <w:rtl/>
        </w:rPr>
        <w:t>התוחלת</w:t>
      </w:r>
      <w:r>
        <w:rPr>
          <w:rFonts w:hint="cs"/>
          <w:rtl/>
        </w:rPr>
        <w:t xml:space="preserve"> של</w:t>
      </w:r>
      <w:r>
        <w:rPr>
          <w:rtl/>
        </w:rPr>
        <w:t xml:space="preserve"> </w:t>
      </w:r>
      <w:bookmarkStart w:id="7249" w:name="_ETM_Q11_398150"/>
      <w:bookmarkEnd w:id="7249"/>
      <w:r>
        <w:rPr>
          <w:rtl/>
        </w:rPr>
        <w:t xml:space="preserve">כל </w:t>
      </w:r>
      <w:bookmarkStart w:id="7250" w:name="_ETM_Q11_398540"/>
      <w:bookmarkEnd w:id="7250"/>
      <w:r>
        <w:rPr>
          <w:rtl/>
        </w:rPr>
        <w:t xml:space="preserve">האירוע </w:t>
      </w:r>
      <w:bookmarkStart w:id="7251" w:name="_ETM_Q11_398870"/>
      <w:bookmarkEnd w:id="7251"/>
      <w:r>
        <w:rPr>
          <w:rtl/>
        </w:rPr>
        <w:t xml:space="preserve">הזה </w:t>
      </w:r>
      <w:bookmarkStart w:id="7252" w:name="_ETM_Q11_399049"/>
      <w:bookmarkEnd w:id="7252"/>
      <w:r>
        <w:rPr>
          <w:rtl/>
        </w:rPr>
        <w:t>מיותרת</w:t>
      </w:r>
      <w:r>
        <w:rPr>
          <w:rFonts w:hint="cs"/>
          <w:rtl/>
        </w:rPr>
        <w:t>.</w:t>
      </w:r>
      <w:r>
        <w:rPr>
          <w:rtl/>
        </w:rPr>
        <w:t xml:space="preserve"> </w:t>
      </w:r>
      <w:bookmarkStart w:id="7253" w:name="_ETM_Q11_399620"/>
      <w:bookmarkEnd w:id="7253"/>
    </w:p>
    <w:p w:rsidR="00ED79A6" w:rsidRDefault="00ED79A6" w:rsidP="0092681E">
      <w:pPr>
        <w:rPr>
          <w:rtl/>
        </w:rPr>
      </w:pPr>
    </w:p>
    <w:p w:rsidR="00ED79A6" w:rsidRDefault="00ED79A6" w:rsidP="0092681E">
      <w:pPr>
        <w:rPr>
          <w:rtl/>
        </w:rPr>
      </w:pPr>
      <w:bookmarkStart w:id="7254" w:name="_ETM_Q11_399000"/>
      <w:bookmarkEnd w:id="7254"/>
      <w:r>
        <w:rPr>
          <w:rtl/>
        </w:rPr>
        <w:t xml:space="preserve">אני </w:t>
      </w:r>
      <w:bookmarkStart w:id="7255" w:name="_ETM_Q11_399799"/>
      <w:bookmarkEnd w:id="7255"/>
      <w:r>
        <w:rPr>
          <w:rtl/>
        </w:rPr>
        <w:t xml:space="preserve">פונה </w:t>
      </w:r>
      <w:bookmarkStart w:id="7256" w:name="_ETM_Q11_400129"/>
      <w:bookmarkEnd w:id="7256"/>
      <w:r>
        <w:rPr>
          <w:rtl/>
        </w:rPr>
        <w:t>למורים</w:t>
      </w:r>
      <w:r>
        <w:rPr>
          <w:rFonts w:hint="cs"/>
          <w:rtl/>
        </w:rPr>
        <w:t xml:space="preserve">, אל תקשיבו </w:t>
      </w:r>
      <w:bookmarkStart w:id="7257" w:name="_ETM_Q11_401090"/>
      <w:bookmarkStart w:id="7258" w:name="_ETM_Q11_401329"/>
      <w:bookmarkStart w:id="7259" w:name="_ETM_Q11_401959"/>
      <w:bookmarkEnd w:id="7257"/>
      <w:bookmarkEnd w:id="7258"/>
      <w:bookmarkEnd w:id="7259"/>
      <w:r>
        <w:rPr>
          <w:rtl/>
        </w:rPr>
        <w:t xml:space="preserve">לאלה </w:t>
      </w:r>
      <w:bookmarkStart w:id="7260" w:name="_ETM_Q11_402260"/>
      <w:bookmarkEnd w:id="7260"/>
      <w:r>
        <w:rPr>
          <w:rtl/>
        </w:rPr>
        <w:t>שמתסיסים</w:t>
      </w:r>
      <w:r>
        <w:rPr>
          <w:rFonts w:hint="cs"/>
          <w:rtl/>
        </w:rPr>
        <w:t>,</w:t>
      </w:r>
      <w:r>
        <w:rPr>
          <w:rtl/>
        </w:rPr>
        <w:t xml:space="preserve"> </w:t>
      </w:r>
      <w:bookmarkStart w:id="7261" w:name="_ETM_Q11_403760"/>
      <w:bookmarkEnd w:id="7261"/>
      <w:r>
        <w:rPr>
          <w:rtl/>
        </w:rPr>
        <w:t xml:space="preserve">חבל </w:t>
      </w:r>
      <w:bookmarkStart w:id="7262" w:name="_ETM_Q11_404269"/>
      <w:bookmarkEnd w:id="7262"/>
      <w:r>
        <w:rPr>
          <w:rtl/>
        </w:rPr>
        <w:t xml:space="preserve">שאתם </w:t>
      </w:r>
      <w:bookmarkStart w:id="7263" w:name="_ETM_Q11_404659"/>
      <w:bookmarkEnd w:id="7263"/>
      <w:r>
        <w:rPr>
          <w:rtl/>
        </w:rPr>
        <w:t xml:space="preserve">נופלים </w:t>
      </w:r>
      <w:bookmarkStart w:id="7264" w:name="_ETM_Q11_405049"/>
      <w:bookmarkEnd w:id="7264"/>
      <w:r>
        <w:rPr>
          <w:rtl/>
        </w:rPr>
        <w:t xml:space="preserve">לפח </w:t>
      </w:r>
      <w:bookmarkStart w:id="7265" w:name="_ETM_Q11_405469"/>
      <w:bookmarkEnd w:id="7265"/>
      <w:r>
        <w:rPr>
          <w:rtl/>
        </w:rPr>
        <w:t>הזה</w:t>
      </w:r>
      <w:r>
        <w:rPr>
          <w:rFonts w:hint="cs"/>
          <w:rtl/>
        </w:rPr>
        <w:t>.</w:t>
      </w:r>
      <w:r>
        <w:rPr>
          <w:rtl/>
        </w:rPr>
        <w:t xml:space="preserve"> </w:t>
      </w:r>
      <w:bookmarkStart w:id="7266" w:name="_ETM_Q11_406159"/>
      <w:bookmarkEnd w:id="7266"/>
      <w:r>
        <w:rPr>
          <w:rtl/>
        </w:rPr>
        <w:t xml:space="preserve">יש </w:t>
      </w:r>
      <w:bookmarkStart w:id="7267" w:name="_ETM_Q11_406400"/>
      <w:bookmarkEnd w:id="7267"/>
      <w:r>
        <w:rPr>
          <w:rtl/>
        </w:rPr>
        <w:t xml:space="preserve">לכם </w:t>
      </w:r>
      <w:bookmarkStart w:id="7268" w:name="_ETM_Q11_406730"/>
      <w:bookmarkEnd w:id="7268"/>
      <w:r>
        <w:rPr>
          <w:rtl/>
        </w:rPr>
        <w:t xml:space="preserve">ארגון </w:t>
      </w:r>
      <w:bookmarkStart w:id="7269" w:name="_ETM_Q11_407120"/>
      <w:bookmarkEnd w:id="7269"/>
      <w:r>
        <w:rPr>
          <w:rtl/>
        </w:rPr>
        <w:t xml:space="preserve">מייצג </w:t>
      </w:r>
      <w:bookmarkStart w:id="7270" w:name="_ETM_Q11_407750"/>
      <w:bookmarkEnd w:id="7270"/>
      <w:r>
        <w:rPr>
          <w:rtl/>
        </w:rPr>
        <w:t xml:space="preserve">של </w:t>
      </w:r>
      <w:bookmarkStart w:id="7271" w:name="_ETM_Q11_407930"/>
      <w:bookmarkEnd w:id="7271"/>
      <w:r>
        <w:rPr>
          <w:rtl/>
        </w:rPr>
        <w:t xml:space="preserve">הסתדרות </w:t>
      </w:r>
      <w:bookmarkStart w:id="7272" w:name="_ETM_Q11_408439"/>
      <w:bookmarkEnd w:id="7272"/>
      <w:r>
        <w:rPr>
          <w:rtl/>
        </w:rPr>
        <w:t xml:space="preserve">המורים </w:t>
      </w:r>
      <w:bookmarkStart w:id="7273" w:name="_ETM_Q11_408859"/>
      <w:bookmarkEnd w:id="7273"/>
      <w:r>
        <w:rPr>
          <w:rFonts w:hint="cs"/>
          <w:rtl/>
        </w:rPr>
        <w:t>ע</w:t>
      </w:r>
      <w:r>
        <w:rPr>
          <w:rtl/>
        </w:rPr>
        <w:t xml:space="preserve">ם </w:t>
      </w:r>
      <w:bookmarkStart w:id="7274" w:name="_ETM_Q11_408980"/>
      <w:bookmarkEnd w:id="7274"/>
      <w:r>
        <w:rPr>
          <w:rtl/>
        </w:rPr>
        <w:t xml:space="preserve">יפה </w:t>
      </w:r>
      <w:bookmarkStart w:id="7275" w:name="_ETM_Q11_409280"/>
      <w:bookmarkEnd w:id="7275"/>
      <w:r>
        <w:rPr>
          <w:rtl/>
        </w:rPr>
        <w:t xml:space="preserve">בן </w:t>
      </w:r>
      <w:bookmarkStart w:id="7276" w:name="_ETM_Q11_409489"/>
      <w:bookmarkEnd w:id="7276"/>
      <w:r>
        <w:rPr>
          <w:rtl/>
        </w:rPr>
        <w:t>דוד</w:t>
      </w:r>
      <w:r>
        <w:rPr>
          <w:rFonts w:hint="cs"/>
          <w:rtl/>
        </w:rPr>
        <w:t>,</w:t>
      </w:r>
      <w:r>
        <w:rPr>
          <w:rtl/>
        </w:rPr>
        <w:t xml:space="preserve"> </w:t>
      </w:r>
      <w:bookmarkStart w:id="7277" w:name="_ETM_Q11_410120"/>
      <w:bookmarkEnd w:id="7277"/>
      <w:r>
        <w:rPr>
          <w:rtl/>
        </w:rPr>
        <w:t xml:space="preserve">יש </w:t>
      </w:r>
      <w:bookmarkStart w:id="7278" w:name="_ETM_Q11_410390"/>
      <w:bookmarkEnd w:id="7278"/>
      <w:r>
        <w:rPr>
          <w:rtl/>
        </w:rPr>
        <w:t xml:space="preserve">בית </w:t>
      </w:r>
      <w:bookmarkStart w:id="7279" w:name="_ETM_Q11_410659"/>
      <w:bookmarkEnd w:id="7279"/>
      <w:r>
        <w:rPr>
          <w:rtl/>
        </w:rPr>
        <w:t>משפט</w:t>
      </w:r>
      <w:r>
        <w:rPr>
          <w:rFonts w:hint="cs"/>
          <w:rtl/>
        </w:rPr>
        <w:t>,</w:t>
      </w:r>
      <w:r>
        <w:rPr>
          <w:rtl/>
        </w:rPr>
        <w:t xml:space="preserve"> </w:t>
      </w:r>
      <w:bookmarkStart w:id="7280" w:name="_ETM_Q11_411500"/>
      <w:bookmarkEnd w:id="7280"/>
      <w:r>
        <w:rPr>
          <w:rtl/>
        </w:rPr>
        <w:t xml:space="preserve">יש </w:t>
      </w:r>
      <w:bookmarkStart w:id="7281" w:name="_ETM_Q11_411859"/>
      <w:bookmarkEnd w:id="7281"/>
      <w:r>
        <w:rPr>
          <w:rtl/>
        </w:rPr>
        <w:t>חוק</w:t>
      </w:r>
      <w:r>
        <w:rPr>
          <w:rFonts w:hint="cs"/>
          <w:rtl/>
        </w:rPr>
        <w:t>,</w:t>
      </w:r>
      <w:r>
        <w:rPr>
          <w:rtl/>
        </w:rPr>
        <w:t xml:space="preserve"> </w:t>
      </w:r>
      <w:bookmarkStart w:id="7282" w:name="_ETM_Q11_412430"/>
      <w:bookmarkEnd w:id="7282"/>
      <w:r>
        <w:rPr>
          <w:rtl/>
        </w:rPr>
        <w:t xml:space="preserve">יש </w:t>
      </w:r>
      <w:bookmarkStart w:id="7283" w:name="_ETM_Q11_412640"/>
      <w:bookmarkEnd w:id="7283"/>
      <w:r>
        <w:rPr>
          <w:rtl/>
        </w:rPr>
        <w:t>צווים</w:t>
      </w:r>
      <w:r>
        <w:rPr>
          <w:rFonts w:hint="cs"/>
          <w:rtl/>
        </w:rPr>
        <w:t xml:space="preserve"> - -</w:t>
      </w:r>
    </w:p>
    <w:p w:rsidR="00ED79A6" w:rsidRDefault="00ED79A6" w:rsidP="0092681E">
      <w:pPr>
        <w:rPr>
          <w:rtl/>
        </w:rPr>
      </w:pPr>
    </w:p>
    <w:p w:rsidR="00ED79A6" w:rsidRDefault="00ED79A6" w:rsidP="0092681E">
      <w:pPr>
        <w:pStyle w:val="af5"/>
        <w:keepNext/>
        <w:rPr>
          <w:rtl/>
        </w:rPr>
      </w:pPr>
      <w:r w:rsidRPr="00FA2A9E">
        <w:rPr>
          <w:rStyle w:val="TagStyle"/>
          <w:rtl/>
        </w:rPr>
        <w:t xml:space="preserve"> &lt;&lt; קריאה &gt;&gt; </w:t>
      </w:r>
      <w:r>
        <w:rPr>
          <w:rtl/>
        </w:rPr>
        <w:t>ולדימיר בליאק (יש עתיד):</w:t>
      </w:r>
      <w:r w:rsidRPr="00FA2A9E">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פתאום יש בית משפט, יש חוק.</w:t>
      </w:r>
    </w:p>
    <w:p w:rsidR="00ED79A6" w:rsidRDefault="00ED79A6" w:rsidP="0092681E">
      <w:pPr>
        <w:rPr>
          <w:rtl/>
        </w:rPr>
      </w:pPr>
    </w:p>
    <w:p w:rsidR="00ED79A6" w:rsidRDefault="00ED79A6" w:rsidP="0092681E">
      <w:pPr>
        <w:pStyle w:val="af5"/>
        <w:keepNext/>
        <w:rPr>
          <w:rtl/>
        </w:rPr>
      </w:pPr>
      <w:bookmarkStart w:id="7284" w:name="ET_interruption_6507_34"/>
      <w:r w:rsidRPr="00FA2A9E">
        <w:rPr>
          <w:rStyle w:val="TagStyle"/>
          <w:rtl/>
        </w:rPr>
        <w:t xml:space="preserve"> &lt;&lt; קריאה &gt;&gt; </w:t>
      </w:r>
      <w:r>
        <w:rPr>
          <w:rtl/>
        </w:rPr>
        <w:t>שלי טל מירון (יש עתיד):</w:t>
      </w:r>
      <w:r w:rsidRPr="00FA2A9E">
        <w:rPr>
          <w:rStyle w:val="TagStyle"/>
          <w:rtl/>
        </w:rPr>
        <w:t xml:space="preserve"> &lt;&lt; קריאה &gt;&gt;</w:t>
      </w:r>
      <w:r>
        <w:rPr>
          <w:rtl/>
        </w:rPr>
        <w:t xml:space="preserve"> </w:t>
      </w:r>
      <w:bookmarkEnd w:id="7284"/>
    </w:p>
    <w:p w:rsidR="00ED79A6" w:rsidRDefault="00ED79A6" w:rsidP="0092681E">
      <w:pPr>
        <w:rPr>
          <w:rtl/>
        </w:rPr>
      </w:pPr>
    </w:p>
    <w:p w:rsidR="00ED79A6" w:rsidRDefault="00ED79A6" w:rsidP="0092681E">
      <w:pPr>
        <w:rPr>
          <w:rtl/>
        </w:rPr>
      </w:pPr>
      <w:r>
        <w:rPr>
          <w:rFonts w:hint="cs"/>
          <w:rtl/>
        </w:rPr>
        <w:t xml:space="preserve"> - - - </w:t>
      </w:r>
    </w:p>
    <w:p w:rsidR="00ED79A6" w:rsidRDefault="00ED79A6" w:rsidP="0092681E">
      <w:pPr>
        <w:rPr>
          <w:rtl/>
        </w:rPr>
      </w:pPr>
    </w:p>
    <w:p w:rsidR="00ED79A6" w:rsidRDefault="00ED79A6" w:rsidP="0092681E">
      <w:pPr>
        <w:pStyle w:val="-"/>
        <w:keepNext/>
        <w:rPr>
          <w:rtl/>
        </w:rPr>
      </w:pPr>
      <w:bookmarkStart w:id="7285" w:name="ET_speakercontinue_6458_35"/>
      <w:r w:rsidRPr="00FA2A9E">
        <w:rPr>
          <w:rStyle w:val="TagStyle"/>
          <w:rtl/>
        </w:rPr>
        <w:t xml:space="preserve"> &lt;&lt; דובר_המשך &gt;&gt; </w:t>
      </w:r>
      <w:r>
        <w:rPr>
          <w:rtl/>
        </w:rPr>
        <w:t>שר החינוך יואב קיש:</w:t>
      </w:r>
      <w:r w:rsidRPr="00FA2A9E">
        <w:rPr>
          <w:rStyle w:val="TagStyle"/>
          <w:rtl/>
        </w:rPr>
        <w:t xml:space="preserve"> &lt;&lt; דובר_המשך &gt;&gt;</w:t>
      </w:r>
      <w:r>
        <w:rPr>
          <w:rtl/>
        </w:rPr>
        <w:t xml:space="preserve"> </w:t>
      </w:r>
      <w:bookmarkEnd w:id="7285"/>
    </w:p>
    <w:p w:rsidR="00ED79A6" w:rsidRDefault="00ED79A6" w:rsidP="0092681E">
      <w:pPr>
        <w:rPr>
          <w:rtl/>
        </w:rPr>
      </w:pPr>
    </w:p>
    <w:p w:rsidR="00ED79A6" w:rsidRDefault="00ED79A6" w:rsidP="0092681E">
      <w:pPr>
        <w:rPr>
          <w:rtl/>
        </w:rPr>
      </w:pPr>
      <w:r>
        <w:rPr>
          <w:rFonts w:hint="cs"/>
          <w:rtl/>
        </w:rPr>
        <w:t xml:space="preserve"> - - אל תתחלו ותפעלו בניגוד לחוק בצורה פלילית. </w:t>
      </w:r>
      <w:bookmarkStart w:id="7286" w:name="_ETM_Q11_413900"/>
      <w:bookmarkStart w:id="7287" w:name="_ETM_Q11_416030"/>
      <w:bookmarkStart w:id="7288" w:name="_ETM_Q11_416359"/>
      <w:bookmarkStart w:id="7289" w:name="_ETM_Q11_416870"/>
      <w:bookmarkStart w:id="7290" w:name="_ETM_Q11_417260"/>
      <w:bookmarkStart w:id="7291" w:name="_ETM_Q11_418489"/>
      <w:bookmarkStart w:id="7292" w:name="_ETM_Q11_418819"/>
      <w:bookmarkStart w:id="7293" w:name="_ETM_Q11_420630"/>
      <w:bookmarkEnd w:id="7286"/>
      <w:bookmarkEnd w:id="7287"/>
      <w:bookmarkEnd w:id="7288"/>
      <w:bookmarkEnd w:id="7289"/>
      <w:bookmarkEnd w:id="7290"/>
      <w:bookmarkEnd w:id="7291"/>
      <w:bookmarkEnd w:id="7292"/>
      <w:bookmarkEnd w:id="7293"/>
      <w:r>
        <w:rPr>
          <w:rtl/>
        </w:rPr>
        <w:t xml:space="preserve">אני </w:t>
      </w:r>
      <w:bookmarkStart w:id="7294" w:name="_ETM_Q11_420930"/>
      <w:bookmarkEnd w:id="7294"/>
      <w:r>
        <w:rPr>
          <w:rtl/>
        </w:rPr>
        <w:t xml:space="preserve">מאמין </w:t>
      </w:r>
      <w:bookmarkStart w:id="7295" w:name="_ETM_Q11_421350"/>
      <w:bookmarkEnd w:id="7295"/>
      <w:r>
        <w:rPr>
          <w:rtl/>
        </w:rPr>
        <w:t xml:space="preserve">וסומך </w:t>
      </w:r>
      <w:bookmarkStart w:id="7296" w:name="_ETM_Q11_422220"/>
      <w:bookmarkEnd w:id="7296"/>
      <w:r>
        <w:rPr>
          <w:rtl/>
        </w:rPr>
        <w:t xml:space="preserve">על </w:t>
      </w:r>
      <w:bookmarkStart w:id="7297" w:name="_ETM_Q11_422400"/>
      <w:bookmarkEnd w:id="7297"/>
      <w:r>
        <w:rPr>
          <w:rtl/>
        </w:rPr>
        <w:t xml:space="preserve">המורים </w:t>
      </w:r>
      <w:bookmarkStart w:id="7298" w:name="_ETM_Q11_422850"/>
      <w:bookmarkEnd w:id="7298"/>
      <w:r>
        <w:rPr>
          <w:rFonts w:hint="cs"/>
          <w:rtl/>
        </w:rPr>
        <w:t>ו</w:t>
      </w:r>
      <w:r>
        <w:rPr>
          <w:rtl/>
        </w:rPr>
        <w:t xml:space="preserve">עובדי </w:t>
      </w:r>
      <w:bookmarkStart w:id="7299" w:name="_ETM_Q11_423240"/>
      <w:bookmarkEnd w:id="7299"/>
      <w:r>
        <w:rPr>
          <w:rtl/>
        </w:rPr>
        <w:t>ה</w:t>
      </w:r>
      <w:r>
        <w:rPr>
          <w:rFonts w:hint="cs"/>
          <w:rtl/>
        </w:rPr>
        <w:t>ה</w:t>
      </w:r>
      <w:r>
        <w:rPr>
          <w:rtl/>
        </w:rPr>
        <w:t>וראה</w:t>
      </w:r>
      <w:r>
        <w:rPr>
          <w:rFonts w:hint="cs"/>
          <w:rtl/>
        </w:rPr>
        <w:t>,</w:t>
      </w:r>
      <w:r>
        <w:rPr>
          <w:rtl/>
        </w:rPr>
        <w:t xml:space="preserve"> </w:t>
      </w:r>
      <w:bookmarkStart w:id="7300" w:name="_ETM_Q11_424050"/>
      <w:bookmarkEnd w:id="7300"/>
      <w:r>
        <w:rPr>
          <w:rtl/>
        </w:rPr>
        <w:t xml:space="preserve">שהם </w:t>
      </w:r>
      <w:bookmarkStart w:id="7301" w:name="_ETM_Q11_424350"/>
      <w:bookmarkEnd w:id="7301"/>
      <w:r>
        <w:rPr>
          <w:rtl/>
        </w:rPr>
        <w:t xml:space="preserve">דוגמה </w:t>
      </w:r>
      <w:bookmarkStart w:id="7302" w:name="_ETM_Q11_424800"/>
      <w:bookmarkEnd w:id="7302"/>
      <w:r>
        <w:rPr>
          <w:rtl/>
        </w:rPr>
        <w:t xml:space="preserve">ומופת </w:t>
      </w:r>
      <w:bookmarkStart w:id="7303" w:name="_ETM_Q11_426270"/>
      <w:bookmarkEnd w:id="7303"/>
      <w:proofErr w:type="spellStart"/>
      <w:r>
        <w:rPr>
          <w:rFonts w:hint="cs"/>
          <w:rtl/>
        </w:rPr>
        <w:t>לאיך</w:t>
      </w:r>
      <w:proofErr w:type="spellEnd"/>
      <w:r>
        <w:rPr>
          <w:rtl/>
        </w:rPr>
        <w:t xml:space="preserve"> </w:t>
      </w:r>
      <w:bookmarkStart w:id="7304" w:name="_ETM_Q11_426660"/>
      <w:bookmarkEnd w:id="7304"/>
      <w:r>
        <w:rPr>
          <w:rFonts w:hint="cs"/>
          <w:rtl/>
        </w:rPr>
        <w:t xml:space="preserve">צריך </w:t>
      </w:r>
      <w:r>
        <w:rPr>
          <w:rtl/>
        </w:rPr>
        <w:t>לפ</w:t>
      </w:r>
      <w:r>
        <w:rPr>
          <w:rFonts w:hint="cs"/>
          <w:rtl/>
        </w:rPr>
        <w:t>ע</w:t>
      </w:r>
      <w:r>
        <w:rPr>
          <w:rtl/>
        </w:rPr>
        <w:t xml:space="preserve">ול </w:t>
      </w:r>
      <w:bookmarkStart w:id="7305" w:name="_ETM_Q11_427080"/>
      <w:bookmarkEnd w:id="7305"/>
      <w:r>
        <w:rPr>
          <w:rtl/>
        </w:rPr>
        <w:t xml:space="preserve">במגזר </w:t>
      </w:r>
      <w:bookmarkStart w:id="7306" w:name="_ETM_Q11_427590"/>
      <w:bookmarkEnd w:id="7306"/>
      <w:r>
        <w:rPr>
          <w:rtl/>
        </w:rPr>
        <w:t xml:space="preserve">הציבורי </w:t>
      </w:r>
      <w:bookmarkStart w:id="7307" w:name="_ETM_Q11_428220"/>
      <w:bookmarkEnd w:id="7307"/>
      <w:r>
        <w:rPr>
          <w:rtl/>
        </w:rPr>
        <w:t xml:space="preserve">בתקופה </w:t>
      </w:r>
      <w:bookmarkStart w:id="7308" w:name="_ETM_Q11_428790"/>
      <w:bookmarkEnd w:id="7308"/>
      <w:r>
        <w:rPr>
          <w:rtl/>
        </w:rPr>
        <w:t xml:space="preserve">הקשה </w:t>
      </w:r>
      <w:bookmarkStart w:id="7309" w:name="_ETM_Q11_429210"/>
      <w:bookmarkEnd w:id="7309"/>
      <w:r>
        <w:rPr>
          <w:rtl/>
        </w:rPr>
        <w:t>הז</w:t>
      </w:r>
      <w:r>
        <w:rPr>
          <w:rFonts w:hint="cs"/>
          <w:rtl/>
        </w:rPr>
        <w:t xml:space="preserve">את, </w:t>
      </w:r>
      <w:bookmarkStart w:id="7310" w:name="_ETM_Q11_424000"/>
      <w:bookmarkEnd w:id="7310"/>
      <w:r>
        <w:rPr>
          <w:rtl/>
        </w:rPr>
        <w:t xml:space="preserve">שלא </w:t>
      </w:r>
      <w:r>
        <w:rPr>
          <w:rFonts w:hint="cs"/>
          <w:rtl/>
        </w:rPr>
        <w:t xml:space="preserve">ייפלו בפח של אותם מתסיסים </w:t>
      </w:r>
      <w:r>
        <w:rPr>
          <w:rtl/>
        </w:rPr>
        <w:t>שיושבים פה בשורות האחוריות</w:t>
      </w:r>
      <w:r>
        <w:rPr>
          <w:rFonts w:hint="cs"/>
          <w:rtl/>
        </w:rPr>
        <w:t xml:space="preserve">. </w:t>
      </w:r>
    </w:p>
    <w:p w:rsidR="00ED79A6" w:rsidRDefault="00ED79A6" w:rsidP="0092681E">
      <w:pPr>
        <w:rPr>
          <w:rtl/>
        </w:rPr>
      </w:pPr>
    </w:p>
    <w:p w:rsidR="00ED79A6" w:rsidRDefault="00ED79A6" w:rsidP="0092681E">
      <w:pPr>
        <w:pStyle w:val="af5"/>
        <w:keepNext/>
        <w:rPr>
          <w:rtl/>
        </w:rPr>
      </w:pPr>
      <w:bookmarkStart w:id="7311" w:name="ET_interruption_6236_36"/>
      <w:r w:rsidRPr="000658CE">
        <w:rPr>
          <w:rStyle w:val="TagStyle"/>
          <w:rtl/>
        </w:rPr>
        <w:t xml:space="preserve"> &lt;&lt; קריאה &gt;&gt; </w:t>
      </w:r>
      <w:r>
        <w:rPr>
          <w:rtl/>
        </w:rPr>
        <w:t>נעמה לזימי (העבודה):</w:t>
      </w:r>
      <w:r w:rsidRPr="000658CE">
        <w:rPr>
          <w:rStyle w:val="TagStyle"/>
          <w:rtl/>
        </w:rPr>
        <w:t xml:space="preserve"> &lt;&lt; קריאה &gt;&gt;</w:t>
      </w:r>
      <w:r>
        <w:rPr>
          <w:rtl/>
        </w:rPr>
        <w:t xml:space="preserve"> </w:t>
      </w:r>
      <w:bookmarkEnd w:id="7311"/>
    </w:p>
    <w:p w:rsidR="00ED79A6" w:rsidRDefault="00ED79A6" w:rsidP="0092681E">
      <w:pPr>
        <w:rPr>
          <w:rtl/>
        </w:rPr>
      </w:pPr>
    </w:p>
    <w:p w:rsidR="00ED79A6" w:rsidRDefault="00ED79A6" w:rsidP="0092681E">
      <w:pPr>
        <w:rPr>
          <w:rtl/>
        </w:rPr>
      </w:pPr>
      <w:r>
        <w:rPr>
          <w:rFonts w:hint="cs"/>
          <w:rtl/>
        </w:rPr>
        <w:t xml:space="preserve"> - - - </w:t>
      </w:r>
    </w:p>
    <w:p w:rsidR="00ED79A6" w:rsidRDefault="00ED79A6" w:rsidP="0092681E">
      <w:pPr>
        <w:rPr>
          <w:rtl/>
        </w:rPr>
      </w:pPr>
    </w:p>
    <w:p w:rsidR="00ED79A6" w:rsidRDefault="00ED79A6" w:rsidP="0092681E">
      <w:pPr>
        <w:pStyle w:val="af6"/>
        <w:keepNext/>
        <w:rPr>
          <w:rtl/>
        </w:rPr>
      </w:pPr>
      <w:r w:rsidRPr="000658CE">
        <w:rPr>
          <w:rStyle w:val="TagStyle"/>
          <w:rtl/>
        </w:rPr>
        <w:t xml:space="preserve"> &lt;&lt; יור &gt;&gt; </w:t>
      </w:r>
      <w:r>
        <w:rPr>
          <w:rtl/>
        </w:rPr>
        <w:t>היו"ר מאיר כהן:</w:t>
      </w:r>
      <w:r w:rsidRPr="000658CE">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312" w:name="_ETM_Q11_435120"/>
      <w:bookmarkEnd w:id="7312"/>
      <w:r>
        <w:rPr>
          <w:rtl/>
        </w:rPr>
        <w:t xml:space="preserve">תודה </w:t>
      </w:r>
      <w:bookmarkStart w:id="7313" w:name="_ETM_Q11_435420"/>
      <w:bookmarkEnd w:id="7313"/>
      <w:r>
        <w:rPr>
          <w:rtl/>
        </w:rPr>
        <w:t>רבה</w:t>
      </w:r>
      <w:r>
        <w:rPr>
          <w:rFonts w:hint="cs"/>
          <w:rtl/>
        </w:rPr>
        <w:t>.</w:t>
      </w:r>
    </w:p>
    <w:p w:rsidR="00ED79A6" w:rsidRDefault="00ED79A6" w:rsidP="0092681E">
      <w:pPr>
        <w:rPr>
          <w:rtl/>
        </w:rPr>
      </w:pPr>
      <w:bookmarkStart w:id="7314" w:name="_ETM_Q11_433000"/>
      <w:bookmarkEnd w:id="7314"/>
    </w:p>
    <w:p w:rsidR="00ED79A6" w:rsidRDefault="00ED79A6" w:rsidP="0092681E">
      <w:pPr>
        <w:pStyle w:val="af5"/>
        <w:keepNext/>
        <w:rPr>
          <w:rtl/>
        </w:rPr>
      </w:pPr>
      <w:bookmarkStart w:id="7315" w:name="ET_interruption_6231_39"/>
      <w:r w:rsidRPr="000658CE">
        <w:rPr>
          <w:rStyle w:val="TagStyle"/>
          <w:rtl/>
        </w:rPr>
        <w:t xml:space="preserve"> &lt;&lt; קריאה &gt;&gt; </w:t>
      </w:r>
      <w:r>
        <w:rPr>
          <w:rtl/>
        </w:rPr>
        <w:t>יסמין פרידמן (יש עתיד):</w:t>
      </w:r>
      <w:r w:rsidRPr="000658CE">
        <w:rPr>
          <w:rStyle w:val="TagStyle"/>
          <w:rtl/>
        </w:rPr>
        <w:t xml:space="preserve"> &lt;&lt; קריאה &gt;&gt;</w:t>
      </w:r>
      <w:r>
        <w:rPr>
          <w:rtl/>
        </w:rPr>
        <w:t xml:space="preserve"> </w:t>
      </w:r>
      <w:bookmarkEnd w:id="7315"/>
    </w:p>
    <w:p w:rsidR="00ED79A6" w:rsidRDefault="00ED79A6" w:rsidP="0092681E">
      <w:pPr>
        <w:rPr>
          <w:rtl/>
        </w:rPr>
      </w:pPr>
    </w:p>
    <w:p w:rsidR="00ED79A6" w:rsidRDefault="00ED79A6" w:rsidP="0092681E">
      <w:pPr>
        <w:rPr>
          <w:rtl/>
        </w:rPr>
      </w:pPr>
      <w:bookmarkStart w:id="7316" w:name="_ETM_Q11_436000"/>
      <w:bookmarkEnd w:id="7316"/>
      <w:r>
        <w:rPr>
          <w:rFonts w:hint="cs"/>
          <w:rtl/>
        </w:rPr>
        <w:t xml:space="preserve">למה אתם לא דוגמה ומופת לפני </w:t>
      </w:r>
      <w:bookmarkStart w:id="7317" w:name="_ETM_Q11_435000"/>
      <w:bookmarkEnd w:id="7317"/>
      <w:r>
        <w:rPr>
          <w:rFonts w:hint="cs"/>
          <w:rtl/>
        </w:rPr>
        <w:t xml:space="preserve">שאתם מקצצים למורים. בושה - - - תקצץ את </w:t>
      </w:r>
      <w:bookmarkStart w:id="7318" w:name="_ETM_Q11_438138"/>
      <w:bookmarkEnd w:id="7318"/>
      <w:r>
        <w:rPr>
          <w:rFonts w:hint="cs"/>
          <w:rtl/>
        </w:rPr>
        <w:t xml:space="preserve">המשכורת שלך. </w:t>
      </w:r>
    </w:p>
    <w:p w:rsidR="00ED79A6" w:rsidRDefault="00ED79A6" w:rsidP="0092681E">
      <w:pPr>
        <w:rPr>
          <w:rtl/>
        </w:rPr>
      </w:pPr>
    </w:p>
    <w:p w:rsidR="00ED79A6" w:rsidRDefault="00ED79A6" w:rsidP="0092681E">
      <w:pPr>
        <w:pStyle w:val="af6"/>
        <w:keepNext/>
        <w:rPr>
          <w:rtl/>
        </w:rPr>
      </w:pPr>
      <w:r w:rsidRPr="00167D17">
        <w:rPr>
          <w:rStyle w:val="TagStyle"/>
          <w:rtl/>
        </w:rPr>
        <w:t xml:space="preserve"> &lt;&lt; יור &gt;&gt; </w:t>
      </w:r>
      <w:r>
        <w:rPr>
          <w:rtl/>
        </w:rPr>
        <w:t>היו"ר מאיר כהן:</w:t>
      </w:r>
      <w:r w:rsidRPr="00167D17">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319" w:name="_ETM_Q11_451000"/>
      <w:bookmarkStart w:id="7320" w:name="_ETM_Q11_442589"/>
      <w:bookmarkStart w:id="7321" w:name="_ETM_Q11_450599"/>
      <w:bookmarkEnd w:id="7319"/>
      <w:bookmarkEnd w:id="7320"/>
      <w:bookmarkEnd w:id="7321"/>
      <w:r>
        <w:rPr>
          <w:rtl/>
        </w:rPr>
        <w:t>יסמין</w:t>
      </w:r>
      <w:r>
        <w:rPr>
          <w:rFonts w:hint="cs"/>
          <w:rtl/>
        </w:rPr>
        <w:t>,</w:t>
      </w:r>
      <w:r>
        <w:rPr>
          <w:rtl/>
        </w:rPr>
        <w:t xml:space="preserve"> </w:t>
      </w:r>
      <w:bookmarkStart w:id="7322" w:name="_ETM_Q11_451349"/>
      <w:bookmarkEnd w:id="7322"/>
      <w:r>
        <w:rPr>
          <w:rtl/>
        </w:rPr>
        <w:t xml:space="preserve">תודה </w:t>
      </w:r>
      <w:bookmarkStart w:id="7323" w:name="_ETM_Q11_451650"/>
      <w:bookmarkEnd w:id="7323"/>
      <w:r>
        <w:rPr>
          <w:rtl/>
        </w:rPr>
        <w:t>רבה</w:t>
      </w:r>
      <w:r>
        <w:rPr>
          <w:rFonts w:hint="cs"/>
          <w:rtl/>
        </w:rPr>
        <w:t>.</w:t>
      </w:r>
      <w:r>
        <w:rPr>
          <w:rtl/>
        </w:rPr>
        <w:t xml:space="preserve"> </w:t>
      </w:r>
      <w:bookmarkStart w:id="7324" w:name="_ETM_Q11_452390"/>
      <w:bookmarkEnd w:id="7324"/>
      <w:r>
        <w:rPr>
          <w:rtl/>
        </w:rPr>
        <w:t>תודה</w:t>
      </w:r>
      <w:r>
        <w:rPr>
          <w:rFonts w:hint="cs"/>
          <w:rtl/>
        </w:rPr>
        <w:t>,</w:t>
      </w:r>
      <w:r>
        <w:rPr>
          <w:rtl/>
        </w:rPr>
        <w:t xml:space="preserve"> </w:t>
      </w:r>
      <w:bookmarkStart w:id="7325" w:name="_ETM_Q11_452690"/>
      <w:bookmarkEnd w:id="7325"/>
      <w:r>
        <w:rPr>
          <w:rtl/>
        </w:rPr>
        <w:t>גברתי</w:t>
      </w:r>
      <w:r>
        <w:rPr>
          <w:rFonts w:hint="cs"/>
          <w:rtl/>
        </w:rPr>
        <w:t>.</w:t>
      </w:r>
      <w:r>
        <w:rPr>
          <w:rtl/>
        </w:rPr>
        <w:t xml:space="preserve"> </w:t>
      </w:r>
      <w:bookmarkStart w:id="7326" w:name="_ETM_Q11_453440"/>
      <w:bookmarkStart w:id="7327" w:name="_ETM_Q11_453710"/>
      <w:bookmarkStart w:id="7328" w:name="_ETM_Q11_454550"/>
      <w:bookmarkEnd w:id="7326"/>
      <w:bookmarkEnd w:id="7327"/>
      <w:bookmarkEnd w:id="7328"/>
    </w:p>
    <w:p w:rsidR="00ED79A6" w:rsidRDefault="00ED79A6" w:rsidP="0092681E">
      <w:pPr>
        <w:rPr>
          <w:rtl/>
        </w:rPr>
      </w:pPr>
    </w:p>
    <w:p w:rsidR="00ED79A6" w:rsidRDefault="00ED79A6" w:rsidP="0092681E">
      <w:pPr>
        <w:rPr>
          <w:rtl/>
        </w:rPr>
      </w:pPr>
    </w:p>
    <w:p w:rsidR="00ED79A6" w:rsidRDefault="00ED79A6" w:rsidP="0092681E">
      <w:pPr>
        <w:pStyle w:val="a6"/>
        <w:rPr>
          <w:rtl/>
        </w:rPr>
      </w:pPr>
      <w:bookmarkStart w:id="7329" w:name="ET_subject_645941_41"/>
      <w:r w:rsidRPr="00084FDA">
        <w:rPr>
          <w:rStyle w:val="TagStyle"/>
          <w:rtl/>
        </w:rPr>
        <w:t xml:space="preserve"> &lt;&lt; נושא &gt;&gt; </w:t>
      </w:r>
      <w:bookmarkStart w:id="7330" w:name="_Toc197422690"/>
      <w:r>
        <w:rPr>
          <w:rtl/>
        </w:rPr>
        <w:t>הצהרת אמונים של חבר הכנסת צבי ידידיה סוכות</w:t>
      </w:r>
      <w:bookmarkEnd w:id="7330"/>
      <w:r w:rsidRPr="00084FDA">
        <w:rPr>
          <w:rStyle w:val="TagStyle"/>
          <w:rtl/>
        </w:rPr>
        <w:t xml:space="preserve"> &lt;&lt; נושא &gt;&gt;</w:t>
      </w:r>
      <w:r>
        <w:rPr>
          <w:rtl/>
        </w:rPr>
        <w:t xml:space="preserve"> </w:t>
      </w:r>
      <w:bookmarkEnd w:id="7329"/>
    </w:p>
    <w:p w:rsidR="00ED79A6" w:rsidRDefault="00ED79A6" w:rsidP="0092681E">
      <w:pPr>
        <w:rPr>
          <w:rtl/>
        </w:rPr>
      </w:pPr>
    </w:p>
    <w:p w:rsidR="00ED79A6" w:rsidRDefault="00ED79A6" w:rsidP="0092681E">
      <w:pPr>
        <w:pStyle w:val="af6"/>
        <w:keepNext/>
        <w:rPr>
          <w:rtl/>
        </w:rPr>
      </w:pPr>
      <w:bookmarkStart w:id="7331" w:name="ET_yor_6597_42"/>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331"/>
    </w:p>
    <w:p w:rsidR="00ED79A6" w:rsidRDefault="00ED79A6" w:rsidP="0092681E">
      <w:pPr>
        <w:rPr>
          <w:rtl/>
        </w:rPr>
      </w:pPr>
    </w:p>
    <w:p w:rsidR="00ED79A6" w:rsidRDefault="00ED79A6" w:rsidP="0092681E">
      <w:pPr>
        <w:rPr>
          <w:rtl/>
        </w:rPr>
      </w:pPr>
      <w:r>
        <w:rPr>
          <w:rtl/>
        </w:rPr>
        <w:t>חברי</w:t>
      </w:r>
      <w:r>
        <w:rPr>
          <w:rFonts w:hint="cs"/>
          <w:rtl/>
        </w:rPr>
        <w:t xml:space="preserve"> </w:t>
      </w:r>
      <w:bookmarkStart w:id="7332" w:name="_ETM_Q11_462000"/>
      <w:bookmarkEnd w:id="7332"/>
      <w:r>
        <w:rPr>
          <w:rFonts w:hint="cs"/>
          <w:rtl/>
        </w:rPr>
        <w:t>הכנסת,</w:t>
      </w:r>
      <w:r>
        <w:rPr>
          <w:rtl/>
        </w:rPr>
        <w:t xml:space="preserve"> </w:t>
      </w:r>
      <w:bookmarkStart w:id="7333" w:name="_ETM_Q11_455000"/>
      <w:bookmarkEnd w:id="7333"/>
      <w:r>
        <w:rPr>
          <w:rtl/>
        </w:rPr>
        <w:t xml:space="preserve">לפני </w:t>
      </w:r>
      <w:bookmarkStart w:id="7334" w:name="_ETM_Q11_455270"/>
      <w:bookmarkEnd w:id="7334"/>
      <w:r>
        <w:rPr>
          <w:rtl/>
        </w:rPr>
        <w:t xml:space="preserve">שאנחנו </w:t>
      </w:r>
      <w:bookmarkStart w:id="7335" w:name="_ETM_Q11_457060"/>
      <w:bookmarkEnd w:id="7335"/>
      <w:r>
        <w:rPr>
          <w:rFonts w:hint="cs"/>
          <w:rtl/>
        </w:rPr>
        <w:t>נ</w:t>
      </w:r>
      <w:r>
        <w:rPr>
          <w:rtl/>
        </w:rPr>
        <w:t>פנ</w:t>
      </w:r>
      <w:r>
        <w:rPr>
          <w:rFonts w:hint="cs"/>
          <w:rtl/>
        </w:rPr>
        <w:t>ה</w:t>
      </w:r>
      <w:r>
        <w:rPr>
          <w:rtl/>
        </w:rPr>
        <w:t xml:space="preserve"> </w:t>
      </w:r>
      <w:bookmarkStart w:id="7336" w:name="_ETM_Q11_457570"/>
      <w:bookmarkEnd w:id="7336"/>
      <w:r>
        <w:rPr>
          <w:rtl/>
        </w:rPr>
        <w:t>להצבעה</w:t>
      </w:r>
      <w:r>
        <w:rPr>
          <w:rFonts w:hint="cs"/>
          <w:rtl/>
        </w:rPr>
        <w:t>,</w:t>
      </w:r>
      <w:r>
        <w:rPr>
          <w:rtl/>
        </w:rPr>
        <w:t xml:space="preserve"> </w:t>
      </w:r>
      <w:bookmarkStart w:id="7337" w:name="_ETM_Q11_458229"/>
      <w:bookmarkStart w:id="7338" w:name="_ETM_Q11_458560"/>
      <w:bookmarkStart w:id="7339" w:name="_ETM_Q11_461330"/>
      <w:bookmarkStart w:id="7340" w:name="_ETM_Q11_463050"/>
      <w:bookmarkEnd w:id="7337"/>
      <w:bookmarkEnd w:id="7338"/>
      <w:bookmarkEnd w:id="7339"/>
      <w:bookmarkEnd w:id="7340"/>
      <w:r>
        <w:rPr>
          <w:rtl/>
        </w:rPr>
        <w:t xml:space="preserve">חבר </w:t>
      </w:r>
      <w:bookmarkStart w:id="7341" w:name="_ETM_Q11_463410"/>
      <w:bookmarkEnd w:id="7341"/>
      <w:r>
        <w:rPr>
          <w:rFonts w:hint="cs"/>
          <w:rtl/>
        </w:rPr>
        <w:t>הכנסת</w:t>
      </w:r>
      <w:r>
        <w:rPr>
          <w:rtl/>
        </w:rPr>
        <w:t xml:space="preserve"> </w:t>
      </w:r>
      <w:bookmarkStart w:id="7342" w:name="_ETM_Q11_463770"/>
      <w:bookmarkEnd w:id="7342"/>
      <w:r>
        <w:rPr>
          <w:rtl/>
        </w:rPr>
        <w:t xml:space="preserve">צבי </w:t>
      </w:r>
      <w:bookmarkStart w:id="7343" w:name="_ETM_Q11_464039"/>
      <w:bookmarkEnd w:id="7343"/>
      <w:r>
        <w:rPr>
          <w:rtl/>
        </w:rPr>
        <w:t>סו</w:t>
      </w:r>
      <w:r>
        <w:rPr>
          <w:rFonts w:hint="cs"/>
          <w:rtl/>
        </w:rPr>
        <w:t>כ</w:t>
      </w:r>
      <w:r>
        <w:rPr>
          <w:rtl/>
        </w:rPr>
        <w:t>ות</w:t>
      </w:r>
      <w:r>
        <w:rPr>
          <w:rFonts w:hint="cs"/>
          <w:rtl/>
        </w:rPr>
        <w:t>,</w:t>
      </w:r>
      <w:r>
        <w:rPr>
          <w:rtl/>
        </w:rPr>
        <w:t xml:space="preserve"> </w:t>
      </w:r>
      <w:bookmarkStart w:id="7344" w:name="_ETM_Q11_464729"/>
      <w:bookmarkEnd w:id="7344"/>
      <w:r>
        <w:rPr>
          <w:rFonts w:hint="cs"/>
          <w:rtl/>
        </w:rPr>
        <w:t>א</w:t>
      </w:r>
      <w:r>
        <w:rPr>
          <w:rtl/>
        </w:rPr>
        <w:t>נ</w:t>
      </w:r>
      <w:r>
        <w:rPr>
          <w:rFonts w:hint="cs"/>
          <w:rtl/>
        </w:rPr>
        <w:t>א,</w:t>
      </w:r>
      <w:r>
        <w:rPr>
          <w:rtl/>
        </w:rPr>
        <w:t xml:space="preserve"> </w:t>
      </w:r>
      <w:bookmarkStart w:id="7345" w:name="_ETM_Q11_465029"/>
      <w:bookmarkEnd w:id="7345"/>
      <w:r>
        <w:rPr>
          <w:rtl/>
        </w:rPr>
        <w:t xml:space="preserve">בבקשה </w:t>
      </w:r>
      <w:bookmarkStart w:id="7346" w:name="_ETM_Q11_465810"/>
      <w:bookmarkEnd w:id="7346"/>
      <w:r>
        <w:rPr>
          <w:rtl/>
        </w:rPr>
        <w:t xml:space="preserve">עמוד </w:t>
      </w:r>
      <w:bookmarkStart w:id="7347" w:name="_ETM_Q11_466080"/>
      <w:bookmarkEnd w:id="7347"/>
      <w:r>
        <w:rPr>
          <w:rtl/>
        </w:rPr>
        <w:t>במקומך</w:t>
      </w:r>
      <w:r>
        <w:rPr>
          <w:rFonts w:hint="cs"/>
          <w:rtl/>
        </w:rPr>
        <w:t>.</w:t>
      </w:r>
      <w:r>
        <w:rPr>
          <w:rtl/>
        </w:rPr>
        <w:t xml:space="preserve"> </w:t>
      </w:r>
      <w:bookmarkStart w:id="7348" w:name="_ETM_Q11_468580"/>
      <w:bookmarkEnd w:id="7348"/>
      <w:r>
        <w:rPr>
          <w:rtl/>
        </w:rPr>
        <w:t xml:space="preserve">אני </w:t>
      </w:r>
      <w:bookmarkStart w:id="7349" w:name="_ETM_Q11_468759"/>
      <w:bookmarkEnd w:id="7349"/>
      <w:r>
        <w:rPr>
          <w:rtl/>
        </w:rPr>
        <w:t xml:space="preserve">מתכבד </w:t>
      </w:r>
      <w:bookmarkStart w:id="7350" w:name="_ETM_Q11_469210"/>
      <w:bookmarkEnd w:id="7350"/>
      <w:r>
        <w:rPr>
          <w:rtl/>
        </w:rPr>
        <w:t xml:space="preserve">להודיע </w:t>
      </w:r>
      <w:bookmarkStart w:id="7351" w:name="_ETM_Q11_469569"/>
      <w:bookmarkEnd w:id="7351"/>
      <w:r>
        <w:rPr>
          <w:rtl/>
        </w:rPr>
        <w:t xml:space="preserve">לכנסת </w:t>
      </w:r>
      <w:bookmarkStart w:id="7352" w:name="_ETM_Q11_471759"/>
      <w:bookmarkEnd w:id="7352"/>
      <w:r>
        <w:rPr>
          <w:rtl/>
        </w:rPr>
        <w:t xml:space="preserve">שעל </w:t>
      </w:r>
      <w:bookmarkStart w:id="7353" w:name="_ETM_Q11_472029"/>
      <w:bookmarkEnd w:id="7353"/>
      <w:r>
        <w:rPr>
          <w:rtl/>
        </w:rPr>
        <w:t xml:space="preserve">פי </w:t>
      </w:r>
      <w:bookmarkStart w:id="7354" w:name="_ETM_Q11_472210"/>
      <w:bookmarkEnd w:id="7354"/>
      <w:r>
        <w:rPr>
          <w:rtl/>
        </w:rPr>
        <w:t xml:space="preserve">סעיף </w:t>
      </w:r>
      <w:bookmarkStart w:id="7355" w:name="_ETM_Q11_472479"/>
      <w:bookmarkStart w:id="7356" w:name="_ETM_Q11_472810"/>
      <w:bookmarkEnd w:id="7355"/>
      <w:bookmarkEnd w:id="7356"/>
      <w:r>
        <w:rPr>
          <w:rFonts w:hint="cs"/>
          <w:rtl/>
        </w:rPr>
        <w:t>43</w:t>
      </w:r>
      <w:r>
        <w:rPr>
          <w:rtl/>
        </w:rPr>
        <w:t xml:space="preserve"> </w:t>
      </w:r>
      <w:bookmarkStart w:id="7357" w:name="_ETM_Q11_473139"/>
      <w:bookmarkEnd w:id="7357"/>
      <w:r>
        <w:rPr>
          <w:rtl/>
        </w:rPr>
        <w:t>לחוק-יסוד</w:t>
      </w:r>
      <w:r>
        <w:rPr>
          <w:rFonts w:hint="cs"/>
          <w:rtl/>
        </w:rPr>
        <w:t>:</w:t>
      </w:r>
      <w:r>
        <w:rPr>
          <w:rtl/>
        </w:rPr>
        <w:t xml:space="preserve"> </w:t>
      </w:r>
      <w:bookmarkStart w:id="7358" w:name="_ETM_Q11_473710"/>
      <w:bookmarkEnd w:id="7358"/>
      <w:r>
        <w:rPr>
          <w:rtl/>
        </w:rPr>
        <w:t>הכנסת</w:t>
      </w:r>
      <w:r>
        <w:rPr>
          <w:rFonts w:hint="cs"/>
          <w:rtl/>
        </w:rPr>
        <w:t>,</w:t>
      </w:r>
      <w:r>
        <w:rPr>
          <w:rtl/>
        </w:rPr>
        <w:t xml:space="preserve"> </w:t>
      </w:r>
      <w:bookmarkStart w:id="7359" w:name="_ETM_Q11_474189"/>
      <w:bookmarkEnd w:id="7359"/>
      <w:r>
        <w:rPr>
          <w:rtl/>
        </w:rPr>
        <w:t xml:space="preserve">עם </w:t>
      </w:r>
      <w:bookmarkStart w:id="7360" w:name="_ETM_Q11_474310"/>
      <w:bookmarkEnd w:id="7360"/>
      <w:r>
        <w:rPr>
          <w:rtl/>
        </w:rPr>
        <w:t xml:space="preserve">הפסקת </w:t>
      </w:r>
      <w:bookmarkStart w:id="7361" w:name="_ETM_Q11_474759"/>
      <w:bookmarkEnd w:id="7361"/>
      <w:r>
        <w:rPr>
          <w:rtl/>
        </w:rPr>
        <w:t xml:space="preserve">חברותו </w:t>
      </w:r>
      <w:bookmarkStart w:id="7362" w:name="_ETM_Q11_475300"/>
      <w:bookmarkEnd w:id="7362"/>
      <w:r>
        <w:rPr>
          <w:rtl/>
        </w:rPr>
        <w:t xml:space="preserve">בכנסת </w:t>
      </w:r>
      <w:bookmarkStart w:id="7363" w:name="_ETM_Q11_476319"/>
      <w:bookmarkEnd w:id="7363"/>
      <w:r>
        <w:rPr>
          <w:rtl/>
        </w:rPr>
        <w:t xml:space="preserve">של </w:t>
      </w:r>
      <w:bookmarkStart w:id="7364" w:name="_ETM_Q11_476560"/>
      <w:bookmarkEnd w:id="7364"/>
      <w:r>
        <w:rPr>
          <w:rtl/>
        </w:rPr>
        <w:t xml:space="preserve">חבר </w:t>
      </w:r>
      <w:bookmarkStart w:id="7365" w:name="_ETM_Q11_476860"/>
      <w:bookmarkEnd w:id="7365"/>
      <w:r>
        <w:rPr>
          <w:rtl/>
        </w:rPr>
        <w:t xml:space="preserve">הכנסת </w:t>
      </w:r>
      <w:bookmarkStart w:id="7366" w:name="_ETM_Q11_477310"/>
      <w:bookmarkEnd w:id="7366"/>
      <w:r>
        <w:rPr>
          <w:rtl/>
        </w:rPr>
        <w:t>א</w:t>
      </w:r>
      <w:r>
        <w:rPr>
          <w:rFonts w:hint="cs"/>
          <w:rtl/>
        </w:rPr>
        <w:t>למוג</w:t>
      </w:r>
      <w:r>
        <w:rPr>
          <w:rtl/>
        </w:rPr>
        <w:t xml:space="preserve"> </w:t>
      </w:r>
      <w:bookmarkStart w:id="7367" w:name="_ETM_Q11_477610"/>
      <w:bookmarkEnd w:id="7367"/>
      <w:r>
        <w:rPr>
          <w:rtl/>
        </w:rPr>
        <w:t>כהן</w:t>
      </w:r>
      <w:r>
        <w:rPr>
          <w:rFonts w:hint="cs"/>
          <w:rtl/>
        </w:rPr>
        <w:t>,</w:t>
      </w:r>
      <w:r>
        <w:rPr>
          <w:rtl/>
        </w:rPr>
        <w:t xml:space="preserve"> </w:t>
      </w:r>
      <w:bookmarkStart w:id="7368" w:name="_ETM_Q11_477969"/>
      <w:bookmarkEnd w:id="7368"/>
      <w:r>
        <w:rPr>
          <w:rtl/>
        </w:rPr>
        <w:t xml:space="preserve">שנכנסה </w:t>
      </w:r>
      <w:bookmarkStart w:id="7369" w:name="_ETM_Q11_478599"/>
      <w:bookmarkEnd w:id="7369"/>
      <w:r>
        <w:rPr>
          <w:rtl/>
        </w:rPr>
        <w:t xml:space="preserve">לתוקפה </w:t>
      </w:r>
      <w:bookmarkStart w:id="7370" w:name="_ETM_Q11_479080"/>
      <w:bookmarkEnd w:id="7370"/>
      <w:r>
        <w:rPr>
          <w:rtl/>
        </w:rPr>
        <w:t xml:space="preserve">ביום </w:t>
      </w:r>
      <w:bookmarkStart w:id="7371" w:name="_ETM_Q11_479379"/>
      <w:bookmarkEnd w:id="7371"/>
      <w:r>
        <w:rPr>
          <w:rtl/>
        </w:rPr>
        <w:t xml:space="preserve">ראשון </w:t>
      </w:r>
      <w:bookmarkStart w:id="7372" w:name="_ETM_Q11_479889"/>
      <w:bookmarkEnd w:id="7372"/>
      <w:r>
        <w:rPr>
          <w:rtl/>
        </w:rPr>
        <w:t xml:space="preserve">ח' </w:t>
      </w:r>
      <w:bookmarkStart w:id="7373" w:name="_ETM_Q11_480249"/>
      <w:bookmarkEnd w:id="7373"/>
      <w:r>
        <w:rPr>
          <w:rtl/>
        </w:rPr>
        <w:t xml:space="preserve">בניסן </w:t>
      </w:r>
      <w:bookmarkStart w:id="7374" w:name="_ETM_Q11_480789"/>
      <w:bookmarkEnd w:id="7374"/>
      <w:r>
        <w:rPr>
          <w:rtl/>
        </w:rPr>
        <w:t>התשפ"</w:t>
      </w:r>
      <w:r>
        <w:rPr>
          <w:rFonts w:hint="cs"/>
          <w:rtl/>
        </w:rPr>
        <w:t>ה,</w:t>
      </w:r>
      <w:r>
        <w:rPr>
          <w:rtl/>
        </w:rPr>
        <w:t xml:space="preserve"> </w:t>
      </w:r>
      <w:bookmarkStart w:id="7375" w:name="_ETM_Q11_481629"/>
      <w:bookmarkEnd w:id="7375"/>
      <w:r>
        <w:rPr>
          <w:rtl/>
        </w:rPr>
        <w:t xml:space="preserve">6 </w:t>
      </w:r>
      <w:bookmarkStart w:id="7376" w:name="_ETM_Q11_482034"/>
      <w:bookmarkEnd w:id="7376"/>
      <w:r>
        <w:rPr>
          <w:rtl/>
        </w:rPr>
        <w:t xml:space="preserve">באפריל </w:t>
      </w:r>
      <w:bookmarkStart w:id="7377" w:name="_ETM_Q11_480000"/>
      <w:bookmarkStart w:id="7378" w:name="_ETM_Q11_480450"/>
      <w:bookmarkStart w:id="7379" w:name="_ETM_Q11_481140"/>
      <w:bookmarkStart w:id="7380" w:name="_ETM_Q11_482970"/>
      <w:bookmarkStart w:id="7381" w:name="_ETM_Q11_484140"/>
      <w:bookmarkStart w:id="7382" w:name="_ETM_Q11_484350"/>
      <w:bookmarkEnd w:id="7377"/>
      <w:bookmarkEnd w:id="7378"/>
      <w:bookmarkEnd w:id="7379"/>
      <w:bookmarkEnd w:id="7380"/>
      <w:bookmarkEnd w:id="7381"/>
      <w:bookmarkEnd w:id="7382"/>
      <w:r>
        <w:rPr>
          <w:rFonts w:hint="cs"/>
          <w:rtl/>
        </w:rPr>
        <w:t>2025, בא במ</w:t>
      </w:r>
      <w:r>
        <w:rPr>
          <w:rtl/>
        </w:rPr>
        <w:t xml:space="preserve">קומו </w:t>
      </w:r>
      <w:bookmarkStart w:id="7383" w:name="_ETM_Q11_484890"/>
      <w:bookmarkEnd w:id="7383"/>
      <w:r>
        <w:rPr>
          <w:rtl/>
        </w:rPr>
        <w:t xml:space="preserve">חבר </w:t>
      </w:r>
      <w:bookmarkStart w:id="7384" w:name="_ETM_Q11_485250"/>
      <w:bookmarkEnd w:id="7384"/>
      <w:r>
        <w:rPr>
          <w:rtl/>
        </w:rPr>
        <w:t xml:space="preserve">הכנסת </w:t>
      </w:r>
      <w:bookmarkStart w:id="7385" w:name="_ETM_Q11_485730"/>
      <w:bookmarkStart w:id="7386" w:name="_ETM_Q11_486180"/>
      <w:bookmarkEnd w:id="7385"/>
      <w:bookmarkEnd w:id="7386"/>
      <w:r>
        <w:rPr>
          <w:rFonts w:hint="cs"/>
          <w:rtl/>
        </w:rPr>
        <w:t>צבי ידידיה</w:t>
      </w:r>
      <w:r>
        <w:rPr>
          <w:rtl/>
        </w:rPr>
        <w:t xml:space="preserve"> </w:t>
      </w:r>
      <w:bookmarkStart w:id="7387" w:name="_ETM_Q11_486480"/>
      <w:bookmarkEnd w:id="7387"/>
      <w:r>
        <w:rPr>
          <w:rtl/>
        </w:rPr>
        <w:t>סוכות</w:t>
      </w:r>
      <w:r>
        <w:rPr>
          <w:rFonts w:hint="cs"/>
          <w:rtl/>
        </w:rPr>
        <w:t>.</w:t>
      </w:r>
    </w:p>
    <w:p w:rsidR="00ED79A6" w:rsidRDefault="00ED79A6" w:rsidP="0092681E">
      <w:pPr>
        <w:rPr>
          <w:rtl/>
        </w:rPr>
      </w:pPr>
    </w:p>
    <w:p w:rsidR="00ED79A6" w:rsidRDefault="00ED79A6" w:rsidP="0092681E">
      <w:pPr>
        <w:rPr>
          <w:rtl/>
        </w:rPr>
      </w:pPr>
      <w:bookmarkStart w:id="7388" w:name="_ETM_Q11_488000"/>
      <w:bookmarkStart w:id="7389" w:name="_ETM_Q11_487509"/>
      <w:bookmarkEnd w:id="7388"/>
      <w:bookmarkEnd w:id="7389"/>
      <w:r>
        <w:rPr>
          <w:rtl/>
        </w:rPr>
        <w:t xml:space="preserve">בהתאם </w:t>
      </w:r>
      <w:bookmarkStart w:id="7390" w:name="_ETM_Q11_487930"/>
      <w:bookmarkEnd w:id="7390"/>
      <w:r>
        <w:rPr>
          <w:rtl/>
        </w:rPr>
        <w:t xml:space="preserve">לסעיף </w:t>
      </w:r>
      <w:bookmarkStart w:id="7391" w:name="_ETM_Q11_488559"/>
      <w:bookmarkEnd w:id="7391"/>
      <w:r>
        <w:rPr>
          <w:rtl/>
        </w:rPr>
        <w:t xml:space="preserve">15 </w:t>
      </w:r>
      <w:bookmarkStart w:id="7392" w:name="_ETM_Q11_489309"/>
      <w:bookmarkEnd w:id="7392"/>
      <w:r>
        <w:rPr>
          <w:rtl/>
        </w:rPr>
        <w:t>לחוק-יסוד</w:t>
      </w:r>
      <w:r>
        <w:rPr>
          <w:rFonts w:hint="cs"/>
          <w:rtl/>
        </w:rPr>
        <w:t>:</w:t>
      </w:r>
      <w:r>
        <w:rPr>
          <w:rtl/>
        </w:rPr>
        <w:t xml:space="preserve"> </w:t>
      </w:r>
      <w:bookmarkStart w:id="7393" w:name="_ETM_Q11_490269"/>
      <w:bookmarkEnd w:id="7393"/>
      <w:r>
        <w:rPr>
          <w:rtl/>
        </w:rPr>
        <w:t xml:space="preserve">הכנסת </w:t>
      </w:r>
      <w:bookmarkStart w:id="7394" w:name="_ETM_Q11_491469"/>
      <w:bookmarkEnd w:id="7394"/>
      <w:r>
        <w:rPr>
          <w:rtl/>
        </w:rPr>
        <w:t xml:space="preserve">ולסעיף </w:t>
      </w:r>
      <w:bookmarkStart w:id="7395" w:name="_ETM_Q11_492039"/>
      <w:bookmarkEnd w:id="7395"/>
      <w:r>
        <w:rPr>
          <w:rtl/>
        </w:rPr>
        <w:t xml:space="preserve">2 </w:t>
      </w:r>
      <w:bookmarkStart w:id="7396" w:name="_ETM_Q11_492519"/>
      <w:bookmarkEnd w:id="7396"/>
      <w:r>
        <w:rPr>
          <w:rtl/>
        </w:rPr>
        <w:t>לח</w:t>
      </w:r>
      <w:r>
        <w:rPr>
          <w:rFonts w:hint="cs"/>
          <w:rtl/>
        </w:rPr>
        <w:t xml:space="preserve">וק </w:t>
      </w:r>
      <w:bookmarkStart w:id="7397" w:name="_ETM_Q11_492910"/>
      <w:bookmarkEnd w:id="7397"/>
      <w:r>
        <w:rPr>
          <w:rtl/>
        </w:rPr>
        <w:t>הכנסת</w:t>
      </w:r>
      <w:r>
        <w:rPr>
          <w:rFonts w:hint="cs"/>
          <w:rtl/>
        </w:rPr>
        <w:t>,</w:t>
      </w:r>
      <w:r>
        <w:rPr>
          <w:rtl/>
        </w:rPr>
        <w:t xml:space="preserve"> </w:t>
      </w:r>
      <w:bookmarkStart w:id="7398" w:name="_ETM_Q11_493360"/>
      <w:bookmarkEnd w:id="7398"/>
      <w:proofErr w:type="spellStart"/>
      <w:r>
        <w:rPr>
          <w:rtl/>
        </w:rPr>
        <w:t>התשנ"</w:t>
      </w:r>
      <w:r>
        <w:rPr>
          <w:rFonts w:hint="cs"/>
          <w:rtl/>
        </w:rPr>
        <w:t>ד</w:t>
      </w:r>
      <w:proofErr w:type="spellEnd"/>
      <w:r>
        <w:rPr>
          <w:rFonts w:hint="cs"/>
          <w:rtl/>
        </w:rPr>
        <w:t>–1994</w:t>
      </w:r>
      <w:bookmarkStart w:id="7399" w:name="_ETM_Q11_494529"/>
      <w:bookmarkEnd w:id="7399"/>
      <w:r>
        <w:rPr>
          <w:rFonts w:hint="cs"/>
          <w:rtl/>
        </w:rPr>
        <w:t>,</w:t>
      </w:r>
      <w:r>
        <w:rPr>
          <w:rtl/>
        </w:rPr>
        <w:t xml:space="preserve"> </w:t>
      </w:r>
      <w:bookmarkStart w:id="7400" w:name="_ETM_Q11_496089"/>
      <w:bookmarkEnd w:id="7400"/>
      <w:r>
        <w:rPr>
          <w:rFonts w:hint="cs"/>
          <w:rtl/>
        </w:rPr>
        <w:t>נ</w:t>
      </w:r>
      <w:r>
        <w:rPr>
          <w:rtl/>
        </w:rPr>
        <w:t xml:space="preserve">קיים </w:t>
      </w:r>
      <w:bookmarkStart w:id="7401" w:name="_ETM_Q11_496600"/>
      <w:bookmarkEnd w:id="7401"/>
      <w:r>
        <w:rPr>
          <w:rFonts w:hint="cs"/>
          <w:rtl/>
        </w:rPr>
        <w:t>ע</w:t>
      </w:r>
      <w:r>
        <w:rPr>
          <w:rtl/>
        </w:rPr>
        <w:t xml:space="preserve">תה </w:t>
      </w:r>
      <w:bookmarkStart w:id="7402" w:name="_ETM_Q11_496779"/>
      <w:bookmarkEnd w:id="7402"/>
      <w:r>
        <w:rPr>
          <w:rtl/>
        </w:rPr>
        <w:t xml:space="preserve">את </w:t>
      </w:r>
      <w:bookmarkStart w:id="7403" w:name="_ETM_Q11_496900"/>
      <w:bookmarkEnd w:id="7403"/>
      <w:r>
        <w:rPr>
          <w:rtl/>
        </w:rPr>
        <w:t xml:space="preserve">הצהרת </w:t>
      </w:r>
      <w:bookmarkStart w:id="7404" w:name="_ETM_Q11_497350"/>
      <w:bookmarkEnd w:id="7404"/>
      <w:r>
        <w:rPr>
          <w:rtl/>
        </w:rPr>
        <w:t>האמונים</w:t>
      </w:r>
      <w:bookmarkStart w:id="7405" w:name="_ETM_Q11_496000"/>
      <w:bookmarkStart w:id="7406" w:name="_ETM_Q11_498690"/>
      <w:bookmarkEnd w:id="7405"/>
      <w:bookmarkEnd w:id="7406"/>
      <w:r>
        <w:rPr>
          <w:rFonts w:hint="cs"/>
          <w:rtl/>
        </w:rPr>
        <w:t xml:space="preserve">. </w:t>
      </w:r>
      <w:r>
        <w:rPr>
          <w:rtl/>
        </w:rPr>
        <w:t xml:space="preserve">חבר </w:t>
      </w:r>
      <w:bookmarkStart w:id="7407" w:name="_ETM_Q11_499020"/>
      <w:bookmarkEnd w:id="7407"/>
      <w:r>
        <w:rPr>
          <w:rtl/>
        </w:rPr>
        <w:t xml:space="preserve">הכנסת </w:t>
      </w:r>
      <w:bookmarkStart w:id="7408" w:name="_ETM_Q11_499560"/>
      <w:bookmarkEnd w:id="7408"/>
      <w:r>
        <w:rPr>
          <w:rFonts w:hint="cs"/>
          <w:rtl/>
        </w:rPr>
        <w:t xml:space="preserve">צבי </w:t>
      </w:r>
      <w:r>
        <w:rPr>
          <w:rtl/>
        </w:rPr>
        <w:t>ידידי</w:t>
      </w:r>
      <w:r>
        <w:rPr>
          <w:rFonts w:hint="cs"/>
          <w:rtl/>
        </w:rPr>
        <w:t>ה</w:t>
      </w:r>
      <w:r>
        <w:rPr>
          <w:rtl/>
        </w:rPr>
        <w:t xml:space="preserve"> </w:t>
      </w:r>
      <w:bookmarkStart w:id="7409" w:name="_ETM_Q11_500070"/>
      <w:bookmarkEnd w:id="7409"/>
      <w:r>
        <w:rPr>
          <w:rtl/>
        </w:rPr>
        <w:t>סוכות</w:t>
      </w:r>
      <w:r>
        <w:rPr>
          <w:rFonts w:hint="cs"/>
          <w:rtl/>
        </w:rPr>
        <w:t>,</w:t>
      </w:r>
      <w:r>
        <w:rPr>
          <w:rtl/>
        </w:rPr>
        <w:t xml:space="preserve"> </w:t>
      </w:r>
      <w:bookmarkStart w:id="7410" w:name="_ETM_Q11_500640"/>
      <w:bookmarkEnd w:id="7410"/>
      <w:r>
        <w:rPr>
          <w:rtl/>
        </w:rPr>
        <w:t xml:space="preserve">אקרא </w:t>
      </w:r>
      <w:bookmarkStart w:id="7411" w:name="_ETM_Q11_500910"/>
      <w:bookmarkEnd w:id="7411"/>
      <w:r>
        <w:rPr>
          <w:rtl/>
        </w:rPr>
        <w:t xml:space="preserve">בפניך </w:t>
      </w:r>
      <w:bookmarkStart w:id="7412" w:name="_ETM_Q11_501510"/>
      <w:bookmarkEnd w:id="7412"/>
      <w:r>
        <w:rPr>
          <w:rtl/>
        </w:rPr>
        <w:t xml:space="preserve">את </w:t>
      </w:r>
      <w:bookmarkStart w:id="7413" w:name="_ETM_Q11_501630"/>
      <w:bookmarkEnd w:id="7413"/>
      <w:r>
        <w:rPr>
          <w:rtl/>
        </w:rPr>
        <w:t xml:space="preserve">הצהרת </w:t>
      </w:r>
      <w:bookmarkStart w:id="7414" w:name="_ETM_Q11_502080"/>
      <w:bookmarkEnd w:id="7414"/>
      <w:r>
        <w:rPr>
          <w:rtl/>
        </w:rPr>
        <w:t xml:space="preserve">האמונים </w:t>
      </w:r>
      <w:bookmarkStart w:id="7415" w:name="_ETM_Q11_502589"/>
      <w:bookmarkEnd w:id="7415"/>
      <w:r>
        <w:rPr>
          <w:rtl/>
        </w:rPr>
        <w:t xml:space="preserve">של </w:t>
      </w:r>
      <w:bookmarkStart w:id="7416" w:name="_ETM_Q11_502800"/>
      <w:bookmarkEnd w:id="7416"/>
      <w:r>
        <w:rPr>
          <w:rtl/>
        </w:rPr>
        <w:t xml:space="preserve">חבר </w:t>
      </w:r>
      <w:bookmarkStart w:id="7417" w:name="_ETM_Q11_503070"/>
      <w:bookmarkEnd w:id="7417"/>
      <w:r>
        <w:rPr>
          <w:rtl/>
        </w:rPr>
        <w:t>הכנסת</w:t>
      </w:r>
      <w:r>
        <w:rPr>
          <w:rFonts w:hint="cs"/>
          <w:rtl/>
        </w:rPr>
        <w:t>,</w:t>
      </w:r>
      <w:r>
        <w:rPr>
          <w:rtl/>
        </w:rPr>
        <w:t xml:space="preserve"> </w:t>
      </w:r>
      <w:bookmarkStart w:id="7418" w:name="_ETM_Q11_503550"/>
      <w:bookmarkEnd w:id="7418"/>
      <w:r>
        <w:rPr>
          <w:rtl/>
        </w:rPr>
        <w:t xml:space="preserve">ואתה </w:t>
      </w:r>
      <w:bookmarkStart w:id="7419" w:name="_ETM_Q11_503880"/>
      <w:bookmarkEnd w:id="7419"/>
      <w:r>
        <w:rPr>
          <w:rtl/>
        </w:rPr>
        <w:t xml:space="preserve">תעמוד </w:t>
      </w:r>
      <w:bookmarkStart w:id="7420" w:name="_ETM_Q11_504240"/>
      <w:bookmarkEnd w:id="7420"/>
      <w:r>
        <w:rPr>
          <w:rtl/>
        </w:rPr>
        <w:t xml:space="preserve">במקומך </w:t>
      </w:r>
      <w:bookmarkStart w:id="7421" w:name="_ETM_Q11_505260"/>
      <w:bookmarkEnd w:id="7421"/>
      <w:r>
        <w:rPr>
          <w:rtl/>
        </w:rPr>
        <w:t>ותשיב</w:t>
      </w:r>
      <w:r>
        <w:rPr>
          <w:rFonts w:hint="cs"/>
          <w:rtl/>
        </w:rPr>
        <w:t>:</w:t>
      </w:r>
      <w:r>
        <w:rPr>
          <w:rtl/>
        </w:rPr>
        <w:t xml:space="preserve"> </w:t>
      </w:r>
      <w:bookmarkStart w:id="7422" w:name="_ETM_Q11_505860"/>
      <w:bookmarkEnd w:id="7422"/>
      <w:r>
        <w:rPr>
          <w:rFonts w:hint="cs"/>
          <w:rtl/>
        </w:rPr>
        <w:t>"</w:t>
      </w:r>
      <w:r>
        <w:rPr>
          <w:rtl/>
        </w:rPr>
        <w:t xml:space="preserve">מתחייב </w:t>
      </w:r>
      <w:bookmarkStart w:id="7423" w:name="_ETM_Q11_506369"/>
      <w:bookmarkEnd w:id="7423"/>
      <w:r>
        <w:rPr>
          <w:rtl/>
        </w:rPr>
        <w:t>אני</w:t>
      </w:r>
      <w:r>
        <w:rPr>
          <w:rFonts w:hint="cs"/>
          <w:rtl/>
        </w:rPr>
        <w:t>".</w:t>
      </w:r>
      <w:r>
        <w:rPr>
          <w:rtl/>
        </w:rPr>
        <w:t xml:space="preserve"> </w:t>
      </w:r>
      <w:bookmarkStart w:id="7424" w:name="_ETM_Q11_507300"/>
      <w:bookmarkEnd w:id="7424"/>
    </w:p>
    <w:p w:rsidR="00ED79A6" w:rsidRDefault="00ED79A6" w:rsidP="0092681E">
      <w:pPr>
        <w:rPr>
          <w:rtl/>
        </w:rPr>
      </w:pPr>
    </w:p>
    <w:p w:rsidR="00ED79A6" w:rsidRDefault="00ED79A6" w:rsidP="0092681E">
      <w:pPr>
        <w:rPr>
          <w:rtl/>
        </w:rPr>
      </w:pPr>
      <w:r>
        <w:rPr>
          <w:rFonts w:hint="cs"/>
          <w:rtl/>
        </w:rPr>
        <w:t>ו</w:t>
      </w:r>
      <w:r>
        <w:rPr>
          <w:rtl/>
        </w:rPr>
        <w:t xml:space="preserve">זה </w:t>
      </w:r>
      <w:bookmarkStart w:id="7425" w:name="_ETM_Q11_507660"/>
      <w:bookmarkEnd w:id="7425"/>
      <w:r>
        <w:rPr>
          <w:rtl/>
        </w:rPr>
        <w:t xml:space="preserve">נוסח </w:t>
      </w:r>
      <w:bookmarkStart w:id="7426" w:name="_ETM_Q11_508140"/>
      <w:bookmarkEnd w:id="7426"/>
      <w:r>
        <w:rPr>
          <w:rtl/>
        </w:rPr>
        <w:t>ההצהרה</w:t>
      </w:r>
      <w:r>
        <w:rPr>
          <w:rFonts w:hint="cs"/>
          <w:rtl/>
        </w:rPr>
        <w:t>:</w:t>
      </w:r>
    </w:p>
    <w:p w:rsidR="00ED79A6" w:rsidRDefault="00ED79A6" w:rsidP="0092681E">
      <w:pPr>
        <w:rPr>
          <w:rtl/>
        </w:rPr>
      </w:pPr>
    </w:p>
    <w:p w:rsidR="00ED79A6" w:rsidRDefault="00ED79A6" w:rsidP="0092681E">
      <w:pPr>
        <w:rPr>
          <w:rtl/>
        </w:rPr>
      </w:pPr>
      <w:bookmarkStart w:id="7427" w:name="_ETM_Q11_509199"/>
      <w:bookmarkEnd w:id="7427"/>
      <w:r>
        <w:rPr>
          <w:rtl/>
        </w:rPr>
        <w:t xml:space="preserve">אני </w:t>
      </w:r>
      <w:bookmarkStart w:id="7428" w:name="_ETM_Q11_509439"/>
      <w:bookmarkEnd w:id="7428"/>
      <w:r>
        <w:rPr>
          <w:rtl/>
        </w:rPr>
        <w:t xml:space="preserve">מתחייב </w:t>
      </w:r>
      <w:bookmarkStart w:id="7429" w:name="_ETM_Q11_509859"/>
      <w:bookmarkEnd w:id="7429"/>
      <w:r>
        <w:rPr>
          <w:rtl/>
        </w:rPr>
        <w:t xml:space="preserve">לשמור </w:t>
      </w:r>
      <w:bookmarkStart w:id="7430" w:name="_ETM_Q11_510279"/>
      <w:bookmarkEnd w:id="7430"/>
      <w:r>
        <w:rPr>
          <w:rtl/>
        </w:rPr>
        <w:t xml:space="preserve">אמונים </w:t>
      </w:r>
      <w:bookmarkStart w:id="7431" w:name="_ETM_Q11_510730"/>
      <w:bookmarkEnd w:id="7431"/>
      <w:r>
        <w:rPr>
          <w:rtl/>
        </w:rPr>
        <w:t xml:space="preserve">למדינת </w:t>
      </w:r>
      <w:bookmarkStart w:id="7432" w:name="_ETM_Q11_511240"/>
      <w:bookmarkEnd w:id="7432"/>
      <w:r>
        <w:rPr>
          <w:rtl/>
        </w:rPr>
        <w:t xml:space="preserve">ישראל </w:t>
      </w:r>
      <w:bookmarkStart w:id="7433" w:name="_ETM_Q11_511660"/>
      <w:bookmarkEnd w:id="7433"/>
      <w:r>
        <w:rPr>
          <w:rtl/>
        </w:rPr>
        <w:t xml:space="preserve">ולמלא </w:t>
      </w:r>
      <w:bookmarkStart w:id="7434" w:name="_ETM_Q11_512140"/>
      <w:bookmarkEnd w:id="7434"/>
      <w:r>
        <w:rPr>
          <w:rtl/>
        </w:rPr>
        <w:t xml:space="preserve">באמונה </w:t>
      </w:r>
      <w:bookmarkStart w:id="7435" w:name="_ETM_Q11_512680"/>
      <w:bookmarkEnd w:id="7435"/>
      <w:r>
        <w:rPr>
          <w:rtl/>
        </w:rPr>
        <w:t xml:space="preserve">את </w:t>
      </w:r>
      <w:bookmarkStart w:id="7436" w:name="_ETM_Q11_512800"/>
      <w:bookmarkEnd w:id="7436"/>
      <w:r>
        <w:rPr>
          <w:rtl/>
        </w:rPr>
        <w:t xml:space="preserve">שליחותי </w:t>
      </w:r>
      <w:bookmarkStart w:id="7437" w:name="_ETM_Q11_513309"/>
      <w:bookmarkEnd w:id="7437"/>
      <w:r>
        <w:rPr>
          <w:rtl/>
        </w:rPr>
        <w:t>בכנסת</w:t>
      </w:r>
      <w:r>
        <w:rPr>
          <w:rFonts w:hint="cs"/>
          <w:rtl/>
        </w:rPr>
        <w:t>.</w:t>
      </w:r>
    </w:p>
    <w:p w:rsidR="00ED79A6" w:rsidRDefault="00ED79A6" w:rsidP="0092681E">
      <w:pPr>
        <w:rPr>
          <w:rtl/>
        </w:rPr>
      </w:pPr>
    </w:p>
    <w:p w:rsidR="00ED79A6" w:rsidRDefault="00ED79A6" w:rsidP="0092681E">
      <w:pPr>
        <w:pStyle w:val="af5"/>
        <w:keepNext/>
        <w:rPr>
          <w:rtl/>
        </w:rPr>
      </w:pPr>
      <w:bookmarkStart w:id="7438" w:name="ET_interruption_6361_44"/>
      <w:r w:rsidRPr="00084FDA">
        <w:rPr>
          <w:rStyle w:val="TagStyle"/>
          <w:rtl/>
        </w:rPr>
        <w:t xml:space="preserve">&lt;&lt; קריאה &gt;&gt; </w:t>
      </w:r>
      <w:r>
        <w:rPr>
          <w:rtl/>
        </w:rPr>
        <w:t>נאור שירי (יש עתיד):</w:t>
      </w:r>
      <w:r w:rsidRPr="00084FDA">
        <w:rPr>
          <w:rStyle w:val="TagStyle"/>
          <w:rtl/>
        </w:rPr>
        <w:t xml:space="preserve"> &lt;&lt; קריאה &gt;&gt;</w:t>
      </w:r>
      <w:r>
        <w:rPr>
          <w:rtl/>
        </w:rPr>
        <w:t xml:space="preserve"> </w:t>
      </w:r>
      <w:bookmarkEnd w:id="7438"/>
    </w:p>
    <w:p w:rsidR="00ED79A6" w:rsidRDefault="00ED79A6" w:rsidP="0092681E">
      <w:pPr>
        <w:rPr>
          <w:rtl/>
        </w:rPr>
      </w:pPr>
    </w:p>
    <w:p w:rsidR="00ED79A6" w:rsidRDefault="00ED79A6" w:rsidP="0092681E">
      <w:pPr>
        <w:rPr>
          <w:rtl/>
        </w:rPr>
      </w:pPr>
      <w:r>
        <w:rPr>
          <w:rFonts w:hint="cs"/>
          <w:rtl/>
        </w:rPr>
        <w:t xml:space="preserve">ולהתגייס לצבא. </w:t>
      </w:r>
    </w:p>
    <w:p w:rsidR="00ED79A6" w:rsidRDefault="00ED79A6" w:rsidP="0092681E">
      <w:pPr>
        <w:rPr>
          <w:rtl/>
        </w:rPr>
      </w:pPr>
    </w:p>
    <w:p w:rsidR="00ED79A6" w:rsidRDefault="00ED79A6" w:rsidP="0092681E">
      <w:pPr>
        <w:pStyle w:val="af5"/>
        <w:keepNext/>
        <w:rPr>
          <w:rtl/>
        </w:rPr>
      </w:pPr>
      <w:bookmarkStart w:id="7439" w:name="ET_interruption_6525_43"/>
      <w:r w:rsidRPr="00084FDA">
        <w:rPr>
          <w:rStyle w:val="TagStyle"/>
          <w:rtl/>
        </w:rPr>
        <w:t xml:space="preserve"> &lt;&lt; קריאה &gt;&gt; </w:t>
      </w:r>
      <w:r>
        <w:rPr>
          <w:rtl/>
        </w:rPr>
        <w:t>צבי ידידיה סוכות (הציונות הדתית):</w:t>
      </w:r>
      <w:r w:rsidRPr="00084FDA">
        <w:rPr>
          <w:rStyle w:val="TagStyle"/>
          <w:rtl/>
        </w:rPr>
        <w:t xml:space="preserve"> &lt;&lt; קריאה &gt;&gt;</w:t>
      </w:r>
      <w:r>
        <w:rPr>
          <w:rtl/>
        </w:rPr>
        <w:t xml:space="preserve"> </w:t>
      </w:r>
      <w:bookmarkEnd w:id="7439"/>
    </w:p>
    <w:p w:rsidR="00ED79A6" w:rsidRDefault="00ED79A6" w:rsidP="0092681E">
      <w:pPr>
        <w:rPr>
          <w:rtl/>
        </w:rPr>
      </w:pPr>
    </w:p>
    <w:p w:rsidR="00ED79A6" w:rsidRDefault="00ED79A6" w:rsidP="0092681E">
      <w:pPr>
        <w:rPr>
          <w:rtl/>
        </w:rPr>
      </w:pPr>
      <w:r>
        <w:rPr>
          <w:rFonts w:hint="cs"/>
          <w:rtl/>
        </w:rPr>
        <w:t xml:space="preserve">מתחייב אני. </w:t>
      </w:r>
    </w:p>
    <w:p w:rsidR="00ED79A6" w:rsidRDefault="00ED79A6" w:rsidP="0092681E">
      <w:pPr>
        <w:rPr>
          <w:rtl/>
        </w:rPr>
      </w:pPr>
      <w:bookmarkStart w:id="7440" w:name="_ETM_Q11_516000"/>
      <w:bookmarkEnd w:id="7440"/>
    </w:p>
    <w:p w:rsidR="00ED79A6" w:rsidRDefault="00ED79A6" w:rsidP="0092681E">
      <w:pPr>
        <w:pStyle w:val="af6"/>
        <w:keepNext/>
        <w:rPr>
          <w:rtl/>
        </w:rPr>
      </w:pPr>
      <w:bookmarkStart w:id="7441" w:name="ET_yor_6597_45"/>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441"/>
    </w:p>
    <w:p w:rsidR="00ED79A6" w:rsidRDefault="00ED79A6" w:rsidP="0092681E">
      <w:pPr>
        <w:rPr>
          <w:rtl/>
        </w:rPr>
      </w:pPr>
    </w:p>
    <w:p w:rsidR="00ED79A6" w:rsidRDefault="00ED79A6" w:rsidP="0092681E">
      <w:pPr>
        <w:rPr>
          <w:rtl/>
        </w:rPr>
      </w:pPr>
      <w:bookmarkStart w:id="7442" w:name="_ETM_Q11_517480"/>
      <w:bookmarkEnd w:id="7442"/>
      <w:r>
        <w:rPr>
          <w:rtl/>
        </w:rPr>
        <w:t>אדוני</w:t>
      </w:r>
      <w:r>
        <w:rPr>
          <w:rFonts w:hint="cs"/>
          <w:rtl/>
        </w:rPr>
        <w:t>,</w:t>
      </w:r>
      <w:r>
        <w:rPr>
          <w:rtl/>
        </w:rPr>
        <w:t xml:space="preserve"> </w:t>
      </w:r>
      <w:bookmarkStart w:id="7443" w:name="_ETM_Q11_517839"/>
      <w:bookmarkEnd w:id="7443"/>
      <w:r>
        <w:rPr>
          <w:rtl/>
        </w:rPr>
        <w:t xml:space="preserve">לא </w:t>
      </w:r>
      <w:bookmarkStart w:id="7444" w:name="_ETM_Q11_517960"/>
      <w:bookmarkEnd w:id="7444"/>
      <w:r>
        <w:rPr>
          <w:rtl/>
        </w:rPr>
        <w:t xml:space="preserve">שמענו </w:t>
      </w:r>
      <w:bookmarkStart w:id="7445" w:name="_ETM_Q11_518350"/>
      <w:bookmarkEnd w:id="7445"/>
      <w:r>
        <w:rPr>
          <w:rtl/>
        </w:rPr>
        <w:t>אותך</w:t>
      </w:r>
      <w:r>
        <w:rPr>
          <w:rFonts w:hint="cs"/>
          <w:rtl/>
        </w:rPr>
        <w:t>.</w:t>
      </w:r>
    </w:p>
    <w:p w:rsidR="00ED79A6" w:rsidRDefault="00ED79A6" w:rsidP="0092681E">
      <w:pPr>
        <w:rPr>
          <w:rtl/>
        </w:rPr>
      </w:pPr>
      <w:bookmarkStart w:id="7446" w:name="_ETM_Q11_518000"/>
      <w:bookmarkEnd w:id="7446"/>
    </w:p>
    <w:p w:rsidR="00ED79A6" w:rsidRDefault="00ED79A6" w:rsidP="0092681E">
      <w:pPr>
        <w:pStyle w:val="af5"/>
        <w:keepNext/>
        <w:rPr>
          <w:rtl/>
        </w:rPr>
      </w:pPr>
      <w:bookmarkStart w:id="7447" w:name="ET_interruption_6525_46"/>
      <w:r w:rsidRPr="00084FDA">
        <w:rPr>
          <w:rStyle w:val="TagStyle"/>
          <w:rtl/>
        </w:rPr>
        <w:t xml:space="preserve"> &lt;&lt; קריאה &gt;&gt; </w:t>
      </w:r>
      <w:r>
        <w:rPr>
          <w:rtl/>
        </w:rPr>
        <w:t>צבי ידידיה סוכות (הציונות הדתית):</w:t>
      </w:r>
      <w:r w:rsidRPr="00084FDA">
        <w:rPr>
          <w:rStyle w:val="TagStyle"/>
          <w:rtl/>
        </w:rPr>
        <w:t xml:space="preserve"> &lt;&lt; קריאה &gt;&gt;</w:t>
      </w:r>
      <w:r>
        <w:rPr>
          <w:rtl/>
        </w:rPr>
        <w:t xml:space="preserve"> </w:t>
      </w:r>
      <w:bookmarkEnd w:id="7447"/>
    </w:p>
    <w:p w:rsidR="00ED79A6" w:rsidRDefault="00ED79A6" w:rsidP="0092681E">
      <w:pPr>
        <w:rPr>
          <w:rtl/>
        </w:rPr>
      </w:pPr>
    </w:p>
    <w:p w:rsidR="00ED79A6" w:rsidRDefault="00ED79A6" w:rsidP="0092681E">
      <w:pPr>
        <w:rPr>
          <w:rtl/>
        </w:rPr>
      </w:pPr>
      <w:r>
        <w:rPr>
          <w:rFonts w:hint="cs"/>
          <w:rtl/>
        </w:rPr>
        <w:t>מתחייב אני.</w:t>
      </w:r>
    </w:p>
    <w:p w:rsidR="00ED79A6" w:rsidRDefault="00ED79A6" w:rsidP="0092681E">
      <w:pPr>
        <w:rPr>
          <w:rtl/>
        </w:rPr>
      </w:pPr>
      <w:bookmarkStart w:id="7448" w:name="_ETM_Q11_514000"/>
      <w:bookmarkEnd w:id="7448"/>
    </w:p>
    <w:p w:rsidR="00ED79A6" w:rsidRDefault="00ED79A6" w:rsidP="0092681E">
      <w:pPr>
        <w:pStyle w:val="af6"/>
        <w:keepNext/>
        <w:rPr>
          <w:rtl/>
        </w:rPr>
      </w:pPr>
      <w:bookmarkStart w:id="7449" w:name="ET_yor_6597_47"/>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449"/>
    </w:p>
    <w:p w:rsidR="00ED79A6" w:rsidRDefault="00ED79A6" w:rsidP="0092681E">
      <w:pPr>
        <w:rPr>
          <w:rtl/>
        </w:rPr>
      </w:pPr>
    </w:p>
    <w:p w:rsidR="00ED79A6" w:rsidRDefault="00ED79A6" w:rsidP="0092681E">
      <w:pPr>
        <w:rPr>
          <w:rtl/>
        </w:rPr>
      </w:pPr>
      <w:bookmarkStart w:id="7450" w:name="_ETM_Q11_515000"/>
      <w:bookmarkStart w:id="7451" w:name="_ETM_Q11_521890"/>
      <w:bookmarkStart w:id="7452" w:name="_ETM_Q11_522279"/>
      <w:bookmarkStart w:id="7453" w:name="_ETM_Q11_522879"/>
      <w:bookmarkStart w:id="7454" w:name="_ETM_Q11_523059"/>
      <w:bookmarkStart w:id="7455" w:name="_ETM_Q11_525690"/>
      <w:bookmarkEnd w:id="7450"/>
      <w:bookmarkEnd w:id="7451"/>
      <w:bookmarkEnd w:id="7452"/>
      <w:bookmarkEnd w:id="7453"/>
      <w:bookmarkEnd w:id="7454"/>
      <w:bookmarkEnd w:id="7455"/>
      <w:r>
        <w:rPr>
          <w:rtl/>
        </w:rPr>
        <w:t xml:space="preserve">תודה </w:t>
      </w:r>
      <w:bookmarkStart w:id="7456" w:name="_ETM_Q11_528589"/>
      <w:bookmarkEnd w:id="7456"/>
      <w:r>
        <w:rPr>
          <w:rFonts w:hint="cs"/>
          <w:rtl/>
        </w:rPr>
        <w:t>רבה. חבר הכנסת, שב, בבקשה.</w:t>
      </w:r>
    </w:p>
    <w:p w:rsidR="00ED79A6" w:rsidRDefault="00ED79A6" w:rsidP="0092681E">
      <w:pPr>
        <w:rPr>
          <w:rtl/>
        </w:rPr>
      </w:pPr>
    </w:p>
    <w:p w:rsidR="00ED79A6" w:rsidRDefault="00ED79A6" w:rsidP="0092681E">
      <w:pPr>
        <w:rPr>
          <w:rtl/>
        </w:rPr>
      </w:pPr>
    </w:p>
    <w:p w:rsidR="00ED79A6" w:rsidRDefault="00ED79A6" w:rsidP="0092681E">
      <w:pPr>
        <w:pStyle w:val="a6"/>
      </w:pPr>
      <w:bookmarkStart w:id="7457" w:name="_ETM_Q11_529000"/>
      <w:bookmarkStart w:id="7458" w:name="ET_subject_הצעות_סיעות_יש_עתיד_המח_13"/>
      <w:bookmarkEnd w:id="7457"/>
      <w:r>
        <w:rPr>
          <w:rStyle w:val="TagStyle"/>
          <w:rFonts w:hint="cs"/>
          <w:rtl/>
        </w:rPr>
        <w:t xml:space="preserve">&lt;&lt; נושא &gt;&gt; </w:t>
      </w:r>
      <w:bookmarkStart w:id="7459" w:name="_Toc193201147"/>
      <w:bookmarkStart w:id="7460" w:name="_Toc197422691"/>
      <w:bookmarkEnd w:id="7458"/>
      <w:r>
        <w:rPr>
          <w:rFonts w:hint="cs"/>
          <w:rtl/>
        </w:rPr>
        <w:t>הצעות סיעות יש עתיד, המחנה הממלכתי, ישראל ביתנו והעבודה, רע"מ וחד"ש-תע"ל להביע אי-אמון בממשלה בשל:</w:t>
      </w:r>
      <w:bookmarkEnd w:id="7459"/>
      <w:bookmarkEnd w:id="7460"/>
      <w:r>
        <w:rPr>
          <w:rStyle w:val="TagStyle"/>
          <w:rFonts w:hint="cs"/>
          <w:rtl/>
        </w:rPr>
        <w:t xml:space="preserve"> &lt;&lt; נושא &gt;&gt;</w:t>
      </w:r>
      <w:r>
        <w:rPr>
          <w:rFonts w:hint="cs"/>
          <w:rtl/>
        </w:rPr>
        <w:t xml:space="preserve"> </w:t>
      </w:r>
    </w:p>
    <w:p w:rsidR="00ED79A6" w:rsidRDefault="00ED79A6" w:rsidP="0092681E">
      <w:pPr>
        <w:pStyle w:val="a6"/>
      </w:pPr>
      <w:bookmarkStart w:id="7461" w:name="ET_subject_645692_10"/>
      <w:r>
        <w:rPr>
          <w:rStyle w:val="TagStyle"/>
          <w:rFonts w:hint="cs"/>
          <w:rtl/>
        </w:rPr>
        <w:t xml:space="preserve">&lt;&lt; נושא &gt;&gt; </w:t>
      </w:r>
      <w:bookmarkStart w:id="7462" w:name="_Toc193201148"/>
      <w:bookmarkStart w:id="7463" w:name="_Toc197422692"/>
      <w:bookmarkEnd w:id="7461"/>
      <w:r>
        <w:rPr>
          <w:rFonts w:hint="cs"/>
          <w:rtl/>
        </w:rPr>
        <w:t>1. ממשלה כושלת שמעדיפה לממן משתמטים על חשבון לוחמי המילואים;</w:t>
      </w:r>
      <w:bookmarkEnd w:id="7462"/>
      <w:bookmarkEnd w:id="7463"/>
      <w:r>
        <w:rPr>
          <w:rStyle w:val="TagStyle"/>
          <w:rFonts w:hint="cs"/>
          <w:rtl/>
        </w:rPr>
        <w:t xml:space="preserve"> &lt;&lt; נושא &gt;&gt;</w:t>
      </w:r>
      <w:r>
        <w:rPr>
          <w:rFonts w:hint="cs"/>
          <w:rtl/>
        </w:rPr>
        <w:t xml:space="preserve"> </w:t>
      </w:r>
    </w:p>
    <w:p w:rsidR="00ED79A6" w:rsidRDefault="00ED79A6" w:rsidP="0092681E">
      <w:pPr>
        <w:pStyle w:val="a6"/>
        <w:rPr>
          <w:rtl/>
        </w:rPr>
      </w:pPr>
      <w:bookmarkStart w:id="7464" w:name="ET_subject_645694_14"/>
      <w:r>
        <w:rPr>
          <w:rStyle w:val="TagStyle"/>
          <w:rFonts w:hint="cs"/>
          <w:rtl/>
        </w:rPr>
        <w:t xml:space="preserve">&lt;&lt; נושא &gt;&gt; </w:t>
      </w:r>
      <w:bookmarkStart w:id="7465" w:name="_Toc193201149"/>
      <w:bookmarkStart w:id="7466" w:name="_Toc197422693"/>
      <w:bookmarkEnd w:id="7464"/>
      <w:r>
        <w:rPr>
          <w:rFonts w:hint="cs"/>
          <w:rtl/>
        </w:rPr>
        <w:t>2. השבת 59 החטופים הנותרים משבי חמאס ברצועת עזה;</w:t>
      </w:r>
      <w:bookmarkEnd w:id="7465"/>
      <w:bookmarkEnd w:id="7466"/>
      <w:r>
        <w:rPr>
          <w:rStyle w:val="TagStyle"/>
          <w:rFonts w:hint="cs"/>
          <w:rtl/>
        </w:rPr>
        <w:t xml:space="preserve"> &lt;&lt; נושא &gt;&gt;</w:t>
      </w:r>
      <w:r>
        <w:rPr>
          <w:rFonts w:hint="cs"/>
          <w:rtl/>
        </w:rPr>
        <w:t xml:space="preserve"> </w:t>
      </w:r>
    </w:p>
    <w:p w:rsidR="00ED79A6" w:rsidRDefault="00ED79A6" w:rsidP="0092681E">
      <w:pPr>
        <w:pStyle w:val="a6"/>
        <w:rPr>
          <w:rtl/>
        </w:rPr>
      </w:pPr>
      <w:bookmarkStart w:id="7467" w:name="ET_subject_645691_15"/>
      <w:r>
        <w:rPr>
          <w:rStyle w:val="TagStyle"/>
          <w:rFonts w:hint="cs"/>
          <w:rtl/>
        </w:rPr>
        <w:t xml:space="preserve">&lt;&lt; נושא &gt;&gt; </w:t>
      </w:r>
      <w:bookmarkStart w:id="7468" w:name="_Toc193201150"/>
      <w:bookmarkStart w:id="7469" w:name="_Toc197422694"/>
      <w:bookmarkEnd w:id="7467"/>
      <w:r>
        <w:rPr>
          <w:rFonts w:hint="cs"/>
          <w:rtl/>
        </w:rPr>
        <w:t>3. ממשלת ישראל ממשיכה להפלות את החברה הערבית בתקציבים</w:t>
      </w:r>
      <w:bookmarkEnd w:id="7468"/>
      <w:bookmarkEnd w:id="7469"/>
      <w:r>
        <w:rPr>
          <w:rStyle w:val="TagStyle"/>
          <w:rFonts w:hint="cs"/>
          <w:rtl/>
        </w:rPr>
        <w:t xml:space="preserve"> &lt;&lt; נושא &gt;&gt;</w:t>
      </w:r>
      <w:r>
        <w:rPr>
          <w:rFonts w:hint="cs"/>
          <w:rtl/>
        </w:rPr>
        <w:t xml:space="preserve"> </w:t>
      </w:r>
    </w:p>
    <w:p w:rsidR="00ED79A6" w:rsidRDefault="00ED79A6" w:rsidP="0092681E">
      <w:pPr>
        <w:rPr>
          <w:rtl/>
        </w:rPr>
      </w:pPr>
    </w:p>
    <w:p w:rsidR="00ED79A6" w:rsidRDefault="00ED79A6" w:rsidP="0092681E">
      <w:pPr>
        <w:pStyle w:val="af6"/>
        <w:keepNext/>
        <w:rPr>
          <w:rtl/>
        </w:rPr>
      </w:pPr>
      <w:bookmarkStart w:id="7470" w:name="ET_yor_6597_52"/>
      <w:r w:rsidRPr="00084FDA">
        <w:rPr>
          <w:rStyle w:val="TagStyle"/>
          <w:rtl/>
        </w:rPr>
        <w:t xml:space="preserve"> &lt;&lt; יור &gt;&gt; </w:t>
      </w:r>
      <w:r>
        <w:rPr>
          <w:rtl/>
        </w:rPr>
        <w:t>היו"ר מאיר כהן:</w:t>
      </w:r>
      <w:r w:rsidRPr="00084FDA">
        <w:rPr>
          <w:rStyle w:val="TagStyle"/>
          <w:rtl/>
        </w:rPr>
        <w:t xml:space="preserve"> &lt;&lt; יור &gt;&gt;</w:t>
      </w:r>
      <w:r>
        <w:rPr>
          <w:rtl/>
        </w:rPr>
        <w:t xml:space="preserve"> </w:t>
      </w:r>
      <w:bookmarkEnd w:id="7470"/>
    </w:p>
    <w:p w:rsidR="00ED79A6" w:rsidRDefault="00ED79A6" w:rsidP="0092681E">
      <w:pPr>
        <w:rPr>
          <w:rtl/>
        </w:rPr>
      </w:pPr>
    </w:p>
    <w:p w:rsidR="00ED79A6" w:rsidRDefault="00ED79A6" w:rsidP="0092681E">
      <w:pPr>
        <w:rPr>
          <w:rtl/>
        </w:rPr>
      </w:pPr>
      <w:r>
        <w:rPr>
          <w:rtl/>
        </w:rPr>
        <w:t xml:space="preserve">אנחנו </w:t>
      </w:r>
      <w:bookmarkStart w:id="7471" w:name="_ETM_Q11_529040"/>
      <w:bookmarkEnd w:id="7471"/>
      <w:r>
        <w:rPr>
          <w:rtl/>
        </w:rPr>
        <w:t xml:space="preserve">עוברים </w:t>
      </w:r>
      <w:bookmarkStart w:id="7472" w:name="_ETM_Q11_529490"/>
      <w:bookmarkEnd w:id="7472"/>
      <w:r>
        <w:rPr>
          <w:rtl/>
        </w:rPr>
        <w:t>להצבעה</w:t>
      </w:r>
      <w:r>
        <w:rPr>
          <w:rFonts w:hint="cs"/>
          <w:rtl/>
        </w:rPr>
        <w:t>.</w:t>
      </w:r>
      <w:r>
        <w:rPr>
          <w:rtl/>
        </w:rPr>
        <w:t xml:space="preserve"> </w:t>
      </w:r>
      <w:bookmarkStart w:id="7473" w:name="_ETM_Q11_533140"/>
      <w:bookmarkEnd w:id="7473"/>
      <w:r>
        <w:rPr>
          <w:rtl/>
        </w:rPr>
        <w:t xml:space="preserve">אנחנו </w:t>
      </w:r>
      <w:bookmarkStart w:id="7474" w:name="_ETM_Q11_533469"/>
      <w:bookmarkEnd w:id="7474"/>
      <w:r>
        <w:rPr>
          <w:rtl/>
        </w:rPr>
        <w:t xml:space="preserve">עוברים </w:t>
      </w:r>
      <w:bookmarkStart w:id="7475" w:name="_ETM_Q11_533859"/>
      <w:bookmarkEnd w:id="7475"/>
      <w:r>
        <w:rPr>
          <w:rtl/>
        </w:rPr>
        <w:t xml:space="preserve">להצבעה </w:t>
      </w:r>
      <w:bookmarkStart w:id="7476" w:name="_ETM_Q11_534339"/>
      <w:bookmarkEnd w:id="7476"/>
      <w:r>
        <w:rPr>
          <w:rtl/>
        </w:rPr>
        <w:t xml:space="preserve">על </w:t>
      </w:r>
      <w:bookmarkStart w:id="7477" w:name="_ETM_Q11_534429"/>
      <w:bookmarkEnd w:id="7477"/>
      <w:r>
        <w:rPr>
          <w:rtl/>
        </w:rPr>
        <w:t xml:space="preserve">ההצעה </w:t>
      </w:r>
      <w:bookmarkStart w:id="7478" w:name="_ETM_Q11_534789"/>
      <w:bookmarkEnd w:id="7478"/>
      <w:r>
        <w:rPr>
          <w:rtl/>
        </w:rPr>
        <w:t xml:space="preserve">להביע </w:t>
      </w:r>
      <w:bookmarkStart w:id="7479" w:name="_ETM_Q11_535239"/>
      <w:bookmarkEnd w:id="7479"/>
      <w:r>
        <w:rPr>
          <w:rtl/>
        </w:rPr>
        <w:t xml:space="preserve">אי-אמון </w:t>
      </w:r>
      <w:bookmarkStart w:id="7480" w:name="_ETM_Q11_535600"/>
      <w:bookmarkEnd w:id="7480"/>
      <w:r>
        <w:rPr>
          <w:rtl/>
        </w:rPr>
        <w:t xml:space="preserve">בממשלה </w:t>
      </w:r>
      <w:bookmarkStart w:id="7481" w:name="_ETM_Q11_536289"/>
      <w:bookmarkEnd w:id="7481"/>
      <w:r>
        <w:rPr>
          <w:rtl/>
        </w:rPr>
        <w:t xml:space="preserve">של </w:t>
      </w:r>
      <w:bookmarkStart w:id="7482" w:name="_ETM_Q11_536589"/>
      <w:bookmarkEnd w:id="7482"/>
      <w:r>
        <w:rPr>
          <w:rtl/>
        </w:rPr>
        <w:t xml:space="preserve">סיעת </w:t>
      </w:r>
      <w:bookmarkStart w:id="7483" w:name="_ETM_Q11_537519"/>
      <w:bookmarkEnd w:id="7483"/>
      <w:r>
        <w:rPr>
          <w:rtl/>
        </w:rPr>
        <w:t xml:space="preserve">יש </w:t>
      </w:r>
      <w:bookmarkStart w:id="7484" w:name="_ETM_Q11_538149"/>
      <w:bookmarkEnd w:id="7484"/>
      <w:r>
        <w:rPr>
          <w:rtl/>
        </w:rPr>
        <w:t>עתיד</w:t>
      </w:r>
      <w:r>
        <w:rPr>
          <w:rFonts w:hint="cs"/>
          <w:rtl/>
        </w:rPr>
        <w:t>.</w:t>
      </w:r>
      <w:r>
        <w:rPr>
          <w:rtl/>
        </w:rPr>
        <w:t xml:space="preserve"> </w:t>
      </w:r>
      <w:bookmarkStart w:id="7485" w:name="_ETM_Q11_539889"/>
      <w:bookmarkEnd w:id="7485"/>
      <w:r>
        <w:rPr>
          <w:rtl/>
        </w:rPr>
        <w:t>בבקשה</w:t>
      </w:r>
      <w:r>
        <w:rPr>
          <w:rFonts w:hint="cs"/>
          <w:rtl/>
        </w:rPr>
        <w:t>,</w:t>
      </w:r>
      <w:r>
        <w:rPr>
          <w:rtl/>
        </w:rPr>
        <w:t xml:space="preserve"> </w:t>
      </w:r>
      <w:bookmarkStart w:id="7486" w:name="_ETM_Q11_542410"/>
      <w:bookmarkEnd w:id="7486"/>
      <w:r>
        <w:rPr>
          <w:rtl/>
        </w:rPr>
        <w:t xml:space="preserve">מי </w:t>
      </w:r>
      <w:bookmarkStart w:id="7487" w:name="_ETM_Q11_542679"/>
      <w:bookmarkEnd w:id="7487"/>
      <w:r>
        <w:rPr>
          <w:rtl/>
        </w:rPr>
        <w:t xml:space="preserve">בעד </w:t>
      </w:r>
      <w:bookmarkStart w:id="7488" w:name="_ETM_Q11_543070"/>
      <w:bookmarkEnd w:id="7488"/>
      <w:r>
        <w:rPr>
          <w:rtl/>
        </w:rPr>
        <w:t xml:space="preserve">ומי </w:t>
      </w:r>
      <w:bookmarkStart w:id="7489" w:name="_ETM_Q11_543550"/>
      <w:bookmarkEnd w:id="7489"/>
      <w:r>
        <w:rPr>
          <w:rtl/>
        </w:rPr>
        <w:t>נגד</w:t>
      </w:r>
      <w:r>
        <w:rPr>
          <w:rFonts w:hint="cs"/>
          <w:rtl/>
        </w:rPr>
        <w:t>?</w:t>
      </w:r>
    </w:p>
    <w:p w:rsidR="00ED79A6" w:rsidRDefault="00ED79A6" w:rsidP="0092681E">
      <w:pPr>
        <w:rPr>
          <w:rtl/>
        </w:rPr>
      </w:pPr>
    </w:p>
    <w:p w:rsidR="00ED79A6" w:rsidRDefault="00ED79A6" w:rsidP="0092681E">
      <w:pPr>
        <w:pStyle w:val="af1"/>
        <w:keepNext/>
        <w:rPr>
          <w:rtl/>
        </w:rPr>
      </w:pPr>
      <w:r>
        <w:rPr>
          <w:rtl/>
        </w:rPr>
        <w:t>הצבעה מס'</w:t>
      </w:r>
      <w:r>
        <w:rPr>
          <w:rFonts w:hint="cs"/>
          <w:rtl/>
        </w:rPr>
        <w:t xml:space="preserve"> 1</w:t>
      </w:r>
    </w:p>
    <w:p w:rsidR="00ED79A6" w:rsidRDefault="00ED79A6" w:rsidP="0092681E">
      <w:pPr>
        <w:pStyle w:val="--"/>
        <w:keepNext/>
        <w:rPr>
          <w:rtl/>
        </w:rPr>
      </w:pPr>
    </w:p>
    <w:p w:rsidR="00ED79A6" w:rsidRDefault="00ED79A6" w:rsidP="0092681E">
      <w:pPr>
        <w:pStyle w:val="--"/>
        <w:keepNext/>
        <w:rPr>
          <w:rtl/>
        </w:rPr>
      </w:pPr>
      <w:r>
        <w:rPr>
          <w:rtl/>
        </w:rPr>
        <w:t xml:space="preserve">בעד </w:t>
      </w:r>
      <w:r>
        <w:rPr>
          <w:rFonts w:hint="cs"/>
          <w:rtl/>
        </w:rPr>
        <w:t xml:space="preserve">הצעת סיעת יש עתיד להביע אי-אמון בממשלה </w:t>
      </w:r>
      <w:r>
        <w:rPr>
          <w:rtl/>
        </w:rPr>
        <w:t xml:space="preserve">– </w:t>
      </w:r>
      <w:r>
        <w:rPr>
          <w:rFonts w:hint="cs"/>
          <w:rtl/>
        </w:rPr>
        <w:t>39</w:t>
      </w:r>
    </w:p>
    <w:p w:rsidR="00ED79A6" w:rsidRDefault="00ED79A6" w:rsidP="0092681E">
      <w:pPr>
        <w:pStyle w:val="--"/>
        <w:keepNext/>
        <w:rPr>
          <w:rtl/>
        </w:rPr>
      </w:pPr>
      <w:r>
        <w:rPr>
          <w:rtl/>
        </w:rPr>
        <w:t xml:space="preserve">נגד – </w:t>
      </w:r>
      <w:r>
        <w:rPr>
          <w:rFonts w:hint="cs"/>
          <w:rtl/>
        </w:rPr>
        <w:t>אין</w:t>
      </w:r>
    </w:p>
    <w:p w:rsidR="00ED79A6" w:rsidRDefault="00ED79A6" w:rsidP="0092681E">
      <w:pPr>
        <w:pStyle w:val="--"/>
        <w:keepNext/>
        <w:rPr>
          <w:rtl/>
        </w:rPr>
      </w:pPr>
      <w:r>
        <w:rPr>
          <w:rtl/>
        </w:rPr>
        <w:t xml:space="preserve">נמנעים – </w:t>
      </w:r>
      <w:r>
        <w:rPr>
          <w:rFonts w:hint="cs"/>
          <w:rtl/>
        </w:rPr>
        <w:t>אין</w:t>
      </w:r>
    </w:p>
    <w:p w:rsidR="00ED79A6" w:rsidRDefault="00ED79A6" w:rsidP="0092681E">
      <w:pPr>
        <w:pStyle w:val="af2"/>
        <w:rPr>
          <w:rtl/>
        </w:rPr>
      </w:pPr>
      <w:bookmarkStart w:id="7490" w:name="_ETM_Q11_546000"/>
      <w:bookmarkEnd w:id="7490"/>
      <w:r>
        <w:rPr>
          <w:rFonts w:hint="cs"/>
          <w:rtl/>
        </w:rPr>
        <w:t>הצעת סיעת יש עתיד להביע אי-אמון בממשלה לא נתקבלה.</w:t>
      </w:r>
    </w:p>
    <w:p w:rsidR="00ED79A6" w:rsidRDefault="00ED79A6" w:rsidP="0092681E">
      <w:pPr>
        <w:rPr>
          <w:rtl/>
        </w:rPr>
      </w:pPr>
      <w:bookmarkStart w:id="7491" w:name="_ETM_Q11_549000"/>
      <w:bookmarkEnd w:id="7491"/>
    </w:p>
    <w:p w:rsidR="00ED79A6" w:rsidRDefault="00ED79A6" w:rsidP="0092681E">
      <w:pPr>
        <w:pStyle w:val="af6"/>
        <w:keepNext/>
        <w:rPr>
          <w:rtl/>
        </w:rPr>
      </w:pPr>
      <w:r w:rsidRPr="00E77459">
        <w:rPr>
          <w:rStyle w:val="TagStyle"/>
          <w:rtl/>
        </w:rPr>
        <w:t xml:space="preserve"> &lt;&lt; יור &gt;&gt; </w:t>
      </w:r>
      <w:r>
        <w:rPr>
          <w:rtl/>
        </w:rPr>
        <w:t>היו"ר מאיר כהן:</w:t>
      </w:r>
      <w:r w:rsidRPr="00E77459">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492" w:name="_ETM_Q11_550000"/>
      <w:bookmarkStart w:id="7493" w:name="_ETM_Q11_547000"/>
      <w:bookmarkEnd w:id="7492"/>
      <w:bookmarkEnd w:id="7493"/>
      <w:r>
        <w:rPr>
          <w:rtl/>
        </w:rPr>
        <w:t xml:space="preserve"> </w:t>
      </w:r>
      <w:bookmarkStart w:id="7494" w:name="_ETM_Q11_558460"/>
      <w:bookmarkEnd w:id="7494"/>
      <w:r>
        <w:rPr>
          <w:rtl/>
        </w:rPr>
        <w:t xml:space="preserve">39 </w:t>
      </w:r>
      <w:bookmarkStart w:id="7495" w:name="_ETM_Q11_559600"/>
      <w:bookmarkEnd w:id="7495"/>
      <w:r>
        <w:rPr>
          <w:rtl/>
        </w:rPr>
        <w:t>בעד</w:t>
      </w:r>
      <w:r>
        <w:rPr>
          <w:rFonts w:hint="cs"/>
          <w:rtl/>
        </w:rPr>
        <w:t>, אפס</w:t>
      </w:r>
      <w:bookmarkStart w:id="7496" w:name="_ETM_Q11_560470"/>
      <w:bookmarkEnd w:id="7496"/>
      <w:r>
        <w:rPr>
          <w:rtl/>
        </w:rPr>
        <w:t xml:space="preserve"> </w:t>
      </w:r>
      <w:bookmarkStart w:id="7497" w:name="_ETM_Q11_561010"/>
      <w:bookmarkEnd w:id="7497"/>
      <w:r>
        <w:rPr>
          <w:rtl/>
        </w:rPr>
        <w:t>מתנגדים</w:t>
      </w:r>
      <w:r>
        <w:rPr>
          <w:rFonts w:hint="cs"/>
          <w:rtl/>
        </w:rPr>
        <w:t>, אפס</w:t>
      </w:r>
      <w:bookmarkStart w:id="7498" w:name="_ETM_Q11_561550"/>
      <w:bookmarkEnd w:id="7498"/>
      <w:r>
        <w:rPr>
          <w:rtl/>
        </w:rPr>
        <w:t xml:space="preserve"> </w:t>
      </w:r>
      <w:bookmarkStart w:id="7499" w:name="_ETM_Q11_561880"/>
      <w:bookmarkEnd w:id="7499"/>
      <w:r>
        <w:rPr>
          <w:rtl/>
        </w:rPr>
        <w:t>נמנעים</w:t>
      </w:r>
      <w:r>
        <w:rPr>
          <w:rFonts w:hint="cs"/>
          <w:rtl/>
        </w:rPr>
        <w:t>.</w:t>
      </w:r>
      <w:r>
        <w:rPr>
          <w:rtl/>
        </w:rPr>
        <w:t xml:space="preserve"> </w:t>
      </w:r>
      <w:bookmarkStart w:id="7500" w:name="_ETM_Q11_562630"/>
      <w:bookmarkEnd w:id="7500"/>
      <w:r>
        <w:rPr>
          <w:rtl/>
        </w:rPr>
        <w:t xml:space="preserve">אני </w:t>
      </w:r>
      <w:bookmarkStart w:id="7501" w:name="_ETM_Q11_562810"/>
      <w:bookmarkEnd w:id="7501"/>
      <w:r>
        <w:rPr>
          <w:rtl/>
        </w:rPr>
        <w:t xml:space="preserve">קובע </w:t>
      </w:r>
      <w:bookmarkStart w:id="7502" w:name="_ETM_Q11_563170"/>
      <w:bookmarkEnd w:id="7502"/>
      <w:r>
        <w:rPr>
          <w:rtl/>
        </w:rPr>
        <w:t xml:space="preserve">שההצעה </w:t>
      </w:r>
      <w:bookmarkStart w:id="7503" w:name="_ETM_Q11_563620"/>
      <w:bookmarkEnd w:id="7503"/>
      <w:r>
        <w:rPr>
          <w:rtl/>
        </w:rPr>
        <w:t xml:space="preserve">לא </w:t>
      </w:r>
      <w:bookmarkStart w:id="7504" w:name="_ETM_Q11_563740"/>
      <w:bookmarkEnd w:id="7504"/>
      <w:r>
        <w:rPr>
          <w:rtl/>
        </w:rPr>
        <w:t>התקבלה</w:t>
      </w:r>
      <w:r>
        <w:rPr>
          <w:rFonts w:hint="cs"/>
          <w:rtl/>
        </w:rPr>
        <w:t>,</w:t>
      </w:r>
      <w:r>
        <w:rPr>
          <w:rtl/>
        </w:rPr>
        <w:t xml:space="preserve"> </w:t>
      </w:r>
      <w:bookmarkStart w:id="7505" w:name="_ETM_Q11_564160"/>
      <w:bookmarkEnd w:id="7505"/>
      <w:r>
        <w:rPr>
          <w:rtl/>
        </w:rPr>
        <w:t xml:space="preserve">מאחר </w:t>
      </w:r>
      <w:bookmarkStart w:id="7506" w:name="_ETM_Q11_564550"/>
      <w:bookmarkEnd w:id="7506"/>
      <w:r>
        <w:rPr>
          <w:rtl/>
        </w:rPr>
        <w:t xml:space="preserve">שלא </w:t>
      </w:r>
      <w:bookmarkStart w:id="7507" w:name="_ETM_Q11_564850"/>
      <w:bookmarkEnd w:id="7507"/>
      <w:r>
        <w:rPr>
          <w:rtl/>
        </w:rPr>
        <w:t xml:space="preserve">קיבלה </w:t>
      </w:r>
      <w:bookmarkStart w:id="7508" w:name="_ETM_Q11_565240"/>
      <w:bookmarkEnd w:id="7508"/>
      <w:r>
        <w:rPr>
          <w:rtl/>
        </w:rPr>
        <w:t xml:space="preserve">את </w:t>
      </w:r>
      <w:bookmarkStart w:id="7509" w:name="_ETM_Q11_565420"/>
      <w:bookmarkEnd w:id="7509"/>
      <w:r>
        <w:rPr>
          <w:rtl/>
        </w:rPr>
        <w:t xml:space="preserve">הרוב </w:t>
      </w:r>
      <w:bookmarkStart w:id="7510" w:name="_ETM_Q11_565660"/>
      <w:bookmarkEnd w:id="7510"/>
      <w:r>
        <w:rPr>
          <w:rtl/>
        </w:rPr>
        <w:t>הדרוש</w:t>
      </w:r>
      <w:r>
        <w:rPr>
          <w:rFonts w:hint="cs"/>
          <w:rtl/>
        </w:rPr>
        <w:t>.</w:t>
      </w:r>
    </w:p>
    <w:p w:rsidR="00ED79A6" w:rsidRDefault="00ED79A6" w:rsidP="0092681E">
      <w:pPr>
        <w:rPr>
          <w:rtl/>
        </w:rPr>
      </w:pPr>
      <w:bookmarkStart w:id="7511" w:name="_ETM_Q11_566000"/>
      <w:bookmarkEnd w:id="7511"/>
    </w:p>
    <w:p w:rsidR="00ED79A6" w:rsidRDefault="00ED79A6" w:rsidP="0092681E">
      <w:pPr>
        <w:rPr>
          <w:rtl/>
        </w:rPr>
      </w:pPr>
      <w:bookmarkStart w:id="7512" w:name="_ETM_Q11_567000"/>
      <w:bookmarkStart w:id="7513" w:name="_ETM_Q11_567150"/>
      <w:bookmarkEnd w:id="7512"/>
      <w:bookmarkEnd w:id="7513"/>
      <w:r>
        <w:rPr>
          <w:rtl/>
        </w:rPr>
        <w:t xml:space="preserve">אנו </w:t>
      </w:r>
      <w:bookmarkStart w:id="7514" w:name="_ETM_Q11_567390"/>
      <w:bookmarkEnd w:id="7514"/>
      <w:r>
        <w:rPr>
          <w:rtl/>
        </w:rPr>
        <w:t xml:space="preserve">עוברים </w:t>
      </w:r>
      <w:bookmarkStart w:id="7515" w:name="_ETM_Q11_567660"/>
      <w:bookmarkEnd w:id="7515"/>
      <w:r>
        <w:rPr>
          <w:rtl/>
        </w:rPr>
        <w:t xml:space="preserve">להצבעה </w:t>
      </w:r>
      <w:bookmarkStart w:id="7516" w:name="_ETM_Q11_568170"/>
      <w:bookmarkEnd w:id="7516"/>
      <w:r>
        <w:rPr>
          <w:rtl/>
        </w:rPr>
        <w:t xml:space="preserve">על </w:t>
      </w:r>
      <w:bookmarkStart w:id="7517" w:name="_ETM_Q11_568260"/>
      <w:bookmarkEnd w:id="7517"/>
      <w:r>
        <w:rPr>
          <w:rFonts w:hint="cs"/>
          <w:rtl/>
        </w:rPr>
        <w:t>ה</w:t>
      </w:r>
      <w:r>
        <w:rPr>
          <w:rtl/>
        </w:rPr>
        <w:t xml:space="preserve">הצעה </w:t>
      </w:r>
      <w:bookmarkStart w:id="7518" w:name="_ETM_Q11_568650"/>
      <w:bookmarkEnd w:id="7518"/>
      <w:r>
        <w:rPr>
          <w:rtl/>
        </w:rPr>
        <w:t xml:space="preserve">להביע </w:t>
      </w:r>
      <w:bookmarkStart w:id="7519" w:name="_ETM_Q11_569220"/>
      <w:bookmarkEnd w:id="7519"/>
      <w:r>
        <w:rPr>
          <w:rtl/>
        </w:rPr>
        <w:t xml:space="preserve">אי-אמון </w:t>
      </w:r>
      <w:bookmarkStart w:id="7520" w:name="_ETM_Q11_569880"/>
      <w:bookmarkEnd w:id="7520"/>
      <w:r>
        <w:rPr>
          <w:rtl/>
        </w:rPr>
        <w:t xml:space="preserve">בממשלה </w:t>
      </w:r>
      <w:bookmarkStart w:id="7521" w:name="_ETM_Q11_570540"/>
      <w:bookmarkEnd w:id="7521"/>
      <w:r>
        <w:rPr>
          <w:rtl/>
        </w:rPr>
        <w:t xml:space="preserve">של </w:t>
      </w:r>
      <w:bookmarkStart w:id="7522" w:name="_ETM_Q11_570779"/>
      <w:bookmarkEnd w:id="7522"/>
      <w:r>
        <w:rPr>
          <w:rtl/>
        </w:rPr>
        <w:t xml:space="preserve">סיעות </w:t>
      </w:r>
      <w:bookmarkStart w:id="7523" w:name="_ETM_Q11_571260"/>
      <w:bookmarkEnd w:id="7523"/>
      <w:r>
        <w:rPr>
          <w:rtl/>
        </w:rPr>
        <w:t>העבודה</w:t>
      </w:r>
      <w:r>
        <w:rPr>
          <w:rFonts w:hint="cs"/>
          <w:rtl/>
        </w:rPr>
        <w:t>,</w:t>
      </w:r>
      <w:r>
        <w:rPr>
          <w:rtl/>
        </w:rPr>
        <w:t xml:space="preserve"> </w:t>
      </w:r>
      <w:bookmarkStart w:id="7524" w:name="_ETM_Q11_571710"/>
      <w:bookmarkEnd w:id="7524"/>
      <w:r>
        <w:rPr>
          <w:rtl/>
        </w:rPr>
        <w:t xml:space="preserve">ישראל </w:t>
      </w:r>
      <w:bookmarkStart w:id="7525" w:name="_ETM_Q11_572130"/>
      <w:bookmarkEnd w:id="7525"/>
      <w:r>
        <w:rPr>
          <w:rtl/>
        </w:rPr>
        <w:t xml:space="preserve">ביתנו </w:t>
      </w:r>
      <w:bookmarkStart w:id="7526" w:name="_ETM_Q11_572730"/>
      <w:bookmarkEnd w:id="7526"/>
      <w:r>
        <w:rPr>
          <w:rtl/>
        </w:rPr>
        <w:t xml:space="preserve">והמחנה </w:t>
      </w:r>
      <w:bookmarkStart w:id="7527" w:name="_ETM_Q11_574260"/>
      <w:bookmarkEnd w:id="7527"/>
      <w:r>
        <w:rPr>
          <w:rtl/>
        </w:rPr>
        <w:t>הממלכתי</w:t>
      </w:r>
      <w:r>
        <w:rPr>
          <w:rFonts w:hint="cs"/>
          <w:rtl/>
        </w:rPr>
        <w:t>.</w:t>
      </w:r>
    </w:p>
    <w:p w:rsidR="00ED79A6" w:rsidRDefault="00ED79A6" w:rsidP="0092681E">
      <w:pPr>
        <w:rPr>
          <w:rtl/>
        </w:rPr>
      </w:pPr>
    </w:p>
    <w:p w:rsidR="00ED79A6" w:rsidRDefault="00ED79A6" w:rsidP="0092681E">
      <w:pPr>
        <w:pStyle w:val="af1"/>
        <w:keepNext/>
        <w:rPr>
          <w:rtl/>
        </w:rPr>
      </w:pPr>
      <w:r>
        <w:rPr>
          <w:rtl/>
        </w:rPr>
        <w:t>הצבעה מס'</w:t>
      </w:r>
      <w:r>
        <w:rPr>
          <w:rFonts w:hint="cs"/>
          <w:rtl/>
        </w:rPr>
        <w:t xml:space="preserve"> 2</w:t>
      </w:r>
    </w:p>
    <w:p w:rsidR="00ED79A6" w:rsidRDefault="00ED79A6" w:rsidP="0092681E">
      <w:pPr>
        <w:pStyle w:val="--"/>
        <w:keepNext/>
        <w:rPr>
          <w:rtl/>
        </w:rPr>
      </w:pPr>
    </w:p>
    <w:p w:rsidR="00ED79A6" w:rsidRDefault="00ED79A6" w:rsidP="0092681E">
      <w:pPr>
        <w:pStyle w:val="--"/>
        <w:keepNext/>
        <w:rPr>
          <w:rtl/>
        </w:rPr>
      </w:pPr>
      <w:r>
        <w:rPr>
          <w:rtl/>
        </w:rPr>
        <w:t xml:space="preserve">בעד </w:t>
      </w:r>
      <w:r>
        <w:rPr>
          <w:rFonts w:hint="cs"/>
          <w:rtl/>
        </w:rPr>
        <w:t>הצעת סיעות העבודה, ישראל ביתנו</w:t>
      </w:r>
      <w:bookmarkStart w:id="7528" w:name="_ETM_Q11_574000"/>
      <w:bookmarkEnd w:id="7528"/>
      <w:r>
        <w:rPr>
          <w:rFonts w:hint="cs"/>
          <w:rtl/>
        </w:rPr>
        <w:t xml:space="preserve"> והמחנה הממלכתי להביע אי-אמון בממשלה</w:t>
      </w:r>
      <w:r>
        <w:rPr>
          <w:rtl/>
        </w:rPr>
        <w:t xml:space="preserve"> –</w:t>
      </w:r>
      <w:r>
        <w:rPr>
          <w:rFonts w:hint="cs"/>
          <w:rtl/>
        </w:rPr>
        <w:t xml:space="preserve"> 42</w:t>
      </w:r>
      <w:r>
        <w:rPr>
          <w:rtl/>
        </w:rPr>
        <w:t xml:space="preserve"> </w:t>
      </w:r>
    </w:p>
    <w:p w:rsidR="00ED79A6" w:rsidRDefault="00ED79A6" w:rsidP="0092681E">
      <w:pPr>
        <w:pStyle w:val="--"/>
        <w:keepNext/>
        <w:rPr>
          <w:rtl/>
        </w:rPr>
      </w:pPr>
      <w:r>
        <w:rPr>
          <w:rtl/>
        </w:rPr>
        <w:t xml:space="preserve">נגד – </w:t>
      </w:r>
      <w:r>
        <w:rPr>
          <w:rFonts w:hint="cs"/>
          <w:rtl/>
        </w:rPr>
        <w:t>אין</w:t>
      </w:r>
    </w:p>
    <w:p w:rsidR="00ED79A6" w:rsidRDefault="00ED79A6" w:rsidP="0092681E">
      <w:pPr>
        <w:pStyle w:val="--"/>
        <w:keepNext/>
        <w:rPr>
          <w:rtl/>
        </w:rPr>
      </w:pPr>
      <w:r>
        <w:rPr>
          <w:rtl/>
        </w:rPr>
        <w:t>נמנעים –</w:t>
      </w:r>
      <w:r>
        <w:rPr>
          <w:rFonts w:hint="cs"/>
          <w:rtl/>
        </w:rPr>
        <w:t xml:space="preserve"> אין</w:t>
      </w:r>
      <w:r>
        <w:rPr>
          <w:rtl/>
        </w:rPr>
        <w:t xml:space="preserve"> </w:t>
      </w:r>
    </w:p>
    <w:p w:rsidR="00ED79A6" w:rsidRPr="00E77459" w:rsidRDefault="00ED79A6" w:rsidP="0092681E">
      <w:pPr>
        <w:pStyle w:val="af2"/>
        <w:rPr>
          <w:rtl/>
        </w:rPr>
      </w:pPr>
      <w:r w:rsidRPr="00E77459">
        <w:rPr>
          <w:rFonts w:hint="cs"/>
          <w:rtl/>
        </w:rPr>
        <w:t>הצעת סיעות העבודה, ישראל ביתנו והמחנה הממלכתי להביע אי-אמון בממשלה לא נתקבלה.</w:t>
      </w:r>
      <w:r>
        <w:rPr>
          <w:rFonts w:hint="cs"/>
          <w:rtl/>
        </w:rPr>
        <w:t xml:space="preserve"> </w:t>
      </w:r>
    </w:p>
    <w:p w:rsidR="00ED79A6" w:rsidRDefault="00ED79A6" w:rsidP="0092681E">
      <w:pPr>
        <w:rPr>
          <w:rtl/>
        </w:rPr>
      </w:pPr>
    </w:p>
    <w:p w:rsidR="00ED79A6" w:rsidRDefault="00ED79A6" w:rsidP="0092681E">
      <w:pPr>
        <w:pStyle w:val="af6"/>
        <w:keepNext/>
        <w:rPr>
          <w:rtl/>
        </w:rPr>
      </w:pPr>
      <w:bookmarkStart w:id="7529" w:name="ET_yor_6597_54"/>
      <w:r w:rsidRPr="00E77459">
        <w:rPr>
          <w:rStyle w:val="TagStyle"/>
          <w:rtl/>
        </w:rPr>
        <w:t xml:space="preserve"> &lt;&lt; יור &gt;&gt; </w:t>
      </w:r>
      <w:r>
        <w:rPr>
          <w:rtl/>
        </w:rPr>
        <w:t>היו"ר מאיר כהן:</w:t>
      </w:r>
      <w:r w:rsidRPr="00E77459">
        <w:rPr>
          <w:rStyle w:val="TagStyle"/>
          <w:rtl/>
        </w:rPr>
        <w:t xml:space="preserve"> &lt;&lt; יור &gt;&gt;</w:t>
      </w:r>
      <w:r>
        <w:rPr>
          <w:rtl/>
        </w:rPr>
        <w:t xml:space="preserve"> </w:t>
      </w:r>
      <w:bookmarkEnd w:id="7529"/>
    </w:p>
    <w:p w:rsidR="00ED79A6" w:rsidRDefault="00ED79A6" w:rsidP="0092681E">
      <w:pPr>
        <w:rPr>
          <w:rtl/>
        </w:rPr>
      </w:pPr>
    </w:p>
    <w:p w:rsidR="00ED79A6" w:rsidRDefault="00ED79A6" w:rsidP="0092681E">
      <w:pPr>
        <w:rPr>
          <w:rtl/>
        </w:rPr>
      </w:pPr>
      <w:bookmarkStart w:id="7530" w:name="_ETM_Q11_575000"/>
      <w:bookmarkStart w:id="7531" w:name="_ETM_Q11_592520"/>
      <w:bookmarkEnd w:id="7530"/>
      <w:bookmarkEnd w:id="7531"/>
      <w:r>
        <w:rPr>
          <w:rtl/>
        </w:rPr>
        <w:t xml:space="preserve">42 </w:t>
      </w:r>
      <w:bookmarkStart w:id="7532" w:name="_ETM_Q11_593450"/>
      <w:bookmarkEnd w:id="7532"/>
      <w:r>
        <w:rPr>
          <w:rtl/>
        </w:rPr>
        <w:t>בעד</w:t>
      </w:r>
      <w:r>
        <w:rPr>
          <w:rFonts w:hint="cs"/>
          <w:rtl/>
        </w:rPr>
        <w:t>, אפס</w:t>
      </w:r>
      <w:r>
        <w:rPr>
          <w:rtl/>
        </w:rPr>
        <w:t xml:space="preserve"> </w:t>
      </w:r>
      <w:bookmarkStart w:id="7533" w:name="_ETM_Q11_593960"/>
      <w:bookmarkStart w:id="7534" w:name="_ETM_Q11_594260"/>
      <w:bookmarkEnd w:id="7533"/>
      <w:bookmarkEnd w:id="7534"/>
      <w:r>
        <w:rPr>
          <w:rtl/>
        </w:rPr>
        <w:t xml:space="preserve">מתנגדים </w:t>
      </w:r>
      <w:bookmarkStart w:id="7535" w:name="_ETM_Q11_594979"/>
      <w:bookmarkEnd w:id="7535"/>
      <w:r>
        <w:rPr>
          <w:rtl/>
        </w:rPr>
        <w:t>ו</w:t>
      </w:r>
      <w:r>
        <w:rPr>
          <w:rFonts w:hint="cs"/>
          <w:rtl/>
        </w:rPr>
        <w:t>אפס</w:t>
      </w:r>
      <w:r>
        <w:rPr>
          <w:rtl/>
        </w:rPr>
        <w:t xml:space="preserve"> </w:t>
      </w:r>
      <w:bookmarkStart w:id="7536" w:name="_ETM_Q11_595490"/>
      <w:bookmarkEnd w:id="7536"/>
      <w:r>
        <w:rPr>
          <w:rtl/>
        </w:rPr>
        <w:t>נמנעים</w:t>
      </w:r>
      <w:r>
        <w:rPr>
          <w:rFonts w:hint="cs"/>
          <w:rtl/>
        </w:rPr>
        <w:t>.</w:t>
      </w:r>
      <w:r>
        <w:rPr>
          <w:rtl/>
        </w:rPr>
        <w:t xml:space="preserve"> </w:t>
      </w:r>
      <w:bookmarkStart w:id="7537" w:name="_ETM_Q11_596180"/>
      <w:bookmarkEnd w:id="7537"/>
      <w:r>
        <w:rPr>
          <w:rtl/>
        </w:rPr>
        <w:t xml:space="preserve">אני </w:t>
      </w:r>
      <w:bookmarkStart w:id="7538" w:name="_ETM_Q11_596360"/>
      <w:bookmarkEnd w:id="7538"/>
      <w:r>
        <w:rPr>
          <w:rtl/>
        </w:rPr>
        <w:t xml:space="preserve">קובע </w:t>
      </w:r>
      <w:bookmarkStart w:id="7539" w:name="_ETM_Q11_596690"/>
      <w:bookmarkEnd w:id="7539"/>
      <w:r>
        <w:rPr>
          <w:rtl/>
        </w:rPr>
        <w:t xml:space="preserve">שההצעה </w:t>
      </w:r>
      <w:bookmarkStart w:id="7540" w:name="_ETM_Q11_597140"/>
      <w:bookmarkEnd w:id="7540"/>
      <w:r>
        <w:rPr>
          <w:rtl/>
        </w:rPr>
        <w:t xml:space="preserve">לא </w:t>
      </w:r>
      <w:bookmarkStart w:id="7541" w:name="_ETM_Q11_597260"/>
      <w:bookmarkEnd w:id="7541"/>
      <w:r>
        <w:rPr>
          <w:rtl/>
        </w:rPr>
        <w:t>התקבלה</w:t>
      </w:r>
      <w:r>
        <w:rPr>
          <w:rFonts w:hint="cs"/>
          <w:rtl/>
        </w:rPr>
        <w:t>,</w:t>
      </w:r>
      <w:r>
        <w:rPr>
          <w:rtl/>
        </w:rPr>
        <w:t xml:space="preserve"> </w:t>
      </w:r>
      <w:bookmarkStart w:id="7542" w:name="_ETM_Q11_597710"/>
      <w:bookmarkEnd w:id="7542"/>
      <w:r>
        <w:rPr>
          <w:rtl/>
        </w:rPr>
        <w:t xml:space="preserve">מאחר </w:t>
      </w:r>
      <w:bookmarkStart w:id="7543" w:name="_ETM_Q11_598820"/>
      <w:bookmarkEnd w:id="7543"/>
      <w:r>
        <w:rPr>
          <w:rtl/>
        </w:rPr>
        <w:t xml:space="preserve">שלא </w:t>
      </w:r>
      <w:bookmarkStart w:id="7544" w:name="_ETM_Q11_599270"/>
      <w:bookmarkEnd w:id="7544"/>
      <w:r>
        <w:rPr>
          <w:rtl/>
        </w:rPr>
        <w:t xml:space="preserve">קיבלה </w:t>
      </w:r>
      <w:bookmarkStart w:id="7545" w:name="_ETM_Q11_599600"/>
      <w:bookmarkEnd w:id="7545"/>
      <w:r>
        <w:rPr>
          <w:rtl/>
        </w:rPr>
        <w:t xml:space="preserve">את </w:t>
      </w:r>
      <w:bookmarkStart w:id="7546" w:name="_ETM_Q11_599720"/>
      <w:bookmarkEnd w:id="7546"/>
      <w:r>
        <w:rPr>
          <w:rtl/>
        </w:rPr>
        <w:t xml:space="preserve">הרוב </w:t>
      </w:r>
      <w:bookmarkStart w:id="7547" w:name="_ETM_Q11_599930"/>
      <w:bookmarkEnd w:id="7547"/>
      <w:r>
        <w:rPr>
          <w:rtl/>
        </w:rPr>
        <w:t>הדרוש</w:t>
      </w:r>
      <w:r>
        <w:rPr>
          <w:rFonts w:hint="cs"/>
          <w:rtl/>
        </w:rPr>
        <w:t>.</w:t>
      </w:r>
    </w:p>
    <w:p w:rsidR="00ED79A6" w:rsidRDefault="00ED79A6" w:rsidP="0092681E">
      <w:pPr>
        <w:rPr>
          <w:rtl/>
        </w:rPr>
      </w:pPr>
    </w:p>
    <w:p w:rsidR="00ED79A6" w:rsidRDefault="00ED79A6" w:rsidP="0092681E">
      <w:pPr>
        <w:rPr>
          <w:rtl/>
        </w:rPr>
      </w:pPr>
      <w:bookmarkStart w:id="7548" w:name="_ETM_Q11_596000"/>
      <w:bookmarkStart w:id="7549" w:name="_ETM_Q11_600350"/>
      <w:bookmarkEnd w:id="7548"/>
      <w:bookmarkEnd w:id="7549"/>
      <w:r>
        <w:rPr>
          <w:rtl/>
        </w:rPr>
        <w:t xml:space="preserve">אנו </w:t>
      </w:r>
      <w:bookmarkStart w:id="7550" w:name="_ETM_Q11_600529"/>
      <w:bookmarkEnd w:id="7550"/>
      <w:r>
        <w:rPr>
          <w:rtl/>
        </w:rPr>
        <w:t xml:space="preserve">עוברים </w:t>
      </w:r>
      <w:bookmarkStart w:id="7551" w:name="_ETM_Q11_600800"/>
      <w:bookmarkEnd w:id="7551"/>
      <w:r>
        <w:rPr>
          <w:rtl/>
        </w:rPr>
        <w:t xml:space="preserve">להצבעה </w:t>
      </w:r>
      <w:bookmarkStart w:id="7552" w:name="_ETM_Q11_601159"/>
      <w:bookmarkEnd w:id="7552"/>
      <w:r>
        <w:rPr>
          <w:rtl/>
        </w:rPr>
        <w:t xml:space="preserve">על </w:t>
      </w:r>
      <w:bookmarkStart w:id="7553" w:name="_ETM_Q11_601250"/>
      <w:bookmarkEnd w:id="7553"/>
      <w:r>
        <w:rPr>
          <w:rFonts w:hint="cs"/>
          <w:rtl/>
        </w:rPr>
        <w:t>ה</w:t>
      </w:r>
      <w:r>
        <w:rPr>
          <w:rtl/>
        </w:rPr>
        <w:t xml:space="preserve">הצעה </w:t>
      </w:r>
      <w:bookmarkStart w:id="7554" w:name="_ETM_Q11_601610"/>
      <w:bookmarkEnd w:id="7554"/>
      <w:r>
        <w:rPr>
          <w:rtl/>
        </w:rPr>
        <w:t xml:space="preserve">להביע </w:t>
      </w:r>
      <w:bookmarkStart w:id="7555" w:name="_ETM_Q11_602089"/>
      <w:bookmarkEnd w:id="7555"/>
      <w:r>
        <w:rPr>
          <w:rtl/>
        </w:rPr>
        <w:t xml:space="preserve">אי-אמון </w:t>
      </w:r>
      <w:bookmarkStart w:id="7556" w:name="_ETM_Q11_602659"/>
      <w:bookmarkEnd w:id="7556"/>
      <w:r>
        <w:rPr>
          <w:rtl/>
        </w:rPr>
        <w:t xml:space="preserve">בממשלה </w:t>
      </w:r>
      <w:bookmarkStart w:id="7557" w:name="_ETM_Q11_603290"/>
      <w:bookmarkEnd w:id="7557"/>
      <w:r>
        <w:rPr>
          <w:rtl/>
        </w:rPr>
        <w:t xml:space="preserve">של </w:t>
      </w:r>
      <w:bookmarkStart w:id="7558" w:name="_ETM_Q11_603500"/>
      <w:bookmarkEnd w:id="7558"/>
      <w:r>
        <w:rPr>
          <w:rtl/>
        </w:rPr>
        <w:t xml:space="preserve">סיעות </w:t>
      </w:r>
      <w:bookmarkStart w:id="7559" w:name="_ETM_Q11_603830"/>
      <w:bookmarkStart w:id="7560" w:name="_ETM_Q11_605180"/>
      <w:bookmarkEnd w:id="7559"/>
      <w:bookmarkEnd w:id="7560"/>
      <w:r>
        <w:rPr>
          <w:rtl/>
        </w:rPr>
        <w:t>ר</w:t>
      </w:r>
      <w:r>
        <w:rPr>
          <w:rFonts w:hint="cs"/>
          <w:rtl/>
        </w:rPr>
        <w:t>ע"מ</w:t>
      </w:r>
      <w:r w:rsidRPr="00E13556">
        <w:rPr>
          <w:rtl/>
        </w:rPr>
        <w:t xml:space="preserve"> </w:t>
      </w:r>
      <w:r>
        <w:rPr>
          <w:rFonts w:hint="cs"/>
          <w:rtl/>
        </w:rPr>
        <w:t>ו</w:t>
      </w:r>
      <w:r>
        <w:rPr>
          <w:rtl/>
        </w:rPr>
        <w:t>חד"ש</w:t>
      </w:r>
      <w:bookmarkStart w:id="7561" w:name="_ETM_Q11_604790"/>
      <w:bookmarkEnd w:id="7561"/>
      <w:r>
        <w:rPr>
          <w:rFonts w:hint="cs"/>
          <w:rtl/>
        </w:rPr>
        <w:t>-</w:t>
      </w:r>
      <w:r>
        <w:rPr>
          <w:rtl/>
        </w:rPr>
        <w:t>תע"ל</w:t>
      </w:r>
      <w:r>
        <w:rPr>
          <w:rFonts w:hint="cs"/>
          <w:rtl/>
        </w:rPr>
        <w:t>.</w:t>
      </w:r>
      <w:r>
        <w:rPr>
          <w:rtl/>
        </w:rPr>
        <w:t xml:space="preserve"> </w:t>
      </w:r>
      <w:bookmarkStart w:id="7562" w:name="_ETM_Q11_607920"/>
      <w:bookmarkEnd w:id="7562"/>
      <w:r>
        <w:rPr>
          <w:rtl/>
        </w:rPr>
        <w:t>בבקשה</w:t>
      </w:r>
      <w:r>
        <w:rPr>
          <w:rFonts w:hint="cs"/>
          <w:rtl/>
        </w:rPr>
        <w:t>,</w:t>
      </w:r>
      <w:r>
        <w:rPr>
          <w:rtl/>
        </w:rPr>
        <w:t xml:space="preserve"> </w:t>
      </w:r>
      <w:bookmarkStart w:id="7563" w:name="_ETM_Q11_609680"/>
      <w:bookmarkEnd w:id="7563"/>
      <w:r>
        <w:rPr>
          <w:rtl/>
        </w:rPr>
        <w:t xml:space="preserve">מי </w:t>
      </w:r>
      <w:bookmarkStart w:id="7564" w:name="_ETM_Q11_609860"/>
      <w:bookmarkEnd w:id="7564"/>
      <w:r>
        <w:rPr>
          <w:rtl/>
        </w:rPr>
        <w:t xml:space="preserve">בעד </w:t>
      </w:r>
      <w:bookmarkStart w:id="7565" w:name="_ETM_Q11_610250"/>
      <w:bookmarkEnd w:id="7565"/>
      <w:r>
        <w:rPr>
          <w:rtl/>
        </w:rPr>
        <w:t xml:space="preserve">ומי </w:t>
      </w:r>
      <w:bookmarkStart w:id="7566" w:name="_ETM_Q11_610459"/>
      <w:bookmarkEnd w:id="7566"/>
      <w:r>
        <w:rPr>
          <w:rtl/>
        </w:rPr>
        <w:t>נגד</w:t>
      </w:r>
      <w:r>
        <w:rPr>
          <w:rFonts w:hint="cs"/>
          <w:rtl/>
        </w:rPr>
        <w:t>?</w:t>
      </w:r>
    </w:p>
    <w:p w:rsidR="00ED79A6" w:rsidRDefault="00ED79A6" w:rsidP="0092681E">
      <w:pPr>
        <w:rPr>
          <w:rtl/>
        </w:rPr>
      </w:pPr>
    </w:p>
    <w:p w:rsidR="00ED79A6" w:rsidRDefault="00ED79A6" w:rsidP="0092681E">
      <w:pPr>
        <w:pStyle w:val="af1"/>
        <w:keepNext/>
        <w:rPr>
          <w:rtl/>
        </w:rPr>
      </w:pPr>
      <w:r>
        <w:rPr>
          <w:rtl/>
        </w:rPr>
        <w:t>הצבעה מס'</w:t>
      </w:r>
      <w:r>
        <w:rPr>
          <w:rFonts w:hint="cs"/>
          <w:rtl/>
        </w:rPr>
        <w:t xml:space="preserve"> 3</w:t>
      </w:r>
    </w:p>
    <w:p w:rsidR="00ED79A6" w:rsidRDefault="00ED79A6" w:rsidP="0092681E">
      <w:pPr>
        <w:pStyle w:val="--"/>
        <w:keepNext/>
        <w:rPr>
          <w:rtl/>
        </w:rPr>
      </w:pPr>
    </w:p>
    <w:p w:rsidR="00ED79A6" w:rsidRDefault="00ED79A6" w:rsidP="0092681E">
      <w:pPr>
        <w:pStyle w:val="--"/>
        <w:keepNext/>
        <w:rPr>
          <w:rtl/>
        </w:rPr>
      </w:pPr>
      <w:r>
        <w:rPr>
          <w:rtl/>
        </w:rPr>
        <w:t xml:space="preserve">בעד </w:t>
      </w:r>
      <w:r>
        <w:rPr>
          <w:rFonts w:hint="cs"/>
          <w:rtl/>
        </w:rPr>
        <w:t>הצעת סיעות</w:t>
      </w:r>
      <w:bookmarkStart w:id="7567" w:name="_ETM_Q11_613000"/>
      <w:bookmarkEnd w:id="7567"/>
      <w:r>
        <w:rPr>
          <w:rFonts w:hint="cs"/>
          <w:rtl/>
        </w:rPr>
        <w:t xml:space="preserve"> </w:t>
      </w:r>
      <w:r>
        <w:rPr>
          <w:rtl/>
        </w:rPr>
        <w:t>ר</w:t>
      </w:r>
      <w:r>
        <w:rPr>
          <w:rFonts w:hint="cs"/>
          <w:rtl/>
        </w:rPr>
        <w:t>ע"מ</w:t>
      </w:r>
      <w:r w:rsidRPr="00E13556">
        <w:rPr>
          <w:rtl/>
        </w:rPr>
        <w:t xml:space="preserve"> </w:t>
      </w:r>
      <w:r>
        <w:rPr>
          <w:rFonts w:hint="cs"/>
          <w:rtl/>
        </w:rPr>
        <w:t>ו</w:t>
      </w:r>
      <w:r>
        <w:rPr>
          <w:rtl/>
        </w:rPr>
        <w:t>חד"ש</w:t>
      </w:r>
      <w:r>
        <w:rPr>
          <w:rFonts w:hint="cs"/>
          <w:rtl/>
        </w:rPr>
        <w:t>-</w:t>
      </w:r>
      <w:r>
        <w:rPr>
          <w:rtl/>
        </w:rPr>
        <w:t>תע"ל</w:t>
      </w:r>
      <w:r>
        <w:rPr>
          <w:rFonts w:hint="cs"/>
          <w:rtl/>
        </w:rPr>
        <w:t xml:space="preserve"> להביע אי-אמון בממשלה </w:t>
      </w:r>
      <w:r>
        <w:rPr>
          <w:rtl/>
        </w:rPr>
        <w:t>–</w:t>
      </w:r>
      <w:r>
        <w:rPr>
          <w:rFonts w:hint="cs"/>
          <w:rtl/>
        </w:rPr>
        <w:t xml:space="preserve"> 23</w:t>
      </w:r>
      <w:r>
        <w:rPr>
          <w:rtl/>
        </w:rPr>
        <w:t xml:space="preserve"> </w:t>
      </w:r>
    </w:p>
    <w:p w:rsidR="00ED79A6" w:rsidRDefault="00ED79A6" w:rsidP="0092681E">
      <w:pPr>
        <w:pStyle w:val="--"/>
        <w:keepNext/>
        <w:rPr>
          <w:rtl/>
        </w:rPr>
      </w:pPr>
      <w:r>
        <w:rPr>
          <w:rtl/>
        </w:rPr>
        <w:t xml:space="preserve">נגד – </w:t>
      </w:r>
      <w:r>
        <w:rPr>
          <w:rFonts w:hint="cs"/>
          <w:rtl/>
        </w:rPr>
        <w:t>אין</w:t>
      </w:r>
    </w:p>
    <w:p w:rsidR="00ED79A6" w:rsidRDefault="00ED79A6" w:rsidP="0092681E">
      <w:pPr>
        <w:pStyle w:val="--"/>
        <w:keepNext/>
        <w:rPr>
          <w:rtl/>
        </w:rPr>
      </w:pPr>
      <w:r>
        <w:rPr>
          <w:rtl/>
        </w:rPr>
        <w:t>נמנעים –</w:t>
      </w:r>
      <w:r>
        <w:rPr>
          <w:rFonts w:hint="cs"/>
          <w:rtl/>
        </w:rPr>
        <w:t xml:space="preserve"> אין</w:t>
      </w:r>
      <w:r>
        <w:rPr>
          <w:rtl/>
        </w:rPr>
        <w:t xml:space="preserve"> </w:t>
      </w:r>
    </w:p>
    <w:p w:rsidR="00ED79A6" w:rsidRPr="00307168" w:rsidRDefault="00ED79A6" w:rsidP="0092681E">
      <w:pPr>
        <w:pStyle w:val="--"/>
        <w:rPr>
          <w:rtl/>
        </w:rPr>
      </w:pPr>
      <w:r>
        <w:rPr>
          <w:rFonts w:hint="cs"/>
          <w:rtl/>
        </w:rPr>
        <w:t xml:space="preserve">נוכח </w:t>
      </w:r>
      <w:r>
        <w:rPr>
          <w:rtl/>
        </w:rPr>
        <w:t>–</w:t>
      </w:r>
      <w:r>
        <w:rPr>
          <w:rFonts w:hint="cs"/>
          <w:rtl/>
        </w:rPr>
        <w:t xml:space="preserve"> 1</w:t>
      </w:r>
    </w:p>
    <w:p w:rsidR="00ED79A6" w:rsidRDefault="00ED79A6" w:rsidP="0092681E">
      <w:pPr>
        <w:pStyle w:val="af2"/>
        <w:rPr>
          <w:rtl/>
        </w:rPr>
      </w:pPr>
      <w:r>
        <w:rPr>
          <w:rFonts w:hint="cs"/>
          <w:rtl/>
        </w:rPr>
        <w:t xml:space="preserve">הצעת סיעות </w:t>
      </w:r>
      <w:r>
        <w:rPr>
          <w:rtl/>
        </w:rPr>
        <w:t>ר</w:t>
      </w:r>
      <w:r>
        <w:rPr>
          <w:rFonts w:hint="cs"/>
          <w:rtl/>
        </w:rPr>
        <w:t>ע"מ</w:t>
      </w:r>
      <w:r w:rsidRPr="00E13556">
        <w:rPr>
          <w:rtl/>
        </w:rPr>
        <w:t xml:space="preserve"> </w:t>
      </w:r>
      <w:r>
        <w:rPr>
          <w:rFonts w:hint="cs"/>
          <w:rtl/>
        </w:rPr>
        <w:t>ו</w:t>
      </w:r>
      <w:r>
        <w:rPr>
          <w:rtl/>
        </w:rPr>
        <w:t>חד"ש</w:t>
      </w:r>
      <w:r>
        <w:rPr>
          <w:rFonts w:hint="cs"/>
          <w:rtl/>
        </w:rPr>
        <w:t>-</w:t>
      </w:r>
      <w:r>
        <w:rPr>
          <w:rtl/>
        </w:rPr>
        <w:t>תע"ל</w:t>
      </w:r>
      <w:r>
        <w:rPr>
          <w:rFonts w:hint="cs"/>
          <w:rtl/>
        </w:rPr>
        <w:t xml:space="preserve"> להביע אי-אמון בממשלה לא נתקבלה. </w:t>
      </w:r>
    </w:p>
    <w:p w:rsidR="00ED79A6" w:rsidRDefault="00ED79A6" w:rsidP="0092681E">
      <w:pPr>
        <w:rPr>
          <w:rtl/>
        </w:rPr>
      </w:pPr>
    </w:p>
    <w:p w:rsidR="00ED79A6" w:rsidRDefault="00ED79A6" w:rsidP="0092681E">
      <w:pPr>
        <w:pStyle w:val="af6"/>
        <w:keepNext/>
        <w:rPr>
          <w:rtl/>
        </w:rPr>
      </w:pPr>
      <w:r w:rsidRPr="00307168">
        <w:rPr>
          <w:rStyle w:val="TagStyle"/>
          <w:rtl/>
        </w:rPr>
        <w:t xml:space="preserve"> &lt;&lt; יור &gt;&gt; </w:t>
      </w:r>
      <w:r>
        <w:rPr>
          <w:rtl/>
        </w:rPr>
        <w:t>היו"ר מאיר כהן:</w:t>
      </w:r>
      <w:r w:rsidRPr="00307168">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7568" w:name="_ETM_Q11_615000"/>
      <w:bookmarkStart w:id="7569" w:name="_ETM_Q11_618510"/>
      <w:bookmarkStart w:id="7570" w:name="_ETM_Q11_622330"/>
      <w:bookmarkStart w:id="7571" w:name="_ETM_Q11_623230"/>
      <w:bookmarkStart w:id="7572" w:name="_ETM_Q11_624160"/>
      <w:bookmarkEnd w:id="7568"/>
      <w:bookmarkEnd w:id="7569"/>
      <w:bookmarkEnd w:id="7570"/>
      <w:bookmarkEnd w:id="7571"/>
      <w:bookmarkEnd w:id="7572"/>
      <w:r>
        <w:rPr>
          <w:rFonts w:hint="cs"/>
          <w:rtl/>
        </w:rPr>
        <w:t>23 בעד,</w:t>
      </w:r>
      <w:r>
        <w:rPr>
          <w:rtl/>
        </w:rPr>
        <w:t xml:space="preserve"> </w:t>
      </w:r>
      <w:bookmarkStart w:id="7573" w:name="_ETM_Q11_624520"/>
      <w:bookmarkEnd w:id="7573"/>
      <w:r>
        <w:rPr>
          <w:rFonts w:hint="cs"/>
          <w:rtl/>
        </w:rPr>
        <w:t xml:space="preserve">אפס </w:t>
      </w:r>
      <w:r>
        <w:rPr>
          <w:rtl/>
        </w:rPr>
        <w:t>מתנגדים</w:t>
      </w:r>
      <w:r>
        <w:rPr>
          <w:rFonts w:hint="cs"/>
          <w:rtl/>
        </w:rPr>
        <w:t xml:space="preserve">, אפס </w:t>
      </w:r>
      <w:bookmarkStart w:id="7574" w:name="_ETM_Q11_626260"/>
      <w:bookmarkStart w:id="7575" w:name="_ETM_Q11_626620"/>
      <w:bookmarkEnd w:id="7574"/>
      <w:bookmarkEnd w:id="7575"/>
      <w:r>
        <w:rPr>
          <w:rtl/>
        </w:rPr>
        <w:t>נמנעים</w:t>
      </w:r>
      <w:r>
        <w:rPr>
          <w:rFonts w:hint="cs"/>
          <w:rtl/>
        </w:rPr>
        <w:t>,</w:t>
      </w:r>
      <w:r>
        <w:rPr>
          <w:rtl/>
        </w:rPr>
        <w:t xml:space="preserve"> </w:t>
      </w:r>
      <w:bookmarkStart w:id="7576" w:name="_ETM_Q11_627070"/>
      <w:bookmarkEnd w:id="7576"/>
      <w:r>
        <w:rPr>
          <w:rtl/>
        </w:rPr>
        <w:t xml:space="preserve">נוכח </w:t>
      </w:r>
      <w:bookmarkStart w:id="7577" w:name="_ETM_Q11_627430"/>
      <w:bookmarkEnd w:id="7577"/>
      <w:r>
        <w:rPr>
          <w:rFonts w:hint="cs"/>
          <w:rtl/>
        </w:rPr>
        <w:t xml:space="preserve">אחד. </w:t>
      </w:r>
      <w:bookmarkStart w:id="7578" w:name="_ETM_Q11_617000"/>
      <w:bookmarkStart w:id="7579" w:name="_ETM_Q11_627940"/>
      <w:bookmarkEnd w:id="7578"/>
      <w:bookmarkEnd w:id="7579"/>
      <w:r>
        <w:rPr>
          <w:rtl/>
        </w:rPr>
        <w:t xml:space="preserve">אני </w:t>
      </w:r>
      <w:bookmarkStart w:id="7580" w:name="_ETM_Q11_628120"/>
      <w:bookmarkEnd w:id="7580"/>
      <w:r>
        <w:rPr>
          <w:rtl/>
        </w:rPr>
        <w:t xml:space="preserve">קובע </w:t>
      </w:r>
      <w:bookmarkStart w:id="7581" w:name="_ETM_Q11_628450"/>
      <w:bookmarkEnd w:id="7581"/>
      <w:r>
        <w:rPr>
          <w:rtl/>
        </w:rPr>
        <w:t xml:space="preserve">שההצעה </w:t>
      </w:r>
      <w:bookmarkStart w:id="7582" w:name="_ETM_Q11_628930"/>
      <w:bookmarkEnd w:id="7582"/>
      <w:r>
        <w:rPr>
          <w:rtl/>
        </w:rPr>
        <w:t xml:space="preserve">לא </w:t>
      </w:r>
      <w:bookmarkStart w:id="7583" w:name="_ETM_Q11_629050"/>
      <w:bookmarkEnd w:id="7583"/>
      <w:r>
        <w:rPr>
          <w:rtl/>
        </w:rPr>
        <w:t>התקבלה</w:t>
      </w:r>
      <w:r>
        <w:rPr>
          <w:rFonts w:hint="cs"/>
          <w:rtl/>
        </w:rPr>
        <w:t>,</w:t>
      </w:r>
      <w:r>
        <w:rPr>
          <w:rtl/>
        </w:rPr>
        <w:t xml:space="preserve"> </w:t>
      </w:r>
      <w:bookmarkStart w:id="7584" w:name="_ETM_Q11_629500"/>
      <w:bookmarkEnd w:id="7584"/>
      <w:r>
        <w:rPr>
          <w:rtl/>
        </w:rPr>
        <w:t xml:space="preserve">מאחר </w:t>
      </w:r>
      <w:bookmarkStart w:id="7585" w:name="_ETM_Q11_630620"/>
      <w:bookmarkEnd w:id="7585"/>
      <w:r>
        <w:rPr>
          <w:rtl/>
        </w:rPr>
        <w:t xml:space="preserve">שלא </w:t>
      </w:r>
      <w:bookmarkStart w:id="7586" w:name="_ETM_Q11_630950"/>
      <w:bookmarkEnd w:id="7586"/>
      <w:r>
        <w:rPr>
          <w:rtl/>
        </w:rPr>
        <w:t xml:space="preserve">קיבלה </w:t>
      </w:r>
      <w:bookmarkStart w:id="7587" w:name="_ETM_Q11_631280"/>
      <w:bookmarkEnd w:id="7587"/>
      <w:r>
        <w:rPr>
          <w:rtl/>
        </w:rPr>
        <w:t xml:space="preserve">את </w:t>
      </w:r>
      <w:bookmarkStart w:id="7588" w:name="_ETM_Q11_631459"/>
      <w:bookmarkEnd w:id="7588"/>
      <w:r>
        <w:rPr>
          <w:rtl/>
        </w:rPr>
        <w:t xml:space="preserve">הרוב </w:t>
      </w:r>
      <w:bookmarkStart w:id="7589" w:name="_ETM_Q11_631969"/>
      <w:bookmarkEnd w:id="7589"/>
      <w:r>
        <w:rPr>
          <w:rtl/>
        </w:rPr>
        <w:t>הדרוש</w:t>
      </w:r>
      <w:r>
        <w:rPr>
          <w:rFonts w:hint="cs"/>
          <w:rtl/>
        </w:rPr>
        <w:t>.</w:t>
      </w:r>
      <w:r>
        <w:rPr>
          <w:rtl/>
        </w:rPr>
        <w:t xml:space="preserve"> </w:t>
      </w:r>
      <w:bookmarkStart w:id="7590" w:name="_ETM_Q11_633400"/>
      <w:bookmarkEnd w:id="7590"/>
    </w:p>
    <w:p w:rsidR="00ED79A6" w:rsidRDefault="00ED79A6" w:rsidP="0092681E">
      <w:pPr>
        <w:rPr>
          <w:rtl/>
        </w:rPr>
      </w:pPr>
    </w:p>
    <w:p w:rsidR="00ED79A6" w:rsidRDefault="00ED79A6" w:rsidP="0092681E">
      <w:pPr>
        <w:rPr>
          <w:rtl/>
        </w:rPr>
      </w:pPr>
    </w:p>
    <w:p w:rsidR="00ED79A6" w:rsidRDefault="00ED79A6" w:rsidP="0092681E">
      <w:pPr>
        <w:pStyle w:val="a6"/>
        <w:rPr>
          <w:rtl/>
        </w:rPr>
      </w:pPr>
      <w:bookmarkStart w:id="7591" w:name="ET_hatsach_645930_56"/>
      <w:r w:rsidRPr="007C3170">
        <w:rPr>
          <w:rStyle w:val="TagStyle"/>
          <w:rtl/>
        </w:rPr>
        <w:t xml:space="preserve"> &lt;&lt; הצח &gt;&gt; </w:t>
      </w:r>
      <w:bookmarkStart w:id="7592" w:name="_Toc197422695"/>
      <w:r>
        <w:rPr>
          <w:rtl/>
        </w:rPr>
        <w:t>הצעת חוק שירות מידע פיננסי (תיקון מס' 3 והוראת שעה), התשפ"ה</w:t>
      </w:r>
      <w:r>
        <w:rPr>
          <w:rFonts w:hint="cs"/>
          <w:rtl/>
        </w:rPr>
        <w:t>–</w:t>
      </w:r>
      <w:r>
        <w:rPr>
          <w:rtl/>
        </w:rPr>
        <w:t>2025</w:t>
      </w:r>
      <w:bookmarkEnd w:id="7592"/>
      <w:r w:rsidRPr="007C3170">
        <w:rPr>
          <w:rStyle w:val="TagStyle"/>
          <w:rtl/>
        </w:rPr>
        <w:t xml:space="preserve"> &lt;&lt; הצח &gt;&gt;</w:t>
      </w:r>
      <w:r>
        <w:rPr>
          <w:rtl/>
        </w:rPr>
        <w:t xml:space="preserve"> </w:t>
      </w:r>
      <w:bookmarkEnd w:id="7591"/>
    </w:p>
    <w:p w:rsidR="00ED79A6" w:rsidRPr="00E13556" w:rsidRDefault="00ED79A6" w:rsidP="0092681E">
      <w:pPr>
        <w:rPr>
          <w:rtl/>
        </w:rPr>
      </w:pPr>
      <w:bookmarkStart w:id="7593" w:name="_ETM_Q11_640340"/>
      <w:bookmarkStart w:id="7594" w:name="_ETM_Q11_640418"/>
      <w:bookmarkEnd w:id="7593"/>
      <w:bookmarkEnd w:id="7594"/>
      <w:r>
        <w:rPr>
          <w:rtl/>
        </w:rPr>
        <w:t>[רשומות (הצעות חוק, חוב'</w:t>
      </w:r>
      <w:r>
        <w:rPr>
          <w:rFonts w:hint="cs"/>
          <w:rtl/>
        </w:rPr>
        <w:t xml:space="preserve"> מ/1850</w:t>
      </w:r>
      <w:r>
        <w:rPr>
          <w:rtl/>
        </w:rPr>
        <w:t>).]</w:t>
      </w:r>
    </w:p>
    <w:p w:rsidR="00ED79A6" w:rsidRDefault="00ED79A6" w:rsidP="0092681E">
      <w:pPr>
        <w:pStyle w:val="-0"/>
        <w:rPr>
          <w:rtl/>
        </w:rPr>
      </w:pPr>
      <w:r>
        <w:rPr>
          <w:rtl/>
        </w:rPr>
        <w:t>(קריאה ראשונה)</w:t>
      </w:r>
    </w:p>
    <w:p w:rsidR="00ED79A6" w:rsidRDefault="00ED79A6" w:rsidP="0092681E">
      <w:pPr>
        <w:rPr>
          <w:rtl/>
        </w:rPr>
      </w:pPr>
    </w:p>
    <w:p w:rsidR="00ED79A6" w:rsidRDefault="00ED79A6" w:rsidP="0092681E">
      <w:pPr>
        <w:pStyle w:val="af6"/>
        <w:keepNext/>
        <w:rPr>
          <w:rtl/>
        </w:rPr>
      </w:pPr>
      <w:bookmarkStart w:id="7595" w:name="ET_yor_6597_57"/>
      <w:r w:rsidRPr="007C3170">
        <w:rPr>
          <w:rStyle w:val="TagStyle"/>
          <w:rtl/>
        </w:rPr>
        <w:t xml:space="preserve"> &lt;&lt; יור &gt;&gt; </w:t>
      </w:r>
      <w:r>
        <w:rPr>
          <w:rtl/>
        </w:rPr>
        <w:t>היו"ר מאיר כהן:</w:t>
      </w:r>
      <w:r w:rsidRPr="007C3170">
        <w:rPr>
          <w:rStyle w:val="TagStyle"/>
          <w:rtl/>
        </w:rPr>
        <w:t xml:space="preserve"> &lt;&lt; יור &gt;&gt;</w:t>
      </w:r>
      <w:r>
        <w:rPr>
          <w:rtl/>
        </w:rPr>
        <w:t xml:space="preserve"> </w:t>
      </w:r>
      <w:bookmarkEnd w:id="7595"/>
    </w:p>
    <w:p w:rsidR="00ED79A6" w:rsidRDefault="00ED79A6" w:rsidP="0092681E">
      <w:pPr>
        <w:rPr>
          <w:rtl/>
        </w:rPr>
      </w:pPr>
    </w:p>
    <w:p w:rsidR="00ED79A6" w:rsidRDefault="00ED79A6" w:rsidP="0092681E">
      <w:pPr>
        <w:rPr>
          <w:rtl/>
        </w:rPr>
      </w:pPr>
      <w:bookmarkStart w:id="7596" w:name="_ETM_Q11_635170"/>
      <w:bookmarkEnd w:id="7596"/>
      <w:r>
        <w:rPr>
          <w:rtl/>
        </w:rPr>
        <w:t xml:space="preserve">נעבור </w:t>
      </w:r>
      <w:bookmarkStart w:id="7597" w:name="_ETM_Q11_633760"/>
      <w:bookmarkEnd w:id="7597"/>
      <w:r>
        <w:rPr>
          <w:rtl/>
        </w:rPr>
        <w:t xml:space="preserve">לנושא </w:t>
      </w:r>
      <w:bookmarkStart w:id="7598" w:name="_ETM_Q11_634150"/>
      <w:bookmarkEnd w:id="7598"/>
      <w:r>
        <w:rPr>
          <w:rtl/>
        </w:rPr>
        <w:t xml:space="preserve">הבא </w:t>
      </w:r>
      <w:bookmarkStart w:id="7599" w:name="_ETM_Q11_634420"/>
      <w:bookmarkEnd w:id="7599"/>
      <w:r>
        <w:rPr>
          <w:rtl/>
        </w:rPr>
        <w:t xml:space="preserve">על </w:t>
      </w:r>
      <w:bookmarkStart w:id="7600" w:name="_ETM_Q11_634510"/>
      <w:bookmarkEnd w:id="7600"/>
      <w:r>
        <w:rPr>
          <w:rtl/>
        </w:rPr>
        <w:t>סדר</w:t>
      </w:r>
      <w:bookmarkStart w:id="7601" w:name="_ETM_Q11_634900"/>
      <w:bookmarkEnd w:id="7601"/>
      <w:r>
        <w:rPr>
          <w:rFonts w:hint="cs"/>
          <w:rtl/>
        </w:rPr>
        <w:t>-</w:t>
      </w:r>
      <w:r>
        <w:rPr>
          <w:rtl/>
        </w:rPr>
        <w:t>היום</w:t>
      </w:r>
      <w:r>
        <w:rPr>
          <w:rFonts w:hint="cs"/>
          <w:rtl/>
        </w:rPr>
        <w:t xml:space="preserve"> </w:t>
      </w:r>
      <w:r>
        <w:rPr>
          <w:rFonts w:hint="eastAsia"/>
          <w:rtl/>
        </w:rPr>
        <w:t xml:space="preserve">– </w:t>
      </w:r>
      <w:r w:rsidRPr="00E10DF0">
        <w:rPr>
          <w:rtl/>
        </w:rPr>
        <w:t>הצעת חוק שירות מידע פיננסי (תיקון מס' 3 והוראת שעה), התשפ"ה</w:t>
      </w:r>
      <w:r>
        <w:rPr>
          <w:rFonts w:hint="cs"/>
          <w:rtl/>
        </w:rPr>
        <w:t>–</w:t>
      </w:r>
      <w:r w:rsidRPr="00E10DF0">
        <w:rPr>
          <w:rtl/>
        </w:rPr>
        <w:t>2025</w:t>
      </w:r>
      <w:bookmarkStart w:id="7602" w:name="_ETM_Q11_635500"/>
      <w:bookmarkStart w:id="7603" w:name="_ETM_Q11_635709"/>
      <w:bookmarkStart w:id="7604" w:name="_ETM_Q11_636040"/>
      <w:bookmarkStart w:id="7605" w:name="_ETM_Q11_636250"/>
      <w:bookmarkStart w:id="7606" w:name="_ETM_Q11_637000"/>
      <w:bookmarkStart w:id="7607" w:name="_ETM_Q11_637330"/>
      <w:bookmarkStart w:id="7608" w:name="_ETM_Q11_637659"/>
      <w:bookmarkStart w:id="7609" w:name="_ETM_Q11_638019"/>
      <w:bookmarkStart w:id="7610" w:name="_ETM_Q11_638560"/>
      <w:bookmarkStart w:id="7611" w:name="_ETM_Q11_639560"/>
      <w:bookmarkStart w:id="7612" w:name="_ETM_Q11_640159"/>
      <w:bookmarkStart w:id="7613" w:name="_ETM_Q11_640430"/>
      <w:bookmarkEnd w:id="7602"/>
      <w:bookmarkEnd w:id="7603"/>
      <w:bookmarkEnd w:id="7604"/>
      <w:bookmarkEnd w:id="7605"/>
      <w:bookmarkEnd w:id="7606"/>
      <w:bookmarkEnd w:id="7607"/>
      <w:bookmarkEnd w:id="7608"/>
      <w:bookmarkEnd w:id="7609"/>
      <w:bookmarkEnd w:id="7610"/>
      <w:bookmarkEnd w:id="7611"/>
      <w:bookmarkEnd w:id="7612"/>
      <w:bookmarkEnd w:id="7613"/>
      <w:r>
        <w:rPr>
          <w:rFonts w:hint="cs"/>
          <w:rtl/>
        </w:rPr>
        <w:t>,</w:t>
      </w:r>
      <w:r>
        <w:rPr>
          <w:rtl/>
        </w:rPr>
        <w:t xml:space="preserve"> </w:t>
      </w:r>
      <w:bookmarkStart w:id="7614" w:name="_ETM_Q11_640969"/>
      <w:bookmarkEnd w:id="7614"/>
      <w:r>
        <w:rPr>
          <w:rFonts w:hint="cs"/>
          <w:rtl/>
        </w:rPr>
        <w:t>ל</w:t>
      </w:r>
      <w:r>
        <w:rPr>
          <w:rtl/>
        </w:rPr>
        <w:t xml:space="preserve">קריאה </w:t>
      </w:r>
      <w:bookmarkStart w:id="7615" w:name="_ETM_Q11_641450"/>
      <w:bookmarkEnd w:id="7615"/>
      <w:r>
        <w:rPr>
          <w:rtl/>
        </w:rPr>
        <w:t>ראשונה</w:t>
      </w:r>
      <w:r>
        <w:rPr>
          <w:rFonts w:hint="cs"/>
          <w:rtl/>
        </w:rPr>
        <w:t>.</w:t>
      </w:r>
      <w:r>
        <w:rPr>
          <w:rtl/>
        </w:rPr>
        <w:t xml:space="preserve"> </w:t>
      </w:r>
      <w:bookmarkStart w:id="7616" w:name="_ETM_Q11_642910"/>
      <w:bookmarkEnd w:id="7616"/>
      <w:r>
        <w:rPr>
          <w:rtl/>
        </w:rPr>
        <w:t xml:space="preserve">אני </w:t>
      </w:r>
      <w:bookmarkStart w:id="7617" w:name="_ETM_Q11_643270"/>
      <w:bookmarkEnd w:id="7617"/>
      <w:r>
        <w:rPr>
          <w:rtl/>
        </w:rPr>
        <w:t xml:space="preserve">מזמין </w:t>
      </w:r>
      <w:bookmarkStart w:id="7618" w:name="_ETM_Q11_643990"/>
      <w:bookmarkEnd w:id="7618"/>
      <w:r>
        <w:rPr>
          <w:rtl/>
        </w:rPr>
        <w:t xml:space="preserve">את </w:t>
      </w:r>
      <w:bookmarkStart w:id="7619" w:name="_ETM_Q11_645970"/>
      <w:bookmarkStart w:id="7620" w:name="_ETM_Q11_646240"/>
      <w:bookmarkEnd w:id="7619"/>
      <w:bookmarkEnd w:id="7620"/>
      <w:r>
        <w:rPr>
          <w:rtl/>
        </w:rPr>
        <w:t xml:space="preserve">השר </w:t>
      </w:r>
      <w:bookmarkStart w:id="7621" w:name="_ETM_Q11_647590"/>
      <w:bookmarkEnd w:id="7621"/>
      <w:r>
        <w:rPr>
          <w:rtl/>
        </w:rPr>
        <w:t xml:space="preserve">חיים </w:t>
      </w:r>
      <w:bookmarkStart w:id="7622" w:name="_ETM_Q11_647980"/>
      <w:bookmarkEnd w:id="7622"/>
      <w:r>
        <w:rPr>
          <w:rtl/>
        </w:rPr>
        <w:t>ביטון</w:t>
      </w:r>
      <w:r>
        <w:rPr>
          <w:rFonts w:hint="cs"/>
          <w:rtl/>
        </w:rPr>
        <w:t>.</w:t>
      </w:r>
      <w:r>
        <w:rPr>
          <w:rtl/>
        </w:rPr>
        <w:t xml:space="preserve"> </w:t>
      </w:r>
      <w:bookmarkStart w:id="7623" w:name="_ETM_Q11_648370"/>
      <w:bookmarkEnd w:id="7623"/>
      <w:r>
        <w:rPr>
          <w:rtl/>
        </w:rPr>
        <w:t>בבקשה</w:t>
      </w:r>
      <w:bookmarkStart w:id="7624" w:name="_ETM_Q11_648850"/>
      <w:bookmarkEnd w:id="7624"/>
      <w:r>
        <w:rPr>
          <w:rFonts w:hint="cs"/>
          <w:rtl/>
        </w:rPr>
        <w:t xml:space="preserve">, </w:t>
      </w:r>
      <w:r>
        <w:rPr>
          <w:rtl/>
        </w:rPr>
        <w:t>אדוני</w:t>
      </w:r>
      <w:r>
        <w:rPr>
          <w:rFonts w:hint="cs"/>
          <w:rtl/>
        </w:rPr>
        <w:t>.</w:t>
      </w:r>
      <w:r>
        <w:rPr>
          <w:rtl/>
        </w:rPr>
        <w:t xml:space="preserve"> </w:t>
      </w:r>
      <w:bookmarkStart w:id="7625" w:name="_ETM_Q11_651709"/>
      <w:bookmarkEnd w:id="7625"/>
      <w:r>
        <w:rPr>
          <w:rtl/>
        </w:rPr>
        <w:t xml:space="preserve">לאחר </w:t>
      </w:r>
      <w:bookmarkStart w:id="7626" w:name="_ETM_Q11_652459"/>
      <w:bookmarkStart w:id="7627" w:name="_ETM_Q11_653909"/>
      <w:bookmarkEnd w:id="7626"/>
      <w:bookmarkEnd w:id="7627"/>
      <w:r>
        <w:rPr>
          <w:rtl/>
        </w:rPr>
        <w:t xml:space="preserve">הצגת </w:t>
      </w:r>
      <w:bookmarkStart w:id="7628" w:name="_ETM_Q11_654359"/>
      <w:bookmarkEnd w:id="7628"/>
      <w:r>
        <w:rPr>
          <w:rtl/>
        </w:rPr>
        <w:t xml:space="preserve">הצעת </w:t>
      </w:r>
      <w:bookmarkStart w:id="7629" w:name="_ETM_Q11_654719"/>
      <w:bookmarkEnd w:id="7629"/>
      <w:r>
        <w:rPr>
          <w:rtl/>
        </w:rPr>
        <w:t xml:space="preserve">החוק </w:t>
      </w:r>
      <w:bookmarkStart w:id="7630" w:name="_ETM_Q11_655049"/>
      <w:bookmarkEnd w:id="7630"/>
      <w:r>
        <w:rPr>
          <w:rtl/>
        </w:rPr>
        <w:t xml:space="preserve">נעבור </w:t>
      </w:r>
      <w:bookmarkStart w:id="7631" w:name="_ETM_Q11_655529"/>
      <w:bookmarkEnd w:id="7631"/>
      <w:r>
        <w:rPr>
          <w:rtl/>
        </w:rPr>
        <w:t xml:space="preserve">לדיון </w:t>
      </w:r>
      <w:bookmarkStart w:id="7632" w:name="_ETM_Q11_656489"/>
      <w:bookmarkEnd w:id="7632"/>
      <w:r>
        <w:rPr>
          <w:rtl/>
        </w:rPr>
        <w:t>אישי</w:t>
      </w:r>
      <w:r>
        <w:rPr>
          <w:rFonts w:hint="cs"/>
          <w:rtl/>
        </w:rPr>
        <w:t>.</w:t>
      </w:r>
      <w:r>
        <w:rPr>
          <w:rtl/>
        </w:rPr>
        <w:t xml:space="preserve"> </w:t>
      </w:r>
      <w:bookmarkStart w:id="7633" w:name="_ETM_Q11_657220"/>
      <w:bookmarkEnd w:id="7633"/>
      <w:r>
        <w:rPr>
          <w:rtl/>
        </w:rPr>
        <w:t>בבקשה</w:t>
      </w:r>
      <w:r>
        <w:rPr>
          <w:rFonts w:hint="cs"/>
          <w:rtl/>
        </w:rPr>
        <w:t>,</w:t>
      </w:r>
      <w:r>
        <w:rPr>
          <w:rtl/>
        </w:rPr>
        <w:t xml:space="preserve"> </w:t>
      </w:r>
      <w:bookmarkStart w:id="7634" w:name="_ETM_Q11_657760"/>
      <w:bookmarkEnd w:id="7634"/>
      <w:r>
        <w:rPr>
          <w:rtl/>
        </w:rPr>
        <w:t>אדוני</w:t>
      </w:r>
      <w:r>
        <w:rPr>
          <w:rFonts w:hint="cs"/>
          <w:rtl/>
        </w:rPr>
        <w:t>,</w:t>
      </w:r>
      <w:r>
        <w:rPr>
          <w:rtl/>
        </w:rPr>
        <w:t xml:space="preserve"> </w:t>
      </w:r>
      <w:bookmarkStart w:id="7635" w:name="_ETM_Q11_663670"/>
      <w:bookmarkEnd w:id="7635"/>
      <w:r>
        <w:rPr>
          <w:rtl/>
        </w:rPr>
        <w:t xml:space="preserve">לרשותך </w:t>
      </w:r>
      <w:bookmarkStart w:id="7636" w:name="_ETM_Q11_664150"/>
      <w:bookmarkEnd w:id="7636"/>
      <w:r>
        <w:rPr>
          <w:rFonts w:hint="cs"/>
          <w:rtl/>
        </w:rPr>
        <w:t>עשר</w:t>
      </w:r>
      <w:r>
        <w:rPr>
          <w:rtl/>
        </w:rPr>
        <w:t xml:space="preserve"> </w:t>
      </w:r>
      <w:bookmarkStart w:id="7637" w:name="_ETM_Q11_664420"/>
      <w:bookmarkEnd w:id="7637"/>
      <w:r>
        <w:rPr>
          <w:rtl/>
        </w:rPr>
        <w:t>דקות</w:t>
      </w:r>
      <w:r>
        <w:rPr>
          <w:rFonts w:hint="cs"/>
          <w:rtl/>
        </w:rPr>
        <w:t>.</w:t>
      </w:r>
    </w:p>
    <w:p w:rsidR="00ED79A6" w:rsidRDefault="00ED79A6" w:rsidP="0092681E">
      <w:pPr>
        <w:rPr>
          <w:rtl/>
        </w:rPr>
      </w:pPr>
      <w:bookmarkStart w:id="7638" w:name="_ETM_Q11_665000"/>
      <w:bookmarkEnd w:id="7638"/>
    </w:p>
    <w:p w:rsidR="00ED79A6" w:rsidRDefault="00ED79A6" w:rsidP="0092681E">
      <w:pPr>
        <w:pStyle w:val="a4"/>
        <w:keepNext/>
        <w:rPr>
          <w:rtl/>
        </w:rPr>
      </w:pPr>
      <w:bookmarkStart w:id="7639" w:name="ET_speaker_6629_58"/>
      <w:r w:rsidRPr="00E10DF0">
        <w:rPr>
          <w:rStyle w:val="TagStyle"/>
          <w:rtl/>
        </w:rPr>
        <w:t xml:space="preserve"> &lt;&lt; דובר &gt;&gt; </w:t>
      </w:r>
      <w:bookmarkStart w:id="7640" w:name="_Toc197422696"/>
      <w:r>
        <w:rPr>
          <w:rtl/>
        </w:rPr>
        <w:t>השר במשרד החינוך חיים ביטון:</w:t>
      </w:r>
      <w:bookmarkEnd w:id="7640"/>
      <w:r w:rsidRPr="00E10DF0">
        <w:rPr>
          <w:rStyle w:val="TagStyle"/>
          <w:rtl/>
        </w:rPr>
        <w:t xml:space="preserve"> &lt;&lt; דובר &gt;&gt;</w:t>
      </w:r>
      <w:r>
        <w:rPr>
          <w:rtl/>
        </w:rPr>
        <w:t xml:space="preserve"> </w:t>
      </w:r>
      <w:bookmarkEnd w:id="7639"/>
    </w:p>
    <w:p w:rsidR="00ED79A6" w:rsidRDefault="00ED79A6" w:rsidP="0092681E">
      <w:pPr>
        <w:rPr>
          <w:rtl/>
        </w:rPr>
      </w:pPr>
    </w:p>
    <w:p w:rsidR="00ED79A6" w:rsidRDefault="00ED79A6" w:rsidP="0092681E">
      <w:pPr>
        <w:rPr>
          <w:rtl/>
        </w:rPr>
      </w:pPr>
      <w:bookmarkStart w:id="7641" w:name="_ETM_Q11_665920"/>
      <w:bookmarkEnd w:id="7641"/>
      <w:r>
        <w:rPr>
          <w:rtl/>
        </w:rPr>
        <w:t xml:space="preserve">אדוני </w:t>
      </w:r>
      <w:bookmarkStart w:id="7642" w:name="_ETM_Q11_666159"/>
      <w:bookmarkEnd w:id="7642"/>
      <w:r>
        <w:rPr>
          <w:rtl/>
        </w:rPr>
        <w:t>היושב-ראש</w:t>
      </w:r>
      <w:r>
        <w:rPr>
          <w:rFonts w:hint="cs"/>
          <w:rtl/>
        </w:rPr>
        <w:t>,</w:t>
      </w:r>
      <w:r>
        <w:rPr>
          <w:rtl/>
        </w:rPr>
        <w:t xml:space="preserve"> </w:t>
      </w:r>
      <w:bookmarkStart w:id="7643" w:name="_ETM_Q11_666700"/>
      <w:bookmarkEnd w:id="7643"/>
      <w:r>
        <w:rPr>
          <w:rtl/>
        </w:rPr>
        <w:t xml:space="preserve">חבריי </w:t>
      </w:r>
      <w:bookmarkStart w:id="7644" w:name="_ETM_Q11_667030"/>
      <w:bookmarkEnd w:id="7644"/>
      <w:r>
        <w:rPr>
          <w:rtl/>
        </w:rPr>
        <w:t xml:space="preserve">חברי </w:t>
      </w:r>
      <w:bookmarkStart w:id="7645" w:name="_ETM_Q11_667269"/>
      <w:bookmarkEnd w:id="7645"/>
      <w:r>
        <w:rPr>
          <w:rtl/>
        </w:rPr>
        <w:t>הכנסת</w:t>
      </w:r>
      <w:r>
        <w:rPr>
          <w:rFonts w:hint="cs"/>
          <w:rtl/>
        </w:rPr>
        <w:t>,</w:t>
      </w:r>
      <w:r>
        <w:rPr>
          <w:rtl/>
        </w:rPr>
        <w:t xml:space="preserve"> </w:t>
      </w:r>
      <w:bookmarkStart w:id="7646" w:name="_ETM_Q11_667900"/>
      <w:bookmarkEnd w:id="7646"/>
      <w:r>
        <w:rPr>
          <w:rtl/>
        </w:rPr>
        <w:t xml:space="preserve">אני </w:t>
      </w:r>
      <w:bookmarkStart w:id="7647" w:name="_ETM_Q11_667989"/>
      <w:bookmarkEnd w:id="7647"/>
      <w:r>
        <w:rPr>
          <w:rtl/>
        </w:rPr>
        <w:t xml:space="preserve">מציג </w:t>
      </w:r>
      <w:bookmarkStart w:id="7648" w:name="_ETM_Q11_668290"/>
      <w:bookmarkEnd w:id="7648"/>
      <w:r>
        <w:rPr>
          <w:rtl/>
        </w:rPr>
        <w:t>פה</w:t>
      </w:r>
      <w:r>
        <w:rPr>
          <w:rFonts w:hint="cs"/>
          <w:rtl/>
        </w:rPr>
        <w:t xml:space="preserve"> את</w:t>
      </w:r>
      <w:r>
        <w:rPr>
          <w:rtl/>
        </w:rPr>
        <w:t xml:space="preserve"> </w:t>
      </w:r>
      <w:bookmarkStart w:id="7649" w:name="_ETM_Q11_668439"/>
      <w:bookmarkEnd w:id="7649"/>
      <w:r w:rsidRPr="00E10DF0">
        <w:rPr>
          <w:rtl/>
        </w:rPr>
        <w:t>חוק שירות מידע פיננסי (תיקון מס'</w:t>
      </w:r>
      <w:r>
        <w:rPr>
          <w:rFonts w:hint="cs"/>
          <w:rtl/>
        </w:rPr>
        <w:t xml:space="preserve"> 3 </w:t>
      </w:r>
      <w:bookmarkStart w:id="7650" w:name="_ETM_Q11_677216"/>
      <w:bookmarkEnd w:id="7650"/>
      <w:r w:rsidRPr="00E10DF0">
        <w:rPr>
          <w:rtl/>
        </w:rPr>
        <w:t>והוראת שעה), התשפ"ה</w:t>
      </w:r>
      <w:r>
        <w:rPr>
          <w:rFonts w:hint="cs"/>
          <w:rtl/>
        </w:rPr>
        <w:t>–</w:t>
      </w:r>
      <w:r w:rsidRPr="00E10DF0">
        <w:rPr>
          <w:rtl/>
        </w:rPr>
        <w:t>2025</w:t>
      </w:r>
      <w:r>
        <w:rPr>
          <w:rFonts w:hint="cs"/>
          <w:rtl/>
        </w:rPr>
        <w:t xml:space="preserve">. </w:t>
      </w:r>
      <w:bookmarkStart w:id="7651" w:name="_ETM_Q11_669920"/>
      <w:bookmarkStart w:id="7652" w:name="_ETM_Q11_670459"/>
      <w:bookmarkStart w:id="7653" w:name="_ETM_Q11_670730"/>
      <w:bookmarkStart w:id="7654" w:name="_ETM_Q11_671360"/>
      <w:bookmarkStart w:id="7655" w:name="_ETM_Q11_671719"/>
      <w:bookmarkStart w:id="7656" w:name="_ETM_Q11_672019"/>
      <w:bookmarkStart w:id="7657" w:name="_ETM_Q11_672349"/>
      <w:bookmarkStart w:id="7658" w:name="_ETM_Q11_673010"/>
      <w:bookmarkStart w:id="7659" w:name="_ETM_Q11_673340"/>
      <w:bookmarkStart w:id="7660" w:name="_ETM_Q11_671000"/>
      <w:bookmarkStart w:id="7661" w:name="_ETM_Q11_674910"/>
      <w:bookmarkEnd w:id="7651"/>
      <w:bookmarkEnd w:id="7652"/>
      <w:bookmarkEnd w:id="7653"/>
      <w:bookmarkEnd w:id="7654"/>
      <w:bookmarkEnd w:id="7655"/>
      <w:bookmarkEnd w:id="7656"/>
      <w:bookmarkEnd w:id="7657"/>
      <w:bookmarkEnd w:id="7658"/>
      <w:bookmarkEnd w:id="7659"/>
      <w:bookmarkEnd w:id="7660"/>
      <w:bookmarkEnd w:id="7661"/>
      <w:r>
        <w:rPr>
          <w:rtl/>
        </w:rPr>
        <w:t>החוק שמונח לפניכם הוא צעד נוסף להגברת התחרות במערכת הפיננסית</w:t>
      </w:r>
      <w:r>
        <w:rPr>
          <w:rFonts w:hint="cs"/>
          <w:rtl/>
        </w:rPr>
        <w:t>,</w:t>
      </w:r>
      <w:r>
        <w:rPr>
          <w:rtl/>
        </w:rPr>
        <w:t xml:space="preserve"> ומהווה תיקון של רפורמת הבנקאות הפתוחה. מדובר ברפורמה משמעותית מאוד לקידום התחרות במערכת הפיננסית, שהיא חלק מצעדים נוספים שנעשו בשנים האחרונות להגברת התחרות</w:t>
      </w:r>
      <w:r>
        <w:rPr>
          <w:rFonts w:hint="cs"/>
          <w:rtl/>
        </w:rPr>
        <w:t>, כמו</w:t>
      </w:r>
      <w:r>
        <w:rPr>
          <w:rtl/>
        </w:rPr>
        <w:t xml:space="preserve"> ניוד חשבון בנק בקליק, רפורמה בשירותי תשלום שתכניס תחרות לשוק התשלומים, הפרדת חברת כרטיסי האשראי כאל מדיסקונט, חיוב הבנקים לשלוח </w:t>
      </w:r>
      <w:proofErr w:type="spellStart"/>
      <w:r>
        <w:rPr>
          <w:rtl/>
        </w:rPr>
        <w:t>סמ</w:t>
      </w:r>
      <w:r>
        <w:rPr>
          <w:rFonts w:hint="cs"/>
          <w:rtl/>
        </w:rPr>
        <w:t>"</w:t>
      </w:r>
      <w:r>
        <w:rPr>
          <w:rtl/>
        </w:rPr>
        <w:t>ס</w:t>
      </w:r>
      <w:proofErr w:type="spellEnd"/>
      <w:r>
        <w:rPr>
          <w:rtl/>
        </w:rPr>
        <w:t xml:space="preserve"> חודשי שמפרט את העמלות והריביות שהם גובים מא</w:t>
      </w:r>
      <w:r>
        <w:rPr>
          <w:rFonts w:hint="cs"/>
          <w:rtl/>
        </w:rPr>
        <w:t>י</w:t>
      </w:r>
      <w:r>
        <w:rPr>
          <w:rtl/>
        </w:rPr>
        <w:t>תנו ועוד.</w:t>
      </w:r>
    </w:p>
    <w:p w:rsidR="00ED79A6" w:rsidRDefault="00ED79A6" w:rsidP="0092681E">
      <w:pPr>
        <w:rPr>
          <w:rtl/>
        </w:rPr>
      </w:pPr>
    </w:p>
    <w:p w:rsidR="00ED79A6" w:rsidRDefault="00ED79A6" w:rsidP="0092681E">
      <w:pPr>
        <w:rPr>
          <w:rtl/>
        </w:rPr>
      </w:pPr>
      <w:bookmarkStart w:id="7662" w:name="_ETM_Q11_704000"/>
      <w:bookmarkEnd w:id="7662"/>
      <w:r>
        <w:rPr>
          <w:rFonts w:hint="cs"/>
          <w:rtl/>
        </w:rPr>
        <w:t>א</w:t>
      </w:r>
      <w:r>
        <w:rPr>
          <w:rtl/>
        </w:rPr>
        <w:t xml:space="preserve">חד החסמים המשמעותיים להגברת התחרות במערכת הבנקאית בפרט והפיננסית בכלל הוא המונופול </w:t>
      </w:r>
      <w:r>
        <w:rPr>
          <w:rFonts w:hint="cs"/>
          <w:rtl/>
        </w:rPr>
        <w:t>ש</w:t>
      </w:r>
      <w:r>
        <w:rPr>
          <w:rtl/>
        </w:rPr>
        <w:t>בו מחזיקים הגופים הפיננסיים על המידע של לקוחותיהם. חוק שירות מידע פיננסי מחייב גופים פיננסיים שונים להעביר מידע של לקוחות לגופים טכנולוגיים חדשניים</w:t>
      </w:r>
      <w:r>
        <w:rPr>
          <w:rFonts w:hint="cs"/>
          <w:rtl/>
        </w:rPr>
        <w:t>,</w:t>
      </w:r>
      <w:r>
        <w:rPr>
          <w:rtl/>
        </w:rPr>
        <w:t xml:space="preserve"> </w:t>
      </w:r>
      <w:r>
        <w:rPr>
          <w:rFonts w:hint="cs"/>
          <w:rtl/>
        </w:rPr>
        <w:t xml:space="preserve">הנקראים </w:t>
      </w:r>
      <w:proofErr w:type="spellStart"/>
      <w:r>
        <w:rPr>
          <w:rtl/>
        </w:rPr>
        <w:t>פי</w:t>
      </w:r>
      <w:r>
        <w:rPr>
          <w:rFonts w:hint="cs"/>
          <w:rtl/>
        </w:rPr>
        <w:t>נ</w:t>
      </w:r>
      <w:r>
        <w:rPr>
          <w:rtl/>
        </w:rPr>
        <w:t>טק</w:t>
      </w:r>
      <w:proofErr w:type="spellEnd"/>
      <w:r>
        <w:rPr>
          <w:rFonts w:hint="cs"/>
          <w:rtl/>
        </w:rPr>
        <w:t>,</w:t>
      </w:r>
      <w:r>
        <w:rPr>
          <w:rtl/>
        </w:rPr>
        <w:t xml:space="preserve"> בהסכמה של הלקוחות.</w:t>
      </w:r>
      <w:r>
        <w:rPr>
          <w:rFonts w:hint="cs"/>
          <w:rtl/>
        </w:rPr>
        <w:t xml:space="preserve"> </w:t>
      </w:r>
      <w:bookmarkStart w:id="7663" w:name="_ETM_Q11_723000"/>
      <w:bookmarkStart w:id="7664" w:name="_ETM_Q11_725000"/>
      <w:bookmarkEnd w:id="7663"/>
      <w:bookmarkEnd w:id="7664"/>
      <w:proofErr w:type="spellStart"/>
      <w:r>
        <w:rPr>
          <w:rtl/>
        </w:rPr>
        <w:t>הפינ</w:t>
      </w:r>
      <w:r>
        <w:rPr>
          <w:rFonts w:hint="cs"/>
          <w:rtl/>
        </w:rPr>
        <w:t>טקים</w:t>
      </w:r>
      <w:proofErr w:type="spellEnd"/>
      <w:r>
        <w:rPr>
          <w:rtl/>
        </w:rPr>
        <w:t xml:space="preserve"> יכולים להציג ללקוחות כמה הם בדיוק משלמים על השירותים הפיננסיים שהם צורכים, להציע הצעות משתלמות יותר, לסייע בניהול פיננסי, לספק מידע לחיתום הלוואות ועוד.</w:t>
      </w:r>
    </w:p>
    <w:p w:rsidR="00ED79A6" w:rsidRDefault="00ED79A6" w:rsidP="0092681E">
      <w:pPr>
        <w:rPr>
          <w:rtl/>
        </w:rPr>
      </w:pPr>
      <w:bookmarkStart w:id="7665" w:name="_ETM_Q11_741000"/>
      <w:bookmarkEnd w:id="7665"/>
    </w:p>
    <w:p w:rsidR="00ED79A6" w:rsidRDefault="00ED79A6" w:rsidP="0092681E">
      <w:pPr>
        <w:rPr>
          <w:rtl/>
        </w:rPr>
      </w:pPr>
      <w:r>
        <w:rPr>
          <w:rFonts w:hint="cs"/>
          <w:rtl/>
        </w:rPr>
        <w:t>ה</w:t>
      </w:r>
      <w:r>
        <w:rPr>
          <w:rtl/>
        </w:rPr>
        <w:t>חוק מאפשר הנגשה של נתונים גם ללקוחות פרטיים וגם לתאגידים, כאשר בתאגידים עולים קשיים ביישום של הרפורמה. הקשיים העיקריים הם קושי בהסמכת מורשה חתימה ייעודי שיכ</w:t>
      </w:r>
      <w:r>
        <w:rPr>
          <w:rFonts w:hint="cs"/>
          <w:rtl/>
        </w:rPr>
        <w:t>ו</w:t>
      </w:r>
      <w:r>
        <w:rPr>
          <w:rtl/>
        </w:rPr>
        <w:t>ל לתת הסכמה למשיכת המידע</w:t>
      </w:r>
      <w:r>
        <w:rPr>
          <w:rFonts w:hint="cs"/>
          <w:rtl/>
        </w:rPr>
        <w:t>,</w:t>
      </w:r>
      <w:r>
        <w:rPr>
          <w:rtl/>
        </w:rPr>
        <w:t xml:space="preserve"> ופערים במידע שניתן למשוך דרך המערכות שהוגדרו בבנקים</w:t>
      </w:r>
      <w:r>
        <w:rPr>
          <w:rFonts w:hint="cs"/>
          <w:rtl/>
        </w:rPr>
        <w:t>.</w:t>
      </w:r>
      <w:bookmarkStart w:id="7666" w:name="TOR_Q12"/>
      <w:bookmarkStart w:id="7667" w:name="_ETM_Q12_282"/>
      <w:bookmarkStart w:id="7668" w:name="_ETM_Q12_336"/>
      <w:bookmarkEnd w:id="7666"/>
      <w:bookmarkEnd w:id="7667"/>
      <w:bookmarkEnd w:id="7668"/>
      <w:r>
        <w:rPr>
          <w:rFonts w:hint="cs"/>
          <w:rtl/>
        </w:rPr>
        <w:t xml:space="preserve"> </w:t>
      </w:r>
      <w:r>
        <w:rPr>
          <w:rtl/>
        </w:rPr>
        <w:t xml:space="preserve">טרם חקיקת החוק היו חברות שנתנו שירות מידע פיננסי לתאגידים דרך כניסה לאזור האישי של הלקוחות באמצעות שם המשתמש והסיסמה שלהם ושימוש בטכנולוגיית </w:t>
      </w:r>
      <w:r>
        <w:t>screen scraping</w:t>
      </w:r>
      <w:r>
        <w:rPr>
          <w:rtl/>
        </w:rPr>
        <w:t xml:space="preserve">. החוק קבע מעבר מהטכנולוגיה הזו לטכנולוגיה יעילה ובטוחה יותר שנקבעה בחוק. לצורך כך, נקבעה תקופת מעבר שבה יהיה מותר להמשיך לתת שירות דרך פרטי הלקוח, עד שהחוק </w:t>
      </w:r>
      <w:r>
        <w:rPr>
          <w:rFonts w:hint="cs"/>
          <w:rtl/>
        </w:rPr>
        <w:t>י</w:t>
      </w:r>
      <w:r>
        <w:rPr>
          <w:rtl/>
        </w:rPr>
        <w:t>יכנס לתוקף לעניין תאגידים ושיהיה ניתן לתת שירות מידע פיננסי באמצעות הטכנולוגיה החדשה. תקופת המעבר הזו מסתיימת באפריל הקרוב, ובינתיים יש קשיים משמעותיים לעבור לטכנולוגיה החדשה.</w:t>
      </w:r>
    </w:p>
    <w:p w:rsidR="00ED79A6" w:rsidRDefault="00ED79A6" w:rsidP="0092681E">
      <w:pPr>
        <w:rPr>
          <w:rtl/>
        </w:rPr>
      </w:pPr>
      <w:bookmarkStart w:id="7669" w:name="_ETM_Q12_207391"/>
      <w:bookmarkStart w:id="7670" w:name="_ETM_Q12_207477"/>
      <w:bookmarkEnd w:id="7669"/>
      <w:bookmarkEnd w:id="7670"/>
    </w:p>
    <w:p w:rsidR="00ED79A6" w:rsidRDefault="00ED79A6" w:rsidP="0092681E">
      <w:pPr>
        <w:rPr>
          <w:rtl/>
        </w:rPr>
      </w:pPr>
      <w:r>
        <w:rPr>
          <w:rtl/>
        </w:rPr>
        <w:t>לכן התיקון לחוק נועד לעשות שני דברים:</w:t>
      </w:r>
      <w:r>
        <w:rPr>
          <w:rFonts w:hint="cs"/>
          <w:rtl/>
        </w:rPr>
        <w:t xml:space="preserve"> </w:t>
      </w:r>
      <w:r>
        <w:rPr>
          <w:rtl/>
        </w:rPr>
        <w:t>1. לקבוע שמורשה החתימה הבכיר בתאגיד יהיה מוסמך לתת הסכמה למשיכת המידע הפיננסי של התאגיד, כך שתאגיד לא יצטרך להסמיך מורשה חתימה מיוחד מול הבנקים על מנת לתת הסכמה למשיכת המידע שלו</w:t>
      </w:r>
      <w:r>
        <w:rPr>
          <w:rFonts w:hint="cs"/>
          <w:rtl/>
        </w:rPr>
        <w:t xml:space="preserve">; </w:t>
      </w:r>
      <w:bookmarkStart w:id="7671" w:name="_ETM_Q12_222187"/>
      <w:bookmarkStart w:id="7672" w:name="_ETM_Q12_222235"/>
      <w:bookmarkEnd w:id="7671"/>
      <w:bookmarkEnd w:id="7672"/>
      <w:r>
        <w:rPr>
          <w:rtl/>
        </w:rPr>
        <w:t xml:space="preserve">2. להאריך את תקופת המעבר שבה מותר לגשת </w:t>
      </w:r>
      <w:r>
        <w:rPr>
          <w:rFonts w:hint="cs"/>
          <w:rtl/>
        </w:rPr>
        <w:t>ל</w:t>
      </w:r>
      <w:r>
        <w:rPr>
          <w:rtl/>
        </w:rPr>
        <w:t>טכנולוגיה הקודמת עד שיהיה אפשר לתת שירות טוב באמצעות הטכנולוגיה החדשה</w:t>
      </w:r>
      <w:r>
        <w:rPr>
          <w:rFonts w:hint="cs"/>
          <w:rtl/>
        </w:rPr>
        <w:t>;</w:t>
      </w:r>
      <w:r>
        <w:rPr>
          <w:rtl/>
        </w:rPr>
        <w:t xml:space="preserve"> על</w:t>
      </w:r>
      <w:r>
        <w:rPr>
          <w:rFonts w:hint="cs"/>
          <w:rtl/>
        </w:rPr>
        <w:t xml:space="preserve"> </w:t>
      </w:r>
      <w:r>
        <w:rPr>
          <w:rtl/>
        </w:rPr>
        <w:t>מנת לאפשר לעשרות</w:t>
      </w:r>
      <w:r>
        <w:rPr>
          <w:rFonts w:hint="cs"/>
          <w:rtl/>
        </w:rPr>
        <w:t xml:space="preserve"> </w:t>
      </w:r>
      <w:r>
        <w:rPr>
          <w:rtl/>
        </w:rPr>
        <w:t>אלפי עסקים קטנים</w:t>
      </w:r>
      <w:r>
        <w:rPr>
          <w:rFonts w:hint="cs"/>
          <w:rtl/>
        </w:rPr>
        <w:t xml:space="preserve"> ובינוניים להמשיך לקבל שירות ומידע פיננסי. תודה רבה. </w:t>
      </w:r>
    </w:p>
    <w:p w:rsidR="00ED79A6" w:rsidRDefault="00ED79A6" w:rsidP="0092681E">
      <w:pPr>
        <w:rPr>
          <w:rtl/>
        </w:rPr>
      </w:pPr>
      <w:bookmarkStart w:id="7673" w:name="_ETM_Q12_423"/>
      <w:bookmarkStart w:id="7674" w:name="_ETM_Q12_468"/>
      <w:bookmarkEnd w:id="7673"/>
      <w:bookmarkEnd w:id="7674"/>
    </w:p>
    <w:p w:rsidR="00ED79A6" w:rsidRDefault="00ED79A6" w:rsidP="0092681E">
      <w:pPr>
        <w:pStyle w:val="af6"/>
        <w:keepNext/>
        <w:rPr>
          <w:rtl/>
        </w:rPr>
      </w:pPr>
      <w:r w:rsidRPr="00E43D87">
        <w:rPr>
          <w:rStyle w:val="TagStyle"/>
          <w:rtl/>
        </w:rPr>
        <w:t xml:space="preserve"> &lt;&lt; יור &gt;&gt; </w:t>
      </w:r>
      <w:r>
        <w:rPr>
          <w:rtl/>
        </w:rPr>
        <w:t>היו"ר מאיר כהן:</w:t>
      </w:r>
      <w:r w:rsidRPr="00E43D8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תודה, אדוני. אם כן, אנו עוברים לדיון האישי. חברת הכנסת בן ארי, שלוש דקות, בבקשה,</w:t>
      </w:r>
      <w:r>
        <w:rPr>
          <w:rFonts w:hint="cs"/>
        </w:rPr>
        <w:t xml:space="preserve"> </w:t>
      </w:r>
      <w:r>
        <w:rPr>
          <w:rFonts w:hint="cs"/>
          <w:rtl/>
        </w:rPr>
        <w:t xml:space="preserve">ואחריה </w:t>
      </w:r>
      <w:r>
        <w:rPr>
          <w:rFonts w:hint="eastAsia"/>
          <w:rtl/>
        </w:rPr>
        <w:t>–</w:t>
      </w:r>
      <w:r>
        <w:rPr>
          <w:rFonts w:hint="cs"/>
          <w:rtl/>
        </w:rPr>
        <w:t xml:space="preserve"> גלעד קריב.</w:t>
      </w:r>
    </w:p>
    <w:p w:rsidR="00ED79A6" w:rsidRDefault="00ED79A6" w:rsidP="0092681E">
      <w:pPr>
        <w:rPr>
          <w:rtl/>
        </w:rPr>
      </w:pPr>
    </w:p>
    <w:p w:rsidR="00ED79A6" w:rsidRDefault="00ED79A6" w:rsidP="0092681E">
      <w:pPr>
        <w:pStyle w:val="a4"/>
        <w:keepNext/>
        <w:rPr>
          <w:rtl/>
        </w:rPr>
      </w:pPr>
      <w:bookmarkStart w:id="7675" w:name="ET_speaker_5300_4"/>
      <w:r w:rsidRPr="00E43D87">
        <w:rPr>
          <w:rStyle w:val="TagStyle"/>
          <w:rtl/>
        </w:rPr>
        <w:t xml:space="preserve"> &lt;&lt; דובר &gt;&gt; </w:t>
      </w:r>
      <w:bookmarkStart w:id="7676" w:name="_Toc197422697"/>
      <w:r>
        <w:rPr>
          <w:rtl/>
        </w:rPr>
        <w:t>מירב בן ארי (יש עתיד):</w:t>
      </w:r>
      <w:bookmarkEnd w:id="7676"/>
      <w:r w:rsidRPr="00E43D87">
        <w:rPr>
          <w:rStyle w:val="TagStyle"/>
          <w:rtl/>
        </w:rPr>
        <w:t xml:space="preserve"> &lt;&lt; דובר &gt;&gt;</w:t>
      </w:r>
      <w:r>
        <w:rPr>
          <w:rtl/>
        </w:rPr>
        <w:t xml:space="preserve"> </w:t>
      </w:r>
      <w:bookmarkEnd w:id="7675"/>
    </w:p>
    <w:p w:rsidR="00ED79A6" w:rsidRDefault="00ED79A6" w:rsidP="0092681E">
      <w:pPr>
        <w:pStyle w:val="KeepWithNext"/>
        <w:rPr>
          <w:rtl/>
        </w:rPr>
      </w:pPr>
    </w:p>
    <w:p w:rsidR="00ED79A6" w:rsidRDefault="00ED79A6" w:rsidP="0092681E">
      <w:pPr>
        <w:rPr>
          <w:rtl/>
        </w:rPr>
      </w:pPr>
      <w:r>
        <w:rPr>
          <w:rFonts w:hint="cs"/>
          <w:rtl/>
        </w:rPr>
        <w:t xml:space="preserve">תודה רבה, אדוני היושב בראש. אני עוד לא סיימתי להתייחס לכל אירוע השרפה, כי בנאום שלי אפילו עשר דקות לא הספיקו לי לכסות את השערורייה שהייתה שם. אבל אני רוצה להתייחס לעוד משהו שקרה. </w:t>
      </w:r>
      <w:bookmarkStart w:id="7677" w:name="_ETM_Q12_284852"/>
      <w:bookmarkEnd w:id="7677"/>
      <w:r>
        <w:rPr>
          <w:rFonts w:hint="cs"/>
          <w:rtl/>
        </w:rPr>
        <w:t xml:space="preserve">מה שנקרא, ככל שהאש התפשטה, הגולה במיאמי, הבן, ההוא שהוא די זוכר את השם שלו, הפיץ תיאוריית קונספירציה. שימו לב שמי שבעצם אשם בשרפה </w:t>
      </w:r>
      <w:r>
        <w:rPr>
          <w:rtl/>
        </w:rPr>
        <w:t>–</w:t>
      </w:r>
      <w:r>
        <w:rPr>
          <w:rFonts w:hint="cs"/>
          <w:rtl/>
        </w:rPr>
        <w:t xml:space="preserve"> זה לא כמובן על ההצתות והערבים, שגם זה לא היה נכון </w:t>
      </w:r>
      <w:r>
        <w:rPr>
          <w:rtl/>
        </w:rPr>
        <w:t>–</w:t>
      </w:r>
      <w:r>
        <w:rPr>
          <w:rFonts w:hint="cs"/>
          <w:rtl/>
        </w:rPr>
        <w:t xml:space="preserve"> תוך כדי שאנחנו מתכנסים ביום הזיכרון, החליט הבן הגולה להאשים את המפגינים מקפלן. אגב, גם השר המקשר, שבעיקר מקשר בינו לבין עצמו, מי שפספס, האשים את המפגינים שהם מקבלים כסף איראני. אבל אני אשים את ההזיות שלו בצד, אפשטיין, אהוד </w:t>
      </w:r>
      <w:bookmarkStart w:id="7678" w:name="_ETM_Q12_332146"/>
      <w:bookmarkEnd w:id="7678"/>
      <w:r>
        <w:rPr>
          <w:rFonts w:hint="cs"/>
          <w:rtl/>
        </w:rPr>
        <w:t xml:space="preserve">ברק </w:t>
      </w:r>
      <w:r>
        <w:rPr>
          <w:rtl/>
        </w:rPr>
        <w:t>–</w:t>
      </w:r>
      <w:r>
        <w:rPr>
          <w:rFonts w:hint="cs"/>
          <w:rtl/>
        </w:rPr>
        <w:t xml:space="preserve"> את כל הג'אז הזה שמענו כבר בכנס הקודם. אני רוצה דווקא להתייחס לתיאוריית הקונספירציה שהפיץ הבן הגולה </w:t>
      </w:r>
      <w:r>
        <w:rPr>
          <w:rtl/>
        </w:rPr>
        <w:t>–</w:t>
      </w:r>
      <w:r>
        <w:rPr>
          <w:rFonts w:hint="cs"/>
          <w:rtl/>
        </w:rPr>
        <w:t xml:space="preserve"> אחרי שהוא כמובן </w:t>
      </w:r>
      <w:bookmarkStart w:id="7679" w:name="_ETM_Q12_341791"/>
      <w:bookmarkEnd w:id="7679"/>
      <w:r>
        <w:rPr>
          <w:rFonts w:hint="cs"/>
          <w:rtl/>
        </w:rPr>
        <w:t xml:space="preserve">האשים את הערבים המציתים, הוא עבר </w:t>
      </w:r>
      <w:proofErr w:type="spellStart"/>
      <w:r>
        <w:rPr>
          <w:rFonts w:hint="cs"/>
          <w:rtl/>
        </w:rPr>
        <w:t>לקפלניסטים</w:t>
      </w:r>
      <w:proofErr w:type="spellEnd"/>
      <w:r>
        <w:rPr>
          <w:rFonts w:hint="cs"/>
          <w:rtl/>
        </w:rPr>
        <w:t xml:space="preserve">. כמובן שהאשים גם את חיל האוויר, כמובן </w:t>
      </w:r>
      <w:bookmarkStart w:id="7680" w:name="_ETM_Q12_352822"/>
      <w:bookmarkEnd w:id="7680"/>
      <w:r>
        <w:rPr>
          <w:rFonts w:hint="cs"/>
          <w:rtl/>
        </w:rPr>
        <w:t>שהאשים את שב"כ, ואפילו על בג"ץ הוא דיבר.</w:t>
      </w:r>
    </w:p>
    <w:p w:rsidR="00ED79A6" w:rsidRDefault="00ED79A6" w:rsidP="0092681E">
      <w:pPr>
        <w:rPr>
          <w:rtl/>
        </w:rPr>
      </w:pPr>
    </w:p>
    <w:p w:rsidR="00ED79A6" w:rsidRDefault="00ED79A6" w:rsidP="0092681E">
      <w:pPr>
        <w:rPr>
          <w:rtl/>
        </w:rPr>
      </w:pPr>
      <w:r>
        <w:rPr>
          <w:rFonts w:hint="cs"/>
          <w:rtl/>
        </w:rPr>
        <w:t xml:space="preserve">באמת צריך להיות טיפוס מאוד מאוד נאלח כדי להאשים בערב של יום הזיכרון </w:t>
      </w:r>
      <w:r>
        <w:rPr>
          <w:rtl/>
        </w:rPr>
        <w:t>–</w:t>
      </w:r>
      <w:r>
        <w:rPr>
          <w:rFonts w:hint="cs"/>
          <w:rtl/>
        </w:rPr>
        <w:t xml:space="preserve"> סליחה, ביום הזיכרון,</w:t>
      </w:r>
      <w:r w:rsidRPr="00876839">
        <w:rPr>
          <w:rFonts w:hint="cs"/>
          <w:rtl/>
        </w:rPr>
        <w:t xml:space="preserve"> </w:t>
      </w:r>
      <w:r>
        <w:rPr>
          <w:rFonts w:hint="cs"/>
          <w:rtl/>
        </w:rPr>
        <w:t xml:space="preserve">כששמות הנופלים עוד באוויר </w:t>
      </w:r>
      <w:r>
        <w:rPr>
          <w:rtl/>
        </w:rPr>
        <w:t>–</w:t>
      </w:r>
      <w:r>
        <w:rPr>
          <w:rFonts w:hint="cs"/>
          <w:rtl/>
        </w:rPr>
        <w:t xml:space="preserve"> את המפגינים מקפלן, שהם ניסו לשרוף את המדינה. תשמעו, זה רעל שהרבה זמן לא ראיתי, וזו רמה נמוכה ביותר. </w:t>
      </w:r>
    </w:p>
    <w:p w:rsidR="00ED79A6" w:rsidRDefault="00ED79A6" w:rsidP="0092681E">
      <w:pPr>
        <w:rPr>
          <w:rtl/>
        </w:rPr>
      </w:pPr>
      <w:bookmarkStart w:id="7681" w:name="_ETM_Q12_385885"/>
      <w:bookmarkStart w:id="7682" w:name="_ETM_Q12_385949"/>
      <w:bookmarkEnd w:id="7681"/>
      <w:bookmarkEnd w:id="7682"/>
    </w:p>
    <w:p w:rsidR="00ED79A6" w:rsidRDefault="00ED79A6" w:rsidP="0092681E">
      <w:pPr>
        <w:rPr>
          <w:rtl/>
        </w:rPr>
      </w:pPr>
      <w:bookmarkStart w:id="7683" w:name="_ETM_Q12_386020"/>
      <w:bookmarkStart w:id="7684" w:name="_ETM_Q12_386095"/>
      <w:bookmarkEnd w:id="7683"/>
      <w:bookmarkEnd w:id="7684"/>
      <w:r>
        <w:rPr>
          <w:rFonts w:hint="cs"/>
          <w:rtl/>
        </w:rPr>
        <w:t xml:space="preserve">תראו, אמרתי את זה. בסוף תיאוריית הקונספירציות האלה מחלחלות. ובסוף, לבוא ולהאשים מפגינים שהם שורפים, כשהפצע הזה של יום הזיכרון עוד פתוח, לבוא ולדבר על זה שכל המטרה של המפגינים מקפלן היא לשרוף את המדינה כדי לא לחגוג את יום העצמאות. תבינו לאיזה שפל של הסתה </w:t>
      </w:r>
      <w:r>
        <w:rPr>
          <w:rtl/>
        </w:rPr>
        <w:t>–</w:t>
      </w:r>
      <w:r>
        <w:rPr>
          <w:rFonts w:hint="cs"/>
          <w:rtl/>
        </w:rPr>
        <w:t xml:space="preserve"> באמת, אני חושבת שזה אפילו טמטום ושיסוי </w:t>
      </w:r>
      <w:r>
        <w:rPr>
          <w:rtl/>
        </w:rPr>
        <w:t>–</w:t>
      </w:r>
      <w:r>
        <w:rPr>
          <w:rFonts w:hint="cs"/>
          <w:rtl/>
        </w:rPr>
        <w:t xml:space="preserve"> הגיע הבן הגולה. כמובן, יום למוחרת, בחידון התנ"ך, אמר ראש הממשלה - - </w:t>
      </w:r>
    </w:p>
    <w:p w:rsidR="00ED79A6" w:rsidRDefault="00ED79A6" w:rsidP="0092681E">
      <w:pPr>
        <w:rPr>
          <w:rtl/>
        </w:rPr>
      </w:pPr>
    </w:p>
    <w:p w:rsidR="00ED79A6" w:rsidRDefault="00ED79A6" w:rsidP="0092681E">
      <w:pPr>
        <w:pStyle w:val="af5"/>
        <w:keepNext/>
        <w:rPr>
          <w:rtl/>
        </w:rPr>
      </w:pPr>
      <w:bookmarkStart w:id="7685" w:name="ET_interruption_6361_5"/>
      <w:r w:rsidRPr="00E43D87">
        <w:rPr>
          <w:rStyle w:val="TagStyle"/>
          <w:rtl/>
        </w:rPr>
        <w:t xml:space="preserve"> &lt;&lt; קריאה &gt;&gt; </w:t>
      </w:r>
      <w:r>
        <w:rPr>
          <w:rtl/>
        </w:rPr>
        <w:t>נאור שירי (יש עתיד):</w:t>
      </w:r>
      <w:r w:rsidRPr="00E43D87">
        <w:rPr>
          <w:rStyle w:val="TagStyle"/>
          <w:rtl/>
        </w:rPr>
        <w:t xml:space="preserve"> &lt;&lt; קריאה &gt;&gt;</w:t>
      </w:r>
      <w:r>
        <w:rPr>
          <w:rtl/>
        </w:rPr>
        <w:t xml:space="preserve"> </w:t>
      </w:r>
      <w:bookmarkEnd w:id="7685"/>
    </w:p>
    <w:p w:rsidR="00ED79A6" w:rsidRDefault="00ED79A6" w:rsidP="0092681E">
      <w:pPr>
        <w:pStyle w:val="KeepWithNext"/>
        <w:rPr>
          <w:rtl/>
        </w:rPr>
      </w:pPr>
    </w:p>
    <w:p w:rsidR="00ED79A6" w:rsidRDefault="00ED79A6" w:rsidP="0092681E">
      <w:pPr>
        <w:rPr>
          <w:rtl/>
        </w:rPr>
      </w:pPr>
      <w:r>
        <w:rPr>
          <w:rFonts w:hint="cs"/>
          <w:rtl/>
        </w:rPr>
        <w:t>אבא של אברהם.</w:t>
      </w:r>
    </w:p>
    <w:p w:rsidR="00ED79A6" w:rsidRDefault="00ED79A6" w:rsidP="0092681E">
      <w:pPr>
        <w:rPr>
          <w:rtl/>
        </w:rPr>
      </w:pPr>
    </w:p>
    <w:p w:rsidR="00ED79A6" w:rsidRDefault="00ED79A6" w:rsidP="0092681E">
      <w:pPr>
        <w:pStyle w:val="-"/>
        <w:keepNext/>
        <w:rPr>
          <w:rtl/>
        </w:rPr>
      </w:pPr>
      <w:bookmarkStart w:id="7686" w:name="ET_speakercontinue_5300_6"/>
      <w:r w:rsidRPr="00E43D87">
        <w:rPr>
          <w:rStyle w:val="TagStyle"/>
          <w:rtl/>
        </w:rPr>
        <w:t xml:space="preserve"> &lt;&lt; דובר_המשך &gt;&gt; </w:t>
      </w:r>
      <w:r>
        <w:rPr>
          <w:rtl/>
        </w:rPr>
        <w:t>מירב בן ארי (יש עתיד):</w:t>
      </w:r>
      <w:r w:rsidRPr="00E43D87">
        <w:rPr>
          <w:rStyle w:val="TagStyle"/>
          <w:rtl/>
        </w:rPr>
        <w:t xml:space="preserve"> &lt;&lt; דובר_המשך &gt;&gt;</w:t>
      </w:r>
      <w:r>
        <w:rPr>
          <w:rtl/>
        </w:rPr>
        <w:t xml:space="preserve"> </w:t>
      </w:r>
      <w:bookmarkEnd w:id="7686"/>
    </w:p>
    <w:p w:rsidR="00ED79A6" w:rsidRDefault="00ED79A6" w:rsidP="0092681E">
      <w:pPr>
        <w:pStyle w:val="KeepWithNext"/>
        <w:rPr>
          <w:rtl/>
        </w:rPr>
      </w:pPr>
    </w:p>
    <w:p w:rsidR="00ED79A6" w:rsidRDefault="00ED79A6" w:rsidP="0092681E">
      <w:pPr>
        <w:rPr>
          <w:rtl/>
        </w:rPr>
      </w:pPr>
      <w:r>
        <w:rPr>
          <w:rFonts w:hint="cs"/>
          <w:rtl/>
        </w:rPr>
        <w:t xml:space="preserve">הבן אברהם </w:t>
      </w:r>
      <w:r>
        <w:rPr>
          <w:rtl/>
        </w:rPr>
        <w:t>–</w:t>
      </w:r>
      <w:r>
        <w:rPr>
          <w:rFonts w:hint="cs"/>
          <w:rtl/>
        </w:rPr>
        <w:t xml:space="preserve"> נכון. - - ש-18 חשודים בהצתות נעצרו. מסתבר שיש שלושה, שבעצם זה היה אחד. כלומר, הוא גם לא זוכר את השם של הבן שלו והוא גם כמובן מאשים את הערבים. כי אם יש הצתות זה תמיד טרור. לא משנה שגם אם יש הצתה, אפשר לכבות אותה. אבל איך ציפית שנכבה שריפה שמינית פירומן כאחראי </w:t>
      </w:r>
      <w:proofErr w:type="spellStart"/>
      <w:r>
        <w:rPr>
          <w:rFonts w:hint="cs"/>
          <w:rtl/>
        </w:rPr>
        <w:t>לכב"ה</w:t>
      </w:r>
      <w:proofErr w:type="spellEnd"/>
      <w:r>
        <w:rPr>
          <w:rFonts w:hint="cs"/>
          <w:rtl/>
        </w:rPr>
        <w:t>? מה ציפית שיקרה, אם שמת אדם שמראש המומחיות שלו בללבות שרפות היא להאשים את המפגינים בקפלן שהם אלה ששורפים את המדינה?</w:t>
      </w:r>
    </w:p>
    <w:p w:rsidR="00ED79A6" w:rsidRDefault="00ED79A6" w:rsidP="0092681E">
      <w:pPr>
        <w:rPr>
          <w:rtl/>
        </w:rPr>
      </w:pPr>
    </w:p>
    <w:p w:rsidR="00ED79A6" w:rsidRDefault="00ED79A6" w:rsidP="0092681E">
      <w:pPr>
        <w:pStyle w:val="af6"/>
        <w:keepNext/>
        <w:rPr>
          <w:rtl/>
        </w:rPr>
      </w:pPr>
      <w:bookmarkStart w:id="7687" w:name="ET_yor_6597_7"/>
      <w:r w:rsidRPr="00E43D87">
        <w:rPr>
          <w:rStyle w:val="TagStyle"/>
          <w:rtl/>
        </w:rPr>
        <w:t xml:space="preserve"> &lt;&lt; יור &gt;&gt; </w:t>
      </w:r>
      <w:r>
        <w:rPr>
          <w:rtl/>
        </w:rPr>
        <w:t>היו"ר מאיר כהן:</w:t>
      </w:r>
      <w:r w:rsidRPr="00E43D87">
        <w:rPr>
          <w:rStyle w:val="TagStyle"/>
          <w:rtl/>
        </w:rPr>
        <w:t xml:space="preserve"> &lt;&lt; יור &gt;&gt;</w:t>
      </w:r>
      <w:r>
        <w:rPr>
          <w:rtl/>
        </w:rPr>
        <w:t xml:space="preserve"> </w:t>
      </w:r>
      <w:bookmarkEnd w:id="7687"/>
    </w:p>
    <w:p w:rsidR="00ED79A6" w:rsidRDefault="00ED79A6" w:rsidP="0092681E">
      <w:pPr>
        <w:pStyle w:val="KeepWithNext"/>
        <w:rPr>
          <w:rtl/>
        </w:rPr>
      </w:pPr>
    </w:p>
    <w:p w:rsidR="00ED79A6" w:rsidRDefault="00ED79A6" w:rsidP="0092681E">
      <w:pPr>
        <w:rPr>
          <w:rtl/>
        </w:rPr>
      </w:pPr>
      <w:r>
        <w:rPr>
          <w:rFonts w:hint="cs"/>
          <w:rtl/>
        </w:rPr>
        <w:t>תודה רבה.</w:t>
      </w:r>
    </w:p>
    <w:p w:rsidR="00ED79A6" w:rsidRDefault="00ED79A6" w:rsidP="0092681E">
      <w:pPr>
        <w:rPr>
          <w:rtl/>
        </w:rPr>
      </w:pPr>
    </w:p>
    <w:p w:rsidR="00ED79A6" w:rsidRDefault="00ED79A6" w:rsidP="0092681E">
      <w:pPr>
        <w:pStyle w:val="-"/>
        <w:keepNext/>
        <w:rPr>
          <w:rtl/>
        </w:rPr>
      </w:pPr>
      <w:bookmarkStart w:id="7688" w:name="ET_speakercontinue_5300_8"/>
      <w:r w:rsidRPr="00E43D87">
        <w:rPr>
          <w:rStyle w:val="TagStyle"/>
          <w:rtl/>
        </w:rPr>
        <w:t xml:space="preserve"> &lt;&lt; דובר_המשך &gt;&gt; </w:t>
      </w:r>
      <w:r>
        <w:rPr>
          <w:rtl/>
        </w:rPr>
        <w:t>מירב בן ארי (יש עתיד):</w:t>
      </w:r>
      <w:r w:rsidRPr="00E43D87">
        <w:rPr>
          <w:rStyle w:val="TagStyle"/>
          <w:rtl/>
        </w:rPr>
        <w:t xml:space="preserve"> &lt;&lt; דובר_המשך &gt;&gt;</w:t>
      </w:r>
      <w:r>
        <w:rPr>
          <w:rtl/>
        </w:rPr>
        <w:t xml:space="preserve"> </w:t>
      </w:r>
      <w:bookmarkEnd w:id="7688"/>
    </w:p>
    <w:p w:rsidR="00ED79A6" w:rsidRDefault="00ED79A6" w:rsidP="0092681E">
      <w:pPr>
        <w:pStyle w:val="KeepWithNext"/>
        <w:rPr>
          <w:rtl/>
        </w:rPr>
      </w:pPr>
    </w:p>
    <w:p w:rsidR="00ED79A6" w:rsidRDefault="00ED79A6" w:rsidP="0092681E">
      <w:pPr>
        <w:rPr>
          <w:rtl/>
        </w:rPr>
      </w:pPr>
      <w:r>
        <w:rPr>
          <w:rFonts w:hint="cs"/>
          <w:rtl/>
        </w:rPr>
        <w:t>כתובת האש במקרה הזה הייתה על הקיר. במקום שיכבו את השרפה, הממשלה הזאת רק מלבה שרפות. תודה.</w:t>
      </w:r>
    </w:p>
    <w:p w:rsidR="00ED79A6" w:rsidRDefault="00ED79A6" w:rsidP="0092681E">
      <w:pPr>
        <w:rPr>
          <w:rtl/>
        </w:rPr>
      </w:pPr>
    </w:p>
    <w:p w:rsidR="00ED79A6" w:rsidRDefault="00ED79A6" w:rsidP="0092681E">
      <w:pPr>
        <w:pStyle w:val="af6"/>
        <w:keepNext/>
        <w:rPr>
          <w:rtl/>
        </w:rPr>
      </w:pPr>
      <w:r w:rsidRPr="00E43D87">
        <w:rPr>
          <w:rStyle w:val="TagStyle"/>
          <w:rtl/>
        </w:rPr>
        <w:t xml:space="preserve"> &lt;&lt; יור &gt;&gt; </w:t>
      </w:r>
      <w:r>
        <w:rPr>
          <w:rtl/>
        </w:rPr>
        <w:t>היו"ר מאיר כהן:</w:t>
      </w:r>
      <w:r w:rsidRPr="00E43D8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גברתי. חבר הכנסת גלעד קריב, ואחריו </w:t>
      </w:r>
      <w:r>
        <w:rPr>
          <w:rtl/>
        </w:rPr>
        <w:t>–</w:t>
      </w:r>
      <w:r>
        <w:rPr>
          <w:rFonts w:hint="cs"/>
          <w:rtl/>
        </w:rPr>
        <w:t xml:space="preserve"> ואליד אלהואשלה. </w:t>
      </w:r>
    </w:p>
    <w:p w:rsidR="00ED79A6" w:rsidRDefault="00ED79A6" w:rsidP="0092681E">
      <w:pPr>
        <w:rPr>
          <w:rtl/>
        </w:rPr>
      </w:pPr>
    </w:p>
    <w:p w:rsidR="00ED79A6" w:rsidRDefault="00ED79A6" w:rsidP="0092681E">
      <w:pPr>
        <w:pStyle w:val="a4"/>
        <w:keepNext/>
        <w:rPr>
          <w:rtl/>
        </w:rPr>
      </w:pPr>
      <w:bookmarkStart w:id="7689" w:name="ET_speaker_6156_10"/>
      <w:r w:rsidRPr="00E43D87">
        <w:rPr>
          <w:rStyle w:val="TagStyle"/>
          <w:rtl/>
        </w:rPr>
        <w:t xml:space="preserve"> &lt;&lt; דובר &gt;&gt; </w:t>
      </w:r>
      <w:bookmarkStart w:id="7690" w:name="_Toc197422698"/>
      <w:r>
        <w:rPr>
          <w:rtl/>
        </w:rPr>
        <w:t>גלעד קריב (העבודה):</w:t>
      </w:r>
      <w:bookmarkEnd w:id="7690"/>
      <w:r w:rsidRPr="00E43D87">
        <w:rPr>
          <w:rStyle w:val="TagStyle"/>
          <w:rtl/>
        </w:rPr>
        <w:t xml:space="preserve"> &lt;&lt; דובר &gt;&gt;</w:t>
      </w:r>
      <w:r>
        <w:rPr>
          <w:rtl/>
        </w:rPr>
        <w:t xml:space="preserve"> </w:t>
      </w:r>
      <w:bookmarkEnd w:id="7689"/>
    </w:p>
    <w:p w:rsidR="00ED79A6" w:rsidRDefault="00ED79A6" w:rsidP="0092681E">
      <w:pPr>
        <w:pStyle w:val="KeepWithNext"/>
        <w:rPr>
          <w:rtl/>
        </w:rPr>
      </w:pPr>
    </w:p>
    <w:p w:rsidR="00ED79A6" w:rsidRDefault="00ED79A6" w:rsidP="0092681E">
      <w:pPr>
        <w:rPr>
          <w:rtl/>
        </w:rPr>
      </w:pPr>
      <w:r>
        <w:rPr>
          <w:rFonts w:hint="cs"/>
          <w:rtl/>
        </w:rPr>
        <w:t xml:space="preserve">אדוני היושב-ראש, כנסת נכבדה, מכובדיי השרים, בערב יום הזיכרון האחרון התחולל פוגרום. פוגרום של ממש. הפוגרום הזה התחולל בליבה של מדינת ישראל, בעיר מרכזית בשרון, ברעננה, כאשר עדר מוסת של </w:t>
      </w:r>
      <w:proofErr w:type="spellStart"/>
      <w:r>
        <w:rPr>
          <w:rFonts w:hint="cs"/>
          <w:rtl/>
        </w:rPr>
        <w:t>כהניסטים</w:t>
      </w:r>
      <w:proofErr w:type="spellEnd"/>
      <w:r>
        <w:rPr>
          <w:rFonts w:hint="cs"/>
          <w:rtl/>
        </w:rPr>
        <w:t xml:space="preserve"> תקף אנשים שהתקבצו לטקס זיכרון שלא היה לרוחם, טקס זיכרון ששודר לצפייה בבית הכנסת הרפורמי ברעננה. העדר המוסת היה של </w:t>
      </w:r>
      <w:proofErr w:type="spellStart"/>
      <w:r>
        <w:rPr>
          <w:rFonts w:hint="cs"/>
          <w:rtl/>
        </w:rPr>
        <w:t>כהניסטים</w:t>
      </w:r>
      <w:proofErr w:type="spellEnd"/>
      <w:r>
        <w:rPr>
          <w:rFonts w:hint="cs"/>
          <w:rtl/>
        </w:rPr>
        <w:t>, אבל הגורמים המסיתים ממש לא הגיעו רק ממפלגתו של איתמר בן גביר.</w:t>
      </w:r>
      <w:r>
        <w:rPr>
          <w:rFonts w:hint="cs"/>
        </w:rPr>
        <w:t xml:space="preserve"> </w:t>
      </w:r>
      <w:r>
        <w:rPr>
          <w:rFonts w:hint="cs"/>
          <w:rtl/>
        </w:rPr>
        <w:t xml:space="preserve">הגורמים המסיתים הגיעו מלב מפלגת השלטון, מפלגת הליכוד. יושבת-ראש סניף הליכוד ברעננה הסיתה את אותו עדר אלים, ולאחר מעשה האלימות עוד התגאתה בכך והודיעה שזוהי רק יריית הפתיחה. </w:t>
      </w:r>
    </w:p>
    <w:p w:rsidR="00ED79A6" w:rsidRDefault="00ED79A6" w:rsidP="0092681E">
      <w:pPr>
        <w:rPr>
          <w:rtl/>
        </w:rPr>
      </w:pPr>
    </w:p>
    <w:p w:rsidR="00ED79A6" w:rsidRDefault="00ED79A6" w:rsidP="0092681E">
      <w:pPr>
        <w:rPr>
          <w:rtl/>
        </w:rPr>
      </w:pPr>
      <w:r>
        <w:rPr>
          <w:rFonts w:hint="cs"/>
          <w:rtl/>
        </w:rPr>
        <w:t xml:space="preserve">אפשר להתווכח על טיבו של טקס הזיכרון המשותף למשפחות שכולות ישראליות ולמשפחות פלסטיניות. אפשר לאחוז בעמדה שהטקס הזה לא צריך להתקיים דווקא ביום הזיכרון. אני את יום הזיכרון ציינתי יחד עם חבריי ועם משפחתו של חבר נעוריי שנפל ברצועת הביטחון. אבל על דבר אחד אי-אפשר להתווכח, והוא שהאלימות, </w:t>
      </w:r>
      <w:bookmarkStart w:id="7691" w:name="_ETM_Q12_632336"/>
      <w:bookmarkEnd w:id="7691"/>
      <w:r>
        <w:rPr>
          <w:rFonts w:hint="cs"/>
          <w:rtl/>
        </w:rPr>
        <w:t xml:space="preserve">שקריאות מוות לערבים ו"שיישרף לכם הכפר", שהרצח בעיניים של אותם מפגינים </w:t>
      </w:r>
      <w:r>
        <w:rPr>
          <w:rtl/>
        </w:rPr>
        <w:t>–</w:t>
      </w:r>
      <w:r>
        <w:rPr>
          <w:rFonts w:hint="cs"/>
          <w:rtl/>
        </w:rPr>
        <w:t xml:space="preserve"> האש הנוראה הזו מאיימת לשרוף את כולנו. </w:t>
      </w:r>
    </w:p>
    <w:p w:rsidR="00ED79A6" w:rsidRDefault="00ED79A6" w:rsidP="0092681E">
      <w:pPr>
        <w:rPr>
          <w:rtl/>
        </w:rPr>
      </w:pPr>
      <w:bookmarkStart w:id="7692" w:name="_ETM_Q12_650688"/>
      <w:bookmarkStart w:id="7693" w:name="_ETM_Q12_650727"/>
      <w:bookmarkEnd w:id="7692"/>
      <w:bookmarkEnd w:id="7693"/>
    </w:p>
    <w:p w:rsidR="00ED79A6" w:rsidRDefault="00ED79A6" w:rsidP="0092681E">
      <w:pPr>
        <w:rPr>
          <w:rtl/>
        </w:rPr>
      </w:pPr>
      <w:bookmarkStart w:id="7694" w:name="_ETM_Q12_650878"/>
      <w:bookmarkStart w:id="7695" w:name="_ETM_Q12_650939"/>
      <w:bookmarkEnd w:id="7694"/>
      <w:bookmarkEnd w:id="7695"/>
      <w:r>
        <w:rPr>
          <w:rFonts w:hint="cs"/>
          <w:rtl/>
        </w:rPr>
        <w:t>ציוץ לא נשמע מהצד הזה של המליאה. אף חבר כנסת בקואליציה לא מצא לנכון לומר מילה אחת על סלעים שמושלכים אל עבר חלונות בית כנסת. בית כנסת שהוקם, אגב, על ידי רב שאיבד את בנו ברצועת הביטחון בלבנון. בית כנסת של נערים שעלו בו לתורה בבר המצווה, ונפלו כעבור כמה שנים בשדות הקרב. אף חבר כנסת מהקואליציה. וכן, גם התגובות מגורמים נוספים בחברה הישראלית איחרו לבוא.</w:t>
      </w:r>
    </w:p>
    <w:p w:rsidR="00ED79A6" w:rsidRDefault="00ED79A6" w:rsidP="0092681E">
      <w:pPr>
        <w:rPr>
          <w:rtl/>
        </w:rPr>
      </w:pPr>
    </w:p>
    <w:p w:rsidR="00ED79A6" w:rsidRDefault="00ED79A6" w:rsidP="0092681E">
      <w:pPr>
        <w:pStyle w:val="af6"/>
        <w:keepNext/>
        <w:rPr>
          <w:rtl/>
        </w:rPr>
      </w:pPr>
      <w:r w:rsidRPr="00C05549">
        <w:rPr>
          <w:rStyle w:val="TagStyle"/>
          <w:rtl/>
        </w:rPr>
        <w:t xml:space="preserve"> &lt;&lt; יור &gt;&gt; </w:t>
      </w:r>
      <w:r>
        <w:rPr>
          <w:rtl/>
        </w:rPr>
        <w:t>היו"ר מאיר כהן:</w:t>
      </w:r>
      <w:r w:rsidRPr="00C05549">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תודה.</w:t>
      </w:r>
    </w:p>
    <w:p w:rsidR="00ED79A6" w:rsidRDefault="00ED79A6" w:rsidP="0092681E">
      <w:pPr>
        <w:rPr>
          <w:rtl/>
        </w:rPr>
      </w:pPr>
    </w:p>
    <w:p w:rsidR="00ED79A6" w:rsidRDefault="00ED79A6" w:rsidP="0092681E">
      <w:pPr>
        <w:pStyle w:val="-"/>
        <w:keepNext/>
        <w:rPr>
          <w:rtl/>
        </w:rPr>
      </w:pPr>
      <w:bookmarkStart w:id="7696" w:name="ET_speakercontinue_6156_12"/>
      <w:r w:rsidRPr="00C05549">
        <w:rPr>
          <w:rStyle w:val="TagStyle"/>
          <w:rtl/>
        </w:rPr>
        <w:t xml:space="preserve"> &lt;&lt; דובר_המשך &gt;&gt; </w:t>
      </w:r>
      <w:r>
        <w:rPr>
          <w:rtl/>
        </w:rPr>
        <w:t>גלעד קריב (העבודה):</w:t>
      </w:r>
      <w:r w:rsidRPr="00C05549">
        <w:rPr>
          <w:rStyle w:val="TagStyle"/>
          <w:rtl/>
        </w:rPr>
        <w:t xml:space="preserve"> &lt;&lt; דובר_המשך &gt;&gt;</w:t>
      </w:r>
      <w:r>
        <w:rPr>
          <w:rtl/>
        </w:rPr>
        <w:t xml:space="preserve"> </w:t>
      </w:r>
      <w:bookmarkEnd w:id="7696"/>
    </w:p>
    <w:p w:rsidR="00ED79A6" w:rsidRDefault="00ED79A6" w:rsidP="0092681E">
      <w:pPr>
        <w:pStyle w:val="KeepWithNext"/>
        <w:rPr>
          <w:rtl/>
        </w:rPr>
      </w:pPr>
    </w:p>
    <w:p w:rsidR="00ED79A6" w:rsidRDefault="00ED79A6" w:rsidP="0092681E">
      <w:pPr>
        <w:rPr>
          <w:rtl/>
        </w:rPr>
      </w:pPr>
      <w:r>
        <w:rPr>
          <w:rFonts w:hint="cs"/>
          <w:rtl/>
        </w:rPr>
        <w:t>ואני מודיע לכם, אנשי הקואליציה, שאנחנו לא נאפשר לכם להחריב את הבית השלישי בשנאה העזה שלכם לכל מי שמנסה להציג חזון אחר לכיוון ולדרך של החברה הישראלית. לא ניתן לכם להצית את אסמיה של מדינת ישראל.</w:t>
      </w:r>
    </w:p>
    <w:p w:rsidR="00ED79A6" w:rsidRDefault="00ED79A6" w:rsidP="0092681E">
      <w:pPr>
        <w:rPr>
          <w:rtl/>
        </w:rPr>
      </w:pPr>
    </w:p>
    <w:p w:rsidR="00ED79A6" w:rsidRDefault="00ED79A6" w:rsidP="0092681E">
      <w:pPr>
        <w:pStyle w:val="af6"/>
        <w:keepNext/>
        <w:rPr>
          <w:rtl/>
        </w:rPr>
      </w:pPr>
      <w:bookmarkStart w:id="7697" w:name="ET_yor_6597_13"/>
      <w:r w:rsidRPr="00C05549">
        <w:rPr>
          <w:rStyle w:val="TagStyle"/>
          <w:rtl/>
        </w:rPr>
        <w:t xml:space="preserve"> &lt;&lt; יור &gt;&gt; </w:t>
      </w:r>
      <w:r>
        <w:rPr>
          <w:rtl/>
        </w:rPr>
        <w:t>היו"ר מאיר כהן:</w:t>
      </w:r>
      <w:r w:rsidRPr="00C05549">
        <w:rPr>
          <w:rStyle w:val="TagStyle"/>
          <w:rtl/>
        </w:rPr>
        <w:t xml:space="preserve"> &lt;&lt; יור &gt;&gt;</w:t>
      </w:r>
      <w:r>
        <w:rPr>
          <w:rtl/>
        </w:rPr>
        <w:t xml:space="preserve"> </w:t>
      </w:r>
      <w:bookmarkEnd w:id="7697"/>
    </w:p>
    <w:p w:rsidR="00ED79A6" w:rsidRDefault="00ED79A6" w:rsidP="0092681E">
      <w:pPr>
        <w:pStyle w:val="KeepWithNext"/>
        <w:rPr>
          <w:rtl/>
        </w:rPr>
      </w:pPr>
    </w:p>
    <w:p w:rsidR="00ED79A6" w:rsidRDefault="00ED79A6" w:rsidP="0092681E">
      <w:pPr>
        <w:rPr>
          <w:rtl/>
        </w:rPr>
      </w:pPr>
      <w:r>
        <w:rPr>
          <w:rFonts w:hint="cs"/>
          <w:rtl/>
        </w:rPr>
        <w:t>תודה רבה. תודה, אדוני. אלהואשלה, אני מבקש להקפיד על שלוש דקות. אני אפסיק אחרי שלוש דקות. בבקשה, אדוני.</w:t>
      </w:r>
    </w:p>
    <w:p w:rsidR="00ED79A6" w:rsidRDefault="00ED79A6" w:rsidP="0092681E">
      <w:pPr>
        <w:rPr>
          <w:rtl/>
        </w:rPr>
      </w:pPr>
      <w:bookmarkStart w:id="7698" w:name="_ETM_Q12_739681"/>
      <w:bookmarkStart w:id="7699" w:name="_ETM_Q12_739740"/>
      <w:bookmarkEnd w:id="7698"/>
      <w:bookmarkEnd w:id="7699"/>
    </w:p>
    <w:p w:rsidR="00ED79A6" w:rsidRDefault="00ED79A6" w:rsidP="0092681E">
      <w:pPr>
        <w:pStyle w:val="a4"/>
        <w:keepNext/>
        <w:rPr>
          <w:rtl/>
        </w:rPr>
      </w:pPr>
      <w:bookmarkStart w:id="7700" w:name="ET_speaker_6340_15"/>
      <w:r w:rsidRPr="00C05549">
        <w:rPr>
          <w:rStyle w:val="TagStyle"/>
          <w:rtl/>
        </w:rPr>
        <w:t xml:space="preserve"> &lt;&lt; דובר &gt;&gt; </w:t>
      </w:r>
      <w:bookmarkStart w:id="7701" w:name="_Toc197422699"/>
      <w:r>
        <w:rPr>
          <w:rtl/>
        </w:rPr>
        <w:t>ואליד אלהואשלה (רע"מ – הרשימה הערבית המאוחדת):</w:t>
      </w:r>
      <w:bookmarkEnd w:id="7701"/>
      <w:r w:rsidRPr="00C05549">
        <w:rPr>
          <w:rStyle w:val="TagStyle"/>
          <w:rtl/>
        </w:rPr>
        <w:t xml:space="preserve"> &lt;&lt; דובר &gt;&gt;</w:t>
      </w:r>
      <w:r>
        <w:rPr>
          <w:rtl/>
        </w:rPr>
        <w:t xml:space="preserve"> </w:t>
      </w:r>
      <w:bookmarkEnd w:id="7700"/>
    </w:p>
    <w:p w:rsidR="00ED79A6" w:rsidRDefault="00ED79A6" w:rsidP="0092681E">
      <w:pPr>
        <w:pStyle w:val="KeepWithNext"/>
        <w:rPr>
          <w:rtl/>
        </w:rPr>
      </w:pPr>
    </w:p>
    <w:p w:rsidR="00ED79A6" w:rsidRDefault="00ED79A6" w:rsidP="0092681E">
      <w:pPr>
        <w:rPr>
          <w:rtl/>
        </w:rPr>
      </w:pPr>
      <w:r>
        <w:rPr>
          <w:rFonts w:hint="cs"/>
          <w:rtl/>
        </w:rPr>
        <w:t xml:space="preserve">מכובדי היושב-ראש, חבריי חברי הכנסת, מאז כינון הממשלה הזאת אנחנו פונים גם לראש הממשלה וגם </w:t>
      </w:r>
      <w:bookmarkStart w:id="7702" w:name="_ETM_Q12_748727"/>
      <w:bookmarkEnd w:id="7702"/>
      <w:r>
        <w:rPr>
          <w:rFonts w:hint="cs"/>
          <w:rtl/>
        </w:rPr>
        <w:t xml:space="preserve">לשר לביטחון לאומי על מנת לטפל בנושאים הקרדינליים בחברה הערבית. נושא הפשיעה בחברה הערבית מתחילת השנה </w:t>
      </w:r>
      <w:r>
        <w:rPr>
          <w:rtl/>
        </w:rPr>
        <w:t>–</w:t>
      </w:r>
      <w:r>
        <w:rPr>
          <w:rFonts w:hint="cs"/>
          <w:rtl/>
        </w:rPr>
        <w:t xml:space="preserve"> אנחנו היום עומדים על 90 נרצחים בחברה הערבית. </w:t>
      </w:r>
    </w:p>
    <w:p w:rsidR="00ED79A6" w:rsidRDefault="00ED79A6" w:rsidP="0092681E">
      <w:pPr>
        <w:rPr>
          <w:rtl/>
        </w:rPr>
      </w:pPr>
    </w:p>
    <w:p w:rsidR="00ED79A6" w:rsidRDefault="00ED79A6" w:rsidP="0092681E">
      <w:pPr>
        <w:rPr>
          <w:rtl/>
        </w:rPr>
      </w:pPr>
      <w:bookmarkStart w:id="7703" w:name="TOR_Q13"/>
      <w:bookmarkEnd w:id="7703"/>
      <w:r>
        <w:rPr>
          <w:rFonts w:hint="cs"/>
          <w:rtl/>
        </w:rPr>
        <w:t xml:space="preserve">ראש הממשלה לא עושה כלום בנושא הזה. למרות הדרישות שלנו ולמרות הפניות שלנו, עד עכשיו כלום לא נעשה, שום ישיבה </w:t>
      </w:r>
      <w:r>
        <w:rPr>
          <w:rFonts w:hint="eastAsia"/>
        </w:rPr>
        <w:t>–</w:t>
      </w:r>
      <w:r>
        <w:rPr>
          <w:rFonts w:hint="cs"/>
          <w:rtl/>
        </w:rPr>
        <w:t xml:space="preserve"> לא של הדרג המדיני ולא של הדרג המקצועי, </w:t>
      </w:r>
      <w:bookmarkStart w:id="7704" w:name="_ETM_Q13_181435"/>
      <w:bookmarkEnd w:id="7704"/>
      <w:r>
        <w:rPr>
          <w:rFonts w:hint="eastAsia"/>
          <w:rtl/>
        </w:rPr>
        <w:t>שום דבר.</w:t>
      </w:r>
      <w:r>
        <w:rPr>
          <w:rFonts w:hint="cs"/>
          <w:rtl/>
        </w:rPr>
        <w:t xml:space="preserve"> רק סיסמאות מחלק ראש הממשלה, בניגוד למה שהיה בממשלה הקודמת, כאשר מספר הנרצחים בחברה הערבית ירד </w:t>
      </w:r>
      <w:bookmarkStart w:id="7705" w:name="_ETM_Q13_190605"/>
      <w:bookmarkEnd w:id="7705"/>
      <w:r>
        <w:rPr>
          <w:rFonts w:hint="cs"/>
          <w:rtl/>
        </w:rPr>
        <w:t xml:space="preserve">ב-15%. אבל ראש הממשלה ממשיך ורוצה לדרדר את המצב בתוך המדינה, וכל פעם מנסה לגרור את החברה הערבית לתוך משהו שהוא נכשל בו. גם בעניין השרפה. מה הוא אומר? ש-18 אנשים נעצרו בגל השרפות האחרון. אבל מה עם הפושעים שמסתובבים בחברה הערבית? למה אתה לא עוצר </w:t>
      </w:r>
      <w:bookmarkStart w:id="7706" w:name="_ETM_Q13_223052"/>
      <w:bookmarkEnd w:id="7706"/>
      <w:r>
        <w:rPr>
          <w:rFonts w:hint="cs"/>
          <w:rtl/>
        </w:rPr>
        <w:t>אותם?</w:t>
      </w:r>
      <w:bookmarkStart w:id="7707" w:name="_ETM_Q13_221621"/>
      <w:bookmarkEnd w:id="7707"/>
      <w:r>
        <w:rPr>
          <w:rFonts w:hint="cs"/>
        </w:rPr>
        <w:t xml:space="preserve"> </w:t>
      </w:r>
      <w:r>
        <w:rPr>
          <w:rFonts w:hint="cs"/>
          <w:rtl/>
        </w:rPr>
        <w:t xml:space="preserve">למה אתה לא מנחה את השר הליצן לעצור אותם? מה אתם עושים על מנת לטפל במה שקורה בחברה הערבית? הוא והבן שלו משתלחים באזרחים הערבים </w:t>
      </w:r>
      <w:bookmarkStart w:id="7708" w:name="_ETM_Q13_233526"/>
      <w:bookmarkEnd w:id="7708"/>
      <w:r>
        <w:rPr>
          <w:rFonts w:hint="cs"/>
          <w:rtl/>
        </w:rPr>
        <w:t xml:space="preserve">במדינה, מתעקשים לגרור אותם לעימות. ואנחנו אומרים לכם: אנחנו לא רוצים את זה. מחפשים יציבות, והם מחפשים עימות. </w:t>
      </w:r>
      <w:bookmarkStart w:id="7709" w:name="_ETM_Q13_247696"/>
      <w:bookmarkEnd w:id="7709"/>
    </w:p>
    <w:p w:rsidR="00ED79A6" w:rsidRDefault="00ED79A6" w:rsidP="0092681E">
      <w:pPr>
        <w:rPr>
          <w:rtl/>
        </w:rPr>
      </w:pPr>
      <w:bookmarkStart w:id="7710" w:name="_ETM_Q13_247767"/>
      <w:bookmarkEnd w:id="7710"/>
    </w:p>
    <w:p w:rsidR="00ED79A6" w:rsidRDefault="00ED79A6" w:rsidP="0092681E">
      <w:pPr>
        <w:rPr>
          <w:rtl/>
        </w:rPr>
      </w:pPr>
      <w:bookmarkStart w:id="7711" w:name="_ETM_Q13_247793"/>
      <w:bookmarkStart w:id="7712" w:name="_ETM_Q13_247846"/>
      <w:bookmarkEnd w:id="7711"/>
      <w:bookmarkEnd w:id="7712"/>
      <w:r>
        <w:rPr>
          <w:rFonts w:hint="cs"/>
          <w:rtl/>
        </w:rPr>
        <w:t xml:space="preserve">כנ"ל גם בנגב. במקום להפסיק את ההריסות בנגב ולהכיר </w:t>
      </w:r>
      <w:bookmarkStart w:id="7713" w:name="_ETM_Q13_251459"/>
      <w:bookmarkEnd w:id="7713"/>
      <w:r>
        <w:rPr>
          <w:rFonts w:hint="cs"/>
          <w:rtl/>
        </w:rPr>
        <w:t xml:space="preserve">בכפרים הלא-מוכרים, היום מתקיים דיון בהנחיית השר בן גביר </w:t>
      </w:r>
      <w:proofErr w:type="spellStart"/>
      <w:r>
        <w:rPr>
          <w:rFonts w:hint="cs"/>
          <w:rtl/>
        </w:rPr>
        <w:t>וסמוטריץ</w:t>
      </w:r>
      <w:proofErr w:type="spellEnd"/>
      <w:r>
        <w:rPr>
          <w:rFonts w:hint="cs"/>
          <w:rtl/>
        </w:rPr>
        <w:t xml:space="preserve">' </w:t>
      </w:r>
      <w:r>
        <w:rPr>
          <w:rFonts w:hint="eastAsia"/>
          <w:rtl/>
        </w:rPr>
        <w:t>–</w:t>
      </w:r>
      <w:r>
        <w:rPr>
          <w:rFonts w:hint="cs"/>
          <w:rtl/>
        </w:rPr>
        <w:t xml:space="preserve"> להקים עוד חמישה יישובים על קרקעות הבדואים על</w:t>
      </w:r>
      <w:bookmarkStart w:id="7714" w:name="_ETM_Q13_263232"/>
      <w:bookmarkEnd w:id="7714"/>
      <w:r>
        <w:rPr>
          <w:rFonts w:hint="cs"/>
          <w:rtl/>
        </w:rPr>
        <w:t xml:space="preserve"> ציר 25, משגב שלום מזרחה עד ערערה. מה, חסר אדמות בנגב </w:t>
      </w:r>
      <w:r>
        <w:rPr>
          <w:rFonts w:hint="eastAsia"/>
          <w:rtl/>
        </w:rPr>
        <w:t>–</w:t>
      </w:r>
      <w:r>
        <w:rPr>
          <w:rFonts w:hint="cs"/>
          <w:rtl/>
        </w:rPr>
        <w:t xml:space="preserve"> על מנת לנשל את קרקעות אבו תלול? תפסיקו עם המדיניות הזו. אנחנו אומרים לכם: תפסיקו עם</w:t>
      </w:r>
      <w:bookmarkStart w:id="7715" w:name="_ETM_Q13_272138"/>
      <w:bookmarkEnd w:id="7715"/>
      <w:r>
        <w:rPr>
          <w:rFonts w:hint="cs"/>
          <w:rtl/>
        </w:rPr>
        <w:t xml:space="preserve"> המדיניות הזו. רוצים שיח עם אנשים. לא דרך כוח, לא דרך דחפורים. אנחנו רוצים שהממשלה תנהל משא ומתן עם האזרחים הבדואים. הגיע הזמן להסתכל אחרת, לחשב מסלול מחדש עם האזרחים הבדואים בנגב. </w:t>
      </w:r>
    </w:p>
    <w:p w:rsidR="00ED79A6" w:rsidRDefault="00ED79A6" w:rsidP="0092681E">
      <w:pPr>
        <w:rPr>
          <w:rtl/>
        </w:rPr>
      </w:pPr>
      <w:bookmarkStart w:id="7716" w:name="_ETM_Q13_290391"/>
      <w:bookmarkStart w:id="7717" w:name="_ETM_Q13_290475"/>
      <w:bookmarkEnd w:id="7716"/>
      <w:bookmarkEnd w:id="7717"/>
    </w:p>
    <w:p w:rsidR="00ED79A6" w:rsidRDefault="00ED79A6" w:rsidP="0092681E">
      <w:pPr>
        <w:rPr>
          <w:rtl/>
        </w:rPr>
      </w:pPr>
      <w:bookmarkStart w:id="7718" w:name="_ETM_Q13_290519"/>
      <w:bookmarkStart w:id="7719" w:name="_ETM_Q13_290608"/>
      <w:bookmarkEnd w:id="7718"/>
      <w:bookmarkEnd w:id="7719"/>
      <w:r>
        <w:rPr>
          <w:rFonts w:hint="cs"/>
          <w:rtl/>
        </w:rPr>
        <w:t xml:space="preserve">ומה עושה המשטרה? מגיעה ליישוב </w:t>
      </w:r>
      <w:proofErr w:type="spellStart"/>
      <w:r>
        <w:rPr>
          <w:rFonts w:hint="cs"/>
          <w:rtl/>
        </w:rPr>
        <w:t>לקיה</w:t>
      </w:r>
      <w:proofErr w:type="spellEnd"/>
      <w:r>
        <w:rPr>
          <w:rFonts w:hint="cs"/>
          <w:rtl/>
        </w:rPr>
        <w:t xml:space="preserve">, פעמיים בחודש האחרון הורסת את אוהלי השמחות ביישוב. במקום לדבר עם ראש המועצה שריף </w:t>
      </w:r>
      <w:proofErr w:type="spellStart"/>
      <w:r>
        <w:rPr>
          <w:rFonts w:hint="cs"/>
          <w:rtl/>
        </w:rPr>
        <w:t>אלאסד</w:t>
      </w:r>
      <w:proofErr w:type="spellEnd"/>
      <w:r>
        <w:rPr>
          <w:rFonts w:hint="cs"/>
          <w:rtl/>
        </w:rPr>
        <w:t xml:space="preserve"> או לדבר עם חברי </w:t>
      </w:r>
      <w:bookmarkStart w:id="7720" w:name="_ETM_Q13_307880"/>
      <w:bookmarkEnd w:id="7720"/>
      <w:r>
        <w:rPr>
          <w:rFonts w:hint="cs"/>
          <w:rtl/>
        </w:rPr>
        <w:t xml:space="preserve">המועצה או עם המנהיגות הבדואית בנגב, בוחרת בדרך הקשה, בדרך הלא-מקובלת, להרוס את המסורת הבדואית ולהרוס את אוהלי השמחות. למה עושים את זה? </w:t>
      </w:r>
      <w:bookmarkStart w:id="7721" w:name="_ETM_Q13_321784"/>
      <w:bookmarkStart w:id="7722" w:name="_ETM_Q13_321876"/>
      <w:bookmarkEnd w:id="7721"/>
      <w:bookmarkEnd w:id="7722"/>
    </w:p>
    <w:p w:rsidR="00ED79A6" w:rsidRDefault="00ED79A6" w:rsidP="009635F5">
      <w:pPr>
        <w:rPr>
          <w:rtl/>
        </w:rPr>
      </w:pPr>
    </w:p>
    <w:p w:rsidR="00ED79A6" w:rsidRDefault="00ED79A6" w:rsidP="0092681E">
      <w:pPr>
        <w:pStyle w:val="af6"/>
        <w:keepNext/>
        <w:rPr>
          <w:rtl/>
        </w:rPr>
      </w:pPr>
      <w:bookmarkStart w:id="7723" w:name="ET_yor_6597_2"/>
      <w:r w:rsidRPr="00355166">
        <w:rPr>
          <w:rStyle w:val="TagStyle"/>
          <w:rtl/>
        </w:rPr>
        <w:t xml:space="preserve"> &lt;&lt; יור &gt;&gt;</w:t>
      </w:r>
      <w:r w:rsidRPr="009D462A">
        <w:rPr>
          <w:rStyle w:val="TagStyle"/>
          <w:rtl/>
        </w:rPr>
        <w:t xml:space="preserve"> </w:t>
      </w:r>
      <w:r>
        <w:rPr>
          <w:rtl/>
        </w:rPr>
        <w:t>היו"ר מאיר כהן:</w:t>
      </w:r>
      <w:r w:rsidRPr="009D462A">
        <w:rPr>
          <w:rStyle w:val="TagStyle"/>
          <w:rtl/>
        </w:rPr>
        <w:t xml:space="preserve"> </w:t>
      </w:r>
      <w:r w:rsidRPr="00355166">
        <w:rPr>
          <w:rStyle w:val="TagStyle"/>
          <w:rtl/>
        </w:rPr>
        <w:t>&lt;&lt; יור &gt;&gt;</w:t>
      </w:r>
      <w:r>
        <w:rPr>
          <w:rtl/>
        </w:rPr>
        <w:t xml:space="preserve"> </w:t>
      </w:r>
      <w:bookmarkEnd w:id="7723"/>
    </w:p>
    <w:p w:rsidR="00ED79A6" w:rsidRPr="009D462A" w:rsidRDefault="00ED79A6" w:rsidP="0092681E">
      <w:pPr>
        <w:pStyle w:val="KeepWithNext"/>
        <w:rPr>
          <w:rtl/>
          <w:lang w:eastAsia="he-IL"/>
        </w:rPr>
      </w:pPr>
    </w:p>
    <w:p w:rsidR="00ED79A6" w:rsidRDefault="00ED79A6" w:rsidP="0092681E">
      <w:pPr>
        <w:rPr>
          <w:rtl/>
        </w:rPr>
      </w:pPr>
      <w:r>
        <w:rPr>
          <w:rFonts w:hint="cs"/>
          <w:rtl/>
        </w:rPr>
        <w:t xml:space="preserve">תודה אדוני. חבר הכנסת חמד עמאר </w:t>
      </w:r>
      <w:r>
        <w:rPr>
          <w:rFonts w:hint="eastAsia"/>
        </w:rPr>
        <w:t>–</w:t>
      </w:r>
      <w:bookmarkStart w:id="7724" w:name="_ETM_Q13_325786"/>
      <w:bookmarkEnd w:id="7724"/>
      <w:r>
        <w:rPr>
          <w:rFonts w:hint="cs"/>
          <w:rtl/>
        </w:rPr>
        <w:t xml:space="preserve"> לא נמצא; חבר הכנסת יואב סגלוביץ' </w:t>
      </w:r>
      <w:r>
        <w:rPr>
          <w:rFonts w:hint="eastAsia"/>
        </w:rPr>
        <w:t>–</w:t>
      </w:r>
      <w:r>
        <w:rPr>
          <w:rtl/>
        </w:rPr>
        <w:t xml:space="preserve"> </w:t>
      </w:r>
      <w:r>
        <w:rPr>
          <w:rFonts w:hint="cs"/>
          <w:rtl/>
        </w:rPr>
        <w:t>לא נמצא. חבר הכנסת אלעזר שטרן. אני עברתי לסוף.</w:t>
      </w:r>
    </w:p>
    <w:p w:rsidR="00ED79A6" w:rsidRDefault="00ED79A6" w:rsidP="0092681E">
      <w:pPr>
        <w:ind w:firstLine="0"/>
        <w:rPr>
          <w:rtl/>
        </w:rPr>
      </w:pPr>
    </w:p>
    <w:p w:rsidR="00ED79A6" w:rsidRDefault="00ED79A6" w:rsidP="0092681E">
      <w:pPr>
        <w:pStyle w:val="a4"/>
        <w:keepNext/>
        <w:rPr>
          <w:rtl/>
        </w:rPr>
      </w:pPr>
      <w:bookmarkStart w:id="7725" w:name="ET_speaker_5109_1"/>
      <w:r w:rsidRPr="00355166">
        <w:rPr>
          <w:rStyle w:val="TagStyle"/>
          <w:rtl/>
        </w:rPr>
        <w:t xml:space="preserve"> &lt;&lt; דובר &gt;&gt;</w:t>
      </w:r>
      <w:r w:rsidRPr="009D462A">
        <w:rPr>
          <w:rStyle w:val="TagStyle"/>
          <w:rtl/>
        </w:rPr>
        <w:t xml:space="preserve"> </w:t>
      </w:r>
      <w:bookmarkStart w:id="7726" w:name="_Toc197422700"/>
      <w:r>
        <w:rPr>
          <w:rtl/>
        </w:rPr>
        <w:t>אלעזר שטרן (יש עתיד):</w:t>
      </w:r>
      <w:bookmarkEnd w:id="7726"/>
      <w:r w:rsidRPr="009D462A">
        <w:rPr>
          <w:rStyle w:val="TagStyle"/>
          <w:rtl/>
        </w:rPr>
        <w:t xml:space="preserve"> </w:t>
      </w:r>
      <w:r w:rsidRPr="00355166">
        <w:rPr>
          <w:rStyle w:val="TagStyle"/>
          <w:rtl/>
        </w:rPr>
        <w:t>&lt;&lt; דובר &gt;&gt;</w:t>
      </w:r>
      <w:r>
        <w:rPr>
          <w:rtl/>
        </w:rPr>
        <w:t xml:space="preserve"> </w:t>
      </w:r>
      <w:bookmarkEnd w:id="7725"/>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אדוני היושב-ראש, כנסת נכבדה, רבות עוד ידובר וידובר</w:t>
      </w:r>
      <w:bookmarkStart w:id="7727" w:name="_ETM_Q13_357534"/>
      <w:bookmarkEnd w:id="7727"/>
      <w:r>
        <w:rPr>
          <w:rFonts w:hint="cs"/>
          <w:rtl/>
          <w:lang w:eastAsia="he-IL"/>
        </w:rPr>
        <w:t xml:space="preserve"> ונדבר על נושא המלחמה, שאף פעם לא די לה. היא עכשיו במקום אחר. אבל היא בעיקר במקום אחר בגלל שאנחנו לא יודעים מה הסוף שלה, מה המטרות שלה, חוץ מזה שהיא תתחזק את קואליציות החורבן.</w:t>
      </w:r>
    </w:p>
    <w:p w:rsidR="00ED79A6" w:rsidRDefault="00ED79A6" w:rsidP="0092681E">
      <w:pPr>
        <w:rPr>
          <w:rtl/>
          <w:lang w:eastAsia="he-IL"/>
        </w:rPr>
      </w:pPr>
      <w:bookmarkStart w:id="7728" w:name="_ETM_Q13_393538"/>
      <w:bookmarkStart w:id="7729" w:name="_ETM_Q13_393606"/>
      <w:bookmarkEnd w:id="7728"/>
      <w:bookmarkEnd w:id="7729"/>
    </w:p>
    <w:p w:rsidR="00ED79A6" w:rsidRDefault="00ED79A6" w:rsidP="0092681E">
      <w:pPr>
        <w:rPr>
          <w:rtl/>
          <w:lang w:eastAsia="he-IL"/>
        </w:rPr>
      </w:pPr>
      <w:bookmarkStart w:id="7730" w:name="_ETM_Q13_393639"/>
      <w:bookmarkStart w:id="7731" w:name="_ETM_Q13_393694"/>
      <w:bookmarkEnd w:id="7730"/>
      <w:bookmarkEnd w:id="7731"/>
      <w:r>
        <w:rPr>
          <w:rFonts w:hint="cs"/>
          <w:rtl/>
          <w:lang w:eastAsia="he-IL"/>
        </w:rPr>
        <w:t xml:space="preserve"> שמענו שהיום הודיעו לבית המשפט, דרך היועצת המשפטית, שלא תהיה ועדת חקירה עד שתסתיים המלחמה, כאילו ראש הממשלה המסית ביותר שקם לנו אי-פעם צריך סיבות</w:t>
      </w:r>
      <w:bookmarkStart w:id="7732" w:name="_ETM_Q13_409075"/>
      <w:bookmarkEnd w:id="7732"/>
      <w:r>
        <w:rPr>
          <w:rFonts w:hint="cs"/>
          <w:rtl/>
          <w:lang w:eastAsia="he-IL"/>
        </w:rPr>
        <w:t xml:space="preserve"> בשביל להמשיך את המלחמה. אז עכשיו יש לו עוד סיבה: למה צריך להמשיך את המלחמה? כדי שלא תקום ועדת </w:t>
      </w:r>
      <w:bookmarkStart w:id="7733" w:name="_ETM_Q13_419853"/>
      <w:bookmarkEnd w:id="7733"/>
      <w:r>
        <w:rPr>
          <w:rFonts w:hint="cs"/>
          <w:rtl/>
          <w:lang w:eastAsia="he-IL"/>
        </w:rPr>
        <w:t xml:space="preserve">חקירה, אחרי שהוא אמר שהיא לא תקום עד שתסתיים </w:t>
      </w:r>
      <w:bookmarkStart w:id="7734" w:name="_ETM_Q13_424191"/>
      <w:bookmarkEnd w:id="7734"/>
      <w:r>
        <w:rPr>
          <w:rFonts w:hint="cs"/>
          <w:rtl/>
          <w:lang w:eastAsia="he-IL"/>
        </w:rPr>
        <w:t xml:space="preserve">המלחמה. </w:t>
      </w:r>
    </w:p>
    <w:p w:rsidR="00ED79A6" w:rsidRDefault="00ED79A6" w:rsidP="0092681E">
      <w:pPr>
        <w:rPr>
          <w:rtl/>
          <w:lang w:eastAsia="he-IL"/>
        </w:rPr>
      </w:pPr>
      <w:bookmarkStart w:id="7735" w:name="_ETM_Q13_427162"/>
      <w:bookmarkEnd w:id="7735"/>
    </w:p>
    <w:p w:rsidR="00ED79A6" w:rsidRDefault="00ED79A6" w:rsidP="0092681E">
      <w:pPr>
        <w:rPr>
          <w:rtl/>
          <w:lang w:eastAsia="he-IL"/>
        </w:rPr>
      </w:pPr>
      <w:bookmarkStart w:id="7736" w:name="_ETM_Q13_427316"/>
      <w:bookmarkStart w:id="7737" w:name="_ETM_Q13_427343"/>
      <w:bookmarkStart w:id="7738" w:name="_ETM_Q13_427386"/>
      <w:bookmarkEnd w:id="7736"/>
      <w:bookmarkEnd w:id="7737"/>
      <w:bookmarkEnd w:id="7738"/>
      <w:r>
        <w:rPr>
          <w:rFonts w:hint="cs"/>
          <w:rtl/>
          <w:lang w:eastAsia="he-IL"/>
        </w:rPr>
        <w:t xml:space="preserve">אבל צריך להגיד את האמת. גם לנוכח תחקירים שמתפרסמים אנחנו יודעים שוועדת חקירה, שכבר הייתה צריכה לקום, הייתה חוסכת בחיי אדם. דווקא במלחמה שמתמשכת, חייבים להקים ועדת חקירה </w:t>
      </w:r>
      <w:r>
        <w:rPr>
          <w:rFonts w:hint="eastAsia"/>
          <w:rtl/>
          <w:lang w:eastAsia="he-IL"/>
        </w:rPr>
        <w:t>–</w:t>
      </w:r>
      <w:r>
        <w:rPr>
          <w:rFonts w:hint="cs"/>
          <w:rtl/>
          <w:lang w:eastAsia="he-IL"/>
        </w:rPr>
        <w:t xml:space="preserve"> בוודאי אחרי שכבר שנה היא בועטת בכולנו </w:t>
      </w:r>
      <w:r>
        <w:rPr>
          <w:rFonts w:hint="eastAsia"/>
          <w:rtl/>
          <w:lang w:eastAsia="he-IL"/>
        </w:rPr>
        <w:t>–</w:t>
      </w:r>
      <w:r>
        <w:rPr>
          <w:rFonts w:hint="cs"/>
          <w:rtl/>
          <w:lang w:eastAsia="he-IL"/>
        </w:rPr>
        <w:t xml:space="preserve"> כדי לדעת מה נכון ומה לא נכון, מה ניתן לשפר, כדי שבמלחמה שאין לה סוף, תוך כדי המלחמה הארוכה הזו, נוכל להפיק לקחים שיחסכו בחיי אדם. </w:t>
      </w:r>
      <w:bookmarkStart w:id="7739" w:name="_ETM_Q13_477872"/>
      <w:bookmarkEnd w:id="7739"/>
    </w:p>
    <w:p w:rsidR="00ED79A6" w:rsidRDefault="00ED79A6" w:rsidP="0092681E">
      <w:pPr>
        <w:rPr>
          <w:rtl/>
          <w:lang w:eastAsia="he-IL"/>
        </w:rPr>
      </w:pPr>
    </w:p>
    <w:p w:rsidR="00ED79A6" w:rsidRDefault="00ED79A6" w:rsidP="0092681E">
      <w:pPr>
        <w:rPr>
          <w:rtl/>
          <w:lang w:eastAsia="he-IL"/>
        </w:rPr>
      </w:pPr>
      <w:r>
        <w:rPr>
          <w:rFonts w:hint="cs"/>
          <w:rtl/>
          <w:lang w:eastAsia="he-IL"/>
        </w:rPr>
        <w:t>א</w:t>
      </w:r>
      <w:bookmarkStart w:id="7740" w:name="_ETM_Q13_478436"/>
      <w:bookmarkEnd w:id="7740"/>
      <w:r>
        <w:rPr>
          <w:rFonts w:hint="cs"/>
          <w:rtl/>
          <w:lang w:eastAsia="he-IL"/>
        </w:rPr>
        <w:t>בל מ</w:t>
      </w:r>
      <w:bookmarkStart w:id="7741" w:name="_ETM_Q13_478818"/>
      <w:bookmarkEnd w:id="7741"/>
      <w:r>
        <w:rPr>
          <w:rFonts w:hint="cs"/>
          <w:rtl/>
          <w:lang w:eastAsia="he-IL"/>
        </w:rPr>
        <w:t xml:space="preserve">ה אומר </w:t>
      </w:r>
      <w:bookmarkStart w:id="7742" w:name="_ETM_Q13_479021"/>
      <w:bookmarkEnd w:id="7742"/>
      <w:r>
        <w:rPr>
          <w:rFonts w:hint="cs"/>
          <w:rtl/>
          <w:lang w:eastAsia="he-IL"/>
        </w:rPr>
        <w:t>ראש הממשלה? שנחכה שתסתיים המלחמה,</w:t>
      </w:r>
      <w:bookmarkStart w:id="7743" w:name="_ETM_Q13_486193"/>
      <w:bookmarkEnd w:id="7743"/>
      <w:r>
        <w:rPr>
          <w:rFonts w:hint="cs"/>
          <w:rtl/>
          <w:lang w:eastAsia="he-IL"/>
        </w:rPr>
        <w:t xml:space="preserve"> כאילו כולנו טיפשים, כאילו אנחנו צריכים לחכות לאישור ממיאמי </w:t>
      </w:r>
      <w:proofErr w:type="spellStart"/>
      <w:r>
        <w:rPr>
          <w:rFonts w:hint="cs"/>
          <w:rtl/>
          <w:lang w:eastAsia="he-IL"/>
        </w:rPr>
        <w:t>ביץ</w:t>
      </w:r>
      <w:proofErr w:type="spellEnd"/>
      <w:r>
        <w:rPr>
          <w:rFonts w:hint="cs"/>
          <w:rtl/>
          <w:lang w:eastAsia="he-IL"/>
        </w:rPr>
        <w:t xml:space="preserve">', כן? כדי שהציוני האמיתי יגיד לנו מה הקשר בין ועדת חקירה לחיי אדם, שיסביר לנו למה גם כשמלחמה מתמשכת, והיו כשלים, וכנראה שגם יהיו, היו דברים שהיה אפשר לשפר, וכנראה שיש דברים שניתן לשפר </w:t>
      </w:r>
      <w:r>
        <w:rPr>
          <w:rFonts w:hint="eastAsia"/>
          <w:rtl/>
          <w:lang w:eastAsia="he-IL"/>
        </w:rPr>
        <w:t>–</w:t>
      </w:r>
      <w:r>
        <w:rPr>
          <w:rFonts w:hint="cs"/>
          <w:rtl/>
          <w:lang w:eastAsia="he-IL"/>
        </w:rPr>
        <w:t xml:space="preserve"> אבל חס וחלילה שלא תהיה ועדת חקירה. </w:t>
      </w:r>
      <w:bookmarkStart w:id="7744" w:name="_ETM_Q13_531298"/>
      <w:bookmarkEnd w:id="7744"/>
    </w:p>
    <w:p w:rsidR="00ED79A6" w:rsidRDefault="00ED79A6" w:rsidP="0092681E">
      <w:pPr>
        <w:rPr>
          <w:rtl/>
          <w:lang w:eastAsia="he-IL"/>
        </w:rPr>
      </w:pPr>
      <w:bookmarkStart w:id="7745" w:name="_ETM_Q13_531354"/>
      <w:bookmarkEnd w:id="7745"/>
    </w:p>
    <w:p w:rsidR="00ED79A6" w:rsidRDefault="00ED79A6" w:rsidP="0092681E">
      <w:pPr>
        <w:rPr>
          <w:rtl/>
          <w:lang w:eastAsia="he-IL"/>
        </w:rPr>
      </w:pPr>
      <w:bookmarkStart w:id="7746" w:name="_ETM_Q13_531411"/>
      <w:bookmarkStart w:id="7747" w:name="_ETM_Q13_531471"/>
      <w:bookmarkEnd w:id="7746"/>
      <w:bookmarkEnd w:id="7747"/>
      <w:r>
        <w:rPr>
          <w:rFonts w:hint="cs"/>
          <w:rtl/>
          <w:lang w:eastAsia="he-IL"/>
        </w:rPr>
        <w:t xml:space="preserve">ואני רוצה לסיים, אדוני היושב-ראש. אני לא יודע ממה הוא מפחד. הרי יש לו ניסיון </w:t>
      </w:r>
      <w:bookmarkStart w:id="7748" w:name="_ETM_Q13_536690"/>
      <w:bookmarkEnd w:id="7748"/>
      <w:proofErr w:type="spellStart"/>
      <w:r>
        <w:rPr>
          <w:rFonts w:hint="cs"/>
          <w:rtl/>
          <w:lang w:eastAsia="he-IL"/>
        </w:rPr>
        <w:t>באיך</w:t>
      </w:r>
      <w:proofErr w:type="spellEnd"/>
      <w:r>
        <w:rPr>
          <w:rFonts w:hint="cs"/>
          <w:rtl/>
          <w:lang w:eastAsia="he-IL"/>
        </w:rPr>
        <w:t xml:space="preserve"> לא להתייחס לוועדות חקירה. כולנו יודעים מי הייתה ממשלת החורבן, השמות </w:t>
      </w:r>
      <w:bookmarkStart w:id="7749" w:name="_ETM_Q13_543919"/>
      <w:bookmarkEnd w:id="7749"/>
      <w:r>
        <w:rPr>
          <w:rFonts w:hint="cs"/>
          <w:rtl/>
          <w:lang w:eastAsia="he-IL"/>
        </w:rPr>
        <w:t>מפוזרים פה. אבל את הלקחים אנחנו עוד לא יודעים, והוא כנראה גם לא רוצה, וגם לא אכפת לו, שבינתיים לא באמת נפיק לקחים. תודה.</w:t>
      </w:r>
    </w:p>
    <w:p w:rsidR="00ED79A6" w:rsidRDefault="00ED79A6" w:rsidP="0092681E">
      <w:pPr>
        <w:ind w:firstLine="0"/>
        <w:rPr>
          <w:rtl/>
          <w:lang w:eastAsia="he-IL"/>
        </w:rPr>
      </w:pPr>
    </w:p>
    <w:p w:rsidR="00ED79A6" w:rsidRDefault="00ED79A6" w:rsidP="0092681E">
      <w:pPr>
        <w:pStyle w:val="af6"/>
        <w:keepNext/>
        <w:rPr>
          <w:rtl/>
        </w:rPr>
      </w:pPr>
      <w:r w:rsidRPr="00355166">
        <w:rPr>
          <w:rStyle w:val="TagStyle"/>
          <w:rtl/>
        </w:rPr>
        <w:t xml:space="preserve"> &lt;&lt; יור &gt;&gt;</w:t>
      </w:r>
      <w:r w:rsidRPr="009D462A">
        <w:rPr>
          <w:rStyle w:val="TagStyle"/>
          <w:rtl/>
        </w:rPr>
        <w:t xml:space="preserve"> </w:t>
      </w:r>
      <w:r>
        <w:rPr>
          <w:rtl/>
        </w:rPr>
        <w:t>היו"ר מאיר כהן:</w:t>
      </w:r>
      <w:r w:rsidRPr="009D462A">
        <w:rPr>
          <w:rStyle w:val="TagStyle"/>
          <w:rtl/>
        </w:rPr>
        <w:t xml:space="preserve"> </w:t>
      </w:r>
      <w:r w:rsidRPr="00355166">
        <w:rPr>
          <w:rStyle w:val="TagStyle"/>
          <w:rtl/>
        </w:rPr>
        <w:t>&lt;&lt; יור &gt;&gt;</w:t>
      </w:r>
      <w:r>
        <w:rPr>
          <w:rtl/>
        </w:rPr>
        <w:t xml:space="preserve"> </w:t>
      </w:r>
    </w:p>
    <w:p w:rsidR="00ED79A6" w:rsidRDefault="00ED79A6" w:rsidP="0092681E">
      <w:pPr>
        <w:pStyle w:val="KeepWithNext"/>
        <w:rPr>
          <w:rtl/>
          <w:lang w:eastAsia="he-IL"/>
        </w:rPr>
      </w:pPr>
      <w:bookmarkStart w:id="7750" w:name="_ETM_Q13_558641"/>
      <w:bookmarkEnd w:id="7750"/>
    </w:p>
    <w:p w:rsidR="00ED79A6" w:rsidRDefault="00ED79A6" w:rsidP="0092681E">
      <w:pPr>
        <w:pStyle w:val="KeepWithNext"/>
        <w:rPr>
          <w:rtl/>
          <w:lang w:eastAsia="he-IL"/>
        </w:rPr>
      </w:pPr>
      <w:bookmarkStart w:id="7751" w:name="_ETM_Q13_558704"/>
      <w:bookmarkEnd w:id="7751"/>
      <w:r>
        <w:rPr>
          <w:rFonts w:hint="cs"/>
          <w:rtl/>
          <w:lang w:eastAsia="he-IL"/>
        </w:rPr>
        <w:t xml:space="preserve">תודה רבה, אדוני. חברת </w:t>
      </w:r>
      <w:bookmarkStart w:id="7752" w:name="_ETM_Q13_560945"/>
      <w:bookmarkEnd w:id="7752"/>
      <w:r>
        <w:rPr>
          <w:rFonts w:hint="cs"/>
          <w:rtl/>
          <w:lang w:eastAsia="he-IL"/>
        </w:rPr>
        <w:t>הכנסת עאידה תומא סלימאן, בבקשה.</w:t>
      </w:r>
    </w:p>
    <w:p w:rsidR="00ED79A6" w:rsidRDefault="00ED79A6" w:rsidP="0092681E">
      <w:pPr>
        <w:ind w:firstLine="0"/>
        <w:rPr>
          <w:rtl/>
          <w:lang w:eastAsia="he-IL"/>
        </w:rPr>
      </w:pPr>
    </w:p>
    <w:p w:rsidR="00ED79A6" w:rsidRDefault="00ED79A6" w:rsidP="0092681E">
      <w:pPr>
        <w:pStyle w:val="a4"/>
        <w:keepNext/>
        <w:rPr>
          <w:rtl/>
        </w:rPr>
      </w:pPr>
      <w:bookmarkStart w:id="7753" w:name="ET_speaker_5761_4"/>
      <w:r w:rsidRPr="00355166">
        <w:rPr>
          <w:rStyle w:val="TagStyle"/>
          <w:rtl/>
        </w:rPr>
        <w:t xml:space="preserve"> &lt;&lt; דובר &gt;&gt;</w:t>
      </w:r>
      <w:r w:rsidRPr="009D462A">
        <w:rPr>
          <w:rStyle w:val="TagStyle"/>
          <w:rtl/>
        </w:rPr>
        <w:t xml:space="preserve"> </w:t>
      </w:r>
      <w:bookmarkStart w:id="7754" w:name="_Toc197422701"/>
      <w:r>
        <w:rPr>
          <w:rtl/>
        </w:rPr>
        <w:t>עאידה תומא סלימאן (חד"ש-תע"ל):</w:t>
      </w:r>
      <w:bookmarkEnd w:id="7754"/>
      <w:r w:rsidRPr="009D462A">
        <w:rPr>
          <w:rStyle w:val="TagStyle"/>
          <w:rtl/>
        </w:rPr>
        <w:t xml:space="preserve"> </w:t>
      </w:r>
      <w:r w:rsidRPr="00355166">
        <w:rPr>
          <w:rStyle w:val="TagStyle"/>
          <w:rtl/>
        </w:rPr>
        <w:t>&lt;&lt; דובר &gt;&gt;</w:t>
      </w:r>
      <w:r>
        <w:rPr>
          <w:rtl/>
        </w:rPr>
        <w:t xml:space="preserve"> </w:t>
      </w:r>
      <w:bookmarkEnd w:id="775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כבוד היושב-ראש. חברי וחברות כנסת נכבדים, הממשלה הימנית הזו </w:t>
      </w:r>
      <w:r>
        <w:rPr>
          <w:rFonts w:hint="eastAsia"/>
          <w:rtl/>
          <w:lang w:eastAsia="he-IL"/>
        </w:rPr>
        <w:t xml:space="preserve">– </w:t>
      </w:r>
      <w:r>
        <w:rPr>
          <w:rFonts w:hint="cs"/>
          <w:rtl/>
          <w:lang w:eastAsia="he-IL"/>
        </w:rPr>
        <w:t xml:space="preserve">והעומד בראשה </w:t>
      </w:r>
      <w:r>
        <w:rPr>
          <w:rFonts w:hint="eastAsia"/>
          <w:rtl/>
          <w:lang w:eastAsia="he-IL"/>
        </w:rPr>
        <w:t>–</w:t>
      </w:r>
      <w:r>
        <w:rPr>
          <w:rFonts w:hint="cs"/>
          <w:rtl/>
          <w:lang w:eastAsia="he-IL"/>
        </w:rPr>
        <w:t xml:space="preserve"> ממשלת הדמים, כבר לא מסתירה, כבר לא מתביישת להגיד את המטרות האמיתיות שלה במלחמה הזו, כבר השמיטה את שחרור החטופים מראש סדר העדיפויות שלה. ראש הממשלה שינה את סדר המטרות שלו במלחמה הזו, והחטופים כבר לא נמצאים למעלה. והטענה הזו שהוא רוצה והחליט על גל חדש במלחמה </w:t>
      </w:r>
      <w:bookmarkStart w:id="7755" w:name="_ETM_Q13_637930"/>
      <w:bookmarkEnd w:id="7755"/>
      <w:r>
        <w:rPr>
          <w:rFonts w:hint="eastAsia"/>
          <w:rtl/>
          <w:lang w:eastAsia="he-IL"/>
        </w:rPr>
        <w:t>–</w:t>
      </w:r>
      <w:r>
        <w:rPr>
          <w:rFonts w:hint="cs"/>
          <w:rtl/>
          <w:lang w:eastAsia="he-IL"/>
        </w:rPr>
        <w:t xml:space="preserve"> כאילו המלחמה הפסיקה בתקופה האחרונה. עכשיו הוא רוצה לחדש אותה ולעשות אותה יותר עוצמתית. כנראה הפתגם הזה שאומרים: מה שלא בכוח, בא ביותר כוח </w:t>
      </w:r>
      <w:r>
        <w:rPr>
          <w:rFonts w:hint="eastAsia"/>
          <w:rtl/>
          <w:lang w:eastAsia="he-IL"/>
        </w:rPr>
        <w:t>–</w:t>
      </w:r>
      <w:r>
        <w:rPr>
          <w:rFonts w:hint="cs"/>
          <w:rtl/>
          <w:lang w:eastAsia="he-IL"/>
        </w:rPr>
        <w:t xml:space="preserve"> הוא באמת מאמין בו. כבר שנה ושבעה חודשים ששני העמים, ובעיקר גם הפלסטינים, שותתים דם, חיים במצב של מלחמה מתמדת. </w:t>
      </w:r>
    </w:p>
    <w:p w:rsidR="00ED79A6" w:rsidRDefault="00ED79A6" w:rsidP="0092681E">
      <w:pPr>
        <w:rPr>
          <w:rtl/>
          <w:lang w:eastAsia="he-IL"/>
        </w:rPr>
      </w:pPr>
      <w:bookmarkStart w:id="7756" w:name="_ETM_Q13_674528"/>
      <w:bookmarkStart w:id="7757" w:name="_ETM_Q13_674591"/>
      <w:bookmarkEnd w:id="7756"/>
      <w:bookmarkEnd w:id="7757"/>
    </w:p>
    <w:p w:rsidR="00ED79A6" w:rsidRDefault="00ED79A6" w:rsidP="0092681E">
      <w:pPr>
        <w:rPr>
          <w:rtl/>
        </w:rPr>
      </w:pPr>
      <w:bookmarkStart w:id="7758" w:name="_ETM_Q13_674624"/>
      <w:bookmarkStart w:id="7759" w:name="_ETM_Q13_674678"/>
      <w:bookmarkEnd w:id="7758"/>
      <w:bookmarkEnd w:id="7759"/>
      <w:r>
        <w:rPr>
          <w:rFonts w:hint="cs"/>
          <w:rtl/>
          <w:lang w:eastAsia="he-IL"/>
        </w:rPr>
        <w:t>היום בבוקר שמעתי ריאיון עם עיתונאית מעזה שאומרת שאנשים בעזה</w:t>
      </w:r>
      <w:bookmarkStart w:id="7760" w:name="_ETM_Q13_684693"/>
      <w:bookmarkEnd w:id="7760"/>
      <w:r>
        <w:rPr>
          <w:rFonts w:hint="cs"/>
          <w:rtl/>
          <w:lang w:eastAsia="he-IL"/>
        </w:rPr>
        <w:t xml:space="preserve"> בימים אלה הולכים ברחוב ומתמוטטים ומתים במקום בגלל הרעב. כן, זו המציאות. לאנשים אין מה לאכול, ואין להם מה לקנות, ואין להם במה לקנות, ואחר כך מתווכחים אם זו הרעבה או לא. מעל ל-53,000 הרוגים, 120,000 פצועים, ואנשים שמתים מרעב, תינוקות שמתים מרעב, ועדיין חושבים שיש עוד כוח שאפשר להפעיל,</w:t>
      </w:r>
      <w:bookmarkStart w:id="7761" w:name="_ETM_Q13_728033"/>
      <w:bookmarkStart w:id="7762" w:name="_ETM_Q13_728117"/>
      <w:bookmarkEnd w:id="7761"/>
      <w:bookmarkEnd w:id="7762"/>
      <w:r>
        <w:rPr>
          <w:rFonts w:hint="cs"/>
          <w:rtl/>
          <w:lang w:eastAsia="he-IL"/>
        </w:rPr>
        <w:t xml:space="preserve"> ועדיין חושבים שהדרך הזו היא הדרך הנכונה. עד מתי? עד מתי גם הפלסטינים וגם אזרחי מדינת ישראל ישלמו את המחיר על החלטות של ממשלה, שאומרת בצורה הכי ברורה –</w:t>
      </w:r>
      <w:bookmarkStart w:id="7763" w:name="_ETM_Q14_180000"/>
      <w:bookmarkEnd w:id="7763"/>
      <w:r>
        <w:rPr>
          <w:rtl/>
        </w:rPr>
        <w:t>היום אמר סמוטריץ', שר האוצר: אנחנו נכבוש ואנחנו נישאר.</w:t>
      </w:r>
      <w:bookmarkStart w:id="7764" w:name="TOR_Q14"/>
      <w:bookmarkEnd w:id="7764"/>
      <w:r>
        <w:rPr>
          <w:rFonts w:hint="cs"/>
          <w:rtl/>
        </w:rPr>
        <w:t xml:space="preserve"> הוא רוצה להישאר בעזה. כלומר, הקולות שנשמעו מאוד הזויים </w:t>
      </w:r>
      <w:bookmarkStart w:id="7765" w:name="_ETM_Q14_165000"/>
      <w:bookmarkEnd w:id="7765"/>
      <w:r>
        <w:rPr>
          <w:rFonts w:hint="cs"/>
          <w:rtl/>
        </w:rPr>
        <w:t xml:space="preserve">בתחילת המלחמה, על התנחלות בעזה הופכים </w:t>
      </w:r>
      <w:bookmarkStart w:id="7766" w:name="_ETM_Q14_170000"/>
      <w:bookmarkEnd w:id="7766"/>
      <w:r>
        <w:rPr>
          <w:rFonts w:hint="cs"/>
          <w:rtl/>
        </w:rPr>
        <w:t>ליותר ויותר מקובלים.</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5D0158">
        <w:rPr>
          <w:rStyle w:val="TagStyle"/>
          <w:rtl/>
        </w:rPr>
        <w:t xml:space="preserve"> </w:t>
      </w:r>
      <w:r>
        <w:rPr>
          <w:rtl/>
        </w:rPr>
        <w:t>היו"ר מאיר כהן:</w:t>
      </w:r>
      <w:r w:rsidRPr="005D0158">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w:t>
      </w:r>
    </w:p>
    <w:p w:rsidR="00ED79A6" w:rsidRDefault="00ED79A6" w:rsidP="0092681E">
      <w:pPr>
        <w:rPr>
          <w:rtl/>
        </w:rPr>
      </w:pPr>
    </w:p>
    <w:p w:rsidR="00ED79A6" w:rsidRDefault="00ED79A6" w:rsidP="0092681E">
      <w:pPr>
        <w:pStyle w:val="-"/>
        <w:keepNext/>
        <w:rPr>
          <w:rtl/>
        </w:rPr>
      </w:pPr>
      <w:bookmarkStart w:id="7767" w:name="ET_speakercontinue_5761_4"/>
      <w:r w:rsidRPr="00F438A2">
        <w:rPr>
          <w:rStyle w:val="TagStyle"/>
          <w:rtl/>
        </w:rPr>
        <w:t xml:space="preserve"> &lt;&lt; דובר_המשך &gt;&gt;</w:t>
      </w:r>
      <w:r w:rsidRPr="005D0158">
        <w:rPr>
          <w:rStyle w:val="TagStyle"/>
          <w:rtl/>
        </w:rPr>
        <w:t xml:space="preserve"> </w:t>
      </w:r>
      <w:r>
        <w:rPr>
          <w:rtl/>
        </w:rPr>
        <w:t>עאידה תומא סלימאן (חד"ש-תע"ל):</w:t>
      </w:r>
      <w:r w:rsidRPr="005D0158">
        <w:rPr>
          <w:rStyle w:val="TagStyle"/>
          <w:rtl/>
        </w:rPr>
        <w:t xml:space="preserve"> </w:t>
      </w:r>
      <w:r w:rsidRPr="00F438A2">
        <w:rPr>
          <w:rStyle w:val="TagStyle"/>
          <w:rtl/>
        </w:rPr>
        <w:t>&lt;&lt; דובר_המשך &gt;&gt;</w:t>
      </w:r>
      <w:r>
        <w:rPr>
          <w:rtl/>
        </w:rPr>
        <w:t xml:space="preserve"> </w:t>
      </w:r>
      <w:bookmarkEnd w:id="7767"/>
    </w:p>
    <w:p w:rsidR="00ED79A6" w:rsidRDefault="00ED79A6" w:rsidP="0092681E">
      <w:pPr>
        <w:pStyle w:val="KeepWithNext"/>
        <w:rPr>
          <w:rtl/>
        </w:rPr>
      </w:pPr>
    </w:p>
    <w:p w:rsidR="00ED79A6" w:rsidRDefault="00ED79A6" w:rsidP="0092681E">
      <w:pPr>
        <w:rPr>
          <w:rtl/>
        </w:rPr>
      </w:pPr>
      <w:bookmarkStart w:id="7768" w:name="_ETM_Q14_171000"/>
      <w:bookmarkEnd w:id="7768"/>
      <w:r>
        <w:rPr>
          <w:rFonts w:hint="cs"/>
          <w:rtl/>
        </w:rPr>
        <w:t xml:space="preserve">אני חושבת שהגיע הזמן שכולנו נתעורר, כי הרבה פשעים נעשים בשמנו. </w:t>
      </w:r>
    </w:p>
    <w:p w:rsidR="00ED79A6" w:rsidRDefault="00ED79A6" w:rsidP="0092681E">
      <w:pPr>
        <w:rPr>
          <w:rtl/>
        </w:rPr>
      </w:pPr>
    </w:p>
    <w:p w:rsidR="00ED79A6" w:rsidRDefault="00ED79A6" w:rsidP="0092681E">
      <w:pPr>
        <w:pStyle w:val="af6"/>
        <w:keepNext/>
        <w:rPr>
          <w:rtl/>
        </w:rPr>
      </w:pPr>
      <w:bookmarkStart w:id="7769" w:name="ET_yor_6597_5"/>
      <w:r w:rsidRPr="00F438A2">
        <w:rPr>
          <w:rStyle w:val="TagStyle"/>
          <w:rtl/>
        </w:rPr>
        <w:t xml:space="preserve"> &lt;&lt; יור &gt;&gt;</w:t>
      </w:r>
      <w:r w:rsidRPr="00ED39CC">
        <w:rPr>
          <w:rStyle w:val="TagStyle"/>
          <w:rtl/>
        </w:rPr>
        <w:t xml:space="preserve"> </w:t>
      </w:r>
      <w:r>
        <w:rPr>
          <w:rtl/>
        </w:rPr>
        <w:t>היו"ר מאיר כהן:</w:t>
      </w:r>
      <w:r w:rsidRPr="00ED39CC">
        <w:rPr>
          <w:rStyle w:val="TagStyle"/>
          <w:rtl/>
        </w:rPr>
        <w:t xml:space="preserve"> </w:t>
      </w:r>
      <w:r w:rsidRPr="00F438A2">
        <w:rPr>
          <w:rStyle w:val="TagStyle"/>
          <w:rtl/>
        </w:rPr>
        <w:t>&lt;&lt; יור &gt;&gt;</w:t>
      </w:r>
      <w:r>
        <w:rPr>
          <w:rtl/>
        </w:rPr>
        <w:t xml:space="preserve"> </w:t>
      </w:r>
      <w:bookmarkEnd w:id="7769"/>
    </w:p>
    <w:p w:rsidR="00ED79A6" w:rsidRDefault="00ED79A6" w:rsidP="0092681E">
      <w:pPr>
        <w:pStyle w:val="KeepWithNext"/>
        <w:rPr>
          <w:rtl/>
        </w:rPr>
      </w:pPr>
    </w:p>
    <w:p w:rsidR="00ED79A6" w:rsidRDefault="00ED79A6" w:rsidP="0092681E">
      <w:pPr>
        <w:rPr>
          <w:rtl/>
        </w:rPr>
      </w:pPr>
      <w:r>
        <w:rPr>
          <w:rFonts w:hint="cs"/>
          <w:rtl/>
        </w:rPr>
        <w:t xml:space="preserve">תודה </w:t>
      </w:r>
      <w:bookmarkStart w:id="7770" w:name="_ETM_Q14_177000"/>
      <w:bookmarkEnd w:id="7770"/>
      <w:r>
        <w:rPr>
          <w:rFonts w:hint="cs"/>
          <w:rtl/>
        </w:rPr>
        <w:t xml:space="preserve">רבה. בבקשה, מירב כהן, גברתי. אחריה </w:t>
      </w:r>
      <w:r>
        <w:rPr>
          <w:rFonts w:hint="eastAsia"/>
        </w:rPr>
        <w:t>–</w:t>
      </w:r>
      <w:r>
        <w:rPr>
          <w:rtl/>
        </w:rPr>
        <w:t xml:space="preserve"> </w:t>
      </w:r>
      <w:r>
        <w:rPr>
          <w:rFonts w:hint="cs"/>
          <w:rtl/>
        </w:rPr>
        <w:t xml:space="preserve">נאור שירי. </w:t>
      </w:r>
    </w:p>
    <w:p w:rsidR="00ED79A6" w:rsidRDefault="00ED79A6" w:rsidP="0092681E">
      <w:pPr>
        <w:rPr>
          <w:rtl/>
        </w:rPr>
      </w:pPr>
    </w:p>
    <w:p w:rsidR="00ED79A6" w:rsidRDefault="00ED79A6" w:rsidP="0092681E">
      <w:pPr>
        <w:pStyle w:val="a4"/>
        <w:keepNext/>
        <w:rPr>
          <w:rtl/>
        </w:rPr>
      </w:pPr>
      <w:bookmarkStart w:id="7771" w:name="ET_speaker_5783_6"/>
      <w:r w:rsidRPr="00F438A2">
        <w:rPr>
          <w:rStyle w:val="TagStyle"/>
          <w:rtl/>
        </w:rPr>
        <w:t xml:space="preserve"> &lt;&lt; דובר &gt;&gt;</w:t>
      </w:r>
      <w:r w:rsidRPr="00ED39CC">
        <w:rPr>
          <w:rStyle w:val="TagStyle"/>
          <w:rtl/>
        </w:rPr>
        <w:t xml:space="preserve"> </w:t>
      </w:r>
      <w:bookmarkStart w:id="7772" w:name="_Toc197422702"/>
      <w:r>
        <w:rPr>
          <w:rtl/>
        </w:rPr>
        <w:t>מירב כהן (יש עתיד):</w:t>
      </w:r>
      <w:bookmarkEnd w:id="7772"/>
      <w:r w:rsidRPr="00ED39CC">
        <w:rPr>
          <w:rStyle w:val="TagStyle"/>
          <w:rtl/>
        </w:rPr>
        <w:t xml:space="preserve"> </w:t>
      </w:r>
      <w:r w:rsidRPr="00F438A2">
        <w:rPr>
          <w:rStyle w:val="TagStyle"/>
          <w:rtl/>
        </w:rPr>
        <w:t>&lt;&lt; דובר &gt;&gt;</w:t>
      </w:r>
      <w:r>
        <w:rPr>
          <w:rtl/>
        </w:rPr>
        <w:t xml:space="preserve"> </w:t>
      </w:r>
      <w:bookmarkEnd w:id="7771"/>
    </w:p>
    <w:p w:rsidR="00ED79A6" w:rsidRDefault="00ED79A6" w:rsidP="0092681E">
      <w:pPr>
        <w:pStyle w:val="KeepWithNext"/>
        <w:rPr>
          <w:rtl/>
        </w:rPr>
      </w:pPr>
    </w:p>
    <w:p w:rsidR="00ED79A6" w:rsidRDefault="00ED79A6" w:rsidP="0092681E">
      <w:pPr>
        <w:rPr>
          <w:rtl/>
        </w:rPr>
      </w:pPr>
      <w:r>
        <w:rPr>
          <w:rFonts w:hint="cs"/>
          <w:rtl/>
        </w:rPr>
        <w:t xml:space="preserve">כנסת נכבדה, כששום דבר לא נראה </w:t>
      </w:r>
      <w:r w:rsidRPr="00ED39CC">
        <w:rPr>
          <w:rtl/>
        </w:rPr>
        <w:t xml:space="preserve">יציב </w:t>
      </w:r>
      <w:r>
        <w:rPr>
          <w:rFonts w:hint="cs"/>
          <w:rtl/>
        </w:rPr>
        <w:t xml:space="preserve">– </w:t>
      </w:r>
      <w:r w:rsidRPr="00ED39CC">
        <w:rPr>
          <w:rtl/>
        </w:rPr>
        <w:t xml:space="preserve">לא הביטחון, לא הכלכלה שלנו, לא המרקם החברתי </w:t>
      </w:r>
      <w:r>
        <w:rPr>
          <w:rFonts w:hint="cs"/>
          <w:rtl/>
        </w:rPr>
        <w:t>–</w:t>
      </w:r>
      <w:r w:rsidRPr="00ED39CC">
        <w:rPr>
          <w:rtl/>
        </w:rPr>
        <w:t xml:space="preserve"> אתם, המורות והמורים, הגננות והיועצות, אנשי ונשות הצוותים החינוכיים</w:t>
      </w:r>
      <w:r>
        <w:rPr>
          <w:rFonts w:hint="cs"/>
          <w:rtl/>
        </w:rPr>
        <w:t>,</w:t>
      </w:r>
      <w:r w:rsidRPr="00ED39CC">
        <w:rPr>
          <w:rtl/>
        </w:rPr>
        <w:t xml:space="preserve"> אתם הדבר הקבוע.</w:t>
      </w:r>
      <w:bookmarkStart w:id="7773" w:name="_ETM_Q14_181000"/>
      <w:bookmarkStart w:id="7774" w:name="_ETM_Q14_222710"/>
      <w:bookmarkEnd w:id="7773"/>
      <w:bookmarkEnd w:id="7774"/>
      <w:r>
        <w:rPr>
          <w:rFonts w:hint="cs"/>
          <w:rtl/>
        </w:rPr>
        <w:t xml:space="preserve"> </w:t>
      </w:r>
      <w:r>
        <w:rPr>
          <w:rtl/>
        </w:rPr>
        <w:t xml:space="preserve">יש </w:t>
      </w:r>
      <w:bookmarkStart w:id="7775" w:name="_ETM_Q14_222920"/>
      <w:bookmarkEnd w:id="7775"/>
      <w:r>
        <w:rPr>
          <w:rtl/>
        </w:rPr>
        <w:t xml:space="preserve">ילדים </w:t>
      </w:r>
      <w:bookmarkStart w:id="7776" w:name="_ETM_Q14_223280"/>
      <w:bookmarkEnd w:id="7776"/>
      <w:r>
        <w:rPr>
          <w:rtl/>
        </w:rPr>
        <w:t xml:space="preserve">שקמים </w:t>
      </w:r>
      <w:bookmarkStart w:id="7777" w:name="_ETM_Q14_223879"/>
      <w:bookmarkEnd w:id="7777"/>
      <w:r>
        <w:rPr>
          <w:rtl/>
        </w:rPr>
        <w:t xml:space="preserve">בבוקר </w:t>
      </w:r>
      <w:bookmarkStart w:id="7778" w:name="_ETM_Q14_225030"/>
      <w:bookmarkEnd w:id="7778"/>
      <w:r>
        <w:rPr>
          <w:rtl/>
        </w:rPr>
        <w:t xml:space="preserve">בבית </w:t>
      </w:r>
      <w:bookmarkStart w:id="7779" w:name="_ETM_Q14_225780"/>
      <w:bookmarkEnd w:id="7779"/>
      <w:r>
        <w:rPr>
          <w:rtl/>
        </w:rPr>
        <w:t xml:space="preserve">מבוהל </w:t>
      </w:r>
      <w:bookmarkStart w:id="7780" w:name="_ETM_Q14_226859"/>
      <w:bookmarkEnd w:id="7780"/>
      <w:r>
        <w:rPr>
          <w:rtl/>
        </w:rPr>
        <w:t xml:space="preserve">או </w:t>
      </w:r>
      <w:bookmarkStart w:id="7781" w:name="_ETM_Q14_227010"/>
      <w:bookmarkEnd w:id="7781"/>
      <w:r>
        <w:rPr>
          <w:rtl/>
        </w:rPr>
        <w:t xml:space="preserve">אפילו </w:t>
      </w:r>
      <w:bookmarkStart w:id="7782" w:name="_ETM_Q14_227369"/>
      <w:bookmarkEnd w:id="7782"/>
      <w:r>
        <w:rPr>
          <w:rtl/>
        </w:rPr>
        <w:t>מפורק</w:t>
      </w:r>
      <w:r>
        <w:rPr>
          <w:rFonts w:hint="cs"/>
          <w:rtl/>
        </w:rPr>
        <w:t>,</w:t>
      </w:r>
      <w:r>
        <w:rPr>
          <w:rtl/>
        </w:rPr>
        <w:t xml:space="preserve"> </w:t>
      </w:r>
      <w:bookmarkStart w:id="7783" w:name="_ETM_Q14_228690"/>
      <w:bookmarkEnd w:id="7783"/>
      <w:r>
        <w:rPr>
          <w:rtl/>
        </w:rPr>
        <w:t xml:space="preserve">אחרי </w:t>
      </w:r>
      <w:bookmarkStart w:id="7784" w:name="_ETM_Q14_229530"/>
      <w:bookmarkEnd w:id="7784"/>
      <w:r>
        <w:rPr>
          <w:rtl/>
        </w:rPr>
        <w:t xml:space="preserve">לילה </w:t>
      </w:r>
      <w:bookmarkStart w:id="7785" w:name="_ETM_Q14_230100"/>
      <w:bookmarkEnd w:id="7785"/>
      <w:r>
        <w:rPr>
          <w:rtl/>
        </w:rPr>
        <w:t xml:space="preserve">של </w:t>
      </w:r>
      <w:bookmarkStart w:id="7786" w:name="_ETM_Q14_230490"/>
      <w:bookmarkEnd w:id="7786"/>
      <w:r>
        <w:rPr>
          <w:rtl/>
        </w:rPr>
        <w:t>אזעקות</w:t>
      </w:r>
      <w:r>
        <w:rPr>
          <w:rFonts w:hint="cs"/>
          <w:rtl/>
        </w:rPr>
        <w:t>,</w:t>
      </w:r>
      <w:r>
        <w:rPr>
          <w:rtl/>
        </w:rPr>
        <w:t xml:space="preserve"> </w:t>
      </w:r>
      <w:bookmarkStart w:id="7787" w:name="_ETM_Q14_231649"/>
      <w:bookmarkEnd w:id="7787"/>
      <w:r>
        <w:rPr>
          <w:rtl/>
        </w:rPr>
        <w:t xml:space="preserve">או </w:t>
      </w:r>
      <w:bookmarkStart w:id="7788" w:name="_ETM_Q14_231769"/>
      <w:bookmarkEnd w:id="7788"/>
      <w:r>
        <w:rPr>
          <w:rtl/>
        </w:rPr>
        <w:t xml:space="preserve">חרדה </w:t>
      </w:r>
      <w:bookmarkStart w:id="7789" w:name="_ETM_Q14_232309"/>
      <w:bookmarkEnd w:id="7789"/>
      <w:r>
        <w:rPr>
          <w:rtl/>
        </w:rPr>
        <w:t>כלכלית</w:t>
      </w:r>
      <w:r>
        <w:rPr>
          <w:rFonts w:hint="cs"/>
          <w:rtl/>
        </w:rPr>
        <w:t>.</w:t>
      </w:r>
      <w:r>
        <w:rPr>
          <w:rtl/>
        </w:rPr>
        <w:t xml:space="preserve"> </w:t>
      </w:r>
      <w:bookmarkStart w:id="7790" w:name="_ETM_Q14_233769"/>
      <w:bookmarkEnd w:id="7790"/>
      <w:r>
        <w:rPr>
          <w:rtl/>
        </w:rPr>
        <w:t xml:space="preserve">יש </w:t>
      </w:r>
      <w:bookmarkStart w:id="7791" w:name="_ETM_Q14_234039"/>
      <w:bookmarkEnd w:id="7791"/>
      <w:r>
        <w:rPr>
          <w:rtl/>
        </w:rPr>
        <w:t xml:space="preserve">ילדים </w:t>
      </w:r>
      <w:bookmarkStart w:id="7792" w:name="_ETM_Q14_234399"/>
      <w:bookmarkEnd w:id="7792"/>
      <w:r>
        <w:rPr>
          <w:rtl/>
        </w:rPr>
        <w:t xml:space="preserve">שחיים </w:t>
      </w:r>
      <w:bookmarkStart w:id="7793" w:name="_ETM_Q14_235269"/>
      <w:bookmarkEnd w:id="7793"/>
      <w:r>
        <w:rPr>
          <w:rtl/>
        </w:rPr>
        <w:t xml:space="preserve">עם </w:t>
      </w:r>
      <w:bookmarkStart w:id="7794" w:name="_ETM_Q14_235420"/>
      <w:bookmarkEnd w:id="7794"/>
      <w:r>
        <w:rPr>
          <w:rFonts w:hint="cs"/>
          <w:rtl/>
        </w:rPr>
        <w:t>הורה אחד</w:t>
      </w:r>
      <w:r>
        <w:rPr>
          <w:rtl/>
        </w:rPr>
        <w:t xml:space="preserve"> </w:t>
      </w:r>
      <w:bookmarkStart w:id="7795" w:name="_ETM_Q14_236859"/>
      <w:bookmarkEnd w:id="7795"/>
      <w:r>
        <w:rPr>
          <w:rtl/>
        </w:rPr>
        <w:t xml:space="preserve">כי </w:t>
      </w:r>
      <w:bookmarkStart w:id="7796" w:name="_ETM_Q14_237190"/>
      <w:bookmarkEnd w:id="7796"/>
      <w:r>
        <w:rPr>
          <w:rtl/>
        </w:rPr>
        <w:t xml:space="preserve">השני </w:t>
      </w:r>
      <w:bookmarkStart w:id="7797" w:name="_ETM_Q14_237699"/>
      <w:bookmarkEnd w:id="7797"/>
      <w:r>
        <w:rPr>
          <w:rtl/>
        </w:rPr>
        <w:t xml:space="preserve">נמצא </w:t>
      </w:r>
      <w:bookmarkStart w:id="7798" w:name="_ETM_Q14_238120"/>
      <w:bookmarkEnd w:id="7798"/>
      <w:r>
        <w:rPr>
          <w:rtl/>
        </w:rPr>
        <w:t xml:space="preserve">כל </w:t>
      </w:r>
      <w:bookmarkStart w:id="7799" w:name="_ETM_Q14_238389"/>
      <w:bookmarkEnd w:id="7799"/>
      <w:r>
        <w:rPr>
          <w:rtl/>
        </w:rPr>
        <w:t xml:space="preserve">הזמן </w:t>
      </w:r>
      <w:bookmarkStart w:id="7800" w:name="_ETM_Q14_238749"/>
      <w:bookmarkEnd w:id="7800"/>
      <w:r>
        <w:rPr>
          <w:rtl/>
        </w:rPr>
        <w:t>במילואים</w:t>
      </w:r>
      <w:r>
        <w:rPr>
          <w:rFonts w:hint="cs"/>
          <w:rtl/>
        </w:rPr>
        <w:t>,</w:t>
      </w:r>
      <w:r>
        <w:rPr>
          <w:rtl/>
        </w:rPr>
        <w:t xml:space="preserve"> </w:t>
      </w:r>
      <w:bookmarkStart w:id="7801" w:name="_ETM_Q14_239760"/>
      <w:bookmarkEnd w:id="7801"/>
      <w:r>
        <w:rPr>
          <w:rtl/>
        </w:rPr>
        <w:t xml:space="preserve">ויש </w:t>
      </w:r>
      <w:bookmarkStart w:id="7802" w:name="_ETM_Q14_240269"/>
      <w:bookmarkEnd w:id="7802"/>
      <w:r>
        <w:rPr>
          <w:rtl/>
        </w:rPr>
        <w:t xml:space="preserve">מי </w:t>
      </w:r>
      <w:bookmarkStart w:id="7803" w:name="_ETM_Q14_240420"/>
      <w:bookmarkEnd w:id="7803"/>
      <w:r>
        <w:rPr>
          <w:rtl/>
        </w:rPr>
        <w:t xml:space="preserve">שמתמודדים </w:t>
      </w:r>
      <w:bookmarkStart w:id="7804" w:name="_ETM_Q14_241589"/>
      <w:bookmarkEnd w:id="7804"/>
      <w:r>
        <w:rPr>
          <w:rtl/>
        </w:rPr>
        <w:t xml:space="preserve">עם </w:t>
      </w:r>
      <w:bookmarkStart w:id="7805" w:name="_ETM_Q14_241739"/>
      <w:bookmarkEnd w:id="7805"/>
      <w:r>
        <w:rPr>
          <w:rtl/>
        </w:rPr>
        <w:t xml:space="preserve">אובדן </w:t>
      </w:r>
      <w:bookmarkStart w:id="7806" w:name="_ETM_Q14_242129"/>
      <w:bookmarkEnd w:id="7806"/>
      <w:r>
        <w:rPr>
          <w:rtl/>
        </w:rPr>
        <w:t xml:space="preserve">אמיתי </w:t>
      </w:r>
      <w:bookmarkStart w:id="7807" w:name="_ETM_Q14_243030"/>
      <w:bookmarkEnd w:id="7807"/>
      <w:r>
        <w:rPr>
          <w:rtl/>
        </w:rPr>
        <w:t xml:space="preserve">של </w:t>
      </w:r>
      <w:bookmarkStart w:id="7808" w:name="_ETM_Q14_243239"/>
      <w:bookmarkEnd w:id="7808"/>
      <w:r>
        <w:rPr>
          <w:rtl/>
        </w:rPr>
        <w:t xml:space="preserve">בני </w:t>
      </w:r>
      <w:bookmarkStart w:id="7809" w:name="_ETM_Q14_243449"/>
      <w:bookmarkEnd w:id="7809"/>
      <w:r>
        <w:rPr>
          <w:rtl/>
        </w:rPr>
        <w:t xml:space="preserve">משפחה </w:t>
      </w:r>
      <w:bookmarkStart w:id="7810" w:name="_ETM_Q14_244760"/>
      <w:bookmarkEnd w:id="7810"/>
      <w:r>
        <w:rPr>
          <w:rtl/>
        </w:rPr>
        <w:t>ו</w:t>
      </w:r>
      <w:r>
        <w:rPr>
          <w:rFonts w:hint="cs"/>
          <w:rtl/>
        </w:rPr>
        <w:t>ע</w:t>
      </w:r>
      <w:r>
        <w:rPr>
          <w:rtl/>
        </w:rPr>
        <w:t xml:space="preserve">ם </w:t>
      </w:r>
      <w:bookmarkStart w:id="7811" w:name="_ETM_Q14_245209"/>
      <w:bookmarkEnd w:id="7811"/>
      <w:r>
        <w:rPr>
          <w:rtl/>
        </w:rPr>
        <w:t xml:space="preserve">פחד </w:t>
      </w:r>
      <w:bookmarkStart w:id="7812" w:name="_ETM_Q14_246200"/>
      <w:bookmarkEnd w:id="7812"/>
      <w:r>
        <w:rPr>
          <w:rtl/>
        </w:rPr>
        <w:t xml:space="preserve">משתק </w:t>
      </w:r>
      <w:bookmarkStart w:id="7813" w:name="_ETM_Q14_246980"/>
      <w:bookmarkEnd w:id="7813"/>
      <w:r>
        <w:rPr>
          <w:rtl/>
        </w:rPr>
        <w:t xml:space="preserve">שממלא </w:t>
      </w:r>
      <w:bookmarkStart w:id="7814" w:name="_ETM_Q14_247490"/>
      <w:bookmarkEnd w:id="7814"/>
      <w:r>
        <w:rPr>
          <w:rtl/>
        </w:rPr>
        <w:t xml:space="preserve">את </w:t>
      </w:r>
      <w:bookmarkStart w:id="7815" w:name="_ETM_Q14_247580"/>
      <w:bookmarkEnd w:id="7815"/>
      <w:r>
        <w:rPr>
          <w:rtl/>
        </w:rPr>
        <w:t xml:space="preserve">כל </w:t>
      </w:r>
      <w:bookmarkStart w:id="7816" w:name="_ETM_Q14_247819"/>
      <w:bookmarkEnd w:id="7816"/>
      <w:r>
        <w:rPr>
          <w:rtl/>
        </w:rPr>
        <w:t>הבית</w:t>
      </w:r>
      <w:r>
        <w:rPr>
          <w:rFonts w:hint="cs"/>
          <w:rtl/>
        </w:rPr>
        <w:t>.</w:t>
      </w:r>
      <w:r>
        <w:rPr>
          <w:rtl/>
        </w:rPr>
        <w:t xml:space="preserve"> </w:t>
      </w:r>
      <w:bookmarkStart w:id="7817" w:name="_ETM_Q14_248420"/>
      <w:bookmarkEnd w:id="7817"/>
      <w:r>
        <w:rPr>
          <w:rtl/>
        </w:rPr>
        <w:t xml:space="preserve">ואתן </w:t>
      </w:r>
      <w:bookmarkStart w:id="7818" w:name="_ETM_Q14_249950"/>
      <w:bookmarkEnd w:id="7818"/>
      <w:r>
        <w:rPr>
          <w:rtl/>
        </w:rPr>
        <w:t xml:space="preserve">אלה </w:t>
      </w:r>
      <w:bookmarkStart w:id="7819" w:name="_ETM_Q14_250250"/>
      <w:bookmarkEnd w:id="7819"/>
      <w:r>
        <w:rPr>
          <w:rtl/>
        </w:rPr>
        <w:t xml:space="preserve">שפוגשות </w:t>
      </w:r>
      <w:bookmarkStart w:id="7820" w:name="_ETM_Q14_251180"/>
      <w:bookmarkEnd w:id="7820"/>
      <w:r>
        <w:rPr>
          <w:rtl/>
        </w:rPr>
        <w:t xml:space="preserve">אותם </w:t>
      </w:r>
      <w:bookmarkStart w:id="7821" w:name="_ETM_Q14_251959"/>
      <w:bookmarkEnd w:id="7821"/>
      <w:r>
        <w:rPr>
          <w:rtl/>
        </w:rPr>
        <w:t xml:space="preserve">כל </w:t>
      </w:r>
      <w:bookmarkStart w:id="7822" w:name="_ETM_Q14_252560"/>
      <w:bookmarkEnd w:id="7822"/>
      <w:r>
        <w:rPr>
          <w:rtl/>
        </w:rPr>
        <w:t>בוקר</w:t>
      </w:r>
      <w:r>
        <w:rPr>
          <w:rFonts w:hint="cs"/>
          <w:rtl/>
        </w:rPr>
        <w:t>,</w:t>
      </w:r>
      <w:r>
        <w:rPr>
          <w:rtl/>
        </w:rPr>
        <w:t xml:space="preserve"> </w:t>
      </w:r>
      <w:bookmarkStart w:id="7823" w:name="_ETM_Q14_253130"/>
      <w:bookmarkEnd w:id="7823"/>
      <w:r>
        <w:rPr>
          <w:rtl/>
        </w:rPr>
        <w:t>את</w:t>
      </w:r>
      <w:r>
        <w:rPr>
          <w:rFonts w:hint="cs"/>
          <w:rtl/>
        </w:rPr>
        <w:t>ן</w:t>
      </w:r>
      <w:r>
        <w:rPr>
          <w:rtl/>
        </w:rPr>
        <w:t xml:space="preserve"> </w:t>
      </w:r>
      <w:bookmarkStart w:id="7824" w:name="_ETM_Q14_253490"/>
      <w:bookmarkStart w:id="7825" w:name="_ETM_Q14_254420"/>
      <w:bookmarkEnd w:id="7824"/>
      <w:bookmarkEnd w:id="7825"/>
      <w:r>
        <w:rPr>
          <w:rtl/>
        </w:rPr>
        <w:t>העוגן</w:t>
      </w:r>
      <w:r>
        <w:rPr>
          <w:rFonts w:hint="cs"/>
          <w:rtl/>
        </w:rPr>
        <w:t>.</w:t>
      </w:r>
      <w:r>
        <w:rPr>
          <w:rtl/>
        </w:rPr>
        <w:t xml:space="preserve"> </w:t>
      </w:r>
      <w:bookmarkStart w:id="7826" w:name="_ETM_Q14_256100"/>
      <w:bookmarkEnd w:id="7826"/>
    </w:p>
    <w:p w:rsidR="00ED79A6" w:rsidRDefault="00ED79A6" w:rsidP="0092681E">
      <w:pPr>
        <w:rPr>
          <w:rtl/>
        </w:rPr>
      </w:pPr>
    </w:p>
    <w:p w:rsidR="00ED79A6" w:rsidRDefault="00ED79A6" w:rsidP="0092681E">
      <w:pPr>
        <w:rPr>
          <w:rtl/>
        </w:rPr>
      </w:pPr>
      <w:r>
        <w:rPr>
          <w:rtl/>
        </w:rPr>
        <w:t xml:space="preserve">בתור </w:t>
      </w:r>
      <w:bookmarkStart w:id="7827" w:name="_ETM_Q14_256610"/>
      <w:bookmarkEnd w:id="7827"/>
      <w:r>
        <w:rPr>
          <w:rtl/>
        </w:rPr>
        <w:t xml:space="preserve">אימא </w:t>
      </w:r>
      <w:bookmarkStart w:id="7828" w:name="_ETM_Q14_257459"/>
      <w:bookmarkEnd w:id="7828"/>
      <w:r>
        <w:rPr>
          <w:rtl/>
        </w:rPr>
        <w:t xml:space="preserve">אני </w:t>
      </w:r>
      <w:bookmarkStart w:id="7829" w:name="_ETM_Q14_257700"/>
      <w:bookmarkEnd w:id="7829"/>
      <w:r>
        <w:rPr>
          <w:rtl/>
        </w:rPr>
        <w:t xml:space="preserve">רוצה </w:t>
      </w:r>
      <w:bookmarkStart w:id="7830" w:name="_ETM_Q14_258180"/>
      <w:bookmarkEnd w:id="7830"/>
      <w:r>
        <w:rPr>
          <w:rtl/>
        </w:rPr>
        <w:t xml:space="preserve">לנצל </w:t>
      </w:r>
      <w:bookmarkStart w:id="7831" w:name="_ETM_Q14_258720"/>
      <w:bookmarkEnd w:id="7831"/>
      <w:r>
        <w:rPr>
          <w:rtl/>
        </w:rPr>
        <w:t xml:space="preserve">את </w:t>
      </w:r>
      <w:bookmarkStart w:id="7832" w:name="_ETM_Q14_258840"/>
      <w:bookmarkEnd w:id="7832"/>
      <w:r>
        <w:rPr>
          <w:rtl/>
        </w:rPr>
        <w:t xml:space="preserve">הזכות </w:t>
      </w:r>
      <w:bookmarkStart w:id="7833" w:name="_ETM_Q14_259319"/>
      <w:bookmarkEnd w:id="7833"/>
      <w:r>
        <w:rPr>
          <w:rtl/>
        </w:rPr>
        <w:t xml:space="preserve">שיש </w:t>
      </w:r>
      <w:bookmarkStart w:id="7834" w:name="_ETM_Q14_259619"/>
      <w:bookmarkEnd w:id="7834"/>
      <w:r>
        <w:rPr>
          <w:rtl/>
        </w:rPr>
        <w:t xml:space="preserve">לי </w:t>
      </w:r>
      <w:bookmarkStart w:id="7835" w:name="_ETM_Q14_259740"/>
      <w:bookmarkEnd w:id="7835"/>
      <w:r>
        <w:rPr>
          <w:rtl/>
        </w:rPr>
        <w:t xml:space="preserve">לדבר </w:t>
      </w:r>
      <w:bookmarkStart w:id="7836" w:name="_ETM_Q14_260250"/>
      <w:bookmarkEnd w:id="7836"/>
      <w:r>
        <w:rPr>
          <w:rtl/>
        </w:rPr>
        <w:t xml:space="preserve">כאן </w:t>
      </w:r>
      <w:bookmarkStart w:id="7837" w:name="_ETM_Q14_260670"/>
      <w:bookmarkEnd w:id="7837"/>
      <w:r>
        <w:rPr>
          <w:rtl/>
        </w:rPr>
        <w:t>במליאה</w:t>
      </w:r>
      <w:r>
        <w:rPr>
          <w:rFonts w:hint="cs"/>
          <w:rtl/>
        </w:rPr>
        <w:t xml:space="preserve"> כדי להגיד תודה. תודה מכל הלב</w:t>
      </w:r>
      <w:bookmarkStart w:id="7838" w:name="_ETM_Q14_265000"/>
      <w:bookmarkEnd w:id="7838"/>
      <w:r>
        <w:rPr>
          <w:rFonts w:hint="cs"/>
          <w:rtl/>
        </w:rPr>
        <w:t>, תודה למורה</w:t>
      </w:r>
      <w:bookmarkStart w:id="7839" w:name="_ETM_Q14_261780"/>
      <w:bookmarkStart w:id="7840" w:name="_ETM_Q14_266450"/>
      <w:bookmarkEnd w:id="7839"/>
      <w:bookmarkEnd w:id="7840"/>
      <w:r>
        <w:rPr>
          <w:rFonts w:hint="cs"/>
          <w:rtl/>
        </w:rPr>
        <w:t xml:space="preserve"> </w:t>
      </w:r>
      <w:r>
        <w:rPr>
          <w:rtl/>
        </w:rPr>
        <w:t xml:space="preserve">שמחכה </w:t>
      </w:r>
      <w:bookmarkStart w:id="7841" w:name="_ETM_Q14_267050"/>
      <w:bookmarkEnd w:id="7841"/>
      <w:r>
        <w:rPr>
          <w:rtl/>
        </w:rPr>
        <w:t xml:space="preserve">בכניסה </w:t>
      </w:r>
      <w:bookmarkStart w:id="7842" w:name="_ETM_Q14_267590"/>
      <w:bookmarkEnd w:id="7842"/>
      <w:r>
        <w:rPr>
          <w:rtl/>
        </w:rPr>
        <w:t xml:space="preserve">לבית </w:t>
      </w:r>
      <w:bookmarkStart w:id="7843" w:name="_ETM_Q14_267890"/>
      <w:bookmarkEnd w:id="7843"/>
      <w:r>
        <w:rPr>
          <w:rtl/>
        </w:rPr>
        <w:t xml:space="preserve">הספר </w:t>
      </w:r>
      <w:bookmarkStart w:id="7844" w:name="_ETM_Q14_268280"/>
      <w:bookmarkEnd w:id="7844"/>
      <w:r>
        <w:rPr>
          <w:rtl/>
        </w:rPr>
        <w:t xml:space="preserve">עם </w:t>
      </w:r>
      <w:bookmarkStart w:id="7845" w:name="_ETM_Q14_268400"/>
      <w:bookmarkEnd w:id="7845"/>
      <w:r>
        <w:rPr>
          <w:rtl/>
        </w:rPr>
        <w:t xml:space="preserve">חיוך </w:t>
      </w:r>
      <w:bookmarkStart w:id="7846" w:name="_ETM_Q14_269679"/>
      <w:bookmarkEnd w:id="7846"/>
      <w:r>
        <w:rPr>
          <w:rtl/>
        </w:rPr>
        <w:t xml:space="preserve">גם </w:t>
      </w:r>
      <w:bookmarkStart w:id="7847" w:name="_ETM_Q14_270009"/>
      <w:bookmarkEnd w:id="7847"/>
      <w:r>
        <w:rPr>
          <w:rtl/>
        </w:rPr>
        <w:t xml:space="preserve">כשהיא </w:t>
      </w:r>
      <w:bookmarkStart w:id="7848" w:name="_ETM_Q14_270399"/>
      <w:bookmarkEnd w:id="7848"/>
      <w:r>
        <w:rPr>
          <w:rtl/>
        </w:rPr>
        <w:t xml:space="preserve">עצמה </w:t>
      </w:r>
      <w:bookmarkStart w:id="7849" w:name="_ETM_Q14_270909"/>
      <w:bookmarkStart w:id="7850" w:name="_ETM_Q14_271090"/>
      <w:bookmarkEnd w:id="7849"/>
      <w:bookmarkEnd w:id="7850"/>
      <w:r>
        <w:rPr>
          <w:rtl/>
        </w:rPr>
        <w:t xml:space="preserve">לא </w:t>
      </w:r>
      <w:bookmarkStart w:id="7851" w:name="_ETM_Q14_271179"/>
      <w:bookmarkEnd w:id="7851"/>
      <w:r>
        <w:rPr>
          <w:rtl/>
        </w:rPr>
        <w:t xml:space="preserve">ישנה </w:t>
      </w:r>
      <w:bookmarkStart w:id="7852" w:name="_ETM_Q14_271689"/>
      <w:bookmarkEnd w:id="7852"/>
      <w:r>
        <w:rPr>
          <w:rtl/>
        </w:rPr>
        <w:t xml:space="preserve">כל </w:t>
      </w:r>
      <w:bookmarkStart w:id="7853" w:name="_ETM_Q14_271959"/>
      <w:bookmarkEnd w:id="7853"/>
      <w:r>
        <w:rPr>
          <w:rtl/>
        </w:rPr>
        <w:t xml:space="preserve">הלילה </w:t>
      </w:r>
      <w:bookmarkStart w:id="7854" w:name="_ETM_Q14_272439"/>
      <w:bookmarkEnd w:id="7854"/>
      <w:r>
        <w:rPr>
          <w:rtl/>
        </w:rPr>
        <w:t xml:space="preserve">מרוב </w:t>
      </w:r>
      <w:bookmarkStart w:id="7855" w:name="_ETM_Q14_272799"/>
      <w:bookmarkEnd w:id="7855"/>
      <w:r>
        <w:rPr>
          <w:rtl/>
        </w:rPr>
        <w:t>דאגה</w:t>
      </w:r>
      <w:r>
        <w:rPr>
          <w:rFonts w:hint="cs"/>
          <w:rtl/>
        </w:rPr>
        <w:t>.</w:t>
      </w:r>
      <w:r>
        <w:rPr>
          <w:rtl/>
        </w:rPr>
        <w:t xml:space="preserve"> </w:t>
      </w:r>
      <w:bookmarkStart w:id="7856" w:name="_ETM_Q14_273909"/>
      <w:bookmarkEnd w:id="7856"/>
      <w:r>
        <w:rPr>
          <w:rtl/>
        </w:rPr>
        <w:t xml:space="preserve">תודה </w:t>
      </w:r>
      <w:bookmarkStart w:id="7857" w:name="_ETM_Q14_274390"/>
      <w:bookmarkEnd w:id="7857"/>
      <w:r>
        <w:rPr>
          <w:rFonts w:hint="cs"/>
          <w:rtl/>
        </w:rPr>
        <w:t>ל</w:t>
      </w:r>
      <w:r>
        <w:rPr>
          <w:rtl/>
        </w:rPr>
        <w:t xml:space="preserve">גננת </w:t>
      </w:r>
      <w:bookmarkStart w:id="7858" w:name="_ETM_Q14_275259"/>
      <w:bookmarkEnd w:id="7858"/>
      <w:r>
        <w:rPr>
          <w:rtl/>
        </w:rPr>
        <w:t xml:space="preserve">שממשיכה </w:t>
      </w:r>
      <w:bookmarkStart w:id="7859" w:name="_ETM_Q14_276000"/>
      <w:bookmarkEnd w:id="7859"/>
      <w:r>
        <w:rPr>
          <w:rtl/>
        </w:rPr>
        <w:t xml:space="preserve">לשיר </w:t>
      </w:r>
      <w:bookmarkStart w:id="7860" w:name="_ETM_Q14_276390"/>
      <w:bookmarkEnd w:id="7860"/>
      <w:r>
        <w:rPr>
          <w:rtl/>
        </w:rPr>
        <w:t xml:space="preserve">שירים </w:t>
      </w:r>
      <w:bookmarkStart w:id="7861" w:name="_ETM_Q14_276720"/>
      <w:bookmarkEnd w:id="7861"/>
      <w:r>
        <w:rPr>
          <w:rtl/>
        </w:rPr>
        <w:t xml:space="preserve">עם </w:t>
      </w:r>
      <w:bookmarkStart w:id="7862" w:name="_ETM_Q14_276840"/>
      <w:bookmarkEnd w:id="7862"/>
      <w:r>
        <w:rPr>
          <w:rtl/>
        </w:rPr>
        <w:t xml:space="preserve">הילדים </w:t>
      </w:r>
      <w:bookmarkStart w:id="7863" w:name="_ETM_Q14_277959"/>
      <w:bookmarkEnd w:id="7863"/>
      <w:r>
        <w:rPr>
          <w:rtl/>
        </w:rPr>
        <w:t xml:space="preserve">גם </w:t>
      </w:r>
      <w:bookmarkStart w:id="7864" w:name="_ETM_Q14_278380"/>
      <w:bookmarkEnd w:id="7864"/>
      <w:r>
        <w:rPr>
          <w:rtl/>
        </w:rPr>
        <w:t xml:space="preserve">כשברקע </w:t>
      </w:r>
      <w:bookmarkStart w:id="7865" w:name="_ETM_Q14_279040"/>
      <w:bookmarkEnd w:id="7865"/>
      <w:r>
        <w:rPr>
          <w:rtl/>
        </w:rPr>
        <w:t xml:space="preserve">יש </w:t>
      </w:r>
      <w:bookmarkStart w:id="7866" w:name="_ETM_Q14_279220"/>
      <w:bookmarkEnd w:id="7866"/>
      <w:r>
        <w:rPr>
          <w:rtl/>
        </w:rPr>
        <w:t xml:space="preserve">חדשות </w:t>
      </w:r>
      <w:bookmarkStart w:id="7867" w:name="_ETM_Q14_279729"/>
      <w:bookmarkEnd w:id="7867"/>
      <w:r>
        <w:rPr>
          <w:rtl/>
        </w:rPr>
        <w:t xml:space="preserve">קשות </w:t>
      </w:r>
      <w:bookmarkStart w:id="7868" w:name="_ETM_Q14_280479"/>
      <w:bookmarkEnd w:id="7868"/>
      <w:r>
        <w:rPr>
          <w:rtl/>
        </w:rPr>
        <w:t xml:space="preserve">עם </w:t>
      </w:r>
      <w:bookmarkStart w:id="7869" w:name="_ETM_Q14_280690"/>
      <w:bookmarkEnd w:id="7869"/>
      <w:r>
        <w:rPr>
          <w:rtl/>
        </w:rPr>
        <w:t xml:space="preserve">עוד </w:t>
      </w:r>
      <w:bookmarkStart w:id="7870" w:name="_ETM_Q14_280959"/>
      <w:bookmarkEnd w:id="7870"/>
      <w:r>
        <w:rPr>
          <w:rtl/>
        </w:rPr>
        <w:t xml:space="preserve">הותר </w:t>
      </w:r>
      <w:bookmarkStart w:id="7871" w:name="_ETM_Q14_281290"/>
      <w:bookmarkEnd w:id="7871"/>
      <w:r>
        <w:rPr>
          <w:rtl/>
        </w:rPr>
        <w:t>לפרסום</w:t>
      </w:r>
      <w:r>
        <w:rPr>
          <w:rFonts w:hint="cs"/>
          <w:rtl/>
        </w:rPr>
        <w:t>.</w:t>
      </w:r>
      <w:r>
        <w:rPr>
          <w:rtl/>
        </w:rPr>
        <w:t xml:space="preserve"> </w:t>
      </w:r>
      <w:bookmarkStart w:id="7872" w:name="_ETM_Q14_282720"/>
      <w:bookmarkEnd w:id="7872"/>
      <w:r>
        <w:rPr>
          <w:rtl/>
        </w:rPr>
        <w:t xml:space="preserve">תודה </w:t>
      </w:r>
      <w:bookmarkStart w:id="7873" w:name="_ETM_Q14_283829"/>
      <w:bookmarkEnd w:id="7873"/>
      <w:r>
        <w:rPr>
          <w:rtl/>
        </w:rPr>
        <w:t xml:space="preserve">ליועצת </w:t>
      </w:r>
      <w:bookmarkStart w:id="7874" w:name="_ETM_Q14_284700"/>
      <w:bookmarkEnd w:id="7874"/>
      <w:r>
        <w:rPr>
          <w:rtl/>
        </w:rPr>
        <w:t xml:space="preserve">החינוכית </w:t>
      </w:r>
      <w:bookmarkStart w:id="7875" w:name="_ETM_Q14_285479"/>
      <w:bookmarkEnd w:id="7875"/>
      <w:r>
        <w:rPr>
          <w:rtl/>
        </w:rPr>
        <w:t xml:space="preserve">שמבחינה </w:t>
      </w:r>
      <w:bookmarkStart w:id="7876" w:name="_ETM_Q14_286209"/>
      <w:bookmarkEnd w:id="7876"/>
      <w:r>
        <w:rPr>
          <w:rFonts w:hint="cs"/>
          <w:rtl/>
        </w:rPr>
        <w:t>מי יושב</w:t>
      </w:r>
      <w:r>
        <w:rPr>
          <w:rtl/>
        </w:rPr>
        <w:t xml:space="preserve"> </w:t>
      </w:r>
      <w:bookmarkStart w:id="7877" w:name="_ETM_Q14_287500"/>
      <w:bookmarkEnd w:id="7877"/>
      <w:r>
        <w:rPr>
          <w:rtl/>
        </w:rPr>
        <w:t xml:space="preserve">ככה </w:t>
      </w:r>
      <w:bookmarkStart w:id="7878" w:name="_ETM_Q14_287770"/>
      <w:bookmarkEnd w:id="7878"/>
      <w:r>
        <w:rPr>
          <w:rtl/>
        </w:rPr>
        <w:t>בשקט</w:t>
      </w:r>
      <w:r>
        <w:rPr>
          <w:rFonts w:hint="cs"/>
          <w:rtl/>
        </w:rPr>
        <w:t>,</w:t>
      </w:r>
      <w:r>
        <w:rPr>
          <w:rtl/>
        </w:rPr>
        <w:t xml:space="preserve"> </w:t>
      </w:r>
      <w:bookmarkStart w:id="7879" w:name="_ETM_Q14_288140"/>
      <w:bookmarkStart w:id="7880" w:name="_ETM_Q14_289159"/>
      <w:bookmarkEnd w:id="7879"/>
      <w:bookmarkEnd w:id="7880"/>
      <w:r>
        <w:rPr>
          <w:rtl/>
        </w:rPr>
        <w:t xml:space="preserve">עצוב </w:t>
      </w:r>
      <w:bookmarkStart w:id="7881" w:name="_ETM_Q14_289670"/>
      <w:bookmarkEnd w:id="7881"/>
      <w:r>
        <w:rPr>
          <w:rtl/>
        </w:rPr>
        <w:t>מדי</w:t>
      </w:r>
      <w:r>
        <w:rPr>
          <w:rFonts w:hint="cs"/>
          <w:rtl/>
        </w:rPr>
        <w:t>,</w:t>
      </w:r>
      <w:r>
        <w:rPr>
          <w:rtl/>
        </w:rPr>
        <w:t xml:space="preserve"> </w:t>
      </w:r>
      <w:bookmarkStart w:id="7882" w:name="_ETM_Q14_290150"/>
      <w:bookmarkEnd w:id="7882"/>
      <w:r>
        <w:rPr>
          <w:rtl/>
        </w:rPr>
        <w:t xml:space="preserve">שקט </w:t>
      </w:r>
      <w:bookmarkStart w:id="7883" w:name="_ETM_Q14_290630"/>
      <w:bookmarkEnd w:id="7883"/>
      <w:r>
        <w:rPr>
          <w:rtl/>
        </w:rPr>
        <w:t>מדי</w:t>
      </w:r>
      <w:r>
        <w:rPr>
          <w:rFonts w:hint="cs"/>
          <w:rtl/>
        </w:rPr>
        <w:t>,</w:t>
      </w:r>
      <w:r>
        <w:rPr>
          <w:rtl/>
        </w:rPr>
        <w:t xml:space="preserve"> </w:t>
      </w:r>
      <w:bookmarkStart w:id="7884" w:name="_ETM_Q14_291670"/>
      <w:bookmarkEnd w:id="7884"/>
      <w:r>
        <w:rPr>
          <w:rtl/>
        </w:rPr>
        <w:t xml:space="preserve">ונותנת </w:t>
      </w:r>
      <w:bookmarkStart w:id="7885" w:name="_ETM_Q14_292299"/>
      <w:bookmarkEnd w:id="7885"/>
      <w:r>
        <w:rPr>
          <w:rtl/>
        </w:rPr>
        <w:t xml:space="preserve">לו </w:t>
      </w:r>
      <w:bookmarkStart w:id="7886" w:name="_ETM_Q14_292450"/>
      <w:bookmarkEnd w:id="7886"/>
      <w:r>
        <w:rPr>
          <w:rtl/>
        </w:rPr>
        <w:t xml:space="preserve">את </w:t>
      </w:r>
      <w:bookmarkStart w:id="7887" w:name="_ETM_Q14_292569"/>
      <w:bookmarkEnd w:id="7887"/>
      <w:r>
        <w:rPr>
          <w:rtl/>
        </w:rPr>
        <w:t xml:space="preserve">המקום </w:t>
      </w:r>
      <w:bookmarkStart w:id="7888" w:name="_ETM_Q14_292960"/>
      <w:bookmarkEnd w:id="7888"/>
      <w:r>
        <w:rPr>
          <w:rtl/>
        </w:rPr>
        <w:t>לנשום</w:t>
      </w:r>
      <w:r>
        <w:rPr>
          <w:rFonts w:hint="cs"/>
          <w:rtl/>
        </w:rPr>
        <w:t>.</w:t>
      </w:r>
      <w:r>
        <w:rPr>
          <w:rtl/>
        </w:rPr>
        <w:t xml:space="preserve"> </w:t>
      </w:r>
      <w:bookmarkStart w:id="7889" w:name="_ETM_Q14_294290"/>
      <w:bookmarkEnd w:id="7889"/>
      <w:r>
        <w:rPr>
          <w:rtl/>
        </w:rPr>
        <w:t xml:space="preserve">תודה </w:t>
      </w:r>
      <w:bookmarkStart w:id="7890" w:name="_ETM_Q14_294619"/>
      <w:bookmarkEnd w:id="7890"/>
      <w:r>
        <w:rPr>
          <w:rtl/>
        </w:rPr>
        <w:t xml:space="preserve">למחנך </w:t>
      </w:r>
      <w:bookmarkStart w:id="7891" w:name="_ETM_Q14_295549"/>
      <w:bookmarkEnd w:id="7891"/>
      <w:r>
        <w:rPr>
          <w:rtl/>
        </w:rPr>
        <w:t xml:space="preserve">שחזר </w:t>
      </w:r>
      <w:bookmarkStart w:id="7892" w:name="_ETM_Q14_296090"/>
      <w:bookmarkEnd w:id="7892"/>
      <w:r>
        <w:rPr>
          <w:rtl/>
        </w:rPr>
        <w:t xml:space="preserve">אחרי </w:t>
      </w:r>
      <w:bookmarkStart w:id="7893" w:name="_ETM_Q14_296360"/>
      <w:bookmarkEnd w:id="7893"/>
      <w:r>
        <w:rPr>
          <w:rtl/>
        </w:rPr>
        <w:t xml:space="preserve">200 </w:t>
      </w:r>
      <w:bookmarkStart w:id="7894" w:name="_ETM_Q14_297080"/>
      <w:bookmarkEnd w:id="7894"/>
      <w:r>
        <w:rPr>
          <w:rtl/>
        </w:rPr>
        <w:t xml:space="preserve">ימי </w:t>
      </w:r>
      <w:bookmarkStart w:id="7895" w:name="_ETM_Q14_297650"/>
      <w:bookmarkEnd w:id="7895"/>
      <w:r>
        <w:rPr>
          <w:rtl/>
        </w:rPr>
        <w:t>מילואים</w:t>
      </w:r>
      <w:r>
        <w:rPr>
          <w:rFonts w:hint="cs"/>
          <w:rtl/>
        </w:rPr>
        <w:t>,</w:t>
      </w:r>
      <w:r>
        <w:rPr>
          <w:rtl/>
        </w:rPr>
        <w:t xml:space="preserve"> </w:t>
      </w:r>
      <w:bookmarkStart w:id="7896" w:name="_ETM_Q14_298610"/>
      <w:bookmarkStart w:id="7897" w:name="_ETM_Q14_298820"/>
      <w:bookmarkEnd w:id="7896"/>
      <w:bookmarkEnd w:id="7897"/>
      <w:r>
        <w:rPr>
          <w:rtl/>
        </w:rPr>
        <w:t xml:space="preserve">שחזר </w:t>
      </w:r>
      <w:bookmarkStart w:id="7898" w:name="_ETM_Q14_299420"/>
      <w:bookmarkEnd w:id="7898"/>
      <w:r>
        <w:rPr>
          <w:rtl/>
        </w:rPr>
        <w:t>מה</w:t>
      </w:r>
      <w:r>
        <w:rPr>
          <w:rFonts w:hint="cs"/>
          <w:rtl/>
        </w:rPr>
        <w:t>גיהינום</w:t>
      </w:r>
      <w:r>
        <w:rPr>
          <w:rtl/>
        </w:rPr>
        <w:t xml:space="preserve"> </w:t>
      </w:r>
      <w:bookmarkStart w:id="7899" w:name="_ETM_Q14_300619"/>
      <w:bookmarkEnd w:id="7899"/>
      <w:r>
        <w:rPr>
          <w:rtl/>
        </w:rPr>
        <w:t>ישר</w:t>
      </w:r>
      <w:r>
        <w:rPr>
          <w:rFonts w:hint="cs"/>
          <w:rtl/>
        </w:rPr>
        <w:t xml:space="preserve"> אל</w:t>
      </w:r>
      <w:r>
        <w:rPr>
          <w:rtl/>
        </w:rPr>
        <w:t xml:space="preserve"> </w:t>
      </w:r>
      <w:bookmarkStart w:id="7900" w:name="_ETM_Q14_301070"/>
      <w:bookmarkEnd w:id="7900"/>
      <w:r>
        <w:rPr>
          <w:rFonts w:hint="cs"/>
          <w:rtl/>
        </w:rPr>
        <w:t>ה</w:t>
      </w:r>
      <w:r>
        <w:rPr>
          <w:rtl/>
        </w:rPr>
        <w:t>כיתה</w:t>
      </w:r>
      <w:r>
        <w:rPr>
          <w:rFonts w:hint="cs"/>
          <w:rtl/>
        </w:rPr>
        <w:t>.</w:t>
      </w:r>
      <w:bookmarkStart w:id="7901" w:name="_ETM_Q14_302000"/>
      <w:bookmarkStart w:id="7902" w:name="_ETM_Q14_302049"/>
      <w:bookmarkEnd w:id="7901"/>
      <w:bookmarkEnd w:id="7902"/>
      <w:r>
        <w:rPr>
          <w:rFonts w:hint="cs"/>
          <w:rtl/>
        </w:rPr>
        <w:t xml:space="preserve"> </w:t>
      </w:r>
      <w:r>
        <w:rPr>
          <w:rtl/>
        </w:rPr>
        <w:t xml:space="preserve">אני </w:t>
      </w:r>
      <w:bookmarkStart w:id="7903" w:name="_ETM_Q14_302320"/>
      <w:bookmarkEnd w:id="7903"/>
      <w:r>
        <w:rPr>
          <w:rtl/>
        </w:rPr>
        <w:t xml:space="preserve">לא </w:t>
      </w:r>
      <w:bookmarkStart w:id="7904" w:name="_ETM_Q14_302470"/>
      <w:bookmarkEnd w:id="7904"/>
      <w:r>
        <w:rPr>
          <w:rtl/>
        </w:rPr>
        <w:t xml:space="preserve">יודעת </w:t>
      </w:r>
      <w:bookmarkStart w:id="7905" w:name="_ETM_Q14_302740"/>
      <w:bookmarkEnd w:id="7905"/>
      <w:r>
        <w:rPr>
          <w:rtl/>
        </w:rPr>
        <w:t xml:space="preserve">איך </w:t>
      </w:r>
      <w:bookmarkStart w:id="7906" w:name="_ETM_Q14_302890"/>
      <w:bookmarkEnd w:id="7906"/>
      <w:r>
        <w:rPr>
          <w:rtl/>
        </w:rPr>
        <w:t xml:space="preserve">לאנשים </w:t>
      </w:r>
      <w:bookmarkStart w:id="7907" w:name="_ETM_Q14_303520"/>
      <w:bookmarkEnd w:id="7907"/>
      <w:r>
        <w:rPr>
          <w:rtl/>
        </w:rPr>
        <w:t xml:space="preserve">האלה </w:t>
      </w:r>
      <w:bookmarkStart w:id="7908" w:name="_ETM_Q14_303759"/>
      <w:bookmarkEnd w:id="7908"/>
      <w:r>
        <w:rPr>
          <w:rtl/>
        </w:rPr>
        <w:t xml:space="preserve">יש </w:t>
      </w:r>
      <w:bookmarkStart w:id="7909" w:name="_ETM_Q14_303970"/>
      <w:bookmarkEnd w:id="7909"/>
      <w:r>
        <w:rPr>
          <w:rtl/>
        </w:rPr>
        <w:t xml:space="preserve">את </w:t>
      </w:r>
      <w:bookmarkStart w:id="7910" w:name="_ETM_Q14_304119"/>
      <w:bookmarkEnd w:id="7910"/>
      <w:r>
        <w:rPr>
          <w:rtl/>
        </w:rPr>
        <w:t>הכוח</w:t>
      </w:r>
      <w:r>
        <w:rPr>
          <w:rFonts w:hint="cs"/>
          <w:rtl/>
        </w:rPr>
        <w:t>,</w:t>
      </w:r>
      <w:r>
        <w:rPr>
          <w:rtl/>
        </w:rPr>
        <w:t xml:space="preserve"> </w:t>
      </w:r>
      <w:bookmarkStart w:id="7911" w:name="_ETM_Q14_304549"/>
      <w:bookmarkStart w:id="7912" w:name="_ETM_Q14_304999"/>
      <w:bookmarkEnd w:id="7911"/>
      <w:bookmarkEnd w:id="7912"/>
      <w:r>
        <w:rPr>
          <w:rtl/>
        </w:rPr>
        <w:t xml:space="preserve">את </w:t>
      </w:r>
      <w:bookmarkStart w:id="7913" w:name="_ETM_Q14_305210"/>
      <w:bookmarkEnd w:id="7913"/>
      <w:r>
        <w:rPr>
          <w:rtl/>
        </w:rPr>
        <w:t xml:space="preserve">תעצומות </w:t>
      </w:r>
      <w:bookmarkStart w:id="7914" w:name="_ETM_Q14_305749"/>
      <w:bookmarkEnd w:id="7914"/>
      <w:r>
        <w:rPr>
          <w:rtl/>
        </w:rPr>
        <w:t xml:space="preserve">הנפש </w:t>
      </w:r>
      <w:bookmarkStart w:id="7915" w:name="_ETM_Q14_306259"/>
      <w:bookmarkEnd w:id="7915"/>
      <w:r>
        <w:rPr>
          <w:rtl/>
        </w:rPr>
        <w:t xml:space="preserve">להחליף </w:t>
      </w:r>
      <w:bookmarkStart w:id="7916" w:name="_ETM_Q14_306799"/>
      <w:bookmarkEnd w:id="7916"/>
      <w:r>
        <w:rPr>
          <w:rtl/>
        </w:rPr>
        <w:t>כ</w:t>
      </w:r>
      <w:r>
        <w:rPr>
          <w:rFonts w:hint="cs"/>
          <w:rtl/>
        </w:rPr>
        <w:t>כה</w:t>
      </w:r>
      <w:r>
        <w:rPr>
          <w:rtl/>
        </w:rPr>
        <w:t xml:space="preserve"> </w:t>
      </w:r>
      <w:bookmarkStart w:id="7917" w:name="_ETM_Q14_307039"/>
      <w:bookmarkEnd w:id="7917"/>
      <w:r>
        <w:rPr>
          <w:rFonts w:hint="cs"/>
          <w:rtl/>
        </w:rPr>
        <w:t xml:space="preserve">בין הנשק לספר. </w:t>
      </w:r>
      <w:bookmarkStart w:id="7918" w:name="_ETM_Q14_308000"/>
      <w:bookmarkStart w:id="7919" w:name="_ETM_Q14_308230"/>
      <w:bookmarkStart w:id="7920" w:name="_ETM_Q14_310069"/>
      <w:bookmarkStart w:id="7921" w:name="_ETM_Q14_310000"/>
      <w:bookmarkEnd w:id="7918"/>
      <w:bookmarkEnd w:id="7919"/>
      <w:bookmarkEnd w:id="7920"/>
      <w:bookmarkEnd w:id="7921"/>
      <w:r>
        <w:rPr>
          <w:rtl/>
        </w:rPr>
        <w:t xml:space="preserve">תודה </w:t>
      </w:r>
      <w:bookmarkStart w:id="7922" w:name="_ETM_Q14_310490"/>
      <w:bookmarkEnd w:id="7922"/>
      <w:r>
        <w:rPr>
          <w:rtl/>
        </w:rPr>
        <w:t xml:space="preserve">לכם </w:t>
      </w:r>
      <w:bookmarkStart w:id="7923" w:name="_ETM_Q14_310970"/>
      <w:bookmarkEnd w:id="7923"/>
      <w:r>
        <w:rPr>
          <w:rtl/>
        </w:rPr>
        <w:t xml:space="preserve">שיש </w:t>
      </w:r>
      <w:bookmarkStart w:id="7924" w:name="_ETM_Q14_311209"/>
      <w:bookmarkEnd w:id="7924"/>
      <w:r>
        <w:rPr>
          <w:rtl/>
        </w:rPr>
        <w:t xml:space="preserve">לכם </w:t>
      </w:r>
      <w:bookmarkStart w:id="7925" w:name="_ETM_Q14_311389"/>
      <w:bookmarkEnd w:id="7925"/>
      <w:r>
        <w:rPr>
          <w:rtl/>
        </w:rPr>
        <w:t xml:space="preserve">את </w:t>
      </w:r>
      <w:bookmarkStart w:id="7926" w:name="_ETM_Q14_311450"/>
      <w:bookmarkEnd w:id="7926"/>
      <w:r>
        <w:rPr>
          <w:rtl/>
        </w:rPr>
        <w:t xml:space="preserve">הכוחות </w:t>
      </w:r>
      <w:bookmarkStart w:id="7927" w:name="_ETM_Q14_311900"/>
      <w:bookmarkEnd w:id="7927"/>
      <w:r>
        <w:rPr>
          <w:rtl/>
        </w:rPr>
        <w:t xml:space="preserve">לעשות </w:t>
      </w:r>
      <w:bookmarkStart w:id="7928" w:name="_ETM_Q14_312349"/>
      <w:bookmarkEnd w:id="7928"/>
      <w:r>
        <w:rPr>
          <w:rtl/>
        </w:rPr>
        <w:t xml:space="preserve">את </w:t>
      </w:r>
      <w:bookmarkStart w:id="7929" w:name="_ETM_Q14_312470"/>
      <w:bookmarkEnd w:id="7929"/>
      <w:r>
        <w:rPr>
          <w:rtl/>
        </w:rPr>
        <w:t>זה</w:t>
      </w:r>
      <w:r>
        <w:rPr>
          <w:rFonts w:hint="cs"/>
          <w:rtl/>
        </w:rPr>
        <w:t>.</w:t>
      </w:r>
    </w:p>
    <w:p w:rsidR="00ED79A6" w:rsidRDefault="00ED79A6" w:rsidP="0092681E">
      <w:pPr>
        <w:rPr>
          <w:rtl/>
        </w:rPr>
      </w:pPr>
    </w:p>
    <w:p w:rsidR="00ED79A6" w:rsidRDefault="00ED79A6" w:rsidP="0092681E">
      <w:pPr>
        <w:rPr>
          <w:rtl/>
        </w:rPr>
      </w:pPr>
      <w:bookmarkStart w:id="7930" w:name="_ETM_Q14_313690"/>
      <w:bookmarkEnd w:id="7930"/>
      <w:r>
        <w:rPr>
          <w:rtl/>
        </w:rPr>
        <w:t xml:space="preserve">אנחנו </w:t>
      </w:r>
      <w:bookmarkStart w:id="7931" w:name="_ETM_Q14_314050"/>
      <w:bookmarkEnd w:id="7931"/>
      <w:r>
        <w:rPr>
          <w:rtl/>
        </w:rPr>
        <w:t xml:space="preserve">מפקידים </w:t>
      </w:r>
      <w:bookmarkStart w:id="7932" w:name="_ETM_Q14_315370"/>
      <w:bookmarkEnd w:id="7932"/>
      <w:r>
        <w:rPr>
          <w:rtl/>
        </w:rPr>
        <w:t xml:space="preserve">בידיים </w:t>
      </w:r>
      <w:bookmarkStart w:id="7933" w:name="_ETM_Q14_316450"/>
      <w:bookmarkEnd w:id="7933"/>
      <w:r>
        <w:rPr>
          <w:rtl/>
        </w:rPr>
        <w:t xml:space="preserve">הטובות </w:t>
      </w:r>
      <w:bookmarkStart w:id="7934" w:name="_ETM_Q14_317540"/>
      <w:bookmarkEnd w:id="7934"/>
      <w:r>
        <w:rPr>
          <w:rtl/>
        </w:rPr>
        <w:t>ו</w:t>
      </w:r>
      <w:r>
        <w:rPr>
          <w:rFonts w:hint="cs"/>
          <w:rtl/>
        </w:rPr>
        <w:t>ה</w:t>
      </w:r>
      <w:r>
        <w:rPr>
          <w:rtl/>
        </w:rPr>
        <w:t>אחר</w:t>
      </w:r>
      <w:r>
        <w:rPr>
          <w:rFonts w:hint="cs"/>
          <w:rtl/>
        </w:rPr>
        <w:t>א</w:t>
      </w:r>
      <w:r>
        <w:rPr>
          <w:rtl/>
        </w:rPr>
        <w:t xml:space="preserve">יות </w:t>
      </w:r>
      <w:bookmarkStart w:id="7935" w:name="_ETM_Q14_318350"/>
      <w:bookmarkEnd w:id="7935"/>
      <w:r>
        <w:rPr>
          <w:rtl/>
        </w:rPr>
        <w:t xml:space="preserve">שלכם </w:t>
      </w:r>
      <w:bookmarkStart w:id="7936" w:name="_ETM_Q14_318950"/>
      <w:bookmarkEnd w:id="7936"/>
      <w:r>
        <w:rPr>
          <w:rtl/>
        </w:rPr>
        <w:t xml:space="preserve">את </w:t>
      </w:r>
      <w:bookmarkStart w:id="7937" w:name="_ETM_Q14_319130"/>
      <w:bookmarkEnd w:id="7937"/>
      <w:r>
        <w:rPr>
          <w:rtl/>
        </w:rPr>
        <w:t xml:space="preserve">היקר </w:t>
      </w:r>
      <w:bookmarkStart w:id="7938" w:name="_ETM_Q14_319790"/>
      <w:bookmarkEnd w:id="7938"/>
      <w:r>
        <w:rPr>
          <w:rtl/>
        </w:rPr>
        <w:t xml:space="preserve">לנו </w:t>
      </w:r>
      <w:bookmarkStart w:id="7939" w:name="_ETM_Q14_320150"/>
      <w:bookmarkEnd w:id="7939"/>
      <w:r>
        <w:rPr>
          <w:rtl/>
        </w:rPr>
        <w:t>מכ</w:t>
      </w:r>
      <w:r>
        <w:rPr>
          <w:rFonts w:hint="cs"/>
          <w:rtl/>
        </w:rPr>
        <w:t>ו</w:t>
      </w:r>
      <w:r>
        <w:rPr>
          <w:rtl/>
        </w:rPr>
        <w:t xml:space="preserve">ל </w:t>
      </w:r>
      <w:bookmarkStart w:id="7940" w:name="_ETM_Q14_321489"/>
      <w:bookmarkEnd w:id="7940"/>
      <w:r>
        <w:rPr>
          <w:rtl/>
        </w:rPr>
        <w:t xml:space="preserve">כי </w:t>
      </w:r>
      <w:bookmarkStart w:id="7941" w:name="_ETM_Q14_321730"/>
      <w:bookmarkStart w:id="7942" w:name="_ETM_Q14_323200"/>
      <w:bookmarkEnd w:id="7941"/>
      <w:bookmarkEnd w:id="7942"/>
      <w:r>
        <w:rPr>
          <w:rFonts w:hint="cs"/>
          <w:rtl/>
        </w:rPr>
        <w:t xml:space="preserve">אין </w:t>
      </w:r>
      <w:r>
        <w:rPr>
          <w:rtl/>
        </w:rPr>
        <w:t xml:space="preserve">ראויות </w:t>
      </w:r>
      <w:bookmarkStart w:id="7943" w:name="_ETM_Q14_324260"/>
      <w:bookmarkEnd w:id="7943"/>
      <w:r>
        <w:rPr>
          <w:rtl/>
        </w:rPr>
        <w:t xml:space="preserve">וטובות </w:t>
      </w:r>
      <w:bookmarkStart w:id="7944" w:name="_ETM_Q14_324950"/>
      <w:bookmarkEnd w:id="7944"/>
      <w:r>
        <w:rPr>
          <w:rtl/>
        </w:rPr>
        <w:t xml:space="preserve">מכן </w:t>
      </w:r>
      <w:bookmarkStart w:id="7945" w:name="_ETM_Q14_325430"/>
      <w:bookmarkEnd w:id="7945"/>
      <w:r>
        <w:rPr>
          <w:rtl/>
        </w:rPr>
        <w:t xml:space="preserve">כדי </w:t>
      </w:r>
      <w:bookmarkStart w:id="7946" w:name="_ETM_Q14_326029"/>
      <w:bookmarkEnd w:id="7946"/>
      <w:r>
        <w:rPr>
          <w:rtl/>
        </w:rPr>
        <w:t>לה</w:t>
      </w:r>
      <w:r>
        <w:rPr>
          <w:rFonts w:hint="cs"/>
          <w:rtl/>
        </w:rPr>
        <w:t>בה</w:t>
      </w:r>
      <w:r>
        <w:rPr>
          <w:rtl/>
        </w:rPr>
        <w:t xml:space="preserve">יר </w:t>
      </w:r>
      <w:bookmarkStart w:id="7947" w:name="_ETM_Q14_326659"/>
      <w:bookmarkEnd w:id="7947"/>
      <w:r>
        <w:rPr>
          <w:rtl/>
        </w:rPr>
        <w:t xml:space="preserve">לילדים </w:t>
      </w:r>
      <w:bookmarkStart w:id="7948" w:name="_ETM_Q14_327200"/>
      <w:bookmarkEnd w:id="7948"/>
      <w:r>
        <w:rPr>
          <w:rtl/>
        </w:rPr>
        <w:t xml:space="preserve">שלנו </w:t>
      </w:r>
      <w:bookmarkStart w:id="7949" w:name="_ETM_Q14_328400"/>
      <w:bookmarkEnd w:id="7949"/>
      <w:r>
        <w:rPr>
          <w:rtl/>
        </w:rPr>
        <w:t xml:space="preserve">שגם </w:t>
      </w:r>
      <w:bookmarkStart w:id="7950" w:name="_ETM_Q14_328909"/>
      <w:bookmarkEnd w:id="7950"/>
      <w:r>
        <w:rPr>
          <w:rtl/>
        </w:rPr>
        <w:t xml:space="preserve">בימים </w:t>
      </w:r>
      <w:bookmarkStart w:id="7951" w:name="_ETM_Q14_329269"/>
      <w:bookmarkEnd w:id="7951"/>
      <w:r>
        <w:rPr>
          <w:rtl/>
        </w:rPr>
        <w:t xml:space="preserve">קשים </w:t>
      </w:r>
      <w:bookmarkStart w:id="7952" w:name="_ETM_Q14_329689"/>
      <w:bookmarkEnd w:id="7952"/>
      <w:r>
        <w:rPr>
          <w:rtl/>
        </w:rPr>
        <w:t>כאלו</w:t>
      </w:r>
      <w:r>
        <w:rPr>
          <w:rFonts w:hint="cs"/>
          <w:rtl/>
        </w:rPr>
        <w:t>,</w:t>
      </w:r>
      <w:r>
        <w:rPr>
          <w:rtl/>
        </w:rPr>
        <w:t xml:space="preserve"> </w:t>
      </w:r>
      <w:bookmarkStart w:id="7953" w:name="_ETM_Q14_330590"/>
      <w:bookmarkEnd w:id="7953"/>
      <w:r>
        <w:rPr>
          <w:rtl/>
        </w:rPr>
        <w:t xml:space="preserve">גם </w:t>
      </w:r>
      <w:bookmarkStart w:id="7954" w:name="_ETM_Q14_330950"/>
      <w:bookmarkEnd w:id="7954"/>
      <w:r>
        <w:rPr>
          <w:rFonts w:hint="cs"/>
          <w:rtl/>
        </w:rPr>
        <w:t>כ</w:t>
      </w:r>
      <w:r>
        <w:rPr>
          <w:rtl/>
        </w:rPr>
        <w:t xml:space="preserve">שהאופק </w:t>
      </w:r>
      <w:bookmarkStart w:id="7955" w:name="_ETM_Q14_331609"/>
      <w:bookmarkEnd w:id="7955"/>
      <w:r>
        <w:rPr>
          <w:rtl/>
        </w:rPr>
        <w:t>מעורפל</w:t>
      </w:r>
      <w:r>
        <w:rPr>
          <w:rFonts w:hint="cs"/>
          <w:rtl/>
        </w:rPr>
        <w:t>,</w:t>
      </w:r>
      <w:r>
        <w:rPr>
          <w:rtl/>
        </w:rPr>
        <w:t xml:space="preserve"> </w:t>
      </w:r>
      <w:bookmarkStart w:id="7956" w:name="_ETM_Q14_333030"/>
      <w:bookmarkEnd w:id="7956"/>
      <w:r>
        <w:rPr>
          <w:rtl/>
        </w:rPr>
        <w:t xml:space="preserve">יש </w:t>
      </w:r>
      <w:bookmarkStart w:id="7957" w:name="_ETM_Q14_333330"/>
      <w:bookmarkEnd w:id="7957"/>
      <w:r>
        <w:rPr>
          <w:rtl/>
        </w:rPr>
        <w:t xml:space="preserve">בבתי </w:t>
      </w:r>
      <w:bookmarkStart w:id="7958" w:name="_ETM_Q14_333780"/>
      <w:bookmarkEnd w:id="7958"/>
      <w:r>
        <w:rPr>
          <w:rtl/>
        </w:rPr>
        <w:t xml:space="preserve">הספר </w:t>
      </w:r>
      <w:bookmarkStart w:id="7959" w:name="_ETM_Q14_334260"/>
      <w:bookmarkEnd w:id="7959"/>
      <w:r>
        <w:rPr>
          <w:rtl/>
        </w:rPr>
        <w:t xml:space="preserve">מי </w:t>
      </w:r>
      <w:bookmarkStart w:id="7960" w:name="_ETM_Q14_334410"/>
      <w:bookmarkEnd w:id="7960"/>
      <w:r>
        <w:rPr>
          <w:rtl/>
        </w:rPr>
        <w:t xml:space="preserve">שרואה </w:t>
      </w:r>
      <w:bookmarkStart w:id="7961" w:name="_ETM_Q14_334919"/>
      <w:bookmarkEnd w:id="7961"/>
      <w:r>
        <w:rPr>
          <w:rtl/>
        </w:rPr>
        <w:t>אותם</w:t>
      </w:r>
      <w:r>
        <w:rPr>
          <w:rFonts w:hint="cs"/>
          <w:rtl/>
        </w:rPr>
        <w:t>,</w:t>
      </w:r>
      <w:r>
        <w:rPr>
          <w:rtl/>
        </w:rPr>
        <w:t xml:space="preserve"> </w:t>
      </w:r>
      <w:bookmarkStart w:id="7962" w:name="_ETM_Q14_335819"/>
      <w:bookmarkEnd w:id="7962"/>
      <w:r>
        <w:rPr>
          <w:rtl/>
        </w:rPr>
        <w:t xml:space="preserve">מי </w:t>
      </w:r>
      <w:bookmarkStart w:id="7963" w:name="_ETM_Q14_336030"/>
      <w:bookmarkEnd w:id="7963"/>
      <w:r>
        <w:rPr>
          <w:rtl/>
        </w:rPr>
        <w:t xml:space="preserve">שמקשיב </w:t>
      </w:r>
      <w:bookmarkStart w:id="7964" w:name="_ETM_Q14_336720"/>
      <w:bookmarkEnd w:id="7964"/>
      <w:r>
        <w:rPr>
          <w:rtl/>
        </w:rPr>
        <w:t>להם</w:t>
      </w:r>
      <w:r>
        <w:rPr>
          <w:rFonts w:hint="cs"/>
          <w:rtl/>
        </w:rPr>
        <w:t>,</w:t>
      </w:r>
      <w:r>
        <w:rPr>
          <w:rtl/>
        </w:rPr>
        <w:t xml:space="preserve"> </w:t>
      </w:r>
      <w:bookmarkStart w:id="7965" w:name="_ETM_Q14_337530"/>
      <w:bookmarkEnd w:id="7965"/>
      <w:r>
        <w:rPr>
          <w:rtl/>
        </w:rPr>
        <w:t xml:space="preserve">מי </w:t>
      </w:r>
      <w:bookmarkStart w:id="7966" w:name="_ETM_Q14_337770"/>
      <w:bookmarkEnd w:id="7966"/>
      <w:r>
        <w:rPr>
          <w:rtl/>
        </w:rPr>
        <w:t xml:space="preserve">שמאמין </w:t>
      </w:r>
      <w:bookmarkStart w:id="7967" w:name="_ETM_Q14_338520"/>
      <w:bookmarkEnd w:id="7967"/>
      <w:r>
        <w:rPr>
          <w:rtl/>
        </w:rPr>
        <w:t xml:space="preserve">להם </w:t>
      </w:r>
      <w:bookmarkStart w:id="7968" w:name="_ETM_Q14_339540"/>
      <w:bookmarkEnd w:id="7968"/>
      <w:r>
        <w:rPr>
          <w:rFonts w:hint="cs"/>
          <w:rtl/>
        </w:rPr>
        <w:t>ובהם.</w:t>
      </w:r>
      <w:r>
        <w:rPr>
          <w:rtl/>
        </w:rPr>
        <w:t xml:space="preserve"> </w:t>
      </w:r>
      <w:bookmarkStart w:id="7969" w:name="_ETM_Q14_340000"/>
      <w:bookmarkEnd w:id="7969"/>
      <w:r>
        <w:rPr>
          <w:rFonts w:hint="cs"/>
          <w:rtl/>
        </w:rPr>
        <w:t>זו לא רק</w:t>
      </w:r>
      <w:r>
        <w:rPr>
          <w:rtl/>
        </w:rPr>
        <w:t xml:space="preserve"> </w:t>
      </w:r>
      <w:bookmarkStart w:id="7970" w:name="_ETM_Q14_341590"/>
      <w:bookmarkEnd w:id="7970"/>
      <w:r>
        <w:rPr>
          <w:rtl/>
        </w:rPr>
        <w:t>הוראה</w:t>
      </w:r>
      <w:r>
        <w:rPr>
          <w:rFonts w:hint="cs"/>
          <w:rtl/>
        </w:rPr>
        <w:t>,</w:t>
      </w:r>
      <w:r>
        <w:rPr>
          <w:rtl/>
        </w:rPr>
        <w:t xml:space="preserve"> </w:t>
      </w:r>
      <w:bookmarkStart w:id="7971" w:name="_ETM_Q14_342010"/>
      <w:bookmarkEnd w:id="7971"/>
      <w:r>
        <w:rPr>
          <w:rtl/>
        </w:rPr>
        <w:t xml:space="preserve">זו </w:t>
      </w:r>
      <w:bookmarkStart w:id="7972" w:name="_ETM_Q14_342220"/>
      <w:bookmarkEnd w:id="7972"/>
      <w:r>
        <w:rPr>
          <w:rtl/>
        </w:rPr>
        <w:t>שליחות</w:t>
      </w:r>
      <w:r>
        <w:rPr>
          <w:rFonts w:hint="cs"/>
          <w:rtl/>
        </w:rPr>
        <w:t>.</w:t>
      </w:r>
      <w:r>
        <w:rPr>
          <w:rtl/>
        </w:rPr>
        <w:t xml:space="preserve"> </w:t>
      </w:r>
      <w:bookmarkStart w:id="7973" w:name="_ETM_Q14_343620"/>
      <w:bookmarkEnd w:id="7973"/>
      <w:r>
        <w:rPr>
          <w:rtl/>
        </w:rPr>
        <w:t xml:space="preserve">חינוך </w:t>
      </w:r>
      <w:bookmarkStart w:id="7974" w:name="_ETM_Q14_344400"/>
      <w:bookmarkStart w:id="7975" w:name="_ETM_Q14_344610"/>
      <w:bookmarkEnd w:id="7974"/>
      <w:bookmarkEnd w:id="7975"/>
      <w:r>
        <w:rPr>
          <w:rFonts w:hint="cs"/>
          <w:rtl/>
        </w:rPr>
        <w:t xml:space="preserve">הוא מלאכת קודש של ממש. </w:t>
      </w:r>
      <w:bookmarkStart w:id="7976" w:name="_ETM_Q14_347000"/>
      <w:bookmarkEnd w:id="7976"/>
      <w:r>
        <w:rPr>
          <w:rFonts w:hint="cs"/>
          <w:rtl/>
        </w:rPr>
        <w:t xml:space="preserve">בשקט, בצניעות, באהבה, בתנאי שכר לא מתגמלים, לא </w:t>
      </w:r>
      <w:bookmarkStart w:id="7977" w:name="_ETM_Q14_354000"/>
      <w:bookmarkEnd w:id="7977"/>
      <w:r>
        <w:rPr>
          <w:rFonts w:hint="cs"/>
          <w:rtl/>
        </w:rPr>
        <w:t xml:space="preserve">אטרקטיביים, צוותי החינוך הם ממש עמוד התווך של החוסן הישראלי, של החוסן הלאומי. </w:t>
      </w:r>
      <w:bookmarkStart w:id="7978" w:name="_ETM_Q14_365239"/>
      <w:bookmarkEnd w:id="7978"/>
    </w:p>
    <w:p w:rsidR="00ED79A6" w:rsidRDefault="00ED79A6" w:rsidP="0092681E">
      <w:pPr>
        <w:rPr>
          <w:rtl/>
        </w:rPr>
      </w:pPr>
    </w:p>
    <w:p w:rsidR="00ED79A6" w:rsidRDefault="00ED79A6" w:rsidP="0092681E">
      <w:pPr>
        <w:rPr>
          <w:rtl/>
        </w:rPr>
      </w:pPr>
      <w:r>
        <w:rPr>
          <w:rFonts w:hint="cs"/>
          <w:rtl/>
        </w:rPr>
        <w:t xml:space="preserve">אתם מחזיקים את החברה </w:t>
      </w:r>
      <w:bookmarkStart w:id="7979" w:name="_ETM_Q14_364000"/>
      <w:bookmarkEnd w:id="7979"/>
      <w:r>
        <w:rPr>
          <w:rFonts w:hint="cs"/>
          <w:rtl/>
        </w:rPr>
        <w:t xml:space="preserve">הישראלית בימים הכי קשים שלנו, בימים שחורים שעוברים על מדינת ישראל. מגיע לכם לא רק לקבל תודה, מגיע </w:t>
      </w:r>
      <w:bookmarkStart w:id="7980" w:name="_ETM_Q14_372000"/>
      <w:bookmarkEnd w:id="7980"/>
      <w:r>
        <w:rPr>
          <w:rFonts w:hint="cs"/>
          <w:rtl/>
        </w:rPr>
        <w:t>לכם גם לקבל שכר הוגן וגב, גיבוי ממדינה שלמה.</w:t>
      </w:r>
      <w:bookmarkStart w:id="7981" w:name="_ETM_Q14_378000"/>
      <w:bookmarkEnd w:id="7981"/>
      <w:r>
        <w:rPr>
          <w:rFonts w:hint="cs"/>
          <w:rtl/>
        </w:rPr>
        <w:t xml:space="preserve"> מי שנמצאות שם בשביל הילדים שלנו בימים הקשים </w:t>
      </w:r>
      <w:bookmarkStart w:id="7982" w:name="_ETM_Q14_384000"/>
      <w:bookmarkEnd w:id="7982"/>
      <w:r>
        <w:rPr>
          <w:rFonts w:hint="cs"/>
          <w:rtl/>
        </w:rPr>
        <w:t xml:space="preserve">האלו </w:t>
      </w:r>
      <w:r>
        <w:rPr>
          <w:rFonts w:hint="eastAsia"/>
          <w:rtl/>
        </w:rPr>
        <w:t>–</w:t>
      </w:r>
      <w:r>
        <w:rPr>
          <w:rFonts w:hint="cs"/>
          <w:rtl/>
        </w:rPr>
        <w:t xml:space="preserve"> אנחנו חייבים, חובתנו גם להיות - -</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0317AB">
        <w:rPr>
          <w:rStyle w:val="TagStyle"/>
          <w:rtl/>
        </w:rPr>
        <w:t xml:space="preserve"> </w:t>
      </w:r>
      <w:r>
        <w:rPr>
          <w:rtl/>
        </w:rPr>
        <w:t>היו"ר מאיר כהן:</w:t>
      </w:r>
      <w:r w:rsidRPr="000317AB">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w:t>
      </w:r>
    </w:p>
    <w:p w:rsidR="00ED79A6" w:rsidRDefault="00ED79A6" w:rsidP="0092681E">
      <w:pPr>
        <w:rPr>
          <w:rtl/>
        </w:rPr>
      </w:pPr>
    </w:p>
    <w:p w:rsidR="00ED79A6" w:rsidRDefault="00ED79A6" w:rsidP="0092681E">
      <w:pPr>
        <w:pStyle w:val="-"/>
        <w:keepNext/>
        <w:rPr>
          <w:rtl/>
        </w:rPr>
      </w:pPr>
      <w:bookmarkStart w:id="7983" w:name="ET_speakercontinue_5783_8"/>
      <w:r w:rsidRPr="00F438A2">
        <w:rPr>
          <w:rStyle w:val="TagStyle"/>
          <w:rtl/>
        </w:rPr>
        <w:t xml:space="preserve"> &lt;&lt; דובר_המשך &gt;&gt;</w:t>
      </w:r>
      <w:r w:rsidRPr="000317AB">
        <w:rPr>
          <w:rStyle w:val="TagStyle"/>
          <w:rtl/>
        </w:rPr>
        <w:t xml:space="preserve"> </w:t>
      </w:r>
      <w:r>
        <w:rPr>
          <w:rtl/>
        </w:rPr>
        <w:t>מירב כהן (יש עתיד):</w:t>
      </w:r>
      <w:r w:rsidRPr="000317AB">
        <w:rPr>
          <w:rStyle w:val="TagStyle"/>
          <w:rtl/>
        </w:rPr>
        <w:t xml:space="preserve"> </w:t>
      </w:r>
      <w:r w:rsidRPr="00F438A2">
        <w:rPr>
          <w:rStyle w:val="TagStyle"/>
          <w:rtl/>
        </w:rPr>
        <w:t>&lt;&lt; דובר_המשך &gt;&gt;</w:t>
      </w:r>
      <w:r>
        <w:rPr>
          <w:rtl/>
        </w:rPr>
        <w:t xml:space="preserve"> </w:t>
      </w:r>
      <w:bookmarkEnd w:id="7983"/>
    </w:p>
    <w:p w:rsidR="00ED79A6" w:rsidRDefault="00ED79A6" w:rsidP="0092681E">
      <w:pPr>
        <w:pStyle w:val="KeepWithNext"/>
        <w:rPr>
          <w:rtl/>
        </w:rPr>
      </w:pPr>
    </w:p>
    <w:p w:rsidR="00ED79A6" w:rsidRDefault="00ED79A6" w:rsidP="0092681E">
      <w:pPr>
        <w:rPr>
          <w:rtl/>
        </w:rPr>
      </w:pPr>
      <w:r>
        <w:rPr>
          <w:rFonts w:hint="cs"/>
          <w:rtl/>
        </w:rPr>
        <w:t xml:space="preserve">- - </w:t>
      </w:r>
      <w:bookmarkStart w:id="7984" w:name="_ETM_Q14_387000"/>
      <w:bookmarkEnd w:id="7984"/>
      <w:r>
        <w:rPr>
          <w:rFonts w:hint="cs"/>
          <w:rtl/>
        </w:rPr>
        <w:t xml:space="preserve">שם עבורן, תודה. </w:t>
      </w:r>
    </w:p>
    <w:p w:rsidR="00ED79A6" w:rsidRDefault="00ED79A6" w:rsidP="0092681E">
      <w:pPr>
        <w:rPr>
          <w:rtl/>
        </w:rPr>
      </w:pPr>
    </w:p>
    <w:p w:rsidR="00ED79A6" w:rsidRDefault="00ED79A6" w:rsidP="0092681E">
      <w:pPr>
        <w:pStyle w:val="af6"/>
        <w:keepNext/>
        <w:rPr>
          <w:rtl/>
        </w:rPr>
      </w:pPr>
      <w:r w:rsidRPr="00F438A2">
        <w:rPr>
          <w:rStyle w:val="TagStyle"/>
          <w:rtl/>
        </w:rPr>
        <w:t>&lt;&lt; יור &gt;&gt;</w:t>
      </w:r>
      <w:r w:rsidRPr="000317AB">
        <w:rPr>
          <w:rStyle w:val="TagStyle"/>
          <w:rtl/>
        </w:rPr>
        <w:t xml:space="preserve"> </w:t>
      </w:r>
      <w:r>
        <w:rPr>
          <w:rtl/>
        </w:rPr>
        <w:t>היו"ר מאיר כהן:</w:t>
      </w:r>
      <w:r w:rsidRPr="000317AB">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גברתי. כל מילה </w:t>
      </w:r>
      <w:bookmarkStart w:id="7985" w:name="_ETM_Q14_392000"/>
      <w:bookmarkEnd w:id="7985"/>
      <w:r>
        <w:rPr>
          <w:rFonts w:hint="cs"/>
          <w:rtl/>
        </w:rPr>
        <w:t xml:space="preserve">בסלע. נאור שירי, בבקשה. אחריו </w:t>
      </w:r>
      <w:r>
        <w:rPr>
          <w:rFonts w:hint="eastAsia"/>
        </w:rPr>
        <w:t>–</w:t>
      </w:r>
      <w:r>
        <w:rPr>
          <w:rFonts w:hint="cs"/>
          <w:rtl/>
        </w:rPr>
        <w:t xml:space="preserve"> רם </w:t>
      </w:r>
      <w:bookmarkStart w:id="7986" w:name="_ETM_Q14_395000"/>
      <w:bookmarkEnd w:id="7986"/>
      <w:r>
        <w:rPr>
          <w:rFonts w:hint="cs"/>
          <w:rtl/>
        </w:rPr>
        <w:t xml:space="preserve">בן ברק. </w:t>
      </w:r>
    </w:p>
    <w:p w:rsidR="00ED79A6" w:rsidRDefault="00ED79A6" w:rsidP="0092681E">
      <w:pPr>
        <w:rPr>
          <w:rtl/>
        </w:rPr>
      </w:pPr>
    </w:p>
    <w:p w:rsidR="00ED79A6" w:rsidRDefault="00ED79A6" w:rsidP="0092681E">
      <w:pPr>
        <w:pStyle w:val="a4"/>
        <w:keepNext/>
        <w:rPr>
          <w:rtl/>
        </w:rPr>
      </w:pPr>
      <w:bookmarkStart w:id="7987" w:name="ET_speaker_6361_10"/>
      <w:r w:rsidRPr="00F438A2">
        <w:rPr>
          <w:rStyle w:val="TagStyle"/>
          <w:rtl/>
        </w:rPr>
        <w:t xml:space="preserve"> &lt;&lt; דובר &gt;&gt;</w:t>
      </w:r>
      <w:r w:rsidRPr="000317AB">
        <w:rPr>
          <w:rStyle w:val="TagStyle"/>
          <w:rtl/>
        </w:rPr>
        <w:t xml:space="preserve"> </w:t>
      </w:r>
      <w:bookmarkStart w:id="7988" w:name="_Toc197422703"/>
      <w:r>
        <w:rPr>
          <w:rtl/>
        </w:rPr>
        <w:t>נאור שירי (יש עתיד):</w:t>
      </w:r>
      <w:bookmarkEnd w:id="7988"/>
      <w:r w:rsidRPr="000317AB">
        <w:rPr>
          <w:rStyle w:val="TagStyle"/>
          <w:rtl/>
        </w:rPr>
        <w:t xml:space="preserve"> </w:t>
      </w:r>
      <w:r w:rsidRPr="00F438A2">
        <w:rPr>
          <w:rStyle w:val="TagStyle"/>
          <w:rtl/>
        </w:rPr>
        <w:t>&lt;&lt; דובר &gt;&gt;</w:t>
      </w:r>
      <w:r>
        <w:rPr>
          <w:rtl/>
        </w:rPr>
        <w:t xml:space="preserve"> </w:t>
      </w:r>
      <w:bookmarkEnd w:id="7987"/>
    </w:p>
    <w:p w:rsidR="00ED79A6" w:rsidRDefault="00ED79A6" w:rsidP="0092681E">
      <w:pPr>
        <w:pStyle w:val="KeepWithNext"/>
        <w:rPr>
          <w:rtl/>
        </w:rPr>
      </w:pPr>
      <w:bookmarkStart w:id="7989" w:name="_ETM_Q14_401000"/>
      <w:bookmarkEnd w:id="7989"/>
    </w:p>
    <w:p w:rsidR="00ED79A6" w:rsidRDefault="00ED79A6" w:rsidP="0092681E">
      <w:pPr>
        <w:rPr>
          <w:rtl/>
        </w:rPr>
      </w:pPr>
      <w:bookmarkStart w:id="7990" w:name="_ETM_Q14_379000"/>
      <w:bookmarkStart w:id="7991" w:name="_ETM_Q14_406849"/>
      <w:bookmarkEnd w:id="7990"/>
      <w:bookmarkEnd w:id="7991"/>
      <w:r>
        <w:rPr>
          <w:rtl/>
        </w:rPr>
        <w:t xml:space="preserve">תודה </w:t>
      </w:r>
      <w:bookmarkStart w:id="7992" w:name="_ETM_Q14_407090"/>
      <w:bookmarkEnd w:id="7992"/>
      <w:r>
        <w:rPr>
          <w:rtl/>
        </w:rPr>
        <w:t>רבה</w:t>
      </w:r>
      <w:r>
        <w:rPr>
          <w:rFonts w:hint="cs"/>
          <w:rtl/>
        </w:rPr>
        <w:t>,</w:t>
      </w:r>
      <w:r>
        <w:rPr>
          <w:rtl/>
        </w:rPr>
        <w:t xml:space="preserve"> </w:t>
      </w:r>
      <w:bookmarkStart w:id="7993" w:name="_ETM_Q14_407420"/>
      <w:bookmarkEnd w:id="7993"/>
      <w:r>
        <w:rPr>
          <w:rtl/>
        </w:rPr>
        <w:t xml:space="preserve">אדוני </w:t>
      </w:r>
      <w:bookmarkStart w:id="7994" w:name="_ETM_Q14_407750"/>
      <w:bookmarkEnd w:id="7994"/>
      <w:r>
        <w:rPr>
          <w:rtl/>
        </w:rPr>
        <w:t>היושב-ראש</w:t>
      </w:r>
      <w:r>
        <w:rPr>
          <w:rFonts w:hint="cs"/>
          <w:rtl/>
        </w:rPr>
        <w:t>.</w:t>
      </w:r>
      <w:r>
        <w:rPr>
          <w:rtl/>
        </w:rPr>
        <w:t xml:space="preserve"> </w:t>
      </w:r>
      <w:bookmarkStart w:id="7995" w:name="_ETM_Q14_408319"/>
      <w:bookmarkEnd w:id="7995"/>
      <w:r>
        <w:rPr>
          <w:rtl/>
        </w:rPr>
        <w:t>חברי</w:t>
      </w:r>
      <w:r>
        <w:rPr>
          <w:rFonts w:hint="cs"/>
          <w:rtl/>
        </w:rPr>
        <w:t>י</w:t>
      </w:r>
      <w:r>
        <w:rPr>
          <w:rtl/>
        </w:rPr>
        <w:t xml:space="preserve"> </w:t>
      </w:r>
      <w:bookmarkStart w:id="7996" w:name="_ETM_Q14_408680"/>
      <w:bookmarkEnd w:id="7996"/>
      <w:r>
        <w:rPr>
          <w:rtl/>
        </w:rPr>
        <w:t xml:space="preserve">חברי </w:t>
      </w:r>
      <w:bookmarkStart w:id="7997" w:name="_ETM_Q14_408980"/>
      <w:bookmarkEnd w:id="7997"/>
      <w:r>
        <w:rPr>
          <w:rtl/>
        </w:rPr>
        <w:t>הכנסת</w:t>
      </w:r>
      <w:r>
        <w:rPr>
          <w:rFonts w:hint="cs"/>
          <w:rtl/>
        </w:rPr>
        <w:t>,</w:t>
      </w:r>
      <w:r>
        <w:rPr>
          <w:rtl/>
        </w:rPr>
        <w:t xml:space="preserve"> </w:t>
      </w:r>
      <w:bookmarkStart w:id="7998" w:name="_ETM_Q14_409550"/>
      <w:bookmarkEnd w:id="7998"/>
      <w:r>
        <w:rPr>
          <w:rFonts w:hint="cs"/>
          <w:rtl/>
        </w:rPr>
        <w:t xml:space="preserve">גם </w:t>
      </w:r>
      <w:r>
        <w:rPr>
          <w:rtl/>
        </w:rPr>
        <w:t xml:space="preserve">אני </w:t>
      </w:r>
      <w:bookmarkStart w:id="7999" w:name="_ETM_Q14_409730"/>
      <w:bookmarkEnd w:id="7999"/>
      <w:r>
        <w:rPr>
          <w:rtl/>
        </w:rPr>
        <w:t>רוצה</w:t>
      </w:r>
      <w:bookmarkStart w:id="8000" w:name="_ETM_Q14_409910"/>
      <w:bookmarkEnd w:id="8000"/>
      <w:r>
        <w:rPr>
          <w:rtl/>
        </w:rPr>
        <w:t xml:space="preserve"> </w:t>
      </w:r>
      <w:bookmarkStart w:id="8001" w:name="_ETM_Q14_410060"/>
      <w:bookmarkEnd w:id="8001"/>
      <w:r>
        <w:rPr>
          <w:rtl/>
        </w:rPr>
        <w:t xml:space="preserve">להתייחס </w:t>
      </w:r>
      <w:bookmarkStart w:id="8002" w:name="_ETM_Q14_410510"/>
      <w:bookmarkEnd w:id="8002"/>
      <w:r>
        <w:rPr>
          <w:rtl/>
        </w:rPr>
        <w:t xml:space="preserve">לכל </w:t>
      </w:r>
      <w:bookmarkStart w:id="8003" w:name="_ETM_Q14_410750"/>
      <w:bookmarkEnd w:id="8003"/>
      <w:r>
        <w:rPr>
          <w:rtl/>
        </w:rPr>
        <w:t xml:space="preserve">נושא </w:t>
      </w:r>
      <w:bookmarkStart w:id="8004" w:name="_ETM_Q14_412340"/>
      <w:bookmarkEnd w:id="8004"/>
      <w:r>
        <w:rPr>
          <w:rtl/>
        </w:rPr>
        <w:t xml:space="preserve">עולם </w:t>
      </w:r>
      <w:bookmarkStart w:id="8005" w:name="_ETM_Q14_412670"/>
      <w:bookmarkEnd w:id="8005"/>
      <w:r>
        <w:rPr>
          <w:rtl/>
        </w:rPr>
        <w:t>החינוך</w:t>
      </w:r>
      <w:r>
        <w:rPr>
          <w:rFonts w:hint="cs"/>
          <w:rtl/>
        </w:rPr>
        <w:t>.</w:t>
      </w:r>
      <w:r>
        <w:rPr>
          <w:rtl/>
        </w:rPr>
        <w:t xml:space="preserve"> </w:t>
      </w:r>
      <w:bookmarkStart w:id="8006" w:name="_ETM_Q14_413390"/>
      <w:bookmarkStart w:id="8007" w:name="_ETM_Q14_413990"/>
      <w:bookmarkEnd w:id="8006"/>
      <w:bookmarkEnd w:id="8007"/>
      <w:r>
        <w:rPr>
          <w:rtl/>
        </w:rPr>
        <w:t xml:space="preserve">יש </w:t>
      </w:r>
      <w:bookmarkStart w:id="8008" w:name="_ETM_Q14_414170"/>
      <w:bookmarkEnd w:id="8008"/>
      <w:r>
        <w:rPr>
          <w:rtl/>
        </w:rPr>
        <w:t xml:space="preserve">נטייה </w:t>
      </w:r>
      <w:bookmarkStart w:id="8009" w:name="_ETM_Q14_414530"/>
      <w:bookmarkStart w:id="8010" w:name="_ETM_Q14_414800"/>
      <w:bookmarkEnd w:id="8009"/>
      <w:bookmarkEnd w:id="8010"/>
      <w:r>
        <w:rPr>
          <w:rtl/>
        </w:rPr>
        <w:t xml:space="preserve">במדינת </w:t>
      </w:r>
      <w:bookmarkStart w:id="8011" w:name="_ETM_Q14_415250"/>
      <w:bookmarkEnd w:id="8011"/>
      <w:r>
        <w:rPr>
          <w:rtl/>
        </w:rPr>
        <w:t xml:space="preserve">ישראל </w:t>
      </w:r>
      <w:bookmarkStart w:id="8012" w:name="_ETM_Q14_415640"/>
      <w:bookmarkEnd w:id="8012"/>
      <w:r>
        <w:rPr>
          <w:rtl/>
        </w:rPr>
        <w:t xml:space="preserve">להתעסק </w:t>
      </w:r>
      <w:bookmarkStart w:id="8013" w:name="_ETM_Q14_416030"/>
      <w:bookmarkEnd w:id="8013"/>
      <w:r>
        <w:rPr>
          <w:rFonts w:hint="cs"/>
          <w:rtl/>
        </w:rPr>
        <w:t xml:space="preserve">תמיד </w:t>
      </w:r>
      <w:r>
        <w:rPr>
          <w:rtl/>
        </w:rPr>
        <w:t>בשרפות</w:t>
      </w:r>
      <w:r>
        <w:rPr>
          <w:rFonts w:hint="cs"/>
          <w:rtl/>
        </w:rPr>
        <w:t xml:space="preserve"> –</w:t>
      </w:r>
      <w:r>
        <w:rPr>
          <w:rtl/>
        </w:rPr>
        <w:t xml:space="preserve"> </w:t>
      </w:r>
      <w:bookmarkStart w:id="8014" w:name="_ETM_Q14_416630"/>
      <w:bookmarkEnd w:id="8014"/>
      <w:r>
        <w:rPr>
          <w:rtl/>
        </w:rPr>
        <w:t>ואז</w:t>
      </w:r>
      <w:r>
        <w:rPr>
          <w:rFonts w:hint="cs"/>
          <w:rtl/>
        </w:rPr>
        <w:t>,</w:t>
      </w:r>
      <w:r>
        <w:rPr>
          <w:rtl/>
        </w:rPr>
        <w:t xml:space="preserve"> </w:t>
      </w:r>
      <w:bookmarkStart w:id="8015" w:name="_ETM_Q14_416810"/>
      <w:bookmarkEnd w:id="8015"/>
      <w:r>
        <w:rPr>
          <w:rtl/>
        </w:rPr>
        <w:t xml:space="preserve">למה </w:t>
      </w:r>
      <w:bookmarkStart w:id="8016" w:name="_ETM_Q14_417020"/>
      <w:bookmarkEnd w:id="8016"/>
      <w:r>
        <w:rPr>
          <w:rtl/>
        </w:rPr>
        <w:t xml:space="preserve">לא </w:t>
      </w:r>
      <w:bookmarkStart w:id="8017" w:name="_ETM_Q14_417140"/>
      <w:bookmarkStart w:id="8018" w:name="_ETM_Q14_417590"/>
      <w:bookmarkEnd w:id="8017"/>
      <w:bookmarkEnd w:id="8018"/>
      <w:r>
        <w:rPr>
          <w:rFonts w:hint="cs"/>
          <w:rtl/>
        </w:rPr>
        <w:t xml:space="preserve">כיבו </w:t>
      </w:r>
      <w:r>
        <w:rPr>
          <w:rFonts w:hint="eastAsia"/>
          <w:rtl/>
        </w:rPr>
        <w:t>–</w:t>
      </w:r>
      <w:r>
        <w:rPr>
          <w:rFonts w:hint="cs"/>
          <w:rtl/>
        </w:rPr>
        <w:t xml:space="preserve"> </w:t>
      </w:r>
      <w:bookmarkStart w:id="8019" w:name="_ETM_Q14_418370"/>
      <w:bookmarkEnd w:id="8019"/>
      <w:r>
        <w:rPr>
          <w:rFonts w:hint="cs"/>
          <w:rtl/>
        </w:rPr>
        <w:t>ו</w:t>
      </w:r>
      <w:r>
        <w:rPr>
          <w:rtl/>
        </w:rPr>
        <w:t xml:space="preserve">להיזכר </w:t>
      </w:r>
      <w:bookmarkStart w:id="8020" w:name="_ETM_Q14_418850"/>
      <w:bookmarkEnd w:id="8020"/>
      <w:r>
        <w:rPr>
          <w:rtl/>
        </w:rPr>
        <w:t xml:space="preserve">שיש </w:t>
      </w:r>
      <w:bookmarkStart w:id="8021" w:name="_ETM_Q14_419420"/>
      <w:bookmarkEnd w:id="8021"/>
      <w:r>
        <w:rPr>
          <w:rtl/>
        </w:rPr>
        <w:t xml:space="preserve">התחממות </w:t>
      </w:r>
      <w:bookmarkStart w:id="8022" w:name="_ETM_Q14_420020"/>
      <w:bookmarkEnd w:id="8022"/>
      <w:r>
        <w:rPr>
          <w:rtl/>
        </w:rPr>
        <w:t>גלובלית</w:t>
      </w:r>
      <w:r>
        <w:rPr>
          <w:rFonts w:hint="cs"/>
          <w:rtl/>
        </w:rPr>
        <w:t>,</w:t>
      </w:r>
      <w:r>
        <w:rPr>
          <w:rtl/>
        </w:rPr>
        <w:t xml:space="preserve"> </w:t>
      </w:r>
      <w:bookmarkStart w:id="8023" w:name="_ETM_Q14_420560"/>
      <w:bookmarkEnd w:id="8023"/>
      <w:r>
        <w:rPr>
          <w:rtl/>
        </w:rPr>
        <w:t xml:space="preserve">ושרפות </w:t>
      </w:r>
      <w:bookmarkStart w:id="8024" w:name="_ETM_Q14_421100"/>
      <w:bookmarkEnd w:id="8024"/>
      <w:r>
        <w:rPr>
          <w:rtl/>
        </w:rPr>
        <w:t>וטמפרטורה</w:t>
      </w:r>
      <w:r>
        <w:rPr>
          <w:rFonts w:hint="cs"/>
          <w:rtl/>
        </w:rPr>
        <w:t>.</w:t>
      </w:r>
      <w:r>
        <w:rPr>
          <w:rtl/>
        </w:rPr>
        <w:t xml:space="preserve"> </w:t>
      </w:r>
      <w:bookmarkStart w:id="8025" w:name="_ETM_Q14_421790"/>
      <w:bookmarkEnd w:id="8025"/>
      <w:r>
        <w:rPr>
          <w:rtl/>
        </w:rPr>
        <w:t xml:space="preserve">זה </w:t>
      </w:r>
      <w:bookmarkStart w:id="8026" w:name="_ETM_Q14_421910"/>
      <w:bookmarkEnd w:id="8026"/>
      <w:r>
        <w:rPr>
          <w:rtl/>
        </w:rPr>
        <w:t xml:space="preserve">בדיוק </w:t>
      </w:r>
      <w:bookmarkStart w:id="8027" w:name="_ETM_Q14_422120"/>
      <w:bookmarkEnd w:id="8027"/>
      <w:r>
        <w:rPr>
          <w:rtl/>
        </w:rPr>
        <w:t xml:space="preserve">אותו </w:t>
      </w:r>
      <w:bookmarkStart w:id="8028" w:name="_ETM_Q14_422270"/>
      <w:bookmarkEnd w:id="8028"/>
      <w:r>
        <w:rPr>
          <w:rtl/>
        </w:rPr>
        <w:t xml:space="preserve">דבר </w:t>
      </w:r>
      <w:bookmarkStart w:id="8029" w:name="_ETM_Q14_422540"/>
      <w:bookmarkEnd w:id="8029"/>
      <w:r>
        <w:rPr>
          <w:rtl/>
        </w:rPr>
        <w:t>כמו</w:t>
      </w:r>
      <w:bookmarkStart w:id="8030" w:name="_ETM_Q14_423470"/>
      <w:bookmarkEnd w:id="8030"/>
      <w:r>
        <w:rPr>
          <w:rtl/>
        </w:rPr>
        <w:t xml:space="preserve"> </w:t>
      </w:r>
      <w:bookmarkStart w:id="8031" w:name="_ETM_Q14_424220"/>
      <w:bookmarkEnd w:id="8031"/>
      <w:r>
        <w:rPr>
          <w:rtl/>
        </w:rPr>
        <w:t xml:space="preserve">המשבר </w:t>
      </w:r>
      <w:bookmarkStart w:id="8032" w:name="_ETM_Q14_424730"/>
      <w:bookmarkEnd w:id="8032"/>
      <w:r>
        <w:rPr>
          <w:rtl/>
        </w:rPr>
        <w:t>בחינוך</w:t>
      </w:r>
      <w:r>
        <w:rPr>
          <w:rFonts w:hint="cs"/>
          <w:rtl/>
        </w:rPr>
        <w:t xml:space="preserve"> עכשיו.</w:t>
      </w:r>
      <w:r>
        <w:rPr>
          <w:rtl/>
        </w:rPr>
        <w:t xml:space="preserve"> </w:t>
      </w:r>
      <w:bookmarkStart w:id="8033" w:name="_ETM_Q14_425810"/>
      <w:bookmarkEnd w:id="8033"/>
      <w:r>
        <w:rPr>
          <w:rtl/>
        </w:rPr>
        <w:t xml:space="preserve">בסוף </w:t>
      </w:r>
      <w:bookmarkStart w:id="8034" w:name="_ETM_Q14_426830"/>
      <w:bookmarkEnd w:id="8034"/>
      <w:r>
        <w:rPr>
          <w:rtl/>
        </w:rPr>
        <w:t xml:space="preserve">במדינת </w:t>
      </w:r>
      <w:bookmarkStart w:id="8035" w:name="_ETM_Q14_427430"/>
      <w:bookmarkEnd w:id="8035"/>
      <w:r>
        <w:rPr>
          <w:rtl/>
        </w:rPr>
        <w:t>ישראל</w:t>
      </w:r>
      <w:r>
        <w:rPr>
          <w:rFonts w:hint="cs"/>
          <w:rtl/>
        </w:rPr>
        <w:t>,</w:t>
      </w:r>
      <w:r>
        <w:rPr>
          <w:rtl/>
        </w:rPr>
        <w:t xml:space="preserve"> </w:t>
      </w:r>
      <w:bookmarkStart w:id="8036" w:name="_ETM_Q14_428790"/>
      <w:bookmarkEnd w:id="8036"/>
      <w:r>
        <w:rPr>
          <w:rtl/>
        </w:rPr>
        <w:t xml:space="preserve">מורה </w:t>
      </w:r>
      <w:bookmarkStart w:id="8037" w:name="_ETM_Q14_429480"/>
      <w:bookmarkEnd w:id="8037"/>
      <w:r>
        <w:rPr>
          <w:rtl/>
        </w:rPr>
        <w:t xml:space="preserve">או </w:t>
      </w:r>
      <w:bookmarkStart w:id="8038" w:name="_ETM_Q14_429959"/>
      <w:bookmarkEnd w:id="8038"/>
      <w:r>
        <w:rPr>
          <w:rtl/>
        </w:rPr>
        <w:t>גננת</w:t>
      </w:r>
      <w:r>
        <w:rPr>
          <w:rFonts w:hint="cs"/>
          <w:rtl/>
        </w:rPr>
        <w:t xml:space="preserve"> ש</w:t>
      </w:r>
      <w:r>
        <w:rPr>
          <w:rtl/>
        </w:rPr>
        <w:t>אמור</w:t>
      </w:r>
      <w:r>
        <w:rPr>
          <w:rFonts w:hint="cs"/>
          <w:rtl/>
        </w:rPr>
        <w:t>ות</w:t>
      </w:r>
      <w:r>
        <w:rPr>
          <w:rtl/>
        </w:rPr>
        <w:t xml:space="preserve"> </w:t>
      </w:r>
      <w:bookmarkStart w:id="8039" w:name="_ETM_Q14_436680"/>
      <w:bookmarkEnd w:id="8039"/>
      <w:r>
        <w:rPr>
          <w:rtl/>
        </w:rPr>
        <w:t xml:space="preserve">לחנך </w:t>
      </w:r>
      <w:bookmarkStart w:id="8040" w:name="_ETM_Q14_437099"/>
      <w:bookmarkEnd w:id="8040"/>
      <w:r>
        <w:rPr>
          <w:rtl/>
        </w:rPr>
        <w:t xml:space="preserve">את </w:t>
      </w:r>
      <w:bookmarkStart w:id="8041" w:name="_ETM_Q14_437220"/>
      <w:bookmarkEnd w:id="8041"/>
      <w:r>
        <w:rPr>
          <w:rtl/>
        </w:rPr>
        <w:t xml:space="preserve">דור </w:t>
      </w:r>
      <w:bookmarkStart w:id="8042" w:name="_ETM_Q14_437460"/>
      <w:bookmarkEnd w:id="8042"/>
      <w:r>
        <w:rPr>
          <w:rtl/>
        </w:rPr>
        <w:t>העתי</w:t>
      </w:r>
      <w:r>
        <w:rPr>
          <w:rFonts w:hint="cs"/>
          <w:rtl/>
        </w:rPr>
        <w:t>ד</w:t>
      </w:r>
      <w:r>
        <w:rPr>
          <w:rtl/>
        </w:rPr>
        <w:t xml:space="preserve"> </w:t>
      </w:r>
      <w:r>
        <w:rPr>
          <w:rFonts w:hint="eastAsia"/>
        </w:rPr>
        <w:t>–</w:t>
      </w:r>
      <w:r>
        <w:rPr>
          <w:rtl/>
        </w:rPr>
        <w:t xml:space="preserve"> </w:t>
      </w:r>
      <w:bookmarkStart w:id="8043" w:name="_ETM_Q14_430709"/>
      <w:bookmarkEnd w:id="8043"/>
      <w:r>
        <w:rPr>
          <w:rtl/>
        </w:rPr>
        <w:t xml:space="preserve">הדבר </w:t>
      </w:r>
      <w:bookmarkStart w:id="8044" w:name="_ETM_Q14_431340"/>
      <w:bookmarkEnd w:id="8044"/>
      <w:r>
        <w:rPr>
          <w:rtl/>
        </w:rPr>
        <w:t xml:space="preserve">הכי </w:t>
      </w:r>
      <w:bookmarkStart w:id="8045" w:name="_ETM_Q14_431549"/>
      <w:bookmarkEnd w:id="8045"/>
      <w:r>
        <w:rPr>
          <w:rtl/>
        </w:rPr>
        <w:t>יקר</w:t>
      </w:r>
      <w:bookmarkStart w:id="8046" w:name="_ETM_Q14_431790"/>
      <w:bookmarkStart w:id="8047" w:name="_ETM_Q14_432090"/>
      <w:bookmarkEnd w:id="8046"/>
      <w:bookmarkEnd w:id="8047"/>
      <w:r>
        <w:rPr>
          <w:rFonts w:hint="cs"/>
          <w:rtl/>
        </w:rPr>
        <w:t>,</w:t>
      </w:r>
      <w:r>
        <w:rPr>
          <w:rtl/>
        </w:rPr>
        <w:t xml:space="preserve"> </w:t>
      </w:r>
      <w:bookmarkStart w:id="8048" w:name="_ETM_Q14_432419"/>
      <w:bookmarkEnd w:id="8048"/>
      <w:r>
        <w:rPr>
          <w:rtl/>
        </w:rPr>
        <w:t>נכון</w:t>
      </w:r>
      <w:r>
        <w:rPr>
          <w:rFonts w:hint="cs"/>
          <w:rtl/>
        </w:rPr>
        <w:t>?</w:t>
      </w:r>
      <w:r>
        <w:rPr>
          <w:rtl/>
        </w:rPr>
        <w:t xml:space="preserve"> </w:t>
      </w:r>
      <w:bookmarkStart w:id="8049" w:name="_ETM_Q14_432719"/>
      <w:bookmarkEnd w:id="8049"/>
      <w:r>
        <w:rPr>
          <w:rtl/>
        </w:rPr>
        <w:t xml:space="preserve">הילדים </w:t>
      </w:r>
      <w:bookmarkStart w:id="8050" w:name="_ETM_Q14_433049"/>
      <w:bookmarkEnd w:id="8050"/>
      <w:r>
        <w:rPr>
          <w:rtl/>
        </w:rPr>
        <w:t>ש</w:t>
      </w:r>
      <w:r>
        <w:rPr>
          <w:rFonts w:hint="cs"/>
          <w:rtl/>
        </w:rPr>
        <w:t>לנו, ש</w:t>
      </w:r>
      <w:r>
        <w:rPr>
          <w:rtl/>
        </w:rPr>
        <w:t xml:space="preserve">אנחנו </w:t>
      </w:r>
      <w:bookmarkStart w:id="8051" w:name="_ETM_Q14_433349"/>
      <w:bookmarkEnd w:id="8051"/>
      <w:r>
        <w:rPr>
          <w:rtl/>
        </w:rPr>
        <w:t xml:space="preserve">שמים </w:t>
      </w:r>
      <w:bookmarkStart w:id="8052" w:name="_ETM_Q14_433620"/>
      <w:bookmarkEnd w:id="8052"/>
      <w:r>
        <w:rPr>
          <w:rtl/>
        </w:rPr>
        <w:t xml:space="preserve">אותם </w:t>
      </w:r>
      <w:bookmarkStart w:id="8053" w:name="_ETM_Q14_433799"/>
      <w:bookmarkEnd w:id="8053"/>
      <w:r>
        <w:rPr>
          <w:rtl/>
        </w:rPr>
        <w:t>בגנים</w:t>
      </w:r>
      <w:r>
        <w:rPr>
          <w:rFonts w:hint="cs"/>
          <w:rtl/>
        </w:rPr>
        <w:t>,</w:t>
      </w:r>
      <w:r>
        <w:rPr>
          <w:rtl/>
        </w:rPr>
        <w:t xml:space="preserve"> </w:t>
      </w:r>
      <w:bookmarkStart w:id="8054" w:name="_ETM_Q14_434189"/>
      <w:bookmarkEnd w:id="8054"/>
      <w:r>
        <w:rPr>
          <w:rFonts w:hint="cs"/>
          <w:rtl/>
        </w:rPr>
        <w:t>שמים</w:t>
      </w:r>
      <w:r>
        <w:rPr>
          <w:rtl/>
        </w:rPr>
        <w:t xml:space="preserve"> </w:t>
      </w:r>
      <w:bookmarkStart w:id="8055" w:name="_ETM_Q14_434489"/>
      <w:bookmarkEnd w:id="8055"/>
      <w:r>
        <w:rPr>
          <w:rtl/>
        </w:rPr>
        <w:t xml:space="preserve">אותם </w:t>
      </w:r>
      <w:bookmarkStart w:id="8056" w:name="_ETM_Q14_435029"/>
      <w:bookmarkEnd w:id="8056"/>
      <w:r>
        <w:rPr>
          <w:rtl/>
        </w:rPr>
        <w:t>בבתי</w:t>
      </w:r>
      <w:bookmarkStart w:id="8057" w:name="_ETM_Q14_435840"/>
      <w:bookmarkStart w:id="8058" w:name="_ETM_Q14_438330"/>
      <w:bookmarkEnd w:id="8057"/>
      <w:bookmarkEnd w:id="8058"/>
      <w:r>
        <w:rPr>
          <w:rFonts w:hint="cs"/>
          <w:rtl/>
        </w:rPr>
        <w:t xml:space="preserve"> ספר </w:t>
      </w:r>
      <w:r>
        <w:rPr>
          <w:rFonts w:hint="eastAsia"/>
          <w:rtl/>
        </w:rPr>
        <w:t>–</w:t>
      </w:r>
      <w:r>
        <w:rPr>
          <w:rFonts w:hint="cs"/>
          <w:rtl/>
        </w:rPr>
        <w:t xml:space="preserve"> מ</w:t>
      </w:r>
      <w:r>
        <w:rPr>
          <w:rtl/>
        </w:rPr>
        <w:t>קבל</w:t>
      </w:r>
      <w:r>
        <w:rPr>
          <w:rFonts w:hint="cs"/>
          <w:rtl/>
        </w:rPr>
        <w:t>ות</w:t>
      </w:r>
      <w:r>
        <w:rPr>
          <w:rtl/>
        </w:rPr>
        <w:t xml:space="preserve"> </w:t>
      </w:r>
      <w:bookmarkStart w:id="8059" w:name="_ETM_Q14_438810"/>
      <w:bookmarkEnd w:id="8059"/>
      <w:r>
        <w:rPr>
          <w:rtl/>
        </w:rPr>
        <w:t xml:space="preserve">משכורת </w:t>
      </w:r>
      <w:bookmarkStart w:id="8060" w:name="_ETM_Q14_439190"/>
      <w:bookmarkEnd w:id="8060"/>
      <w:r>
        <w:rPr>
          <w:rFonts w:hint="cs"/>
          <w:rtl/>
        </w:rPr>
        <w:t xml:space="preserve">כמו </w:t>
      </w:r>
      <w:proofErr w:type="spellStart"/>
      <w:r>
        <w:rPr>
          <w:rFonts w:hint="cs"/>
          <w:rtl/>
        </w:rPr>
        <w:t>אחמ"ש</w:t>
      </w:r>
      <w:proofErr w:type="spellEnd"/>
      <w:r>
        <w:rPr>
          <w:rFonts w:hint="cs"/>
          <w:rtl/>
        </w:rPr>
        <w:t xml:space="preserve"> במקדונלד או כמו שליח ממוצע בוולט. ממש כך, מורה שבמשך </w:t>
      </w:r>
      <w:bookmarkStart w:id="8061" w:name="_ETM_Q14_447000"/>
      <w:bookmarkEnd w:id="8061"/>
      <w:r>
        <w:rPr>
          <w:rFonts w:hint="cs"/>
          <w:rtl/>
        </w:rPr>
        <w:t xml:space="preserve">18 שנים הוא לומד, יש לו 18 שנים ותק, תואר, מלמד, מקבל בסוף </w:t>
      </w:r>
      <w:r>
        <w:rPr>
          <w:rFonts w:hint="eastAsia"/>
          <w:rtl/>
        </w:rPr>
        <w:t>–</w:t>
      </w:r>
      <w:r>
        <w:rPr>
          <w:rFonts w:hint="cs"/>
          <w:rtl/>
        </w:rPr>
        <w:t xml:space="preserve"> מביא הביתה 9,700 </w:t>
      </w:r>
      <w:bookmarkStart w:id="8062" w:name="_ETM_Q14_457000"/>
      <w:bookmarkEnd w:id="8062"/>
      <w:r>
        <w:rPr>
          <w:rFonts w:hint="cs"/>
          <w:rtl/>
        </w:rPr>
        <w:t xml:space="preserve">שקל. </w:t>
      </w:r>
    </w:p>
    <w:p w:rsidR="00ED79A6" w:rsidRDefault="00ED79A6" w:rsidP="0092681E">
      <w:pPr>
        <w:rPr>
          <w:rtl/>
        </w:rPr>
      </w:pPr>
    </w:p>
    <w:p w:rsidR="00ED79A6" w:rsidRDefault="00ED79A6" w:rsidP="0092681E">
      <w:pPr>
        <w:pStyle w:val="af5"/>
        <w:keepNext/>
        <w:rPr>
          <w:rtl/>
        </w:rPr>
      </w:pPr>
      <w:bookmarkStart w:id="8063" w:name="ET_interruption_6231_11"/>
      <w:r w:rsidRPr="00F438A2">
        <w:rPr>
          <w:rStyle w:val="TagStyle"/>
          <w:rtl/>
        </w:rPr>
        <w:t>&lt;&lt; קריאה &gt;&gt;</w:t>
      </w:r>
      <w:r w:rsidRPr="008237DC">
        <w:rPr>
          <w:rStyle w:val="TagStyle"/>
          <w:rtl/>
        </w:rPr>
        <w:t xml:space="preserve"> </w:t>
      </w:r>
      <w:r>
        <w:rPr>
          <w:rtl/>
        </w:rPr>
        <w:t>יסמין פרידמן (יש עתיד):</w:t>
      </w:r>
      <w:r w:rsidRPr="008237DC">
        <w:rPr>
          <w:rStyle w:val="TagStyle"/>
          <w:rtl/>
        </w:rPr>
        <w:t xml:space="preserve"> </w:t>
      </w:r>
      <w:r w:rsidRPr="00F438A2">
        <w:rPr>
          <w:rStyle w:val="TagStyle"/>
          <w:rtl/>
        </w:rPr>
        <w:t>&lt;&lt; קריאה &gt;&gt;</w:t>
      </w:r>
      <w:r>
        <w:rPr>
          <w:rtl/>
        </w:rPr>
        <w:t xml:space="preserve"> </w:t>
      </w:r>
      <w:bookmarkEnd w:id="8063"/>
    </w:p>
    <w:p w:rsidR="00ED79A6" w:rsidRDefault="00ED79A6" w:rsidP="0092681E">
      <w:pPr>
        <w:pStyle w:val="KeepWithNext"/>
        <w:rPr>
          <w:rtl/>
        </w:rPr>
      </w:pPr>
    </w:p>
    <w:p w:rsidR="00ED79A6" w:rsidRDefault="00ED79A6" w:rsidP="0092681E">
      <w:pPr>
        <w:rPr>
          <w:rtl/>
        </w:rPr>
      </w:pPr>
      <w:r>
        <w:rPr>
          <w:rFonts w:hint="cs"/>
          <w:rtl/>
        </w:rPr>
        <w:t xml:space="preserve">ברוטו. </w:t>
      </w:r>
    </w:p>
    <w:p w:rsidR="00ED79A6" w:rsidRDefault="00ED79A6" w:rsidP="0092681E">
      <w:pPr>
        <w:rPr>
          <w:rtl/>
        </w:rPr>
      </w:pPr>
      <w:bookmarkStart w:id="8064" w:name="_ETM_Q14_455000"/>
      <w:bookmarkEnd w:id="8064"/>
    </w:p>
    <w:p w:rsidR="00ED79A6" w:rsidRDefault="00ED79A6" w:rsidP="0092681E">
      <w:pPr>
        <w:pStyle w:val="-"/>
        <w:keepNext/>
        <w:rPr>
          <w:rtl/>
        </w:rPr>
      </w:pPr>
      <w:bookmarkStart w:id="8065" w:name="ET_speakercontinue_6361_12"/>
      <w:r w:rsidRPr="00F438A2">
        <w:rPr>
          <w:rStyle w:val="TagStyle"/>
          <w:rtl/>
        </w:rPr>
        <w:t xml:space="preserve"> &lt;&lt; דובר_המשך &gt;&gt;</w:t>
      </w:r>
      <w:r w:rsidRPr="008237DC">
        <w:rPr>
          <w:rStyle w:val="TagStyle"/>
          <w:rtl/>
        </w:rPr>
        <w:t xml:space="preserve"> </w:t>
      </w:r>
      <w:r>
        <w:rPr>
          <w:rtl/>
        </w:rPr>
        <w:t>נאור שירי (יש עתיד):</w:t>
      </w:r>
      <w:r w:rsidRPr="008237DC">
        <w:rPr>
          <w:rStyle w:val="TagStyle"/>
          <w:rtl/>
        </w:rPr>
        <w:t xml:space="preserve"> </w:t>
      </w:r>
      <w:r w:rsidRPr="00F438A2">
        <w:rPr>
          <w:rStyle w:val="TagStyle"/>
          <w:rtl/>
        </w:rPr>
        <w:t>&lt;&lt; דובר_המשך &gt;&gt;</w:t>
      </w:r>
      <w:r>
        <w:rPr>
          <w:rtl/>
        </w:rPr>
        <w:t xml:space="preserve"> </w:t>
      </w:r>
      <w:bookmarkEnd w:id="8065"/>
    </w:p>
    <w:p w:rsidR="00ED79A6" w:rsidRDefault="00ED79A6" w:rsidP="0092681E">
      <w:pPr>
        <w:pStyle w:val="KeepWithNext"/>
        <w:rPr>
          <w:rtl/>
        </w:rPr>
      </w:pPr>
    </w:p>
    <w:p w:rsidR="00ED79A6" w:rsidRDefault="00ED79A6" w:rsidP="0092681E">
      <w:pPr>
        <w:rPr>
          <w:rtl/>
        </w:rPr>
      </w:pPr>
      <w:bookmarkStart w:id="8066" w:name="_ETM_Q14_456000"/>
      <w:bookmarkEnd w:id="8066"/>
      <w:r>
        <w:rPr>
          <w:rFonts w:hint="cs"/>
          <w:rtl/>
        </w:rPr>
        <w:t xml:space="preserve">לא, זה הנטו במקרה, שזה בערך </w:t>
      </w:r>
      <w:r>
        <w:rPr>
          <w:rFonts w:hint="eastAsia"/>
          <w:rtl/>
        </w:rPr>
        <w:t>–</w:t>
      </w:r>
      <w:r>
        <w:rPr>
          <w:rFonts w:hint="cs"/>
          <w:rtl/>
        </w:rPr>
        <w:t xml:space="preserve"> בסוף, היום כשאתה עובד במקדונלד, עושה שליחות בוולט, אתה מקבל יותר כסף. ועכשיו עולה שר החינוך </w:t>
      </w:r>
      <w:r>
        <w:rPr>
          <w:rFonts w:hint="eastAsia"/>
          <w:rtl/>
        </w:rPr>
        <w:t xml:space="preserve">– </w:t>
      </w:r>
      <w:r>
        <w:rPr>
          <w:rFonts w:hint="cs"/>
          <w:rtl/>
        </w:rPr>
        <w:t xml:space="preserve">ובכלל, יש הברקות של השרים האלו, איך אתמול אמר </w:t>
      </w:r>
      <w:bookmarkStart w:id="8067" w:name="_ETM_Q14_472000"/>
      <w:bookmarkEnd w:id="8067"/>
      <w:r>
        <w:rPr>
          <w:rFonts w:hint="cs"/>
          <w:rtl/>
        </w:rPr>
        <w:t>השר אליהו: אני באמת לא מבין מי עולה במוחו לקצץ בשכר של מורים. אולי אתה? אתם אלו שהצבעתם על הקיצוצים האלה, אתם אלו שהורדתם 60 מיליו</w:t>
      </w:r>
      <w:bookmarkStart w:id="8068" w:name="_ETM_Q14_482000"/>
      <w:bookmarkEnd w:id="8068"/>
      <w:r>
        <w:rPr>
          <w:rFonts w:hint="cs"/>
          <w:rtl/>
        </w:rPr>
        <w:t xml:space="preserve">ן שקלים בקיצוץ לגיל הרך, 113 מיליון שקלים בהשכלה </w:t>
      </w:r>
      <w:bookmarkStart w:id="8069" w:name="_ETM_Q14_492000"/>
      <w:bookmarkEnd w:id="8069"/>
      <w:r>
        <w:rPr>
          <w:rFonts w:hint="cs"/>
          <w:rtl/>
        </w:rPr>
        <w:t xml:space="preserve">הגבוהה. אבל נראה שזה לא מעניין אף אחד. </w:t>
      </w:r>
    </w:p>
    <w:p w:rsidR="00ED79A6" w:rsidRDefault="00ED79A6" w:rsidP="0092681E">
      <w:pPr>
        <w:rPr>
          <w:rtl/>
        </w:rPr>
      </w:pPr>
    </w:p>
    <w:p w:rsidR="00ED79A6" w:rsidRDefault="00ED79A6" w:rsidP="0092681E">
      <w:pPr>
        <w:rPr>
          <w:rtl/>
        </w:rPr>
      </w:pPr>
      <w:r>
        <w:rPr>
          <w:rFonts w:hint="cs"/>
          <w:rtl/>
        </w:rPr>
        <w:t xml:space="preserve">יש היום שביתה. שר החינוך איבד שליטה על האירוע, וגם אבא של אברהם, גם הוא איבד שליטה על האירוע. אתם מכירים את </w:t>
      </w:r>
      <w:bookmarkStart w:id="8070" w:name="_ETM_Q14_500000"/>
      <w:bookmarkEnd w:id="8070"/>
      <w:r>
        <w:rPr>
          <w:rFonts w:hint="cs"/>
          <w:rtl/>
        </w:rPr>
        <w:t>אבא של אברהם? הוא לא קשור. יש שביתה</w:t>
      </w:r>
      <w:bookmarkStart w:id="8071" w:name="_ETM_Q14_504000"/>
      <w:bookmarkEnd w:id="8071"/>
      <w:r>
        <w:rPr>
          <w:rFonts w:hint="cs"/>
          <w:rtl/>
        </w:rPr>
        <w:t xml:space="preserve">, אנשים לא הולכים לעבודה, תלמידים לא לומדים. </w:t>
      </w:r>
      <w:bookmarkStart w:id="8072" w:name="_ETM_Q14_510000"/>
      <w:bookmarkEnd w:id="8072"/>
      <w:r>
        <w:rPr>
          <w:rFonts w:hint="cs"/>
          <w:rtl/>
        </w:rPr>
        <w:t xml:space="preserve">אבל הכול בסדר, הוא עושה סרטים וראיונות עומק עם המראיין זוכה פרס פוליצר </w:t>
      </w:r>
      <w:bookmarkStart w:id="8073" w:name="_ETM_Q14_514000"/>
      <w:bookmarkEnd w:id="8073"/>
      <w:r>
        <w:rPr>
          <w:rFonts w:hint="cs"/>
          <w:rtl/>
        </w:rPr>
        <w:t xml:space="preserve">טופז לוק. זה נהיה עכשיו קטע חדש, כי הוא </w:t>
      </w:r>
      <w:bookmarkStart w:id="8074" w:name="_ETM_Q14_520000"/>
      <w:bookmarkEnd w:id="8074"/>
      <w:r>
        <w:rPr>
          <w:rFonts w:hint="cs"/>
          <w:rtl/>
        </w:rPr>
        <w:t xml:space="preserve">לא מסוגל להתמודד עם ריאיון אמיתי. או בערוץ הפינוק 14, </w:t>
      </w:r>
      <w:bookmarkStart w:id="8075" w:name="_ETM_Q14_521000"/>
      <w:bookmarkEnd w:id="8075"/>
      <w:r>
        <w:rPr>
          <w:rFonts w:hint="cs"/>
          <w:rtl/>
        </w:rPr>
        <w:t xml:space="preserve">או בערוץ טופז לוק </w:t>
      </w:r>
      <w:r>
        <w:rPr>
          <w:rFonts w:hint="eastAsia"/>
          <w:rtl/>
        </w:rPr>
        <w:t>–</w:t>
      </w:r>
      <w:r>
        <w:rPr>
          <w:rFonts w:hint="cs"/>
          <w:rtl/>
        </w:rPr>
        <w:t xml:space="preserve"> כי אין את אוריך, שהוא עכשיו </w:t>
      </w:r>
      <w:bookmarkStart w:id="8076" w:name="_ETM_Q14_526000"/>
      <w:bookmarkEnd w:id="8076"/>
      <w:r>
        <w:rPr>
          <w:rFonts w:hint="cs"/>
          <w:rtl/>
        </w:rPr>
        <w:t xml:space="preserve">במעצר בית. </w:t>
      </w:r>
    </w:p>
    <w:p w:rsidR="00ED79A6" w:rsidRDefault="00ED79A6" w:rsidP="0092681E">
      <w:pPr>
        <w:rPr>
          <w:rtl/>
        </w:rPr>
      </w:pPr>
    </w:p>
    <w:p w:rsidR="00ED79A6" w:rsidRDefault="00ED79A6" w:rsidP="0092681E">
      <w:pPr>
        <w:rPr>
          <w:rtl/>
        </w:rPr>
      </w:pPr>
      <w:bookmarkStart w:id="8077" w:name="_ETM_Q14_529000"/>
      <w:bookmarkEnd w:id="8077"/>
      <w:r>
        <w:rPr>
          <w:rFonts w:hint="cs"/>
          <w:rtl/>
        </w:rPr>
        <w:t xml:space="preserve">80 מיליון שקל, השר המבולבל שלא ידע בכלל וחשב שלא מקצצים למורים ומי יקצץ למורים, </w:t>
      </w:r>
      <w:bookmarkStart w:id="8078" w:name="_ETM_Q14_535000"/>
      <w:bookmarkEnd w:id="8078"/>
      <w:r>
        <w:rPr>
          <w:rFonts w:hint="cs"/>
          <w:rtl/>
        </w:rPr>
        <w:t xml:space="preserve">שר המסורת. 80 מיליון שקל בזבוז הכסף הזה עולה. </w:t>
      </w:r>
      <w:bookmarkStart w:id="8079" w:name="_ETM_Q14_536000"/>
      <w:bookmarkEnd w:id="8079"/>
      <w:r>
        <w:rPr>
          <w:rFonts w:hint="cs"/>
          <w:rtl/>
        </w:rPr>
        <w:t>45 מיליון שקלים עולה השר שמת על רם בן ברק</w:t>
      </w:r>
      <w:bookmarkStart w:id="8080" w:name="_ETM_Q14_544000"/>
      <w:bookmarkEnd w:id="8080"/>
      <w:r>
        <w:rPr>
          <w:rFonts w:hint="cs"/>
          <w:rtl/>
        </w:rPr>
        <w:t xml:space="preserve">, השר לשיתוף פעולה אזורי אמסלם, שאני רוצה לומר </w:t>
      </w:r>
      <w:bookmarkStart w:id="8081" w:name="_ETM_Q14_546000"/>
      <w:bookmarkEnd w:id="8081"/>
      <w:r>
        <w:rPr>
          <w:rFonts w:hint="cs"/>
          <w:rtl/>
        </w:rPr>
        <w:t xml:space="preserve">לכם, אם בשנתיים האחרונות היה משהו בשיתוף פעולה אזורי </w:t>
      </w:r>
      <w:r>
        <w:rPr>
          <w:rFonts w:hint="eastAsia"/>
        </w:rPr>
        <w:t>–</w:t>
      </w:r>
      <w:r>
        <w:rPr>
          <w:rtl/>
        </w:rPr>
        <w:t xml:space="preserve"> </w:t>
      </w:r>
      <w:r>
        <w:rPr>
          <w:rFonts w:hint="cs"/>
          <w:rtl/>
        </w:rPr>
        <w:t>שיהיה לו בהצלחה. 3.4 מיליון שקלים הלשכה של סגן השר החדש, אלמוג כהן, סגן השר לענייני כלום ושו</w:t>
      </w:r>
      <w:bookmarkStart w:id="8082" w:name="_ETM_Q14_562000"/>
      <w:bookmarkEnd w:id="8082"/>
      <w:r>
        <w:rPr>
          <w:rFonts w:hint="cs"/>
          <w:rtl/>
        </w:rPr>
        <w:t xml:space="preserve">ם דבר. אולי הוא נותן פייט </w:t>
      </w:r>
      <w:proofErr w:type="spellStart"/>
      <w:r>
        <w:rPr>
          <w:rFonts w:hint="cs"/>
          <w:rtl/>
        </w:rPr>
        <w:t>לטסלר</w:t>
      </w:r>
      <w:proofErr w:type="spellEnd"/>
      <w:r>
        <w:rPr>
          <w:rFonts w:hint="cs"/>
          <w:rtl/>
        </w:rPr>
        <w:t xml:space="preserve">, גם בזה אני לא בטוח. </w:t>
      </w:r>
    </w:p>
    <w:p w:rsidR="00ED79A6" w:rsidRDefault="00ED79A6" w:rsidP="0092681E">
      <w:pPr>
        <w:rPr>
          <w:rtl/>
        </w:rPr>
      </w:pPr>
    </w:p>
    <w:p w:rsidR="00ED79A6" w:rsidRDefault="00ED79A6" w:rsidP="0092681E">
      <w:pPr>
        <w:rPr>
          <w:rtl/>
        </w:rPr>
      </w:pPr>
      <w:r>
        <w:rPr>
          <w:rFonts w:hint="cs"/>
          <w:rtl/>
        </w:rPr>
        <w:t>מיליארד שקלים, 1.3 מיליארד שקלים הולכים לחינו</w:t>
      </w:r>
      <w:bookmarkStart w:id="8083" w:name="_ETM_Q14_572000"/>
      <w:bookmarkEnd w:id="8083"/>
      <w:r>
        <w:rPr>
          <w:rFonts w:hint="cs"/>
          <w:rtl/>
        </w:rPr>
        <w:t xml:space="preserve">ך החרדי, כי לזה יש כסף. 60 מיליון שקל לסבסוד ישיבות מחו"ל; 50 מיליון שקל לאבי מעוז </w:t>
      </w:r>
      <w:r>
        <w:rPr>
          <w:rFonts w:hint="eastAsia"/>
          <w:rtl/>
        </w:rPr>
        <w:t>–</w:t>
      </w:r>
      <w:r>
        <w:rPr>
          <w:rFonts w:hint="cs"/>
          <w:rtl/>
        </w:rPr>
        <w:t xml:space="preserve"> לזה יש כסף</w:t>
      </w:r>
      <w:bookmarkStart w:id="8084" w:name="_ETM_Q14_580000"/>
      <w:bookmarkEnd w:id="8084"/>
      <w:r>
        <w:rPr>
          <w:rFonts w:hint="cs"/>
          <w:rtl/>
        </w:rPr>
        <w:t>. אבל ל</w:t>
      </w:r>
      <w:r w:rsidRPr="00506AC0">
        <w:rPr>
          <w:rtl/>
        </w:rPr>
        <w:t>מורֶה</w:t>
      </w:r>
      <w:r>
        <w:rPr>
          <w:rFonts w:hint="cs"/>
          <w:rtl/>
        </w:rPr>
        <w:t xml:space="preserve"> או ה</w:t>
      </w:r>
      <w:r w:rsidRPr="00506AC0">
        <w:rPr>
          <w:rtl/>
        </w:rPr>
        <w:t>מורָה</w:t>
      </w:r>
      <w:r>
        <w:rPr>
          <w:rFonts w:hint="cs"/>
          <w:rtl/>
        </w:rPr>
        <w:t xml:space="preserve"> או הגננת</w:t>
      </w:r>
      <w:r w:rsidRPr="00506AC0">
        <w:rPr>
          <w:rFonts w:hint="cs"/>
          <w:rtl/>
        </w:rPr>
        <w:t xml:space="preserve"> </w:t>
      </w:r>
      <w:r>
        <w:rPr>
          <w:rFonts w:hint="cs"/>
          <w:rtl/>
        </w:rPr>
        <w:t xml:space="preserve">שיושבים עכשיו </w:t>
      </w:r>
      <w:bookmarkStart w:id="8085" w:name="_ETM_Q14_585000"/>
      <w:bookmarkEnd w:id="8085"/>
      <w:r>
        <w:rPr>
          <w:rFonts w:hint="cs"/>
          <w:rtl/>
        </w:rPr>
        <w:t xml:space="preserve">ובוכים על 3.3% אחוז קיצוץ בשכר שלהם, מ-9,000 שקל </w:t>
      </w:r>
      <w:r>
        <w:rPr>
          <w:rFonts w:hint="eastAsia"/>
          <w:rtl/>
        </w:rPr>
        <w:t>–</w:t>
      </w:r>
      <w:r>
        <w:rPr>
          <w:rFonts w:hint="cs"/>
          <w:rtl/>
        </w:rPr>
        <w:t xml:space="preserve"> כמו </w:t>
      </w:r>
      <w:bookmarkStart w:id="8086" w:name="_ETM_Q14_591000"/>
      <w:bookmarkEnd w:id="8086"/>
      <w:proofErr w:type="spellStart"/>
      <w:r>
        <w:rPr>
          <w:rFonts w:hint="cs"/>
          <w:rtl/>
        </w:rPr>
        <w:t>אחמ"ש</w:t>
      </w:r>
      <w:proofErr w:type="spellEnd"/>
      <w:r>
        <w:rPr>
          <w:rFonts w:hint="cs"/>
          <w:rtl/>
        </w:rPr>
        <w:t xml:space="preserve"> במקדונלד </w:t>
      </w:r>
      <w:r>
        <w:rPr>
          <w:rFonts w:hint="eastAsia"/>
          <w:rtl/>
        </w:rPr>
        <w:t>–</w:t>
      </w:r>
      <w:r>
        <w:rPr>
          <w:rFonts w:hint="cs"/>
          <w:rtl/>
        </w:rPr>
        <w:t xml:space="preserve"> לזה אין כסף. </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F87829">
        <w:rPr>
          <w:rStyle w:val="TagStyle"/>
          <w:rtl/>
        </w:rPr>
        <w:t xml:space="preserve"> </w:t>
      </w:r>
      <w:r>
        <w:rPr>
          <w:rtl/>
        </w:rPr>
        <w:t>היו"ר מאיר כהן:</w:t>
      </w:r>
      <w:r w:rsidRPr="00F87829">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w:t>
      </w:r>
    </w:p>
    <w:p w:rsidR="00ED79A6" w:rsidRDefault="00ED79A6" w:rsidP="0092681E">
      <w:pPr>
        <w:rPr>
          <w:rtl/>
        </w:rPr>
      </w:pPr>
    </w:p>
    <w:p w:rsidR="00ED79A6" w:rsidRDefault="00ED79A6" w:rsidP="0092681E">
      <w:pPr>
        <w:pStyle w:val="-"/>
        <w:keepNext/>
        <w:rPr>
          <w:rtl/>
        </w:rPr>
      </w:pPr>
      <w:bookmarkStart w:id="8087" w:name="ET_speakercontinue_6361_14"/>
      <w:r w:rsidRPr="00F438A2">
        <w:rPr>
          <w:rStyle w:val="TagStyle"/>
          <w:rtl/>
        </w:rPr>
        <w:t xml:space="preserve"> &lt;&lt; דובר_המשך &gt;&gt;</w:t>
      </w:r>
      <w:r w:rsidRPr="00F87829">
        <w:rPr>
          <w:rStyle w:val="TagStyle"/>
          <w:rtl/>
        </w:rPr>
        <w:t xml:space="preserve"> </w:t>
      </w:r>
      <w:r>
        <w:rPr>
          <w:rtl/>
        </w:rPr>
        <w:t>נאור שירי (יש עתיד):</w:t>
      </w:r>
      <w:r w:rsidRPr="00F87829">
        <w:rPr>
          <w:rStyle w:val="TagStyle"/>
          <w:rtl/>
        </w:rPr>
        <w:t xml:space="preserve"> </w:t>
      </w:r>
      <w:r w:rsidRPr="00F438A2">
        <w:rPr>
          <w:rStyle w:val="TagStyle"/>
          <w:rtl/>
        </w:rPr>
        <w:t>&lt;&lt; דובר_המשך &gt;&gt;</w:t>
      </w:r>
      <w:r>
        <w:rPr>
          <w:rtl/>
        </w:rPr>
        <w:t xml:space="preserve"> </w:t>
      </w:r>
      <w:bookmarkEnd w:id="8087"/>
    </w:p>
    <w:p w:rsidR="00ED79A6" w:rsidRDefault="00ED79A6" w:rsidP="0092681E">
      <w:pPr>
        <w:pStyle w:val="KeepWithNext"/>
        <w:rPr>
          <w:rtl/>
        </w:rPr>
      </w:pPr>
    </w:p>
    <w:p w:rsidR="00ED79A6" w:rsidRDefault="00ED79A6" w:rsidP="0092681E">
      <w:pPr>
        <w:rPr>
          <w:rtl/>
        </w:rPr>
      </w:pPr>
      <w:r>
        <w:rPr>
          <w:rFonts w:hint="cs"/>
          <w:rtl/>
        </w:rPr>
        <w:t xml:space="preserve">הם מוציאים צווים למורים במקום שיוציאו צווים למשתמטים. </w:t>
      </w:r>
    </w:p>
    <w:p w:rsidR="00ED79A6" w:rsidRDefault="00ED79A6" w:rsidP="0092681E">
      <w:pPr>
        <w:rPr>
          <w:rtl/>
        </w:rPr>
      </w:pPr>
    </w:p>
    <w:p w:rsidR="00ED79A6" w:rsidRDefault="00ED79A6" w:rsidP="0092681E">
      <w:pPr>
        <w:pStyle w:val="af6"/>
        <w:keepNext/>
        <w:rPr>
          <w:rtl/>
        </w:rPr>
      </w:pPr>
      <w:bookmarkStart w:id="8088" w:name="ET_yor_6597_15"/>
      <w:r w:rsidRPr="00F438A2">
        <w:rPr>
          <w:rStyle w:val="TagStyle"/>
          <w:rtl/>
        </w:rPr>
        <w:t>&lt;&lt;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bookmarkEnd w:id="8088"/>
    </w:p>
    <w:p w:rsidR="00ED79A6" w:rsidRDefault="00ED79A6" w:rsidP="0092681E">
      <w:pPr>
        <w:pStyle w:val="KeepWithNext"/>
        <w:rPr>
          <w:rtl/>
        </w:rPr>
      </w:pPr>
    </w:p>
    <w:p w:rsidR="00ED79A6" w:rsidRDefault="00ED79A6" w:rsidP="0092681E">
      <w:pPr>
        <w:rPr>
          <w:rtl/>
        </w:rPr>
      </w:pPr>
      <w:r>
        <w:rPr>
          <w:rFonts w:hint="cs"/>
          <w:rtl/>
        </w:rPr>
        <w:t xml:space="preserve">תודה רבה. רם בן ברק, בבקשה. </w:t>
      </w:r>
      <w:bookmarkStart w:id="8089" w:name="_ETM_Q14_600000"/>
      <w:bookmarkEnd w:id="8089"/>
      <w:r>
        <w:rPr>
          <w:rFonts w:hint="cs"/>
          <w:rtl/>
        </w:rPr>
        <w:t xml:space="preserve">אחריו </w:t>
      </w:r>
      <w:r>
        <w:rPr>
          <w:rFonts w:hint="eastAsia"/>
        </w:rPr>
        <w:t>–</w:t>
      </w:r>
      <w:r>
        <w:rPr>
          <w:rtl/>
        </w:rPr>
        <w:t xml:space="preserve"> </w:t>
      </w:r>
      <w:r>
        <w:rPr>
          <w:rFonts w:hint="cs"/>
          <w:rtl/>
        </w:rPr>
        <w:t xml:space="preserve">ולדימיר בליאק. </w:t>
      </w:r>
    </w:p>
    <w:p w:rsidR="00ED79A6" w:rsidRDefault="00ED79A6" w:rsidP="0092681E">
      <w:pPr>
        <w:rPr>
          <w:rtl/>
        </w:rPr>
      </w:pPr>
      <w:bookmarkStart w:id="8090" w:name="_ETM_Q14_605000"/>
      <w:bookmarkEnd w:id="8090"/>
    </w:p>
    <w:p w:rsidR="00ED79A6" w:rsidRDefault="00ED79A6" w:rsidP="0092681E">
      <w:pPr>
        <w:pStyle w:val="a4"/>
        <w:keepNext/>
        <w:rPr>
          <w:rtl/>
        </w:rPr>
      </w:pPr>
      <w:bookmarkStart w:id="8091" w:name="ET_speaker_5766_16"/>
      <w:r w:rsidRPr="00F438A2">
        <w:rPr>
          <w:rStyle w:val="TagStyle"/>
          <w:rtl/>
        </w:rPr>
        <w:t xml:space="preserve"> &lt;&lt; דובר &gt;&gt;</w:t>
      </w:r>
      <w:r w:rsidRPr="00976CB3">
        <w:rPr>
          <w:rStyle w:val="TagStyle"/>
          <w:rtl/>
        </w:rPr>
        <w:t xml:space="preserve"> </w:t>
      </w:r>
      <w:bookmarkStart w:id="8092" w:name="_Toc197422704"/>
      <w:r>
        <w:rPr>
          <w:rtl/>
        </w:rPr>
        <w:t>רם בן ברק (יש עתיד):</w:t>
      </w:r>
      <w:bookmarkEnd w:id="8092"/>
      <w:r w:rsidRPr="00976CB3">
        <w:rPr>
          <w:rStyle w:val="TagStyle"/>
          <w:rtl/>
        </w:rPr>
        <w:t xml:space="preserve"> </w:t>
      </w:r>
      <w:r w:rsidRPr="00F438A2">
        <w:rPr>
          <w:rStyle w:val="TagStyle"/>
          <w:rtl/>
        </w:rPr>
        <w:t>&lt;&lt; דובר &gt;&gt;</w:t>
      </w:r>
      <w:r>
        <w:rPr>
          <w:rtl/>
        </w:rPr>
        <w:t xml:space="preserve"> </w:t>
      </w:r>
      <w:bookmarkEnd w:id="8091"/>
    </w:p>
    <w:p w:rsidR="00ED79A6" w:rsidRDefault="00ED79A6" w:rsidP="0092681E">
      <w:pPr>
        <w:pStyle w:val="KeepWithNext"/>
        <w:rPr>
          <w:rtl/>
        </w:rPr>
      </w:pPr>
    </w:p>
    <w:p w:rsidR="00ED79A6" w:rsidRDefault="00ED79A6" w:rsidP="0092681E">
      <w:pPr>
        <w:rPr>
          <w:rtl/>
        </w:rPr>
      </w:pPr>
      <w:bookmarkStart w:id="8093" w:name="_ETM_Q14_606000"/>
      <w:bookmarkEnd w:id="8093"/>
      <w:r>
        <w:rPr>
          <w:rFonts w:hint="cs"/>
          <w:rtl/>
        </w:rPr>
        <w:t xml:space="preserve">תודה רבה, אדוני היושב-ראש, </w:t>
      </w:r>
      <w:bookmarkStart w:id="8094" w:name="_ETM_Q14_612000"/>
      <w:bookmarkEnd w:id="8094"/>
      <w:r>
        <w:rPr>
          <w:rFonts w:hint="cs"/>
          <w:rtl/>
        </w:rPr>
        <w:t xml:space="preserve">תענוג להגיד: אדוני היושב-ראש, כשאתה היושב בראש, אדוני. </w:t>
      </w:r>
    </w:p>
    <w:p w:rsidR="00ED79A6" w:rsidRDefault="00ED79A6" w:rsidP="0092681E">
      <w:pPr>
        <w:rPr>
          <w:rtl/>
        </w:rPr>
      </w:pPr>
    </w:p>
    <w:p w:rsidR="00ED79A6" w:rsidRDefault="00ED79A6" w:rsidP="0092681E">
      <w:pPr>
        <w:pStyle w:val="af6"/>
        <w:keepNext/>
        <w:rPr>
          <w:rtl/>
        </w:rPr>
      </w:pPr>
      <w:bookmarkStart w:id="8095" w:name="ET_yor_6597_17"/>
      <w:r w:rsidRPr="00F438A2">
        <w:rPr>
          <w:rStyle w:val="TagStyle"/>
          <w:rtl/>
        </w:rPr>
        <w:t xml:space="preserve"> &lt;&lt;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bookmarkEnd w:id="8095"/>
    </w:p>
    <w:p w:rsidR="00ED79A6" w:rsidRDefault="00ED79A6" w:rsidP="0092681E">
      <w:pPr>
        <w:pStyle w:val="KeepWithNext"/>
        <w:rPr>
          <w:rtl/>
        </w:rPr>
      </w:pPr>
    </w:p>
    <w:p w:rsidR="00ED79A6" w:rsidRDefault="00ED79A6" w:rsidP="0092681E">
      <w:pPr>
        <w:rPr>
          <w:rtl/>
        </w:rPr>
      </w:pPr>
      <w:r>
        <w:rPr>
          <w:rFonts w:hint="cs"/>
          <w:rtl/>
        </w:rPr>
        <w:t xml:space="preserve">תודה רבה. </w:t>
      </w:r>
    </w:p>
    <w:p w:rsidR="00ED79A6" w:rsidRDefault="00ED79A6" w:rsidP="0092681E">
      <w:pPr>
        <w:rPr>
          <w:rtl/>
        </w:rPr>
      </w:pPr>
      <w:bookmarkStart w:id="8096" w:name="_ETM_Q14_627000"/>
      <w:bookmarkEnd w:id="8096"/>
    </w:p>
    <w:p w:rsidR="00ED79A6" w:rsidRDefault="00ED79A6" w:rsidP="0092681E">
      <w:pPr>
        <w:pStyle w:val="-"/>
        <w:keepNext/>
        <w:rPr>
          <w:rtl/>
        </w:rPr>
      </w:pPr>
      <w:bookmarkStart w:id="8097" w:name="ET_speakercontinue_5766_18"/>
      <w:r w:rsidRPr="00F438A2">
        <w:rPr>
          <w:rStyle w:val="TagStyle"/>
          <w:rtl/>
        </w:rPr>
        <w:t xml:space="preserve"> &lt;&lt; דובר_המשך &gt;&gt;</w:t>
      </w:r>
      <w:r w:rsidRPr="00976CB3">
        <w:rPr>
          <w:rStyle w:val="TagStyle"/>
          <w:rtl/>
        </w:rPr>
        <w:t xml:space="preserve"> </w:t>
      </w:r>
      <w:r>
        <w:rPr>
          <w:rtl/>
        </w:rPr>
        <w:t>רם בן ברק (יש עתיד):</w:t>
      </w:r>
      <w:r w:rsidRPr="00976CB3">
        <w:rPr>
          <w:rStyle w:val="TagStyle"/>
          <w:rtl/>
        </w:rPr>
        <w:t xml:space="preserve"> </w:t>
      </w:r>
      <w:r w:rsidRPr="00F438A2">
        <w:rPr>
          <w:rStyle w:val="TagStyle"/>
          <w:rtl/>
        </w:rPr>
        <w:t>&lt;&lt; דובר_המשך &gt;&gt;</w:t>
      </w:r>
      <w:r>
        <w:rPr>
          <w:rtl/>
        </w:rPr>
        <w:t xml:space="preserve"> </w:t>
      </w:r>
      <w:bookmarkEnd w:id="8097"/>
    </w:p>
    <w:p w:rsidR="00ED79A6" w:rsidRDefault="00ED79A6" w:rsidP="0092681E">
      <w:pPr>
        <w:pStyle w:val="KeepWithNext"/>
        <w:rPr>
          <w:rtl/>
        </w:rPr>
      </w:pPr>
    </w:p>
    <w:p w:rsidR="00ED79A6" w:rsidRDefault="00ED79A6" w:rsidP="0092681E">
      <w:pPr>
        <w:rPr>
          <w:rtl/>
        </w:rPr>
      </w:pPr>
      <w:r>
        <w:rPr>
          <w:rFonts w:hint="cs"/>
          <w:rtl/>
        </w:rPr>
        <w:t xml:space="preserve">אתה יודע, אדוני, אני באמת מאוד מעריך את חברי הכנסת והשרים של ש"ס, הם עושים עבודה טובה. השר ארבל, השר בוסו, ינון בוועדת הכספים. </w:t>
      </w:r>
      <w:bookmarkStart w:id="8098" w:name="_ETM_Q14_645000"/>
      <w:bookmarkEnd w:id="8098"/>
      <w:r>
        <w:rPr>
          <w:rFonts w:hint="cs"/>
          <w:rtl/>
        </w:rPr>
        <w:t xml:space="preserve">באמת, חברי כנסת לעילא ולעילא. באים, עובדים, חרוצים. </w:t>
      </w:r>
    </w:p>
    <w:p w:rsidR="00ED79A6" w:rsidRDefault="00ED79A6" w:rsidP="0092681E">
      <w:pPr>
        <w:rPr>
          <w:rtl/>
        </w:rPr>
      </w:pPr>
    </w:p>
    <w:p w:rsidR="00ED79A6" w:rsidRDefault="00ED79A6" w:rsidP="0092681E">
      <w:pPr>
        <w:pStyle w:val="af6"/>
        <w:keepNext/>
        <w:rPr>
          <w:rtl/>
        </w:rPr>
      </w:pPr>
      <w:r w:rsidRPr="00F438A2">
        <w:rPr>
          <w:rStyle w:val="TagStyle"/>
          <w:rtl/>
        </w:rPr>
        <w:t xml:space="preserve"> &lt;&lt;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ששש, עליזה. </w:t>
      </w:r>
    </w:p>
    <w:p w:rsidR="00ED79A6" w:rsidRDefault="00ED79A6" w:rsidP="0092681E">
      <w:pPr>
        <w:rPr>
          <w:rtl/>
        </w:rPr>
      </w:pPr>
    </w:p>
    <w:p w:rsidR="00ED79A6" w:rsidRDefault="00ED79A6" w:rsidP="0092681E">
      <w:pPr>
        <w:pStyle w:val="-"/>
        <w:keepNext/>
        <w:rPr>
          <w:rtl/>
        </w:rPr>
      </w:pPr>
      <w:bookmarkStart w:id="8099" w:name="ET_speakercontinue_5766_20"/>
      <w:r w:rsidRPr="00F438A2">
        <w:rPr>
          <w:rStyle w:val="TagStyle"/>
          <w:rtl/>
        </w:rPr>
        <w:t xml:space="preserve"> &lt;&lt; דובר_המשך &gt;&gt;</w:t>
      </w:r>
      <w:r w:rsidRPr="00976CB3">
        <w:rPr>
          <w:rStyle w:val="TagStyle"/>
          <w:rtl/>
        </w:rPr>
        <w:t xml:space="preserve"> </w:t>
      </w:r>
      <w:r>
        <w:rPr>
          <w:rtl/>
        </w:rPr>
        <w:t>רם בן ברק (יש עתיד):</w:t>
      </w:r>
      <w:r w:rsidRPr="00976CB3">
        <w:rPr>
          <w:rStyle w:val="TagStyle"/>
          <w:rtl/>
        </w:rPr>
        <w:t xml:space="preserve"> </w:t>
      </w:r>
      <w:r w:rsidRPr="00F438A2">
        <w:rPr>
          <w:rStyle w:val="TagStyle"/>
          <w:rtl/>
        </w:rPr>
        <w:t>&lt;&lt; דובר_המשך &gt;&gt;</w:t>
      </w:r>
      <w:r>
        <w:rPr>
          <w:rtl/>
        </w:rPr>
        <w:t xml:space="preserve"> </w:t>
      </w:r>
      <w:bookmarkEnd w:id="8099"/>
    </w:p>
    <w:p w:rsidR="00ED79A6" w:rsidRDefault="00ED79A6" w:rsidP="0092681E">
      <w:pPr>
        <w:pStyle w:val="KeepWithNext"/>
        <w:rPr>
          <w:rtl/>
        </w:rPr>
      </w:pPr>
    </w:p>
    <w:p w:rsidR="00ED79A6" w:rsidRDefault="00ED79A6" w:rsidP="0092681E">
      <w:pPr>
        <w:rPr>
          <w:rtl/>
        </w:rPr>
      </w:pPr>
      <w:r>
        <w:rPr>
          <w:rFonts w:hint="cs"/>
          <w:rtl/>
        </w:rPr>
        <w:t xml:space="preserve">אולי היחידים בממשלה הזאת שבאמת עובדים. </w:t>
      </w:r>
    </w:p>
    <w:p w:rsidR="00ED79A6" w:rsidRDefault="00ED79A6" w:rsidP="0092681E">
      <w:pPr>
        <w:rPr>
          <w:rtl/>
        </w:rPr>
      </w:pPr>
    </w:p>
    <w:p w:rsidR="00ED79A6" w:rsidRDefault="00ED79A6" w:rsidP="0092681E">
      <w:pPr>
        <w:pStyle w:val="af6"/>
        <w:keepNext/>
        <w:rPr>
          <w:rtl/>
        </w:rPr>
      </w:pPr>
      <w:bookmarkStart w:id="8100" w:name="ET_yor_6597_21"/>
      <w:r w:rsidRPr="00F438A2">
        <w:rPr>
          <w:rStyle w:val="TagStyle"/>
          <w:rtl/>
        </w:rPr>
        <w:t xml:space="preserve"> &lt;&lt; יור &gt;&gt;</w:t>
      </w:r>
      <w:r w:rsidRPr="00976CB3">
        <w:rPr>
          <w:rStyle w:val="TagStyle"/>
          <w:rtl/>
        </w:rPr>
        <w:t xml:space="preserve"> </w:t>
      </w:r>
      <w:r>
        <w:rPr>
          <w:rtl/>
        </w:rPr>
        <w:t>היו"ר מאיר כהן:</w:t>
      </w:r>
      <w:r w:rsidRPr="00976CB3">
        <w:rPr>
          <w:rStyle w:val="TagStyle"/>
          <w:rtl/>
        </w:rPr>
        <w:t xml:space="preserve"> </w:t>
      </w:r>
      <w:r w:rsidRPr="00F438A2">
        <w:rPr>
          <w:rStyle w:val="TagStyle"/>
          <w:rtl/>
        </w:rPr>
        <w:t>&lt;&lt; יור &gt;&gt;</w:t>
      </w:r>
      <w:r>
        <w:rPr>
          <w:rtl/>
        </w:rPr>
        <w:t xml:space="preserve"> </w:t>
      </w:r>
      <w:bookmarkEnd w:id="8100"/>
    </w:p>
    <w:p w:rsidR="00ED79A6" w:rsidRDefault="00ED79A6" w:rsidP="0092681E">
      <w:pPr>
        <w:pStyle w:val="KeepWithNext"/>
        <w:rPr>
          <w:rtl/>
        </w:rPr>
      </w:pPr>
    </w:p>
    <w:p w:rsidR="00ED79A6" w:rsidRDefault="00ED79A6" w:rsidP="0092681E">
      <w:pPr>
        <w:rPr>
          <w:rtl/>
        </w:rPr>
      </w:pPr>
      <w:r>
        <w:rPr>
          <w:rFonts w:hint="cs"/>
          <w:rtl/>
        </w:rPr>
        <w:t xml:space="preserve">מרגי, השר מרגי. </w:t>
      </w:r>
    </w:p>
    <w:p w:rsidR="00ED79A6" w:rsidRDefault="00ED79A6" w:rsidP="0092681E">
      <w:pPr>
        <w:rPr>
          <w:rtl/>
        </w:rPr>
      </w:pPr>
      <w:bookmarkStart w:id="8101" w:name="_ETM_Q14_654000"/>
      <w:bookmarkEnd w:id="8101"/>
    </w:p>
    <w:p w:rsidR="00ED79A6" w:rsidRDefault="00ED79A6" w:rsidP="0092681E">
      <w:pPr>
        <w:pStyle w:val="-"/>
        <w:keepNext/>
        <w:rPr>
          <w:rtl/>
        </w:rPr>
      </w:pPr>
      <w:bookmarkStart w:id="8102" w:name="ET_speakercontinue_5766_22"/>
      <w:r w:rsidRPr="00F438A2">
        <w:rPr>
          <w:rStyle w:val="TagStyle"/>
          <w:rtl/>
        </w:rPr>
        <w:t xml:space="preserve"> &lt;&lt; דובר_המשך &gt;&gt;</w:t>
      </w:r>
      <w:r w:rsidRPr="00976CB3">
        <w:rPr>
          <w:rStyle w:val="TagStyle"/>
          <w:rtl/>
        </w:rPr>
        <w:t xml:space="preserve"> </w:t>
      </w:r>
      <w:r>
        <w:rPr>
          <w:rtl/>
        </w:rPr>
        <w:t>רם בן ברק (יש עתיד):</w:t>
      </w:r>
      <w:r w:rsidRPr="00976CB3">
        <w:rPr>
          <w:rStyle w:val="TagStyle"/>
          <w:rtl/>
        </w:rPr>
        <w:t xml:space="preserve"> </w:t>
      </w:r>
      <w:r w:rsidRPr="00F438A2">
        <w:rPr>
          <w:rStyle w:val="TagStyle"/>
          <w:rtl/>
        </w:rPr>
        <w:t>&lt;&lt; דובר_המשך &gt;&gt;</w:t>
      </w:r>
      <w:r>
        <w:rPr>
          <w:rtl/>
        </w:rPr>
        <w:t xml:space="preserve"> </w:t>
      </w:r>
      <w:bookmarkEnd w:id="8102"/>
    </w:p>
    <w:p w:rsidR="00ED79A6" w:rsidRDefault="00ED79A6" w:rsidP="0092681E">
      <w:pPr>
        <w:pStyle w:val="KeepWithNext"/>
        <w:rPr>
          <w:rtl/>
        </w:rPr>
      </w:pPr>
    </w:p>
    <w:p w:rsidR="00ED79A6" w:rsidRDefault="00ED79A6" w:rsidP="0092681E">
      <w:pPr>
        <w:rPr>
          <w:rtl/>
        </w:rPr>
      </w:pPr>
      <w:bookmarkStart w:id="8103" w:name="_ETM_Q14_656000"/>
      <w:bookmarkEnd w:id="8103"/>
      <w:r>
        <w:rPr>
          <w:rFonts w:hint="cs"/>
          <w:rtl/>
        </w:rPr>
        <w:t xml:space="preserve">השר </w:t>
      </w:r>
      <w:bookmarkStart w:id="8104" w:name="_ETM_Q14_658000"/>
      <w:bookmarkEnd w:id="8104"/>
      <w:r>
        <w:rPr>
          <w:rFonts w:hint="cs"/>
          <w:rtl/>
        </w:rPr>
        <w:t xml:space="preserve">מרגי, כמובן. כל חברי הכנסת של ש"ס. באמת, אחד-אחד, עובדים, חרוצים, נותנים עבודה. אבל אני מאוד מאוכזב מהם. אתה יודע למה, אדוני היושב-ראש? כי הם, אני יודע, תומכים בעסקה להחזרת החטופים. הם אומרים את זה, הרב דרעי אומר </w:t>
      </w:r>
      <w:bookmarkStart w:id="8105" w:name="_ETM_Q14_675000"/>
      <w:bookmarkEnd w:id="8105"/>
      <w:r>
        <w:rPr>
          <w:rFonts w:hint="cs"/>
          <w:rtl/>
        </w:rPr>
        <w:t xml:space="preserve">את זה. הם בעד עסקה להחזרת החטופים. אז למה הם </w:t>
      </w:r>
      <w:bookmarkStart w:id="8106" w:name="_ETM_Q14_679000"/>
      <w:bookmarkEnd w:id="8106"/>
      <w:r>
        <w:rPr>
          <w:rFonts w:hint="cs"/>
          <w:rtl/>
        </w:rPr>
        <w:t xml:space="preserve">לא אומרים את זה בממשלה? למה הם לא מאיימים, </w:t>
      </w:r>
      <w:bookmarkStart w:id="8107" w:name="_ETM_Q14_683000"/>
      <w:bookmarkEnd w:id="8107"/>
      <w:r>
        <w:rPr>
          <w:rFonts w:hint="cs"/>
          <w:rtl/>
        </w:rPr>
        <w:t xml:space="preserve">כמו סמוטריץ' ובן גביר, בפירוק הממשלה אם </w:t>
      </w:r>
      <w:bookmarkStart w:id="8108" w:name="_ETM_Q14_686000"/>
      <w:bookmarkEnd w:id="8108"/>
      <w:r>
        <w:rPr>
          <w:rFonts w:hint="cs"/>
          <w:rtl/>
        </w:rPr>
        <w:t>הם מאמינים בזה?</w:t>
      </w:r>
    </w:p>
    <w:p w:rsidR="00ED79A6" w:rsidRDefault="00ED79A6" w:rsidP="0092681E">
      <w:pPr>
        <w:rPr>
          <w:rtl/>
        </w:rPr>
      </w:pPr>
    </w:p>
    <w:p w:rsidR="00ED79A6" w:rsidRDefault="00ED79A6" w:rsidP="0092681E">
      <w:pPr>
        <w:rPr>
          <w:rtl/>
        </w:rPr>
      </w:pPr>
      <w:r>
        <w:rPr>
          <w:rFonts w:hint="cs"/>
          <w:rtl/>
        </w:rPr>
        <w:t xml:space="preserve">אותו דבר אני אגיד לך גם לגבי </w:t>
      </w:r>
      <w:bookmarkStart w:id="8109" w:name="_ETM_Q14_687000"/>
      <w:bookmarkEnd w:id="8109"/>
      <w:r>
        <w:rPr>
          <w:rFonts w:hint="cs"/>
          <w:rtl/>
        </w:rPr>
        <w:t xml:space="preserve">השר גפני. חבר הכנסת גפני, יושב-ראש ועדת הכספים, </w:t>
      </w:r>
      <w:bookmarkStart w:id="8110" w:name="_ETM_Q14_695000"/>
      <w:bookmarkEnd w:id="8110"/>
      <w:r>
        <w:rPr>
          <w:rFonts w:hint="cs"/>
          <w:rtl/>
        </w:rPr>
        <w:t xml:space="preserve">אמר אתמול או שלשום: המשימה להחזרת החטופים היא משימה קדושה וצריך לעשות את זה דבר ראשון. אז למה הוא לא אומר את זה בממשלה? </w:t>
      </w:r>
      <w:bookmarkStart w:id="8111" w:name="_ETM_Q14_704000"/>
      <w:bookmarkEnd w:id="8111"/>
      <w:r>
        <w:rPr>
          <w:rFonts w:hint="cs"/>
          <w:rtl/>
        </w:rPr>
        <w:t xml:space="preserve">למה הסיעה שלו לא מאיימת בפירוק הקואליציה? אל תדאג, הקואליציה </w:t>
      </w:r>
      <w:bookmarkStart w:id="8112" w:name="_ETM_Q14_710000"/>
      <w:bookmarkEnd w:id="8112"/>
      <w:r>
        <w:rPr>
          <w:rFonts w:hint="cs"/>
          <w:rtl/>
        </w:rPr>
        <w:t xml:space="preserve">לא תתפרק על זה. למה הם מאיימים בפירוק הקואליציה כשזה נוגע לחוק הגיוס, כשזה נוגע לתקציבים? אז הם מאיימים </w:t>
      </w:r>
      <w:bookmarkStart w:id="8113" w:name="_ETM_Q14_719000"/>
      <w:bookmarkEnd w:id="8113"/>
      <w:r>
        <w:rPr>
          <w:rFonts w:hint="cs"/>
          <w:rtl/>
        </w:rPr>
        <w:t xml:space="preserve">בפירוק הקואליציה, אבל כשזה נוגע לחטופים, כשזה נוגע לאחים ולאחיות שלנו, אנשים שנמקים </w:t>
      </w:r>
      <w:r>
        <w:rPr>
          <w:rFonts w:hint="eastAsia"/>
        </w:rPr>
        <w:t>–</w:t>
      </w:r>
      <w:r>
        <w:rPr>
          <w:rFonts w:hint="cs"/>
          <w:rtl/>
        </w:rPr>
        <w:t xml:space="preserve"> בזמן שאני מדבר כאן </w:t>
      </w:r>
      <w:r>
        <w:rPr>
          <w:rFonts w:hint="eastAsia"/>
        </w:rPr>
        <w:t>–</w:t>
      </w:r>
      <w:r>
        <w:rPr>
          <w:rFonts w:hint="cs"/>
          <w:rtl/>
        </w:rPr>
        <w:t xml:space="preserve"> במנהרות, בחושך, לבד, רעבים, צמאים. אני לא רוצה אפילו לדמיין את המצב שלהם, אבל אני לא מצליח לא לדמיין את זה. אולי הם כבר איבדו </w:t>
      </w:r>
      <w:bookmarkStart w:id="8114" w:name="_ETM_Q14_742000"/>
      <w:bookmarkEnd w:id="8114"/>
      <w:r>
        <w:rPr>
          <w:rFonts w:hint="cs"/>
          <w:rtl/>
        </w:rPr>
        <w:t xml:space="preserve">את התקווה, אולי הם כבר מיואשים; המשפחות שלהם, שכבר </w:t>
      </w:r>
      <w:bookmarkStart w:id="8115" w:name="_ETM_Q14_744000"/>
      <w:bookmarkEnd w:id="8115"/>
      <w:r>
        <w:rPr>
          <w:rFonts w:hint="cs"/>
          <w:rtl/>
        </w:rPr>
        <w:t xml:space="preserve">שנה וחצי אין להן חיים. </w:t>
      </w:r>
    </w:p>
    <w:p w:rsidR="00ED79A6" w:rsidRDefault="00ED79A6" w:rsidP="0092681E">
      <w:pPr>
        <w:ind w:firstLine="0"/>
        <w:rPr>
          <w:rtl/>
        </w:rPr>
      </w:pPr>
      <w:bookmarkStart w:id="8116" w:name="_ETM_Q14_749000"/>
      <w:bookmarkEnd w:id="8116"/>
    </w:p>
    <w:p w:rsidR="00ED79A6" w:rsidRDefault="00ED79A6" w:rsidP="0092681E">
      <w:pPr>
        <w:rPr>
          <w:rtl/>
        </w:rPr>
      </w:pPr>
      <w:bookmarkStart w:id="8117" w:name="TOR_Q15"/>
      <w:bookmarkStart w:id="8118" w:name="_ETM_Q15_180000"/>
      <w:bookmarkEnd w:id="8117"/>
      <w:bookmarkEnd w:id="8118"/>
      <w:r>
        <w:rPr>
          <w:rFonts w:hint="cs"/>
          <w:rtl/>
        </w:rPr>
        <w:t>זה פחות חשוב מתקציב כזה או תקציב אחר? זה לא מספיק חשוב בשביל לאיים בפירוק הממשלה? היא לא תתפרק, הממשלה, פשוט ילכו לעסקה. למה אתם לא עושים את זה? למה אתם לא עושים א</w:t>
      </w:r>
      <w:bookmarkStart w:id="8119" w:name="_ETM_Q15_158000"/>
      <w:bookmarkEnd w:id="8119"/>
      <w:r>
        <w:rPr>
          <w:rFonts w:hint="cs"/>
          <w:rtl/>
        </w:rPr>
        <w:t xml:space="preserve">ת זה? יש לכם את הכוח הפוליטי לעשות את זה. </w:t>
      </w:r>
      <w:bookmarkStart w:id="8120" w:name="_ETM_Q15_160000"/>
      <w:bookmarkEnd w:id="8120"/>
      <w:r>
        <w:rPr>
          <w:rFonts w:hint="cs"/>
          <w:rtl/>
        </w:rPr>
        <w:t xml:space="preserve">אתם מאמינים בזה. אתם אומרים שזה הדבר הנכון לעשות, אז </w:t>
      </w:r>
      <w:bookmarkStart w:id="8121" w:name="_ETM_Q15_170000"/>
      <w:bookmarkEnd w:id="8121"/>
      <w:r>
        <w:rPr>
          <w:rFonts w:hint="cs"/>
          <w:rtl/>
        </w:rPr>
        <w:t xml:space="preserve">למה אתם משאירים את הבמה לבצלאל סמוטריץ' ולעמיחי אליהו ולבן </w:t>
      </w:r>
      <w:bookmarkStart w:id="8122" w:name="_ETM_Q15_178000"/>
      <w:bookmarkEnd w:id="8122"/>
      <w:r>
        <w:rPr>
          <w:rFonts w:hint="cs"/>
          <w:rtl/>
        </w:rPr>
        <w:t xml:space="preserve">גביר, שמאיימים בפירוק, ובגלל האיום שלהם יוצאים </w:t>
      </w:r>
      <w:r w:rsidRPr="009E5542">
        <w:rPr>
          <w:rtl/>
        </w:rPr>
        <w:t>עכשיו למבצע כיבוש הרצועה בלי לדעת לאן הולכים</w:t>
      </w:r>
      <w:r>
        <w:rPr>
          <w:rFonts w:hint="cs"/>
          <w:rtl/>
        </w:rPr>
        <w:t>?</w:t>
      </w:r>
      <w:r w:rsidRPr="009E5542">
        <w:rPr>
          <w:rtl/>
        </w:rPr>
        <w:t xml:space="preserve"> למה</w:t>
      </w:r>
      <w:r>
        <w:rPr>
          <w:rFonts w:hint="cs"/>
          <w:rtl/>
        </w:rPr>
        <w:t>?</w:t>
      </w:r>
      <w:r w:rsidRPr="009E5542">
        <w:rPr>
          <w:rtl/>
        </w:rPr>
        <w:t xml:space="preserve"> זה בידיים שלכם</w:t>
      </w:r>
      <w:r>
        <w:rPr>
          <w:rFonts w:hint="cs"/>
          <w:rtl/>
        </w:rPr>
        <w:t>,</w:t>
      </w:r>
      <w:r w:rsidRPr="009E5542">
        <w:rPr>
          <w:rtl/>
        </w:rPr>
        <w:t xml:space="preserve"> אתם יכולים </w:t>
      </w:r>
      <w:r>
        <w:rPr>
          <w:rFonts w:hint="cs"/>
          <w:rtl/>
        </w:rPr>
        <w:t xml:space="preserve">להחזיר </w:t>
      </w:r>
      <w:r w:rsidRPr="009E5542">
        <w:rPr>
          <w:rtl/>
        </w:rPr>
        <w:t>את החטופים</w:t>
      </w:r>
      <w:r>
        <w:rPr>
          <w:rFonts w:hint="cs"/>
          <w:rtl/>
        </w:rPr>
        <w:t>.</w:t>
      </w:r>
      <w:r w:rsidRPr="009E5542">
        <w:rPr>
          <w:rtl/>
        </w:rPr>
        <w:t xml:space="preserve"> תעשו את זה</w:t>
      </w:r>
      <w:r>
        <w:rPr>
          <w:rFonts w:hint="cs"/>
          <w:rtl/>
        </w:rPr>
        <w:t>.</w:t>
      </w:r>
      <w:r w:rsidRPr="009E5542">
        <w:rPr>
          <w:rtl/>
        </w:rPr>
        <w:t xml:space="preserve"> תודה רבה</w:t>
      </w:r>
      <w:r>
        <w:rPr>
          <w:rFonts w:hint="cs"/>
          <w:rtl/>
        </w:rPr>
        <w:t>.</w:t>
      </w:r>
    </w:p>
    <w:p w:rsidR="00ED79A6" w:rsidRDefault="00ED79A6" w:rsidP="0092681E">
      <w:pPr>
        <w:rPr>
          <w:rtl/>
        </w:rPr>
      </w:pPr>
    </w:p>
    <w:p w:rsidR="00ED79A6" w:rsidRDefault="00ED79A6" w:rsidP="0092681E">
      <w:pPr>
        <w:pStyle w:val="af6"/>
        <w:keepNext/>
        <w:rPr>
          <w:rtl/>
        </w:rPr>
      </w:pPr>
      <w:bookmarkStart w:id="8123" w:name="_ETM_Q15_192000"/>
      <w:bookmarkEnd w:id="8123"/>
      <w:r w:rsidRPr="00DB2AFC">
        <w:rPr>
          <w:rStyle w:val="TagStyle"/>
          <w:rtl/>
        </w:rPr>
        <w:t xml:space="preserve"> &lt;&lt; יור &gt;&gt; </w:t>
      </w:r>
      <w:r>
        <w:rPr>
          <w:rtl/>
        </w:rPr>
        <w:t>היו"ר מאיר כהן:</w:t>
      </w:r>
      <w:r w:rsidRPr="00DB2AFC">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w:t>
      </w:r>
      <w:bookmarkStart w:id="8124" w:name="_ETM_Q15_190000"/>
      <w:bookmarkEnd w:id="8124"/>
      <w:r>
        <w:rPr>
          <w:rFonts w:hint="cs"/>
          <w:rtl/>
          <w:lang w:eastAsia="he-IL"/>
        </w:rPr>
        <w:t>אדוני. חברת הכנסת יסמין פרידמן, גברתי.</w:t>
      </w:r>
    </w:p>
    <w:p w:rsidR="00ED79A6" w:rsidRDefault="00ED79A6" w:rsidP="0092681E">
      <w:pPr>
        <w:rPr>
          <w:rtl/>
          <w:lang w:eastAsia="he-IL"/>
        </w:rPr>
      </w:pPr>
    </w:p>
    <w:p w:rsidR="00ED79A6" w:rsidRDefault="00ED79A6" w:rsidP="0092681E">
      <w:pPr>
        <w:pStyle w:val="a4"/>
        <w:keepNext/>
        <w:rPr>
          <w:rtl/>
        </w:rPr>
      </w:pPr>
      <w:bookmarkStart w:id="8125" w:name="ET_speaker_6231_4"/>
      <w:r w:rsidRPr="00DB2AFC">
        <w:rPr>
          <w:rStyle w:val="TagStyle"/>
          <w:rtl/>
        </w:rPr>
        <w:t xml:space="preserve"> &lt;&lt; דובר &gt;&gt; </w:t>
      </w:r>
      <w:bookmarkStart w:id="8126" w:name="_Toc197422705"/>
      <w:r>
        <w:rPr>
          <w:rtl/>
        </w:rPr>
        <w:t>יסמין פרידמן (יש עתיד):</w:t>
      </w:r>
      <w:bookmarkEnd w:id="8126"/>
      <w:r w:rsidRPr="00DB2AFC">
        <w:rPr>
          <w:rStyle w:val="TagStyle"/>
          <w:rtl/>
        </w:rPr>
        <w:t xml:space="preserve"> &lt;&lt; דובר &gt;&gt;</w:t>
      </w:r>
      <w:r>
        <w:rPr>
          <w:rtl/>
        </w:rPr>
        <w:t xml:space="preserve"> </w:t>
      </w:r>
      <w:bookmarkEnd w:id="8125"/>
    </w:p>
    <w:p w:rsidR="00ED79A6" w:rsidRDefault="00ED79A6" w:rsidP="0092681E">
      <w:pPr>
        <w:pStyle w:val="KeepWithNext"/>
        <w:rPr>
          <w:rtl/>
          <w:lang w:eastAsia="he-IL"/>
        </w:rPr>
      </w:pPr>
    </w:p>
    <w:p w:rsidR="00ED79A6" w:rsidRDefault="00ED79A6" w:rsidP="0092681E">
      <w:pPr>
        <w:rPr>
          <w:rtl/>
          <w:lang w:eastAsia="he-IL"/>
        </w:rPr>
      </w:pPr>
      <w:r w:rsidRPr="009E5542">
        <w:rPr>
          <w:rtl/>
          <w:lang w:eastAsia="he-IL"/>
        </w:rPr>
        <w:t>תודה</w:t>
      </w:r>
      <w:r>
        <w:rPr>
          <w:rFonts w:hint="cs"/>
          <w:rtl/>
          <w:lang w:eastAsia="he-IL"/>
        </w:rPr>
        <w:t>,</w:t>
      </w:r>
      <w:r w:rsidRPr="009E5542">
        <w:rPr>
          <w:rtl/>
          <w:lang w:eastAsia="he-IL"/>
        </w:rPr>
        <w:t xml:space="preserve"> אדוני היושב בראש</w:t>
      </w:r>
      <w:r>
        <w:rPr>
          <w:rFonts w:hint="cs"/>
          <w:rtl/>
          <w:lang w:eastAsia="he-IL"/>
        </w:rPr>
        <w:t>.</w:t>
      </w:r>
      <w:r w:rsidRPr="009E5542">
        <w:rPr>
          <w:rtl/>
          <w:lang w:eastAsia="he-IL"/>
        </w:rPr>
        <w:t xml:space="preserve"> האמת </w:t>
      </w:r>
      <w:r>
        <w:rPr>
          <w:rFonts w:hint="cs"/>
          <w:rtl/>
          <w:lang w:eastAsia="he-IL"/>
        </w:rPr>
        <w:t>היא ש</w:t>
      </w:r>
      <w:r w:rsidRPr="009E5542">
        <w:rPr>
          <w:rtl/>
          <w:lang w:eastAsia="he-IL"/>
        </w:rPr>
        <w:t>רציתי לבוא לכאן ולדבר באמת על דברים מהותיים</w:t>
      </w:r>
      <w:r>
        <w:rPr>
          <w:rFonts w:hint="cs"/>
          <w:rtl/>
          <w:lang w:eastAsia="he-IL"/>
        </w:rPr>
        <w:t>,</w:t>
      </w:r>
      <w:r w:rsidRPr="009E5542">
        <w:rPr>
          <w:rtl/>
          <w:lang w:eastAsia="he-IL"/>
        </w:rPr>
        <w:t xml:space="preserve"> אבל אני אעשה את זה אחר כך</w:t>
      </w:r>
      <w:r>
        <w:rPr>
          <w:rFonts w:hint="cs"/>
          <w:rtl/>
          <w:lang w:eastAsia="he-IL"/>
        </w:rPr>
        <w:t>,</w:t>
      </w:r>
      <w:r>
        <w:rPr>
          <w:rtl/>
          <w:lang w:eastAsia="he-IL"/>
        </w:rPr>
        <w:t xml:space="preserve"> כי אי</w:t>
      </w:r>
      <w:r>
        <w:rPr>
          <w:rFonts w:hint="cs"/>
          <w:rtl/>
          <w:lang w:eastAsia="he-IL"/>
        </w:rPr>
        <w:t>-</w:t>
      </w:r>
      <w:r w:rsidRPr="009E5542">
        <w:rPr>
          <w:rtl/>
          <w:lang w:eastAsia="he-IL"/>
        </w:rPr>
        <w:t xml:space="preserve">אפשר לעלות לכאן ולא להתייחס למה שנאמר פה </w:t>
      </w:r>
      <w:r>
        <w:rPr>
          <w:rFonts w:hint="cs"/>
          <w:rtl/>
          <w:lang w:eastAsia="he-IL"/>
        </w:rPr>
        <w:t xml:space="preserve">על ידי </w:t>
      </w:r>
      <w:r w:rsidRPr="009E5542">
        <w:rPr>
          <w:rtl/>
          <w:lang w:eastAsia="he-IL"/>
        </w:rPr>
        <w:t>שרים שעלו לכאן לפני כן</w:t>
      </w:r>
      <w:r>
        <w:rPr>
          <w:rFonts w:hint="cs"/>
          <w:rtl/>
          <w:lang w:eastAsia="he-IL"/>
        </w:rPr>
        <w:t>.</w:t>
      </w:r>
      <w:r w:rsidRPr="009E5542">
        <w:rPr>
          <w:rtl/>
          <w:lang w:eastAsia="he-IL"/>
        </w:rPr>
        <w:t xml:space="preserve"> עולה </w:t>
      </w:r>
      <w:r>
        <w:rPr>
          <w:rFonts w:hint="cs"/>
          <w:rtl/>
          <w:lang w:eastAsia="he-IL"/>
        </w:rPr>
        <w:t>ל</w:t>
      </w:r>
      <w:r w:rsidRPr="009E5542">
        <w:rPr>
          <w:rtl/>
          <w:lang w:eastAsia="he-IL"/>
        </w:rPr>
        <w:t>כאן שר החינוך</w:t>
      </w:r>
      <w:r>
        <w:rPr>
          <w:rFonts w:hint="cs"/>
          <w:rtl/>
          <w:lang w:eastAsia="he-IL"/>
        </w:rPr>
        <w:t>,</w:t>
      </w:r>
      <w:r>
        <w:rPr>
          <w:rtl/>
          <w:lang w:eastAsia="he-IL"/>
        </w:rPr>
        <w:t xml:space="preserve"> שכול</w:t>
      </w:r>
      <w:r>
        <w:rPr>
          <w:rFonts w:hint="cs"/>
          <w:rtl/>
          <w:lang w:eastAsia="he-IL"/>
        </w:rPr>
        <w:t xml:space="preserve">נו </w:t>
      </w:r>
      <w:r w:rsidRPr="009E5542">
        <w:rPr>
          <w:rtl/>
          <w:lang w:eastAsia="he-IL"/>
        </w:rPr>
        <w:t>יודעים מה קורה בחינוך</w:t>
      </w:r>
      <w:r>
        <w:rPr>
          <w:rFonts w:hint="cs"/>
          <w:rtl/>
          <w:lang w:eastAsia="he-IL"/>
        </w:rPr>
        <w:t xml:space="preserve">, </w:t>
      </w:r>
      <w:bookmarkStart w:id="8127" w:name="_ETM_Q15_233000"/>
      <w:bookmarkEnd w:id="8127"/>
      <w:r>
        <w:rPr>
          <w:rFonts w:hint="cs"/>
          <w:rtl/>
          <w:lang w:eastAsia="he-IL"/>
        </w:rPr>
        <w:t>מאשים</w:t>
      </w:r>
      <w:r w:rsidRPr="009E5542">
        <w:rPr>
          <w:rtl/>
          <w:lang w:eastAsia="he-IL"/>
        </w:rPr>
        <w:t xml:space="preserve"> את </w:t>
      </w:r>
      <w:r>
        <w:rPr>
          <w:rFonts w:hint="cs"/>
          <w:rtl/>
          <w:lang w:eastAsia="he-IL"/>
        </w:rPr>
        <w:t xml:space="preserve">המורות: הסתה, המורות, </w:t>
      </w:r>
      <w:r w:rsidRPr="009E5542">
        <w:rPr>
          <w:rtl/>
          <w:lang w:eastAsia="he-IL"/>
        </w:rPr>
        <w:t xml:space="preserve">במרכז </w:t>
      </w:r>
      <w:r>
        <w:rPr>
          <w:rFonts w:hint="cs"/>
          <w:rtl/>
          <w:lang w:eastAsia="he-IL"/>
        </w:rPr>
        <w:t xml:space="preserve">הם </w:t>
      </w:r>
      <w:r w:rsidRPr="009E5542">
        <w:rPr>
          <w:rtl/>
          <w:lang w:eastAsia="he-IL"/>
        </w:rPr>
        <w:t xml:space="preserve">יותר </w:t>
      </w:r>
      <w:r>
        <w:rPr>
          <w:rFonts w:hint="cs"/>
          <w:rtl/>
          <w:lang w:eastAsia="he-IL"/>
        </w:rPr>
        <w:t xml:space="preserve">תוססים, </w:t>
      </w:r>
      <w:r w:rsidRPr="009E5542">
        <w:rPr>
          <w:rtl/>
          <w:lang w:eastAsia="he-IL"/>
        </w:rPr>
        <w:t>עושים</w:t>
      </w:r>
      <w:r>
        <w:rPr>
          <w:rFonts w:hint="cs"/>
          <w:rtl/>
          <w:lang w:eastAsia="he-IL"/>
        </w:rPr>
        <w:t xml:space="preserve">. </w:t>
      </w:r>
      <w:r w:rsidRPr="009E5542">
        <w:rPr>
          <w:rtl/>
          <w:lang w:eastAsia="he-IL"/>
        </w:rPr>
        <w:t>אני לא מצליחה להבין את זה</w:t>
      </w:r>
      <w:r>
        <w:rPr>
          <w:rFonts w:hint="cs"/>
          <w:rtl/>
          <w:lang w:eastAsia="he-IL"/>
        </w:rPr>
        <w:t xml:space="preserve"> </w:t>
      </w:r>
      <w:r>
        <w:rPr>
          <w:rFonts w:hint="eastAsia"/>
          <w:rtl/>
          <w:lang w:eastAsia="he-IL"/>
        </w:rPr>
        <w:t xml:space="preserve">– </w:t>
      </w:r>
      <w:r>
        <w:rPr>
          <w:rFonts w:hint="cs"/>
          <w:rtl/>
          <w:lang w:eastAsia="he-IL"/>
        </w:rPr>
        <w:t xml:space="preserve">הוא </w:t>
      </w:r>
      <w:bookmarkStart w:id="8128" w:name="_ETM_Q15_241000"/>
      <w:bookmarkEnd w:id="8128"/>
      <w:r>
        <w:rPr>
          <w:rFonts w:hint="cs"/>
          <w:rtl/>
          <w:lang w:eastAsia="he-IL"/>
        </w:rPr>
        <w:t>מ</w:t>
      </w:r>
      <w:r>
        <w:rPr>
          <w:rtl/>
          <w:lang w:eastAsia="he-IL"/>
        </w:rPr>
        <w:t>אשים את המורות בקיצוץ שנעשה לה</w:t>
      </w:r>
      <w:r>
        <w:rPr>
          <w:rFonts w:hint="cs"/>
          <w:rtl/>
          <w:lang w:eastAsia="he-IL"/>
        </w:rPr>
        <w:t>ן, שאיננו צודק,</w:t>
      </w:r>
      <w:r w:rsidRPr="009E5542">
        <w:rPr>
          <w:rtl/>
          <w:lang w:eastAsia="he-IL"/>
        </w:rPr>
        <w:t xml:space="preserve"> </w:t>
      </w:r>
      <w:r>
        <w:rPr>
          <w:rFonts w:hint="cs"/>
          <w:rtl/>
          <w:lang w:eastAsia="he-IL"/>
        </w:rPr>
        <w:t xml:space="preserve">אבל בוא, הן אשמות, כן. כאילו באמת, טיפה </w:t>
      </w:r>
      <w:bookmarkStart w:id="8129" w:name="_ETM_Q15_253000"/>
      <w:bookmarkEnd w:id="8129"/>
      <w:r>
        <w:rPr>
          <w:lang w:eastAsia="he-IL"/>
        </w:rPr>
        <w:t>common sense</w:t>
      </w:r>
      <w:r>
        <w:rPr>
          <w:rFonts w:hint="cs"/>
          <w:rtl/>
          <w:lang w:eastAsia="he-IL"/>
        </w:rPr>
        <w:t xml:space="preserve">. </w:t>
      </w:r>
    </w:p>
    <w:p w:rsidR="00ED79A6" w:rsidRDefault="00ED79A6" w:rsidP="0092681E">
      <w:pPr>
        <w:rPr>
          <w:rtl/>
          <w:lang w:eastAsia="he-IL"/>
        </w:rPr>
      </w:pPr>
    </w:p>
    <w:p w:rsidR="00ED79A6" w:rsidRDefault="00ED79A6" w:rsidP="0092681E">
      <w:pPr>
        <w:rPr>
          <w:rtl/>
          <w:lang w:eastAsia="he-IL"/>
        </w:rPr>
      </w:pPr>
      <w:bookmarkStart w:id="8130" w:name="_ETM_Q15_254000"/>
      <w:bookmarkEnd w:id="8130"/>
      <w:r>
        <w:rPr>
          <w:rFonts w:hint="cs"/>
          <w:rtl/>
          <w:lang w:eastAsia="he-IL"/>
        </w:rPr>
        <w:t xml:space="preserve">ואני באמת </w:t>
      </w:r>
      <w:r w:rsidRPr="009E5542">
        <w:rPr>
          <w:rtl/>
          <w:lang w:eastAsia="he-IL"/>
        </w:rPr>
        <w:t>לא יכולה שלא להתייחס לדברים</w:t>
      </w:r>
      <w:r>
        <w:rPr>
          <w:rFonts w:hint="cs"/>
          <w:rtl/>
          <w:lang w:eastAsia="he-IL"/>
        </w:rPr>
        <w:t xml:space="preserve"> של אמסלם,</w:t>
      </w:r>
      <w:r w:rsidRPr="009E5542">
        <w:rPr>
          <w:rtl/>
          <w:lang w:eastAsia="he-IL"/>
        </w:rPr>
        <w:t xml:space="preserve"> שכל פעם </w:t>
      </w:r>
      <w:r>
        <w:rPr>
          <w:rFonts w:hint="cs"/>
          <w:rtl/>
          <w:lang w:eastAsia="he-IL"/>
        </w:rPr>
        <w:t xml:space="preserve">עולה </w:t>
      </w:r>
      <w:r w:rsidRPr="009E5542">
        <w:rPr>
          <w:rtl/>
          <w:lang w:eastAsia="he-IL"/>
        </w:rPr>
        <w:t>לכאן</w:t>
      </w:r>
      <w:r>
        <w:rPr>
          <w:rFonts w:hint="cs"/>
          <w:rtl/>
          <w:lang w:eastAsia="he-IL"/>
        </w:rPr>
        <w:t>,</w:t>
      </w:r>
      <w:bookmarkStart w:id="8131" w:name="_ETM_Q15_261000"/>
      <w:bookmarkEnd w:id="8131"/>
      <w:r w:rsidRPr="009E5542">
        <w:rPr>
          <w:rtl/>
          <w:lang w:eastAsia="he-IL"/>
        </w:rPr>
        <w:t xml:space="preserve"> ורק דברי </w:t>
      </w:r>
      <w:r>
        <w:rPr>
          <w:rFonts w:hint="cs"/>
          <w:rtl/>
          <w:lang w:eastAsia="he-IL"/>
        </w:rPr>
        <w:t>ר</w:t>
      </w:r>
      <w:r w:rsidRPr="009E5542">
        <w:rPr>
          <w:rtl/>
          <w:lang w:eastAsia="he-IL"/>
        </w:rPr>
        <w:t>על יוצאים מפיו</w:t>
      </w:r>
      <w:r>
        <w:rPr>
          <w:rFonts w:hint="cs"/>
          <w:rtl/>
          <w:lang w:eastAsia="he-IL"/>
        </w:rPr>
        <w:t>.</w:t>
      </w:r>
      <w:r w:rsidRPr="009E5542">
        <w:rPr>
          <w:rtl/>
          <w:lang w:eastAsia="he-IL"/>
        </w:rPr>
        <w:t xml:space="preserve"> אבל יש </w:t>
      </w:r>
      <w:r>
        <w:rPr>
          <w:rFonts w:hint="cs"/>
          <w:rtl/>
          <w:lang w:eastAsia="he-IL"/>
        </w:rPr>
        <w:t xml:space="preserve">כל מיני </w:t>
      </w:r>
      <w:r w:rsidRPr="009E5542">
        <w:rPr>
          <w:rtl/>
          <w:lang w:eastAsia="he-IL"/>
        </w:rPr>
        <w:t>דברים שבאמת אני חייבת לשים עליהם דגש</w:t>
      </w:r>
      <w:r>
        <w:rPr>
          <w:rFonts w:hint="cs"/>
          <w:rtl/>
          <w:lang w:eastAsia="he-IL"/>
        </w:rPr>
        <w:t>.</w:t>
      </w:r>
      <w:r w:rsidRPr="009E5542">
        <w:rPr>
          <w:rtl/>
          <w:lang w:eastAsia="he-IL"/>
        </w:rPr>
        <w:t xml:space="preserve"> הוא כל הזמן דיבר</w:t>
      </w:r>
      <w:r>
        <w:rPr>
          <w:rFonts w:hint="cs"/>
          <w:rtl/>
          <w:lang w:eastAsia="he-IL"/>
        </w:rPr>
        <w:t>:</w:t>
      </w:r>
      <w:r w:rsidRPr="009E5542">
        <w:rPr>
          <w:rtl/>
          <w:lang w:eastAsia="he-IL"/>
        </w:rPr>
        <w:t xml:space="preserve"> אתם ואתם </w:t>
      </w:r>
      <w:proofErr w:type="spellStart"/>
      <w:r w:rsidRPr="009E5542">
        <w:rPr>
          <w:rtl/>
          <w:lang w:eastAsia="he-IL"/>
        </w:rPr>
        <w:t>ואתם</w:t>
      </w:r>
      <w:proofErr w:type="spellEnd"/>
      <w:r>
        <w:rPr>
          <w:rFonts w:hint="cs"/>
          <w:rtl/>
          <w:lang w:eastAsia="he-IL"/>
        </w:rPr>
        <w:t>,</w:t>
      </w:r>
      <w:r w:rsidRPr="009E5542">
        <w:rPr>
          <w:rtl/>
          <w:lang w:eastAsia="he-IL"/>
        </w:rPr>
        <w:t xml:space="preserve"> אנחנו חונכנו</w:t>
      </w:r>
      <w:r>
        <w:rPr>
          <w:rFonts w:hint="cs"/>
          <w:rtl/>
          <w:lang w:eastAsia="he-IL"/>
        </w:rPr>
        <w:t>,</w:t>
      </w:r>
      <w:r w:rsidRPr="009E5542">
        <w:rPr>
          <w:rtl/>
          <w:lang w:eastAsia="he-IL"/>
        </w:rPr>
        <w:t xml:space="preserve"> אנחנו חונכנו</w:t>
      </w:r>
      <w:r>
        <w:rPr>
          <w:rFonts w:hint="cs"/>
          <w:rtl/>
          <w:lang w:eastAsia="he-IL"/>
        </w:rPr>
        <w:t>.</w:t>
      </w:r>
      <w:r w:rsidRPr="009E5542">
        <w:rPr>
          <w:rtl/>
          <w:lang w:eastAsia="he-IL"/>
        </w:rPr>
        <w:t xml:space="preserve"> אין לי מושג מי זה </w:t>
      </w:r>
      <w:r>
        <w:rPr>
          <w:rFonts w:hint="cs"/>
          <w:rtl/>
          <w:lang w:eastAsia="he-IL"/>
        </w:rPr>
        <w:t>"</w:t>
      </w:r>
      <w:r w:rsidRPr="009E5542">
        <w:rPr>
          <w:rtl/>
          <w:lang w:eastAsia="he-IL"/>
        </w:rPr>
        <w:t>אנחנו חונכנו</w:t>
      </w:r>
      <w:r>
        <w:rPr>
          <w:rFonts w:hint="cs"/>
          <w:rtl/>
          <w:lang w:eastAsia="he-IL"/>
        </w:rPr>
        <w:t>"</w:t>
      </w:r>
      <w:r w:rsidRPr="009E5542">
        <w:rPr>
          <w:rtl/>
          <w:lang w:eastAsia="he-IL"/>
        </w:rPr>
        <w:t xml:space="preserve"> שהוא מדבר עליו</w:t>
      </w:r>
      <w:r>
        <w:rPr>
          <w:rFonts w:hint="cs"/>
          <w:rtl/>
          <w:lang w:eastAsia="he-IL"/>
        </w:rPr>
        <w:t>.</w:t>
      </w:r>
      <w:r w:rsidRPr="009E5542">
        <w:rPr>
          <w:rtl/>
          <w:lang w:eastAsia="he-IL"/>
        </w:rPr>
        <w:t xml:space="preserve"> לטענת</w:t>
      </w:r>
      <w:r>
        <w:rPr>
          <w:rFonts w:hint="cs"/>
          <w:rtl/>
          <w:lang w:eastAsia="he-IL"/>
        </w:rPr>
        <w:t>ו</w:t>
      </w:r>
      <w:r w:rsidRPr="009E5542">
        <w:rPr>
          <w:rtl/>
          <w:lang w:eastAsia="he-IL"/>
        </w:rPr>
        <w:t xml:space="preserve"> החינוך שלו הוא </w:t>
      </w:r>
      <w:r>
        <w:rPr>
          <w:rFonts w:hint="cs"/>
          <w:rtl/>
          <w:lang w:eastAsia="he-IL"/>
        </w:rPr>
        <w:t>ה</w:t>
      </w:r>
      <w:r w:rsidRPr="009E5542">
        <w:rPr>
          <w:rtl/>
          <w:lang w:eastAsia="he-IL"/>
        </w:rPr>
        <w:t>חינוך הראוי</w:t>
      </w:r>
      <w:r>
        <w:rPr>
          <w:rFonts w:hint="cs"/>
          <w:rtl/>
          <w:lang w:eastAsia="he-IL"/>
        </w:rPr>
        <w:t>.</w:t>
      </w:r>
      <w:r w:rsidRPr="009E5542">
        <w:rPr>
          <w:rtl/>
          <w:lang w:eastAsia="he-IL"/>
        </w:rPr>
        <w:t xml:space="preserve"> אבל </w:t>
      </w:r>
      <w:r>
        <w:rPr>
          <w:rFonts w:hint="cs"/>
          <w:rtl/>
          <w:lang w:eastAsia="he-IL"/>
        </w:rPr>
        <w:t xml:space="preserve">הוא שבר לי את הלב, </w:t>
      </w:r>
      <w:r w:rsidRPr="009E5542">
        <w:rPr>
          <w:rtl/>
          <w:lang w:eastAsia="he-IL"/>
        </w:rPr>
        <w:t xml:space="preserve">כשאני נכנסתי לפה יום </w:t>
      </w:r>
      <w:r>
        <w:rPr>
          <w:rFonts w:hint="cs"/>
          <w:rtl/>
          <w:lang w:eastAsia="he-IL"/>
        </w:rPr>
        <w:t xml:space="preserve">אחד, </w:t>
      </w:r>
      <w:r w:rsidRPr="009E5542">
        <w:rPr>
          <w:rtl/>
          <w:lang w:eastAsia="he-IL"/>
        </w:rPr>
        <w:t xml:space="preserve">למקום </w:t>
      </w:r>
      <w:proofErr w:type="spellStart"/>
      <w:r>
        <w:rPr>
          <w:rFonts w:hint="cs"/>
          <w:rtl/>
          <w:lang w:eastAsia="he-IL"/>
        </w:rPr>
        <w:t>ה</w:t>
      </w:r>
      <w:r>
        <w:rPr>
          <w:rtl/>
          <w:lang w:eastAsia="he-IL"/>
        </w:rPr>
        <w:t>באמת</w:t>
      </w:r>
      <w:proofErr w:type="spellEnd"/>
      <w:r>
        <w:rPr>
          <w:rFonts w:hint="cs"/>
          <w:rtl/>
          <w:lang w:eastAsia="he-IL"/>
        </w:rPr>
        <w:t>-</w:t>
      </w:r>
      <w:r w:rsidRPr="009E5542">
        <w:rPr>
          <w:rtl/>
          <w:lang w:eastAsia="he-IL"/>
        </w:rPr>
        <w:t>באמת מכובד הזה</w:t>
      </w:r>
      <w:r>
        <w:rPr>
          <w:rFonts w:hint="cs"/>
          <w:rtl/>
          <w:lang w:eastAsia="he-IL"/>
        </w:rPr>
        <w:t>,</w:t>
      </w:r>
      <w:r w:rsidRPr="009E5542">
        <w:rPr>
          <w:rtl/>
          <w:lang w:eastAsia="he-IL"/>
        </w:rPr>
        <w:t xml:space="preserve"> והבחנתי בו מפצח גרעינים בשולחן שלו פה במליאה</w:t>
      </w:r>
      <w:r>
        <w:rPr>
          <w:rFonts w:hint="cs"/>
          <w:rtl/>
          <w:lang w:eastAsia="he-IL"/>
        </w:rPr>
        <w:t>.</w:t>
      </w:r>
      <w:r w:rsidRPr="009E5542">
        <w:rPr>
          <w:rtl/>
          <w:lang w:eastAsia="he-IL"/>
        </w:rPr>
        <w:t xml:space="preserve"> וזו הזדמנות שתגידו גם </w:t>
      </w:r>
      <w:r>
        <w:rPr>
          <w:rFonts w:hint="cs"/>
          <w:rtl/>
          <w:lang w:eastAsia="he-IL"/>
        </w:rPr>
        <w:t xml:space="preserve">לחברת הכנסת </w:t>
      </w:r>
      <w:bookmarkStart w:id="8132" w:name="_ETM_Q15_295000"/>
      <w:bookmarkEnd w:id="8132"/>
      <w:r>
        <w:rPr>
          <w:rFonts w:hint="cs"/>
          <w:rtl/>
          <w:lang w:eastAsia="he-IL"/>
        </w:rPr>
        <w:t>ש</w:t>
      </w:r>
      <w:r w:rsidRPr="009E5542">
        <w:rPr>
          <w:rtl/>
          <w:lang w:eastAsia="he-IL"/>
        </w:rPr>
        <w:t xml:space="preserve">מסתובבת פה עם נעלי בית </w:t>
      </w:r>
      <w:r>
        <w:rPr>
          <w:rFonts w:hint="cs"/>
          <w:rtl/>
          <w:lang w:eastAsia="he-IL"/>
        </w:rPr>
        <w:t xml:space="preserve">ורודות </w:t>
      </w:r>
      <w:r w:rsidRPr="009E5542">
        <w:rPr>
          <w:rtl/>
          <w:lang w:eastAsia="he-IL"/>
        </w:rPr>
        <w:t xml:space="preserve">בשביל </w:t>
      </w:r>
      <w:r>
        <w:rPr>
          <w:rFonts w:hint="cs"/>
          <w:rtl/>
          <w:lang w:eastAsia="he-IL"/>
        </w:rPr>
        <w:t>ת</w:t>
      </w:r>
      <w:r w:rsidRPr="009E5542">
        <w:rPr>
          <w:rtl/>
          <w:lang w:eastAsia="he-IL"/>
        </w:rPr>
        <w:t>ש</w:t>
      </w:r>
      <w:r>
        <w:rPr>
          <w:rFonts w:hint="cs"/>
          <w:rtl/>
          <w:lang w:eastAsia="he-IL"/>
        </w:rPr>
        <w:t>ו</w:t>
      </w:r>
      <w:r w:rsidRPr="009E5542">
        <w:rPr>
          <w:rtl/>
          <w:lang w:eastAsia="he-IL"/>
        </w:rPr>
        <w:t>מת לב</w:t>
      </w:r>
      <w:r>
        <w:rPr>
          <w:rFonts w:hint="cs"/>
          <w:rtl/>
          <w:lang w:eastAsia="he-IL"/>
        </w:rPr>
        <w:t>,</w:t>
      </w:r>
      <w:r w:rsidRPr="009E5542">
        <w:rPr>
          <w:rtl/>
          <w:lang w:eastAsia="he-IL"/>
        </w:rPr>
        <w:t xml:space="preserve"> שגם זה לא מכובד</w:t>
      </w:r>
      <w:r>
        <w:rPr>
          <w:rFonts w:hint="cs"/>
          <w:rtl/>
          <w:lang w:eastAsia="he-IL"/>
        </w:rPr>
        <w:t xml:space="preserve">. תכבדו את המקום </w:t>
      </w:r>
      <w:r w:rsidRPr="009E5542">
        <w:rPr>
          <w:rtl/>
          <w:lang w:eastAsia="he-IL"/>
        </w:rPr>
        <w:t>שאתם נמצאים בו</w:t>
      </w:r>
      <w:r>
        <w:rPr>
          <w:rFonts w:hint="cs"/>
          <w:rtl/>
          <w:lang w:eastAsia="he-IL"/>
        </w:rPr>
        <w:t>,</w:t>
      </w:r>
      <w:r w:rsidRPr="009E5542">
        <w:rPr>
          <w:rtl/>
          <w:lang w:eastAsia="he-IL"/>
        </w:rPr>
        <w:t xml:space="preserve"> זה דבר ראשון</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33" w:name="_ETM_Q15_306000"/>
      <w:bookmarkEnd w:id="8133"/>
      <w:r w:rsidRPr="009E5542">
        <w:rPr>
          <w:rtl/>
          <w:lang w:eastAsia="he-IL"/>
        </w:rPr>
        <w:t>אחר כך הוא מדבר על אהוד ברק</w:t>
      </w:r>
      <w:r>
        <w:rPr>
          <w:rFonts w:hint="cs"/>
          <w:rtl/>
          <w:lang w:eastAsia="he-IL"/>
        </w:rPr>
        <w:t>.</w:t>
      </w:r>
      <w:r w:rsidRPr="009E5542">
        <w:rPr>
          <w:rtl/>
          <w:lang w:eastAsia="he-IL"/>
        </w:rPr>
        <w:t xml:space="preserve"> אלוהים</w:t>
      </w:r>
      <w:r>
        <w:rPr>
          <w:rFonts w:hint="cs"/>
          <w:rtl/>
          <w:lang w:eastAsia="he-IL"/>
        </w:rPr>
        <w:t>,</w:t>
      </w:r>
      <w:r w:rsidRPr="009E5542">
        <w:rPr>
          <w:rtl/>
          <w:lang w:eastAsia="he-IL"/>
        </w:rPr>
        <w:t xml:space="preserve"> כאילו </w:t>
      </w:r>
      <w:r>
        <w:rPr>
          <w:rFonts w:hint="cs"/>
          <w:rtl/>
          <w:lang w:eastAsia="he-IL"/>
        </w:rPr>
        <w:t xml:space="preserve">אהוד ברק </w:t>
      </w:r>
      <w:r w:rsidRPr="009E5542">
        <w:rPr>
          <w:rtl/>
          <w:lang w:eastAsia="he-IL"/>
        </w:rPr>
        <w:t xml:space="preserve">בכלל בכנסת </w:t>
      </w:r>
      <w:r>
        <w:rPr>
          <w:rFonts w:hint="cs"/>
          <w:rtl/>
          <w:lang w:eastAsia="he-IL"/>
        </w:rPr>
        <w:t xml:space="preserve">או </w:t>
      </w:r>
      <w:r w:rsidRPr="009E5542">
        <w:rPr>
          <w:rtl/>
          <w:lang w:eastAsia="he-IL"/>
        </w:rPr>
        <w:t>בממשלה</w:t>
      </w:r>
      <w:r>
        <w:rPr>
          <w:rFonts w:hint="cs"/>
          <w:rtl/>
          <w:lang w:eastAsia="he-IL"/>
        </w:rPr>
        <w:t>.</w:t>
      </w:r>
      <w:r w:rsidRPr="009E5542">
        <w:rPr>
          <w:rtl/>
          <w:lang w:eastAsia="he-IL"/>
        </w:rPr>
        <w:t xml:space="preserve"> 25 שנה הוא לא ראש ממשלה</w:t>
      </w:r>
      <w:r>
        <w:rPr>
          <w:rFonts w:hint="cs"/>
          <w:rtl/>
          <w:lang w:eastAsia="he-IL"/>
        </w:rPr>
        <w:t>.</w:t>
      </w:r>
      <w:r w:rsidRPr="009E5542">
        <w:rPr>
          <w:rtl/>
          <w:lang w:eastAsia="he-IL"/>
        </w:rPr>
        <w:t xml:space="preserve"> מה אכפת לי מה </w:t>
      </w:r>
      <w:r>
        <w:rPr>
          <w:rFonts w:hint="cs"/>
          <w:rtl/>
          <w:lang w:eastAsia="he-IL"/>
        </w:rPr>
        <w:t xml:space="preserve">אהוד ברק </w:t>
      </w:r>
      <w:bookmarkStart w:id="8134" w:name="_ETM_Q15_313000"/>
      <w:bookmarkEnd w:id="8134"/>
      <w:r w:rsidRPr="009E5542">
        <w:rPr>
          <w:rtl/>
          <w:lang w:eastAsia="he-IL"/>
        </w:rPr>
        <w:t>עושה כרגע</w:t>
      </w:r>
      <w:r>
        <w:rPr>
          <w:rFonts w:hint="cs"/>
          <w:rtl/>
          <w:lang w:eastAsia="he-IL"/>
        </w:rPr>
        <w:t>?</w:t>
      </w:r>
      <w:r w:rsidRPr="009E5542">
        <w:rPr>
          <w:rtl/>
          <w:lang w:eastAsia="he-IL"/>
        </w:rPr>
        <w:t xml:space="preserve"> אני לא מבינה איך אתה מחבר בין הדברים</w:t>
      </w:r>
      <w:r>
        <w:rPr>
          <w:rFonts w:hint="cs"/>
          <w:rtl/>
          <w:lang w:eastAsia="he-IL"/>
        </w:rPr>
        <w:t>.</w:t>
      </w:r>
      <w:r w:rsidRPr="009E5542">
        <w:rPr>
          <w:rtl/>
          <w:lang w:eastAsia="he-IL"/>
        </w:rPr>
        <w:t xml:space="preserve"> אהרן ברק</w:t>
      </w:r>
      <w:r>
        <w:rPr>
          <w:rFonts w:hint="cs"/>
          <w:rtl/>
          <w:lang w:eastAsia="he-IL"/>
        </w:rPr>
        <w:t>,</w:t>
      </w:r>
      <w:r w:rsidRPr="009E5542">
        <w:rPr>
          <w:rtl/>
          <w:lang w:eastAsia="he-IL"/>
        </w:rPr>
        <w:t xml:space="preserve"> לדעתו</w:t>
      </w:r>
      <w:r>
        <w:rPr>
          <w:rFonts w:hint="cs"/>
          <w:rtl/>
          <w:lang w:eastAsia="he-IL"/>
        </w:rPr>
        <w:t>,</w:t>
      </w:r>
      <w:r w:rsidRPr="009E5542">
        <w:rPr>
          <w:rtl/>
          <w:lang w:eastAsia="he-IL"/>
        </w:rPr>
        <w:t xml:space="preserve"> צריך לשבת בכלא</w:t>
      </w:r>
      <w:r>
        <w:rPr>
          <w:rFonts w:hint="cs"/>
          <w:rtl/>
          <w:lang w:eastAsia="he-IL"/>
        </w:rPr>
        <w:t>.</w:t>
      </w:r>
      <w:r w:rsidRPr="009E5542">
        <w:rPr>
          <w:rtl/>
          <w:lang w:eastAsia="he-IL"/>
        </w:rPr>
        <w:t xml:space="preserve"> הוא צריך לשבת בכלא</w:t>
      </w:r>
      <w:r>
        <w:rPr>
          <w:rFonts w:hint="cs"/>
          <w:rtl/>
          <w:lang w:eastAsia="he-IL"/>
        </w:rPr>
        <w:t>,</w:t>
      </w:r>
      <w:r w:rsidRPr="009E5542">
        <w:rPr>
          <w:rtl/>
          <w:lang w:eastAsia="he-IL"/>
        </w:rPr>
        <w:t xml:space="preserve"> אלוהים יודע על מה</w:t>
      </w:r>
      <w:r>
        <w:rPr>
          <w:rFonts w:hint="cs"/>
          <w:rtl/>
          <w:lang w:eastAsia="he-IL"/>
        </w:rPr>
        <w:t>,</w:t>
      </w:r>
      <w:r w:rsidRPr="009E5542">
        <w:rPr>
          <w:rtl/>
          <w:lang w:eastAsia="he-IL"/>
        </w:rPr>
        <w:t xml:space="preserve"> לפני </w:t>
      </w:r>
      <w:r>
        <w:rPr>
          <w:rFonts w:hint="cs"/>
          <w:rtl/>
          <w:lang w:eastAsia="he-IL"/>
        </w:rPr>
        <w:t xml:space="preserve">שיש פה כתבי אישום </w:t>
      </w:r>
      <w:r w:rsidRPr="009E5542">
        <w:rPr>
          <w:rtl/>
          <w:lang w:eastAsia="he-IL"/>
        </w:rPr>
        <w:t xml:space="preserve">שיכולים לספק תעסוקה ללשכת </w:t>
      </w:r>
      <w:r>
        <w:rPr>
          <w:rFonts w:hint="cs"/>
          <w:rtl/>
          <w:lang w:eastAsia="he-IL"/>
        </w:rPr>
        <w:t xml:space="preserve">עורכי דין שלמה. </w:t>
      </w:r>
      <w:r w:rsidRPr="009E5542">
        <w:rPr>
          <w:rtl/>
          <w:lang w:eastAsia="he-IL"/>
        </w:rPr>
        <w:t>הוא ישב בכלא</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35" w:name="_ETM_Q15_337000"/>
      <w:bookmarkEnd w:id="8135"/>
      <w:r>
        <w:rPr>
          <w:rFonts w:hint="cs"/>
          <w:rtl/>
          <w:lang w:eastAsia="he-IL"/>
        </w:rPr>
        <w:t xml:space="preserve">פעם אחת, פעם </w:t>
      </w:r>
      <w:bookmarkStart w:id="8136" w:name="_ETM_Q15_340000"/>
      <w:bookmarkEnd w:id="8136"/>
      <w:r>
        <w:rPr>
          <w:rFonts w:hint="cs"/>
          <w:rtl/>
          <w:lang w:eastAsia="he-IL"/>
        </w:rPr>
        <w:t xml:space="preserve">אחת אני </w:t>
      </w:r>
      <w:r w:rsidRPr="009E5542">
        <w:rPr>
          <w:rtl/>
          <w:lang w:eastAsia="he-IL"/>
        </w:rPr>
        <w:t xml:space="preserve">מבקשת מהשר אמסלם </w:t>
      </w:r>
      <w:r>
        <w:rPr>
          <w:rFonts w:hint="cs"/>
          <w:rtl/>
          <w:lang w:eastAsia="he-IL"/>
        </w:rPr>
        <w:t>ש</w:t>
      </w:r>
      <w:r w:rsidRPr="009E5542">
        <w:rPr>
          <w:rtl/>
          <w:lang w:eastAsia="he-IL"/>
        </w:rPr>
        <w:t xml:space="preserve">יעלה לכאן ויספר משהו </w:t>
      </w:r>
      <w:r>
        <w:rPr>
          <w:rFonts w:hint="cs"/>
          <w:rtl/>
          <w:lang w:eastAsia="he-IL"/>
        </w:rPr>
        <w:t xml:space="preserve">אחד </w:t>
      </w:r>
      <w:r w:rsidRPr="009E5542">
        <w:rPr>
          <w:rtl/>
          <w:lang w:eastAsia="he-IL"/>
        </w:rPr>
        <w:t>טוב שקרה באותו חודש במשרד שלו</w:t>
      </w:r>
      <w:r>
        <w:rPr>
          <w:rFonts w:hint="cs"/>
          <w:rtl/>
          <w:lang w:eastAsia="he-IL"/>
        </w:rPr>
        <w:t xml:space="preserve"> –</w:t>
      </w:r>
      <w:r w:rsidRPr="009E5542">
        <w:rPr>
          <w:rtl/>
          <w:lang w:eastAsia="he-IL"/>
        </w:rPr>
        <w:t xml:space="preserve"> משהו שהוא קידם</w:t>
      </w:r>
      <w:r>
        <w:rPr>
          <w:rFonts w:hint="cs"/>
          <w:rtl/>
          <w:lang w:eastAsia="he-IL"/>
        </w:rPr>
        <w:t>,</w:t>
      </w:r>
      <w:r w:rsidRPr="009E5542">
        <w:rPr>
          <w:rtl/>
          <w:lang w:eastAsia="he-IL"/>
        </w:rPr>
        <w:t xml:space="preserve"> משהו שהוא נלחם עבורו</w:t>
      </w:r>
      <w:r>
        <w:rPr>
          <w:rFonts w:hint="cs"/>
          <w:rtl/>
          <w:lang w:eastAsia="he-IL"/>
        </w:rPr>
        <w:t>, משהו שהוא עשה.</w:t>
      </w:r>
      <w:r w:rsidRPr="009E5542">
        <w:rPr>
          <w:rtl/>
          <w:lang w:eastAsia="he-IL"/>
        </w:rPr>
        <w:t xml:space="preserve"> אני בחיים שלי לא שם שמעתי על העבודה שלו</w:t>
      </w:r>
      <w:r>
        <w:rPr>
          <w:rFonts w:hint="cs"/>
          <w:rtl/>
          <w:lang w:eastAsia="he-IL"/>
        </w:rPr>
        <w:t>.</w:t>
      </w:r>
      <w:r w:rsidRPr="009E5542">
        <w:rPr>
          <w:rtl/>
          <w:lang w:eastAsia="he-IL"/>
        </w:rPr>
        <w:t xml:space="preserve"> לא נראה לו שהוא צריך לעלות לכאן ולתת לנו דין וחשבון </w:t>
      </w:r>
      <w:r>
        <w:rPr>
          <w:rFonts w:hint="cs"/>
          <w:rtl/>
          <w:lang w:eastAsia="he-IL"/>
        </w:rPr>
        <w:t xml:space="preserve">על </w:t>
      </w:r>
      <w:r w:rsidRPr="009E5542">
        <w:rPr>
          <w:rtl/>
          <w:lang w:eastAsia="he-IL"/>
        </w:rPr>
        <w:t xml:space="preserve">מה </w:t>
      </w:r>
      <w:r>
        <w:rPr>
          <w:rFonts w:hint="cs"/>
          <w:rtl/>
          <w:lang w:eastAsia="he-IL"/>
        </w:rPr>
        <w:t>ש</w:t>
      </w:r>
      <w:r w:rsidRPr="009E5542">
        <w:rPr>
          <w:rtl/>
          <w:lang w:eastAsia="he-IL"/>
        </w:rPr>
        <w:t>הוא עושה</w:t>
      </w:r>
      <w:r>
        <w:rPr>
          <w:rFonts w:hint="cs"/>
          <w:rtl/>
          <w:lang w:eastAsia="he-IL"/>
        </w:rPr>
        <w:t>.</w:t>
      </w:r>
      <w:r w:rsidRPr="009E5542">
        <w:rPr>
          <w:rtl/>
          <w:lang w:eastAsia="he-IL"/>
        </w:rPr>
        <w:t xml:space="preserve"> פשוט לא</w:t>
      </w:r>
      <w:r>
        <w:rPr>
          <w:rFonts w:hint="cs"/>
          <w:rtl/>
          <w:lang w:eastAsia="he-IL"/>
        </w:rPr>
        <w:t>.</w:t>
      </w:r>
    </w:p>
    <w:p w:rsidR="00ED79A6" w:rsidRDefault="00ED79A6" w:rsidP="0092681E">
      <w:pPr>
        <w:rPr>
          <w:b/>
          <w:bCs/>
          <w:u w:val="single"/>
          <w:rtl/>
          <w:lang w:eastAsia="he-IL"/>
        </w:rPr>
      </w:pPr>
      <w:bookmarkStart w:id="8137" w:name="_ETM_Q15_365000"/>
      <w:bookmarkEnd w:id="8137"/>
    </w:p>
    <w:p w:rsidR="00ED79A6" w:rsidRDefault="00ED79A6" w:rsidP="0092681E">
      <w:pPr>
        <w:pStyle w:val="af5"/>
        <w:keepNext/>
        <w:rPr>
          <w:rtl/>
        </w:rPr>
      </w:pPr>
      <w:bookmarkStart w:id="8138" w:name="ET_interruption_5084_7"/>
      <w:r w:rsidRPr="001C6D43">
        <w:rPr>
          <w:rStyle w:val="TagStyle"/>
          <w:rtl/>
        </w:rPr>
        <w:t xml:space="preserve"> &lt;&lt; קריאה &gt;&gt; </w:t>
      </w:r>
      <w:r>
        <w:rPr>
          <w:rtl/>
        </w:rPr>
        <w:t>מיקי לוי (יש עתיד):</w:t>
      </w:r>
      <w:r w:rsidRPr="001C6D43">
        <w:rPr>
          <w:rStyle w:val="TagStyle"/>
          <w:rtl/>
        </w:rPr>
        <w:t xml:space="preserve"> &lt;&lt; קריאה &gt;&gt;</w:t>
      </w:r>
      <w:r>
        <w:rPr>
          <w:rtl/>
        </w:rPr>
        <w:t xml:space="preserve"> </w:t>
      </w:r>
      <w:bookmarkEnd w:id="813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גידור פארק התעשייה - - - הירדן. </w:t>
      </w:r>
    </w:p>
    <w:p w:rsidR="00ED79A6" w:rsidRDefault="00ED79A6" w:rsidP="0092681E">
      <w:pPr>
        <w:rPr>
          <w:b/>
          <w:bCs/>
          <w:u w:val="single"/>
          <w:rtl/>
          <w:lang w:eastAsia="he-IL"/>
        </w:rPr>
      </w:pPr>
    </w:p>
    <w:p w:rsidR="00ED79A6" w:rsidRDefault="00ED79A6" w:rsidP="0092681E">
      <w:pPr>
        <w:pStyle w:val="-"/>
        <w:rPr>
          <w:rtl/>
        </w:rPr>
      </w:pPr>
      <w:bookmarkStart w:id="8139" w:name="ET_speakercontinue_6231_8"/>
      <w:r w:rsidRPr="001C6D43">
        <w:rPr>
          <w:rStyle w:val="TagStyle"/>
          <w:rtl/>
        </w:rPr>
        <w:t xml:space="preserve"> &lt;&lt; דובר_המשך &gt;&gt; </w:t>
      </w:r>
      <w:r>
        <w:rPr>
          <w:rtl/>
        </w:rPr>
        <w:t>יסמין פרידמן (יש עתיד):</w:t>
      </w:r>
      <w:r w:rsidRPr="001C6D43">
        <w:rPr>
          <w:rStyle w:val="TagStyle"/>
          <w:rtl/>
        </w:rPr>
        <w:t xml:space="preserve"> &lt;&lt; דובר_המשך &gt;&gt;</w:t>
      </w:r>
      <w:r>
        <w:rPr>
          <w:rStyle w:val="TagStyle"/>
          <w:rtl/>
        </w:rPr>
        <w:t xml:space="preserve"> </w:t>
      </w:r>
      <w:bookmarkEnd w:id="813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אוקיי, גם זה משהו קטן. האם זה </w:t>
      </w:r>
      <w:r w:rsidRPr="00D73BFD">
        <w:rPr>
          <w:rtl/>
          <w:lang w:eastAsia="he-IL"/>
        </w:rPr>
        <w:t xml:space="preserve">מצדיק להיות </w:t>
      </w:r>
      <w:r>
        <w:rPr>
          <w:rFonts w:hint="cs"/>
          <w:rtl/>
          <w:lang w:eastAsia="he-IL"/>
        </w:rPr>
        <w:t>שר</w:t>
      </w:r>
      <w:r w:rsidRPr="00D73BFD">
        <w:rPr>
          <w:rtl/>
          <w:lang w:eastAsia="he-IL"/>
        </w:rPr>
        <w:t xml:space="preserve"> בשביל זה</w:t>
      </w:r>
      <w:r>
        <w:rPr>
          <w:rFonts w:hint="cs"/>
          <w:rtl/>
          <w:lang w:eastAsia="he-IL"/>
        </w:rPr>
        <w:t xml:space="preserve">? </w:t>
      </w:r>
      <w:bookmarkStart w:id="8140" w:name="_ETM_Q15_371000"/>
      <w:bookmarkEnd w:id="8140"/>
      <w:r w:rsidRPr="00D73BFD">
        <w:rPr>
          <w:rtl/>
          <w:lang w:eastAsia="he-IL"/>
        </w:rPr>
        <w:t>לא</w:t>
      </w:r>
      <w:r>
        <w:rPr>
          <w:rFonts w:hint="cs"/>
          <w:rtl/>
          <w:lang w:eastAsia="he-IL"/>
        </w:rPr>
        <w:t>,</w:t>
      </w:r>
      <w:r w:rsidRPr="00D73BFD">
        <w:rPr>
          <w:rtl/>
          <w:lang w:eastAsia="he-IL"/>
        </w:rPr>
        <w:t xml:space="preserve"> כי כל חבר מועצה שלא מקבל משכורת יודע לעשות את זה טוב מאוד</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41" w:name="_ETM_Q15_375000"/>
      <w:bookmarkEnd w:id="8141"/>
      <w:r w:rsidRPr="00D73BFD">
        <w:rPr>
          <w:rtl/>
          <w:lang w:eastAsia="he-IL"/>
        </w:rPr>
        <w:t>ודבר אחרון</w:t>
      </w:r>
      <w:r>
        <w:rPr>
          <w:rFonts w:hint="cs"/>
          <w:rtl/>
          <w:lang w:eastAsia="he-IL"/>
        </w:rPr>
        <w:t>,</w:t>
      </w:r>
      <w:r w:rsidRPr="00D73BFD">
        <w:rPr>
          <w:rtl/>
          <w:lang w:eastAsia="he-IL"/>
        </w:rPr>
        <w:t xml:space="preserve"> בשניות האחרונות </w:t>
      </w:r>
      <w:r>
        <w:rPr>
          <w:rFonts w:hint="cs"/>
          <w:rtl/>
          <w:lang w:eastAsia="he-IL"/>
        </w:rPr>
        <w:t xml:space="preserve">– </w:t>
      </w:r>
      <w:r w:rsidRPr="00D73BFD">
        <w:rPr>
          <w:rtl/>
          <w:lang w:eastAsia="he-IL"/>
        </w:rPr>
        <w:t>היועצת שלי</w:t>
      </w:r>
      <w:r>
        <w:rPr>
          <w:rFonts w:hint="cs"/>
          <w:rtl/>
          <w:lang w:eastAsia="he-IL"/>
        </w:rPr>
        <w:t xml:space="preserve"> אופיר</w:t>
      </w:r>
      <w:r w:rsidRPr="00D73BFD">
        <w:rPr>
          <w:rtl/>
          <w:lang w:eastAsia="he-IL"/>
        </w:rPr>
        <w:t xml:space="preserve"> קיבלה צו 8 היום</w:t>
      </w:r>
      <w:r>
        <w:rPr>
          <w:rFonts w:hint="cs"/>
          <w:rtl/>
          <w:lang w:eastAsia="he-IL"/>
        </w:rPr>
        <w:t>.</w:t>
      </w:r>
      <w:r w:rsidRPr="00D73BFD">
        <w:rPr>
          <w:rtl/>
          <w:lang w:eastAsia="he-IL"/>
        </w:rPr>
        <w:t xml:space="preserve"> ביום ראשון היא חוזרת למילואים</w:t>
      </w:r>
      <w:r>
        <w:rPr>
          <w:rFonts w:hint="cs"/>
          <w:rtl/>
          <w:lang w:eastAsia="he-IL"/>
        </w:rPr>
        <w:t>.</w:t>
      </w:r>
      <w:r w:rsidRPr="00D73BFD">
        <w:rPr>
          <w:rtl/>
          <w:lang w:eastAsia="he-IL"/>
        </w:rPr>
        <w:t xml:space="preserve"> אני רוצה רק להזכיר שאופיר </w:t>
      </w:r>
      <w:r>
        <w:rPr>
          <w:rFonts w:hint="cs"/>
          <w:rtl/>
          <w:lang w:eastAsia="he-IL"/>
        </w:rPr>
        <w:t xml:space="preserve">כבר </w:t>
      </w:r>
      <w:r>
        <w:rPr>
          <w:rtl/>
          <w:lang w:eastAsia="he-IL"/>
        </w:rPr>
        <w:t>עשתה מעל לשנה מילו</w:t>
      </w:r>
      <w:r>
        <w:rPr>
          <w:rFonts w:hint="cs"/>
          <w:rtl/>
          <w:lang w:eastAsia="he-IL"/>
        </w:rPr>
        <w:t>אים.</w:t>
      </w:r>
      <w:r w:rsidRPr="00D73BFD">
        <w:rPr>
          <w:rtl/>
          <w:lang w:eastAsia="he-IL"/>
        </w:rPr>
        <w:t xml:space="preserve"> ושאלתי בסיעה שלנו</w:t>
      </w:r>
      <w:r>
        <w:rPr>
          <w:rFonts w:hint="cs"/>
          <w:rtl/>
          <w:lang w:eastAsia="he-IL"/>
        </w:rPr>
        <w:t xml:space="preserve">: חבר'ה, את </w:t>
      </w:r>
      <w:r w:rsidRPr="00D73BFD">
        <w:rPr>
          <w:rtl/>
          <w:lang w:eastAsia="he-IL"/>
        </w:rPr>
        <w:t xml:space="preserve">מי </w:t>
      </w:r>
      <w:r>
        <w:rPr>
          <w:rFonts w:hint="cs"/>
          <w:rtl/>
          <w:lang w:eastAsia="he-IL"/>
        </w:rPr>
        <w:t xml:space="preserve">עוד הקפיצו? </w:t>
      </w:r>
      <w:r w:rsidRPr="00D73BFD">
        <w:rPr>
          <w:rtl/>
          <w:lang w:eastAsia="he-IL"/>
        </w:rPr>
        <w:t xml:space="preserve">אני לא רוצה להגיד לכם כמה ידיים </w:t>
      </w:r>
      <w:r>
        <w:rPr>
          <w:rFonts w:hint="cs"/>
          <w:rtl/>
          <w:lang w:eastAsia="he-IL"/>
        </w:rPr>
        <w:t xml:space="preserve">הורמו. </w:t>
      </w:r>
      <w:r w:rsidRPr="00D73BFD">
        <w:rPr>
          <w:rtl/>
          <w:lang w:eastAsia="he-IL"/>
        </w:rPr>
        <w:t>חצי מהיועצים של סיעת יש עתיד</w:t>
      </w:r>
      <w:r>
        <w:rPr>
          <w:rFonts w:hint="cs"/>
          <w:rtl/>
          <w:lang w:eastAsia="he-IL"/>
        </w:rPr>
        <w:t>,</w:t>
      </w:r>
      <w:r w:rsidRPr="00D73BFD">
        <w:rPr>
          <w:rtl/>
          <w:lang w:eastAsia="he-IL"/>
        </w:rPr>
        <w:t xml:space="preserve"> וכנראה ש</w:t>
      </w:r>
      <w:r>
        <w:rPr>
          <w:rFonts w:hint="cs"/>
          <w:rtl/>
          <w:lang w:eastAsia="he-IL"/>
        </w:rPr>
        <w:t xml:space="preserve">ל </w:t>
      </w:r>
      <w:r w:rsidRPr="00D73BFD">
        <w:rPr>
          <w:rtl/>
          <w:lang w:eastAsia="he-IL"/>
        </w:rPr>
        <w:t>סיעות נוספות</w:t>
      </w:r>
      <w:r>
        <w:rPr>
          <w:rFonts w:hint="cs"/>
          <w:rtl/>
          <w:lang w:eastAsia="he-IL"/>
        </w:rPr>
        <w:t>,</w:t>
      </w:r>
      <w:r w:rsidRPr="00D73BFD">
        <w:rPr>
          <w:rtl/>
          <w:lang w:eastAsia="he-IL"/>
        </w:rPr>
        <w:t xml:space="preserve"> הוקפצו חזרה בצו 8</w:t>
      </w:r>
      <w:r>
        <w:rPr>
          <w:rFonts w:hint="cs"/>
          <w:rtl/>
          <w:lang w:eastAsia="he-IL"/>
        </w:rPr>
        <w:t>.</w:t>
      </w:r>
      <w:r w:rsidRPr="00D73BFD">
        <w:rPr>
          <w:rtl/>
          <w:lang w:eastAsia="he-IL"/>
        </w:rPr>
        <w:t xml:space="preserve"> תודה רבה</w:t>
      </w:r>
      <w:r>
        <w:rPr>
          <w:rFonts w:hint="cs"/>
          <w:rtl/>
          <w:lang w:eastAsia="he-IL"/>
        </w:rPr>
        <w:t>.</w:t>
      </w:r>
    </w:p>
    <w:p w:rsidR="00ED79A6" w:rsidRDefault="00ED79A6" w:rsidP="0092681E">
      <w:pPr>
        <w:rPr>
          <w:rtl/>
          <w:lang w:eastAsia="he-IL"/>
        </w:rPr>
      </w:pPr>
    </w:p>
    <w:p w:rsidR="00ED79A6" w:rsidRDefault="00ED79A6" w:rsidP="0092681E">
      <w:pPr>
        <w:pStyle w:val="af6"/>
        <w:keepNext/>
        <w:rPr>
          <w:rtl/>
        </w:rPr>
      </w:pPr>
      <w:r w:rsidRPr="00D73BFD">
        <w:rPr>
          <w:rStyle w:val="TagStyle"/>
          <w:rtl/>
        </w:rPr>
        <w:t xml:space="preserve"> &lt;&lt; יור &gt;&gt; </w:t>
      </w:r>
      <w:r>
        <w:rPr>
          <w:rtl/>
        </w:rPr>
        <w:t>היו"ר מאיר כהן:</w:t>
      </w:r>
      <w:r w:rsidRPr="00D73BFD">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8142" w:name="_ETM_Q15_409000"/>
      <w:bookmarkStart w:id="8143" w:name="_ETM_Q15_408000"/>
      <w:bookmarkEnd w:id="8142"/>
      <w:bookmarkEnd w:id="8143"/>
      <w:r w:rsidRPr="00D73BFD">
        <w:rPr>
          <w:rtl/>
          <w:lang w:eastAsia="he-IL"/>
        </w:rPr>
        <w:t>תודה רבה</w:t>
      </w:r>
      <w:r>
        <w:rPr>
          <w:rFonts w:hint="cs"/>
          <w:rtl/>
          <w:lang w:eastAsia="he-IL"/>
        </w:rPr>
        <w:t>,</w:t>
      </w:r>
      <w:r w:rsidRPr="00D73BFD">
        <w:rPr>
          <w:rtl/>
          <w:lang w:eastAsia="he-IL"/>
        </w:rPr>
        <w:t xml:space="preserve"> גברתי</w:t>
      </w:r>
      <w:r>
        <w:rPr>
          <w:rFonts w:hint="cs"/>
          <w:rtl/>
          <w:lang w:eastAsia="he-IL"/>
        </w:rPr>
        <w:t>.</w:t>
      </w:r>
      <w:r w:rsidRPr="00D73BFD">
        <w:rPr>
          <w:rtl/>
          <w:lang w:eastAsia="he-IL"/>
        </w:rPr>
        <w:t xml:space="preserve"> חבר הכנסת דב </w:t>
      </w:r>
      <w:r>
        <w:rPr>
          <w:rFonts w:hint="cs"/>
          <w:rtl/>
          <w:lang w:eastAsia="he-IL"/>
        </w:rPr>
        <w:t xml:space="preserve">מלביצקי </w:t>
      </w:r>
      <w:bookmarkStart w:id="8144" w:name="_ETM_Q15_416000"/>
      <w:bookmarkEnd w:id="8144"/>
      <w:r>
        <w:rPr>
          <w:rtl/>
          <w:lang w:eastAsia="he-IL"/>
        </w:rPr>
        <w:t>–</w:t>
      </w:r>
      <w:r>
        <w:rPr>
          <w:rFonts w:hint="cs"/>
          <w:rtl/>
          <w:lang w:eastAsia="he-IL"/>
        </w:rPr>
        <w:t xml:space="preserve"> לא נמצא; </w:t>
      </w:r>
      <w:r w:rsidRPr="00D73BFD">
        <w:rPr>
          <w:rtl/>
          <w:lang w:eastAsia="he-IL"/>
        </w:rPr>
        <w:t xml:space="preserve">יבגני סובה </w:t>
      </w:r>
      <w:r>
        <w:rPr>
          <w:rFonts w:hint="cs"/>
          <w:rtl/>
          <w:lang w:eastAsia="he-IL"/>
        </w:rPr>
        <w:t xml:space="preserve">– </w:t>
      </w:r>
      <w:r>
        <w:rPr>
          <w:rtl/>
          <w:lang w:eastAsia="he-IL"/>
        </w:rPr>
        <w:t>לא נמצא</w:t>
      </w:r>
      <w:r>
        <w:rPr>
          <w:rFonts w:hint="cs"/>
          <w:rtl/>
          <w:lang w:eastAsia="he-IL"/>
        </w:rPr>
        <w:t>.</w:t>
      </w:r>
      <w:r w:rsidRPr="00D73BFD">
        <w:rPr>
          <w:rtl/>
          <w:lang w:eastAsia="he-IL"/>
        </w:rPr>
        <w:t xml:space="preserve"> משה </w:t>
      </w:r>
      <w:r>
        <w:rPr>
          <w:rFonts w:hint="cs"/>
          <w:rtl/>
          <w:lang w:eastAsia="he-IL"/>
        </w:rPr>
        <w:t>טור פז, בבקשה.</w:t>
      </w:r>
    </w:p>
    <w:p w:rsidR="00ED79A6" w:rsidRDefault="00ED79A6" w:rsidP="0092681E">
      <w:pPr>
        <w:rPr>
          <w:rtl/>
          <w:lang w:eastAsia="he-IL"/>
        </w:rPr>
      </w:pPr>
    </w:p>
    <w:p w:rsidR="00ED79A6" w:rsidRDefault="00ED79A6" w:rsidP="0092681E">
      <w:pPr>
        <w:pStyle w:val="a4"/>
        <w:keepNext/>
        <w:rPr>
          <w:rtl/>
        </w:rPr>
      </w:pPr>
      <w:bookmarkStart w:id="8145" w:name="ET_speaker_6128_10"/>
      <w:r w:rsidRPr="001C6D43">
        <w:rPr>
          <w:rStyle w:val="TagStyle"/>
          <w:rtl/>
        </w:rPr>
        <w:t xml:space="preserve"> &lt;&lt; דובר &gt;&gt; </w:t>
      </w:r>
      <w:bookmarkStart w:id="8146" w:name="_Toc197422706"/>
      <w:r>
        <w:rPr>
          <w:rtl/>
        </w:rPr>
        <w:t>משה טור פז (יש עתיד):</w:t>
      </w:r>
      <w:bookmarkEnd w:id="8146"/>
      <w:r w:rsidRPr="001C6D43">
        <w:rPr>
          <w:rStyle w:val="TagStyle"/>
          <w:rtl/>
        </w:rPr>
        <w:t xml:space="preserve"> &lt;&lt; דובר &gt;&gt;</w:t>
      </w:r>
      <w:r>
        <w:rPr>
          <w:rtl/>
        </w:rPr>
        <w:t xml:space="preserve"> </w:t>
      </w:r>
      <w:bookmarkEnd w:id="8145"/>
    </w:p>
    <w:p w:rsidR="00ED79A6" w:rsidRDefault="00ED79A6" w:rsidP="0092681E">
      <w:pPr>
        <w:pStyle w:val="KeepWithNext"/>
        <w:rPr>
          <w:rtl/>
          <w:lang w:eastAsia="he-IL"/>
        </w:rPr>
      </w:pPr>
    </w:p>
    <w:p w:rsidR="00ED79A6" w:rsidRDefault="00ED79A6" w:rsidP="0092681E">
      <w:pPr>
        <w:rPr>
          <w:rtl/>
          <w:lang w:eastAsia="he-IL"/>
        </w:rPr>
      </w:pPr>
      <w:r w:rsidRPr="00D73BFD">
        <w:rPr>
          <w:rtl/>
          <w:lang w:eastAsia="he-IL"/>
        </w:rPr>
        <w:t>אדוני היושב-ראש</w:t>
      </w:r>
      <w:r>
        <w:rPr>
          <w:rFonts w:hint="cs"/>
          <w:rtl/>
          <w:lang w:eastAsia="he-IL"/>
        </w:rPr>
        <w:t xml:space="preserve">, </w:t>
      </w:r>
      <w:r w:rsidRPr="00D73BFD">
        <w:rPr>
          <w:rtl/>
          <w:lang w:eastAsia="he-IL"/>
        </w:rPr>
        <w:t>חבריי חברי הכנסת</w:t>
      </w:r>
      <w:r>
        <w:rPr>
          <w:rFonts w:hint="cs"/>
          <w:rtl/>
          <w:lang w:eastAsia="he-IL"/>
        </w:rPr>
        <w:t>,</w:t>
      </w:r>
      <w:r w:rsidRPr="00D73BFD">
        <w:rPr>
          <w:rtl/>
          <w:lang w:eastAsia="he-IL"/>
        </w:rPr>
        <w:t xml:space="preserve"> אתמול קראתי ציוץ</w:t>
      </w:r>
      <w:r>
        <w:rPr>
          <w:rFonts w:hint="cs"/>
          <w:rtl/>
          <w:lang w:eastAsia="he-IL"/>
        </w:rPr>
        <w:t>, וכך</w:t>
      </w:r>
      <w:r w:rsidRPr="00D73BFD">
        <w:rPr>
          <w:rtl/>
          <w:lang w:eastAsia="he-IL"/>
        </w:rPr>
        <w:t xml:space="preserve"> היה כתוב </w:t>
      </w:r>
      <w:r>
        <w:rPr>
          <w:rFonts w:hint="cs"/>
          <w:rtl/>
          <w:lang w:eastAsia="he-IL"/>
        </w:rPr>
        <w:t>בו: "</w:t>
      </w:r>
      <w:r w:rsidRPr="00D73BFD">
        <w:rPr>
          <w:rtl/>
          <w:lang w:eastAsia="he-IL"/>
        </w:rPr>
        <w:t xml:space="preserve">מאבק </w:t>
      </w:r>
      <w:r>
        <w:rPr>
          <w:rFonts w:hint="cs"/>
          <w:rtl/>
          <w:lang w:eastAsia="he-IL"/>
        </w:rPr>
        <w:t>ה</w:t>
      </w:r>
      <w:r w:rsidRPr="00D73BFD">
        <w:rPr>
          <w:rtl/>
          <w:lang w:eastAsia="he-IL"/>
        </w:rPr>
        <w:t>מורים והגננות מוצדק לחלוטין</w:t>
      </w:r>
      <w:r>
        <w:rPr>
          <w:rFonts w:hint="cs"/>
          <w:rtl/>
          <w:lang w:eastAsia="he-IL"/>
        </w:rPr>
        <w:t>!"</w:t>
      </w:r>
      <w:r w:rsidRPr="00D73BFD">
        <w:rPr>
          <w:rtl/>
          <w:lang w:eastAsia="he-IL"/>
        </w:rPr>
        <w:t xml:space="preserve"> </w:t>
      </w:r>
      <w:r>
        <w:rPr>
          <w:rFonts w:hint="cs"/>
          <w:rtl/>
          <w:lang w:eastAsia="he-IL"/>
        </w:rPr>
        <w:t xml:space="preserve">– </w:t>
      </w:r>
      <w:bookmarkStart w:id="8147" w:name="_ETM_Q15_456000"/>
      <w:bookmarkEnd w:id="8147"/>
      <w:r w:rsidRPr="00D73BFD">
        <w:rPr>
          <w:rtl/>
          <w:lang w:eastAsia="he-IL"/>
        </w:rPr>
        <w:t xml:space="preserve">לחלוטין </w:t>
      </w:r>
      <w:r>
        <w:rPr>
          <w:rFonts w:hint="cs"/>
          <w:rtl/>
          <w:lang w:eastAsia="he-IL"/>
        </w:rPr>
        <w:t xml:space="preserve">– "פקידי </w:t>
      </w:r>
      <w:r w:rsidRPr="00D73BFD">
        <w:rPr>
          <w:rtl/>
          <w:lang w:eastAsia="he-IL"/>
        </w:rPr>
        <w:t>האוצר התבלבלו</w:t>
      </w:r>
      <w:r>
        <w:rPr>
          <w:rFonts w:hint="cs"/>
          <w:rtl/>
          <w:lang w:eastAsia="he-IL"/>
        </w:rPr>
        <w:t>.</w:t>
      </w:r>
      <w:r w:rsidRPr="00D73BFD">
        <w:rPr>
          <w:rtl/>
          <w:lang w:eastAsia="he-IL"/>
        </w:rPr>
        <w:t xml:space="preserve"> לא ייתכן שהמורים והגננות</w:t>
      </w:r>
      <w:r>
        <w:rPr>
          <w:rFonts w:hint="cs"/>
          <w:rtl/>
          <w:lang w:eastAsia="he-IL"/>
        </w:rPr>
        <w:t>,</w:t>
      </w:r>
      <w:r w:rsidRPr="00D73BFD">
        <w:rPr>
          <w:rtl/>
          <w:lang w:eastAsia="he-IL"/>
        </w:rPr>
        <w:t xml:space="preserve"> שעבודתם היא עבודת קודש</w:t>
      </w:r>
      <w:r>
        <w:rPr>
          <w:rFonts w:hint="cs"/>
          <w:rtl/>
          <w:lang w:eastAsia="he-IL"/>
        </w:rPr>
        <w:t>,</w:t>
      </w:r>
      <w:r>
        <w:rPr>
          <w:rtl/>
          <w:lang w:eastAsia="he-IL"/>
        </w:rPr>
        <w:t xml:space="preserve"> יופ</w:t>
      </w:r>
      <w:r>
        <w:rPr>
          <w:rFonts w:hint="cs"/>
          <w:rtl/>
          <w:lang w:eastAsia="he-IL"/>
        </w:rPr>
        <w:t>לו</w:t>
      </w:r>
      <w:r w:rsidRPr="00D73BFD">
        <w:rPr>
          <w:rtl/>
          <w:lang w:eastAsia="he-IL"/>
        </w:rPr>
        <w:t xml:space="preserve"> לרעה ביחס לכלל עובדי המשק בישראל</w:t>
      </w:r>
      <w:r>
        <w:rPr>
          <w:rFonts w:hint="cs"/>
          <w:rtl/>
          <w:lang w:eastAsia="he-IL"/>
        </w:rPr>
        <w:t>.</w:t>
      </w:r>
      <w:r w:rsidRPr="00D73BFD">
        <w:rPr>
          <w:rtl/>
          <w:lang w:eastAsia="he-IL"/>
        </w:rPr>
        <w:t xml:space="preserve"> אני עושה ואעשה הכול על מנת לסייע להם במאבק הזה</w:t>
      </w:r>
      <w:r>
        <w:rPr>
          <w:rFonts w:hint="cs"/>
          <w:rtl/>
          <w:lang w:eastAsia="he-IL"/>
        </w:rPr>
        <w:t>". מיק</w:t>
      </w:r>
      <w:bookmarkStart w:id="8148" w:name="_ETM_Q15_472000"/>
      <w:bookmarkEnd w:id="8148"/>
      <w:r>
        <w:rPr>
          <w:rFonts w:hint="cs"/>
          <w:rtl/>
          <w:lang w:eastAsia="he-IL"/>
        </w:rPr>
        <w:t xml:space="preserve">י לוי, זה אתה צייצת? </w:t>
      </w:r>
      <w:bookmarkStart w:id="8149" w:name="_ETM_Q15_478000"/>
      <w:bookmarkEnd w:id="8149"/>
      <w:r>
        <w:rPr>
          <w:rFonts w:hint="cs"/>
          <w:rtl/>
          <w:lang w:eastAsia="he-IL"/>
        </w:rPr>
        <w:t xml:space="preserve">לא. </w:t>
      </w:r>
      <w:r w:rsidRPr="00D73BFD">
        <w:rPr>
          <w:rtl/>
          <w:lang w:eastAsia="he-IL"/>
        </w:rPr>
        <w:t>חיפשתי חבר באופוזיציה</w:t>
      </w:r>
      <w:r>
        <w:rPr>
          <w:rFonts w:hint="cs"/>
          <w:rtl/>
          <w:lang w:eastAsia="he-IL"/>
        </w:rPr>
        <w:t xml:space="preserve"> – </w:t>
      </w:r>
      <w:r w:rsidRPr="00D73BFD">
        <w:rPr>
          <w:rtl/>
          <w:lang w:eastAsia="he-IL"/>
        </w:rPr>
        <w:t xml:space="preserve">אף </w:t>
      </w:r>
      <w:r>
        <w:rPr>
          <w:rFonts w:hint="cs"/>
          <w:rtl/>
          <w:lang w:eastAsia="he-IL"/>
        </w:rPr>
        <w:t xml:space="preserve">אחד </w:t>
      </w:r>
      <w:r w:rsidRPr="00D73BFD">
        <w:rPr>
          <w:rtl/>
          <w:lang w:eastAsia="he-IL"/>
        </w:rPr>
        <w:t xml:space="preserve">לא </w:t>
      </w:r>
      <w:r>
        <w:rPr>
          <w:rFonts w:hint="cs"/>
          <w:rtl/>
          <w:lang w:eastAsia="he-IL"/>
        </w:rPr>
        <w:t xml:space="preserve">צייץ את זה. </w:t>
      </w:r>
      <w:r w:rsidRPr="00D73BFD">
        <w:rPr>
          <w:rtl/>
          <w:lang w:eastAsia="he-IL"/>
        </w:rPr>
        <w:t>מי צי</w:t>
      </w:r>
      <w:r>
        <w:rPr>
          <w:rFonts w:hint="cs"/>
          <w:rtl/>
          <w:lang w:eastAsia="he-IL"/>
        </w:rPr>
        <w:t>י</w:t>
      </w:r>
      <w:r w:rsidRPr="00D73BFD">
        <w:rPr>
          <w:rtl/>
          <w:lang w:eastAsia="he-IL"/>
        </w:rPr>
        <w:t>ץ את זה</w:t>
      </w:r>
      <w:r>
        <w:rPr>
          <w:rFonts w:hint="cs"/>
          <w:rtl/>
          <w:lang w:eastAsia="he-IL"/>
        </w:rPr>
        <w:t>?</w:t>
      </w:r>
      <w:r w:rsidRPr="00D73BFD">
        <w:rPr>
          <w:rtl/>
          <w:lang w:eastAsia="he-IL"/>
        </w:rPr>
        <w:t xml:space="preserve"> שר החינוך</w:t>
      </w:r>
      <w:r>
        <w:rPr>
          <w:rFonts w:hint="cs"/>
          <w:rtl/>
          <w:lang w:eastAsia="he-IL"/>
        </w:rPr>
        <w:t>.</w:t>
      </w:r>
      <w:r w:rsidRPr="00D73BFD">
        <w:rPr>
          <w:rtl/>
          <w:lang w:eastAsia="he-IL"/>
        </w:rPr>
        <w:t xml:space="preserve"> שר החינוך במדינת ישראל מצייץ</w:t>
      </w:r>
      <w:r>
        <w:rPr>
          <w:rFonts w:hint="cs"/>
          <w:rtl/>
          <w:lang w:eastAsia="he-IL"/>
        </w:rPr>
        <w:t>.</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וזו </w:t>
      </w:r>
      <w:bookmarkStart w:id="8150" w:name="_ETM_Q15_487000"/>
      <w:bookmarkEnd w:id="8150"/>
      <w:r>
        <w:rPr>
          <w:rFonts w:hint="cs"/>
          <w:rtl/>
          <w:lang w:eastAsia="he-IL"/>
        </w:rPr>
        <w:t xml:space="preserve">הדגמה נהדרת, </w:t>
      </w:r>
      <w:r w:rsidRPr="00D73BFD">
        <w:rPr>
          <w:rtl/>
          <w:lang w:eastAsia="he-IL"/>
        </w:rPr>
        <w:t xml:space="preserve">אדוני </w:t>
      </w:r>
      <w:r>
        <w:rPr>
          <w:rFonts w:hint="cs"/>
          <w:rtl/>
          <w:lang w:eastAsia="he-IL"/>
        </w:rPr>
        <w:t>ה</w:t>
      </w:r>
      <w:r>
        <w:rPr>
          <w:rtl/>
          <w:lang w:eastAsia="he-IL"/>
        </w:rPr>
        <w:t>יושב</w:t>
      </w:r>
      <w:r>
        <w:rPr>
          <w:rFonts w:hint="cs"/>
          <w:rtl/>
          <w:lang w:eastAsia="he-IL"/>
        </w:rPr>
        <w:t>-</w:t>
      </w:r>
      <w:r w:rsidRPr="00D73BFD">
        <w:rPr>
          <w:rtl/>
          <w:lang w:eastAsia="he-IL"/>
        </w:rPr>
        <w:t>ראש</w:t>
      </w:r>
      <w:r>
        <w:rPr>
          <w:rFonts w:hint="cs"/>
          <w:rtl/>
          <w:lang w:eastAsia="he-IL"/>
        </w:rPr>
        <w:t>,</w:t>
      </w:r>
      <w:r w:rsidRPr="00D73BFD">
        <w:rPr>
          <w:rtl/>
          <w:lang w:eastAsia="he-IL"/>
        </w:rPr>
        <w:t xml:space="preserve"> איך אנשים חסרי כישורים במדינת ישראל מצייצים במקום לעבוד</w:t>
      </w:r>
      <w:r>
        <w:rPr>
          <w:rFonts w:hint="cs"/>
          <w:rtl/>
          <w:lang w:eastAsia="he-IL"/>
        </w:rPr>
        <w:t>,</w:t>
      </w:r>
      <w:r w:rsidRPr="00D73BFD">
        <w:rPr>
          <w:rtl/>
          <w:lang w:eastAsia="he-IL"/>
        </w:rPr>
        <w:t xml:space="preserve"> במקום לנהל</w:t>
      </w:r>
      <w:r>
        <w:rPr>
          <w:rFonts w:hint="cs"/>
          <w:rtl/>
          <w:lang w:eastAsia="he-IL"/>
        </w:rPr>
        <w:t>.</w:t>
      </w:r>
      <w:r w:rsidRPr="00D73BFD">
        <w:rPr>
          <w:rtl/>
          <w:lang w:eastAsia="he-IL"/>
        </w:rPr>
        <w:t xml:space="preserve"> במקום לעבוד</w:t>
      </w:r>
      <w:r>
        <w:rPr>
          <w:rFonts w:hint="cs"/>
          <w:rtl/>
          <w:lang w:eastAsia="he-IL"/>
        </w:rPr>
        <w:t>,</w:t>
      </w:r>
      <w:r w:rsidRPr="00D73BFD">
        <w:rPr>
          <w:rtl/>
          <w:lang w:eastAsia="he-IL"/>
        </w:rPr>
        <w:t xml:space="preserve"> במקום לקחת אחריות</w:t>
      </w:r>
      <w:r>
        <w:rPr>
          <w:rFonts w:hint="cs"/>
          <w:rtl/>
          <w:lang w:eastAsia="he-IL"/>
        </w:rPr>
        <w:t>,</w:t>
      </w:r>
      <w:r w:rsidRPr="00D73BFD">
        <w:rPr>
          <w:rtl/>
          <w:lang w:eastAsia="he-IL"/>
        </w:rPr>
        <w:t xml:space="preserve"> הם עסוקים להאשים את משהו אחר</w:t>
      </w:r>
      <w:r>
        <w:rPr>
          <w:rFonts w:hint="cs"/>
          <w:rtl/>
          <w:lang w:eastAsia="he-IL"/>
        </w:rPr>
        <w:t>.</w:t>
      </w:r>
      <w:bookmarkStart w:id="8151" w:name="_ETM_Q15_502000"/>
      <w:bookmarkEnd w:id="8151"/>
      <w:r>
        <w:rPr>
          <w:rFonts w:hint="cs"/>
          <w:rtl/>
          <w:lang w:eastAsia="he-IL"/>
        </w:rPr>
        <w:t xml:space="preserve"> </w:t>
      </w:r>
      <w:r w:rsidRPr="00D73BFD">
        <w:rPr>
          <w:rtl/>
          <w:lang w:eastAsia="he-IL"/>
        </w:rPr>
        <w:t>עם כל הטלטלה והאירועים שהיו ביממה האחרונה</w:t>
      </w:r>
      <w:r>
        <w:rPr>
          <w:rFonts w:hint="cs"/>
          <w:rtl/>
          <w:lang w:eastAsia="he-IL"/>
        </w:rPr>
        <w:t>,</w:t>
      </w:r>
      <w:r w:rsidRPr="00D73BFD">
        <w:rPr>
          <w:rtl/>
          <w:lang w:eastAsia="he-IL"/>
        </w:rPr>
        <w:t xml:space="preserve"> אדוני </w:t>
      </w:r>
      <w:r>
        <w:rPr>
          <w:rFonts w:hint="cs"/>
          <w:rtl/>
          <w:lang w:eastAsia="he-IL"/>
        </w:rPr>
        <w:t>ה</w:t>
      </w:r>
      <w:r w:rsidRPr="00D73BFD">
        <w:rPr>
          <w:rtl/>
          <w:lang w:eastAsia="he-IL"/>
        </w:rPr>
        <w:t>יושב</w:t>
      </w:r>
      <w:r>
        <w:rPr>
          <w:rFonts w:hint="cs"/>
          <w:rtl/>
          <w:lang w:eastAsia="he-IL"/>
        </w:rPr>
        <w:t>-</w:t>
      </w:r>
      <w:r w:rsidRPr="00D73BFD">
        <w:rPr>
          <w:rtl/>
          <w:lang w:eastAsia="he-IL"/>
        </w:rPr>
        <w:t>ראש</w:t>
      </w:r>
      <w:r>
        <w:rPr>
          <w:rFonts w:hint="cs"/>
          <w:rtl/>
          <w:lang w:eastAsia="he-IL"/>
        </w:rPr>
        <w:t>,</w:t>
      </w:r>
      <w:r w:rsidRPr="00D73BFD">
        <w:rPr>
          <w:rtl/>
          <w:lang w:eastAsia="he-IL"/>
        </w:rPr>
        <w:t xml:space="preserve"> זה פשוט ממחיש את המצב</w:t>
      </w:r>
      <w:r>
        <w:rPr>
          <w:rFonts w:hint="cs"/>
          <w:rtl/>
          <w:lang w:eastAsia="he-IL"/>
        </w:rPr>
        <w:t>. זו</w:t>
      </w:r>
      <w:r w:rsidRPr="00D73BFD">
        <w:rPr>
          <w:rtl/>
          <w:lang w:eastAsia="he-IL"/>
        </w:rPr>
        <w:t xml:space="preserve"> לא טעות</w:t>
      </w:r>
      <w:r>
        <w:rPr>
          <w:rFonts w:hint="cs"/>
          <w:rtl/>
          <w:lang w:eastAsia="he-IL"/>
        </w:rPr>
        <w:t>,</w:t>
      </w:r>
      <w:r w:rsidRPr="00D73BFD">
        <w:rPr>
          <w:rtl/>
          <w:lang w:eastAsia="he-IL"/>
        </w:rPr>
        <w:t xml:space="preserve"> זו מדיניות של ממשלה שאיבדה את הבושה</w:t>
      </w:r>
      <w:r>
        <w:rPr>
          <w:rFonts w:hint="cs"/>
          <w:rtl/>
          <w:lang w:eastAsia="he-IL"/>
        </w:rPr>
        <w:t>,</w:t>
      </w:r>
      <w:r w:rsidRPr="00D73BFD">
        <w:rPr>
          <w:rtl/>
          <w:lang w:eastAsia="he-IL"/>
        </w:rPr>
        <w:t xml:space="preserve"> איבדה את הכיוון</w:t>
      </w:r>
      <w:r>
        <w:rPr>
          <w:rFonts w:hint="cs"/>
          <w:rtl/>
          <w:lang w:eastAsia="he-IL"/>
        </w:rPr>
        <w:t>.</w:t>
      </w:r>
      <w:r w:rsidRPr="00D73BFD">
        <w:rPr>
          <w:rtl/>
          <w:lang w:eastAsia="he-IL"/>
        </w:rPr>
        <w:t xml:space="preserve"> זה כמו </w:t>
      </w:r>
      <w:r>
        <w:rPr>
          <w:lang w:eastAsia="he-IL"/>
        </w:rPr>
        <w:t>Waze</w:t>
      </w:r>
      <w:r w:rsidRPr="00D73BFD">
        <w:rPr>
          <w:rtl/>
          <w:lang w:eastAsia="he-IL"/>
        </w:rPr>
        <w:t xml:space="preserve"> בצפון </w:t>
      </w:r>
      <w:r>
        <w:rPr>
          <w:rFonts w:hint="cs"/>
          <w:rtl/>
          <w:lang w:eastAsia="he-IL"/>
        </w:rPr>
        <w:t xml:space="preserve">– אין, </w:t>
      </w:r>
      <w:r w:rsidRPr="00D73BFD">
        <w:rPr>
          <w:rtl/>
          <w:lang w:eastAsia="he-IL"/>
        </w:rPr>
        <w:t>לא רואים</w:t>
      </w:r>
      <w:r>
        <w:rPr>
          <w:rFonts w:hint="cs"/>
          <w:rtl/>
          <w:lang w:eastAsia="he-I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הרי קיש לא </w:t>
      </w:r>
      <w:bookmarkStart w:id="8152" w:name="_ETM_Q15_520000"/>
      <w:bookmarkEnd w:id="8152"/>
      <w:r>
        <w:rPr>
          <w:rFonts w:hint="cs"/>
          <w:rtl/>
          <w:lang w:eastAsia="he-IL"/>
        </w:rPr>
        <w:t>ה</w:t>
      </w:r>
      <w:r w:rsidRPr="00D73BFD">
        <w:rPr>
          <w:rtl/>
          <w:lang w:eastAsia="he-IL"/>
        </w:rPr>
        <w:t>ופתע</w:t>
      </w:r>
      <w:r>
        <w:rPr>
          <w:rFonts w:hint="cs"/>
          <w:rtl/>
          <w:lang w:eastAsia="he-IL"/>
        </w:rPr>
        <w:t>.</w:t>
      </w:r>
      <w:r w:rsidRPr="00D73BFD">
        <w:rPr>
          <w:rtl/>
          <w:lang w:eastAsia="he-IL"/>
        </w:rPr>
        <w:t xml:space="preserve"> הוא גם לא </w:t>
      </w:r>
      <w:r>
        <w:rPr>
          <w:rFonts w:hint="cs"/>
          <w:rtl/>
          <w:lang w:eastAsia="he-IL"/>
        </w:rPr>
        <w:t xml:space="preserve">נאבק </w:t>
      </w:r>
      <w:r>
        <w:rPr>
          <w:rFonts w:hint="eastAsia"/>
          <w:rtl/>
          <w:lang w:eastAsia="he-IL"/>
        </w:rPr>
        <w:t xml:space="preserve">– </w:t>
      </w:r>
      <w:r w:rsidRPr="00D73BFD">
        <w:rPr>
          <w:rtl/>
          <w:lang w:eastAsia="he-IL"/>
        </w:rPr>
        <w:t>הוא הצביע בעד הקיצוץ</w:t>
      </w:r>
      <w:r>
        <w:rPr>
          <w:rFonts w:hint="cs"/>
          <w:rtl/>
          <w:lang w:eastAsia="he-IL"/>
        </w:rPr>
        <w:t>.</w:t>
      </w:r>
      <w:r w:rsidRPr="00D73BFD">
        <w:rPr>
          <w:rtl/>
          <w:lang w:eastAsia="he-IL"/>
        </w:rPr>
        <w:t xml:space="preserve"> כן</w:t>
      </w:r>
      <w:r>
        <w:rPr>
          <w:rFonts w:hint="cs"/>
          <w:rtl/>
          <w:lang w:eastAsia="he-IL"/>
        </w:rPr>
        <w:t>,</w:t>
      </w:r>
      <w:r w:rsidRPr="00D73BFD">
        <w:rPr>
          <w:rtl/>
          <w:lang w:eastAsia="he-IL"/>
        </w:rPr>
        <w:t xml:space="preserve"> יואב קיש</w:t>
      </w:r>
      <w:r>
        <w:rPr>
          <w:rFonts w:hint="cs"/>
          <w:rtl/>
          <w:lang w:eastAsia="he-IL"/>
        </w:rPr>
        <w:t>,</w:t>
      </w:r>
      <w:r w:rsidRPr="00D73BFD">
        <w:rPr>
          <w:rtl/>
          <w:lang w:eastAsia="he-IL"/>
        </w:rPr>
        <w:t xml:space="preserve"> </w:t>
      </w:r>
      <w:r>
        <w:rPr>
          <w:rFonts w:hint="cs"/>
          <w:rtl/>
          <w:lang w:eastAsia="he-IL"/>
        </w:rPr>
        <w:t>ה</w:t>
      </w:r>
      <w:r w:rsidRPr="00D73BFD">
        <w:rPr>
          <w:rtl/>
          <w:lang w:eastAsia="he-IL"/>
        </w:rPr>
        <w:t>מצייץ הגדול</w:t>
      </w:r>
      <w:r>
        <w:rPr>
          <w:rFonts w:hint="cs"/>
          <w:rtl/>
          <w:lang w:eastAsia="he-IL"/>
        </w:rPr>
        <w:t>,</w:t>
      </w:r>
      <w:r w:rsidRPr="00D73BFD">
        <w:rPr>
          <w:rtl/>
          <w:lang w:eastAsia="he-IL"/>
        </w:rPr>
        <w:t xml:space="preserve"> מצביע בעד קיצוץ בתקציב המורים</w:t>
      </w:r>
      <w:r>
        <w:rPr>
          <w:rFonts w:hint="cs"/>
          <w:rtl/>
          <w:lang w:eastAsia="he-IL"/>
        </w:rPr>
        <w:t>,</w:t>
      </w:r>
      <w:r w:rsidRPr="00D73BFD">
        <w:rPr>
          <w:rtl/>
          <w:lang w:eastAsia="he-IL"/>
        </w:rPr>
        <w:t xml:space="preserve"> ואז מצייץ </w:t>
      </w:r>
      <w:r>
        <w:rPr>
          <w:rFonts w:hint="cs"/>
          <w:rtl/>
          <w:lang w:eastAsia="he-IL"/>
        </w:rPr>
        <w:t xml:space="preserve">נגד. </w:t>
      </w:r>
      <w:r w:rsidRPr="00D73BFD">
        <w:rPr>
          <w:rtl/>
          <w:lang w:eastAsia="he-IL"/>
        </w:rPr>
        <w:t>הוא ראה את התקציב</w:t>
      </w:r>
      <w:r>
        <w:rPr>
          <w:rFonts w:hint="cs"/>
          <w:rtl/>
          <w:lang w:eastAsia="he-IL"/>
        </w:rPr>
        <w:t>,</w:t>
      </w:r>
      <w:r>
        <w:rPr>
          <w:rtl/>
          <w:lang w:eastAsia="he-IL"/>
        </w:rPr>
        <w:t xml:space="preserve"> הוא ידע את</w:t>
      </w:r>
      <w:r>
        <w:rPr>
          <w:rFonts w:hint="cs"/>
          <w:rtl/>
          <w:lang w:eastAsia="he-IL"/>
        </w:rPr>
        <w:t xml:space="preserve"> ה</w:t>
      </w:r>
      <w:r w:rsidRPr="00D73BFD">
        <w:rPr>
          <w:rtl/>
          <w:lang w:eastAsia="he-IL"/>
        </w:rPr>
        <w:t>משמעות</w:t>
      </w:r>
      <w:r>
        <w:rPr>
          <w:rFonts w:hint="cs"/>
          <w:rtl/>
          <w:lang w:eastAsia="he-IL"/>
        </w:rPr>
        <w:t>,</w:t>
      </w:r>
      <w:r w:rsidRPr="00D73BFD">
        <w:rPr>
          <w:rtl/>
          <w:lang w:eastAsia="he-IL"/>
        </w:rPr>
        <w:t xml:space="preserve"> הוא שמע את הקריאות</w:t>
      </w:r>
      <w:r>
        <w:rPr>
          <w:rFonts w:hint="cs"/>
          <w:rtl/>
          <w:lang w:eastAsia="he-IL"/>
        </w:rPr>
        <w:t>,</w:t>
      </w:r>
      <w:r w:rsidRPr="00D73BFD">
        <w:rPr>
          <w:rtl/>
          <w:lang w:eastAsia="he-IL"/>
        </w:rPr>
        <w:t xml:space="preserve"> אבל הוא בחר להתעלם</w:t>
      </w:r>
      <w:r>
        <w:rPr>
          <w:rFonts w:hint="cs"/>
          <w:rtl/>
          <w:lang w:eastAsia="he-IL"/>
        </w:rPr>
        <w:t>,</w:t>
      </w:r>
      <w:r w:rsidRPr="00D73BFD">
        <w:rPr>
          <w:rtl/>
          <w:lang w:eastAsia="he-IL"/>
        </w:rPr>
        <w:t xml:space="preserve"> ואז כשנוח ומתחיל מאבק ציבורי</w:t>
      </w:r>
      <w:r>
        <w:rPr>
          <w:rFonts w:hint="cs"/>
          <w:rtl/>
          <w:lang w:eastAsia="he-IL"/>
        </w:rPr>
        <w:t>,</w:t>
      </w:r>
      <w:r w:rsidRPr="00D73BFD">
        <w:rPr>
          <w:rtl/>
          <w:lang w:eastAsia="he-IL"/>
        </w:rPr>
        <w:t xml:space="preserve"> פתאום הוא נלחם</w:t>
      </w:r>
      <w:r>
        <w:rPr>
          <w:rFonts w:hint="cs"/>
          <w:rtl/>
          <w:lang w:eastAsia="he-IL"/>
        </w:rPr>
        <w:t>,</w:t>
      </w:r>
      <w:r w:rsidRPr="00D73BFD">
        <w:rPr>
          <w:rtl/>
          <w:lang w:eastAsia="he-IL"/>
        </w:rPr>
        <w:t xml:space="preserve"> פתאום הוא נזכר</w:t>
      </w:r>
      <w:r>
        <w:rPr>
          <w:rFonts w:hint="cs"/>
          <w:rtl/>
          <w:lang w:eastAsia="he-IL"/>
        </w:rPr>
        <w:t>.</w:t>
      </w:r>
      <w:r w:rsidRPr="00D73BFD">
        <w:rPr>
          <w:rtl/>
          <w:lang w:eastAsia="he-IL"/>
        </w:rPr>
        <w:t xml:space="preserve"> לקחת אחריות</w:t>
      </w:r>
      <w:r>
        <w:rPr>
          <w:rFonts w:hint="cs"/>
          <w:rtl/>
          <w:lang w:eastAsia="he-IL"/>
        </w:rPr>
        <w:t>?</w:t>
      </w:r>
      <w:r w:rsidRPr="00D73BFD">
        <w:rPr>
          <w:rtl/>
          <w:lang w:eastAsia="he-IL"/>
        </w:rPr>
        <w:t xml:space="preserve"> ביקשת סליחה</w:t>
      </w:r>
      <w:r>
        <w:rPr>
          <w:rFonts w:hint="cs"/>
          <w:rtl/>
          <w:lang w:eastAsia="he-IL"/>
        </w:rPr>
        <w:t>?</w:t>
      </w:r>
      <w:r w:rsidRPr="00D73BFD">
        <w:rPr>
          <w:rtl/>
          <w:lang w:eastAsia="he-IL"/>
        </w:rPr>
        <w:t xml:space="preserve"> אמרת </w:t>
      </w:r>
      <w:r>
        <w:rPr>
          <w:rFonts w:hint="cs"/>
          <w:rtl/>
          <w:lang w:eastAsia="he-IL"/>
        </w:rPr>
        <w:t>ש</w:t>
      </w:r>
      <w:r w:rsidRPr="00D73BFD">
        <w:rPr>
          <w:rtl/>
          <w:lang w:eastAsia="he-IL"/>
        </w:rPr>
        <w:t>טעית</w:t>
      </w:r>
      <w:r>
        <w:rPr>
          <w:rFonts w:hint="cs"/>
          <w:rtl/>
          <w:lang w:eastAsia="he-IL"/>
        </w:rPr>
        <w:t>?</w:t>
      </w:r>
      <w:r w:rsidRPr="00D73BFD">
        <w:rPr>
          <w:rtl/>
          <w:lang w:eastAsia="he-IL"/>
        </w:rPr>
        <w:t xml:space="preserve"> כמובן שלא</w:t>
      </w:r>
      <w:r>
        <w:rPr>
          <w:rFonts w:hint="cs"/>
          <w:rtl/>
          <w:lang w:eastAsia="he-IL"/>
        </w:rPr>
        <w:t>.</w:t>
      </w:r>
      <w:r w:rsidRPr="00D73BFD">
        <w:rPr>
          <w:rtl/>
          <w:lang w:eastAsia="he-IL"/>
        </w:rPr>
        <w:t xml:space="preserve"> </w:t>
      </w:r>
      <w:r>
        <w:rPr>
          <w:rFonts w:hint="cs"/>
          <w:rtl/>
          <w:lang w:eastAsia="he-IL"/>
        </w:rPr>
        <w:t>ה</w:t>
      </w:r>
      <w:r w:rsidRPr="00D73BFD">
        <w:rPr>
          <w:rtl/>
          <w:lang w:eastAsia="he-IL"/>
        </w:rPr>
        <w:t>פקידים אשמים</w:t>
      </w:r>
      <w:r>
        <w:rPr>
          <w:rFonts w:hint="cs"/>
          <w:rtl/>
          <w:lang w:eastAsia="he-IL"/>
        </w:rPr>
        <w:t>,</w:t>
      </w:r>
      <w:r w:rsidRPr="00D73BFD">
        <w:rPr>
          <w:rtl/>
          <w:lang w:eastAsia="he-IL"/>
        </w:rPr>
        <w:t xml:space="preserve"> כי זו השיטה של הממשלה </w:t>
      </w:r>
      <w:r>
        <w:rPr>
          <w:rFonts w:hint="cs"/>
          <w:rtl/>
          <w:lang w:eastAsia="he-IL"/>
        </w:rPr>
        <w:t>ה</w:t>
      </w:r>
      <w:r w:rsidRPr="00D73BFD">
        <w:rPr>
          <w:rtl/>
          <w:lang w:eastAsia="he-IL"/>
        </w:rPr>
        <w:t>בכיינית הזו</w:t>
      </w:r>
      <w:r>
        <w:rPr>
          <w:rFonts w:hint="cs"/>
          <w:rtl/>
          <w:lang w:eastAsia="he-IL"/>
        </w:rPr>
        <w:t xml:space="preserve"> –</w:t>
      </w:r>
      <w:r w:rsidRPr="00D73BFD">
        <w:rPr>
          <w:rtl/>
          <w:lang w:eastAsia="he-IL"/>
        </w:rPr>
        <w:t xml:space="preserve"> נאשים את הפקידים</w:t>
      </w:r>
      <w:r>
        <w:rPr>
          <w:rFonts w:hint="cs"/>
          <w:rtl/>
          <w:lang w:eastAsia="he-IL"/>
        </w:rPr>
        <w:t>,</w:t>
      </w:r>
      <w:r w:rsidRPr="00D73BFD">
        <w:rPr>
          <w:rtl/>
          <w:lang w:eastAsia="he-IL"/>
        </w:rPr>
        <w:t xml:space="preserve"> נאשים </w:t>
      </w:r>
      <w:r>
        <w:rPr>
          <w:rFonts w:hint="cs"/>
          <w:rtl/>
          <w:lang w:eastAsia="he-IL"/>
        </w:rPr>
        <w:t xml:space="preserve">את הדיפ-סטייט. </w:t>
      </w:r>
      <w:r w:rsidRPr="00D73BFD">
        <w:rPr>
          <w:rtl/>
          <w:lang w:eastAsia="he-IL"/>
        </w:rPr>
        <w:t>תמיד מישהו אחר</w:t>
      </w:r>
      <w:r>
        <w:rPr>
          <w:rFonts w:hint="cs"/>
          <w:rtl/>
          <w:lang w:eastAsia="he-IL"/>
        </w:rPr>
        <w:t xml:space="preserve">. נזרוק </w:t>
      </w:r>
      <w:r w:rsidRPr="00D73BFD">
        <w:rPr>
          <w:rtl/>
          <w:lang w:eastAsia="he-IL"/>
        </w:rPr>
        <w:t>מישהו מתחת לגלגלים</w:t>
      </w:r>
      <w:r>
        <w:rPr>
          <w:rFonts w:hint="cs"/>
          <w:rtl/>
          <w:lang w:eastAsia="he-IL"/>
        </w:rPr>
        <w:t>.</w:t>
      </w:r>
      <w:r w:rsidRPr="00D73BFD">
        <w:rPr>
          <w:rtl/>
          <w:lang w:eastAsia="he-IL"/>
        </w:rPr>
        <w:t xml:space="preserve"> בכיינות כשיטת עבודה</w:t>
      </w:r>
      <w:r>
        <w:rPr>
          <w:rFonts w:hint="cs"/>
          <w:rtl/>
          <w:lang w:eastAsia="he-IL"/>
        </w:rPr>
        <w:t>.</w:t>
      </w:r>
      <w:r w:rsidRPr="00D73BFD">
        <w:rPr>
          <w:rtl/>
          <w:lang w:eastAsia="he-IL"/>
        </w:rPr>
        <w:t xml:space="preserve"> אין אחריות</w:t>
      </w:r>
      <w:r>
        <w:rPr>
          <w:rFonts w:hint="cs"/>
          <w:rtl/>
          <w:lang w:eastAsia="he-IL"/>
        </w:rPr>
        <w:t>,</w:t>
      </w:r>
      <w:r w:rsidRPr="00D73BFD">
        <w:rPr>
          <w:rtl/>
          <w:lang w:eastAsia="he-IL"/>
        </w:rPr>
        <w:t xml:space="preserve"> אין עשייה</w:t>
      </w:r>
      <w:r>
        <w:rPr>
          <w:rFonts w:hint="cs"/>
          <w:rtl/>
          <w:lang w:eastAsia="he-IL"/>
        </w:rPr>
        <w:t>.</w:t>
      </w:r>
      <w:r w:rsidRPr="00D73BFD">
        <w:rPr>
          <w:rtl/>
          <w:lang w:eastAsia="he-IL"/>
        </w:rPr>
        <w:t xml:space="preserve"> יש טוויטר</w:t>
      </w:r>
      <w:r>
        <w:rPr>
          <w:rFonts w:hint="cs"/>
          <w:rtl/>
          <w:lang w:eastAsia="he-IL"/>
        </w:rPr>
        <w:t>,</w:t>
      </w:r>
      <w:r w:rsidRPr="00D73BFD">
        <w:rPr>
          <w:rtl/>
          <w:lang w:eastAsia="he-IL"/>
        </w:rPr>
        <w:t xml:space="preserve"> </w:t>
      </w:r>
      <w:proofErr w:type="spellStart"/>
      <w:r w:rsidRPr="00D73BFD">
        <w:rPr>
          <w:rtl/>
          <w:lang w:eastAsia="he-IL"/>
        </w:rPr>
        <w:t>הטוויטר</w:t>
      </w:r>
      <w:proofErr w:type="spellEnd"/>
      <w:r w:rsidRPr="00D73BFD">
        <w:rPr>
          <w:rtl/>
          <w:lang w:eastAsia="he-IL"/>
        </w:rPr>
        <w:t xml:space="preserve"> כמדיניות</w:t>
      </w:r>
      <w:r>
        <w:rPr>
          <w:rFonts w:hint="cs"/>
          <w:rtl/>
          <w:lang w:eastAsia="he-IL"/>
        </w:rPr>
        <w:t>.</w:t>
      </w:r>
      <w:bookmarkStart w:id="8153" w:name="_ETM_Q15_574000"/>
      <w:bookmarkEnd w:id="8153"/>
      <w:r>
        <w:rPr>
          <w:rFonts w:hint="cs"/>
          <w:rtl/>
          <w:lang w:eastAsia="he-IL"/>
        </w:rPr>
        <w:t xml:space="preserve"> </w:t>
      </w:r>
      <w:r w:rsidRPr="00D73BFD">
        <w:rPr>
          <w:rtl/>
          <w:lang w:eastAsia="he-IL"/>
        </w:rPr>
        <w:t>זו דרכה של ממשלה</w:t>
      </w:r>
      <w:r>
        <w:rPr>
          <w:rFonts w:hint="cs"/>
          <w:rtl/>
          <w:lang w:eastAsia="he-IL"/>
        </w:rPr>
        <w:t>.</w:t>
      </w:r>
      <w:r w:rsidRPr="00D73BFD">
        <w:rPr>
          <w:rtl/>
          <w:lang w:eastAsia="he-IL"/>
        </w:rPr>
        <w:t xml:space="preserve"> מערכת יחסי ציבור כושלת שעסוקה </w:t>
      </w:r>
      <w:r>
        <w:rPr>
          <w:rFonts w:hint="cs"/>
          <w:rtl/>
          <w:lang w:eastAsia="he-IL"/>
        </w:rPr>
        <w:t>ב</w:t>
      </w:r>
      <w:r w:rsidRPr="00D73BFD">
        <w:rPr>
          <w:rtl/>
          <w:lang w:eastAsia="he-IL"/>
        </w:rPr>
        <w:t>לשרוד עוד יום</w:t>
      </w:r>
      <w:r>
        <w:rPr>
          <w:rFonts w:hint="cs"/>
          <w:rtl/>
          <w:lang w:eastAsia="he-IL"/>
        </w:rPr>
        <w:t>.</w:t>
      </w:r>
      <w:r w:rsidRPr="00D73BFD">
        <w:rPr>
          <w:rtl/>
          <w:lang w:eastAsia="he-IL"/>
        </w:rPr>
        <w:t xml:space="preserve"> הרי שר החינוך </w:t>
      </w:r>
      <w:r>
        <w:rPr>
          <w:rFonts w:hint="cs"/>
          <w:rtl/>
          <w:lang w:eastAsia="he-IL"/>
        </w:rPr>
        <w:t xml:space="preserve">קיש אחראי </w:t>
      </w:r>
      <w:bookmarkStart w:id="8154" w:name="_ETM_Q15_580000"/>
      <w:bookmarkEnd w:id="8154"/>
      <w:r>
        <w:rPr>
          <w:rFonts w:hint="cs"/>
          <w:rtl/>
          <w:lang w:eastAsia="he-IL"/>
        </w:rPr>
        <w:t>ל</w:t>
      </w:r>
      <w:r w:rsidRPr="00D73BFD">
        <w:rPr>
          <w:rtl/>
          <w:lang w:eastAsia="he-IL"/>
        </w:rPr>
        <w:t>חינוך הילדים שלנו</w:t>
      </w:r>
      <w:r>
        <w:rPr>
          <w:rFonts w:hint="cs"/>
          <w:rtl/>
          <w:lang w:eastAsia="he-IL"/>
        </w:rPr>
        <w:t>.</w:t>
      </w:r>
      <w:r w:rsidRPr="00D73BFD">
        <w:rPr>
          <w:rtl/>
          <w:lang w:eastAsia="he-IL"/>
        </w:rPr>
        <w:t xml:space="preserve"> אבל מה הוא עושה</w:t>
      </w:r>
      <w:r>
        <w:rPr>
          <w:rFonts w:hint="cs"/>
          <w:rtl/>
          <w:lang w:eastAsia="he-IL"/>
        </w:rPr>
        <w:t xml:space="preserve">? מצייץ. </w:t>
      </w:r>
      <w:r w:rsidRPr="00D73BFD">
        <w:rPr>
          <w:rtl/>
          <w:lang w:eastAsia="he-IL"/>
        </w:rPr>
        <w:t>הישגים</w:t>
      </w:r>
      <w:r>
        <w:rPr>
          <w:rFonts w:hint="cs"/>
          <w:rtl/>
          <w:lang w:eastAsia="he-IL"/>
        </w:rPr>
        <w:t>?</w:t>
      </w:r>
      <w:r w:rsidRPr="00D73BFD">
        <w:rPr>
          <w:rtl/>
          <w:lang w:eastAsia="he-IL"/>
        </w:rPr>
        <w:t xml:space="preserve"> משהו השתפר בתחום החינוך</w:t>
      </w:r>
      <w:r>
        <w:rPr>
          <w:rFonts w:hint="cs"/>
          <w:rtl/>
          <w:lang w:eastAsia="he-IL"/>
        </w:rPr>
        <w:t>?</w:t>
      </w:r>
      <w:r w:rsidRPr="00D73BFD">
        <w:rPr>
          <w:rtl/>
          <w:lang w:eastAsia="he-IL"/>
        </w:rPr>
        <w:t xml:space="preserve"> העיקר </w:t>
      </w:r>
      <w:r>
        <w:rPr>
          <w:rFonts w:hint="cs"/>
          <w:rtl/>
          <w:lang w:eastAsia="he-IL"/>
        </w:rPr>
        <w:t xml:space="preserve">לטנף על </w:t>
      </w:r>
      <w:r w:rsidRPr="00D73BFD">
        <w:rPr>
          <w:rtl/>
          <w:lang w:eastAsia="he-IL"/>
        </w:rPr>
        <w:t>חצי עם</w:t>
      </w:r>
      <w:r>
        <w:rPr>
          <w:rFonts w:hint="cs"/>
          <w:rtl/>
          <w:lang w:eastAsia="he-IL"/>
        </w:rPr>
        <w:t>.</w:t>
      </w:r>
      <w:bookmarkStart w:id="8155" w:name="_ETM_Q15_591000"/>
      <w:bookmarkEnd w:id="8155"/>
      <w:r>
        <w:rPr>
          <w:rFonts w:hint="cs"/>
          <w:rtl/>
          <w:lang w:eastAsia="he-IL"/>
        </w:rPr>
        <w:t xml:space="preserve"> </w:t>
      </w:r>
      <w:r w:rsidRPr="00D73BFD">
        <w:rPr>
          <w:rtl/>
          <w:lang w:eastAsia="he-IL"/>
        </w:rPr>
        <w:t>והוא הרי לא המציא את השיטה הזו</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56" w:name="_ETM_Q15_596000"/>
      <w:bookmarkEnd w:id="8156"/>
      <w:r w:rsidRPr="00D73BFD">
        <w:rPr>
          <w:rtl/>
          <w:lang w:eastAsia="he-IL"/>
        </w:rPr>
        <w:t>אבל רגע</w:t>
      </w:r>
      <w:r>
        <w:rPr>
          <w:rFonts w:hint="cs"/>
          <w:rtl/>
          <w:lang w:eastAsia="he-IL"/>
        </w:rPr>
        <w:t>,</w:t>
      </w:r>
      <w:r w:rsidRPr="00D73BFD">
        <w:rPr>
          <w:rtl/>
          <w:lang w:eastAsia="he-IL"/>
        </w:rPr>
        <w:t xml:space="preserve"> אדוני </w:t>
      </w:r>
      <w:r>
        <w:rPr>
          <w:rFonts w:hint="cs"/>
          <w:rtl/>
          <w:lang w:eastAsia="he-IL"/>
        </w:rPr>
        <w:t>ה</w:t>
      </w:r>
      <w:r w:rsidRPr="00D73BFD">
        <w:rPr>
          <w:rtl/>
          <w:lang w:eastAsia="he-IL"/>
        </w:rPr>
        <w:t>יושב</w:t>
      </w:r>
      <w:r>
        <w:rPr>
          <w:rFonts w:hint="cs"/>
          <w:rtl/>
          <w:lang w:eastAsia="he-IL"/>
        </w:rPr>
        <w:t>-</w:t>
      </w:r>
      <w:r w:rsidRPr="00D73BFD">
        <w:rPr>
          <w:rtl/>
          <w:lang w:eastAsia="he-IL"/>
        </w:rPr>
        <w:t>ראש</w:t>
      </w:r>
      <w:r>
        <w:rPr>
          <w:rFonts w:hint="cs"/>
          <w:rtl/>
          <w:lang w:eastAsia="he-IL"/>
        </w:rPr>
        <w:t>,</w:t>
      </w:r>
      <w:r w:rsidRPr="00D73BFD">
        <w:rPr>
          <w:rtl/>
          <w:lang w:eastAsia="he-IL"/>
        </w:rPr>
        <w:t xml:space="preserve"> אני רוצה </w:t>
      </w:r>
      <w:r>
        <w:rPr>
          <w:rFonts w:hint="cs"/>
          <w:rtl/>
          <w:lang w:eastAsia="he-IL"/>
        </w:rPr>
        <w:t>ל</w:t>
      </w:r>
      <w:r w:rsidRPr="00D73BFD">
        <w:rPr>
          <w:rtl/>
          <w:lang w:eastAsia="he-IL"/>
        </w:rPr>
        <w:t xml:space="preserve">שבח </w:t>
      </w:r>
      <w:r>
        <w:rPr>
          <w:rFonts w:hint="cs"/>
          <w:rtl/>
          <w:lang w:eastAsia="he-IL"/>
        </w:rPr>
        <w:t xml:space="preserve">מישהו. </w:t>
      </w:r>
      <w:r w:rsidRPr="00D73BFD">
        <w:rPr>
          <w:rtl/>
          <w:lang w:eastAsia="he-IL"/>
        </w:rPr>
        <w:t xml:space="preserve">לא כולם </w:t>
      </w:r>
      <w:r>
        <w:rPr>
          <w:rFonts w:hint="cs"/>
          <w:rtl/>
          <w:lang w:eastAsia="he-IL"/>
        </w:rPr>
        <w:t xml:space="preserve">עצלנים </w:t>
      </w:r>
      <w:r w:rsidRPr="00D73BFD">
        <w:rPr>
          <w:rtl/>
          <w:lang w:eastAsia="he-IL"/>
        </w:rPr>
        <w:t>ובכיינים בממשלה הזו</w:t>
      </w:r>
      <w:r>
        <w:rPr>
          <w:rFonts w:hint="cs"/>
          <w:rtl/>
          <w:lang w:eastAsia="he-IL"/>
        </w:rPr>
        <w:t>.</w:t>
      </w:r>
      <w:r w:rsidRPr="00D73BFD">
        <w:rPr>
          <w:rtl/>
          <w:lang w:eastAsia="he-IL"/>
        </w:rPr>
        <w:t xml:space="preserve"> יש מי </w:t>
      </w:r>
      <w:r>
        <w:rPr>
          <w:rFonts w:hint="cs"/>
          <w:rtl/>
          <w:lang w:eastAsia="he-IL"/>
        </w:rPr>
        <w:t>ש</w:t>
      </w:r>
      <w:r w:rsidRPr="00D73BFD">
        <w:rPr>
          <w:rtl/>
          <w:lang w:eastAsia="he-IL"/>
        </w:rPr>
        <w:t>עובד בממשלה הזו</w:t>
      </w:r>
      <w:r>
        <w:rPr>
          <w:rFonts w:hint="cs"/>
          <w:rtl/>
          <w:lang w:eastAsia="he-IL"/>
        </w:rPr>
        <w:t xml:space="preserve"> –</w:t>
      </w:r>
      <w:r w:rsidRPr="00D73BFD">
        <w:rPr>
          <w:rtl/>
          <w:lang w:eastAsia="he-IL"/>
        </w:rPr>
        <w:t xml:space="preserve"> נכון</w:t>
      </w:r>
      <w:r>
        <w:rPr>
          <w:rFonts w:hint="cs"/>
          <w:rtl/>
          <w:lang w:eastAsia="he-IL"/>
        </w:rPr>
        <w:t>,</w:t>
      </w:r>
      <w:r w:rsidRPr="00D73BFD">
        <w:rPr>
          <w:rtl/>
          <w:lang w:eastAsia="he-IL"/>
        </w:rPr>
        <w:t xml:space="preserve"> רק עבור הציבור שלו</w:t>
      </w:r>
      <w:r>
        <w:rPr>
          <w:rFonts w:hint="cs"/>
          <w:rtl/>
          <w:lang w:eastAsia="he-IL"/>
        </w:rPr>
        <w:t>,</w:t>
      </w:r>
      <w:r w:rsidRPr="00D73BFD">
        <w:rPr>
          <w:rtl/>
          <w:lang w:eastAsia="he-IL"/>
        </w:rPr>
        <w:t xml:space="preserve"> אבל </w:t>
      </w:r>
      <w:r>
        <w:rPr>
          <w:rFonts w:hint="cs"/>
          <w:rtl/>
          <w:lang w:eastAsia="he-IL"/>
        </w:rPr>
        <w:t xml:space="preserve">אלה </w:t>
      </w:r>
      <w:r w:rsidRPr="00D73BFD">
        <w:rPr>
          <w:rtl/>
          <w:lang w:eastAsia="he-IL"/>
        </w:rPr>
        <w:t>השרים החרדים</w:t>
      </w:r>
      <w:r>
        <w:rPr>
          <w:rFonts w:hint="cs"/>
          <w:rtl/>
          <w:lang w:eastAsia="he-IL"/>
        </w:rPr>
        <w:t>.</w:t>
      </w:r>
      <w:r w:rsidRPr="00D73BFD">
        <w:rPr>
          <w:rtl/>
          <w:lang w:eastAsia="he-IL"/>
        </w:rPr>
        <w:t xml:space="preserve"> </w:t>
      </w:r>
      <w:r>
        <w:rPr>
          <w:rFonts w:hint="cs"/>
          <w:rtl/>
          <w:lang w:eastAsia="he-IL"/>
        </w:rPr>
        <w:t>אי</w:t>
      </w:r>
      <w:r w:rsidRPr="00D73BFD">
        <w:rPr>
          <w:rtl/>
          <w:lang w:eastAsia="he-IL"/>
        </w:rPr>
        <w:t>זה יופי</w:t>
      </w:r>
      <w:r>
        <w:rPr>
          <w:rFonts w:hint="cs"/>
          <w:rtl/>
          <w:lang w:eastAsia="he-IL"/>
        </w:rPr>
        <w:t>.</w:t>
      </w:r>
      <w:r w:rsidRPr="00D73BFD">
        <w:rPr>
          <w:rtl/>
          <w:lang w:eastAsia="he-IL"/>
        </w:rPr>
        <w:t xml:space="preserve"> כי מה קורה</w:t>
      </w:r>
      <w:r>
        <w:rPr>
          <w:rFonts w:hint="cs"/>
          <w:rtl/>
          <w:lang w:eastAsia="he-IL"/>
        </w:rPr>
        <w:t>?</w:t>
      </w:r>
      <w:r w:rsidRPr="00D73BFD">
        <w:rPr>
          <w:rtl/>
          <w:lang w:eastAsia="he-IL"/>
        </w:rPr>
        <w:t xml:space="preserve"> אם אתה דואג למורים של מוסדות הפטור</w:t>
      </w:r>
      <w:r>
        <w:rPr>
          <w:rFonts w:hint="cs"/>
          <w:rtl/>
          <w:lang w:eastAsia="he-IL"/>
        </w:rPr>
        <w:t xml:space="preserve">, כי אתה </w:t>
      </w:r>
      <w:r w:rsidRPr="00D73BFD">
        <w:rPr>
          <w:rtl/>
          <w:lang w:eastAsia="he-IL"/>
        </w:rPr>
        <w:t>יו"ר ועדת העבודה</w:t>
      </w:r>
      <w:r>
        <w:rPr>
          <w:rFonts w:hint="cs"/>
          <w:rtl/>
          <w:lang w:eastAsia="he-IL"/>
        </w:rPr>
        <w:t>,</w:t>
      </w:r>
      <w:r w:rsidRPr="00D73BFD">
        <w:rPr>
          <w:rtl/>
          <w:lang w:eastAsia="he-IL"/>
        </w:rPr>
        <w:t xml:space="preserve"> ואתה דואג </w:t>
      </w:r>
      <w:proofErr w:type="spellStart"/>
      <w:r>
        <w:rPr>
          <w:rFonts w:hint="cs"/>
          <w:rtl/>
          <w:lang w:eastAsia="he-IL"/>
        </w:rPr>
        <w:t>להחריג</w:t>
      </w:r>
      <w:proofErr w:type="spellEnd"/>
      <w:r>
        <w:rPr>
          <w:rFonts w:hint="cs"/>
          <w:rtl/>
          <w:lang w:eastAsia="he-IL"/>
        </w:rPr>
        <w:t xml:space="preserve"> </w:t>
      </w:r>
      <w:r w:rsidRPr="00D73BFD">
        <w:rPr>
          <w:rtl/>
          <w:lang w:eastAsia="he-IL"/>
        </w:rPr>
        <w:t>אותם</w:t>
      </w:r>
      <w:r>
        <w:rPr>
          <w:rFonts w:hint="cs"/>
          <w:rtl/>
          <w:lang w:eastAsia="he-IL"/>
        </w:rPr>
        <w:t>,</w:t>
      </w:r>
      <w:r w:rsidRPr="00D73BFD">
        <w:rPr>
          <w:rtl/>
          <w:lang w:eastAsia="he-IL"/>
        </w:rPr>
        <w:t xml:space="preserve"> אז אתה עובד בשבילם</w:t>
      </w:r>
      <w:r>
        <w:rPr>
          <w:rFonts w:hint="cs"/>
          <w:rtl/>
          <w:lang w:eastAsia="he-IL"/>
        </w:rPr>
        <w:t>.</w:t>
      </w:r>
      <w:r w:rsidRPr="00D73BFD">
        <w:rPr>
          <w:rtl/>
          <w:lang w:eastAsia="he-IL"/>
        </w:rPr>
        <w:t xml:space="preserve"> וא</w:t>
      </w:r>
      <w:r>
        <w:rPr>
          <w:rFonts w:hint="cs"/>
          <w:rtl/>
          <w:lang w:eastAsia="he-IL"/>
        </w:rPr>
        <w:t>ל</w:t>
      </w:r>
      <w:r w:rsidRPr="00D73BFD">
        <w:rPr>
          <w:rtl/>
          <w:lang w:eastAsia="he-IL"/>
        </w:rPr>
        <w:t>לה</w:t>
      </w:r>
      <w:r>
        <w:rPr>
          <w:rFonts w:hint="cs"/>
          <w:rtl/>
          <w:lang w:eastAsia="he-IL"/>
        </w:rPr>
        <w:t>,</w:t>
      </w:r>
      <w:r w:rsidRPr="00D73BFD">
        <w:rPr>
          <w:rtl/>
          <w:lang w:eastAsia="he-IL"/>
        </w:rPr>
        <w:t xml:space="preserve"> יש שרים</w:t>
      </w:r>
      <w:r>
        <w:rPr>
          <w:rFonts w:hint="cs"/>
          <w:rtl/>
          <w:lang w:eastAsia="he-IL"/>
        </w:rPr>
        <w:t>,</w:t>
      </w:r>
      <w:r w:rsidRPr="00D73BFD">
        <w:rPr>
          <w:rtl/>
          <w:lang w:eastAsia="he-IL"/>
        </w:rPr>
        <w:t xml:space="preserve"> יש חברי כנסת שעובדים </w:t>
      </w:r>
      <w:r>
        <w:rPr>
          <w:rFonts w:hint="cs"/>
          <w:rtl/>
          <w:lang w:eastAsia="he-IL"/>
        </w:rPr>
        <w:t xml:space="preserve">– </w:t>
      </w:r>
      <w:r w:rsidRPr="00D73BFD">
        <w:rPr>
          <w:rtl/>
          <w:lang w:eastAsia="he-IL"/>
        </w:rPr>
        <w:t>לא בשביל המדינה</w:t>
      </w:r>
      <w:r>
        <w:rPr>
          <w:rFonts w:hint="cs"/>
          <w:rtl/>
          <w:lang w:eastAsia="he-IL"/>
        </w:rPr>
        <w:t>,</w:t>
      </w:r>
      <w:r w:rsidRPr="00D73BFD">
        <w:rPr>
          <w:rtl/>
          <w:lang w:eastAsia="he-IL"/>
        </w:rPr>
        <w:t xml:space="preserve"> חלילה</w:t>
      </w:r>
      <w:r>
        <w:rPr>
          <w:rFonts w:hint="cs"/>
          <w:rtl/>
          <w:lang w:eastAsia="he-IL"/>
        </w:rPr>
        <w:t>,</w:t>
      </w:r>
      <w:r w:rsidRPr="00D73BFD">
        <w:rPr>
          <w:rtl/>
          <w:lang w:eastAsia="he-IL"/>
        </w:rPr>
        <w:t xml:space="preserve"> רק </w:t>
      </w:r>
      <w:r>
        <w:rPr>
          <w:rFonts w:hint="cs"/>
          <w:rtl/>
          <w:lang w:eastAsia="he-IL"/>
        </w:rPr>
        <w:t xml:space="preserve">בשביל </w:t>
      </w:r>
      <w:r w:rsidRPr="00D73BFD">
        <w:rPr>
          <w:rtl/>
          <w:lang w:eastAsia="he-IL"/>
        </w:rPr>
        <w:t>הציבור שלהם</w:t>
      </w:r>
      <w:r>
        <w:rPr>
          <w:rFonts w:hint="cs"/>
          <w:rtl/>
          <w:lang w:eastAsia="he-IL"/>
        </w:rPr>
        <w:t>.</w:t>
      </w:r>
    </w:p>
    <w:p w:rsidR="00ED79A6" w:rsidRDefault="00ED79A6" w:rsidP="0092681E">
      <w:pPr>
        <w:rPr>
          <w:rtl/>
          <w:lang w:eastAsia="he-IL"/>
        </w:rPr>
      </w:pPr>
    </w:p>
    <w:p w:rsidR="00ED79A6" w:rsidRDefault="00ED79A6" w:rsidP="0092681E">
      <w:pPr>
        <w:rPr>
          <w:rtl/>
          <w:lang w:eastAsia="he-IL"/>
        </w:rPr>
      </w:pPr>
      <w:bookmarkStart w:id="8157" w:name="_ETM_Q15_623000"/>
      <w:bookmarkEnd w:id="8157"/>
      <w:r w:rsidRPr="00D73BFD">
        <w:rPr>
          <w:rtl/>
          <w:lang w:eastAsia="he-IL"/>
        </w:rPr>
        <w:t>אז אני שמח שהושג פתרון למורים ולגננות</w:t>
      </w:r>
      <w:r>
        <w:rPr>
          <w:rFonts w:hint="cs"/>
          <w:rtl/>
          <w:lang w:eastAsia="he-IL"/>
        </w:rPr>
        <w:t>,</w:t>
      </w:r>
      <w:r w:rsidRPr="00D73BFD">
        <w:rPr>
          <w:rtl/>
          <w:lang w:eastAsia="he-IL"/>
        </w:rPr>
        <w:t xml:space="preserve"> אבל בוא נבקש שיהיו לנו שרים וחברי כנסת</w:t>
      </w:r>
      <w:r>
        <w:rPr>
          <w:rFonts w:hint="cs"/>
          <w:rtl/>
          <w:lang w:eastAsia="he-IL"/>
        </w:rPr>
        <w:t>,</w:t>
      </w:r>
      <w:r w:rsidRPr="00D73BFD">
        <w:rPr>
          <w:rtl/>
          <w:lang w:eastAsia="he-IL"/>
        </w:rPr>
        <w:t xml:space="preserve"> נדרוש שידאגו לכלל הציבור</w:t>
      </w:r>
      <w:r>
        <w:rPr>
          <w:rFonts w:hint="cs"/>
          <w:rtl/>
          <w:lang w:eastAsia="he-IL"/>
        </w:rPr>
        <w:t>.</w:t>
      </w:r>
      <w:r w:rsidRPr="00D73BFD">
        <w:rPr>
          <w:rtl/>
          <w:lang w:eastAsia="he-IL"/>
        </w:rPr>
        <w:t xml:space="preserve"> ואיפה הכי חשוב שזה יקרה</w:t>
      </w:r>
      <w:r>
        <w:rPr>
          <w:rFonts w:hint="cs"/>
          <w:rtl/>
          <w:lang w:eastAsia="he-IL"/>
        </w:rPr>
        <w:t>?</w:t>
      </w:r>
      <w:r w:rsidRPr="00D73BFD">
        <w:rPr>
          <w:rtl/>
          <w:lang w:eastAsia="he-IL"/>
        </w:rPr>
        <w:t xml:space="preserve"> במפלגת השלטון</w:t>
      </w:r>
      <w:r>
        <w:rPr>
          <w:rFonts w:hint="cs"/>
          <w:rtl/>
          <w:lang w:eastAsia="he-IL"/>
        </w:rPr>
        <w:t>,</w:t>
      </w:r>
      <w:r w:rsidRPr="00D73BFD">
        <w:rPr>
          <w:rtl/>
          <w:lang w:eastAsia="he-IL"/>
        </w:rPr>
        <w:t xml:space="preserve"> הליכוד</w:t>
      </w:r>
      <w:r>
        <w:rPr>
          <w:rFonts w:hint="cs"/>
          <w:rtl/>
          <w:lang w:eastAsia="he-IL"/>
        </w:rPr>
        <w:t>.</w:t>
      </w:r>
      <w:r w:rsidRPr="00D73BFD">
        <w:rPr>
          <w:rtl/>
          <w:lang w:eastAsia="he-IL"/>
        </w:rPr>
        <w:t xml:space="preserve"> תודה</w:t>
      </w:r>
      <w:r>
        <w:rPr>
          <w:rFonts w:hint="cs"/>
          <w:rtl/>
          <w:lang w:eastAsia="he-IL"/>
        </w:rPr>
        <w:t>.</w:t>
      </w:r>
    </w:p>
    <w:p w:rsidR="00ED79A6" w:rsidRDefault="00ED79A6" w:rsidP="0092681E">
      <w:pPr>
        <w:rPr>
          <w:rtl/>
          <w:lang w:eastAsia="he-IL"/>
        </w:rPr>
      </w:pPr>
    </w:p>
    <w:p w:rsidR="00ED79A6" w:rsidRDefault="00ED79A6" w:rsidP="0092681E">
      <w:pPr>
        <w:pStyle w:val="af6"/>
        <w:keepNext/>
        <w:rPr>
          <w:rtl/>
        </w:rPr>
      </w:pPr>
      <w:bookmarkStart w:id="8158" w:name="_ETM_Q15_638000"/>
      <w:bookmarkEnd w:id="8158"/>
      <w:r w:rsidRPr="00E23416">
        <w:rPr>
          <w:rStyle w:val="TagStyle"/>
          <w:rtl/>
        </w:rPr>
        <w:t xml:space="preserve"> &lt;&lt; יור &gt;&gt; </w:t>
      </w:r>
      <w:r>
        <w:rPr>
          <w:rtl/>
        </w:rPr>
        <w:t>היו"ר מאיר כהן:</w:t>
      </w:r>
      <w:r w:rsidRPr="00E2341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חבר הכנסת דן אילוז </w:t>
      </w:r>
      <w:bookmarkStart w:id="8159" w:name="_ETM_Q15_637000"/>
      <w:bookmarkEnd w:id="8159"/>
      <w:r>
        <w:rPr>
          <w:rtl/>
          <w:lang w:eastAsia="he-IL"/>
        </w:rPr>
        <w:t>–</w:t>
      </w:r>
      <w:r>
        <w:rPr>
          <w:rFonts w:hint="cs"/>
          <w:rtl/>
          <w:lang w:eastAsia="he-IL"/>
        </w:rPr>
        <w:t xml:space="preserve"> </w:t>
      </w:r>
      <w:r w:rsidRPr="000C114E">
        <w:rPr>
          <w:rtl/>
          <w:lang w:eastAsia="he-IL"/>
        </w:rPr>
        <w:t>לא נמצא</w:t>
      </w:r>
      <w:r>
        <w:rPr>
          <w:rFonts w:hint="cs"/>
          <w:rtl/>
          <w:lang w:eastAsia="he-IL"/>
        </w:rPr>
        <w:t>.</w:t>
      </w:r>
      <w:r w:rsidRPr="000C114E">
        <w:rPr>
          <w:rtl/>
          <w:lang w:eastAsia="he-IL"/>
        </w:rPr>
        <w:t xml:space="preserve"> חבר הכנסת אחמד טיבי</w:t>
      </w:r>
      <w:r>
        <w:rPr>
          <w:rFonts w:hint="cs"/>
          <w:rtl/>
          <w:lang w:eastAsia="he-IL"/>
        </w:rPr>
        <w:t>,</w:t>
      </w:r>
      <w:r w:rsidRPr="000C114E">
        <w:rPr>
          <w:rtl/>
          <w:lang w:eastAsia="he-IL"/>
        </w:rPr>
        <w:t xml:space="preserve"> בבקשה</w:t>
      </w:r>
      <w:r>
        <w:rPr>
          <w:rFonts w:hint="cs"/>
          <w:rtl/>
          <w:lang w:eastAsia="he-IL"/>
        </w:rPr>
        <w:t xml:space="preserve">. </w:t>
      </w:r>
      <w:r w:rsidRPr="000C114E">
        <w:rPr>
          <w:rtl/>
          <w:lang w:eastAsia="he-IL"/>
        </w:rPr>
        <w:t xml:space="preserve">אחריו </w:t>
      </w:r>
      <w:r>
        <w:rPr>
          <w:rFonts w:hint="cs"/>
          <w:rtl/>
          <w:lang w:eastAsia="he-IL"/>
        </w:rPr>
        <w:t xml:space="preserve">– </w:t>
      </w:r>
      <w:r w:rsidRPr="000C114E">
        <w:rPr>
          <w:rtl/>
          <w:lang w:eastAsia="he-IL"/>
        </w:rPr>
        <w:t>מיקי לוי</w:t>
      </w:r>
      <w:r>
        <w:rPr>
          <w:rFonts w:hint="cs"/>
          <w:rtl/>
          <w:lang w:eastAsia="he-IL"/>
        </w:rPr>
        <w:t>,</w:t>
      </w:r>
      <w:r w:rsidRPr="000C114E">
        <w:rPr>
          <w:rtl/>
          <w:lang w:eastAsia="he-IL"/>
        </w:rPr>
        <w:t xml:space="preserve"> אדוני</w:t>
      </w:r>
      <w:r>
        <w:rPr>
          <w:rFonts w:hint="cs"/>
          <w:rtl/>
          <w:lang w:eastAsia="he-IL"/>
        </w:rPr>
        <w:t>.</w:t>
      </w:r>
    </w:p>
    <w:p w:rsidR="00ED79A6" w:rsidRDefault="00ED79A6" w:rsidP="0092681E">
      <w:pPr>
        <w:rPr>
          <w:rtl/>
          <w:lang w:eastAsia="he-IL"/>
        </w:rPr>
      </w:pPr>
    </w:p>
    <w:p w:rsidR="00ED79A6" w:rsidRDefault="00ED79A6" w:rsidP="0092681E">
      <w:pPr>
        <w:pStyle w:val="a4"/>
        <w:keepNext/>
        <w:rPr>
          <w:rtl/>
        </w:rPr>
      </w:pPr>
      <w:bookmarkStart w:id="8160" w:name="_ETM_Q15_650000"/>
      <w:bookmarkStart w:id="8161" w:name="ET_speaker_5264_12"/>
      <w:bookmarkEnd w:id="8160"/>
      <w:r w:rsidRPr="00E23416">
        <w:rPr>
          <w:rStyle w:val="TagStyle"/>
          <w:rtl/>
        </w:rPr>
        <w:t xml:space="preserve"> &lt;&lt; דובר &gt;&gt; </w:t>
      </w:r>
      <w:bookmarkStart w:id="8162" w:name="_Toc197422707"/>
      <w:r>
        <w:rPr>
          <w:rtl/>
        </w:rPr>
        <w:t>אחמד טיבי (חד"ש-תע"ל):</w:t>
      </w:r>
      <w:bookmarkEnd w:id="8162"/>
      <w:r w:rsidRPr="00E23416">
        <w:rPr>
          <w:rStyle w:val="TagStyle"/>
          <w:rtl/>
        </w:rPr>
        <w:t xml:space="preserve"> &lt;&lt; דובר &gt;&gt;</w:t>
      </w:r>
      <w:r>
        <w:rPr>
          <w:rtl/>
        </w:rPr>
        <w:t xml:space="preserve"> </w:t>
      </w:r>
      <w:bookmarkEnd w:id="8161"/>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כבוד היושב-ראש, אני רוצה שוב לדבר על השרפות. כמה ימים לפני שהשרפה פרצה הייתה </w:t>
      </w:r>
      <w:bookmarkStart w:id="8163" w:name="_ETM_Q15_679000"/>
      <w:bookmarkEnd w:id="8163"/>
      <w:r>
        <w:rPr>
          <w:rFonts w:hint="cs"/>
          <w:rtl/>
          <w:lang w:eastAsia="he-IL"/>
        </w:rPr>
        <w:t>התרעה ואזהרה של השירות המטאורולוגי, שהזהירו מפני השרפות - -</w:t>
      </w:r>
    </w:p>
    <w:p w:rsidR="00ED79A6" w:rsidRDefault="00ED79A6" w:rsidP="0092681E">
      <w:pPr>
        <w:rPr>
          <w:rtl/>
          <w:lang w:eastAsia="he-IL"/>
        </w:rPr>
      </w:pPr>
    </w:p>
    <w:p w:rsidR="00ED79A6" w:rsidRDefault="00ED79A6" w:rsidP="0092681E">
      <w:pPr>
        <w:pStyle w:val="af5"/>
        <w:keepNext/>
        <w:rPr>
          <w:rtl/>
        </w:rPr>
      </w:pPr>
      <w:bookmarkStart w:id="8164" w:name="ET_interruption_6345_14"/>
      <w:r w:rsidRPr="000C114E">
        <w:rPr>
          <w:rStyle w:val="TagStyle"/>
          <w:rtl/>
        </w:rPr>
        <w:t xml:space="preserve"> &lt;&lt; קריאה &gt;&gt; </w:t>
      </w:r>
      <w:r>
        <w:rPr>
          <w:rtl/>
        </w:rPr>
        <w:t>טלי גוטליב (הליכוד):</w:t>
      </w:r>
      <w:r w:rsidRPr="000C114E">
        <w:rPr>
          <w:rStyle w:val="TagStyle"/>
          <w:rtl/>
        </w:rPr>
        <w:t xml:space="preserve"> &lt;&lt; קריאה &gt;&gt;</w:t>
      </w:r>
      <w:r>
        <w:rPr>
          <w:rtl/>
        </w:rPr>
        <w:t xml:space="preserve"> </w:t>
      </w:r>
      <w:bookmarkEnd w:id="816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"פרצה". </w:t>
      </w:r>
      <w:r w:rsidRPr="00C53BD5">
        <w:rPr>
          <w:rFonts w:hint="cs"/>
          <w:rtl/>
          <w:lang w:eastAsia="he-IL"/>
        </w:rPr>
        <w:t>פרצה ככה סתם, בכמה מוקדים. פיגוע. פיגוע. פיגועים, לא הצתה, ולא במקרה. פיגוע הצתות</w:t>
      </w:r>
      <w:r>
        <w:rPr>
          <w:rFonts w:hint="cs"/>
          <w:rtl/>
          <w:lang w:eastAsia="he-IL"/>
        </w:rPr>
        <w:t>.</w:t>
      </w:r>
    </w:p>
    <w:p w:rsidR="00ED79A6" w:rsidRDefault="00ED79A6" w:rsidP="0092681E">
      <w:pPr>
        <w:rPr>
          <w:rtl/>
          <w:lang w:eastAsia="he-IL"/>
        </w:rPr>
      </w:pPr>
    </w:p>
    <w:p w:rsidR="00ED79A6" w:rsidRDefault="00ED79A6" w:rsidP="0092681E">
      <w:pPr>
        <w:pStyle w:val="-"/>
        <w:keepNext/>
        <w:rPr>
          <w:rtl/>
        </w:rPr>
      </w:pPr>
      <w:bookmarkStart w:id="8165" w:name="ET_speakercontinue_5264_13"/>
      <w:r w:rsidRPr="00B848D4">
        <w:rPr>
          <w:rStyle w:val="TagStyle"/>
          <w:rtl/>
        </w:rPr>
        <w:t xml:space="preserve"> &lt;&lt; דובר_המשך &gt;&gt; </w:t>
      </w:r>
      <w:r>
        <w:rPr>
          <w:rtl/>
        </w:rPr>
        <w:t>אחמד טיבי (חד"ש-תע"ל):</w:t>
      </w:r>
      <w:r w:rsidRPr="00B848D4">
        <w:rPr>
          <w:rStyle w:val="TagStyle"/>
          <w:rtl/>
        </w:rPr>
        <w:t xml:space="preserve"> &lt;&lt; דובר_המשך &gt;&gt;</w:t>
      </w:r>
      <w:r>
        <w:rPr>
          <w:rtl/>
        </w:rPr>
        <w:t xml:space="preserve"> </w:t>
      </w:r>
      <w:bookmarkEnd w:id="8165"/>
    </w:p>
    <w:p w:rsidR="00ED79A6" w:rsidRDefault="00ED79A6" w:rsidP="0092681E">
      <w:pPr>
        <w:pStyle w:val="KeepWithNext"/>
        <w:rPr>
          <w:rtl/>
          <w:lang w:eastAsia="he-IL"/>
        </w:rPr>
      </w:pPr>
    </w:p>
    <w:p w:rsidR="00ED79A6" w:rsidRDefault="00ED79A6" w:rsidP="0092681E">
      <w:pPr>
        <w:rPr>
          <w:rtl/>
          <w:lang w:eastAsia="he-IL"/>
        </w:rPr>
      </w:pPr>
      <w:bookmarkStart w:id="8166" w:name="_ETM_Q15_687000"/>
      <w:bookmarkEnd w:id="8166"/>
      <w:r>
        <w:rPr>
          <w:rFonts w:hint="cs"/>
          <w:rtl/>
          <w:lang w:eastAsia="he-IL"/>
        </w:rPr>
        <w:t xml:space="preserve">- - ודרשו מוכנות מפני </w:t>
      </w:r>
      <w:bookmarkStart w:id="8167" w:name="_ETM_Q15_692000"/>
      <w:bookmarkEnd w:id="8167"/>
      <w:r>
        <w:rPr>
          <w:rFonts w:hint="cs"/>
          <w:rtl/>
          <w:lang w:eastAsia="he-IL"/>
        </w:rPr>
        <w:t xml:space="preserve">שרפות שעלולות להתרחש בגלל שינויי אקלים, בגלל מזג האוויר. זה קרה גם בקפריסין, </w:t>
      </w:r>
      <w:bookmarkStart w:id="8168" w:name="_ETM_Q15_697000"/>
      <w:bookmarkEnd w:id="8168"/>
      <w:r>
        <w:rPr>
          <w:rFonts w:hint="cs"/>
          <w:rtl/>
          <w:lang w:eastAsia="he-IL"/>
        </w:rPr>
        <w:t>אגב.</w:t>
      </w:r>
    </w:p>
    <w:p w:rsidR="00ED79A6" w:rsidRDefault="00ED79A6" w:rsidP="0092681E">
      <w:pPr>
        <w:rPr>
          <w:rtl/>
          <w:lang w:eastAsia="he-IL"/>
        </w:rPr>
      </w:pPr>
      <w:bookmarkStart w:id="8169" w:name="_ETM_Q15_699000"/>
      <w:bookmarkEnd w:id="8169"/>
    </w:p>
    <w:p w:rsidR="00ED79A6" w:rsidRDefault="00ED79A6" w:rsidP="0092681E">
      <w:pPr>
        <w:pStyle w:val="af5"/>
        <w:keepNext/>
        <w:rPr>
          <w:rtl/>
        </w:rPr>
      </w:pPr>
      <w:bookmarkStart w:id="8170" w:name="ET_interruption_6345_15"/>
      <w:r w:rsidRPr="000C114E">
        <w:rPr>
          <w:rStyle w:val="TagStyle"/>
          <w:rtl/>
        </w:rPr>
        <w:t xml:space="preserve"> &lt;&lt; קריאה &gt;&gt; </w:t>
      </w:r>
      <w:r>
        <w:rPr>
          <w:rtl/>
        </w:rPr>
        <w:t>טלי גוטליב (הליכוד):</w:t>
      </w:r>
      <w:r w:rsidRPr="000C114E">
        <w:rPr>
          <w:rStyle w:val="TagStyle"/>
          <w:rtl/>
        </w:rPr>
        <w:t xml:space="preserve"> &lt;&lt; קריאה &gt;&gt;</w:t>
      </w:r>
      <w:r>
        <w:rPr>
          <w:rtl/>
        </w:rPr>
        <w:t xml:space="preserve"> </w:t>
      </w:r>
      <w:bookmarkEnd w:id="8170"/>
    </w:p>
    <w:p w:rsidR="00ED79A6" w:rsidRDefault="00ED79A6" w:rsidP="0092681E">
      <w:pPr>
        <w:pStyle w:val="KeepWithNext"/>
        <w:rPr>
          <w:rtl/>
          <w:lang w:eastAsia="he-IL"/>
        </w:rPr>
      </w:pPr>
    </w:p>
    <w:p w:rsidR="00ED79A6" w:rsidRDefault="00ED79A6" w:rsidP="0092681E">
      <w:pPr>
        <w:rPr>
          <w:rtl/>
          <w:lang w:eastAsia="he-IL"/>
        </w:rPr>
      </w:pPr>
      <w:bookmarkStart w:id="8171" w:name="_ETM_Q15_702000"/>
      <w:bookmarkEnd w:id="8171"/>
      <w:r>
        <w:rPr>
          <w:rFonts w:hint="cs"/>
          <w:rtl/>
          <w:lang w:eastAsia="he-IL"/>
        </w:rPr>
        <w:t xml:space="preserve">תסתכלו </w:t>
      </w:r>
      <w:proofErr w:type="spellStart"/>
      <w:r>
        <w:rPr>
          <w:rFonts w:hint="cs"/>
          <w:rtl/>
          <w:lang w:eastAsia="he-IL"/>
        </w:rPr>
        <w:t>בטלגרם</w:t>
      </w:r>
      <w:proofErr w:type="spellEnd"/>
      <w:r>
        <w:rPr>
          <w:rFonts w:hint="cs"/>
          <w:rtl/>
          <w:lang w:eastAsia="he-IL"/>
        </w:rPr>
        <w:t xml:space="preserve"> של אויבינו. הבטחתם הצתות וקיימתם.</w:t>
      </w:r>
    </w:p>
    <w:p w:rsidR="00ED79A6" w:rsidRDefault="00ED79A6" w:rsidP="0092681E">
      <w:pPr>
        <w:rPr>
          <w:rtl/>
          <w:lang w:eastAsia="he-IL"/>
        </w:rPr>
      </w:pPr>
    </w:p>
    <w:p w:rsidR="00ED79A6" w:rsidRDefault="00ED79A6" w:rsidP="0092681E">
      <w:pPr>
        <w:pStyle w:val="af6"/>
        <w:keepNext/>
        <w:rPr>
          <w:rtl/>
        </w:rPr>
      </w:pPr>
      <w:bookmarkStart w:id="8172" w:name="ET_yor_6597_16"/>
      <w:r w:rsidRPr="00C56BDF">
        <w:rPr>
          <w:rStyle w:val="TagStyle"/>
          <w:rtl/>
        </w:rPr>
        <w:t xml:space="preserve"> &lt;&lt; יור &gt;&gt; </w:t>
      </w:r>
      <w:r>
        <w:rPr>
          <w:rtl/>
        </w:rPr>
        <w:t>היו"ר מאיר כהן:</w:t>
      </w:r>
      <w:r w:rsidRPr="00C56BDF">
        <w:rPr>
          <w:rStyle w:val="TagStyle"/>
          <w:rtl/>
        </w:rPr>
        <w:t xml:space="preserve"> &lt;&lt; יור &gt;&gt;</w:t>
      </w:r>
      <w:r>
        <w:rPr>
          <w:rtl/>
        </w:rPr>
        <w:t xml:space="preserve"> </w:t>
      </w:r>
      <w:bookmarkEnd w:id="8172"/>
    </w:p>
    <w:p w:rsidR="00ED79A6" w:rsidRDefault="00ED79A6" w:rsidP="0092681E">
      <w:pPr>
        <w:pStyle w:val="KeepWithNext"/>
        <w:rPr>
          <w:rtl/>
          <w:lang w:eastAsia="he-IL"/>
        </w:rPr>
      </w:pPr>
    </w:p>
    <w:p w:rsidR="00ED79A6" w:rsidRPr="00C56BDF" w:rsidRDefault="00ED79A6" w:rsidP="0092681E">
      <w:pPr>
        <w:rPr>
          <w:rtl/>
          <w:lang w:eastAsia="he-IL"/>
        </w:rPr>
      </w:pPr>
      <w:bookmarkStart w:id="8173" w:name="_ETM_Q15_701000"/>
      <w:bookmarkEnd w:id="8173"/>
      <w:r w:rsidRPr="00C53BD5">
        <w:rPr>
          <w:rFonts w:hint="cs"/>
          <w:rtl/>
          <w:lang w:eastAsia="he-IL"/>
        </w:rPr>
        <w:t>טלי</w:t>
      </w:r>
      <w:r>
        <w:rPr>
          <w:rFonts w:hint="cs"/>
          <w:rtl/>
          <w:lang w:eastAsia="he-IL"/>
        </w:rPr>
        <w:t>, בבקשה.</w:t>
      </w:r>
    </w:p>
    <w:p w:rsidR="00ED79A6" w:rsidRDefault="00ED79A6" w:rsidP="0092681E">
      <w:pPr>
        <w:rPr>
          <w:rtl/>
          <w:lang w:eastAsia="he-IL"/>
        </w:rPr>
      </w:pPr>
    </w:p>
    <w:p w:rsidR="00ED79A6" w:rsidRDefault="00ED79A6" w:rsidP="0092681E">
      <w:pPr>
        <w:pStyle w:val="-"/>
        <w:keepNext/>
        <w:rPr>
          <w:rtl/>
        </w:rPr>
      </w:pPr>
      <w:bookmarkStart w:id="8174" w:name="ET_speakercontinue_5264_14"/>
      <w:r w:rsidRPr="00B848D4">
        <w:rPr>
          <w:rStyle w:val="TagStyle"/>
          <w:rtl/>
        </w:rPr>
        <w:t xml:space="preserve"> &lt;&lt; דובר_המשך &gt;&gt; </w:t>
      </w:r>
      <w:r>
        <w:rPr>
          <w:rtl/>
        </w:rPr>
        <w:t>אחמד טיבי (חד"ש-תע"ל):</w:t>
      </w:r>
      <w:r w:rsidRPr="00B848D4">
        <w:rPr>
          <w:rStyle w:val="TagStyle"/>
          <w:rtl/>
        </w:rPr>
        <w:t xml:space="preserve"> &lt;&lt; דובר_המשך &gt;&gt;</w:t>
      </w:r>
      <w:r>
        <w:rPr>
          <w:rtl/>
        </w:rPr>
        <w:t xml:space="preserve"> </w:t>
      </w:r>
      <w:bookmarkEnd w:id="8174"/>
    </w:p>
    <w:p w:rsidR="00ED79A6" w:rsidRDefault="00ED79A6" w:rsidP="0092681E">
      <w:pPr>
        <w:pStyle w:val="KeepWithNext"/>
        <w:rPr>
          <w:rtl/>
          <w:lang w:eastAsia="he-IL"/>
        </w:rPr>
      </w:pPr>
    </w:p>
    <w:p w:rsidR="00ED79A6" w:rsidRDefault="00ED79A6" w:rsidP="0028590B">
      <w:pPr>
        <w:rPr>
          <w:rtl/>
          <w:lang w:eastAsia="he-IL"/>
        </w:rPr>
      </w:pPr>
      <w:r>
        <w:rPr>
          <w:rFonts w:hint="cs"/>
          <w:rtl/>
          <w:lang w:eastAsia="he-IL"/>
        </w:rPr>
        <w:t xml:space="preserve">עכשיו, פתאום פרצה השרפה, ומה התגובה </w:t>
      </w:r>
      <w:proofErr w:type="spellStart"/>
      <w:r>
        <w:rPr>
          <w:rFonts w:hint="cs"/>
          <w:rtl/>
          <w:lang w:eastAsia="he-IL"/>
        </w:rPr>
        <w:t>הפבלובית</w:t>
      </w:r>
      <w:proofErr w:type="spellEnd"/>
      <w:r>
        <w:rPr>
          <w:rFonts w:hint="cs"/>
          <w:rtl/>
          <w:lang w:eastAsia="he-IL"/>
        </w:rPr>
        <w:t xml:space="preserve"> הראשונה של השקרן בנימין נתניהו? השקרן, </w:t>
      </w:r>
      <w:bookmarkStart w:id="8175" w:name="_ETM_Q15_713000"/>
      <w:bookmarkEnd w:id="8175"/>
      <w:r>
        <w:rPr>
          <w:rFonts w:hint="cs"/>
          <w:rtl/>
          <w:lang w:eastAsia="he-IL"/>
        </w:rPr>
        <w:t>המסית: 18 נעצרו. (</w:t>
      </w:r>
      <w:r w:rsidR="0028590B">
        <w:rPr>
          <w:rFonts w:hint="cs"/>
          <w:rtl/>
          <w:lang w:eastAsia="he-IL"/>
        </w:rPr>
        <w:t>אומר בערבית: איפה ה-18?</w:t>
      </w:r>
      <w:r>
        <w:rPr>
          <w:rFonts w:hint="cs"/>
          <w:rtl/>
          <w:lang w:eastAsia="he-IL"/>
        </w:rPr>
        <w:t xml:space="preserve">) אין 18. נעצרו </w:t>
      </w:r>
      <w:bookmarkStart w:id="8176" w:name="_ETM_Q15_722000"/>
      <w:bookmarkEnd w:id="8176"/>
      <w:r>
        <w:rPr>
          <w:rFonts w:hint="cs"/>
          <w:rtl/>
          <w:lang w:eastAsia="he-IL"/>
        </w:rPr>
        <w:t xml:space="preserve">שלושה; נשאר אחד. אני בטוח, לא יודע, או שהוא שוחרר או שישתחרר. ואז פורסם סרטון שהורכב משני סרטונים בתאריכים </w:t>
      </w:r>
      <w:bookmarkStart w:id="8177" w:name="_ETM_Q15_738000"/>
      <w:bookmarkEnd w:id="8177"/>
      <w:r>
        <w:rPr>
          <w:rFonts w:hint="cs"/>
          <w:rtl/>
          <w:lang w:eastAsia="he-IL"/>
        </w:rPr>
        <w:t>שונים. בתאריכים שונים.</w:t>
      </w:r>
    </w:p>
    <w:p w:rsidR="00ED79A6" w:rsidRDefault="00ED79A6" w:rsidP="0092681E">
      <w:pPr>
        <w:rPr>
          <w:rtl/>
          <w:lang w:eastAsia="he-IL"/>
        </w:rPr>
      </w:pPr>
      <w:bookmarkStart w:id="8178" w:name="_ETM_Q15_744000"/>
      <w:bookmarkEnd w:id="8178"/>
    </w:p>
    <w:p w:rsidR="00ED79A6" w:rsidRDefault="00ED79A6" w:rsidP="0092681E">
      <w:pPr>
        <w:pStyle w:val="af5"/>
        <w:keepNext/>
        <w:rPr>
          <w:rtl/>
        </w:rPr>
      </w:pPr>
      <w:bookmarkStart w:id="8179" w:name="ET_interruption_6345_17"/>
      <w:r w:rsidRPr="00C56BDF">
        <w:rPr>
          <w:rStyle w:val="TagStyle"/>
          <w:rtl/>
        </w:rPr>
        <w:t xml:space="preserve"> &lt;&lt; קריאה &gt;&gt; </w:t>
      </w:r>
      <w:r>
        <w:rPr>
          <w:rtl/>
        </w:rPr>
        <w:t>טלי גוטליב (הליכוד):</w:t>
      </w:r>
      <w:r w:rsidRPr="00C56BDF">
        <w:rPr>
          <w:rStyle w:val="TagStyle"/>
          <w:rtl/>
        </w:rPr>
        <w:t xml:space="preserve"> &lt;&lt; קריאה &gt;&gt;</w:t>
      </w:r>
      <w:r>
        <w:rPr>
          <w:rtl/>
        </w:rPr>
        <w:t xml:space="preserve"> </w:t>
      </w:r>
      <w:bookmarkEnd w:id="817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כמו כוח </w:t>
      </w:r>
      <w:bookmarkStart w:id="8180" w:name="_ETM_Q15_739000"/>
      <w:bookmarkEnd w:id="8180"/>
      <w:r>
        <w:rPr>
          <w:rFonts w:hint="cs"/>
          <w:rtl/>
          <w:lang w:eastAsia="he-IL"/>
        </w:rPr>
        <w:t>100. אתה מתבלבל. אתה מתבלבל עם כוח 100 בשדה תימן.</w:t>
      </w:r>
    </w:p>
    <w:p w:rsidR="00ED79A6" w:rsidRDefault="00ED79A6" w:rsidP="0092681E">
      <w:pPr>
        <w:rPr>
          <w:rtl/>
          <w:lang w:eastAsia="he-IL"/>
        </w:rPr>
      </w:pPr>
      <w:bookmarkStart w:id="8181" w:name="_ETM_Q15_747000"/>
      <w:bookmarkEnd w:id="8181"/>
    </w:p>
    <w:p w:rsidR="00ED79A6" w:rsidRDefault="00ED79A6" w:rsidP="0092681E">
      <w:pPr>
        <w:pStyle w:val="af5"/>
        <w:keepNext/>
        <w:rPr>
          <w:rtl/>
        </w:rPr>
      </w:pPr>
      <w:bookmarkStart w:id="8182" w:name="ET_interruption_6537_18"/>
      <w:r w:rsidRPr="00C56BDF">
        <w:rPr>
          <w:rStyle w:val="TagStyle"/>
          <w:rtl/>
        </w:rPr>
        <w:t xml:space="preserve"> &lt;&lt; קריאה &gt;&gt; </w:t>
      </w:r>
      <w:r>
        <w:rPr>
          <w:rtl/>
        </w:rPr>
        <w:t>אושר שקלים (הליכוד):</w:t>
      </w:r>
      <w:r w:rsidRPr="00C56BDF">
        <w:rPr>
          <w:rStyle w:val="TagStyle"/>
          <w:rtl/>
        </w:rPr>
        <w:t xml:space="preserve"> &lt;&lt; קריאה &gt;&gt;</w:t>
      </w:r>
      <w:r>
        <w:rPr>
          <w:rtl/>
        </w:rPr>
        <w:t xml:space="preserve"> </w:t>
      </w:r>
      <w:bookmarkEnd w:id="8182"/>
    </w:p>
    <w:p w:rsidR="00ED79A6" w:rsidRDefault="00ED79A6" w:rsidP="0092681E">
      <w:pPr>
        <w:pStyle w:val="KeepWithNext"/>
        <w:rPr>
          <w:rtl/>
          <w:lang w:eastAsia="he-IL"/>
        </w:rPr>
      </w:pPr>
    </w:p>
    <w:p w:rsidR="00ED79A6" w:rsidRDefault="00ED79A6" w:rsidP="0092681E">
      <w:pPr>
        <w:rPr>
          <w:rtl/>
          <w:lang w:eastAsia="he-IL"/>
        </w:rPr>
      </w:pPr>
      <w:bookmarkStart w:id="8183" w:name="_ETM_Q15_741000"/>
      <w:bookmarkEnd w:id="8183"/>
      <w:r>
        <w:rPr>
          <w:rFonts w:hint="cs"/>
          <w:rtl/>
          <w:lang w:eastAsia="he-IL"/>
        </w:rPr>
        <w:t xml:space="preserve">זה </w:t>
      </w:r>
      <w:bookmarkStart w:id="8184" w:name="_ETM_Q15_743000"/>
      <w:bookmarkEnd w:id="8184"/>
      <w:r>
        <w:rPr>
          <w:rFonts w:hint="cs"/>
          <w:rtl/>
          <w:lang w:eastAsia="he-IL"/>
        </w:rPr>
        <w:t xml:space="preserve">הסרטון של שדה תימן. זה הסרטון. כנראה הוא </w:t>
      </w:r>
      <w:bookmarkStart w:id="8185" w:name="_ETM_Q15_754000"/>
      <w:bookmarkEnd w:id="8185"/>
      <w:r>
        <w:rPr>
          <w:rFonts w:hint="cs"/>
          <w:rtl/>
          <w:lang w:eastAsia="he-IL"/>
        </w:rPr>
        <w:t>רואה סרטים מצוירים.</w:t>
      </w:r>
    </w:p>
    <w:p w:rsidR="00ED79A6" w:rsidRDefault="00ED79A6" w:rsidP="0092681E">
      <w:pPr>
        <w:rPr>
          <w:rtl/>
          <w:lang w:eastAsia="he-IL"/>
        </w:rPr>
      </w:pPr>
    </w:p>
    <w:p w:rsidR="00ED79A6" w:rsidRDefault="00ED79A6" w:rsidP="0092681E">
      <w:pPr>
        <w:pStyle w:val="-"/>
        <w:keepNext/>
        <w:rPr>
          <w:rtl/>
        </w:rPr>
      </w:pPr>
      <w:bookmarkStart w:id="8186" w:name="ET_speakercontinue_5264_15"/>
      <w:r w:rsidRPr="00CF3ED4">
        <w:rPr>
          <w:rStyle w:val="TagStyle"/>
          <w:rtl/>
        </w:rPr>
        <w:t xml:space="preserve"> &lt;&lt; דובר_המשך &gt;&gt; </w:t>
      </w:r>
      <w:r>
        <w:rPr>
          <w:rtl/>
        </w:rPr>
        <w:t>אחמד טיבי (חד"ש-תע"ל):</w:t>
      </w:r>
      <w:r w:rsidRPr="00CF3ED4">
        <w:rPr>
          <w:rStyle w:val="TagStyle"/>
          <w:rtl/>
        </w:rPr>
        <w:t xml:space="preserve"> &lt;&lt; דובר_המשך &gt;&gt;</w:t>
      </w:r>
      <w:r>
        <w:rPr>
          <w:rtl/>
        </w:rPr>
        <w:t xml:space="preserve"> </w:t>
      </w:r>
      <w:bookmarkEnd w:id="818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אז מגיח עיתונאי אחד רציני </w:t>
      </w:r>
      <w:r>
        <w:rPr>
          <w:rtl/>
          <w:lang w:eastAsia="he-IL"/>
        </w:rPr>
        <w:t>–</w:t>
      </w:r>
      <w:r>
        <w:rPr>
          <w:rFonts w:hint="cs"/>
          <w:rtl/>
          <w:lang w:eastAsia="he-IL"/>
        </w:rPr>
        <w:t xml:space="preserve"> </w:t>
      </w:r>
      <w:bookmarkStart w:id="8187" w:name="_ETM_Q15_751000"/>
      <w:bookmarkEnd w:id="8187"/>
      <w:r>
        <w:rPr>
          <w:rFonts w:hint="cs"/>
          <w:rtl/>
          <w:lang w:eastAsia="he-IL"/>
        </w:rPr>
        <w:t xml:space="preserve">אחד מכל העיתונאים </w:t>
      </w:r>
      <w:r>
        <w:rPr>
          <w:rFonts w:hint="eastAsia"/>
          <w:rtl/>
          <w:lang w:eastAsia="he-IL"/>
        </w:rPr>
        <w:t xml:space="preserve">– </w:t>
      </w:r>
      <w:r>
        <w:rPr>
          <w:rFonts w:hint="cs"/>
          <w:rtl/>
          <w:lang w:eastAsia="he-IL"/>
        </w:rPr>
        <w:t xml:space="preserve">שבדק את השטח, הגיע לשטח, ניר חסון </w:t>
      </w:r>
      <w:bookmarkStart w:id="8188" w:name="_ETM_Q15_757000"/>
      <w:bookmarkEnd w:id="8188"/>
      <w:r>
        <w:rPr>
          <w:rFonts w:hint="cs"/>
          <w:rtl/>
          <w:lang w:eastAsia="he-IL"/>
        </w:rPr>
        <w:t xml:space="preserve">מהארץ הגיע למקום שבו צולם, ולא מצא שום עדות להצתה. שום </w:t>
      </w:r>
      <w:bookmarkStart w:id="8189" w:name="_ETM_Q15_765000"/>
      <w:bookmarkEnd w:id="8189"/>
      <w:r>
        <w:rPr>
          <w:rFonts w:hint="cs"/>
          <w:rtl/>
          <w:lang w:eastAsia="he-IL"/>
        </w:rPr>
        <w:t>עדות להצתה.</w:t>
      </w:r>
    </w:p>
    <w:p w:rsidR="00ED79A6" w:rsidRDefault="00ED79A6" w:rsidP="0092681E">
      <w:pPr>
        <w:rPr>
          <w:rtl/>
          <w:lang w:eastAsia="he-IL"/>
        </w:rPr>
      </w:pPr>
    </w:p>
    <w:p w:rsidR="00ED79A6" w:rsidRDefault="00ED79A6" w:rsidP="0092681E">
      <w:pPr>
        <w:pStyle w:val="af5"/>
        <w:keepNext/>
        <w:rPr>
          <w:rtl/>
        </w:rPr>
      </w:pPr>
      <w:bookmarkStart w:id="8190" w:name="ET_interruption_6345_2"/>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bookmarkEnd w:id="8190"/>
    </w:p>
    <w:p w:rsidR="00ED79A6" w:rsidRDefault="00ED79A6" w:rsidP="0092681E">
      <w:pPr>
        <w:pStyle w:val="KeepWithNext"/>
        <w:rPr>
          <w:rtl/>
        </w:rPr>
      </w:pPr>
    </w:p>
    <w:p w:rsidR="00ED79A6" w:rsidRDefault="00ED79A6" w:rsidP="0092681E">
      <w:pPr>
        <w:rPr>
          <w:rtl/>
        </w:rPr>
      </w:pPr>
      <w:bookmarkStart w:id="8191" w:name="_ETM_Q16_167660"/>
      <w:bookmarkEnd w:id="8191"/>
      <w:r>
        <w:rPr>
          <w:rFonts w:hint="cs"/>
          <w:rtl/>
        </w:rPr>
        <w:t>בטח, הוא גאון.</w:t>
      </w:r>
      <w:bookmarkStart w:id="8192" w:name="_ETM_Q16_166128"/>
      <w:bookmarkStart w:id="8193" w:name="_ETM_Q16_166224"/>
      <w:bookmarkEnd w:id="8192"/>
      <w:bookmarkEnd w:id="8193"/>
      <w:r>
        <w:rPr>
          <w:rFonts w:hint="cs"/>
          <w:rtl/>
        </w:rPr>
        <w:t xml:space="preserve"> הוא גם בזה, זה התחום שלו.</w:t>
      </w:r>
      <w:bookmarkStart w:id="8194" w:name="_ETM_Q16_170623"/>
      <w:bookmarkEnd w:id="8194"/>
      <w:r>
        <w:rPr>
          <w:rFonts w:hint="cs"/>
          <w:rtl/>
        </w:rPr>
        <w:t xml:space="preserve"> </w:t>
      </w:r>
    </w:p>
    <w:p w:rsidR="00ED79A6" w:rsidRDefault="00ED79A6" w:rsidP="0092681E">
      <w:pPr>
        <w:rPr>
          <w:rtl/>
        </w:rPr>
      </w:pPr>
      <w:bookmarkStart w:id="8195" w:name="_ETM_Q16_170927"/>
      <w:bookmarkStart w:id="8196" w:name="_ETM_Q16_171000"/>
      <w:bookmarkEnd w:id="8195"/>
      <w:bookmarkEnd w:id="8196"/>
    </w:p>
    <w:p w:rsidR="00ED79A6" w:rsidRDefault="00ED79A6" w:rsidP="0092681E">
      <w:pPr>
        <w:pStyle w:val="-"/>
        <w:keepNext/>
        <w:rPr>
          <w:rtl/>
        </w:rPr>
      </w:pPr>
      <w:bookmarkStart w:id="8197" w:name="ET_speakercontinue_5264_3"/>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197"/>
    </w:p>
    <w:p w:rsidR="00ED79A6" w:rsidRDefault="00ED79A6" w:rsidP="0092681E">
      <w:pPr>
        <w:pStyle w:val="KeepWithNext"/>
        <w:rPr>
          <w:rtl/>
        </w:rPr>
      </w:pPr>
    </w:p>
    <w:p w:rsidR="00ED79A6" w:rsidRDefault="00ED79A6" w:rsidP="0092681E">
      <w:pPr>
        <w:rPr>
          <w:rtl/>
        </w:rPr>
      </w:pPr>
      <w:bookmarkStart w:id="8198" w:name="_ETM_Q16_167193"/>
      <w:bookmarkEnd w:id="8198"/>
      <w:r>
        <w:rPr>
          <w:rFonts w:hint="cs"/>
          <w:rtl/>
        </w:rPr>
        <w:t xml:space="preserve">ולאחר מכן </w:t>
      </w:r>
      <w:bookmarkStart w:id="8199" w:name="_ETM_Q16_168012"/>
      <w:bookmarkEnd w:id="8199"/>
      <w:r>
        <w:rPr>
          <w:rFonts w:hint="cs"/>
          <w:rtl/>
        </w:rPr>
        <w:t>פורסם מפי מקורות משטרתיים שקרוב לוודאי שמדובר ברשלנות של מטיילים</w:t>
      </w:r>
      <w:bookmarkStart w:id="8200" w:name="_ETM_Q16_175792"/>
      <w:bookmarkEnd w:id="8200"/>
      <w:r>
        <w:rPr>
          <w:rFonts w:hint="cs"/>
          <w:rtl/>
        </w:rPr>
        <w:t xml:space="preserve">. </w:t>
      </w:r>
      <w:bookmarkStart w:id="8201" w:name="_ETM_Q16_177801"/>
      <w:bookmarkEnd w:id="8201"/>
    </w:p>
    <w:p w:rsidR="00ED79A6" w:rsidRDefault="00ED79A6" w:rsidP="0092681E">
      <w:pPr>
        <w:rPr>
          <w:rtl/>
        </w:rPr>
      </w:pPr>
      <w:bookmarkStart w:id="8202" w:name="_ETM_Q16_177887"/>
      <w:bookmarkEnd w:id="8202"/>
    </w:p>
    <w:p w:rsidR="00ED79A6" w:rsidRDefault="00ED79A6" w:rsidP="0092681E">
      <w:pPr>
        <w:pStyle w:val="af5"/>
        <w:keepNext/>
        <w:rPr>
          <w:rtl/>
        </w:rPr>
      </w:pPr>
      <w:bookmarkStart w:id="8203" w:name="_ETM_Q16_176993"/>
      <w:bookmarkStart w:id="8204" w:name="_ETM_Q16_177061"/>
      <w:bookmarkEnd w:id="8203"/>
      <w:bookmarkEnd w:id="8204"/>
      <w:r w:rsidRPr="00447F33">
        <w:rPr>
          <w:rStyle w:val="TagStyle"/>
          <w:rtl/>
        </w:rPr>
        <w:t>&lt;&lt; קריא</w:t>
      </w:r>
      <w:r>
        <w:rPr>
          <w:rStyle w:val="TagStyle"/>
          <w:rFonts w:hint="cs"/>
          <w:rtl/>
        </w:rPr>
        <w:t>ה</w:t>
      </w:r>
      <w:r w:rsidRPr="00447F33">
        <w:rPr>
          <w:rStyle w:val="TagStyle"/>
          <w:rtl/>
        </w:rPr>
        <w:t xml:space="preserve"> &gt;&gt; </w:t>
      </w:r>
      <w:r>
        <w:rPr>
          <w:rtl/>
        </w:rPr>
        <w:t>טלי גוטליב (הליכוד):</w:t>
      </w:r>
      <w:r w:rsidRPr="00447F33">
        <w:rPr>
          <w:rStyle w:val="TagStyle"/>
          <w:rtl/>
        </w:rPr>
        <w:t xml:space="preserve"> &lt;&lt; קריאה &gt;&gt;</w:t>
      </w:r>
      <w:r>
        <w:rPr>
          <w:rtl/>
        </w:rPr>
        <w:t xml:space="preserve"> </w:t>
      </w:r>
    </w:p>
    <w:p w:rsidR="00ED79A6" w:rsidRDefault="00ED79A6" w:rsidP="0092681E">
      <w:pPr>
        <w:pStyle w:val="ETSpeechToText"/>
        <w:rPr>
          <w:rtl/>
        </w:rPr>
      </w:pPr>
    </w:p>
    <w:p w:rsidR="00ED79A6" w:rsidRDefault="00ED79A6" w:rsidP="0092681E">
      <w:pPr>
        <w:rPr>
          <w:rtl/>
        </w:rPr>
      </w:pPr>
      <w:bookmarkStart w:id="8205" w:name="_ETM_Q16_180378"/>
      <w:bookmarkStart w:id="8206" w:name="_ETM_Q16_180457"/>
      <w:bookmarkEnd w:id="8205"/>
      <w:bookmarkEnd w:id="8206"/>
      <w:r>
        <w:rPr>
          <w:rFonts w:hint="cs"/>
          <w:rtl/>
        </w:rPr>
        <w:t xml:space="preserve">בטח, ברור. </w:t>
      </w:r>
    </w:p>
    <w:p w:rsidR="00ED79A6" w:rsidRDefault="00ED79A6" w:rsidP="0092681E">
      <w:pPr>
        <w:pStyle w:val="ETSpeechToText"/>
        <w:rPr>
          <w:rtl/>
        </w:rPr>
      </w:pPr>
      <w:bookmarkStart w:id="8207" w:name="_ETM_Q16_178594"/>
      <w:bookmarkStart w:id="8208" w:name="_ETM_Q16_178663"/>
      <w:bookmarkEnd w:id="8207"/>
      <w:bookmarkEnd w:id="8208"/>
    </w:p>
    <w:p w:rsidR="00ED79A6" w:rsidRDefault="00ED79A6" w:rsidP="0092681E">
      <w:pPr>
        <w:pStyle w:val="-"/>
        <w:keepNext/>
        <w:rPr>
          <w:rtl/>
        </w:rPr>
      </w:pPr>
      <w:bookmarkStart w:id="8209" w:name="ET_speakercontinue_5264_4"/>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09"/>
    </w:p>
    <w:p w:rsidR="00ED79A6" w:rsidRDefault="00ED79A6" w:rsidP="0092681E">
      <w:pPr>
        <w:pStyle w:val="KeepWithNext"/>
        <w:rPr>
          <w:rtl/>
        </w:rPr>
      </w:pPr>
    </w:p>
    <w:p w:rsidR="00ED79A6" w:rsidRDefault="00ED79A6" w:rsidP="0092681E">
      <w:pPr>
        <w:rPr>
          <w:rtl/>
        </w:rPr>
      </w:pPr>
      <w:bookmarkStart w:id="8210" w:name="_ETM_Q16_181487"/>
      <w:bookmarkEnd w:id="8210"/>
      <w:r>
        <w:rPr>
          <w:rFonts w:hint="cs"/>
          <w:rtl/>
        </w:rPr>
        <w:t xml:space="preserve">זה מה שאמרה המשטרה, מקורות בכירים במשטרה. </w:t>
      </w:r>
      <w:bookmarkStart w:id="8211" w:name="_ETM_Q16_179854"/>
      <w:bookmarkStart w:id="8212" w:name="_ETM_Q16_183590"/>
      <w:bookmarkEnd w:id="8211"/>
      <w:bookmarkEnd w:id="8212"/>
      <w:r>
        <w:rPr>
          <w:rtl/>
        </w:rPr>
        <w:t>עכשיו</w:t>
      </w:r>
      <w:r>
        <w:rPr>
          <w:rFonts w:hint="cs"/>
          <w:rtl/>
        </w:rPr>
        <w:t>,</w:t>
      </w:r>
      <w:r>
        <w:rPr>
          <w:rtl/>
        </w:rPr>
        <w:t xml:space="preserve"> </w:t>
      </w:r>
      <w:bookmarkStart w:id="8213" w:name="_ETM_Q16_184730"/>
      <w:bookmarkEnd w:id="8213"/>
      <w:r>
        <w:rPr>
          <w:rtl/>
        </w:rPr>
        <w:t xml:space="preserve">איך </w:t>
      </w:r>
      <w:bookmarkStart w:id="8214" w:name="_ETM_Q16_185029"/>
      <w:bookmarkEnd w:id="8214"/>
      <w:r>
        <w:rPr>
          <w:rtl/>
        </w:rPr>
        <w:t xml:space="preserve">תשכנע </w:t>
      </w:r>
      <w:bookmarkStart w:id="8215" w:name="_ETM_Q16_185990"/>
      <w:bookmarkEnd w:id="8215"/>
      <w:r>
        <w:rPr>
          <w:rtl/>
        </w:rPr>
        <w:t xml:space="preserve">את </w:t>
      </w:r>
      <w:bookmarkStart w:id="8216" w:name="_ETM_Q16_186170"/>
      <w:bookmarkEnd w:id="8216"/>
      <w:r>
        <w:rPr>
          <w:rtl/>
        </w:rPr>
        <w:t>ח</w:t>
      </w:r>
      <w:r>
        <w:rPr>
          <w:rFonts w:hint="cs"/>
          <w:rtl/>
        </w:rPr>
        <w:t>ב</w:t>
      </w:r>
      <w:r>
        <w:rPr>
          <w:rtl/>
        </w:rPr>
        <w:t>ור</w:t>
      </w:r>
      <w:r>
        <w:rPr>
          <w:rFonts w:hint="cs"/>
          <w:rtl/>
        </w:rPr>
        <w:t>ת</w:t>
      </w:r>
      <w:r>
        <w:rPr>
          <w:rtl/>
        </w:rPr>
        <w:t xml:space="preserve"> </w:t>
      </w:r>
      <w:bookmarkStart w:id="8217" w:name="_ETM_Q16_186680"/>
      <w:bookmarkEnd w:id="8217"/>
      <w:r>
        <w:rPr>
          <w:rFonts w:hint="cs"/>
          <w:rtl/>
        </w:rPr>
        <w:t xml:space="preserve">הנלוזים, </w:t>
      </w:r>
      <w:bookmarkStart w:id="8218" w:name="_ETM_Q16_187429"/>
      <w:bookmarkEnd w:id="8218"/>
      <w:r>
        <w:rPr>
          <w:rtl/>
        </w:rPr>
        <w:t>הגזעניים</w:t>
      </w:r>
      <w:r>
        <w:rPr>
          <w:rFonts w:hint="cs"/>
          <w:rtl/>
        </w:rPr>
        <w:t>,</w:t>
      </w:r>
      <w:r>
        <w:rPr>
          <w:rtl/>
        </w:rPr>
        <w:t xml:space="preserve"> </w:t>
      </w:r>
      <w:bookmarkStart w:id="8219" w:name="_ETM_Q16_188750"/>
      <w:bookmarkEnd w:id="8219"/>
      <w:r>
        <w:rPr>
          <w:rtl/>
        </w:rPr>
        <w:t>האנטי</w:t>
      </w:r>
      <w:bookmarkStart w:id="8220" w:name="_ETM_Q16_189230"/>
      <w:bookmarkEnd w:id="8220"/>
      <w:r>
        <w:rPr>
          <w:rFonts w:hint="cs"/>
          <w:rtl/>
        </w:rPr>
        <w:t>-</w:t>
      </w:r>
      <w:r>
        <w:rPr>
          <w:rtl/>
        </w:rPr>
        <w:t>ערבים</w:t>
      </w:r>
      <w:r>
        <w:rPr>
          <w:rFonts w:hint="cs"/>
          <w:rtl/>
        </w:rPr>
        <w:t>,</w:t>
      </w:r>
      <w:r>
        <w:rPr>
          <w:rtl/>
        </w:rPr>
        <w:t xml:space="preserve"> </w:t>
      </w:r>
      <w:bookmarkStart w:id="8221" w:name="_ETM_Q16_190210"/>
      <w:bookmarkEnd w:id="8221"/>
      <w:r>
        <w:rPr>
          <w:rtl/>
        </w:rPr>
        <w:t>ש</w:t>
      </w:r>
      <w:bookmarkStart w:id="8222" w:name="_ETM_Q16_190480"/>
      <w:bookmarkEnd w:id="8222"/>
      <w:r>
        <w:rPr>
          <w:rtl/>
        </w:rPr>
        <w:t xml:space="preserve">מדובר </w:t>
      </w:r>
      <w:bookmarkStart w:id="8223" w:name="_ETM_Q16_191050"/>
      <w:bookmarkEnd w:id="8223"/>
      <w:r>
        <w:rPr>
          <w:rFonts w:hint="cs"/>
          <w:rtl/>
        </w:rPr>
        <w:t xml:space="preserve">ברשלנות? </w:t>
      </w:r>
      <w:bookmarkStart w:id="8224" w:name="_ETM_Q16_192039"/>
      <w:bookmarkEnd w:id="8224"/>
      <w:r>
        <w:rPr>
          <w:rtl/>
        </w:rPr>
        <w:t>אגב</w:t>
      </w:r>
      <w:r>
        <w:rPr>
          <w:rFonts w:hint="cs"/>
          <w:rtl/>
        </w:rPr>
        <w:t>,</w:t>
      </w:r>
      <w:r>
        <w:rPr>
          <w:rtl/>
        </w:rPr>
        <w:t xml:space="preserve"> </w:t>
      </w:r>
      <w:bookmarkStart w:id="8225" w:name="_ETM_Q16_192940"/>
      <w:bookmarkEnd w:id="8225"/>
      <w:r>
        <w:rPr>
          <w:rtl/>
        </w:rPr>
        <w:t xml:space="preserve">כשאומרים </w:t>
      </w:r>
      <w:bookmarkStart w:id="8226" w:name="_ETM_Q16_193510"/>
      <w:bookmarkEnd w:id="8226"/>
      <w:r>
        <w:rPr>
          <w:rFonts w:hint="cs"/>
          <w:rtl/>
        </w:rPr>
        <w:t xml:space="preserve">רשלנות זה יהודים. </w:t>
      </w:r>
    </w:p>
    <w:p w:rsidR="00ED79A6" w:rsidRDefault="00ED79A6" w:rsidP="0092681E">
      <w:pPr>
        <w:rPr>
          <w:rtl/>
        </w:rPr>
      </w:pPr>
      <w:bookmarkStart w:id="8227" w:name="_ETM_Q16_195184"/>
      <w:bookmarkStart w:id="8228" w:name="_ETM_Q16_195275"/>
      <w:bookmarkEnd w:id="8227"/>
      <w:bookmarkEnd w:id="8228"/>
    </w:p>
    <w:p w:rsidR="00ED79A6" w:rsidRDefault="00ED79A6" w:rsidP="0092681E">
      <w:pPr>
        <w:pStyle w:val="af5"/>
        <w:keepNext/>
        <w:rPr>
          <w:rtl/>
        </w:rPr>
      </w:pPr>
      <w:bookmarkStart w:id="8229" w:name="_ETM_Q16_192225"/>
      <w:bookmarkStart w:id="8230" w:name="_ETM_Q16_192303"/>
      <w:bookmarkEnd w:id="8229"/>
      <w:bookmarkEnd w:id="8230"/>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bookmarkStart w:id="8231" w:name="_ETM_Q16_192807"/>
      <w:bookmarkStart w:id="8232" w:name="_ETM_Q16_192889"/>
      <w:bookmarkStart w:id="8233" w:name="_ETM_Q16_196848"/>
      <w:bookmarkEnd w:id="8231"/>
      <w:bookmarkEnd w:id="8232"/>
      <w:bookmarkEnd w:id="8233"/>
      <w:r>
        <w:rPr>
          <w:rFonts w:hint="cs"/>
          <w:rtl/>
        </w:rPr>
        <w:t xml:space="preserve">אף אחד פה לא אנטי-ערבים, אנחנו אנטי-טרוריסטים ותומכי טרור כמוך. </w:t>
      </w:r>
    </w:p>
    <w:p w:rsidR="00ED79A6" w:rsidRDefault="00ED79A6" w:rsidP="0092681E">
      <w:pPr>
        <w:rPr>
          <w:rtl/>
        </w:rPr>
      </w:pPr>
      <w:bookmarkStart w:id="8234" w:name="_ETM_Q16_200063"/>
      <w:bookmarkStart w:id="8235" w:name="_ETM_Q16_200156"/>
      <w:bookmarkEnd w:id="8234"/>
      <w:bookmarkEnd w:id="8235"/>
    </w:p>
    <w:p w:rsidR="00ED79A6" w:rsidRDefault="00ED79A6" w:rsidP="0092681E">
      <w:pPr>
        <w:pStyle w:val="-"/>
        <w:keepNext/>
        <w:rPr>
          <w:rtl/>
        </w:rPr>
      </w:pPr>
      <w:bookmarkStart w:id="8236" w:name="ET_speakercontinue_5264_5"/>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36"/>
    </w:p>
    <w:p w:rsidR="00ED79A6" w:rsidRDefault="00ED79A6" w:rsidP="0092681E">
      <w:pPr>
        <w:pStyle w:val="KeepWithNext"/>
        <w:rPr>
          <w:rtl/>
        </w:rPr>
      </w:pPr>
    </w:p>
    <w:p w:rsidR="00ED79A6" w:rsidRDefault="00ED79A6" w:rsidP="0092681E">
      <w:pPr>
        <w:rPr>
          <w:rtl/>
        </w:rPr>
      </w:pPr>
      <w:bookmarkStart w:id="8237" w:name="_ETM_Q16_195832"/>
      <w:bookmarkEnd w:id="8237"/>
      <w:r>
        <w:rPr>
          <w:rFonts w:hint="cs"/>
          <w:rtl/>
        </w:rPr>
        <w:t>הם</w:t>
      </w:r>
      <w:bookmarkStart w:id="8238" w:name="_ETM_Q16_197379"/>
      <w:bookmarkEnd w:id="8238"/>
      <w:r>
        <w:rPr>
          <w:rFonts w:hint="cs"/>
          <w:rtl/>
        </w:rPr>
        <w:t xml:space="preserve"> אומרים שזה ערבי </w:t>
      </w:r>
      <w:r>
        <w:rPr>
          <w:rtl/>
        </w:rPr>
        <w:t>–</w:t>
      </w:r>
      <w:r>
        <w:rPr>
          <w:rFonts w:hint="cs"/>
          <w:rtl/>
        </w:rPr>
        <w:t xml:space="preserve"> זה הופך להיות טרור. </w:t>
      </w:r>
    </w:p>
    <w:p w:rsidR="00ED79A6" w:rsidRDefault="00ED79A6" w:rsidP="0092681E">
      <w:pPr>
        <w:rPr>
          <w:rtl/>
        </w:rPr>
      </w:pPr>
      <w:bookmarkStart w:id="8239" w:name="_ETM_Q16_200327"/>
      <w:bookmarkStart w:id="8240" w:name="_ETM_Q16_200405"/>
      <w:bookmarkEnd w:id="8239"/>
      <w:bookmarkEnd w:id="8240"/>
    </w:p>
    <w:p w:rsidR="00ED79A6" w:rsidRDefault="00ED79A6" w:rsidP="0092681E">
      <w:pPr>
        <w:pStyle w:val="af6"/>
        <w:keepNext/>
        <w:rPr>
          <w:rtl/>
        </w:rPr>
      </w:pPr>
      <w:r w:rsidRPr="00447F33">
        <w:rPr>
          <w:rStyle w:val="TagStyle"/>
          <w:rtl/>
        </w:rPr>
        <w:t xml:space="preserve"> &lt;&lt; יור &gt;&gt; </w:t>
      </w:r>
      <w:r>
        <w:rPr>
          <w:rtl/>
        </w:rPr>
        <w:t>היו"ר מאיר כהן:</w:t>
      </w:r>
      <w:r w:rsidRPr="00447F33">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241" w:name="_ETM_Q16_201307"/>
      <w:bookmarkEnd w:id="8241"/>
      <w:r>
        <w:rPr>
          <w:rFonts w:hint="cs"/>
          <w:rtl/>
        </w:rPr>
        <w:t xml:space="preserve">טלי. </w:t>
      </w:r>
    </w:p>
    <w:p w:rsidR="00ED79A6" w:rsidRDefault="00ED79A6" w:rsidP="0092681E">
      <w:pPr>
        <w:rPr>
          <w:rtl/>
        </w:rPr>
      </w:pPr>
    </w:p>
    <w:p w:rsidR="00ED79A6" w:rsidRDefault="00ED79A6" w:rsidP="0092681E">
      <w:pPr>
        <w:pStyle w:val="-"/>
        <w:keepNext/>
        <w:rPr>
          <w:rtl/>
        </w:rPr>
      </w:pPr>
      <w:bookmarkStart w:id="8242" w:name="ET_speakercontinue_5264_7"/>
      <w:r w:rsidRPr="00447F33">
        <w:rPr>
          <w:rStyle w:val="TagStyle"/>
          <w:rtl/>
        </w:rPr>
        <w:t xml:space="preserve"> &lt;&lt; דובר_המשך &gt;&gt; </w:t>
      </w:r>
      <w:r>
        <w:rPr>
          <w:rtl/>
        </w:rPr>
        <w:t>אחמד טיבי (חד"ש-תע"ל):</w:t>
      </w:r>
      <w:r w:rsidRPr="00447F33">
        <w:rPr>
          <w:rStyle w:val="TagStyle"/>
          <w:rtl/>
        </w:rPr>
        <w:t xml:space="preserve"> &lt;&lt; דובר_המשך &gt;&gt;</w:t>
      </w:r>
      <w:r>
        <w:rPr>
          <w:rtl/>
        </w:rPr>
        <w:t xml:space="preserve"> </w:t>
      </w:r>
      <w:bookmarkEnd w:id="8242"/>
    </w:p>
    <w:p w:rsidR="00ED79A6" w:rsidRDefault="00ED79A6" w:rsidP="0092681E">
      <w:pPr>
        <w:pStyle w:val="KeepWithNext"/>
        <w:rPr>
          <w:rtl/>
        </w:rPr>
      </w:pPr>
    </w:p>
    <w:p w:rsidR="00ED79A6" w:rsidRDefault="00ED79A6" w:rsidP="0092681E">
      <w:pPr>
        <w:rPr>
          <w:rtl/>
        </w:rPr>
      </w:pPr>
      <w:r>
        <w:rPr>
          <w:rFonts w:hint="cs"/>
          <w:rtl/>
        </w:rPr>
        <w:t xml:space="preserve">רשלנות </w:t>
      </w:r>
      <w:bookmarkStart w:id="8243" w:name="_ETM_Q16_199587"/>
      <w:bookmarkEnd w:id="8243"/>
      <w:r>
        <w:rPr>
          <w:rFonts w:hint="cs"/>
          <w:rtl/>
        </w:rPr>
        <w:t xml:space="preserve">זה יהודים. </w:t>
      </w:r>
    </w:p>
    <w:p w:rsidR="00ED79A6" w:rsidRDefault="00ED79A6" w:rsidP="0092681E">
      <w:pPr>
        <w:rPr>
          <w:rtl/>
        </w:rPr>
      </w:pPr>
    </w:p>
    <w:p w:rsidR="00ED79A6" w:rsidRDefault="00ED79A6" w:rsidP="0092681E">
      <w:pPr>
        <w:pStyle w:val="af5"/>
        <w:keepNext/>
        <w:rPr>
          <w:rtl/>
        </w:rPr>
      </w:pPr>
      <w:bookmarkStart w:id="8244" w:name="_ETM_Q16_198745"/>
      <w:bookmarkEnd w:id="8244"/>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p>
    <w:p w:rsidR="00ED79A6" w:rsidRDefault="00ED79A6" w:rsidP="0092681E">
      <w:pPr>
        <w:rPr>
          <w:rtl/>
        </w:rPr>
      </w:pPr>
      <w:bookmarkStart w:id="8245" w:name="_ETM_Q16_199345"/>
      <w:bookmarkEnd w:id="8245"/>
    </w:p>
    <w:p w:rsidR="00ED79A6" w:rsidRDefault="00ED79A6" w:rsidP="0092681E">
      <w:pPr>
        <w:rPr>
          <w:rtl/>
        </w:rPr>
      </w:pPr>
      <w:bookmarkStart w:id="8246" w:name="_ETM_Q16_199408"/>
      <w:bookmarkEnd w:id="8246"/>
      <w:r>
        <w:rPr>
          <w:rFonts w:hint="cs"/>
          <w:rtl/>
        </w:rPr>
        <w:t xml:space="preserve">די כבר, די. </w:t>
      </w:r>
    </w:p>
    <w:p w:rsidR="00ED79A6" w:rsidRDefault="00ED79A6" w:rsidP="0092681E">
      <w:pPr>
        <w:rPr>
          <w:rtl/>
        </w:rPr>
      </w:pPr>
    </w:p>
    <w:p w:rsidR="00ED79A6" w:rsidRDefault="00ED79A6" w:rsidP="0092681E">
      <w:pPr>
        <w:pStyle w:val="-"/>
        <w:keepNext/>
        <w:rPr>
          <w:rtl/>
        </w:rPr>
      </w:pPr>
      <w:bookmarkStart w:id="8247" w:name="_ETM_Q16_198498"/>
      <w:bookmarkStart w:id="8248" w:name="_ETM_Q16_198579"/>
      <w:bookmarkStart w:id="8249" w:name="ET_speakercontinue_5264_8"/>
      <w:bookmarkEnd w:id="8247"/>
      <w:bookmarkEnd w:id="8248"/>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249"/>
    </w:p>
    <w:p w:rsidR="00ED79A6" w:rsidRDefault="00ED79A6" w:rsidP="0092681E">
      <w:pPr>
        <w:pStyle w:val="KeepWithNext"/>
        <w:rPr>
          <w:rtl/>
        </w:rPr>
      </w:pPr>
    </w:p>
    <w:p w:rsidR="00ED79A6" w:rsidRDefault="00ED79A6" w:rsidP="0092681E">
      <w:pPr>
        <w:rPr>
          <w:rtl/>
        </w:rPr>
      </w:pPr>
      <w:bookmarkStart w:id="8250" w:name="_ETM_Q16_201648"/>
      <w:bookmarkEnd w:id="8250"/>
      <w:r>
        <w:rPr>
          <w:rFonts w:hint="cs"/>
          <w:rtl/>
        </w:rPr>
        <w:t>הצתה זה ערבים</w:t>
      </w:r>
      <w:bookmarkStart w:id="8251" w:name="_ETM_Q16_207473"/>
      <w:bookmarkStart w:id="8252" w:name="_ETM_Q16_207586"/>
      <w:bookmarkEnd w:id="8251"/>
      <w:bookmarkEnd w:id="8252"/>
      <w:r>
        <w:rPr>
          <w:rFonts w:hint="cs"/>
          <w:rtl/>
        </w:rPr>
        <w:t>,</w:t>
      </w:r>
      <w:bookmarkStart w:id="8253" w:name="_ETM_Q16_204089"/>
      <w:bookmarkEnd w:id="8253"/>
      <w:r>
        <w:rPr>
          <w:rFonts w:hint="cs"/>
          <w:rtl/>
        </w:rPr>
        <w:t xml:space="preserve"> </w:t>
      </w:r>
      <w:bookmarkStart w:id="8254" w:name="_ETM_Q16_195207"/>
      <w:bookmarkStart w:id="8255" w:name="_ETM_Q16_195282"/>
      <w:bookmarkStart w:id="8256" w:name="_ETM_Q16_194889"/>
      <w:bookmarkStart w:id="8257" w:name="_ETM_Q16_198189"/>
      <w:bookmarkStart w:id="8258" w:name="_ETM_Q16_199000"/>
      <w:bookmarkStart w:id="8259" w:name="_ETM_Q16_200810"/>
      <w:bookmarkStart w:id="8260" w:name="_ETM_Q16_201470"/>
      <w:bookmarkStart w:id="8261" w:name="_ETM_Q16_203419"/>
      <w:bookmarkStart w:id="8262" w:name="_ETM_Q16_204250"/>
      <w:bookmarkStart w:id="8263" w:name="_ETM_Q16_204850"/>
      <w:bookmarkStart w:id="8264" w:name="_ETM_Q16_205390"/>
      <w:bookmarkEnd w:id="8254"/>
      <w:bookmarkEnd w:id="8255"/>
      <w:bookmarkEnd w:id="8256"/>
      <w:bookmarkEnd w:id="8257"/>
      <w:bookmarkEnd w:id="8258"/>
      <w:bookmarkEnd w:id="8259"/>
      <w:bookmarkEnd w:id="8260"/>
      <w:bookmarkEnd w:id="8261"/>
      <w:bookmarkEnd w:id="8262"/>
      <w:bookmarkEnd w:id="8263"/>
      <w:bookmarkEnd w:id="8264"/>
      <w:r>
        <w:rPr>
          <w:rtl/>
        </w:rPr>
        <w:t xml:space="preserve">זה </w:t>
      </w:r>
      <w:bookmarkStart w:id="8265" w:name="_ETM_Q16_205570"/>
      <w:bookmarkEnd w:id="8265"/>
      <w:r>
        <w:rPr>
          <w:rtl/>
        </w:rPr>
        <w:t>טרור</w:t>
      </w:r>
      <w:r>
        <w:rPr>
          <w:rFonts w:hint="cs"/>
          <w:rtl/>
        </w:rPr>
        <w:t>.</w:t>
      </w:r>
      <w:r>
        <w:rPr>
          <w:rtl/>
        </w:rPr>
        <w:t xml:space="preserve"> </w:t>
      </w:r>
      <w:bookmarkStart w:id="8266" w:name="_ETM_Q16_207589"/>
      <w:bookmarkEnd w:id="8266"/>
      <w:r>
        <w:rPr>
          <w:rtl/>
        </w:rPr>
        <w:t xml:space="preserve">אני </w:t>
      </w:r>
      <w:bookmarkStart w:id="8267" w:name="_ETM_Q16_209060"/>
      <w:bookmarkEnd w:id="8267"/>
      <w:r>
        <w:rPr>
          <w:rtl/>
        </w:rPr>
        <w:t xml:space="preserve">שואל </w:t>
      </w:r>
      <w:bookmarkStart w:id="8268" w:name="_ETM_Q16_209390"/>
      <w:bookmarkEnd w:id="8268"/>
      <w:r>
        <w:rPr>
          <w:rFonts w:hint="cs"/>
          <w:rtl/>
        </w:rPr>
        <w:t xml:space="preserve">– </w:t>
      </w:r>
      <w:r>
        <w:rPr>
          <w:rtl/>
        </w:rPr>
        <w:t xml:space="preserve">זה </w:t>
      </w:r>
      <w:bookmarkStart w:id="8269" w:name="_ETM_Q16_209570"/>
      <w:bookmarkEnd w:id="8269"/>
      <w:r>
        <w:rPr>
          <w:rtl/>
        </w:rPr>
        <w:t xml:space="preserve">מה </w:t>
      </w:r>
      <w:bookmarkStart w:id="8270" w:name="_ETM_Q16_209689"/>
      <w:bookmarkEnd w:id="8270"/>
      <w:r>
        <w:rPr>
          <w:rtl/>
        </w:rPr>
        <w:t xml:space="preserve">שקרה </w:t>
      </w:r>
      <w:bookmarkStart w:id="8271" w:name="_ETM_Q16_210109"/>
      <w:bookmarkEnd w:id="8271"/>
      <w:r>
        <w:rPr>
          <w:rtl/>
        </w:rPr>
        <w:t xml:space="preserve">גם </w:t>
      </w:r>
      <w:bookmarkStart w:id="8272" w:name="_ETM_Q16_210289"/>
      <w:bookmarkEnd w:id="8272"/>
      <w:r>
        <w:rPr>
          <w:rtl/>
        </w:rPr>
        <w:t xml:space="preserve">בשרפות </w:t>
      </w:r>
      <w:bookmarkStart w:id="8273" w:name="_ETM_Q16_210769"/>
      <w:bookmarkEnd w:id="8273"/>
      <w:r>
        <w:rPr>
          <w:rtl/>
        </w:rPr>
        <w:t>הכרמל</w:t>
      </w:r>
      <w:r>
        <w:rPr>
          <w:rFonts w:hint="cs"/>
          <w:rtl/>
        </w:rPr>
        <w:t>.</w:t>
      </w:r>
      <w:r>
        <w:rPr>
          <w:rtl/>
        </w:rPr>
        <w:t xml:space="preserve"> </w:t>
      </w:r>
      <w:bookmarkStart w:id="8274" w:name="_ETM_Q16_211960"/>
      <w:bookmarkEnd w:id="8274"/>
      <w:r>
        <w:rPr>
          <w:rtl/>
        </w:rPr>
        <w:t xml:space="preserve">בהתחלה </w:t>
      </w:r>
      <w:bookmarkStart w:id="8275" w:name="_ETM_Q16_212830"/>
      <w:bookmarkEnd w:id="8275"/>
      <w:r>
        <w:rPr>
          <w:rtl/>
        </w:rPr>
        <w:t>אמר</w:t>
      </w:r>
      <w:r>
        <w:rPr>
          <w:rFonts w:hint="cs"/>
          <w:rtl/>
        </w:rPr>
        <w:t>ו</w:t>
      </w:r>
      <w:r>
        <w:rPr>
          <w:rtl/>
        </w:rPr>
        <w:t xml:space="preserve"> </w:t>
      </w:r>
      <w:bookmarkStart w:id="8276" w:name="_ETM_Q16_213140"/>
      <w:bookmarkEnd w:id="8276"/>
      <w:r>
        <w:rPr>
          <w:rtl/>
        </w:rPr>
        <w:t xml:space="preserve">אותו </w:t>
      </w:r>
      <w:bookmarkStart w:id="8277" w:name="_ETM_Q16_213409"/>
      <w:bookmarkEnd w:id="8277"/>
      <w:r>
        <w:rPr>
          <w:rtl/>
        </w:rPr>
        <w:t>דבר</w:t>
      </w:r>
      <w:r>
        <w:rPr>
          <w:rFonts w:hint="cs"/>
          <w:rtl/>
        </w:rPr>
        <w:t>,</w:t>
      </w:r>
      <w:r>
        <w:rPr>
          <w:rtl/>
        </w:rPr>
        <w:t xml:space="preserve"> </w:t>
      </w:r>
      <w:bookmarkStart w:id="8278" w:name="_ETM_Q16_215180"/>
      <w:bookmarkEnd w:id="8278"/>
      <w:r>
        <w:rPr>
          <w:rtl/>
        </w:rPr>
        <w:t>אף</w:t>
      </w:r>
      <w:bookmarkStart w:id="8279" w:name="_ETM_Q16_215360"/>
      <w:bookmarkEnd w:id="8279"/>
      <w:r>
        <w:rPr>
          <w:rFonts w:hint="cs"/>
          <w:rtl/>
        </w:rPr>
        <w:t xml:space="preserve"> אחד</w:t>
      </w:r>
      <w:r>
        <w:rPr>
          <w:rtl/>
        </w:rPr>
        <w:t xml:space="preserve"> </w:t>
      </w:r>
      <w:bookmarkStart w:id="8280" w:name="_ETM_Q16_215659"/>
      <w:bookmarkEnd w:id="8280"/>
      <w:r>
        <w:rPr>
          <w:rtl/>
        </w:rPr>
        <w:t xml:space="preserve">לא </w:t>
      </w:r>
      <w:bookmarkStart w:id="8281" w:name="_ETM_Q16_215750"/>
      <w:bookmarkEnd w:id="8281"/>
      <w:r>
        <w:rPr>
          <w:rtl/>
        </w:rPr>
        <w:t>נעצר</w:t>
      </w:r>
      <w:r>
        <w:rPr>
          <w:rFonts w:hint="cs"/>
          <w:rtl/>
        </w:rPr>
        <w:t>,</w:t>
      </w:r>
      <w:r>
        <w:rPr>
          <w:rtl/>
        </w:rPr>
        <w:t xml:space="preserve"> </w:t>
      </w:r>
      <w:bookmarkStart w:id="8282" w:name="_ETM_Q16_216170"/>
      <w:bookmarkEnd w:id="8282"/>
      <w:r>
        <w:rPr>
          <w:rtl/>
        </w:rPr>
        <w:t>עצר</w:t>
      </w:r>
      <w:bookmarkStart w:id="8283" w:name="_ETM_Q16_216770"/>
      <w:bookmarkEnd w:id="8283"/>
      <w:r>
        <w:rPr>
          <w:rFonts w:hint="cs"/>
          <w:rtl/>
        </w:rPr>
        <w:t xml:space="preserve">ו שניים </w:t>
      </w:r>
      <w:bookmarkStart w:id="8284" w:name="_ETM_Q16_217159"/>
      <w:bookmarkEnd w:id="8284"/>
      <w:r>
        <w:rPr>
          <w:rFonts w:hint="cs"/>
          <w:rtl/>
        </w:rPr>
        <w:t>מ</w:t>
      </w:r>
      <w:r>
        <w:rPr>
          <w:rtl/>
        </w:rPr>
        <w:t xml:space="preserve">עוספיא </w:t>
      </w:r>
      <w:bookmarkStart w:id="8285" w:name="_ETM_Q16_217879"/>
      <w:bookmarkEnd w:id="8285"/>
      <w:r>
        <w:rPr>
          <w:rtl/>
        </w:rPr>
        <w:t xml:space="preserve">על </w:t>
      </w:r>
      <w:bookmarkStart w:id="8286" w:name="_ETM_Q16_218030"/>
      <w:bookmarkEnd w:id="8286"/>
      <w:r>
        <w:rPr>
          <w:rtl/>
        </w:rPr>
        <w:t>נרגילה</w:t>
      </w:r>
      <w:r>
        <w:rPr>
          <w:rFonts w:hint="cs"/>
          <w:rtl/>
        </w:rPr>
        <w:t>,</w:t>
      </w:r>
      <w:r>
        <w:rPr>
          <w:rtl/>
        </w:rPr>
        <w:t xml:space="preserve"> </w:t>
      </w:r>
      <w:bookmarkStart w:id="8287" w:name="_ETM_Q16_218659"/>
      <w:bookmarkEnd w:id="8287"/>
      <w:r>
        <w:rPr>
          <w:rtl/>
        </w:rPr>
        <w:t xml:space="preserve">לא </w:t>
      </w:r>
      <w:bookmarkStart w:id="8288" w:name="_ETM_Q16_218809"/>
      <w:bookmarkEnd w:id="8288"/>
      <w:r>
        <w:rPr>
          <w:rtl/>
        </w:rPr>
        <w:t>נ</w:t>
      </w:r>
      <w:r>
        <w:rPr>
          <w:rFonts w:hint="cs"/>
          <w:rtl/>
        </w:rPr>
        <w:t>רגילה</w:t>
      </w:r>
      <w:bookmarkStart w:id="8289" w:name="_ETM_Q16_218406"/>
      <w:bookmarkEnd w:id="8289"/>
      <w:r>
        <w:rPr>
          <w:rFonts w:hint="cs"/>
          <w:rtl/>
        </w:rPr>
        <w:t xml:space="preserve">, ושוחררו. </w:t>
      </w:r>
      <w:bookmarkStart w:id="8290" w:name="_ETM_Q16_219734"/>
      <w:bookmarkEnd w:id="8290"/>
    </w:p>
    <w:p w:rsidR="00ED79A6" w:rsidRDefault="00ED79A6" w:rsidP="0092681E">
      <w:pPr>
        <w:rPr>
          <w:rtl/>
        </w:rPr>
      </w:pPr>
      <w:bookmarkStart w:id="8291" w:name="_ETM_Q16_218479"/>
      <w:bookmarkEnd w:id="8291"/>
    </w:p>
    <w:p w:rsidR="00ED79A6" w:rsidRDefault="00ED79A6" w:rsidP="0092681E">
      <w:pPr>
        <w:pStyle w:val="af5"/>
        <w:keepNext/>
        <w:rPr>
          <w:rtl/>
        </w:rPr>
      </w:pPr>
      <w:bookmarkStart w:id="8292" w:name="_ETM_Q16_218349"/>
      <w:bookmarkStart w:id="8293" w:name="_ETM_Q16_218419"/>
      <w:bookmarkEnd w:id="8292"/>
      <w:bookmarkEnd w:id="8293"/>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bookmarkStart w:id="8294" w:name="_ETM_Q16_220087"/>
      <w:bookmarkEnd w:id="8294"/>
    </w:p>
    <w:p w:rsidR="00ED79A6" w:rsidRPr="006F7F88" w:rsidRDefault="00ED79A6" w:rsidP="0092681E">
      <w:pPr>
        <w:rPr>
          <w:rtl/>
          <w:lang w:eastAsia="he-IL"/>
        </w:rPr>
      </w:pPr>
      <w:bookmarkStart w:id="8295" w:name="_ETM_Q16_220166"/>
      <w:bookmarkEnd w:id="8295"/>
    </w:p>
    <w:p w:rsidR="00ED79A6" w:rsidRDefault="00ED79A6" w:rsidP="0092681E">
      <w:pPr>
        <w:rPr>
          <w:rtl/>
        </w:rPr>
      </w:pPr>
      <w:r>
        <w:rPr>
          <w:rFonts w:hint="cs"/>
          <w:rtl/>
        </w:rPr>
        <w:t xml:space="preserve">כל </w:t>
      </w:r>
      <w:proofErr w:type="spellStart"/>
      <w:r>
        <w:rPr>
          <w:rFonts w:hint="cs"/>
          <w:rtl/>
        </w:rPr>
        <w:t>הטלגרם</w:t>
      </w:r>
      <w:proofErr w:type="spellEnd"/>
      <w:r>
        <w:rPr>
          <w:rFonts w:hint="cs"/>
          <w:rtl/>
        </w:rPr>
        <w:t xml:space="preserve"> קורא לערבים להצית. סתם כתוב. סתם. </w:t>
      </w:r>
    </w:p>
    <w:p w:rsidR="00ED79A6" w:rsidRDefault="00ED79A6" w:rsidP="0092681E">
      <w:pPr>
        <w:rPr>
          <w:rtl/>
        </w:rPr>
      </w:pPr>
      <w:bookmarkStart w:id="8296" w:name="_ETM_Q16_220755"/>
      <w:bookmarkStart w:id="8297" w:name="_ETM_Q16_220831"/>
      <w:bookmarkEnd w:id="8296"/>
      <w:bookmarkEnd w:id="8297"/>
    </w:p>
    <w:p w:rsidR="00ED79A6" w:rsidRDefault="00ED79A6" w:rsidP="0092681E">
      <w:pPr>
        <w:pStyle w:val="-"/>
        <w:keepNext/>
        <w:rPr>
          <w:rtl/>
        </w:rPr>
      </w:pPr>
      <w:bookmarkStart w:id="8298" w:name="ET_speakercontinue_5264_9"/>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298"/>
    </w:p>
    <w:p w:rsidR="00ED79A6" w:rsidRDefault="00ED79A6" w:rsidP="0092681E">
      <w:pPr>
        <w:pStyle w:val="KeepWithNext"/>
        <w:rPr>
          <w:rtl/>
        </w:rPr>
      </w:pPr>
    </w:p>
    <w:p w:rsidR="00ED79A6" w:rsidRDefault="00ED79A6" w:rsidP="0092681E">
      <w:pPr>
        <w:rPr>
          <w:rtl/>
        </w:rPr>
      </w:pPr>
      <w:bookmarkStart w:id="8299" w:name="_ETM_Q16_221912"/>
      <w:bookmarkStart w:id="8300" w:name="_ETM_Q16_225890"/>
      <w:bookmarkEnd w:id="8299"/>
      <w:bookmarkEnd w:id="8300"/>
      <w:r>
        <w:rPr>
          <w:rtl/>
        </w:rPr>
        <w:t xml:space="preserve">שום </w:t>
      </w:r>
      <w:bookmarkStart w:id="8301" w:name="_ETM_Q16_226159"/>
      <w:bookmarkEnd w:id="8301"/>
      <w:r>
        <w:rPr>
          <w:rtl/>
        </w:rPr>
        <w:t xml:space="preserve">כתב </w:t>
      </w:r>
      <w:bookmarkStart w:id="8302" w:name="_ETM_Q16_226400"/>
      <w:bookmarkEnd w:id="8302"/>
      <w:r>
        <w:rPr>
          <w:rtl/>
        </w:rPr>
        <w:t xml:space="preserve">אישום </w:t>
      </w:r>
      <w:bookmarkStart w:id="8303" w:name="_ETM_Q16_226700"/>
      <w:bookmarkEnd w:id="8303"/>
      <w:r>
        <w:rPr>
          <w:rtl/>
        </w:rPr>
        <w:t xml:space="preserve">לא </w:t>
      </w:r>
      <w:bookmarkStart w:id="8304" w:name="_ETM_Q16_226820"/>
      <w:bookmarkEnd w:id="8304"/>
      <w:r>
        <w:rPr>
          <w:rtl/>
        </w:rPr>
        <w:t>הוגש</w:t>
      </w:r>
      <w:r>
        <w:rPr>
          <w:rFonts w:hint="cs"/>
          <w:rtl/>
        </w:rPr>
        <w:t>. שום כתב אישום לא הוגש.</w:t>
      </w:r>
      <w:bookmarkStart w:id="8305" w:name="_ETM_Q16_225199"/>
      <w:bookmarkEnd w:id="8305"/>
      <w:r>
        <w:rPr>
          <w:rFonts w:hint="cs"/>
          <w:rtl/>
        </w:rPr>
        <w:t xml:space="preserve"> </w:t>
      </w:r>
      <w:bookmarkStart w:id="8306" w:name="_ETM_Q16_227799"/>
      <w:bookmarkStart w:id="8307" w:name="_ETM_Q16_228069"/>
      <w:bookmarkEnd w:id="8306"/>
      <w:bookmarkEnd w:id="8307"/>
      <w:r>
        <w:rPr>
          <w:rFonts w:hint="cs"/>
          <w:rtl/>
        </w:rPr>
        <w:t xml:space="preserve">מה זאת </w:t>
      </w:r>
      <w:bookmarkStart w:id="8308" w:name="_ETM_Q16_228280"/>
      <w:bookmarkEnd w:id="8308"/>
      <w:r>
        <w:rPr>
          <w:rtl/>
        </w:rPr>
        <w:t xml:space="preserve">המחלה </w:t>
      </w:r>
      <w:bookmarkStart w:id="8309" w:name="_ETM_Q16_228879"/>
      <w:bookmarkEnd w:id="8309"/>
      <w:r>
        <w:rPr>
          <w:rtl/>
        </w:rPr>
        <w:t xml:space="preserve">הזאת </w:t>
      </w:r>
      <w:bookmarkStart w:id="8310" w:name="_ETM_Q16_229900"/>
      <w:bookmarkEnd w:id="8310"/>
      <w:r>
        <w:rPr>
          <w:rtl/>
        </w:rPr>
        <w:t>ש</w:t>
      </w:r>
      <w:bookmarkStart w:id="8311" w:name="_ETM_Q16_230170"/>
      <w:bookmarkEnd w:id="8311"/>
      <w:r>
        <w:rPr>
          <w:rtl/>
        </w:rPr>
        <w:t xml:space="preserve">תמיד </w:t>
      </w:r>
      <w:bookmarkStart w:id="8312" w:name="_ETM_Q16_230710"/>
      <w:bookmarkEnd w:id="8312"/>
      <w:r>
        <w:rPr>
          <w:rtl/>
        </w:rPr>
        <w:t xml:space="preserve">מחפשים </w:t>
      </w:r>
      <w:bookmarkStart w:id="8313" w:name="_ETM_Q16_231550"/>
      <w:bookmarkEnd w:id="8313"/>
      <w:r>
        <w:rPr>
          <w:rtl/>
        </w:rPr>
        <w:t xml:space="preserve">את </w:t>
      </w:r>
      <w:bookmarkStart w:id="8314" w:name="_ETM_Q16_231729"/>
      <w:bookmarkEnd w:id="8314"/>
      <w:r>
        <w:rPr>
          <w:rtl/>
        </w:rPr>
        <w:t xml:space="preserve">הקורבן </w:t>
      </w:r>
      <w:bookmarkStart w:id="8315" w:name="_ETM_Q16_232780"/>
      <w:bookmarkEnd w:id="8315"/>
      <w:r>
        <w:rPr>
          <w:rtl/>
        </w:rPr>
        <w:t xml:space="preserve">הזמין </w:t>
      </w:r>
      <w:bookmarkStart w:id="8316" w:name="_ETM_Q16_233350"/>
      <w:bookmarkEnd w:id="8316"/>
      <w:r>
        <w:rPr>
          <w:rtl/>
        </w:rPr>
        <w:t>ביותר</w:t>
      </w:r>
      <w:r>
        <w:rPr>
          <w:rFonts w:hint="cs"/>
          <w:rtl/>
        </w:rPr>
        <w:t>,</w:t>
      </w:r>
      <w:r>
        <w:rPr>
          <w:rtl/>
        </w:rPr>
        <w:t xml:space="preserve"> </w:t>
      </w:r>
      <w:bookmarkStart w:id="8317" w:name="_ETM_Q16_233800"/>
      <w:bookmarkEnd w:id="8317"/>
      <w:r>
        <w:rPr>
          <w:rtl/>
        </w:rPr>
        <w:t xml:space="preserve">החלש </w:t>
      </w:r>
      <w:bookmarkStart w:id="8318" w:name="_ETM_Q16_234310"/>
      <w:bookmarkEnd w:id="8318"/>
      <w:r>
        <w:rPr>
          <w:rtl/>
        </w:rPr>
        <w:t>ביותר</w:t>
      </w:r>
      <w:r>
        <w:rPr>
          <w:rFonts w:hint="cs"/>
          <w:rtl/>
        </w:rPr>
        <w:t>,</w:t>
      </w:r>
      <w:r>
        <w:rPr>
          <w:rtl/>
        </w:rPr>
        <w:t xml:space="preserve"> </w:t>
      </w:r>
      <w:bookmarkStart w:id="8319" w:name="_ETM_Q16_234940"/>
      <w:bookmarkEnd w:id="8319"/>
      <w:r>
        <w:rPr>
          <w:rtl/>
        </w:rPr>
        <w:t>המיעוט</w:t>
      </w:r>
      <w:r>
        <w:rPr>
          <w:rFonts w:hint="cs"/>
          <w:rtl/>
        </w:rPr>
        <w:t>,</w:t>
      </w:r>
      <w:r>
        <w:rPr>
          <w:rtl/>
        </w:rPr>
        <w:t xml:space="preserve"> </w:t>
      </w:r>
      <w:bookmarkStart w:id="8320" w:name="_ETM_Q16_236199"/>
      <w:bookmarkEnd w:id="8320"/>
      <w:r>
        <w:rPr>
          <w:rtl/>
        </w:rPr>
        <w:t xml:space="preserve">כדי </w:t>
      </w:r>
      <w:bookmarkStart w:id="8321" w:name="_ETM_Q16_236530"/>
      <w:bookmarkEnd w:id="8321"/>
      <w:r>
        <w:rPr>
          <w:rtl/>
        </w:rPr>
        <w:t>לה</w:t>
      </w:r>
      <w:r>
        <w:rPr>
          <w:rFonts w:hint="cs"/>
          <w:rtl/>
        </w:rPr>
        <w:t xml:space="preserve">רכיב </w:t>
      </w:r>
      <w:bookmarkStart w:id="8322" w:name="_ETM_Q16_237190"/>
      <w:bookmarkEnd w:id="8322"/>
      <w:r>
        <w:rPr>
          <w:rFonts w:hint="cs"/>
          <w:rtl/>
        </w:rPr>
        <w:t xml:space="preserve">עליו </w:t>
      </w:r>
      <w:bookmarkStart w:id="8323" w:name="_ETM_Q16_238859"/>
      <w:bookmarkEnd w:id="8323"/>
      <w:r>
        <w:rPr>
          <w:rtl/>
        </w:rPr>
        <w:t xml:space="preserve">אסון </w:t>
      </w:r>
      <w:bookmarkStart w:id="8324" w:name="_ETM_Q16_240059"/>
      <w:bookmarkEnd w:id="8324"/>
      <w:r>
        <w:rPr>
          <w:rtl/>
        </w:rPr>
        <w:t>נורא</w:t>
      </w:r>
      <w:r>
        <w:rPr>
          <w:rFonts w:hint="cs"/>
          <w:rtl/>
        </w:rPr>
        <w:t>?</w:t>
      </w:r>
      <w:r>
        <w:rPr>
          <w:rtl/>
        </w:rPr>
        <w:t xml:space="preserve"> </w:t>
      </w:r>
      <w:bookmarkStart w:id="8325" w:name="_ETM_Q16_241130"/>
      <w:bookmarkEnd w:id="8325"/>
      <w:r>
        <w:rPr>
          <w:rtl/>
        </w:rPr>
        <w:t>מה</w:t>
      </w:r>
      <w:r>
        <w:rPr>
          <w:rFonts w:hint="cs"/>
          <w:rtl/>
        </w:rPr>
        <w:t xml:space="preserve"> עוד </w:t>
      </w:r>
      <w:bookmarkStart w:id="8326" w:name="_ETM_Q16_244659"/>
      <w:bookmarkEnd w:id="8326"/>
      <w:r>
        <w:rPr>
          <w:rFonts w:hint="cs"/>
          <w:rtl/>
        </w:rPr>
        <w:t>ש</w:t>
      </w:r>
      <w:r>
        <w:rPr>
          <w:rtl/>
        </w:rPr>
        <w:t xml:space="preserve">אנחנו </w:t>
      </w:r>
      <w:bookmarkStart w:id="8327" w:name="_ETM_Q16_245200"/>
      <w:bookmarkEnd w:id="8327"/>
      <w:r>
        <w:rPr>
          <w:rtl/>
        </w:rPr>
        <w:t xml:space="preserve">אוהבים </w:t>
      </w:r>
      <w:bookmarkStart w:id="8328" w:name="_ETM_Q16_245619"/>
      <w:bookmarkEnd w:id="8328"/>
      <w:r>
        <w:rPr>
          <w:rFonts w:hint="cs"/>
          <w:rtl/>
        </w:rPr>
        <w:t xml:space="preserve">עצי זית. מי ששורף </w:t>
      </w:r>
      <w:bookmarkStart w:id="8329" w:name="_ETM_Q16_248127"/>
      <w:bookmarkStart w:id="8330" w:name="_ETM_Q16_245770"/>
      <w:bookmarkStart w:id="8331" w:name="_ETM_Q16_245950"/>
      <w:bookmarkStart w:id="8332" w:name="_ETM_Q16_246920"/>
      <w:bookmarkStart w:id="8333" w:name="_ETM_Q16_247189"/>
      <w:bookmarkStart w:id="8334" w:name="_ETM_Q16_247819"/>
      <w:bookmarkEnd w:id="8329"/>
      <w:bookmarkEnd w:id="8330"/>
      <w:bookmarkEnd w:id="8331"/>
      <w:bookmarkEnd w:id="8332"/>
      <w:bookmarkEnd w:id="8333"/>
      <w:bookmarkEnd w:id="8334"/>
      <w:r>
        <w:rPr>
          <w:rtl/>
        </w:rPr>
        <w:t xml:space="preserve">לאחרונה </w:t>
      </w:r>
      <w:bookmarkStart w:id="8335" w:name="_ETM_Q16_248600"/>
      <w:bookmarkEnd w:id="8335"/>
      <w:r>
        <w:rPr>
          <w:rtl/>
        </w:rPr>
        <w:t xml:space="preserve">עצי </w:t>
      </w:r>
      <w:bookmarkStart w:id="8336" w:name="_ETM_Q16_248959"/>
      <w:bookmarkEnd w:id="8336"/>
      <w:r>
        <w:rPr>
          <w:rtl/>
        </w:rPr>
        <w:t xml:space="preserve">זית </w:t>
      </w:r>
      <w:bookmarkStart w:id="8337" w:name="_ETM_Q16_249829"/>
      <w:bookmarkEnd w:id="8337"/>
      <w:r>
        <w:rPr>
          <w:rtl/>
        </w:rPr>
        <w:t xml:space="preserve">זה </w:t>
      </w:r>
      <w:bookmarkStart w:id="8338" w:name="_ETM_Q16_250040"/>
      <w:bookmarkEnd w:id="8338"/>
      <w:r>
        <w:rPr>
          <w:rtl/>
        </w:rPr>
        <w:t xml:space="preserve">מתנחלים </w:t>
      </w:r>
      <w:bookmarkStart w:id="8339" w:name="_ETM_Q16_250700"/>
      <w:bookmarkEnd w:id="8339"/>
      <w:r>
        <w:rPr>
          <w:rtl/>
        </w:rPr>
        <w:t xml:space="preserve">בגדה </w:t>
      </w:r>
      <w:bookmarkStart w:id="8340" w:name="_ETM_Q16_251060"/>
      <w:bookmarkEnd w:id="8340"/>
      <w:r>
        <w:rPr>
          <w:rtl/>
        </w:rPr>
        <w:t>המערבית</w:t>
      </w:r>
      <w:r>
        <w:rPr>
          <w:rFonts w:hint="cs"/>
          <w:rtl/>
        </w:rPr>
        <w:t>.</w:t>
      </w:r>
      <w:r>
        <w:rPr>
          <w:rtl/>
        </w:rPr>
        <w:t xml:space="preserve"> </w:t>
      </w:r>
      <w:bookmarkStart w:id="8341" w:name="_ETM_Q16_252350"/>
      <w:bookmarkEnd w:id="8341"/>
      <w:r>
        <w:rPr>
          <w:rtl/>
        </w:rPr>
        <w:t xml:space="preserve">מי </w:t>
      </w:r>
      <w:bookmarkStart w:id="8342" w:name="_ETM_Q16_252679"/>
      <w:bookmarkEnd w:id="8342"/>
      <w:r>
        <w:rPr>
          <w:rtl/>
        </w:rPr>
        <w:t>ש</w:t>
      </w:r>
      <w:r>
        <w:rPr>
          <w:rFonts w:hint="cs"/>
          <w:rtl/>
        </w:rPr>
        <w:t xml:space="preserve">שורף למשל אוהלים זה מי שמפציץ את האוהלים. </w:t>
      </w:r>
      <w:bookmarkStart w:id="8343" w:name="_ETM_Q16_255196"/>
      <w:bookmarkEnd w:id="8343"/>
    </w:p>
    <w:p w:rsidR="00ED79A6" w:rsidRDefault="00ED79A6" w:rsidP="0092681E">
      <w:pPr>
        <w:rPr>
          <w:rtl/>
        </w:rPr>
      </w:pPr>
      <w:bookmarkStart w:id="8344" w:name="_ETM_Q16_255277"/>
      <w:bookmarkEnd w:id="8344"/>
    </w:p>
    <w:p w:rsidR="00ED79A6" w:rsidRDefault="00ED79A6" w:rsidP="0092681E">
      <w:pPr>
        <w:pStyle w:val="af5"/>
        <w:keepNext/>
        <w:rPr>
          <w:rtl/>
        </w:rPr>
      </w:pPr>
      <w:bookmarkStart w:id="8345" w:name="ET_interruption_6537_10"/>
      <w:r w:rsidRPr="006F7F88">
        <w:rPr>
          <w:rStyle w:val="TagStyle"/>
          <w:rtl/>
        </w:rPr>
        <w:t xml:space="preserve"> &lt;&lt; קריאה &gt;&gt; </w:t>
      </w:r>
      <w:r>
        <w:rPr>
          <w:rtl/>
        </w:rPr>
        <w:t>אושר שקלים (הליכוד):</w:t>
      </w:r>
      <w:r w:rsidRPr="006F7F88">
        <w:rPr>
          <w:rStyle w:val="TagStyle"/>
          <w:rtl/>
        </w:rPr>
        <w:t xml:space="preserve"> &lt;&lt; קריאה &gt;&gt;</w:t>
      </w:r>
      <w:r>
        <w:rPr>
          <w:rtl/>
        </w:rPr>
        <w:t xml:space="preserve"> </w:t>
      </w:r>
      <w:bookmarkEnd w:id="8345"/>
    </w:p>
    <w:p w:rsidR="00ED79A6" w:rsidRDefault="00ED79A6" w:rsidP="0092681E">
      <w:pPr>
        <w:pStyle w:val="KeepWithNext"/>
        <w:rPr>
          <w:rtl/>
        </w:rPr>
      </w:pPr>
    </w:p>
    <w:p w:rsidR="00ED79A6" w:rsidRDefault="00ED79A6" w:rsidP="0092681E">
      <w:pPr>
        <w:rPr>
          <w:rtl/>
        </w:rPr>
      </w:pPr>
      <w:bookmarkStart w:id="8346" w:name="_ETM_Q16_257142"/>
      <w:bookmarkEnd w:id="8346"/>
      <w:r>
        <w:rPr>
          <w:rFonts w:hint="cs"/>
          <w:rtl/>
        </w:rPr>
        <w:t>רק ברשתות שלכם יצאה קריאה לשרוף</w:t>
      </w:r>
      <w:bookmarkStart w:id="8347" w:name="_ETM_Q16_251848"/>
      <w:bookmarkStart w:id="8348" w:name="_ETM_Q16_256620"/>
      <w:bookmarkEnd w:id="8347"/>
      <w:bookmarkEnd w:id="8348"/>
      <w:r>
        <w:rPr>
          <w:rFonts w:hint="cs"/>
          <w:rtl/>
        </w:rPr>
        <w:t xml:space="preserve"> את ישראל. </w:t>
      </w:r>
    </w:p>
    <w:p w:rsidR="00ED79A6" w:rsidRDefault="00ED79A6" w:rsidP="0092681E">
      <w:pPr>
        <w:rPr>
          <w:rtl/>
        </w:rPr>
      </w:pPr>
      <w:bookmarkStart w:id="8349" w:name="_ETM_Q16_256705"/>
      <w:bookmarkEnd w:id="8349"/>
    </w:p>
    <w:p w:rsidR="00ED79A6" w:rsidRDefault="00ED79A6" w:rsidP="0092681E">
      <w:pPr>
        <w:pStyle w:val="af5"/>
        <w:keepNext/>
        <w:rPr>
          <w:rtl/>
        </w:rPr>
      </w:pPr>
      <w:bookmarkStart w:id="8350" w:name="_ETM_Q16_253037"/>
      <w:bookmarkStart w:id="8351" w:name="_ETM_Q16_253115"/>
      <w:bookmarkEnd w:id="8350"/>
      <w:bookmarkEnd w:id="8351"/>
      <w:r w:rsidRPr="00447F33">
        <w:rPr>
          <w:rStyle w:val="TagStyle"/>
          <w:rtl/>
        </w:rPr>
        <w:t xml:space="preserve">&lt;&lt; קריאה &gt;&gt; </w:t>
      </w:r>
      <w:r>
        <w:rPr>
          <w:rtl/>
        </w:rPr>
        <w:t>טלי גוטליב (הליכוד):</w:t>
      </w:r>
      <w:r w:rsidRPr="00447F33">
        <w:rPr>
          <w:rStyle w:val="TagStyle"/>
          <w:rtl/>
        </w:rPr>
        <w:t xml:space="preserve"> &lt;&lt; קריאה &gt;&gt;</w:t>
      </w:r>
      <w:r>
        <w:rPr>
          <w:rtl/>
        </w:rPr>
        <w:t xml:space="preserve"> </w:t>
      </w:r>
    </w:p>
    <w:p w:rsidR="00ED79A6" w:rsidRPr="006F7F88" w:rsidRDefault="00ED79A6" w:rsidP="0092681E">
      <w:pPr>
        <w:rPr>
          <w:rtl/>
        </w:rPr>
      </w:pPr>
    </w:p>
    <w:p w:rsidR="00ED79A6" w:rsidRDefault="00ED79A6" w:rsidP="0092681E">
      <w:pPr>
        <w:rPr>
          <w:rtl/>
        </w:rPr>
      </w:pPr>
      <w:bookmarkStart w:id="8352" w:name="_ETM_Q16_253182"/>
      <w:bookmarkStart w:id="8353" w:name="_ETM_Q16_253255"/>
      <w:bookmarkEnd w:id="8352"/>
      <w:bookmarkEnd w:id="8353"/>
      <w:r>
        <w:rPr>
          <w:rFonts w:hint="cs"/>
          <w:rtl/>
        </w:rPr>
        <w:t xml:space="preserve">באותם השבועות. </w:t>
      </w:r>
    </w:p>
    <w:p w:rsidR="00ED79A6" w:rsidRDefault="00ED79A6" w:rsidP="0092681E">
      <w:pPr>
        <w:rPr>
          <w:rtl/>
        </w:rPr>
      </w:pPr>
      <w:bookmarkStart w:id="8354" w:name="_ETM_Q16_254179"/>
      <w:bookmarkStart w:id="8355" w:name="_ETM_Q16_254269"/>
      <w:bookmarkEnd w:id="8354"/>
      <w:bookmarkEnd w:id="8355"/>
    </w:p>
    <w:p w:rsidR="00ED79A6" w:rsidRDefault="00ED79A6" w:rsidP="0092681E">
      <w:pPr>
        <w:pStyle w:val="af5"/>
        <w:keepNext/>
        <w:rPr>
          <w:rtl/>
        </w:rPr>
      </w:pPr>
      <w:bookmarkStart w:id="8356" w:name="ET_interruption_6537_12"/>
      <w:r w:rsidRPr="006F7F88">
        <w:rPr>
          <w:rStyle w:val="TagStyle"/>
          <w:rtl/>
        </w:rPr>
        <w:t xml:space="preserve"> &lt;&lt; קריאה &gt;&gt; </w:t>
      </w:r>
      <w:r>
        <w:rPr>
          <w:rtl/>
        </w:rPr>
        <w:t>אושר שקלים (הליכוד):</w:t>
      </w:r>
      <w:r w:rsidRPr="006F7F88">
        <w:rPr>
          <w:rStyle w:val="TagStyle"/>
          <w:rtl/>
        </w:rPr>
        <w:t xml:space="preserve"> &lt;&lt; קריאה &gt;&gt;</w:t>
      </w:r>
      <w:r>
        <w:rPr>
          <w:rtl/>
        </w:rPr>
        <w:t xml:space="preserve"> </w:t>
      </w:r>
      <w:bookmarkEnd w:id="8356"/>
    </w:p>
    <w:p w:rsidR="00ED79A6" w:rsidRDefault="00ED79A6" w:rsidP="0092681E">
      <w:pPr>
        <w:pStyle w:val="KeepWithNext"/>
        <w:rPr>
          <w:rtl/>
        </w:rPr>
      </w:pPr>
      <w:bookmarkStart w:id="8357" w:name="_ETM_Q16_263122"/>
      <w:bookmarkEnd w:id="8357"/>
    </w:p>
    <w:p w:rsidR="00ED79A6" w:rsidRPr="006F7F88" w:rsidRDefault="00ED79A6" w:rsidP="0092681E">
      <w:pPr>
        <w:rPr>
          <w:rtl/>
        </w:rPr>
      </w:pPr>
      <w:bookmarkStart w:id="8358" w:name="_ETM_Q16_263211"/>
      <w:bookmarkEnd w:id="8358"/>
      <w:r>
        <w:rPr>
          <w:rFonts w:hint="cs"/>
          <w:rtl/>
        </w:rPr>
        <w:t xml:space="preserve">- - - </w:t>
      </w:r>
      <w:bookmarkStart w:id="8359" w:name="_ETM_Q16_255604"/>
      <w:bookmarkEnd w:id="8359"/>
      <w:r>
        <w:rPr>
          <w:rFonts w:hint="cs"/>
          <w:rtl/>
        </w:rPr>
        <w:t xml:space="preserve">על מה אתה מדבר? שקרן. </w:t>
      </w:r>
    </w:p>
    <w:p w:rsidR="00ED79A6" w:rsidRPr="006F7F88" w:rsidRDefault="00ED79A6" w:rsidP="0092681E">
      <w:pPr>
        <w:rPr>
          <w:rtl/>
        </w:rPr>
      </w:pPr>
      <w:bookmarkStart w:id="8360" w:name="_ETM_Q16_262501"/>
      <w:bookmarkEnd w:id="8360"/>
    </w:p>
    <w:p w:rsidR="00ED79A6" w:rsidRDefault="00ED79A6" w:rsidP="0092681E">
      <w:pPr>
        <w:pStyle w:val="-"/>
        <w:keepNext/>
        <w:rPr>
          <w:rtl/>
        </w:rPr>
      </w:pPr>
      <w:bookmarkStart w:id="8361" w:name="ET_speakercontinue_5264_11"/>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361"/>
    </w:p>
    <w:p w:rsidR="00ED79A6" w:rsidRDefault="00ED79A6" w:rsidP="0092681E">
      <w:pPr>
        <w:pStyle w:val="KeepWithNext"/>
        <w:rPr>
          <w:rtl/>
        </w:rPr>
      </w:pPr>
    </w:p>
    <w:p w:rsidR="00ED79A6" w:rsidRDefault="00ED79A6" w:rsidP="0092681E">
      <w:pPr>
        <w:rPr>
          <w:rtl/>
        </w:rPr>
      </w:pPr>
      <w:bookmarkStart w:id="8362" w:name="_ETM_Q16_255611"/>
      <w:bookmarkEnd w:id="8362"/>
      <w:r>
        <w:rPr>
          <w:rFonts w:hint="cs"/>
          <w:rtl/>
        </w:rPr>
        <w:t>מי</w:t>
      </w:r>
      <w:bookmarkStart w:id="8363" w:name="_ETM_Q16_259330"/>
      <w:bookmarkEnd w:id="8363"/>
      <w:r>
        <w:rPr>
          <w:rFonts w:hint="cs"/>
          <w:rtl/>
        </w:rPr>
        <w:t xml:space="preserve"> ששורף זה לא הערבים, לא הפלסטינים. </w:t>
      </w:r>
      <w:bookmarkStart w:id="8364" w:name="_ETM_Q16_260339"/>
      <w:bookmarkEnd w:id="8364"/>
      <w:r>
        <w:rPr>
          <w:rFonts w:hint="cs"/>
          <w:rtl/>
        </w:rPr>
        <w:t>עכשיו,</w:t>
      </w:r>
      <w:bookmarkStart w:id="8365" w:name="_ETM_Q16_261859"/>
      <w:bookmarkEnd w:id="8365"/>
      <w:r>
        <w:rPr>
          <w:rFonts w:hint="cs"/>
          <w:rtl/>
        </w:rPr>
        <w:t xml:space="preserve"> אין ספק שלגבי - - - </w:t>
      </w:r>
    </w:p>
    <w:p w:rsidR="00ED79A6" w:rsidRDefault="00ED79A6" w:rsidP="0092681E">
      <w:pPr>
        <w:rPr>
          <w:rtl/>
        </w:rPr>
      </w:pPr>
      <w:bookmarkStart w:id="8366" w:name="_ETM_Q16_265603"/>
      <w:bookmarkStart w:id="8367" w:name="_ETM_Q16_265679"/>
      <w:bookmarkEnd w:id="8366"/>
      <w:bookmarkEnd w:id="8367"/>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368" w:name="_ETM_Q16_266655"/>
      <w:bookmarkEnd w:id="8368"/>
      <w:r>
        <w:rPr>
          <w:rFonts w:hint="cs"/>
          <w:rtl/>
        </w:rPr>
        <w:t xml:space="preserve">תודה. </w:t>
      </w:r>
    </w:p>
    <w:p w:rsidR="00ED79A6" w:rsidRDefault="00ED79A6" w:rsidP="0092681E">
      <w:pPr>
        <w:rPr>
          <w:rtl/>
        </w:rPr>
      </w:pPr>
      <w:bookmarkStart w:id="8369" w:name="_ETM_Q16_268660"/>
      <w:bookmarkStart w:id="8370" w:name="_ETM_Q16_268730"/>
      <w:bookmarkEnd w:id="8369"/>
      <w:bookmarkEnd w:id="8370"/>
    </w:p>
    <w:p w:rsidR="00ED79A6" w:rsidRDefault="00ED79A6" w:rsidP="0092681E">
      <w:pPr>
        <w:pStyle w:val="-"/>
        <w:keepNext/>
        <w:rPr>
          <w:rtl/>
        </w:rPr>
      </w:pPr>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p>
    <w:p w:rsidR="00ED79A6" w:rsidRDefault="00ED79A6" w:rsidP="0092681E">
      <w:pPr>
        <w:pStyle w:val="KeepWithNext"/>
        <w:rPr>
          <w:rtl/>
        </w:rPr>
      </w:pPr>
    </w:p>
    <w:p w:rsidR="00ED79A6" w:rsidRPr="00163500" w:rsidRDefault="00ED79A6" w:rsidP="0092681E">
      <w:pPr>
        <w:rPr>
          <w:rtl/>
        </w:rPr>
      </w:pPr>
      <w:r>
        <w:rPr>
          <w:rFonts w:hint="cs"/>
          <w:rtl/>
        </w:rPr>
        <w:t>ובזה אני</w:t>
      </w:r>
      <w:bookmarkStart w:id="8371" w:name="_ETM_Q16_269778"/>
      <w:bookmarkEnd w:id="8371"/>
      <w:r>
        <w:rPr>
          <w:rFonts w:hint="cs"/>
          <w:rtl/>
        </w:rPr>
        <w:t xml:space="preserve"> אסיים. </w:t>
      </w:r>
      <w:bookmarkStart w:id="8372" w:name="_ETM_Q16_260440"/>
      <w:bookmarkStart w:id="8373" w:name="_ETM_Q16_254069"/>
      <w:bookmarkStart w:id="8374" w:name="_ETM_Q16_254160"/>
      <w:bookmarkStart w:id="8375" w:name="_ETM_Q16_255390"/>
      <w:bookmarkStart w:id="8376" w:name="_ETM_Q16_257910"/>
      <w:bookmarkStart w:id="8377" w:name="_ETM_Q16_260980"/>
      <w:bookmarkStart w:id="8378" w:name="_ETM_Q16_262360"/>
      <w:bookmarkStart w:id="8379" w:name="_ETM_Q16_263600"/>
      <w:bookmarkStart w:id="8380" w:name="_ETM_Q16_265399"/>
      <w:bookmarkStart w:id="8381" w:name="_ETM_Q16_265639"/>
      <w:bookmarkStart w:id="8382" w:name="_ETM_Q16_265729"/>
      <w:bookmarkStart w:id="8383" w:name="_ETM_Q16_267680"/>
      <w:bookmarkStart w:id="8384" w:name="_ETM_Q16_268399"/>
      <w:bookmarkStart w:id="8385" w:name="_ETM_Q16_268549"/>
      <w:bookmarkStart w:id="8386" w:name="_ETM_Q16_268700"/>
      <w:bookmarkStart w:id="8387" w:name="_ETM_Q16_269359"/>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r>
        <w:rPr>
          <w:rtl/>
        </w:rPr>
        <w:t xml:space="preserve">היה </w:t>
      </w:r>
      <w:bookmarkStart w:id="8388" w:name="_ETM_Q16_269689"/>
      <w:bookmarkEnd w:id="8388"/>
      <w:r>
        <w:rPr>
          <w:rtl/>
        </w:rPr>
        <w:t xml:space="preserve">ברד </w:t>
      </w:r>
      <w:bookmarkStart w:id="8389" w:name="_ETM_Q16_270109"/>
      <w:bookmarkEnd w:id="8389"/>
      <w:r>
        <w:rPr>
          <w:rtl/>
        </w:rPr>
        <w:t>בדרום</w:t>
      </w:r>
      <w:r>
        <w:rPr>
          <w:rFonts w:hint="cs"/>
          <w:rtl/>
        </w:rPr>
        <w:t>.</w:t>
      </w:r>
      <w:r>
        <w:rPr>
          <w:rtl/>
        </w:rPr>
        <w:t xml:space="preserve"> </w:t>
      </w:r>
      <w:bookmarkStart w:id="8390" w:name="_ETM_Q16_271700"/>
      <w:bookmarkEnd w:id="8390"/>
      <w:r>
        <w:rPr>
          <w:rtl/>
        </w:rPr>
        <w:t xml:space="preserve">אני </w:t>
      </w:r>
      <w:bookmarkStart w:id="8391" w:name="_ETM_Q16_271969"/>
      <w:bookmarkEnd w:id="8391"/>
      <w:r>
        <w:rPr>
          <w:rtl/>
        </w:rPr>
        <w:t xml:space="preserve">ציפיתי </w:t>
      </w:r>
      <w:bookmarkStart w:id="8392" w:name="_ETM_Q16_272479"/>
      <w:bookmarkEnd w:id="8392"/>
      <w:r>
        <w:rPr>
          <w:rtl/>
        </w:rPr>
        <w:t>ש</w:t>
      </w:r>
      <w:r>
        <w:rPr>
          <w:rFonts w:hint="cs"/>
          <w:rtl/>
        </w:rPr>
        <w:t xml:space="preserve">ראש הממשלה יוציא </w:t>
      </w:r>
      <w:bookmarkStart w:id="8393" w:name="_ETM_Q16_272779"/>
      <w:bookmarkStart w:id="8394" w:name="_ETM_Q16_272959"/>
      <w:bookmarkStart w:id="8395" w:name="_ETM_Q16_273229"/>
      <w:bookmarkStart w:id="8396" w:name="_ETM_Q16_273469"/>
      <w:bookmarkEnd w:id="8393"/>
      <w:bookmarkEnd w:id="8394"/>
      <w:bookmarkEnd w:id="8395"/>
      <w:bookmarkEnd w:id="8396"/>
      <w:r>
        <w:rPr>
          <w:rFonts w:hint="cs"/>
          <w:rtl/>
        </w:rPr>
        <w:t>הו</w:t>
      </w:r>
      <w:r>
        <w:rPr>
          <w:rtl/>
        </w:rPr>
        <w:t>ד</w:t>
      </w:r>
      <w:r>
        <w:rPr>
          <w:rFonts w:hint="cs"/>
          <w:rtl/>
        </w:rPr>
        <w:t>ע</w:t>
      </w:r>
      <w:r>
        <w:rPr>
          <w:rtl/>
        </w:rPr>
        <w:t xml:space="preserve">ה </w:t>
      </w:r>
      <w:bookmarkStart w:id="8397" w:name="_ETM_Q16_273950"/>
      <w:bookmarkEnd w:id="8397"/>
      <w:r>
        <w:rPr>
          <w:rtl/>
        </w:rPr>
        <w:t xml:space="preserve">שמדובר </w:t>
      </w:r>
      <w:bookmarkStart w:id="8398" w:name="_ETM_Q16_274980"/>
      <w:bookmarkEnd w:id="8398"/>
      <w:r>
        <w:rPr>
          <w:rtl/>
        </w:rPr>
        <w:t>ב</w:t>
      </w:r>
      <w:r>
        <w:rPr>
          <w:rFonts w:hint="cs"/>
          <w:rtl/>
        </w:rPr>
        <w:t xml:space="preserve">ברד שהוא טרור </w:t>
      </w:r>
      <w:bookmarkStart w:id="8399" w:name="_ETM_Q16_277220"/>
      <w:bookmarkStart w:id="8400" w:name="_ETM_Q16_277940"/>
      <w:bookmarkEnd w:id="8399"/>
      <w:bookmarkEnd w:id="8400"/>
      <w:r>
        <w:rPr>
          <w:rtl/>
        </w:rPr>
        <w:t>אטמוספרי</w:t>
      </w:r>
      <w:r>
        <w:rPr>
          <w:rFonts w:hint="cs"/>
          <w:rtl/>
        </w:rPr>
        <w:t>.</w:t>
      </w:r>
      <w:r>
        <w:rPr>
          <w:rtl/>
        </w:rPr>
        <w:t xml:space="preserve"> </w:t>
      </w:r>
      <w:bookmarkStart w:id="8401" w:name="_ETM_Q16_279630"/>
      <w:bookmarkStart w:id="8402" w:name="_ETM_Q16_279840"/>
      <w:bookmarkEnd w:id="8401"/>
      <w:bookmarkEnd w:id="8402"/>
      <w:r>
        <w:rPr>
          <w:rtl/>
        </w:rPr>
        <w:t xml:space="preserve">לא </w:t>
      </w:r>
      <w:bookmarkStart w:id="8403" w:name="_ETM_Q16_279990"/>
      <w:bookmarkEnd w:id="8403"/>
      <w:r>
        <w:rPr>
          <w:rtl/>
        </w:rPr>
        <w:t xml:space="preserve">יכול </w:t>
      </w:r>
      <w:bookmarkStart w:id="8404" w:name="_ETM_Q16_281249"/>
      <w:bookmarkEnd w:id="8404"/>
      <w:r>
        <w:rPr>
          <w:rFonts w:hint="cs"/>
          <w:rtl/>
        </w:rPr>
        <w:t xml:space="preserve">להיות שברד יורד </w:t>
      </w:r>
      <w:bookmarkStart w:id="8405" w:name="_ETM_Q16_282868"/>
      <w:bookmarkEnd w:id="8405"/>
      <w:r>
        <w:rPr>
          <w:rFonts w:hint="cs"/>
          <w:rtl/>
        </w:rPr>
        <w:t xml:space="preserve">סתם ככה בלי שהערבים יורידו אותו כמעשה טרור. </w:t>
      </w:r>
      <w:bookmarkStart w:id="8406" w:name="_ETM_Q16_281999"/>
      <w:bookmarkStart w:id="8407" w:name="_ETM_Q16_282390"/>
      <w:bookmarkStart w:id="8408" w:name="_ETM_Q16_282840"/>
      <w:bookmarkStart w:id="8409" w:name="_ETM_Q16_283200"/>
      <w:bookmarkStart w:id="8410" w:name="_ETM_Q16_283619"/>
      <w:bookmarkStart w:id="8411" w:name="_ETM_Q16_284670"/>
      <w:bookmarkStart w:id="8412" w:name="_ETM_Q16_285060"/>
      <w:bookmarkStart w:id="8413" w:name="_ETM_Q16_285549"/>
      <w:bookmarkStart w:id="8414" w:name="_ETM_Q16_286209"/>
      <w:bookmarkStart w:id="8415" w:name="_ETM_Q16_288400"/>
      <w:bookmarkEnd w:id="8406"/>
      <w:bookmarkEnd w:id="8407"/>
      <w:bookmarkEnd w:id="8408"/>
      <w:bookmarkEnd w:id="8409"/>
      <w:bookmarkEnd w:id="8410"/>
      <w:bookmarkEnd w:id="8411"/>
      <w:bookmarkEnd w:id="8412"/>
      <w:bookmarkEnd w:id="8413"/>
      <w:bookmarkEnd w:id="8414"/>
      <w:bookmarkEnd w:id="8415"/>
      <w:r>
        <w:rPr>
          <w:rtl/>
        </w:rPr>
        <w:t xml:space="preserve">נראה </w:t>
      </w:r>
      <w:bookmarkStart w:id="8416" w:name="_ETM_Q16_288820"/>
      <w:bookmarkEnd w:id="8416"/>
      <w:r>
        <w:rPr>
          <w:rtl/>
        </w:rPr>
        <w:t xml:space="preserve">לכם </w:t>
      </w:r>
      <w:bookmarkStart w:id="8417" w:name="_ETM_Q16_289299"/>
      <w:bookmarkEnd w:id="8417"/>
      <w:r>
        <w:rPr>
          <w:rtl/>
        </w:rPr>
        <w:t>שבר</w:t>
      </w:r>
      <w:r>
        <w:rPr>
          <w:rFonts w:hint="cs"/>
          <w:rtl/>
        </w:rPr>
        <w:t xml:space="preserve">ד יורד </w:t>
      </w:r>
      <w:bookmarkStart w:id="8418" w:name="_ETM_Q16_288149"/>
      <w:bookmarkEnd w:id="8418"/>
      <w:r>
        <w:rPr>
          <w:rFonts w:hint="cs"/>
          <w:rtl/>
        </w:rPr>
        <w:t xml:space="preserve">בדרום, יורד על יהודים בדימונה, הברד יורד על יהודים </w:t>
      </w:r>
      <w:bookmarkStart w:id="8419" w:name="_ETM_Q16_291873"/>
      <w:bookmarkEnd w:id="8419"/>
      <w:r>
        <w:rPr>
          <w:rFonts w:hint="cs"/>
          <w:rtl/>
        </w:rPr>
        <w:t xml:space="preserve">בדימונה </w:t>
      </w:r>
      <w:r>
        <w:rPr>
          <w:rFonts w:hint="eastAsia"/>
          <w:rtl/>
        </w:rPr>
        <w:t xml:space="preserve">– </w:t>
      </w:r>
      <w:r>
        <w:rPr>
          <w:rFonts w:hint="cs"/>
          <w:rtl/>
        </w:rPr>
        <w:t>סתם ככה יורד ברד?</w:t>
      </w:r>
      <w:r>
        <w:rPr>
          <w:rFonts w:hint="cs"/>
        </w:rPr>
        <w:t xml:space="preserve"> </w:t>
      </w:r>
      <w:bookmarkStart w:id="8420" w:name="_ETM_Q16_294357"/>
      <w:bookmarkEnd w:id="8420"/>
    </w:p>
    <w:p w:rsidR="00ED79A6" w:rsidRDefault="00ED79A6" w:rsidP="0092681E">
      <w:pPr>
        <w:rPr>
          <w:rtl/>
        </w:rPr>
      </w:pPr>
      <w:bookmarkStart w:id="8421" w:name="_ETM_Q16_294470"/>
      <w:bookmarkEnd w:id="8421"/>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422" w:name="_ETM_Q16_295272"/>
      <w:bookmarkEnd w:id="8422"/>
      <w:r>
        <w:rPr>
          <w:rFonts w:hint="cs"/>
          <w:rtl/>
        </w:rPr>
        <w:t xml:space="preserve">אילו רק </w:t>
      </w:r>
      <w:bookmarkStart w:id="8423" w:name="_ETM_Q16_289840"/>
      <w:bookmarkStart w:id="8424" w:name="_ETM_Q16_290320"/>
      <w:bookmarkStart w:id="8425" w:name="_ETM_Q16_291960"/>
      <w:bookmarkStart w:id="8426" w:name="_ETM_Q16_293240"/>
      <w:bookmarkStart w:id="8427" w:name="_ETM_Q16_293540"/>
      <w:bookmarkStart w:id="8428" w:name="_ETM_Q16_293810"/>
      <w:bookmarkStart w:id="8429" w:name="_ETM_Q16_294380"/>
      <w:bookmarkStart w:id="8430" w:name="_ETM_Q16_295430"/>
      <w:bookmarkStart w:id="8431" w:name="_ETM_Q16_295880"/>
      <w:bookmarkStart w:id="8432" w:name="_ETM_Q16_297479"/>
      <w:bookmarkStart w:id="8433" w:name="_ETM_Q16_298169"/>
      <w:bookmarkStart w:id="8434" w:name="_ETM_Q16_298499"/>
      <w:bookmarkEnd w:id="8423"/>
      <w:bookmarkEnd w:id="8424"/>
      <w:bookmarkEnd w:id="8425"/>
      <w:bookmarkEnd w:id="8426"/>
      <w:bookmarkEnd w:id="8427"/>
      <w:bookmarkEnd w:id="8428"/>
      <w:bookmarkEnd w:id="8429"/>
      <w:bookmarkEnd w:id="8430"/>
      <w:bookmarkEnd w:id="8431"/>
      <w:bookmarkEnd w:id="8432"/>
      <w:bookmarkEnd w:id="8433"/>
      <w:bookmarkEnd w:id="8434"/>
      <w:r>
        <w:rPr>
          <w:rFonts w:hint="cs"/>
          <w:rtl/>
        </w:rPr>
        <w:t xml:space="preserve">היית יודע </w:t>
      </w:r>
      <w:bookmarkStart w:id="8435" w:name="_ETM_Q16_297700"/>
      <w:bookmarkEnd w:id="8435"/>
      <w:r>
        <w:rPr>
          <w:rFonts w:hint="cs"/>
          <w:rtl/>
        </w:rPr>
        <w:t xml:space="preserve">איזה נזק זה גם לבדואים בפחונים. </w:t>
      </w:r>
      <w:bookmarkStart w:id="8436" w:name="_ETM_Q16_304117"/>
      <w:bookmarkEnd w:id="8436"/>
    </w:p>
    <w:p w:rsidR="00ED79A6" w:rsidRDefault="00ED79A6" w:rsidP="0092681E">
      <w:pPr>
        <w:rPr>
          <w:rtl/>
        </w:rPr>
      </w:pPr>
      <w:bookmarkStart w:id="8437" w:name="_ETM_Q16_304223"/>
      <w:bookmarkEnd w:id="8437"/>
    </w:p>
    <w:p w:rsidR="00ED79A6" w:rsidRDefault="00ED79A6" w:rsidP="0092681E">
      <w:pPr>
        <w:pStyle w:val="-"/>
        <w:keepNext/>
        <w:rPr>
          <w:rtl/>
        </w:rPr>
      </w:pPr>
      <w:bookmarkStart w:id="8438" w:name="ET_speakercontinue_5264_16"/>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438"/>
    </w:p>
    <w:p w:rsidR="00ED79A6" w:rsidRDefault="00ED79A6" w:rsidP="0092681E">
      <w:pPr>
        <w:pStyle w:val="KeepWithNext"/>
        <w:rPr>
          <w:rtl/>
        </w:rPr>
      </w:pPr>
    </w:p>
    <w:p w:rsidR="00ED79A6" w:rsidRDefault="00ED79A6" w:rsidP="0092681E">
      <w:pPr>
        <w:rPr>
          <w:rtl/>
        </w:rPr>
      </w:pPr>
      <w:bookmarkStart w:id="8439" w:name="_ETM_Q16_299606"/>
      <w:bookmarkEnd w:id="8439"/>
      <w:r>
        <w:rPr>
          <w:rFonts w:hint="cs"/>
          <w:rtl/>
        </w:rPr>
        <w:t xml:space="preserve">לא, לא, אבל הגזענים, </w:t>
      </w:r>
      <w:bookmarkStart w:id="8440" w:name="_ETM_Q16_298709"/>
      <w:bookmarkStart w:id="8441" w:name="_ETM_Q16_298950"/>
      <w:bookmarkStart w:id="8442" w:name="_ETM_Q16_299249"/>
      <w:bookmarkStart w:id="8443" w:name="_ETM_Q16_300389"/>
      <w:bookmarkStart w:id="8444" w:name="_ETM_Q16_300539"/>
      <w:bookmarkStart w:id="8445" w:name="_ETM_Q16_300869"/>
      <w:bookmarkEnd w:id="8440"/>
      <w:bookmarkEnd w:id="8441"/>
      <w:bookmarkEnd w:id="8442"/>
      <w:bookmarkEnd w:id="8443"/>
      <w:bookmarkEnd w:id="8444"/>
      <w:bookmarkEnd w:id="8445"/>
      <w:r>
        <w:rPr>
          <w:rFonts w:hint="cs"/>
          <w:rtl/>
        </w:rPr>
        <w:t xml:space="preserve">בטח יש </w:t>
      </w:r>
      <w:bookmarkStart w:id="8446" w:name="_ETM_Q16_301559"/>
      <w:bookmarkStart w:id="8447" w:name="_ETM_Q16_302609"/>
      <w:bookmarkStart w:id="8448" w:name="_ETM_Q16_302700"/>
      <w:bookmarkStart w:id="8449" w:name="_ETM_Q16_303719"/>
      <w:bookmarkStart w:id="8450" w:name="_ETM_Q16_304229"/>
      <w:bookmarkStart w:id="8451" w:name="_ETM_Q16_304529"/>
      <w:bookmarkStart w:id="8452" w:name="_ETM_Q16_304709"/>
      <w:bookmarkEnd w:id="8446"/>
      <w:bookmarkEnd w:id="8447"/>
      <w:bookmarkEnd w:id="8448"/>
      <w:bookmarkEnd w:id="8449"/>
      <w:bookmarkEnd w:id="8450"/>
      <w:bookmarkEnd w:id="8451"/>
      <w:bookmarkEnd w:id="8452"/>
      <w:r>
        <w:rPr>
          <w:rtl/>
        </w:rPr>
        <w:t xml:space="preserve">להם </w:t>
      </w:r>
      <w:bookmarkStart w:id="8453" w:name="_ETM_Q16_305459"/>
      <w:bookmarkEnd w:id="8453"/>
      <w:r>
        <w:rPr>
          <w:rtl/>
        </w:rPr>
        <w:t xml:space="preserve">הסבר </w:t>
      </w:r>
      <w:bookmarkStart w:id="8454" w:name="_ETM_Q16_306499"/>
      <w:bookmarkEnd w:id="8454"/>
      <w:r>
        <w:rPr>
          <w:rtl/>
        </w:rPr>
        <w:t xml:space="preserve">שזה </w:t>
      </w:r>
      <w:bookmarkStart w:id="8455" w:name="_ETM_Q16_306859"/>
      <w:bookmarkEnd w:id="8455"/>
      <w:r>
        <w:rPr>
          <w:rtl/>
        </w:rPr>
        <w:t>טרו</w:t>
      </w:r>
      <w:r>
        <w:rPr>
          <w:rFonts w:hint="cs"/>
          <w:rtl/>
        </w:rPr>
        <w:t xml:space="preserve">ר אטמוספרי. </w:t>
      </w:r>
    </w:p>
    <w:p w:rsidR="00ED79A6" w:rsidRDefault="00ED79A6" w:rsidP="0092681E">
      <w:pPr>
        <w:rPr>
          <w:rtl/>
        </w:rPr>
      </w:pPr>
      <w:bookmarkStart w:id="8456" w:name="_ETM_Q16_304755"/>
      <w:bookmarkStart w:id="8457" w:name="_ETM_Q16_304841"/>
      <w:bookmarkEnd w:id="8456"/>
      <w:bookmarkEnd w:id="8457"/>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8458" w:name="_ETM_Q16_305685"/>
      <w:bookmarkEnd w:id="8458"/>
      <w:r>
        <w:rPr>
          <w:rFonts w:hint="cs"/>
          <w:rtl/>
        </w:rPr>
        <w:t xml:space="preserve">תודה, אדוני. </w:t>
      </w:r>
    </w:p>
    <w:p w:rsidR="00ED79A6" w:rsidRDefault="00ED79A6" w:rsidP="0092681E">
      <w:pPr>
        <w:rPr>
          <w:rtl/>
        </w:rPr>
      </w:pPr>
      <w:bookmarkStart w:id="8459" w:name="_ETM_Q16_308183"/>
      <w:bookmarkStart w:id="8460" w:name="_ETM_Q16_308280"/>
      <w:bookmarkEnd w:id="8459"/>
      <w:bookmarkEnd w:id="8460"/>
    </w:p>
    <w:p w:rsidR="00ED79A6" w:rsidRDefault="00ED79A6" w:rsidP="0092681E">
      <w:pPr>
        <w:pStyle w:val="-"/>
        <w:keepNext/>
        <w:rPr>
          <w:rtl/>
        </w:rPr>
      </w:pPr>
      <w:bookmarkStart w:id="8461" w:name="ET_speakercontinue_5264_18"/>
      <w:r w:rsidRPr="006F7F88">
        <w:rPr>
          <w:rStyle w:val="TagStyle"/>
          <w:rtl/>
        </w:rPr>
        <w:t xml:space="preserve"> &lt;&lt; דובר_המשך &gt;&gt; </w:t>
      </w:r>
      <w:r>
        <w:rPr>
          <w:rtl/>
        </w:rPr>
        <w:t>אחמד טיבי (חד"ש-תע"ל):</w:t>
      </w:r>
      <w:r w:rsidRPr="006F7F88">
        <w:rPr>
          <w:rStyle w:val="TagStyle"/>
          <w:rtl/>
        </w:rPr>
        <w:t xml:space="preserve"> &lt;&lt; דובר_המשך &gt;&gt;</w:t>
      </w:r>
      <w:r>
        <w:rPr>
          <w:rtl/>
        </w:rPr>
        <w:t xml:space="preserve"> </w:t>
      </w:r>
      <w:bookmarkEnd w:id="8461"/>
    </w:p>
    <w:p w:rsidR="00ED79A6" w:rsidRDefault="00ED79A6" w:rsidP="0092681E">
      <w:pPr>
        <w:pStyle w:val="KeepWithNext"/>
        <w:rPr>
          <w:rtl/>
        </w:rPr>
      </w:pPr>
    </w:p>
    <w:p w:rsidR="00ED79A6" w:rsidRDefault="00ED79A6" w:rsidP="0092681E">
      <w:pPr>
        <w:rPr>
          <w:rtl/>
        </w:rPr>
      </w:pPr>
      <w:bookmarkStart w:id="8462" w:name="_ETM_Q16_309220"/>
      <w:bookmarkEnd w:id="8462"/>
      <w:r>
        <w:rPr>
          <w:rFonts w:hint="cs"/>
          <w:rtl/>
        </w:rPr>
        <w:t xml:space="preserve">אגב, ממשלה כושלת, לא </w:t>
      </w:r>
      <w:bookmarkStart w:id="8463" w:name="_ETM_Q16_308759"/>
      <w:bookmarkEnd w:id="8463"/>
      <w:r>
        <w:rPr>
          <w:rFonts w:hint="cs"/>
          <w:rtl/>
        </w:rPr>
        <w:t xml:space="preserve">התכוננה </w:t>
      </w:r>
      <w:bookmarkStart w:id="8464" w:name="_ETM_Q16_307910"/>
      <w:bookmarkStart w:id="8465" w:name="_ETM_Q16_308240"/>
      <w:bookmarkStart w:id="8466" w:name="_ETM_Q16_308510"/>
      <w:bookmarkStart w:id="8467" w:name="_ETM_Q16_308660"/>
      <w:bookmarkStart w:id="8468" w:name="_ETM_Q16_309410"/>
      <w:bookmarkStart w:id="8469" w:name="_ETM_Q16_309980"/>
      <w:bookmarkStart w:id="8470" w:name="_ETM_Q16_310760"/>
      <w:bookmarkStart w:id="8471" w:name="_ETM_Q16_310940"/>
      <w:bookmarkStart w:id="8472" w:name="_ETM_Q16_311600"/>
      <w:bookmarkEnd w:id="8464"/>
      <w:bookmarkEnd w:id="8465"/>
      <w:bookmarkEnd w:id="8466"/>
      <w:bookmarkEnd w:id="8467"/>
      <w:bookmarkEnd w:id="8468"/>
      <w:bookmarkEnd w:id="8469"/>
      <w:bookmarkEnd w:id="8470"/>
      <w:bookmarkEnd w:id="8471"/>
      <w:bookmarkEnd w:id="8472"/>
      <w:r>
        <w:rPr>
          <w:rtl/>
        </w:rPr>
        <w:t xml:space="preserve">לשינויי </w:t>
      </w:r>
      <w:bookmarkStart w:id="8473" w:name="_ETM_Q16_312230"/>
      <w:bookmarkEnd w:id="8473"/>
      <w:r>
        <w:rPr>
          <w:rFonts w:hint="cs"/>
          <w:rtl/>
        </w:rPr>
        <w:t>א</w:t>
      </w:r>
      <w:r>
        <w:rPr>
          <w:rtl/>
        </w:rPr>
        <w:t>ק</w:t>
      </w:r>
      <w:r>
        <w:rPr>
          <w:rFonts w:hint="cs"/>
          <w:rtl/>
        </w:rPr>
        <w:t>ל</w:t>
      </w:r>
      <w:r>
        <w:rPr>
          <w:rtl/>
        </w:rPr>
        <w:t>י</w:t>
      </w:r>
      <w:r>
        <w:rPr>
          <w:rFonts w:hint="cs"/>
          <w:rtl/>
        </w:rPr>
        <w:t xml:space="preserve">ם </w:t>
      </w:r>
      <w:r>
        <w:rPr>
          <w:rFonts w:hint="eastAsia"/>
          <w:rtl/>
        </w:rPr>
        <w:t xml:space="preserve">– </w:t>
      </w:r>
      <w:r>
        <w:rPr>
          <w:rFonts w:hint="cs"/>
          <w:rtl/>
        </w:rPr>
        <w:t xml:space="preserve">לא ראש הממשלה, לא </w:t>
      </w:r>
      <w:bookmarkStart w:id="8474" w:name="_ETM_Q16_312500"/>
      <w:bookmarkStart w:id="8475" w:name="_ETM_Q16_312919"/>
      <w:bookmarkStart w:id="8476" w:name="_ETM_Q16_313130"/>
      <w:bookmarkStart w:id="8477" w:name="_ETM_Q16_313310"/>
      <w:bookmarkStart w:id="8478" w:name="_ETM_Q16_313580"/>
      <w:bookmarkStart w:id="8479" w:name="_ETM_Q16_314290"/>
      <w:bookmarkStart w:id="8480" w:name="_ETM_Q16_315040"/>
      <w:bookmarkStart w:id="8481" w:name="_ETM_Q16_316030"/>
      <w:bookmarkEnd w:id="8474"/>
      <w:bookmarkEnd w:id="8475"/>
      <w:bookmarkEnd w:id="8476"/>
      <w:bookmarkEnd w:id="8477"/>
      <w:bookmarkEnd w:id="8478"/>
      <w:bookmarkEnd w:id="8479"/>
      <w:bookmarkEnd w:id="8480"/>
      <w:bookmarkEnd w:id="8481"/>
      <w:r>
        <w:rPr>
          <w:rFonts w:hint="cs"/>
          <w:rtl/>
        </w:rPr>
        <w:t xml:space="preserve">השר המוקיון של </w:t>
      </w:r>
      <w:proofErr w:type="spellStart"/>
      <w:r>
        <w:rPr>
          <w:rFonts w:hint="cs"/>
          <w:rtl/>
        </w:rPr>
        <w:t>הטיקטוק</w:t>
      </w:r>
      <w:bookmarkStart w:id="8482" w:name="_ETM_Q16_318905"/>
      <w:bookmarkEnd w:id="8482"/>
      <w:proofErr w:type="spellEnd"/>
      <w:r>
        <w:rPr>
          <w:rFonts w:hint="cs"/>
          <w:rtl/>
        </w:rPr>
        <w:t xml:space="preserve"> ולא השרה האנטי-איכות סביבה. </w:t>
      </w:r>
      <w:bookmarkStart w:id="8483" w:name="_ETM_Q16_316600"/>
      <w:bookmarkStart w:id="8484" w:name="_ETM_Q16_317050"/>
      <w:bookmarkStart w:id="8485" w:name="_ETM_Q16_318129"/>
      <w:bookmarkStart w:id="8486" w:name="_ETM_Q16_318270"/>
      <w:bookmarkStart w:id="8487" w:name="_ETM_Q16_319230"/>
      <w:bookmarkStart w:id="8488" w:name="_ETM_Q16_319770"/>
      <w:bookmarkStart w:id="8489" w:name="_ETM_Q16_320100"/>
      <w:bookmarkStart w:id="8490" w:name="_ETM_Q16_320520"/>
      <w:bookmarkStart w:id="8491" w:name="_ETM_Q16_320790"/>
      <w:bookmarkStart w:id="8492" w:name="_ETM_Q16_321270"/>
      <w:bookmarkEnd w:id="8483"/>
      <w:bookmarkEnd w:id="8484"/>
      <w:bookmarkEnd w:id="8485"/>
      <w:bookmarkEnd w:id="8486"/>
      <w:bookmarkEnd w:id="8487"/>
      <w:bookmarkEnd w:id="8488"/>
      <w:bookmarkEnd w:id="8489"/>
      <w:bookmarkEnd w:id="8490"/>
      <w:bookmarkEnd w:id="8491"/>
      <w:bookmarkEnd w:id="8492"/>
      <w:r>
        <w:rPr>
          <w:rtl/>
        </w:rPr>
        <w:t xml:space="preserve">תודה </w:t>
      </w:r>
      <w:bookmarkStart w:id="8493" w:name="_ETM_Q16_321510"/>
      <w:bookmarkEnd w:id="8493"/>
      <w:r>
        <w:rPr>
          <w:rtl/>
        </w:rPr>
        <w:t>רבה</w:t>
      </w:r>
      <w:r>
        <w:rPr>
          <w:rFonts w:hint="cs"/>
          <w:rtl/>
        </w:rPr>
        <w:t>.</w:t>
      </w:r>
    </w:p>
    <w:p w:rsidR="00ED79A6" w:rsidRDefault="00ED79A6" w:rsidP="0092681E">
      <w:pPr>
        <w:rPr>
          <w:rtl/>
        </w:rPr>
      </w:pPr>
    </w:p>
    <w:p w:rsidR="00ED79A6" w:rsidRDefault="00ED79A6" w:rsidP="0092681E">
      <w:pPr>
        <w:pStyle w:val="af6"/>
        <w:keepNext/>
        <w:rPr>
          <w:rtl/>
        </w:rPr>
      </w:pPr>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רבה, </w:t>
      </w:r>
      <w:bookmarkStart w:id="8494" w:name="_ETM_Q16_321690"/>
      <w:bookmarkEnd w:id="8494"/>
      <w:r>
        <w:rPr>
          <w:rtl/>
        </w:rPr>
        <w:t>אדוני</w:t>
      </w:r>
      <w:r>
        <w:rPr>
          <w:rFonts w:hint="cs"/>
          <w:rtl/>
        </w:rPr>
        <w:t>.</w:t>
      </w:r>
      <w:r>
        <w:rPr>
          <w:rtl/>
        </w:rPr>
        <w:t xml:space="preserve"> </w:t>
      </w:r>
      <w:bookmarkStart w:id="8495" w:name="_ETM_Q16_322020"/>
      <w:bookmarkEnd w:id="8495"/>
      <w:r>
        <w:rPr>
          <w:rtl/>
        </w:rPr>
        <w:t xml:space="preserve">מיקי </w:t>
      </w:r>
      <w:bookmarkStart w:id="8496" w:name="_ETM_Q16_322320"/>
      <w:bookmarkEnd w:id="8496"/>
      <w:r>
        <w:rPr>
          <w:rtl/>
        </w:rPr>
        <w:t>לוי</w:t>
      </w:r>
      <w:r>
        <w:rPr>
          <w:rFonts w:hint="cs"/>
          <w:rtl/>
        </w:rPr>
        <w:t>,</w:t>
      </w:r>
      <w:r>
        <w:rPr>
          <w:rtl/>
        </w:rPr>
        <w:t xml:space="preserve"> </w:t>
      </w:r>
      <w:bookmarkStart w:id="8497" w:name="_ETM_Q16_322620"/>
      <w:bookmarkEnd w:id="8497"/>
      <w:r>
        <w:rPr>
          <w:rtl/>
        </w:rPr>
        <w:t>בבקשה</w:t>
      </w:r>
      <w:r>
        <w:rPr>
          <w:rFonts w:hint="cs"/>
          <w:rtl/>
        </w:rPr>
        <w:t>,</w:t>
      </w:r>
      <w:r>
        <w:rPr>
          <w:rtl/>
        </w:rPr>
        <w:t xml:space="preserve"> </w:t>
      </w:r>
      <w:bookmarkStart w:id="8498" w:name="_ETM_Q16_323220"/>
      <w:bookmarkEnd w:id="8498"/>
      <w:r>
        <w:rPr>
          <w:rtl/>
        </w:rPr>
        <w:t xml:space="preserve">ואחריו </w:t>
      </w:r>
      <w:bookmarkStart w:id="8499" w:name="_ETM_Q16_323760"/>
      <w:bookmarkEnd w:id="8499"/>
      <w:r>
        <w:rPr>
          <w:rFonts w:hint="cs"/>
          <w:rtl/>
        </w:rPr>
        <w:t xml:space="preserve">– </w:t>
      </w:r>
      <w:r>
        <w:rPr>
          <w:rtl/>
        </w:rPr>
        <w:t xml:space="preserve">יואב </w:t>
      </w:r>
      <w:bookmarkStart w:id="8500" w:name="_ETM_Q16_323970"/>
      <w:bookmarkEnd w:id="8500"/>
      <w:r>
        <w:rPr>
          <w:rtl/>
        </w:rPr>
        <w:t>סגלוביץ'</w:t>
      </w:r>
      <w:r>
        <w:rPr>
          <w:rFonts w:hint="cs"/>
          <w:rtl/>
        </w:rPr>
        <w:t>.</w:t>
      </w:r>
      <w:bookmarkStart w:id="8501" w:name="_ETM_Q16_326832"/>
      <w:bookmarkEnd w:id="8501"/>
      <w:r>
        <w:rPr>
          <w:rFonts w:hint="cs"/>
          <w:rtl/>
        </w:rPr>
        <w:t xml:space="preserve"> טיבי, איך אומרים </w:t>
      </w:r>
      <w:bookmarkStart w:id="8502" w:name="_ETM_Q16_335208"/>
      <w:bookmarkEnd w:id="8502"/>
      <w:r>
        <w:rPr>
          <w:rFonts w:hint="cs"/>
          <w:rtl/>
        </w:rPr>
        <w:t xml:space="preserve">ברד בערבית? </w:t>
      </w:r>
      <w:bookmarkStart w:id="8503" w:name="_ETM_Q16_338056"/>
      <w:bookmarkEnd w:id="8503"/>
    </w:p>
    <w:p w:rsidR="00ED79A6" w:rsidRDefault="00ED79A6" w:rsidP="0092681E">
      <w:pPr>
        <w:rPr>
          <w:rtl/>
        </w:rPr>
      </w:pPr>
      <w:bookmarkStart w:id="8504" w:name="_ETM_Q16_338144"/>
      <w:bookmarkEnd w:id="8504"/>
    </w:p>
    <w:p w:rsidR="00ED79A6" w:rsidRDefault="00ED79A6" w:rsidP="0092681E">
      <w:pPr>
        <w:pStyle w:val="af5"/>
        <w:keepNext/>
        <w:rPr>
          <w:rtl/>
        </w:rPr>
      </w:pPr>
      <w:bookmarkStart w:id="8505" w:name="ET_interruption_5264_21"/>
      <w:r w:rsidRPr="006F7F88">
        <w:rPr>
          <w:rStyle w:val="TagStyle"/>
          <w:rtl/>
        </w:rPr>
        <w:t xml:space="preserve"> &lt;&lt; קריאה &gt;&gt; </w:t>
      </w:r>
      <w:r>
        <w:rPr>
          <w:rtl/>
        </w:rPr>
        <w:t>אחמד טיבי (חד"ש-תע"ל):</w:t>
      </w:r>
      <w:r w:rsidRPr="006F7F88">
        <w:rPr>
          <w:rStyle w:val="TagStyle"/>
          <w:rtl/>
        </w:rPr>
        <w:t xml:space="preserve"> &lt;&lt; קריאה &gt;&gt;</w:t>
      </w:r>
      <w:r>
        <w:rPr>
          <w:rtl/>
        </w:rPr>
        <w:t xml:space="preserve"> </w:t>
      </w:r>
      <w:bookmarkEnd w:id="8505"/>
    </w:p>
    <w:p w:rsidR="00ED79A6" w:rsidRDefault="00ED79A6" w:rsidP="0092681E">
      <w:pPr>
        <w:pStyle w:val="KeepWithNext"/>
        <w:rPr>
          <w:rtl/>
        </w:rPr>
      </w:pPr>
    </w:p>
    <w:p w:rsidR="00ED79A6" w:rsidRDefault="00ED79A6" w:rsidP="0092681E">
      <w:pPr>
        <w:rPr>
          <w:rtl/>
        </w:rPr>
      </w:pPr>
      <w:bookmarkStart w:id="8506" w:name="_ETM_Q16_334048"/>
      <w:bookmarkEnd w:id="8506"/>
      <w:r>
        <w:rPr>
          <w:rFonts w:hint="cs"/>
          <w:rtl/>
        </w:rPr>
        <w:t xml:space="preserve">בארד. </w:t>
      </w:r>
    </w:p>
    <w:p w:rsidR="00ED79A6" w:rsidRDefault="00ED79A6" w:rsidP="0092681E">
      <w:pPr>
        <w:rPr>
          <w:rtl/>
        </w:rPr>
      </w:pPr>
      <w:bookmarkStart w:id="8507" w:name="_ETM_Q16_335786"/>
      <w:bookmarkStart w:id="8508" w:name="_ETM_Q16_335852"/>
      <w:bookmarkEnd w:id="8507"/>
      <w:bookmarkEnd w:id="8508"/>
    </w:p>
    <w:p w:rsidR="00ED79A6" w:rsidRDefault="00ED79A6" w:rsidP="0092681E">
      <w:pPr>
        <w:pStyle w:val="af6"/>
        <w:keepNext/>
        <w:rPr>
          <w:rtl/>
        </w:rPr>
      </w:pPr>
      <w:bookmarkStart w:id="8509" w:name="ET_yor_6597_22"/>
      <w:r w:rsidRPr="006F7F88">
        <w:rPr>
          <w:rStyle w:val="TagStyle"/>
          <w:rtl/>
        </w:rPr>
        <w:t xml:space="preserve"> &lt;&lt; יור &gt;&gt; </w:t>
      </w:r>
      <w:r>
        <w:rPr>
          <w:rtl/>
        </w:rPr>
        <w:t>היו"ר מאיר כהן:</w:t>
      </w:r>
      <w:r w:rsidRPr="006F7F88">
        <w:rPr>
          <w:rStyle w:val="TagStyle"/>
          <w:rtl/>
        </w:rPr>
        <w:t xml:space="preserve"> &lt;&lt; יור &gt;&gt;</w:t>
      </w:r>
      <w:r>
        <w:rPr>
          <w:rtl/>
        </w:rPr>
        <w:t xml:space="preserve"> </w:t>
      </w:r>
      <w:bookmarkEnd w:id="8509"/>
    </w:p>
    <w:p w:rsidR="00ED79A6" w:rsidRDefault="00ED79A6" w:rsidP="0092681E">
      <w:pPr>
        <w:pStyle w:val="KeepWithNext"/>
        <w:rPr>
          <w:rtl/>
        </w:rPr>
      </w:pPr>
    </w:p>
    <w:p w:rsidR="00ED79A6" w:rsidRDefault="00ED79A6" w:rsidP="0092681E">
      <w:pPr>
        <w:rPr>
          <w:rtl/>
        </w:rPr>
      </w:pPr>
      <w:bookmarkStart w:id="8510" w:name="_ETM_Q16_337114"/>
      <w:bookmarkEnd w:id="8510"/>
      <w:r>
        <w:rPr>
          <w:rFonts w:hint="cs"/>
          <w:rtl/>
        </w:rPr>
        <w:t xml:space="preserve">בארד. </w:t>
      </w:r>
      <w:proofErr w:type="spellStart"/>
      <w:r>
        <w:rPr>
          <w:rFonts w:hint="cs"/>
          <w:rtl/>
        </w:rPr>
        <w:t>איווא</w:t>
      </w:r>
      <w:proofErr w:type="spellEnd"/>
      <w:r>
        <w:rPr>
          <w:rFonts w:hint="cs"/>
          <w:rtl/>
        </w:rPr>
        <w:t>. אתה יודע איך אומרים במרוקאית?</w:t>
      </w:r>
      <w:bookmarkStart w:id="8511" w:name="_ETM_Q16_341201"/>
      <w:bookmarkEnd w:id="8511"/>
      <w:r>
        <w:rPr>
          <w:rFonts w:hint="cs"/>
          <w:rtl/>
        </w:rPr>
        <w:t xml:space="preserve"> </w:t>
      </w:r>
      <w:proofErr w:type="spellStart"/>
      <w:r>
        <w:rPr>
          <w:rFonts w:hint="cs"/>
          <w:rtl/>
        </w:rPr>
        <w:t>טיברורית</w:t>
      </w:r>
      <w:proofErr w:type="spellEnd"/>
      <w:r>
        <w:rPr>
          <w:rFonts w:hint="cs"/>
          <w:rtl/>
        </w:rPr>
        <w:t xml:space="preserve">. </w:t>
      </w:r>
    </w:p>
    <w:p w:rsidR="00ED79A6" w:rsidRDefault="00ED79A6" w:rsidP="0092681E">
      <w:pPr>
        <w:rPr>
          <w:rtl/>
        </w:rPr>
      </w:pPr>
    </w:p>
    <w:p w:rsidR="00ED79A6" w:rsidRDefault="00ED79A6" w:rsidP="0092681E">
      <w:pPr>
        <w:rPr>
          <w:rtl/>
        </w:rPr>
      </w:pPr>
      <w:r>
        <w:rPr>
          <w:rFonts w:hint="cs"/>
          <w:rtl/>
        </w:rPr>
        <w:t xml:space="preserve">כן, בבקשה. </w:t>
      </w:r>
    </w:p>
    <w:p w:rsidR="00ED79A6" w:rsidRDefault="00ED79A6" w:rsidP="0092681E">
      <w:pPr>
        <w:rPr>
          <w:rtl/>
        </w:rPr>
      </w:pPr>
      <w:bookmarkStart w:id="8512" w:name="_ETM_Q16_344872"/>
      <w:bookmarkStart w:id="8513" w:name="_ETM_Q16_344948"/>
      <w:bookmarkEnd w:id="8512"/>
      <w:bookmarkEnd w:id="8513"/>
    </w:p>
    <w:p w:rsidR="00ED79A6" w:rsidRDefault="00ED79A6" w:rsidP="0092681E">
      <w:pPr>
        <w:pStyle w:val="a4"/>
        <w:keepNext/>
        <w:rPr>
          <w:rtl/>
        </w:rPr>
      </w:pPr>
      <w:bookmarkStart w:id="8514" w:name="ET_speaker_5084_23"/>
      <w:r w:rsidRPr="006F7F88">
        <w:rPr>
          <w:rStyle w:val="TagStyle"/>
          <w:rtl/>
        </w:rPr>
        <w:t xml:space="preserve"> &lt;&lt; דובר &gt;&gt; </w:t>
      </w:r>
      <w:bookmarkStart w:id="8515" w:name="_Toc197422708"/>
      <w:r>
        <w:rPr>
          <w:rtl/>
        </w:rPr>
        <w:t>מיקי לוי (יש עתיד):</w:t>
      </w:r>
      <w:bookmarkEnd w:id="8515"/>
      <w:r w:rsidRPr="006F7F88">
        <w:rPr>
          <w:rStyle w:val="TagStyle"/>
          <w:rtl/>
        </w:rPr>
        <w:t xml:space="preserve"> &lt;&lt; דובר &gt;&gt;</w:t>
      </w:r>
      <w:r>
        <w:rPr>
          <w:rtl/>
        </w:rPr>
        <w:t xml:space="preserve"> </w:t>
      </w:r>
      <w:bookmarkEnd w:id="8514"/>
    </w:p>
    <w:p w:rsidR="00ED79A6" w:rsidRDefault="00ED79A6" w:rsidP="0092681E">
      <w:pPr>
        <w:pStyle w:val="KeepWithNext"/>
        <w:rPr>
          <w:rtl/>
        </w:rPr>
      </w:pPr>
    </w:p>
    <w:p w:rsidR="00ED79A6" w:rsidRDefault="00ED79A6" w:rsidP="0092681E">
      <w:pPr>
        <w:rPr>
          <w:rtl/>
        </w:rPr>
      </w:pPr>
      <w:bookmarkStart w:id="8516" w:name="_ETM_Q16_348420"/>
      <w:bookmarkEnd w:id="8516"/>
      <w:r>
        <w:rPr>
          <w:rFonts w:hint="cs"/>
          <w:rtl/>
        </w:rPr>
        <w:t xml:space="preserve">אדוני היושב בראש, כנסת נכבדה, </w:t>
      </w:r>
      <w:bookmarkStart w:id="8517" w:name="_ETM_Q16_341584"/>
      <w:bookmarkStart w:id="8518" w:name="_ETM_Q16_341659"/>
      <w:bookmarkStart w:id="8519" w:name="_ETM_Q16_326920"/>
      <w:bookmarkStart w:id="8520" w:name="_ETM_Q16_334007"/>
      <w:bookmarkStart w:id="8521" w:name="_ETM_Q16_329480"/>
      <w:bookmarkStart w:id="8522" w:name="_ETM_Q16_333319"/>
      <w:bookmarkStart w:id="8523" w:name="_ETM_Q16_335290"/>
      <w:bookmarkStart w:id="8524" w:name="_ETM_Q16_335739"/>
      <w:bookmarkStart w:id="8525" w:name="_ETM_Q16_336189"/>
      <w:bookmarkStart w:id="8526" w:name="_ETM_Q16_340870"/>
      <w:bookmarkStart w:id="8527" w:name="_ETM_Q16_341019"/>
      <w:bookmarkStart w:id="8528" w:name="_ETM_Q16_341169"/>
      <w:bookmarkStart w:id="8529" w:name="_ETM_Q16_341260"/>
      <w:bookmarkStart w:id="8530" w:name="_ETM_Q16_341499"/>
      <w:bookmarkStart w:id="8531" w:name="_ETM_Q16_343050"/>
      <w:bookmarkStart w:id="8532" w:name="_ETM_Q16_348639"/>
      <w:bookmarkStart w:id="8533" w:name="_ETM_Q16_348819"/>
      <w:bookmarkStart w:id="8534" w:name="_ETM_Q16_349450"/>
      <w:bookmarkStart w:id="8535" w:name="_ETM_Q16_349840"/>
      <w:bookmarkStart w:id="8536" w:name="_ETM_Q16_350230"/>
      <w:bookmarkStart w:id="8537" w:name="_ETM_Q16_350860"/>
      <w:bookmarkStart w:id="8538" w:name="_ETM_Q16_351280"/>
      <w:bookmarkStart w:id="8539" w:name="_ETM_Q16_352599"/>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r>
        <w:rPr>
          <w:rtl/>
        </w:rPr>
        <w:t xml:space="preserve">יצא </w:t>
      </w:r>
      <w:bookmarkStart w:id="8540" w:name="_ETM_Q16_353019"/>
      <w:bookmarkEnd w:id="8540"/>
      <w:r>
        <w:rPr>
          <w:rtl/>
        </w:rPr>
        <w:t xml:space="preserve">המרצע </w:t>
      </w:r>
      <w:bookmarkStart w:id="8541" w:name="_ETM_Q16_353560"/>
      <w:bookmarkEnd w:id="8541"/>
      <w:r>
        <w:rPr>
          <w:rtl/>
        </w:rPr>
        <w:t xml:space="preserve">מן </w:t>
      </w:r>
      <w:bookmarkStart w:id="8542" w:name="_ETM_Q16_353769"/>
      <w:bookmarkEnd w:id="8542"/>
      <w:r>
        <w:rPr>
          <w:rtl/>
        </w:rPr>
        <w:t>השק</w:t>
      </w:r>
      <w:r>
        <w:rPr>
          <w:rFonts w:hint="cs"/>
          <w:rtl/>
        </w:rPr>
        <w:t>.</w:t>
      </w:r>
      <w:r>
        <w:rPr>
          <w:rtl/>
        </w:rPr>
        <w:t xml:space="preserve"> </w:t>
      </w:r>
      <w:bookmarkStart w:id="8543" w:name="_ETM_Q16_354849"/>
      <w:bookmarkEnd w:id="8543"/>
      <w:r>
        <w:rPr>
          <w:rtl/>
        </w:rPr>
        <w:t>הממשלה</w:t>
      </w:r>
      <w:r>
        <w:rPr>
          <w:rFonts w:hint="cs"/>
          <w:rtl/>
        </w:rPr>
        <w:t>,</w:t>
      </w:r>
      <w:r>
        <w:rPr>
          <w:rtl/>
        </w:rPr>
        <w:t xml:space="preserve"> </w:t>
      </w:r>
      <w:bookmarkStart w:id="8544" w:name="_ETM_Q16_356230"/>
      <w:bookmarkStart w:id="8545" w:name="_ETM_Q16_356379"/>
      <w:bookmarkEnd w:id="8544"/>
      <w:bookmarkEnd w:id="8545"/>
      <w:r>
        <w:rPr>
          <w:rtl/>
        </w:rPr>
        <w:t xml:space="preserve">ראה </w:t>
      </w:r>
      <w:bookmarkStart w:id="8546" w:name="_ETM_Q16_356620"/>
      <w:bookmarkEnd w:id="8546"/>
      <w:r>
        <w:rPr>
          <w:rtl/>
        </w:rPr>
        <w:t xml:space="preserve">זה </w:t>
      </w:r>
      <w:bookmarkStart w:id="8547" w:name="_ETM_Q16_356860"/>
      <w:bookmarkEnd w:id="8547"/>
      <w:r>
        <w:rPr>
          <w:rtl/>
        </w:rPr>
        <w:t>פלא</w:t>
      </w:r>
      <w:r>
        <w:rPr>
          <w:rFonts w:hint="cs"/>
          <w:rtl/>
        </w:rPr>
        <w:t>:</w:t>
      </w:r>
      <w:r>
        <w:rPr>
          <w:rtl/>
        </w:rPr>
        <w:t xml:space="preserve"> </w:t>
      </w:r>
      <w:bookmarkStart w:id="8548" w:name="_ETM_Q16_358030"/>
      <w:bookmarkEnd w:id="8548"/>
      <w:r>
        <w:rPr>
          <w:rtl/>
        </w:rPr>
        <w:t>לא</w:t>
      </w:r>
      <w:bookmarkStart w:id="8549" w:name="_ETM_Q16_358480"/>
      <w:bookmarkEnd w:id="8549"/>
      <w:r>
        <w:rPr>
          <w:rFonts w:hint="cs"/>
          <w:rtl/>
        </w:rPr>
        <w:t xml:space="preserve"> </w:t>
      </w:r>
      <w:r>
        <w:rPr>
          <w:rtl/>
        </w:rPr>
        <w:t xml:space="preserve">נקים </w:t>
      </w:r>
      <w:bookmarkStart w:id="8550" w:name="_ETM_Q16_358989"/>
      <w:bookmarkEnd w:id="8550"/>
      <w:r>
        <w:rPr>
          <w:rtl/>
        </w:rPr>
        <w:t xml:space="preserve">ועדת </w:t>
      </w:r>
      <w:bookmarkStart w:id="8551" w:name="_ETM_Q16_359439"/>
      <w:bookmarkEnd w:id="8551"/>
      <w:r>
        <w:rPr>
          <w:rtl/>
        </w:rPr>
        <w:t xml:space="preserve">חקירה </w:t>
      </w:r>
      <w:bookmarkStart w:id="8552" w:name="_ETM_Q16_359980"/>
      <w:bookmarkEnd w:id="8552"/>
      <w:r>
        <w:rPr>
          <w:rtl/>
        </w:rPr>
        <w:t>ממלכתית</w:t>
      </w:r>
      <w:r>
        <w:rPr>
          <w:rFonts w:hint="cs"/>
          <w:rtl/>
        </w:rPr>
        <w:t>,</w:t>
      </w:r>
      <w:r>
        <w:rPr>
          <w:rtl/>
        </w:rPr>
        <w:t xml:space="preserve"> </w:t>
      </w:r>
      <w:bookmarkStart w:id="8553" w:name="_ETM_Q16_361430"/>
      <w:bookmarkEnd w:id="8553"/>
      <w:r>
        <w:rPr>
          <w:rtl/>
        </w:rPr>
        <w:t xml:space="preserve">כעת </w:t>
      </w:r>
      <w:bookmarkStart w:id="8554" w:name="_ETM_Q16_361880"/>
      <w:bookmarkEnd w:id="8554"/>
      <w:r>
        <w:rPr>
          <w:rtl/>
        </w:rPr>
        <w:t xml:space="preserve">לא </w:t>
      </w:r>
      <w:bookmarkStart w:id="8555" w:name="_ETM_Q16_362150"/>
      <w:bookmarkEnd w:id="8555"/>
      <w:r>
        <w:rPr>
          <w:rFonts w:hint="cs"/>
          <w:rtl/>
        </w:rPr>
        <w:t>ה</w:t>
      </w:r>
      <w:r>
        <w:rPr>
          <w:rtl/>
        </w:rPr>
        <w:t>זמן</w:t>
      </w:r>
      <w:r>
        <w:rPr>
          <w:rFonts w:hint="cs"/>
          <w:rtl/>
        </w:rPr>
        <w:t>.</w:t>
      </w:r>
      <w:r>
        <w:rPr>
          <w:rtl/>
        </w:rPr>
        <w:t xml:space="preserve"> </w:t>
      </w:r>
      <w:bookmarkStart w:id="8556" w:name="_ETM_Q16_364120"/>
      <w:bookmarkEnd w:id="8556"/>
      <w:r>
        <w:rPr>
          <w:rtl/>
        </w:rPr>
        <w:t xml:space="preserve">מתי </w:t>
      </w:r>
      <w:bookmarkStart w:id="8557" w:name="_ETM_Q16_364569"/>
      <w:bookmarkEnd w:id="8557"/>
      <w:r>
        <w:rPr>
          <w:rtl/>
        </w:rPr>
        <w:t>הזמן</w:t>
      </w:r>
      <w:r>
        <w:rPr>
          <w:rFonts w:hint="cs"/>
          <w:rtl/>
        </w:rPr>
        <w:t>?</w:t>
      </w:r>
      <w:r>
        <w:rPr>
          <w:rtl/>
        </w:rPr>
        <w:t xml:space="preserve"> </w:t>
      </w:r>
      <w:bookmarkStart w:id="8558" w:name="_ETM_Q16_365769"/>
      <w:bookmarkEnd w:id="8558"/>
      <w:r>
        <w:rPr>
          <w:rtl/>
        </w:rPr>
        <w:t>כע</w:t>
      </w:r>
      <w:r>
        <w:rPr>
          <w:rFonts w:hint="cs"/>
          <w:rtl/>
        </w:rPr>
        <w:t>ת</w:t>
      </w:r>
      <w:r>
        <w:rPr>
          <w:rtl/>
        </w:rPr>
        <w:t xml:space="preserve"> </w:t>
      </w:r>
      <w:bookmarkStart w:id="8559" w:name="_ETM_Q16_366159"/>
      <w:bookmarkEnd w:id="8559"/>
      <w:r>
        <w:rPr>
          <w:rtl/>
        </w:rPr>
        <w:t>מלחמה</w:t>
      </w:r>
      <w:r>
        <w:rPr>
          <w:rFonts w:hint="cs"/>
          <w:rtl/>
        </w:rPr>
        <w:t>.</w:t>
      </w:r>
      <w:r>
        <w:rPr>
          <w:rtl/>
        </w:rPr>
        <w:t xml:space="preserve"> </w:t>
      </w:r>
      <w:bookmarkStart w:id="8560" w:name="_ETM_Q16_368569"/>
      <w:bookmarkEnd w:id="8560"/>
      <w:r>
        <w:rPr>
          <w:rtl/>
        </w:rPr>
        <w:t xml:space="preserve">מה </w:t>
      </w:r>
      <w:bookmarkStart w:id="8561" w:name="_ETM_Q16_368870"/>
      <w:bookmarkEnd w:id="8561"/>
      <w:r>
        <w:rPr>
          <w:rtl/>
        </w:rPr>
        <w:t xml:space="preserve">הקשקוש </w:t>
      </w:r>
      <w:bookmarkStart w:id="8562" w:name="_ETM_Q16_369680"/>
      <w:bookmarkEnd w:id="8562"/>
      <w:r>
        <w:rPr>
          <w:rtl/>
        </w:rPr>
        <w:t>הזה</w:t>
      </w:r>
      <w:r>
        <w:rPr>
          <w:rFonts w:hint="cs"/>
          <w:rtl/>
        </w:rPr>
        <w:t>?</w:t>
      </w:r>
      <w:r>
        <w:rPr>
          <w:rtl/>
        </w:rPr>
        <w:t xml:space="preserve"> </w:t>
      </w:r>
      <w:bookmarkStart w:id="8563" w:name="_ETM_Q16_371550"/>
      <w:bookmarkEnd w:id="8563"/>
      <w:r>
        <w:rPr>
          <w:rtl/>
        </w:rPr>
        <w:t>ה</w:t>
      </w:r>
      <w:bookmarkStart w:id="8564" w:name="_ETM_Q16_371730"/>
      <w:bookmarkEnd w:id="8564"/>
      <w:r>
        <w:rPr>
          <w:rtl/>
        </w:rPr>
        <w:t xml:space="preserve">מלחמה </w:t>
      </w:r>
      <w:bookmarkStart w:id="8565" w:name="_ETM_Q16_372569"/>
      <w:bookmarkEnd w:id="8565"/>
      <w:r>
        <w:rPr>
          <w:rFonts w:hint="cs"/>
          <w:rtl/>
        </w:rPr>
        <w:t>ה</w:t>
      </w:r>
      <w:r>
        <w:rPr>
          <w:rtl/>
        </w:rPr>
        <w:t xml:space="preserve">עקובה </w:t>
      </w:r>
      <w:bookmarkStart w:id="8566" w:name="_ETM_Q16_373080"/>
      <w:bookmarkEnd w:id="8566"/>
      <w:r>
        <w:rPr>
          <w:rtl/>
        </w:rPr>
        <w:t xml:space="preserve">מדם </w:t>
      </w:r>
      <w:bookmarkStart w:id="8567" w:name="_ETM_Q16_373709"/>
      <w:bookmarkEnd w:id="8567"/>
      <w:r>
        <w:rPr>
          <w:rFonts w:hint="cs"/>
          <w:rtl/>
        </w:rPr>
        <w:t>ש</w:t>
      </w:r>
      <w:r>
        <w:rPr>
          <w:rtl/>
        </w:rPr>
        <w:t>ב</w:t>
      </w:r>
      <w:r>
        <w:rPr>
          <w:rFonts w:hint="cs"/>
          <w:rtl/>
        </w:rPr>
        <w:t>ה</w:t>
      </w:r>
      <w:r>
        <w:rPr>
          <w:rtl/>
        </w:rPr>
        <w:t xml:space="preserve"> </w:t>
      </w:r>
      <w:bookmarkStart w:id="8568" w:name="_ETM_Q16_374099"/>
      <w:bookmarkEnd w:id="8568"/>
      <w:r>
        <w:rPr>
          <w:rFonts w:hint="cs"/>
          <w:rtl/>
        </w:rPr>
        <w:t>נ</w:t>
      </w:r>
      <w:r>
        <w:rPr>
          <w:rtl/>
        </w:rPr>
        <w:t xml:space="preserve">רצחו </w:t>
      </w:r>
      <w:bookmarkStart w:id="8569" w:name="_ETM_Q16_375590"/>
      <w:bookmarkEnd w:id="8569"/>
      <w:r>
        <w:rPr>
          <w:rtl/>
        </w:rPr>
        <w:t xml:space="preserve">אזרחי </w:t>
      </w:r>
      <w:bookmarkStart w:id="8570" w:name="_ETM_Q16_376310"/>
      <w:bookmarkEnd w:id="8570"/>
      <w:r>
        <w:rPr>
          <w:rtl/>
        </w:rPr>
        <w:t xml:space="preserve">מדינת </w:t>
      </w:r>
      <w:bookmarkStart w:id="8571" w:name="_ETM_Q16_376910"/>
      <w:bookmarkEnd w:id="8571"/>
      <w:r>
        <w:rPr>
          <w:rtl/>
        </w:rPr>
        <w:t>ישראל</w:t>
      </w:r>
      <w:r>
        <w:rPr>
          <w:rFonts w:hint="cs"/>
          <w:rtl/>
        </w:rPr>
        <w:t>,</w:t>
      </w:r>
      <w:r>
        <w:rPr>
          <w:rtl/>
        </w:rPr>
        <w:t xml:space="preserve"> </w:t>
      </w:r>
      <w:bookmarkStart w:id="8572" w:name="_ETM_Q16_378510"/>
      <w:bookmarkEnd w:id="8572"/>
      <w:r>
        <w:rPr>
          <w:rtl/>
        </w:rPr>
        <w:t>נטבחו</w:t>
      </w:r>
      <w:r>
        <w:rPr>
          <w:rFonts w:hint="cs"/>
          <w:rtl/>
        </w:rPr>
        <w:t xml:space="preserve"> </w:t>
      </w:r>
      <w:bookmarkStart w:id="8573" w:name="_ETM_Q16_382023"/>
      <w:bookmarkEnd w:id="8573"/>
      <w:r>
        <w:rPr>
          <w:rFonts w:hint="cs"/>
          <w:rtl/>
        </w:rPr>
        <w:t>ונאנסו</w:t>
      </w:r>
      <w:bookmarkStart w:id="8574" w:name="_ETM_Q16_380969"/>
      <w:bookmarkStart w:id="8575" w:name="_ETM_Q16_383739"/>
      <w:bookmarkStart w:id="8576" w:name="_ETM_Q16_384370"/>
      <w:bookmarkEnd w:id="8574"/>
      <w:bookmarkEnd w:id="8575"/>
      <w:bookmarkEnd w:id="8576"/>
      <w:r>
        <w:rPr>
          <w:rFonts w:hint="cs"/>
          <w:rtl/>
        </w:rPr>
        <w:t>, ואתם, א</w:t>
      </w:r>
      <w:r>
        <w:rPr>
          <w:rtl/>
        </w:rPr>
        <w:t xml:space="preserve">ין </w:t>
      </w:r>
      <w:bookmarkStart w:id="8577" w:name="_ETM_Q16_384519"/>
      <w:bookmarkEnd w:id="8577"/>
      <w:r>
        <w:rPr>
          <w:rtl/>
        </w:rPr>
        <w:t xml:space="preserve">לכם </w:t>
      </w:r>
      <w:bookmarkStart w:id="8578" w:name="_ETM_Q16_384819"/>
      <w:bookmarkEnd w:id="8578"/>
      <w:r>
        <w:rPr>
          <w:rtl/>
        </w:rPr>
        <w:t xml:space="preserve">אומץ </w:t>
      </w:r>
      <w:bookmarkStart w:id="8579" w:name="_ETM_Q16_385209"/>
      <w:bookmarkEnd w:id="8579"/>
      <w:r>
        <w:rPr>
          <w:rtl/>
        </w:rPr>
        <w:t xml:space="preserve">להקים </w:t>
      </w:r>
      <w:bookmarkStart w:id="8580" w:name="_ETM_Q16_385659"/>
      <w:bookmarkEnd w:id="8580"/>
      <w:r>
        <w:rPr>
          <w:rtl/>
        </w:rPr>
        <w:t xml:space="preserve">ועדת </w:t>
      </w:r>
      <w:bookmarkStart w:id="8581" w:name="_ETM_Q16_386079"/>
      <w:bookmarkEnd w:id="8581"/>
      <w:r>
        <w:rPr>
          <w:rtl/>
        </w:rPr>
        <w:t>חקירה</w:t>
      </w:r>
      <w:r>
        <w:rPr>
          <w:rFonts w:hint="cs"/>
          <w:rtl/>
        </w:rPr>
        <w:t>?</w:t>
      </w:r>
      <w:r>
        <w:rPr>
          <w:rtl/>
        </w:rPr>
        <w:t xml:space="preserve"> </w:t>
      </w:r>
      <w:bookmarkStart w:id="8582" w:name="_ETM_Q16_388959"/>
      <w:bookmarkStart w:id="8583" w:name="_ETM_Q16_391521"/>
      <w:bookmarkStart w:id="8584" w:name="_ETM_Q16_391600"/>
      <w:bookmarkStart w:id="8585" w:name="_ETM_Q16_391666"/>
      <w:bookmarkStart w:id="8586" w:name="_ETM_Q16_391726"/>
      <w:bookmarkEnd w:id="8582"/>
      <w:bookmarkEnd w:id="8583"/>
      <w:bookmarkEnd w:id="8584"/>
      <w:bookmarkEnd w:id="8585"/>
      <w:bookmarkEnd w:id="8586"/>
      <w:r>
        <w:rPr>
          <w:rtl/>
        </w:rPr>
        <w:t xml:space="preserve">אם </w:t>
      </w:r>
      <w:bookmarkStart w:id="8587" w:name="_ETM_Q16_389139"/>
      <w:bookmarkEnd w:id="8587"/>
      <w:r>
        <w:rPr>
          <w:rtl/>
        </w:rPr>
        <w:t xml:space="preserve">הייתה </w:t>
      </w:r>
      <w:bookmarkStart w:id="8588" w:name="_ETM_Q16_389469"/>
      <w:bookmarkEnd w:id="8588"/>
      <w:r>
        <w:rPr>
          <w:rtl/>
        </w:rPr>
        <w:t xml:space="preserve">אומרת </w:t>
      </w:r>
      <w:bookmarkStart w:id="8589" w:name="_ETM_Q16_389950"/>
      <w:bookmarkEnd w:id="8589"/>
      <w:r>
        <w:rPr>
          <w:rtl/>
        </w:rPr>
        <w:t>הממשלה</w:t>
      </w:r>
      <w:bookmarkStart w:id="8590" w:name="_ETM_Q16_391380"/>
      <w:bookmarkEnd w:id="8590"/>
      <w:r>
        <w:rPr>
          <w:rFonts w:hint="cs"/>
          <w:rtl/>
        </w:rPr>
        <w:t xml:space="preserve">: </w:t>
      </w:r>
      <w:r>
        <w:rPr>
          <w:rtl/>
        </w:rPr>
        <w:t xml:space="preserve">נקים </w:t>
      </w:r>
      <w:bookmarkStart w:id="8591" w:name="_ETM_Q16_391919"/>
      <w:bookmarkEnd w:id="8591"/>
      <w:r>
        <w:rPr>
          <w:rtl/>
        </w:rPr>
        <w:t xml:space="preserve">ועדת </w:t>
      </w:r>
      <w:bookmarkStart w:id="8592" w:name="_ETM_Q16_392370"/>
      <w:bookmarkEnd w:id="8592"/>
      <w:r>
        <w:rPr>
          <w:rtl/>
        </w:rPr>
        <w:t xml:space="preserve">חקירה </w:t>
      </w:r>
      <w:bookmarkStart w:id="8593" w:name="_ETM_Q16_393000"/>
      <w:bookmarkEnd w:id="8593"/>
      <w:r>
        <w:rPr>
          <w:rtl/>
        </w:rPr>
        <w:t>ממלכתית</w:t>
      </w:r>
      <w:r>
        <w:rPr>
          <w:rFonts w:hint="cs"/>
          <w:rtl/>
        </w:rPr>
        <w:t>,</w:t>
      </w:r>
      <w:r>
        <w:rPr>
          <w:rtl/>
        </w:rPr>
        <w:t xml:space="preserve"> </w:t>
      </w:r>
      <w:bookmarkStart w:id="8594" w:name="_ETM_Q16_393750"/>
      <w:bookmarkEnd w:id="8594"/>
      <w:r>
        <w:rPr>
          <w:rtl/>
        </w:rPr>
        <w:t xml:space="preserve">נכין </w:t>
      </w:r>
      <w:bookmarkStart w:id="8595" w:name="_ETM_Q16_394260"/>
      <w:bookmarkEnd w:id="8595"/>
      <w:r>
        <w:rPr>
          <w:rtl/>
        </w:rPr>
        <w:t xml:space="preserve">את </w:t>
      </w:r>
      <w:bookmarkStart w:id="8596" w:name="_ETM_Q16_394440"/>
      <w:bookmarkEnd w:id="8596"/>
      <w:r>
        <w:rPr>
          <w:rtl/>
        </w:rPr>
        <w:t>הקונסטרוקציה</w:t>
      </w:r>
      <w:r>
        <w:rPr>
          <w:rFonts w:hint="cs"/>
          <w:rtl/>
        </w:rPr>
        <w:t>,</w:t>
      </w:r>
      <w:r>
        <w:rPr>
          <w:rtl/>
        </w:rPr>
        <w:t xml:space="preserve"> </w:t>
      </w:r>
      <w:bookmarkStart w:id="8597" w:name="_ETM_Q16_396010"/>
      <w:bookmarkEnd w:id="8597"/>
      <w:r>
        <w:rPr>
          <w:rtl/>
        </w:rPr>
        <w:t>בתו</w:t>
      </w:r>
      <w:r>
        <w:rPr>
          <w:rFonts w:hint="cs"/>
          <w:rtl/>
        </w:rPr>
        <w:t>ם</w:t>
      </w:r>
      <w:r>
        <w:rPr>
          <w:rtl/>
        </w:rPr>
        <w:t xml:space="preserve"> </w:t>
      </w:r>
      <w:bookmarkStart w:id="8598" w:name="_ETM_Q16_396489"/>
      <w:bookmarkEnd w:id="8598"/>
      <w:r>
        <w:rPr>
          <w:rtl/>
        </w:rPr>
        <w:t>ה</w:t>
      </w:r>
      <w:r>
        <w:rPr>
          <w:rFonts w:hint="cs"/>
          <w:rtl/>
        </w:rPr>
        <w:t>לחימה</w:t>
      </w:r>
      <w:r>
        <w:rPr>
          <w:rtl/>
        </w:rPr>
        <w:t xml:space="preserve"> </w:t>
      </w:r>
      <w:bookmarkStart w:id="8599" w:name="_ETM_Q16_396969"/>
      <w:bookmarkStart w:id="8600" w:name="_ETM_Q16_397180"/>
      <w:bookmarkEnd w:id="8599"/>
      <w:bookmarkEnd w:id="8600"/>
      <w:r>
        <w:rPr>
          <w:rtl/>
        </w:rPr>
        <w:t>נתחיל</w:t>
      </w:r>
      <w:bookmarkStart w:id="8601" w:name="_ETM_Q16_398409"/>
      <w:bookmarkEnd w:id="8601"/>
      <w:r>
        <w:rPr>
          <w:rFonts w:hint="cs"/>
          <w:rtl/>
        </w:rPr>
        <w:t xml:space="preserve"> – </w:t>
      </w:r>
      <w:r>
        <w:rPr>
          <w:rtl/>
        </w:rPr>
        <w:t xml:space="preserve">אבל </w:t>
      </w:r>
      <w:bookmarkStart w:id="8602" w:name="_ETM_Q16_398920"/>
      <w:bookmarkEnd w:id="8602"/>
      <w:r>
        <w:rPr>
          <w:rtl/>
        </w:rPr>
        <w:t>לא</w:t>
      </w:r>
      <w:r>
        <w:rPr>
          <w:rFonts w:hint="cs"/>
          <w:rtl/>
        </w:rPr>
        <w:t>,</w:t>
      </w:r>
      <w:r>
        <w:rPr>
          <w:rtl/>
        </w:rPr>
        <w:t xml:space="preserve"> </w:t>
      </w:r>
      <w:bookmarkStart w:id="8603" w:name="_ETM_Q16_400069"/>
      <w:bookmarkEnd w:id="8603"/>
      <w:r>
        <w:rPr>
          <w:rtl/>
        </w:rPr>
        <w:t xml:space="preserve">הפחד </w:t>
      </w:r>
      <w:bookmarkStart w:id="8604" w:name="_ETM_Q16_401120"/>
      <w:bookmarkEnd w:id="8604"/>
      <w:r>
        <w:rPr>
          <w:rtl/>
        </w:rPr>
        <w:t xml:space="preserve">אוכל </w:t>
      </w:r>
      <w:bookmarkStart w:id="8605" w:name="_ETM_Q16_401599"/>
      <w:bookmarkEnd w:id="8605"/>
      <w:r>
        <w:rPr>
          <w:rtl/>
        </w:rPr>
        <w:t>אתכם</w:t>
      </w:r>
      <w:r>
        <w:rPr>
          <w:rFonts w:hint="cs"/>
          <w:rtl/>
        </w:rPr>
        <w:t>,</w:t>
      </w:r>
      <w:r>
        <w:rPr>
          <w:rtl/>
        </w:rPr>
        <w:t xml:space="preserve"> </w:t>
      </w:r>
      <w:bookmarkStart w:id="8606" w:name="_ETM_Q16_402750"/>
      <w:bookmarkEnd w:id="8606"/>
      <w:r>
        <w:rPr>
          <w:rtl/>
        </w:rPr>
        <w:t xml:space="preserve">כי </w:t>
      </w:r>
      <w:bookmarkStart w:id="8607" w:name="_ETM_Q16_402930"/>
      <w:bookmarkEnd w:id="8607"/>
      <w:r>
        <w:rPr>
          <w:rtl/>
        </w:rPr>
        <w:t xml:space="preserve">במשמרת </w:t>
      </w:r>
      <w:bookmarkStart w:id="8608" w:name="_ETM_Q16_403769"/>
      <w:bookmarkEnd w:id="8608"/>
      <w:r>
        <w:rPr>
          <w:rtl/>
        </w:rPr>
        <w:t>שלכם</w:t>
      </w:r>
      <w:r>
        <w:rPr>
          <w:rFonts w:hint="cs"/>
          <w:rtl/>
        </w:rPr>
        <w:t>,</w:t>
      </w:r>
      <w:r>
        <w:rPr>
          <w:rtl/>
        </w:rPr>
        <w:t xml:space="preserve"> </w:t>
      </w:r>
      <w:bookmarkStart w:id="8609" w:name="_ETM_Q16_404400"/>
      <w:bookmarkEnd w:id="8609"/>
      <w:r>
        <w:rPr>
          <w:rtl/>
        </w:rPr>
        <w:t>מ</w:t>
      </w:r>
      <w:r>
        <w:rPr>
          <w:rFonts w:hint="cs"/>
          <w:rtl/>
        </w:rPr>
        <w:t>מ</w:t>
      </w:r>
      <w:r>
        <w:rPr>
          <w:rtl/>
        </w:rPr>
        <w:t>של</w:t>
      </w:r>
      <w:r>
        <w:rPr>
          <w:rFonts w:hint="cs"/>
          <w:rtl/>
        </w:rPr>
        <w:t>ת החורבן,</w:t>
      </w:r>
      <w:bookmarkStart w:id="8610" w:name="_ETM_Q16_405090"/>
      <w:bookmarkStart w:id="8611" w:name="_ETM_Q16_405540"/>
      <w:bookmarkStart w:id="8612" w:name="_ETM_Q16_408260"/>
      <w:bookmarkEnd w:id="8610"/>
      <w:bookmarkEnd w:id="8611"/>
      <w:bookmarkEnd w:id="8612"/>
      <w:r>
        <w:rPr>
          <w:rFonts w:hint="cs"/>
          <w:rtl/>
        </w:rPr>
        <w:t xml:space="preserve"> אירע </w:t>
      </w:r>
      <w:bookmarkStart w:id="8613" w:name="_ETM_Q16_401878"/>
      <w:bookmarkEnd w:id="8613"/>
      <w:r>
        <w:rPr>
          <w:rtl/>
        </w:rPr>
        <w:t xml:space="preserve">האסון </w:t>
      </w:r>
      <w:bookmarkStart w:id="8614" w:name="_ETM_Q16_408740"/>
      <w:bookmarkEnd w:id="8614"/>
      <w:r>
        <w:rPr>
          <w:rtl/>
        </w:rPr>
        <w:t xml:space="preserve">הגדול </w:t>
      </w:r>
      <w:bookmarkStart w:id="8615" w:name="_ETM_Q16_409190"/>
      <w:bookmarkEnd w:id="8615"/>
      <w:r>
        <w:rPr>
          <w:rtl/>
        </w:rPr>
        <w:t xml:space="preserve">ביותר </w:t>
      </w:r>
      <w:bookmarkStart w:id="8616" w:name="_ETM_Q16_409850"/>
      <w:bookmarkEnd w:id="8616"/>
      <w:r>
        <w:rPr>
          <w:rtl/>
        </w:rPr>
        <w:t xml:space="preserve">מאז </w:t>
      </w:r>
      <w:bookmarkStart w:id="8617" w:name="_ETM_Q16_410390"/>
      <w:bookmarkEnd w:id="8617"/>
      <w:r>
        <w:rPr>
          <w:rtl/>
        </w:rPr>
        <w:t xml:space="preserve">קום </w:t>
      </w:r>
      <w:bookmarkStart w:id="8618" w:name="_ETM_Q16_410690"/>
      <w:bookmarkEnd w:id="8618"/>
      <w:r>
        <w:rPr>
          <w:rtl/>
        </w:rPr>
        <w:t>המדינה</w:t>
      </w:r>
      <w:r>
        <w:rPr>
          <w:rFonts w:hint="cs"/>
          <w:rtl/>
        </w:rPr>
        <w:t>.</w:t>
      </w:r>
      <w:r>
        <w:rPr>
          <w:rtl/>
        </w:rPr>
        <w:t xml:space="preserve"> </w:t>
      </w:r>
      <w:bookmarkStart w:id="8619" w:name="_ETM_Q16_413529"/>
      <w:bookmarkEnd w:id="8619"/>
      <w:r>
        <w:rPr>
          <w:rtl/>
        </w:rPr>
        <w:t xml:space="preserve">חבורה </w:t>
      </w:r>
      <w:bookmarkStart w:id="8620" w:name="_ETM_Q16_414069"/>
      <w:bookmarkEnd w:id="8620"/>
      <w:r>
        <w:rPr>
          <w:rtl/>
        </w:rPr>
        <w:t xml:space="preserve">של </w:t>
      </w:r>
      <w:bookmarkStart w:id="8621" w:name="_ETM_Q16_414489"/>
      <w:bookmarkEnd w:id="8621"/>
      <w:r>
        <w:rPr>
          <w:rtl/>
        </w:rPr>
        <w:t>פחדנים</w:t>
      </w:r>
      <w:r>
        <w:rPr>
          <w:rFonts w:hint="cs"/>
          <w:rtl/>
        </w:rPr>
        <w:t>.</w:t>
      </w:r>
      <w:r>
        <w:rPr>
          <w:rtl/>
        </w:rPr>
        <w:t xml:space="preserve"> </w:t>
      </w:r>
      <w:bookmarkStart w:id="8622" w:name="_ETM_Q16_417440"/>
      <w:bookmarkEnd w:id="8622"/>
      <w:r>
        <w:rPr>
          <w:rtl/>
        </w:rPr>
        <w:t xml:space="preserve">ממשלה </w:t>
      </w:r>
      <w:bookmarkStart w:id="8623" w:name="_ETM_Q16_418160"/>
      <w:bookmarkEnd w:id="8623"/>
      <w:r>
        <w:rPr>
          <w:rtl/>
        </w:rPr>
        <w:t xml:space="preserve">וחברי </w:t>
      </w:r>
      <w:bookmarkStart w:id="8624" w:name="_ETM_Q16_418670"/>
      <w:bookmarkEnd w:id="8624"/>
      <w:r>
        <w:rPr>
          <w:rtl/>
        </w:rPr>
        <w:t xml:space="preserve">הכנסת </w:t>
      </w:r>
      <w:bookmarkStart w:id="8625" w:name="_ETM_Q16_419300"/>
      <w:bookmarkEnd w:id="8625"/>
      <w:r>
        <w:rPr>
          <w:rtl/>
        </w:rPr>
        <w:t xml:space="preserve">של </w:t>
      </w:r>
      <w:bookmarkStart w:id="8626" w:name="_ETM_Q16_419510"/>
      <w:bookmarkEnd w:id="8626"/>
      <w:r>
        <w:rPr>
          <w:rtl/>
        </w:rPr>
        <w:t xml:space="preserve">מחלקת </w:t>
      </w:r>
      <w:bookmarkStart w:id="8627" w:name="_ETM_Q16_420230"/>
      <w:bookmarkEnd w:id="8627"/>
      <w:r>
        <w:rPr>
          <w:rtl/>
        </w:rPr>
        <w:t xml:space="preserve">הדגים </w:t>
      </w:r>
      <w:bookmarkStart w:id="8628" w:name="_ETM_Q16_420709"/>
      <w:bookmarkEnd w:id="8628"/>
      <w:r>
        <w:rPr>
          <w:rtl/>
        </w:rPr>
        <w:t xml:space="preserve">הקפואים </w:t>
      </w:r>
      <w:bookmarkStart w:id="8629" w:name="_ETM_Q16_422209"/>
      <w:bookmarkEnd w:id="8629"/>
      <w:r>
        <w:rPr>
          <w:rtl/>
        </w:rPr>
        <w:t>בסופר</w:t>
      </w:r>
      <w:r>
        <w:rPr>
          <w:rFonts w:hint="cs"/>
          <w:rtl/>
        </w:rPr>
        <w:t>.</w:t>
      </w:r>
      <w:r>
        <w:rPr>
          <w:rtl/>
        </w:rPr>
        <w:t xml:space="preserve"> </w:t>
      </w:r>
      <w:bookmarkStart w:id="8630" w:name="_ETM_Q16_424980"/>
      <w:bookmarkEnd w:id="8630"/>
      <w:r>
        <w:rPr>
          <w:rtl/>
        </w:rPr>
        <w:t xml:space="preserve">אין </w:t>
      </w:r>
      <w:bookmarkStart w:id="8631" w:name="_ETM_Q16_425370"/>
      <w:bookmarkEnd w:id="8631"/>
      <w:r>
        <w:rPr>
          <w:rtl/>
        </w:rPr>
        <w:t>אמיץ</w:t>
      </w:r>
      <w:bookmarkStart w:id="8632" w:name="_ETM_Q16_425819"/>
      <w:bookmarkEnd w:id="8632"/>
      <w:r>
        <w:rPr>
          <w:rFonts w:hint="cs"/>
          <w:rtl/>
        </w:rPr>
        <w:t xml:space="preserve"> אחד</w:t>
      </w:r>
      <w:r>
        <w:rPr>
          <w:rtl/>
        </w:rPr>
        <w:t xml:space="preserve"> </w:t>
      </w:r>
      <w:bookmarkStart w:id="8633" w:name="_ETM_Q16_426209"/>
      <w:bookmarkEnd w:id="8633"/>
      <w:r>
        <w:rPr>
          <w:rtl/>
        </w:rPr>
        <w:t>שיעמוד</w:t>
      </w:r>
      <w:r>
        <w:rPr>
          <w:rFonts w:hint="cs"/>
          <w:rtl/>
        </w:rPr>
        <w:t>,</w:t>
      </w:r>
      <w:r>
        <w:rPr>
          <w:rtl/>
        </w:rPr>
        <w:t xml:space="preserve"> </w:t>
      </w:r>
      <w:bookmarkStart w:id="8634" w:name="_ETM_Q16_427080"/>
      <w:bookmarkEnd w:id="8634"/>
      <w:r>
        <w:rPr>
          <w:rtl/>
        </w:rPr>
        <w:t xml:space="preserve">יסתכל </w:t>
      </w:r>
      <w:bookmarkStart w:id="8635" w:name="_ETM_Q16_427680"/>
      <w:bookmarkEnd w:id="8635"/>
      <w:r>
        <w:rPr>
          <w:rtl/>
        </w:rPr>
        <w:t xml:space="preserve">על </w:t>
      </w:r>
      <w:bookmarkStart w:id="8636" w:name="_ETM_Q16_427830"/>
      <w:bookmarkEnd w:id="8636"/>
      <w:r>
        <w:rPr>
          <w:rtl/>
        </w:rPr>
        <w:t xml:space="preserve">עצמו </w:t>
      </w:r>
      <w:bookmarkStart w:id="8637" w:name="_ETM_Q16_428970"/>
      <w:bookmarkEnd w:id="8637"/>
      <w:r>
        <w:rPr>
          <w:rtl/>
        </w:rPr>
        <w:t>ויגיד</w:t>
      </w:r>
      <w:r>
        <w:rPr>
          <w:rFonts w:hint="cs"/>
          <w:rtl/>
        </w:rPr>
        <w:t>:</w:t>
      </w:r>
      <w:r>
        <w:rPr>
          <w:rtl/>
        </w:rPr>
        <w:t xml:space="preserve"> </w:t>
      </w:r>
      <w:bookmarkStart w:id="8638" w:name="_ETM_Q16_430779"/>
      <w:bookmarkEnd w:id="8638"/>
      <w:r>
        <w:rPr>
          <w:rtl/>
        </w:rPr>
        <w:t xml:space="preserve">זה </w:t>
      </w:r>
      <w:bookmarkStart w:id="8639" w:name="_ETM_Q16_431109"/>
      <w:bookmarkEnd w:id="8639"/>
      <w:r>
        <w:rPr>
          <w:rtl/>
        </w:rPr>
        <w:t xml:space="preserve">אסון </w:t>
      </w:r>
      <w:bookmarkStart w:id="8640" w:name="_ETM_Q16_431859"/>
      <w:bookmarkEnd w:id="8640"/>
      <w:r>
        <w:rPr>
          <w:rtl/>
        </w:rPr>
        <w:t xml:space="preserve">שצריך </w:t>
      </w:r>
      <w:bookmarkStart w:id="8641" w:name="_ETM_Q16_432489"/>
      <w:bookmarkEnd w:id="8641"/>
      <w:r>
        <w:rPr>
          <w:rtl/>
        </w:rPr>
        <w:t>להיבדק</w:t>
      </w:r>
      <w:r>
        <w:rPr>
          <w:rFonts w:hint="cs"/>
          <w:rtl/>
        </w:rPr>
        <w:t>,</w:t>
      </w:r>
      <w:r>
        <w:rPr>
          <w:rtl/>
        </w:rPr>
        <w:t xml:space="preserve"> </w:t>
      </w:r>
      <w:bookmarkStart w:id="8642" w:name="_ETM_Q16_434079"/>
      <w:bookmarkEnd w:id="8642"/>
      <w:r>
        <w:rPr>
          <w:rtl/>
        </w:rPr>
        <w:t xml:space="preserve">להיחקר </w:t>
      </w:r>
      <w:bookmarkStart w:id="8643" w:name="_ETM_Q16_436900"/>
      <w:bookmarkEnd w:id="8643"/>
      <w:r>
        <w:rPr>
          <w:rtl/>
        </w:rPr>
        <w:t xml:space="preserve">לעתיד </w:t>
      </w:r>
      <w:bookmarkStart w:id="8644" w:name="_ETM_Q16_437560"/>
      <w:bookmarkEnd w:id="8644"/>
      <w:r>
        <w:rPr>
          <w:rtl/>
        </w:rPr>
        <w:t>לבוא</w:t>
      </w:r>
      <w:r>
        <w:rPr>
          <w:rFonts w:hint="cs"/>
          <w:rtl/>
        </w:rPr>
        <w:t>,</w:t>
      </w:r>
      <w:r>
        <w:rPr>
          <w:rtl/>
        </w:rPr>
        <w:t xml:space="preserve"> </w:t>
      </w:r>
      <w:bookmarkStart w:id="8645" w:name="_ETM_Q16_439580"/>
      <w:bookmarkEnd w:id="8645"/>
      <w:r>
        <w:rPr>
          <w:rtl/>
        </w:rPr>
        <w:t>כ</w:t>
      </w:r>
      <w:r>
        <w:rPr>
          <w:rFonts w:hint="cs"/>
          <w:rtl/>
        </w:rPr>
        <w:t xml:space="preserve">די </w:t>
      </w:r>
      <w:bookmarkStart w:id="8646" w:name="_ETM_Q16_439910"/>
      <w:bookmarkStart w:id="8647" w:name="_ETM_Q16_440270"/>
      <w:bookmarkEnd w:id="8646"/>
      <w:bookmarkEnd w:id="8647"/>
      <w:r>
        <w:rPr>
          <w:rFonts w:hint="cs"/>
          <w:rtl/>
        </w:rPr>
        <w:t>שנ</w:t>
      </w:r>
      <w:r>
        <w:rPr>
          <w:rtl/>
        </w:rPr>
        <w:t>למד</w:t>
      </w:r>
      <w:r>
        <w:rPr>
          <w:rFonts w:hint="cs"/>
          <w:rtl/>
        </w:rPr>
        <w:t>.</w:t>
      </w:r>
      <w:r>
        <w:rPr>
          <w:rtl/>
        </w:rPr>
        <w:t xml:space="preserve"> </w:t>
      </w:r>
      <w:bookmarkStart w:id="8648" w:name="_ETM_Q16_441580"/>
      <w:bookmarkStart w:id="8649" w:name="_ETM_Q16_441910"/>
      <w:bookmarkEnd w:id="8648"/>
      <w:bookmarkEnd w:id="8649"/>
      <w:r>
        <w:rPr>
          <w:rtl/>
        </w:rPr>
        <w:t>לא</w:t>
      </w:r>
      <w:r>
        <w:rPr>
          <w:rFonts w:hint="cs"/>
          <w:rtl/>
        </w:rPr>
        <w:t>.</w:t>
      </w:r>
      <w:r>
        <w:rPr>
          <w:rtl/>
        </w:rPr>
        <w:t xml:space="preserve"> </w:t>
      </w:r>
      <w:bookmarkStart w:id="8650" w:name="_ETM_Q16_444249"/>
      <w:bookmarkEnd w:id="8650"/>
    </w:p>
    <w:p w:rsidR="00ED79A6" w:rsidRDefault="00ED79A6" w:rsidP="0092681E">
      <w:pPr>
        <w:rPr>
          <w:rtl/>
        </w:rPr>
      </w:pPr>
    </w:p>
    <w:p w:rsidR="00ED79A6" w:rsidRDefault="00ED79A6" w:rsidP="0092681E">
      <w:pPr>
        <w:rPr>
          <w:rtl/>
        </w:rPr>
      </w:pPr>
      <w:r>
        <w:rPr>
          <w:rFonts w:hint="cs"/>
          <w:rtl/>
        </w:rPr>
        <w:t xml:space="preserve">ראש הממשלה, </w:t>
      </w:r>
      <w:bookmarkStart w:id="8651" w:name="_ETM_Q16_446130"/>
      <w:bookmarkEnd w:id="8651"/>
      <w:r>
        <w:rPr>
          <w:rtl/>
        </w:rPr>
        <w:t>ש</w:t>
      </w:r>
      <w:bookmarkStart w:id="8652" w:name="_ETM_Q16_446580"/>
      <w:bookmarkEnd w:id="8652"/>
      <w:r>
        <w:rPr>
          <w:rtl/>
        </w:rPr>
        <w:t xml:space="preserve">יודע </w:t>
      </w:r>
      <w:bookmarkStart w:id="8653" w:name="_ETM_Q16_447300"/>
      <w:bookmarkEnd w:id="8653"/>
      <w:r>
        <w:rPr>
          <w:rtl/>
        </w:rPr>
        <w:t xml:space="preserve">שהוא </w:t>
      </w:r>
      <w:bookmarkStart w:id="8654" w:name="_ETM_Q16_447839"/>
      <w:bookmarkEnd w:id="8654"/>
      <w:r>
        <w:rPr>
          <w:rtl/>
        </w:rPr>
        <w:t>אשם</w:t>
      </w:r>
      <w:r>
        <w:rPr>
          <w:rFonts w:hint="cs"/>
          <w:rtl/>
        </w:rPr>
        <w:t>,</w:t>
      </w:r>
      <w:r>
        <w:rPr>
          <w:rtl/>
        </w:rPr>
        <w:t xml:space="preserve"> </w:t>
      </w:r>
      <w:bookmarkStart w:id="8655" w:name="_ETM_Q16_449440"/>
      <w:bookmarkEnd w:id="8655"/>
      <w:r>
        <w:rPr>
          <w:rtl/>
        </w:rPr>
        <w:t xml:space="preserve">כי </w:t>
      </w:r>
      <w:bookmarkStart w:id="8656" w:name="_ETM_Q16_449620"/>
      <w:bookmarkEnd w:id="8656"/>
      <w:r>
        <w:rPr>
          <w:rtl/>
        </w:rPr>
        <w:t xml:space="preserve">הוא </w:t>
      </w:r>
      <w:bookmarkStart w:id="8657" w:name="_ETM_Q16_449770"/>
      <w:bookmarkEnd w:id="8657"/>
      <w:r>
        <w:rPr>
          <w:rtl/>
        </w:rPr>
        <w:t xml:space="preserve">17 </w:t>
      </w:r>
      <w:bookmarkStart w:id="8658" w:name="_ETM_Q16_450460"/>
      <w:bookmarkEnd w:id="8658"/>
      <w:r>
        <w:rPr>
          <w:rtl/>
        </w:rPr>
        <w:t xml:space="preserve">שנים </w:t>
      </w:r>
      <w:bookmarkStart w:id="8659" w:name="_ETM_Q16_450880"/>
      <w:bookmarkEnd w:id="8659"/>
      <w:r>
        <w:rPr>
          <w:rtl/>
        </w:rPr>
        <w:t>בשלטון</w:t>
      </w:r>
      <w:r>
        <w:rPr>
          <w:rFonts w:hint="cs"/>
          <w:rtl/>
        </w:rPr>
        <w:t xml:space="preserve"> והוא האיש שהתיר את הכנסת</w:t>
      </w:r>
      <w:bookmarkStart w:id="8660" w:name="_ETM_Q16_454858"/>
      <w:bookmarkEnd w:id="8660"/>
      <w:r>
        <w:rPr>
          <w:rFonts w:hint="cs"/>
          <w:rtl/>
        </w:rPr>
        <w:t xml:space="preserve"> הכסף המזומן </w:t>
      </w:r>
      <w:bookmarkStart w:id="8661" w:name="_ETM_Q16_452339"/>
      <w:bookmarkStart w:id="8662" w:name="_ETM_Q16_452759"/>
      <w:bookmarkStart w:id="8663" w:name="_ETM_Q16_453029"/>
      <w:bookmarkStart w:id="8664" w:name="_ETM_Q16_454020"/>
      <w:bookmarkStart w:id="8665" w:name="_ETM_Q16_454110"/>
      <w:bookmarkStart w:id="8666" w:name="_ETM_Q16_455960"/>
      <w:bookmarkStart w:id="8667" w:name="_ETM_Q16_456680"/>
      <w:bookmarkStart w:id="8668" w:name="_ETM_Q16_458860"/>
      <w:bookmarkEnd w:id="8661"/>
      <w:bookmarkEnd w:id="8662"/>
      <w:bookmarkEnd w:id="8663"/>
      <w:bookmarkEnd w:id="8664"/>
      <w:bookmarkEnd w:id="8665"/>
      <w:bookmarkEnd w:id="8666"/>
      <w:bookmarkEnd w:id="8667"/>
      <w:bookmarkEnd w:id="8668"/>
      <w:r>
        <w:rPr>
          <w:rFonts w:hint="cs"/>
          <w:rtl/>
        </w:rPr>
        <w:t xml:space="preserve">לעזה </w:t>
      </w:r>
      <w:bookmarkStart w:id="8669" w:name="_ETM_Q16_459339"/>
      <w:bookmarkStart w:id="8670" w:name="_ETM_Q16_460370"/>
      <w:bookmarkEnd w:id="8669"/>
      <w:bookmarkEnd w:id="8670"/>
      <w:r>
        <w:rPr>
          <w:rtl/>
        </w:rPr>
        <w:t xml:space="preserve">ואפשר </w:t>
      </w:r>
      <w:bookmarkStart w:id="8671" w:name="_ETM_Q16_461360"/>
      <w:bookmarkEnd w:id="8671"/>
      <w:r>
        <w:rPr>
          <w:rtl/>
        </w:rPr>
        <w:t xml:space="preserve">לחמאס </w:t>
      </w:r>
      <w:bookmarkStart w:id="8672" w:name="_ETM_Q16_462050"/>
      <w:bookmarkEnd w:id="8672"/>
      <w:r>
        <w:rPr>
          <w:rtl/>
        </w:rPr>
        <w:t xml:space="preserve">להתעצם </w:t>
      </w:r>
      <w:bookmarkStart w:id="8673" w:name="_ETM_Q16_463100"/>
      <w:bookmarkStart w:id="8674" w:name="_ETM_Q16_464240"/>
      <w:bookmarkStart w:id="8675" w:name="_ETM_Q16_462228"/>
      <w:bookmarkStart w:id="8676" w:name="_ETM_Q16_472039"/>
      <w:bookmarkStart w:id="8677" w:name="_ETM_Q16_472106"/>
      <w:bookmarkStart w:id="8678" w:name="_ETM_Q16_472151"/>
      <w:bookmarkStart w:id="8679" w:name="_ETM_Q16_472217"/>
      <w:bookmarkEnd w:id="8673"/>
      <w:bookmarkEnd w:id="8674"/>
      <w:bookmarkEnd w:id="8675"/>
      <w:bookmarkEnd w:id="8676"/>
      <w:bookmarkEnd w:id="8677"/>
      <w:bookmarkEnd w:id="8678"/>
      <w:bookmarkEnd w:id="8679"/>
      <w:r>
        <w:rPr>
          <w:rFonts w:hint="cs"/>
          <w:rtl/>
        </w:rPr>
        <w:t>– א</w:t>
      </w:r>
      <w:r>
        <w:rPr>
          <w:rtl/>
        </w:rPr>
        <w:t>תה</w:t>
      </w:r>
      <w:r>
        <w:rPr>
          <w:rFonts w:hint="cs"/>
          <w:rtl/>
        </w:rPr>
        <w:t>,</w:t>
      </w:r>
      <w:r>
        <w:rPr>
          <w:rtl/>
        </w:rPr>
        <w:t xml:space="preserve"> </w:t>
      </w:r>
      <w:bookmarkStart w:id="8680" w:name="_ETM_Q16_464779"/>
      <w:bookmarkEnd w:id="8680"/>
      <w:r>
        <w:rPr>
          <w:rtl/>
        </w:rPr>
        <w:t xml:space="preserve">אדוני </w:t>
      </w:r>
      <w:bookmarkStart w:id="8681" w:name="_ETM_Q16_465169"/>
      <w:bookmarkEnd w:id="8681"/>
      <w:r>
        <w:rPr>
          <w:rtl/>
        </w:rPr>
        <w:t xml:space="preserve">ראש </w:t>
      </w:r>
      <w:bookmarkStart w:id="8682" w:name="_ETM_Q16_465409"/>
      <w:bookmarkEnd w:id="8682"/>
      <w:r>
        <w:rPr>
          <w:rtl/>
        </w:rPr>
        <w:t>הממשלה</w:t>
      </w:r>
      <w:r>
        <w:rPr>
          <w:rFonts w:hint="cs"/>
          <w:rtl/>
        </w:rPr>
        <w:t>,</w:t>
      </w:r>
      <w:r>
        <w:rPr>
          <w:rtl/>
        </w:rPr>
        <w:t xml:space="preserve"> </w:t>
      </w:r>
      <w:bookmarkStart w:id="8683" w:name="_ETM_Q16_466159"/>
      <w:bookmarkEnd w:id="8683"/>
      <w:r>
        <w:rPr>
          <w:rtl/>
        </w:rPr>
        <w:t xml:space="preserve">נושא </w:t>
      </w:r>
      <w:bookmarkStart w:id="8684" w:name="_ETM_Q16_466610"/>
      <w:bookmarkEnd w:id="8684"/>
      <w:r>
        <w:rPr>
          <w:rtl/>
        </w:rPr>
        <w:t>באחריות</w:t>
      </w:r>
      <w:r>
        <w:rPr>
          <w:rFonts w:hint="cs"/>
          <w:rtl/>
        </w:rPr>
        <w:t>.</w:t>
      </w:r>
      <w:r>
        <w:rPr>
          <w:rtl/>
        </w:rPr>
        <w:t xml:space="preserve"> </w:t>
      </w:r>
      <w:bookmarkStart w:id="8685" w:name="_ETM_Q16_469449"/>
      <w:bookmarkEnd w:id="8685"/>
      <w:r>
        <w:rPr>
          <w:rtl/>
        </w:rPr>
        <w:t>איז</w:t>
      </w:r>
      <w:r>
        <w:rPr>
          <w:rFonts w:hint="cs"/>
          <w:rtl/>
        </w:rPr>
        <w:t>ו</w:t>
      </w:r>
      <w:r>
        <w:rPr>
          <w:rtl/>
        </w:rPr>
        <w:t xml:space="preserve"> </w:t>
      </w:r>
      <w:bookmarkStart w:id="8686" w:name="_ETM_Q16_469810"/>
      <w:bookmarkEnd w:id="8686"/>
      <w:r>
        <w:rPr>
          <w:rtl/>
        </w:rPr>
        <w:t xml:space="preserve">תעוזה </w:t>
      </w:r>
      <w:bookmarkStart w:id="8687" w:name="_ETM_Q16_470710"/>
      <w:bookmarkEnd w:id="8687"/>
      <w:r>
        <w:rPr>
          <w:rtl/>
        </w:rPr>
        <w:t xml:space="preserve">יש </w:t>
      </w:r>
      <w:bookmarkStart w:id="8688" w:name="_ETM_Q16_471069"/>
      <w:bookmarkEnd w:id="8688"/>
      <w:r>
        <w:rPr>
          <w:rtl/>
        </w:rPr>
        <w:t xml:space="preserve">לך </w:t>
      </w:r>
      <w:bookmarkStart w:id="8689" w:name="_ETM_Q16_471610"/>
      <w:bookmarkEnd w:id="8689"/>
      <w:r>
        <w:rPr>
          <w:rtl/>
        </w:rPr>
        <w:t xml:space="preserve">ולממשלה </w:t>
      </w:r>
      <w:bookmarkStart w:id="8690" w:name="_ETM_Q16_472449"/>
      <w:bookmarkEnd w:id="8690"/>
      <w:r>
        <w:rPr>
          <w:rtl/>
        </w:rPr>
        <w:t>שלך</w:t>
      </w:r>
      <w:r>
        <w:rPr>
          <w:rFonts w:hint="cs"/>
          <w:rtl/>
        </w:rPr>
        <w:t>:</w:t>
      </w:r>
      <w:r>
        <w:rPr>
          <w:rtl/>
        </w:rPr>
        <w:t xml:space="preserve"> </w:t>
      </w:r>
      <w:bookmarkStart w:id="8691" w:name="_ETM_Q16_473750"/>
      <w:bookmarkEnd w:id="8691"/>
      <w:r>
        <w:rPr>
          <w:rtl/>
        </w:rPr>
        <w:t xml:space="preserve">לא </w:t>
      </w:r>
      <w:bookmarkStart w:id="8692" w:name="_ETM_Q16_474389"/>
      <w:bookmarkEnd w:id="8692"/>
      <w:r>
        <w:rPr>
          <w:rFonts w:hint="cs"/>
          <w:rtl/>
        </w:rPr>
        <w:t xml:space="preserve">נקים </w:t>
      </w:r>
      <w:bookmarkStart w:id="8693" w:name="_ETM_Q16_474659"/>
      <w:bookmarkEnd w:id="8693"/>
      <w:r>
        <w:rPr>
          <w:rtl/>
        </w:rPr>
        <w:t xml:space="preserve">ועדת </w:t>
      </w:r>
      <w:bookmarkStart w:id="8694" w:name="_ETM_Q16_475259"/>
      <w:bookmarkEnd w:id="8694"/>
      <w:r>
        <w:rPr>
          <w:rtl/>
        </w:rPr>
        <w:t xml:space="preserve">חקירה </w:t>
      </w:r>
      <w:bookmarkStart w:id="8695" w:name="_ETM_Q16_475949"/>
      <w:bookmarkEnd w:id="8695"/>
      <w:r>
        <w:rPr>
          <w:rtl/>
        </w:rPr>
        <w:t>ממלכתית</w:t>
      </w:r>
      <w:r>
        <w:rPr>
          <w:rFonts w:hint="cs"/>
          <w:rtl/>
        </w:rPr>
        <w:t>.</w:t>
      </w:r>
      <w:r>
        <w:rPr>
          <w:rtl/>
        </w:rPr>
        <w:t xml:space="preserve"> </w:t>
      </w:r>
      <w:bookmarkStart w:id="8696" w:name="_ETM_Q16_478990"/>
      <w:bookmarkEnd w:id="8696"/>
      <w:r>
        <w:rPr>
          <w:rtl/>
        </w:rPr>
        <w:t xml:space="preserve">כל </w:t>
      </w:r>
      <w:bookmarkStart w:id="8697" w:name="_ETM_Q16_479349"/>
      <w:bookmarkEnd w:id="8697"/>
      <w:r>
        <w:rPr>
          <w:rtl/>
        </w:rPr>
        <w:t xml:space="preserve">תרגיל </w:t>
      </w:r>
      <w:bookmarkStart w:id="8698" w:name="_ETM_Q16_480009"/>
      <w:bookmarkEnd w:id="8698"/>
      <w:r>
        <w:rPr>
          <w:rtl/>
        </w:rPr>
        <w:t xml:space="preserve">בזוי </w:t>
      </w:r>
      <w:bookmarkStart w:id="8699" w:name="_ETM_Q16_481660"/>
      <w:bookmarkEnd w:id="8699"/>
      <w:r>
        <w:rPr>
          <w:rtl/>
        </w:rPr>
        <w:t xml:space="preserve">של </w:t>
      </w:r>
      <w:bookmarkStart w:id="8700" w:name="_ETM_Q16_482050"/>
      <w:bookmarkEnd w:id="8700"/>
      <w:r>
        <w:rPr>
          <w:rtl/>
        </w:rPr>
        <w:t xml:space="preserve">חוק </w:t>
      </w:r>
      <w:bookmarkStart w:id="8701" w:name="_ETM_Q16_480000"/>
      <w:bookmarkEnd w:id="8701"/>
      <w:r>
        <w:rPr>
          <w:rtl/>
        </w:rPr>
        <w:t>ל</w:t>
      </w:r>
      <w:r>
        <w:rPr>
          <w:rFonts w:hint="cs"/>
          <w:rtl/>
        </w:rPr>
        <w:t xml:space="preserve">מנות </w:t>
      </w:r>
      <w:bookmarkStart w:id="8702" w:name="_ETM_Q16_483010"/>
      <w:bookmarkStart w:id="8703" w:name="_ETM_Q16_483699"/>
      <w:bookmarkEnd w:id="8702"/>
      <w:bookmarkEnd w:id="8703"/>
      <w:r>
        <w:rPr>
          <w:rtl/>
        </w:rPr>
        <w:t xml:space="preserve">ועדת </w:t>
      </w:r>
      <w:bookmarkStart w:id="8704" w:name="_ETM_Q16_484270"/>
      <w:bookmarkEnd w:id="8704"/>
      <w:r>
        <w:rPr>
          <w:rtl/>
        </w:rPr>
        <w:t xml:space="preserve">חקירה </w:t>
      </w:r>
      <w:bookmarkStart w:id="8705" w:name="_ETM_Q16_484839"/>
      <w:bookmarkEnd w:id="8705"/>
      <w:r>
        <w:rPr>
          <w:rtl/>
        </w:rPr>
        <w:t>כל</w:t>
      </w:r>
      <w:bookmarkStart w:id="8706" w:name="_ETM_Q16_485260"/>
      <w:bookmarkEnd w:id="8706"/>
      <w:r>
        <w:rPr>
          <w:rtl/>
        </w:rPr>
        <w:t>ש</w:t>
      </w:r>
      <w:r>
        <w:rPr>
          <w:rFonts w:hint="cs"/>
          <w:rtl/>
        </w:rPr>
        <w:t>הי</w:t>
      </w:r>
      <w:r>
        <w:rPr>
          <w:rtl/>
        </w:rPr>
        <w:t xml:space="preserve"> </w:t>
      </w:r>
      <w:bookmarkStart w:id="8707" w:name="_ETM_Q16_486779"/>
      <w:bookmarkEnd w:id="8707"/>
      <w:r>
        <w:rPr>
          <w:rFonts w:hint="cs"/>
          <w:rtl/>
        </w:rPr>
        <w:t xml:space="preserve">– </w:t>
      </w:r>
      <w:r>
        <w:rPr>
          <w:rtl/>
        </w:rPr>
        <w:t xml:space="preserve">לא </w:t>
      </w:r>
      <w:bookmarkStart w:id="8708" w:name="_ETM_Q16_487110"/>
      <w:bookmarkEnd w:id="8708"/>
      <w:r>
        <w:rPr>
          <w:rFonts w:hint="cs"/>
          <w:rtl/>
        </w:rPr>
        <w:t>נ</w:t>
      </w:r>
      <w:r>
        <w:rPr>
          <w:rtl/>
        </w:rPr>
        <w:t xml:space="preserve">שתף </w:t>
      </w:r>
      <w:bookmarkStart w:id="8709" w:name="_ETM_Q16_487620"/>
      <w:bookmarkEnd w:id="8709"/>
      <w:r>
        <w:rPr>
          <w:rtl/>
        </w:rPr>
        <w:t xml:space="preserve">איתה </w:t>
      </w:r>
      <w:bookmarkStart w:id="8710" w:name="_ETM_Q16_487860"/>
      <w:bookmarkEnd w:id="8710"/>
      <w:r>
        <w:rPr>
          <w:rtl/>
        </w:rPr>
        <w:t>פעולה</w:t>
      </w:r>
      <w:r>
        <w:rPr>
          <w:rFonts w:hint="cs"/>
          <w:rtl/>
        </w:rPr>
        <w:t>.</w:t>
      </w:r>
      <w:r>
        <w:rPr>
          <w:rtl/>
        </w:rPr>
        <w:t xml:space="preserve"> </w:t>
      </w:r>
      <w:bookmarkStart w:id="8711" w:name="_ETM_Q16_489480"/>
      <w:bookmarkEnd w:id="8711"/>
      <w:r>
        <w:rPr>
          <w:rtl/>
        </w:rPr>
        <w:t xml:space="preserve">ממשלה </w:t>
      </w:r>
      <w:bookmarkStart w:id="8712" w:name="_ETM_Q16_490200"/>
      <w:bookmarkEnd w:id="8712"/>
      <w:r>
        <w:rPr>
          <w:rtl/>
        </w:rPr>
        <w:t xml:space="preserve">פחדנית </w:t>
      </w:r>
      <w:bookmarkStart w:id="8713" w:name="_ETM_Q16_491759"/>
      <w:bookmarkEnd w:id="8713"/>
      <w:r>
        <w:rPr>
          <w:rtl/>
        </w:rPr>
        <w:t xml:space="preserve">שלא </w:t>
      </w:r>
      <w:bookmarkStart w:id="8714" w:name="_ETM_Q16_492120"/>
      <w:bookmarkEnd w:id="8714"/>
      <w:r>
        <w:rPr>
          <w:rtl/>
        </w:rPr>
        <w:t xml:space="preserve">לוקחת </w:t>
      </w:r>
      <w:bookmarkStart w:id="8715" w:name="_ETM_Q16_492790"/>
      <w:bookmarkEnd w:id="8715"/>
      <w:r>
        <w:rPr>
          <w:rtl/>
        </w:rPr>
        <w:t>אחריות</w:t>
      </w:r>
      <w:r>
        <w:rPr>
          <w:rFonts w:hint="cs"/>
          <w:rtl/>
        </w:rPr>
        <w:t>.</w:t>
      </w:r>
      <w:r>
        <w:rPr>
          <w:rtl/>
        </w:rPr>
        <w:t xml:space="preserve"> </w:t>
      </w:r>
      <w:bookmarkStart w:id="8716" w:name="_ETM_Q16_494080"/>
      <w:bookmarkEnd w:id="8716"/>
      <w:r>
        <w:rPr>
          <w:rtl/>
        </w:rPr>
        <w:t xml:space="preserve">ראש </w:t>
      </w:r>
      <w:bookmarkStart w:id="8717" w:name="_ETM_Q16_494440"/>
      <w:bookmarkEnd w:id="8717"/>
      <w:r>
        <w:rPr>
          <w:rtl/>
        </w:rPr>
        <w:t xml:space="preserve">ממשלה </w:t>
      </w:r>
      <w:bookmarkStart w:id="8718" w:name="_ETM_Q16_495099"/>
      <w:bookmarkEnd w:id="8718"/>
      <w:r>
        <w:rPr>
          <w:rtl/>
        </w:rPr>
        <w:t xml:space="preserve">שלא </w:t>
      </w:r>
      <w:bookmarkStart w:id="8719" w:name="_ETM_Q16_495460"/>
      <w:bookmarkEnd w:id="8719"/>
      <w:r>
        <w:rPr>
          <w:rtl/>
        </w:rPr>
        <w:t xml:space="preserve">מסוגל </w:t>
      </w:r>
      <w:bookmarkStart w:id="8720" w:name="_ETM_Q16_496119"/>
      <w:bookmarkEnd w:id="8720"/>
      <w:r>
        <w:rPr>
          <w:rtl/>
        </w:rPr>
        <w:t>להגיד</w:t>
      </w:r>
      <w:r>
        <w:rPr>
          <w:rFonts w:hint="cs"/>
          <w:rtl/>
        </w:rPr>
        <w:t>:</w:t>
      </w:r>
      <w:r>
        <w:rPr>
          <w:rtl/>
        </w:rPr>
        <w:t xml:space="preserve"> </w:t>
      </w:r>
      <w:bookmarkStart w:id="8721" w:name="_ETM_Q16_496539"/>
      <w:bookmarkEnd w:id="8721"/>
      <w:r>
        <w:rPr>
          <w:rtl/>
        </w:rPr>
        <w:t xml:space="preserve">אני </w:t>
      </w:r>
      <w:bookmarkStart w:id="8722" w:name="_ETM_Q16_496720"/>
      <w:bookmarkEnd w:id="8722"/>
      <w:r>
        <w:rPr>
          <w:rtl/>
        </w:rPr>
        <w:t xml:space="preserve">מקבל </w:t>
      </w:r>
      <w:bookmarkStart w:id="8723" w:name="_ETM_Q16_497170"/>
      <w:bookmarkEnd w:id="8723"/>
      <w:r>
        <w:rPr>
          <w:rtl/>
        </w:rPr>
        <w:t>אחריות</w:t>
      </w:r>
      <w:r>
        <w:rPr>
          <w:rFonts w:hint="cs"/>
          <w:rtl/>
        </w:rPr>
        <w:t>,</w:t>
      </w:r>
      <w:r>
        <w:rPr>
          <w:rtl/>
        </w:rPr>
        <w:t xml:space="preserve"> </w:t>
      </w:r>
      <w:bookmarkStart w:id="8724" w:name="_ETM_Q16_498920"/>
      <w:bookmarkEnd w:id="8724"/>
      <w:r>
        <w:rPr>
          <w:rtl/>
        </w:rPr>
        <w:t xml:space="preserve">תוקם </w:t>
      </w:r>
      <w:bookmarkStart w:id="8725" w:name="_ETM_Q16_499460"/>
      <w:bookmarkEnd w:id="8725"/>
      <w:r>
        <w:rPr>
          <w:rtl/>
        </w:rPr>
        <w:t xml:space="preserve">ועדת </w:t>
      </w:r>
      <w:bookmarkStart w:id="8726" w:name="_ETM_Q16_499880"/>
      <w:bookmarkEnd w:id="8726"/>
      <w:r>
        <w:rPr>
          <w:rtl/>
        </w:rPr>
        <w:t xml:space="preserve">חקירה </w:t>
      </w:r>
      <w:bookmarkStart w:id="8727" w:name="_ETM_Q16_500390"/>
      <w:bookmarkEnd w:id="8727"/>
      <w:r>
        <w:rPr>
          <w:rtl/>
        </w:rPr>
        <w:t xml:space="preserve">ממלכתית </w:t>
      </w:r>
      <w:bookmarkStart w:id="8728" w:name="_ETM_Q16_501050"/>
      <w:bookmarkEnd w:id="8728"/>
      <w:r>
        <w:rPr>
          <w:rtl/>
        </w:rPr>
        <w:t xml:space="preserve">לטבח </w:t>
      </w:r>
      <w:bookmarkStart w:id="8729" w:name="_ETM_Q16_501710"/>
      <w:bookmarkEnd w:id="8729"/>
      <w:r>
        <w:rPr>
          <w:rtl/>
        </w:rPr>
        <w:t>ול</w:t>
      </w:r>
      <w:bookmarkStart w:id="8730" w:name="_ETM_Q16_502130"/>
      <w:bookmarkEnd w:id="8730"/>
      <w:r>
        <w:rPr>
          <w:rtl/>
        </w:rPr>
        <w:t xml:space="preserve">אסון </w:t>
      </w:r>
      <w:bookmarkStart w:id="8731" w:name="_ETM_Q16_502580"/>
      <w:bookmarkEnd w:id="8731"/>
      <w:r>
        <w:rPr>
          <w:rtl/>
        </w:rPr>
        <w:t xml:space="preserve">הקשה </w:t>
      </w:r>
      <w:bookmarkStart w:id="8732" w:name="_ETM_Q16_503000"/>
      <w:bookmarkEnd w:id="8732"/>
      <w:r>
        <w:rPr>
          <w:rtl/>
        </w:rPr>
        <w:t xml:space="preserve">ביותר </w:t>
      </w:r>
      <w:bookmarkStart w:id="8733" w:name="_ETM_Q16_503510"/>
      <w:bookmarkEnd w:id="8733"/>
      <w:r>
        <w:rPr>
          <w:rtl/>
        </w:rPr>
        <w:t xml:space="preserve">מאז </w:t>
      </w:r>
      <w:bookmarkStart w:id="8734" w:name="_ETM_Q16_503869"/>
      <w:bookmarkEnd w:id="8734"/>
      <w:r>
        <w:rPr>
          <w:rtl/>
        </w:rPr>
        <w:t xml:space="preserve">קום </w:t>
      </w:r>
      <w:bookmarkStart w:id="8735" w:name="_ETM_Q16_504110"/>
      <w:bookmarkEnd w:id="8735"/>
      <w:r>
        <w:rPr>
          <w:rtl/>
        </w:rPr>
        <w:t>המדינה</w:t>
      </w:r>
      <w:r>
        <w:rPr>
          <w:rFonts w:hint="cs"/>
          <w:rtl/>
        </w:rPr>
        <w:t>.</w:t>
      </w:r>
      <w:r>
        <w:rPr>
          <w:rtl/>
        </w:rPr>
        <w:t xml:space="preserve"> </w:t>
      </w:r>
      <w:bookmarkStart w:id="8736" w:name="_ETM_Q16_507539"/>
      <w:bookmarkEnd w:id="8736"/>
      <w:r>
        <w:rPr>
          <w:rtl/>
        </w:rPr>
        <w:t xml:space="preserve">אין </w:t>
      </w:r>
      <w:bookmarkStart w:id="8737" w:name="_ETM_Q16_507749"/>
      <w:bookmarkEnd w:id="8737"/>
      <w:r>
        <w:rPr>
          <w:rtl/>
        </w:rPr>
        <w:t xml:space="preserve">לכם </w:t>
      </w:r>
      <w:bookmarkStart w:id="8738" w:name="_ETM_Q16_508079"/>
      <w:bookmarkEnd w:id="8738"/>
      <w:r>
        <w:rPr>
          <w:rtl/>
        </w:rPr>
        <w:t>אלוהים</w:t>
      </w:r>
      <w:r>
        <w:rPr>
          <w:rFonts w:hint="cs"/>
          <w:rtl/>
        </w:rPr>
        <w:t>,</w:t>
      </w:r>
      <w:r>
        <w:rPr>
          <w:rtl/>
        </w:rPr>
        <w:t xml:space="preserve"> </w:t>
      </w:r>
      <w:bookmarkStart w:id="8739" w:name="_ETM_Q16_510160"/>
      <w:bookmarkEnd w:id="8739"/>
      <w:r>
        <w:rPr>
          <w:rtl/>
        </w:rPr>
        <w:t xml:space="preserve">אין </w:t>
      </w:r>
      <w:bookmarkStart w:id="8740" w:name="_ETM_Q16_510339"/>
      <w:bookmarkEnd w:id="8740"/>
      <w:r>
        <w:rPr>
          <w:rtl/>
        </w:rPr>
        <w:t xml:space="preserve">לכם </w:t>
      </w:r>
      <w:bookmarkStart w:id="8741" w:name="_ETM_Q16_510670"/>
      <w:bookmarkEnd w:id="8741"/>
      <w:r>
        <w:rPr>
          <w:rtl/>
        </w:rPr>
        <w:t>עצמאות</w:t>
      </w:r>
      <w:r>
        <w:rPr>
          <w:rFonts w:hint="cs"/>
          <w:rtl/>
        </w:rPr>
        <w:t>,</w:t>
      </w:r>
      <w:r>
        <w:rPr>
          <w:rtl/>
        </w:rPr>
        <w:t xml:space="preserve"> </w:t>
      </w:r>
      <w:bookmarkStart w:id="8742" w:name="_ETM_Q16_514450"/>
      <w:bookmarkEnd w:id="8742"/>
      <w:r>
        <w:rPr>
          <w:rtl/>
        </w:rPr>
        <w:t xml:space="preserve">אין </w:t>
      </w:r>
      <w:bookmarkStart w:id="8743" w:name="_ETM_Q16_514600"/>
      <w:bookmarkEnd w:id="8743"/>
      <w:r>
        <w:rPr>
          <w:rtl/>
        </w:rPr>
        <w:t xml:space="preserve">לכם </w:t>
      </w:r>
      <w:bookmarkStart w:id="8744" w:name="_ETM_Q16_514900"/>
      <w:bookmarkEnd w:id="8744"/>
      <w:r>
        <w:rPr>
          <w:rtl/>
        </w:rPr>
        <w:t xml:space="preserve">שום </w:t>
      </w:r>
      <w:bookmarkStart w:id="8745" w:name="_ETM_Q16_515140"/>
      <w:bookmarkEnd w:id="8745"/>
      <w:r>
        <w:rPr>
          <w:rtl/>
        </w:rPr>
        <w:t>דבר</w:t>
      </w:r>
      <w:r>
        <w:rPr>
          <w:rFonts w:hint="cs"/>
          <w:rtl/>
        </w:rPr>
        <w:t>.</w:t>
      </w:r>
      <w:r>
        <w:rPr>
          <w:rtl/>
        </w:rPr>
        <w:t xml:space="preserve"> </w:t>
      </w:r>
      <w:bookmarkStart w:id="8746" w:name="_ETM_Q16_515470"/>
      <w:bookmarkEnd w:id="8746"/>
      <w:r>
        <w:rPr>
          <w:rtl/>
        </w:rPr>
        <w:t xml:space="preserve">אתם </w:t>
      </w:r>
      <w:bookmarkStart w:id="8747" w:name="_ETM_Q16_515739"/>
      <w:bookmarkStart w:id="8748" w:name="_ETM_Q16_515860"/>
      <w:bookmarkEnd w:id="8747"/>
      <w:bookmarkEnd w:id="8748"/>
      <w:r>
        <w:rPr>
          <w:rFonts w:hint="cs"/>
          <w:rtl/>
        </w:rPr>
        <w:t>ממש</w:t>
      </w:r>
      <w:r>
        <w:rPr>
          <w:rtl/>
        </w:rPr>
        <w:t xml:space="preserve">לת </w:t>
      </w:r>
      <w:bookmarkStart w:id="8749" w:name="_ETM_Q16_516220"/>
      <w:bookmarkEnd w:id="8749"/>
      <w:r>
        <w:rPr>
          <w:rtl/>
        </w:rPr>
        <w:t>החורבן</w:t>
      </w:r>
      <w:r>
        <w:rPr>
          <w:rFonts w:hint="cs"/>
          <w:rtl/>
        </w:rPr>
        <w:t>.</w:t>
      </w:r>
      <w:r>
        <w:rPr>
          <w:rtl/>
        </w:rPr>
        <w:t xml:space="preserve"> </w:t>
      </w:r>
      <w:bookmarkStart w:id="8750" w:name="_ETM_Q16_517890"/>
      <w:bookmarkEnd w:id="8750"/>
      <w:r>
        <w:rPr>
          <w:rtl/>
        </w:rPr>
        <w:t>אתם</w:t>
      </w:r>
      <w:r>
        <w:rPr>
          <w:rFonts w:hint="cs"/>
          <w:rtl/>
        </w:rPr>
        <w:t>,</w:t>
      </w:r>
      <w:r>
        <w:rPr>
          <w:rtl/>
        </w:rPr>
        <w:t xml:space="preserve"> </w:t>
      </w:r>
      <w:bookmarkStart w:id="8751" w:name="_ETM_Q16_518489"/>
      <w:bookmarkEnd w:id="8751"/>
      <w:r>
        <w:rPr>
          <w:rtl/>
        </w:rPr>
        <w:t xml:space="preserve">במשמרת </w:t>
      </w:r>
      <w:bookmarkStart w:id="8752" w:name="_ETM_Q16_519270"/>
      <w:bookmarkEnd w:id="8752"/>
      <w:r>
        <w:rPr>
          <w:rtl/>
        </w:rPr>
        <w:t xml:space="preserve">שלכם </w:t>
      </w:r>
      <w:bookmarkStart w:id="8753" w:name="_ETM_Q16_519719"/>
      <w:bookmarkEnd w:id="8753"/>
      <w:r>
        <w:rPr>
          <w:rtl/>
        </w:rPr>
        <w:t xml:space="preserve">זה </w:t>
      </w:r>
      <w:bookmarkStart w:id="8754" w:name="_ETM_Q16_519930"/>
      <w:bookmarkEnd w:id="8754"/>
      <w:r>
        <w:rPr>
          <w:rtl/>
        </w:rPr>
        <w:t>קרה</w:t>
      </w:r>
      <w:r>
        <w:rPr>
          <w:rFonts w:hint="cs"/>
          <w:rtl/>
        </w:rPr>
        <w:t>,</w:t>
      </w:r>
      <w:r>
        <w:rPr>
          <w:rtl/>
        </w:rPr>
        <w:t xml:space="preserve"> </w:t>
      </w:r>
      <w:bookmarkStart w:id="8755" w:name="_ETM_Q16_521370"/>
      <w:bookmarkEnd w:id="8755"/>
      <w:r>
        <w:rPr>
          <w:rtl/>
        </w:rPr>
        <w:t xml:space="preserve">הטבח </w:t>
      </w:r>
      <w:bookmarkStart w:id="8756" w:name="_ETM_Q16_521969"/>
      <w:bookmarkEnd w:id="8756"/>
      <w:r>
        <w:rPr>
          <w:rtl/>
        </w:rPr>
        <w:t xml:space="preserve">הנורא </w:t>
      </w:r>
      <w:bookmarkStart w:id="8757" w:name="_ETM_Q16_522449"/>
      <w:bookmarkEnd w:id="8757"/>
      <w:r>
        <w:rPr>
          <w:rtl/>
        </w:rPr>
        <w:t xml:space="preserve">ביותר </w:t>
      </w:r>
      <w:bookmarkStart w:id="8758" w:name="_ETM_Q16_523079"/>
      <w:bookmarkEnd w:id="8758"/>
      <w:r>
        <w:rPr>
          <w:rtl/>
        </w:rPr>
        <w:t xml:space="preserve">בתולדות </w:t>
      </w:r>
      <w:bookmarkStart w:id="8759" w:name="_ETM_Q16_523800"/>
      <w:bookmarkEnd w:id="8759"/>
      <w:r>
        <w:rPr>
          <w:rtl/>
        </w:rPr>
        <w:t xml:space="preserve">מדינת </w:t>
      </w:r>
      <w:bookmarkStart w:id="8760" w:name="_ETM_Q16_524399"/>
      <w:bookmarkEnd w:id="8760"/>
      <w:r>
        <w:rPr>
          <w:rtl/>
        </w:rPr>
        <w:t>ישראל</w:t>
      </w:r>
      <w:r>
        <w:rPr>
          <w:rFonts w:hint="cs"/>
          <w:rtl/>
        </w:rPr>
        <w:t>,</w:t>
      </w:r>
      <w:r>
        <w:rPr>
          <w:rtl/>
        </w:rPr>
        <w:t xml:space="preserve"> </w:t>
      </w:r>
      <w:bookmarkStart w:id="8761" w:name="_ETM_Q16_525910"/>
      <w:bookmarkEnd w:id="8761"/>
      <w:r>
        <w:rPr>
          <w:rtl/>
        </w:rPr>
        <w:t xml:space="preserve">שני </w:t>
      </w:r>
      <w:bookmarkStart w:id="8762" w:name="_ETM_Q16_526360"/>
      <w:bookmarkEnd w:id="8762"/>
      <w:r>
        <w:rPr>
          <w:rtl/>
        </w:rPr>
        <w:t>לשואה</w:t>
      </w:r>
      <w:r>
        <w:rPr>
          <w:rFonts w:hint="cs"/>
          <w:rtl/>
        </w:rPr>
        <w:t>.</w:t>
      </w:r>
      <w:r>
        <w:rPr>
          <w:rtl/>
        </w:rPr>
        <w:t xml:space="preserve"> </w:t>
      </w:r>
      <w:bookmarkStart w:id="8763" w:name="_ETM_Q16_532999"/>
      <w:bookmarkEnd w:id="8763"/>
      <w:r>
        <w:rPr>
          <w:rFonts w:hint="cs"/>
          <w:rtl/>
        </w:rPr>
        <w:t xml:space="preserve">אות קין על </w:t>
      </w:r>
      <w:bookmarkStart w:id="8764" w:name="_ETM_Q16_535192"/>
      <w:bookmarkEnd w:id="8764"/>
      <w:r>
        <w:rPr>
          <w:rFonts w:hint="cs"/>
          <w:rtl/>
        </w:rPr>
        <w:t xml:space="preserve">מצחכם. </w:t>
      </w:r>
      <w:bookmarkStart w:id="8765" w:name="_ETM_Q16_534789"/>
      <w:bookmarkEnd w:id="8765"/>
      <w:r>
        <w:rPr>
          <w:rtl/>
        </w:rPr>
        <w:t xml:space="preserve">ההיסטוריה </w:t>
      </w:r>
      <w:bookmarkStart w:id="8766" w:name="_ETM_Q16_535539"/>
      <w:bookmarkEnd w:id="8766"/>
      <w:r>
        <w:rPr>
          <w:rtl/>
        </w:rPr>
        <w:t xml:space="preserve">תשפוט </w:t>
      </w:r>
      <w:bookmarkStart w:id="8767" w:name="_ETM_Q16_536079"/>
      <w:bookmarkEnd w:id="8767"/>
      <w:r>
        <w:rPr>
          <w:rtl/>
        </w:rPr>
        <w:t xml:space="preserve">את </w:t>
      </w:r>
      <w:bookmarkStart w:id="8768" w:name="_ETM_Q16_536229"/>
      <w:bookmarkEnd w:id="8768"/>
      <w:r>
        <w:rPr>
          <w:rtl/>
        </w:rPr>
        <w:t>כולנו</w:t>
      </w:r>
      <w:r>
        <w:rPr>
          <w:rFonts w:hint="cs"/>
          <w:rtl/>
        </w:rPr>
        <w:t>,</w:t>
      </w:r>
      <w:r>
        <w:rPr>
          <w:rtl/>
        </w:rPr>
        <w:t xml:space="preserve"> </w:t>
      </w:r>
      <w:bookmarkStart w:id="8769" w:name="_ETM_Q16_536800"/>
      <w:bookmarkEnd w:id="8769"/>
      <w:r>
        <w:rPr>
          <w:rtl/>
        </w:rPr>
        <w:t xml:space="preserve">את </w:t>
      </w:r>
      <w:bookmarkStart w:id="8770" w:name="_ETM_Q16_536920"/>
      <w:bookmarkEnd w:id="8770"/>
      <w:r>
        <w:rPr>
          <w:rtl/>
        </w:rPr>
        <w:t xml:space="preserve">כל </w:t>
      </w:r>
      <w:bookmarkStart w:id="8771" w:name="_ETM_Q16_537129"/>
      <w:bookmarkEnd w:id="8771"/>
      <w:r>
        <w:rPr>
          <w:rtl/>
        </w:rPr>
        <w:t>ה-1</w:t>
      </w:r>
      <w:bookmarkStart w:id="8772" w:name="_ETM_Q16_537460"/>
      <w:bookmarkEnd w:id="8772"/>
      <w:r>
        <w:rPr>
          <w:rFonts w:hint="cs"/>
          <w:rtl/>
        </w:rPr>
        <w:t>2</w:t>
      </w:r>
      <w:r>
        <w:rPr>
          <w:rtl/>
        </w:rPr>
        <w:t>0</w:t>
      </w:r>
      <w:r>
        <w:rPr>
          <w:rFonts w:hint="cs"/>
          <w:rtl/>
        </w:rPr>
        <w:t>,</w:t>
      </w:r>
      <w:r>
        <w:rPr>
          <w:rtl/>
        </w:rPr>
        <w:t xml:space="preserve"> </w:t>
      </w:r>
      <w:bookmarkStart w:id="8773" w:name="_ETM_Q16_538299"/>
      <w:bookmarkEnd w:id="8773"/>
      <w:r>
        <w:rPr>
          <w:rtl/>
        </w:rPr>
        <w:t xml:space="preserve">ובעיקר </w:t>
      </w:r>
      <w:bookmarkStart w:id="8774" w:name="_ETM_Q16_538989"/>
      <w:bookmarkEnd w:id="8774"/>
      <w:r>
        <w:rPr>
          <w:rtl/>
        </w:rPr>
        <w:t>אתכם</w:t>
      </w:r>
      <w:bookmarkStart w:id="8775" w:name="_ETM_Q16_540069"/>
      <w:bookmarkEnd w:id="8775"/>
      <w:r>
        <w:rPr>
          <w:rFonts w:hint="cs"/>
          <w:rtl/>
        </w:rPr>
        <w:t xml:space="preserve">, </w:t>
      </w:r>
      <w:r>
        <w:rPr>
          <w:rtl/>
        </w:rPr>
        <w:t xml:space="preserve">מי </w:t>
      </w:r>
      <w:bookmarkStart w:id="8776" w:name="_ETM_Q16_540460"/>
      <w:bookmarkEnd w:id="8776"/>
      <w:r>
        <w:rPr>
          <w:rtl/>
        </w:rPr>
        <w:t xml:space="preserve">לא </w:t>
      </w:r>
      <w:bookmarkStart w:id="8777" w:name="_ETM_Q16_540609"/>
      <w:bookmarkEnd w:id="8777"/>
      <w:r>
        <w:rPr>
          <w:rtl/>
        </w:rPr>
        <w:t xml:space="preserve">הרים </w:t>
      </w:r>
      <w:bookmarkStart w:id="8778" w:name="_ETM_Q16_540999"/>
      <w:bookmarkEnd w:id="8778"/>
      <w:r>
        <w:rPr>
          <w:rtl/>
        </w:rPr>
        <w:t xml:space="preserve">ידו </w:t>
      </w:r>
      <w:bookmarkStart w:id="8779" w:name="_ETM_Q16_541359"/>
      <w:bookmarkEnd w:id="8779"/>
      <w:r>
        <w:rPr>
          <w:rtl/>
        </w:rPr>
        <w:t xml:space="preserve">לוועדת </w:t>
      </w:r>
      <w:bookmarkStart w:id="8780" w:name="_ETM_Q16_541960"/>
      <w:bookmarkEnd w:id="8780"/>
      <w:r>
        <w:rPr>
          <w:rtl/>
        </w:rPr>
        <w:t xml:space="preserve">חקירה </w:t>
      </w:r>
      <w:bookmarkStart w:id="8781" w:name="_ETM_Q16_542409"/>
      <w:bookmarkEnd w:id="8781"/>
      <w:r>
        <w:rPr>
          <w:rtl/>
        </w:rPr>
        <w:t>ממלכתית</w:t>
      </w:r>
      <w:r>
        <w:rPr>
          <w:rFonts w:hint="cs"/>
          <w:rtl/>
        </w:rPr>
        <w:t>.</w:t>
      </w:r>
      <w:r>
        <w:rPr>
          <w:rtl/>
        </w:rPr>
        <w:t xml:space="preserve"> </w:t>
      </w:r>
      <w:bookmarkStart w:id="8782" w:name="_ETM_Q16_543670"/>
      <w:bookmarkEnd w:id="8782"/>
      <w:r>
        <w:rPr>
          <w:rtl/>
        </w:rPr>
        <w:t>תתביישו</w:t>
      </w:r>
      <w:bookmarkStart w:id="8783" w:name="_ETM_Q16_545960"/>
      <w:bookmarkEnd w:id="8783"/>
      <w:r>
        <w:rPr>
          <w:rFonts w:hint="cs"/>
          <w:rtl/>
        </w:rPr>
        <w:t>.</w:t>
      </w:r>
    </w:p>
    <w:p w:rsidR="00ED79A6" w:rsidRDefault="00ED79A6" w:rsidP="0092681E">
      <w:pPr>
        <w:rPr>
          <w:rtl/>
        </w:rPr>
      </w:pPr>
      <w:bookmarkStart w:id="8784" w:name="_ETM_Q16_547809"/>
      <w:bookmarkStart w:id="8785" w:name="_ETM_Q16_547882"/>
      <w:bookmarkEnd w:id="8784"/>
      <w:bookmarkEnd w:id="8785"/>
    </w:p>
    <w:p w:rsidR="00ED79A6" w:rsidRDefault="00ED79A6" w:rsidP="0092681E">
      <w:pPr>
        <w:pStyle w:val="af6"/>
        <w:keepNext/>
        <w:rPr>
          <w:rtl/>
        </w:rPr>
      </w:pPr>
      <w:bookmarkStart w:id="8786" w:name="ET_yor_6597_24"/>
      <w:r w:rsidRPr="001E0F81">
        <w:rPr>
          <w:rStyle w:val="TagStyle"/>
          <w:rtl/>
        </w:rPr>
        <w:t xml:space="preserve"> &lt;&lt; יור &gt;&gt; </w:t>
      </w:r>
      <w:r>
        <w:rPr>
          <w:rtl/>
        </w:rPr>
        <w:t>היו"ר מאיר כהן:</w:t>
      </w:r>
      <w:r w:rsidRPr="001E0F81">
        <w:rPr>
          <w:rStyle w:val="TagStyle"/>
          <w:rtl/>
        </w:rPr>
        <w:t xml:space="preserve"> &lt;&lt; יור &gt;&gt;</w:t>
      </w:r>
      <w:r>
        <w:rPr>
          <w:rtl/>
        </w:rPr>
        <w:t xml:space="preserve"> </w:t>
      </w:r>
      <w:bookmarkEnd w:id="8786"/>
    </w:p>
    <w:p w:rsidR="00ED79A6" w:rsidRDefault="00ED79A6" w:rsidP="0092681E">
      <w:pPr>
        <w:pStyle w:val="KeepWithNext"/>
        <w:rPr>
          <w:rtl/>
        </w:rPr>
      </w:pPr>
    </w:p>
    <w:p w:rsidR="00ED79A6" w:rsidRDefault="00ED79A6" w:rsidP="0092681E">
      <w:pPr>
        <w:rPr>
          <w:rtl/>
        </w:rPr>
      </w:pPr>
      <w:bookmarkStart w:id="8787" w:name="_ETM_Q16_548858"/>
      <w:bookmarkEnd w:id="8787"/>
      <w:r>
        <w:rPr>
          <w:rFonts w:hint="cs"/>
          <w:rtl/>
        </w:rPr>
        <w:t>ת</w:t>
      </w:r>
      <w:r>
        <w:rPr>
          <w:rtl/>
        </w:rPr>
        <w:t xml:space="preserve">ודה </w:t>
      </w:r>
      <w:bookmarkStart w:id="8788" w:name="_ETM_Q16_546200"/>
      <w:bookmarkEnd w:id="8788"/>
      <w:r>
        <w:rPr>
          <w:rtl/>
        </w:rPr>
        <w:t>רבה</w:t>
      </w:r>
      <w:r>
        <w:rPr>
          <w:rFonts w:hint="cs"/>
          <w:rtl/>
        </w:rPr>
        <w:t>,</w:t>
      </w:r>
      <w:r>
        <w:rPr>
          <w:rtl/>
        </w:rPr>
        <w:t xml:space="preserve"> </w:t>
      </w:r>
      <w:bookmarkStart w:id="8789" w:name="_ETM_Q16_546410"/>
      <w:bookmarkEnd w:id="8789"/>
      <w:r>
        <w:rPr>
          <w:rtl/>
        </w:rPr>
        <w:t>אדוני</w:t>
      </w:r>
      <w:r>
        <w:rPr>
          <w:rFonts w:hint="cs"/>
          <w:rtl/>
        </w:rPr>
        <w:t>.</w:t>
      </w:r>
      <w:r>
        <w:rPr>
          <w:rtl/>
        </w:rPr>
        <w:t xml:space="preserve"> </w:t>
      </w:r>
      <w:bookmarkStart w:id="8790" w:name="_ETM_Q16_546830"/>
      <w:bookmarkEnd w:id="8790"/>
      <w:r>
        <w:rPr>
          <w:rtl/>
        </w:rPr>
        <w:t xml:space="preserve">חבר </w:t>
      </w:r>
      <w:bookmarkStart w:id="8791" w:name="_ETM_Q16_547100"/>
      <w:bookmarkEnd w:id="8791"/>
      <w:r>
        <w:rPr>
          <w:rtl/>
        </w:rPr>
        <w:t xml:space="preserve">הכנסת </w:t>
      </w:r>
      <w:bookmarkStart w:id="8792" w:name="_ETM_Q16_547460"/>
      <w:bookmarkEnd w:id="8792"/>
      <w:r>
        <w:rPr>
          <w:rtl/>
        </w:rPr>
        <w:t xml:space="preserve">יואב </w:t>
      </w:r>
      <w:bookmarkStart w:id="8793" w:name="_ETM_Q16_547640"/>
      <w:bookmarkEnd w:id="8793"/>
      <w:r>
        <w:rPr>
          <w:rtl/>
        </w:rPr>
        <w:t>סגלוביץ'</w:t>
      </w:r>
      <w:r>
        <w:rPr>
          <w:rFonts w:hint="cs"/>
          <w:rtl/>
        </w:rPr>
        <w:t>,</w:t>
      </w:r>
      <w:r>
        <w:rPr>
          <w:rtl/>
        </w:rPr>
        <w:t xml:space="preserve"> </w:t>
      </w:r>
      <w:bookmarkStart w:id="8794" w:name="_ETM_Q16_548210"/>
      <w:bookmarkEnd w:id="8794"/>
      <w:r>
        <w:rPr>
          <w:rtl/>
        </w:rPr>
        <w:t>בבקשה</w:t>
      </w:r>
      <w:r>
        <w:rPr>
          <w:rFonts w:hint="cs"/>
          <w:rtl/>
        </w:rPr>
        <w:t>,</w:t>
      </w:r>
      <w:r>
        <w:rPr>
          <w:rtl/>
        </w:rPr>
        <w:t xml:space="preserve"> </w:t>
      </w:r>
      <w:bookmarkStart w:id="8795" w:name="_ETM_Q16_550319"/>
      <w:bookmarkEnd w:id="8795"/>
      <w:r>
        <w:rPr>
          <w:rtl/>
        </w:rPr>
        <w:t xml:space="preserve">ואחריו </w:t>
      </w:r>
      <w:bookmarkStart w:id="8796" w:name="_ETM_Q16_551189"/>
      <w:bookmarkEnd w:id="8796"/>
      <w:r>
        <w:rPr>
          <w:rFonts w:hint="cs"/>
          <w:rtl/>
        </w:rPr>
        <w:t xml:space="preserve">– </w:t>
      </w:r>
      <w:r>
        <w:rPr>
          <w:rtl/>
        </w:rPr>
        <w:t xml:space="preserve">יוסף </w:t>
      </w:r>
      <w:bookmarkStart w:id="8797" w:name="_ETM_Q16_551579"/>
      <w:bookmarkEnd w:id="8797"/>
      <w:r>
        <w:rPr>
          <w:rtl/>
        </w:rPr>
        <w:t>עטאונה</w:t>
      </w:r>
      <w:r>
        <w:rPr>
          <w:rFonts w:hint="cs"/>
          <w:rtl/>
        </w:rPr>
        <w:t>.</w:t>
      </w:r>
      <w:r>
        <w:rPr>
          <w:rtl/>
        </w:rPr>
        <w:t xml:space="preserve"> </w:t>
      </w:r>
      <w:bookmarkStart w:id="8798" w:name="_ETM_Q16_561850"/>
      <w:bookmarkEnd w:id="8798"/>
    </w:p>
    <w:p w:rsidR="00ED79A6" w:rsidRDefault="00ED79A6" w:rsidP="0092681E">
      <w:pPr>
        <w:rPr>
          <w:rtl/>
        </w:rPr>
      </w:pPr>
      <w:bookmarkStart w:id="8799" w:name="_ETM_Q16_561038"/>
      <w:bookmarkStart w:id="8800" w:name="_ETM_Q16_561114"/>
      <w:bookmarkEnd w:id="8799"/>
      <w:bookmarkEnd w:id="8800"/>
    </w:p>
    <w:p w:rsidR="00ED79A6" w:rsidRDefault="00ED79A6" w:rsidP="0092681E">
      <w:pPr>
        <w:pStyle w:val="a4"/>
        <w:keepNext/>
        <w:rPr>
          <w:rtl/>
        </w:rPr>
      </w:pPr>
      <w:bookmarkStart w:id="8801" w:name="ET_speaker_5791_25"/>
      <w:r w:rsidRPr="001E0F81">
        <w:rPr>
          <w:rStyle w:val="TagStyle"/>
          <w:rtl/>
        </w:rPr>
        <w:t xml:space="preserve"> &lt;&lt; דובר &gt;&gt; </w:t>
      </w:r>
      <w:bookmarkStart w:id="8802" w:name="_Toc197422709"/>
      <w:r>
        <w:rPr>
          <w:rtl/>
        </w:rPr>
        <w:t>יואב סגלוביץ' (יש עתיד):</w:t>
      </w:r>
      <w:bookmarkEnd w:id="8802"/>
      <w:r w:rsidRPr="001E0F81">
        <w:rPr>
          <w:rStyle w:val="TagStyle"/>
          <w:rtl/>
        </w:rPr>
        <w:t xml:space="preserve"> &lt;&lt; דובר &gt;&gt;</w:t>
      </w:r>
      <w:r>
        <w:rPr>
          <w:rtl/>
        </w:rPr>
        <w:t xml:space="preserve"> </w:t>
      </w:r>
      <w:bookmarkEnd w:id="8801"/>
    </w:p>
    <w:p w:rsidR="00ED79A6" w:rsidRDefault="00ED79A6" w:rsidP="0092681E">
      <w:pPr>
        <w:pStyle w:val="KeepWithNext"/>
        <w:rPr>
          <w:rtl/>
        </w:rPr>
      </w:pPr>
    </w:p>
    <w:p w:rsidR="00ED79A6" w:rsidRDefault="00ED79A6" w:rsidP="0092681E">
      <w:pPr>
        <w:rPr>
          <w:rtl/>
        </w:rPr>
      </w:pPr>
      <w:bookmarkStart w:id="8803" w:name="_ETM_Q16_559518"/>
      <w:bookmarkEnd w:id="8803"/>
      <w:r>
        <w:rPr>
          <w:rFonts w:hint="cs"/>
          <w:rtl/>
        </w:rPr>
        <w:t>אדוני היושב בראש, חבריי חברי הכנסת</w:t>
      </w:r>
      <w:bookmarkStart w:id="8804" w:name="_ETM_Q16_561915"/>
      <w:bookmarkEnd w:id="8804"/>
      <w:r>
        <w:rPr>
          <w:rFonts w:hint="cs"/>
          <w:rtl/>
        </w:rPr>
        <w:t xml:space="preserve">, הפטריוטיות </w:t>
      </w:r>
      <w:bookmarkStart w:id="8805" w:name="_ETM_Q16_562119"/>
      <w:bookmarkStart w:id="8806" w:name="_ETM_Q16_562570"/>
      <w:bookmarkStart w:id="8807" w:name="_ETM_Q16_562810"/>
      <w:bookmarkStart w:id="8808" w:name="_ETM_Q16_563140"/>
      <w:bookmarkStart w:id="8809" w:name="_ETM_Q16_563409"/>
      <w:bookmarkStart w:id="8810" w:name="_ETM_Q16_567039"/>
      <w:bookmarkStart w:id="8811" w:name="_ETM_Q16_568179"/>
      <w:bookmarkEnd w:id="8805"/>
      <w:bookmarkEnd w:id="8806"/>
      <w:bookmarkEnd w:id="8807"/>
      <w:bookmarkEnd w:id="8808"/>
      <w:bookmarkEnd w:id="8809"/>
      <w:bookmarkEnd w:id="8810"/>
      <w:bookmarkEnd w:id="8811"/>
      <w:r>
        <w:rPr>
          <w:rFonts w:hint="cs"/>
          <w:rtl/>
        </w:rPr>
        <w:t>הי</w:t>
      </w:r>
      <w:r>
        <w:rPr>
          <w:rtl/>
        </w:rPr>
        <w:t xml:space="preserve">א </w:t>
      </w:r>
      <w:bookmarkStart w:id="8812" w:name="_ETM_Q16_568770"/>
      <w:bookmarkEnd w:id="8812"/>
      <w:r>
        <w:rPr>
          <w:rtl/>
        </w:rPr>
        <w:t xml:space="preserve">מפלטו </w:t>
      </w:r>
      <w:bookmarkStart w:id="8813" w:name="_ETM_Q16_569520"/>
      <w:bookmarkEnd w:id="8813"/>
      <w:r>
        <w:rPr>
          <w:rtl/>
        </w:rPr>
        <w:t xml:space="preserve">האחרון </w:t>
      </w:r>
      <w:bookmarkStart w:id="8814" w:name="_ETM_Q16_570000"/>
      <w:bookmarkEnd w:id="8814"/>
      <w:r>
        <w:rPr>
          <w:rtl/>
        </w:rPr>
        <w:t xml:space="preserve">של </w:t>
      </w:r>
      <w:bookmarkStart w:id="8815" w:name="_ETM_Q16_570150"/>
      <w:bookmarkEnd w:id="8815"/>
      <w:r>
        <w:rPr>
          <w:rtl/>
        </w:rPr>
        <w:t>הנבל</w:t>
      </w:r>
      <w:r>
        <w:rPr>
          <w:rFonts w:hint="cs"/>
          <w:rtl/>
        </w:rPr>
        <w:t>.</w:t>
      </w:r>
      <w:r>
        <w:rPr>
          <w:rtl/>
        </w:rPr>
        <w:t xml:space="preserve"> </w:t>
      </w:r>
      <w:bookmarkStart w:id="8816" w:name="_ETM_Q16_572339"/>
      <w:bookmarkEnd w:id="8816"/>
      <w:r>
        <w:rPr>
          <w:rtl/>
        </w:rPr>
        <w:t xml:space="preserve">במקרה </w:t>
      </w:r>
      <w:bookmarkStart w:id="8817" w:name="_ETM_Q16_572909"/>
      <w:bookmarkEnd w:id="8817"/>
      <w:r>
        <w:rPr>
          <w:rtl/>
        </w:rPr>
        <w:t xml:space="preserve">של </w:t>
      </w:r>
      <w:bookmarkStart w:id="8818" w:name="_ETM_Q16_573089"/>
      <w:bookmarkEnd w:id="8818"/>
      <w:r>
        <w:rPr>
          <w:rtl/>
        </w:rPr>
        <w:t xml:space="preserve">נתניהו </w:t>
      </w:r>
      <w:bookmarkStart w:id="8819" w:name="_ETM_Q16_575210"/>
      <w:bookmarkEnd w:id="8819"/>
      <w:r>
        <w:rPr>
          <w:rtl/>
        </w:rPr>
        <w:t xml:space="preserve">הוא </w:t>
      </w:r>
      <w:bookmarkStart w:id="8820" w:name="_ETM_Q16_575299"/>
      <w:bookmarkEnd w:id="8820"/>
      <w:r>
        <w:rPr>
          <w:rtl/>
        </w:rPr>
        <w:t xml:space="preserve">מפלטו </w:t>
      </w:r>
      <w:bookmarkStart w:id="8821" w:name="_ETM_Q16_575779"/>
      <w:bookmarkEnd w:id="8821"/>
      <w:r>
        <w:rPr>
          <w:rtl/>
        </w:rPr>
        <w:t>הראשון</w:t>
      </w:r>
      <w:r>
        <w:rPr>
          <w:rFonts w:hint="cs"/>
          <w:rtl/>
        </w:rPr>
        <w:t>.</w:t>
      </w:r>
      <w:r>
        <w:rPr>
          <w:rtl/>
        </w:rPr>
        <w:t xml:space="preserve"> </w:t>
      </w:r>
      <w:bookmarkStart w:id="8822" w:name="_ETM_Q16_577650"/>
      <w:bookmarkEnd w:id="8822"/>
      <w:r>
        <w:rPr>
          <w:rtl/>
        </w:rPr>
        <w:t>האיש</w:t>
      </w:r>
      <w:r>
        <w:rPr>
          <w:rFonts w:hint="cs"/>
          <w:rtl/>
        </w:rPr>
        <w:t xml:space="preserve"> </w:t>
      </w:r>
      <w:r>
        <w:rPr>
          <w:rtl/>
        </w:rPr>
        <w:t>ה</w:t>
      </w:r>
      <w:bookmarkStart w:id="8823" w:name="_ETM_Q16_578130"/>
      <w:bookmarkEnd w:id="8823"/>
      <w:r>
        <w:rPr>
          <w:rtl/>
        </w:rPr>
        <w:t xml:space="preserve">מסית </w:t>
      </w:r>
      <w:bookmarkStart w:id="8824" w:name="_ETM_Q16_578520"/>
      <w:bookmarkEnd w:id="8824"/>
      <w:r>
        <w:rPr>
          <w:rtl/>
        </w:rPr>
        <w:t>ו</w:t>
      </w:r>
      <w:r>
        <w:rPr>
          <w:rFonts w:hint="cs"/>
          <w:rtl/>
        </w:rPr>
        <w:t>ה</w:t>
      </w:r>
      <w:r>
        <w:rPr>
          <w:rtl/>
        </w:rPr>
        <w:t>מדיח</w:t>
      </w:r>
      <w:r>
        <w:rPr>
          <w:rFonts w:hint="cs"/>
          <w:rtl/>
        </w:rPr>
        <w:t>,</w:t>
      </w:r>
      <w:r>
        <w:rPr>
          <w:rtl/>
        </w:rPr>
        <w:t xml:space="preserve"> </w:t>
      </w:r>
      <w:bookmarkStart w:id="8825" w:name="_ETM_Q16_580880"/>
      <w:bookmarkEnd w:id="8825"/>
      <w:r>
        <w:rPr>
          <w:rtl/>
        </w:rPr>
        <w:t xml:space="preserve">שבנו </w:t>
      </w:r>
      <w:bookmarkStart w:id="8826" w:name="_ETM_Q16_581390"/>
      <w:bookmarkEnd w:id="8826"/>
      <w:r>
        <w:rPr>
          <w:rtl/>
        </w:rPr>
        <w:t xml:space="preserve">שיושב </w:t>
      </w:r>
      <w:bookmarkStart w:id="8827" w:name="_ETM_Q16_581779"/>
      <w:bookmarkEnd w:id="8827"/>
      <w:r>
        <w:rPr>
          <w:rtl/>
        </w:rPr>
        <w:t xml:space="preserve">שם </w:t>
      </w:r>
      <w:bookmarkStart w:id="8828" w:name="_ETM_Q16_581960"/>
      <w:bookmarkEnd w:id="8828"/>
      <w:r>
        <w:rPr>
          <w:rtl/>
        </w:rPr>
        <w:t xml:space="preserve">במיאמי </w:t>
      </w:r>
      <w:bookmarkStart w:id="8829" w:name="_ETM_Q16_582560"/>
      <w:bookmarkEnd w:id="8829"/>
      <w:r>
        <w:rPr>
          <w:rtl/>
        </w:rPr>
        <w:t xml:space="preserve">משקץ </w:t>
      </w:r>
      <w:bookmarkStart w:id="8830" w:name="_ETM_Q16_583100"/>
      <w:bookmarkEnd w:id="8830"/>
      <w:r>
        <w:rPr>
          <w:rtl/>
        </w:rPr>
        <w:t>ומנאץ</w:t>
      </w:r>
      <w:r>
        <w:rPr>
          <w:rFonts w:hint="cs"/>
          <w:rtl/>
        </w:rPr>
        <w:t xml:space="preserve">, </w:t>
      </w:r>
      <w:bookmarkStart w:id="8831" w:name="_ETM_Q16_584360"/>
      <w:bookmarkEnd w:id="8831"/>
      <w:r>
        <w:rPr>
          <w:rtl/>
        </w:rPr>
        <w:t xml:space="preserve">ואתם </w:t>
      </w:r>
      <w:bookmarkStart w:id="8832" w:name="_ETM_Q16_584779"/>
      <w:bookmarkEnd w:id="8832"/>
      <w:r>
        <w:rPr>
          <w:rtl/>
        </w:rPr>
        <w:t>שותקים</w:t>
      </w:r>
      <w:r>
        <w:rPr>
          <w:rFonts w:hint="cs"/>
          <w:rtl/>
        </w:rPr>
        <w:t>.</w:t>
      </w:r>
      <w:r>
        <w:rPr>
          <w:rtl/>
        </w:rPr>
        <w:t xml:space="preserve"> </w:t>
      </w:r>
      <w:bookmarkStart w:id="8833" w:name="_ETM_Q16_585830"/>
      <w:bookmarkEnd w:id="8833"/>
      <w:r>
        <w:rPr>
          <w:rtl/>
        </w:rPr>
        <w:t>כן</w:t>
      </w:r>
      <w:r>
        <w:rPr>
          <w:rFonts w:hint="cs"/>
          <w:rtl/>
        </w:rPr>
        <w:t>,</w:t>
      </w:r>
      <w:r>
        <w:rPr>
          <w:rtl/>
        </w:rPr>
        <w:t xml:space="preserve"> </w:t>
      </w:r>
      <w:bookmarkStart w:id="8834" w:name="_ETM_Q16_586160"/>
      <w:bookmarkEnd w:id="8834"/>
      <w:r>
        <w:rPr>
          <w:rtl/>
        </w:rPr>
        <w:t>כן</w:t>
      </w:r>
      <w:r>
        <w:rPr>
          <w:rFonts w:hint="cs"/>
          <w:rtl/>
        </w:rPr>
        <w:t>,</w:t>
      </w:r>
      <w:r>
        <w:rPr>
          <w:rtl/>
        </w:rPr>
        <w:t xml:space="preserve"> </w:t>
      </w:r>
      <w:bookmarkStart w:id="8835" w:name="_ETM_Q16_587170"/>
      <w:bookmarkEnd w:id="8835"/>
      <w:r>
        <w:rPr>
          <w:rtl/>
        </w:rPr>
        <w:t xml:space="preserve">הפטריוטיות </w:t>
      </w:r>
      <w:bookmarkStart w:id="8836" w:name="_ETM_Q16_588130"/>
      <w:bookmarkEnd w:id="8836"/>
      <w:r>
        <w:rPr>
          <w:rtl/>
        </w:rPr>
        <w:t xml:space="preserve">המזויפת </w:t>
      </w:r>
      <w:bookmarkStart w:id="8837" w:name="_ETM_Q16_589610"/>
      <w:bookmarkEnd w:id="8837"/>
      <w:r>
        <w:rPr>
          <w:rtl/>
        </w:rPr>
        <w:t xml:space="preserve">היא </w:t>
      </w:r>
      <w:bookmarkStart w:id="8838" w:name="_ETM_Q16_589700"/>
      <w:bookmarkEnd w:id="8838"/>
      <w:r>
        <w:rPr>
          <w:rtl/>
        </w:rPr>
        <w:t xml:space="preserve">מפלטו </w:t>
      </w:r>
      <w:bookmarkStart w:id="8839" w:name="_ETM_Q16_590300"/>
      <w:bookmarkEnd w:id="8839"/>
      <w:r>
        <w:rPr>
          <w:rtl/>
        </w:rPr>
        <w:t xml:space="preserve">הראשון </w:t>
      </w:r>
      <w:bookmarkStart w:id="8840" w:name="_ETM_Q16_590779"/>
      <w:bookmarkEnd w:id="8840"/>
      <w:r>
        <w:rPr>
          <w:rtl/>
        </w:rPr>
        <w:t xml:space="preserve">של </w:t>
      </w:r>
      <w:bookmarkStart w:id="8841" w:name="_ETM_Q16_590930"/>
      <w:bookmarkEnd w:id="8841"/>
      <w:r>
        <w:rPr>
          <w:rtl/>
        </w:rPr>
        <w:t>הנבל</w:t>
      </w:r>
      <w:r>
        <w:rPr>
          <w:rFonts w:hint="cs"/>
          <w:rtl/>
        </w:rPr>
        <w:t>,</w:t>
      </w:r>
      <w:r>
        <w:rPr>
          <w:rtl/>
        </w:rPr>
        <w:t xml:space="preserve"> </w:t>
      </w:r>
      <w:bookmarkStart w:id="8842" w:name="_ETM_Q16_592089"/>
      <w:bookmarkEnd w:id="8842"/>
      <w:r>
        <w:rPr>
          <w:rFonts w:hint="cs"/>
          <w:rtl/>
        </w:rPr>
        <w:t xml:space="preserve">והיא מפלטכם הראשון בכל מה שאתם </w:t>
      </w:r>
      <w:bookmarkStart w:id="8843" w:name="_ETM_Q16_592205"/>
      <w:bookmarkEnd w:id="8843"/>
      <w:r>
        <w:rPr>
          <w:rFonts w:hint="cs"/>
          <w:rtl/>
        </w:rPr>
        <w:t xml:space="preserve">עושים ובכל מה שאתם אומרים </w:t>
      </w:r>
      <w:r>
        <w:rPr>
          <w:rtl/>
        </w:rPr>
        <w:t>–</w:t>
      </w:r>
      <w:r>
        <w:rPr>
          <w:rFonts w:hint="cs"/>
          <w:rtl/>
        </w:rPr>
        <w:t xml:space="preserve"> </w:t>
      </w:r>
      <w:bookmarkStart w:id="8844" w:name="_ETM_Q16_592240"/>
      <w:bookmarkStart w:id="8845" w:name="_ETM_Q16_593140"/>
      <w:bookmarkStart w:id="8846" w:name="_ETM_Q16_594159"/>
      <w:bookmarkStart w:id="8847" w:name="_ETM_Q16_594520"/>
      <w:bookmarkStart w:id="8848" w:name="_ETM_Q16_594640"/>
      <w:bookmarkStart w:id="8849" w:name="_ETM_Q16_594909"/>
      <w:bookmarkStart w:id="8850" w:name="_ETM_Q16_595210"/>
      <w:bookmarkStart w:id="8851" w:name="_ETM_Q16_595509"/>
      <w:bookmarkStart w:id="8852" w:name="_ETM_Q16_595600"/>
      <w:bookmarkStart w:id="8853" w:name="_ETM_Q16_595810"/>
      <w:bookmarkStart w:id="8854" w:name="_ETM_Q16_597020"/>
      <w:bookmarkStart w:id="8855" w:name="_ETM_Q16_594462"/>
      <w:bookmarkStart w:id="8856" w:name="_ETM_Q16_594532"/>
      <w:bookmarkStart w:id="8857" w:name="_ETM_Q16_594607"/>
      <w:bookmarkStart w:id="8858" w:name="_ETM_Q16_594677"/>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r>
        <w:rPr>
          <w:rtl/>
        </w:rPr>
        <w:t>השיסוי</w:t>
      </w:r>
      <w:r>
        <w:rPr>
          <w:rFonts w:hint="cs"/>
          <w:rtl/>
        </w:rPr>
        <w:t>,</w:t>
      </w:r>
      <w:r>
        <w:rPr>
          <w:rtl/>
        </w:rPr>
        <w:t xml:space="preserve"> </w:t>
      </w:r>
      <w:bookmarkStart w:id="8859" w:name="_ETM_Q16_597920"/>
      <w:bookmarkEnd w:id="8859"/>
      <w:r>
        <w:rPr>
          <w:rtl/>
        </w:rPr>
        <w:t>הביזוי</w:t>
      </w:r>
      <w:r>
        <w:rPr>
          <w:rFonts w:hint="cs"/>
          <w:rtl/>
        </w:rPr>
        <w:t>.</w:t>
      </w:r>
      <w:r>
        <w:rPr>
          <w:rtl/>
        </w:rPr>
        <w:t xml:space="preserve"> </w:t>
      </w:r>
      <w:bookmarkStart w:id="8860" w:name="_ETM_Q16_600630"/>
      <w:bookmarkEnd w:id="8860"/>
      <w:r>
        <w:rPr>
          <w:rtl/>
        </w:rPr>
        <w:t xml:space="preserve">זה </w:t>
      </w:r>
      <w:bookmarkStart w:id="8861" w:name="_ETM_Q16_600839"/>
      <w:bookmarkEnd w:id="8861"/>
      <w:r>
        <w:rPr>
          <w:rtl/>
        </w:rPr>
        <w:t xml:space="preserve">מה </w:t>
      </w:r>
      <w:bookmarkStart w:id="8862" w:name="_ETM_Q16_600960"/>
      <w:bookmarkEnd w:id="8862"/>
      <w:r>
        <w:rPr>
          <w:rtl/>
        </w:rPr>
        <w:t xml:space="preserve">שאתם </w:t>
      </w:r>
      <w:bookmarkStart w:id="8863" w:name="_ETM_Q16_601229"/>
      <w:bookmarkEnd w:id="8863"/>
      <w:r>
        <w:rPr>
          <w:rtl/>
        </w:rPr>
        <w:t>עושים</w:t>
      </w:r>
      <w:r>
        <w:rPr>
          <w:rFonts w:hint="cs"/>
          <w:rtl/>
        </w:rPr>
        <w:t>.</w:t>
      </w:r>
    </w:p>
    <w:p w:rsidR="00ED79A6" w:rsidRDefault="00ED79A6" w:rsidP="0092681E">
      <w:pPr>
        <w:rPr>
          <w:rtl/>
        </w:rPr>
      </w:pPr>
    </w:p>
    <w:p w:rsidR="00ED79A6" w:rsidRDefault="00ED79A6" w:rsidP="0092681E">
      <w:pPr>
        <w:rPr>
          <w:rtl/>
        </w:rPr>
      </w:pPr>
      <w:bookmarkStart w:id="8864" w:name="_ETM_Q16_602809"/>
      <w:bookmarkStart w:id="8865" w:name="_ETM_Q16_602922"/>
      <w:bookmarkStart w:id="8866" w:name="_ETM_Q16_603017"/>
      <w:bookmarkStart w:id="8867" w:name="_ETM_Q16_603103"/>
      <w:bookmarkStart w:id="8868" w:name="_ETM_Q16_602790"/>
      <w:bookmarkEnd w:id="8864"/>
      <w:bookmarkEnd w:id="8865"/>
      <w:bookmarkEnd w:id="8866"/>
      <w:bookmarkEnd w:id="8867"/>
      <w:bookmarkEnd w:id="8868"/>
      <w:r>
        <w:rPr>
          <w:rtl/>
        </w:rPr>
        <w:t xml:space="preserve">577 </w:t>
      </w:r>
      <w:bookmarkStart w:id="8869" w:name="_ETM_Q16_604229"/>
      <w:bookmarkEnd w:id="8869"/>
      <w:r>
        <w:rPr>
          <w:rtl/>
        </w:rPr>
        <w:t xml:space="preserve">ימים </w:t>
      </w:r>
      <w:bookmarkStart w:id="8870" w:name="_ETM_Q16_604529"/>
      <w:bookmarkEnd w:id="8870"/>
      <w:r>
        <w:rPr>
          <w:rtl/>
        </w:rPr>
        <w:t>למלחמה</w:t>
      </w:r>
      <w:r>
        <w:rPr>
          <w:rFonts w:hint="cs"/>
          <w:rtl/>
        </w:rPr>
        <w:t>,</w:t>
      </w:r>
      <w:r>
        <w:rPr>
          <w:rtl/>
        </w:rPr>
        <w:t xml:space="preserve"> </w:t>
      </w:r>
      <w:bookmarkStart w:id="8871" w:name="_ETM_Q16_606409"/>
      <w:bookmarkEnd w:id="8871"/>
      <w:r>
        <w:rPr>
          <w:rtl/>
        </w:rPr>
        <w:t xml:space="preserve">59 </w:t>
      </w:r>
      <w:bookmarkStart w:id="8872" w:name="_ETM_Q16_607279"/>
      <w:bookmarkEnd w:id="8872"/>
      <w:r>
        <w:rPr>
          <w:rtl/>
        </w:rPr>
        <w:t xml:space="preserve">חטופים </w:t>
      </w:r>
      <w:bookmarkStart w:id="8873" w:name="_ETM_Q16_607759"/>
      <w:bookmarkEnd w:id="8873"/>
      <w:r>
        <w:rPr>
          <w:rtl/>
        </w:rPr>
        <w:t xml:space="preserve">עדיין </w:t>
      </w:r>
      <w:bookmarkStart w:id="8874" w:name="_ETM_Q16_608089"/>
      <w:bookmarkEnd w:id="8874"/>
      <w:r>
        <w:rPr>
          <w:rtl/>
        </w:rPr>
        <w:t xml:space="preserve">בשבי </w:t>
      </w:r>
      <w:bookmarkStart w:id="8875" w:name="_ETM_Q16_609700"/>
      <w:bookmarkStart w:id="8876" w:name="_ETM_Q16_610150"/>
      <w:bookmarkEnd w:id="8875"/>
      <w:bookmarkEnd w:id="8876"/>
      <w:r>
        <w:rPr>
          <w:rtl/>
        </w:rPr>
        <w:t>החמאס</w:t>
      </w:r>
      <w:r>
        <w:rPr>
          <w:rFonts w:hint="cs"/>
          <w:rtl/>
        </w:rPr>
        <w:t>,</w:t>
      </w:r>
      <w:r>
        <w:rPr>
          <w:rtl/>
        </w:rPr>
        <w:t xml:space="preserve"> </w:t>
      </w:r>
      <w:bookmarkStart w:id="8877" w:name="_ETM_Q16_612510"/>
      <w:bookmarkStart w:id="8878" w:name="_ETM_Q16_612629"/>
      <w:bookmarkEnd w:id="8877"/>
      <w:bookmarkEnd w:id="8878"/>
      <w:r>
        <w:rPr>
          <w:rFonts w:hint="cs"/>
          <w:rtl/>
        </w:rPr>
        <w:t>ו</w:t>
      </w:r>
      <w:r>
        <w:rPr>
          <w:rtl/>
        </w:rPr>
        <w:t xml:space="preserve">אתם </w:t>
      </w:r>
      <w:bookmarkStart w:id="8879" w:name="_ETM_Q16_612810"/>
      <w:bookmarkEnd w:id="8879"/>
      <w:r>
        <w:rPr>
          <w:rtl/>
        </w:rPr>
        <w:t xml:space="preserve">מספרים </w:t>
      </w:r>
      <w:bookmarkStart w:id="8880" w:name="_ETM_Q16_613170"/>
      <w:bookmarkEnd w:id="8880"/>
      <w:r>
        <w:rPr>
          <w:rtl/>
        </w:rPr>
        <w:t>סיפורים</w:t>
      </w:r>
      <w:r>
        <w:rPr>
          <w:rFonts w:hint="cs"/>
          <w:rtl/>
        </w:rPr>
        <w:t>.</w:t>
      </w:r>
      <w:r>
        <w:rPr>
          <w:rtl/>
        </w:rPr>
        <w:t xml:space="preserve"> </w:t>
      </w:r>
      <w:bookmarkStart w:id="8881" w:name="_ETM_Q16_615290"/>
      <w:bookmarkEnd w:id="8881"/>
      <w:r>
        <w:rPr>
          <w:rtl/>
        </w:rPr>
        <w:t xml:space="preserve">הקבינט </w:t>
      </w:r>
      <w:bookmarkStart w:id="8882" w:name="_ETM_Q16_615890"/>
      <w:bookmarkEnd w:id="8882"/>
      <w:r>
        <w:rPr>
          <w:rtl/>
        </w:rPr>
        <w:t xml:space="preserve">החליט </w:t>
      </w:r>
      <w:bookmarkStart w:id="8883" w:name="_ETM_Q16_616220"/>
      <w:bookmarkEnd w:id="8883"/>
      <w:r>
        <w:rPr>
          <w:rtl/>
        </w:rPr>
        <w:t xml:space="preserve">לגייס </w:t>
      </w:r>
      <w:bookmarkStart w:id="8884" w:name="_ETM_Q16_616610"/>
      <w:bookmarkEnd w:id="8884"/>
      <w:r>
        <w:rPr>
          <w:rtl/>
        </w:rPr>
        <w:t xml:space="preserve">עשרות </w:t>
      </w:r>
      <w:bookmarkStart w:id="8885" w:name="_ETM_Q16_617030"/>
      <w:bookmarkEnd w:id="8885"/>
      <w:r>
        <w:rPr>
          <w:rtl/>
        </w:rPr>
        <w:t xml:space="preserve">אלפי </w:t>
      </w:r>
      <w:bookmarkStart w:id="8886" w:name="_ETM_Q16_617330"/>
      <w:bookmarkEnd w:id="8886"/>
      <w:r>
        <w:rPr>
          <w:rtl/>
        </w:rPr>
        <w:t xml:space="preserve">אנשי </w:t>
      </w:r>
      <w:bookmarkStart w:id="8887" w:name="_ETM_Q16_617750"/>
      <w:bookmarkEnd w:id="8887"/>
      <w:r>
        <w:rPr>
          <w:rtl/>
        </w:rPr>
        <w:t>מילואים</w:t>
      </w:r>
      <w:r>
        <w:rPr>
          <w:rFonts w:hint="cs"/>
          <w:rtl/>
        </w:rPr>
        <w:t>.</w:t>
      </w:r>
      <w:r>
        <w:rPr>
          <w:rtl/>
        </w:rPr>
        <w:t xml:space="preserve"> </w:t>
      </w:r>
      <w:bookmarkStart w:id="8888" w:name="_ETM_Q16_619570"/>
      <w:bookmarkEnd w:id="8888"/>
      <w:r>
        <w:rPr>
          <w:rFonts w:hint="cs"/>
          <w:rtl/>
        </w:rPr>
        <w:t xml:space="preserve">קבינט שחלק משריו </w:t>
      </w:r>
      <w:bookmarkStart w:id="8889" w:name="_ETM_Q16_620110"/>
      <w:bookmarkStart w:id="8890" w:name="_ETM_Q16_620440"/>
      <w:bookmarkStart w:id="8891" w:name="_ETM_Q16_620950"/>
      <w:bookmarkEnd w:id="8889"/>
      <w:bookmarkEnd w:id="8890"/>
      <w:bookmarkEnd w:id="8891"/>
      <w:r>
        <w:rPr>
          <w:rFonts w:hint="cs"/>
          <w:rtl/>
        </w:rPr>
        <w:t>ל</w:t>
      </w:r>
      <w:r>
        <w:rPr>
          <w:rtl/>
        </w:rPr>
        <w:t xml:space="preserve">א </w:t>
      </w:r>
      <w:bookmarkStart w:id="8892" w:name="_ETM_Q16_621070"/>
      <w:bookmarkEnd w:id="8892"/>
      <w:r>
        <w:rPr>
          <w:rtl/>
        </w:rPr>
        <w:t xml:space="preserve">שירתו </w:t>
      </w:r>
      <w:bookmarkStart w:id="8893" w:name="_ETM_Q16_621490"/>
      <w:bookmarkEnd w:id="8893"/>
      <w:r>
        <w:rPr>
          <w:rtl/>
        </w:rPr>
        <w:t xml:space="preserve">מעולם </w:t>
      </w:r>
      <w:bookmarkStart w:id="8894" w:name="_ETM_Q16_623290"/>
      <w:bookmarkEnd w:id="8894"/>
      <w:r>
        <w:rPr>
          <w:rFonts w:hint="cs"/>
          <w:rtl/>
        </w:rPr>
        <w:t xml:space="preserve">– </w:t>
      </w:r>
      <w:r>
        <w:rPr>
          <w:rtl/>
        </w:rPr>
        <w:t xml:space="preserve">שולחים </w:t>
      </w:r>
      <w:bookmarkStart w:id="8895" w:name="_ETM_Q16_624190"/>
      <w:bookmarkEnd w:id="8895"/>
      <w:r>
        <w:rPr>
          <w:rtl/>
        </w:rPr>
        <w:t xml:space="preserve">אנשים </w:t>
      </w:r>
      <w:bookmarkStart w:id="8896" w:name="_ETM_Q16_624550"/>
      <w:bookmarkEnd w:id="8896"/>
      <w:r>
        <w:rPr>
          <w:rtl/>
        </w:rPr>
        <w:t xml:space="preserve">אחרים </w:t>
      </w:r>
      <w:bookmarkStart w:id="8897" w:name="_ETM_Q16_624910"/>
      <w:bookmarkEnd w:id="8897"/>
      <w:r>
        <w:rPr>
          <w:rtl/>
        </w:rPr>
        <w:t>לקרב</w:t>
      </w:r>
      <w:r>
        <w:rPr>
          <w:rFonts w:hint="cs"/>
          <w:rtl/>
        </w:rPr>
        <w:t>.</w:t>
      </w:r>
      <w:r>
        <w:rPr>
          <w:rtl/>
        </w:rPr>
        <w:t xml:space="preserve"> </w:t>
      </w:r>
      <w:bookmarkStart w:id="8898" w:name="_ETM_Q16_627700"/>
      <w:bookmarkEnd w:id="8898"/>
      <w:r>
        <w:rPr>
          <w:rtl/>
        </w:rPr>
        <w:t>ספר</w:t>
      </w:r>
      <w:r>
        <w:rPr>
          <w:rFonts w:hint="cs"/>
          <w:rtl/>
        </w:rPr>
        <w:t>ו</w:t>
      </w:r>
      <w:r>
        <w:rPr>
          <w:rtl/>
        </w:rPr>
        <w:t xml:space="preserve"> </w:t>
      </w:r>
      <w:bookmarkStart w:id="8899" w:name="_ETM_Q16_628060"/>
      <w:bookmarkEnd w:id="8899"/>
      <w:r>
        <w:rPr>
          <w:rtl/>
        </w:rPr>
        <w:t>לנו</w:t>
      </w:r>
      <w:r>
        <w:rPr>
          <w:rFonts w:hint="cs"/>
          <w:rtl/>
        </w:rPr>
        <w:t>,</w:t>
      </w:r>
      <w:r>
        <w:rPr>
          <w:rtl/>
        </w:rPr>
        <w:t xml:space="preserve"> </w:t>
      </w:r>
      <w:bookmarkStart w:id="8900" w:name="_ETM_Q16_629000"/>
      <w:bookmarkEnd w:id="8900"/>
      <w:r>
        <w:rPr>
          <w:rtl/>
        </w:rPr>
        <w:t xml:space="preserve">איפה </w:t>
      </w:r>
      <w:bookmarkStart w:id="8901" w:name="_ETM_Q16_629269"/>
      <w:bookmarkEnd w:id="8901"/>
      <w:r>
        <w:rPr>
          <w:rtl/>
        </w:rPr>
        <w:t xml:space="preserve">שירת </w:t>
      </w:r>
      <w:bookmarkStart w:id="8902" w:name="_ETM_Q16_630510"/>
      <w:bookmarkEnd w:id="8902"/>
      <w:r>
        <w:rPr>
          <w:rtl/>
        </w:rPr>
        <w:t xml:space="preserve">בן </w:t>
      </w:r>
      <w:bookmarkStart w:id="8903" w:name="_ETM_Q16_630810"/>
      <w:bookmarkEnd w:id="8903"/>
      <w:r>
        <w:rPr>
          <w:rtl/>
        </w:rPr>
        <w:t xml:space="preserve">גביר </w:t>
      </w:r>
      <w:bookmarkStart w:id="8904" w:name="_ETM_Q16_631049"/>
      <w:bookmarkEnd w:id="8904"/>
      <w:r>
        <w:rPr>
          <w:rtl/>
        </w:rPr>
        <w:t>הגיבור</w:t>
      </w:r>
      <w:r>
        <w:rPr>
          <w:rFonts w:hint="cs"/>
          <w:rtl/>
        </w:rPr>
        <w:t>?</w:t>
      </w:r>
      <w:r>
        <w:rPr>
          <w:rtl/>
        </w:rPr>
        <w:t xml:space="preserve"> </w:t>
      </w:r>
      <w:bookmarkStart w:id="8905" w:name="_ETM_Q16_633240"/>
      <w:bookmarkEnd w:id="8905"/>
      <w:r>
        <w:rPr>
          <w:rtl/>
        </w:rPr>
        <w:t xml:space="preserve">איפה </w:t>
      </w:r>
      <w:bookmarkStart w:id="8906" w:name="_ETM_Q16_633540"/>
      <w:bookmarkEnd w:id="8906"/>
      <w:r>
        <w:rPr>
          <w:rtl/>
        </w:rPr>
        <w:t xml:space="preserve">שירת </w:t>
      </w:r>
      <w:bookmarkStart w:id="8907" w:name="_ETM_Q16_635069"/>
      <w:bookmarkEnd w:id="8907"/>
      <w:r>
        <w:rPr>
          <w:rFonts w:hint="cs"/>
          <w:rtl/>
        </w:rPr>
        <w:t xml:space="preserve">סמוטריץ' עטור </w:t>
      </w:r>
      <w:bookmarkStart w:id="8908" w:name="_ETM_Q16_635449"/>
      <w:bookmarkEnd w:id="8908"/>
      <w:r>
        <w:rPr>
          <w:rFonts w:hint="cs"/>
          <w:rtl/>
        </w:rPr>
        <w:t xml:space="preserve">התהילה? </w:t>
      </w:r>
      <w:bookmarkStart w:id="8909" w:name="_ETM_Q16_635549"/>
      <w:bookmarkStart w:id="8910" w:name="_ETM_Q16_635879"/>
      <w:bookmarkEnd w:id="8909"/>
      <w:bookmarkEnd w:id="8910"/>
      <w:r>
        <w:rPr>
          <w:rtl/>
        </w:rPr>
        <w:t xml:space="preserve">האנשים </w:t>
      </w:r>
      <w:bookmarkStart w:id="8911" w:name="_ETM_Q16_639980"/>
      <w:bookmarkEnd w:id="8911"/>
      <w:r>
        <w:rPr>
          <w:rtl/>
        </w:rPr>
        <w:t>האלה</w:t>
      </w:r>
      <w:r>
        <w:rPr>
          <w:rFonts w:hint="cs"/>
          <w:rtl/>
        </w:rPr>
        <w:t>,</w:t>
      </w:r>
      <w:r>
        <w:rPr>
          <w:rtl/>
        </w:rPr>
        <w:t xml:space="preserve"> </w:t>
      </w:r>
      <w:bookmarkStart w:id="8912" w:name="_ETM_Q16_640219"/>
      <w:bookmarkEnd w:id="8912"/>
      <w:r>
        <w:rPr>
          <w:rtl/>
        </w:rPr>
        <w:t xml:space="preserve">שלא </w:t>
      </w:r>
      <w:bookmarkStart w:id="8913" w:name="_ETM_Q16_640459"/>
      <w:bookmarkEnd w:id="8913"/>
      <w:r>
        <w:rPr>
          <w:rtl/>
        </w:rPr>
        <w:t xml:space="preserve">מהססים </w:t>
      </w:r>
      <w:bookmarkStart w:id="8914" w:name="_ETM_Q16_641000"/>
      <w:bookmarkEnd w:id="8914"/>
      <w:r>
        <w:rPr>
          <w:rtl/>
        </w:rPr>
        <w:t xml:space="preserve">לדבר </w:t>
      </w:r>
      <w:bookmarkStart w:id="8915" w:name="_ETM_Q16_641420"/>
      <w:bookmarkEnd w:id="8915"/>
      <w:r>
        <w:rPr>
          <w:rtl/>
        </w:rPr>
        <w:t>גבוהה</w:t>
      </w:r>
      <w:bookmarkStart w:id="8916" w:name="_ETM_Q16_641750"/>
      <w:bookmarkEnd w:id="8916"/>
      <w:r>
        <w:rPr>
          <w:rFonts w:hint="cs"/>
          <w:rtl/>
        </w:rPr>
        <w:t>-</w:t>
      </w:r>
      <w:r>
        <w:rPr>
          <w:rtl/>
        </w:rPr>
        <w:t xml:space="preserve">גבוהה </w:t>
      </w:r>
      <w:bookmarkStart w:id="8917" w:name="_ETM_Q16_642200"/>
      <w:bookmarkEnd w:id="8917"/>
      <w:r>
        <w:rPr>
          <w:rtl/>
        </w:rPr>
        <w:t xml:space="preserve">על </w:t>
      </w:r>
      <w:bookmarkStart w:id="8918" w:name="_ETM_Q16_642290"/>
      <w:bookmarkEnd w:id="8918"/>
      <w:r>
        <w:rPr>
          <w:rtl/>
        </w:rPr>
        <w:t>ניצחון</w:t>
      </w:r>
      <w:r>
        <w:rPr>
          <w:rFonts w:hint="cs"/>
          <w:rtl/>
        </w:rPr>
        <w:t>,</w:t>
      </w:r>
      <w:r>
        <w:rPr>
          <w:rtl/>
        </w:rPr>
        <w:t xml:space="preserve"> </w:t>
      </w:r>
      <w:bookmarkStart w:id="8919" w:name="_ETM_Q16_644989"/>
      <w:bookmarkEnd w:id="8919"/>
      <w:r>
        <w:rPr>
          <w:rtl/>
        </w:rPr>
        <w:t xml:space="preserve">מעולם </w:t>
      </w:r>
      <w:bookmarkStart w:id="8920" w:name="_ETM_Q16_645410"/>
      <w:bookmarkEnd w:id="8920"/>
      <w:r>
        <w:rPr>
          <w:rtl/>
        </w:rPr>
        <w:t xml:space="preserve">לא </w:t>
      </w:r>
      <w:bookmarkStart w:id="8921" w:name="_ETM_Q16_645500"/>
      <w:bookmarkEnd w:id="8921"/>
      <w:r>
        <w:rPr>
          <w:rtl/>
        </w:rPr>
        <w:t>עש</w:t>
      </w:r>
      <w:r>
        <w:rPr>
          <w:rFonts w:hint="cs"/>
          <w:rtl/>
        </w:rPr>
        <w:t>ו</w:t>
      </w:r>
      <w:r>
        <w:rPr>
          <w:rtl/>
        </w:rPr>
        <w:t xml:space="preserve"> </w:t>
      </w:r>
      <w:bookmarkStart w:id="8922" w:name="_ETM_Q16_645709"/>
      <w:bookmarkEnd w:id="8922"/>
      <w:r>
        <w:rPr>
          <w:rtl/>
        </w:rPr>
        <w:t>דבר</w:t>
      </w:r>
      <w:r>
        <w:rPr>
          <w:rFonts w:hint="cs"/>
          <w:rtl/>
        </w:rPr>
        <w:t>,</w:t>
      </w:r>
      <w:r>
        <w:rPr>
          <w:rtl/>
        </w:rPr>
        <w:t xml:space="preserve"> </w:t>
      </w:r>
      <w:bookmarkStart w:id="8923" w:name="_ETM_Q16_647550"/>
      <w:bookmarkEnd w:id="8923"/>
      <w:r>
        <w:rPr>
          <w:rtl/>
        </w:rPr>
        <w:t xml:space="preserve">לפחות </w:t>
      </w:r>
      <w:bookmarkStart w:id="8924" w:name="_ETM_Q16_648060"/>
      <w:bookmarkEnd w:id="8924"/>
      <w:r>
        <w:rPr>
          <w:rtl/>
        </w:rPr>
        <w:t xml:space="preserve">לא </w:t>
      </w:r>
      <w:bookmarkStart w:id="8925" w:name="_ETM_Q16_648180"/>
      <w:bookmarkEnd w:id="8925"/>
      <w:r>
        <w:rPr>
          <w:rtl/>
        </w:rPr>
        <w:t xml:space="preserve">בתחום </w:t>
      </w:r>
      <w:bookmarkStart w:id="8926" w:name="_ETM_Q16_648540"/>
      <w:bookmarkEnd w:id="8926"/>
      <w:r>
        <w:rPr>
          <w:rtl/>
        </w:rPr>
        <w:t xml:space="preserve">הזה </w:t>
      </w:r>
      <w:bookmarkStart w:id="8927" w:name="_ETM_Q16_648690"/>
      <w:bookmarkEnd w:id="8927"/>
      <w:r>
        <w:rPr>
          <w:rtl/>
        </w:rPr>
        <w:t>ש</w:t>
      </w:r>
      <w:r>
        <w:rPr>
          <w:rFonts w:hint="cs"/>
          <w:rtl/>
        </w:rPr>
        <w:t xml:space="preserve">הם </w:t>
      </w:r>
      <w:r>
        <w:rPr>
          <w:rtl/>
        </w:rPr>
        <w:t xml:space="preserve">מדברים </w:t>
      </w:r>
      <w:bookmarkStart w:id="8928" w:name="_ETM_Q16_649200"/>
      <w:bookmarkEnd w:id="8928"/>
      <w:r>
        <w:rPr>
          <w:rtl/>
        </w:rPr>
        <w:t>עליו</w:t>
      </w:r>
      <w:r>
        <w:rPr>
          <w:rFonts w:hint="cs"/>
          <w:rtl/>
        </w:rPr>
        <w:t>.</w:t>
      </w:r>
      <w:r>
        <w:rPr>
          <w:rtl/>
        </w:rPr>
        <w:t xml:space="preserve"> </w:t>
      </w:r>
      <w:bookmarkStart w:id="8929" w:name="_ETM_Q16_650450"/>
      <w:bookmarkEnd w:id="8929"/>
      <w:r>
        <w:rPr>
          <w:rtl/>
        </w:rPr>
        <w:t xml:space="preserve">הם </w:t>
      </w:r>
      <w:bookmarkStart w:id="8930" w:name="_ETM_Q16_650629"/>
      <w:bookmarkEnd w:id="8930"/>
      <w:r>
        <w:rPr>
          <w:rtl/>
        </w:rPr>
        <w:t xml:space="preserve">עשו </w:t>
      </w:r>
      <w:bookmarkStart w:id="8931" w:name="_ETM_Q16_650870"/>
      <w:bookmarkEnd w:id="8931"/>
      <w:r>
        <w:rPr>
          <w:rFonts w:hint="cs"/>
          <w:rtl/>
        </w:rPr>
        <w:t>ב</w:t>
      </w:r>
      <w:r>
        <w:rPr>
          <w:rtl/>
        </w:rPr>
        <w:t xml:space="preserve">מקומות </w:t>
      </w:r>
      <w:bookmarkStart w:id="8932" w:name="_ETM_Q16_651290"/>
      <w:bookmarkEnd w:id="8932"/>
      <w:r>
        <w:rPr>
          <w:rtl/>
        </w:rPr>
        <w:t>אחרים</w:t>
      </w:r>
      <w:bookmarkStart w:id="8933" w:name="_ETM_Q16_652560"/>
      <w:bookmarkEnd w:id="8933"/>
      <w:r>
        <w:rPr>
          <w:rFonts w:hint="cs"/>
          <w:rtl/>
        </w:rPr>
        <w:t>: אחד</w:t>
      </w:r>
      <w:r>
        <w:rPr>
          <w:rtl/>
        </w:rPr>
        <w:t xml:space="preserve"> </w:t>
      </w:r>
      <w:bookmarkStart w:id="8934" w:name="_ETM_Q16_652890"/>
      <w:bookmarkEnd w:id="8934"/>
      <w:r>
        <w:rPr>
          <w:rtl/>
        </w:rPr>
        <w:t xml:space="preserve">הפך </w:t>
      </w:r>
      <w:bookmarkStart w:id="8935" w:name="_ETM_Q16_653160"/>
      <w:bookmarkEnd w:id="8935"/>
      <w:r>
        <w:rPr>
          <w:rFonts w:hint="cs"/>
          <w:rtl/>
        </w:rPr>
        <w:t>ע</w:t>
      </w:r>
      <w:r>
        <w:rPr>
          <w:rtl/>
        </w:rPr>
        <w:t>ג</w:t>
      </w:r>
      <w:r>
        <w:rPr>
          <w:rFonts w:hint="cs"/>
          <w:rtl/>
        </w:rPr>
        <w:t>ל</w:t>
      </w:r>
      <w:r>
        <w:rPr>
          <w:rtl/>
        </w:rPr>
        <w:t xml:space="preserve">ות </w:t>
      </w:r>
      <w:bookmarkStart w:id="8936" w:name="_ETM_Q16_654210"/>
      <w:bookmarkEnd w:id="8936"/>
      <w:r>
        <w:rPr>
          <w:rtl/>
        </w:rPr>
        <w:t>בחברון</w:t>
      </w:r>
      <w:r>
        <w:rPr>
          <w:rFonts w:hint="cs"/>
          <w:rtl/>
        </w:rPr>
        <w:t>,</w:t>
      </w:r>
      <w:r>
        <w:rPr>
          <w:rtl/>
        </w:rPr>
        <w:t xml:space="preserve"> </w:t>
      </w:r>
      <w:bookmarkStart w:id="8937" w:name="_ETM_Q16_655810"/>
      <w:bookmarkEnd w:id="8937"/>
      <w:r>
        <w:rPr>
          <w:rFonts w:hint="cs"/>
          <w:rtl/>
        </w:rPr>
        <w:t xml:space="preserve">צבר לעצמו כמה תיקים, שלא </w:t>
      </w:r>
      <w:bookmarkStart w:id="8938" w:name="_ETM_Q16_656200"/>
      <w:bookmarkStart w:id="8939" w:name="_ETM_Q16_656530"/>
      <w:bookmarkStart w:id="8940" w:name="_ETM_Q16_656740"/>
      <w:bookmarkStart w:id="8941" w:name="_ETM_Q16_657310"/>
      <w:bookmarkStart w:id="8942" w:name="_ETM_Q16_657550"/>
      <w:bookmarkEnd w:id="8938"/>
      <w:bookmarkEnd w:id="8939"/>
      <w:bookmarkEnd w:id="8940"/>
      <w:bookmarkEnd w:id="8941"/>
      <w:bookmarkEnd w:id="8942"/>
      <w:r>
        <w:rPr>
          <w:rFonts w:hint="cs"/>
          <w:rtl/>
        </w:rPr>
        <w:t>י</w:t>
      </w:r>
      <w:r>
        <w:rPr>
          <w:rtl/>
        </w:rPr>
        <w:t xml:space="preserve">היה </w:t>
      </w:r>
      <w:bookmarkStart w:id="8943" w:name="_ETM_Q16_657700"/>
      <w:bookmarkEnd w:id="8943"/>
      <w:r>
        <w:rPr>
          <w:rtl/>
        </w:rPr>
        <w:t xml:space="preserve">לנו </w:t>
      </w:r>
      <w:bookmarkStart w:id="8944" w:name="_ETM_Q16_657940"/>
      <w:bookmarkEnd w:id="8944"/>
      <w:r>
        <w:rPr>
          <w:rtl/>
        </w:rPr>
        <w:t xml:space="preserve">שר </w:t>
      </w:r>
      <w:bookmarkStart w:id="8945" w:name="_ETM_Q16_658150"/>
      <w:bookmarkEnd w:id="8945"/>
      <w:r>
        <w:rPr>
          <w:rtl/>
        </w:rPr>
        <w:t xml:space="preserve">לביטחון </w:t>
      </w:r>
      <w:bookmarkStart w:id="8946" w:name="_ETM_Q16_658600"/>
      <w:bookmarkEnd w:id="8946"/>
      <w:r>
        <w:rPr>
          <w:rtl/>
        </w:rPr>
        <w:t xml:space="preserve">פנים </w:t>
      </w:r>
      <w:bookmarkStart w:id="8947" w:name="_ETM_Q16_658900"/>
      <w:bookmarkEnd w:id="8947"/>
      <w:r>
        <w:rPr>
          <w:rtl/>
        </w:rPr>
        <w:t xml:space="preserve">בלי </w:t>
      </w:r>
      <w:bookmarkStart w:id="8948" w:name="_ETM_Q16_659110"/>
      <w:bookmarkEnd w:id="8948"/>
      <w:r>
        <w:rPr>
          <w:rFonts w:hint="cs"/>
          <w:rtl/>
        </w:rPr>
        <w:t xml:space="preserve">הרשעות </w:t>
      </w:r>
      <w:bookmarkStart w:id="8949" w:name="_ETM_Q16_659470"/>
      <w:bookmarkEnd w:id="8949"/>
      <w:r>
        <w:rPr>
          <w:rFonts w:hint="cs"/>
          <w:rtl/>
        </w:rPr>
        <w:t>ק</w:t>
      </w:r>
      <w:r>
        <w:rPr>
          <w:rtl/>
        </w:rPr>
        <w:t>ודמות</w:t>
      </w:r>
      <w:r>
        <w:rPr>
          <w:rFonts w:hint="cs"/>
          <w:rtl/>
        </w:rPr>
        <w:t>;</w:t>
      </w:r>
      <w:r>
        <w:rPr>
          <w:rtl/>
        </w:rPr>
        <w:t xml:space="preserve"> </w:t>
      </w:r>
      <w:bookmarkStart w:id="8950" w:name="_ETM_Q16_660450"/>
      <w:bookmarkEnd w:id="8950"/>
      <w:r>
        <w:rPr>
          <w:rtl/>
        </w:rPr>
        <w:t xml:space="preserve">השני </w:t>
      </w:r>
      <w:bookmarkStart w:id="8951" w:name="_ETM_Q16_660810"/>
      <w:bookmarkEnd w:id="8951"/>
      <w:r>
        <w:rPr>
          <w:rtl/>
        </w:rPr>
        <w:t xml:space="preserve">היה </w:t>
      </w:r>
      <w:bookmarkStart w:id="8952" w:name="_ETM_Q16_661019"/>
      <w:bookmarkEnd w:id="8952"/>
      <w:r>
        <w:rPr>
          <w:rtl/>
        </w:rPr>
        <w:t xml:space="preserve">עצור </w:t>
      </w:r>
      <w:bookmarkStart w:id="8953" w:name="_ETM_Q16_661319"/>
      <w:bookmarkEnd w:id="8953"/>
      <w:r>
        <w:rPr>
          <w:rtl/>
        </w:rPr>
        <w:t>שב</w:t>
      </w:r>
      <w:r>
        <w:rPr>
          <w:rFonts w:hint="cs"/>
          <w:rtl/>
        </w:rPr>
        <w:t>"כ</w:t>
      </w:r>
      <w:bookmarkStart w:id="8954" w:name="_ETM_Q16_661739"/>
      <w:bookmarkEnd w:id="8954"/>
      <w:r>
        <w:rPr>
          <w:rFonts w:hint="cs"/>
          <w:rtl/>
        </w:rPr>
        <w:t xml:space="preserve">, </w:t>
      </w:r>
      <w:bookmarkStart w:id="8955" w:name="_ETM_Q16_659645"/>
      <w:bookmarkEnd w:id="8955"/>
      <w:r>
        <w:rPr>
          <w:rtl/>
        </w:rPr>
        <w:t xml:space="preserve">כבול </w:t>
      </w:r>
      <w:bookmarkStart w:id="8956" w:name="_ETM_Q16_662099"/>
      <w:bookmarkEnd w:id="8956"/>
      <w:r>
        <w:rPr>
          <w:rtl/>
        </w:rPr>
        <w:t>באזיקים</w:t>
      </w:r>
      <w:r>
        <w:rPr>
          <w:rFonts w:hint="cs"/>
          <w:rtl/>
        </w:rPr>
        <w:t>,</w:t>
      </w:r>
      <w:r>
        <w:rPr>
          <w:rtl/>
        </w:rPr>
        <w:t xml:space="preserve"> </w:t>
      </w:r>
      <w:bookmarkStart w:id="8957" w:name="_ETM_Q16_664060"/>
      <w:bookmarkEnd w:id="8957"/>
      <w:r>
        <w:rPr>
          <w:rtl/>
        </w:rPr>
        <w:t xml:space="preserve">שר </w:t>
      </w:r>
      <w:bookmarkStart w:id="8958" w:name="_ETM_Q16_664299"/>
      <w:bookmarkEnd w:id="8958"/>
      <w:r>
        <w:rPr>
          <w:rtl/>
        </w:rPr>
        <w:t>האוצר</w:t>
      </w:r>
      <w:bookmarkStart w:id="8959" w:name="_ETM_Q16_664870"/>
      <w:bookmarkStart w:id="8960" w:name="_ETM_Q16_664989"/>
      <w:bookmarkEnd w:id="8959"/>
      <w:bookmarkEnd w:id="8960"/>
      <w:r>
        <w:rPr>
          <w:rFonts w:hint="cs"/>
          <w:rtl/>
        </w:rPr>
        <w:t>, ה</w:t>
      </w:r>
      <w:r>
        <w:rPr>
          <w:rtl/>
        </w:rPr>
        <w:t xml:space="preserve">שר </w:t>
      </w:r>
      <w:bookmarkStart w:id="8961" w:name="_ETM_Q16_665170"/>
      <w:bookmarkEnd w:id="8961"/>
      <w:r>
        <w:rPr>
          <w:rtl/>
        </w:rPr>
        <w:t xml:space="preserve">במשרד </w:t>
      </w:r>
      <w:bookmarkStart w:id="8962" w:name="_ETM_Q16_665560"/>
      <w:bookmarkEnd w:id="8962"/>
      <w:r>
        <w:rPr>
          <w:rtl/>
        </w:rPr>
        <w:t>הביטחון</w:t>
      </w:r>
      <w:r>
        <w:rPr>
          <w:rFonts w:hint="cs"/>
          <w:rtl/>
        </w:rPr>
        <w:t>.</w:t>
      </w:r>
      <w:r>
        <w:rPr>
          <w:rtl/>
        </w:rPr>
        <w:t xml:space="preserve"> </w:t>
      </w:r>
      <w:bookmarkStart w:id="8963" w:name="_ETM_Q16_666549"/>
      <w:bookmarkStart w:id="8964" w:name="_ETM_Q16_667999"/>
      <w:bookmarkStart w:id="8965" w:name="_ETM_Q16_668065"/>
      <w:bookmarkStart w:id="8966" w:name="_ETM_Q16_668126"/>
      <w:bookmarkStart w:id="8967" w:name="_ETM_Q16_668182"/>
      <w:bookmarkEnd w:id="8963"/>
      <w:bookmarkEnd w:id="8964"/>
      <w:bookmarkEnd w:id="8965"/>
      <w:bookmarkEnd w:id="8966"/>
      <w:bookmarkEnd w:id="8967"/>
      <w:r>
        <w:rPr>
          <w:rtl/>
        </w:rPr>
        <w:t>כן</w:t>
      </w:r>
      <w:r>
        <w:rPr>
          <w:rFonts w:hint="cs"/>
          <w:rtl/>
        </w:rPr>
        <w:t>,</w:t>
      </w:r>
      <w:r>
        <w:rPr>
          <w:rtl/>
        </w:rPr>
        <w:t xml:space="preserve"> </w:t>
      </w:r>
      <w:bookmarkStart w:id="8968" w:name="_ETM_Q16_666819"/>
      <w:bookmarkEnd w:id="8968"/>
      <w:r>
        <w:rPr>
          <w:rtl/>
        </w:rPr>
        <w:t>כן</w:t>
      </w:r>
      <w:bookmarkStart w:id="8969" w:name="_ETM_Q16_668200"/>
      <w:bookmarkEnd w:id="8969"/>
      <w:r>
        <w:rPr>
          <w:rFonts w:hint="cs"/>
          <w:rtl/>
        </w:rPr>
        <w:t xml:space="preserve">, </w:t>
      </w:r>
      <w:r>
        <w:rPr>
          <w:rtl/>
        </w:rPr>
        <w:t xml:space="preserve">מפלטו </w:t>
      </w:r>
      <w:bookmarkStart w:id="8970" w:name="_ETM_Q16_668830"/>
      <w:bookmarkEnd w:id="8970"/>
      <w:r>
        <w:rPr>
          <w:rtl/>
        </w:rPr>
        <w:t xml:space="preserve">האחרון </w:t>
      </w:r>
      <w:bookmarkStart w:id="8971" w:name="_ETM_Q16_669250"/>
      <w:bookmarkEnd w:id="8971"/>
      <w:r>
        <w:rPr>
          <w:rtl/>
        </w:rPr>
        <w:t xml:space="preserve">של </w:t>
      </w:r>
      <w:bookmarkStart w:id="8972" w:name="_ETM_Q16_669430"/>
      <w:bookmarkEnd w:id="8972"/>
      <w:r>
        <w:rPr>
          <w:rtl/>
        </w:rPr>
        <w:t xml:space="preserve">הנבל </w:t>
      </w:r>
      <w:bookmarkStart w:id="8973" w:name="_ETM_Q16_669850"/>
      <w:bookmarkEnd w:id="8973"/>
      <w:r>
        <w:rPr>
          <w:rtl/>
        </w:rPr>
        <w:t xml:space="preserve">היא </w:t>
      </w:r>
      <w:bookmarkStart w:id="8974" w:name="_ETM_Q16_669940"/>
      <w:bookmarkEnd w:id="8974"/>
      <w:r>
        <w:rPr>
          <w:rtl/>
        </w:rPr>
        <w:t>הפטריוטיות</w:t>
      </w:r>
      <w:r>
        <w:rPr>
          <w:rFonts w:hint="cs"/>
          <w:rtl/>
        </w:rPr>
        <w:t>,</w:t>
      </w:r>
      <w:r>
        <w:rPr>
          <w:rtl/>
        </w:rPr>
        <w:t xml:space="preserve"> </w:t>
      </w:r>
      <w:bookmarkStart w:id="8975" w:name="_ETM_Q16_670720"/>
      <w:bookmarkEnd w:id="8975"/>
      <w:r>
        <w:rPr>
          <w:rtl/>
        </w:rPr>
        <w:t xml:space="preserve">במקרה </w:t>
      </w:r>
      <w:bookmarkStart w:id="8976" w:name="_ETM_Q16_671110"/>
      <w:bookmarkEnd w:id="8976"/>
      <w:r>
        <w:rPr>
          <w:rtl/>
        </w:rPr>
        <w:t xml:space="preserve">שלכם </w:t>
      </w:r>
      <w:bookmarkStart w:id="8977" w:name="_ETM_Q16_671500"/>
      <w:bookmarkEnd w:id="8977"/>
      <w:r>
        <w:rPr>
          <w:rtl/>
        </w:rPr>
        <w:t>המזוי</w:t>
      </w:r>
      <w:r>
        <w:rPr>
          <w:rFonts w:hint="cs"/>
          <w:rtl/>
        </w:rPr>
        <w:t>פת.</w:t>
      </w:r>
    </w:p>
    <w:p w:rsidR="00ED79A6" w:rsidRDefault="00ED79A6" w:rsidP="0092681E">
      <w:pPr>
        <w:rPr>
          <w:rtl/>
        </w:rPr>
      </w:pPr>
    </w:p>
    <w:p w:rsidR="00ED79A6" w:rsidRDefault="00ED79A6" w:rsidP="0092681E">
      <w:pPr>
        <w:rPr>
          <w:rtl/>
        </w:rPr>
      </w:pPr>
      <w:bookmarkStart w:id="8978" w:name="_ETM_Q16_673630"/>
      <w:bookmarkEnd w:id="8978"/>
      <w:r>
        <w:rPr>
          <w:rtl/>
        </w:rPr>
        <w:t xml:space="preserve">זו </w:t>
      </w:r>
      <w:bookmarkStart w:id="8979" w:name="_ETM_Q16_673810"/>
      <w:bookmarkEnd w:id="8979"/>
      <w:r>
        <w:rPr>
          <w:rFonts w:hint="cs"/>
          <w:rtl/>
        </w:rPr>
        <w:t xml:space="preserve">לא </w:t>
      </w:r>
      <w:r>
        <w:rPr>
          <w:rtl/>
        </w:rPr>
        <w:t xml:space="preserve">מלחמה </w:t>
      </w:r>
      <w:bookmarkStart w:id="8980" w:name="_ETM_Q16_674290"/>
      <w:bookmarkEnd w:id="8980"/>
      <w:r>
        <w:rPr>
          <w:rFonts w:hint="cs"/>
          <w:rtl/>
        </w:rPr>
        <w:t xml:space="preserve">להצלת </w:t>
      </w:r>
      <w:bookmarkStart w:id="8981" w:name="_ETM_Q16_674650"/>
      <w:bookmarkEnd w:id="8981"/>
      <w:r>
        <w:rPr>
          <w:rtl/>
        </w:rPr>
        <w:t>חטופים</w:t>
      </w:r>
      <w:r>
        <w:rPr>
          <w:rFonts w:hint="cs"/>
          <w:rtl/>
        </w:rPr>
        <w:t>.</w:t>
      </w:r>
      <w:r>
        <w:rPr>
          <w:rtl/>
        </w:rPr>
        <w:t xml:space="preserve"> </w:t>
      </w:r>
      <w:bookmarkStart w:id="8982" w:name="_ETM_Q16_676810"/>
      <w:bookmarkEnd w:id="8982"/>
      <w:r>
        <w:rPr>
          <w:rtl/>
        </w:rPr>
        <w:t xml:space="preserve">אתם </w:t>
      </w:r>
      <w:bookmarkStart w:id="8983" w:name="_ETM_Q16_677110"/>
      <w:bookmarkEnd w:id="8983"/>
      <w:r>
        <w:rPr>
          <w:rtl/>
        </w:rPr>
        <w:t xml:space="preserve">הממשלה </w:t>
      </w:r>
      <w:bookmarkStart w:id="8984" w:name="_ETM_Q16_677530"/>
      <w:bookmarkEnd w:id="8984"/>
      <w:r>
        <w:rPr>
          <w:rtl/>
        </w:rPr>
        <w:t>שה</w:t>
      </w:r>
      <w:r>
        <w:rPr>
          <w:rFonts w:hint="cs"/>
          <w:rtl/>
        </w:rPr>
        <w:t xml:space="preserve">פקירה אותם. </w:t>
      </w:r>
      <w:bookmarkStart w:id="8985" w:name="_ETM_Q16_678100"/>
      <w:bookmarkStart w:id="8986" w:name="_ETM_Q16_680010"/>
      <w:bookmarkEnd w:id="8985"/>
      <w:bookmarkEnd w:id="8986"/>
      <w:r>
        <w:rPr>
          <w:rtl/>
        </w:rPr>
        <w:t>ז</w:t>
      </w:r>
      <w:r>
        <w:rPr>
          <w:rFonts w:hint="cs"/>
          <w:rtl/>
        </w:rPr>
        <w:t>ו</w:t>
      </w:r>
      <w:r>
        <w:rPr>
          <w:rtl/>
        </w:rPr>
        <w:t xml:space="preserve"> </w:t>
      </w:r>
      <w:bookmarkStart w:id="8987" w:name="_ETM_Q16_680250"/>
      <w:bookmarkEnd w:id="8987"/>
      <w:r>
        <w:rPr>
          <w:rtl/>
        </w:rPr>
        <w:t xml:space="preserve">לא </w:t>
      </w:r>
      <w:bookmarkStart w:id="8988" w:name="_ETM_Q16_680340"/>
      <w:bookmarkStart w:id="8989" w:name="_ETM_Q16_681030"/>
      <w:bookmarkStart w:id="8990" w:name="_ETM_Q16_681180"/>
      <w:bookmarkStart w:id="8991" w:name="_ETM_Q16_681269"/>
      <w:bookmarkEnd w:id="8988"/>
      <w:bookmarkEnd w:id="8989"/>
      <w:bookmarkEnd w:id="8990"/>
      <w:bookmarkEnd w:id="8991"/>
      <w:r>
        <w:rPr>
          <w:rtl/>
        </w:rPr>
        <w:t xml:space="preserve">מלחמה </w:t>
      </w:r>
      <w:bookmarkStart w:id="8992" w:name="_ETM_Q16_681720"/>
      <w:bookmarkEnd w:id="8992"/>
      <w:r>
        <w:rPr>
          <w:rtl/>
        </w:rPr>
        <w:t>ל</w:t>
      </w:r>
      <w:r>
        <w:rPr>
          <w:rFonts w:hint="cs"/>
          <w:rtl/>
        </w:rPr>
        <w:t>ה</w:t>
      </w:r>
      <w:r>
        <w:rPr>
          <w:rtl/>
        </w:rPr>
        <w:t>צ</w:t>
      </w:r>
      <w:r>
        <w:rPr>
          <w:rFonts w:hint="cs"/>
          <w:rtl/>
        </w:rPr>
        <w:t>ל</w:t>
      </w:r>
      <w:r>
        <w:rPr>
          <w:rtl/>
        </w:rPr>
        <w:t xml:space="preserve">ת </w:t>
      </w:r>
      <w:bookmarkStart w:id="8993" w:name="_ETM_Q16_682079"/>
      <w:bookmarkEnd w:id="8993"/>
      <w:r>
        <w:rPr>
          <w:rtl/>
        </w:rPr>
        <w:t>חטופים</w:t>
      </w:r>
      <w:r>
        <w:rPr>
          <w:rFonts w:hint="cs"/>
          <w:rtl/>
        </w:rPr>
        <w:t>,</w:t>
      </w:r>
      <w:r>
        <w:rPr>
          <w:rtl/>
        </w:rPr>
        <w:t xml:space="preserve"> </w:t>
      </w:r>
      <w:bookmarkStart w:id="8994" w:name="_ETM_Q16_684240"/>
      <w:bookmarkEnd w:id="8994"/>
      <w:r>
        <w:rPr>
          <w:rtl/>
        </w:rPr>
        <w:t xml:space="preserve">זו </w:t>
      </w:r>
      <w:bookmarkStart w:id="8995" w:name="_ETM_Q16_684390"/>
      <w:bookmarkEnd w:id="8995"/>
      <w:r>
        <w:rPr>
          <w:rtl/>
        </w:rPr>
        <w:t xml:space="preserve">מלחמה </w:t>
      </w:r>
      <w:bookmarkStart w:id="8996" w:name="_ETM_Q16_684840"/>
      <w:bookmarkEnd w:id="8996"/>
      <w:r>
        <w:rPr>
          <w:rtl/>
        </w:rPr>
        <w:t>להצ</w:t>
      </w:r>
      <w:r>
        <w:rPr>
          <w:rFonts w:hint="cs"/>
          <w:rtl/>
        </w:rPr>
        <w:t>ל</w:t>
      </w:r>
      <w:r>
        <w:rPr>
          <w:rtl/>
        </w:rPr>
        <w:t xml:space="preserve">ת </w:t>
      </w:r>
      <w:bookmarkStart w:id="8997" w:name="_ETM_Q16_685380"/>
      <w:bookmarkEnd w:id="8997"/>
      <w:r>
        <w:rPr>
          <w:rtl/>
        </w:rPr>
        <w:t>הממשלה</w:t>
      </w:r>
      <w:r>
        <w:rPr>
          <w:rFonts w:hint="cs"/>
          <w:rtl/>
        </w:rPr>
        <w:t>.</w:t>
      </w:r>
      <w:r>
        <w:rPr>
          <w:rtl/>
        </w:rPr>
        <w:t xml:space="preserve"> </w:t>
      </w:r>
      <w:bookmarkStart w:id="8998" w:name="_ETM_Q16_686959"/>
      <w:bookmarkEnd w:id="8998"/>
      <w:r>
        <w:rPr>
          <w:rtl/>
        </w:rPr>
        <w:t>ז</w:t>
      </w:r>
      <w:r>
        <w:rPr>
          <w:rFonts w:hint="cs"/>
          <w:rtl/>
        </w:rPr>
        <w:t>ו</w:t>
      </w:r>
      <w:r>
        <w:rPr>
          <w:rtl/>
        </w:rPr>
        <w:t xml:space="preserve"> </w:t>
      </w:r>
      <w:bookmarkStart w:id="8999" w:name="_ETM_Q16_687170"/>
      <w:bookmarkEnd w:id="8999"/>
      <w:r>
        <w:rPr>
          <w:rtl/>
        </w:rPr>
        <w:t xml:space="preserve">מלחמת </w:t>
      </w:r>
      <w:bookmarkStart w:id="9000" w:name="_ETM_Q16_687650"/>
      <w:bookmarkEnd w:id="9000"/>
      <w:r>
        <w:rPr>
          <w:rtl/>
        </w:rPr>
        <w:t>נתניהו</w:t>
      </w:r>
      <w:r>
        <w:rPr>
          <w:rFonts w:hint="cs"/>
          <w:rtl/>
        </w:rPr>
        <w:t>,</w:t>
      </w:r>
      <w:r>
        <w:rPr>
          <w:rtl/>
        </w:rPr>
        <w:t xml:space="preserve"> </w:t>
      </w:r>
      <w:bookmarkStart w:id="9001" w:name="_ETM_Q16_688990"/>
      <w:bookmarkEnd w:id="9001"/>
      <w:r>
        <w:rPr>
          <w:rtl/>
        </w:rPr>
        <w:t>ז</w:t>
      </w:r>
      <w:r>
        <w:rPr>
          <w:rFonts w:hint="cs"/>
          <w:rtl/>
        </w:rPr>
        <w:t>ה</w:t>
      </w:r>
      <w:r>
        <w:rPr>
          <w:rtl/>
        </w:rPr>
        <w:t xml:space="preserve"> </w:t>
      </w:r>
      <w:bookmarkStart w:id="9002" w:name="_ETM_Q16_689290"/>
      <w:bookmarkEnd w:id="9002"/>
      <w:r>
        <w:rPr>
          <w:rtl/>
        </w:rPr>
        <w:t>שמה</w:t>
      </w:r>
      <w:r>
        <w:rPr>
          <w:rFonts w:hint="cs"/>
          <w:rtl/>
        </w:rPr>
        <w:t>.</w:t>
      </w:r>
      <w:r>
        <w:rPr>
          <w:rtl/>
        </w:rPr>
        <w:t xml:space="preserve"> </w:t>
      </w:r>
      <w:bookmarkStart w:id="9003" w:name="_ETM_Q16_690250"/>
      <w:bookmarkEnd w:id="9003"/>
      <w:r>
        <w:rPr>
          <w:rtl/>
        </w:rPr>
        <w:t xml:space="preserve">לא </w:t>
      </w:r>
      <w:bookmarkStart w:id="9004" w:name="_ETM_Q16_690460"/>
      <w:bookmarkEnd w:id="9004"/>
      <w:r>
        <w:rPr>
          <w:rtl/>
        </w:rPr>
        <w:t xml:space="preserve">תקומה </w:t>
      </w:r>
      <w:bookmarkStart w:id="9005" w:name="_ETM_Q16_691999"/>
      <w:bookmarkEnd w:id="9005"/>
      <w:r>
        <w:rPr>
          <w:rFonts w:hint="cs"/>
          <w:rtl/>
        </w:rPr>
        <w:t xml:space="preserve">– </w:t>
      </w:r>
      <w:r>
        <w:rPr>
          <w:rtl/>
        </w:rPr>
        <w:t xml:space="preserve">מלחמת </w:t>
      </w:r>
      <w:bookmarkStart w:id="9006" w:name="_ETM_Q16_692540"/>
      <w:bookmarkEnd w:id="9006"/>
      <w:r>
        <w:rPr>
          <w:rtl/>
        </w:rPr>
        <w:t>נתניהו</w:t>
      </w:r>
      <w:r>
        <w:rPr>
          <w:rFonts w:hint="cs"/>
          <w:rtl/>
        </w:rPr>
        <w:t>.</w:t>
      </w:r>
      <w:r>
        <w:rPr>
          <w:rtl/>
        </w:rPr>
        <w:t xml:space="preserve"> </w:t>
      </w:r>
      <w:bookmarkStart w:id="9007" w:name="_ETM_Q16_694890"/>
      <w:bookmarkEnd w:id="9007"/>
      <w:r>
        <w:rPr>
          <w:rtl/>
        </w:rPr>
        <w:t xml:space="preserve">ואתם </w:t>
      </w:r>
      <w:bookmarkStart w:id="9008" w:name="_ETM_Q16_695309"/>
      <w:bookmarkEnd w:id="9008"/>
      <w:r>
        <w:rPr>
          <w:rtl/>
        </w:rPr>
        <w:t xml:space="preserve">מגבים </w:t>
      </w:r>
      <w:bookmarkStart w:id="9009" w:name="_ETM_Q16_695700"/>
      <w:bookmarkEnd w:id="9009"/>
      <w:r>
        <w:rPr>
          <w:rtl/>
        </w:rPr>
        <w:t xml:space="preserve">את </w:t>
      </w:r>
      <w:bookmarkStart w:id="9010" w:name="_ETM_Q16_695820"/>
      <w:bookmarkEnd w:id="9010"/>
      <w:r>
        <w:rPr>
          <w:rtl/>
        </w:rPr>
        <w:t xml:space="preserve">העניין </w:t>
      </w:r>
      <w:bookmarkStart w:id="9011" w:name="_ETM_Q16_696210"/>
      <w:bookmarkEnd w:id="9011"/>
      <w:r>
        <w:rPr>
          <w:rtl/>
        </w:rPr>
        <w:t>הזה</w:t>
      </w:r>
      <w:r>
        <w:rPr>
          <w:rFonts w:hint="cs"/>
          <w:rtl/>
        </w:rPr>
        <w:t>,</w:t>
      </w:r>
      <w:r>
        <w:rPr>
          <w:rtl/>
        </w:rPr>
        <w:t xml:space="preserve"> </w:t>
      </w:r>
      <w:bookmarkStart w:id="9012" w:name="_ETM_Q16_697059"/>
      <w:bookmarkEnd w:id="9012"/>
      <w:r>
        <w:rPr>
          <w:rtl/>
        </w:rPr>
        <w:t xml:space="preserve">ותלכו </w:t>
      </w:r>
      <w:bookmarkStart w:id="9013" w:name="_ETM_Q16_697540"/>
      <w:bookmarkEnd w:id="9013"/>
      <w:r>
        <w:rPr>
          <w:rtl/>
        </w:rPr>
        <w:t xml:space="preserve">לוועדת </w:t>
      </w:r>
      <w:bookmarkStart w:id="9014" w:name="_ETM_Q16_697989"/>
      <w:bookmarkEnd w:id="9014"/>
      <w:r>
        <w:rPr>
          <w:rtl/>
        </w:rPr>
        <w:t xml:space="preserve">החוץ </w:t>
      </w:r>
      <w:bookmarkStart w:id="9015" w:name="_ETM_Q16_698260"/>
      <w:bookmarkEnd w:id="9015"/>
      <w:r>
        <w:rPr>
          <w:rtl/>
        </w:rPr>
        <w:t xml:space="preserve">והביטחון </w:t>
      </w:r>
      <w:bookmarkStart w:id="9016" w:name="_ETM_Q16_699580"/>
      <w:bookmarkEnd w:id="9016"/>
      <w:r>
        <w:rPr>
          <w:rtl/>
        </w:rPr>
        <w:t xml:space="preserve">ותשבו </w:t>
      </w:r>
      <w:bookmarkStart w:id="9017" w:name="_ETM_Q16_700090"/>
      <w:bookmarkEnd w:id="9017"/>
      <w:r>
        <w:rPr>
          <w:rtl/>
        </w:rPr>
        <w:t xml:space="preserve">למעלה </w:t>
      </w:r>
      <w:bookmarkStart w:id="9018" w:name="_ETM_Q16_700540"/>
      <w:bookmarkEnd w:id="9018"/>
      <w:r>
        <w:rPr>
          <w:rtl/>
        </w:rPr>
        <w:t>ותצביעו</w:t>
      </w:r>
      <w:r>
        <w:rPr>
          <w:rFonts w:hint="cs"/>
          <w:rtl/>
        </w:rPr>
        <w:t>.</w:t>
      </w:r>
      <w:r>
        <w:rPr>
          <w:rtl/>
        </w:rPr>
        <w:t xml:space="preserve"> </w:t>
      </w:r>
      <w:bookmarkStart w:id="9019" w:name="_ETM_Q16_701349"/>
      <w:bookmarkEnd w:id="9019"/>
      <w:r>
        <w:rPr>
          <w:rtl/>
        </w:rPr>
        <w:t>כן</w:t>
      </w:r>
      <w:r>
        <w:rPr>
          <w:rFonts w:hint="cs"/>
          <w:rtl/>
        </w:rPr>
        <w:t>,</w:t>
      </w:r>
      <w:r>
        <w:rPr>
          <w:rtl/>
        </w:rPr>
        <w:t xml:space="preserve"> </w:t>
      </w:r>
      <w:bookmarkStart w:id="9020" w:name="_ETM_Q16_701739"/>
      <w:bookmarkEnd w:id="9020"/>
      <w:r>
        <w:rPr>
          <w:rtl/>
        </w:rPr>
        <w:t>כן</w:t>
      </w:r>
      <w:r>
        <w:rPr>
          <w:rFonts w:hint="cs"/>
          <w:rtl/>
        </w:rPr>
        <w:t>,</w:t>
      </w:r>
      <w:r>
        <w:rPr>
          <w:rtl/>
        </w:rPr>
        <w:t xml:space="preserve"> </w:t>
      </w:r>
      <w:bookmarkStart w:id="9021" w:name="_ETM_Q16_702400"/>
      <w:bookmarkEnd w:id="9021"/>
      <w:r>
        <w:rPr>
          <w:rtl/>
        </w:rPr>
        <w:t xml:space="preserve">אנחנו </w:t>
      </w:r>
      <w:bookmarkStart w:id="9022" w:name="_ETM_Q16_702790"/>
      <w:bookmarkEnd w:id="9022"/>
      <w:r>
        <w:rPr>
          <w:rtl/>
        </w:rPr>
        <w:t xml:space="preserve">פטריוטים </w:t>
      </w:r>
      <w:bookmarkStart w:id="9023" w:name="_ETM_Q16_704340"/>
      <w:bookmarkEnd w:id="9023"/>
      <w:r>
        <w:rPr>
          <w:rtl/>
        </w:rPr>
        <w:t>גיבורים</w:t>
      </w:r>
      <w:r>
        <w:rPr>
          <w:rFonts w:hint="cs"/>
          <w:rtl/>
        </w:rPr>
        <w:t>,</w:t>
      </w:r>
      <w:r>
        <w:rPr>
          <w:rtl/>
        </w:rPr>
        <w:t xml:space="preserve"> </w:t>
      </w:r>
      <w:bookmarkStart w:id="9024" w:name="_ETM_Q16_705889"/>
      <w:bookmarkEnd w:id="9024"/>
      <w:r>
        <w:rPr>
          <w:rtl/>
        </w:rPr>
        <w:t xml:space="preserve">אבל </w:t>
      </w:r>
      <w:bookmarkStart w:id="9025" w:name="_ETM_Q16_706129"/>
      <w:bookmarkEnd w:id="9025"/>
      <w:r>
        <w:rPr>
          <w:rtl/>
        </w:rPr>
        <w:t xml:space="preserve">אנחנו </w:t>
      </w:r>
      <w:bookmarkStart w:id="9026" w:name="_ETM_Q16_706429"/>
      <w:bookmarkEnd w:id="9026"/>
      <w:r>
        <w:rPr>
          <w:rtl/>
        </w:rPr>
        <w:t xml:space="preserve">נגבה </w:t>
      </w:r>
      <w:bookmarkStart w:id="9027" w:name="_ETM_Q16_706790"/>
      <w:bookmarkEnd w:id="9027"/>
      <w:r>
        <w:rPr>
          <w:rtl/>
        </w:rPr>
        <w:t xml:space="preserve">את </w:t>
      </w:r>
      <w:bookmarkStart w:id="9028" w:name="_ETM_Q16_706879"/>
      <w:bookmarkEnd w:id="9028"/>
      <w:r>
        <w:rPr>
          <w:rtl/>
        </w:rPr>
        <w:t>ההשתמטות</w:t>
      </w:r>
      <w:r>
        <w:rPr>
          <w:rFonts w:hint="cs"/>
          <w:rtl/>
        </w:rPr>
        <w:t>,</w:t>
      </w:r>
      <w:r>
        <w:rPr>
          <w:rtl/>
        </w:rPr>
        <w:t xml:space="preserve"> </w:t>
      </w:r>
      <w:bookmarkStart w:id="9029" w:name="_ETM_Q16_708599"/>
      <w:bookmarkEnd w:id="9029"/>
      <w:r>
        <w:rPr>
          <w:rFonts w:hint="cs"/>
          <w:rtl/>
        </w:rPr>
        <w:t>וני</w:t>
      </w:r>
      <w:bookmarkStart w:id="9030" w:name="_ETM_Q16_708840"/>
      <w:bookmarkEnd w:id="9030"/>
      <w:r>
        <w:rPr>
          <w:rtl/>
        </w:rPr>
        <w:t xml:space="preserve">תן </w:t>
      </w:r>
      <w:bookmarkStart w:id="9031" w:name="_ETM_Q16_709080"/>
      <w:bookmarkEnd w:id="9031"/>
      <w:r>
        <w:rPr>
          <w:rtl/>
        </w:rPr>
        <w:t xml:space="preserve">כסף </w:t>
      </w:r>
      <w:bookmarkStart w:id="9032" w:name="_ETM_Q16_710210"/>
      <w:bookmarkEnd w:id="9032"/>
      <w:r>
        <w:rPr>
          <w:rtl/>
        </w:rPr>
        <w:t xml:space="preserve">וניקח </w:t>
      </w:r>
      <w:bookmarkStart w:id="9033" w:name="_ETM_Q16_710690"/>
      <w:bookmarkEnd w:id="9033"/>
      <w:r>
        <w:rPr>
          <w:rtl/>
        </w:rPr>
        <w:t xml:space="preserve">אותו </w:t>
      </w:r>
      <w:bookmarkStart w:id="9034" w:name="_ETM_Q16_711440"/>
      <w:bookmarkEnd w:id="9034"/>
      <w:r>
        <w:rPr>
          <w:rtl/>
        </w:rPr>
        <w:t>מ</w:t>
      </w:r>
      <w:r>
        <w:rPr>
          <w:rFonts w:hint="cs"/>
          <w:rtl/>
        </w:rPr>
        <w:t>ה</w:t>
      </w:r>
      <w:r>
        <w:rPr>
          <w:rtl/>
        </w:rPr>
        <w:t xml:space="preserve">משרתים </w:t>
      </w:r>
      <w:bookmarkStart w:id="9035" w:name="_ETM_Q16_712220"/>
      <w:bookmarkEnd w:id="9035"/>
      <w:r>
        <w:rPr>
          <w:rtl/>
        </w:rPr>
        <w:t xml:space="preserve">ונעביר </w:t>
      </w:r>
      <w:bookmarkStart w:id="9036" w:name="_ETM_Q16_712610"/>
      <w:bookmarkEnd w:id="9036"/>
      <w:r>
        <w:rPr>
          <w:rtl/>
        </w:rPr>
        <w:t xml:space="preserve">אותו </w:t>
      </w:r>
      <w:bookmarkStart w:id="9037" w:name="_ETM_Q16_712790"/>
      <w:bookmarkEnd w:id="9037"/>
      <w:r>
        <w:rPr>
          <w:rtl/>
        </w:rPr>
        <w:t>למשתמטים</w:t>
      </w:r>
      <w:r>
        <w:rPr>
          <w:rFonts w:hint="cs"/>
          <w:rtl/>
        </w:rPr>
        <w:t>,</w:t>
      </w:r>
      <w:r>
        <w:rPr>
          <w:rtl/>
        </w:rPr>
        <w:t xml:space="preserve"> </w:t>
      </w:r>
      <w:bookmarkStart w:id="9038" w:name="_ETM_Q16_714179"/>
      <w:bookmarkEnd w:id="9038"/>
      <w:r>
        <w:rPr>
          <w:rtl/>
        </w:rPr>
        <w:t xml:space="preserve">ונפגע </w:t>
      </w:r>
      <w:bookmarkStart w:id="9039" w:name="_ETM_Q16_714749"/>
      <w:bookmarkEnd w:id="9039"/>
      <w:r>
        <w:rPr>
          <w:rtl/>
        </w:rPr>
        <w:t xml:space="preserve">במעמד </w:t>
      </w:r>
      <w:bookmarkStart w:id="9040" w:name="_ETM_Q16_715230"/>
      <w:bookmarkEnd w:id="9040"/>
      <w:r>
        <w:rPr>
          <w:rtl/>
        </w:rPr>
        <w:t>הביניים</w:t>
      </w:r>
      <w:bookmarkStart w:id="9041" w:name="_ETM_Q16_717480"/>
      <w:bookmarkEnd w:id="9041"/>
      <w:r>
        <w:rPr>
          <w:rFonts w:hint="cs"/>
          <w:rtl/>
        </w:rPr>
        <w:t xml:space="preserve"> </w:t>
      </w:r>
      <w:r>
        <w:rPr>
          <w:rtl/>
        </w:rPr>
        <w:t>ונ</w:t>
      </w:r>
      <w:bookmarkStart w:id="9042" w:name="_ETM_Q16_718020"/>
      <w:bookmarkEnd w:id="9042"/>
      <w:r>
        <w:rPr>
          <w:rtl/>
        </w:rPr>
        <w:t xml:space="preserve">עלה </w:t>
      </w:r>
      <w:bookmarkStart w:id="9043" w:name="_ETM_Q16_718740"/>
      <w:bookmarkEnd w:id="9043"/>
      <w:r>
        <w:rPr>
          <w:rtl/>
        </w:rPr>
        <w:t xml:space="preserve">את </w:t>
      </w:r>
      <w:bookmarkStart w:id="9044" w:name="_ETM_Q16_718830"/>
      <w:bookmarkEnd w:id="9044"/>
      <w:r>
        <w:rPr>
          <w:rtl/>
        </w:rPr>
        <w:t xml:space="preserve">יוקר </w:t>
      </w:r>
      <w:bookmarkStart w:id="9045" w:name="_ETM_Q16_719160"/>
      <w:bookmarkEnd w:id="9045"/>
      <w:r>
        <w:rPr>
          <w:rtl/>
        </w:rPr>
        <w:t xml:space="preserve">המחיה </w:t>
      </w:r>
      <w:bookmarkStart w:id="9046" w:name="_ETM_Q16_719640"/>
      <w:bookmarkEnd w:id="9046"/>
      <w:r>
        <w:rPr>
          <w:rtl/>
        </w:rPr>
        <w:t xml:space="preserve">לאזרחים </w:t>
      </w:r>
      <w:bookmarkStart w:id="9047" w:name="_ETM_Q16_720180"/>
      <w:bookmarkEnd w:id="9047"/>
      <w:r>
        <w:rPr>
          <w:rtl/>
        </w:rPr>
        <w:t xml:space="preserve">שמשלמים </w:t>
      </w:r>
      <w:bookmarkStart w:id="9048" w:name="_ETM_Q16_720960"/>
      <w:bookmarkEnd w:id="9048"/>
      <w:r>
        <w:rPr>
          <w:rtl/>
        </w:rPr>
        <w:t>מ</w:t>
      </w:r>
      <w:r>
        <w:rPr>
          <w:rFonts w:hint="cs"/>
          <w:rtl/>
        </w:rPr>
        <w:t>י</w:t>
      </w:r>
      <w:r>
        <w:rPr>
          <w:rtl/>
        </w:rPr>
        <w:t>סים</w:t>
      </w:r>
      <w:r>
        <w:rPr>
          <w:rFonts w:hint="cs"/>
          <w:rtl/>
        </w:rPr>
        <w:t>.</w:t>
      </w:r>
      <w:r>
        <w:rPr>
          <w:rtl/>
        </w:rPr>
        <w:t xml:space="preserve"> </w:t>
      </w:r>
      <w:bookmarkStart w:id="9049" w:name="_ETM_Q16_722629"/>
      <w:bookmarkEnd w:id="9049"/>
      <w:r>
        <w:rPr>
          <w:rtl/>
        </w:rPr>
        <w:t xml:space="preserve">ואחר </w:t>
      </w:r>
      <w:bookmarkStart w:id="9050" w:name="_ETM_Q16_722929"/>
      <w:bookmarkEnd w:id="9050"/>
      <w:r>
        <w:rPr>
          <w:rtl/>
        </w:rPr>
        <w:t xml:space="preserve">כך </w:t>
      </w:r>
      <w:bookmarkStart w:id="9051" w:name="_ETM_Q16_723049"/>
      <w:bookmarkEnd w:id="9051"/>
      <w:r>
        <w:rPr>
          <w:rtl/>
        </w:rPr>
        <w:t xml:space="preserve">ניתן </w:t>
      </w:r>
      <w:bookmarkStart w:id="9052" w:name="_ETM_Q16_723349"/>
      <w:bookmarkEnd w:id="9052"/>
      <w:r>
        <w:rPr>
          <w:rtl/>
        </w:rPr>
        <w:t xml:space="preserve">נאומים </w:t>
      </w:r>
      <w:bookmarkStart w:id="9053" w:name="_ETM_Q16_723679"/>
      <w:bookmarkEnd w:id="9053"/>
      <w:r>
        <w:rPr>
          <w:rtl/>
        </w:rPr>
        <w:t xml:space="preserve">חוצבי </w:t>
      </w:r>
      <w:bookmarkStart w:id="9054" w:name="_ETM_Q16_724099"/>
      <w:bookmarkEnd w:id="9054"/>
      <w:r>
        <w:rPr>
          <w:rtl/>
        </w:rPr>
        <w:t>להבות</w:t>
      </w:r>
      <w:r>
        <w:rPr>
          <w:rFonts w:hint="cs"/>
          <w:rtl/>
        </w:rPr>
        <w:t>.</w:t>
      </w:r>
      <w:r>
        <w:rPr>
          <w:rtl/>
        </w:rPr>
        <w:t xml:space="preserve"> </w:t>
      </w:r>
      <w:bookmarkStart w:id="9055" w:name="_ETM_Q16_725599"/>
      <w:bookmarkEnd w:id="9055"/>
      <w:r>
        <w:rPr>
          <w:rtl/>
        </w:rPr>
        <w:t xml:space="preserve">ואולי </w:t>
      </w:r>
      <w:bookmarkStart w:id="9056" w:name="_ETM_Q16_726019"/>
      <w:bookmarkEnd w:id="9056"/>
      <w:r>
        <w:rPr>
          <w:rtl/>
        </w:rPr>
        <w:t xml:space="preserve">בסופו </w:t>
      </w:r>
      <w:bookmarkStart w:id="9057" w:name="_ETM_Q16_726409"/>
      <w:bookmarkEnd w:id="9057"/>
      <w:r>
        <w:rPr>
          <w:rtl/>
        </w:rPr>
        <w:t xml:space="preserve">של </w:t>
      </w:r>
      <w:bookmarkStart w:id="9058" w:name="_ETM_Q16_726559"/>
      <w:bookmarkEnd w:id="9058"/>
      <w:r>
        <w:rPr>
          <w:rtl/>
        </w:rPr>
        <w:t>דבר</w:t>
      </w:r>
      <w:r>
        <w:rPr>
          <w:rFonts w:hint="cs"/>
          <w:rtl/>
        </w:rPr>
        <w:t>,</w:t>
      </w:r>
      <w:r>
        <w:rPr>
          <w:rtl/>
        </w:rPr>
        <w:t xml:space="preserve"> </w:t>
      </w:r>
      <w:bookmarkStart w:id="9059" w:name="_ETM_Q16_726949"/>
      <w:bookmarkEnd w:id="9059"/>
      <w:r>
        <w:rPr>
          <w:rtl/>
        </w:rPr>
        <w:t xml:space="preserve">גם </w:t>
      </w:r>
      <w:bookmarkStart w:id="9060" w:name="_ETM_Q16_727129"/>
      <w:bookmarkEnd w:id="9060"/>
      <w:r>
        <w:rPr>
          <w:rtl/>
        </w:rPr>
        <w:t xml:space="preserve">על </w:t>
      </w:r>
      <w:bookmarkStart w:id="9061" w:name="_ETM_Q16_727249"/>
      <w:bookmarkEnd w:id="9061"/>
      <w:r>
        <w:rPr>
          <w:rtl/>
        </w:rPr>
        <w:t xml:space="preserve">זה </w:t>
      </w:r>
      <w:bookmarkStart w:id="9062" w:name="_ETM_Q16_728150"/>
      <w:bookmarkEnd w:id="9062"/>
      <w:r>
        <w:rPr>
          <w:rtl/>
        </w:rPr>
        <w:t xml:space="preserve">הפרזיט </w:t>
      </w:r>
      <w:bookmarkStart w:id="9063" w:name="_ETM_Q16_728749"/>
      <w:bookmarkEnd w:id="9063"/>
      <w:r>
        <w:rPr>
          <w:rtl/>
        </w:rPr>
        <w:t>ממיאמי</w:t>
      </w:r>
      <w:r>
        <w:rPr>
          <w:rFonts w:hint="cs"/>
          <w:rtl/>
        </w:rPr>
        <w:t>,</w:t>
      </w:r>
      <w:r>
        <w:rPr>
          <w:rtl/>
        </w:rPr>
        <w:t xml:space="preserve"> </w:t>
      </w:r>
      <w:bookmarkStart w:id="9064" w:name="_ETM_Q16_729620"/>
      <w:bookmarkEnd w:id="9064"/>
      <w:r>
        <w:rPr>
          <w:rtl/>
        </w:rPr>
        <w:t>שאתם</w:t>
      </w:r>
      <w:bookmarkStart w:id="9065" w:name="_ETM_Q16_729979"/>
      <w:bookmarkEnd w:id="9065"/>
      <w:r>
        <w:rPr>
          <w:rFonts w:hint="cs"/>
          <w:rtl/>
        </w:rPr>
        <w:t xml:space="preserve"> </w:t>
      </w:r>
      <w:r>
        <w:rPr>
          <w:rtl/>
        </w:rPr>
        <w:t xml:space="preserve">מילה </w:t>
      </w:r>
      <w:bookmarkStart w:id="9066" w:name="_ETM_Q16_730279"/>
      <w:bookmarkEnd w:id="9066"/>
      <w:r>
        <w:rPr>
          <w:rtl/>
        </w:rPr>
        <w:t xml:space="preserve">לא </w:t>
      </w:r>
      <w:bookmarkStart w:id="9067" w:name="_ETM_Q16_730400"/>
      <w:bookmarkEnd w:id="9067"/>
      <w:r>
        <w:rPr>
          <w:rtl/>
        </w:rPr>
        <w:t xml:space="preserve">אומרים </w:t>
      </w:r>
      <w:bookmarkStart w:id="9068" w:name="_ETM_Q16_730669"/>
      <w:bookmarkEnd w:id="9068"/>
      <w:r>
        <w:rPr>
          <w:rtl/>
        </w:rPr>
        <w:t>עליו</w:t>
      </w:r>
      <w:r>
        <w:rPr>
          <w:rFonts w:hint="cs"/>
          <w:rtl/>
        </w:rPr>
        <w:t>,</w:t>
      </w:r>
      <w:r>
        <w:rPr>
          <w:rtl/>
        </w:rPr>
        <w:t xml:space="preserve"> </w:t>
      </w:r>
      <w:bookmarkStart w:id="9069" w:name="_ETM_Q16_731520"/>
      <w:bookmarkEnd w:id="9069"/>
      <w:r>
        <w:rPr>
          <w:rtl/>
        </w:rPr>
        <w:t xml:space="preserve">מילה </w:t>
      </w:r>
      <w:bookmarkStart w:id="9070" w:name="_ETM_Q16_731880"/>
      <w:bookmarkEnd w:id="9070"/>
      <w:r>
        <w:rPr>
          <w:rtl/>
        </w:rPr>
        <w:t xml:space="preserve">לא </w:t>
      </w:r>
      <w:bookmarkStart w:id="9071" w:name="_ETM_Q16_732000"/>
      <w:bookmarkEnd w:id="9071"/>
      <w:r>
        <w:rPr>
          <w:rtl/>
        </w:rPr>
        <w:t xml:space="preserve">אומרים </w:t>
      </w:r>
      <w:bookmarkStart w:id="9072" w:name="_ETM_Q16_732210"/>
      <w:bookmarkEnd w:id="9072"/>
      <w:r>
        <w:rPr>
          <w:rtl/>
        </w:rPr>
        <w:t xml:space="preserve">על </w:t>
      </w:r>
      <w:bookmarkStart w:id="9073" w:name="_ETM_Q16_732300"/>
      <w:bookmarkEnd w:id="9073"/>
      <w:r>
        <w:rPr>
          <w:rtl/>
        </w:rPr>
        <w:t xml:space="preserve">בנו </w:t>
      </w:r>
      <w:bookmarkStart w:id="9074" w:name="_ETM_Q16_732480"/>
      <w:bookmarkEnd w:id="9074"/>
      <w:r>
        <w:rPr>
          <w:rtl/>
        </w:rPr>
        <w:t xml:space="preserve">של </w:t>
      </w:r>
      <w:bookmarkStart w:id="9075" w:name="_ETM_Q16_732630"/>
      <w:bookmarkEnd w:id="9075"/>
      <w:r>
        <w:rPr>
          <w:rtl/>
        </w:rPr>
        <w:t>ר</w:t>
      </w:r>
      <w:r>
        <w:rPr>
          <w:rFonts w:hint="cs"/>
          <w:rtl/>
        </w:rPr>
        <w:t xml:space="preserve">אש </w:t>
      </w:r>
      <w:bookmarkStart w:id="9076" w:name="_ETM_Q16_734855"/>
      <w:bookmarkEnd w:id="9076"/>
      <w:r>
        <w:rPr>
          <w:rFonts w:hint="cs"/>
          <w:rtl/>
        </w:rPr>
        <w:t xml:space="preserve">הממשלה, </w:t>
      </w:r>
      <w:bookmarkStart w:id="9077" w:name="_ETM_Q16_733939"/>
      <w:bookmarkEnd w:id="9077"/>
      <w:r>
        <w:rPr>
          <w:rtl/>
        </w:rPr>
        <w:t xml:space="preserve">וגם </w:t>
      </w:r>
      <w:bookmarkStart w:id="9078" w:name="_ETM_Q16_734540"/>
      <w:bookmarkEnd w:id="9078"/>
      <w:r>
        <w:rPr>
          <w:rFonts w:hint="cs"/>
          <w:rtl/>
        </w:rPr>
        <w:t xml:space="preserve">לא על רעייתו </w:t>
      </w:r>
      <w:bookmarkStart w:id="9079" w:name="_ETM_Q16_734689"/>
      <w:bookmarkStart w:id="9080" w:name="_ETM_Q16_736580"/>
      <w:bookmarkEnd w:id="9079"/>
      <w:bookmarkEnd w:id="9080"/>
      <w:r>
        <w:rPr>
          <w:rFonts w:hint="eastAsia"/>
          <w:rtl/>
        </w:rPr>
        <w:t xml:space="preserve">– </w:t>
      </w:r>
      <w:r>
        <w:rPr>
          <w:rtl/>
        </w:rPr>
        <w:t xml:space="preserve">שגם </w:t>
      </w:r>
      <w:bookmarkStart w:id="9081" w:name="_ETM_Q16_736910"/>
      <w:bookmarkEnd w:id="9081"/>
      <w:r>
        <w:rPr>
          <w:rtl/>
        </w:rPr>
        <w:t xml:space="preserve">היום </w:t>
      </w:r>
      <w:bookmarkStart w:id="9082" w:name="_ETM_Q16_737210"/>
      <w:bookmarkEnd w:id="9082"/>
      <w:r>
        <w:rPr>
          <w:rtl/>
        </w:rPr>
        <w:t xml:space="preserve">הייתה </w:t>
      </w:r>
      <w:bookmarkStart w:id="9083" w:name="_ETM_Q16_737449"/>
      <w:bookmarkEnd w:id="9083"/>
      <w:r>
        <w:rPr>
          <w:rtl/>
        </w:rPr>
        <w:t xml:space="preserve">בבית </w:t>
      </w:r>
      <w:bookmarkStart w:id="9084" w:name="_ETM_Q16_737750"/>
      <w:bookmarkEnd w:id="9084"/>
      <w:r>
        <w:rPr>
          <w:rtl/>
        </w:rPr>
        <w:t xml:space="preserve">משפט </w:t>
      </w:r>
      <w:bookmarkStart w:id="9085" w:name="_ETM_Q16_738199"/>
      <w:bookmarkEnd w:id="9085"/>
      <w:r>
        <w:rPr>
          <w:rtl/>
        </w:rPr>
        <w:t>בענייני</w:t>
      </w:r>
      <w:r>
        <w:rPr>
          <w:rFonts w:hint="cs"/>
          <w:rtl/>
        </w:rPr>
        <w:t>ה,</w:t>
      </w:r>
      <w:r>
        <w:rPr>
          <w:rtl/>
        </w:rPr>
        <w:t xml:space="preserve"> </w:t>
      </w:r>
      <w:bookmarkStart w:id="9086" w:name="_ETM_Q16_738620"/>
      <w:bookmarkEnd w:id="9086"/>
      <w:r>
        <w:rPr>
          <w:rtl/>
        </w:rPr>
        <w:t xml:space="preserve">ולכן </w:t>
      </w:r>
      <w:bookmarkStart w:id="9087" w:name="_ETM_Q16_738949"/>
      <w:bookmarkEnd w:id="9087"/>
      <w:r>
        <w:rPr>
          <w:rtl/>
        </w:rPr>
        <w:t xml:space="preserve">היא </w:t>
      </w:r>
      <w:bookmarkStart w:id="9088" w:name="_ETM_Q16_739039"/>
      <w:bookmarkEnd w:id="9088"/>
      <w:r>
        <w:rPr>
          <w:rtl/>
        </w:rPr>
        <w:t xml:space="preserve">לא </w:t>
      </w:r>
      <w:bookmarkStart w:id="9089" w:name="_ETM_Q16_739160"/>
      <w:bookmarkEnd w:id="9089"/>
      <w:r>
        <w:rPr>
          <w:rtl/>
        </w:rPr>
        <w:t xml:space="preserve">הצליחה </w:t>
      </w:r>
      <w:bookmarkStart w:id="9090" w:name="_ETM_Q16_739490"/>
      <w:bookmarkEnd w:id="9090"/>
      <w:r>
        <w:rPr>
          <w:rtl/>
        </w:rPr>
        <w:t xml:space="preserve">לטפל </w:t>
      </w:r>
      <w:bookmarkStart w:id="9091" w:name="_ETM_Q16_740389"/>
      <w:bookmarkEnd w:id="9091"/>
      <w:r>
        <w:rPr>
          <w:rtl/>
        </w:rPr>
        <w:t>כ</w:t>
      </w:r>
      <w:bookmarkStart w:id="9092" w:name="_ETM_Q16_740539"/>
      <w:bookmarkEnd w:id="9092"/>
      <w:r>
        <w:rPr>
          <w:rtl/>
        </w:rPr>
        <w:t xml:space="preserve">פסיכולוגית </w:t>
      </w:r>
      <w:bookmarkStart w:id="9093" w:name="_ETM_Q16_741110"/>
      <w:bookmarkEnd w:id="9093"/>
      <w:r>
        <w:rPr>
          <w:rtl/>
        </w:rPr>
        <w:t xml:space="preserve">ילדים </w:t>
      </w:r>
      <w:bookmarkStart w:id="9094" w:name="_ETM_Q16_741889"/>
      <w:bookmarkEnd w:id="9094"/>
      <w:r>
        <w:rPr>
          <w:rFonts w:hint="cs"/>
          <w:rtl/>
        </w:rPr>
        <w:t xml:space="preserve">– </w:t>
      </w:r>
      <w:r>
        <w:rPr>
          <w:rtl/>
        </w:rPr>
        <w:t xml:space="preserve">אתם </w:t>
      </w:r>
      <w:bookmarkStart w:id="9095" w:name="_ETM_Q16_742280"/>
      <w:bookmarkEnd w:id="9095"/>
      <w:r>
        <w:rPr>
          <w:rtl/>
        </w:rPr>
        <w:t xml:space="preserve">ממשיכים </w:t>
      </w:r>
      <w:bookmarkStart w:id="9096" w:name="_ETM_Q16_742699"/>
      <w:bookmarkEnd w:id="9096"/>
      <w:r>
        <w:rPr>
          <w:rtl/>
        </w:rPr>
        <w:t>לשתוק</w:t>
      </w:r>
      <w:r>
        <w:rPr>
          <w:rFonts w:hint="cs"/>
          <w:rtl/>
        </w:rPr>
        <w:t>.</w:t>
      </w:r>
      <w:r>
        <w:rPr>
          <w:rtl/>
        </w:rPr>
        <w:t xml:space="preserve"> </w:t>
      </w:r>
      <w:bookmarkStart w:id="9097" w:name="_ETM_Q16_743650"/>
      <w:bookmarkEnd w:id="9097"/>
      <w:r>
        <w:rPr>
          <w:rtl/>
        </w:rPr>
        <w:t>בושה</w:t>
      </w:r>
      <w:bookmarkStart w:id="9098" w:name="_ETM_Q16_744160"/>
      <w:bookmarkEnd w:id="9098"/>
      <w:r>
        <w:rPr>
          <w:rFonts w:hint="cs"/>
          <w:rtl/>
        </w:rPr>
        <w:t xml:space="preserve"> </w:t>
      </w:r>
      <w:r>
        <w:rPr>
          <w:rtl/>
        </w:rPr>
        <w:t>לכם</w:t>
      </w:r>
      <w:r>
        <w:rPr>
          <w:rFonts w:hint="cs"/>
          <w:rtl/>
        </w:rPr>
        <w:t>.</w:t>
      </w:r>
      <w:r>
        <w:rPr>
          <w:rtl/>
        </w:rPr>
        <w:t xml:space="preserve"> </w:t>
      </w:r>
      <w:bookmarkStart w:id="9099" w:name="_ETM_Q16_744820"/>
      <w:bookmarkEnd w:id="9099"/>
      <w:r>
        <w:rPr>
          <w:rtl/>
        </w:rPr>
        <w:t xml:space="preserve">לכו </w:t>
      </w:r>
      <w:bookmarkStart w:id="9100" w:name="_ETM_Q16_745179"/>
      <w:bookmarkEnd w:id="9100"/>
      <w:r>
        <w:rPr>
          <w:rtl/>
        </w:rPr>
        <w:t>לוועד</w:t>
      </w:r>
      <w:r>
        <w:rPr>
          <w:rFonts w:hint="cs"/>
          <w:rtl/>
        </w:rPr>
        <w:t>ה</w:t>
      </w:r>
      <w:r>
        <w:rPr>
          <w:rtl/>
        </w:rPr>
        <w:t xml:space="preserve"> </w:t>
      </w:r>
      <w:bookmarkStart w:id="9101" w:name="_ETM_Q16_745960"/>
      <w:bookmarkEnd w:id="9101"/>
      <w:r>
        <w:rPr>
          <w:rFonts w:hint="cs"/>
          <w:rtl/>
        </w:rPr>
        <w:t>ל</w:t>
      </w:r>
      <w:r>
        <w:rPr>
          <w:rtl/>
        </w:rPr>
        <w:t xml:space="preserve">ביטחון </w:t>
      </w:r>
      <w:bookmarkStart w:id="9102" w:name="_ETM_Q16_746500"/>
      <w:bookmarkEnd w:id="9102"/>
      <w:r>
        <w:rPr>
          <w:rtl/>
        </w:rPr>
        <w:t>פנים</w:t>
      </w:r>
      <w:r>
        <w:rPr>
          <w:rFonts w:hint="cs"/>
          <w:rtl/>
        </w:rPr>
        <w:t>,</w:t>
      </w:r>
      <w:r w:rsidRPr="00315655">
        <w:rPr>
          <w:rFonts w:hint="cs"/>
          <w:rtl/>
        </w:rPr>
        <w:t xml:space="preserve"> </w:t>
      </w:r>
      <w:r>
        <w:rPr>
          <w:rFonts w:hint="cs"/>
          <w:rtl/>
        </w:rPr>
        <w:t>לכו ותראו</w:t>
      </w:r>
      <w:bookmarkStart w:id="9103" w:name="_ETM_Q16_749324"/>
      <w:bookmarkEnd w:id="9103"/>
      <w:r>
        <w:rPr>
          <w:rFonts w:hint="cs"/>
          <w:rtl/>
        </w:rPr>
        <w:t>.</w:t>
      </w:r>
    </w:p>
    <w:p w:rsidR="00ED79A6" w:rsidRDefault="00ED79A6" w:rsidP="0092681E">
      <w:pPr>
        <w:rPr>
          <w:rtl/>
        </w:rPr>
      </w:pPr>
    </w:p>
    <w:p w:rsidR="00ED79A6" w:rsidRDefault="00ED79A6" w:rsidP="0092681E">
      <w:pPr>
        <w:pStyle w:val="af6"/>
        <w:keepNext/>
        <w:rPr>
          <w:rtl/>
        </w:rPr>
      </w:pPr>
      <w:bookmarkStart w:id="9104" w:name="ET_yor_6597_26"/>
      <w:r w:rsidRPr="00E66EAA">
        <w:rPr>
          <w:rStyle w:val="TagStyle"/>
          <w:rtl/>
        </w:rPr>
        <w:t xml:space="preserve"> &lt;&lt; יור &gt;&gt; </w:t>
      </w:r>
      <w:r>
        <w:rPr>
          <w:rtl/>
        </w:rPr>
        <w:t>היו"ר מאיר כהן:</w:t>
      </w:r>
      <w:r w:rsidRPr="00E66EAA">
        <w:rPr>
          <w:rStyle w:val="TagStyle"/>
          <w:rtl/>
        </w:rPr>
        <w:t xml:space="preserve"> &lt;&lt; יור &gt;&gt;</w:t>
      </w:r>
      <w:r>
        <w:rPr>
          <w:rtl/>
        </w:rPr>
        <w:t xml:space="preserve"> </w:t>
      </w:r>
      <w:bookmarkEnd w:id="9104"/>
    </w:p>
    <w:p w:rsidR="00ED79A6" w:rsidRDefault="00ED79A6" w:rsidP="0092681E">
      <w:pPr>
        <w:pStyle w:val="KeepWithNext"/>
        <w:rPr>
          <w:rtl/>
        </w:rPr>
      </w:pPr>
    </w:p>
    <w:p w:rsidR="00ED79A6" w:rsidRDefault="00ED79A6" w:rsidP="0092681E">
      <w:pPr>
        <w:rPr>
          <w:rtl/>
        </w:rPr>
      </w:pPr>
      <w:r>
        <w:rPr>
          <w:rFonts w:hint="cs"/>
          <w:rtl/>
        </w:rPr>
        <w:t xml:space="preserve">תודה רבה. </w:t>
      </w:r>
    </w:p>
    <w:p w:rsidR="00ED79A6" w:rsidRDefault="00ED79A6" w:rsidP="0092681E">
      <w:pPr>
        <w:rPr>
          <w:rtl/>
        </w:rPr>
      </w:pPr>
      <w:bookmarkStart w:id="9105" w:name="_ETM_Q16_744657"/>
      <w:bookmarkStart w:id="9106" w:name="_ETM_Q16_744670"/>
      <w:bookmarkEnd w:id="9105"/>
      <w:bookmarkEnd w:id="9106"/>
    </w:p>
    <w:p w:rsidR="00ED79A6" w:rsidRDefault="00ED79A6" w:rsidP="0092681E">
      <w:pPr>
        <w:pStyle w:val="af5"/>
        <w:keepNext/>
        <w:rPr>
          <w:rtl/>
        </w:rPr>
      </w:pPr>
      <w:bookmarkStart w:id="9107" w:name="ET_interruption_6537_28"/>
      <w:r w:rsidRPr="00E66EAA">
        <w:rPr>
          <w:rStyle w:val="TagStyle"/>
          <w:rtl/>
        </w:rPr>
        <w:t xml:space="preserve"> &lt;&lt; קריאה &gt;&gt; </w:t>
      </w:r>
      <w:r>
        <w:rPr>
          <w:rtl/>
        </w:rPr>
        <w:t>אושר שקלים (הליכוד):</w:t>
      </w:r>
      <w:r w:rsidRPr="00E66EAA">
        <w:rPr>
          <w:rStyle w:val="TagStyle"/>
          <w:rtl/>
        </w:rPr>
        <w:t xml:space="preserve"> &lt;&lt; קריאה &gt;&gt;</w:t>
      </w:r>
      <w:r>
        <w:rPr>
          <w:rtl/>
        </w:rPr>
        <w:t xml:space="preserve"> </w:t>
      </w:r>
      <w:bookmarkEnd w:id="9107"/>
    </w:p>
    <w:p w:rsidR="00ED79A6" w:rsidRDefault="00ED79A6" w:rsidP="0092681E">
      <w:pPr>
        <w:pStyle w:val="KeepWithNext"/>
        <w:rPr>
          <w:rtl/>
        </w:rPr>
      </w:pPr>
    </w:p>
    <w:p w:rsidR="00ED79A6" w:rsidRDefault="00ED79A6" w:rsidP="0092681E">
      <w:pPr>
        <w:rPr>
          <w:rtl/>
        </w:rPr>
      </w:pPr>
      <w:r>
        <w:rPr>
          <w:rFonts w:hint="cs"/>
          <w:rtl/>
        </w:rPr>
        <w:t xml:space="preserve">למה לקחת את זה לשם? </w:t>
      </w:r>
    </w:p>
    <w:p w:rsidR="00ED79A6" w:rsidRPr="00E66EAA" w:rsidRDefault="00ED79A6" w:rsidP="0092681E">
      <w:pPr>
        <w:rPr>
          <w:rtl/>
        </w:rPr>
      </w:pPr>
      <w:bookmarkStart w:id="9108" w:name="_ETM_Q16_749747"/>
      <w:bookmarkStart w:id="9109" w:name="_ETM_Q16_749848"/>
      <w:bookmarkEnd w:id="9108"/>
      <w:bookmarkEnd w:id="9109"/>
    </w:p>
    <w:p w:rsidR="00ED79A6" w:rsidRDefault="00ED79A6" w:rsidP="0092681E">
      <w:pPr>
        <w:pStyle w:val="-"/>
        <w:keepNext/>
        <w:rPr>
          <w:rtl/>
        </w:rPr>
      </w:pPr>
      <w:bookmarkStart w:id="9110" w:name="ET_speakercontinue_5791_27"/>
      <w:r w:rsidRPr="00E66EAA">
        <w:rPr>
          <w:rStyle w:val="TagStyle"/>
          <w:rtl/>
        </w:rPr>
        <w:t xml:space="preserve"> &lt;&lt; דובר_המשך &gt;&gt; </w:t>
      </w:r>
      <w:r>
        <w:rPr>
          <w:rtl/>
        </w:rPr>
        <w:t>יואב סגלוביץ' (יש עתיד):</w:t>
      </w:r>
      <w:r w:rsidRPr="00E66EAA">
        <w:rPr>
          <w:rStyle w:val="TagStyle"/>
          <w:rtl/>
        </w:rPr>
        <w:t xml:space="preserve"> &lt;&lt; דובר_המשך &gt;&gt;</w:t>
      </w:r>
      <w:r>
        <w:rPr>
          <w:rtl/>
        </w:rPr>
        <w:t xml:space="preserve"> </w:t>
      </w:r>
      <w:bookmarkEnd w:id="9110"/>
    </w:p>
    <w:p w:rsidR="00ED79A6" w:rsidRDefault="00ED79A6" w:rsidP="0092681E">
      <w:pPr>
        <w:pStyle w:val="KeepWithNext"/>
        <w:rPr>
          <w:rtl/>
        </w:rPr>
      </w:pPr>
    </w:p>
    <w:p w:rsidR="00ED79A6" w:rsidRDefault="00ED79A6" w:rsidP="0092681E">
      <w:pPr>
        <w:rPr>
          <w:rtl/>
        </w:rPr>
      </w:pPr>
      <w:bookmarkStart w:id="9111" w:name="_ETM_Q16_745750"/>
      <w:bookmarkStart w:id="9112" w:name="_ETM_Q16_747460"/>
      <w:bookmarkStart w:id="9113" w:name="_ETM_Q16_748150"/>
      <w:bookmarkStart w:id="9114" w:name="_ETM_Q16_748420"/>
      <w:bookmarkEnd w:id="9111"/>
      <w:bookmarkEnd w:id="9112"/>
      <w:bookmarkEnd w:id="9113"/>
      <w:bookmarkEnd w:id="9114"/>
      <w:r>
        <w:rPr>
          <w:rtl/>
        </w:rPr>
        <w:t xml:space="preserve">לקחת </w:t>
      </w:r>
      <w:bookmarkStart w:id="9115" w:name="_ETM_Q16_748870"/>
      <w:bookmarkEnd w:id="9115"/>
      <w:r>
        <w:rPr>
          <w:rtl/>
        </w:rPr>
        <w:t xml:space="preserve">את </w:t>
      </w:r>
      <w:bookmarkStart w:id="9116" w:name="_ETM_Q16_748990"/>
      <w:bookmarkEnd w:id="9116"/>
      <w:r>
        <w:rPr>
          <w:rFonts w:hint="cs"/>
          <w:rtl/>
        </w:rPr>
        <w:t>ז</w:t>
      </w:r>
      <w:r>
        <w:rPr>
          <w:rtl/>
        </w:rPr>
        <w:t>ה</w:t>
      </w:r>
      <w:r>
        <w:rPr>
          <w:rFonts w:hint="cs"/>
          <w:rtl/>
        </w:rPr>
        <w:t xml:space="preserve"> לשם? </w:t>
      </w:r>
      <w:bookmarkStart w:id="9117" w:name="_ETM_Q16_749620"/>
      <w:bookmarkEnd w:id="9117"/>
      <w:r>
        <w:rPr>
          <w:rtl/>
        </w:rPr>
        <w:t xml:space="preserve">כי </w:t>
      </w:r>
      <w:bookmarkStart w:id="9118" w:name="_ETM_Q16_749770"/>
      <w:bookmarkEnd w:id="9118"/>
      <w:r>
        <w:rPr>
          <w:rFonts w:hint="cs"/>
          <w:rtl/>
        </w:rPr>
        <w:t>ל</w:t>
      </w:r>
      <w:r>
        <w:rPr>
          <w:rtl/>
        </w:rPr>
        <w:t>ש</w:t>
      </w:r>
      <w:r>
        <w:rPr>
          <w:rFonts w:hint="cs"/>
          <w:rtl/>
        </w:rPr>
        <w:t>ם</w:t>
      </w:r>
      <w:r>
        <w:rPr>
          <w:rtl/>
        </w:rPr>
        <w:t xml:space="preserve"> </w:t>
      </w:r>
      <w:bookmarkStart w:id="9119" w:name="_ETM_Q16_750160"/>
      <w:bookmarkEnd w:id="9119"/>
      <w:r>
        <w:rPr>
          <w:rtl/>
        </w:rPr>
        <w:t xml:space="preserve">אתם </w:t>
      </w:r>
      <w:bookmarkStart w:id="9120" w:name="_ETM_Q16_750340"/>
      <w:bookmarkEnd w:id="9120"/>
      <w:r>
        <w:rPr>
          <w:rtl/>
        </w:rPr>
        <w:t xml:space="preserve">מובילים </w:t>
      </w:r>
      <w:bookmarkStart w:id="9121" w:name="_ETM_Q16_750760"/>
      <w:bookmarkEnd w:id="9121"/>
      <w:r>
        <w:rPr>
          <w:rtl/>
        </w:rPr>
        <w:t>אותנו</w:t>
      </w:r>
      <w:bookmarkStart w:id="9122" w:name="_ETM_Q16_751090"/>
      <w:bookmarkEnd w:id="9122"/>
      <w:r>
        <w:rPr>
          <w:rFonts w:hint="cs"/>
          <w:rtl/>
        </w:rPr>
        <w:t xml:space="preserve">. </w:t>
      </w:r>
    </w:p>
    <w:p w:rsidR="00ED79A6" w:rsidRDefault="00ED79A6" w:rsidP="0092681E">
      <w:pPr>
        <w:rPr>
          <w:rtl/>
        </w:rPr>
      </w:pPr>
    </w:p>
    <w:p w:rsidR="00ED79A6" w:rsidRDefault="00ED79A6" w:rsidP="0092681E">
      <w:pPr>
        <w:pStyle w:val="af6"/>
        <w:keepNext/>
        <w:rPr>
          <w:rtl/>
        </w:rPr>
      </w:pPr>
      <w:bookmarkStart w:id="9123" w:name="TOR_Q17"/>
      <w:bookmarkEnd w:id="9123"/>
      <w:r w:rsidRPr="00F32195">
        <w:rPr>
          <w:rStyle w:val="TagStyle"/>
          <w:rtl/>
        </w:rPr>
        <w:t xml:space="preserve">&lt;&lt; יור &gt;&gt; </w:t>
      </w:r>
      <w:r>
        <w:rPr>
          <w:rtl/>
        </w:rPr>
        <w:t>היו"ר מאיר כהן:</w:t>
      </w:r>
      <w:r w:rsidRPr="00F32195">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אדוני. חבר הכנסת </w:t>
      </w:r>
      <w:bookmarkStart w:id="9124" w:name="_ETM_Q17_153000"/>
      <w:bookmarkEnd w:id="9124"/>
      <w:r>
        <w:rPr>
          <w:rFonts w:hint="cs"/>
          <w:rtl/>
        </w:rPr>
        <w:t xml:space="preserve">עטאונה, בבקשה. </w:t>
      </w:r>
    </w:p>
    <w:p w:rsidR="00ED79A6" w:rsidRDefault="00ED79A6" w:rsidP="0092681E">
      <w:pPr>
        <w:rPr>
          <w:rtl/>
        </w:rPr>
      </w:pPr>
    </w:p>
    <w:p w:rsidR="00ED79A6" w:rsidRDefault="00ED79A6" w:rsidP="0092681E">
      <w:pPr>
        <w:pStyle w:val="af5"/>
        <w:keepNext/>
        <w:rPr>
          <w:rtl/>
        </w:rPr>
      </w:pPr>
      <w:bookmarkStart w:id="9125" w:name="ET_interruption_6537_4"/>
      <w:r w:rsidRPr="00F32195">
        <w:rPr>
          <w:rStyle w:val="TagStyle"/>
          <w:rtl/>
        </w:rPr>
        <w:t xml:space="preserve"> &lt;&lt; קריאה &gt;&gt; </w:t>
      </w:r>
      <w:r>
        <w:rPr>
          <w:rtl/>
        </w:rPr>
        <w:t>אושר שקלים (הליכוד):</w:t>
      </w:r>
      <w:r w:rsidRPr="00F32195">
        <w:rPr>
          <w:rStyle w:val="TagStyle"/>
          <w:rtl/>
        </w:rPr>
        <w:t xml:space="preserve"> &lt;&lt; קריאה &gt;&gt;</w:t>
      </w:r>
      <w:r>
        <w:rPr>
          <w:rtl/>
        </w:rPr>
        <w:t xml:space="preserve"> </w:t>
      </w:r>
      <w:bookmarkEnd w:id="9125"/>
    </w:p>
    <w:p w:rsidR="00ED79A6" w:rsidRDefault="00ED79A6" w:rsidP="0092681E">
      <w:pPr>
        <w:pStyle w:val="KeepWithNext"/>
        <w:rPr>
          <w:rtl/>
        </w:rPr>
      </w:pPr>
    </w:p>
    <w:p w:rsidR="00ED79A6" w:rsidRDefault="00ED79A6" w:rsidP="0092681E">
      <w:pPr>
        <w:rPr>
          <w:rtl/>
        </w:rPr>
      </w:pPr>
      <w:r>
        <w:rPr>
          <w:rFonts w:hint="cs"/>
          <w:rtl/>
        </w:rPr>
        <w:t xml:space="preserve">למה לקחת אישי ולא </w:t>
      </w:r>
      <w:bookmarkStart w:id="9126" w:name="_ETM_Q17_146000"/>
      <w:bookmarkEnd w:id="9126"/>
      <w:r>
        <w:rPr>
          <w:rFonts w:hint="cs"/>
          <w:rtl/>
        </w:rPr>
        <w:t xml:space="preserve">ענייני - - - למה כל הזמן ללכת לעניין האישי? </w:t>
      </w:r>
    </w:p>
    <w:p w:rsidR="00ED79A6" w:rsidRDefault="00ED79A6" w:rsidP="0092681E">
      <w:pPr>
        <w:rPr>
          <w:rtl/>
        </w:rPr>
      </w:pPr>
    </w:p>
    <w:p w:rsidR="00ED79A6" w:rsidRDefault="00ED79A6" w:rsidP="0092681E">
      <w:pPr>
        <w:pStyle w:val="-"/>
        <w:keepNext/>
        <w:rPr>
          <w:rtl/>
        </w:rPr>
      </w:pPr>
      <w:bookmarkStart w:id="9127" w:name="ET_speakercontinue_5791_5"/>
      <w:r w:rsidRPr="00F32195">
        <w:rPr>
          <w:rStyle w:val="TagStyle"/>
          <w:rtl/>
        </w:rPr>
        <w:t xml:space="preserve"> &lt;&lt; דובר_המשך &gt;&gt; </w:t>
      </w:r>
      <w:r>
        <w:rPr>
          <w:rtl/>
        </w:rPr>
        <w:t>יואב סגלוביץ' (יש עתיד):</w:t>
      </w:r>
      <w:r w:rsidRPr="00F32195">
        <w:rPr>
          <w:rStyle w:val="TagStyle"/>
          <w:rtl/>
        </w:rPr>
        <w:t xml:space="preserve"> &lt;&lt; דובר_המשך &gt;&gt;</w:t>
      </w:r>
      <w:r>
        <w:rPr>
          <w:rtl/>
        </w:rPr>
        <w:t xml:space="preserve"> </w:t>
      </w:r>
      <w:bookmarkEnd w:id="9127"/>
    </w:p>
    <w:p w:rsidR="00ED79A6" w:rsidRDefault="00ED79A6" w:rsidP="0092681E">
      <w:pPr>
        <w:pStyle w:val="KeepWithNext"/>
        <w:rPr>
          <w:rtl/>
        </w:rPr>
      </w:pPr>
    </w:p>
    <w:p w:rsidR="00ED79A6" w:rsidRDefault="00ED79A6" w:rsidP="0092681E">
      <w:pPr>
        <w:rPr>
          <w:rtl/>
        </w:rPr>
      </w:pPr>
      <w:r>
        <w:rPr>
          <w:rFonts w:hint="cs"/>
          <w:rtl/>
        </w:rPr>
        <w:t xml:space="preserve">מה לעשות שהיא מורשעת בעבירות פליליות. </w:t>
      </w:r>
    </w:p>
    <w:p w:rsidR="00ED79A6" w:rsidRDefault="00ED79A6" w:rsidP="0092681E">
      <w:pPr>
        <w:rPr>
          <w:rtl/>
        </w:rPr>
      </w:pPr>
    </w:p>
    <w:p w:rsidR="00ED79A6" w:rsidRDefault="00ED79A6" w:rsidP="0092681E">
      <w:pPr>
        <w:pStyle w:val="af5"/>
        <w:keepNext/>
        <w:rPr>
          <w:rtl/>
        </w:rPr>
      </w:pPr>
      <w:bookmarkStart w:id="9128" w:name="ET_interruption_6537_6"/>
      <w:r w:rsidRPr="00F32195">
        <w:rPr>
          <w:rStyle w:val="TagStyle"/>
          <w:rtl/>
        </w:rPr>
        <w:t xml:space="preserve"> &lt;&lt; קריאה &gt;&gt; </w:t>
      </w:r>
      <w:r>
        <w:rPr>
          <w:rtl/>
        </w:rPr>
        <w:t>אושר שקלים (הליכוד):</w:t>
      </w:r>
      <w:r w:rsidRPr="00F32195">
        <w:rPr>
          <w:rStyle w:val="TagStyle"/>
          <w:rtl/>
        </w:rPr>
        <w:t xml:space="preserve"> &lt;&lt; קריאה &gt;&gt;</w:t>
      </w:r>
      <w:r>
        <w:rPr>
          <w:rtl/>
        </w:rPr>
        <w:t xml:space="preserve"> </w:t>
      </w:r>
      <w:bookmarkEnd w:id="9128"/>
    </w:p>
    <w:p w:rsidR="00ED79A6" w:rsidRDefault="00ED79A6" w:rsidP="0092681E">
      <w:pPr>
        <w:pStyle w:val="KeepWithNext"/>
        <w:rPr>
          <w:rtl/>
        </w:rPr>
      </w:pPr>
    </w:p>
    <w:p w:rsidR="00ED79A6" w:rsidRDefault="00ED79A6" w:rsidP="0092681E">
      <w:pPr>
        <w:rPr>
          <w:rtl/>
        </w:rPr>
      </w:pPr>
      <w:bookmarkStart w:id="9129" w:name="_ETM_Q17_157000"/>
      <w:bookmarkEnd w:id="9129"/>
      <w:r>
        <w:rPr>
          <w:rFonts w:hint="cs"/>
          <w:rtl/>
        </w:rPr>
        <w:t>- - -</w:t>
      </w:r>
    </w:p>
    <w:p w:rsidR="00ED79A6" w:rsidRDefault="00ED79A6" w:rsidP="0092681E">
      <w:pPr>
        <w:rPr>
          <w:rtl/>
        </w:rPr>
      </w:pPr>
      <w:bookmarkStart w:id="9130" w:name="_ETM_Q17_160000"/>
      <w:bookmarkEnd w:id="9130"/>
    </w:p>
    <w:p w:rsidR="00ED79A6" w:rsidRDefault="00ED79A6" w:rsidP="0092681E">
      <w:pPr>
        <w:pStyle w:val="-"/>
        <w:keepNext/>
        <w:rPr>
          <w:rtl/>
        </w:rPr>
      </w:pPr>
      <w:bookmarkStart w:id="9131" w:name="ET_speakercontinue_5791_7"/>
      <w:r w:rsidRPr="00F32195">
        <w:rPr>
          <w:rStyle w:val="TagStyle"/>
          <w:rtl/>
        </w:rPr>
        <w:t xml:space="preserve"> &lt;&lt; דובר_המשך &gt;&gt; </w:t>
      </w:r>
      <w:r>
        <w:rPr>
          <w:rtl/>
        </w:rPr>
        <w:t>יואב סגלוביץ' (יש עתיד):</w:t>
      </w:r>
      <w:r w:rsidRPr="00F32195">
        <w:rPr>
          <w:rStyle w:val="TagStyle"/>
          <w:rtl/>
        </w:rPr>
        <w:t xml:space="preserve"> &lt;&lt; דובר_המשך &gt;&gt;</w:t>
      </w:r>
      <w:r>
        <w:rPr>
          <w:rtl/>
        </w:rPr>
        <w:t xml:space="preserve"> </w:t>
      </w:r>
      <w:bookmarkEnd w:id="9131"/>
    </w:p>
    <w:p w:rsidR="00ED79A6" w:rsidRDefault="00ED79A6" w:rsidP="0092681E">
      <w:pPr>
        <w:pStyle w:val="KeepWithNext"/>
        <w:rPr>
          <w:rtl/>
        </w:rPr>
      </w:pPr>
    </w:p>
    <w:p w:rsidR="00ED79A6" w:rsidRDefault="00ED79A6" w:rsidP="0092681E">
      <w:pPr>
        <w:rPr>
          <w:rtl/>
        </w:rPr>
      </w:pPr>
      <w:r>
        <w:rPr>
          <w:rFonts w:hint="cs"/>
          <w:rtl/>
        </w:rPr>
        <w:t xml:space="preserve">אשת ראש ממשלה </w:t>
      </w:r>
      <w:bookmarkStart w:id="9132" w:name="_ETM_Q17_163000"/>
      <w:bookmarkEnd w:id="9132"/>
      <w:r>
        <w:rPr>
          <w:rFonts w:hint="cs"/>
          <w:rtl/>
        </w:rPr>
        <w:t xml:space="preserve">הייתה מורשעת בעבירה פלילית, זה </w:t>
      </w:r>
      <w:bookmarkStart w:id="9133" w:name="_ETM_Q17_162000"/>
      <w:bookmarkEnd w:id="9133"/>
      <w:r>
        <w:rPr>
          <w:rFonts w:hint="cs"/>
          <w:rtl/>
        </w:rPr>
        <w:t xml:space="preserve">הכול. </w:t>
      </w:r>
    </w:p>
    <w:p w:rsidR="00ED79A6" w:rsidRDefault="00ED79A6" w:rsidP="0092681E">
      <w:pPr>
        <w:rPr>
          <w:rtl/>
        </w:rPr>
      </w:pPr>
      <w:bookmarkStart w:id="9134" w:name="_ETM_Q17_161000"/>
      <w:bookmarkEnd w:id="9134"/>
    </w:p>
    <w:p w:rsidR="00ED79A6" w:rsidRDefault="00ED79A6" w:rsidP="0092681E">
      <w:pPr>
        <w:pStyle w:val="af5"/>
        <w:keepNext/>
        <w:rPr>
          <w:rtl/>
        </w:rPr>
      </w:pPr>
      <w:bookmarkStart w:id="9135" w:name="ET_interruption_6537_8"/>
      <w:r w:rsidRPr="00F32195">
        <w:rPr>
          <w:rStyle w:val="TagStyle"/>
          <w:rtl/>
        </w:rPr>
        <w:t xml:space="preserve"> &lt;&lt; קריאה &gt;&gt; </w:t>
      </w:r>
      <w:r>
        <w:rPr>
          <w:rtl/>
        </w:rPr>
        <w:t>אושר שקלים (הליכוד):</w:t>
      </w:r>
      <w:r w:rsidRPr="00F32195">
        <w:rPr>
          <w:rStyle w:val="TagStyle"/>
          <w:rtl/>
        </w:rPr>
        <w:t xml:space="preserve"> &lt;&lt; קריאה &gt;&gt;</w:t>
      </w:r>
      <w:r>
        <w:rPr>
          <w:rtl/>
        </w:rPr>
        <w:t xml:space="preserve"> </w:t>
      </w:r>
      <w:bookmarkEnd w:id="9135"/>
    </w:p>
    <w:p w:rsidR="00ED79A6" w:rsidRDefault="00ED79A6" w:rsidP="0092681E">
      <w:pPr>
        <w:pStyle w:val="KeepWithNext"/>
        <w:rPr>
          <w:rtl/>
        </w:rPr>
      </w:pPr>
    </w:p>
    <w:p w:rsidR="00ED79A6" w:rsidRDefault="00ED79A6" w:rsidP="0092681E">
      <w:pPr>
        <w:rPr>
          <w:rtl/>
        </w:rPr>
      </w:pPr>
      <w:r>
        <w:rPr>
          <w:rFonts w:hint="cs"/>
          <w:rtl/>
        </w:rPr>
        <w:t xml:space="preserve">אבל למה כל הזמן - - - במשפחה? מה זה קשור למדיניות שלו? </w:t>
      </w:r>
    </w:p>
    <w:p w:rsidR="00ED79A6" w:rsidRDefault="00ED79A6" w:rsidP="0092681E">
      <w:pPr>
        <w:rPr>
          <w:rtl/>
        </w:rPr>
      </w:pPr>
      <w:bookmarkStart w:id="9136" w:name="_ETM_Q17_168000"/>
      <w:bookmarkEnd w:id="9136"/>
    </w:p>
    <w:p w:rsidR="00ED79A6" w:rsidRDefault="00ED79A6" w:rsidP="0092681E">
      <w:pPr>
        <w:pStyle w:val="af6"/>
        <w:keepNext/>
        <w:rPr>
          <w:rtl/>
        </w:rPr>
      </w:pPr>
      <w:r w:rsidRPr="00AD36FD">
        <w:rPr>
          <w:rStyle w:val="TagStyle"/>
          <w:rtl/>
        </w:rPr>
        <w:t xml:space="preserve"> &lt;&lt; יור &gt;&gt; </w:t>
      </w:r>
      <w:r>
        <w:rPr>
          <w:rtl/>
        </w:rPr>
        <w:t>היו"ר מאיר כהן:</w:t>
      </w:r>
      <w:r w:rsidRPr="00AD36FD">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בבקשה. אחרי יוסף עטאונה </w:t>
      </w:r>
      <w:r>
        <w:rPr>
          <w:rtl/>
        </w:rPr>
        <w:t>–</w:t>
      </w:r>
      <w:r>
        <w:rPr>
          <w:rFonts w:hint="cs"/>
          <w:rtl/>
        </w:rPr>
        <w:t xml:space="preserve"> נעמה לזימי. נעמה, את אחריו. בבקשה.</w:t>
      </w:r>
    </w:p>
    <w:p w:rsidR="00ED79A6" w:rsidRDefault="00ED79A6" w:rsidP="0092681E">
      <w:pPr>
        <w:rPr>
          <w:rtl/>
        </w:rPr>
      </w:pPr>
    </w:p>
    <w:p w:rsidR="00ED79A6" w:rsidRDefault="00ED79A6" w:rsidP="0092681E">
      <w:pPr>
        <w:pStyle w:val="af5"/>
        <w:keepNext/>
        <w:rPr>
          <w:rtl/>
        </w:rPr>
      </w:pPr>
      <w:bookmarkStart w:id="9137" w:name="ET_interruption_6537_11"/>
      <w:r w:rsidRPr="00AD36FD">
        <w:rPr>
          <w:rStyle w:val="TagStyle"/>
          <w:rtl/>
        </w:rPr>
        <w:t xml:space="preserve"> &lt;&lt; קריאה &gt;&gt; </w:t>
      </w:r>
      <w:r>
        <w:rPr>
          <w:rtl/>
        </w:rPr>
        <w:t>אושר שקלים (הליכוד):</w:t>
      </w:r>
      <w:r w:rsidRPr="00AD36FD">
        <w:rPr>
          <w:rStyle w:val="TagStyle"/>
          <w:rtl/>
        </w:rPr>
        <w:t xml:space="preserve"> &lt;&lt; קריאה &gt;&gt;</w:t>
      </w:r>
      <w:r>
        <w:rPr>
          <w:rtl/>
        </w:rPr>
        <w:t xml:space="preserve"> </w:t>
      </w:r>
      <w:bookmarkEnd w:id="9137"/>
    </w:p>
    <w:p w:rsidR="00ED79A6" w:rsidRDefault="00ED79A6" w:rsidP="0092681E">
      <w:pPr>
        <w:pStyle w:val="KeepWithNext"/>
        <w:rPr>
          <w:rtl/>
        </w:rPr>
      </w:pPr>
    </w:p>
    <w:p w:rsidR="00ED79A6" w:rsidRPr="00AD36FD" w:rsidRDefault="00ED79A6" w:rsidP="0092681E">
      <w:pPr>
        <w:rPr>
          <w:rtl/>
        </w:rPr>
      </w:pPr>
      <w:r>
        <w:rPr>
          <w:rFonts w:hint="cs"/>
          <w:rtl/>
        </w:rPr>
        <w:t>מה היום, עטאונה?</w:t>
      </w:r>
    </w:p>
    <w:p w:rsidR="00ED79A6" w:rsidRDefault="00ED79A6" w:rsidP="0092681E">
      <w:pPr>
        <w:rPr>
          <w:rtl/>
        </w:rPr>
      </w:pPr>
    </w:p>
    <w:p w:rsidR="00ED79A6" w:rsidRDefault="00ED79A6" w:rsidP="0092681E">
      <w:pPr>
        <w:pStyle w:val="a4"/>
        <w:keepNext/>
        <w:rPr>
          <w:rtl/>
        </w:rPr>
      </w:pPr>
      <w:bookmarkStart w:id="9138" w:name="ET_speaker_5696_3"/>
      <w:r w:rsidRPr="00F32195">
        <w:rPr>
          <w:rStyle w:val="TagStyle"/>
          <w:rtl/>
        </w:rPr>
        <w:t xml:space="preserve"> &lt;&lt; דובר &gt;&gt; </w:t>
      </w:r>
      <w:bookmarkStart w:id="9139" w:name="_Toc197422710"/>
      <w:r>
        <w:rPr>
          <w:rtl/>
        </w:rPr>
        <w:t>יוסף עטאונה (חד"ש-תע"ל):</w:t>
      </w:r>
      <w:bookmarkEnd w:id="9139"/>
      <w:r w:rsidRPr="00F32195">
        <w:rPr>
          <w:rStyle w:val="TagStyle"/>
          <w:rtl/>
        </w:rPr>
        <w:t xml:space="preserve"> &lt;&lt; דובר &gt;&gt;</w:t>
      </w:r>
      <w:r>
        <w:rPr>
          <w:rtl/>
        </w:rPr>
        <w:t xml:space="preserve"> </w:t>
      </w:r>
      <w:bookmarkEnd w:id="9138"/>
    </w:p>
    <w:p w:rsidR="00ED79A6" w:rsidRDefault="00ED79A6" w:rsidP="0092681E">
      <w:pPr>
        <w:pStyle w:val="KeepWithNext"/>
        <w:rPr>
          <w:rtl/>
        </w:rPr>
      </w:pPr>
    </w:p>
    <w:p w:rsidR="00ED79A6" w:rsidRDefault="00ED79A6" w:rsidP="0092681E">
      <w:pPr>
        <w:rPr>
          <w:rtl/>
        </w:rPr>
      </w:pPr>
      <w:r>
        <w:rPr>
          <w:rFonts w:hint="cs"/>
          <w:rtl/>
        </w:rPr>
        <w:t xml:space="preserve">כבוד היושב-ראש, כנסת נכבדה, </w:t>
      </w:r>
      <w:bookmarkStart w:id="9140" w:name="_ETM_Q17_181250"/>
      <w:bookmarkEnd w:id="9140"/>
      <w:r>
        <w:rPr>
          <w:rtl/>
        </w:rPr>
        <w:t xml:space="preserve">חבר </w:t>
      </w:r>
      <w:bookmarkStart w:id="9141" w:name="_ETM_Q17_181639"/>
      <w:bookmarkEnd w:id="9141"/>
      <w:r>
        <w:rPr>
          <w:rtl/>
        </w:rPr>
        <w:t xml:space="preserve">הכנסת </w:t>
      </w:r>
      <w:bookmarkStart w:id="9142" w:name="_ETM_Q17_181999"/>
      <w:bookmarkStart w:id="9143" w:name="_ETM_Q17_182120"/>
      <w:bookmarkStart w:id="9144" w:name="_ETM_Q17_182330"/>
      <w:bookmarkEnd w:id="9142"/>
      <w:bookmarkEnd w:id="9143"/>
      <w:bookmarkEnd w:id="9144"/>
      <w:r>
        <w:rPr>
          <w:rFonts w:hint="cs"/>
          <w:rtl/>
        </w:rPr>
        <w:t xml:space="preserve">אושר </w:t>
      </w:r>
      <w:r>
        <w:rPr>
          <w:rtl/>
        </w:rPr>
        <w:t>שקלים</w:t>
      </w:r>
      <w:r>
        <w:rPr>
          <w:rFonts w:hint="cs"/>
          <w:rtl/>
        </w:rPr>
        <w:t>,</w:t>
      </w:r>
      <w:r>
        <w:rPr>
          <w:rtl/>
        </w:rPr>
        <w:t xml:space="preserve"> </w:t>
      </w:r>
      <w:bookmarkStart w:id="9145" w:name="_ETM_Q17_183509"/>
      <w:bookmarkEnd w:id="9145"/>
      <w:r>
        <w:rPr>
          <w:rtl/>
        </w:rPr>
        <w:t xml:space="preserve">אני </w:t>
      </w:r>
      <w:bookmarkStart w:id="9146" w:name="_ETM_Q17_183749"/>
      <w:bookmarkEnd w:id="9146"/>
      <w:r>
        <w:rPr>
          <w:rtl/>
        </w:rPr>
        <w:t xml:space="preserve">רוצה </w:t>
      </w:r>
      <w:bookmarkStart w:id="9147" w:name="_ETM_Q17_184049"/>
      <w:bookmarkEnd w:id="9147"/>
      <w:r>
        <w:rPr>
          <w:rtl/>
        </w:rPr>
        <w:t xml:space="preserve">לספר </w:t>
      </w:r>
      <w:bookmarkStart w:id="9148" w:name="_ETM_Q17_184470"/>
      <w:bookmarkEnd w:id="9148"/>
      <w:r>
        <w:rPr>
          <w:rtl/>
        </w:rPr>
        <w:t xml:space="preserve">לך </w:t>
      </w:r>
      <w:bookmarkStart w:id="9149" w:name="_ETM_Q17_184710"/>
      <w:bookmarkEnd w:id="9149"/>
      <w:r>
        <w:rPr>
          <w:rtl/>
        </w:rPr>
        <w:t xml:space="preserve">היום </w:t>
      </w:r>
      <w:bookmarkStart w:id="9150" w:name="_ETM_Q17_185880"/>
      <w:bookmarkStart w:id="9151" w:name="_ETM_Q17_186149"/>
      <w:bookmarkEnd w:id="9150"/>
      <w:bookmarkEnd w:id="9151"/>
      <w:r>
        <w:rPr>
          <w:rtl/>
        </w:rPr>
        <w:t xml:space="preserve">מה </w:t>
      </w:r>
      <w:bookmarkStart w:id="9152" w:name="_ETM_Q17_186660"/>
      <w:bookmarkEnd w:id="9152"/>
      <w:r>
        <w:rPr>
          <w:rtl/>
        </w:rPr>
        <w:t xml:space="preserve">הממשלה </w:t>
      </w:r>
      <w:bookmarkStart w:id="9153" w:name="_ETM_Q17_187680"/>
      <w:bookmarkEnd w:id="9153"/>
      <w:r>
        <w:rPr>
          <w:rtl/>
        </w:rPr>
        <w:t xml:space="preserve">שלך </w:t>
      </w:r>
      <w:bookmarkStart w:id="9154" w:name="_ETM_Q17_188760"/>
      <w:bookmarkEnd w:id="9154"/>
      <w:r>
        <w:rPr>
          <w:rtl/>
        </w:rPr>
        <w:t xml:space="preserve">עושה </w:t>
      </w:r>
      <w:bookmarkStart w:id="9155" w:name="_ETM_Q17_190140"/>
      <w:bookmarkEnd w:id="9155"/>
      <w:r>
        <w:rPr>
          <w:rtl/>
        </w:rPr>
        <w:t xml:space="preserve">כלפי </w:t>
      </w:r>
      <w:bookmarkStart w:id="9156" w:name="_ETM_Q17_190740"/>
      <w:bookmarkEnd w:id="9156"/>
      <w:r>
        <w:rPr>
          <w:rtl/>
        </w:rPr>
        <w:t xml:space="preserve">החברה </w:t>
      </w:r>
      <w:bookmarkStart w:id="9157" w:name="_ETM_Q17_191369"/>
      <w:bookmarkEnd w:id="9157"/>
      <w:r>
        <w:rPr>
          <w:rtl/>
        </w:rPr>
        <w:t xml:space="preserve">הערבית </w:t>
      </w:r>
      <w:bookmarkStart w:id="9158" w:name="_ETM_Q17_191970"/>
      <w:bookmarkEnd w:id="9158"/>
      <w:r>
        <w:rPr>
          <w:rtl/>
        </w:rPr>
        <w:t xml:space="preserve">הבדואית </w:t>
      </w:r>
      <w:bookmarkStart w:id="9159" w:name="_ETM_Q17_192420"/>
      <w:bookmarkEnd w:id="9159"/>
      <w:r>
        <w:rPr>
          <w:rtl/>
        </w:rPr>
        <w:t>בנגב</w:t>
      </w:r>
      <w:r>
        <w:rPr>
          <w:rFonts w:hint="cs"/>
          <w:rtl/>
        </w:rPr>
        <w:t>.</w:t>
      </w:r>
      <w:r>
        <w:rPr>
          <w:rtl/>
        </w:rPr>
        <w:t xml:space="preserve"> </w:t>
      </w:r>
      <w:bookmarkStart w:id="9160" w:name="_ETM_Q17_193269"/>
      <w:bookmarkEnd w:id="9160"/>
      <w:r>
        <w:rPr>
          <w:rtl/>
        </w:rPr>
        <w:t xml:space="preserve">מזל </w:t>
      </w:r>
      <w:bookmarkStart w:id="9161" w:name="_ETM_Q17_193599"/>
      <w:bookmarkEnd w:id="9161"/>
      <w:r>
        <w:rPr>
          <w:rtl/>
        </w:rPr>
        <w:t xml:space="preserve">שיש </w:t>
      </w:r>
      <w:bookmarkStart w:id="9162" w:name="_ETM_Q17_193839"/>
      <w:bookmarkEnd w:id="9162"/>
      <w:r>
        <w:rPr>
          <w:rtl/>
        </w:rPr>
        <w:t xml:space="preserve">לנו </w:t>
      </w:r>
      <w:bookmarkStart w:id="9163" w:name="_ETM_Q17_194079"/>
      <w:bookmarkEnd w:id="9163"/>
      <w:r>
        <w:rPr>
          <w:rtl/>
        </w:rPr>
        <w:t xml:space="preserve">יושב-ראש </w:t>
      </w:r>
      <w:bookmarkStart w:id="9164" w:name="_ETM_Q17_194650"/>
      <w:bookmarkEnd w:id="9164"/>
      <w:r>
        <w:rPr>
          <w:rtl/>
        </w:rPr>
        <w:t>ש</w:t>
      </w:r>
      <w:r>
        <w:rPr>
          <w:rFonts w:hint="cs"/>
          <w:rtl/>
        </w:rPr>
        <w:t xml:space="preserve">גם </w:t>
      </w:r>
      <w:r>
        <w:rPr>
          <w:rtl/>
        </w:rPr>
        <w:t xml:space="preserve">הוא </w:t>
      </w:r>
      <w:bookmarkStart w:id="9165" w:name="_ETM_Q17_194829"/>
      <w:bookmarkStart w:id="9166" w:name="_ETM_Q17_195099"/>
      <w:bookmarkEnd w:id="9165"/>
      <w:bookmarkEnd w:id="9166"/>
      <w:r>
        <w:rPr>
          <w:rtl/>
        </w:rPr>
        <w:t xml:space="preserve">מהדרום </w:t>
      </w:r>
      <w:bookmarkStart w:id="9167" w:name="_ETM_Q17_195639"/>
      <w:bookmarkEnd w:id="9167"/>
      <w:r>
        <w:rPr>
          <w:rtl/>
        </w:rPr>
        <w:t>ומדימונה</w:t>
      </w:r>
      <w:r>
        <w:rPr>
          <w:rFonts w:hint="cs"/>
          <w:rtl/>
        </w:rPr>
        <w:t>.</w:t>
      </w:r>
      <w:r>
        <w:rPr>
          <w:rtl/>
        </w:rPr>
        <w:t xml:space="preserve"> </w:t>
      </w:r>
      <w:bookmarkStart w:id="9168" w:name="_ETM_Q17_197739"/>
      <w:bookmarkStart w:id="9169" w:name="_ETM_Q17_200000"/>
      <w:bookmarkEnd w:id="9168"/>
      <w:bookmarkEnd w:id="9169"/>
      <w:r>
        <w:rPr>
          <w:rtl/>
        </w:rPr>
        <w:t>היום</w:t>
      </w:r>
      <w:r>
        <w:rPr>
          <w:rFonts w:hint="cs"/>
          <w:rtl/>
        </w:rPr>
        <w:t>,</w:t>
      </w:r>
      <w:r>
        <w:rPr>
          <w:rtl/>
        </w:rPr>
        <w:t xml:space="preserve"> </w:t>
      </w:r>
      <w:bookmarkStart w:id="9170" w:name="_ETM_Q17_198519"/>
      <w:bookmarkStart w:id="9171" w:name="_ETM_Q17_200169"/>
      <w:bookmarkEnd w:id="9170"/>
      <w:bookmarkEnd w:id="9171"/>
      <w:r>
        <w:rPr>
          <w:rtl/>
        </w:rPr>
        <w:t xml:space="preserve">בוועדה </w:t>
      </w:r>
      <w:bookmarkStart w:id="9172" w:name="_ETM_Q17_200919"/>
      <w:bookmarkStart w:id="9173" w:name="_ETM_Q17_201640"/>
      <w:bookmarkEnd w:id="9172"/>
      <w:bookmarkEnd w:id="9173"/>
      <w:r>
        <w:rPr>
          <w:rtl/>
        </w:rPr>
        <w:t xml:space="preserve">המחוזית </w:t>
      </w:r>
      <w:bookmarkStart w:id="9174" w:name="_ETM_Q17_202449"/>
      <w:bookmarkEnd w:id="9174"/>
      <w:r>
        <w:rPr>
          <w:rtl/>
        </w:rPr>
        <w:t xml:space="preserve">לתכנון </w:t>
      </w:r>
      <w:bookmarkStart w:id="9175" w:name="_ETM_Q17_202960"/>
      <w:bookmarkEnd w:id="9175"/>
      <w:r>
        <w:rPr>
          <w:rtl/>
        </w:rPr>
        <w:t xml:space="preserve">ובנייה </w:t>
      </w:r>
      <w:bookmarkStart w:id="9176" w:name="_ETM_Q17_204409"/>
      <w:bookmarkEnd w:id="9176"/>
      <w:r>
        <w:rPr>
          <w:rtl/>
        </w:rPr>
        <w:t xml:space="preserve">הביאו </w:t>
      </w:r>
      <w:bookmarkStart w:id="9177" w:name="_ETM_Q17_204800"/>
      <w:bookmarkEnd w:id="9177"/>
      <w:r>
        <w:rPr>
          <w:rtl/>
        </w:rPr>
        <w:t>ל</w:t>
      </w:r>
      <w:bookmarkStart w:id="9178" w:name="_ETM_Q17_204980"/>
      <w:bookmarkEnd w:id="9178"/>
      <w:r>
        <w:rPr>
          <w:rtl/>
        </w:rPr>
        <w:t xml:space="preserve">אישור </w:t>
      </w:r>
      <w:bookmarkStart w:id="9179" w:name="_ETM_Q17_206179"/>
      <w:bookmarkEnd w:id="9179"/>
      <w:r>
        <w:rPr>
          <w:rtl/>
        </w:rPr>
        <w:t xml:space="preserve">הקמת </w:t>
      </w:r>
      <w:bookmarkStart w:id="9180" w:name="_ETM_Q17_206720"/>
      <w:bookmarkEnd w:id="9180"/>
      <w:r>
        <w:rPr>
          <w:rtl/>
        </w:rPr>
        <w:t>–</w:t>
      </w:r>
      <w:r>
        <w:rPr>
          <w:rFonts w:hint="cs"/>
          <w:rtl/>
        </w:rPr>
        <w:t xml:space="preserve"> שנייה, תן לי. </w:t>
      </w:r>
    </w:p>
    <w:p w:rsidR="00ED79A6" w:rsidRDefault="00ED79A6" w:rsidP="0092681E">
      <w:pPr>
        <w:rPr>
          <w:rtl/>
        </w:rPr>
      </w:pPr>
    </w:p>
    <w:p w:rsidR="00ED79A6" w:rsidRDefault="00ED79A6" w:rsidP="0092681E">
      <w:pPr>
        <w:pStyle w:val="af5"/>
        <w:keepNext/>
        <w:rPr>
          <w:rtl/>
        </w:rPr>
      </w:pPr>
      <w:r w:rsidRPr="00AD36FD">
        <w:rPr>
          <w:rStyle w:val="TagStyle"/>
          <w:rtl/>
        </w:rPr>
        <w:t xml:space="preserve"> &lt;&lt; קריאה &gt;&gt; </w:t>
      </w:r>
      <w:r>
        <w:rPr>
          <w:rtl/>
        </w:rPr>
        <w:t>אושר שקלים (הליכוד):</w:t>
      </w:r>
      <w:r w:rsidRPr="00AD36FD">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במהלך הפגרה הייתי בסיור ביישובי הבדואים בנגב וראיתי שם גם </w:t>
      </w:r>
      <w:bookmarkStart w:id="9181" w:name="_ETM_Q17_214000"/>
      <w:bookmarkEnd w:id="9181"/>
      <w:r>
        <w:rPr>
          <w:rFonts w:hint="cs"/>
          <w:rtl/>
        </w:rPr>
        <w:t xml:space="preserve">הרבה דברים שצריך לטפל בהם </w:t>
      </w:r>
      <w:r>
        <w:rPr>
          <w:rFonts w:hint="eastAsia"/>
          <w:rtl/>
        </w:rPr>
        <w:t xml:space="preserve">– </w:t>
      </w:r>
      <w:r>
        <w:rPr>
          <w:rFonts w:hint="cs"/>
          <w:rtl/>
        </w:rPr>
        <w:t>גם הרבה בנייה לא חוקית, גם עניינים פיראטיים, תחנות דלק פיראטיות,</w:t>
      </w:r>
      <w:bookmarkStart w:id="9182" w:name="_ETM_Q17_216000"/>
      <w:bookmarkEnd w:id="9182"/>
      <w:r>
        <w:rPr>
          <w:rFonts w:hint="cs"/>
          <w:rtl/>
        </w:rPr>
        <w:t xml:space="preserve"> המון, גם תשתיות פיראטיות - -</w:t>
      </w:r>
    </w:p>
    <w:p w:rsidR="00ED79A6" w:rsidRDefault="00ED79A6" w:rsidP="0092681E">
      <w:pPr>
        <w:rPr>
          <w:rtl/>
        </w:rPr>
      </w:pPr>
    </w:p>
    <w:p w:rsidR="00ED79A6" w:rsidRDefault="00ED79A6" w:rsidP="0092681E">
      <w:pPr>
        <w:pStyle w:val="af6"/>
        <w:keepNext/>
        <w:rPr>
          <w:rtl/>
        </w:rPr>
      </w:pPr>
      <w:r w:rsidRPr="00AD36FD">
        <w:rPr>
          <w:rStyle w:val="TagStyle"/>
          <w:rtl/>
        </w:rPr>
        <w:t xml:space="preserve"> &lt;&lt; יור &gt;&gt; </w:t>
      </w:r>
      <w:r>
        <w:rPr>
          <w:rtl/>
        </w:rPr>
        <w:t>היו"ר מאיר כהן:</w:t>
      </w:r>
      <w:r w:rsidRPr="00AD36FD">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183" w:name="_ETM_Q17_212000"/>
      <w:bookmarkEnd w:id="9183"/>
      <w:r>
        <w:rPr>
          <w:rFonts w:hint="cs"/>
          <w:rtl/>
        </w:rPr>
        <w:t>אושר, תאפשר לו לדבר. בבקשה.</w:t>
      </w:r>
    </w:p>
    <w:p w:rsidR="00ED79A6" w:rsidRDefault="00ED79A6" w:rsidP="0092681E">
      <w:pPr>
        <w:rPr>
          <w:rtl/>
        </w:rPr>
      </w:pPr>
    </w:p>
    <w:p w:rsidR="00ED79A6" w:rsidRDefault="00ED79A6" w:rsidP="0092681E">
      <w:pPr>
        <w:pStyle w:val="af5"/>
        <w:keepNext/>
        <w:rPr>
          <w:rtl/>
        </w:rPr>
      </w:pPr>
      <w:bookmarkStart w:id="9184" w:name="ET_interruption_6537_15"/>
      <w:r w:rsidRPr="006C01D0">
        <w:rPr>
          <w:rStyle w:val="TagStyle"/>
          <w:rtl/>
        </w:rPr>
        <w:t xml:space="preserve"> &lt;&lt; קריאה &gt;&gt; </w:t>
      </w:r>
      <w:r>
        <w:rPr>
          <w:rtl/>
        </w:rPr>
        <w:t>אושר שקלים (הליכוד):</w:t>
      </w:r>
      <w:r w:rsidRPr="006C01D0">
        <w:rPr>
          <w:rStyle w:val="TagStyle"/>
          <w:rtl/>
        </w:rPr>
        <w:t xml:space="preserve"> &lt;&lt; קריאה &gt;&gt;</w:t>
      </w:r>
      <w:r>
        <w:rPr>
          <w:rtl/>
        </w:rPr>
        <w:t xml:space="preserve"> </w:t>
      </w:r>
      <w:bookmarkEnd w:id="9184"/>
    </w:p>
    <w:p w:rsidR="00ED79A6" w:rsidRDefault="00ED79A6" w:rsidP="0092681E">
      <w:pPr>
        <w:pStyle w:val="KeepWithNext"/>
        <w:rPr>
          <w:rtl/>
        </w:rPr>
      </w:pPr>
    </w:p>
    <w:p w:rsidR="00ED79A6" w:rsidRPr="006C01D0" w:rsidRDefault="00ED79A6" w:rsidP="0092681E">
      <w:pPr>
        <w:rPr>
          <w:rtl/>
        </w:rPr>
      </w:pPr>
      <w:r>
        <w:rPr>
          <w:rFonts w:hint="cs"/>
          <w:rtl/>
        </w:rPr>
        <w:t xml:space="preserve">- - וצריך לטפל בזה, אבל שהכול </w:t>
      </w:r>
      <w:bookmarkStart w:id="9185" w:name="_ETM_Q17_218000"/>
      <w:bookmarkEnd w:id="9185"/>
      <w:r>
        <w:rPr>
          <w:rFonts w:hint="cs"/>
          <w:rtl/>
        </w:rPr>
        <w:t>יהיה חוקי. תמשיך, בבקשה.</w:t>
      </w:r>
    </w:p>
    <w:p w:rsidR="00ED79A6" w:rsidRDefault="00ED79A6" w:rsidP="0092681E">
      <w:pPr>
        <w:rPr>
          <w:rtl/>
          <w:lang w:eastAsia="he-IL"/>
        </w:rPr>
      </w:pPr>
    </w:p>
    <w:p w:rsidR="00ED79A6" w:rsidRDefault="00ED79A6" w:rsidP="0092681E">
      <w:pPr>
        <w:pStyle w:val="-"/>
        <w:keepNext/>
        <w:rPr>
          <w:rtl/>
        </w:rPr>
      </w:pPr>
      <w:bookmarkStart w:id="9186" w:name="ET_speakercontinue_5696_17"/>
      <w:r w:rsidRPr="006C01D0">
        <w:rPr>
          <w:rStyle w:val="TagStyle"/>
          <w:rtl/>
        </w:rPr>
        <w:t xml:space="preserve"> &lt;&lt; דובר_המשך &gt;&gt; </w:t>
      </w:r>
      <w:r>
        <w:rPr>
          <w:rtl/>
        </w:rPr>
        <w:t>יוסף עטאונה (חד"ש-תע"ל):</w:t>
      </w:r>
      <w:r w:rsidRPr="006C01D0">
        <w:rPr>
          <w:rStyle w:val="TagStyle"/>
          <w:rtl/>
        </w:rPr>
        <w:t xml:space="preserve"> &lt;&lt; דובר_המשך &gt;&gt;</w:t>
      </w:r>
      <w:r>
        <w:rPr>
          <w:rtl/>
        </w:rPr>
        <w:t xml:space="preserve"> </w:t>
      </w:r>
      <w:bookmarkEnd w:id="9186"/>
    </w:p>
    <w:p w:rsidR="00ED79A6" w:rsidRDefault="00ED79A6" w:rsidP="0092681E">
      <w:pPr>
        <w:pStyle w:val="KeepWithNext"/>
        <w:rPr>
          <w:rtl/>
          <w:lang w:eastAsia="he-IL"/>
        </w:rPr>
      </w:pPr>
    </w:p>
    <w:p w:rsidR="00ED79A6" w:rsidRDefault="00ED79A6" w:rsidP="0092681E">
      <w:pPr>
        <w:rPr>
          <w:rtl/>
        </w:rPr>
      </w:pPr>
      <w:bookmarkStart w:id="9187" w:name="_ETM_Q17_206929"/>
      <w:bookmarkStart w:id="9188" w:name="_ETM_Q17_207199"/>
      <w:bookmarkStart w:id="9189" w:name="_ETM_Q17_207439"/>
      <w:bookmarkStart w:id="9190" w:name="_ETM_Q17_222440"/>
      <w:bookmarkStart w:id="9191" w:name="_ETM_Q17_223430"/>
      <w:bookmarkStart w:id="9192" w:name="_ETM_Q17_223729"/>
      <w:bookmarkStart w:id="9193" w:name="_ETM_Q17_224800"/>
      <w:bookmarkStart w:id="9194" w:name="_ETM_Q17_225100"/>
      <w:bookmarkStart w:id="9195" w:name="_ETM_Q17_225409"/>
      <w:bookmarkStart w:id="9196" w:name="_ETM_Q17_228229"/>
      <w:bookmarkEnd w:id="9187"/>
      <w:bookmarkEnd w:id="9188"/>
      <w:bookmarkEnd w:id="9189"/>
      <w:bookmarkEnd w:id="9190"/>
      <w:bookmarkEnd w:id="9191"/>
      <w:bookmarkEnd w:id="9192"/>
      <w:bookmarkEnd w:id="9193"/>
      <w:bookmarkEnd w:id="9194"/>
      <w:bookmarkEnd w:id="9195"/>
      <w:bookmarkEnd w:id="9196"/>
      <w:r>
        <w:rPr>
          <w:rtl/>
        </w:rPr>
        <w:t xml:space="preserve">אז </w:t>
      </w:r>
      <w:bookmarkStart w:id="9197" w:name="_ETM_Q17_228500"/>
      <w:bookmarkEnd w:id="9197"/>
      <w:r>
        <w:rPr>
          <w:rtl/>
        </w:rPr>
        <w:t xml:space="preserve">היום </w:t>
      </w:r>
      <w:bookmarkStart w:id="9198" w:name="_ETM_Q17_229399"/>
      <w:bookmarkEnd w:id="9198"/>
      <w:r>
        <w:rPr>
          <w:rtl/>
        </w:rPr>
        <w:t xml:space="preserve">הביאו </w:t>
      </w:r>
      <w:bookmarkStart w:id="9199" w:name="_ETM_Q17_230449"/>
      <w:bookmarkEnd w:id="9199"/>
      <w:r>
        <w:rPr>
          <w:rtl/>
        </w:rPr>
        <w:t xml:space="preserve">לאישור </w:t>
      </w:r>
      <w:bookmarkStart w:id="9200" w:name="_ETM_Q17_231649"/>
      <w:bookmarkEnd w:id="9200"/>
      <w:r>
        <w:rPr>
          <w:rtl/>
        </w:rPr>
        <w:t xml:space="preserve">הצעה </w:t>
      </w:r>
      <w:bookmarkStart w:id="9201" w:name="_ETM_Q17_232460"/>
      <w:bookmarkEnd w:id="9201"/>
      <w:r>
        <w:rPr>
          <w:rtl/>
        </w:rPr>
        <w:t>להקמת</w:t>
      </w:r>
      <w:bookmarkStart w:id="9202" w:name="_ETM_Q17_233149"/>
      <w:bookmarkEnd w:id="9202"/>
      <w:r>
        <w:rPr>
          <w:rFonts w:hint="cs"/>
          <w:rtl/>
        </w:rPr>
        <w:t xml:space="preserve"> חמישה</w:t>
      </w:r>
      <w:r>
        <w:rPr>
          <w:rtl/>
        </w:rPr>
        <w:t xml:space="preserve"> </w:t>
      </w:r>
      <w:bookmarkStart w:id="9203" w:name="_ETM_Q17_233930"/>
      <w:bookmarkEnd w:id="9203"/>
      <w:r>
        <w:rPr>
          <w:rtl/>
        </w:rPr>
        <w:t>י</w:t>
      </w:r>
      <w:r>
        <w:rPr>
          <w:rFonts w:hint="cs"/>
          <w:rtl/>
        </w:rPr>
        <w:t>י</w:t>
      </w:r>
      <w:r>
        <w:rPr>
          <w:rtl/>
        </w:rPr>
        <w:t xml:space="preserve">שובים </w:t>
      </w:r>
      <w:bookmarkStart w:id="9204" w:name="_ETM_Q17_235820"/>
      <w:bookmarkEnd w:id="9204"/>
      <w:r>
        <w:rPr>
          <w:rtl/>
        </w:rPr>
        <w:t xml:space="preserve">קהילתיים </w:t>
      </w:r>
      <w:bookmarkStart w:id="9205" w:name="_ETM_Q17_236960"/>
      <w:bookmarkEnd w:id="9205"/>
      <w:r>
        <w:rPr>
          <w:rFonts w:hint="cs"/>
          <w:rtl/>
        </w:rPr>
        <w:t>כ</w:t>
      </w:r>
      <w:r>
        <w:rPr>
          <w:rtl/>
        </w:rPr>
        <w:t xml:space="preserve">פריים </w:t>
      </w:r>
      <w:bookmarkStart w:id="9206" w:name="_ETM_Q17_237920"/>
      <w:bookmarkEnd w:id="9206"/>
      <w:r>
        <w:rPr>
          <w:rtl/>
        </w:rPr>
        <w:t xml:space="preserve">ליהודים </w:t>
      </w:r>
      <w:bookmarkStart w:id="9207" w:name="_ETM_Q17_239170"/>
      <w:bookmarkEnd w:id="9207"/>
      <w:r>
        <w:rPr>
          <w:rtl/>
        </w:rPr>
        <w:t xml:space="preserve">בין </w:t>
      </w:r>
      <w:bookmarkStart w:id="9208" w:name="_ETM_Q17_239440"/>
      <w:bookmarkEnd w:id="9208"/>
      <w:r>
        <w:rPr>
          <w:rtl/>
        </w:rPr>
        <w:t>באר</w:t>
      </w:r>
      <w:r>
        <w:rPr>
          <w:rFonts w:hint="cs"/>
          <w:rtl/>
        </w:rPr>
        <w:t xml:space="preserve"> </w:t>
      </w:r>
      <w:r>
        <w:rPr>
          <w:rtl/>
        </w:rPr>
        <w:t xml:space="preserve">שבע </w:t>
      </w:r>
      <w:bookmarkStart w:id="9209" w:name="_ETM_Q17_240670"/>
      <w:bookmarkEnd w:id="9209"/>
      <w:r>
        <w:rPr>
          <w:rtl/>
        </w:rPr>
        <w:t>לדימונה</w:t>
      </w:r>
      <w:r>
        <w:rPr>
          <w:rFonts w:hint="cs"/>
          <w:rtl/>
        </w:rPr>
        <w:t>.</w:t>
      </w:r>
      <w:r>
        <w:rPr>
          <w:rtl/>
        </w:rPr>
        <w:t xml:space="preserve"> </w:t>
      </w:r>
      <w:bookmarkStart w:id="9210" w:name="_ETM_Q17_241870"/>
      <w:bookmarkEnd w:id="9210"/>
      <w:r>
        <w:rPr>
          <w:rtl/>
        </w:rPr>
        <w:t xml:space="preserve">כבוד </w:t>
      </w:r>
      <w:bookmarkStart w:id="9211" w:name="_ETM_Q17_242140"/>
      <w:bookmarkEnd w:id="9211"/>
      <w:r>
        <w:rPr>
          <w:rtl/>
        </w:rPr>
        <w:t>היושב-ראש</w:t>
      </w:r>
      <w:r>
        <w:rPr>
          <w:rFonts w:hint="cs"/>
          <w:rtl/>
        </w:rPr>
        <w:t>,</w:t>
      </w:r>
      <w:r>
        <w:rPr>
          <w:rtl/>
        </w:rPr>
        <w:t xml:space="preserve"> </w:t>
      </w:r>
      <w:bookmarkStart w:id="9212" w:name="_ETM_Q17_242739"/>
      <w:bookmarkEnd w:id="9212"/>
      <w:r>
        <w:rPr>
          <w:rFonts w:hint="cs"/>
          <w:rtl/>
        </w:rPr>
        <w:t>כ</w:t>
      </w:r>
      <w:r>
        <w:rPr>
          <w:rtl/>
        </w:rPr>
        <w:t xml:space="preserve">שאתה </w:t>
      </w:r>
      <w:bookmarkStart w:id="9213" w:name="_ETM_Q17_243070"/>
      <w:bookmarkEnd w:id="9213"/>
      <w:r>
        <w:rPr>
          <w:rtl/>
        </w:rPr>
        <w:t xml:space="preserve">חוזר </w:t>
      </w:r>
      <w:bookmarkStart w:id="9214" w:name="_ETM_Q17_243430"/>
      <w:bookmarkEnd w:id="9214"/>
      <w:r>
        <w:rPr>
          <w:rtl/>
        </w:rPr>
        <w:t xml:space="preserve">הביתה </w:t>
      </w:r>
      <w:bookmarkStart w:id="9215" w:name="_ETM_Q17_243820"/>
      <w:bookmarkEnd w:id="9215"/>
      <w:r>
        <w:rPr>
          <w:rtl/>
        </w:rPr>
        <w:t>לדימונה</w:t>
      </w:r>
      <w:r>
        <w:rPr>
          <w:rFonts w:hint="cs"/>
          <w:rtl/>
        </w:rPr>
        <w:t>,</w:t>
      </w:r>
      <w:r>
        <w:rPr>
          <w:rtl/>
        </w:rPr>
        <w:t xml:space="preserve"> </w:t>
      </w:r>
      <w:bookmarkStart w:id="9216" w:name="_ETM_Q17_244390"/>
      <w:bookmarkEnd w:id="9216"/>
      <w:r>
        <w:rPr>
          <w:rtl/>
        </w:rPr>
        <w:t xml:space="preserve">מצד </w:t>
      </w:r>
      <w:bookmarkStart w:id="9217" w:name="_ETM_Q17_244750"/>
      <w:bookmarkEnd w:id="9217"/>
      <w:r>
        <w:rPr>
          <w:rtl/>
        </w:rPr>
        <w:t xml:space="preserve">ימין </w:t>
      </w:r>
      <w:bookmarkStart w:id="9218" w:name="_ETM_Q17_245650"/>
      <w:bookmarkEnd w:id="9218"/>
      <w:r>
        <w:rPr>
          <w:rtl/>
        </w:rPr>
        <w:t xml:space="preserve">יש </w:t>
      </w:r>
      <w:bookmarkStart w:id="9219" w:name="_ETM_Q17_245860"/>
      <w:bookmarkEnd w:id="9219"/>
      <w:r>
        <w:rPr>
          <w:rtl/>
        </w:rPr>
        <w:t xml:space="preserve">לך </w:t>
      </w:r>
      <w:bookmarkStart w:id="9220" w:name="_ETM_Q17_246100"/>
      <w:bookmarkEnd w:id="9220"/>
      <w:r>
        <w:rPr>
          <w:rtl/>
        </w:rPr>
        <w:t>את</w:t>
      </w:r>
      <w:r>
        <w:rPr>
          <w:rFonts w:hint="cs"/>
          <w:rtl/>
        </w:rPr>
        <w:t xml:space="preserve"> אבו תלול, יש לך את אבו </w:t>
      </w:r>
      <w:proofErr w:type="spellStart"/>
      <w:r>
        <w:rPr>
          <w:rFonts w:hint="cs"/>
          <w:rtl/>
        </w:rPr>
        <w:t>קרינאת</w:t>
      </w:r>
      <w:proofErr w:type="spellEnd"/>
      <w:r>
        <w:rPr>
          <w:rFonts w:hint="cs"/>
          <w:rtl/>
        </w:rPr>
        <w:t xml:space="preserve"> </w:t>
      </w:r>
      <w:proofErr w:type="spellStart"/>
      <w:r>
        <w:rPr>
          <w:rFonts w:hint="cs"/>
          <w:rtl/>
        </w:rPr>
        <w:t>וקסר</w:t>
      </w:r>
      <w:proofErr w:type="spellEnd"/>
      <w:r>
        <w:rPr>
          <w:rFonts w:hint="cs"/>
          <w:rtl/>
        </w:rPr>
        <w:t xml:space="preserve"> א-סיר. </w:t>
      </w:r>
      <w:bookmarkStart w:id="9221" w:name="_ETM_Q17_246250"/>
      <w:bookmarkStart w:id="9222" w:name="_ETM_Q17_247090"/>
      <w:bookmarkStart w:id="9223" w:name="_ETM_Q17_247270"/>
      <w:bookmarkStart w:id="9224" w:name="_ETM_Q17_247510"/>
      <w:bookmarkStart w:id="9225" w:name="_ETM_Q17_247660"/>
      <w:bookmarkStart w:id="9226" w:name="_ETM_Q17_248819"/>
      <w:bookmarkStart w:id="9227" w:name="_ETM_Q17_249360"/>
      <w:bookmarkStart w:id="9228" w:name="_ETM_Q17_249480"/>
      <w:bookmarkStart w:id="9229" w:name="_ETM_Q17_250520"/>
      <w:bookmarkEnd w:id="9221"/>
      <w:bookmarkEnd w:id="9222"/>
      <w:bookmarkEnd w:id="9223"/>
      <w:bookmarkEnd w:id="9224"/>
      <w:bookmarkEnd w:id="9225"/>
      <w:bookmarkEnd w:id="9226"/>
      <w:bookmarkEnd w:id="9227"/>
      <w:bookmarkEnd w:id="9228"/>
      <w:bookmarkEnd w:id="9229"/>
      <w:r>
        <w:rPr>
          <w:rtl/>
        </w:rPr>
        <w:t xml:space="preserve">אלה </w:t>
      </w:r>
      <w:bookmarkStart w:id="9230" w:name="_ETM_Q17_250880"/>
      <w:bookmarkEnd w:id="9230"/>
      <w:r>
        <w:rPr>
          <w:rtl/>
        </w:rPr>
        <w:t>י</w:t>
      </w:r>
      <w:r>
        <w:rPr>
          <w:rFonts w:hint="cs"/>
          <w:rtl/>
        </w:rPr>
        <w:t>י</w:t>
      </w:r>
      <w:r>
        <w:rPr>
          <w:rtl/>
        </w:rPr>
        <w:t xml:space="preserve">שובים </w:t>
      </w:r>
      <w:bookmarkStart w:id="9231" w:name="_ETM_Q17_251810"/>
      <w:bookmarkEnd w:id="9231"/>
      <w:r>
        <w:rPr>
          <w:rtl/>
        </w:rPr>
        <w:t xml:space="preserve">שהמדינה </w:t>
      </w:r>
      <w:bookmarkStart w:id="9232" w:name="_ETM_Q17_252770"/>
      <w:bookmarkEnd w:id="9232"/>
      <w:r>
        <w:rPr>
          <w:rtl/>
        </w:rPr>
        <w:t xml:space="preserve">הכירה </w:t>
      </w:r>
      <w:bookmarkStart w:id="9233" w:name="_ETM_Q17_253590"/>
      <w:bookmarkEnd w:id="9233"/>
      <w:r>
        <w:rPr>
          <w:rtl/>
        </w:rPr>
        <w:t xml:space="preserve">בהם </w:t>
      </w:r>
      <w:bookmarkStart w:id="9234" w:name="_ETM_Q17_254429"/>
      <w:bookmarkEnd w:id="9234"/>
      <w:r>
        <w:rPr>
          <w:rtl/>
        </w:rPr>
        <w:t>לפני</w:t>
      </w:r>
      <w:r>
        <w:rPr>
          <w:rFonts w:hint="cs"/>
          <w:rtl/>
        </w:rPr>
        <w:t xml:space="preserve"> 15, 16, 17</w:t>
      </w:r>
      <w:bookmarkStart w:id="9235" w:name="_ETM_Q17_254939"/>
      <w:bookmarkStart w:id="9236" w:name="_ETM_Q17_255719"/>
      <w:bookmarkStart w:id="9237" w:name="_ETM_Q17_256259"/>
      <w:bookmarkEnd w:id="9235"/>
      <w:bookmarkEnd w:id="9236"/>
      <w:bookmarkEnd w:id="9237"/>
      <w:r>
        <w:rPr>
          <w:rtl/>
        </w:rPr>
        <w:t xml:space="preserve"> </w:t>
      </w:r>
      <w:bookmarkStart w:id="9238" w:name="_ETM_Q17_256770"/>
      <w:bookmarkEnd w:id="9238"/>
      <w:r>
        <w:rPr>
          <w:rtl/>
        </w:rPr>
        <w:t>שנים</w:t>
      </w:r>
      <w:r>
        <w:rPr>
          <w:rFonts w:hint="cs"/>
          <w:rtl/>
        </w:rPr>
        <w:t>. ו</w:t>
      </w:r>
      <w:bookmarkStart w:id="9239" w:name="_ETM_Q17_257740"/>
      <w:bookmarkStart w:id="9240" w:name="_ETM_Q17_257920"/>
      <w:bookmarkEnd w:id="9239"/>
      <w:bookmarkEnd w:id="9240"/>
      <w:r>
        <w:rPr>
          <w:rtl/>
        </w:rPr>
        <w:t xml:space="preserve">אתה </w:t>
      </w:r>
      <w:bookmarkStart w:id="9241" w:name="_ETM_Q17_258069"/>
      <w:bookmarkEnd w:id="9241"/>
      <w:r>
        <w:rPr>
          <w:rtl/>
        </w:rPr>
        <w:t xml:space="preserve">עובר </w:t>
      </w:r>
      <w:bookmarkStart w:id="9242" w:name="_ETM_Q17_258369"/>
      <w:bookmarkEnd w:id="9242"/>
      <w:r>
        <w:rPr>
          <w:rtl/>
        </w:rPr>
        <w:t xml:space="preserve">משם </w:t>
      </w:r>
      <w:bookmarkStart w:id="9243" w:name="_ETM_Q17_258789"/>
      <w:bookmarkEnd w:id="9243"/>
      <w:r>
        <w:rPr>
          <w:rtl/>
        </w:rPr>
        <w:t>ו</w:t>
      </w:r>
      <w:bookmarkStart w:id="9244" w:name="_ETM_Q17_258909"/>
      <w:bookmarkEnd w:id="9244"/>
      <w:r>
        <w:rPr>
          <w:rtl/>
        </w:rPr>
        <w:t>מסתכל</w:t>
      </w:r>
      <w:r>
        <w:rPr>
          <w:rFonts w:hint="cs"/>
          <w:rtl/>
        </w:rPr>
        <w:t>:</w:t>
      </w:r>
      <w:bookmarkStart w:id="9245" w:name="_ETM_Q17_260100"/>
      <w:bookmarkEnd w:id="9245"/>
      <w:r>
        <w:rPr>
          <w:rFonts w:hint="cs"/>
          <w:rtl/>
        </w:rPr>
        <w:t xml:space="preserve"> </w:t>
      </w:r>
      <w:r>
        <w:rPr>
          <w:rtl/>
        </w:rPr>
        <w:t xml:space="preserve">חוץ </w:t>
      </w:r>
      <w:bookmarkStart w:id="9246" w:name="_ETM_Q17_260549"/>
      <w:bookmarkEnd w:id="9246"/>
      <w:r>
        <w:rPr>
          <w:rFonts w:hint="cs"/>
          <w:rtl/>
        </w:rPr>
        <w:t>מ</w:t>
      </w:r>
      <w:r>
        <w:rPr>
          <w:rtl/>
        </w:rPr>
        <w:t xml:space="preserve">מוסדות </w:t>
      </w:r>
      <w:bookmarkStart w:id="9247" w:name="_ETM_Q17_261299"/>
      <w:bookmarkEnd w:id="9247"/>
      <w:r>
        <w:rPr>
          <w:rtl/>
        </w:rPr>
        <w:t>ציבור</w:t>
      </w:r>
      <w:r>
        <w:rPr>
          <w:rFonts w:hint="cs"/>
          <w:rtl/>
        </w:rPr>
        <w:t>,</w:t>
      </w:r>
      <w:r>
        <w:rPr>
          <w:rtl/>
        </w:rPr>
        <w:t xml:space="preserve"> </w:t>
      </w:r>
      <w:bookmarkStart w:id="9248" w:name="_ETM_Q17_262650"/>
      <w:bookmarkEnd w:id="9248"/>
      <w:r>
        <w:rPr>
          <w:rtl/>
        </w:rPr>
        <w:t xml:space="preserve">בעיקר </w:t>
      </w:r>
      <w:bookmarkStart w:id="9249" w:name="_ETM_Q17_263310"/>
      <w:bookmarkEnd w:id="9249"/>
      <w:r>
        <w:rPr>
          <w:rtl/>
        </w:rPr>
        <w:t xml:space="preserve">בתי </w:t>
      </w:r>
      <w:bookmarkStart w:id="9250" w:name="_ETM_Q17_263760"/>
      <w:bookmarkEnd w:id="9250"/>
      <w:r>
        <w:rPr>
          <w:rtl/>
        </w:rPr>
        <w:t>ספר</w:t>
      </w:r>
      <w:r>
        <w:rPr>
          <w:rFonts w:hint="cs"/>
          <w:rtl/>
        </w:rPr>
        <w:t>,</w:t>
      </w:r>
      <w:r>
        <w:rPr>
          <w:rtl/>
        </w:rPr>
        <w:t xml:space="preserve"> </w:t>
      </w:r>
      <w:bookmarkStart w:id="9251" w:name="_ETM_Q17_264840"/>
      <w:bookmarkEnd w:id="9251"/>
      <w:r>
        <w:rPr>
          <w:rtl/>
        </w:rPr>
        <w:t xml:space="preserve">אין </w:t>
      </w:r>
      <w:bookmarkStart w:id="9252" w:name="_ETM_Q17_265530"/>
      <w:bookmarkEnd w:id="9252"/>
      <w:r>
        <w:rPr>
          <w:rtl/>
        </w:rPr>
        <w:t xml:space="preserve">כלום </w:t>
      </w:r>
      <w:bookmarkStart w:id="9253" w:name="_ETM_Q17_266479"/>
      <w:bookmarkEnd w:id="9253"/>
      <w:r>
        <w:rPr>
          <w:rFonts w:hint="cs"/>
          <w:rtl/>
        </w:rPr>
        <w:t xml:space="preserve">– </w:t>
      </w:r>
      <w:r>
        <w:rPr>
          <w:rtl/>
        </w:rPr>
        <w:t xml:space="preserve">לא </w:t>
      </w:r>
      <w:bookmarkStart w:id="9254" w:name="_ETM_Q17_266689"/>
      <w:bookmarkEnd w:id="9254"/>
      <w:r>
        <w:rPr>
          <w:rtl/>
        </w:rPr>
        <w:t>תשתית</w:t>
      </w:r>
      <w:r>
        <w:rPr>
          <w:rFonts w:hint="cs"/>
          <w:rtl/>
        </w:rPr>
        <w:t>,</w:t>
      </w:r>
      <w:r>
        <w:rPr>
          <w:rtl/>
        </w:rPr>
        <w:t xml:space="preserve"> </w:t>
      </w:r>
      <w:bookmarkStart w:id="9255" w:name="_ETM_Q17_267709"/>
      <w:bookmarkEnd w:id="9255"/>
      <w:r>
        <w:rPr>
          <w:rtl/>
        </w:rPr>
        <w:t xml:space="preserve">לא </w:t>
      </w:r>
      <w:bookmarkStart w:id="9256" w:name="_ETM_Q17_267860"/>
      <w:bookmarkEnd w:id="9256"/>
      <w:r>
        <w:rPr>
          <w:rtl/>
        </w:rPr>
        <w:t>רחובות</w:t>
      </w:r>
      <w:r>
        <w:rPr>
          <w:rFonts w:hint="cs"/>
          <w:rtl/>
        </w:rPr>
        <w:t>,</w:t>
      </w:r>
      <w:r>
        <w:rPr>
          <w:rtl/>
        </w:rPr>
        <w:t xml:space="preserve"> </w:t>
      </w:r>
      <w:bookmarkStart w:id="9257" w:name="_ETM_Q17_269030"/>
      <w:bookmarkEnd w:id="9257"/>
      <w:r>
        <w:rPr>
          <w:rtl/>
        </w:rPr>
        <w:t xml:space="preserve">לא </w:t>
      </w:r>
      <w:bookmarkStart w:id="9258" w:name="_ETM_Q17_270370"/>
      <w:bookmarkEnd w:id="9258"/>
      <w:r>
        <w:rPr>
          <w:rFonts w:hint="cs"/>
          <w:rtl/>
        </w:rPr>
        <w:t>מים, אין חשמל, אין כלום</w:t>
      </w:r>
      <w:bookmarkStart w:id="9259" w:name="_ETM_Q17_273000"/>
      <w:bookmarkEnd w:id="9259"/>
      <w:r>
        <w:rPr>
          <w:rFonts w:hint="cs"/>
          <w:rtl/>
        </w:rPr>
        <w:t xml:space="preserve">, </w:t>
      </w:r>
      <w:bookmarkStart w:id="9260" w:name="_ETM_Q17_268000"/>
      <w:bookmarkEnd w:id="9260"/>
      <w:r>
        <w:rPr>
          <w:rFonts w:hint="cs"/>
          <w:rtl/>
        </w:rPr>
        <w:t>ובאה המדינה היום ובמקביל רוצה להקים חמישה י</w:t>
      </w:r>
      <w:bookmarkStart w:id="9261" w:name="_ETM_Q17_275000"/>
      <w:bookmarkEnd w:id="9261"/>
      <w:r>
        <w:rPr>
          <w:rFonts w:hint="cs"/>
          <w:rtl/>
        </w:rPr>
        <w:t xml:space="preserve">ישובים. </w:t>
      </w:r>
    </w:p>
    <w:p w:rsidR="00ED79A6" w:rsidRDefault="00ED79A6" w:rsidP="0092681E">
      <w:pPr>
        <w:rPr>
          <w:rtl/>
        </w:rPr>
      </w:pPr>
    </w:p>
    <w:p w:rsidR="00ED79A6" w:rsidRDefault="00ED79A6" w:rsidP="0092681E">
      <w:pPr>
        <w:rPr>
          <w:rtl/>
        </w:rPr>
      </w:pPr>
      <w:r>
        <w:rPr>
          <w:rFonts w:hint="cs"/>
          <w:rtl/>
        </w:rPr>
        <w:t>אושר, א</w:t>
      </w:r>
      <w:r>
        <w:rPr>
          <w:rtl/>
        </w:rPr>
        <w:t xml:space="preserve">ני </w:t>
      </w:r>
      <w:bookmarkStart w:id="9262" w:name="_ETM_Q17_280560"/>
      <w:bookmarkStart w:id="9263" w:name="_ETM_Q17_280619"/>
      <w:bookmarkEnd w:id="9262"/>
      <w:bookmarkEnd w:id="9263"/>
      <w:r>
        <w:rPr>
          <w:rtl/>
        </w:rPr>
        <w:t xml:space="preserve">כל </w:t>
      </w:r>
      <w:bookmarkStart w:id="9264" w:name="_ETM_Q17_280799"/>
      <w:bookmarkEnd w:id="9264"/>
      <w:r>
        <w:rPr>
          <w:rtl/>
        </w:rPr>
        <w:t xml:space="preserve">הזמן </w:t>
      </w:r>
      <w:bookmarkStart w:id="9265" w:name="_ETM_Q17_281069"/>
      <w:bookmarkEnd w:id="9265"/>
      <w:r>
        <w:rPr>
          <w:rtl/>
        </w:rPr>
        <w:t xml:space="preserve">אמרתי </w:t>
      </w:r>
      <w:bookmarkStart w:id="9266" w:name="_ETM_Q17_281819"/>
      <w:bookmarkStart w:id="9267" w:name="_ETM_Q17_283030"/>
      <w:bookmarkEnd w:id="9266"/>
      <w:bookmarkEnd w:id="9267"/>
      <w:r>
        <w:rPr>
          <w:rtl/>
        </w:rPr>
        <w:t xml:space="preserve">שאין </w:t>
      </w:r>
      <w:bookmarkStart w:id="9268" w:name="_ETM_Q17_283569"/>
      <w:bookmarkEnd w:id="9268"/>
      <w:r>
        <w:rPr>
          <w:rtl/>
        </w:rPr>
        <w:t xml:space="preserve">לי </w:t>
      </w:r>
      <w:bookmarkStart w:id="9269" w:name="_ETM_Q17_284140"/>
      <w:bookmarkEnd w:id="9269"/>
      <w:r>
        <w:rPr>
          <w:rtl/>
        </w:rPr>
        <w:t xml:space="preserve">שום </w:t>
      </w:r>
      <w:bookmarkStart w:id="9270" w:name="_ETM_Q17_284770"/>
      <w:bookmarkEnd w:id="9270"/>
      <w:r>
        <w:rPr>
          <w:rtl/>
        </w:rPr>
        <w:t>התנגדו</w:t>
      </w:r>
      <w:r>
        <w:rPr>
          <w:rFonts w:hint="cs"/>
          <w:rtl/>
        </w:rPr>
        <w:t>ת</w:t>
      </w:r>
      <w:r>
        <w:rPr>
          <w:rtl/>
        </w:rPr>
        <w:t xml:space="preserve"> </w:t>
      </w:r>
      <w:bookmarkStart w:id="9271" w:name="_ETM_Q17_285939"/>
      <w:bookmarkEnd w:id="9271"/>
      <w:r>
        <w:rPr>
          <w:rtl/>
        </w:rPr>
        <w:t xml:space="preserve">להקמת </w:t>
      </w:r>
      <w:bookmarkStart w:id="9272" w:name="_ETM_Q17_286719"/>
      <w:bookmarkEnd w:id="9272"/>
      <w:r>
        <w:rPr>
          <w:rtl/>
        </w:rPr>
        <w:t>י</w:t>
      </w:r>
      <w:r>
        <w:rPr>
          <w:rFonts w:hint="cs"/>
          <w:rtl/>
        </w:rPr>
        <w:t>י</w:t>
      </w:r>
      <w:r>
        <w:rPr>
          <w:rtl/>
        </w:rPr>
        <w:t xml:space="preserve">שובים </w:t>
      </w:r>
      <w:bookmarkStart w:id="9273" w:name="_ETM_Q17_287560"/>
      <w:bookmarkEnd w:id="9273"/>
      <w:r>
        <w:rPr>
          <w:rtl/>
        </w:rPr>
        <w:t>בנגב</w:t>
      </w:r>
      <w:r>
        <w:rPr>
          <w:rFonts w:hint="cs"/>
          <w:rtl/>
        </w:rPr>
        <w:t xml:space="preserve">. הקמה </w:t>
      </w:r>
      <w:bookmarkStart w:id="9274" w:name="_ETM_Q17_289159"/>
      <w:bookmarkStart w:id="9275" w:name="_ETM_Q17_289369"/>
      <w:bookmarkStart w:id="9276" w:name="_ETM_Q17_289640"/>
      <w:bookmarkEnd w:id="9274"/>
      <w:bookmarkEnd w:id="9275"/>
      <w:bookmarkEnd w:id="9276"/>
      <w:r>
        <w:rPr>
          <w:rtl/>
        </w:rPr>
        <w:t xml:space="preserve">צריכה </w:t>
      </w:r>
      <w:bookmarkStart w:id="9277" w:name="_ETM_Q17_289939"/>
      <w:bookmarkEnd w:id="9277"/>
      <w:r>
        <w:rPr>
          <w:rtl/>
        </w:rPr>
        <w:t xml:space="preserve">להיות </w:t>
      </w:r>
      <w:bookmarkStart w:id="9278" w:name="_ETM_Q17_290630"/>
      <w:bookmarkEnd w:id="9278"/>
      <w:r>
        <w:rPr>
          <w:rtl/>
        </w:rPr>
        <w:t xml:space="preserve">גם </w:t>
      </w:r>
      <w:bookmarkStart w:id="9279" w:name="_ETM_Q17_290960"/>
      <w:bookmarkEnd w:id="9279"/>
      <w:r>
        <w:rPr>
          <w:rtl/>
        </w:rPr>
        <w:t xml:space="preserve">לערבים </w:t>
      </w:r>
      <w:bookmarkStart w:id="9280" w:name="_ETM_Q17_291979"/>
      <w:bookmarkEnd w:id="9280"/>
      <w:r>
        <w:rPr>
          <w:rtl/>
        </w:rPr>
        <w:t>ו</w:t>
      </w:r>
      <w:bookmarkStart w:id="9281" w:name="_ETM_Q17_292189"/>
      <w:bookmarkEnd w:id="9281"/>
      <w:r>
        <w:rPr>
          <w:rtl/>
        </w:rPr>
        <w:t xml:space="preserve">גם </w:t>
      </w:r>
      <w:bookmarkStart w:id="9282" w:name="_ETM_Q17_292429"/>
      <w:bookmarkEnd w:id="9282"/>
      <w:r>
        <w:rPr>
          <w:rFonts w:hint="cs"/>
          <w:rtl/>
        </w:rPr>
        <w:t>ל</w:t>
      </w:r>
      <w:r>
        <w:rPr>
          <w:rtl/>
        </w:rPr>
        <w:t>יהודים</w:t>
      </w:r>
      <w:r>
        <w:rPr>
          <w:rFonts w:hint="cs"/>
          <w:rtl/>
        </w:rPr>
        <w:t>,</w:t>
      </w:r>
      <w:r>
        <w:rPr>
          <w:rtl/>
        </w:rPr>
        <w:t xml:space="preserve"> </w:t>
      </w:r>
      <w:bookmarkStart w:id="9283" w:name="_ETM_Q17_293609"/>
      <w:bookmarkEnd w:id="9283"/>
      <w:r>
        <w:rPr>
          <w:rtl/>
        </w:rPr>
        <w:t xml:space="preserve">אבל </w:t>
      </w:r>
      <w:bookmarkStart w:id="9284" w:name="_ETM_Q17_293909"/>
      <w:bookmarkEnd w:id="9284"/>
      <w:r>
        <w:rPr>
          <w:rtl/>
        </w:rPr>
        <w:t xml:space="preserve">לא </w:t>
      </w:r>
      <w:bookmarkStart w:id="9285" w:name="_ETM_Q17_294780"/>
      <w:bookmarkEnd w:id="9285"/>
      <w:r>
        <w:rPr>
          <w:rFonts w:hint="cs"/>
          <w:rtl/>
        </w:rPr>
        <w:t>נ</w:t>
      </w:r>
      <w:r>
        <w:rPr>
          <w:rtl/>
        </w:rPr>
        <w:t xml:space="preserve">קבל </w:t>
      </w:r>
      <w:bookmarkStart w:id="9286" w:name="_ETM_Q17_295469"/>
      <w:bookmarkEnd w:id="9286"/>
      <w:r>
        <w:rPr>
          <w:rtl/>
        </w:rPr>
        <w:t xml:space="preserve">מצב </w:t>
      </w:r>
      <w:bookmarkStart w:id="9287" w:name="_ETM_Q17_297100"/>
      <w:bookmarkEnd w:id="9287"/>
      <w:r>
        <w:rPr>
          <w:rtl/>
        </w:rPr>
        <w:t xml:space="preserve">שהקמת </w:t>
      </w:r>
      <w:bookmarkStart w:id="9288" w:name="_ETM_Q17_297880"/>
      <w:bookmarkEnd w:id="9288"/>
      <w:r>
        <w:rPr>
          <w:rtl/>
        </w:rPr>
        <w:t>י</w:t>
      </w:r>
      <w:r>
        <w:rPr>
          <w:rFonts w:hint="cs"/>
          <w:rtl/>
        </w:rPr>
        <w:t>י</w:t>
      </w:r>
      <w:r>
        <w:rPr>
          <w:rtl/>
        </w:rPr>
        <w:t>שובים</w:t>
      </w:r>
      <w:r>
        <w:rPr>
          <w:rFonts w:hint="cs"/>
          <w:rtl/>
        </w:rPr>
        <w:t>,</w:t>
      </w:r>
      <w:r>
        <w:rPr>
          <w:rtl/>
        </w:rPr>
        <w:t xml:space="preserve"> </w:t>
      </w:r>
      <w:bookmarkStart w:id="9289" w:name="_ETM_Q17_299299"/>
      <w:bookmarkEnd w:id="9289"/>
      <w:r>
        <w:rPr>
          <w:rtl/>
        </w:rPr>
        <w:t xml:space="preserve">תכנון </w:t>
      </w:r>
      <w:bookmarkStart w:id="9290" w:name="_ETM_Q17_299960"/>
      <w:bookmarkEnd w:id="9290"/>
      <w:r>
        <w:rPr>
          <w:rtl/>
        </w:rPr>
        <w:t>י</w:t>
      </w:r>
      <w:r>
        <w:rPr>
          <w:rFonts w:hint="cs"/>
          <w:rtl/>
        </w:rPr>
        <w:t xml:space="preserve">ישובים, </w:t>
      </w:r>
      <w:bookmarkStart w:id="9291" w:name="_ETM_Q17_300079"/>
      <w:bookmarkStart w:id="9292" w:name="_ETM_Q17_301319"/>
      <w:bookmarkEnd w:id="9291"/>
      <w:bookmarkEnd w:id="9292"/>
      <w:r>
        <w:rPr>
          <w:rtl/>
        </w:rPr>
        <w:t xml:space="preserve">הוא </w:t>
      </w:r>
      <w:bookmarkStart w:id="9293" w:name="_ETM_Q17_301469"/>
      <w:bookmarkEnd w:id="9293"/>
      <w:r>
        <w:rPr>
          <w:rtl/>
        </w:rPr>
        <w:t xml:space="preserve">בעיקר </w:t>
      </w:r>
      <w:bookmarkStart w:id="9294" w:name="_ETM_Q17_302099"/>
      <w:bookmarkEnd w:id="9294"/>
      <w:r>
        <w:rPr>
          <w:rtl/>
        </w:rPr>
        <w:t>ליהודים</w:t>
      </w:r>
      <w:r>
        <w:rPr>
          <w:rFonts w:hint="cs"/>
          <w:rtl/>
        </w:rPr>
        <w:t>, ובמקום ערבים.</w:t>
      </w:r>
    </w:p>
    <w:p w:rsidR="00ED79A6" w:rsidRDefault="00ED79A6" w:rsidP="0092681E">
      <w:pPr>
        <w:rPr>
          <w:rtl/>
        </w:rPr>
      </w:pPr>
    </w:p>
    <w:p w:rsidR="00ED79A6" w:rsidRDefault="00ED79A6" w:rsidP="0092681E">
      <w:pPr>
        <w:pStyle w:val="af5"/>
        <w:keepNext/>
        <w:rPr>
          <w:rtl/>
        </w:rPr>
      </w:pPr>
      <w:r w:rsidRPr="00AF2EA6">
        <w:rPr>
          <w:rStyle w:val="TagStyle"/>
          <w:rtl/>
        </w:rPr>
        <w:t xml:space="preserve"> &lt;&lt; קריאה &gt;&gt; </w:t>
      </w:r>
      <w:r>
        <w:rPr>
          <w:rtl/>
        </w:rPr>
        <w:t>אושר שקלים (הליכוד):</w:t>
      </w:r>
      <w:r w:rsidRPr="00AF2EA6">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אבל </w:t>
      </w:r>
      <w:bookmarkStart w:id="9295" w:name="_ETM_Q17_305000"/>
      <w:bookmarkEnd w:id="9295"/>
      <w:r>
        <w:rPr>
          <w:rFonts w:hint="cs"/>
          <w:rtl/>
        </w:rPr>
        <w:t>יש תוכנית - - -</w:t>
      </w:r>
    </w:p>
    <w:p w:rsidR="00ED79A6" w:rsidRDefault="00ED79A6" w:rsidP="0092681E">
      <w:pPr>
        <w:rPr>
          <w:rtl/>
        </w:rPr>
      </w:pPr>
    </w:p>
    <w:p w:rsidR="00ED79A6" w:rsidRDefault="00ED79A6" w:rsidP="0092681E">
      <w:pPr>
        <w:pStyle w:val="-"/>
        <w:keepNext/>
        <w:rPr>
          <w:rtl/>
        </w:rPr>
      </w:pPr>
      <w:bookmarkStart w:id="9296" w:name="ET_speakercontinue_5696_19"/>
      <w:r w:rsidRPr="00AF2EA6">
        <w:rPr>
          <w:rStyle w:val="TagStyle"/>
          <w:rtl/>
        </w:rPr>
        <w:t xml:space="preserve"> &lt;&lt; דובר_המשך &gt;&gt; </w:t>
      </w:r>
      <w:r>
        <w:rPr>
          <w:rtl/>
        </w:rPr>
        <w:t>יוסף עטאונה (חד"ש-תע"ל):</w:t>
      </w:r>
      <w:r w:rsidRPr="00AF2EA6">
        <w:rPr>
          <w:rStyle w:val="TagStyle"/>
          <w:rtl/>
        </w:rPr>
        <w:t xml:space="preserve"> &lt;&lt; דובר_המשך &gt;&gt;</w:t>
      </w:r>
      <w:r>
        <w:rPr>
          <w:rtl/>
        </w:rPr>
        <w:t xml:space="preserve"> </w:t>
      </w:r>
      <w:bookmarkEnd w:id="9296"/>
    </w:p>
    <w:p w:rsidR="00ED79A6" w:rsidRDefault="00ED79A6" w:rsidP="0092681E">
      <w:pPr>
        <w:pStyle w:val="KeepWithNext"/>
        <w:rPr>
          <w:rtl/>
        </w:rPr>
      </w:pPr>
    </w:p>
    <w:p w:rsidR="00ED79A6" w:rsidRDefault="00ED79A6" w:rsidP="0092681E">
      <w:pPr>
        <w:rPr>
          <w:rtl/>
        </w:rPr>
      </w:pPr>
      <w:r>
        <w:rPr>
          <w:rFonts w:hint="cs"/>
          <w:rtl/>
        </w:rPr>
        <w:t xml:space="preserve">שנייה, תשמע, אני אסביר לך, אושר. </w:t>
      </w:r>
    </w:p>
    <w:p w:rsidR="00ED79A6" w:rsidRDefault="00ED79A6" w:rsidP="0092681E">
      <w:pPr>
        <w:rPr>
          <w:rtl/>
        </w:rPr>
      </w:pPr>
    </w:p>
    <w:p w:rsidR="00ED79A6" w:rsidRDefault="00ED79A6" w:rsidP="0092681E">
      <w:pPr>
        <w:pStyle w:val="af6"/>
        <w:keepNext/>
        <w:rPr>
          <w:rtl/>
        </w:rPr>
      </w:pPr>
      <w:r w:rsidRPr="00AF2EA6">
        <w:rPr>
          <w:rStyle w:val="TagStyle"/>
          <w:rtl/>
        </w:rPr>
        <w:t xml:space="preserve"> &lt;&lt; יור &gt;&gt; </w:t>
      </w:r>
      <w:r>
        <w:rPr>
          <w:rtl/>
        </w:rPr>
        <w:t>היו"ר מאיר כהן:</w:t>
      </w:r>
      <w:r w:rsidRPr="00AF2EA6">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שקלים, שנייה. </w:t>
      </w:r>
      <w:bookmarkStart w:id="9297" w:name="_ETM_Q17_309000"/>
      <w:bookmarkEnd w:id="9297"/>
    </w:p>
    <w:p w:rsidR="00ED79A6" w:rsidRDefault="00ED79A6" w:rsidP="0092681E">
      <w:pPr>
        <w:rPr>
          <w:rtl/>
        </w:rPr>
      </w:pPr>
      <w:bookmarkStart w:id="9298" w:name="_ETM_Q17_304000"/>
      <w:bookmarkEnd w:id="9298"/>
    </w:p>
    <w:p w:rsidR="00ED79A6" w:rsidRDefault="00ED79A6" w:rsidP="0092681E">
      <w:pPr>
        <w:pStyle w:val="af5"/>
        <w:keepNext/>
        <w:rPr>
          <w:rtl/>
        </w:rPr>
      </w:pPr>
      <w:bookmarkStart w:id="9299" w:name="ET_interruption_6537_22"/>
      <w:r w:rsidRPr="0081664E">
        <w:rPr>
          <w:rStyle w:val="TagStyle"/>
          <w:rtl/>
        </w:rPr>
        <w:t xml:space="preserve"> &lt;&lt; קריאה &gt;&gt; </w:t>
      </w:r>
      <w:r>
        <w:rPr>
          <w:rtl/>
        </w:rPr>
        <w:t>אושר שקלים (הליכוד):</w:t>
      </w:r>
      <w:r w:rsidRPr="0081664E">
        <w:rPr>
          <w:rStyle w:val="TagStyle"/>
          <w:rtl/>
        </w:rPr>
        <w:t xml:space="preserve"> &lt;&lt; קריאה &gt;&gt;</w:t>
      </w:r>
      <w:r>
        <w:rPr>
          <w:rtl/>
        </w:rPr>
        <w:t xml:space="preserve"> </w:t>
      </w:r>
      <w:bookmarkEnd w:id="9299"/>
    </w:p>
    <w:p w:rsidR="00ED79A6" w:rsidRDefault="00ED79A6" w:rsidP="0092681E">
      <w:pPr>
        <w:pStyle w:val="KeepWithNext"/>
        <w:rPr>
          <w:rtl/>
        </w:rPr>
      </w:pPr>
    </w:p>
    <w:p w:rsidR="00ED79A6" w:rsidRDefault="00ED79A6" w:rsidP="0092681E">
      <w:pPr>
        <w:rPr>
          <w:rtl/>
        </w:rPr>
      </w:pPr>
      <w:r>
        <w:rPr>
          <w:rFonts w:hint="cs"/>
          <w:rtl/>
        </w:rPr>
        <w:t>א</w:t>
      </w:r>
      <w:bookmarkStart w:id="9300" w:name="_ETM_Q17_306000"/>
      <w:bookmarkEnd w:id="9300"/>
      <w:r>
        <w:rPr>
          <w:rFonts w:hint="cs"/>
          <w:rtl/>
        </w:rPr>
        <w:t xml:space="preserve">תה שואל אותי, אני גם יודע לענות. </w:t>
      </w:r>
    </w:p>
    <w:p w:rsidR="00ED79A6" w:rsidRDefault="00ED79A6" w:rsidP="0092681E">
      <w:pPr>
        <w:rPr>
          <w:rtl/>
        </w:rPr>
      </w:pPr>
    </w:p>
    <w:p w:rsidR="00ED79A6" w:rsidRDefault="00ED79A6" w:rsidP="0092681E">
      <w:pPr>
        <w:pStyle w:val="af6"/>
        <w:keepNext/>
        <w:rPr>
          <w:rtl/>
        </w:rPr>
      </w:pPr>
      <w:bookmarkStart w:id="9301" w:name="ET_yor_6597_23"/>
      <w:r w:rsidRPr="0081664E">
        <w:rPr>
          <w:rStyle w:val="TagStyle"/>
          <w:rtl/>
        </w:rPr>
        <w:t xml:space="preserve"> &lt;&lt; יור &gt;&gt; </w:t>
      </w:r>
      <w:r>
        <w:rPr>
          <w:rtl/>
        </w:rPr>
        <w:t>היו"ר מאיר כהן:</w:t>
      </w:r>
      <w:r w:rsidRPr="0081664E">
        <w:rPr>
          <w:rStyle w:val="TagStyle"/>
          <w:rtl/>
        </w:rPr>
        <w:t xml:space="preserve"> &lt;&lt; יור &gt;&gt;</w:t>
      </w:r>
      <w:r>
        <w:rPr>
          <w:rtl/>
        </w:rPr>
        <w:t xml:space="preserve"> </w:t>
      </w:r>
      <w:bookmarkEnd w:id="9301"/>
    </w:p>
    <w:p w:rsidR="00ED79A6" w:rsidRDefault="00ED79A6" w:rsidP="0092681E">
      <w:pPr>
        <w:pStyle w:val="KeepWithNext"/>
        <w:rPr>
          <w:rtl/>
        </w:rPr>
      </w:pPr>
    </w:p>
    <w:p w:rsidR="00ED79A6" w:rsidRDefault="00ED79A6" w:rsidP="0092681E">
      <w:pPr>
        <w:rPr>
          <w:rtl/>
        </w:rPr>
      </w:pPr>
      <w:bookmarkStart w:id="9302" w:name="_ETM_Q17_308000"/>
      <w:bookmarkEnd w:id="9302"/>
      <w:r>
        <w:rPr>
          <w:rFonts w:hint="cs"/>
          <w:rtl/>
        </w:rPr>
        <w:t xml:space="preserve">לא. בבקשה. </w:t>
      </w:r>
    </w:p>
    <w:p w:rsidR="00ED79A6" w:rsidRPr="0092681E" w:rsidRDefault="00ED79A6" w:rsidP="0092681E">
      <w:pPr>
        <w:rPr>
          <w:rtl/>
        </w:rPr>
      </w:pPr>
      <w:bookmarkStart w:id="9303" w:name="_ETM_Q17_310000"/>
      <w:bookmarkEnd w:id="9303"/>
    </w:p>
    <w:p w:rsidR="00ED79A6" w:rsidRDefault="00ED79A6" w:rsidP="0092681E">
      <w:pPr>
        <w:pStyle w:val="af5"/>
        <w:keepNext/>
        <w:rPr>
          <w:rtl/>
        </w:rPr>
      </w:pPr>
      <w:bookmarkStart w:id="9304" w:name="ET_interruption_6537_25"/>
      <w:r w:rsidRPr="00847DB3">
        <w:rPr>
          <w:rStyle w:val="TagStyle"/>
          <w:rtl/>
        </w:rPr>
        <w:t xml:space="preserve"> &lt;&lt; קריאה &gt;&gt; </w:t>
      </w:r>
      <w:r>
        <w:rPr>
          <w:rtl/>
        </w:rPr>
        <w:t>אושר שקלים (הליכוד):</w:t>
      </w:r>
      <w:r w:rsidRPr="00847DB3">
        <w:rPr>
          <w:rStyle w:val="TagStyle"/>
          <w:rtl/>
        </w:rPr>
        <w:t xml:space="preserve"> &lt;&lt; קריאה &gt;&gt;</w:t>
      </w:r>
      <w:r>
        <w:rPr>
          <w:rtl/>
        </w:rPr>
        <w:t xml:space="preserve"> </w:t>
      </w:r>
      <w:bookmarkEnd w:id="9304"/>
    </w:p>
    <w:p w:rsidR="00ED79A6" w:rsidRDefault="00ED79A6" w:rsidP="0092681E">
      <w:pPr>
        <w:pStyle w:val="KeepWithNext"/>
        <w:rPr>
          <w:rtl/>
          <w:lang w:eastAsia="he-IL"/>
        </w:rPr>
      </w:pPr>
    </w:p>
    <w:p w:rsidR="00ED79A6" w:rsidRPr="00847DB3" w:rsidRDefault="00ED79A6" w:rsidP="0092681E">
      <w:pPr>
        <w:rPr>
          <w:rtl/>
          <w:lang w:eastAsia="he-IL"/>
        </w:rPr>
      </w:pPr>
      <w:r>
        <w:rPr>
          <w:rFonts w:hint="cs"/>
          <w:rtl/>
          <w:lang w:eastAsia="he-IL"/>
        </w:rPr>
        <w:t>יש תוכנית מוסדרת - - -</w:t>
      </w:r>
    </w:p>
    <w:p w:rsidR="00ED79A6" w:rsidRDefault="00ED79A6" w:rsidP="0092681E">
      <w:pPr>
        <w:rPr>
          <w:rtl/>
        </w:rPr>
      </w:pPr>
      <w:bookmarkStart w:id="9305" w:name="_ETM_Q17_313000"/>
      <w:bookmarkEnd w:id="9305"/>
    </w:p>
    <w:p w:rsidR="00ED79A6" w:rsidRDefault="00ED79A6" w:rsidP="0092681E">
      <w:pPr>
        <w:pStyle w:val="-"/>
        <w:keepNext/>
        <w:rPr>
          <w:rtl/>
        </w:rPr>
      </w:pPr>
      <w:bookmarkStart w:id="9306" w:name="ET_speakercontinue_5696_21"/>
      <w:r w:rsidRPr="00AF2EA6">
        <w:rPr>
          <w:rStyle w:val="TagStyle"/>
          <w:rtl/>
        </w:rPr>
        <w:t xml:space="preserve"> &lt;&lt; דובר_המשך &gt;&gt; </w:t>
      </w:r>
      <w:r>
        <w:rPr>
          <w:rtl/>
        </w:rPr>
        <w:t>יוסף עטאונה (חד"ש-תע"ל):</w:t>
      </w:r>
      <w:r w:rsidRPr="00AF2EA6">
        <w:rPr>
          <w:rStyle w:val="TagStyle"/>
          <w:rtl/>
        </w:rPr>
        <w:t xml:space="preserve"> &lt;&lt; דובר_המשך &gt;&gt;</w:t>
      </w:r>
      <w:r>
        <w:rPr>
          <w:rtl/>
        </w:rPr>
        <w:t xml:space="preserve"> </w:t>
      </w:r>
      <w:bookmarkEnd w:id="9306"/>
    </w:p>
    <w:p w:rsidR="00ED79A6" w:rsidRDefault="00ED79A6" w:rsidP="0092681E">
      <w:pPr>
        <w:pStyle w:val="KeepWithNext"/>
        <w:rPr>
          <w:rtl/>
        </w:rPr>
      </w:pPr>
    </w:p>
    <w:p w:rsidR="00ED79A6" w:rsidRDefault="00ED79A6" w:rsidP="0092681E">
      <w:pPr>
        <w:rPr>
          <w:rtl/>
        </w:rPr>
      </w:pPr>
      <w:bookmarkStart w:id="9307" w:name="_ETM_Q17_300000"/>
      <w:bookmarkStart w:id="9308" w:name="_ETM_Q17_303950"/>
      <w:bookmarkEnd w:id="9307"/>
      <w:bookmarkEnd w:id="9308"/>
      <w:r>
        <w:rPr>
          <w:rFonts w:hint="cs"/>
          <w:rtl/>
        </w:rPr>
        <w:t xml:space="preserve">אני אומר לך, לא יכול להיות מצב שמקימים </w:t>
      </w:r>
      <w:bookmarkStart w:id="9309" w:name="_ETM_Q17_320680"/>
      <w:bookmarkEnd w:id="9309"/>
      <w:r>
        <w:rPr>
          <w:rtl/>
        </w:rPr>
        <w:t xml:space="preserve">רק </w:t>
      </w:r>
      <w:bookmarkStart w:id="9310" w:name="_ETM_Q17_321040"/>
      <w:bookmarkEnd w:id="9310"/>
      <w:r>
        <w:rPr>
          <w:rtl/>
        </w:rPr>
        <w:t>ליהודים</w:t>
      </w:r>
      <w:r>
        <w:rPr>
          <w:rFonts w:hint="cs"/>
          <w:rtl/>
        </w:rPr>
        <w:t>,</w:t>
      </w:r>
      <w:r>
        <w:rPr>
          <w:rtl/>
        </w:rPr>
        <w:t xml:space="preserve"> </w:t>
      </w:r>
      <w:bookmarkStart w:id="9311" w:name="_ETM_Q17_322000"/>
      <w:bookmarkEnd w:id="9311"/>
      <w:r>
        <w:rPr>
          <w:rtl/>
        </w:rPr>
        <w:t xml:space="preserve">ועל </w:t>
      </w:r>
      <w:bookmarkStart w:id="9312" w:name="_ETM_Q17_322419"/>
      <w:bookmarkEnd w:id="9312"/>
      <w:r>
        <w:rPr>
          <w:rtl/>
        </w:rPr>
        <w:t xml:space="preserve">חשבון </w:t>
      </w:r>
      <w:bookmarkStart w:id="9313" w:name="_ETM_Q17_323320"/>
      <w:bookmarkEnd w:id="9313"/>
      <w:r>
        <w:rPr>
          <w:rtl/>
        </w:rPr>
        <w:t>הערבים</w:t>
      </w:r>
      <w:r>
        <w:rPr>
          <w:rFonts w:hint="cs"/>
          <w:rtl/>
        </w:rPr>
        <w:t xml:space="preserve">. </w:t>
      </w:r>
      <w:bookmarkStart w:id="9314" w:name="_ETM_Q17_325000"/>
      <w:bookmarkStart w:id="9315" w:name="_ETM_Q17_324669"/>
      <w:bookmarkEnd w:id="9314"/>
      <w:bookmarkEnd w:id="9315"/>
      <w:r>
        <w:rPr>
          <w:rtl/>
        </w:rPr>
        <w:t xml:space="preserve">בימים </w:t>
      </w:r>
      <w:bookmarkStart w:id="9316" w:name="_ETM_Q17_325510"/>
      <w:bookmarkEnd w:id="9316"/>
      <w:r>
        <w:rPr>
          <w:rtl/>
        </w:rPr>
        <w:t xml:space="preserve">אלה </w:t>
      </w:r>
      <w:bookmarkStart w:id="9317" w:name="_ETM_Q17_325900"/>
      <w:bookmarkEnd w:id="9317"/>
      <w:r>
        <w:rPr>
          <w:rtl/>
        </w:rPr>
        <w:t xml:space="preserve">ממש </w:t>
      </w:r>
      <w:bookmarkStart w:id="9318" w:name="_ETM_Q17_327319"/>
      <w:bookmarkEnd w:id="9318"/>
      <w:r>
        <w:rPr>
          <w:rtl/>
        </w:rPr>
        <w:t>מ</w:t>
      </w:r>
      <w:r>
        <w:rPr>
          <w:rFonts w:hint="cs"/>
          <w:rtl/>
        </w:rPr>
        <w:t xml:space="preserve">חלקים </w:t>
      </w:r>
      <w:bookmarkStart w:id="9319" w:name="_ETM_Q17_327980"/>
      <w:bookmarkEnd w:id="9319"/>
      <w:r>
        <w:rPr>
          <w:rtl/>
        </w:rPr>
        <w:t xml:space="preserve">הרבה </w:t>
      </w:r>
      <w:bookmarkStart w:id="9320" w:name="_ETM_Q17_328490"/>
      <w:bookmarkEnd w:id="9320"/>
      <w:r>
        <w:rPr>
          <w:rtl/>
        </w:rPr>
        <w:t xml:space="preserve">צווי </w:t>
      </w:r>
      <w:bookmarkStart w:id="9321" w:name="_ETM_Q17_329030"/>
      <w:bookmarkEnd w:id="9321"/>
      <w:r>
        <w:rPr>
          <w:rtl/>
        </w:rPr>
        <w:t xml:space="preserve">הריסה </w:t>
      </w:r>
      <w:bookmarkStart w:id="9322" w:name="_ETM_Q17_330300"/>
      <w:bookmarkEnd w:id="9322"/>
      <w:r>
        <w:rPr>
          <w:rtl/>
        </w:rPr>
        <w:t>ו</w:t>
      </w:r>
      <w:bookmarkStart w:id="9323" w:name="_ETM_Q17_330570"/>
      <w:bookmarkEnd w:id="9323"/>
      <w:r>
        <w:rPr>
          <w:rtl/>
        </w:rPr>
        <w:t xml:space="preserve">משתמשים </w:t>
      </w:r>
      <w:bookmarkStart w:id="9324" w:name="_ETM_Q17_331440"/>
      <w:bookmarkEnd w:id="9324"/>
      <w:r>
        <w:rPr>
          <w:rtl/>
        </w:rPr>
        <w:t xml:space="preserve">בהרבה </w:t>
      </w:r>
      <w:bookmarkStart w:id="9325" w:name="_ETM_Q17_332220"/>
      <w:bookmarkEnd w:id="9325"/>
      <w:r>
        <w:rPr>
          <w:rtl/>
        </w:rPr>
        <w:t>ברוטליות</w:t>
      </w:r>
      <w:r>
        <w:rPr>
          <w:rFonts w:hint="cs"/>
          <w:rtl/>
        </w:rPr>
        <w:t>,</w:t>
      </w:r>
      <w:bookmarkStart w:id="9326" w:name="_ETM_Q17_333300"/>
      <w:bookmarkEnd w:id="9326"/>
      <w:r>
        <w:rPr>
          <w:rFonts w:hint="cs"/>
          <w:rtl/>
        </w:rPr>
        <w:t xml:space="preserve"> </w:t>
      </w:r>
      <w:r>
        <w:rPr>
          <w:rtl/>
        </w:rPr>
        <w:t xml:space="preserve">כוח </w:t>
      </w:r>
      <w:bookmarkStart w:id="9327" w:name="_ETM_Q17_334320"/>
      <w:bookmarkEnd w:id="9327"/>
      <w:r>
        <w:rPr>
          <w:rtl/>
        </w:rPr>
        <w:t xml:space="preserve">וקנסות </w:t>
      </w:r>
      <w:bookmarkStart w:id="9328" w:name="_ETM_Q17_335130"/>
      <w:bookmarkEnd w:id="9328"/>
      <w:r>
        <w:rPr>
          <w:rtl/>
        </w:rPr>
        <w:t xml:space="preserve">כלפי </w:t>
      </w:r>
      <w:bookmarkStart w:id="9329" w:name="_ETM_Q17_335910"/>
      <w:bookmarkEnd w:id="9329"/>
      <w:r>
        <w:rPr>
          <w:rtl/>
        </w:rPr>
        <w:t>אנשים</w:t>
      </w:r>
      <w:r>
        <w:rPr>
          <w:rFonts w:hint="cs"/>
          <w:rtl/>
        </w:rPr>
        <w:t>.</w:t>
      </w:r>
      <w:r>
        <w:rPr>
          <w:rtl/>
        </w:rPr>
        <w:t xml:space="preserve"> </w:t>
      </w:r>
      <w:bookmarkStart w:id="9330" w:name="_ETM_Q17_337060"/>
      <w:bookmarkEnd w:id="9330"/>
      <w:r>
        <w:rPr>
          <w:rtl/>
        </w:rPr>
        <w:t xml:space="preserve">תאר </w:t>
      </w:r>
      <w:bookmarkStart w:id="9331" w:name="_ETM_Q17_337389"/>
      <w:bookmarkEnd w:id="9331"/>
      <w:r>
        <w:rPr>
          <w:rtl/>
        </w:rPr>
        <w:t xml:space="preserve">לעצמך </w:t>
      </w:r>
      <w:bookmarkStart w:id="9332" w:name="_ETM_Q17_338169"/>
      <w:bookmarkEnd w:id="9332"/>
      <w:r>
        <w:rPr>
          <w:rtl/>
        </w:rPr>
        <w:t xml:space="preserve">אנשים </w:t>
      </w:r>
      <w:bookmarkStart w:id="9333" w:name="_ETM_Q17_339220"/>
      <w:bookmarkEnd w:id="9333"/>
      <w:r>
        <w:rPr>
          <w:rtl/>
        </w:rPr>
        <w:t xml:space="preserve">שבנו </w:t>
      </w:r>
      <w:bookmarkStart w:id="9334" w:name="_ETM_Q17_339819"/>
      <w:bookmarkEnd w:id="9334"/>
      <w:r>
        <w:rPr>
          <w:rtl/>
        </w:rPr>
        <w:t>בית</w:t>
      </w:r>
      <w:r>
        <w:rPr>
          <w:rFonts w:hint="cs"/>
          <w:rtl/>
        </w:rPr>
        <w:t>,</w:t>
      </w:r>
      <w:r>
        <w:rPr>
          <w:rtl/>
        </w:rPr>
        <w:t xml:space="preserve"> </w:t>
      </w:r>
      <w:bookmarkStart w:id="9335" w:name="_ETM_Q17_340810"/>
      <w:bookmarkEnd w:id="9335"/>
      <w:r>
        <w:rPr>
          <w:rtl/>
        </w:rPr>
        <w:t xml:space="preserve">מחוסר </w:t>
      </w:r>
      <w:bookmarkStart w:id="9336" w:name="_ETM_Q17_341439"/>
      <w:bookmarkEnd w:id="9336"/>
      <w:r>
        <w:rPr>
          <w:rtl/>
        </w:rPr>
        <w:t xml:space="preserve">ברירה </w:t>
      </w:r>
      <w:bookmarkStart w:id="9337" w:name="_ETM_Q17_341980"/>
      <w:bookmarkEnd w:id="9337"/>
      <w:r>
        <w:rPr>
          <w:rFonts w:hint="cs"/>
          <w:rtl/>
        </w:rPr>
        <w:t xml:space="preserve">– </w:t>
      </w:r>
      <w:r>
        <w:rPr>
          <w:rtl/>
        </w:rPr>
        <w:t xml:space="preserve">אין </w:t>
      </w:r>
      <w:bookmarkStart w:id="9338" w:name="_ETM_Q17_342280"/>
      <w:bookmarkEnd w:id="9338"/>
      <w:r>
        <w:rPr>
          <w:rtl/>
        </w:rPr>
        <w:t xml:space="preserve">לו </w:t>
      </w:r>
      <w:bookmarkStart w:id="9339" w:name="_ETM_Q17_342459"/>
      <w:bookmarkEnd w:id="9339"/>
      <w:r>
        <w:rPr>
          <w:rtl/>
        </w:rPr>
        <w:t xml:space="preserve">שום </w:t>
      </w:r>
      <w:bookmarkStart w:id="9340" w:name="_ETM_Q17_342909"/>
      <w:bookmarkEnd w:id="9340"/>
      <w:r>
        <w:rPr>
          <w:rtl/>
        </w:rPr>
        <w:t xml:space="preserve">אפשרות </w:t>
      </w:r>
      <w:bookmarkStart w:id="9341" w:name="_ETM_Q17_343840"/>
      <w:bookmarkEnd w:id="9341"/>
      <w:r>
        <w:rPr>
          <w:rtl/>
        </w:rPr>
        <w:t xml:space="preserve">לקבל </w:t>
      </w:r>
      <w:bookmarkStart w:id="9342" w:name="_ETM_Q17_344560"/>
      <w:bookmarkEnd w:id="9342"/>
      <w:r>
        <w:rPr>
          <w:rtl/>
        </w:rPr>
        <w:t xml:space="preserve">היתר </w:t>
      </w:r>
      <w:bookmarkStart w:id="9343" w:name="_ETM_Q17_345919"/>
      <w:bookmarkEnd w:id="9343"/>
      <w:r>
        <w:rPr>
          <w:rtl/>
        </w:rPr>
        <w:t xml:space="preserve">בגלל </w:t>
      </w:r>
      <w:bookmarkStart w:id="9344" w:name="_ETM_Q17_346760"/>
      <w:bookmarkEnd w:id="9344"/>
      <w:r>
        <w:rPr>
          <w:rtl/>
        </w:rPr>
        <w:t xml:space="preserve">שאין </w:t>
      </w:r>
      <w:bookmarkStart w:id="9345" w:name="_ETM_Q17_347330"/>
      <w:bookmarkEnd w:id="9345"/>
      <w:r>
        <w:rPr>
          <w:rtl/>
        </w:rPr>
        <w:t xml:space="preserve">סטטוס </w:t>
      </w:r>
      <w:bookmarkStart w:id="9346" w:name="_ETM_Q17_348110"/>
      <w:bookmarkEnd w:id="9346"/>
      <w:r>
        <w:rPr>
          <w:rFonts w:hint="cs"/>
          <w:rtl/>
        </w:rPr>
        <w:t xml:space="preserve">מוניציפלי </w:t>
      </w:r>
      <w:bookmarkStart w:id="9347" w:name="_ETM_Q17_345000"/>
      <w:bookmarkStart w:id="9348" w:name="_ETM_Q17_348470"/>
      <w:bookmarkStart w:id="9349" w:name="_ETM_Q17_348620"/>
      <w:bookmarkEnd w:id="9347"/>
      <w:bookmarkEnd w:id="9348"/>
      <w:bookmarkEnd w:id="9349"/>
      <w:r>
        <w:rPr>
          <w:rtl/>
        </w:rPr>
        <w:t>ל</w:t>
      </w:r>
      <w:r>
        <w:rPr>
          <w:rFonts w:hint="cs"/>
          <w:rtl/>
        </w:rPr>
        <w:t>י</w:t>
      </w:r>
      <w:r>
        <w:rPr>
          <w:rtl/>
        </w:rPr>
        <w:t xml:space="preserve">ישוב </w:t>
      </w:r>
      <w:bookmarkStart w:id="9350" w:name="_ETM_Q17_349950"/>
      <w:bookmarkEnd w:id="9350"/>
      <w:r>
        <w:rPr>
          <w:rFonts w:hint="cs"/>
          <w:rtl/>
        </w:rPr>
        <w:t xml:space="preserve">– </w:t>
      </w:r>
      <w:r>
        <w:rPr>
          <w:rtl/>
        </w:rPr>
        <w:t xml:space="preserve">מביאים </w:t>
      </w:r>
      <w:bookmarkStart w:id="9351" w:name="_ETM_Q17_350370"/>
      <w:bookmarkEnd w:id="9351"/>
      <w:r>
        <w:rPr>
          <w:rtl/>
        </w:rPr>
        <w:t xml:space="preserve">את </w:t>
      </w:r>
      <w:bookmarkStart w:id="9352" w:name="_ETM_Q17_350520"/>
      <w:bookmarkEnd w:id="9352"/>
      <w:r>
        <w:rPr>
          <w:rtl/>
        </w:rPr>
        <w:t>הבן</w:t>
      </w:r>
      <w:r>
        <w:rPr>
          <w:rFonts w:hint="cs"/>
          <w:rtl/>
        </w:rPr>
        <w:t xml:space="preserve"> </w:t>
      </w:r>
      <w:r>
        <w:rPr>
          <w:rtl/>
        </w:rPr>
        <w:t xml:space="preserve">אדם </w:t>
      </w:r>
      <w:bookmarkStart w:id="9353" w:name="_ETM_Q17_351000"/>
      <w:bookmarkEnd w:id="9353"/>
      <w:r>
        <w:rPr>
          <w:rtl/>
        </w:rPr>
        <w:t xml:space="preserve">לבית </w:t>
      </w:r>
      <w:bookmarkStart w:id="9354" w:name="_ETM_Q17_351419"/>
      <w:bookmarkEnd w:id="9354"/>
      <w:r>
        <w:rPr>
          <w:rtl/>
        </w:rPr>
        <w:t>משפט</w:t>
      </w:r>
      <w:r>
        <w:rPr>
          <w:rFonts w:hint="cs"/>
          <w:rtl/>
        </w:rPr>
        <w:t>,</w:t>
      </w:r>
      <w:bookmarkStart w:id="9355" w:name="_ETM_Q17_352650"/>
      <w:bookmarkStart w:id="9356" w:name="_ETM_Q17_352739"/>
      <w:bookmarkStart w:id="9357" w:name="_ETM_Q17_353989"/>
      <w:bookmarkEnd w:id="9355"/>
      <w:bookmarkEnd w:id="9356"/>
      <w:bookmarkEnd w:id="9357"/>
      <w:r>
        <w:rPr>
          <w:rFonts w:hint="cs"/>
          <w:rtl/>
        </w:rPr>
        <w:t xml:space="preserve"> </w:t>
      </w:r>
      <w:r>
        <w:rPr>
          <w:rtl/>
        </w:rPr>
        <w:t xml:space="preserve">מאיימים </w:t>
      </w:r>
      <w:bookmarkStart w:id="9358" w:name="_ETM_Q17_354769"/>
      <w:bookmarkEnd w:id="9358"/>
      <w:r>
        <w:rPr>
          <w:rtl/>
        </w:rPr>
        <w:t xml:space="preserve">עליו </w:t>
      </w:r>
      <w:bookmarkStart w:id="9359" w:name="_ETM_Q17_355279"/>
      <w:bookmarkEnd w:id="9359"/>
      <w:r>
        <w:rPr>
          <w:rtl/>
        </w:rPr>
        <w:t xml:space="preserve">בקנסות </w:t>
      </w:r>
      <w:bookmarkStart w:id="9360" w:name="_ETM_Q17_356950"/>
      <w:bookmarkEnd w:id="9360"/>
      <w:r>
        <w:rPr>
          <w:rtl/>
        </w:rPr>
        <w:t>ו</w:t>
      </w:r>
      <w:bookmarkStart w:id="9361" w:name="_ETM_Q17_357040"/>
      <w:bookmarkEnd w:id="9361"/>
      <w:r>
        <w:rPr>
          <w:rtl/>
        </w:rPr>
        <w:t xml:space="preserve">מאלצים </w:t>
      </w:r>
      <w:bookmarkStart w:id="9362" w:name="_ETM_Q17_357880"/>
      <w:bookmarkEnd w:id="9362"/>
      <w:r>
        <w:rPr>
          <w:rtl/>
        </w:rPr>
        <w:t xml:space="preserve">את </w:t>
      </w:r>
      <w:bookmarkStart w:id="9363" w:name="_ETM_Q17_358030"/>
      <w:bookmarkEnd w:id="9363"/>
      <w:r>
        <w:rPr>
          <w:rtl/>
        </w:rPr>
        <w:t>הבן</w:t>
      </w:r>
      <w:r>
        <w:rPr>
          <w:rFonts w:hint="cs"/>
          <w:rtl/>
        </w:rPr>
        <w:t xml:space="preserve"> </w:t>
      </w:r>
      <w:r>
        <w:rPr>
          <w:rtl/>
        </w:rPr>
        <w:t xml:space="preserve">אדם </w:t>
      </w:r>
      <w:bookmarkStart w:id="9364" w:name="_ETM_Q17_358780"/>
      <w:bookmarkEnd w:id="9364"/>
      <w:r>
        <w:rPr>
          <w:rtl/>
        </w:rPr>
        <w:t xml:space="preserve">להרוס </w:t>
      </w:r>
      <w:bookmarkStart w:id="9365" w:name="_ETM_Q17_359470"/>
      <w:bookmarkEnd w:id="9365"/>
      <w:r>
        <w:rPr>
          <w:rtl/>
        </w:rPr>
        <w:t xml:space="preserve">את </w:t>
      </w:r>
      <w:bookmarkStart w:id="9366" w:name="_ETM_Q17_359650"/>
      <w:bookmarkEnd w:id="9366"/>
      <w:r>
        <w:rPr>
          <w:rtl/>
        </w:rPr>
        <w:t xml:space="preserve">הבית </w:t>
      </w:r>
      <w:bookmarkStart w:id="9367" w:name="_ETM_Q17_360639"/>
      <w:bookmarkEnd w:id="9367"/>
      <w:r>
        <w:rPr>
          <w:rtl/>
        </w:rPr>
        <w:t xml:space="preserve">שלו </w:t>
      </w:r>
      <w:bookmarkStart w:id="9368" w:name="_ETM_Q17_361270"/>
      <w:bookmarkEnd w:id="9368"/>
      <w:r>
        <w:rPr>
          <w:rtl/>
        </w:rPr>
        <w:t xml:space="preserve">בידיים </w:t>
      </w:r>
      <w:bookmarkStart w:id="9369" w:name="_ETM_Q17_361990"/>
      <w:bookmarkEnd w:id="9369"/>
      <w:r>
        <w:rPr>
          <w:rtl/>
        </w:rPr>
        <w:t>שלו</w:t>
      </w:r>
      <w:r>
        <w:rPr>
          <w:rFonts w:hint="cs"/>
          <w:rtl/>
        </w:rPr>
        <w:t xml:space="preserve">. </w:t>
      </w:r>
      <w:bookmarkStart w:id="9370" w:name="_ETM_Q17_361000"/>
      <w:bookmarkStart w:id="9371" w:name="_ETM_Q17_362000"/>
      <w:bookmarkStart w:id="9372" w:name="_ETM_Q17_363180"/>
      <w:bookmarkEnd w:id="9370"/>
      <w:bookmarkEnd w:id="9371"/>
      <w:bookmarkEnd w:id="9372"/>
      <w:r>
        <w:rPr>
          <w:rtl/>
        </w:rPr>
        <w:t xml:space="preserve">תסתכל </w:t>
      </w:r>
      <w:bookmarkStart w:id="9373" w:name="_ETM_Q17_363720"/>
      <w:bookmarkEnd w:id="9373"/>
      <w:r>
        <w:rPr>
          <w:rtl/>
        </w:rPr>
        <w:t xml:space="preserve">על </w:t>
      </w:r>
      <w:bookmarkStart w:id="9374" w:name="_ETM_Q17_363870"/>
      <w:bookmarkEnd w:id="9374"/>
      <w:r>
        <w:rPr>
          <w:rtl/>
        </w:rPr>
        <w:t xml:space="preserve">מציאות </w:t>
      </w:r>
      <w:bookmarkStart w:id="9375" w:name="_ETM_Q17_364379"/>
      <w:bookmarkEnd w:id="9375"/>
      <w:r>
        <w:rPr>
          <w:rtl/>
        </w:rPr>
        <w:t>כז</w:t>
      </w:r>
      <w:r>
        <w:rPr>
          <w:rFonts w:hint="cs"/>
          <w:rtl/>
        </w:rPr>
        <w:t>את</w:t>
      </w:r>
      <w:r>
        <w:rPr>
          <w:rtl/>
        </w:rPr>
        <w:t xml:space="preserve"> </w:t>
      </w:r>
      <w:bookmarkStart w:id="9376" w:name="_ETM_Q17_365250"/>
      <w:bookmarkEnd w:id="9376"/>
      <w:r>
        <w:rPr>
          <w:rtl/>
        </w:rPr>
        <w:t xml:space="preserve">של </w:t>
      </w:r>
      <w:bookmarkStart w:id="9377" w:name="_ETM_Q17_365489"/>
      <w:bookmarkEnd w:id="9377"/>
      <w:r>
        <w:rPr>
          <w:rtl/>
        </w:rPr>
        <w:t xml:space="preserve">ילדים </w:t>
      </w:r>
      <w:bookmarkStart w:id="9378" w:name="_ETM_Q17_366389"/>
      <w:bookmarkEnd w:id="9378"/>
      <w:r>
        <w:rPr>
          <w:rtl/>
        </w:rPr>
        <w:t xml:space="preserve">של </w:t>
      </w:r>
      <w:bookmarkStart w:id="9379" w:name="_ETM_Q17_366720"/>
      <w:bookmarkEnd w:id="9379"/>
      <w:r>
        <w:rPr>
          <w:rFonts w:hint="cs"/>
          <w:rtl/>
        </w:rPr>
        <w:t>ה</w:t>
      </w:r>
      <w:r>
        <w:rPr>
          <w:rtl/>
        </w:rPr>
        <w:t xml:space="preserve">חברה </w:t>
      </w:r>
      <w:bookmarkStart w:id="9380" w:name="_ETM_Q17_367680"/>
      <w:bookmarkStart w:id="9381" w:name="_ETM_Q17_367950"/>
      <w:bookmarkStart w:id="9382" w:name="_ETM_Q17_368579"/>
      <w:bookmarkEnd w:id="9380"/>
      <w:bookmarkEnd w:id="9381"/>
      <w:bookmarkEnd w:id="9382"/>
      <w:r>
        <w:rPr>
          <w:rFonts w:hint="cs"/>
          <w:rtl/>
        </w:rPr>
        <w:t>ה</w:t>
      </w:r>
      <w:r>
        <w:rPr>
          <w:rtl/>
        </w:rPr>
        <w:t xml:space="preserve">ערבית </w:t>
      </w:r>
      <w:bookmarkStart w:id="9383" w:name="_ETM_Q17_369419"/>
      <w:bookmarkEnd w:id="9383"/>
      <w:r>
        <w:rPr>
          <w:rFonts w:hint="cs"/>
          <w:rtl/>
        </w:rPr>
        <w:t>ה</w:t>
      </w:r>
      <w:r>
        <w:rPr>
          <w:rtl/>
        </w:rPr>
        <w:t xml:space="preserve">בדואית </w:t>
      </w:r>
      <w:bookmarkStart w:id="9384" w:name="_ETM_Q17_370019"/>
      <w:bookmarkEnd w:id="9384"/>
      <w:r>
        <w:rPr>
          <w:rtl/>
        </w:rPr>
        <w:t xml:space="preserve">בנגב </w:t>
      </w:r>
      <w:bookmarkStart w:id="9385" w:name="_ETM_Q17_372639"/>
      <w:bookmarkEnd w:id="9385"/>
      <w:r>
        <w:rPr>
          <w:rFonts w:hint="cs"/>
          <w:rtl/>
        </w:rPr>
        <w:t xml:space="preserve">- - </w:t>
      </w:r>
    </w:p>
    <w:p w:rsidR="00ED79A6" w:rsidRDefault="00ED79A6" w:rsidP="0092681E">
      <w:pPr>
        <w:rPr>
          <w:rtl/>
        </w:rPr>
      </w:pPr>
    </w:p>
    <w:p w:rsidR="00ED79A6" w:rsidRDefault="00ED79A6" w:rsidP="0092681E">
      <w:pPr>
        <w:pStyle w:val="af5"/>
        <w:keepNext/>
        <w:rPr>
          <w:rtl/>
        </w:rPr>
      </w:pPr>
      <w:bookmarkStart w:id="9386" w:name="ET_interruption_6537_26"/>
      <w:r w:rsidRPr="0030427F">
        <w:rPr>
          <w:rStyle w:val="TagStyle"/>
          <w:rtl/>
        </w:rPr>
        <w:t xml:space="preserve"> &lt;&lt; קריאה &gt;&gt; </w:t>
      </w:r>
      <w:r>
        <w:rPr>
          <w:rtl/>
        </w:rPr>
        <w:t>אושר שקלים (הליכוד):</w:t>
      </w:r>
      <w:r w:rsidRPr="0030427F">
        <w:rPr>
          <w:rStyle w:val="TagStyle"/>
          <w:rtl/>
        </w:rPr>
        <w:t xml:space="preserve"> &lt;&lt; קריאה &gt;&gt;</w:t>
      </w:r>
      <w:r>
        <w:rPr>
          <w:rtl/>
        </w:rPr>
        <w:t xml:space="preserve"> </w:t>
      </w:r>
      <w:bookmarkEnd w:id="9386"/>
    </w:p>
    <w:p w:rsidR="00ED79A6" w:rsidRDefault="00ED79A6" w:rsidP="0092681E">
      <w:pPr>
        <w:pStyle w:val="KeepWithNext"/>
        <w:rPr>
          <w:rtl/>
        </w:rPr>
      </w:pPr>
    </w:p>
    <w:p w:rsidR="00ED79A6" w:rsidRDefault="00ED79A6" w:rsidP="0092681E">
      <w:pPr>
        <w:rPr>
          <w:rtl/>
        </w:rPr>
      </w:pPr>
      <w:r>
        <w:rPr>
          <w:rFonts w:hint="cs"/>
          <w:rtl/>
        </w:rPr>
        <w:t>אני ראיתי בחורה - - -</w:t>
      </w:r>
    </w:p>
    <w:p w:rsidR="00ED79A6" w:rsidRDefault="00ED79A6" w:rsidP="0092681E">
      <w:pPr>
        <w:rPr>
          <w:rtl/>
        </w:rPr>
      </w:pPr>
    </w:p>
    <w:p w:rsidR="00ED79A6" w:rsidRDefault="00ED79A6" w:rsidP="0092681E">
      <w:pPr>
        <w:pStyle w:val="-"/>
        <w:keepNext/>
        <w:rPr>
          <w:rtl/>
        </w:rPr>
      </w:pPr>
      <w:bookmarkStart w:id="9387" w:name="ET_speakercontinue_5696_27"/>
      <w:r w:rsidRPr="0030427F">
        <w:rPr>
          <w:rStyle w:val="TagStyle"/>
          <w:rtl/>
        </w:rPr>
        <w:t xml:space="preserve"> &lt;&lt; דובר_המשך &gt;&gt; </w:t>
      </w:r>
      <w:r>
        <w:rPr>
          <w:rtl/>
        </w:rPr>
        <w:t>יוסף עטאונה (חד"ש-תע"ל):</w:t>
      </w:r>
      <w:r w:rsidRPr="0030427F">
        <w:rPr>
          <w:rStyle w:val="TagStyle"/>
          <w:rtl/>
        </w:rPr>
        <w:t xml:space="preserve"> &lt;&lt; דובר_המשך &gt;&gt;</w:t>
      </w:r>
      <w:r>
        <w:rPr>
          <w:rtl/>
        </w:rPr>
        <w:t xml:space="preserve"> </w:t>
      </w:r>
      <w:bookmarkEnd w:id="9387"/>
    </w:p>
    <w:p w:rsidR="00ED79A6" w:rsidRDefault="00ED79A6" w:rsidP="0092681E">
      <w:pPr>
        <w:pStyle w:val="KeepWithNext"/>
        <w:rPr>
          <w:rtl/>
        </w:rPr>
      </w:pPr>
    </w:p>
    <w:p w:rsidR="00ED79A6" w:rsidRDefault="00ED79A6" w:rsidP="0092681E">
      <w:pPr>
        <w:rPr>
          <w:rtl/>
        </w:rPr>
      </w:pPr>
      <w:r>
        <w:rPr>
          <w:rFonts w:hint="cs"/>
          <w:rtl/>
        </w:rPr>
        <w:t xml:space="preserve">- - </w:t>
      </w:r>
      <w:bookmarkStart w:id="9388" w:name="_ETM_Q17_374000"/>
      <w:bookmarkEnd w:id="9388"/>
      <w:r>
        <w:rPr>
          <w:rFonts w:hint="cs"/>
          <w:rtl/>
        </w:rPr>
        <w:t xml:space="preserve">שהורסים להם את הבתים ומאלצים אותם להרוס אותם. </w:t>
      </w:r>
    </w:p>
    <w:p w:rsidR="00ED79A6" w:rsidRDefault="00ED79A6" w:rsidP="0092681E">
      <w:pPr>
        <w:rPr>
          <w:rtl/>
        </w:rPr>
      </w:pPr>
    </w:p>
    <w:p w:rsidR="00ED79A6" w:rsidRDefault="00ED79A6" w:rsidP="0092681E">
      <w:pPr>
        <w:pStyle w:val="af5"/>
        <w:keepNext/>
        <w:rPr>
          <w:rtl/>
        </w:rPr>
      </w:pPr>
      <w:r w:rsidRPr="0030427F">
        <w:rPr>
          <w:rStyle w:val="TagStyle"/>
          <w:rtl/>
        </w:rPr>
        <w:t xml:space="preserve"> &lt;&lt; קריאה &gt;&gt; </w:t>
      </w:r>
      <w:r>
        <w:rPr>
          <w:rtl/>
        </w:rPr>
        <w:t>אושר שקלים (הליכוד):</w:t>
      </w:r>
      <w:r w:rsidRPr="0030427F">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אני ראיתי בחורה הרבה </w:t>
      </w:r>
      <w:bookmarkStart w:id="9389" w:name="_ETM_Q17_369000"/>
      <w:bookmarkEnd w:id="9389"/>
      <w:r>
        <w:rPr>
          <w:rFonts w:hint="cs"/>
          <w:rtl/>
        </w:rPr>
        <w:t xml:space="preserve">וילות </w:t>
      </w:r>
      <w:bookmarkStart w:id="9390" w:name="_ETM_Q17_366000"/>
      <w:bookmarkEnd w:id="9390"/>
      <w:r>
        <w:rPr>
          <w:rFonts w:hint="cs"/>
          <w:rtl/>
        </w:rPr>
        <w:t xml:space="preserve">נטושות שבנו, ולא רוצים לגור שם בכוונה כדי שיהיו </w:t>
      </w:r>
      <w:bookmarkStart w:id="9391" w:name="_ETM_Q17_379000"/>
      <w:bookmarkEnd w:id="9391"/>
      <w:r>
        <w:rPr>
          <w:rFonts w:hint="cs"/>
          <w:rtl/>
        </w:rPr>
        <w:t xml:space="preserve">להם זכויות יתר. על זה אתה לא אומר מילה. </w:t>
      </w:r>
    </w:p>
    <w:p w:rsidR="00ED79A6" w:rsidRDefault="00ED79A6" w:rsidP="0092681E">
      <w:pPr>
        <w:rPr>
          <w:rtl/>
        </w:rPr>
      </w:pPr>
      <w:bookmarkStart w:id="9392" w:name="_ETM_Q17_383000"/>
      <w:bookmarkEnd w:id="9392"/>
    </w:p>
    <w:p w:rsidR="00ED79A6" w:rsidRDefault="00ED79A6" w:rsidP="0092681E">
      <w:pPr>
        <w:pStyle w:val="-"/>
        <w:keepNext/>
        <w:rPr>
          <w:rtl/>
        </w:rPr>
      </w:pPr>
      <w:bookmarkStart w:id="9393" w:name="ET_speakercontinue_5696_33"/>
      <w:r w:rsidRPr="002D613A">
        <w:rPr>
          <w:rStyle w:val="TagStyle"/>
          <w:rtl/>
        </w:rPr>
        <w:t xml:space="preserve"> &lt;&lt; דובר_המשך &gt;&gt; </w:t>
      </w:r>
      <w:r>
        <w:rPr>
          <w:rtl/>
        </w:rPr>
        <w:t>יוסף עטאונה (חד"ש-תע"ל):</w:t>
      </w:r>
      <w:r w:rsidRPr="002D613A">
        <w:rPr>
          <w:rStyle w:val="TagStyle"/>
          <w:rtl/>
        </w:rPr>
        <w:t xml:space="preserve"> &lt;&lt; דובר_המשך &gt;&gt;</w:t>
      </w:r>
      <w:r>
        <w:rPr>
          <w:rtl/>
        </w:rPr>
        <w:t xml:space="preserve"> </w:t>
      </w:r>
      <w:bookmarkEnd w:id="9393"/>
    </w:p>
    <w:p w:rsidR="00ED79A6" w:rsidRDefault="00ED79A6" w:rsidP="0092681E">
      <w:pPr>
        <w:pStyle w:val="KeepWithNext"/>
        <w:rPr>
          <w:rtl/>
        </w:rPr>
      </w:pPr>
    </w:p>
    <w:p w:rsidR="00ED79A6" w:rsidRPr="002D613A" w:rsidRDefault="00ED79A6" w:rsidP="0092681E">
      <w:pPr>
        <w:rPr>
          <w:rtl/>
        </w:rPr>
      </w:pPr>
      <w:bookmarkStart w:id="9394" w:name="_ETM_Q17_384000"/>
      <w:bookmarkEnd w:id="9394"/>
      <w:r>
        <w:rPr>
          <w:rFonts w:hint="cs"/>
          <w:rtl/>
        </w:rPr>
        <w:t>מעניין, מעניין - - -</w:t>
      </w:r>
    </w:p>
    <w:p w:rsidR="00ED79A6" w:rsidRDefault="00ED79A6" w:rsidP="0092681E">
      <w:pPr>
        <w:rPr>
          <w:rtl/>
        </w:rPr>
      </w:pPr>
    </w:p>
    <w:p w:rsidR="00ED79A6" w:rsidRDefault="00ED79A6" w:rsidP="0092681E">
      <w:pPr>
        <w:pStyle w:val="af6"/>
        <w:keepNext/>
        <w:rPr>
          <w:rtl/>
        </w:rPr>
      </w:pPr>
      <w:r w:rsidRPr="0030427F">
        <w:rPr>
          <w:rStyle w:val="TagStyle"/>
          <w:rtl/>
        </w:rPr>
        <w:t xml:space="preserve"> &lt;&lt; יור &gt;&gt; </w:t>
      </w:r>
      <w:r>
        <w:rPr>
          <w:rtl/>
        </w:rPr>
        <w:t>היו"ר מאיר כהן:</w:t>
      </w:r>
      <w:r w:rsidRPr="0030427F">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אדוני, זה הזמן שלך, אז בבקשה. </w:t>
      </w:r>
    </w:p>
    <w:p w:rsidR="00ED79A6" w:rsidRDefault="00ED79A6" w:rsidP="0092681E">
      <w:pPr>
        <w:rPr>
          <w:rtl/>
        </w:rPr>
      </w:pPr>
      <w:bookmarkStart w:id="9395" w:name="_ETM_Q17_378000"/>
      <w:bookmarkEnd w:id="9395"/>
    </w:p>
    <w:p w:rsidR="00ED79A6" w:rsidRDefault="00ED79A6" w:rsidP="0092681E">
      <w:pPr>
        <w:pStyle w:val="af5"/>
        <w:keepNext/>
        <w:rPr>
          <w:rtl/>
        </w:rPr>
      </w:pPr>
      <w:bookmarkStart w:id="9396" w:name="ET_interruption_6537_30"/>
      <w:r w:rsidRPr="0030427F">
        <w:rPr>
          <w:rStyle w:val="TagStyle"/>
          <w:rtl/>
        </w:rPr>
        <w:t xml:space="preserve"> &lt;&lt; קריאה &gt;&gt; </w:t>
      </w:r>
      <w:r>
        <w:rPr>
          <w:rtl/>
        </w:rPr>
        <w:t>אושר שקלים (הליכוד):</w:t>
      </w:r>
      <w:r w:rsidRPr="0030427F">
        <w:rPr>
          <w:rStyle w:val="TagStyle"/>
          <w:rtl/>
        </w:rPr>
        <w:t xml:space="preserve"> &lt;&lt; קריאה &gt;&gt;</w:t>
      </w:r>
      <w:r>
        <w:rPr>
          <w:rtl/>
        </w:rPr>
        <w:t xml:space="preserve"> </w:t>
      </w:r>
      <w:bookmarkEnd w:id="9396"/>
    </w:p>
    <w:p w:rsidR="00ED79A6" w:rsidRDefault="00ED79A6" w:rsidP="0092681E">
      <w:pPr>
        <w:pStyle w:val="KeepWithNext"/>
        <w:rPr>
          <w:rtl/>
        </w:rPr>
      </w:pPr>
    </w:p>
    <w:p w:rsidR="00ED79A6" w:rsidRDefault="00ED79A6" w:rsidP="0092681E">
      <w:pPr>
        <w:rPr>
          <w:rtl/>
        </w:rPr>
      </w:pPr>
      <w:r>
        <w:rPr>
          <w:rFonts w:hint="cs"/>
          <w:rtl/>
        </w:rPr>
        <w:t xml:space="preserve">על זה אתה לא אומר מילה. למה אתה לא מדבר על זה? </w:t>
      </w:r>
    </w:p>
    <w:p w:rsidR="00ED79A6" w:rsidRDefault="00ED79A6" w:rsidP="0092681E">
      <w:pPr>
        <w:rPr>
          <w:rtl/>
        </w:rPr>
      </w:pPr>
    </w:p>
    <w:p w:rsidR="00ED79A6" w:rsidRDefault="00ED79A6" w:rsidP="0092681E">
      <w:pPr>
        <w:pStyle w:val="af6"/>
        <w:keepNext/>
        <w:rPr>
          <w:rtl/>
        </w:rPr>
      </w:pPr>
      <w:bookmarkStart w:id="9397" w:name="ET_yor_6597_32"/>
      <w:r w:rsidRPr="0030427F">
        <w:rPr>
          <w:rStyle w:val="TagStyle"/>
          <w:rtl/>
        </w:rPr>
        <w:t xml:space="preserve"> &lt;&lt; יור &gt;&gt; </w:t>
      </w:r>
      <w:r>
        <w:rPr>
          <w:rtl/>
        </w:rPr>
        <w:t>היו"ר מאיר כהן:</w:t>
      </w:r>
      <w:r w:rsidRPr="0030427F">
        <w:rPr>
          <w:rStyle w:val="TagStyle"/>
          <w:rtl/>
        </w:rPr>
        <w:t xml:space="preserve"> &lt;&lt; יור &gt;&gt;</w:t>
      </w:r>
      <w:r>
        <w:rPr>
          <w:rtl/>
        </w:rPr>
        <w:t xml:space="preserve"> </w:t>
      </w:r>
      <w:bookmarkEnd w:id="9397"/>
    </w:p>
    <w:p w:rsidR="00ED79A6" w:rsidRDefault="00ED79A6" w:rsidP="0092681E">
      <w:pPr>
        <w:pStyle w:val="KeepWithNext"/>
        <w:rPr>
          <w:rtl/>
        </w:rPr>
      </w:pPr>
    </w:p>
    <w:p w:rsidR="00ED79A6" w:rsidRDefault="00ED79A6" w:rsidP="0092681E">
      <w:pPr>
        <w:rPr>
          <w:rtl/>
        </w:rPr>
      </w:pPr>
      <w:r>
        <w:rPr>
          <w:rFonts w:hint="cs"/>
          <w:rtl/>
        </w:rPr>
        <w:t>אתה מנהל</w:t>
      </w:r>
      <w:bookmarkStart w:id="9398" w:name="_ETM_Q17_387000"/>
      <w:bookmarkEnd w:id="9398"/>
      <w:r>
        <w:rPr>
          <w:rFonts w:hint="cs"/>
          <w:rtl/>
        </w:rPr>
        <w:t xml:space="preserve"> איתו שיח, זה הזמן שלך. סליחה.</w:t>
      </w:r>
    </w:p>
    <w:p w:rsidR="00ED79A6" w:rsidRDefault="00ED79A6" w:rsidP="0092681E">
      <w:pPr>
        <w:rPr>
          <w:rtl/>
        </w:rPr>
      </w:pPr>
    </w:p>
    <w:p w:rsidR="00ED79A6" w:rsidRDefault="00ED79A6" w:rsidP="0092681E">
      <w:pPr>
        <w:pStyle w:val="af5"/>
        <w:keepNext/>
        <w:rPr>
          <w:rtl/>
        </w:rPr>
      </w:pPr>
      <w:bookmarkStart w:id="9399" w:name="ET_interruption_6537_34"/>
      <w:r w:rsidRPr="002D613A">
        <w:rPr>
          <w:rStyle w:val="TagStyle"/>
          <w:rtl/>
        </w:rPr>
        <w:t xml:space="preserve"> &lt;&lt; קריאה &gt;&gt; </w:t>
      </w:r>
      <w:r>
        <w:rPr>
          <w:rtl/>
        </w:rPr>
        <w:t>אושר שקלים (הליכוד):</w:t>
      </w:r>
      <w:r w:rsidRPr="002D613A">
        <w:rPr>
          <w:rStyle w:val="TagStyle"/>
          <w:rtl/>
        </w:rPr>
        <w:t xml:space="preserve"> &lt;&lt; קריאה &gt;&gt;</w:t>
      </w:r>
      <w:r>
        <w:rPr>
          <w:rtl/>
        </w:rPr>
        <w:t xml:space="preserve"> </w:t>
      </w:r>
      <w:bookmarkEnd w:id="9399"/>
    </w:p>
    <w:p w:rsidR="00ED79A6" w:rsidRDefault="00ED79A6" w:rsidP="0092681E">
      <w:pPr>
        <w:pStyle w:val="KeepWithNext"/>
        <w:rPr>
          <w:rtl/>
        </w:rPr>
      </w:pPr>
    </w:p>
    <w:p w:rsidR="00ED79A6" w:rsidRPr="002D613A" w:rsidRDefault="00ED79A6" w:rsidP="0092681E">
      <w:pPr>
        <w:rPr>
          <w:rtl/>
        </w:rPr>
      </w:pPr>
      <w:r>
        <w:rPr>
          <w:rFonts w:hint="cs"/>
          <w:rtl/>
        </w:rPr>
        <w:t xml:space="preserve">אני הייתי </w:t>
      </w:r>
      <w:bookmarkStart w:id="9400" w:name="_ETM_Q17_388000"/>
      <w:bookmarkEnd w:id="9400"/>
      <w:r>
        <w:rPr>
          <w:rFonts w:hint="cs"/>
          <w:rtl/>
        </w:rPr>
        <w:t xml:space="preserve">בשטח, אני ראיתי מה הולך שם. </w:t>
      </w:r>
    </w:p>
    <w:p w:rsidR="00ED79A6" w:rsidRDefault="00ED79A6" w:rsidP="0092681E">
      <w:pPr>
        <w:rPr>
          <w:rtl/>
        </w:rPr>
      </w:pPr>
    </w:p>
    <w:p w:rsidR="00ED79A6" w:rsidRDefault="00ED79A6" w:rsidP="0092681E">
      <w:pPr>
        <w:pStyle w:val="-"/>
        <w:keepNext/>
        <w:rPr>
          <w:rtl/>
        </w:rPr>
      </w:pPr>
      <w:bookmarkStart w:id="9401" w:name="ET_speakercontinue_5696_31"/>
      <w:r w:rsidRPr="0030427F">
        <w:rPr>
          <w:rStyle w:val="TagStyle"/>
          <w:rtl/>
        </w:rPr>
        <w:t xml:space="preserve"> &lt;&lt; דובר_המשך &gt;&gt; </w:t>
      </w:r>
      <w:r>
        <w:rPr>
          <w:rtl/>
        </w:rPr>
        <w:t>יוסף עטאונה (חד"ש-תע"ל):</w:t>
      </w:r>
      <w:r w:rsidRPr="0030427F">
        <w:rPr>
          <w:rStyle w:val="TagStyle"/>
          <w:rtl/>
        </w:rPr>
        <w:t xml:space="preserve"> &lt;&lt; דובר_המשך &gt;&gt;</w:t>
      </w:r>
      <w:r>
        <w:rPr>
          <w:rtl/>
        </w:rPr>
        <w:t xml:space="preserve"> </w:t>
      </w:r>
      <w:bookmarkEnd w:id="9401"/>
    </w:p>
    <w:p w:rsidR="00ED79A6" w:rsidRDefault="00ED79A6" w:rsidP="0092681E">
      <w:pPr>
        <w:pStyle w:val="KeepWithNext"/>
        <w:rPr>
          <w:rtl/>
        </w:rPr>
      </w:pPr>
    </w:p>
    <w:p w:rsidR="00ED79A6" w:rsidRDefault="00ED79A6" w:rsidP="0092681E">
      <w:pPr>
        <w:rPr>
          <w:rtl/>
        </w:rPr>
      </w:pPr>
      <w:r>
        <w:rPr>
          <w:rFonts w:hint="cs"/>
          <w:rtl/>
        </w:rPr>
        <w:t xml:space="preserve">מעניין מי המדריך בסיור </w:t>
      </w:r>
      <w:bookmarkStart w:id="9402" w:name="_ETM_Q17_392000"/>
      <w:bookmarkEnd w:id="9402"/>
      <w:r>
        <w:rPr>
          <w:rFonts w:hint="cs"/>
          <w:rtl/>
        </w:rPr>
        <w:t xml:space="preserve">שלך. </w:t>
      </w:r>
    </w:p>
    <w:p w:rsidR="00ED79A6" w:rsidRDefault="00ED79A6" w:rsidP="0092681E">
      <w:pPr>
        <w:rPr>
          <w:rtl/>
        </w:rPr>
      </w:pPr>
      <w:bookmarkStart w:id="9403" w:name="_ETM_Q17_394000"/>
      <w:bookmarkEnd w:id="9403"/>
    </w:p>
    <w:p w:rsidR="00ED79A6" w:rsidRDefault="00ED79A6" w:rsidP="0092681E">
      <w:pPr>
        <w:pStyle w:val="af5"/>
        <w:keepNext/>
        <w:rPr>
          <w:rtl/>
        </w:rPr>
      </w:pPr>
      <w:bookmarkStart w:id="9404" w:name="ET_interruption_6537_35"/>
      <w:r w:rsidRPr="002D613A">
        <w:rPr>
          <w:rStyle w:val="TagStyle"/>
          <w:rtl/>
        </w:rPr>
        <w:t xml:space="preserve"> &lt;&lt; קריאה &gt;&gt; </w:t>
      </w:r>
      <w:r>
        <w:rPr>
          <w:rtl/>
        </w:rPr>
        <w:t>אושר שקלים (הליכוד):</w:t>
      </w:r>
      <w:r w:rsidRPr="002D613A">
        <w:rPr>
          <w:rStyle w:val="TagStyle"/>
          <w:rtl/>
        </w:rPr>
        <w:t xml:space="preserve"> &lt;&lt; קריאה &gt;&gt;</w:t>
      </w:r>
      <w:r>
        <w:rPr>
          <w:rtl/>
        </w:rPr>
        <w:t xml:space="preserve"> </w:t>
      </w:r>
      <w:bookmarkEnd w:id="9404"/>
    </w:p>
    <w:p w:rsidR="00ED79A6" w:rsidRDefault="00ED79A6" w:rsidP="0092681E">
      <w:pPr>
        <w:pStyle w:val="KeepWithNext"/>
        <w:rPr>
          <w:rtl/>
        </w:rPr>
      </w:pPr>
    </w:p>
    <w:p w:rsidR="00ED79A6" w:rsidRDefault="00ED79A6" w:rsidP="0092681E">
      <w:pPr>
        <w:rPr>
          <w:rtl/>
        </w:rPr>
      </w:pPr>
      <w:r>
        <w:rPr>
          <w:rFonts w:hint="cs"/>
          <w:rtl/>
        </w:rPr>
        <w:t xml:space="preserve">בוא נעשה ביחד. </w:t>
      </w:r>
    </w:p>
    <w:p w:rsidR="00ED79A6" w:rsidRDefault="00ED79A6" w:rsidP="0092681E">
      <w:pPr>
        <w:rPr>
          <w:rtl/>
        </w:rPr>
      </w:pPr>
    </w:p>
    <w:p w:rsidR="00ED79A6" w:rsidRDefault="00ED79A6" w:rsidP="0092681E">
      <w:pPr>
        <w:pStyle w:val="-"/>
        <w:keepNext/>
        <w:rPr>
          <w:rtl/>
        </w:rPr>
      </w:pPr>
      <w:bookmarkStart w:id="9405" w:name="ET_speakercontinue_5696_36"/>
      <w:r w:rsidRPr="002D613A">
        <w:rPr>
          <w:rStyle w:val="TagStyle"/>
          <w:rtl/>
        </w:rPr>
        <w:t xml:space="preserve"> &lt;&lt; דובר_המשך &gt;&gt; </w:t>
      </w:r>
      <w:r>
        <w:rPr>
          <w:rtl/>
        </w:rPr>
        <w:t>יוסף עטאונה (חד"ש-תע"ל):</w:t>
      </w:r>
      <w:r w:rsidRPr="002D613A">
        <w:rPr>
          <w:rStyle w:val="TagStyle"/>
          <w:rtl/>
        </w:rPr>
        <w:t xml:space="preserve"> &lt;&lt; דובר_המשך &gt;&gt;</w:t>
      </w:r>
      <w:r>
        <w:rPr>
          <w:rtl/>
        </w:rPr>
        <w:t xml:space="preserve"> </w:t>
      </w:r>
      <w:bookmarkEnd w:id="9405"/>
    </w:p>
    <w:p w:rsidR="00ED79A6" w:rsidRDefault="00ED79A6" w:rsidP="0092681E">
      <w:pPr>
        <w:pStyle w:val="KeepWithNext"/>
        <w:rPr>
          <w:rtl/>
        </w:rPr>
      </w:pPr>
    </w:p>
    <w:p w:rsidR="00ED79A6" w:rsidRDefault="00ED79A6" w:rsidP="0092681E">
      <w:pPr>
        <w:rPr>
          <w:rtl/>
        </w:rPr>
      </w:pPr>
      <w:r>
        <w:rPr>
          <w:rFonts w:hint="cs"/>
          <w:rtl/>
        </w:rPr>
        <w:t xml:space="preserve">כנראה שלמדריך שלך יש </w:t>
      </w:r>
      <w:bookmarkStart w:id="9406" w:name="_ETM_Q17_395000"/>
      <w:bookmarkEnd w:id="9406"/>
      <w:r>
        <w:rPr>
          <w:rFonts w:hint="cs"/>
          <w:rtl/>
        </w:rPr>
        <w:t xml:space="preserve">ראייה סלקטיבית. </w:t>
      </w:r>
    </w:p>
    <w:p w:rsidR="00ED79A6" w:rsidRDefault="00ED79A6" w:rsidP="0092681E">
      <w:pPr>
        <w:rPr>
          <w:rtl/>
        </w:rPr>
      </w:pPr>
      <w:bookmarkStart w:id="9407" w:name="_ETM_Q17_398000"/>
      <w:bookmarkEnd w:id="9407"/>
    </w:p>
    <w:p w:rsidR="00ED79A6" w:rsidRDefault="00ED79A6" w:rsidP="0092681E">
      <w:pPr>
        <w:pStyle w:val="af5"/>
        <w:keepNext/>
        <w:rPr>
          <w:rtl/>
        </w:rPr>
      </w:pPr>
      <w:bookmarkStart w:id="9408" w:name="ET_interruption_6537_37"/>
      <w:r w:rsidRPr="002D613A">
        <w:rPr>
          <w:rStyle w:val="TagStyle"/>
          <w:rtl/>
        </w:rPr>
        <w:t xml:space="preserve"> &lt;&lt; קריאה &gt;&gt; </w:t>
      </w:r>
      <w:r>
        <w:rPr>
          <w:rtl/>
        </w:rPr>
        <w:t>אושר שקלים (הליכוד):</w:t>
      </w:r>
      <w:r w:rsidRPr="002D613A">
        <w:rPr>
          <w:rStyle w:val="TagStyle"/>
          <w:rtl/>
        </w:rPr>
        <w:t xml:space="preserve"> &lt;&lt; קריאה &gt;&gt;</w:t>
      </w:r>
      <w:r>
        <w:rPr>
          <w:rtl/>
        </w:rPr>
        <w:t xml:space="preserve"> </w:t>
      </w:r>
      <w:bookmarkEnd w:id="9408"/>
    </w:p>
    <w:p w:rsidR="00ED79A6" w:rsidRDefault="00ED79A6" w:rsidP="0092681E">
      <w:pPr>
        <w:pStyle w:val="KeepWithNext"/>
        <w:rPr>
          <w:rtl/>
        </w:rPr>
      </w:pPr>
    </w:p>
    <w:p w:rsidR="00ED79A6" w:rsidRDefault="00ED79A6" w:rsidP="0092681E">
      <w:pPr>
        <w:rPr>
          <w:rtl/>
        </w:rPr>
      </w:pPr>
      <w:r>
        <w:rPr>
          <w:rFonts w:hint="cs"/>
          <w:rtl/>
        </w:rPr>
        <w:t>בוא נלך ביחד - - -</w:t>
      </w:r>
    </w:p>
    <w:p w:rsidR="00ED79A6" w:rsidRDefault="00ED79A6" w:rsidP="0092681E">
      <w:pPr>
        <w:rPr>
          <w:rtl/>
        </w:rPr>
      </w:pPr>
      <w:bookmarkStart w:id="9409" w:name="_ETM_Q17_396000"/>
      <w:bookmarkEnd w:id="9409"/>
    </w:p>
    <w:p w:rsidR="00ED79A6" w:rsidRDefault="00ED79A6" w:rsidP="0092681E">
      <w:pPr>
        <w:pStyle w:val="-"/>
        <w:keepNext/>
        <w:rPr>
          <w:rtl/>
        </w:rPr>
      </w:pPr>
      <w:bookmarkStart w:id="9410" w:name="ET_speakercontinue_5696_38"/>
      <w:r w:rsidRPr="002D613A">
        <w:rPr>
          <w:rStyle w:val="TagStyle"/>
          <w:rtl/>
        </w:rPr>
        <w:t xml:space="preserve"> &lt;&lt; דובר_המשך &gt;&gt; </w:t>
      </w:r>
      <w:r>
        <w:rPr>
          <w:rtl/>
        </w:rPr>
        <w:t>יוסף עטאונה (חד"ש-תע"ל):</w:t>
      </w:r>
      <w:r w:rsidRPr="002D613A">
        <w:rPr>
          <w:rStyle w:val="TagStyle"/>
          <w:rtl/>
        </w:rPr>
        <w:t xml:space="preserve"> &lt;&lt; דובר_המשך &gt;&gt;</w:t>
      </w:r>
      <w:r>
        <w:rPr>
          <w:rtl/>
        </w:rPr>
        <w:t xml:space="preserve"> </w:t>
      </w:r>
      <w:bookmarkEnd w:id="9410"/>
    </w:p>
    <w:p w:rsidR="00ED79A6" w:rsidRDefault="00ED79A6" w:rsidP="0092681E">
      <w:pPr>
        <w:pStyle w:val="KeepWithNext"/>
        <w:rPr>
          <w:rtl/>
        </w:rPr>
      </w:pPr>
    </w:p>
    <w:p w:rsidR="00ED79A6" w:rsidRDefault="00ED79A6" w:rsidP="0092681E">
      <w:pPr>
        <w:rPr>
          <w:rtl/>
        </w:rPr>
      </w:pPr>
      <w:r>
        <w:rPr>
          <w:rFonts w:hint="cs"/>
          <w:rtl/>
        </w:rPr>
        <w:t xml:space="preserve">למדריך שלך יש ראייה סלקטיבית. </w:t>
      </w:r>
      <w:bookmarkStart w:id="9411" w:name="_ETM_Q17_397000"/>
      <w:bookmarkEnd w:id="9411"/>
      <w:r>
        <w:rPr>
          <w:rFonts w:hint="cs"/>
          <w:rtl/>
        </w:rPr>
        <w:t>אושר, אני מזמין אותך לסיור</w:t>
      </w:r>
      <w:bookmarkStart w:id="9412" w:name="_ETM_Q17_406000"/>
      <w:bookmarkEnd w:id="9412"/>
      <w:r>
        <w:rPr>
          <w:rFonts w:hint="cs"/>
          <w:rtl/>
        </w:rPr>
        <w:t xml:space="preserve"> - -</w:t>
      </w:r>
    </w:p>
    <w:p w:rsidR="00ED79A6" w:rsidRDefault="00ED79A6" w:rsidP="0092681E">
      <w:pPr>
        <w:rPr>
          <w:rtl/>
        </w:rPr>
      </w:pPr>
    </w:p>
    <w:p w:rsidR="00ED79A6" w:rsidRDefault="00ED79A6" w:rsidP="0092681E">
      <w:pPr>
        <w:pStyle w:val="af5"/>
        <w:keepNext/>
        <w:rPr>
          <w:rtl/>
        </w:rPr>
      </w:pPr>
      <w:bookmarkStart w:id="9413" w:name="ET_interruption_6537_40"/>
      <w:r w:rsidRPr="002D613A">
        <w:rPr>
          <w:rStyle w:val="TagStyle"/>
          <w:rtl/>
        </w:rPr>
        <w:t xml:space="preserve"> &lt;&lt; קריאה &gt;&gt; </w:t>
      </w:r>
      <w:r>
        <w:rPr>
          <w:rtl/>
        </w:rPr>
        <w:t>אושר שקלים (הליכוד):</w:t>
      </w:r>
      <w:r w:rsidRPr="002D613A">
        <w:rPr>
          <w:rStyle w:val="TagStyle"/>
          <w:rtl/>
        </w:rPr>
        <w:t xml:space="preserve"> &lt;&lt; קריאה &gt;&gt;</w:t>
      </w:r>
      <w:r>
        <w:rPr>
          <w:rtl/>
        </w:rPr>
        <w:t xml:space="preserve"> </w:t>
      </w:r>
      <w:bookmarkEnd w:id="9413"/>
    </w:p>
    <w:p w:rsidR="00ED79A6" w:rsidRDefault="00ED79A6" w:rsidP="0092681E">
      <w:pPr>
        <w:pStyle w:val="KeepWithNext"/>
        <w:rPr>
          <w:rtl/>
        </w:rPr>
      </w:pPr>
    </w:p>
    <w:p w:rsidR="00ED79A6" w:rsidRDefault="00ED79A6" w:rsidP="0092681E">
      <w:pPr>
        <w:rPr>
          <w:rtl/>
        </w:rPr>
      </w:pPr>
      <w:r>
        <w:rPr>
          <w:rFonts w:hint="cs"/>
          <w:rtl/>
        </w:rPr>
        <w:t>באהבה.</w:t>
      </w:r>
    </w:p>
    <w:p w:rsidR="00ED79A6" w:rsidRDefault="00ED79A6" w:rsidP="0092681E">
      <w:pPr>
        <w:rPr>
          <w:rtl/>
        </w:rPr>
      </w:pPr>
    </w:p>
    <w:p w:rsidR="00ED79A6" w:rsidRDefault="00ED79A6" w:rsidP="0092681E">
      <w:pPr>
        <w:pStyle w:val="-"/>
        <w:keepNext/>
        <w:rPr>
          <w:rtl/>
        </w:rPr>
      </w:pPr>
      <w:bookmarkStart w:id="9414" w:name="ET_speakercontinue_5696_41"/>
      <w:r w:rsidRPr="002D613A">
        <w:rPr>
          <w:rStyle w:val="TagStyle"/>
          <w:rtl/>
        </w:rPr>
        <w:t xml:space="preserve"> &lt;&lt; דובר_המשך &gt;&gt; </w:t>
      </w:r>
      <w:r>
        <w:rPr>
          <w:rtl/>
        </w:rPr>
        <w:t>יוסף עטאונה (חד"ש-תע"ל):</w:t>
      </w:r>
      <w:r w:rsidRPr="002D613A">
        <w:rPr>
          <w:rStyle w:val="TagStyle"/>
          <w:rtl/>
        </w:rPr>
        <w:t xml:space="preserve"> &lt;&lt; דובר_המשך &gt;&gt;</w:t>
      </w:r>
      <w:r>
        <w:rPr>
          <w:rtl/>
        </w:rPr>
        <w:t xml:space="preserve"> </w:t>
      </w:r>
      <w:bookmarkEnd w:id="9414"/>
    </w:p>
    <w:p w:rsidR="00ED79A6" w:rsidRDefault="00ED79A6" w:rsidP="0092681E">
      <w:pPr>
        <w:pStyle w:val="KeepWithNext"/>
        <w:rPr>
          <w:rtl/>
        </w:rPr>
      </w:pPr>
    </w:p>
    <w:p w:rsidR="00ED79A6" w:rsidRDefault="00ED79A6" w:rsidP="0092681E">
      <w:pPr>
        <w:rPr>
          <w:rtl/>
        </w:rPr>
      </w:pPr>
      <w:r>
        <w:rPr>
          <w:rFonts w:hint="cs"/>
          <w:rtl/>
        </w:rPr>
        <w:t xml:space="preserve">- - שתראה את החורבן </w:t>
      </w:r>
      <w:r>
        <w:rPr>
          <w:rFonts w:hint="eastAsia"/>
          <w:rtl/>
        </w:rPr>
        <w:t>–</w:t>
      </w:r>
      <w:r>
        <w:rPr>
          <w:rFonts w:hint="cs"/>
          <w:rtl/>
        </w:rPr>
        <w:t xml:space="preserve"> ואדי </w:t>
      </w:r>
      <w:bookmarkStart w:id="9415" w:name="_ETM_Q17_409000"/>
      <w:bookmarkEnd w:id="9415"/>
      <w:r>
        <w:rPr>
          <w:rFonts w:hint="cs"/>
          <w:rtl/>
        </w:rPr>
        <w:t>אל-חליל ואום אל-</w:t>
      </w:r>
      <w:proofErr w:type="spellStart"/>
      <w:r>
        <w:rPr>
          <w:rFonts w:hint="cs"/>
          <w:rtl/>
        </w:rPr>
        <w:t>חיראן</w:t>
      </w:r>
      <w:proofErr w:type="spellEnd"/>
      <w:r>
        <w:rPr>
          <w:rFonts w:hint="cs"/>
          <w:rtl/>
        </w:rPr>
        <w:t>, שהרסו, גירשו, ומתכננים להקים יישובים.</w:t>
      </w:r>
    </w:p>
    <w:p w:rsidR="00ED79A6" w:rsidRDefault="00ED79A6" w:rsidP="0092681E">
      <w:pPr>
        <w:rPr>
          <w:rtl/>
        </w:rPr>
      </w:pPr>
      <w:bookmarkStart w:id="9416" w:name="_ETM_Q17_417000"/>
      <w:bookmarkEnd w:id="9416"/>
    </w:p>
    <w:p w:rsidR="00ED79A6" w:rsidRDefault="00ED79A6" w:rsidP="0092681E">
      <w:pPr>
        <w:pStyle w:val="af6"/>
        <w:keepNext/>
        <w:rPr>
          <w:rtl/>
        </w:rPr>
      </w:pPr>
      <w:r w:rsidRPr="002D613A">
        <w:rPr>
          <w:rStyle w:val="TagStyle"/>
          <w:rtl/>
        </w:rPr>
        <w:t xml:space="preserve"> &lt;&lt; יור &gt;&gt; </w:t>
      </w:r>
      <w:r>
        <w:rPr>
          <w:rtl/>
        </w:rPr>
        <w:t>היו"ר מאיר כהן:</w:t>
      </w:r>
      <w:r w:rsidRPr="002D613A">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417" w:name="_ETM_Q17_418000"/>
      <w:bookmarkEnd w:id="9417"/>
      <w:r>
        <w:rPr>
          <w:rFonts w:hint="cs"/>
          <w:rtl/>
        </w:rPr>
        <w:t>תודה רבה.</w:t>
      </w:r>
    </w:p>
    <w:p w:rsidR="00ED79A6" w:rsidRDefault="00ED79A6" w:rsidP="0092681E">
      <w:pPr>
        <w:rPr>
          <w:rtl/>
        </w:rPr>
      </w:pPr>
    </w:p>
    <w:p w:rsidR="00ED79A6" w:rsidRDefault="00ED79A6" w:rsidP="0092681E">
      <w:pPr>
        <w:pStyle w:val="-"/>
        <w:keepNext/>
        <w:rPr>
          <w:rtl/>
        </w:rPr>
      </w:pPr>
      <w:bookmarkStart w:id="9418" w:name="ET_speakercontinue_5696_43"/>
      <w:r w:rsidRPr="002D613A">
        <w:rPr>
          <w:rStyle w:val="TagStyle"/>
          <w:rtl/>
        </w:rPr>
        <w:t xml:space="preserve"> &lt;&lt; דובר_המשך &gt;&gt; </w:t>
      </w:r>
      <w:r>
        <w:rPr>
          <w:rtl/>
        </w:rPr>
        <w:t>יוסף עטאונה (חד"ש-תע"ל):</w:t>
      </w:r>
      <w:r w:rsidRPr="002D613A">
        <w:rPr>
          <w:rStyle w:val="TagStyle"/>
          <w:rtl/>
        </w:rPr>
        <w:t xml:space="preserve"> &lt;&lt; דובר_המשך &gt;&gt;</w:t>
      </w:r>
      <w:r>
        <w:rPr>
          <w:rtl/>
        </w:rPr>
        <w:t xml:space="preserve"> </w:t>
      </w:r>
      <w:bookmarkEnd w:id="9418"/>
    </w:p>
    <w:p w:rsidR="00ED79A6" w:rsidRDefault="00ED79A6" w:rsidP="0092681E">
      <w:pPr>
        <w:pStyle w:val="KeepWithNext"/>
        <w:rPr>
          <w:rtl/>
        </w:rPr>
      </w:pPr>
    </w:p>
    <w:p w:rsidR="00ED79A6" w:rsidRDefault="00ED79A6" w:rsidP="0092681E">
      <w:pPr>
        <w:rPr>
          <w:rtl/>
        </w:rPr>
      </w:pPr>
      <w:bookmarkStart w:id="9419" w:name="_ETM_Q17_414000"/>
      <w:bookmarkEnd w:id="9419"/>
      <w:r>
        <w:rPr>
          <w:rFonts w:hint="cs"/>
          <w:rtl/>
        </w:rPr>
        <w:t>אני מזמין אותך לבקר ולראות יחד את המציאות.</w:t>
      </w:r>
    </w:p>
    <w:p w:rsidR="00ED79A6" w:rsidRDefault="00ED79A6" w:rsidP="0092681E">
      <w:pPr>
        <w:rPr>
          <w:rtl/>
        </w:rPr>
      </w:pPr>
    </w:p>
    <w:p w:rsidR="00ED79A6" w:rsidRDefault="00ED79A6" w:rsidP="0092681E">
      <w:pPr>
        <w:pStyle w:val="af5"/>
        <w:keepNext/>
        <w:rPr>
          <w:rtl/>
        </w:rPr>
      </w:pPr>
      <w:bookmarkStart w:id="9420" w:name="ET_interruption_6537_45"/>
      <w:r w:rsidRPr="00D40A38">
        <w:rPr>
          <w:rStyle w:val="TagStyle"/>
          <w:rtl/>
        </w:rPr>
        <w:t xml:space="preserve"> &lt;&lt; קריאה &gt;&gt; </w:t>
      </w:r>
      <w:r>
        <w:rPr>
          <w:rtl/>
        </w:rPr>
        <w:t>אושר שקלים (הליכוד):</w:t>
      </w:r>
      <w:r w:rsidRPr="00D40A38">
        <w:rPr>
          <w:rStyle w:val="TagStyle"/>
          <w:rtl/>
        </w:rPr>
        <w:t xml:space="preserve"> &lt;&lt; קריאה &gt;&gt;</w:t>
      </w:r>
      <w:r>
        <w:rPr>
          <w:rtl/>
        </w:rPr>
        <w:t xml:space="preserve"> </w:t>
      </w:r>
      <w:bookmarkEnd w:id="9420"/>
    </w:p>
    <w:p w:rsidR="00ED79A6" w:rsidRDefault="00ED79A6" w:rsidP="0092681E">
      <w:pPr>
        <w:pStyle w:val="KeepWithNext"/>
        <w:rPr>
          <w:rtl/>
        </w:rPr>
      </w:pPr>
    </w:p>
    <w:p w:rsidR="00ED79A6" w:rsidRPr="00D40A38" w:rsidRDefault="00ED79A6" w:rsidP="0092681E">
      <w:pPr>
        <w:rPr>
          <w:rtl/>
        </w:rPr>
      </w:pPr>
      <w:r>
        <w:rPr>
          <w:rFonts w:hint="cs"/>
          <w:rtl/>
        </w:rPr>
        <w:t>מוכן לאתגר.</w:t>
      </w:r>
    </w:p>
    <w:p w:rsidR="00ED79A6" w:rsidRDefault="00ED79A6" w:rsidP="0092681E">
      <w:pPr>
        <w:rPr>
          <w:rtl/>
        </w:rPr>
      </w:pPr>
      <w:bookmarkStart w:id="9421" w:name="_ETM_Q17_419000"/>
      <w:bookmarkEnd w:id="9421"/>
    </w:p>
    <w:p w:rsidR="00ED79A6" w:rsidRDefault="00ED79A6" w:rsidP="0092681E">
      <w:pPr>
        <w:pStyle w:val="af6"/>
        <w:keepNext/>
        <w:rPr>
          <w:rtl/>
        </w:rPr>
      </w:pPr>
      <w:r w:rsidRPr="002D613A">
        <w:rPr>
          <w:rStyle w:val="TagStyle"/>
          <w:rtl/>
        </w:rPr>
        <w:t xml:space="preserve"> &lt;&lt; יור &gt;&gt; </w:t>
      </w:r>
      <w:r>
        <w:rPr>
          <w:rtl/>
        </w:rPr>
        <w:t>היו"ר מאיר כהן:</w:t>
      </w:r>
      <w:r w:rsidRPr="002D613A">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422" w:name="_ETM_Q17_420000"/>
      <w:bookmarkEnd w:id="9422"/>
      <w:r>
        <w:rPr>
          <w:rFonts w:hint="cs"/>
          <w:rtl/>
        </w:rPr>
        <w:t>תודה</w:t>
      </w:r>
      <w:bookmarkStart w:id="9423" w:name="_ETM_Q17_422000"/>
      <w:bookmarkEnd w:id="9423"/>
      <w:r>
        <w:rPr>
          <w:rFonts w:hint="cs"/>
          <w:rtl/>
        </w:rPr>
        <w:t xml:space="preserve"> רבה. נעמה, בבקשה. </w:t>
      </w:r>
    </w:p>
    <w:p w:rsidR="00ED79A6" w:rsidRDefault="00ED79A6" w:rsidP="0092681E">
      <w:pPr>
        <w:rPr>
          <w:rtl/>
        </w:rPr>
      </w:pPr>
    </w:p>
    <w:p w:rsidR="00ED79A6" w:rsidRDefault="00ED79A6" w:rsidP="0092681E">
      <w:pPr>
        <w:rPr>
          <w:rtl/>
        </w:rPr>
      </w:pPr>
      <w:r>
        <w:rPr>
          <w:rFonts w:hint="cs"/>
          <w:rtl/>
        </w:rPr>
        <w:t>עד שתגיע למקומך אני רוצה להגיד שהעניין הרבה יותר מורכב, חבר הכנסת עטאונה, הרבה יותר מורכב.</w:t>
      </w:r>
      <w:bookmarkStart w:id="9424" w:name="_ETM_Q17_434000"/>
      <w:bookmarkEnd w:id="9424"/>
      <w:r>
        <w:rPr>
          <w:rFonts w:hint="cs"/>
          <w:rtl/>
        </w:rPr>
        <w:t xml:space="preserve"> וגם כשאני רציתי להקים חמישה יישובים לבדואים, הראשונים שהתנגדו לצערי היו הבדואים. אתה צריך - - -</w:t>
      </w:r>
    </w:p>
    <w:p w:rsidR="00ED79A6" w:rsidRDefault="00ED79A6" w:rsidP="0092681E">
      <w:pPr>
        <w:rPr>
          <w:rtl/>
        </w:rPr>
      </w:pPr>
    </w:p>
    <w:p w:rsidR="00ED79A6" w:rsidRDefault="00ED79A6" w:rsidP="0092681E">
      <w:pPr>
        <w:pStyle w:val="af5"/>
        <w:keepNext/>
        <w:rPr>
          <w:rtl/>
        </w:rPr>
      </w:pPr>
      <w:bookmarkStart w:id="9425" w:name="ET_interruption_5696_46"/>
      <w:r w:rsidRPr="00D40A38">
        <w:rPr>
          <w:rStyle w:val="TagStyle"/>
          <w:rtl/>
        </w:rPr>
        <w:t xml:space="preserve"> &lt;&lt; קריאה &gt;&gt; </w:t>
      </w:r>
      <w:r>
        <w:rPr>
          <w:rtl/>
        </w:rPr>
        <w:t>יוסף עטאונה (חד"ש-תע"ל):</w:t>
      </w:r>
      <w:r w:rsidRPr="00D40A38">
        <w:rPr>
          <w:rStyle w:val="TagStyle"/>
          <w:rtl/>
        </w:rPr>
        <w:t xml:space="preserve"> &lt;&lt; קריאה &gt;&gt;</w:t>
      </w:r>
      <w:r>
        <w:rPr>
          <w:rtl/>
        </w:rPr>
        <w:t xml:space="preserve"> </w:t>
      </w:r>
      <w:bookmarkEnd w:id="9425"/>
    </w:p>
    <w:p w:rsidR="00ED79A6" w:rsidRDefault="00ED79A6" w:rsidP="0092681E">
      <w:pPr>
        <w:pStyle w:val="KeepWithNext"/>
        <w:rPr>
          <w:rtl/>
        </w:rPr>
      </w:pPr>
    </w:p>
    <w:p w:rsidR="00ED79A6" w:rsidRDefault="00ED79A6" w:rsidP="0092681E">
      <w:pPr>
        <w:rPr>
          <w:rtl/>
        </w:rPr>
      </w:pPr>
      <w:r>
        <w:rPr>
          <w:rFonts w:hint="cs"/>
          <w:rtl/>
        </w:rPr>
        <w:t>לא, זה לא מדויק.</w:t>
      </w:r>
    </w:p>
    <w:p w:rsidR="00ED79A6" w:rsidRDefault="00ED79A6" w:rsidP="0092681E">
      <w:pPr>
        <w:rPr>
          <w:rtl/>
        </w:rPr>
      </w:pPr>
    </w:p>
    <w:p w:rsidR="00ED79A6" w:rsidRDefault="00ED79A6" w:rsidP="0092681E">
      <w:pPr>
        <w:pStyle w:val="af6"/>
        <w:keepNext/>
        <w:rPr>
          <w:rtl/>
        </w:rPr>
      </w:pPr>
      <w:r w:rsidRPr="00D40A38">
        <w:rPr>
          <w:rStyle w:val="TagStyle"/>
          <w:rtl/>
        </w:rPr>
        <w:t xml:space="preserve"> &lt;&lt; יור &gt;&gt; </w:t>
      </w:r>
      <w:r>
        <w:rPr>
          <w:rtl/>
        </w:rPr>
        <w:t>היו"ר מאיר כהן:</w:t>
      </w:r>
      <w:r w:rsidRPr="00D40A3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426" w:name="_ETM_Q17_439000"/>
      <w:bookmarkEnd w:id="9426"/>
      <w:r>
        <w:rPr>
          <w:rFonts w:hint="cs"/>
          <w:rtl/>
        </w:rPr>
        <w:t xml:space="preserve">אתה אומר </w:t>
      </w:r>
      <w:bookmarkStart w:id="9427" w:name="_ETM_Q17_437000"/>
      <w:bookmarkEnd w:id="9427"/>
      <w:r>
        <w:rPr>
          <w:rFonts w:hint="cs"/>
          <w:rtl/>
        </w:rPr>
        <w:t>לי? אני הייתי השר האחראי. אתה אומר לי שזה לא מדויק?</w:t>
      </w:r>
    </w:p>
    <w:p w:rsidR="00ED79A6" w:rsidRDefault="00ED79A6" w:rsidP="0092681E">
      <w:pPr>
        <w:rPr>
          <w:rtl/>
        </w:rPr>
      </w:pPr>
      <w:bookmarkStart w:id="9428" w:name="_ETM_Q17_443000"/>
      <w:bookmarkEnd w:id="9428"/>
    </w:p>
    <w:p w:rsidR="00ED79A6" w:rsidRDefault="00ED79A6" w:rsidP="0092681E">
      <w:pPr>
        <w:pStyle w:val="af5"/>
        <w:keepNext/>
        <w:rPr>
          <w:rtl/>
        </w:rPr>
      </w:pPr>
      <w:bookmarkStart w:id="9429" w:name="ET_interruption_5696_48"/>
      <w:r w:rsidRPr="00D40A38">
        <w:rPr>
          <w:rStyle w:val="TagStyle"/>
          <w:rtl/>
        </w:rPr>
        <w:t xml:space="preserve"> &lt;&lt; קריאה &gt;&gt; </w:t>
      </w:r>
      <w:r>
        <w:rPr>
          <w:rtl/>
        </w:rPr>
        <w:t>יוסף עטאונה (חד"ש-תע"ל):</w:t>
      </w:r>
      <w:r w:rsidRPr="00D40A38">
        <w:rPr>
          <w:rStyle w:val="TagStyle"/>
          <w:rtl/>
        </w:rPr>
        <w:t xml:space="preserve"> &lt;&lt; קריאה &gt;&gt;</w:t>
      </w:r>
      <w:r>
        <w:rPr>
          <w:rtl/>
        </w:rPr>
        <w:t xml:space="preserve"> </w:t>
      </w:r>
      <w:bookmarkEnd w:id="9429"/>
    </w:p>
    <w:p w:rsidR="00ED79A6" w:rsidRDefault="00ED79A6" w:rsidP="0092681E">
      <w:pPr>
        <w:pStyle w:val="KeepWithNext"/>
        <w:rPr>
          <w:rtl/>
        </w:rPr>
      </w:pPr>
    </w:p>
    <w:p w:rsidR="00ED79A6" w:rsidRDefault="00ED79A6" w:rsidP="0092681E">
      <w:pPr>
        <w:rPr>
          <w:rtl/>
        </w:rPr>
      </w:pPr>
      <w:r>
        <w:rPr>
          <w:rFonts w:hint="cs"/>
          <w:rtl/>
        </w:rPr>
        <w:t>הם התנגדו - - -</w:t>
      </w:r>
    </w:p>
    <w:p w:rsidR="00ED79A6" w:rsidRDefault="00ED79A6" w:rsidP="0092681E">
      <w:pPr>
        <w:rPr>
          <w:rtl/>
        </w:rPr>
      </w:pPr>
      <w:bookmarkStart w:id="9430" w:name="_ETM_Q17_444000"/>
      <w:bookmarkEnd w:id="9430"/>
    </w:p>
    <w:p w:rsidR="00ED79A6" w:rsidRDefault="00ED79A6" w:rsidP="0092681E">
      <w:pPr>
        <w:pStyle w:val="af6"/>
        <w:keepNext/>
        <w:rPr>
          <w:rtl/>
        </w:rPr>
      </w:pPr>
      <w:r w:rsidRPr="00D40A38">
        <w:rPr>
          <w:rStyle w:val="TagStyle"/>
          <w:rtl/>
        </w:rPr>
        <w:t xml:space="preserve"> &lt;&lt; יור &gt;&gt; </w:t>
      </w:r>
      <w:r>
        <w:rPr>
          <w:rtl/>
        </w:rPr>
        <w:t>היו"ר מאיר כהן:</w:t>
      </w:r>
      <w:r w:rsidRPr="00D40A3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לא, ממש לא. </w:t>
      </w:r>
      <w:bookmarkStart w:id="9431" w:name="_ETM_Q17_447000"/>
      <w:bookmarkEnd w:id="9431"/>
    </w:p>
    <w:p w:rsidR="00ED79A6" w:rsidRDefault="00ED79A6" w:rsidP="0092681E">
      <w:pPr>
        <w:rPr>
          <w:rtl/>
        </w:rPr>
      </w:pPr>
      <w:bookmarkStart w:id="9432" w:name="_ETM_Q17_446000"/>
      <w:bookmarkEnd w:id="9432"/>
    </w:p>
    <w:p w:rsidR="00ED79A6" w:rsidRDefault="00ED79A6" w:rsidP="0092681E">
      <w:pPr>
        <w:pStyle w:val="af5"/>
        <w:keepNext/>
        <w:rPr>
          <w:rtl/>
        </w:rPr>
      </w:pPr>
      <w:bookmarkStart w:id="9433" w:name="ET_interruption_5696_50"/>
      <w:r w:rsidRPr="00D40A38">
        <w:rPr>
          <w:rStyle w:val="TagStyle"/>
          <w:rtl/>
        </w:rPr>
        <w:t xml:space="preserve"> &lt;&lt; קריאה &gt;&gt; </w:t>
      </w:r>
      <w:r>
        <w:rPr>
          <w:rtl/>
        </w:rPr>
        <w:t>יוסף עטאונה (חד"ש-תע"ל):</w:t>
      </w:r>
      <w:r w:rsidRPr="00D40A38">
        <w:rPr>
          <w:rStyle w:val="TagStyle"/>
          <w:rtl/>
        </w:rPr>
        <w:t xml:space="preserve"> &lt;&lt; קריאה &gt;&gt;</w:t>
      </w:r>
      <w:r>
        <w:rPr>
          <w:rtl/>
        </w:rPr>
        <w:t xml:space="preserve"> </w:t>
      </w:r>
      <w:bookmarkEnd w:id="9433"/>
    </w:p>
    <w:p w:rsidR="00ED79A6" w:rsidRDefault="00ED79A6" w:rsidP="0092681E">
      <w:pPr>
        <w:pStyle w:val="KeepWithNext"/>
        <w:rPr>
          <w:rtl/>
        </w:rPr>
      </w:pPr>
    </w:p>
    <w:p w:rsidR="00ED79A6" w:rsidRDefault="00ED79A6" w:rsidP="0092681E">
      <w:pPr>
        <w:rPr>
          <w:rtl/>
        </w:rPr>
      </w:pPr>
      <w:r>
        <w:rPr>
          <w:rFonts w:hint="cs"/>
          <w:rtl/>
        </w:rPr>
        <w:t>לא, לא - - -</w:t>
      </w:r>
    </w:p>
    <w:p w:rsidR="00ED79A6" w:rsidRDefault="00ED79A6" w:rsidP="0092681E">
      <w:pPr>
        <w:rPr>
          <w:rtl/>
        </w:rPr>
      </w:pPr>
    </w:p>
    <w:p w:rsidR="00ED79A6" w:rsidRDefault="00ED79A6" w:rsidP="0092681E">
      <w:pPr>
        <w:pStyle w:val="af6"/>
        <w:keepNext/>
        <w:rPr>
          <w:rtl/>
        </w:rPr>
      </w:pPr>
      <w:r w:rsidRPr="00D40A38">
        <w:rPr>
          <w:rStyle w:val="TagStyle"/>
          <w:rtl/>
        </w:rPr>
        <w:t xml:space="preserve"> &lt;&lt; יור &gt;&gt; </w:t>
      </w:r>
      <w:r>
        <w:rPr>
          <w:rtl/>
        </w:rPr>
        <w:t>היו"ר מאיר כהן:</w:t>
      </w:r>
      <w:r w:rsidRPr="00D40A38">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זהו, אני לא מתווכח, </w:t>
      </w:r>
      <w:bookmarkStart w:id="9434" w:name="_ETM_Q17_445000"/>
      <w:bookmarkEnd w:id="9434"/>
      <w:r>
        <w:rPr>
          <w:rFonts w:hint="cs"/>
          <w:rtl/>
        </w:rPr>
        <w:t xml:space="preserve">סליחה. אני לא מתווכח. </w:t>
      </w:r>
    </w:p>
    <w:p w:rsidR="00ED79A6" w:rsidRDefault="00ED79A6" w:rsidP="0092681E">
      <w:pPr>
        <w:rPr>
          <w:rtl/>
        </w:rPr>
      </w:pPr>
    </w:p>
    <w:p w:rsidR="00ED79A6" w:rsidRDefault="00ED79A6" w:rsidP="0092681E">
      <w:pPr>
        <w:pStyle w:val="af5"/>
        <w:keepNext/>
        <w:rPr>
          <w:rtl/>
        </w:rPr>
      </w:pPr>
      <w:bookmarkStart w:id="9435" w:name="ET_interruption_5696_52"/>
      <w:r w:rsidRPr="00C05976">
        <w:rPr>
          <w:rStyle w:val="TagStyle"/>
          <w:rtl/>
        </w:rPr>
        <w:t xml:space="preserve"> &lt;&lt; קריאה &gt;&gt; </w:t>
      </w:r>
      <w:r>
        <w:rPr>
          <w:rtl/>
        </w:rPr>
        <w:t>יוסף עטאונה (חד"ש-תע"ל):</w:t>
      </w:r>
      <w:r w:rsidRPr="00C05976">
        <w:rPr>
          <w:rStyle w:val="TagStyle"/>
          <w:rtl/>
        </w:rPr>
        <w:t xml:space="preserve"> &lt;&lt; קריאה &gt;&gt;</w:t>
      </w:r>
      <w:r>
        <w:rPr>
          <w:rtl/>
        </w:rPr>
        <w:t xml:space="preserve"> </w:t>
      </w:r>
      <w:bookmarkEnd w:id="9435"/>
    </w:p>
    <w:p w:rsidR="00ED79A6" w:rsidRDefault="00ED79A6" w:rsidP="0092681E">
      <w:pPr>
        <w:pStyle w:val="KeepWithNext"/>
        <w:rPr>
          <w:rtl/>
        </w:rPr>
      </w:pPr>
    </w:p>
    <w:p w:rsidR="00ED79A6" w:rsidRDefault="00ED79A6" w:rsidP="0092681E">
      <w:pPr>
        <w:rPr>
          <w:rtl/>
        </w:rPr>
      </w:pPr>
      <w:r>
        <w:rPr>
          <w:rFonts w:hint="cs"/>
          <w:rtl/>
        </w:rPr>
        <w:t xml:space="preserve">אילת שקד שמה תנאים שם - </w:t>
      </w:r>
      <w:bookmarkStart w:id="9436" w:name="_ETM_Q17_453000"/>
      <w:bookmarkEnd w:id="9436"/>
      <w:r>
        <w:rPr>
          <w:rFonts w:hint="cs"/>
          <w:rtl/>
        </w:rPr>
        <w:t>- -</w:t>
      </w:r>
    </w:p>
    <w:p w:rsidR="00ED79A6" w:rsidRDefault="00ED79A6" w:rsidP="0092681E">
      <w:pPr>
        <w:rPr>
          <w:rtl/>
        </w:rPr>
      </w:pPr>
    </w:p>
    <w:p w:rsidR="00ED79A6" w:rsidRDefault="00ED79A6" w:rsidP="0092681E">
      <w:pPr>
        <w:pStyle w:val="af6"/>
        <w:keepNext/>
        <w:rPr>
          <w:rtl/>
        </w:rPr>
      </w:pPr>
      <w:r w:rsidRPr="0044447C">
        <w:rPr>
          <w:rStyle w:val="TagStyle"/>
          <w:rtl/>
        </w:rPr>
        <w:t xml:space="preserve"> &lt;&lt; יור &gt;&gt; </w:t>
      </w:r>
      <w:r>
        <w:rPr>
          <w:rtl/>
        </w:rPr>
        <w:t>היו"ר מאיר כהן:</w:t>
      </w:r>
      <w:r w:rsidRPr="0044447C">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אילת שקד לא שמה שום תנאים.</w:t>
      </w:r>
    </w:p>
    <w:p w:rsidR="00ED79A6" w:rsidRDefault="00ED79A6" w:rsidP="0092681E">
      <w:pPr>
        <w:rPr>
          <w:rtl/>
        </w:rPr>
      </w:pPr>
    </w:p>
    <w:p w:rsidR="00ED79A6" w:rsidRDefault="00ED79A6" w:rsidP="0092681E">
      <w:pPr>
        <w:pStyle w:val="af5"/>
        <w:keepNext/>
        <w:rPr>
          <w:rtl/>
        </w:rPr>
      </w:pPr>
      <w:r w:rsidRPr="0044447C">
        <w:rPr>
          <w:rStyle w:val="TagStyle"/>
          <w:rtl/>
        </w:rPr>
        <w:t xml:space="preserve"> &lt;&lt; קריאה &gt;&gt; </w:t>
      </w:r>
      <w:r>
        <w:rPr>
          <w:rtl/>
        </w:rPr>
        <w:t>יוסף עטאונה (חד"ש-תע"ל):</w:t>
      </w:r>
      <w:r w:rsidRPr="0044447C">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9437" w:name="_ETM_Q17_454000"/>
      <w:bookmarkEnd w:id="9437"/>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אילת </w:t>
      </w:r>
      <w:bookmarkStart w:id="9438" w:name="_ETM_Q17_448000"/>
      <w:bookmarkEnd w:id="9438"/>
      <w:r>
        <w:rPr>
          <w:rFonts w:hint="cs"/>
          <w:rtl/>
        </w:rPr>
        <w:t xml:space="preserve">שקד </w:t>
      </w:r>
      <w:r>
        <w:rPr>
          <w:rFonts w:hint="eastAsia"/>
          <w:rtl/>
        </w:rPr>
        <w:t>–</w:t>
      </w:r>
      <w:r>
        <w:rPr>
          <w:rFonts w:hint="cs"/>
          <w:rtl/>
        </w:rPr>
        <w:t xml:space="preserve"> בסוף, הניסיון להכרה ביישובים לפי הכללים של אילת שקד</w:t>
      </w:r>
      <w:bookmarkStart w:id="9439" w:name="_ETM_Q17_455000"/>
      <w:bookmarkEnd w:id="9439"/>
      <w:r>
        <w:rPr>
          <w:rFonts w:hint="cs"/>
          <w:rtl/>
        </w:rPr>
        <w:t>. לא נקבל אותם.</w:t>
      </w:r>
    </w:p>
    <w:p w:rsidR="00ED79A6" w:rsidRDefault="00ED79A6" w:rsidP="0092681E">
      <w:pPr>
        <w:rPr>
          <w:rtl/>
        </w:rPr>
      </w:pPr>
    </w:p>
    <w:p w:rsidR="00ED79A6" w:rsidRDefault="00ED79A6" w:rsidP="0092681E">
      <w:pPr>
        <w:pStyle w:val="af6"/>
        <w:keepNext/>
        <w:rPr>
          <w:rtl/>
        </w:rPr>
      </w:pPr>
      <w:r w:rsidRPr="0044447C">
        <w:rPr>
          <w:rStyle w:val="TagStyle"/>
          <w:rtl/>
        </w:rPr>
        <w:t xml:space="preserve"> &lt;&lt; יור &gt;&gt; </w:t>
      </w:r>
      <w:r>
        <w:rPr>
          <w:rtl/>
        </w:rPr>
        <w:t>היו"ר מאיר כהן:</w:t>
      </w:r>
      <w:r w:rsidRPr="0044447C">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בבקשה, חברת הכנסת. סליחה </w:t>
      </w:r>
      <w:bookmarkStart w:id="9440" w:name="_ETM_Q17_458000"/>
      <w:bookmarkEnd w:id="9440"/>
      <w:r>
        <w:rPr>
          <w:rFonts w:hint="cs"/>
          <w:rtl/>
        </w:rPr>
        <w:t>שפתחתי את זה, אבל הרגשתי צורך להגיד את זה</w:t>
      </w:r>
      <w:bookmarkStart w:id="9441" w:name="_ETM_Q17_463000"/>
      <w:bookmarkEnd w:id="9441"/>
      <w:r>
        <w:rPr>
          <w:rFonts w:hint="cs"/>
          <w:rtl/>
        </w:rPr>
        <w:t>, כי התמונה היא לא חד-צדדית.</w:t>
      </w:r>
    </w:p>
    <w:p w:rsidR="00ED79A6" w:rsidRDefault="00ED79A6" w:rsidP="0092681E">
      <w:pPr>
        <w:rPr>
          <w:rtl/>
        </w:rPr>
      </w:pPr>
    </w:p>
    <w:p w:rsidR="00ED79A6" w:rsidRDefault="00ED79A6" w:rsidP="0092681E">
      <w:pPr>
        <w:pStyle w:val="af5"/>
        <w:keepNext/>
        <w:rPr>
          <w:rtl/>
        </w:rPr>
      </w:pPr>
      <w:r w:rsidRPr="0044447C">
        <w:rPr>
          <w:rStyle w:val="TagStyle"/>
          <w:rtl/>
        </w:rPr>
        <w:t xml:space="preserve"> &lt;&lt; קריאה &gt;&gt; </w:t>
      </w:r>
      <w:r>
        <w:rPr>
          <w:rtl/>
        </w:rPr>
        <w:t>יוסף עטאונה (חד"ש-תע"ל):</w:t>
      </w:r>
      <w:r w:rsidRPr="0044447C">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אילת שקד רוצה לרכז </w:t>
      </w:r>
      <w:bookmarkStart w:id="9442" w:name="_ETM_Q17_464000"/>
      <w:bookmarkEnd w:id="9442"/>
      <w:r>
        <w:rPr>
          <w:rFonts w:hint="cs"/>
          <w:rtl/>
        </w:rPr>
        <w:t xml:space="preserve">את הבדואים. אתה יודע שחמשת היישובים, המטרה בתוכנית הייתה פיזור </w:t>
      </w:r>
      <w:bookmarkStart w:id="9443" w:name="_ETM_Q17_468000"/>
      <w:bookmarkEnd w:id="9443"/>
      <w:r>
        <w:rPr>
          <w:rFonts w:hint="cs"/>
          <w:rtl/>
        </w:rPr>
        <w:t>האוכלוסייה היהודית בנגב.</w:t>
      </w:r>
    </w:p>
    <w:p w:rsidR="00ED79A6" w:rsidRDefault="00ED79A6" w:rsidP="0092681E">
      <w:pPr>
        <w:rPr>
          <w:rtl/>
        </w:rPr>
      </w:pPr>
    </w:p>
    <w:p w:rsidR="00ED79A6" w:rsidRDefault="00ED79A6" w:rsidP="0092681E">
      <w:pPr>
        <w:pStyle w:val="af5"/>
        <w:keepNext/>
        <w:rPr>
          <w:rtl/>
        </w:rPr>
      </w:pPr>
      <w:bookmarkStart w:id="9444" w:name="ET_interruption_6537_57"/>
      <w:r w:rsidRPr="0044447C">
        <w:rPr>
          <w:rStyle w:val="TagStyle"/>
          <w:rtl/>
        </w:rPr>
        <w:t xml:space="preserve"> &lt;&lt; קריאה &gt;&gt; </w:t>
      </w:r>
      <w:r>
        <w:rPr>
          <w:rtl/>
        </w:rPr>
        <w:t>אושר שקלים (הליכוד):</w:t>
      </w:r>
      <w:r w:rsidRPr="0044447C">
        <w:rPr>
          <w:rStyle w:val="TagStyle"/>
          <w:rtl/>
        </w:rPr>
        <w:t xml:space="preserve"> &lt;&lt; קריאה &gt;&gt;</w:t>
      </w:r>
      <w:r>
        <w:rPr>
          <w:rtl/>
        </w:rPr>
        <w:t xml:space="preserve"> </w:t>
      </w:r>
      <w:bookmarkEnd w:id="9444"/>
    </w:p>
    <w:p w:rsidR="00ED79A6" w:rsidRDefault="00ED79A6" w:rsidP="0092681E">
      <w:pPr>
        <w:pStyle w:val="KeepWithNext"/>
        <w:rPr>
          <w:rtl/>
        </w:rPr>
      </w:pPr>
    </w:p>
    <w:p w:rsidR="00ED79A6" w:rsidRDefault="00ED79A6" w:rsidP="0092681E">
      <w:pPr>
        <w:rPr>
          <w:rtl/>
        </w:rPr>
      </w:pPr>
      <w:r>
        <w:rPr>
          <w:rFonts w:hint="cs"/>
          <w:rtl/>
        </w:rPr>
        <w:t>א</w:t>
      </w:r>
      <w:bookmarkStart w:id="9445" w:name="_ETM_Q17_472000"/>
      <w:bookmarkEnd w:id="9445"/>
      <w:r>
        <w:rPr>
          <w:rFonts w:hint="cs"/>
          <w:rtl/>
        </w:rPr>
        <w:t xml:space="preserve">תה </w:t>
      </w:r>
      <w:bookmarkStart w:id="9446" w:name="_ETM_Q17_473000"/>
      <w:bookmarkEnd w:id="9446"/>
      <w:r>
        <w:rPr>
          <w:rFonts w:hint="cs"/>
          <w:rtl/>
        </w:rPr>
        <w:t xml:space="preserve">לא מדבר על זה שיש הרבה וילות נטושות. יש שם הרבה וילות נטושות. בכוונת </w:t>
      </w:r>
      <w:bookmarkStart w:id="9447" w:name="_ETM_Q17_478000"/>
      <w:bookmarkEnd w:id="9447"/>
      <w:r>
        <w:rPr>
          <w:rFonts w:hint="cs"/>
          <w:rtl/>
        </w:rPr>
        <w:t xml:space="preserve">מכוון לא הולכים לגור שם. </w:t>
      </w:r>
    </w:p>
    <w:p w:rsidR="00ED79A6" w:rsidRDefault="00ED79A6" w:rsidP="0092681E">
      <w:pPr>
        <w:rPr>
          <w:rtl/>
        </w:rPr>
      </w:pPr>
    </w:p>
    <w:p w:rsidR="00ED79A6" w:rsidRDefault="00ED79A6" w:rsidP="0092681E">
      <w:pPr>
        <w:pStyle w:val="af5"/>
        <w:keepNext/>
        <w:rPr>
          <w:rtl/>
        </w:rPr>
      </w:pPr>
      <w:r w:rsidRPr="0044447C">
        <w:rPr>
          <w:rStyle w:val="TagStyle"/>
          <w:rtl/>
        </w:rPr>
        <w:t xml:space="preserve"> &lt;&lt; קריאה &gt;&gt; </w:t>
      </w:r>
      <w:r>
        <w:rPr>
          <w:rtl/>
        </w:rPr>
        <w:t>יוסף עטאונה (חד"ש-תע"ל):</w:t>
      </w:r>
      <w:r w:rsidRPr="0044447C">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מצד אחד מדברים על החברה הבדואית, והם רוצים לעשות פיזור לאוכלוסייה - - -</w:t>
      </w:r>
    </w:p>
    <w:p w:rsidR="00ED79A6" w:rsidRDefault="00ED79A6" w:rsidP="0092681E">
      <w:pPr>
        <w:rPr>
          <w:rtl/>
        </w:rPr>
      </w:pPr>
    </w:p>
    <w:p w:rsidR="00ED79A6" w:rsidRDefault="00ED79A6" w:rsidP="0092681E">
      <w:pPr>
        <w:pStyle w:val="af6"/>
        <w:keepNext/>
        <w:rPr>
          <w:rtl/>
        </w:rPr>
      </w:pPr>
      <w:bookmarkStart w:id="9448" w:name="ET_yor_6597_59"/>
      <w:r w:rsidRPr="0044447C">
        <w:rPr>
          <w:rStyle w:val="TagStyle"/>
          <w:rtl/>
        </w:rPr>
        <w:t xml:space="preserve"> &lt;&lt; יור &gt;&gt; </w:t>
      </w:r>
      <w:r>
        <w:rPr>
          <w:rtl/>
        </w:rPr>
        <w:t>היו"ר מאיר כהן:</w:t>
      </w:r>
      <w:r w:rsidRPr="0044447C">
        <w:rPr>
          <w:rStyle w:val="TagStyle"/>
          <w:rtl/>
        </w:rPr>
        <w:t xml:space="preserve"> &lt;&lt; יור &gt;&gt;</w:t>
      </w:r>
      <w:r>
        <w:rPr>
          <w:rtl/>
        </w:rPr>
        <w:t xml:space="preserve"> </w:t>
      </w:r>
      <w:bookmarkEnd w:id="9448"/>
    </w:p>
    <w:p w:rsidR="00ED79A6" w:rsidRDefault="00ED79A6" w:rsidP="0092681E">
      <w:pPr>
        <w:pStyle w:val="KeepWithNext"/>
        <w:rPr>
          <w:rtl/>
        </w:rPr>
      </w:pPr>
    </w:p>
    <w:p w:rsidR="00ED79A6" w:rsidRDefault="00ED79A6" w:rsidP="0092681E">
      <w:pPr>
        <w:rPr>
          <w:rtl/>
        </w:rPr>
      </w:pPr>
      <w:bookmarkStart w:id="9449" w:name="_ETM_Q17_480000"/>
      <w:bookmarkEnd w:id="9449"/>
      <w:r>
        <w:rPr>
          <w:rFonts w:hint="cs"/>
          <w:rtl/>
        </w:rPr>
        <w:t>אושר שקלים,</w:t>
      </w:r>
      <w:bookmarkStart w:id="9450" w:name="_ETM_Q17_482000"/>
      <w:bookmarkEnd w:id="9450"/>
      <w:r>
        <w:rPr>
          <w:rFonts w:hint="cs"/>
          <w:rtl/>
        </w:rPr>
        <w:t xml:space="preserve"> זהו. </w:t>
      </w:r>
    </w:p>
    <w:p w:rsidR="00ED79A6" w:rsidRDefault="00ED79A6" w:rsidP="0092681E">
      <w:pPr>
        <w:rPr>
          <w:rtl/>
        </w:rPr>
      </w:pPr>
    </w:p>
    <w:p w:rsidR="00ED79A6" w:rsidRDefault="00ED79A6" w:rsidP="0092681E">
      <w:pPr>
        <w:pStyle w:val="af5"/>
        <w:keepNext/>
        <w:rPr>
          <w:rtl/>
        </w:rPr>
      </w:pPr>
      <w:bookmarkStart w:id="9451" w:name="ET_interruption_קריאות_60"/>
      <w:r w:rsidRPr="004507A7">
        <w:rPr>
          <w:rStyle w:val="TagStyle"/>
          <w:rtl/>
        </w:rPr>
        <w:t xml:space="preserve"> &lt;&lt; קריאה &gt;&gt; </w:t>
      </w:r>
      <w:r>
        <w:rPr>
          <w:rtl/>
        </w:rPr>
        <w:t>קריאות:</w:t>
      </w:r>
      <w:r w:rsidRPr="004507A7">
        <w:rPr>
          <w:rStyle w:val="TagStyle"/>
          <w:rtl/>
        </w:rPr>
        <w:t xml:space="preserve"> &lt;&lt; קריאה &gt;&gt;</w:t>
      </w:r>
      <w:r>
        <w:rPr>
          <w:rtl/>
        </w:rPr>
        <w:t xml:space="preserve"> </w:t>
      </w:r>
      <w:bookmarkEnd w:id="9451"/>
    </w:p>
    <w:p w:rsidR="00ED79A6" w:rsidRDefault="00ED79A6" w:rsidP="0092681E">
      <w:pPr>
        <w:pStyle w:val="KeepWithNext"/>
        <w:rPr>
          <w:rtl/>
        </w:rPr>
      </w:pPr>
    </w:p>
    <w:p w:rsidR="00ED79A6" w:rsidRDefault="00ED79A6" w:rsidP="0092681E">
      <w:pPr>
        <w:rPr>
          <w:rtl/>
        </w:rPr>
      </w:pPr>
      <w:r>
        <w:rPr>
          <w:rFonts w:hint="cs"/>
          <w:rtl/>
        </w:rPr>
        <w:t>- - -</w:t>
      </w:r>
    </w:p>
    <w:p w:rsidR="00ED79A6" w:rsidRDefault="00ED79A6" w:rsidP="0092681E">
      <w:pPr>
        <w:rPr>
          <w:rtl/>
        </w:rPr>
      </w:pPr>
    </w:p>
    <w:p w:rsidR="00ED79A6" w:rsidRDefault="00ED79A6" w:rsidP="0092681E">
      <w:pPr>
        <w:pStyle w:val="af6"/>
        <w:keepNext/>
        <w:rPr>
          <w:rtl/>
        </w:rPr>
      </w:pPr>
      <w:bookmarkStart w:id="9452" w:name="ET_yor_6597_61"/>
      <w:r w:rsidRPr="004507A7">
        <w:rPr>
          <w:rStyle w:val="TagStyle"/>
          <w:rtl/>
        </w:rPr>
        <w:t xml:space="preserve"> &lt;&lt; יור &gt;&gt; </w:t>
      </w:r>
      <w:r>
        <w:rPr>
          <w:rtl/>
        </w:rPr>
        <w:t>היו"ר מאיר כהן:</w:t>
      </w:r>
      <w:r w:rsidRPr="004507A7">
        <w:rPr>
          <w:rStyle w:val="TagStyle"/>
          <w:rtl/>
        </w:rPr>
        <w:t xml:space="preserve"> &lt;&lt; יור &gt;&gt;</w:t>
      </w:r>
      <w:r>
        <w:rPr>
          <w:rtl/>
        </w:rPr>
        <w:t xml:space="preserve"> </w:t>
      </w:r>
      <w:bookmarkEnd w:id="9452"/>
    </w:p>
    <w:p w:rsidR="00ED79A6" w:rsidRDefault="00ED79A6" w:rsidP="0092681E">
      <w:pPr>
        <w:pStyle w:val="KeepWithNext"/>
        <w:rPr>
          <w:rtl/>
        </w:rPr>
      </w:pPr>
    </w:p>
    <w:p w:rsidR="00ED79A6" w:rsidRDefault="00ED79A6" w:rsidP="0092681E">
      <w:pPr>
        <w:rPr>
          <w:rtl/>
        </w:rPr>
      </w:pPr>
      <w:bookmarkStart w:id="9453" w:name="_ETM_Q17_483000"/>
      <w:bookmarkEnd w:id="9453"/>
      <w:r>
        <w:rPr>
          <w:rFonts w:hint="cs"/>
          <w:rtl/>
        </w:rPr>
        <w:t xml:space="preserve">אושר, זהו. נעמה לזימי, שלוש דקות. בבקשה, </w:t>
      </w:r>
      <w:bookmarkStart w:id="9454" w:name="_ETM_Q17_486000"/>
      <w:bookmarkEnd w:id="9454"/>
      <w:r>
        <w:rPr>
          <w:rFonts w:hint="cs"/>
          <w:rtl/>
        </w:rPr>
        <w:t xml:space="preserve">גברתי. </w:t>
      </w:r>
    </w:p>
    <w:p w:rsidR="00ED79A6" w:rsidRDefault="00ED79A6" w:rsidP="0092681E">
      <w:pPr>
        <w:rPr>
          <w:rtl/>
        </w:rPr>
      </w:pPr>
      <w:bookmarkStart w:id="9455" w:name="_ETM_Q17_487000"/>
      <w:bookmarkEnd w:id="9455"/>
    </w:p>
    <w:p w:rsidR="00ED79A6" w:rsidRDefault="00ED79A6" w:rsidP="0092681E">
      <w:pPr>
        <w:pStyle w:val="a4"/>
        <w:keepNext/>
        <w:rPr>
          <w:rtl/>
        </w:rPr>
      </w:pPr>
      <w:bookmarkStart w:id="9456" w:name="ET_speaker_6236_62"/>
      <w:r w:rsidRPr="004507A7">
        <w:rPr>
          <w:rStyle w:val="TagStyle"/>
          <w:rtl/>
        </w:rPr>
        <w:t xml:space="preserve"> &lt;&lt; דובר &gt;&gt; </w:t>
      </w:r>
      <w:bookmarkStart w:id="9457" w:name="_Toc197422711"/>
      <w:r>
        <w:rPr>
          <w:rtl/>
        </w:rPr>
        <w:t>נעמה לזימי (העבודה):</w:t>
      </w:r>
      <w:bookmarkEnd w:id="9457"/>
      <w:r w:rsidRPr="004507A7">
        <w:rPr>
          <w:rStyle w:val="TagStyle"/>
          <w:rtl/>
        </w:rPr>
        <w:t xml:space="preserve"> &lt;&lt; דובר &gt;&gt;</w:t>
      </w:r>
      <w:r>
        <w:rPr>
          <w:rtl/>
        </w:rPr>
        <w:t xml:space="preserve"> </w:t>
      </w:r>
      <w:bookmarkEnd w:id="9456"/>
    </w:p>
    <w:p w:rsidR="00ED79A6" w:rsidRDefault="00ED79A6" w:rsidP="0092681E">
      <w:pPr>
        <w:pStyle w:val="KeepWithNext"/>
        <w:rPr>
          <w:rtl/>
        </w:rPr>
      </w:pPr>
    </w:p>
    <w:p w:rsidR="00ED79A6" w:rsidRDefault="00ED79A6" w:rsidP="0092681E">
      <w:pPr>
        <w:rPr>
          <w:rtl/>
        </w:rPr>
      </w:pPr>
      <w:bookmarkStart w:id="9458" w:name="_ETM_Q17_491000"/>
      <w:bookmarkEnd w:id="9458"/>
      <w:r>
        <w:rPr>
          <w:rFonts w:hint="cs"/>
          <w:rtl/>
        </w:rPr>
        <w:t xml:space="preserve">שיח ער מאוד על יוקר המחיה </w:t>
      </w:r>
      <w:bookmarkStart w:id="9459" w:name="_ETM_Q17_477000"/>
      <w:bookmarkStart w:id="9460" w:name="_ETM_Q17_445190"/>
      <w:bookmarkEnd w:id="9459"/>
      <w:bookmarkEnd w:id="9460"/>
      <w:r>
        <w:rPr>
          <w:rtl/>
        </w:rPr>
        <w:t xml:space="preserve">והקיצוצים </w:t>
      </w:r>
      <w:bookmarkStart w:id="9461" w:name="_ETM_Q17_498039"/>
      <w:bookmarkEnd w:id="9461"/>
      <w:r>
        <w:rPr>
          <w:rtl/>
        </w:rPr>
        <w:t xml:space="preserve">במשכורות </w:t>
      </w:r>
      <w:bookmarkStart w:id="9462" w:name="_ETM_Q17_498910"/>
      <w:bookmarkEnd w:id="9462"/>
      <w:r>
        <w:rPr>
          <w:rtl/>
        </w:rPr>
        <w:t xml:space="preserve">של </w:t>
      </w:r>
      <w:bookmarkStart w:id="9463" w:name="_ETM_Q17_499029"/>
      <w:bookmarkEnd w:id="9463"/>
      <w:r>
        <w:rPr>
          <w:rtl/>
        </w:rPr>
        <w:t xml:space="preserve">נותני </w:t>
      </w:r>
      <w:bookmarkStart w:id="9464" w:name="_ETM_Q17_499329"/>
      <w:bookmarkEnd w:id="9464"/>
      <w:r>
        <w:rPr>
          <w:rtl/>
        </w:rPr>
        <w:t xml:space="preserve">השירות </w:t>
      </w:r>
      <w:bookmarkStart w:id="9465" w:name="_ETM_Q17_499750"/>
      <w:bookmarkEnd w:id="9465"/>
      <w:r>
        <w:rPr>
          <w:rtl/>
        </w:rPr>
        <w:t>הציבורי</w:t>
      </w:r>
      <w:r>
        <w:rPr>
          <w:rFonts w:hint="cs"/>
          <w:rtl/>
        </w:rPr>
        <w:t>,</w:t>
      </w:r>
      <w:r>
        <w:rPr>
          <w:rtl/>
        </w:rPr>
        <w:t xml:space="preserve"> </w:t>
      </w:r>
      <w:bookmarkStart w:id="9466" w:name="_ETM_Q17_500289"/>
      <w:bookmarkEnd w:id="9466"/>
      <w:r>
        <w:rPr>
          <w:rtl/>
        </w:rPr>
        <w:t xml:space="preserve">ובכלל </w:t>
      </w:r>
      <w:bookmarkStart w:id="9467" w:name="_ETM_Q17_500829"/>
      <w:bookmarkEnd w:id="9467"/>
      <w:r>
        <w:rPr>
          <w:rtl/>
        </w:rPr>
        <w:t>לכולנו</w:t>
      </w:r>
      <w:r>
        <w:rPr>
          <w:rFonts w:hint="cs"/>
          <w:rtl/>
        </w:rPr>
        <w:t>,</w:t>
      </w:r>
      <w:r>
        <w:rPr>
          <w:rtl/>
        </w:rPr>
        <w:t xml:space="preserve"> </w:t>
      </w:r>
      <w:bookmarkStart w:id="9468" w:name="_ETM_Q17_501759"/>
      <w:bookmarkEnd w:id="9468"/>
      <w:r>
        <w:rPr>
          <w:rtl/>
        </w:rPr>
        <w:t xml:space="preserve">מתנהל </w:t>
      </w:r>
      <w:bookmarkStart w:id="9469" w:name="_ETM_Q17_502300"/>
      <w:bookmarkEnd w:id="9469"/>
      <w:r>
        <w:rPr>
          <w:rtl/>
        </w:rPr>
        <w:t>עכשיו</w:t>
      </w:r>
      <w:r>
        <w:rPr>
          <w:rFonts w:hint="cs"/>
          <w:rtl/>
        </w:rPr>
        <w:t xml:space="preserve">. </w:t>
      </w:r>
      <w:bookmarkStart w:id="9470" w:name="_ETM_Q17_502000"/>
      <w:bookmarkStart w:id="9471" w:name="_ETM_Q17_503289"/>
      <w:bookmarkEnd w:id="9470"/>
      <w:bookmarkEnd w:id="9471"/>
      <w:r>
        <w:rPr>
          <w:rtl/>
        </w:rPr>
        <w:t xml:space="preserve">אני </w:t>
      </w:r>
      <w:bookmarkStart w:id="9472" w:name="_ETM_Q17_503470"/>
      <w:bookmarkEnd w:id="9472"/>
      <w:r>
        <w:rPr>
          <w:rtl/>
        </w:rPr>
        <w:t xml:space="preserve">רוצה </w:t>
      </w:r>
      <w:bookmarkStart w:id="9473" w:name="_ETM_Q17_503769"/>
      <w:bookmarkEnd w:id="9473"/>
      <w:r>
        <w:rPr>
          <w:rtl/>
        </w:rPr>
        <w:t xml:space="preserve">לומר </w:t>
      </w:r>
      <w:bookmarkStart w:id="9474" w:name="_ETM_Q17_504160"/>
      <w:bookmarkEnd w:id="9474"/>
      <w:r>
        <w:rPr>
          <w:rtl/>
        </w:rPr>
        <w:t>משהו</w:t>
      </w:r>
      <w:r>
        <w:rPr>
          <w:rFonts w:hint="cs"/>
          <w:rtl/>
        </w:rPr>
        <w:t>,</w:t>
      </w:r>
      <w:r>
        <w:rPr>
          <w:rtl/>
        </w:rPr>
        <w:t xml:space="preserve"> </w:t>
      </w:r>
      <w:bookmarkStart w:id="9475" w:name="_ETM_Q17_504519"/>
      <w:bookmarkEnd w:id="9475"/>
      <w:r>
        <w:rPr>
          <w:rtl/>
        </w:rPr>
        <w:t xml:space="preserve">ולומר </w:t>
      </w:r>
      <w:bookmarkStart w:id="9476" w:name="_ETM_Q17_504910"/>
      <w:bookmarkEnd w:id="9476"/>
      <w:r>
        <w:rPr>
          <w:rtl/>
        </w:rPr>
        <w:t>בבירור</w:t>
      </w:r>
      <w:r>
        <w:rPr>
          <w:rFonts w:hint="cs"/>
          <w:rtl/>
        </w:rPr>
        <w:t>:</w:t>
      </w:r>
      <w:r>
        <w:rPr>
          <w:rtl/>
        </w:rPr>
        <w:t xml:space="preserve"> </w:t>
      </w:r>
      <w:bookmarkStart w:id="9477" w:name="_ETM_Q17_506140"/>
      <w:bookmarkEnd w:id="9477"/>
      <w:r>
        <w:rPr>
          <w:rtl/>
        </w:rPr>
        <w:t xml:space="preserve">מי </w:t>
      </w:r>
      <w:bookmarkStart w:id="9478" w:name="_ETM_Q17_506350"/>
      <w:bookmarkEnd w:id="9478"/>
      <w:r>
        <w:rPr>
          <w:rtl/>
        </w:rPr>
        <w:t xml:space="preserve">שנדמה </w:t>
      </w:r>
      <w:bookmarkStart w:id="9479" w:name="_ETM_Q17_507130"/>
      <w:bookmarkEnd w:id="9479"/>
      <w:r>
        <w:rPr>
          <w:rtl/>
        </w:rPr>
        <w:t xml:space="preserve">לו </w:t>
      </w:r>
      <w:bookmarkStart w:id="9480" w:name="_ETM_Q17_507310"/>
      <w:bookmarkEnd w:id="9480"/>
      <w:r>
        <w:rPr>
          <w:rtl/>
        </w:rPr>
        <w:t xml:space="preserve">שמי </w:t>
      </w:r>
      <w:bookmarkStart w:id="9481" w:name="_ETM_Q17_507730"/>
      <w:bookmarkEnd w:id="9481"/>
      <w:r>
        <w:rPr>
          <w:rtl/>
        </w:rPr>
        <w:t>ש</w:t>
      </w:r>
      <w:bookmarkStart w:id="9482" w:name="_ETM_Q17_507940"/>
      <w:bookmarkEnd w:id="9482"/>
      <w:r>
        <w:rPr>
          <w:rtl/>
        </w:rPr>
        <w:t>מקרי</w:t>
      </w:r>
      <w:r>
        <w:rPr>
          <w:rFonts w:hint="cs"/>
          <w:rtl/>
        </w:rPr>
        <w:t>ב</w:t>
      </w:r>
      <w:r>
        <w:rPr>
          <w:rtl/>
        </w:rPr>
        <w:t xml:space="preserve"> </w:t>
      </w:r>
      <w:bookmarkStart w:id="9483" w:name="_ETM_Q17_508390"/>
      <w:bookmarkEnd w:id="9483"/>
      <w:r>
        <w:rPr>
          <w:rtl/>
        </w:rPr>
        <w:t>ח</w:t>
      </w:r>
      <w:bookmarkStart w:id="9484" w:name="_ETM_Q17_508600"/>
      <w:bookmarkEnd w:id="9484"/>
      <w:r>
        <w:rPr>
          <w:rtl/>
        </w:rPr>
        <w:t>טו</w:t>
      </w:r>
      <w:r>
        <w:rPr>
          <w:rFonts w:hint="cs"/>
          <w:rtl/>
        </w:rPr>
        <w:t>פ</w:t>
      </w:r>
      <w:r>
        <w:rPr>
          <w:rtl/>
        </w:rPr>
        <w:t>ים</w:t>
      </w:r>
      <w:r>
        <w:rPr>
          <w:rFonts w:hint="cs"/>
          <w:rtl/>
        </w:rPr>
        <w:t>,</w:t>
      </w:r>
      <w:r>
        <w:rPr>
          <w:rtl/>
        </w:rPr>
        <w:t xml:space="preserve"> </w:t>
      </w:r>
      <w:bookmarkStart w:id="9485" w:name="_ETM_Q17_509770"/>
      <w:bookmarkEnd w:id="9485"/>
      <w:r>
        <w:rPr>
          <w:rtl/>
        </w:rPr>
        <w:t>א</w:t>
      </w:r>
      <w:r>
        <w:rPr>
          <w:rFonts w:hint="cs"/>
          <w:rtl/>
        </w:rPr>
        <w:t>זר</w:t>
      </w:r>
      <w:r>
        <w:rPr>
          <w:rtl/>
        </w:rPr>
        <w:t>חים</w:t>
      </w:r>
      <w:r>
        <w:rPr>
          <w:rFonts w:hint="cs"/>
          <w:rtl/>
        </w:rPr>
        <w:t>,</w:t>
      </w:r>
      <w:r>
        <w:rPr>
          <w:rtl/>
        </w:rPr>
        <w:t xml:space="preserve"> </w:t>
      </w:r>
      <w:bookmarkStart w:id="9486" w:name="_ETM_Q17_510910"/>
      <w:bookmarkEnd w:id="9486"/>
      <w:r>
        <w:rPr>
          <w:rtl/>
        </w:rPr>
        <w:t xml:space="preserve">אחים </w:t>
      </w:r>
      <w:bookmarkStart w:id="9487" w:name="_ETM_Q17_511450"/>
      <w:bookmarkEnd w:id="9487"/>
      <w:r>
        <w:rPr>
          <w:rtl/>
        </w:rPr>
        <w:t>שלנו</w:t>
      </w:r>
      <w:r>
        <w:rPr>
          <w:rFonts w:hint="cs"/>
          <w:rtl/>
        </w:rPr>
        <w:t>,</w:t>
      </w:r>
      <w:r>
        <w:rPr>
          <w:rtl/>
        </w:rPr>
        <w:t xml:space="preserve"> </w:t>
      </w:r>
      <w:bookmarkStart w:id="9488" w:name="_ETM_Q17_512529"/>
      <w:bookmarkEnd w:id="9488"/>
      <w:r>
        <w:rPr>
          <w:rtl/>
        </w:rPr>
        <w:t xml:space="preserve">לעינויי </w:t>
      </w:r>
      <w:bookmarkStart w:id="9489" w:name="_ETM_Q17_513250"/>
      <w:bookmarkEnd w:id="9489"/>
      <w:r>
        <w:rPr>
          <w:rtl/>
        </w:rPr>
        <w:t xml:space="preserve">תופת </w:t>
      </w:r>
      <w:bookmarkStart w:id="9490" w:name="_ETM_Q17_514150"/>
      <w:bookmarkEnd w:id="9490"/>
      <w:r>
        <w:rPr>
          <w:rtl/>
        </w:rPr>
        <w:t xml:space="preserve">בשבי </w:t>
      </w:r>
      <w:bookmarkStart w:id="9491" w:name="_ETM_Q17_514750"/>
      <w:bookmarkEnd w:id="9491"/>
      <w:r>
        <w:rPr>
          <w:rtl/>
        </w:rPr>
        <w:t>החמאס</w:t>
      </w:r>
      <w:r>
        <w:rPr>
          <w:rFonts w:hint="cs"/>
          <w:rtl/>
        </w:rPr>
        <w:t xml:space="preserve">, </w:t>
      </w:r>
      <w:bookmarkStart w:id="9492" w:name="_ETM_Q17_515200"/>
      <w:bookmarkStart w:id="9493" w:name="_ETM_Q17_516070"/>
      <w:bookmarkEnd w:id="9492"/>
      <w:bookmarkEnd w:id="9493"/>
      <w:r>
        <w:rPr>
          <w:rtl/>
        </w:rPr>
        <w:t xml:space="preserve">ידאג </w:t>
      </w:r>
      <w:bookmarkStart w:id="9494" w:name="_ETM_Q17_516580"/>
      <w:bookmarkEnd w:id="9494"/>
      <w:r>
        <w:rPr>
          <w:rtl/>
        </w:rPr>
        <w:t xml:space="preserve">ליוקר </w:t>
      </w:r>
      <w:bookmarkStart w:id="9495" w:name="_ETM_Q17_517120"/>
      <w:bookmarkEnd w:id="9495"/>
      <w:r>
        <w:rPr>
          <w:rtl/>
        </w:rPr>
        <w:t>המחיה</w:t>
      </w:r>
      <w:r>
        <w:rPr>
          <w:rFonts w:hint="cs"/>
          <w:rtl/>
        </w:rPr>
        <w:t>,</w:t>
      </w:r>
      <w:r>
        <w:rPr>
          <w:rtl/>
        </w:rPr>
        <w:t xml:space="preserve"> </w:t>
      </w:r>
      <w:bookmarkStart w:id="9496" w:name="_ETM_Q17_518339"/>
      <w:bookmarkEnd w:id="9496"/>
      <w:r>
        <w:rPr>
          <w:rFonts w:hint="cs"/>
          <w:rtl/>
        </w:rPr>
        <w:t>ה</w:t>
      </w:r>
      <w:r>
        <w:rPr>
          <w:rtl/>
        </w:rPr>
        <w:t>וזה</w:t>
      </w:r>
      <w:r>
        <w:rPr>
          <w:rFonts w:hint="cs"/>
          <w:rtl/>
        </w:rPr>
        <w:t xml:space="preserve">. </w:t>
      </w:r>
      <w:bookmarkStart w:id="9497" w:name="_ETM_Q17_517000"/>
      <w:bookmarkStart w:id="9498" w:name="_ETM_Q17_521699"/>
      <w:bookmarkEnd w:id="9497"/>
      <w:bookmarkEnd w:id="9498"/>
      <w:r>
        <w:rPr>
          <w:rFonts w:hint="cs"/>
          <w:rtl/>
        </w:rPr>
        <w:t>הם</w:t>
      </w:r>
      <w:bookmarkStart w:id="9499" w:name="_ETM_Q17_521850"/>
      <w:bookmarkEnd w:id="9499"/>
      <w:r>
        <w:rPr>
          <w:rFonts w:hint="cs"/>
          <w:rtl/>
        </w:rPr>
        <w:t xml:space="preserve"> </w:t>
      </w:r>
      <w:r>
        <w:rPr>
          <w:rtl/>
        </w:rPr>
        <w:t>עכשיו</w:t>
      </w:r>
      <w:r>
        <w:rPr>
          <w:rFonts w:hint="cs"/>
          <w:rtl/>
        </w:rPr>
        <w:t>,</w:t>
      </w:r>
      <w:r>
        <w:rPr>
          <w:rtl/>
        </w:rPr>
        <w:t xml:space="preserve"> </w:t>
      </w:r>
      <w:bookmarkStart w:id="9500" w:name="_ETM_Q17_522629"/>
      <w:bookmarkEnd w:id="9500"/>
      <w:r>
        <w:rPr>
          <w:rtl/>
        </w:rPr>
        <w:t xml:space="preserve">ממש </w:t>
      </w:r>
      <w:bookmarkStart w:id="9501" w:name="_ETM_Q17_523059"/>
      <w:bookmarkEnd w:id="9501"/>
      <w:r>
        <w:rPr>
          <w:rtl/>
        </w:rPr>
        <w:t>עכשיו</w:t>
      </w:r>
      <w:r>
        <w:rPr>
          <w:rFonts w:hint="cs"/>
          <w:rtl/>
        </w:rPr>
        <w:t>,</w:t>
      </w:r>
      <w:r>
        <w:rPr>
          <w:rtl/>
        </w:rPr>
        <w:t xml:space="preserve"> </w:t>
      </w:r>
      <w:bookmarkStart w:id="9502" w:name="_ETM_Q17_523749"/>
      <w:bookmarkEnd w:id="9502"/>
      <w:r>
        <w:rPr>
          <w:rtl/>
        </w:rPr>
        <w:t xml:space="preserve">דואגים </w:t>
      </w:r>
      <w:bookmarkStart w:id="9503" w:name="_ETM_Q17_524379"/>
      <w:bookmarkEnd w:id="9503"/>
      <w:r>
        <w:rPr>
          <w:rtl/>
        </w:rPr>
        <w:t>ל</w:t>
      </w:r>
      <w:r>
        <w:rPr>
          <w:rFonts w:hint="cs"/>
          <w:rtl/>
        </w:rPr>
        <w:t xml:space="preserve">העלאת </w:t>
      </w:r>
      <w:bookmarkStart w:id="9504" w:name="_ETM_Q17_519000"/>
      <w:bookmarkEnd w:id="9504"/>
      <w:r>
        <w:rPr>
          <w:rFonts w:hint="cs"/>
          <w:rtl/>
        </w:rPr>
        <w:t xml:space="preserve">שכר </w:t>
      </w:r>
      <w:bookmarkStart w:id="9505" w:name="_ETM_Q17_524800"/>
      <w:bookmarkStart w:id="9506" w:name="_ETM_Q17_525040"/>
      <w:bookmarkStart w:id="9507" w:name="_ETM_Q17_525610"/>
      <w:bookmarkEnd w:id="9505"/>
      <w:bookmarkEnd w:id="9506"/>
      <w:bookmarkEnd w:id="9507"/>
      <w:r>
        <w:rPr>
          <w:rtl/>
        </w:rPr>
        <w:t>לעצמם</w:t>
      </w:r>
      <w:r>
        <w:rPr>
          <w:rFonts w:hint="cs"/>
          <w:rtl/>
        </w:rPr>
        <w:t>.</w:t>
      </w:r>
      <w:r>
        <w:rPr>
          <w:rtl/>
        </w:rPr>
        <w:t xml:space="preserve"> </w:t>
      </w:r>
      <w:bookmarkStart w:id="9508" w:name="_ETM_Q17_527399"/>
      <w:bookmarkEnd w:id="9508"/>
    </w:p>
    <w:p w:rsidR="00ED79A6" w:rsidRDefault="00ED79A6" w:rsidP="0092681E">
      <w:pPr>
        <w:rPr>
          <w:rtl/>
        </w:rPr>
      </w:pPr>
    </w:p>
    <w:p w:rsidR="00ED79A6" w:rsidRDefault="00ED79A6" w:rsidP="0092681E">
      <w:pPr>
        <w:rPr>
          <w:rtl/>
        </w:rPr>
      </w:pPr>
      <w:bookmarkStart w:id="9509" w:name="_ETM_Q17_527000"/>
      <w:bookmarkEnd w:id="9509"/>
      <w:r>
        <w:rPr>
          <w:rtl/>
        </w:rPr>
        <w:t xml:space="preserve">זה </w:t>
      </w:r>
      <w:bookmarkStart w:id="9510" w:name="_ETM_Q17_528089"/>
      <w:bookmarkEnd w:id="9510"/>
      <w:r>
        <w:rPr>
          <w:rtl/>
        </w:rPr>
        <w:t xml:space="preserve">היום </w:t>
      </w:r>
      <w:bookmarkStart w:id="9511" w:name="_ETM_Q17_528510"/>
      <w:bookmarkEnd w:id="9511"/>
      <w:r>
        <w:rPr>
          <w:rtl/>
        </w:rPr>
        <w:t xml:space="preserve">הראשון </w:t>
      </w:r>
      <w:bookmarkStart w:id="9512" w:name="_ETM_Q17_529079"/>
      <w:bookmarkEnd w:id="9512"/>
      <w:r>
        <w:rPr>
          <w:rtl/>
        </w:rPr>
        <w:t>לכ</w:t>
      </w:r>
      <w:r>
        <w:rPr>
          <w:rFonts w:hint="cs"/>
          <w:rtl/>
        </w:rPr>
        <w:t xml:space="preserve">נס הקיץ. </w:t>
      </w:r>
      <w:bookmarkStart w:id="9513" w:name="_ETM_Q17_529410"/>
      <w:bookmarkStart w:id="9514" w:name="_ETM_Q17_529860"/>
      <w:bookmarkStart w:id="9515" w:name="_ETM_Q17_530070"/>
      <w:bookmarkEnd w:id="9513"/>
      <w:bookmarkEnd w:id="9514"/>
      <w:bookmarkEnd w:id="9515"/>
      <w:r>
        <w:rPr>
          <w:rFonts w:hint="cs"/>
          <w:rtl/>
        </w:rPr>
        <w:t>א</w:t>
      </w:r>
      <w:r>
        <w:rPr>
          <w:rtl/>
        </w:rPr>
        <w:t xml:space="preserve">ני </w:t>
      </w:r>
      <w:bookmarkStart w:id="9516" w:name="_ETM_Q17_530250"/>
      <w:bookmarkEnd w:id="9516"/>
      <w:r>
        <w:rPr>
          <w:rtl/>
        </w:rPr>
        <w:t xml:space="preserve">רואה </w:t>
      </w:r>
      <w:bookmarkStart w:id="9517" w:name="_ETM_Q17_530489"/>
      <w:bookmarkEnd w:id="9517"/>
      <w:r>
        <w:rPr>
          <w:rtl/>
        </w:rPr>
        <w:t xml:space="preserve">שיש </w:t>
      </w:r>
      <w:bookmarkStart w:id="9518" w:name="_ETM_Q17_530790"/>
      <w:bookmarkEnd w:id="9518"/>
      <w:r>
        <w:rPr>
          <w:rtl/>
        </w:rPr>
        <w:t xml:space="preserve">פה </w:t>
      </w:r>
      <w:bookmarkStart w:id="9519" w:name="_ETM_Q17_530969"/>
      <w:bookmarkEnd w:id="9519"/>
      <w:r>
        <w:rPr>
          <w:rtl/>
        </w:rPr>
        <w:t>אורחים</w:t>
      </w:r>
      <w:r>
        <w:rPr>
          <w:rFonts w:hint="cs"/>
          <w:rtl/>
        </w:rPr>
        <w:t>.</w:t>
      </w:r>
      <w:r>
        <w:rPr>
          <w:rtl/>
        </w:rPr>
        <w:t xml:space="preserve"> </w:t>
      </w:r>
      <w:bookmarkStart w:id="9520" w:name="_ETM_Q17_532219"/>
      <w:bookmarkEnd w:id="9520"/>
      <w:r>
        <w:rPr>
          <w:rtl/>
        </w:rPr>
        <w:t xml:space="preserve">אתמול </w:t>
      </w:r>
      <w:bookmarkStart w:id="9521" w:name="_ETM_Q17_532879"/>
      <w:bookmarkEnd w:id="9521"/>
      <w:r>
        <w:rPr>
          <w:rtl/>
        </w:rPr>
        <w:t xml:space="preserve">בוועדת </w:t>
      </w:r>
      <w:bookmarkStart w:id="9522" w:name="_ETM_Q17_533510"/>
      <w:bookmarkEnd w:id="9522"/>
      <w:r>
        <w:rPr>
          <w:rtl/>
        </w:rPr>
        <w:t xml:space="preserve">שרים </w:t>
      </w:r>
      <w:bookmarkStart w:id="9523" w:name="_ETM_Q17_533870"/>
      <w:bookmarkEnd w:id="9523"/>
      <w:r>
        <w:rPr>
          <w:rtl/>
        </w:rPr>
        <w:t xml:space="preserve">לחקיקה </w:t>
      </w:r>
      <w:bookmarkStart w:id="9524" w:name="_ETM_Q17_534879"/>
      <w:bookmarkEnd w:id="9524"/>
      <w:r>
        <w:rPr>
          <w:rtl/>
        </w:rPr>
        <w:t>מ</w:t>
      </w:r>
      <w:r>
        <w:rPr>
          <w:rFonts w:hint="cs"/>
          <w:rtl/>
        </w:rPr>
        <w:t xml:space="preserve">עלים חוק </w:t>
      </w:r>
      <w:bookmarkStart w:id="9525" w:name="_ETM_Q17_535140"/>
      <w:bookmarkStart w:id="9526" w:name="_ETM_Q17_536339"/>
      <w:bookmarkStart w:id="9527" w:name="_ETM_Q17_537059"/>
      <w:bookmarkEnd w:id="9525"/>
      <w:bookmarkEnd w:id="9526"/>
      <w:bookmarkEnd w:id="9527"/>
      <w:r>
        <w:rPr>
          <w:rtl/>
        </w:rPr>
        <w:t xml:space="preserve">להעלאת </w:t>
      </w:r>
      <w:bookmarkStart w:id="9528" w:name="_ETM_Q17_537630"/>
      <w:bookmarkEnd w:id="9528"/>
      <w:r>
        <w:rPr>
          <w:rtl/>
        </w:rPr>
        <w:t xml:space="preserve">שכר </w:t>
      </w:r>
      <w:bookmarkStart w:id="9529" w:name="_ETM_Q17_538380"/>
      <w:bookmarkEnd w:id="9529"/>
      <w:r>
        <w:rPr>
          <w:rFonts w:hint="cs"/>
          <w:rtl/>
        </w:rPr>
        <w:t>עכשיו ל</w:t>
      </w:r>
      <w:r>
        <w:rPr>
          <w:rtl/>
        </w:rPr>
        <w:t xml:space="preserve">שרים </w:t>
      </w:r>
      <w:bookmarkStart w:id="9530" w:name="_ETM_Q17_538829"/>
      <w:bookmarkEnd w:id="9530"/>
      <w:r>
        <w:rPr>
          <w:rFonts w:hint="cs"/>
          <w:rtl/>
        </w:rPr>
        <w:t>ול</w:t>
      </w:r>
      <w:bookmarkStart w:id="9531" w:name="_ETM_Q17_539010"/>
      <w:bookmarkEnd w:id="9531"/>
      <w:r>
        <w:rPr>
          <w:rtl/>
        </w:rPr>
        <w:t>ח"כים</w:t>
      </w:r>
      <w:r>
        <w:rPr>
          <w:rFonts w:hint="cs"/>
          <w:rtl/>
        </w:rPr>
        <w:t>.</w:t>
      </w:r>
      <w:r>
        <w:rPr>
          <w:rtl/>
        </w:rPr>
        <w:t xml:space="preserve"> </w:t>
      </w:r>
      <w:bookmarkStart w:id="9532" w:name="_ETM_Q17_540260"/>
      <w:bookmarkEnd w:id="9532"/>
      <w:r>
        <w:rPr>
          <w:rtl/>
        </w:rPr>
        <w:t xml:space="preserve">לא </w:t>
      </w:r>
      <w:bookmarkStart w:id="9533" w:name="_ETM_Q17_540829"/>
      <w:bookmarkEnd w:id="9533"/>
      <w:r>
        <w:rPr>
          <w:rtl/>
        </w:rPr>
        <w:t xml:space="preserve">נשמע </w:t>
      </w:r>
      <w:bookmarkStart w:id="9534" w:name="_ETM_Q17_541279"/>
      <w:bookmarkEnd w:id="9534"/>
      <w:r>
        <w:rPr>
          <w:rtl/>
        </w:rPr>
        <w:t xml:space="preserve">כדבר </w:t>
      </w:r>
      <w:bookmarkStart w:id="9535" w:name="_ETM_Q17_541940"/>
      <w:bookmarkEnd w:id="9535"/>
      <w:r>
        <w:rPr>
          <w:rtl/>
        </w:rPr>
        <w:t>הזה</w:t>
      </w:r>
      <w:r>
        <w:rPr>
          <w:rFonts w:hint="cs"/>
          <w:rtl/>
        </w:rPr>
        <w:t>.</w:t>
      </w:r>
      <w:r>
        <w:rPr>
          <w:rtl/>
        </w:rPr>
        <w:t xml:space="preserve"> </w:t>
      </w:r>
      <w:bookmarkStart w:id="9536" w:name="_ETM_Q17_542789"/>
      <w:bookmarkEnd w:id="9536"/>
      <w:r>
        <w:rPr>
          <w:rtl/>
        </w:rPr>
        <w:t xml:space="preserve">אחים </w:t>
      </w:r>
      <w:bookmarkStart w:id="9537" w:name="_ETM_Q17_543179"/>
      <w:bookmarkEnd w:id="9537"/>
      <w:r>
        <w:rPr>
          <w:rtl/>
        </w:rPr>
        <w:t xml:space="preserve">שלנו </w:t>
      </w:r>
      <w:bookmarkStart w:id="9538" w:name="_ETM_Q17_543690"/>
      <w:bookmarkEnd w:id="9538"/>
      <w:r>
        <w:rPr>
          <w:rtl/>
        </w:rPr>
        <w:t>מ</w:t>
      </w:r>
      <w:r>
        <w:rPr>
          <w:rFonts w:hint="cs"/>
          <w:rtl/>
        </w:rPr>
        <w:t xml:space="preserve">עונים </w:t>
      </w:r>
      <w:bookmarkStart w:id="9539" w:name="_ETM_Q17_544290"/>
      <w:bookmarkEnd w:id="9539"/>
      <w:r>
        <w:rPr>
          <w:rtl/>
        </w:rPr>
        <w:t xml:space="preserve">שם </w:t>
      </w:r>
      <w:bookmarkStart w:id="9540" w:name="_ETM_Q17_544650"/>
      <w:bookmarkEnd w:id="9540"/>
      <w:r>
        <w:rPr>
          <w:rFonts w:hint="cs"/>
          <w:rtl/>
        </w:rPr>
        <w:t>ב</w:t>
      </w:r>
      <w:bookmarkStart w:id="9541" w:name="_ETM_Q17_544740"/>
      <w:bookmarkEnd w:id="9541"/>
      <w:r>
        <w:rPr>
          <w:rtl/>
        </w:rPr>
        <w:t xml:space="preserve">מקום </w:t>
      </w:r>
      <w:bookmarkStart w:id="9542" w:name="_ETM_Q17_544979"/>
      <w:bookmarkEnd w:id="9542"/>
      <w:r>
        <w:rPr>
          <w:rtl/>
        </w:rPr>
        <w:t xml:space="preserve">להחזיר </w:t>
      </w:r>
      <w:bookmarkStart w:id="9543" w:name="_ETM_Q17_545520"/>
      <w:bookmarkEnd w:id="9543"/>
      <w:r>
        <w:rPr>
          <w:rtl/>
        </w:rPr>
        <w:t>אותם</w:t>
      </w:r>
      <w:r>
        <w:rPr>
          <w:rFonts w:hint="cs"/>
          <w:rtl/>
        </w:rPr>
        <w:t xml:space="preserve">, המורות </w:t>
      </w:r>
      <w:bookmarkStart w:id="9544" w:name="_ETM_Q17_543000"/>
      <w:bookmarkEnd w:id="9544"/>
      <w:r>
        <w:rPr>
          <w:rFonts w:hint="cs"/>
          <w:rtl/>
        </w:rPr>
        <w:t xml:space="preserve">שובתות, </w:t>
      </w:r>
      <w:bookmarkStart w:id="9545" w:name="_ETM_Q17_546229"/>
      <w:bookmarkStart w:id="9546" w:name="_ETM_Q17_546799"/>
      <w:bookmarkStart w:id="9547" w:name="_ETM_Q17_547500"/>
      <w:bookmarkEnd w:id="9545"/>
      <w:bookmarkEnd w:id="9546"/>
      <w:bookmarkEnd w:id="9547"/>
      <w:r>
        <w:rPr>
          <w:rtl/>
        </w:rPr>
        <w:t xml:space="preserve">הגננות </w:t>
      </w:r>
      <w:bookmarkStart w:id="9548" w:name="_ETM_Q17_548130"/>
      <w:bookmarkEnd w:id="9548"/>
      <w:r>
        <w:rPr>
          <w:rtl/>
        </w:rPr>
        <w:t>שובתות</w:t>
      </w:r>
      <w:r>
        <w:rPr>
          <w:rFonts w:hint="cs"/>
          <w:rtl/>
        </w:rPr>
        <w:t>;</w:t>
      </w:r>
      <w:r>
        <w:rPr>
          <w:rtl/>
        </w:rPr>
        <w:t xml:space="preserve"> </w:t>
      </w:r>
      <w:bookmarkStart w:id="9549" w:name="_ETM_Q17_548430"/>
      <w:bookmarkEnd w:id="9549"/>
      <w:r>
        <w:rPr>
          <w:rtl/>
        </w:rPr>
        <w:t xml:space="preserve">הבת </w:t>
      </w:r>
      <w:bookmarkStart w:id="9550" w:name="_ETM_Q17_548640"/>
      <w:bookmarkEnd w:id="9550"/>
      <w:r>
        <w:rPr>
          <w:rtl/>
        </w:rPr>
        <w:t xml:space="preserve">שלי </w:t>
      </w:r>
      <w:bookmarkStart w:id="9551" w:name="_ETM_Q17_548820"/>
      <w:bookmarkEnd w:id="9551"/>
      <w:r>
        <w:rPr>
          <w:rtl/>
        </w:rPr>
        <w:t xml:space="preserve">היום </w:t>
      </w:r>
      <w:bookmarkStart w:id="9552" w:name="_ETM_Q17_548970"/>
      <w:bookmarkEnd w:id="9552"/>
      <w:r>
        <w:rPr>
          <w:rtl/>
        </w:rPr>
        <w:t>היית</w:t>
      </w:r>
      <w:r>
        <w:rPr>
          <w:rFonts w:hint="cs"/>
          <w:rtl/>
        </w:rPr>
        <w:t>ה</w:t>
      </w:r>
      <w:r>
        <w:rPr>
          <w:rtl/>
        </w:rPr>
        <w:t xml:space="preserve"> </w:t>
      </w:r>
      <w:bookmarkStart w:id="9553" w:name="_ETM_Q17_549120"/>
      <w:bookmarkEnd w:id="9553"/>
      <w:r>
        <w:rPr>
          <w:rtl/>
        </w:rPr>
        <w:t xml:space="preserve">בבית </w:t>
      </w:r>
      <w:bookmarkStart w:id="9554" w:name="_ETM_Q17_550050"/>
      <w:bookmarkEnd w:id="9554"/>
      <w:r>
        <w:rPr>
          <w:rFonts w:hint="cs"/>
          <w:rtl/>
        </w:rPr>
        <w:t>– ב</w:t>
      </w:r>
      <w:bookmarkStart w:id="9555" w:name="_ETM_Q17_550380"/>
      <w:bookmarkEnd w:id="9555"/>
      <w:r>
        <w:rPr>
          <w:rFonts w:hint="cs"/>
          <w:rtl/>
        </w:rPr>
        <w:t>צ</w:t>
      </w:r>
      <w:r>
        <w:rPr>
          <w:rtl/>
        </w:rPr>
        <w:t>ד</w:t>
      </w:r>
      <w:r>
        <w:rPr>
          <w:rFonts w:hint="cs"/>
          <w:rtl/>
        </w:rPr>
        <w:t>ק,</w:t>
      </w:r>
      <w:bookmarkStart w:id="9556" w:name="_ETM_Q17_550830"/>
      <w:bookmarkEnd w:id="9556"/>
      <w:r>
        <w:rPr>
          <w:rFonts w:hint="cs"/>
          <w:rtl/>
        </w:rPr>
        <w:t xml:space="preserve"> </w:t>
      </w:r>
      <w:r>
        <w:rPr>
          <w:rtl/>
        </w:rPr>
        <w:t>אגב</w:t>
      </w:r>
      <w:r>
        <w:rPr>
          <w:rFonts w:hint="cs"/>
          <w:rtl/>
        </w:rPr>
        <w:t>,</w:t>
      </w:r>
      <w:r>
        <w:rPr>
          <w:rtl/>
        </w:rPr>
        <w:t xml:space="preserve"> </w:t>
      </w:r>
      <w:bookmarkStart w:id="9557" w:name="_ETM_Q17_551829"/>
      <w:bookmarkEnd w:id="9557"/>
      <w:r>
        <w:rPr>
          <w:rtl/>
        </w:rPr>
        <w:t xml:space="preserve">בצדק </w:t>
      </w:r>
      <w:bookmarkStart w:id="9558" w:name="_ETM_Q17_554020"/>
      <w:bookmarkEnd w:id="9558"/>
      <w:r>
        <w:rPr>
          <w:rFonts w:hint="cs"/>
          <w:rtl/>
        </w:rPr>
        <w:t xml:space="preserve">– </w:t>
      </w:r>
      <w:r>
        <w:rPr>
          <w:rtl/>
        </w:rPr>
        <w:t>ו</w:t>
      </w:r>
      <w:r>
        <w:rPr>
          <w:rFonts w:hint="cs"/>
          <w:rtl/>
        </w:rPr>
        <w:t xml:space="preserve">הם חושבים על </w:t>
      </w:r>
      <w:bookmarkStart w:id="9559" w:name="_ETM_Q17_554829"/>
      <w:bookmarkEnd w:id="9559"/>
      <w:r>
        <w:rPr>
          <w:rtl/>
        </w:rPr>
        <w:t xml:space="preserve">להעלות </w:t>
      </w:r>
      <w:bookmarkStart w:id="9560" w:name="_ETM_Q17_555130"/>
      <w:bookmarkEnd w:id="9560"/>
      <w:r>
        <w:rPr>
          <w:rtl/>
        </w:rPr>
        <w:t xml:space="preserve">את </w:t>
      </w:r>
      <w:bookmarkStart w:id="9561" w:name="_ETM_Q17_555219"/>
      <w:bookmarkEnd w:id="9561"/>
      <w:r>
        <w:rPr>
          <w:rtl/>
        </w:rPr>
        <w:t xml:space="preserve">המשכורת </w:t>
      </w:r>
      <w:bookmarkStart w:id="9562" w:name="_ETM_Q17_556799"/>
      <w:bookmarkEnd w:id="9562"/>
      <w:r>
        <w:rPr>
          <w:rFonts w:hint="cs"/>
          <w:rtl/>
        </w:rPr>
        <w:t xml:space="preserve">לעצמם עכשיו? </w:t>
      </w:r>
      <w:bookmarkStart w:id="9563" w:name="_ETM_Q17_558089"/>
      <w:bookmarkEnd w:id="9563"/>
      <w:r>
        <w:rPr>
          <w:rtl/>
        </w:rPr>
        <w:t xml:space="preserve">חרפת </w:t>
      </w:r>
      <w:bookmarkStart w:id="9564" w:name="_ETM_Q17_558749"/>
      <w:bookmarkEnd w:id="9564"/>
      <w:r>
        <w:rPr>
          <w:rtl/>
        </w:rPr>
        <w:t>עולם</w:t>
      </w:r>
      <w:r>
        <w:rPr>
          <w:rFonts w:hint="cs"/>
          <w:rtl/>
        </w:rPr>
        <w:t>.</w:t>
      </w:r>
    </w:p>
    <w:p w:rsidR="00ED79A6" w:rsidRDefault="00ED79A6" w:rsidP="0092681E">
      <w:pPr>
        <w:rPr>
          <w:rtl/>
        </w:rPr>
      </w:pPr>
    </w:p>
    <w:p w:rsidR="00ED79A6" w:rsidRDefault="00ED79A6" w:rsidP="0092681E">
      <w:pPr>
        <w:pStyle w:val="af5"/>
        <w:keepNext/>
        <w:rPr>
          <w:rtl/>
        </w:rPr>
      </w:pPr>
      <w:bookmarkStart w:id="9565" w:name="ET_interruption_6345_63"/>
      <w:r w:rsidRPr="00C14434">
        <w:rPr>
          <w:rStyle w:val="TagStyle"/>
          <w:rtl/>
        </w:rPr>
        <w:t xml:space="preserve"> &lt;&lt; קריאה &gt;&gt; </w:t>
      </w:r>
      <w:r>
        <w:rPr>
          <w:rtl/>
        </w:rPr>
        <w:t>טלי גוטליב (הליכוד):</w:t>
      </w:r>
      <w:r w:rsidRPr="00C14434">
        <w:rPr>
          <w:rStyle w:val="TagStyle"/>
          <w:rtl/>
        </w:rPr>
        <w:t xml:space="preserve"> &lt;&lt; קריאה &gt;&gt;</w:t>
      </w:r>
      <w:r>
        <w:rPr>
          <w:rtl/>
        </w:rPr>
        <w:t xml:space="preserve"> </w:t>
      </w:r>
      <w:bookmarkEnd w:id="9565"/>
    </w:p>
    <w:p w:rsidR="00ED79A6" w:rsidRDefault="00ED79A6" w:rsidP="0092681E">
      <w:pPr>
        <w:pStyle w:val="KeepWithNext"/>
        <w:rPr>
          <w:rtl/>
        </w:rPr>
      </w:pPr>
    </w:p>
    <w:p w:rsidR="00ED79A6" w:rsidRDefault="00ED79A6" w:rsidP="0092681E">
      <w:pPr>
        <w:rPr>
          <w:rtl/>
        </w:rPr>
      </w:pPr>
      <w:r>
        <w:rPr>
          <w:rFonts w:hint="cs"/>
          <w:rtl/>
        </w:rPr>
        <w:t>- - - זה להוריד את המשכורות - - -</w:t>
      </w:r>
    </w:p>
    <w:p w:rsidR="00ED79A6" w:rsidRDefault="00ED79A6" w:rsidP="0092681E">
      <w:pPr>
        <w:rPr>
          <w:rtl/>
        </w:rPr>
      </w:pPr>
    </w:p>
    <w:p w:rsidR="00ED79A6" w:rsidRDefault="00ED79A6" w:rsidP="0092681E">
      <w:pPr>
        <w:pStyle w:val="-"/>
        <w:keepNext/>
        <w:rPr>
          <w:rtl/>
        </w:rPr>
      </w:pPr>
      <w:bookmarkStart w:id="9566" w:name="ET_speakercontinue_6236_64"/>
      <w:r w:rsidRPr="00C14434">
        <w:rPr>
          <w:rStyle w:val="TagStyle"/>
          <w:rtl/>
        </w:rPr>
        <w:t xml:space="preserve"> &lt;&lt; דובר_המשך &gt;&gt; </w:t>
      </w:r>
      <w:r>
        <w:rPr>
          <w:rtl/>
        </w:rPr>
        <w:t>נעמה לזימי (העבודה):</w:t>
      </w:r>
      <w:r w:rsidRPr="00C14434">
        <w:rPr>
          <w:rStyle w:val="TagStyle"/>
          <w:rtl/>
        </w:rPr>
        <w:t xml:space="preserve"> &lt;&lt; דובר_המשך &gt;&gt;</w:t>
      </w:r>
      <w:r>
        <w:rPr>
          <w:rtl/>
        </w:rPr>
        <w:t xml:space="preserve"> </w:t>
      </w:r>
      <w:bookmarkEnd w:id="9566"/>
    </w:p>
    <w:p w:rsidR="00ED79A6" w:rsidRDefault="00ED79A6" w:rsidP="0092681E">
      <w:pPr>
        <w:pStyle w:val="KeepWithNext"/>
        <w:rPr>
          <w:rtl/>
        </w:rPr>
      </w:pPr>
    </w:p>
    <w:p w:rsidR="00ED79A6" w:rsidRDefault="00ED79A6" w:rsidP="0092681E">
      <w:pPr>
        <w:rPr>
          <w:rtl/>
        </w:rPr>
      </w:pPr>
      <w:bookmarkStart w:id="9567" w:name="_ETM_Q17_558000"/>
      <w:bookmarkStart w:id="9568" w:name="_ETM_Q17_560450"/>
      <w:bookmarkEnd w:id="9567"/>
      <w:bookmarkEnd w:id="9568"/>
      <w:r>
        <w:rPr>
          <w:rtl/>
        </w:rPr>
        <w:t xml:space="preserve">ואני </w:t>
      </w:r>
      <w:bookmarkStart w:id="9569" w:name="_ETM_Q17_560719"/>
      <w:bookmarkEnd w:id="9569"/>
      <w:r>
        <w:rPr>
          <w:rtl/>
        </w:rPr>
        <w:t xml:space="preserve">רוצה </w:t>
      </w:r>
      <w:bookmarkStart w:id="9570" w:name="_ETM_Q17_561079"/>
      <w:bookmarkEnd w:id="9570"/>
      <w:r>
        <w:rPr>
          <w:rtl/>
        </w:rPr>
        <w:t>לומר</w:t>
      </w:r>
      <w:r>
        <w:rPr>
          <w:rFonts w:hint="cs"/>
          <w:rtl/>
        </w:rPr>
        <w:t>,</w:t>
      </w:r>
      <w:r>
        <w:rPr>
          <w:rtl/>
        </w:rPr>
        <w:t xml:space="preserve"> </w:t>
      </w:r>
      <w:bookmarkStart w:id="9571" w:name="_ETM_Q17_562279"/>
      <w:bookmarkEnd w:id="9571"/>
      <w:r>
        <w:rPr>
          <w:rtl/>
        </w:rPr>
        <w:t xml:space="preserve">היום </w:t>
      </w:r>
      <w:bookmarkStart w:id="9572" w:name="_ETM_Q17_563529"/>
      <w:bookmarkEnd w:id="9572"/>
      <w:r>
        <w:rPr>
          <w:rFonts w:hint="cs"/>
          <w:rtl/>
        </w:rPr>
        <w:t xml:space="preserve">זה המורים </w:t>
      </w:r>
      <w:bookmarkStart w:id="9573" w:name="_ETM_Q17_562000"/>
      <w:bookmarkEnd w:id="9573"/>
      <w:r>
        <w:rPr>
          <w:rFonts w:hint="cs"/>
          <w:rtl/>
        </w:rPr>
        <w:t>וה</w:t>
      </w:r>
      <w:bookmarkStart w:id="9574" w:name="_ETM_Q17_563980"/>
      <w:bookmarkEnd w:id="9574"/>
      <w:r>
        <w:rPr>
          <w:rtl/>
        </w:rPr>
        <w:t>גננות</w:t>
      </w:r>
      <w:r>
        <w:rPr>
          <w:rFonts w:hint="cs"/>
          <w:rtl/>
        </w:rPr>
        <w:t>,</w:t>
      </w:r>
      <w:r>
        <w:rPr>
          <w:rtl/>
        </w:rPr>
        <w:t xml:space="preserve"> </w:t>
      </w:r>
      <w:bookmarkStart w:id="9575" w:name="_ETM_Q17_565220"/>
      <w:bookmarkEnd w:id="9575"/>
      <w:r>
        <w:rPr>
          <w:rtl/>
        </w:rPr>
        <w:t xml:space="preserve">מחר </w:t>
      </w:r>
      <w:bookmarkStart w:id="9576" w:name="_ETM_Q17_565610"/>
      <w:bookmarkEnd w:id="9576"/>
      <w:r>
        <w:rPr>
          <w:rtl/>
        </w:rPr>
        <w:t xml:space="preserve">זה </w:t>
      </w:r>
      <w:bookmarkStart w:id="9577" w:name="_ETM_Q17_565790"/>
      <w:bookmarkEnd w:id="9577"/>
      <w:r>
        <w:rPr>
          <w:rtl/>
        </w:rPr>
        <w:t>הסייעות</w:t>
      </w:r>
      <w:r>
        <w:rPr>
          <w:rFonts w:hint="cs"/>
          <w:rtl/>
        </w:rPr>
        <w:t>,</w:t>
      </w:r>
      <w:r>
        <w:rPr>
          <w:rtl/>
        </w:rPr>
        <w:t xml:space="preserve"> </w:t>
      </w:r>
      <w:bookmarkStart w:id="9578" w:name="_ETM_Q17_567090"/>
      <w:bookmarkEnd w:id="9578"/>
      <w:proofErr w:type="spellStart"/>
      <w:r>
        <w:rPr>
          <w:rtl/>
        </w:rPr>
        <w:t>העו"סיות</w:t>
      </w:r>
      <w:proofErr w:type="spellEnd"/>
      <w:r>
        <w:rPr>
          <w:rFonts w:hint="cs"/>
          <w:rtl/>
        </w:rPr>
        <w:t>,</w:t>
      </w:r>
      <w:r>
        <w:rPr>
          <w:rtl/>
        </w:rPr>
        <w:t xml:space="preserve"> </w:t>
      </w:r>
      <w:bookmarkStart w:id="9579" w:name="_ETM_Q17_568170"/>
      <w:bookmarkEnd w:id="9579"/>
      <w:r>
        <w:rPr>
          <w:rtl/>
        </w:rPr>
        <w:t>האחיות</w:t>
      </w:r>
      <w:r>
        <w:rPr>
          <w:rFonts w:hint="cs"/>
          <w:rtl/>
        </w:rPr>
        <w:t>,</w:t>
      </w:r>
      <w:r>
        <w:rPr>
          <w:rtl/>
        </w:rPr>
        <w:t xml:space="preserve"> </w:t>
      </w:r>
      <w:bookmarkStart w:id="9580" w:name="_ETM_Q17_569250"/>
      <w:bookmarkEnd w:id="9580"/>
      <w:r>
        <w:rPr>
          <w:rtl/>
        </w:rPr>
        <w:t xml:space="preserve">נהגי </w:t>
      </w:r>
      <w:bookmarkStart w:id="9581" w:name="_ETM_Q17_569700"/>
      <w:bookmarkEnd w:id="9581"/>
      <w:r>
        <w:rPr>
          <w:rtl/>
        </w:rPr>
        <w:t xml:space="preserve">התחבורה </w:t>
      </w:r>
      <w:bookmarkStart w:id="9582" w:name="_ETM_Q17_570240"/>
      <w:bookmarkEnd w:id="9582"/>
      <w:r>
        <w:rPr>
          <w:rtl/>
        </w:rPr>
        <w:t>הציבורית</w:t>
      </w:r>
      <w:r>
        <w:rPr>
          <w:rFonts w:hint="cs"/>
          <w:rtl/>
        </w:rPr>
        <w:t xml:space="preserve">, הרופאות. </w:t>
      </w:r>
    </w:p>
    <w:p w:rsidR="00ED79A6" w:rsidRDefault="00ED79A6" w:rsidP="0092681E">
      <w:pPr>
        <w:rPr>
          <w:rtl/>
        </w:rPr>
      </w:pPr>
    </w:p>
    <w:p w:rsidR="00ED79A6" w:rsidRDefault="00ED79A6" w:rsidP="0092681E">
      <w:pPr>
        <w:rPr>
          <w:rtl/>
        </w:rPr>
      </w:pPr>
      <w:bookmarkStart w:id="9583" w:name="_ETM_Q17_569000"/>
      <w:bookmarkStart w:id="9584" w:name="_ETM_Q17_571200"/>
      <w:bookmarkStart w:id="9585" w:name="_ETM_Q17_572840"/>
      <w:bookmarkEnd w:id="9583"/>
      <w:bookmarkEnd w:id="9584"/>
      <w:bookmarkEnd w:id="9585"/>
      <w:r>
        <w:rPr>
          <w:rFonts w:hint="cs"/>
          <w:rtl/>
        </w:rPr>
        <w:t>כ</w:t>
      </w:r>
      <w:r>
        <w:rPr>
          <w:rtl/>
        </w:rPr>
        <w:t>ן</w:t>
      </w:r>
      <w:r>
        <w:rPr>
          <w:rFonts w:hint="cs"/>
          <w:rtl/>
        </w:rPr>
        <w:t>,</w:t>
      </w:r>
      <w:r>
        <w:rPr>
          <w:rtl/>
        </w:rPr>
        <w:t xml:space="preserve"> </w:t>
      </w:r>
      <w:bookmarkStart w:id="9586" w:name="_ETM_Q17_573170"/>
      <w:bookmarkEnd w:id="9586"/>
      <w:r>
        <w:rPr>
          <w:rFonts w:hint="cs"/>
          <w:rtl/>
        </w:rPr>
        <w:t xml:space="preserve">שר הבריאות </w:t>
      </w:r>
      <w:r>
        <w:rPr>
          <w:rtl/>
        </w:rPr>
        <w:t>בוס</w:t>
      </w:r>
      <w:r>
        <w:rPr>
          <w:rFonts w:hint="cs"/>
          <w:rtl/>
        </w:rPr>
        <w:t>ו,</w:t>
      </w:r>
      <w:bookmarkStart w:id="9587" w:name="_ETM_Q17_573620"/>
      <w:bookmarkEnd w:id="9587"/>
      <w:r>
        <w:rPr>
          <w:rFonts w:hint="cs"/>
          <w:rtl/>
        </w:rPr>
        <w:t xml:space="preserve"> </w:t>
      </w:r>
      <w:r>
        <w:rPr>
          <w:rtl/>
        </w:rPr>
        <w:t xml:space="preserve">היום </w:t>
      </w:r>
      <w:bookmarkStart w:id="9588" w:name="_ETM_Q17_573920"/>
      <w:bookmarkEnd w:id="9588"/>
      <w:r>
        <w:rPr>
          <w:rtl/>
        </w:rPr>
        <w:t xml:space="preserve">עשינו </w:t>
      </w:r>
      <w:bookmarkStart w:id="9589" w:name="_ETM_Q17_574310"/>
      <w:bookmarkStart w:id="9590" w:name="_ETM_Q17_574580"/>
      <w:bookmarkStart w:id="9591" w:name="_ETM_Q17_575060"/>
      <w:bookmarkEnd w:id="9589"/>
      <w:bookmarkEnd w:id="9590"/>
      <w:bookmarkEnd w:id="9591"/>
      <w:r>
        <w:rPr>
          <w:rtl/>
        </w:rPr>
        <w:t xml:space="preserve">דיון </w:t>
      </w:r>
      <w:bookmarkStart w:id="9592" w:name="_ETM_Q17_575510"/>
      <w:bookmarkEnd w:id="9592"/>
      <w:r>
        <w:rPr>
          <w:rtl/>
        </w:rPr>
        <w:t xml:space="preserve">על </w:t>
      </w:r>
      <w:bookmarkStart w:id="9593" w:name="_ETM_Q17_575630"/>
      <w:bookmarkEnd w:id="9593"/>
      <w:r>
        <w:rPr>
          <w:rtl/>
        </w:rPr>
        <w:t xml:space="preserve">המחסור </w:t>
      </w:r>
      <w:bookmarkStart w:id="9594" w:name="_ETM_Q17_576140"/>
      <w:bookmarkEnd w:id="9594"/>
      <w:r>
        <w:rPr>
          <w:rtl/>
        </w:rPr>
        <w:t xml:space="preserve">ברופאים </w:t>
      </w:r>
      <w:bookmarkStart w:id="9595" w:name="_ETM_Q17_576680"/>
      <w:bookmarkEnd w:id="9595"/>
      <w:r>
        <w:rPr>
          <w:rtl/>
        </w:rPr>
        <w:t>בפריפריה</w:t>
      </w:r>
      <w:r>
        <w:rPr>
          <w:rFonts w:hint="cs"/>
          <w:rtl/>
        </w:rPr>
        <w:t>.</w:t>
      </w:r>
      <w:r>
        <w:rPr>
          <w:rtl/>
        </w:rPr>
        <w:t xml:space="preserve"> </w:t>
      </w:r>
      <w:bookmarkStart w:id="9596" w:name="_ETM_Q17_578520"/>
      <w:bookmarkEnd w:id="9596"/>
      <w:r>
        <w:rPr>
          <w:rtl/>
        </w:rPr>
        <w:t xml:space="preserve">איך </w:t>
      </w:r>
      <w:bookmarkStart w:id="9597" w:name="_ETM_Q17_578760"/>
      <w:bookmarkEnd w:id="9597"/>
      <w:r>
        <w:rPr>
          <w:rFonts w:hint="cs"/>
          <w:rtl/>
        </w:rPr>
        <w:t>נ</w:t>
      </w:r>
      <w:bookmarkStart w:id="9598" w:name="_ETM_Q17_578970"/>
      <w:bookmarkEnd w:id="9598"/>
      <w:r>
        <w:rPr>
          <w:rtl/>
        </w:rPr>
        <w:t>מל</w:t>
      </w:r>
      <w:r>
        <w:rPr>
          <w:rFonts w:hint="cs"/>
          <w:rtl/>
        </w:rPr>
        <w:t>א</w:t>
      </w:r>
      <w:r>
        <w:rPr>
          <w:rtl/>
        </w:rPr>
        <w:t xml:space="preserve"> </w:t>
      </w:r>
      <w:bookmarkStart w:id="9599" w:name="_ETM_Q17_579270"/>
      <w:bookmarkEnd w:id="9599"/>
      <w:r>
        <w:rPr>
          <w:rtl/>
        </w:rPr>
        <w:t xml:space="preserve">את </w:t>
      </w:r>
      <w:bookmarkStart w:id="9600" w:name="_ETM_Q17_579420"/>
      <w:bookmarkEnd w:id="9600"/>
      <w:r>
        <w:rPr>
          <w:rtl/>
        </w:rPr>
        <w:t xml:space="preserve">המחסור </w:t>
      </w:r>
      <w:bookmarkStart w:id="9601" w:name="_ETM_Q17_580229"/>
      <w:bookmarkEnd w:id="9601"/>
      <w:r>
        <w:rPr>
          <w:rFonts w:hint="cs"/>
          <w:rtl/>
        </w:rPr>
        <w:t>כ</w:t>
      </w:r>
      <w:r>
        <w:rPr>
          <w:rtl/>
        </w:rPr>
        <w:t xml:space="preserve">שהשכר </w:t>
      </w:r>
      <w:bookmarkStart w:id="9602" w:name="_ETM_Q17_580860"/>
      <w:bookmarkEnd w:id="9602"/>
      <w:r>
        <w:rPr>
          <w:rtl/>
        </w:rPr>
        <w:t xml:space="preserve">שלהם </w:t>
      </w:r>
      <w:bookmarkStart w:id="9603" w:name="_ETM_Q17_581310"/>
      <w:bookmarkEnd w:id="9603"/>
      <w:r>
        <w:rPr>
          <w:rFonts w:hint="cs"/>
          <w:rtl/>
        </w:rPr>
        <w:t xml:space="preserve">נשחק </w:t>
      </w:r>
      <w:bookmarkStart w:id="9604" w:name="_ETM_Q17_582240"/>
      <w:bookmarkEnd w:id="9604"/>
      <w:r>
        <w:rPr>
          <w:rFonts w:hint="cs"/>
          <w:rtl/>
        </w:rPr>
        <w:t>ב</w:t>
      </w:r>
      <w:r>
        <w:rPr>
          <w:rtl/>
        </w:rPr>
        <w:t xml:space="preserve">-20% </w:t>
      </w:r>
      <w:bookmarkStart w:id="9605" w:name="_ETM_Q17_583929"/>
      <w:bookmarkEnd w:id="9605"/>
      <w:r>
        <w:rPr>
          <w:rtl/>
        </w:rPr>
        <w:t xml:space="preserve">ב-15 </w:t>
      </w:r>
      <w:bookmarkStart w:id="9606" w:name="_ETM_Q17_584619"/>
      <w:bookmarkEnd w:id="9606"/>
      <w:r>
        <w:rPr>
          <w:rFonts w:hint="cs"/>
          <w:rtl/>
        </w:rPr>
        <w:t xml:space="preserve">השנים </w:t>
      </w:r>
      <w:bookmarkStart w:id="9607" w:name="_ETM_Q17_585039"/>
      <w:bookmarkEnd w:id="9607"/>
      <w:r>
        <w:rPr>
          <w:rtl/>
        </w:rPr>
        <w:t>האחרונות</w:t>
      </w:r>
      <w:r>
        <w:rPr>
          <w:rFonts w:hint="cs"/>
          <w:rtl/>
        </w:rPr>
        <w:t>? לאן נלך</w:t>
      </w:r>
      <w:bookmarkStart w:id="9608" w:name="_ETM_Q17_583000"/>
      <w:bookmarkEnd w:id="9608"/>
      <w:r>
        <w:rPr>
          <w:rFonts w:hint="cs"/>
          <w:rtl/>
        </w:rPr>
        <w:t>?</w:t>
      </w:r>
      <w:bookmarkStart w:id="9609" w:name="_ETM_Q17_586740"/>
      <w:bookmarkStart w:id="9610" w:name="_ETM_Q17_586830"/>
      <w:bookmarkStart w:id="9611" w:name="_ETM_Q17_586979"/>
      <w:bookmarkStart w:id="9612" w:name="_ETM_Q17_587249"/>
      <w:bookmarkStart w:id="9613" w:name="_ETM_Q17_588050"/>
      <w:bookmarkEnd w:id="9609"/>
      <w:bookmarkEnd w:id="9610"/>
      <w:bookmarkEnd w:id="9611"/>
      <w:bookmarkEnd w:id="9612"/>
      <w:bookmarkEnd w:id="9613"/>
      <w:r>
        <w:rPr>
          <w:rtl/>
        </w:rPr>
        <w:t xml:space="preserve"> </w:t>
      </w:r>
      <w:bookmarkStart w:id="9614" w:name="_ETM_Q17_588339"/>
      <w:bookmarkEnd w:id="9614"/>
      <w:r>
        <w:rPr>
          <w:rtl/>
        </w:rPr>
        <w:t xml:space="preserve">מישהו </w:t>
      </w:r>
      <w:bookmarkStart w:id="9615" w:name="_ETM_Q17_588520"/>
      <w:bookmarkEnd w:id="9615"/>
      <w:r>
        <w:rPr>
          <w:rtl/>
        </w:rPr>
        <w:t xml:space="preserve">פה </w:t>
      </w:r>
      <w:bookmarkStart w:id="9616" w:name="_ETM_Q17_588670"/>
      <w:bookmarkEnd w:id="9616"/>
      <w:r>
        <w:rPr>
          <w:rtl/>
        </w:rPr>
        <w:t xml:space="preserve">יכול </w:t>
      </w:r>
      <w:bookmarkStart w:id="9617" w:name="_ETM_Q17_589119"/>
      <w:bookmarkEnd w:id="9617"/>
      <w:r>
        <w:rPr>
          <w:rtl/>
        </w:rPr>
        <w:t xml:space="preserve">לדמיין </w:t>
      </w:r>
      <w:bookmarkStart w:id="9618" w:name="_ETM_Q17_589899"/>
      <w:bookmarkEnd w:id="9618"/>
      <w:r>
        <w:rPr>
          <w:rtl/>
        </w:rPr>
        <w:t xml:space="preserve">את </w:t>
      </w:r>
      <w:bookmarkStart w:id="9619" w:name="_ETM_Q17_590109"/>
      <w:bookmarkEnd w:id="9619"/>
      <w:r>
        <w:rPr>
          <w:rtl/>
        </w:rPr>
        <w:t xml:space="preserve">המדינה </w:t>
      </w:r>
      <w:bookmarkStart w:id="9620" w:name="_ETM_Q17_590619"/>
      <w:bookmarkEnd w:id="9620"/>
      <w:r>
        <w:rPr>
          <w:rtl/>
        </w:rPr>
        <w:t>שלנו</w:t>
      </w:r>
      <w:r>
        <w:rPr>
          <w:rFonts w:hint="cs"/>
          <w:rtl/>
        </w:rPr>
        <w:t>,</w:t>
      </w:r>
      <w:r>
        <w:rPr>
          <w:rtl/>
        </w:rPr>
        <w:t xml:space="preserve"> </w:t>
      </w:r>
      <w:bookmarkStart w:id="9621" w:name="_ETM_Q17_591189"/>
      <w:bookmarkEnd w:id="9621"/>
      <w:r>
        <w:rPr>
          <w:rFonts w:hint="cs"/>
          <w:rtl/>
        </w:rPr>
        <w:t xml:space="preserve">את </w:t>
      </w:r>
      <w:r>
        <w:rPr>
          <w:rtl/>
        </w:rPr>
        <w:t xml:space="preserve">ישראל </w:t>
      </w:r>
      <w:bookmarkStart w:id="9622" w:name="_ETM_Q17_591700"/>
      <w:bookmarkEnd w:id="9622"/>
      <w:r>
        <w:rPr>
          <w:rtl/>
        </w:rPr>
        <w:t>ה</w:t>
      </w:r>
      <w:r>
        <w:rPr>
          <w:rFonts w:hint="cs"/>
          <w:rtl/>
        </w:rPr>
        <w:t xml:space="preserve">אהובה </w:t>
      </w:r>
      <w:bookmarkStart w:id="9623" w:name="_ETM_Q17_592179"/>
      <w:bookmarkEnd w:id="9623"/>
      <w:r>
        <w:rPr>
          <w:rtl/>
        </w:rPr>
        <w:t>שלנו</w:t>
      </w:r>
      <w:r>
        <w:rPr>
          <w:rFonts w:hint="cs"/>
          <w:rtl/>
        </w:rPr>
        <w:t>,</w:t>
      </w:r>
      <w:r>
        <w:rPr>
          <w:rtl/>
        </w:rPr>
        <w:t xml:space="preserve"> </w:t>
      </w:r>
      <w:bookmarkStart w:id="9624" w:name="_ETM_Q17_592600"/>
      <w:bookmarkEnd w:id="9624"/>
      <w:r>
        <w:rPr>
          <w:rtl/>
        </w:rPr>
        <w:t xml:space="preserve">מתפקדת </w:t>
      </w:r>
      <w:bookmarkStart w:id="9625" w:name="_ETM_Q17_593499"/>
      <w:bookmarkEnd w:id="9625"/>
      <w:r>
        <w:rPr>
          <w:rtl/>
        </w:rPr>
        <w:t xml:space="preserve">בלי </w:t>
      </w:r>
      <w:bookmarkStart w:id="9626" w:name="_ETM_Q17_593740"/>
      <w:bookmarkEnd w:id="9626"/>
      <w:r>
        <w:rPr>
          <w:rtl/>
        </w:rPr>
        <w:t>רופאים</w:t>
      </w:r>
      <w:r>
        <w:rPr>
          <w:rFonts w:hint="cs"/>
          <w:rtl/>
        </w:rPr>
        <w:t>?</w:t>
      </w:r>
      <w:r>
        <w:rPr>
          <w:rtl/>
        </w:rPr>
        <w:t xml:space="preserve"> </w:t>
      </w:r>
      <w:bookmarkStart w:id="9627" w:name="_ETM_Q17_594520"/>
      <w:bookmarkEnd w:id="9627"/>
      <w:r>
        <w:rPr>
          <w:rtl/>
        </w:rPr>
        <w:t xml:space="preserve">בלי </w:t>
      </w:r>
      <w:bookmarkStart w:id="9628" w:name="_ETM_Q17_594759"/>
      <w:bookmarkEnd w:id="9628"/>
      <w:r>
        <w:rPr>
          <w:rtl/>
        </w:rPr>
        <w:t>אחיות</w:t>
      </w:r>
      <w:r>
        <w:rPr>
          <w:rFonts w:hint="cs"/>
          <w:rtl/>
        </w:rPr>
        <w:t>?</w:t>
      </w:r>
      <w:r>
        <w:rPr>
          <w:rtl/>
        </w:rPr>
        <w:t xml:space="preserve"> </w:t>
      </w:r>
      <w:bookmarkStart w:id="9629" w:name="_ETM_Q17_595390"/>
      <w:bookmarkEnd w:id="9629"/>
      <w:r>
        <w:rPr>
          <w:rtl/>
        </w:rPr>
        <w:t xml:space="preserve">בלי </w:t>
      </w:r>
      <w:bookmarkStart w:id="9630" w:name="_ETM_Q17_595659"/>
      <w:bookmarkEnd w:id="9630"/>
      <w:r>
        <w:rPr>
          <w:rtl/>
        </w:rPr>
        <w:t>מ</w:t>
      </w:r>
      <w:r>
        <w:rPr>
          <w:rFonts w:hint="cs"/>
          <w:rtl/>
        </w:rPr>
        <w:t>ור</w:t>
      </w:r>
      <w:r>
        <w:rPr>
          <w:rtl/>
        </w:rPr>
        <w:t>ות</w:t>
      </w:r>
      <w:r>
        <w:rPr>
          <w:rFonts w:hint="cs"/>
          <w:rtl/>
        </w:rPr>
        <w:t>?</w:t>
      </w:r>
      <w:r>
        <w:rPr>
          <w:rtl/>
        </w:rPr>
        <w:t xml:space="preserve"> </w:t>
      </w:r>
      <w:bookmarkStart w:id="9631" w:name="_ETM_Q17_596140"/>
      <w:bookmarkEnd w:id="9631"/>
      <w:r>
        <w:rPr>
          <w:rtl/>
        </w:rPr>
        <w:t xml:space="preserve">בלי </w:t>
      </w:r>
      <w:bookmarkStart w:id="9632" w:name="_ETM_Q17_596350"/>
      <w:bookmarkEnd w:id="9632"/>
      <w:r>
        <w:rPr>
          <w:rtl/>
        </w:rPr>
        <w:t>גננות</w:t>
      </w:r>
      <w:r>
        <w:rPr>
          <w:rFonts w:hint="cs"/>
          <w:rtl/>
        </w:rPr>
        <w:t>?</w:t>
      </w:r>
      <w:r>
        <w:rPr>
          <w:rtl/>
        </w:rPr>
        <w:t xml:space="preserve"> </w:t>
      </w:r>
      <w:bookmarkStart w:id="9633" w:name="_ETM_Q17_597279"/>
      <w:bookmarkEnd w:id="9633"/>
      <w:r>
        <w:rPr>
          <w:rFonts w:hint="cs"/>
          <w:rtl/>
        </w:rPr>
        <w:t xml:space="preserve">הרי אין </w:t>
      </w:r>
      <w:bookmarkStart w:id="9634" w:name="_ETM_Q17_597579"/>
      <w:bookmarkEnd w:id="9634"/>
      <w:r>
        <w:rPr>
          <w:rtl/>
        </w:rPr>
        <w:t xml:space="preserve">דבר </w:t>
      </w:r>
      <w:bookmarkStart w:id="9635" w:name="_ETM_Q17_597909"/>
      <w:bookmarkEnd w:id="9635"/>
      <w:r>
        <w:rPr>
          <w:rtl/>
        </w:rPr>
        <w:t>כזה</w:t>
      </w:r>
      <w:r>
        <w:rPr>
          <w:rFonts w:hint="cs"/>
          <w:rtl/>
        </w:rPr>
        <w:t xml:space="preserve">. </w:t>
      </w:r>
      <w:bookmarkStart w:id="9636" w:name="_ETM_Q17_598000"/>
      <w:bookmarkStart w:id="9637" w:name="_ETM_Q17_599000"/>
      <w:bookmarkStart w:id="9638" w:name="_ETM_Q17_598839"/>
      <w:bookmarkEnd w:id="9636"/>
      <w:bookmarkEnd w:id="9637"/>
      <w:bookmarkEnd w:id="9638"/>
      <w:r>
        <w:rPr>
          <w:rtl/>
        </w:rPr>
        <w:t xml:space="preserve">למה </w:t>
      </w:r>
      <w:bookmarkStart w:id="9639" w:name="_ETM_Q17_599439"/>
      <w:bookmarkEnd w:id="9639"/>
      <w:r>
        <w:rPr>
          <w:rtl/>
        </w:rPr>
        <w:t xml:space="preserve">אנחנו </w:t>
      </w:r>
      <w:bookmarkStart w:id="9640" w:name="_ETM_Q17_599889"/>
      <w:bookmarkEnd w:id="9640"/>
      <w:r>
        <w:rPr>
          <w:rtl/>
        </w:rPr>
        <w:t xml:space="preserve">מקבלים </w:t>
      </w:r>
      <w:bookmarkStart w:id="9641" w:name="_ETM_Q17_600520"/>
      <w:bookmarkEnd w:id="9641"/>
      <w:r>
        <w:rPr>
          <w:rtl/>
        </w:rPr>
        <w:t xml:space="preserve">את </w:t>
      </w:r>
      <w:bookmarkStart w:id="9642" w:name="_ETM_Q17_600609"/>
      <w:bookmarkEnd w:id="9642"/>
      <w:r>
        <w:rPr>
          <w:rtl/>
        </w:rPr>
        <w:t xml:space="preserve">זה </w:t>
      </w:r>
      <w:bookmarkStart w:id="9643" w:name="_ETM_Q17_600759"/>
      <w:bookmarkEnd w:id="9643"/>
      <w:r>
        <w:rPr>
          <w:rFonts w:hint="cs"/>
          <w:rtl/>
        </w:rPr>
        <w:t xml:space="preserve">שחסרים </w:t>
      </w:r>
      <w:bookmarkStart w:id="9644" w:name="_ETM_Q17_600999"/>
      <w:bookmarkStart w:id="9645" w:name="_ETM_Q17_601450"/>
      <w:bookmarkEnd w:id="9644"/>
      <w:bookmarkEnd w:id="9645"/>
      <w:r>
        <w:rPr>
          <w:rFonts w:hint="cs"/>
          <w:rtl/>
        </w:rPr>
        <w:t>א</w:t>
      </w:r>
      <w:r>
        <w:rPr>
          <w:rtl/>
        </w:rPr>
        <w:t xml:space="preserve">לפים </w:t>
      </w:r>
      <w:bookmarkStart w:id="9646" w:name="_ETM_Q17_604029"/>
      <w:bookmarkEnd w:id="9646"/>
      <w:r>
        <w:rPr>
          <w:rFonts w:hint="cs"/>
          <w:rtl/>
        </w:rPr>
        <w:t xml:space="preserve">מהם? </w:t>
      </w:r>
      <w:r>
        <w:rPr>
          <w:rtl/>
        </w:rPr>
        <w:t xml:space="preserve">זה </w:t>
      </w:r>
      <w:bookmarkStart w:id="9647" w:name="_ETM_Q17_604270"/>
      <w:bookmarkEnd w:id="9647"/>
      <w:r>
        <w:rPr>
          <w:rtl/>
        </w:rPr>
        <w:t xml:space="preserve">החיים </w:t>
      </w:r>
      <w:bookmarkStart w:id="9648" w:name="_ETM_Q17_604779"/>
      <w:bookmarkEnd w:id="9648"/>
      <w:r>
        <w:rPr>
          <w:rtl/>
        </w:rPr>
        <w:t>שלנו</w:t>
      </w:r>
      <w:r>
        <w:rPr>
          <w:rFonts w:hint="cs"/>
          <w:rtl/>
        </w:rPr>
        <w:t>,</w:t>
      </w:r>
      <w:r>
        <w:rPr>
          <w:rtl/>
        </w:rPr>
        <w:t xml:space="preserve"> </w:t>
      </w:r>
      <w:bookmarkStart w:id="9649" w:name="_ETM_Q17_605869"/>
      <w:bookmarkEnd w:id="9649"/>
      <w:r>
        <w:rPr>
          <w:rtl/>
        </w:rPr>
        <w:t xml:space="preserve">זה </w:t>
      </w:r>
      <w:bookmarkStart w:id="9650" w:name="_ETM_Q17_606049"/>
      <w:bookmarkEnd w:id="9650"/>
      <w:r>
        <w:rPr>
          <w:rtl/>
        </w:rPr>
        <w:t xml:space="preserve">החיים </w:t>
      </w:r>
      <w:bookmarkStart w:id="9651" w:name="_ETM_Q17_606469"/>
      <w:bookmarkEnd w:id="9651"/>
      <w:r>
        <w:rPr>
          <w:rtl/>
        </w:rPr>
        <w:t>עצמם</w:t>
      </w:r>
      <w:r>
        <w:rPr>
          <w:rFonts w:hint="cs"/>
          <w:rtl/>
        </w:rPr>
        <w:t>.</w:t>
      </w:r>
      <w:r>
        <w:rPr>
          <w:rtl/>
        </w:rPr>
        <w:t xml:space="preserve"> </w:t>
      </w:r>
      <w:bookmarkStart w:id="9652" w:name="_ETM_Q17_607569"/>
      <w:bookmarkEnd w:id="9652"/>
    </w:p>
    <w:p w:rsidR="00ED79A6" w:rsidRDefault="00ED79A6" w:rsidP="0092681E">
      <w:pPr>
        <w:rPr>
          <w:rtl/>
        </w:rPr>
      </w:pPr>
      <w:bookmarkStart w:id="9653" w:name="_ETM_Q17_603000"/>
      <w:bookmarkEnd w:id="9653"/>
    </w:p>
    <w:p w:rsidR="00ED79A6" w:rsidRDefault="00ED79A6" w:rsidP="0092681E">
      <w:pPr>
        <w:rPr>
          <w:rtl/>
        </w:rPr>
      </w:pPr>
      <w:bookmarkStart w:id="9654" w:name="_ETM_Q17_604000"/>
      <w:bookmarkEnd w:id="9654"/>
      <w:r>
        <w:rPr>
          <w:rtl/>
        </w:rPr>
        <w:t xml:space="preserve">אני </w:t>
      </w:r>
      <w:bookmarkStart w:id="9655" w:name="_ETM_Q17_607779"/>
      <w:bookmarkEnd w:id="9655"/>
      <w:r>
        <w:rPr>
          <w:rtl/>
        </w:rPr>
        <w:t xml:space="preserve">רוצה </w:t>
      </w:r>
      <w:bookmarkStart w:id="9656" w:name="_ETM_Q17_608049"/>
      <w:bookmarkEnd w:id="9656"/>
      <w:r>
        <w:rPr>
          <w:rtl/>
        </w:rPr>
        <w:t>לומר</w:t>
      </w:r>
      <w:r>
        <w:rPr>
          <w:rFonts w:hint="cs"/>
          <w:rtl/>
        </w:rPr>
        <w:t>,</w:t>
      </w:r>
      <w:r>
        <w:rPr>
          <w:rtl/>
        </w:rPr>
        <w:t xml:space="preserve"> </w:t>
      </w:r>
      <w:bookmarkStart w:id="9657" w:name="_ETM_Q17_608290"/>
      <w:bookmarkEnd w:id="9657"/>
      <w:r>
        <w:rPr>
          <w:rtl/>
        </w:rPr>
        <w:t xml:space="preserve">אתם </w:t>
      </w:r>
      <w:bookmarkStart w:id="9658" w:name="_ETM_Q17_608500"/>
      <w:bookmarkEnd w:id="9658"/>
      <w:r>
        <w:rPr>
          <w:rtl/>
        </w:rPr>
        <w:t xml:space="preserve">הפכתם </w:t>
      </w:r>
      <w:bookmarkStart w:id="9659" w:name="_ETM_Q17_609069"/>
      <w:bookmarkEnd w:id="9659"/>
      <w:r>
        <w:rPr>
          <w:rtl/>
        </w:rPr>
        <w:t xml:space="preserve">את </w:t>
      </w:r>
      <w:bookmarkStart w:id="9660" w:name="_ETM_Q17_609189"/>
      <w:bookmarkEnd w:id="9660"/>
      <w:r>
        <w:rPr>
          <w:rtl/>
        </w:rPr>
        <w:t xml:space="preserve">הציבור </w:t>
      </w:r>
      <w:bookmarkStart w:id="9661" w:name="_ETM_Q17_609670"/>
      <w:bookmarkEnd w:id="9661"/>
      <w:r>
        <w:rPr>
          <w:rtl/>
        </w:rPr>
        <w:t xml:space="preserve">העובד </w:t>
      </w:r>
      <w:bookmarkStart w:id="9662" w:name="_ETM_Q17_610090"/>
      <w:bookmarkEnd w:id="9662"/>
      <w:r>
        <w:rPr>
          <w:rtl/>
        </w:rPr>
        <w:t xml:space="preserve">והמשרת </w:t>
      </w:r>
      <w:bookmarkStart w:id="9663" w:name="_ETM_Q17_610870"/>
      <w:bookmarkEnd w:id="9663"/>
      <w:r>
        <w:rPr>
          <w:rFonts w:hint="cs"/>
          <w:rtl/>
        </w:rPr>
        <w:t>ל</w:t>
      </w:r>
      <w:r>
        <w:rPr>
          <w:rtl/>
        </w:rPr>
        <w:t xml:space="preserve">חמורו </w:t>
      </w:r>
      <w:bookmarkStart w:id="9664" w:name="_ETM_Q17_611260"/>
      <w:bookmarkEnd w:id="9664"/>
      <w:r>
        <w:rPr>
          <w:rtl/>
        </w:rPr>
        <w:t xml:space="preserve">של </w:t>
      </w:r>
      <w:bookmarkStart w:id="9665" w:name="_ETM_Q17_611439"/>
      <w:bookmarkEnd w:id="9665"/>
      <w:r>
        <w:rPr>
          <w:rtl/>
        </w:rPr>
        <w:t>משיח</w:t>
      </w:r>
      <w:r>
        <w:rPr>
          <w:rFonts w:hint="cs"/>
          <w:rtl/>
        </w:rPr>
        <w:t>.</w:t>
      </w:r>
      <w:r>
        <w:rPr>
          <w:rtl/>
        </w:rPr>
        <w:t xml:space="preserve"> </w:t>
      </w:r>
      <w:bookmarkStart w:id="9666" w:name="_ETM_Q17_612849"/>
      <w:bookmarkEnd w:id="9666"/>
      <w:r>
        <w:rPr>
          <w:rtl/>
        </w:rPr>
        <w:t xml:space="preserve">אפילו </w:t>
      </w:r>
      <w:bookmarkStart w:id="9667" w:name="_ETM_Q17_613360"/>
      <w:bookmarkEnd w:id="9667"/>
      <w:r>
        <w:rPr>
          <w:rtl/>
        </w:rPr>
        <w:t xml:space="preserve">את </w:t>
      </w:r>
      <w:bookmarkStart w:id="9668" w:name="_ETM_Q17_613540"/>
      <w:bookmarkEnd w:id="9668"/>
      <w:r>
        <w:rPr>
          <w:rtl/>
        </w:rPr>
        <w:t>ה</w:t>
      </w:r>
      <w:r>
        <w:rPr>
          <w:rFonts w:hint="cs"/>
          <w:rtl/>
        </w:rPr>
        <w:t xml:space="preserve">אחים </w:t>
      </w:r>
      <w:bookmarkStart w:id="9669" w:name="_ETM_Q17_613930"/>
      <w:bookmarkEnd w:id="9669"/>
      <w:r>
        <w:rPr>
          <w:rtl/>
        </w:rPr>
        <w:t xml:space="preserve">שלנו </w:t>
      </w:r>
      <w:bookmarkStart w:id="9670" w:name="_ETM_Q17_614290"/>
      <w:bookmarkEnd w:id="9670"/>
      <w:r>
        <w:rPr>
          <w:rtl/>
        </w:rPr>
        <w:t xml:space="preserve">אתם </w:t>
      </w:r>
      <w:bookmarkStart w:id="9671" w:name="_ETM_Q17_614440"/>
      <w:bookmarkEnd w:id="9671"/>
      <w:r>
        <w:rPr>
          <w:rtl/>
        </w:rPr>
        <w:t xml:space="preserve">מקריבים </w:t>
      </w:r>
      <w:bookmarkStart w:id="9672" w:name="_ETM_Q17_614920"/>
      <w:bookmarkEnd w:id="9672"/>
      <w:r>
        <w:rPr>
          <w:rtl/>
        </w:rPr>
        <w:t xml:space="preserve">בדרך </w:t>
      </w:r>
      <w:bookmarkStart w:id="9673" w:name="_ETM_Q17_615400"/>
      <w:bookmarkEnd w:id="9673"/>
      <w:r>
        <w:rPr>
          <w:rtl/>
        </w:rPr>
        <w:t xml:space="preserve">לחזון </w:t>
      </w:r>
      <w:bookmarkStart w:id="9674" w:name="_ETM_Q17_615819"/>
      <w:bookmarkEnd w:id="9674"/>
      <w:r>
        <w:rPr>
          <w:rtl/>
        </w:rPr>
        <w:t xml:space="preserve">המטורלל </w:t>
      </w:r>
      <w:bookmarkStart w:id="9675" w:name="_ETM_Q17_616360"/>
      <w:bookmarkEnd w:id="9675"/>
      <w:r>
        <w:rPr>
          <w:rtl/>
        </w:rPr>
        <w:t>שלכם</w:t>
      </w:r>
      <w:r>
        <w:rPr>
          <w:rFonts w:hint="cs"/>
          <w:rtl/>
        </w:rPr>
        <w:t xml:space="preserve">. </w:t>
      </w:r>
      <w:bookmarkStart w:id="9676" w:name="_ETM_Q17_618000"/>
      <w:bookmarkStart w:id="9677" w:name="_ETM_Q17_617650"/>
      <w:bookmarkEnd w:id="9676"/>
      <w:bookmarkEnd w:id="9677"/>
      <w:r>
        <w:rPr>
          <w:rtl/>
        </w:rPr>
        <w:t xml:space="preserve">ואני </w:t>
      </w:r>
      <w:bookmarkStart w:id="9678" w:name="_ETM_Q17_617980"/>
      <w:bookmarkEnd w:id="9678"/>
      <w:r>
        <w:rPr>
          <w:rtl/>
        </w:rPr>
        <w:t xml:space="preserve">רוצה </w:t>
      </w:r>
      <w:bookmarkStart w:id="9679" w:name="_ETM_Q17_618280"/>
      <w:bookmarkEnd w:id="9679"/>
      <w:r>
        <w:rPr>
          <w:rtl/>
        </w:rPr>
        <w:t>לומר</w:t>
      </w:r>
      <w:r>
        <w:rPr>
          <w:rFonts w:hint="cs"/>
          <w:rtl/>
        </w:rPr>
        <w:t>,</w:t>
      </w:r>
      <w:r>
        <w:rPr>
          <w:rtl/>
        </w:rPr>
        <w:t xml:space="preserve"> </w:t>
      </w:r>
      <w:bookmarkStart w:id="9680" w:name="_ETM_Q17_618579"/>
      <w:bookmarkEnd w:id="9680"/>
      <w:r>
        <w:rPr>
          <w:rtl/>
        </w:rPr>
        <w:t xml:space="preserve">ישראל </w:t>
      </w:r>
      <w:bookmarkStart w:id="9681" w:name="_ETM_Q17_620260"/>
      <w:bookmarkEnd w:id="9681"/>
      <w:r>
        <w:rPr>
          <w:rtl/>
        </w:rPr>
        <w:t>של</w:t>
      </w:r>
      <w:r>
        <w:rPr>
          <w:rFonts w:hint="cs"/>
          <w:rtl/>
        </w:rPr>
        <w:t xml:space="preserve"> ה</w:t>
      </w:r>
      <w:r>
        <w:rPr>
          <w:rtl/>
        </w:rPr>
        <w:t>חיים</w:t>
      </w:r>
      <w:r>
        <w:rPr>
          <w:rFonts w:hint="cs"/>
          <w:rtl/>
        </w:rPr>
        <w:t>,</w:t>
      </w:r>
      <w:r>
        <w:rPr>
          <w:rtl/>
        </w:rPr>
        <w:t xml:space="preserve"> </w:t>
      </w:r>
      <w:bookmarkStart w:id="9682" w:name="_ETM_Q17_622250"/>
      <w:bookmarkEnd w:id="9682"/>
      <w:r>
        <w:rPr>
          <w:rtl/>
        </w:rPr>
        <w:t xml:space="preserve">של </w:t>
      </w:r>
      <w:bookmarkStart w:id="9683" w:name="_ETM_Q17_622520"/>
      <w:bookmarkEnd w:id="9683"/>
      <w:r>
        <w:rPr>
          <w:rtl/>
        </w:rPr>
        <w:t>התקומה</w:t>
      </w:r>
      <w:r>
        <w:rPr>
          <w:rFonts w:hint="cs"/>
          <w:rtl/>
        </w:rPr>
        <w:t>,</w:t>
      </w:r>
      <w:r>
        <w:rPr>
          <w:rtl/>
        </w:rPr>
        <w:t xml:space="preserve"> </w:t>
      </w:r>
      <w:bookmarkStart w:id="9684" w:name="_ETM_Q17_623450"/>
      <w:bookmarkEnd w:id="9684"/>
      <w:r>
        <w:rPr>
          <w:rFonts w:hint="cs"/>
          <w:rtl/>
        </w:rPr>
        <w:t xml:space="preserve">היא </w:t>
      </w:r>
      <w:bookmarkStart w:id="9685" w:name="_ETM_Q17_620000"/>
      <w:bookmarkEnd w:id="9685"/>
      <w:r>
        <w:rPr>
          <w:rtl/>
        </w:rPr>
        <w:t xml:space="preserve">ישראל </w:t>
      </w:r>
      <w:bookmarkStart w:id="9686" w:name="_ETM_Q17_623989"/>
      <w:bookmarkEnd w:id="9686"/>
      <w:r>
        <w:rPr>
          <w:rFonts w:hint="cs"/>
          <w:rtl/>
        </w:rPr>
        <w:t>ש</w:t>
      </w:r>
      <w:r>
        <w:rPr>
          <w:rtl/>
        </w:rPr>
        <w:t xml:space="preserve">ל </w:t>
      </w:r>
      <w:bookmarkStart w:id="9687" w:name="_ETM_Q17_624290"/>
      <w:bookmarkEnd w:id="9687"/>
      <w:r>
        <w:rPr>
          <w:rtl/>
        </w:rPr>
        <w:t xml:space="preserve">ערבות </w:t>
      </w:r>
      <w:bookmarkStart w:id="9688" w:name="_ETM_Q17_624709"/>
      <w:bookmarkEnd w:id="9688"/>
      <w:r>
        <w:rPr>
          <w:rtl/>
        </w:rPr>
        <w:t>הדדית</w:t>
      </w:r>
      <w:r>
        <w:rPr>
          <w:rFonts w:hint="cs"/>
          <w:rtl/>
        </w:rPr>
        <w:t>,</w:t>
      </w:r>
      <w:r>
        <w:rPr>
          <w:rtl/>
        </w:rPr>
        <w:t xml:space="preserve"> </w:t>
      </w:r>
      <w:bookmarkStart w:id="9689" w:name="_ETM_Q17_625569"/>
      <w:bookmarkEnd w:id="9689"/>
      <w:r>
        <w:rPr>
          <w:rtl/>
        </w:rPr>
        <w:t xml:space="preserve">של </w:t>
      </w:r>
      <w:bookmarkStart w:id="9690" w:name="_ETM_Q17_625959"/>
      <w:bookmarkEnd w:id="9690"/>
      <w:r>
        <w:rPr>
          <w:rtl/>
        </w:rPr>
        <w:t>שיקום</w:t>
      </w:r>
      <w:r>
        <w:rPr>
          <w:rFonts w:hint="cs"/>
          <w:rtl/>
        </w:rPr>
        <w:t>,</w:t>
      </w:r>
      <w:r>
        <w:rPr>
          <w:rtl/>
        </w:rPr>
        <w:t xml:space="preserve"> </w:t>
      </w:r>
      <w:bookmarkStart w:id="9691" w:name="_ETM_Q17_627879"/>
      <w:bookmarkEnd w:id="9691"/>
      <w:r>
        <w:rPr>
          <w:rtl/>
        </w:rPr>
        <w:t>ש</w:t>
      </w:r>
      <w:r>
        <w:rPr>
          <w:rFonts w:hint="cs"/>
          <w:rtl/>
        </w:rPr>
        <w:t xml:space="preserve">ל הושטת יד, </w:t>
      </w:r>
      <w:bookmarkStart w:id="9692" w:name="_ETM_Q17_628150"/>
      <w:bookmarkStart w:id="9693" w:name="_ETM_Q17_628450"/>
      <w:bookmarkStart w:id="9694" w:name="_ETM_Q17_629530"/>
      <w:bookmarkEnd w:id="9692"/>
      <w:bookmarkEnd w:id="9693"/>
      <w:bookmarkEnd w:id="9694"/>
      <w:r>
        <w:rPr>
          <w:rtl/>
        </w:rPr>
        <w:t xml:space="preserve">של </w:t>
      </w:r>
      <w:bookmarkStart w:id="9695" w:name="_ETM_Q17_629799"/>
      <w:bookmarkEnd w:id="9695"/>
      <w:r>
        <w:rPr>
          <w:rtl/>
        </w:rPr>
        <w:t xml:space="preserve">תקצוב </w:t>
      </w:r>
      <w:bookmarkStart w:id="9696" w:name="_ETM_Q17_630680"/>
      <w:bookmarkEnd w:id="9696"/>
      <w:r>
        <w:rPr>
          <w:rFonts w:hint="cs"/>
          <w:rtl/>
        </w:rPr>
        <w:t xml:space="preserve">ראוי, </w:t>
      </w:r>
      <w:bookmarkStart w:id="9697" w:name="_ETM_Q17_631930"/>
      <w:bookmarkEnd w:id="9697"/>
      <w:r>
        <w:rPr>
          <w:rtl/>
        </w:rPr>
        <w:t xml:space="preserve">של </w:t>
      </w:r>
      <w:bookmarkStart w:id="9698" w:name="_ETM_Q17_632170"/>
      <w:bookmarkEnd w:id="9698"/>
      <w:r>
        <w:rPr>
          <w:rtl/>
        </w:rPr>
        <w:t xml:space="preserve">שכר </w:t>
      </w:r>
      <w:bookmarkStart w:id="9699" w:name="_ETM_Q17_632620"/>
      <w:bookmarkEnd w:id="9699"/>
      <w:r>
        <w:rPr>
          <w:rtl/>
        </w:rPr>
        <w:t>ראוי</w:t>
      </w:r>
      <w:r>
        <w:rPr>
          <w:rFonts w:hint="cs"/>
          <w:rtl/>
        </w:rPr>
        <w:t>.</w:t>
      </w:r>
    </w:p>
    <w:p w:rsidR="00ED79A6" w:rsidRDefault="00ED79A6" w:rsidP="0092681E">
      <w:pPr>
        <w:rPr>
          <w:rtl/>
        </w:rPr>
      </w:pPr>
    </w:p>
    <w:p w:rsidR="00ED79A6" w:rsidRDefault="00ED79A6" w:rsidP="0092681E">
      <w:pPr>
        <w:rPr>
          <w:rtl/>
        </w:rPr>
      </w:pPr>
      <w:bookmarkStart w:id="9700" w:name="_ETM_Q17_634000"/>
      <w:bookmarkStart w:id="9701" w:name="_ETM_Q17_634200"/>
      <w:bookmarkEnd w:id="9700"/>
      <w:bookmarkEnd w:id="9701"/>
      <w:r>
        <w:rPr>
          <w:rtl/>
        </w:rPr>
        <w:t>ו</w:t>
      </w:r>
      <w:r>
        <w:rPr>
          <w:rFonts w:hint="cs"/>
          <w:rtl/>
        </w:rPr>
        <w:t xml:space="preserve">אני אסיים ואומר </w:t>
      </w:r>
      <w:bookmarkStart w:id="9702" w:name="_ETM_Q17_634860"/>
      <w:bookmarkStart w:id="9703" w:name="_ETM_Q17_639499"/>
      <w:bookmarkEnd w:id="9702"/>
      <w:bookmarkEnd w:id="9703"/>
      <w:r>
        <w:rPr>
          <w:rFonts w:hint="eastAsia"/>
          <w:rtl/>
        </w:rPr>
        <w:t xml:space="preserve">– </w:t>
      </w:r>
      <w:r>
        <w:rPr>
          <w:rtl/>
        </w:rPr>
        <w:t xml:space="preserve">הרמטכ"ל </w:t>
      </w:r>
      <w:bookmarkStart w:id="9704" w:name="_ETM_Q17_639989"/>
      <w:bookmarkStart w:id="9705" w:name="_ETM_Q17_640290"/>
      <w:bookmarkEnd w:id="9704"/>
      <w:bookmarkEnd w:id="9705"/>
      <w:r>
        <w:rPr>
          <w:rtl/>
        </w:rPr>
        <w:t xml:space="preserve">אמר </w:t>
      </w:r>
      <w:bookmarkStart w:id="9706" w:name="_ETM_Q17_641129"/>
      <w:bookmarkEnd w:id="9706"/>
      <w:r>
        <w:rPr>
          <w:rtl/>
        </w:rPr>
        <w:t>לאחרונה</w:t>
      </w:r>
      <w:r>
        <w:rPr>
          <w:rFonts w:hint="cs"/>
          <w:rtl/>
        </w:rPr>
        <w:t>:</w:t>
      </w:r>
      <w:r>
        <w:rPr>
          <w:rtl/>
        </w:rPr>
        <w:t xml:space="preserve"> </w:t>
      </w:r>
      <w:bookmarkStart w:id="9707" w:name="_ETM_Q17_643630"/>
      <w:bookmarkEnd w:id="9707"/>
      <w:r>
        <w:rPr>
          <w:rtl/>
        </w:rPr>
        <w:t xml:space="preserve">חובתנו </w:t>
      </w:r>
      <w:bookmarkStart w:id="9708" w:name="_ETM_Q17_644500"/>
      <w:bookmarkEnd w:id="9708"/>
      <w:r>
        <w:rPr>
          <w:rtl/>
        </w:rPr>
        <w:t xml:space="preserve">המוסרית </w:t>
      </w:r>
      <w:bookmarkStart w:id="9709" w:name="_ETM_Q17_645550"/>
      <w:bookmarkEnd w:id="9709"/>
      <w:r>
        <w:rPr>
          <w:rtl/>
        </w:rPr>
        <w:t xml:space="preserve">הלאומית </w:t>
      </w:r>
      <w:bookmarkStart w:id="9710" w:name="_ETM_Q17_646690"/>
      <w:bookmarkEnd w:id="9710"/>
      <w:r>
        <w:rPr>
          <w:rtl/>
        </w:rPr>
        <w:t xml:space="preserve">הראשונה </w:t>
      </w:r>
      <w:bookmarkStart w:id="9711" w:name="_ETM_Q17_647470"/>
      <w:bookmarkEnd w:id="9711"/>
      <w:r>
        <w:rPr>
          <w:rtl/>
        </w:rPr>
        <w:t xml:space="preserve">במעלה </w:t>
      </w:r>
      <w:bookmarkStart w:id="9712" w:name="_ETM_Q17_648950"/>
      <w:bookmarkEnd w:id="9712"/>
      <w:r>
        <w:rPr>
          <w:rtl/>
        </w:rPr>
        <w:t xml:space="preserve">היא </w:t>
      </w:r>
      <w:bookmarkStart w:id="9713" w:name="_ETM_Q17_649159"/>
      <w:bookmarkStart w:id="9714" w:name="_ETM_Q17_649519"/>
      <w:bookmarkEnd w:id="9713"/>
      <w:bookmarkEnd w:id="9714"/>
      <w:r>
        <w:rPr>
          <w:rtl/>
        </w:rPr>
        <w:t>ה</w:t>
      </w:r>
      <w:r>
        <w:rPr>
          <w:rFonts w:hint="cs"/>
          <w:rtl/>
        </w:rPr>
        <w:t>שבת</w:t>
      </w:r>
      <w:r>
        <w:rPr>
          <w:rtl/>
        </w:rPr>
        <w:t xml:space="preserve">ם </w:t>
      </w:r>
      <w:bookmarkStart w:id="9715" w:name="_ETM_Q17_649909"/>
      <w:bookmarkEnd w:id="9715"/>
      <w:r>
        <w:rPr>
          <w:rtl/>
        </w:rPr>
        <w:t xml:space="preserve">של </w:t>
      </w:r>
      <w:bookmarkStart w:id="9716" w:name="_ETM_Q17_650120"/>
      <w:bookmarkEnd w:id="9716"/>
      <w:r>
        <w:rPr>
          <w:rtl/>
        </w:rPr>
        <w:t xml:space="preserve">החטופים </w:t>
      </w:r>
      <w:bookmarkStart w:id="9717" w:name="_ETM_Q17_650719"/>
      <w:bookmarkEnd w:id="9717"/>
      <w:r>
        <w:rPr>
          <w:rtl/>
        </w:rPr>
        <w:t xml:space="preserve">והחטופות </w:t>
      </w:r>
      <w:bookmarkStart w:id="9718" w:name="_ETM_Q17_651560"/>
      <w:bookmarkEnd w:id="9718"/>
      <w:r>
        <w:rPr>
          <w:rtl/>
        </w:rPr>
        <w:t>הביתה</w:t>
      </w:r>
      <w:r>
        <w:rPr>
          <w:rFonts w:hint="cs"/>
          <w:rtl/>
        </w:rPr>
        <w:t>.</w:t>
      </w:r>
      <w:r>
        <w:rPr>
          <w:rtl/>
        </w:rPr>
        <w:t xml:space="preserve"> </w:t>
      </w:r>
      <w:bookmarkStart w:id="9719" w:name="_ETM_Q17_654450"/>
      <w:bookmarkEnd w:id="9719"/>
      <w:r>
        <w:rPr>
          <w:rtl/>
        </w:rPr>
        <w:t xml:space="preserve">אלוף </w:t>
      </w:r>
      <w:bookmarkStart w:id="9720" w:name="_ETM_Q17_654870"/>
      <w:bookmarkEnd w:id="9720"/>
      <w:r>
        <w:rPr>
          <w:rtl/>
        </w:rPr>
        <w:t xml:space="preserve">פיקוד </w:t>
      </w:r>
      <w:bookmarkStart w:id="9721" w:name="_ETM_Q17_655200"/>
      <w:bookmarkEnd w:id="9721"/>
      <w:r>
        <w:rPr>
          <w:rtl/>
        </w:rPr>
        <w:t xml:space="preserve">צפון </w:t>
      </w:r>
      <w:bookmarkStart w:id="9722" w:name="_ETM_Q17_656600"/>
      <w:bookmarkEnd w:id="9722"/>
      <w:r>
        <w:rPr>
          <w:rtl/>
        </w:rPr>
        <w:t xml:space="preserve">אורי </w:t>
      </w:r>
      <w:bookmarkStart w:id="9723" w:name="_ETM_Q17_656990"/>
      <w:bookmarkEnd w:id="9723"/>
      <w:proofErr w:type="spellStart"/>
      <w:r>
        <w:rPr>
          <w:rtl/>
        </w:rPr>
        <w:t>גורדין</w:t>
      </w:r>
      <w:proofErr w:type="spellEnd"/>
      <w:r>
        <w:rPr>
          <w:rFonts w:hint="cs"/>
          <w:rtl/>
        </w:rPr>
        <w:t>,</w:t>
      </w:r>
      <w:r>
        <w:rPr>
          <w:rtl/>
        </w:rPr>
        <w:t xml:space="preserve"> </w:t>
      </w:r>
      <w:bookmarkStart w:id="9724" w:name="_ETM_Q17_657560"/>
      <w:bookmarkEnd w:id="9724"/>
      <w:r>
        <w:rPr>
          <w:rtl/>
        </w:rPr>
        <w:t xml:space="preserve">בטקס </w:t>
      </w:r>
      <w:bookmarkStart w:id="9725" w:name="_ETM_Q17_658040"/>
      <w:bookmarkEnd w:id="9725"/>
      <w:r>
        <w:rPr>
          <w:rtl/>
        </w:rPr>
        <w:t xml:space="preserve">נעילה </w:t>
      </w:r>
      <w:bookmarkStart w:id="9726" w:name="_ETM_Q17_658400"/>
      <w:bookmarkEnd w:id="9726"/>
      <w:r>
        <w:rPr>
          <w:rtl/>
        </w:rPr>
        <w:t xml:space="preserve">של </w:t>
      </w:r>
      <w:bookmarkStart w:id="9727" w:name="_ETM_Q17_658550"/>
      <w:bookmarkEnd w:id="9727"/>
      <w:r>
        <w:rPr>
          <w:rtl/>
        </w:rPr>
        <w:t xml:space="preserve">יום </w:t>
      </w:r>
      <w:bookmarkStart w:id="9728" w:name="_ETM_Q17_658700"/>
      <w:bookmarkEnd w:id="9728"/>
      <w:r>
        <w:rPr>
          <w:rtl/>
        </w:rPr>
        <w:t>הז</w:t>
      </w:r>
      <w:r>
        <w:rPr>
          <w:rFonts w:hint="cs"/>
          <w:rtl/>
        </w:rPr>
        <w:t>י</w:t>
      </w:r>
      <w:r>
        <w:rPr>
          <w:rtl/>
        </w:rPr>
        <w:t xml:space="preserve">כרון </w:t>
      </w:r>
      <w:bookmarkStart w:id="9729" w:name="_ETM_Q17_659180"/>
      <w:bookmarkEnd w:id="9729"/>
      <w:r>
        <w:rPr>
          <w:rtl/>
        </w:rPr>
        <w:t xml:space="preserve">לשואה </w:t>
      </w:r>
      <w:bookmarkStart w:id="9730" w:name="_ETM_Q17_659570"/>
      <w:bookmarkEnd w:id="9730"/>
      <w:r>
        <w:rPr>
          <w:rFonts w:hint="cs"/>
          <w:rtl/>
        </w:rPr>
        <w:t xml:space="preserve">– </w:t>
      </w:r>
      <w:r>
        <w:rPr>
          <w:rtl/>
        </w:rPr>
        <w:t xml:space="preserve">הייתי </w:t>
      </w:r>
      <w:bookmarkStart w:id="9731" w:name="_ETM_Q17_659840"/>
      <w:bookmarkEnd w:id="9731"/>
      <w:r>
        <w:rPr>
          <w:rtl/>
        </w:rPr>
        <w:t>שם</w:t>
      </w:r>
      <w:r>
        <w:rPr>
          <w:rFonts w:hint="cs"/>
          <w:rtl/>
        </w:rPr>
        <w:t>,</w:t>
      </w:r>
      <w:r>
        <w:rPr>
          <w:rtl/>
        </w:rPr>
        <w:t xml:space="preserve"> </w:t>
      </w:r>
      <w:bookmarkStart w:id="9732" w:name="_ETM_Q17_660200"/>
      <w:bookmarkEnd w:id="9732"/>
      <w:r>
        <w:rPr>
          <w:rtl/>
        </w:rPr>
        <w:t xml:space="preserve">שמעתי </w:t>
      </w:r>
      <w:bookmarkStart w:id="9733" w:name="_ETM_Q17_660710"/>
      <w:bookmarkEnd w:id="9733"/>
      <w:r>
        <w:rPr>
          <w:rtl/>
        </w:rPr>
        <w:t xml:space="preserve">אותו </w:t>
      </w:r>
      <w:bookmarkStart w:id="9734" w:name="_ETM_Q17_661040"/>
      <w:bookmarkEnd w:id="9734"/>
      <w:r>
        <w:rPr>
          <w:rFonts w:hint="cs"/>
          <w:rtl/>
        </w:rPr>
        <w:t xml:space="preserve">– </w:t>
      </w:r>
      <w:bookmarkStart w:id="9735" w:name="_ETM_Q17_661100"/>
      <w:bookmarkEnd w:id="9735"/>
      <w:r>
        <w:rPr>
          <w:rtl/>
        </w:rPr>
        <w:t>אמר</w:t>
      </w:r>
      <w:r>
        <w:rPr>
          <w:rFonts w:hint="cs"/>
          <w:rtl/>
        </w:rPr>
        <w:t>:</w:t>
      </w:r>
      <w:r>
        <w:rPr>
          <w:rtl/>
        </w:rPr>
        <w:t xml:space="preserve"> </w:t>
      </w:r>
      <w:bookmarkStart w:id="9736" w:name="_ETM_Q17_662050"/>
      <w:bookmarkEnd w:id="9736"/>
      <w:r>
        <w:rPr>
          <w:rtl/>
        </w:rPr>
        <w:t xml:space="preserve">ניצחוננו </w:t>
      </w:r>
      <w:bookmarkStart w:id="9737" w:name="_ETM_Q17_662860"/>
      <w:bookmarkEnd w:id="9737"/>
      <w:r>
        <w:rPr>
          <w:rtl/>
        </w:rPr>
        <w:t xml:space="preserve">לא </w:t>
      </w:r>
      <w:bookmarkStart w:id="9738" w:name="_ETM_Q17_663160"/>
      <w:bookmarkEnd w:id="9738"/>
      <w:r>
        <w:rPr>
          <w:rtl/>
        </w:rPr>
        <w:t xml:space="preserve">יהיה </w:t>
      </w:r>
      <w:bookmarkStart w:id="9739" w:name="_ETM_Q17_663370"/>
      <w:bookmarkEnd w:id="9739"/>
      <w:r>
        <w:rPr>
          <w:rtl/>
        </w:rPr>
        <w:t xml:space="preserve">שלם </w:t>
      </w:r>
      <w:bookmarkStart w:id="9740" w:name="_ETM_Q17_663910"/>
      <w:bookmarkEnd w:id="9740"/>
      <w:r>
        <w:rPr>
          <w:rtl/>
        </w:rPr>
        <w:t xml:space="preserve">בלי </w:t>
      </w:r>
      <w:bookmarkStart w:id="9741" w:name="_ETM_Q17_664180"/>
      <w:bookmarkEnd w:id="9741"/>
      <w:r>
        <w:rPr>
          <w:rtl/>
        </w:rPr>
        <w:t>חזרת</w:t>
      </w:r>
      <w:r>
        <w:rPr>
          <w:rFonts w:hint="cs"/>
          <w:rtl/>
        </w:rPr>
        <w:t>ם</w:t>
      </w:r>
      <w:r>
        <w:rPr>
          <w:rtl/>
        </w:rPr>
        <w:t xml:space="preserve"> </w:t>
      </w:r>
      <w:bookmarkStart w:id="9742" w:name="_ETM_Q17_665080"/>
      <w:bookmarkEnd w:id="9742"/>
      <w:r>
        <w:rPr>
          <w:rtl/>
        </w:rPr>
        <w:t xml:space="preserve">של </w:t>
      </w:r>
      <w:bookmarkStart w:id="9743" w:name="_ETM_Q17_665260"/>
      <w:bookmarkEnd w:id="9743"/>
      <w:r>
        <w:rPr>
          <w:rtl/>
        </w:rPr>
        <w:t xml:space="preserve">כלל </w:t>
      </w:r>
      <w:bookmarkStart w:id="9744" w:name="_ETM_Q17_665560"/>
      <w:bookmarkEnd w:id="9744"/>
      <w:r>
        <w:rPr>
          <w:rtl/>
        </w:rPr>
        <w:t>החטופים</w:t>
      </w:r>
      <w:r>
        <w:rPr>
          <w:rFonts w:hint="cs"/>
          <w:rtl/>
        </w:rPr>
        <w:t>.</w:t>
      </w:r>
    </w:p>
    <w:p w:rsidR="00ED79A6" w:rsidRDefault="00ED79A6" w:rsidP="0092681E">
      <w:pPr>
        <w:rPr>
          <w:rtl/>
        </w:rPr>
      </w:pPr>
    </w:p>
    <w:p w:rsidR="00ED79A6" w:rsidRDefault="00ED79A6" w:rsidP="0092681E">
      <w:pPr>
        <w:rPr>
          <w:rtl/>
        </w:rPr>
      </w:pPr>
      <w:bookmarkStart w:id="9745" w:name="_ETM_Q17_668000"/>
      <w:bookmarkStart w:id="9746" w:name="_ETM_Q17_668859"/>
      <w:bookmarkEnd w:id="9745"/>
      <w:bookmarkEnd w:id="9746"/>
      <w:r>
        <w:rPr>
          <w:rtl/>
        </w:rPr>
        <w:t xml:space="preserve">עוד </w:t>
      </w:r>
      <w:bookmarkStart w:id="9747" w:name="_ETM_Q17_669129"/>
      <w:bookmarkEnd w:id="9747"/>
      <w:r>
        <w:rPr>
          <w:rtl/>
        </w:rPr>
        <w:t xml:space="preserve">הוסיף </w:t>
      </w:r>
      <w:bookmarkStart w:id="9748" w:name="_ETM_Q17_669430"/>
      <w:bookmarkEnd w:id="9748"/>
      <w:r>
        <w:rPr>
          <w:rtl/>
        </w:rPr>
        <w:t xml:space="preserve">הרמטכ"ל </w:t>
      </w:r>
      <w:bookmarkStart w:id="9749" w:name="_ETM_Q17_670059"/>
      <w:bookmarkEnd w:id="9749"/>
      <w:r>
        <w:rPr>
          <w:rtl/>
        </w:rPr>
        <w:t xml:space="preserve">ואמר </w:t>
      </w:r>
      <w:bookmarkStart w:id="9750" w:name="_ETM_Q17_670959"/>
      <w:bookmarkEnd w:id="9750"/>
      <w:r>
        <w:rPr>
          <w:rtl/>
        </w:rPr>
        <w:t xml:space="preserve">בדיונים </w:t>
      </w:r>
      <w:bookmarkStart w:id="9751" w:name="_ETM_Q17_671499"/>
      <w:bookmarkEnd w:id="9751"/>
      <w:r>
        <w:rPr>
          <w:rtl/>
        </w:rPr>
        <w:t xml:space="preserve">הביטחוניים </w:t>
      </w:r>
      <w:bookmarkStart w:id="9752" w:name="_ETM_Q17_672069"/>
      <w:bookmarkEnd w:id="9752"/>
      <w:r>
        <w:rPr>
          <w:rtl/>
        </w:rPr>
        <w:t xml:space="preserve">בקבינט </w:t>
      </w:r>
      <w:bookmarkStart w:id="9753" w:name="_ETM_Q17_673120"/>
      <w:bookmarkEnd w:id="9753"/>
      <w:r>
        <w:rPr>
          <w:rtl/>
        </w:rPr>
        <w:t xml:space="preserve">בתקופה </w:t>
      </w:r>
      <w:bookmarkStart w:id="9754" w:name="_ETM_Q17_673840"/>
      <w:bookmarkEnd w:id="9754"/>
      <w:r>
        <w:rPr>
          <w:rtl/>
        </w:rPr>
        <w:t xml:space="preserve">האחרונה </w:t>
      </w:r>
      <w:bookmarkStart w:id="9755" w:name="_ETM_Q17_674680"/>
      <w:bookmarkEnd w:id="9755"/>
      <w:r>
        <w:rPr>
          <w:rtl/>
        </w:rPr>
        <w:t xml:space="preserve">כי </w:t>
      </w:r>
      <w:bookmarkStart w:id="9756" w:name="_ETM_Q17_674889"/>
      <w:bookmarkEnd w:id="9756"/>
      <w:r>
        <w:rPr>
          <w:rtl/>
        </w:rPr>
        <w:t xml:space="preserve">הרחבת </w:t>
      </w:r>
      <w:bookmarkStart w:id="9757" w:name="_ETM_Q17_675400"/>
      <w:bookmarkEnd w:id="9757"/>
      <w:r>
        <w:rPr>
          <w:rtl/>
        </w:rPr>
        <w:t xml:space="preserve">הלחימה </w:t>
      </w:r>
      <w:bookmarkStart w:id="9758" w:name="_ETM_Q17_675879"/>
      <w:bookmarkEnd w:id="9758"/>
      <w:r>
        <w:rPr>
          <w:rtl/>
        </w:rPr>
        <w:t xml:space="preserve">ברצועה </w:t>
      </w:r>
      <w:bookmarkStart w:id="9759" w:name="_ETM_Q17_677549"/>
      <w:bookmarkEnd w:id="9759"/>
      <w:r>
        <w:rPr>
          <w:rtl/>
        </w:rPr>
        <w:t>מסכ</w:t>
      </w:r>
      <w:r>
        <w:rPr>
          <w:rFonts w:hint="cs"/>
          <w:rtl/>
        </w:rPr>
        <w:t>נ</w:t>
      </w:r>
      <w:r>
        <w:rPr>
          <w:rtl/>
        </w:rPr>
        <w:t xml:space="preserve">ת </w:t>
      </w:r>
      <w:bookmarkStart w:id="9760" w:name="_ETM_Q17_678150"/>
      <w:bookmarkEnd w:id="9760"/>
      <w:r>
        <w:rPr>
          <w:rtl/>
        </w:rPr>
        <w:t xml:space="preserve">את </w:t>
      </w:r>
      <w:bookmarkStart w:id="9761" w:name="_ETM_Q17_678239"/>
      <w:bookmarkEnd w:id="9761"/>
      <w:r>
        <w:rPr>
          <w:rtl/>
        </w:rPr>
        <w:t>החטופים</w:t>
      </w:r>
      <w:r>
        <w:rPr>
          <w:rFonts w:hint="cs"/>
          <w:rtl/>
        </w:rPr>
        <w:t>.</w:t>
      </w:r>
      <w:r>
        <w:rPr>
          <w:rtl/>
        </w:rPr>
        <w:t xml:space="preserve"> </w:t>
      </w:r>
      <w:bookmarkStart w:id="9762" w:name="_ETM_Q17_678959"/>
      <w:bookmarkEnd w:id="9762"/>
      <w:r>
        <w:rPr>
          <w:rtl/>
        </w:rPr>
        <w:t xml:space="preserve">כך </w:t>
      </w:r>
      <w:bookmarkStart w:id="9763" w:name="_ETM_Q17_679230"/>
      <w:bookmarkEnd w:id="9763"/>
      <w:r>
        <w:rPr>
          <w:rtl/>
        </w:rPr>
        <w:t xml:space="preserve">הוא </w:t>
      </w:r>
      <w:bookmarkStart w:id="9764" w:name="_ETM_Q17_679349"/>
      <w:bookmarkEnd w:id="9764"/>
      <w:r>
        <w:rPr>
          <w:rtl/>
        </w:rPr>
        <w:t>אמר</w:t>
      </w:r>
      <w:r>
        <w:rPr>
          <w:rFonts w:hint="cs"/>
          <w:rtl/>
        </w:rPr>
        <w:t>:</w:t>
      </w:r>
      <w:r>
        <w:rPr>
          <w:rtl/>
        </w:rPr>
        <w:t xml:space="preserve"> </w:t>
      </w:r>
      <w:bookmarkStart w:id="9765" w:name="_ETM_Q17_679620"/>
      <w:bookmarkEnd w:id="9765"/>
      <w:r>
        <w:rPr>
          <w:rtl/>
        </w:rPr>
        <w:t xml:space="preserve">קחו </w:t>
      </w:r>
      <w:bookmarkStart w:id="9766" w:name="_ETM_Q17_679919"/>
      <w:bookmarkEnd w:id="9766"/>
      <w:r>
        <w:rPr>
          <w:rtl/>
        </w:rPr>
        <w:t>בחשבון</w:t>
      </w:r>
      <w:r>
        <w:rPr>
          <w:rFonts w:hint="cs"/>
          <w:rtl/>
        </w:rPr>
        <w:t>,</w:t>
      </w:r>
      <w:r>
        <w:rPr>
          <w:rtl/>
        </w:rPr>
        <w:t xml:space="preserve"> </w:t>
      </w:r>
      <w:bookmarkStart w:id="9767" w:name="_ETM_Q17_680999"/>
      <w:bookmarkEnd w:id="9767"/>
      <w:r>
        <w:rPr>
          <w:rtl/>
        </w:rPr>
        <w:t xml:space="preserve">במסגרת </w:t>
      </w:r>
      <w:bookmarkStart w:id="9768" w:name="_ETM_Q17_681810"/>
      <w:bookmarkEnd w:id="9768"/>
      <w:r>
        <w:rPr>
          <w:rtl/>
        </w:rPr>
        <w:t xml:space="preserve">תמרון </w:t>
      </w:r>
      <w:bookmarkStart w:id="9769" w:name="_ETM_Q17_682290"/>
      <w:bookmarkEnd w:id="9769"/>
      <w:r>
        <w:rPr>
          <w:rtl/>
        </w:rPr>
        <w:t xml:space="preserve">רחב </w:t>
      </w:r>
      <w:bookmarkStart w:id="9770" w:name="_ETM_Q17_682859"/>
      <w:bookmarkEnd w:id="9770"/>
      <w:r>
        <w:rPr>
          <w:rtl/>
        </w:rPr>
        <w:t xml:space="preserve">אנחנו </w:t>
      </w:r>
      <w:bookmarkStart w:id="9771" w:name="_ETM_Q17_683370"/>
      <w:bookmarkEnd w:id="9771"/>
      <w:r>
        <w:rPr>
          <w:rtl/>
        </w:rPr>
        <w:t xml:space="preserve">יכולים </w:t>
      </w:r>
      <w:bookmarkStart w:id="9772" w:name="_ETM_Q17_683909"/>
      <w:bookmarkEnd w:id="9772"/>
      <w:r>
        <w:rPr>
          <w:rtl/>
        </w:rPr>
        <w:t xml:space="preserve">לאבד </w:t>
      </w:r>
      <w:bookmarkStart w:id="9773" w:name="_ETM_Q17_684269"/>
      <w:bookmarkEnd w:id="9773"/>
      <w:r>
        <w:rPr>
          <w:rtl/>
        </w:rPr>
        <w:t>חטופים</w:t>
      </w:r>
      <w:r>
        <w:rPr>
          <w:rFonts w:hint="cs"/>
          <w:rtl/>
        </w:rPr>
        <w:t>.</w:t>
      </w:r>
      <w:r>
        <w:rPr>
          <w:rtl/>
        </w:rPr>
        <w:t xml:space="preserve"> </w:t>
      </w:r>
      <w:bookmarkStart w:id="9774" w:name="_ETM_Q17_685730"/>
      <w:bookmarkEnd w:id="9774"/>
      <w:r>
        <w:rPr>
          <w:rtl/>
        </w:rPr>
        <w:t xml:space="preserve">עוד </w:t>
      </w:r>
      <w:bookmarkStart w:id="9775" w:name="_ETM_Q17_686150"/>
      <w:bookmarkEnd w:id="9775"/>
      <w:r>
        <w:rPr>
          <w:rtl/>
        </w:rPr>
        <w:t xml:space="preserve">דווח </w:t>
      </w:r>
      <w:bookmarkStart w:id="9776" w:name="_ETM_Q17_686510"/>
      <w:bookmarkEnd w:id="9776"/>
      <w:r>
        <w:rPr>
          <w:rtl/>
        </w:rPr>
        <w:t xml:space="preserve">שהוא </w:t>
      </w:r>
      <w:bookmarkStart w:id="9777" w:name="_ETM_Q17_686719"/>
      <w:bookmarkEnd w:id="9777"/>
      <w:r>
        <w:rPr>
          <w:rtl/>
        </w:rPr>
        <w:t>אמר</w:t>
      </w:r>
      <w:r>
        <w:rPr>
          <w:rFonts w:hint="cs"/>
          <w:rtl/>
        </w:rPr>
        <w:t xml:space="preserve">: </w:t>
      </w:r>
      <w:bookmarkStart w:id="9778" w:name="_ETM_Q17_684000"/>
      <w:bookmarkEnd w:id="9778"/>
      <w:r>
        <w:rPr>
          <w:rFonts w:hint="cs"/>
          <w:rtl/>
        </w:rPr>
        <w:t xml:space="preserve">הכרעת </w:t>
      </w:r>
      <w:bookmarkStart w:id="9779" w:name="_ETM_Q17_687730"/>
      <w:bookmarkStart w:id="9780" w:name="_ETM_Q17_688420"/>
      <w:bookmarkEnd w:id="9779"/>
      <w:bookmarkEnd w:id="9780"/>
      <w:r>
        <w:rPr>
          <w:rtl/>
        </w:rPr>
        <w:t xml:space="preserve">חמאס </w:t>
      </w:r>
      <w:bookmarkStart w:id="9781" w:name="_ETM_Q17_688900"/>
      <w:bookmarkEnd w:id="9781"/>
      <w:r>
        <w:rPr>
          <w:rtl/>
        </w:rPr>
        <w:t xml:space="preserve">והשבת </w:t>
      </w:r>
      <w:bookmarkStart w:id="9782" w:name="_ETM_Q17_689409"/>
      <w:bookmarkEnd w:id="9782"/>
      <w:r>
        <w:rPr>
          <w:rtl/>
        </w:rPr>
        <w:t xml:space="preserve">החטופים </w:t>
      </w:r>
      <w:bookmarkStart w:id="9783" w:name="_ETM_Q17_690760"/>
      <w:bookmarkEnd w:id="9783"/>
      <w:r>
        <w:rPr>
          <w:rtl/>
        </w:rPr>
        <w:t xml:space="preserve">בעייתיות </w:t>
      </w:r>
      <w:bookmarkStart w:id="9784" w:name="_ETM_Q17_691659"/>
      <w:bookmarkEnd w:id="9784"/>
      <w:r>
        <w:rPr>
          <w:rFonts w:hint="cs"/>
          <w:rtl/>
        </w:rPr>
        <w:t>כ</w:t>
      </w:r>
      <w:r>
        <w:rPr>
          <w:rtl/>
        </w:rPr>
        <w:t xml:space="preserve">ששמים </w:t>
      </w:r>
      <w:bookmarkStart w:id="9785" w:name="_ETM_Q17_692170"/>
      <w:bookmarkEnd w:id="9785"/>
      <w:r>
        <w:rPr>
          <w:rtl/>
        </w:rPr>
        <w:t xml:space="preserve">אותן </w:t>
      </w:r>
      <w:bookmarkStart w:id="9786" w:name="_ETM_Q17_692620"/>
      <w:bookmarkEnd w:id="9786"/>
      <w:r>
        <w:rPr>
          <w:rFonts w:hint="cs"/>
          <w:rtl/>
        </w:rPr>
        <w:t>אחת</w:t>
      </w:r>
      <w:r>
        <w:rPr>
          <w:rtl/>
        </w:rPr>
        <w:t xml:space="preserve"> </w:t>
      </w:r>
      <w:bookmarkStart w:id="9787" w:name="_ETM_Q17_693010"/>
      <w:bookmarkEnd w:id="9787"/>
      <w:r>
        <w:rPr>
          <w:rtl/>
        </w:rPr>
        <w:t xml:space="preserve">מול </w:t>
      </w:r>
      <w:bookmarkStart w:id="9788" w:name="_ETM_Q17_693219"/>
      <w:bookmarkEnd w:id="9788"/>
      <w:r>
        <w:rPr>
          <w:rtl/>
        </w:rPr>
        <w:t>השנייה</w:t>
      </w:r>
      <w:r>
        <w:rPr>
          <w:rFonts w:hint="cs"/>
          <w:rtl/>
        </w:rPr>
        <w:t xml:space="preserve">. </w:t>
      </w:r>
      <w:bookmarkStart w:id="9789" w:name="_ETM_Q17_694000"/>
      <w:bookmarkStart w:id="9790" w:name="_ETM_Q17_695000"/>
      <w:bookmarkStart w:id="9791" w:name="_ETM_Q17_694420"/>
      <w:bookmarkEnd w:id="9789"/>
      <w:bookmarkEnd w:id="9790"/>
      <w:bookmarkEnd w:id="9791"/>
      <w:r>
        <w:rPr>
          <w:rtl/>
        </w:rPr>
        <w:t xml:space="preserve">הרי </w:t>
      </w:r>
      <w:bookmarkStart w:id="9792" w:name="_ETM_Q17_694720"/>
      <w:bookmarkEnd w:id="9792"/>
      <w:r>
        <w:rPr>
          <w:rtl/>
        </w:rPr>
        <w:t xml:space="preserve">מישהו </w:t>
      </w:r>
      <w:bookmarkStart w:id="9793" w:name="_ETM_Q17_695050"/>
      <w:bookmarkEnd w:id="9793"/>
      <w:r>
        <w:rPr>
          <w:rtl/>
        </w:rPr>
        <w:t xml:space="preserve">פה </w:t>
      </w:r>
      <w:bookmarkStart w:id="9794" w:name="_ETM_Q17_695230"/>
      <w:bookmarkEnd w:id="9794"/>
      <w:r>
        <w:rPr>
          <w:rtl/>
        </w:rPr>
        <w:t>חול</w:t>
      </w:r>
      <w:r>
        <w:rPr>
          <w:rFonts w:hint="cs"/>
          <w:rtl/>
        </w:rPr>
        <w:t xml:space="preserve">ק שעם חמאס יש </w:t>
      </w:r>
      <w:bookmarkStart w:id="9795" w:name="_ETM_Q17_695679"/>
      <w:bookmarkStart w:id="9796" w:name="_ETM_Q17_695920"/>
      <w:bookmarkStart w:id="9797" w:name="_ETM_Q17_696250"/>
      <w:bookmarkStart w:id="9798" w:name="_ETM_Q17_696519"/>
      <w:bookmarkStart w:id="9799" w:name="_ETM_Q17_696730"/>
      <w:bookmarkEnd w:id="9795"/>
      <w:bookmarkEnd w:id="9796"/>
      <w:bookmarkEnd w:id="9797"/>
      <w:bookmarkEnd w:id="9798"/>
      <w:bookmarkEnd w:id="9799"/>
      <w:r>
        <w:rPr>
          <w:rtl/>
        </w:rPr>
        <w:t xml:space="preserve">לנו </w:t>
      </w:r>
      <w:bookmarkStart w:id="9800" w:name="_ETM_Q17_696970"/>
      <w:bookmarkEnd w:id="9800"/>
      <w:r>
        <w:rPr>
          <w:rtl/>
        </w:rPr>
        <w:t xml:space="preserve">חשבון </w:t>
      </w:r>
      <w:bookmarkStart w:id="9801" w:name="_ETM_Q17_697599"/>
      <w:bookmarkEnd w:id="9801"/>
      <w:r>
        <w:rPr>
          <w:rFonts w:hint="cs"/>
          <w:rtl/>
        </w:rPr>
        <w:t xml:space="preserve">ארוך? </w:t>
      </w:r>
      <w:bookmarkStart w:id="9802" w:name="_ETM_Q17_698769"/>
      <w:bookmarkEnd w:id="9802"/>
      <w:r>
        <w:rPr>
          <w:rtl/>
        </w:rPr>
        <w:t xml:space="preserve">אבל </w:t>
      </w:r>
      <w:bookmarkStart w:id="9803" w:name="_ETM_Q17_699489"/>
      <w:bookmarkEnd w:id="9803"/>
      <w:r>
        <w:rPr>
          <w:rtl/>
        </w:rPr>
        <w:t xml:space="preserve">האחים </w:t>
      </w:r>
      <w:bookmarkStart w:id="9804" w:name="_ETM_Q17_700090"/>
      <w:bookmarkEnd w:id="9804"/>
      <w:r>
        <w:rPr>
          <w:rtl/>
        </w:rPr>
        <w:t xml:space="preserve">שלנו </w:t>
      </w:r>
      <w:bookmarkStart w:id="9805" w:name="_ETM_Q17_700510"/>
      <w:bookmarkEnd w:id="9805"/>
      <w:r>
        <w:rPr>
          <w:rtl/>
        </w:rPr>
        <w:t xml:space="preserve">עכשיו </w:t>
      </w:r>
      <w:bookmarkStart w:id="9806" w:name="_ETM_Q17_701579"/>
      <w:bookmarkEnd w:id="9806"/>
      <w:r>
        <w:rPr>
          <w:rFonts w:hint="cs"/>
          <w:rtl/>
        </w:rPr>
        <w:t xml:space="preserve">מעונים שם. </w:t>
      </w:r>
      <w:bookmarkStart w:id="9807" w:name="_ETM_Q17_702689"/>
      <w:bookmarkEnd w:id="9807"/>
      <w:r>
        <w:rPr>
          <w:rFonts w:hint="cs"/>
          <w:rtl/>
        </w:rPr>
        <w:t xml:space="preserve">איך </w:t>
      </w:r>
      <w:r>
        <w:rPr>
          <w:rtl/>
        </w:rPr>
        <w:t xml:space="preserve">שמתם </w:t>
      </w:r>
      <w:bookmarkStart w:id="9808" w:name="_ETM_Q17_703379"/>
      <w:bookmarkEnd w:id="9808"/>
      <w:r>
        <w:rPr>
          <w:rtl/>
        </w:rPr>
        <w:t xml:space="preserve">אותם </w:t>
      </w:r>
      <w:r>
        <w:rPr>
          <w:rFonts w:hint="cs"/>
          <w:rtl/>
        </w:rPr>
        <w:t>ב</w:t>
      </w:r>
      <w:r>
        <w:rPr>
          <w:rtl/>
        </w:rPr>
        <w:t>משוואה</w:t>
      </w:r>
      <w:r>
        <w:rPr>
          <w:rFonts w:hint="cs"/>
          <w:rtl/>
        </w:rPr>
        <w:t>?</w:t>
      </w:r>
    </w:p>
    <w:p w:rsidR="00ED79A6" w:rsidRDefault="00ED79A6" w:rsidP="0092681E">
      <w:pPr>
        <w:rPr>
          <w:rtl/>
        </w:rPr>
      </w:pPr>
      <w:bookmarkStart w:id="9809" w:name="_ETM_Q17_700000"/>
      <w:bookmarkEnd w:id="9809"/>
    </w:p>
    <w:p w:rsidR="00ED79A6" w:rsidRDefault="00ED79A6" w:rsidP="0092681E">
      <w:pPr>
        <w:pStyle w:val="af6"/>
        <w:keepNext/>
        <w:rPr>
          <w:rtl/>
        </w:rPr>
      </w:pPr>
      <w:r w:rsidRPr="00D01C95">
        <w:rPr>
          <w:rStyle w:val="TagStyle"/>
          <w:rtl/>
        </w:rPr>
        <w:t xml:space="preserve"> &lt;&lt; יור &gt;&gt; </w:t>
      </w:r>
      <w:r>
        <w:rPr>
          <w:rtl/>
        </w:rPr>
        <w:t>היו"ר מאיר כהן:</w:t>
      </w:r>
      <w:r w:rsidRPr="00D01C95">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9810" w:name="_ETM_Q17_702000"/>
      <w:bookmarkEnd w:id="9810"/>
      <w:r>
        <w:rPr>
          <w:rFonts w:hint="cs"/>
          <w:rtl/>
        </w:rPr>
        <w:t>תודה.</w:t>
      </w:r>
    </w:p>
    <w:p w:rsidR="00ED79A6" w:rsidRDefault="00ED79A6" w:rsidP="0092681E">
      <w:pPr>
        <w:rPr>
          <w:rtl/>
        </w:rPr>
      </w:pPr>
    </w:p>
    <w:p w:rsidR="00ED79A6" w:rsidRDefault="00ED79A6" w:rsidP="0092681E">
      <w:pPr>
        <w:pStyle w:val="-"/>
        <w:keepNext/>
        <w:rPr>
          <w:rtl/>
        </w:rPr>
      </w:pPr>
      <w:bookmarkStart w:id="9811" w:name="ET_speakercontinue_6236_66"/>
      <w:r w:rsidRPr="00D01C95">
        <w:rPr>
          <w:rStyle w:val="TagStyle"/>
          <w:rtl/>
        </w:rPr>
        <w:t xml:space="preserve"> &lt;&lt; דובר_המשך &gt;&gt; </w:t>
      </w:r>
      <w:r>
        <w:rPr>
          <w:rtl/>
        </w:rPr>
        <w:t>נעמה לזימי (העבודה):</w:t>
      </w:r>
      <w:r w:rsidRPr="00D01C95">
        <w:rPr>
          <w:rStyle w:val="TagStyle"/>
          <w:rtl/>
        </w:rPr>
        <w:t xml:space="preserve"> &lt;&lt; דובר_המשך &gt;&gt;</w:t>
      </w:r>
      <w:r>
        <w:rPr>
          <w:rtl/>
        </w:rPr>
        <w:t xml:space="preserve"> </w:t>
      </w:r>
      <w:bookmarkEnd w:id="9811"/>
    </w:p>
    <w:p w:rsidR="00ED79A6" w:rsidRDefault="00ED79A6" w:rsidP="0092681E">
      <w:pPr>
        <w:pStyle w:val="KeepWithNext"/>
        <w:rPr>
          <w:rtl/>
        </w:rPr>
      </w:pPr>
    </w:p>
    <w:p w:rsidR="00ED79A6" w:rsidRDefault="00ED79A6" w:rsidP="0092681E">
      <w:pPr>
        <w:rPr>
          <w:rtl/>
        </w:rPr>
      </w:pPr>
      <w:bookmarkStart w:id="9812" w:name="_ETM_Q17_704000"/>
      <w:bookmarkEnd w:id="9812"/>
      <w:r>
        <w:rPr>
          <w:rFonts w:hint="cs"/>
          <w:rtl/>
        </w:rPr>
        <w:t xml:space="preserve">איזו </w:t>
      </w:r>
      <w:bookmarkStart w:id="9813" w:name="_ETM_Q17_701000"/>
      <w:bookmarkEnd w:id="9813"/>
      <w:r>
        <w:rPr>
          <w:rFonts w:hint="cs"/>
          <w:rtl/>
        </w:rPr>
        <w:t xml:space="preserve">מין אומה </w:t>
      </w:r>
      <w:bookmarkStart w:id="9814" w:name="_ETM_Q17_705470"/>
      <w:bookmarkStart w:id="9815" w:name="_ETM_Q17_705710"/>
      <w:bookmarkStart w:id="9816" w:name="_ETM_Q17_706640"/>
      <w:bookmarkEnd w:id="9814"/>
      <w:bookmarkEnd w:id="9815"/>
      <w:bookmarkEnd w:id="9816"/>
      <w:r>
        <w:rPr>
          <w:rtl/>
        </w:rPr>
        <w:t xml:space="preserve">מפקירה </w:t>
      </w:r>
      <w:bookmarkStart w:id="9817" w:name="_ETM_Q17_707420"/>
      <w:bookmarkEnd w:id="9817"/>
      <w:r>
        <w:rPr>
          <w:rtl/>
        </w:rPr>
        <w:t xml:space="preserve">את </w:t>
      </w:r>
      <w:bookmarkStart w:id="9818" w:name="_ETM_Q17_707570"/>
      <w:bookmarkEnd w:id="9818"/>
      <w:r>
        <w:rPr>
          <w:rFonts w:hint="cs"/>
          <w:rtl/>
        </w:rPr>
        <w:t xml:space="preserve">אחיה לעינויי תופת? זאת </w:t>
      </w:r>
      <w:bookmarkStart w:id="9819" w:name="_ETM_Q17_708410"/>
      <w:bookmarkStart w:id="9820" w:name="_ETM_Q17_708860"/>
      <w:bookmarkStart w:id="9821" w:name="_ETM_Q17_709220"/>
      <w:bookmarkEnd w:id="9819"/>
      <w:bookmarkEnd w:id="9820"/>
      <w:bookmarkEnd w:id="9821"/>
      <w:r>
        <w:rPr>
          <w:rtl/>
        </w:rPr>
        <w:t xml:space="preserve">לא </w:t>
      </w:r>
      <w:bookmarkStart w:id="9822" w:name="_ETM_Q17_709370"/>
      <w:bookmarkEnd w:id="9822"/>
      <w:r>
        <w:rPr>
          <w:rtl/>
        </w:rPr>
        <w:t>ישראל</w:t>
      </w:r>
      <w:r>
        <w:rPr>
          <w:rFonts w:hint="cs"/>
          <w:rtl/>
        </w:rPr>
        <w:t>.</w:t>
      </w:r>
      <w:r>
        <w:rPr>
          <w:rtl/>
        </w:rPr>
        <w:t xml:space="preserve"> </w:t>
      </w:r>
      <w:bookmarkStart w:id="9823" w:name="_ETM_Q17_709970"/>
      <w:bookmarkEnd w:id="9823"/>
      <w:r>
        <w:rPr>
          <w:rtl/>
        </w:rPr>
        <w:t>ישראל</w:t>
      </w:r>
      <w:r>
        <w:rPr>
          <w:rFonts w:hint="cs"/>
          <w:rtl/>
        </w:rPr>
        <w:t xml:space="preserve"> ה</w:t>
      </w:r>
      <w:r>
        <w:rPr>
          <w:rtl/>
        </w:rPr>
        <w:t>י</w:t>
      </w:r>
      <w:r>
        <w:rPr>
          <w:rFonts w:hint="cs"/>
          <w:rtl/>
        </w:rPr>
        <w:t>א</w:t>
      </w:r>
      <w:r>
        <w:rPr>
          <w:rtl/>
        </w:rPr>
        <w:t xml:space="preserve"> </w:t>
      </w:r>
      <w:bookmarkStart w:id="9824" w:name="_ETM_Q17_710630"/>
      <w:bookmarkEnd w:id="9824"/>
      <w:r>
        <w:rPr>
          <w:rtl/>
        </w:rPr>
        <w:t xml:space="preserve">כל </w:t>
      </w:r>
      <w:bookmarkStart w:id="9825" w:name="_ETM_Q17_711599"/>
      <w:bookmarkStart w:id="9826" w:name="_ETM_Q17_711840"/>
      <w:bookmarkEnd w:id="9825"/>
      <w:bookmarkEnd w:id="9826"/>
      <w:r>
        <w:rPr>
          <w:rtl/>
        </w:rPr>
        <w:t xml:space="preserve">ישראל </w:t>
      </w:r>
      <w:bookmarkStart w:id="9827" w:name="_ETM_Q17_712290"/>
      <w:bookmarkEnd w:id="9827"/>
      <w:r>
        <w:rPr>
          <w:rtl/>
        </w:rPr>
        <w:t xml:space="preserve">ערבים </w:t>
      </w:r>
      <w:bookmarkStart w:id="9828" w:name="_ETM_Q17_712709"/>
      <w:bookmarkEnd w:id="9828"/>
      <w:r>
        <w:rPr>
          <w:rtl/>
        </w:rPr>
        <w:t xml:space="preserve">זה </w:t>
      </w:r>
      <w:bookmarkStart w:id="9829" w:name="_ETM_Q17_712859"/>
      <w:bookmarkEnd w:id="9829"/>
      <w:r>
        <w:rPr>
          <w:rtl/>
        </w:rPr>
        <w:t>לזה</w:t>
      </w:r>
      <w:r>
        <w:rPr>
          <w:rFonts w:hint="cs"/>
          <w:rtl/>
        </w:rPr>
        <w:t xml:space="preserve">, היא </w:t>
      </w:r>
      <w:bookmarkStart w:id="9830" w:name="_ETM_Q17_709000"/>
      <w:bookmarkStart w:id="9831" w:name="_ETM_Q17_713489"/>
      <w:bookmarkStart w:id="9832" w:name="_ETM_Q17_713670"/>
      <w:bookmarkEnd w:id="9830"/>
      <w:bookmarkEnd w:id="9831"/>
      <w:bookmarkEnd w:id="9832"/>
      <w:r>
        <w:rPr>
          <w:rtl/>
        </w:rPr>
        <w:t xml:space="preserve">פדיון </w:t>
      </w:r>
      <w:bookmarkStart w:id="9833" w:name="_ETM_Q17_714239"/>
      <w:bookmarkEnd w:id="9833"/>
      <w:r>
        <w:rPr>
          <w:rtl/>
        </w:rPr>
        <w:t>שבויים</w:t>
      </w:r>
      <w:r>
        <w:rPr>
          <w:rFonts w:hint="cs"/>
          <w:rtl/>
        </w:rPr>
        <w:t>,</w:t>
      </w:r>
      <w:r>
        <w:rPr>
          <w:rtl/>
        </w:rPr>
        <w:t xml:space="preserve"> </w:t>
      </w:r>
      <w:bookmarkStart w:id="9834" w:name="_ETM_Q17_714999"/>
      <w:bookmarkEnd w:id="9834"/>
      <w:r>
        <w:rPr>
          <w:rtl/>
        </w:rPr>
        <w:t xml:space="preserve">היא </w:t>
      </w:r>
      <w:bookmarkStart w:id="9835" w:name="_ETM_Q17_715120"/>
      <w:bookmarkEnd w:id="9835"/>
      <w:r>
        <w:rPr>
          <w:rtl/>
        </w:rPr>
        <w:t xml:space="preserve">קדושת </w:t>
      </w:r>
      <w:bookmarkStart w:id="9836" w:name="_ETM_Q17_715540"/>
      <w:bookmarkEnd w:id="9836"/>
      <w:r>
        <w:rPr>
          <w:rtl/>
        </w:rPr>
        <w:t>החיים</w:t>
      </w:r>
      <w:r>
        <w:rPr>
          <w:rFonts w:hint="cs"/>
          <w:rtl/>
        </w:rPr>
        <w:t>.</w:t>
      </w:r>
      <w:r>
        <w:rPr>
          <w:rtl/>
        </w:rPr>
        <w:t xml:space="preserve"> </w:t>
      </w:r>
      <w:bookmarkStart w:id="9837" w:name="_ETM_Q17_716030"/>
      <w:bookmarkEnd w:id="9837"/>
      <w:r>
        <w:rPr>
          <w:rtl/>
        </w:rPr>
        <w:t xml:space="preserve">זה </w:t>
      </w:r>
      <w:bookmarkStart w:id="9838" w:name="_ETM_Q17_716179"/>
      <w:bookmarkEnd w:id="9838"/>
      <w:r>
        <w:rPr>
          <w:rtl/>
        </w:rPr>
        <w:t xml:space="preserve">הכוח </w:t>
      </w:r>
      <w:bookmarkStart w:id="9839" w:name="_ETM_Q17_716630"/>
      <w:bookmarkEnd w:id="9839"/>
      <w:r>
        <w:rPr>
          <w:rtl/>
        </w:rPr>
        <w:t>שלנו</w:t>
      </w:r>
      <w:r>
        <w:rPr>
          <w:rFonts w:hint="cs"/>
          <w:rtl/>
        </w:rPr>
        <w:t xml:space="preserve">, זאת </w:t>
      </w:r>
      <w:bookmarkStart w:id="9840" w:name="_ETM_Q17_716959"/>
      <w:bookmarkStart w:id="9841" w:name="_ETM_Q17_717020"/>
      <w:bookmarkEnd w:id="9840"/>
      <w:bookmarkEnd w:id="9841"/>
      <w:r>
        <w:rPr>
          <w:rtl/>
        </w:rPr>
        <w:t xml:space="preserve">הגאווה </w:t>
      </w:r>
      <w:bookmarkStart w:id="9842" w:name="_ETM_Q17_717440"/>
      <w:bookmarkEnd w:id="9842"/>
      <w:r>
        <w:rPr>
          <w:rtl/>
        </w:rPr>
        <w:t xml:space="preserve">הלאומית </w:t>
      </w:r>
      <w:bookmarkStart w:id="9843" w:name="_ETM_Q17_717860"/>
      <w:bookmarkEnd w:id="9843"/>
      <w:r>
        <w:rPr>
          <w:rtl/>
        </w:rPr>
        <w:t>שלנו</w:t>
      </w:r>
      <w:r>
        <w:rPr>
          <w:rFonts w:hint="cs"/>
          <w:rtl/>
        </w:rPr>
        <w:t>,</w:t>
      </w:r>
      <w:r>
        <w:rPr>
          <w:rtl/>
        </w:rPr>
        <w:t xml:space="preserve"> </w:t>
      </w:r>
      <w:bookmarkStart w:id="9844" w:name="_ETM_Q17_718610"/>
      <w:bookmarkEnd w:id="9844"/>
      <w:r>
        <w:rPr>
          <w:rFonts w:hint="cs"/>
          <w:rtl/>
        </w:rPr>
        <w:t xml:space="preserve">זה </w:t>
      </w:r>
      <w:r>
        <w:rPr>
          <w:rtl/>
        </w:rPr>
        <w:t xml:space="preserve">גם </w:t>
      </w:r>
      <w:bookmarkStart w:id="9845" w:name="_ETM_Q17_718940"/>
      <w:bookmarkEnd w:id="9845"/>
      <w:r>
        <w:rPr>
          <w:rtl/>
        </w:rPr>
        <w:t xml:space="preserve">הביטחון </w:t>
      </w:r>
      <w:bookmarkStart w:id="9846" w:name="_ETM_Q17_719510"/>
      <w:bookmarkEnd w:id="9846"/>
      <w:r>
        <w:rPr>
          <w:rtl/>
        </w:rPr>
        <w:t>שלנו</w:t>
      </w:r>
      <w:r>
        <w:rPr>
          <w:rFonts w:hint="cs"/>
          <w:rtl/>
        </w:rPr>
        <w:t xml:space="preserve">. </w:t>
      </w:r>
      <w:bookmarkStart w:id="9847" w:name="_ETM_Q17_721000"/>
      <w:bookmarkStart w:id="9848" w:name="_ETM_Q17_720530"/>
      <w:bookmarkEnd w:id="9847"/>
      <w:bookmarkEnd w:id="9848"/>
      <w:r>
        <w:rPr>
          <w:rtl/>
        </w:rPr>
        <w:t xml:space="preserve">עד </w:t>
      </w:r>
      <w:bookmarkStart w:id="9849" w:name="_ETM_Q17_720740"/>
      <w:bookmarkEnd w:id="9849"/>
      <w:r>
        <w:rPr>
          <w:rtl/>
        </w:rPr>
        <w:t xml:space="preserve">שיחזרו </w:t>
      </w:r>
      <w:bookmarkStart w:id="9850" w:name="_ETM_Q17_721309"/>
      <w:bookmarkEnd w:id="9850"/>
      <w:r>
        <w:rPr>
          <w:rtl/>
        </w:rPr>
        <w:t>כולם</w:t>
      </w:r>
      <w:r>
        <w:rPr>
          <w:rFonts w:hint="cs"/>
          <w:rtl/>
        </w:rPr>
        <w:t>,</w:t>
      </w:r>
      <w:r>
        <w:rPr>
          <w:rtl/>
        </w:rPr>
        <w:t xml:space="preserve"> </w:t>
      </w:r>
      <w:bookmarkStart w:id="9851" w:name="_ETM_Q17_721700"/>
      <w:bookmarkEnd w:id="9851"/>
      <w:r>
        <w:rPr>
          <w:rtl/>
        </w:rPr>
        <w:t xml:space="preserve">ואתם </w:t>
      </w:r>
      <w:bookmarkStart w:id="9852" w:name="_ETM_Q17_722330"/>
      <w:bookmarkEnd w:id="9852"/>
      <w:r>
        <w:rPr>
          <w:rFonts w:hint="cs"/>
          <w:rtl/>
        </w:rPr>
        <w:t xml:space="preserve">חרפה שלא תימחה. קלון עליכם. </w:t>
      </w:r>
    </w:p>
    <w:p w:rsidR="00ED79A6" w:rsidRDefault="00ED79A6" w:rsidP="0092681E">
      <w:pPr>
        <w:rPr>
          <w:rtl/>
        </w:rPr>
      </w:pPr>
    </w:p>
    <w:p w:rsidR="00ED79A6" w:rsidRDefault="00ED79A6" w:rsidP="0092681E">
      <w:pPr>
        <w:pStyle w:val="af6"/>
        <w:keepNext/>
        <w:rPr>
          <w:rtl/>
        </w:rPr>
      </w:pPr>
      <w:r w:rsidRPr="00D01C95">
        <w:rPr>
          <w:rStyle w:val="TagStyle"/>
          <w:rtl/>
        </w:rPr>
        <w:t xml:space="preserve"> &lt;&lt; יור &gt;&gt; </w:t>
      </w:r>
      <w:r>
        <w:rPr>
          <w:rtl/>
        </w:rPr>
        <w:t>היו"ר מאיר כהן:</w:t>
      </w:r>
      <w:r w:rsidRPr="00D01C95">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תודה </w:t>
      </w:r>
      <w:bookmarkStart w:id="9853" w:name="_ETM_Q17_722000"/>
      <w:bookmarkEnd w:id="9853"/>
      <w:r>
        <w:rPr>
          <w:rFonts w:hint="cs"/>
          <w:rtl/>
        </w:rPr>
        <w:t xml:space="preserve">רבה. יאסר חוג'יראת, אדוני. </w:t>
      </w:r>
    </w:p>
    <w:p w:rsidR="00ED79A6" w:rsidRDefault="00ED79A6" w:rsidP="0092681E">
      <w:pPr>
        <w:rPr>
          <w:rtl/>
        </w:rPr>
      </w:pPr>
    </w:p>
    <w:p w:rsidR="00ED79A6" w:rsidRDefault="00ED79A6" w:rsidP="0092681E">
      <w:pPr>
        <w:pStyle w:val="a4"/>
        <w:keepNext/>
        <w:rPr>
          <w:rtl/>
        </w:rPr>
      </w:pPr>
      <w:bookmarkStart w:id="9854" w:name="ET_speaker_6350_1"/>
      <w:r w:rsidRPr="00660020">
        <w:rPr>
          <w:rStyle w:val="TagStyle"/>
          <w:rtl/>
        </w:rPr>
        <w:t xml:space="preserve">&lt;&lt; דובר &gt;&gt; </w:t>
      </w:r>
      <w:bookmarkStart w:id="9855" w:name="_Toc197422712"/>
      <w:r>
        <w:rPr>
          <w:rtl/>
        </w:rPr>
        <w:t>יאסר חוג'יראת (רע"מ – הרשימה הערבית המאוחדת):</w:t>
      </w:r>
      <w:bookmarkEnd w:id="9855"/>
      <w:r w:rsidRPr="00660020">
        <w:rPr>
          <w:rStyle w:val="TagStyle"/>
          <w:rtl/>
        </w:rPr>
        <w:t xml:space="preserve"> &lt;&lt; דובר &gt;&gt;</w:t>
      </w:r>
      <w:r>
        <w:rPr>
          <w:rtl/>
        </w:rPr>
        <w:t xml:space="preserve"> </w:t>
      </w:r>
      <w:bookmarkEnd w:id="9854"/>
    </w:p>
    <w:p w:rsidR="00ED79A6" w:rsidRDefault="00ED79A6" w:rsidP="0092681E">
      <w:pPr>
        <w:pStyle w:val="KeepWithNext"/>
        <w:rPr>
          <w:rtl/>
          <w:lang w:eastAsia="he-IL"/>
        </w:rPr>
      </w:pPr>
    </w:p>
    <w:p w:rsidR="00ED79A6" w:rsidRDefault="00ED79A6" w:rsidP="0092681E">
      <w:pPr>
        <w:rPr>
          <w:rtl/>
          <w:lang w:eastAsia="he-IL"/>
        </w:rPr>
      </w:pPr>
      <w:bookmarkStart w:id="9856" w:name="_ETM_Q18_151741"/>
      <w:bookmarkStart w:id="9857" w:name="_ETM_Q18_151809"/>
      <w:bookmarkEnd w:id="9856"/>
      <w:bookmarkEnd w:id="9857"/>
      <w:r>
        <w:rPr>
          <w:rFonts w:hint="cs"/>
          <w:rtl/>
          <w:lang w:eastAsia="he-IL"/>
        </w:rPr>
        <w:t>כבוד יושב-ראש הכנסת, חבריי חברי הכנסת</w:t>
      </w:r>
      <w:bookmarkStart w:id="9858" w:name="_ETM_Q18_146961"/>
      <w:bookmarkEnd w:id="9858"/>
      <w:r>
        <w:rPr>
          <w:rFonts w:hint="cs"/>
          <w:rtl/>
          <w:lang w:eastAsia="he-IL"/>
        </w:rPr>
        <w:t xml:space="preserve">, </w:t>
      </w:r>
      <w:bookmarkStart w:id="9859" w:name="_ETM_Q18_148573"/>
      <w:bookmarkEnd w:id="9859"/>
      <w:r>
        <w:rPr>
          <w:rFonts w:hint="cs"/>
          <w:rtl/>
          <w:lang w:eastAsia="he-IL"/>
        </w:rPr>
        <w:t xml:space="preserve">אני רוצה לדבר היום </w:t>
      </w:r>
      <w:bookmarkStart w:id="9860" w:name="_ETM_Q18_155999"/>
      <w:bookmarkEnd w:id="9860"/>
      <w:r>
        <w:rPr>
          <w:rFonts w:hint="cs"/>
          <w:rtl/>
          <w:lang w:eastAsia="he-IL"/>
        </w:rPr>
        <w:t xml:space="preserve">על הכפר </w:t>
      </w:r>
      <w:bookmarkStart w:id="9861" w:name="_ETM_Q18_152341"/>
      <w:bookmarkEnd w:id="9861"/>
      <w:proofErr w:type="spellStart"/>
      <w:r>
        <w:rPr>
          <w:rFonts w:hint="cs"/>
          <w:rtl/>
          <w:lang w:eastAsia="he-IL"/>
        </w:rPr>
        <w:t>טובא-זנגרייה</w:t>
      </w:r>
      <w:proofErr w:type="spellEnd"/>
      <w:r>
        <w:rPr>
          <w:rFonts w:hint="cs"/>
          <w:rtl/>
          <w:lang w:eastAsia="he-IL"/>
        </w:rPr>
        <w:t>, זה י</w:t>
      </w:r>
      <w:bookmarkStart w:id="9862" w:name="_ETM_Q18_153071"/>
      <w:bookmarkEnd w:id="9862"/>
      <w:r>
        <w:rPr>
          <w:rFonts w:hint="cs"/>
          <w:rtl/>
          <w:lang w:eastAsia="he-IL"/>
        </w:rPr>
        <w:t>י</w:t>
      </w:r>
      <w:bookmarkStart w:id="9863" w:name="_ETM_Q18_279506"/>
      <w:bookmarkEnd w:id="9863"/>
      <w:r>
        <w:rPr>
          <w:rFonts w:hint="cs"/>
          <w:rtl/>
          <w:lang w:eastAsia="he-IL"/>
        </w:rPr>
        <w:t xml:space="preserve">שוב בדואי </w:t>
      </w:r>
      <w:bookmarkStart w:id="9864" w:name="_ETM_Q18_154631"/>
      <w:bookmarkStart w:id="9865" w:name="_ETM_Q18_153571"/>
      <w:bookmarkEnd w:id="9864"/>
      <w:bookmarkEnd w:id="9865"/>
      <w:r>
        <w:rPr>
          <w:rFonts w:hint="cs"/>
          <w:rtl/>
          <w:lang w:eastAsia="he-IL"/>
        </w:rPr>
        <w:t>שנמצא בצפון, מול ראש</w:t>
      </w:r>
      <w:bookmarkStart w:id="9866" w:name="_ETM_Q18_159557"/>
      <w:bookmarkEnd w:id="9866"/>
      <w:r>
        <w:rPr>
          <w:rFonts w:hint="cs"/>
          <w:rtl/>
          <w:lang w:eastAsia="he-IL"/>
        </w:rPr>
        <w:t xml:space="preserve"> פינה, ומונה</w:t>
      </w:r>
      <w:bookmarkStart w:id="9867" w:name="_ETM_Q18_156911"/>
      <w:bookmarkEnd w:id="9867"/>
      <w:r>
        <w:rPr>
          <w:rFonts w:hint="cs"/>
          <w:rtl/>
          <w:lang w:eastAsia="he-IL"/>
        </w:rPr>
        <w:t xml:space="preserve"> כ-7,000 תושבים. </w:t>
      </w:r>
      <w:bookmarkStart w:id="9868" w:name="_ETM_Q18_158291"/>
      <w:bookmarkStart w:id="9869" w:name="_ETM_Q18_158428"/>
      <w:bookmarkStart w:id="9870" w:name="_ETM_Q18_158534"/>
      <w:bookmarkStart w:id="9871" w:name="_ETM_Q18_163754"/>
      <w:bookmarkEnd w:id="9868"/>
      <w:bookmarkEnd w:id="9869"/>
      <w:bookmarkEnd w:id="9870"/>
      <w:bookmarkEnd w:id="9871"/>
      <w:r>
        <w:rPr>
          <w:rFonts w:hint="cs"/>
          <w:rtl/>
          <w:lang w:eastAsia="he-IL"/>
        </w:rPr>
        <w:t>פנו אליי כמה תושבים</w:t>
      </w:r>
      <w:bookmarkStart w:id="9872" w:name="_ETM_Q18_167371"/>
      <w:bookmarkStart w:id="9873" w:name="_ETM_Q18_163371"/>
      <w:bookmarkStart w:id="9874" w:name="_ETM_Q18_160852"/>
      <w:bookmarkStart w:id="9875" w:name="_ETM_Q18_130"/>
      <w:bookmarkEnd w:id="9872"/>
      <w:bookmarkEnd w:id="9873"/>
      <w:bookmarkEnd w:id="9874"/>
      <w:bookmarkEnd w:id="9875"/>
      <w:r>
        <w:rPr>
          <w:rFonts w:hint="cs"/>
          <w:rtl/>
          <w:lang w:eastAsia="he-IL"/>
        </w:rPr>
        <w:t xml:space="preserve"> שלא מ</w:t>
      </w:r>
      <w:bookmarkStart w:id="9876" w:name="_ETM_Q18_164204"/>
      <w:bookmarkEnd w:id="9876"/>
      <w:r>
        <w:rPr>
          <w:rFonts w:hint="cs"/>
          <w:rtl/>
          <w:lang w:eastAsia="he-IL"/>
        </w:rPr>
        <w:t>פנים</w:t>
      </w:r>
      <w:bookmarkStart w:id="9877" w:name="_ETM_Q18_163854"/>
      <w:bookmarkEnd w:id="9877"/>
      <w:r>
        <w:rPr>
          <w:rFonts w:hint="cs"/>
          <w:rtl/>
          <w:lang w:eastAsia="he-IL"/>
        </w:rPr>
        <w:t xml:space="preserve"> אצלם</w:t>
      </w:r>
      <w:bookmarkStart w:id="9878" w:name="_ETM_Q18_165757"/>
      <w:bookmarkEnd w:id="9878"/>
      <w:r>
        <w:rPr>
          <w:rFonts w:hint="cs"/>
          <w:rtl/>
          <w:lang w:eastAsia="he-IL"/>
        </w:rPr>
        <w:t xml:space="preserve"> אשפה כבר כמה </w:t>
      </w:r>
      <w:bookmarkStart w:id="9879" w:name="_ETM_Q18_168883"/>
      <w:bookmarkEnd w:id="9879"/>
      <w:r>
        <w:rPr>
          <w:rFonts w:hint="cs"/>
          <w:rtl/>
          <w:lang w:eastAsia="he-IL"/>
        </w:rPr>
        <w:t xml:space="preserve">שבועות, ואז התושבים </w:t>
      </w:r>
      <w:bookmarkStart w:id="9880" w:name="_ETM_Q18_170803"/>
      <w:bookmarkEnd w:id="9880"/>
      <w:r>
        <w:rPr>
          <w:rFonts w:hint="cs"/>
          <w:rtl/>
          <w:lang w:eastAsia="he-IL"/>
        </w:rPr>
        <w:t xml:space="preserve">נאלצים לטפל </w:t>
      </w:r>
      <w:bookmarkStart w:id="9881" w:name="_ETM_Q18_173480"/>
      <w:bookmarkEnd w:id="9881"/>
      <w:r>
        <w:rPr>
          <w:rFonts w:hint="cs"/>
          <w:rtl/>
          <w:lang w:eastAsia="he-IL"/>
        </w:rPr>
        <w:t xml:space="preserve">בזה ולשרוף את הפסולת </w:t>
      </w:r>
      <w:bookmarkStart w:id="9882" w:name="_ETM_Q18_173302"/>
      <w:bookmarkEnd w:id="9882"/>
      <w:r>
        <w:rPr>
          <w:rFonts w:hint="cs"/>
          <w:rtl/>
          <w:lang w:eastAsia="he-IL"/>
        </w:rPr>
        <w:t>במקומות</w:t>
      </w:r>
      <w:bookmarkStart w:id="9883" w:name="_ETM_Q18_173981"/>
      <w:bookmarkEnd w:id="9883"/>
      <w:r>
        <w:rPr>
          <w:rFonts w:hint="cs"/>
          <w:rtl/>
          <w:lang w:eastAsia="he-IL"/>
        </w:rPr>
        <w:t>, בשביל לפנות את זה.</w:t>
      </w:r>
      <w:bookmarkStart w:id="9884" w:name="_ETM_Q18_173011"/>
      <w:bookmarkStart w:id="9885" w:name="_ETM_Q18_176171"/>
      <w:bookmarkEnd w:id="9884"/>
      <w:bookmarkEnd w:id="9885"/>
    </w:p>
    <w:p w:rsidR="00ED79A6" w:rsidRDefault="00ED79A6" w:rsidP="0092681E">
      <w:pPr>
        <w:rPr>
          <w:rtl/>
          <w:lang w:eastAsia="he-IL"/>
        </w:rPr>
      </w:pPr>
    </w:p>
    <w:p w:rsidR="00ED79A6" w:rsidRDefault="00ED79A6" w:rsidP="0092681E">
      <w:pPr>
        <w:rPr>
          <w:rtl/>
        </w:rPr>
      </w:pPr>
      <w:r>
        <w:rPr>
          <w:rFonts w:hint="cs"/>
          <w:rtl/>
          <w:lang w:eastAsia="he-IL"/>
        </w:rPr>
        <w:t xml:space="preserve">היו </w:t>
      </w:r>
      <w:bookmarkStart w:id="9886" w:name="_ETM_Q18_177403"/>
      <w:bookmarkEnd w:id="9886"/>
      <w:r>
        <w:rPr>
          <w:rFonts w:hint="cs"/>
          <w:rtl/>
          <w:lang w:eastAsia="he-IL"/>
        </w:rPr>
        <w:t xml:space="preserve">ביישוב </w:t>
      </w:r>
      <w:bookmarkStart w:id="9887" w:name="_ETM_Q18_177552"/>
      <w:bookmarkStart w:id="9888" w:name="_ETM_Q18_178442"/>
      <w:bookmarkStart w:id="9889" w:name="_ETM_Q18_148677"/>
      <w:bookmarkStart w:id="9890" w:name="_ETM_Q18_148766"/>
      <w:bookmarkStart w:id="9891" w:name="_ETM_Q18_148858"/>
      <w:bookmarkStart w:id="9892" w:name="_ETM_Q18_145630"/>
      <w:bookmarkStart w:id="9893" w:name="_ETM_Q18_145720"/>
      <w:bookmarkStart w:id="9894" w:name="_ETM_Q18_180810"/>
      <w:bookmarkEnd w:id="9887"/>
      <w:bookmarkEnd w:id="9888"/>
      <w:bookmarkEnd w:id="9889"/>
      <w:bookmarkEnd w:id="9890"/>
      <w:bookmarkEnd w:id="9891"/>
      <w:bookmarkEnd w:id="9892"/>
      <w:bookmarkEnd w:id="9893"/>
      <w:bookmarkEnd w:id="9894"/>
      <w:r>
        <w:rPr>
          <w:rtl/>
        </w:rPr>
        <w:t>לפני</w:t>
      </w:r>
      <w:bookmarkStart w:id="9895" w:name="_ETM_Q18_181170"/>
      <w:bookmarkStart w:id="9896" w:name="_ETM_Q18_181829"/>
      <w:bookmarkStart w:id="9897" w:name="_ETM_Q18_179152"/>
      <w:bookmarkStart w:id="9898" w:name="_ETM_Q18_182129"/>
      <w:bookmarkEnd w:id="9895"/>
      <w:bookmarkEnd w:id="9896"/>
      <w:bookmarkEnd w:id="9897"/>
      <w:bookmarkEnd w:id="9898"/>
      <w:r>
        <w:rPr>
          <w:rFonts w:hint="cs"/>
          <w:rtl/>
        </w:rPr>
        <w:t xml:space="preserve"> </w:t>
      </w:r>
      <w:r>
        <w:rPr>
          <w:rtl/>
        </w:rPr>
        <w:t xml:space="preserve">שבועיים </w:t>
      </w:r>
      <w:bookmarkStart w:id="9899" w:name="_ETM_Q18_182700"/>
      <w:bookmarkEnd w:id="9899"/>
      <w:r>
        <w:rPr>
          <w:rtl/>
        </w:rPr>
        <w:t xml:space="preserve">בערך </w:t>
      </w:r>
      <w:bookmarkStart w:id="9900" w:name="_ETM_Q18_182970"/>
      <w:bookmarkEnd w:id="9900"/>
      <w:r>
        <w:rPr>
          <w:rtl/>
        </w:rPr>
        <w:t xml:space="preserve">גם </w:t>
      </w:r>
      <w:bookmarkStart w:id="9901" w:name="_ETM_Q18_183179"/>
      <w:bookmarkEnd w:id="9901"/>
      <w:r>
        <w:rPr>
          <w:rtl/>
        </w:rPr>
        <w:t>הריס</w:t>
      </w:r>
      <w:r>
        <w:rPr>
          <w:rFonts w:hint="cs"/>
          <w:rtl/>
        </w:rPr>
        <w:t>ו</w:t>
      </w:r>
      <w:r>
        <w:rPr>
          <w:rtl/>
        </w:rPr>
        <w:t xml:space="preserve">ת </w:t>
      </w:r>
      <w:bookmarkStart w:id="9902" w:name="_ETM_Q18_183540"/>
      <w:bookmarkEnd w:id="9902"/>
      <w:r>
        <w:rPr>
          <w:rtl/>
        </w:rPr>
        <w:t>בתים</w:t>
      </w:r>
      <w:r>
        <w:rPr>
          <w:rFonts w:hint="cs"/>
          <w:rtl/>
        </w:rPr>
        <w:t>.</w:t>
      </w:r>
      <w:r>
        <w:rPr>
          <w:rtl/>
        </w:rPr>
        <w:t xml:space="preserve"> </w:t>
      </w:r>
      <w:bookmarkStart w:id="9903" w:name="_ETM_Q18_185100"/>
      <w:bookmarkEnd w:id="9903"/>
      <w:r>
        <w:rPr>
          <w:rtl/>
        </w:rPr>
        <w:t xml:space="preserve">יש </w:t>
      </w:r>
      <w:bookmarkStart w:id="9904" w:name="_ETM_Q18_185309"/>
      <w:bookmarkEnd w:id="9904"/>
      <w:r>
        <w:rPr>
          <w:rtl/>
        </w:rPr>
        <w:t xml:space="preserve">חוסר </w:t>
      </w:r>
      <w:bookmarkStart w:id="9905" w:name="_ETM_Q18_185730"/>
      <w:bookmarkEnd w:id="9905"/>
      <w:r>
        <w:rPr>
          <w:rtl/>
        </w:rPr>
        <w:t>תקצוב</w:t>
      </w:r>
      <w:r>
        <w:rPr>
          <w:rFonts w:hint="cs"/>
          <w:rtl/>
        </w:rPr>
        <w:t>.</w:t>
      </w:r>
      <w:r>
        <w:rPr>
          <w:rtl/>
        </w:rPr>
        <w:t xml:space="preserve"> </w:t>
      </w:r>
      <w:bookmarkStart w:id="9906" w:name="_ETM_Q18_186880"/>
      <w:bookmarkEnd w:id="9906"/>
      <w:r>
        <w:rPr>
          <w:rtl/>
        </w:rPr>
        <w:t>י</w:t>
      </w:r>
      <w:r>
        <w:rPr>
          <w:rFonts w:hint="cs"/>
          <w:rtl/>
        </w:rPr>
        <w:t>י</w:t>
      </w:r>
      <w:r>
        <w:rPr>
          <w:rtl/>
        </w:rPr>
        <w:t>שו</w:t>
      </w:r>
      <w:bookmarkStart w:id="9907" w:name="_ETM_Q18_185867"/>
      <w:bookmarkStart w:id="9908" w:name="_ETM_Q18_186231"/>
      <w:bookmarkEnd w:id="9907"/>
      <w:bookmarkEnd w:id="9908"/>
      <w:r>
        <w:rPr>
          <w:rtl/>
        </w:rPr>
        <w:t xml:space="preserve">ב </w:t>
      </w:r>
      <w:bookmarkStart w:id="9909" w:name="_ETM_Q18_187330"/>
      <w:bookmarkEnd w:id="9909"/>
      <w:r>
        <w:rPr>
          <w:rtl/>
        </w:rPr>
        <w:t xml:space="preserve">שנמצא </w:t>
      </w:r>
      <w:bookmarkStart w:id="9910" w:name="_ETM_Q18_187810"/>
      <w:bookmarkEnd w:id="9910"/>
      <w:r>
        <w:rPr>
          <w:rtl/>
        </w:rPr>
        <w:t xml:space="preserve">בסולם </w:t>
      </w:r>
      <w:bookmarkStart w:id="9911" w:name="_ETM_Q18_189280"/>
      <w:bookmarkEnd w:id="9911"/>
      <w:r>
        <w:rPr>
          <w:rtl/>
        </w:rPr>
        <w:t xml:space="preserve">סוציו-אקונומי </w:t>
      </w:r>
      <w:bookmarkStart w:id="9912" w:name="_ETM_Q18_190959"/>
      <w:bookmarkEnd w:id="9912"/>
      <w:r>
        <w:rPr>
          <w:rFonts w:hint="cs"/>
          <w:rtl/>
        </w:rPr>
        <w:t>ב</w:t>
      </w:r>
      <w:r>
        <w:rPr>
          <w:rtl/>
        </w:rPr>
        <w:t xml:space="preserve">דרגה </w:t>
      </w:r>
      <w:bookmarkStart w:id="9913" w:name="_ETM_Q18_191349"/>
      <w:bookmarkEnd w:id="9913"/>
      <w:r>
        <w:rPr>
          <w:rtl/>
        </w:rPr>
        <w:t>3</w:t>
      </w:r>
      <w:r>
        <w:rPr>
          <w:rFonts w:hint="cs"/>
          <w:rtl/>
        </w:rPr>
        <w:t>,</w:t>
      </w:r>
      <w:bookmarkStart w:id="9914" w:name="_ETM_Q18_190441"/>
      <w:bookmarkEnd w:id="9914"/>
      <w:r>
        <w:rPr>
          <w:rtl/>
        </w:rPr>
        <w:t xml:space="preserve"> </w:t>
      </w:r>
      <w:bookmarkStart w:id="9915" w:name="_ETM_Q18_192459"/>
      <w:bookmarkEnd w:id="9915"/>
      <w:r>
        <w:rPr>
          <w:rtl/>
        </w:rPr>
        <w:t xml:space="preserve">שזה </w:t>
      </w:r>
      <w:bookmarkStart w:id="9916" w:name="_ETM_Q18_192700"/>
      <w:bookmarkEnd w:id="9916"/>
      <w:r>
        <w:rPr>
          <w:rtl/>
        </w:rPr>
        <w:t xml:space="preserve">אומר </w:t>
      </w:r>
      <w:bookmarkStart w:id="9917" w:name="_ETM_Q18_192969"/>
      <w:bookmarkStart w:id="9918" w:name="_ETM_Q18_193089"/>
      <w:bookmarkEnd w:id="9917"/>
      <w:bookmarkEnd w:id="9918"/>
      <w:r>
        <w:rPr>
          <w:rtl/>
        </w:rPr>
        <w:t>י</w:t>
      </w:r>
      <w:r>
        <w:rPr>
          <w:rFonts w:hint="cs"/>
          <w:rtl/>
        </w:rPr>
        <w:t>י</w:t>
      </w:r>
      <w:r>
        <w:rPr>
          <w:rtl/>
        </w:rPr>
        <w:t xml:space="preserve">שוב </w:t>
      </w:r>
      <w:bookmarkStart w:id="9919" w:name="_ETM_Q18_194469"/>
      <w:bookmarkEnd w:id="9919"/>
      <w:r>
        <w:rPr>
          <w:rFonts w:hint="cs"/>
          <w:rtl/>
        </w:rPr>
        <w:t>ע</w:t>
      </w:r>
      <w:r>
        <w:rPr>
          <w:rtl/>
        </w:rPr>
        <w:t>ני</w:t>
      </w:r>
      <w:r>
        <w:rPr>
          <w:rFonts w:hint="cs"/>
          <w:rtl/>
        </w:rPr>
        <w:t>;</w:t>
      </w:r>
      <w:r>
        <w:rPr>
          <w:rtl/>
        </w:rPr>
        <w:t xml:space="preserve"> </w:t>
      </w:r>
      <w:bookmarkStart w:id="9920" w:name="_ETM_Q18_197140"/>
      <w:bookmarkEnd w:id="9920"/>
      <w:r>
        <w:rPr>
          <w:rtl/>
        </w:rPr>
        <w:t>רא</w:t>
      </w:r>
      <w:bookmarkStart w:id="9921" w:name="_ETM_Q18_195201"/>
      <w:bookmarkStart w:id="9922" w:name="_ETM_Q18_194880"/>
      <w:bookmarkEnd w:id="9921"/>
      <w:bookmarkEnd w:id="9922"/>
      <w:r>
        <w:rPr>
          <w:rtl/>
        </w:rPr>
        <w:t xml:space="preserve">ש </w:t>
      </w:r>
      <w:bookmarkStart w:id="9923" w:name="_ETM_Q18_197470"/>
      <w:bookmarkEnd w:id="9923"/>
      <w:r>
        <w:rPr>
          <w:rtl/>
        </w:rPr>
        <w:t xml:space="preserve">המועצה </w:t>
      </w:r>
      <w:bookmarkStart w:id="9924" w:name="_ETM_Q18_199800"/>
      <w:bookmarkEnd w:id="9924"/>
      <w:r>
        <w:rPr>
          <w:rtl/>
        </w:rPr>
        <w:t xml:space="preserve">נבחר </w:t>
      </w:r>
      <w:bookmarkStart w:id="9925" w:name="_ETM_Q18_200189"/>
      <w:bookmarkEnd w:id="9925"/>
      <w:r>
        <w:rPr>
          <w:rtl/>
        </w:rPr>
        <w:t xml:space="preserve">לפני </w:t>
      </w:r>
      <w:bookmarkStart w:id="9926" w:name="_ETM_Q18_200489"/>
      <w:bookmarkEnd w:id="9926"/>
      <w:r>
        <w:rPr>
          <w:rtl/>
        </w:rPr>
        <w:t>שנה</w:t>
      </w:r>
      <w:r>
        <w:rPr>
          <w:rFonts w:hint="cs"/>
          <w:rtl/>
        </w:rPr>
        <w:t>,</w:t>
      </w:r>
      <w:bookmarkStart w:id="9927" w:name="_ETM_Q18_197821"/>
      <w:bookmarkEnd w:id="9927"/>
      <w:r>
        <w:rPr>
          <w:rtl/>
        </w:rPr>
        <w:t xml:space="preserve"> </w:t>
      </w:r>
      <w:bookmarkStart w:id="9928" w:name="_ETM_Q18_200970"/>
      <w:bookmarkEnd w:id="9928"/>
      <w:r>
        <w:rPr>
          <w:rFonts w:hint="cs"/>
          <w:rtl/>
        </w:rPr>
        <w:t xml:space="preserve">הוא </w:t>
      </w:r>
      <w:r>
        <w:rPr>
          <w:rtl/>
        </w:rPr>
        <w:t xml:space="preserve">לא </w:t>
      </w:r>
      <w:bookmarkStart w:id="9929" w:name="_ETM_Q18_201210"/>
      <w:bookmarkStart w:id="9930" w:name="_ETM_Q18_201599"/>
      <w:bookmarkEnd w:id="9929"/>
      <w:bookmarkEnd w:id="9930"/>
      <w:r>
        <w:rPr>
          <w:rFonts w:hint="cs"/>
          <w:rtl/>
        </w:rPr>
        <w:t xml:space="preserve">מצליח </w:t>
      </w:r>
      <w:r>
        <w:rPr>
          <w:rtl/>
        </w:rPr>
        <w:t xml:space="preserve">לטפל </w:t>
      </w:r>
      <w:bookmarkStart w:id="9931" w:name="_ETM_Q18_201989"/>
      <w:bookmarkEnd w:id="9931"/>
      <w:r>
        <w:rPr>
          <w:rtl/>
        </w:rPr>
        <w:t>בכלום</w:t>
      </w:r>
      <w:r>
        <w:rPr>
          <w:rFonts w:hint="cs"/>
          <w:rtl/>
        </w:rPr>
        <w:t>.</w:t>
      </w:r>
      <w:r>
        <w:rPr>
          <w:rtl/>
        </w:rPr>
        <w:t xml:space="preserve"> </w:t>
      </w:r>
      <w:bookmarkStart w:id="9932" w:name="_ETM_Q18_203930"/>
      <w:bookmarkEnd w:id="9932"/>
      <w:r>
        <w:rPr>
          <w:rtl/>
        </w:rPr>
        <w:t>הריס</w:t>
      </w:r>
      <w:bookmarkStart w:id="9933" w:name="_ETM_Q18_201631"/>
      <w:bookmarkEnd w:id="9933"/>
      <w:r>
        <w:rPr>
          <w:rFonts w:hint="cs"/>
          <w:rtl/>
        </w:rPr>
        <w:t>ו</w:t>
      </w:r>
      <w:r>
        <w:rPr>
          <w:rtl/>
        </w:rPr>
        <w:t xml:space="preserve">ת </w:t>
      </w:r>
      <w:bookmarkStart w:id="9934" w:name="_ETM_Q18_204410"/>
      <w:bookmarkEnd w:id="9934"/>
      <w:r>
        <w:rPr>
          <w:rtl/>
        </w:rPr>
        <w:t>בתים</w:t>
      </w:r>
      <w:r>
        <w:rPr>
          <w:rFonts w:hint="cs"/>
          <w:rtl/>
        </w:rPr>
        <w:t>,</w:t>
      </w:r>
      <w:bookmarkStart w:id="9935" w:name="_ETM_Q18_204391"/>
      <w:bookmarkEnd w:id="9935"/>
      <w:r>
        <w:rPr>
          <w:rtl/>
        </w:rPr>
        <w:t xml:space="preserve"> </w:t>
      </w:r>
      <w:bookmarkStart w:id="9936" w:name="_ETM_Q18_204739"/>
      <w:bookmarkEnd w:id="9936"/>
      <w:r>
        <w:rPr>
          <w:rtl/>
        </w:rPr>
        <w:t xml:space="preserve">מצד </w:t>
      </w:r>
      <w:bookmarkStart w:id="9937" w:name="_ETM_Q18_205070"/>
      <w:bookmarkEnd w:id="9937"/>
      <w:r>
        <w:rPr>
          <w:rFonts w:hint="cs"/>
          <w:rtl/>
        </w:rPr>
        <w:t>אחד</w:t>
      </w:r>
      <w:bookmarkStart w:id="9938" w:name="_ETM_Q18_203411"/>
      <w:bookmarkEnd w:id="9938"/>
      <w:r>
        <w:rPr>
          <w:rFonts w:hint="cs"/>
          <w:rtl/>
        </w:rPr>
        <w:t>,</w:t>
      </w:r>
      <w:r>
        <w:rPr>
          <w:rtl/>
        </w:rPr>
        <w:t xml:space="preserve"> </w:t>
      </w:r>
      <w:bookmarkStart w:id="9939" w:name="_ETM_Q18_205400"/>
      <w:bookmarkEnd w:id="9939"/>
      <w:r>
        <w:rPr>
          <w:rFonts w:hint="cs"/>
          <w:rtl/>
        </w:rPr>
        <w:t xml:space="preserve">ולא </w:t>
      </w:r>
      <w:r>
        <w:rPr>
          <w:rtl/>
        </w:rPr>
        <w:t xml:space="preserve">נותנים </w:t>
      </w:r>
      <w:bookmarkStart w:id="9940" w:name="_ETM_Q18_205849"/>
      <w:bookmarkEnd w:id="9940"/>
      <w:r>
        <w:rPr>
          <w:rtl/>
        </w:rPr>
        <w:t xml:space="preserve">לו </w:t>
      </w:r>
      <w:bookmarkStart w:id="9941" w:name="_ETM_Q18_206570"/>
      <w:bookmarkEnd w:id="9941"/>
      <w:r>
        <w:rPr>
          <w:rtl/>
        </w:rPr>
        <w:t xml:space="preserve">לטפל </w:t>
      </w:r>
      <w:bookmarkStart w:id="9942" w:name="_ETM_Q18_207050"/>
      <w:bookmarkEnd w:id="9942"/>
      <w:r>
        <w:rPr>
          <w:rtl/>
        </w:rPr>
        <w:t>בזה</w:t>
      </w:r>
      <w:r>
        <w:rPr>
          <w:rFonts w:hint="cs"/>
          <w:rtl/>
        </w:rPr>
        <w:t>.</w:t>
      </w:r>
      <w:r>
        <w:rPr>
          <w:rtl/>
        </w:rPr>
        <w:t xml:space="preserve"> </w:t>
      </w:r>
      <w:bookmarkStart w:id="9943" w:name="_ETM_Q18_207990"/>
      <w:bookmarkEnd w:id="9943"/>
      <w:r>
        <w:rPr>
          <w:rtl/>
        </w:rPr>
        <w:t xml:space="preserve">פינוי </w:t>
      </w:r>
      <w:bookmarkStart w:id="9944" w:name="_ETM_Q18_208800"/>
      <w:bookmarkEnd w:id="9944"/>
      <w:r>
        <w:rPr>
          <w:rtl/>
        </w:rPr>
        <w:t>פסולת</w:t>
      </w:r>
      <w:bookmarkStart w:id="9945" w:name="_ETM_Q18_206481"/>
      <w:bookmarkEnd w:id="9945"/>
      <w:r>
        <w:rPr>
          <w:rFonts w:hint="cs"/>
          <w:rtl/>
        </w:rPr>
        <w:t>,</w:t>
      </w:r>
      <w:r>
        <w:rPr>
          <w:rtl/>
        </w:rPr>
        <w:t xml:space="preserve"> </w:t>
      </w:r>
      <w:bookmarkStart w:id="9946" w:name="_ETM_Q18_209130"/>
      <w:bookmarkEnd w:id="9946"/>
      <w:r>
        <w:rPr>
          <w:rtl/>
        </w:rPr>
        <w:t xml:space="preserve">כי </w:t>
      </w:r>
      <w:bookmarkStart w:id="9947" w:name="_ETM_Q18_209490"/>
      <w:bookmarkEnd w:id="9947"/>
      <w:r>
        <w:rPr>
          <w:rtl/>
        </w:rPr>
        <w:t xml:space="preserve">לא </w:t>
      </w:r>
      <w:bookmarkStart w:id="9948" w:name="_ETM_Q18_209669"/>
      <w:bookmarkEnd w:id="9948"/>
      <w:r>
        <w:rPr>
          <w:rtl/>
        </w:rPr>
        <w:t xml:space="preserve">משלמים </w:t>
      </w:r>
      <w:bookmarkStart w:id="9949" w:name="_ETM_Q18_210779"/>
      <w:bookmarkEnd w:id="9949"/>
      <w:r>
        <w:rPr>
          <w:rtl/>
        </w:rPr>
        <w:t xml:space="preserve">לקבלן </w:t>
      </w:r>
      <w:bookmarkStart w:id="9950" w:name="_ETM_Q18_211859"/>
      <w:bookmarkEnd w:id="9950"/>
      <w:r>
        <w:rPr>
          <w:rtl/>
        </w:rPr>
        <w:t>לא</w:t>
      </w:r>
      <w:r>
        <w:rPr>
          <w:rFonts w:hint="cs"/>
          <w:rtl/>
        </w:rPr>
        <w:t>י</w:t>
      </w:r>
      <w:r>
        <w:rPr>
          <w:rtl/>
        </w:rPr>
        <w:t xml:space="preserve">סוף </w:t>
      </w:r>
      <w:bookmarkStart w:id="9951" w:name="_ETM_Q18_212430"/>
      <w:bookmarkEnd w:id="9951"/>
      <w:r>
        <w:rPr>
          <w:rtl/>
        </w:rPr>
        <w:t>הפסולת</w:t>
      </w:r>
      <w:r>
        <w:rPr>
          <w:rFonts w:hint="cs"/>
          <w:rtl/>
        </w:rPr>
        <w:t>,</w:t>
      </w:r>
      <w:bookmarkStart w:id="9952" w:name="_ETM_Q18_211031"/>
      <w:bookmarkEnd w:id="9952"/>
      <w:r>
        <w:rPr>
          <w:rtl/>
        </w:rPr>
        <w:t xml:space="preserve"> </w:t>
      </w:r>
      <w:bookmarkStart w:id="9953" w:name="_ETM_Q18_213629"/>
      <w:bookmarkEnd w:id="9953"/>
      <w:r>
        <w:rPr>
          <w:rtl/>
        </w:rPr>
        <w:t>ועוד</w:t>
      </w:r>
      <w:r>
        <w:rPr>
          <w:rFonts w:hint="cs"/>
          <w:rtl/>
        </w:rPr>
        <w:t>,</w:t>
      </w:r>
      <w:r>
        <w:rPr>
          <w:rtl/>
        </w:rPr>
        <w:t xml:space="preserve"> </w:t>
      </w:r>
      <w:bookmarkStart w:id="9954" w:name="_ETM_Q18_214140"/>
      <w:bookmarkEnd w:id="9954"/>
      <w:r>
        <w:rPr>
          <w:rtl/>
        </w:rPr>
        <w:t>ועוד</w:t>
      </w:r>
      <w:r>
        <w:rPr>
          <w:rFonts w:hint="cs"/>
          <w:rtl/>
        </w:rPr>
        <w:t xml:space="preserve"> </w:t>
      </w:r>
      <w:bookmarkStart w:id="9955" w:name="_ETM_Q18_214559"/>
      <w:bookmarkEnd w:id="9955"/>
      <w:proofErr w:type="spellStart"/>
      <w:r>
        <w:rPr>
          <w:rtl/>
        </w:rPr>
        <w:t>ועוד</w:t>
      </w:r>
      <w:proofErr w:type="spellEnd"/>
      <w:r>
        <w:rPr>
          <w:rFonts w:hint="cs"/>
          <w:rtl/>
        </w:rPr>
        <w:t>,</w:t>
      </w:r>
      <w:r>
        <w:rPr>
          <w:rtl/>
        </w:rPr>
        <w:t xml:space="preserve"> </w:t>
      </w:r>
      <w:bookmarkStart w:id="9956" w:name="_ETM_Q18_215610"/>
      <w:bookmarkEnd w:id="9956"/>
      <w:r>
        <w:rPr>
          <w:rtl/>
        </w:rPr>
        <w:t xml:space="preserve">ואין </w:t>
      </w:r>
      <w:bookmarkStart w:id="9957" w:name="_ETM_Q18_216690"/>
      <w:bookmarkEnd w:id="9957"/>
      <w:r>
        <w:rPr>
          <w:rtl/>
        </w:rPr>
        <w:t>מענה</w:t>
      </w:r>
      <w:r>
        <w:rPr>
          <w:rFonts w:hint="cs"/>
          <w:rtl/>
        </w:rPr>
        <w:t>.</w:t>
      </w:r>
      <w:bookmarkStart w:id="9958" w:name="_ETM_Q18_215630"/>
      <w:bookmarkEnd w:id="9958"/>
      <w:r>
        <w:rPr>
          <w:rtl/>
        </w:rPr>
        <w:t xml:space="preserve"> </w:t>
      </w:r>
      <w:bookmarkStart w:id="9959" w:name="_ETM_Q18_218109"/>
      <w:bookmarkEnd w:id="9959"/>
      <w:r>
        <w:rPr>
          <w:rtl/>
        </w:rPr>
        <w:t>ז</w:t>
      </w:r>
      <w:r>
        <w:rPr>
          <w:rFonts w:hint="cs"/>
          <w:rtl/>
        </w:rPr>
        <w:t>ו</w:t>
      </w:r>
      <w:r>
        <w:rPr>
          <w:rtl/>
        </w:rPr>
        <w:t xml:space="preserve"> </w:t>
      </w:r>
      <w:bookmarkStart w:id="9960" w:name="_ETM_Q18_218379"/>
      <w:bookmarkEnd w:id="9960"/>
      <w:r>
        <w:rPr>
          <w:rtl/>
        </w:rPr>
        <w:t xml:space="preserve">רק </w:t>
      </w:r>
      <w:bookmarkStart w:id="9961" w:name="_ETM_Q18_218679"/>
      <w:bookmarkEnd w:id="9961"/>
      <w:r>
        <w:rPr>
          <w:rtl/>
        </w:rPr>
        <w:t>דוגמ</w:t>
      </w:r>
      <w:bookmarkStart w:id="9962" w:name="_ETM_Q18_219100"/>
      <w:bookmarkEnd w:id="9962"/>
      <w:r>
        <w:rPr>
          <w:rFonts w:hint="cs"/>
          <w:rtl/>
        </w:rPr>
        <w:t>ה אחת</w:t>
      </w:r>
      <w:r>
        <w:rPr>
          <w:rtl/>
        </w:rPr>
        <w:t xml:space="preserve"> </w:t>
      </w:r>
      <w:bookmarkStart w:id="9963" w:name="_ETM_Q18_220710"/>
      <w:bookmarkStart w:id="9964" w:name="_ETM_Q18_218680"/>
      <w:bookmarkEnd w:id="9963"/>
      <w:bookmarkEnd w:id="9964"/>
      <w:r>
        <w:rPr>
          <w:rFonts w:hint="cs"/>
          <w:rtl/>
        </w:rPr>
        <w:t>ליישוב</w:t>
      </w:r>
      <w:bookmarkStart w:id="9965" w:name="_ETM_Q18_222366"/>
      <w:bookmarkEnd w:id="9965"/>
      <w:r>
        <w:rPr>
          <w:rFonts w:hint="cs"/>
          <w:rtl/>
        </w:rPr>
        <w:t xml:space="preserve"> - </w:t>
      </w:r>
      <w:bookmarkStart w:id="9966" w:name="_ETM_Q18_224526"/>
      <w:bookmarkEnd w:id="9966"/>
      <w:r>
        <w:rPr>
          <w:rFonts w:hint="cs"/>
          <w:rtl/>
        </w:rPr>
        <w:t>- -</w:t>
      </w:r>
      <w:bookmarkStart w:id="9967" w:name="_ETM_Q18_220230"/>
      <w:bookmarkEnd w:id="9967"/>
    </w:p>
    <w:p w:rsidR="00ED79A6" w:rsidRDefault="00ED79A6" w:rsidP="0092681E">
      <w:pPr>
        <w:rPr>
          <w:rtl/>
        </w:rPr>
      </w:pPr>
      <w:bookmarkStart w:id="9968" w:name="_ETM_Q18_220376"/>
      <w:bookmarkStart w:id="9969" w:name="_ETM_Q18_220494"/>
      <w:bookmarkEnd w:id="9968"/>
      <w:bookmarkEnd w:id="9969"/>
    </w:p>
    <w:p w:rsidR="00ED79A6" w:rsidRDefault="00ED79A6" w:rsidP="0092681E">
      <w:pPr>
        <w:pStyle w:val="af6"/>
        <w:keepNext/>
        <w:rPr>
          <w:rtl/>
        </w:rPr>
      </w:pPr>
      <w:r w:rsidRPr="00142646">
        <w:rPr>
          <w:rStyle w:val="TagStyle"/>
          <w:rtl/>
        </w:rPr>
        <w:t xml:space="preserve"> &lt;&lt; יור &gt;&gt; </w:t>
      </w:r>
      <w:r>
        <w:rPr>
          <w:rtl/>
        </w:rPr>
        <w:t>היו"ר מאיר כהן:</w:t>
      </w:r>
      <w:r w:rsidRPr="0014264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9970" w:name="_ETM_Q18_223196"/>
      <w:bookmarkStart w:id="9971" w:name="_ETM_Q18_222528"/>
      <w:bookmarkStart w:id="9972" w:name="_ETM_Q18_222578"/>
      <w:bookmarkStart w:id="9973" w:name="_ETM_Q18_222619"/>
      <w:bookmarkStart w:id="9974" w:name="_ETM_Q18_220949"/>
      <w:bookmarkStart w:id="9975" w:name="_ETM_Q18_221920"/>
      <w:bookmarkStart w:id="9976" w:name="_ETM_Q18_233131"/>
      <w:bookmarkEnd w:id="9970"/>
      <w:bookmarkEnd w:id="9971"/>
      <w:bookmarkEnd w:id="9972"/>
      <w:bookmarkEnd w:id="9973"/>
      <w:bookmarkEnd w:id="9974"/>
      <w:bookmarkEnd w:id="9975"/>
      <w:bookmarkEnd w:id="9976"/>
      <w:r>
        <w:rPr>
          <w:rtl/>
        </w:rPr>
        <w:t>אדוני</w:t>
      </w:r>
      <w:r>
        <w:rPr>
          <w:rFonts w:hint="cs"/>
          <w:rtl/>
        </w:rPr>
        <w:t>,</w:t>
      </w:r>
      <w:bookmarkStart w:id="9977" w:name="_ETM_Q18_222679"/>
      <w:bookmarkEnd w:id="9977"/>
      <w:r>
        <w:rPr>
          <w:rtl/>
        </w:rPr>
        <w:t xml:space="preserve"> </w:t>
      </w:r>
      <w:bookmarkStart w:id="9978" w:name="_ETM_Q18_222340"/>
      <w:bookmarkEnd w:id="9978"/>
      <w:r>
        <w:rPr>
          <w:rtl/>
        </w:rPr>
        <w:t xml:space="preserve">סליחה </w:t>
      </w:r>
      <w:bookmarkStart w:id="9979" w:name="_ETM_Q18_222820"/>
      <w:bookmarkEnd w:id="9979"/>
      <w:r>
        <w:rPr>
          <w:rtl/>
        </w:rPr>
        <w:t xml:space="preserve">שאני </w:t>
      </w:r>
      <w:bookmarkStart w:id="9980" w:name="_ETM_Q18_223120"/>
      <w:bookmarkEnd w:id="9980"/>
      <w:r>
        <w:rPr>
          <w:rtl/>
        </w:rPr>
        <w:t>מפריע</w:t>
      </w:r>
      <w:r>
        <w:rPr>
          <w:rFonts w:hint="cs"/>
          <w:rtl/>
        </w:rPr>
        <w:t>,</w:t>
      </w:r>
      <w:r>
        <w:rPr>
          <w:rtl/>
        </w:rPr>
        <w:t xml:space="preserve"> </w:t>
      </w:r>
      <w:bookmarkStart w:id="9981" w:name="_ETM_Q18_223600"/>
      <w:bookmarkEnd w:id="9981"/>
      <w:r>
        <w:rPr>
          <w:rtl/>
        </w:rPr>
        <w:t>אבל</w:t>
      </w:r>
      <w:bookmarkStart w:id="9982" w:name="_ETM_Q18_223870"/>
      <w:bookmarkStart w:id="9983" w:name="_ETM_Q18_227690"/>
      <w:bookmarkEnd w:id="9982"/>
      <w:bookmarkEnd w:id="9983"/>
      <w:r>
        <w:rPr>
          <w:rtl/>
        </w:rPr>
        <w:t xml:space="preserve"> </w:t>
      </w:r>
      <w:bookmarkStart w:id="9984" w:name="_ETM_Q18_224170"/>
      <w:bookmarkEnd w:id="9984"/>
      <w:r>
        <w:rPr>
          <w:rtl/>
        </w:rPr>
        <w:t xml:space="preserve">מדברים </w:t>
      </w:r>
      <w:bookmarkStart w:id="9985" w:name="_ETM_Q18_224590"/>
      <w:bookmarkEnd w:id="9985"/>
      <w:r>
        <w:rPr>
          <w:rtl/>
        </w:rPr>
        <w:t xml:space="preserve">על </w:t>
      </w:r>
      <w:bookmarkStart w:id="9986" w:name="_ETM_Q18_225409"/>
      <w:bookmarkEnd w:id="9986"/>
      <w:r>
        <w:rPr>
          <w:rtl/>
        </w:rPr>
        <w:t xml:space="preserve">הריסת </w:t>
      </w:r>
      <w:bookmarkStart w:id="9987" w:name="_ETM_Q18_225920"/>
      <w:bookmarkEnd w:id="9987"/>
      <w:r>
        <w:rPr>
          <w:rtl/>
        </w:rPr>
        <w:t>בתים</w:t>
      </w:r>
      <w:r>
        <w:rPr>
          <w:rFonts w:hint="cs"/>
          <w:rtl/>
        </w:rPr>
        <w:t>.</w:t>
      </w:r>
      <w:bookmarkStart w:id="9988" w:name="_ETM_Q18_224719"/>
      <w:bookmarkEnd w:id="9988"/>
      <w:r>
        <w:rPr>
          <w:rtl/>
        </w:rPr>
        <w:t xml:space="preserve"> </w:t>
      </w:r>
      <w:bookmarkStart w:id="9989" w:name="_ETM_Q18_226399"/>
      <w:bookmarkEnd w:id="9989"/>
      <w:proofErr w:type="spellStart"/>
      <w:r>
        <w:rPr>
          <w:rtl/>
        </w:rPr>
        <w:t>בטובא-זנגרייה</w:t>
      </w:r>
      <w:proofErr w:type="spellEnd"/>
      <w:r>
        <w:rPr>
          <w:rtl/>
        </w:rPr>
        <w:t xml:space="preserve"> </w:t>
      </w:r>
      <w:bookmarkStart w:id="9990" w:name="_ETM_Q18_227420"/>
      <w:bookmarkEnd w:id="9990"/>
      <w:r>
        <w:rPr>
          <w:rtl/>
        </w:rPr>
        <w:t xml:space="preserve">הבית </w:t>
      </w:r>
      <w:bookmarkStart w:id="9991" w:name="_ETM_Q18_227719"/>
      <w:bookmarkEnd w:id="9991"/>
      <w:r>
        <w:rPr>
          <w:rtl/>
        </w:rPr>
        <w:t xml:space="preserve">שנהרס </w:t>
      </w:r>
      <w:bookmarkStart w:id="9992" w:name="_ETM_Q18_228290"/>
      <w:bookmarkStart w:id="9993" w:name="_ETM_Q18_229251"/>
      <w:bookmarkEnd w:id="9992"/>
      <w:bookmarkEnd w:id="9993"/>
      <w:r>
        <w:rPr>
          <w:rtl/>
        </w:rPr>
        <w:t xml:space="preserve">הוא </w:t>
      </w:r>
      <w:bookmarkStart w:id="9994" w:name="_ETM_Q18_228440"/>
      <w:bookmarkEnd w:id="9994"/>
      <w:r>
        <w:rPr>
          <w:rtl/>
        </w:rPr>
        <w:t xml:space="preserve">בית </w:t>
      </w:r>
      <w:bookmarkStart w:id="9995" w:name="_ETM_Q18_228710"/>
      <w:bookmarkEnd w:id="9995"/>
      <w:r>
        <w:rPr>
          <w:rtl/>
        </w:rPr>
        <w:t xml:space="preserve">שנבנה </w:t>
      </w:r>
      <w:bookmarkStart w:id="9996" w:name="_ETM_Q18_229729"/>
      <w:bookmarkEnd w:id="9996"/>
      <w:r>
        <w:rPr>
          <w:rtl/>
        </w:rPr>
        <w:t xml:space="preserve">על </w:t>
      </w:r>
      <w:bookmarkStart w:id="9997" w:name="_ETM_Q18_229879"/>
      <w:bookmarkEnd w:id="9997"/>
      <w:r>
        <w:rPr>
          <w:rtl/>
        </w:rPr>
        <w:t xml:space="preserve">שטח </w:t>
      </w:r>
      <w:bookmarkStart w:id="9998" w:name="_ETM_Q18_230670"/>
      <w:bookmarkEnd w:id="9998"/>
      <w:r>
        <w:rPr>
          <w:rtl/>
        </w:rPr>
        <w:t xml:space="preserve">לא </w:t>
      </w:r>
      <w:bookmarkStart w:id="9999" w:name="_ETM_Q18_230880"/>
      <w:bookmarkEnd w:id="9999"/>
      <w:r>
        <w:rPr>
          <w:rtl/>
        </w:rPr>
        <w:t>חוקי</w:t>
      </w:r>
      <w:bookmarkStart w:id="10000" w:name="_ETM_Q18_228980"/>
      <w:bookmarkEnd w:id="10000"/>
      <w:r>
        <w:rPr>
          <w:rFonts w:hint="cs"/>
          <w:rtl/>
        </w:rPr>
        <w:t>,</w:t>
      </w:r>
      <w:bookmarkStart w:id="10001" w:name="_ETM_Q18_232246"/>
      <w:bookmarkEnd w:id="10001"/>
      <w:r>
        <w:rPr>
          <w:rtl/>
        </w:rPr>
        <w:t xml:space="preserve"> </w:t>
      </w:r>
      <w:bookmarkStart w:id="10002" w:name="_ETM_Q18_231190"/>
      <w:bookmarkStart w:id="10003" w:name="_ETM_Q18_231699"/>
      <w:bookmarkEnd w:id="10002"/>
      <w:bookmarkEnd w:id="10003"/>
      <w:r>
        <w:rPr>
          <w:rtl/>
        </w:rPr>
        <w:t xml:space="preserve">שהמועצה </w:t>
      </w:r>
      <w:bookmarkStart w:id="10004" w:name="_ETM_Q18_232510"/>
      <w:bookmarkEnd w:id="10004"/>
      <w:r>
        <w:rPr>
          <w:rtl/>
        </w:rPr>
        <w:t xml:space="preserve">ביקשה </w:t>
      </w:r>
      <w:bookmarkStart w:id="10005" w:name="_ETM_Q18_232870"/>
      <w:bookmarkEnd w:id="10005"/>
      <w:r>
        <w:rPr>
          <w:rtl/>
        </w:rPr>
        <w:t xml:space="preserve">את </w:t>
      </w:r>
      <w:bookmarkStart w:id="10006" w:name="_ETM_Q18_232989"/>
      <w:bookmarkEnd w:id="10006"/>
      <w:r>
        <w:rPr>
          <w:rtl/>
        </w:rPr>
        <w:t>הריסתו</w:t>
      </w:r>
      <w:r>
        <w:rPr>
          <w:rFonts w:hint="cs"/>
          <w:rtl/>
        </w:rPr>
        <w:t>.</w:t>
      </w:r>
      <w:bookmarkStart w:id="10007" w:name="_ETM_Q18_233530"/>
      <w:bookmarkStart w:id="10008" w:name="_ETM_Q18_235670"/>
      <w:bookmarkEnd w:id="10007"/>
      <w:bookmarkEnd w:id="10008"/>
      <w:r>
        <w:rPr>
          <w:rFonts w:hint="cs"/>
          <w:rtl/>
        </w:rPr>
        <w:t xml:space="preserve"> צריך לדייק, כי זה נראה </w:t>
      </w:r>
      <w:bookmarkStart w:id="10009" w:name="_ETM_Q18_236311"/>
      <w:bookmarkEnd w:id="10009"/>
      <w:r>
        <w:rPr>
          <w:rFonts w:hint="cs"/>
          <w:rtl/>
        </w:rPr>
        <w:t>כאילו אנחנו</w:t>
      </w:r>
      <w:bookmarkStart w:id="10010" w:name="_ETM_Q18_240577"/>
      <w:bookmarkEnd w:id="10010"/>
      <w:r>
        <w:rPr>
          <w:rFonts w:hint="cs"/>
          <w:rtl/>
        </w:rPr>
        <w:t xml:space="preserve"> הולכים והורסים </w:t>
      </w:r>
      <w:bookmarkStart w:id="10011" w:name="_ETM_Q18_237820"/>
      <w:bookmarkEnd w:id="10011"/>
      <w:r>
        <w:rPr>
          <w:rFonts w:hint="cs"/>
          <w:rtl/>
        </w:rPr>
        <w:t>בכל מקום. לא.</w:t>
      </w:r>
    </w:p>
    <w:p w:rsidR="00ED79A6" w:rsidRDefault="00ED79A6" w:rsidP="0092681E">
      <w:pPr>
        <w:rPr>
          <w:rtl/>
        </w:rPr>
      </w:pPr>
      <w:bookmarkStart w:id="10012" w:name="_ETM_Q18_242486"/>
      <w:bookmarkStart w:id="10013" w:name="_ETM_Q18_242582"/>
      <w:bookmarkEnd w:id="10012"/>
      <w:bookmarkEnd w:id="10013"/>
    </w:p>
    <w:p w:rsidR="00ED79A6" w:rsidRDefault="00ED79A6" w:rsidP="0092681E">
      <w:pPr>
        <w:pStyle w:val="-"/>
        <w:keepNext/>
        <w:rPr>
          <w:rtl/>
        </w:rPr>
      </w:pPr>
      <w:bookmarkStart w:id="10014" w:name="ET_speakercontinue_6350_4"/>
      <w:r w:rsidRPr="00142646">
        <w:rPr>
          <w:rStyle w:val="TagStyle"/>
          <w:rtl/>
        </w:rPr>
        <w:t xml:space="preserve"> &lt;&lt; דובר_המשך &gt;&gt; </w:t>
      </w:r>
      <w:r>
        <w:rPr>
          <w:rtl/>
        </w:rPr>
        <w:t>יאסר חוג'יראת (רע"מ – הרשימה הערבית המאוחדת):</w:t>
      </w:r>
      <w:r w:rsidRPr="00142646">
        <w:rPr>
          <w:rStyle w:val="TagStyle"/>
          <w:rtl/>
        </w:rPr>
        <w:t xml:space="preserve"> &lt;&lt; דובר_המשך &gt;&gt;</w:t>
      </w:r>
      <w:r>
        <w:rPr>
          <w:rtl/>
        </w:rPr>
        <w:t xml:space="preserve"> </w:t>
      </w:r>
      <w:bookmarkEnd w:id="10014"/>
    </w:p>
    <w:p w:rsidR="00ED79A6" w:rsidRDefault="00ED79A6" w:rsidP="0092681E">
      <w:pPr>
        <w:pStyle w:val="KeepWithNext"/>
        <w:rPr>
          <w:rtl/>
          <w:lang w:eastAsia="he-IL"/>
        </w:rPr>
      </w:pPr>
    </w:p>
    <w:p w:rsidR="00ED79A6" w:rsidRDefault="00ED79A6" w:rsidP="0092681E">
      <w:pPr>
        <w:rPr>
          <w:rtl/>
        </w:rPr>
      </w:pPr>
      <w:bookmarkStart w:id="10015" w:name="_ETM_Q18_243565"/>
      <w:bookmarkStart w:id="10016" w:name="_ETM_Q18_239140"/>
      <w:bookmarkStart w:id="10017" w:name="_ETM_Q18_234510"/>
      <w:bookmarkStart w:id="10018" w:name="_ETM_Q18_235813"/>
      <w:bookmarkStart w:id="10019" w:name="_ETM_Q18_237051"/>
      <w:bookmarkStart w:id="10020" w:name="_ETM_Q18_235867"/>
      <w:bookmarkStart w:id="10021" w:name="_ETM_Q18_235933"/>
      <w:bookmarkStart w:id="10022" w:name="_ETM_Q18_234460"/>
      <w:bookmarkEnd w:id="10015"/>
      <w:bookmarkEnd w:id="10016"/>
      <w:bookmarkEnd w:id="10017"/>
      <w:bookmarkEnd w:id="10018"/>
      <w:bookmarkEnd w:id="10019"/>
      <w:bookmarkEnd w:id="10020"/>
      <w:bookmarkEnd w:id="10021"/>
      <w:bookmarkEnd w:id="10022"/>
      <w:r>
        <w:rPr>
          <w:rtl/>
        </w:rPr>
        <w:t xml:space="preserve">אני </w:t>
      </w:r>
      <w:bookmarkStart w:id="10023" w:name="_ETM_Q18_234760"/>
      <w:bookmarkEnd w:id="10023"/>
      <w:r>
        <w:rPr>
          <w:rtl/>
        </w:rPr>
        <w:t xml:space="preserve">הייתי </w:t>
      </w:r>
      <w:bookmarkStart w:id="10024" w:name="_ETM_Q18_234969"/>
      <w:bookmarkEnd w:id="10024"/>
      <w:r>
        <w:rPr>
          <w:rtl/>
        </w:rPr>
        <w:t>שם</w:t>
      </w:r>
      <w:r>
        <w:rPr>
          <w:rFonts w:hint="cs"/>
          <w:rtl/>
        </w:rPr>
        <w:t>.</w:t>
      </w:r>
      <w:r>
        <w:rPr>
          <w:rtl/>
        </w:rPr>
        <w:t xml:space="preserve"> </w:t>
      </w:r>
      <w:bookmarkStart w:id="10025" w:name="_ETM_Q18_235390"/>
      <w:bookmarkStart w:id="10026" w:name="_ETM_Q18_236260"/>
      <w:bookmarkStart w:id="10027" w:name="_ETM_Q18_236649"/>
      <w:bookmarkStart w:id="10028" w:name="_ETM_Q18_237219"/>
      <w:bookmarkStart w:id="10029" w:name="_ETM_Q18_237340"/>
      <w:bookmarkStart w:id="10030" w:name="_ETM_Q18_237519"/>
      <w:bookmarkStart w:id="10031" w:name="_ETM_Q18_238780"/>
      <w:bookmarkStart w:id="10032" w:name="_ETM_Q18_239050"/>
      <w:bookmarkStart w:id="10033" w:name="_ETM_Q18_239469"/>
      <w:bookmarkStart w:id="10034" w:name="_ETM_Q18_239890"/>
      <w:bookmarkStart w:id="10035" w:name="_ETM_Q18_240190"/>
      <w:bookmarkStart w:id="10036" w:name="_ETM_Q18_240489"/>
      <w:bookmarkStart w:id="10037" w:name="_ETM_Q18_240789"/>
      <w:bookmarkStart w:id="10038" w:name="_ETM_Q18_241030"/>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r>
        <w:rPr>
          <w:rFonts w:hint="cs"/>
          <w:rtl/>
        </w:rPr>
        <w:t>לפי</w:t>
      </w:r>
      <w:r>
        <w:rPr>
          <w:rtl/>
        </w:rPr>
        <w:t xml:space="preserve"> </w:t>
      </w:r>
      <w:bookmarkStart w:id="10039" w:name="_ETM_Q18_241449"/>
      <w:bookmarkEnd w:id="10039"/>
      <w:r>
        <w:rPr>
          <w:rtl/>
        </w:rPr>
        <w:t>הנתונים</w:t>
      </w:r>
      <w:r>
        <w:rPr>
          <w:rFonts w:hint="cs"/>
          <w:rtl/>
        </w:rPr>
        <w:t>,</w:t>
      </w:r>
      <w:bookmarkStart w:id="10040" w:name="_ETM_Q18_241020"/>
      <w:bookmarkEnd w:id="10040"/>
      <w:r>
        <w:rPr>
          <w:rFonts w:hint="cs"/>
          <w:rtl/>
        </w:rPr>
        <w:t xml:space="preserve"> זה בית </w:t>
      </w:r>
      <w:bookmarkStart w:id="10041" w:name="_ETM_Q18_241930"/>
      <w:bookmarkStart w:id="10042" w:name="_ETM_Q18_242110"/>
      <w:bookmarkStart w:id="10043" w:name="_ETM_Q18_242289"/>
      <w:bookmarkStart w:id="10044" w:name="_ETM_Q18_242680"/>
      <w:bookmarkStart w:id="10045" w:name="_ETM_Q18_243399"/>
      <w:bookmarkStart w:id="10046" w:name="_ETM_Q18_244180"/>
      <w:bookmarkEnd w:id="10041"/>
      <w:bookmarkEnd w:id="10042"/>
      <w:bookmarkEnd w:id="10043"/>
      <w:bookmarkEnd w:id="10044"/>
      <w:bookmarkEnd w:id="10045"/>
      <w:bookmarkEnd w:id="10046"/>
      <w:r>
        <w:rPr>
          <w:rFonts w:hint="cs"/>
          <w:rtl/>
        </w:rPr>
        <w:t>ב</w:t>
      </w:r>
      <w:r>
        <w:rPr>
          <w:rtl/>
        </w:rPr>
        <w:t xml:space="preserve">תוך </w:t>
      </w:r>
      <w:bookmarkStart w:id="10047" w:name="_ETM_Q18_244600"/>
      <w:bookmarkEnd w:id="10047"/>
      <w:r>
        <w:rPr>
          <w:rtl/>
        </w:rPr>
        <w:t>הי</w:t>
      </w:r>
      <w:bookmarkStart w:id="10048" w:name="_ETM_Q18_243260"/>
      <w:bookmarkEnd w:id="10048"/>
      <w:r>
        <w:rPr>
          <w:rFonts w:hint="cs"/>
          <w:rtl/>
        </w:rPr>
        <w:t>י</w:t>
      </w:r>
      <w:r>
        <w:rPr>
          <w:rtl/>
        </w:rPr>
        <w:t>שוב</w:t>
      </w:r>
      <w:r>
        <w:rPr>
          <w:rFonts w:hint="cs"/>
          <w:rtl/>
        </w:rPr>
        <w:t>.</w:t>
      </w:r>
      <w:bookmarkStart w:id="10049" w:name="_ETM_Q18_245319"/>
      <w:bookmarkStart w:id="10050" w:name="_ETM_Q18_246626"/>
      <w:bookmarkEnd w:id="10049"/>
      <w:bookmarkEnd w:id="10050"/>
    </w:p>
    <w:p w:rsidR="00ED79A6" w:rsidRDefault="00ED79A6" w:rsidP="0092681E">
      <w:pPr>
        <w:rPr>
          <w:rtl/>
        </w:rPr>
      </w:pPr>
      <w:bookmarkStart w:id="10051" w:name="_ETM_Q18_246709"/>
      <w:bookmarkStart w:id="10052" w:name="_ETM_Q18_242640"/>
      <w:bookmarkEnd w:id="10051"/>
      <w:bookmarkEnd w:id="10052"/>
    </w:p>
    <w:p w:rsidR="00ED79A6" w:rsidRDefault="00ED79A6" w:rsidP="0092681E">
      <w:pPr>
        <w:pStyle w:val="af6"/>
        <w:keepNext/>
        <w:rPr>
          <w:rtl/>
        </w:rPr>
      </w:pPr>
      <w:r w:rsidRPr="00142646">
        <w:rPr>
          <w:rStyle w:val="TagStyle"/>
          <w:rtl/>
        </w:rPr>
        <w:t xml:space="preserve"> &lt;&lt; יור &gt;&gt; </w:t>
      </w:r>
      <w:r>
        <w:rPr>
          <w:rtl/>
        </w:rPr>
        <w:t>היו"ר מאיר כהן:</w:t>
      </w:r>
      <w:r w:rsidRPr="0014264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053" w:name="_ETM_Q18_244770"/>
      <w:bookmarkStart w:id="10054" w:name="_ETM_Q18_246802"/>
      <w:bookmarkStart w:id="10055" w:name="_ETM_Q18_246859"/>
      <w:bookmarkEnd w:id="10053"/>
      <w:bookmarkEnd w:id="10054"/>
      <w:bookmarkEnd w:id="10055"/>
      <w:r>
        <w:rPr>
          <w:rtl/>
        </w:rPr>
        <w:t>נכון</w:t>
      </w:r>
      <w:r>
        <w:rPr>
          <w:rFonts w:hint="cs"/>
          <w:rtl/>
        </w:rPr>
        <w:t>,</w:t>
      </w:r>
      <w:r>
        <w:rPr>
          <w:rtl/>
        </w:rPr>
        <w:t xml:space="preserve"> </w:t>
      </w:r>
      <w:bookmarkStart w:id="10056" w:name="_ETM_Q18_245799"/>
      <w:bookmarkEnd w:id="10056"/>
      <w:r>
        <w:rPr>
          <w:rFonts w:hint="cs"/>
          <w:rtl/>
        </w:rPr>
        <w:t xml:space="preserve">אבל </w:t>
      </w:r>
      <w:r>
        <w:rPr>
          <w:rtl/>
        </w:rPr>
        <w:t xml:space="preserve">זה </w:t>
      </w:r>
      <w:bookmarkStart w:id="10057" w:name="_ETM_Q18_245950"/>
      <w:bookmarkStart w:id="10058" w:name="_ETM_Q18_245449"/>
      <w:bookmarkEnd w:id="10057"/>
      <w:bookmarkEnd w:id="10058"/>
      <w:r>
        <w:rPr>
          <w:rFonts w:hint="cs"/>
          <w:rtl/>
        </w:rPr>
        <w:t>על שטח חקל</w:t>
      </w:r>
      <w:bookmarkStart w:id="10059" w:name="_ETM_Q18_245149"/>
      <w:bookmarkEnd w:id="10059"/>
      <w:r>
        <w:rPr>
          <w:rFonts w:hint="cs"/>
          <w:rtl/>
        </w:rPr>
        <w:t>א</w:t>
      </w:r>
      <w:bookmarkStart w:id="10060" w:name="_ETM_Q18_245249"/>
      <w:bookmarkEnd w:id="10060"/>
      <w:r>
        <w:rPr>
          <w:rFonts w:hint="cs"/>
          <w:rtl/>
        </w:rPr>
        <w:t>י.</w:t>
      </w:r>
      <w:r>
        <w:rPr>
          <w:rtl/>
        </w:rPr>
        <w:t xml:space="preserve"> </w:t>
      </w:r>
      <w:bookmarkStart w:id="10061" w:name="_ETM_Q18_246640"/>
      <w:bookmarkEnd w:id="10061"/>
      <w:r>
        <w:rPr>
          <w:rFonts w:hint="cs"/>
          <w:rtl/>
        </w:rPr>
        <w:t>תבדוק את זה.</w:t>
      </w:r>
      <w:bookmarkStart w:id="10062" w:name="_ETM_Q18_248148"/>
      <w:bookmarkStart w:id="10063" w:name="_ETM_Q18_248665"/>
      <w:bookmarkEnd w:id="10062"/>
      <w:bookmarkEnd w:id="10063"/>
    </w:p>
    <w:p w:rsidR="00ED79A6" w:rsidRDefault="00ED79A6" w:rsidP="0092681E">
      <w:pPr>
        <w:rPr>
          <w:rtl/>
        </w:rPr>
      </w:pPr>
      <w:bookmarkStart w:id="10064" w:name="_ETM_Q18_248725"/>
      <w:bookmarkStart w:id="10065" w:name="_ETM_Q18_248809"/>
      <w:bookmarkStart w:id="10066" w:name="_ETM_Q18_245198"/>
      <w:bookmarkStart w:id="10067" w:name="_ETM_Q18_247058"/>
      <w:bookmarkStart w:id="10068" w:name="_ETM_Q18_247247"/>
      <w:bookmarkEnd w:id="10064"/>
      <w:bookmarkEnd w:id="10065"/>
      <w:bookmarkEnd w:id="10066"/>
      <w:bookmarkEnd w:id="10067"/>
      <w:bookmarkEnd w:id="10068"/>
    </w:p>
    <w:p w:rsidR="00ED79A6" w:rsidRDefault="00ED79A6" w:rsidP="0092681E">
      <w:pPr>
        <w:pStyle w:val="-"/>
        <w:keepNext/>
        <w:rPr>
          <w:rtl/>
        </w:rPr>
      </w:pPr>
      <w:bookmarkStart w:id="10069" w:name="ET_speakercontinue_6350_6"/>
      <w:r w:rsidRPr="00142646">
        <w:rPr>
          <w:rStyle w:val="TagStyle"/>
          <w:rtl/>
        </w:rPr>
        <w:t xml:space="preserve"> &lt;&lt; דובר_המשך &gt;&gt; </w:t>
      </w:r>
      <w:r>
        <w:rPr>
          <w:rtl/>
        </w:rPr>
        <w:t>יאסר חוג'יראת (רע"מ – הרשימה הערבית המאוחדת):</w:t>
      </w:r>
      <w:r w:rsidRPr="00142646">
        <w:rPr>
          <w:rStyle w:val="TagStyle"/>
          <w:rtl/>
        </w:rPr>
        <w:t xml:space="preserve"> &lt;&lt; דובר_המשך &gt;&gt;</w:t>
      </w:r>
      <w:r>
        <w:rPr>
          <w:rtl/>
        </w:rPr>
        <w:t xml:space="preserve"> </w:t>
      </w:r>
      <w:bookmarkEnd w:id="10069"/>
    </w:p>
    <w:p w:rsidR="00ED79A6" w:rsidRDefault="00ED79A6" w:rsidP="0092681E">
      <w:pPr>
        <w:pStyle w:val="KeepWithNext"/>
        <w:rPr>
          <w:rtl/>
          <w:lang w:eastAsia="he-IL"/>
        </w:rPr>
      </w:pPr>
    </w:p>
    <w:p w:rsidR="00ED79A6" w:rsidRDefault="00ED79A6" w:rsidP="0092681E">
      <w:pPr>
        <w:rPr>
          <w:rtl/>
        </w:rPr>
      </w:pPr>
      <w:bookmarkStart w:id="10070" w:name="_ETM_Q18_248961"/>
      <w:bookmarkStart w:id="10071" w:name="_ETM_Q18_246857"/>
      <w:bookmarkStart w:id="10072" w:name="_ETM_Q18_243017"/>
      <w:bookmarkEnd w:id="10070"/>
      <w:bookmarkEnd w:id="10071"/>
      <w:bookmarkEnd w:id="10072"/>
      <w:r>
        <w:rPr>
          <w:rFonts w:hint="cs"/>
          <w:rtl/>
          <w:lang w:eastAsia="he-IL"/>
        </w:rPr>
        <w:t>זה לא בית</w:t>
      </w:r>
      <w:bookmarkStart w:id="10073" w:name="_ETM_Q18_243797"/>
      <w:bookmarkEnd w:id="10073"/>
      <w:r>
        <w:rPr>
          <w:rFonts w:hint="cs"/>
          <w:rtl/>
          <w:lang w:eastAsia="he-IL"/>
        </w:rPr>
        <w:t xml:space="preserve"> שנמצא </w:t>
      </w:r>
      <w:bookmarkStart w:id="10074" w:name="_ETM_Q18_246677"/>
      <w:bookmarkStart w:id="10075" w:name="_ETM_Q18_246917"/>
      <w:bookmarkEnd w:id="10074"/>
      <w:bookmarkEnd w:id="10075"/>
      <w:r>
        <w:rPr>
          <w:rFonts w:hint="cs"/>
          <w:rtl/>
          <w:lang w:eastAsia="he-IL"/>
        </w:rPr>
        <w:t xml:space="preserve">בהיקף של </w:t>
      </w:r>
      <w:bookmarkStart w:id="10076" w:name="_ETM_Q18_249455"/>
      <w:bookmarkEnd w:id="10076"/>
      <w:r>
        <w:rPr>
          <w:rFonts w:hint="cs"/>
          <w:rtl/>
          <w:lang w:eastAsia="he-IL"/>
        </w:rPr>
        <w:t>היישוב. ז</w:t>
      </w:r>
      <w:bookmarkStart w:id="10077" w:name="_ETM_Q18_248647"/>
      <w:bookmarkEnd w:id="10077"/>
      <w:r>
        <w:rPr>
          <w:rFonts w:hint="cs"/>
          <w:rtl/>
          <w:lang w:eastAsia="he-IL"/>
        </w:rPr>
        <w:t>ה בתוך היישוב, ב</w:t>
      </w:r>
      <w:bookmarkStart w:id="10078" w:name="_ETM_Q18_251497"/>
      <w:bookmarkEnd w:id="10078"/>
      <w:r>
        <w:rPr>
          <w:rFonts w:hint="cs"/>
          <w:rtl/>
          <w:lang w:eastAsia="he-IL"/>
        </w:rPr>
        <w:t>ין הבתים</w:t>
      </w:r>
      <w:bookmarkStart w:id="10079" w:name="_ETM_Q18_253316"/>
      <w:bookmarkEnd w:id="10079"/>
      <w:r>
        <w:rPr>
          <w:rFonts w:hint="cs"/>
          <w:rtl/>
          <w:lang w:eastAsia="he-IL"/>
        </w:rPr>
        <w:t xml:space="preserve">. היה אפשר </w:t>
      </w:r>
      <w:bookmarkStart w:id="10080" w:name="_ETM_Q18_255188"/>
      <w:bookmarkEnd w:id="10080"/>
      <w:r>
        <w:rPr>
          <w:rFonts w:hint="cs"/>
          <w:rtl/>
          <w:lang w:eastAsia="he-IL"/>
        </w:rPr>
        <w:t xml:space="preserve">לתת לראש המועצה, </w:t>
      </w:r>
      <w:bookmarkStart w:id="10081" w:name="_ETM_Q18_256316"/>
      <w:bookmarkEnd w:id="10081"/>
      <w:r>
        <w:rPr>
          <w:rFonts w:hint="cs"/>
          <w:rtl/>
          <w:lang w:eastAsia="he-IL"/>
        </w:rPr>
        <w:t xml:space="preserve">יחד עם </w:t>
      </w:r>
      <w:proofErr w:type="spellStart"/>
      <w:r>
        <w:rPr>
          <w:rFonts w:hint="cs"/>
          <w:rtl/>
          <w:lang w:eastAsia="he-IL"/>
        </w:rPr>
        <w:t>רמ"י</w:t>
      </w:r>
      <w:proofErr w:type="spellEnd"/>
      <w:r>
        <w:rPr>
          <w:rFonts w:hint="cs"/>
          <w:rtl/>
          <w:lang w:eastAsia="he-IL"/>
        </w:rPr>
        <w:t>, להגיע להסדר עם ה</w:t>
      </w:r>
      <w:bookmarkStart w:id="10082" w:name="_ETM_Q18_260666"/>
      <w:bookmarkEnd w:id="10082"/>
      <w:r>
        <w:rPr>
          <w:rFonts w:hint="cs"/>
          <w:rtl/>
          <w:lang w:eastAsia="he-IL"/>
        </w:rPr>
        <w:t xml:space="preserve">תושבים </w:t>
      </w:r>
      <w:bookmarkStart w:id="10083" w:name="_ETM_Q18_264572"/>
      <w:bookmarkStart w:id="10084" w:name="_ETM_Q18_260936"/>
      <w:bookmarkEnd w:id="10083"/>
      <w:bookmarkEnd w:id="10084"/>
      <w:r>
        <w:rPr>
          <w:rFonts w:hint="cs"/>
          <w:rtl/>
          <w:lang w:eastAsia="he-IL"/>
        </w:rPr>
        <w:t>בלי להרוס בתים.</w:t>
      </w:r>
      <w:bookmarkStart w:id="10085" w:name="_ETM_Q18_265547"/>
      <w:bookmarkStart w:id="10086" w:name="_ETM_Q18_265622"/>
      <w:bookmarkStart w:id="10087" w:name="_ETM_Q18_263225"/>
      <w:bookmarkStart w:id="10088" w:name="_ETM_Q18_266130"/>
      <w:bookmarkStart w:id="10089" w:name="_ETM_Q18_264424"/>
      <w:bookmarkEnd w:id="10085"/>
      <w:bookmarkEnd w:id="10086"/>
      <w:bookmarkEnd w:id="10087"/>
      <w:bookmarkEnd w:id="10088"/>
      <w:bookmarkEnd w:id="10089"/>
      <w:r>
        <w:rPr>
          <w:rFonts w:hint="cs"/>
          <w:rtl/>
          <w:lang w:eastAsia="he-IL"/>
        </w:rPr>
        <w:t xml:space="preserve"> </w:t>
      </w:r>
      <w:r>
        <w:rPr>
          <w:rtl/>
        </w:rPr>
        <w:t xml:space="preserve">הריסת </w:t>
      </w:r>
      <w:bookmarkStart w:id="10090" w:name="_ETM_Q18_266520"/>
      <w:bookmarkEnd w:id="10090"/>
      <w:r>
        <w:rPr>
          <w:rtl/>
        </w:rPr>
        <w:t xml:space="preserve">בתים </w:t>
      </w:r>
      <w:bookmarkStart w:id="10091" w:name="_ETM_Q18_266819"/>
      <w:bookmarkEnd w:id="10091"/>
      <w:r>
        <w:rPr>
          <w:rtl/>
        </w:rPr>
        <w:t>צרי</w:t>
      </w:r>
      <w:r>
        <w:rPr>
          <w:rFonts w:hint="cs"/>
          <w:rtl/>
        </w:rPr>
        <w:t>כה</w:t>
      </w:r>
      <w:bookmarkStart w:id="10092" w:name="_ETM_Q18_264924"/>
      <w:bookmarkEnd w:id="10092"/>
      <w:r>
        <w:rPr>
          <w:rtl/>
        </w:rPr>
        <w:t xml:space="preserve"> </w:t>
      </w:r>
      <w:bookmarkStart w:id="10093" w:name="_ETM_Q18_266999"/>
      <w:bookmarkEnd w:id="10093"/>
      <w:r>
        <w:rPr>
          <w:rtl/>
        </w:rPr>
        <w:t xml:space="preserve">להיות </w:t>
      </w:r>
      <w:bookmarkStart w:id="10094" w:name="_ETM_Q18_267149"/>
      <w:bookmarkEnd w:id="10094"/>
      <w:r>
        <w:rPr>
          <w:rtl/>
        </w:rPr>
        <w:t xml:space="preserve">הפתרון </w:t>
      </w:r>
      <w:bookmarkStart w:id="10095" w:name="_ETM_Q18_267599"/>
      <w:bookmarkEnd w:id="10095"/>
      <w:r>
        <w:rPr>
          <w:rtl/>
        </w:rPr>
        <w:t>האחרון</w:t>
      </w:r>
      <w:r>
        <w:rPr>
          <w:rFonts w:hint="cs"/>
          <w:rtl/>
        </w:rPr>
        <w:t>.</w:t>
      </w:r>
      <w:r>
        <w:rPr>
          <w:rtl/>
        </w:rPr>
        <w:t xml:space="preserve"> </w:t>
      </w:r>
      <w:bookmarkStart w:id="10096" w:name="_ETM_Q18_268439"/>
      <w:bookmarkEnd w:id="10096"/>
      <w:r>
        <w:rPr>
          <w:rtl/>
        </w:rPr>
        <w:t xml:space="preserve">אבל </w:t>
      </w:r>
      <w:bookmarkStart w:id="10097" w:name="_ETM_Q18_268770"/>
      <w:bookmarkEnd w:id="10097"/>
      <w:r>
        <w:rPr>
          <w:rtl/>
        </w:rPr>
        <w:t xml:space="preserve">נוסף </w:t>
      </w:r>
      <w:bookmarkStart w:id="10098" w:name="_ETM_Q18_269219"/>
      <w:bookmarkEnd w:id="10098"/>
      <w:r>
        <w:rPr>
          <w:rtl/>
        </w:rPr>
        <w:t xml:space="preserve">לכל </w:t>
      </w:r>
      <w:bookmarkStart w:id="10099" w:name="_ETM_Q18_269549"/>
      <w:bookmarkEnd w:id="10099"/>
      <w:r>
        <w:rPr>
          <w:rtl/>
        </w:rPr>
        <w:t>זה</w:t>
      </w:r>
      <w:r>
        <w:rPr>
          <w:rFonts w:hint="cs"/>
          <w:rtl/>
        </w:rPr>
        <w:t>,</w:t>
      </w:r>
      <w:r>
        <w:rPr>
          <w:rtl/>
        </w:rPr>
        <w:t xml:space="preserve"> </w:t>
      </w:r>
      <w:bookmarkStart w:id="10100" w:name="_ETM_Q18_270209"/>
      <w:bookmarkStart w:id="10101" w:name="_ETM_Q18_270966"/>
      <w:bookmarkStart w:id="10102" w:name="_ETM_Q18_266547"/>
      <w:bookmarkEnd w:id="10100"/>
      <w:bookmarkEnd w:id="10101"/>
      <w:bookmarkEnd w:id="10102"/>
      <w:r>
        <w:rPr>
          <w:rFonts w:hint="cs"/>
          <w:rtl/>
        </w:rPr>
        <w:t>י</w:t>
      </w:r>
      <w:r>
        <w:rPr>
          <w:rtl/>
        </w:rPr>
        <w:t>ישוב</w:t>
      </w:r>
      <w:bookmarkStart w:id="10103" w:name="_ETM_Q18_267814"/>
      <w:bookmarkEnd w:id="10103"/>
      <w:r>
        <w:rPr>
          <w:rtl/>
        </w:rPr>
        <w:t xml:space="preserve"> </w:t>
      </w:r>
      <w:bookmarkStart w:id="10104" w:name="_ETM_Q18_270630"/>
      <w:bookmarkStart w:id="10105" w:name="_ETM_Q18_268367"/>
      <w:bookmarkEnd w:id="10104"/>
      <w:bookmarkEnd w:id="10105"/>
      <w:r>
        <w:rPr>
          <w:rFonts w:hint="cs"/>
          <w:rtl/>
        </w:rPr>
        <w:t>ש</w:t>
      </w:r>
      <w:r>
        <w:rPr>
          <w:rtl/>
        </w:rPr>
        <w:t xml:space="preserve">לא </w:t>
      </w:r>
      <w:bookmarkStart w:id="10106" w:name="_ETM_Q18_270719"/>
      <w:bookmarkEnd w:id="10106"/>
      <w:r>
        <w:rPr>
          <w:rtl/>
        </w:rPr>
        <w:t>מ</w:t>
      </w:r>
      <w:r>
        <w:rPr>
          <w:rFonts w:hint="cs"/>
          <w:rtl/>
        </w:rPr>
        <w:t>צליח</w:t>
      </w:r>
      <w:r>
        <w:rPr>
          <w:rtl/>
        </w:rPr>
        <w:t xml:space="preserve"> </w:t>
      </w:r>
      <w:bookmarkStart w:id="10107" w:name="_ETM_Q18_271109"/>
      <w:bookmarkEnd w:id="10107"/>
      <w:r>
        <w:rPr>
          <w:rFonts w:hint="cs"/>
          <w:rtl/>
        </w:rPr>
        <w:t>להת</w:t>
      </w:r>
      <w:bookmarkStart w:id="10108" w:name="_ETM_Q18_268824"/>
      <w:bookmarkStart w:id="10109" w:name="_ETM_Q18_269295"/>
      <w:bookmarkEnd w:id="10108"/>
      <w:bookmarkEnd w:id="10109"/>
      <w:r>
        <w:rPr>
          <w:rtl/>
        </w:rPr>
        <w:t xml:space="preserve">קיים </w:t>
      </w:r>
      <w:bookmarkStart w:id="10110" w:name="_ETM_Q18_271409"/>
      <w:bookmarkEnd w:id="10110"/>
      <w:r>
        <w:rPr>
          <w:rtl/>
        </w:rPr>
        <w:t xml:space="preserve">כי </w:t>
      </w:r>
      <w:bookmarkStart w:id="10111" w:name="_ETM_Q18_271560"/>
      <w:bookmarkEnd w:id="10111"/>
      <w:r>
        <w:rPr>
          <w:rtl/>
        </w:rPr>
        <w:t>בסך</w:t>
      </w:r>
      <w:bookmarkStart w:id="10112" w:name="_ETM_Q18_271889"/>
      <w:bookmarkStart w:id="10113" w:name="_ETM_Q18_269605"/>
      <w:bookmarkEnd w:id="10112"/>
      <w:bookmarkEnd w:id="10113"/>
      <w:r>
        <w:rPr>
          <w:rFonts w:hint="cs"/>
          <w:rtl/>
        </w:rPr>
        <w:t xml:space="preserve"> </w:t>
      </w:r>
      <w:r>
        <w:rPr>
          <w:rtl/>
        </w:rPr>
        <w:t>הכול</w:t>
      </w:r>
      <w:bookmarkStart w:id="10114" w:name="_ETM_Q18_269065"/>
      <w:bookmarkEnd w:id="10114"/>
      <w:r>
        <w:rPr>
          <w:rFonts w:hint="cs"/>
          <w:rtl/>
        </w:rPr>
        <w:t>,</w:t>
      </w:r>
      <w:r>
        <w:rPr>
          <w:rtl/>
        </w:rPr>
        <w:t xml:space="preserve"> </w:t>
      </w:r>
      <w:bookmarkStart w:id="10115" w:name="_ETM_Q18_272159"/>
      <w:bookmarkStart w:id="10116" w:name="_ETM_Q18_272490"/>
      <w:bookmarkEnd w:id="10115"/>
      <w:bookmarkEnd w:id="10116"/>
      <w:r>
        <w:rPr>
          <w:rtl/>
        </w:rPr>
        <w:t xml:space="preserve">כמה </w:t>
      </w:r>
      <w:bookmarkStart w:id="10117" w:name="_ETM_Q18_273569"/>
      <w:bookmarkEnd w:id="10117"/>
      <w:r>
        <w:rPr>
          <w:rFonts w:hint="cs"/>
          <w:rtl/>
        </w:rPr>
        <w:t xml:space="preserve">ארנונה </w:t>
      </w:r>
      <w:bookmarkStart w:id="10118" w:name="_ETM_Q18_271325"/>
      <w:bookmarkEnd w:id="10118"/>
      <w:r>
        <w:rPr>
          <w:rFonts w:hint="cs"/>
          <w:rtl/>
        </w:rPr>
        <w:t xml:space="preserve">של </w:t>
      </w:r>
      <w:r>
        <w:rPr>
          <w:rtl/>
        </w:rPr>
        <w:t xml:space="preserve">בתים </w:t>
      </w:r>
      <w:bookmarkStart w:id="10119" w:name="_ETM_Q18_274439"/>
      <w:bookmarkEnd w:id="10119"/>
      <w:r>
        <w:rPr>
          <w:rtl/>
        </w:rPr>
        <w:t xml:space="preserve">יכולים </w:t>
      </w:r>
      <w:bookmarkStart w:id="10120" w:name="_ETM_Q18_274770"/>
      <w:bookmarkEnd w:id="10120"/>
      <w:r>
        <w:rPr>
          <w:rtl/>
        </w:rPr>
        <w:t>ל</w:t>
      </w:r>
      <w:bookmarkStart w:id="10121" w:name="_ETM_Q18_270866"/>
      <w:bookmarkEnd w:id="10121"/>
      <w:r>
        <w:rPr>
          <w:rFonts w:hint="cs"/>
          <w:rtl/>
        </w:rPr>
        <w:t>גבות?</w:t>
      </w:r>
      <w:bookmarkStart w:id="10122" w:name="_ETM_Q18_271357"/>
      <w:bookmarkStart w:id="10123" w:name="_ETM_Q18_275130"/>
      <w:bookmarkEnd w:id="10122"/>
      <w:bookmarkEnd w:id="10123"/>
    </w:p>
    <w:p w:rsidR="00ED79A6" w:rsidRDefault="00ED79A6" w:rsidP="0092681E">
      <w:pPr>
        <w:rPr>
          <w:rtl/>
        </w:rPr>
      </w:pPr>
      <w:bookmarkStart w:id="10124" w:name="_ETM_Q18_271716"/>
      <w:bookmarkStart w:id="10125" w:name="_ETM_Q18_271849"/>
      <w:bookmarkEnd w:id="10124"/>
      <w:bookmarkEnd w:id="10125"/>
    </w:p>
    <w:p w:rsidR="00ED79A6" w:rsidRDefault="00ED79A6" w:rsidP="0092681E">
      <w:pPr>
        <w:pStyle w:val="af6"/>
        <w:keepNext/>
        <w:rPr>
          <w:rtl/>
        </w:rPr>
      </w:pPr>
      <w:r w:rsidRPr="00E62744">
        <w:rPr>
          <w:rStyle w:val="TagStyle"/>
          <w:rtl/>
        </w:rPr>
        <w:t xml:space="preserve"> &lt;&lt; יור &gt;&gt; </w:t>
      </w:r>
      <w:r>
        <w:rPr>
          <w:rtl/>
        </w:rPr>
        <w:t>היו"ר מאיר כהן:</w:t>
      </w:r>
      <w:r w:rsidRPr="00E62744">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0126" w:name="_ETM_Q18_273199"/>
      <w:bookmarkEnd w:id="10126"/>
      <w:r>
        <w:rPr>
          <w:rFonts w:hint="cs"/>
          <w:rtl/>
          <w:lang w:eastAsia="he-IL"/>
        </w:rPr>
        <w:t>זה משהו אחר.</w:t>
      </w:r>
      <w:bookmarkStart w:id="10127" w:name="_ETM_Q18_276308"/>
      <w:bookmarkEnd w:id="10127"/>
    </w:p>
    <w:p w:rsidR="00ED79A6" w:rsidRDefault="00ED79A6" w:rsidP="0092681E">
      <w:pPr>
        <w:rPr>
          <w:rtl/>
          <w:lang w:eastAsia="he-IL"/>
        </w:rPr>
      </w:pPr>
      <w:bookmarkStart w:id="10128" w:name="_ETM_Q18_276408"/>
      <w:bookmarkEnd w:id="10128"/>
    </w:p>
    <w:p w:rsidR="00ED79A6" w:rsidRDefault="00ED79A6" w:rsidP="0092681E">
      <w:pPr>
        <w:pStyle w:val="-"/>
        <w:keepNext/>
        <w:rPr>
          <w:rtl/>
        </w:rPr>
      </w:pPr>
      <w:bookmarkStart w:id="10129" w:name="ET_speakercontinue_6350_8"/>
      <w:r w:rsidRPr="00E62744">
        <w:rPr>
          <w:rStyle w:val="TagStyle"/>
          <w:rtl/>
        </w:rPr>
        <w:t xml:space="preserve"> &lt;&lt; דובר_המשך &gt;&gt; </w:t>
      </w:r>
      <w:r>
        <w:rPr>
          <w:rtl/>
        </w:rPr>
        <w:t>יאסר חוג'יראת (רע"מ – הרשימה הערבית המאוחדת):</w:t>
      </w:r>
      <w:r w:rsidRPr="00E62744">
        <w:rPr>
          <w:rStyle w:val="TagStyle"/>
          <w:rtl/>
        </w:rPr>
        <w:t xml:space="preserve"> &lt;&lt; דובר_המשך &gt;&gt;</w:t>
      </w:r>
      <w:r>
        <w:rPr>
          <w:rtl/>
        </w:rPr>
        <w:t xml:space="preserve"> </w:t>
      </w:r>
      <w:bookmarkEnd w:id="10129"/>
    </w:p>
    <w:p w:rsidR="00ED79A6" w:rsidRDefault="00ED79A6" w:rsidP="0092681E">
      <w:pPr>
        <w:pStyle w:val="KeepWithNext"/>
        <w:rPr>
          <w:rtl/>
          <w:lang w:eastAsia="he-IL"/>
        </w:rPr>
      </w:pPr>
    </w:p>
    <w:p w:rsidR="00ED79A6" w:rsidRDefault="00ED79A6" w:rsidP="0092681E">
      <w:pPr>
        <w:rPr>
          <w:rtl/>
        </w:rPr>
      </w:pPr>
      <w:bookmarkStart w:id="10130" w:name="_ETM_Q18_277363"/>
      <w:bookmarkStart w:id="10131" w:name="_ETM_Q18_271918"/>
      <w:bookmarkStart w:id="10132" w:name="_ETM_Q18_271984"/>
      <w:bookmarkStart w:id="10133" w:name="_ETM_Q18_275490"/>
      <w:bookmarkStart w:id="10134" w:name="_ETM_Q18_274187"/>
      <w:bookmarkStart w:id="10135" w:name="_ETM_Q18_276060"/>
      <w:bookmarkEnd w:id="10130"/>
      <w:bookmarkEnd w:id="10131"/>
      <w:bookmarkEnd w:id="10132"/>
      <w:bookmarkEnd w:id="10133"/>
      <w:bookmarkEnd w:id="10134"/>
      <w:bookmarkEnd w:id="10135"/>
      <w:r>
        <w:rPr>
          <w:rtl/>
        </w:rPr>
        <w:t xml:space="preserve">מולם </w:t>
      </w:r>
      <w:bookmarkStart w:id="10136" w:name="_ETM_Q18_277020"/>
      <w:bookmarkEnd w:id="10136"/>
      <w:r>
        <w:rPr>
          <w:rtl/>
        </w:rPr>
        <w:t xml:space="preserve">יש </w:t>
      </w:r>
      <w:bookmarkStart w:id="10137" w:name="_ETM_Q18_277289"/>
      <w:bookmarkEnd w:id="10137"/>
      <w:r>
        <w:rPr>
          <w:rtl/>
        </w:rPr>
        <w:t xml:space="preserve">את </w:t>
      </w:r>
      <w:bookmarkStart w:id="10138" w:name="_ETM_Q18_277439"/>
      <w:bookmarkEnd w:id="10138"/>
      <w:r>
        <w:rPr>
          <w:rtl/>
        </w:rPr>
        <w:t xml:space="preserve">ראש </w:t>
      </w:r>
      <w:bookmarkStart w:id="10139" w:name="_ETM_Q18_277679"/>
      <w:bookmarkEnd w:id="10139"/>
      <w:r>
        <w:rPr>
          <w:rtl/>
        </w:rPr>
        <w:t>פינה</w:t>
      </w:r>
      <w:r>
        <w:rPr>
          <w:rFonts w:hint="cs"/>
          <w:rtl/>
        </w:rPr>
        <w:t>,</w:t>
      </w:r>
      <w:r>
        <w:rPr>
          <w:rtl/>
        </w:rPr>
        <w:t xml:space="preserve"> </w:t>
      </w:r>
      <w:bookmarkStart w:id="10140" w:name="_ETM_Q18_278039"/>
      <w:bookmarkEnd w:id="10140"/>
      <w:r>
        <w:rPr>
          <w:rtl/>
        </w:rPr>
        <w:t xml:space="preserve">שיש </w:t>
      </w:r>
      <w:bookmarkStart w:id="10141" w:name="_ETM_Q18_278279"/>
      <w:bookmarkEnd w:id="10141"/>
      <w:r>
        <w:rPr>
          <w:rtl/>
        </w:rPr>
        <w:t>ל</w:t>
      </w:r>
      <w:r>
        <w:rPr>
          <w:rFonts w:hint="cs"/>
          <w:rtl/>
        </w:rPr>
        <w:t xml:space="preserve">ה </w:t>
      </w:r>
      <w:r>
        <w:rPr>
          <w:rtl/>
        </w:rPr>
        <w:t>אזור</w:t>
      </w:r>
      <w:bookmarkStart w:id="10142" w:name="_ETM_Q18_278639"/>
      <w:bookmarkStart w:id="10143" w:name="_ETM_Q18_279270"/>
      <w:bookmarkStart w:id="10144" w:name="_ETM_Q18_280077"/>
      <w:bookmarkEnd w:id="10142"/>
      <w:bookmarkEnd w:id="10143"/>
      <w:bookmarkEnd w:id="10144"/>
      <w:r>
        <w:rPr>
          <w:rFonts w:hint="cs"/>
          <w:rtl/>
        </w:rPr>
        <w:t>י</w:t>
      </w:r>
      <w:r>
        <w:rPr>
          <w:rtl/>
        </w:rPr>
        <w:t xml:space="preserve"> </w:t>
      </w:r>
      <w:bookmarkStart w:id="10145" w:name="_ETM_Q18_279959"/>
      <w:bookmarkEnd w:id="10145"/>
      <w:r>
        <w:rPr>
          <w:rtl/>
        </w:rPr>
        <w:t xml:space="preserve">תעשייה </w:t>
      </w:r>
      <w:bookmarkStart w:id="10146" w:name="_ETM_Q18_280409"/>
      <w:bookmarkEnd w:id="10146"/>
      <w:r>
        <w:rPr>
          <w:rtl/>
        </w:rPr>
        <w:t xml:space="preserve">שיכולים </w:t>
      </w:r>
      <w:bookmarkStart w:id="10147" w:name="_ETM_Q18_280859"/>
      <w:bookmarkEnd w:id="10147"/>
      <w:r>
        <w:rPr>
          <w:rtl/>
        </w:rPr>
        <w:t xml:space="preserve">גם </w:t>
      </w:r>
      <w:bookmarkStart w:id="10148" w:name="_ETM_Q18_281099"/>
      <w:bookmarkEnd w:id="10148"/>
      <w:r>
        <w:rPr>
          <w:rtl/>
        </w:rPr>
        <w:t>ל</w:t>
      </w:r>
      <w:bookmarkStart w:id="10149" w:name="_ETM_Q18_279467"/>
      <w:bookmarkEnd w:id="10149"/>
      <w:r>
        <w:rPr>
          <w:rFonts w:hint="cs"/>
          <w:rtl/>
        </w:rPr>
        <w:t>גבות,</w:t>
      </w:r>
      <w:r>
        <w:rPr>
          <w:rtl/>
        </w:rPr>
        <w:t xml:space="preserve"> </w:t>
      </w:r>
      <w:bookmarkStart w:id="10150" w:name="_ETM_Q18_281880"/>
      <w:bookmarkEnd w:id="10150"/>
      <w:r>
        <w:rPr>
          <w:rtl/>
        </w:rPr>
        <w:t xml:space="preserve">ויש </w:t>
      </w:r>
      <w:bookmarkStart w:id="10151" w:name="_ETM_Q18_282659"/>
      <w:bookmarkEnd w:id="10151"/>
      <w:r>
        <w:rPr>
          <w:rtl/>
        </w:rPr>
        <w:t xml:space="preserve">להם </w:t>
      </w:r>
      <w:bookmarkStart w:id="10152" w:name="_ETM_Q18_282840"/>
      <w:bookmarkEnd w:id="10152"/>
      <w:r>
        <w:rPr>
          <w:rtl/>
        </w:rPr>
        <w:t>הכנסות</w:t>
      </w:r>
      <w:r>
        <w:rPr>
          <w:rFonts w:hint="cs"/>
          <w:rtl/>
        </w:rPr>
        <w:t>.</w:t>
      </w:r>
      <w:r>
        <w:rPr>
          <w:rtl/>
        </w:rPr>
        <w:t xml:space="preserve"> </w:t>
      </w:r>
      <w:bookmarkStart w:id="10153" w:name="_ETM_Q18_283319"/>
      <w:bookmarkEnd w:id="10153"/>
      <w:r>
        <w:rPr>
          <w:rtl/>
        </w:rPr>
        <w:t xml:space="preserve">אבל </w:t>
      </w:r>
      <w:bookmarkStart w:id="10154" w:name="_ETM_Q18_283560"/>
      <w:bookmarkEnd w:id="10154"/>
      <w:r>
        <w:rPr>
          <w:rtl/>
        </w:rPr>
        <w:t>בי</w:t>
      </w:r>
      <w:r>
        <w:rPr>
          <w:rFonts w:hint="cs"/>
          <w:rtl/>
        </w:rPr>
        <w:t>י</w:t>
      </w:r>
      <w:r>
        <w:rPr>
          <w:rtl/>
        </w:rPr>
        <w:t>ש</w:t>
      </w:r>
      <w:bookmarkStart w:id="10155" w:name="_ETM_Q18_281587"/>
      <w:bookmarkEnd w:id="10155"/>
      <w:r>
        <w:rPr>
          <w:rtl/>
        </w:rPr>
        <w:t xml:space="preserve">וב </w:t>
      </w:r>
      <w:bookmarkStart w:id="10156" w:name="_ETM_Q18_284039"/>
      <w:bookmarkStart w:id="10157" w:name="_ETM_Q18_284249"/>
      <w:bookmarkEnd w:id="10156"/>
      <w:bookmarkEnd w:id="10157"/>
      <w:proofErr w:type="spellStart"/>
      <w:r>
        <w:rPr>
          <w:rtl/>
        </w:rPr>
        <w:t>טובא-זנגרייה</w:t>
      </w:r>
      <w:bookmarkStart w:id="10158" w:name="_ETM_Q18_285961"/>
      <w:bookmarkEnd w:id="10158"/>
      <w:proofErr w:type="spellEnd"/>
      <w:r>
        <w:rPr>
          <w:rFonts w:hint="cs"/>
          <w:rtl/>
        </w:rPr>
        <w:t xml:space="preserve"> אין</w:t>
      </w:r>
      <w:r>
        <w:rPr>
          <w:rtl/>
        </w:rPr>
        <w:t xml:space="preserve"> </w:t>
      </w:r>
      <w:bookmarkStart w:id="10159" w:name="_ETM_Q18_285119"/>
      <w:bookmarkEnd w:id="10159"/>
      <w:r>
        <w:rPr>
          <w:rtl/>
        </w:rPr>
        <w:t xml:space="preserve">להם </w:t>
      </w:r>
      <w:bookmarkStart w:id="10160" w:name="_ETM_Q18_285450"/>
      <w:bookmarkEnd w:id="10160"/>
      <w:r>
        <w:rPr>
          <w:rtl/>
        </w:rPr>
        <w:t>א</w:t>
      </w:r>
      <w:bookmarkStart w:id="10161" w:name="_ETM_Q18_283507"/>
      <w:bookmarkEnd w:id="10161"/>
      <w:r>
        <w:rPr>
          <w:rtl/>
        </w:rPr>
        <w:t>זו</w:t>
      </w:r>
      <w:r>
        <w:rPr>
          <w:rFonts w:hint="cs"/>
          <w:rtl/>
        </w:rPr>
        <w:t>ר</w:t>
      </w:r>
      <w:r>
        <w:rPr>
          <w:rtl/>
        </w:rPr>
        <w:t xml:space="preserve"> </w:t>
      </w:r>
      <w:bookmarkStart w:id="10162" w:name="_ETM_Q18_285719"/>
      <w:bookmarkEnd w:id="10162"/>
      <w:r>
        <w:rPr>
          <w:rtl/>
        </w:rPr>
        <w:t>תעשייה</w:t>
      </w:r>
      <w:r>
        <w:rPr>
          <w:rFonts w:hint="cs"/>
          <w:rtl/>
        </w:rPr>
        <w:t>,</w:t>
      </w:r>
      <w:bookmarkStart w:id="10163" w:name="_ETM_Q18_285997"/>
      <w:bookmarkEnd w:id="10163"/>
      <w:r>
        <w:rPr>
          <w:rFonts w:hint="cs"/>
          <w:rtl/>
        </w:rPr>
        <w:t xml:space="preserve"> הוא</w:t>
      </w:r>
      <w:r>
        <w:rPr>
          <w:rtl/>
        </w:rPr>
        <w:t xml:space="preserve"> </w:t>
      </w:r>
      <w:bookmarkStart w:id="10164" w:name="_ETM_Q18_286859"/>
      <w:bookmarkStart w:id="10165" w:name="_ETM_Q18_287429"/>
      <w:bookmarkEnd w:id="10164"/>
      <w:bookmarkEnd w:id="10165"/>
      <w:r>
        <w:rPr>
          <w:rtl/>
        </w:rPr>
        <w:t>ה</w:t>
      </w:r>
      <w:r>
        <w:rPr>
          <w:rFonts w:hint="cs"/>
          <w:rtl/>
        </w:rPr>
        <w:t>י</w:t>
      </w:r>
      <w:bookmarkStart w:id="10166" w:name="_ETM_Q18_283226"/>
      <w:bookmarkEnd w:id="10166"/>
      <w:r>
        <w:rPr>
          <w:rtl/>
        </w:rPr>
        <w:t xml:space="preserve">ישוב </w:t>
      </w:r>
      <w:bookmarkStart w:id="10167" w:name="_ETM_Q18_288030"/>
      <w:bookmarkEnd w:id="10167"/>
      <w:r>
        <w:rPr>
          <w:rtl/>
        </w:rPr>
        <w:t xml:space="preserve">הערבי </w:t>
      </w:r>
      <w:bookmarkStart w:id="10168" w:name="_ETM_Q18_288359"/>
      <w:bookmarkEnd w:id="10168"/>
      <w:r>
        <w:rPr>
          <w:rtl/>
        </w:rPr>
        <w:t xml:space="preserve">היחיד </w:t>
      </w:r>
      <w:bookmarkStart w:id="10169" w:name="_ETM_Q18_288899"/>
      <w:bookmarkEnd w:id="10169"/>
      <w:r>
        <w:rPr>
          <w:rtl/>
        </w:rPr>
        <w:t xml:space="preserve">שנמצא </w:t>
      </w:r>
      <w:bookmarkStart w:id="10170" w:name="_ETM_Q18_289319"/>
      <w:bookmarkEnd w:id="10170"/>
      <w:r>
        <w:rPr>
          <w:rtl/>
        </w:rPr>
        <w:t>שם</w:t>
      </w:r>
      <w:r>
        <w:rPr>
          <w:rFonts w:hint="cs"/>
          <w:rtl/>
        </w:rPr>
        <w:t>.</w:t>
      </w:r>
      <w:bookmarkStart w:id="10171" w:name="_ETM_Q18_287266"/>
      <w:bookmarkEnd w:id="10171"/>
      <w:r>
        <w:rPr>
          <w:rtl/>
        </w:rPr>
        <w:t xml:space="preserve"> </w:t>
      </w:r>
      <w:bookmarkStart w:id="10172" w:name="_ETM_Q18_289530"/>
      <w:bookmarkEnd w:id="10172"/>
      <w:r>
        <w:rPr>
          <w:rtl/>
        </w:rPr>
        <w:t xml:space="preserve">במקום </w:t>
      </w:r>
      <w:bookmarkStart w:id="10173" w:name="_ETM_Q18_289920"/>
      <w:bookmarkEnd w:id="10173"/>
      <w:r>
        <w:rPr>
          <w:rtl/>
        </w:rPr>
        <w:t>שיהי</w:t>
      </w:r>
      <w:r>
        <w:rPr>
          <w:rFonts w:hint="cs"/>
          <w:rtl/>
        </w:rPr>
        <w:t>ו</w:t>
      </w:r>
      <w:r>
        <w:rPr>
          <w:rtl/>
        </w:rPr>
        <w:t xml:space="preserve"> </w:t>
      </w:r>
      <w:bookmarkStart w:id="10174" w:name="_ETM_Q18_290249"/>
      <w:bookmarkStart w:id="10175" w:name="_ETM_Q18_291209"/>
      <w:bookmarkEnd w:id="10174"/>
      <w:bookmarkEnd w:id="10175"/>
      <w:r>
        <w:rPr>
          <w:rtl/>
        </w:rPr>
        <w:t>שיתו</w:t>
      </w:r>
      <w:r>
        <w:rPr>
          <w:rFonts w:hint="cs"/>
          <w:rtl/>
        </w:rPr>
        <w:t>פי</w:t>
      </w:r>
      <w:bookmarkStart w:id="10176" w:name="_ETM_Q18_289006"/>
      <w:bookmarkEnd w:id="10176"/>
      <w:r>
        <w:rPr>
          <w:rtl/>
        </w:rPr>
        <w:t xml:space="preserve"> פעולה</w:t>
      </w:r>
      <w:r>
        <w:rPr>
          <w:rFonts w:hint="cs"/>
          <w:rtl/>
        </w:rPr>
        <w:t xml:space="preserve"> של</w:t>
      </w:r>
      <w:r>
        <w:rPr>
          <w:rtl/>
        </w:rPr>
        <w:t xml:space="preserve"> </w:t>
      </w:r>
      <w:bookmarkStart w:id="10177" w:name="_ETM_Q18_292040"/>
      <w:bookmarkEnd w:id="10177"/>
      <w:r>
        <w:rPr>
          <w:rFonts w:hint="cs"/>
          <w:rtl/>
        </w:rPr>
        <w:t>י</w:t>
      </w:r>
      <w:bookmarkStart w:id="10178" w:name="_ETM_Q18_287646"/>
      <w:bookmarkEnd w:id="10178"/>
      <w:r>
        <w:rPr>
          <w:rtl/>
        </w:rPr>
        <w:t xml:space="preserve">ישובים </w:t>
      </w:r>
      <w:bookmarkStart w:id="10179" w:name="_ETM_Q18_290789"/>
      <w:bookmarkEnd w:id="10179"/>
      <w:r>
        <w:rPr>
          <w:rtl/>
        </w:rPr>
        <w:t>באזור</w:t>
      </w:r>
      <w:r>
        <w:rPr>
          <w:rFonts w:hint="cs"/>
          <w:rtl/>
        </w:rPr>
        <w:t>י</w:t>
      </w:r>
      <w:bookmarkStart w:id="10180" w:name="_ETM_Q18_289345"/>
      <w:bookmarkEnd w:id="10180"/>
      <w:r>
        <w:rPr>
          <w:rtl/>
        </w:rPr>
        <w:t xml:space="preserve"> </w:t>
      </w:r>
      <w:bookmarkStart w:id="10181" w:name="_ETM_Q18_292400"/>
      <w:bookmarkEnd w:id="10181"/>
      <w:r>
        <w:rPr>
          <w:rtl/>
        </w:rPr>
        <w:t xml:space="preserve">תעשייה </w:t>
      </w:r>
      <w:bookmarkStart w:id="10182" w:name="_ETM_Q18_292760"/>
      <w:bookmarkEnd w:id="10182"/>
      <w:r>
        <w:rPr>
          <w:rtl/>
        </w:rPr>
        <w:t>משותפים</w:t>
      </w:r>
      <w:r>
        <w:rPr>
          <w:rFonts w:hint="cs"/>
          <w:rtl/>
        </w:rPr>
        <w:t>,</w:t>
      </w:r>
      <w:r>
        <w:rPr>
          <w:rtl/>
        </w:rPr>
        <w:t xml:space="preserve"> </w:t>
      </w:r>
      <w:bookmarkStart w:id="10183" w:name="_ETM_Q18_293900"/>
      <w:bookmarkEnd w:id="10183"/>
      <w:r>
        <w:rPr>
          <w:rtl/>
        </w:rPr>
        <w:t xml:space="preserve">שיכולים </w:t>
      </w:r>
      <w:bookmarkStart w:id="10184" w:name="_ETM_Q18_294470"/>
      <w:bookmarkEnd w:id="10184"/>
      <w:r>
        <w:rPr>
          <w:rtl/>
        </w:rPr>
        <w:t>לי</w:t>
      </w:r>
      <w:r>
        <w:rPr>
          <w:rFonts w:hint="cs"/>
          <w:rtl/>
        </w:rPr>
        <w:t>י</w:t>
      </w:r>
      <w:r>
        <w:rPr>
          <w:rtl/>
        </w:rPr>
        <w:t xml:space="preserve">על </w:t>
      </w:r>
      <w:bookmarkStart w:id="10185" w:name="_ETM_Q18_295560"/>
      <w:bookmarkEnd w:id="10185"/>
      <w:r>
        <w:rPr>
          <w:rtl/>
        </w:rPr>
        <w:t xml:space="preserve">ולהעלות </w:t>
      </w:r>
      <w:bookmarkStart w:id="10186" w:name="_ETM_Q18_296250"/>
      <w:bookmarkEnd w:id="10186"/>
      <w:r>
        <w:rPr>
          <w:rtl/>
        </w:rPr>
        <w:t xml:space="preserve">את </w:t>
      </w:r>
      <w:bookmarkStart w:id="10187" w:name="_ETM_Q18_296369"/>
      <w:bookmarkEnd w:id="10187"/>
      <w:r>
        <w:rPr>
          <w:rtl/>
        </w:rPr>
        <w:t xml:space="preserve">הרמה </w:t>
      </w:r>
      <w:bookmarkStart w:id="10188" w:name="_ETM_Q18_296759"/>
      <w:bookmarkEnd w:id="10188"/>
      <w:r>
        <w:rPr>
          <w:rtl/>
        </w:rPr>
        <w:t xml:space="preserve">של </w:t>
      </w:r>
      <w:bookmarkStart w:id="10189" w:name="_ETM_Q18_297060"/>
      <w:bookmarkEnd w:id="10189"/>
      <w:r>
        <w:rPr>
          <w:rtl/>
        </w:rPr>
        <w:t>הי</w:t>
      </w:r>
      <w:r>
        <w:rPr>
          <w:rFonts w:hint="cs"/>
          <w:rtl/>
        </w:rPr>
        <w:t>י</w:t>
      </w:r>
      <w:bookmarkStart w:id="10190" w:name="_ETM_Q18_294656"/>
      <w:bookmarkEnd w:id="10190"/>
      <w:r>
        <w:rPr>
          <w:rtl/>
        </w:rPr>
        <w:t>ש</w:t>
      </w:r>
      <w:r>
        <w:rPr>
          <w:rFonts w:hint="cs"/>
          <w:rtl/>
        </w:rPr>
        <w:t>וב</w:t>
      </w:r>
      <w:r>
        <w:rPr>
          <w:rtl/>
        </w:rPr>
        <w:t xml:space="preserve"> </w:t>
      </w:r>
      <w:bookmarkStart w:id="10191" w:name="_ETM_Q18_297450"/>
      <w:bookmarkEnd w:id="10191"/>
      <w:r>
        <w:rPr>
          <w:rtl/>
        </w:rPr>
        <w:t>ו</w:t>
      </w:r>
      <w:r>
        <w:rPr>
          <w:rFonts w:hint="cs"/>
          <w:rtl/>
        </w:rPr>
        <w:t>ה</w:t>
      </w:r>
      <w:r>
        <w:rPr>
          <w:rtl/>
        </w:rPr>
        <w:t>הכנסות</w:t>
      </w:r>
      <w:bookmarkStart w:id="10192" w:name="_ETM_Q18_296035"/>
      <w:bookmarkEnd w:id="10192"/>
      <w:r>
        <w:rPr>
          <w:rtl/>
        </w:rPr>
        <w:t xml:space="preserve"> </w:t>
      </w:r>
      <w:bookmarkStart w:id="10193" w:name="_ETM_Q18_298200"/>
      <w:bookmarkEnd w:id="10193"/>
      <w:r>
        <w:rPr>
          <w:rtl/>
        </w:rPr>
        <w:t xml:space="preserve">בשביל </w:t>
      </w:r>
      <w:bookmarkStart w:id="10194" w:name="_ETM_Q18_298500"/>
      <w:bookmarkEnd w:id="10194"/>
      <w:r>
        <w:rPr>
          <w:rtl/>
        </w:rPr>
        <w:t xml:space="preserve">לטפל </w:t>
      </w:r>
      <w:bookmarkStart w:id="10195" w:name="_ETM_Q18_298890"/>
      <w:bookmarkEnd w:id="10195"/>
      <w:r>
        <w:rPr>
          <w:rtl/>
        </w:rPr>
        <w:t>ב</w:t>
      </w:r>
      <w:r>
        <w:rPr>
          <w:rFonts w:hint="cs"/>
          <w:rtl/>
        </w:rPr>
        <w:t>תושבים</w:t>
      </w:r>
      <w:bookmarkStart w:id="10196" w:name="_ETM_Q18_295985"/>
      <w:bookmarkEnd w:id="10196"/>
      <w:r>
        <w:rPr>
          <w:rtl/>
        </w:rPr>
        <w:t xml:space="preserve"> </w:t>
      </w:r>
      <w:bookmarkStart w:id="10197" w:name="_ETM_Q18_299100"/>
      <w:bookmarkStart w:id="10198" w:name="_ETM_Q18_299280"/>
      <w:bookmarkEnd w:id="10197"/>
      <w:bookmarkEnd w:id="10198"/>
      <w:r>
        <w:rPr>
          <w:rtl/>
        </w:rPr>
        <w:t>כ</w:t>
      </w:r>
      <w:bookmarkStart w:id="10199" w:name="_ETM_Q18_296995"/>
      <w:bookmarkEnd w:id="10199"/>
      <w:r>
        <w:rPr>
          <w:rtl/>
        </w:rPr>
        <w:t xml:space="preserve">מו </w:t>
      </w:r>
      <w:bookmarkStart w:id="10200" w:name="_ETM_Q18_299460"/>
      <w:bookmarkEnd w:id="10200"/>
      <w:r>
        <w:rPr>
          <w:rtl/>
        </w:rPr>
        <w:t>שצריך</w:t>
      </w:r>
      <w:bookmarkStart w:id="10201" w:name="_ETM_Q18_295035"/>
      <w:bookmarkEnd w:id="10201"/>
      <w:r>
        <w:rPr>
          <w:rFonts w:hint="cs"/>
          <w:rtl/>
        </w:rPr>
        <w:t xml:space="preserve"> –</w:t>
      </w:r>
      <w:r>
        <w:rPr>
          <w:rtl/>
        </w:rPr>
        <w:t xml:space="preserve"> </w:t>
      </w:r>
      <w:bookmarkStart w:id="10202" w:name="_ETM_Q18_300270"/>
      <w:bookmarkEnd w:id="10202"/>
      <w:r>
        <w:rPr>
          <w:rtl/>
        </w:rPr>
        <w:t xml:space="preserve">זה </w:t>
      </w:r>
      <w:bookmarkStart w:id="10203" w:name="_ETM_Q18_300630"/>
      <w:bookmarkEnd w:id="10203"/>
      <w:r>
        <w:rPr>
          <w:rtl/>
        </w:rPr>
        <w:t xml:space="preserve">לא </w:t>
      </w:r>
      <w:bookmarkStart w:id="10204" w:name="_ETM_Q18_300810"/>
      <w:bookmarkEnd w:id="10204"/>
      <w:r>
        <w:rPr>
          <w:rtl/>
        </w:rPr>
        <w:t>קיים</w:t>
      </w:r>
      <w:r>
        <w:rPr>
          <w:rFonts w:hint="cs"/>
          <w:rtl/>
        </w:rPr>
        <w:t>.</w:t>
      </w:r>
      <w:bookmarkStart w:id="10205" w:name="_ETM_Q18_301950"/>
      <w:bookmarkStart w:id="10206" w:name="_ETM_Q18_298403"/>
      <w:bookmarkEnd w:id="10205"/>
      <w:bookmarkEnd w:id="10206"/>
    </w:p>
    <w:p w:rsidR="00ED79A6" w:rsidRDefault="00ED79A6" w:rsidP="0092681E">
      <w:pPr>
        <w:rPr>
          <w:rtl/>
        </w:rPr>
      </w:pPr>
      <w:bookmarkStart w:id="10207" w:name="_ETM_Q18_298485"/>
      <w:bookmarkEnd w:id="10207"/>
    </w:p>
    <w:p w:rsidR="00ED79A6" w:rsidRDefault="00ED79A6" w:rsidP="0092681E">
      <w:pPr>
        <w:rPr>
          <w:rtl/>
        </w:rPr>
      </w:pPr>
      <w:bookmarkStart w:id="10208" w:name="_ETM_Q18_298595"/>
      <w:bookmarkStart w:id="10209" w:name="_ETM_Q18_298650"/>
      <w:bookmarkEnd w:id="10208"/>
      <w:bookmarkEnd w:id="10209"/>
      <w:r>
        <w:rPr>
          <w:rtl/>
        </w:rPr>
        <w:t xml:space="preserve">ולכן </w:t>
      </w:r>
      <w:bookmarkStart w:id="10210" w:name="_ETM_Q18_302640"/>
      <w:bookmarkEnd w:id="10210"/>
      <w:r>
        <w:rPr>
          <w:rtl/>
        </w:rPr>
        <w:t xml:space="preserve">אני </w:t>
      </w:r>
      <w:bookmarkStart w:id="10211" w:name="_ETM_Q18_302820"/>
      <w:bookmarkEnd w:id="10211"/>
      <w:r>
        <w:rPr>
          <w:rtl/>
        </w:rPr>
        <w:t>אומר</w:t>
      </w:r>
      <w:r>
        <w:rPr>
          <w:rFonts w:hint="cs"/>
          <w:rtl/>
        </w:rPr>
        <w:t>,</w:t>
      </w:r>
      <w:r>
        <w:rPr>
          <w:rtl/>
        </w:rPr>
        <w:t xml:space="preserve"> </w:t>
      </w:r>
      <w:bookmarkStart w:id="10212" w:name="_ETM_Q18_304160"/>
      <w:bookmarkEnd w:id="10212"/>
      <w:r>
        <w:rPr>
          <w:rtl/>
        </w:rPr>
        <w:t xml:space="preserve">כל </w:t>
      </w:r>
      <w:bookmarkStart w:id="10213" w:name="_ETM_Q18_304400"/>
      <w:bookmarkEnd w:id="10213"/>
      <w:r>
        <w:rPr>
          <w:rtl/>
        </w:rPr>
        <w:t xml:space="preserve">הקיצוצים </w:t>
      </w:r>
      <w:bookmarkStart w:id="10214" w:name="_ETM_Q18_305030"/>
      <w:bookmarkEnd w:id="10214"/>
      <w:r>
        <w:rPr>
          <w:rtl/>
        </w:rPr>
        <w:t>ש</w:t>
      </w:r>
      <w:bookmarkStart w:id="10215" w:name="_ETM_Q18_305180"/>
      <w:bookmarkEnd w:id="10215"/>
      <w:r>
        <w:rPr>
          <w:rtl/>
        </w:rPr>
        <w:t>נ</w:t>
      </w:r>
      <w:r>
        <w:rPr>
          <w:rFonts w:hint="cs"/>
          <w:rtl/>
        </w:rPr>
        <w:t>עש</w:t>
      </w:r>
      <w:bookmarkStart w:id="10216" w:name="_ETM_Q18_303084"/>
      <w:bookmarkEnd w:id="10216"/>
      <w:r>
        <w:rPr>
          <w:rtl/>
        </w:rPr>
        <w:t xml:space="preserve">ים </w:t>
      </w:r>
      <w:bookmarkStart w:id="10217" w:name="_ETM_Q18_306420"/>
      <w:bookmarkEnd w:id="10217"/>
      <w:r>
        <w:rPr>
          <w:rtl/>
        </w:rPr>
        <w:t xml:space="preserve">בשלטון </w:t>
      </w:r>
      <w:bookmarkStart w:id="10218" w:name="_ETM_Q18_307560"/>
      <w:bookmarkEnd w:id="10218"/>
      <w:r>
        <w:rPr>
          <w:rtl/>
        </w:rPr>
        <w:t xml:space="preserve">המקומי </w:t>
      </w:r>
      <w:bookmarkStart w:id="10219" w:name="_ETM_Q18_308550"/>
      <w:bookmarkEnd w:id="10219"/>
      <w:r>
        <w:rPr>
          <w:rtl/>
        </w:rPr>
        <w:t xml:space="preserve">פוגעים </w:t>
      </w:r>
      <w:bookmarkStart w:id="10220" w:name="_ETM_Q18_309120"/>
      <w:bookmarkEnd w:id="10220"/>
      <w:r>
        <w:rPr>
          <w:rtl/>
        </w:rPr>
        <w:t xml:space="preserve">בעיקר </w:t>
      </w:r>
      <w:bookmarkStart w:id="10221" w:name="_ETM_Q18_309990"/>
      <w:bookmarkEnd w:id="10221"/>
      <w:r>
        <w:rPr>
          <w:rtl/>
        </w:rPr>
        <w:t>ב</w:t>
      </w:r>
      <w:r>
        <w:rPr>
          <w:rFonts w:hint="cs"/>
          <w:rtl/>
        </w:rPr>
        <w:t>י</w:t>
      </w:r>
      <w:r>
        <w:rPr>
          <w:rtl/>
        </w:rPr>
        <w:t xml:space="preserve">ישובים </w:t>
      </w:r>
      <w:bookmarkStart w:id="10222" w:name="_ETM_Q18_310740"/>
      <w:bookmarkEnd w:id="10222"/>
      <w:r>
        <w:rPr>
          <w:rtl/>
        </w:rPr>
        <w:t>ש</w:t>
      </w:r>
      <w:bookmarkStart w:id="10223" w:name="_ETM_Q18_311520"/>
      <w:bookmarkStart w:id="10224" w:name="_ETM_Q18_309484"/>
      <w:bookmarkEnd w:id="10223"/>
      <w:bookmarkEnd w:id="10224"/>
      <w:r>
        <w:rPr>
          <w:rtl/>
        </w:rPr>
        <w:t>מד</w:t>
      </w:r>
      <w:r>
        <w:rPr>
          <w:rFonts w:hint="cs"/>
          <w:rtl/>
        </w:rPr>
        <w:t>ו</w:t>
      </w:r>
      <w:r>
        <w:rPr>
          <w:rtl/>
        </w:rPr>
        <w:t xml:space="preserve">רגים </w:t>
      </w:r>
      <w:bookmarkStart w:id="10225" w:name="_ETM_Q18_312060"/>
      <w:bookmarkEnd w:id="10225"/>
      <w:r>
        <w:rPr>
          <w:rtl/>
        </w:rPr>
        <w:t>ב</w:t>
      </w:r>
      <w:bookmarkStart w:id="10226" w:name="_ETM_Q18_312389"/>
      <w:bookmarkStart w:id="10227" w:name="_ETM_Q18_309734"/>
      <w:bookmarkStart w:id="10228" w:name="_ETM_Q18_313080"/>
      <w:bookmarkStart w:id="10229" w:name="_ETM_Q18_311604"/>
      <w:bookmarkEnd w:id="10226"/>
      <w:bookmarkEnd w:id="10227"/>
      <w:bookmarkEnd w:id="10228"/>
      <w:bookmarkEnd w:id="10229"/>
      <w:r>
        <w:rPr>
          <w:rFonts w:hint="cs"/>
          <w:rtl/>
        </w:rPr>
        <w:t>סוציו</w:t>
      </w:r>
      <w:bookmarkStart w:id="10230" w:name="_ETM_Q18_309714"/>
      <w:bookmarkEnd w:id="10230"/>
      <w:r>
        <w:rPr>
          <w:rFonts w:hint="cs"/>
          <w:rtl/>
        </w:rPr>
        <w:t>-אקונומי</w:t>
      </w:r>
      <w:r>
        <w:rPr>
          <w:rtl/>
        </w:rPr>
        <w:t xml:space="preserve"> </w:t>
      </w:r>
      <w:bookmarkStart w:id="10231" w:name="_ETM_Q18_313380"/>
      <w:bookmarkEnd w:id="10231"/>
      <w:r>
        <w:rPr>
          <w:rtl/>
        </w:rPr>
        <w:t>נמוך</w:t>
      </w:r>
      <w:r>
        <w:rPr>
          <w:rFonts w:hint="cs"/>
          <w:rtl/>
        </w:rPr>
        <w:t>,</w:t>
      </w:r>
      <w:r>
        <w:rPr>
          <w:rtl/>
        </w:rPr>
        <w:t xml:space="preserve"> </w:t>
      </w:r>
      <w:bookmarkStart w:id="10232" w:name="_ETM_Q18_313740"/>
      <w:bookmarkStart w:id="10233" w:name="_ETM_Q18_311315"/>
      <w:bookmarkEnd w:id="10232"/>
      <w:bookmarkEnd w:id="10233"/>
      <w:r>
        <w:rPr>
          <w:rtl/>
        </w:rPr>
        <w:t xml:space="preserve">ובעיקר </w:t>
      </w:r>
      <w:bookmarkStart w:id="10234" w:name="_ETM_Q18_314340"/>
      <w:bookmarkEnd w:id="10234"/>
      <w:r>
        <w:rPr>
          <w:rFonts w:hint="cs"/>
          <w:rtl/>
        </w:rPr>
        <w:t>ו</w:t>
      </w:r>
      <w:r>
        <w:rPr>
          <w:rtl/>
        </w:rPr>
        <w:t xml:space="preserve">במיוחד </w:t>
      </w:r>
      <w:bookmarkStart w:id="10235" w:name="_ETM_Q18_314790"/>
      <w:bookmarkEnd w:id="10235"/>
      <w:r>
        <w:rPr>
          <w:rtl/>
        </w:rPr>
        <w:t xml:space="preserve">גם </w:t>
      </w:r>
      <w:bookmarkStart w:id="10236" w:name="_ETM_Q18_314970"/>
      <w:bookmarkEnd w:id="10236"/>
      <w:r>
        <w:rPr>
          <w:rtl/>
        </w:rPr>
        <w:t>ה</w:t>
      </w:r>
      <w:r>
        <w:rPr>
          <w:rFonts w:hint="cs"/>
          <w:rtl/>
        </w:rPr>
        <w:t>י</w:t>
      </w:r>
      <w:r>
        <w:rPr>
          <w:rtl/>
        </w:rPr>
        <w:t>י</w:t>
      </w:r>
      <w:bookmarkStart w:id="10237" w:name="_ETM_Q18_313064"/>
      <w:bookmarkEnd w:id="10237"/>
      <w:r>
        <w:rPr>
          <w:rtl/>
        </w:rPr>
        <w:t xml:space="preserve">שובים </w:t>
      </w:r>
      <w:bookmarkStart w:id="10238" w:name="_ETM_Q18_315389"/>
      <w:bookmarkEnd w:id="10238"/>
      <w:r>
        <w:rPr>
          <w:rtl/>
        </w:rPr>
        <w:t>הערבי</w:t>
      </w:r>
      <w:r>
        <w:rPr>
          <w:rFonts w:hint="cs"/>
          <w:rtl/>
        </w:rPr>
        <w:t>י</w:t>
      </w:r>
      <w:r>
        <w:rPr>
          <w:rtl/>
        </w:rPr>
        <w:t xml:space="preserve">ם </w:t>
      </w:r>
      <w:bookmarkStart w:id="10239" w:name="_ETM_Q18_315690"/>
      <w:bookmarkEnd w:id="10239"/>
      <w:r>
        <w:rPr>
          <w:rFonts w:hint="cs"/>
          <w:rtl/>
        </w:rPr>
        <w:t>ו</w:t>
      </w:r>
      <w:r>
        <w:rPr>
          <w:rtl/>
        </w:rPr>
        <w:t>ה</w:t>
      </w:r>
      <w:bookmarkStart w:id="10240" w:name="_ETM_Q18_313664"/>
      <w:bookmarkEnd w:id="10240"/>
      <w:r>
        <w:rPr>
          <w:rtl/>
        </w:rPr>
        <w:t>בדוא</w:t>
      </w:r>
      <w:r>
        <w:rPr>
          <w:rFonts w:hint="cs"/>
          <w:rtl/>
        </w:rPr>
        <w:t>י</w:t>
      </w:r>
      <w:r>
        <w:rPr>
          <w:rtl/>
        </w:rPr>
        <w:t xml:space="preserve">ים </w:t>
      </w:r>
      <w:bookmarkStart w:id="10241" w:name="_ETM_Q18_316470"/>
      <w:bookmarkEnd w:id="10241"/>
      <w:r>
        <w:rPr>
          <w:rtl/>
        </w:rPr>
        <w:t>בצפון</w:t>
      </w:r>
      <w:r>
        <w:rPr>
          <w:rFonts w:hint="cs"/>
          <w:rtl/>
        </w:rPr>
        <w:t>.</w:t>
      </w:r>
      <w:bookmarkStart w:id="10242" w:name="_ETM_Q18_314284"/>
      <w:bookmarkEnd w:id="10242"/>
      <w:r>
        <w:rPr>
          <w:rtl/>
        </w:rPr>
        <w:t xml:space="preserve"> </w:t>
      </w:r>
      <w:bookmarkStart w:id="10243" w:name="_ETM_Q18_317100"/>
      <w:bookmarkEnd w:id="10243"/>
      <w:r>
        <w:rPr>
          <w:rtl/>
        </w:rPr>
        <w:t xml:space="preserve">אני </w:t>
      </w:r>
      <w:bookmarkStart w:id="10244" w:name="_ETM_Q18_317310"/>
      <w:bookmarkEnd w:id="10244"/>
      <w:r>
        <w:rPr>
          <w:rFonts w:hint="cs"/>
          <w:rtl/>
        </w:rPr>
        <w:t>פו</w:t>
      </w:r>
      <w:bookmarkStart w:id="10245" w:name="_ETM_Q18_316024"/>
      <w:bookmarkEnd w:id="10245"/>
      <w:r>
        <w:rPr>
          <w:rFonts w:hint="cs"/>
          <w:rtl/>
        </w:rPr>
        <w:t xml:space="preserve">נה </w:t>
      </w:r>
      <w:r>
        <w:rPr>
          <w:rtl/>
        </w:rPr>
        <w:t>ל</w:t>
      </w:r>
      <w:bookmarkStart w:id="10246" w:name="_ETM_Q18_318660"/>
      <w:bookmarkEnd w:id="10246"/>
      <w:r>
        <w:rPr>
          <w:rtl/>
        </w:rPr>
        <w:t xml:space="preserve">שר </w:t>
      </w:r>
      <w:bookmarkStart w:id="10247" w:name="_ETM_Q18_318990"/>
      <w:bookmarkEnd w:id="10247"/>
      <w:r>
        <w:rPr>
          <w:rtl/>
        </w:rPr>
        <w:t>הפנים</w:t>
      </w:r>
      <w:bookmarkStart w:id="10248" w:name="_ETM_Q18_318243"/>
      <w:bookmarkEnd w:id="10248"/>
      <w:r>
        <w:rPr>
          <w:rtl/>
        </w:rPr>
        <w:t xml:space="preserve"> </w:t>
      </w:r>
      <w:bookmarkStart w:id="10249" w:name="_ETM_Q18_319319"/>
      <w:bookmarkEnd w:id="10249"/>
      <w:r>
        <w:rPr>
          <w:rtl/>
        </w:rPr>
        <w:t xml:space="preserve">משה </w:t>
      </w:r>
      <w:bookmarkStart w:id="10250" w:name="_ETM_Q18_319590"/>
      <w:bookmarkEnd w:id="10250"/>
      <w:r>
        <w:rPr>
          <w:rtl/>
        </w:rPr>
        <w:t>ארבל</w:t>
      </w:r>
      <w:r>
        <w:rPr>
          <w:rFonts w:hint="cs"/>
          <w:rtl/>
        </w:rPr>
        <w:t>,</w:t>
      </w:r>
      <w:r>
        <w:rPr>
          <w:rtl/>
        </w:rPr>
        <w:t xml:space="preserve"> </w:t>
      </w:r>
      <w:bookmarkStart w:id="10251" w:name="_ETM_Q18_320310"/>
      <w:bookmarkEnd w:id="10251"/>
      <w:r>
        <w:rPr>
          <w:rFonts w:hint="cs"/>
          <w:rtl/>
        </w:rPr>
        <w:t>ו</w:t>
      </w:r>
      <w:r>
        <w:rPr>
          <w:rtl/>
        </w:rPr>
        <w:t xml:space="preserve">מבקש </w:t>
      </w:r>
      <w:bookmarkStart w:id="10252" w:name="_ETM_Q18_317760"/>
      <w:bookmarkEnd w:id="10252"/>
      <w:r>
        <w:rPr>
          <w:rFonts w:hint="cs"/>
          <w:rtl/>
        </w:rPr>
        <w:t>ו</w:t>
      </w:r>
      <w:r>
        <w:rPr>
          <w:rtl/>
        </w:rPr>
        <w:t>לקח</w:t>
      </w:r>
      <w:bookmarkStart w:id="10253" w:name="_ETM_Q18_318684"/>
      <w:bookmarkEnd w:id="10253"/>
      <w:r>
        <w:rPr>
          <w:rtl/>
        </w:rPr>
        <w:t xml:space="preserve">ת </w:t>
      </w:r>
      <w:bookmarkStart w:id="10254" w:name="_ETM_Q18_320760"/>
      <w:bookmarkEnd w:id="10254"/>
      <w:r>
        <w:rPr>
          <w:rtl/>
        </w:rPr>
        <w:t xml:space="preserve">את </w:t>
      </w:r>
      <w:bookmarkStart w:id="10255" w:name="_ETM_Q18_320819"/>
      <w:bookmarkEnd w:id="10255"/>
      <w:r>
        <w:rPr>
          <w:rtl/>
        </w:rPr>
        <w:t>הנושא</w:t>
      </w:r>
      <w:r>
        <w:rPr>
          <w:rFonts w:hint="cs"/>
          <w:rtl/>
        </w:rPr>
        <w:t>,</w:t>
      </w:r>
      <w:r>
        <w:rPr>
          <w:rtl/>
        </w:rPr>
        <w:t xml:space="preserve"> </w:t>
      </w:r>
      <w:bookmarkStart w:id="10256" w:name="_ETM_Q18_321510"/>
      <w:bookmarkEnd w:id="10256"/>
      <w:r>
        <w:rPr>
          <w:rtl/>
        </w:rPr>
        <w:t xml:space="preserve">לטפל </w:t>
      </w:r>
      <w:bookmarkStart w:id="10257" w:name="_ETM_Q18_321990"/>
      <w:bookmarkEnd w:id="10257"/>
      <w:r>
        <w:rPr>
          <w:rtl/>
        </w:rPr>
        <w:t xml:space="preserve">בנושא </w:t>
      </w:r>
      <w:bookmarkStart w:id="10258" w:name="_ETM_Q18_322380"/>
      <w:bookmarkEnd w:id="10258"/>
      <w:r>
        <w:rPr>
          <w:rtl/>
        </w:rPr>
        <w:t xml:space="preserve">הזה </w:t>
      </w:r>
      <w:bookmarkStart w:id="10259" w:name="_ETM_Q18_322560"/>
      <w:bookmarkEnd w:id="10259"/>
      <w:r>
        <w:rPr>
          <w:rtl/>
        </w:rPr>
        <w:t xml:space="preserve">של </w:t>
      </w:r>
      <w:bookmarkStart w:id="10260" w:name="_ETM_Q18_322739"/>
      <w:bookmarkEnd w:id="10260"/>
      <w:proofErr w:type="spellStart"/>
      <w:r>
        <w:rPr>
          <w:rtl/>
        </w:rPr>
        <w:t>טוב</w:t>
      </w:r>
      <w:bookmarkStart w:id="10261" w:name="_ETM_Q18_322950"/>
      <w:bookmarkEnd w:id="10261"/>
      <w:r>
        <w:rPr>
          <w:rtl/>
        </w:rPr>
        <w:t>א</w:t>
      </w:r>
      <w:bookmarkStart w:id="10262" w:name="_ETM_Q18_320373"/>
      <w:bookmarkEnd w:id="10262"/>
      <w:r>
        <w:rPr>
          <w:rFonts w:hint="cs"/>
          <w:rtl/>
        </w:rPr>
        <w:t>-</w:t>
      </w:r>
      <w:r>
        <w:rPr>
          <w:rtl/>
        </w:rPr>
        <w:t>ז</w:t>
      </w:r>
      <w:bookmarkStart w:id="10263" w:name="_ETM_Q18_323069"/>
      <w:bookmarkStart w:id="10264" w:name="_ETM_Q18_323160"/>
      <w:bookmarkEnd w:id="10263"/>
      <w:bookmarkEnd w:id="10264"/>
      <w:r>
        <w:rPr>
          <w:rFonts w:hint="cs"/>
          <w:rtl/>
        </w:rPr>
        <w:t>נ</w:t>
      </w:r>
      <w:r>
        <w:rPr>
          <w:rtl/>
        </w:rPr>
        <w:t>גר</w:t>
      </w:r>
      <w:r>
        <w:rPr>
          <w:rFonts w:hint="cs"/>
          <w:rtl/>
        </w:rPr>
        <w:t>ייה</w:t>
      </w:r>
      <w:proofErr w:type="spellEnd"/>
      <w:r>
        <w:rPr>
          <w:rFonts w:hint="cs"/>
          <w:rtl/>
        </w:rPr>
        <w:t>,</w:t>
      </w:r>
      <w:bookmarkStart w:id="10265" w:name="_ETM_Q18_321303"/>
      <w:bookmarkEnd w:id="10265"/>
      <w:r>
        <w:rPr>
          <w:rtl/>
        </w:rPr>
        <w:t xml:space="preserve"> </w:t>
      </w:r>
      <w:bookmarkStart w:id="10266" w:name="_ETM_Q18_323430"/>
      <w:bookmarkStart w:id="10267" w:name="_ETM_Q18_323610"/>
      <w:bookmarkStart w:id="10268" w:name="_ETM_Q18_323819"/>
      <w:bookmarkEnd w:id="10266"/>
      <w:bookmarkEnd w:id="10267"/>
      <w:bookmarkEnd w:id="10268"/>
      <w:r>
        <w:rPr>
          <w:rFonts w:hint="cs"/>
          <w:rtl/>
        </w:rPr>
        <w:t>ולתת פתרון</w:t>
      </w:r>
      <w:bookmarkStart w:id="10269" w:name="_ETM_Q18_321674"/>
      <w:bookmarkEnd w:id="10269"/>
      <w:r>
        <w:rPr>
          <w:rtl/>
        </w:rPr>
        <w:t xml:space="preserve"> </w:t>
      </w:r>
      <w:bookmarkStart w:id="10270" w:name="_ETM_Q18_324600"/>
      <w:bookmarkEnd w:id="10270"/>
      <w:r>
        <w:rPr>
          <w:rtl/>
        </w:rPr>
        <w:t xml:space="preserve">פעם </w:t>
      </w:r>
      <w:bookmarkStart w:id="10271" w:name="_ETM_Q18_324870"/>
      <w:bookmarkEnd w:id="10271"/>
      <w:r>
        <w:rPr>
          <w:rFonts w:hint="cs"/>
          <w:rtl/>
        </w:rPr>
        <w:t>אחת</w:t>
      </w:r>
      <w:bookmarkStart w:id="10272" w:name="_ETM_Q18_325080"/>
      <w:bookmarkEnd w:id="10272"/>
      <w:r>
        <w:rPr>
          <w:rFonts w:hint="cs"/>
          <w:rtl/>
        </w:rPr>
        <w:t xml:space="preserve"> </w:t>
      </w:r>
      <w:r>
        <w:rPr>
          <w:rtl/>
        </w:rPr>
        <w:t>ולתמיד</w:t>
      </w:r>
      <w:r>
        <w:rPr>
          <w:rFonts w:hint="cs"/>
          <w:rtl/>
        </w:rPr>
        <w:t>.</w:t>
      </w:r>
      <w:bookmarkStart w:id="10273" w:name="_ETM_Q18_321694"/>
      <w:bookmarkEnd w:id="10273"/>
      <w:r>
        <w:rPr>
          <w:rtl/>
        </w:rPr>
        <w:t xml:space="preserve"> </w:t>
      </w:r>
      <w:bookmarkStart w:id="10274" w:name="_ETM_Q18_325530"/>
      <w:bookmarkEnd w:id="10274"/>
      <w:r>
        <w:rPr>
          <w:rtl/>
        </w:rPr>
        <w:t>תודה</w:t>
      </w:r>
      <w:r>
        <w:rPr>
          <w:rFonts w:hint="cs"/>
          <w:rtl/>
        </w:rPr>
        <w:t>.</w:t>
      </w:r>
      <w:bookmarkStart w:id="10275" w:name="_ETM_Q18_325980"/>
      <w:bookmarkStart w:id="10276" w:name="_ETM_Q18_323690"/>
      <w:bookmarkEnd w:id="10275"/>
      <w:bookmarkEnd w:id="10276"/>
    </w:p>
    <w:p w:rsidR="00ED79A6" w:rsidRDefault="00ED79A6" w:rsidP="0092681E">
      <w:pPr>
        <w:rPr>
          <w:rtl/>
        </w:rPr>
      </w:pPr>
      <w:bookmarkStart w:id="10277" w:name="_ETM_Q18_323812"/>
      <w:bookmarkEnd w:id="10277"/>
    </w:p>
    <w:p w:rsidR="00ED79A6" w:rsidRDefault="00ED79A6" w:rsidP="0092681E">
      <w:pPr>
        <w:pStyle w:val="af6"/>
        <w:keepNext/>
        <w:rPr>
          <w:rtl/>
        </w:rPr>
      </w:pPr>
      <w:r w:rsidRPr="003925F1">
        <w:rPr>
          <w:rStyle w:val="TagStyle"/>
          <w:rtl/>
        </w:rPr>
        <w:t xml:space="preserve"> &lt;&lt; יור &gt;&gt; </w:t>
      </w:r>
      <w:r>
        <w:rPr>
          <w:rtl/>
        </w:rPr>
        <w:t>היו"ר מאיר כהן:</w:t>
      </w:r>
      <w:r w:rsidRPr="003925F1">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278" w:name="_ETM_Q18_326164"/>
      <w:bookmarkStart w:id="10279" w:name="_ETM_Q18_323867"/>
      <w:bookmarkStart w:id="10280" w:name="_ETM_Q18_323925"/>
      <w:bookmarkStart w:id="10281" w:name="_ETM_Q18_324282"/>
      <w:bookmarkEnd w:id="10278"/>
      <w:bookmarkEnd w:id="10279"/>
      <w:bookmarkEnd w:id="10280"/>
      <w:bookmarkEnd w:id="10281"/>
      <w:r>
        <w:rPr>
          <w:rtl/>
        </w:rPr>
        <w:t xml:space="preserve">תודה </w:t>
      </w:r>
      <w:bookmarkStart w:id="10282" w:name="_ETM_Q18_326280"/>
      <w:bookmarkEnd w:id="10282"/>
      <w:r>
        <w:rPr>
          <w:rtl/>
        </w:rPr>
        <w:t>רבה</w:t>
      </w:r>
      <w:r>
        <w:rPr>
          <w:rFonts w:hint="cs"/>
          <w:rtl/>
        </w:rPr>
        <w:t>.</w:t>
      </w:r>
      <w:bookmarkStart w:id="10283" w:name="_ETM_Q18_328620"/>
      <w:bookmarkStart w:id="10284" w:name="_ETM_Q18_323975"/>
      <w:bookmarkStart w:id="10285" w:name="_ETM_Q18_321755"/>
      <w:bookmarkStart w:id="10286" w:name="_ETM_Q18_321545"/>
      <w:bookmarkEnd w:id="10283"/>
      <w:bookmarkEnd w:id="10284"/>
      <w:bookmarkEnd w:id="10285"/>
      <w:bookmarkEnd w:id="10286"/>
      <w:r>
        <w:rPr>
          <w:rFonts w:hint="cs"/>
          <w:rtl/>
        </w:rPr>
        <w:t xml:space="preserve"> </w:t>
      </w:r>
      <w:r>
        <w:rPr>
          <w:rtl/>
        </w:rPr>
        <w:t xml:space="preserve">מי </w:t>
      </w:r>
      <w:bookmarkStart w:id="10287" w:name="_ETM_Q18_328950"/>
      <w:bookmarkEnd w:id="10287"/>
      <w:r>
        <w:rPr>
          <w:rtl/>
        </w:rPr>
        <w:t xml:space="preserve">השר </w:t>
      </w:r>
      <w:bookmarkStart w:id="10288" w:name="_ETM_Q18_329400"/>
      <w:bookmarkEnd w:id="10288"/>
      <w:r>
        <w:rPr>
          <w:rtl/>
        </w:rPr>
        <w:t xml:space="preserve">שנמצא </w:t>
      </w:r>
      <w:bookmarkStart w:id="10289" w:name="_ETM_Q18_329970"/>
      <w:bookmarkEnd w:id="10289"/>
      <w:r>
        <w:rPr>
          <w:rtl/>
        </w:rPr>
        <w:t>כאן</w:t>
      </w:r>
      <w:r>
        <w:rPr>
          <w:rFonts w:hint="cs"/>
          <w:rtl/>
        </w:rPr>
        <w:t>?</w:t>
      </w:r>
      <w:bookmarkStart w:id="10290" w:name="_ETM_Q18_332150"/>
      <w:bookmarkEnd w:id="10290"/>
      <w:r>
        <w:rPr>
          <w:rFonts w:hint="cs"/>
          <w:rtl/>
        </w:rPr>
        <w:t xml:space="preserve"> </w:t>
      </w:r>
      <w:bookmarkStart w:id="10291" w:name="_ETM_Q18_332983"/>
      <w:bookmarkStart w:id="10292" w:name="_ETM_Q18_333049"/>
      <w:bookmarkStart w:id="10293" w:name="_ETM_Q18_333225"/>
      <w:bookmarkStart w:id="10294" w:name="_ETM_Q18_331026"/>
      <w:bookmarkEnd w:id="10291"/>
      <w:bookmarkEnd w:id="10292"/>
      <w:bookmarkEnd w:id="10293"/>
      <w:bookmarkEnd w:id="10294"/>
      <w:r>
        <w:rPr>
          <w:rtl/>
        </w:rPr>
        <w:t>אוקיי</w:t>
      </w:r>
      <w:r>
        <w:rPr>
          <w:rFonts w:hint="cs"/>
          <w:rtl/>
        </w:rPr>
        <w:t>,</w:t>
      </w:r>
      <w:bookmarkStart w:id="10295" w:name="_ETM_Q18_333175"/>
      <w:bookmarkEnd w:id="10295"/>
      <w:r>
        <w:rPr>
          <w:rFonts w:hint="cs"/>
          <w:rtl/>
        </w:rPr>
        <w:t xml:space="preserve"> מאה אחוז.</w:t>
      </w:r>
      <w:bookmarkStart w:id="10296" w:name="_ETM_Q18_332989"/>
      <w:bookmarkStart w:id="10297" w:name="_ETM_Q18_335815"/>
      <w:bookmarkStart w:id="10298" w:name="_ETM_Q18_333455"/>
      <w:bookmarkStart w:id="10299" w:name="_ETM_Q18_333582"/>
      <w:bookmarkStart w:id="10300" w:name="_ETM_Q18_333647"/>
      <w:bookmarkEnd w:id="10296"/>
      <w:bookmarkEnd w:id="10297"/>
      <w:bookmarkEnd w:id="10298"/>
      <w:bookmarkEnd w:id="10299"/>
      <w:bookmarkEnd w:id="10300"/>
      <w:r>
        <w:rPr>
          <w:rFonts w:hint="cs"/>
          <w:rtl/>
        </w:rPr>
        <w:t xml:space="preserve"> דבי ביטון</w:t>
      </w:r>
      <w:bookmarkStart w:id="10301" w:name="_ETM_Q18_337355"/>
      <w:bookmarkEnd w:id="10301"/>
      <w:r>
        <w:rPr>
          <w:rFonts w:hint="cs"/>
          <w:rtl/>
        </w:rPr>
        <w:t>,</w:t>
      </w:r>
      <w:bookmarkStart w:id="10302" w:name="_ETM_Q18_337795"/>
      <w:bookmarkEnd w:id="10302"/>
      <w:r>
        <w:rPr>
          <w:rFonts w:hint="cs"/>
          <w:rtl/>
        </w:rPr>
        <w:t xml:space="preserve"> בבקשה, גברתי, ואחריה</w:t>
      </w:r>
      <w:bookmarkStart w:id="10303" w:name="_ETM_Q18_346197"/>
      <w:bookmarkEnd w:id="10303"/>
      <w:r>
        <w:rPr>
          <w:rFonts w:hint="cs"/>
          <w:rtl/>
        </w:rPr>
        <w:t xml:space="preserve"> </w:t>
      </w:r>
      <w:r>
        <w:rPr>
          <w:rFonts w:hint="eastAsia"/>
          <w:rtl/>
        </w:rPr>
        <w:t>–</w:t>
      </w:r>
      <w:r>
        <w:rPr>
          <w:rFonts w:hint="cs"/>
          <w:rtl/>
        </w:rPr>
        <w:t xml:space="preserve"> קארין אלהרר.</w:t>
      </w:r>
    </w:p>
    <w:p w:rsidR="00ED79A6" w:rsidRDefault="00ED79A6" w:rsidP="0092681E">
      <w:pPr>
        <w:rPr>
          <w:rtl/>
        </w:rPr>
      </w:pPr>
      <w:bookmarkStart w:id="10304" w:name="_ETM_Q18_349125"/>
      <w:bookmarkStart w:id="10305" w:name="_ETM_Q18_349200"/>
      <w:bookmarkStart w:id="10306" w:name="_ETM_Q18_346315"/>
      <w:bookmarkStart w:id="10307" w:name="_ETM_Q18_347204"/>
      <w:bookmarkEnd w:id="10304"/>
      <w:bookmarkEnd w:id="10305"/>
      <w:bookmarkEnd w:id="10306"/>
      <w:bookmarkEnd w:id="10307"/>
    </w:p>
    <w:p w:rsidR="00ED79A6" w:rsidRDefault="00ED79A6" w:rsidP="0092681E">
      <w:pPr>
        <w:pStyle w:val="a4"/>
        <w:keepNext/>
        <w:rPr>
          <w:rtl/>
        </w:rPr>
      </w:pPr>
      <w:bookmarkStart w:id="10308" w:name="ET_speaker_6341_10"/>
      <w:r w:rsidRPr="00790E00">
        <w:rPr>
          <w:rStyle w:val="TagStyle"/>
          <w:rtl/>
        </w:rPr>
        <w:t xml:space="preserve"> &lt;&lt; דובר &gt;&gt; </w:t>
      </w:r>
      <w:bookmarkStart w:id="10309" w:name="_Toc197422713"/>
      <w:r>
        <w:rPr>
          <w:rtl/>
        </w:rPr>
        <w:t>דבי ביטון (יש עתיד):</w:t>
      </w:r>
      <w:bookmarkEnd w:id="10309"/>
      <w:r w:rsidRPr="00790E00">
        <w:rPr>
          <w:rStyle w:val="TagStyle"/>
          <w:rtl/>
        </w:rPr>
        <w:t xml:space="preserve"> &lt;&lt; דובר &gt;&gt;</w:t>
      </w:r>
      <w:r>
        <w:rPr>
          <w:rtl/>
        </w:rPr>
        <w:t xml:space="preserve"> </w:t>
      </w:r>
      <w:bookmarkEnd w:id="10308"/>
    </w:p>
    <w:p w:rsidR="00ED79A6" w:rsidRDefault="00ED79A6" w:rsidP="0092681E">
      <w:pPr>
        <w:pStyle w:val="KeepWithNext"/>
        <w:rPr>
          <w:rtl/>
          <w:lang w:eastAsia="he-IL"/>
        </w:rPr>
      </w:pPr>
    </w:p>
    <w:p w:rsidR="00ED79A6" w:rsidRDefault="00ED79A6" w:rsidP="0092681E">
      <w:pPr>
        <w:rPr>
          <w:rtl/>
        </w:rPr>
      </w:pPr>
      <w:bookmarkStart w:id="10310" w:name="_ETM_Q18_347816"/>
      <w:bookmarkStart w:id="10311" w:name="_ETM_Q18_347863"/>
      <w:bookmarkStart w:id="10312" w:name="_ETM_Q18_335870"/>
      <w:bookmarkStart w:id="10313" w:name="_ETM_Q18_335960"/>
      <w:bookmarkStart w:id="10314" w:name="_ETM_Q18_336012"/>
      <w:bookmarkStart w:id="10315" w:name="_ETM_Q18_333590"/>
      <w:bookmarkStart w:id="10316" w:name="_ETM_Q18_334669"/>
      <w:bookmarkStart w:id="10317" w:name="_ETM_Q18_335959"/>
      <w:bookmarkStart w:id="10318" w:name="_ETM_Q18_336230"/>
      <w:bookmarkStart w:id="10319" w:name="_ETM_Q18_336790"/>
      <w:bookmarkStart w:id="10320" w:name="_ETM_Q18_337269"/>
      <w:bookmarkStart w:id="10321" w:name="_ETM_Q18_340410"/>
      <w:bookmarkStart w:id="10322" w:name="_ETM_Q18_341099"/>
      <w:bookmarkStart w:id="10323" w:name="_ETM_Q18_341459"/>
      <w:bookmarkStart w:id="10324" w:name="_ETM_Q18_34849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r>
        <w:rPr>
          <w:rtl/>
        </w:rPr>
        <w:t xml:space="preserve">כבוד </w:t>
      </w:r>
      <w:bookmarkStart w:id="10325" w:name="_ETM_Q18_348829"/>
      <w:bookmarkEnd w:id="10325"/>
      <w:r>
        <w:rPr>
          <w:rtl/>
        </w:rPr>
        <w:t>היושב-ראש</w:t>
      </w:r>
      <w:r>
        <w:rPr>
          <w:rFonts w:hint="cs"/>
          <w:rtl/>
        </w:rPr>
        <w:t>,</w:t>
      </w:r>
      <w:bookmarkStart w:id="10326" w:name="_ETM_Q18_348365"/>
      <w:bookmarkEnd w:id="10326"/>
      <w:r>
        <w:rPr>
          <w:rtl/>
        </w:rPr>
        <w:t xml:space="preserve"> </w:t>
      </w:r>
      <w:bookmarkStart w:id="10327" w:name="_ETM_Q18_349849"/>
      <w:bookmarkEnd w:id="10327"/>
      <w:r>
        <w:rPr>
          <w:rtl/>
        </w:rPr>
        <w:t xml:space="preserve">כבוד </w:t>
      </w:r>
      <w:bookmarkStart w:id="10328" w:name="_ETM_Q18_350180"/>
      <w:bookmarkEnd w:id="10328"/>
      <w:r>
        <w:rPr>
          <w:rtl/>
        </w:rPr>
        <w:t>השר</w:t>
      </w:r>
      <w:r>
        <w:rPr>
          <w:rFonts w:hint="cs"/>
          <w:rtl/>
        </w:rPr>
        <w:t>,</w:t>
      </w:r>
      <w:r>
        <w:rPr>
          <w:rtl/>
        </w:rPr>
        <w:t xml:space="preserve"> </w:t>
      </w:r>
      <w:bookmarkStart w:id="10329" w:name="_ETM_Q18_350900"/>
      <w:bookmarkEnd w:id="10329"/>
      <w:r>
        <w:rPr>
          <w:rtl/>
        </w:rPr>
        <w:t xml:space="preserve">כנסת </w:t>
      </w:r>
      <w:bookmarkStart w:id="10330" w:name="_ETM_Q18_351260"/>
      <w:bookmarkEnd w:id="10330"/>
      <w:r>
        <w:rPr>
          <w:rtl/>
        </w:rPr>
        <w:t>נכבדה</w:t>
      </w:r>
      <w:r>
        <w:rPr>
          <w:rFonts w:hint="cs"/>
          <w:rtl/>
        </w:rPr>
        <w:t>,</w:t>
      </w:r>
      <w:r>
        <w:rPr>
          <w:rtl/>
        </w:rPr>
        <w:t xml:space="preserve"> </w:t>
      </w:r>
      <w:bookmarkStart w:id="10331" w:name="_ETM_Q18_352930"/>
      <w:bookmarkEnd w:id="10331"/>
      <w:r>
        <w:rPr>
          <w:rtl/>
        </w:rPr>
        <w:t xml:space="preserve">576 </w:t>
      </w:r>
      <w:bookmarkStart w:id="10332" w:name="_ETM_Q18_354760"/>
      <w:bookmarkEnd w:id="10332"/>
      <w:r>
        <w:rPr>
          <w:rtl/>
        </w:rPr>
        <w:t xml:space="preserve">ימים </w:t>
      </w:r>
      <w:bookmarkStart w:id="10333" w:name="_ETM_Q18_356510"/>
      <w:bookmarkEnd w:id="10333"/>
      <w:r>
        <w:rPr>
          <w:rtl/>
        </w:rPr>
        <w:t xml:space="preserve">שהחטופים </w:t>
      </w:r>
      <w:bookmarkStart w:id="10334" w:name="_ETM_Q18_357320"/>
      <w:bookmarkEnd w:id="10334"/>
      <w:r>
        <w:rPr>
          <w:rtl/>
        </w:rPr>
        <w:t xml:space="preserve">שלנו </w:t>
      </w:r>
      <w:bookmarkStart w:id="10335" w:name="_ETM_Q18_358280"/>
      <w:bookmarkEnd w:id="10335"/>
      <w:r>
        <w:rPr>
          <w:rtl/>
        </w:rPr>
        <w:t xml:space="preserve">נמצאים </w:t>
      </w:r>
      <w:bookmarkStart w:id="10336" w:name="_ETM_Q18_359650"/>
      <w:bookmarkEnd w:id="10336"/>
      <w:r>
        <w:rPr>
          <w:rtl/>
        </w:rPr>
        <w:t xml:space="preserve">במנהרות </w:t>
      </w:r>
      <w:bookmarkStart w:id="10337" w:name="_ETM_Q18_360370"/>
      <w:bookmarkEnd w:id="10337"/>
      <w:r>
        <w:rPr>
          <w:rtl/>
        </w:rPr>
        <w:t>התופת</w:t>
      </w:r>
      <w:bookmarkStart w:id="10338" w:name="_ETM_Q18_355616"/>
      <w:bookmarkEnd w:id="10338"/>
      <w:r>
        <w:rPr>
          <w:rtl/>
        </w:rPr>
        <w:t xml:space="preserve"> </w:t>
      </w:r>
      <w:bookmarkStart w:id="10339" w:name="_ETM_Q18_361120"/>
      <w:bookmarkEnd w:id="10339"/>
      <w:r>
        <w:rPr>
          <w:rFonts w:hint="cs"/>
          <w:rtl/>
        </w:rPr>
        <w:t xml:space="preserve">של </w:t>
      </w:r>
      <w:r>
        <w:rPr>
          <w:rtl/>
        </w:rPr>
        <w:t>חמאס</w:t>
      </w:r>
      <w:bookmarkStart w:id="10340" w:name="_ETM_Q18_362235"/>
      <w:bookmarkStart w:id="10341" w:name="_ETM_Q18_362610"/>
      <w:bookmarkStart w:id="10342" w:name="_ETM_Q18_362730"/>
      <w:bookmarkStart w:id="10343" w:name="_ETM_Q18_362790"/>
      <w:bookmarkStart w:id="10344" w:name="_ETM_Q18_363000"/>
      <w:bookmarkEnd w:id="10340"/>
      <w:bookmarkEnd w:id="10341"/>
      <w:bookmarkEnd w:id="10342"/>
      <w:bookmarkEnd w:id="10343"/>
      <w:bookmarkEnd w:id="10344"/>
      <w:r>
        <w:rPr>
          <w:rFonts w:hint="cs"/>
          <w:rtl/>
        </w:rPr>
        <w:t>,</w:t>
      </w:r>
      <w:bookmarkStart w:id="10345" w:name="_ETM_Q18_366545"/>
      <w:bookmarkEnd w:id="10345"/>
      <w:r>
        <w:rPr>
          <w:rtl/>
        </w:rPr>
        <w:t xml:space="preserve"> </w:t>
      </w:r>
      <w:bookmarkStart w:id="10346" w:name="_ETM_Q18_363840"/>
      <w:bookmarkEnd w:id="10346"/>
      <w:r>
        <w:rPr>
          <w:rtl/>
        </w:rPr>
        <w:t xml:space="preserve">576 </w:t>
      </w:r>
      <w:bookmarkStart w:id="10347" w:name="_ETM_Q18_365400"/>
      <w:bookmarkEnd w:id="10347"/>
      <w:r>
        <w:rPr>
          <w:rtl/>
        </w:rPr>
        <w:t xml:space="preserve">ימים </w:t>
      </w:r>
      <w:bookmarkStart w:id="10348" w:name="_ETM_Q18_365819"/>
      <w:bookmarkEnd w:id="10348"/>
      <w:r>
        <w:rPr>
          <w:rtl/>
        </w:rPr>
        <w:t xml:space="preserve">של </w:t>
      </w:r>
      <w:bookmarkStart w:id="10349" w:name="_ETM_Q18_366090"/>
      <w:bookmarkEnd w:id="10349"/>
      <w:r>
        <w:rPr>
          <w:rtl/>
        </w:rPr>
        <w:t>מלחמה</w:t>
      </w:r>
      <w:r>
        <w:rPr>
          <w:rFonts w:hint="cs"/>
          <w:rtl/>
        </w:rPr>
        <w:t>.</w:t>
      </w:r>
      <w:r>
        <w:rPr>
          <w:rtl/>
        </w:rPr>
        <w:t xml:space="preserve"> </w:t>
      </w:r>
      <w:bookmarkStart w:id="10350" w:name="_ETM_Q18_367410"/>
      <w:bookmarkEnd w:id="10350"/>
      <w:r>
        <w:rPr>
          <w:rtl/>
        </w:rPr>
        <w:t xml:space="preserve">ובתוך </w:t>
      </w:r>
      <w:bookmarkStart w:id="10351" w:name="_ETM_Q18_368190"/>
      <w:bookmarkEnd w:id="10351"/>
      <w:r>
        <w:rPr>
          <w:rtl/>
        </w:rPr>
        <w:t xml:space="preserve">כל </w:t>
      </w:r>
      <w:bookmarkStart w:id="10352" w:name="_ETM_Q18_368550"/>
      <w:bookmarkEnd w:id="10352"/>
      <w:r>
        <w:rPr>
          <w:rtl/>
        </w:rPr>
        <w:t xml:space="preserve">זה </w:t>
      </w:r>
      <w:bookmarkStart w:id="10353" w:name="_ETM_Q18_368850"/>
      <w:bookmarkEnd w:id="10353"/>
      <w:r>
        <w:rPr>
          <w:rtl/>
        </w:rPr>
        <w:t xml:space="preserve">ממשלת </w:t>
      </w:r>
      <w:bookmarkStart w:id="10354" w:name="_ETM_Q18_369419"/>
      <w:bookmarkEnd w:id="10354"/>
      <w:r>
        <w:rPr>
          <w:rtl/>
        </w:rPr>
        <w:t xml:space="preserve">ישראל </w:t>
      </w:r>
      <w:bookmarkStart w:id="10355" w:name="_ETM_Q18_370590"/>
      <w:bookmarkEnd w:id="10355"/>
      <w:r>
        <w:rPr>
          <w:rtl/>
        </w:rPr>
        <w:t xml:space="preserve">ממשיכה </w:t>
      </w:r>
      <w:bookmarkStart w:id="10356" w:name="_ETM_Q18_371250"/>
      <w:bookmarkEnd w:id="10356"/>
      <w:r>
        <w:rPr>
          <w:rtl/>
        </w:rPr>
        <w:t xml:space="preserve">לגייס </w:t>
      </w:r>
      <w:bookmarkStart w:id="10357" w:name="_ETM_Q18_371880"/>
      <w:bookmarkEnd w:id="10357"/>
      <w:r>
        <w:rPr>
          <w:rtl/>
        </w:rPr>
        <w:t xml:space="preserve">אנשי </w:t>
      </w:r>
      <w:bookmarkStart w:id="10358" w:name="_ETM_Q18_372240"/>
      <w:bookmarkEnd w:id="10358"/>
      <w:r>
        <w:rPr>
          <w:rtl/>
        </w:rPr>
        <w:t>מילואים</w:t>
      </w:r>
      <w:r>
        <w:rPr>
          <w:rFonts w:hint="cs"/>
          <w:rtl/>
        </w:rPr>
        <w:t>,</w:t>
      </w:r>
      <w:r>
        <w:rPr>
          <w:rtl/>
        </w:rPr>
        <w:t xml:space="preserve"> </w:t>
      </w:r>
      <w:bookmarkStart w:id="10359" w:name="_ETM_Q18_372720"/>
      <w:bookmarkEnd w:id="10359"/>
      <w:r>
        <w:rPr>
          <w:rtl/>
        </w:rPr>
        <w:t xml:space="preserve">שוב </w:t>
      </w:r>
      <w:bookmarkStart w:id="10360" w:name="_ETM_Q18_373980"/>
      <w:bookmarkEnd w:id="10360"/>
      <w:r>
        <w:rPr>
          <w:rtl/>
        </w:rPr>
        <w:t xml:space="preserve">ושוב </w:t>
      </w:r>
      <w:bookmarkStart w:id="10361" w:name="_ETM_Q18_374669"/>
      <w:bookmarkEnd w:id="10361"/>
      <w:r>
        <w:rPr>
          <w:rtl/>
        </w:rPr>
        <w:t xml:space="preserve">את </w:t>
      </w:r>
      <w:bookmarkStart w:id="10362" w:name="_ETM_Q18_374819"/>
      <w:bookmarkEnd w:id="10362"/>
      <w:r>
        <w:rPr>
          <w:rtl/>
        </w:rPr>
        <w:t xml:space="preserve">אותם </w:t>
      </w:r>
      <w:bookmarkStart w:id="10363" w:name="_ETM_Q18_375209"/>
      <w:bookmarkEnd w:id="10363"/>
      <w:r>
        <w:rPr>
          <w:rtl/>
        </w:rPr>
        <w:t>אזרחים</w:t>
      </w:r>
      <w:r>
        <w:rPr>
          <w:rFonts w:hint="cs"/>
          <w:rtl/>
        </w:rPr>
        <w:t>,</w:t>
      </w:r>
      <w:bookmarkStart w:id="10364" w:name="_ETM_Q18_374304"/>
      <w:bookmarkStart w:id="10365" w:name="_ETM_Q18_370435"/>
      <w:bookmarkEnd w:id="10364"/>
      <w:bookmarkEnd w:id="10365"/>
      <w:r>
        <w:rPr>
          <w:rtl/>
        </w:rPr>
        <w:t xml:space="preserve"> </w:t>
      </w:r>
      <w:bookmarkStart w:id="10366" w:name="_ETM_Q18_376349"/>
      <w:bookmarkEnd w:id="10366"/>
      <w:r>
        <w:rPr>
          <w:rtl/>
        </w:rPr>
        <w:t xml:space="preserve">אבל </w:t>
      </w:r>
      <w:bookmarkStart w:id="10367" w:name="_ETM_Q18_376680"/>
      <w:bookmarkEnd w:id="10367"/>
      <w:r>
        <w:rPr>
          <w:rtl/>
        </w:rPr>
        <w:t xml:space="preserve">במקביל </w:t>
      </w:r>
      <w:bookmarkStart w:id="10368" w:name="_ETM_Q18_377730"/>
      <w:bookmarkEnd w:id="10368"/>
      <w:r>
        <w:rPr>
          <w:rtl/>
        </w:rPr>
        <w:t xml:space="preserve">היא </w:t>
      </w:r>
      <w:bookmarkStart w:id="10369" w:name="_ETM_Q18_377849"/>
      <w:bookmarkEnd w:id="10369"/>
      <w:r>
        <w:rPr>
          <w:rtl/>
        </w:rPr>
        <w:t xml:space="preserve">מעודדת </w:t>
      </w:r>
      <w:bookmarkStart w:id="10370" w:name="_ETM_Q18_378510"/>
      <w:bookmarkEnd w:id="10370"/>
      <w:r>
        <w:rPr>
          <w:rtl/>
        </w:rPr>
        <w:t xml:space="preserve">בפועל </w:t>
      </w:r>
      <w:bookmarkStart w:id="10371" w:name="_ETM_Q18_379049"/>
      <w:bookmarkEnd w:id="10371"/>
      <w:r>
        <w:rPr>
          <w:rtl/>
        </w:rPr>
        <w:t>השתמטות</w:t>
      </w:r>
      <w:r>
        <w:rPr>
          <w:rFonts w:hint="cs"/>
          <w:rtl/>
        </w:rPr>
        <w:t>,</w:t>
      </w:r>
      <w:r>
        <w:rPr>
          <w:rtl/>
        </w:rPr>
        <w:t xml:space="preserve"> </w:t>
      </w:r>
      <w:bookmarkStart w:id="10372" w:name="_ETM_Q18_380300"/>
      <w:bookmarkEnd w:id="10372"/>
      <w:r>
        <w:rPr>
          <w:rtl/>
        </w:rPr>
        <w:t xml:space="preserve">היא </w:t>
      </w:r>
      <w:bookmarkStart w:id="10373" w:name="_ETM_Q18_380480"/>
      <w:bookmarkEnd w:id="10373"/>
      <w:r>
        <w:rPr>
          <w:rtl/>
        </w:rPr>
        <w:t xml:space="preserve">לא </w:t>
      </w:r>
      <w:bookmarkStart w:id="10374" w:name="_ETM_Q18_380750"/>
      <w:bookmarkEnd w:id="10374"/>
      <w:r>
        <w:rPr>
          <w:rtl/>
        </w:rPr>
        <w:t xml:space="preserve">דורשת </w:t>
      </w:r>
      <w:bookmarkStart w:id="10375" w:name="_ETM_Q18_381489"/>
      <w:bookmarkEnd w:id="10375"/>
      <w:r>
        <w:rPr>
          <w:rtl/>
        </w:rPr>
        <w:t xml:space="preserve">שוויון </w:t>
      </w:r>
      <w:bookmarkStart w:id="10376" w:name="_ETM_Q18_382120"/>
      <w:bookmarkEnd w:id="10376"/>
      <w:r>
        <w:rPr>
          <w:rtl/>
        </w:rPr>
        <w:t>בנטל</w:t>
      </w:r>
      <w:bookmarkStart w:id="10377" w:name="_ETM_Q18_384533"/>
      <w:bookmarkEnd w:id="10377"/>
      <w:r>
        <w:rPr>
          <w:rFonts w:hint="cs"/>
          <w:rtl/>
        </w:rPr>
        <w:t>,</w:t>
      </w:r>
      <w:r>
        <w:rPr>
          <w:rtl/>
        </w:rPr>
        <w:t xml:space="preserve"> </w:t>
      </w:r>
      <w:bookmarkStart w:id="10378" w:name="_ETM_Q18_384150"/>
      <w:bookmarkStart w:id="10379" w:name="_ETM_Q18_384270"/>
      <w:bookmarkEnd w:id="10378"/>
      <w:bookmarkEnd w:id="10379"/>
      <w:r>
        <w:rPr>
          <w:rFonts w:hint="cs"/>
          <w:rtl/>
        </w:rPr>
        <w:t>ו</w:t>
      </w:r>
      <w:r>
        <w:rPr>
          <w:rtl/>
        </w:rPr>
        <w:t xml:space="preserve">בכך </w:t>
      </w:r>
      <w:bookmarkStart w:id="10380" w:name="_ETM_Q18_385110"/>
      <w:bookmarkStart w:id="10381" w:name="_ETM_Q18_385290"/>
      <w:bookmarkStart w:id="10382" w:name="_ETM_Q18_386000"/>
      <w:bookmarkStart w:id="10383" w:name="_ETM_Q18_385115"/>
      <w:bookmarkEnd w:id="10380"/>
      <w:bookmarkEnd w:id="10381"/>
      <w:bookmarkEnd w:id="10382"/>
      <w:bookmarkEnd w:id="10383"/>
      <w:r>
        <w:rPr>
          <w:rtl/>
        </w:rPr>
        <w:t xml:space="preserve">היא </w:t>
      </w:r>
      <w:bookmarkStart w:id="10384" w:name="_ETM_Q18_386209"/>
      <w:bookmarkEnd w:id="10384"/>
      <w:r>
        <w:rPr>
          <w:rtl/>
        </w:rPr>
        <w:t xml:space="preserve">מקבעת </w:t>
      </w:r>
      <w:bookmarkStart w:id="10385" w:name="_ETM_Q18_387169"/>
      <w:bookmarkEnd w:id="10385"/>
      <w:r>
        <w:rPr>
          <w:rtl/>
        </w:rPr>
        <w:t xml:space="preserve">מציאות </w:t>
      </w:r>
      <w:bookmarkStart w:id="10386" w:name="_ETM_Q18_387770"/>
      <w:bookmarkEnd w:id="10386"/>
      <w:r>
        <w:rPr>
          <w:rtl/>
        </w:rPr>
        <w:t xml:space="preserve">עמוקה </w:t>
      </w:r>
      <w:bookmarkStart w:id="10387" w:name="_ETM_Q18_388520"/>
      <w:bookmarkStart w:id="10388" w:name="_ETM_Q18_384494"/>
      <w:bookmarkEnd w:id="10387"/>
      <w:bookmarkEnd w:id="10388"/>
      <w:r>
        <w:rPr>
          <w:rtl/>
        </w:rPr>
        <w:t xml:space="preserve">של </w:t>
      </w:r>
      <w:bookmarkStart w:id="10389" w:name="_ETM_Q18_388790"/>
      <w:bookmarkEnd w:id="10389"/>
      <w:r>
        <w:rPr>
          <w:rtl/>
        </w:rPr>
        <w:t>א</w:t>
      </w:r>
      <w:bookmarkStart w:id="10390" w:name="_ETM_Q18_386983"/>
      <w:bookmarkEnd w:id="10390"/>
      <w:r>
        <w:rPr>
          <w:rtl/>
        </w:rPr>
        <w:t xml:space="preserve">זרחים </w:t>
      </w:r>
      <w:bookmarkStart w:id="10391" w:name="_ETM_Q18_389419"/>
      <w:bookmarkEnd w:id="10391"/>
      <w:r>
        <w:rPr>
          <w:rtl/>
        </w:rPr>
        <w:t xml:space="preserve">סוג </w:t>
      </w:r>
      <w:bookmarkStart w:id="10392" w:name="_ETM_Q18_389810"/>
      <w:bookmarkEnd w:id="10392"/>
      <w:r>
        <w:rPr>
          <w:rtl/>
        </w:rPr>
        <w:t xml:space="preserve">א' </w:t>
      </w:r>
      <w:bookmarkStart w:id="10393" w:name="_ETM_Q18_390500"/>
      <w:bookmarkEnd w:id="10393"/>
      <w:r>
        <w:rPr>
          <w:rtl/>
        </w:rPr>
        <w:t xml:space="preserve">וסוג </w:t>
      </w:r>
      <w:bookmarkStart w:id="10394" w:name="_ETM_Q18_391010"/>
      <w:bookmarkEnd w:id="10394"/>
      <w:r>
        <w:rPr>
          <w:rtl/>
        </w:rPr>
        <w:t>ב</w:t>
      </w:r>
      <w:r>
        <w:rPr>
          <w:rFonts w:hint="cs"/>
          <w:rtl/>
        </w:rPr>
        <w:t>'.</w:t>
      </w:r>
      <w:bookmarkStart w:id="10395" w:name="_ETM_Q18_387354"/>
      <w:bookmarkEnd w:id="10395"/>
    </w:p>
    <w:p w:rsidR="00ED79A6" w:rsidRDefault="00ED79A6" w:rsidP="0092681E">
      <w:pPr>
        <w:rPr>
          <w:rtl/>
        </w:rPr>
      </w:pPr>
      <w:bookmarkStart w:id="10396" w:name="_ETM_Q18_391238"/>
      <w:bookmarkStart w:id="10397" w:name="_ETM_Q18_391298"/>
      <w:bookmarkEnd w:id="10396"/>
      <w:bookmarkEnd w:id="10397"/>
    </w:p>
    <w:p w:rsidR="00ED79A6" w:rsidRDefault="00ED79A6" w:rsidP="0092681E">
      <w:pPr>
        <w:rPr>
          <w:rtl/>
        </w:rPr>
      </w:pPr>
      <w:bookmarkStart w:id="10398" w:name="_ETM_Q18_391414"/>
      <w:bookmarkStart w:id="10399" w:name="_ETM_Q18_391458"/>
      <w:bookmarkEnd w:id="10398"/>
      <w:bookmarkEnd w:id="10399"/>
      <w:r>
        <w:rPr>
          <w:rtl/>
        </w:rPr>
        <w:t xml:space="preserve">במדינת </w:t>
      </w:r>
      <w:bookmarkStart w:id="10400" w:name="_ETM_Q18_392570"/>
      <w:bookmarkEnd w:id="10400"/>
      <w:r>
        <w:rPr>
          <w:rtl/>
        </w:rPr>
        <w:t xml:space="preserve">ישראל </w:t>
      </w:r>
      <w:bookmarkStart w:id="10401" w:name="_ETM_Q18_393080"/>
      <w:bookmarkEnd w:id="10401"/>
      <w:r>
        <w:rPr>
          <w:rtl/>
        </w:rPr>
        <w:t xml:space="preserve">של </w:t>
      </w:r>
      <w:bookmarkStart w:id="10402" w:name="_ETM_Q18_393260"/>
      <w:bookmarkEnd w:id="10402"/>
      <w:r>
        <w:rPr>
          <w:rtl/>
        </w:rPr>
        <w:t xml:space="preserve">2025 </w:t>
      </w:r>
      <w:bookmarkStart w:id="10403" w:name="_ETM_Q18_395000"/>
      <w:bookmarkEnd w:id="10403"/>
      <w:r>
        <w:rPr>
          <w:rtl/>
        </w:rPr>
        <w:t xml:space="preserve">אסור </w:t>
      </w:r>
      <w:bookmarkStart w:id="10404" w:name="_ETM_Q18_395600"/>
      <w:bookmarkEnd w:id="10404"/>
      <w:r>
        <w:rPr>
          <w:rtl/>
        </w:rPr>
        <w:t xml:space="preserve">להשלים </w:t>
      </w:r>
      <w:bookmarkStart w:id="10405" w:name="_ETM_Q18_396080"/>
      <w:bookmarkEnd w:id="10405"/>
      <w:r>
        <w:rPr>
          <w:rtl/>
        </w:rPr>
        <w:t xml:space="preserve">עם </w:t>
      </w:r>
      <w:bookmarkStart w:id="10406" w:name="_ETM_Q18_396230"/>
      <w:bookmarkEnd w:id="10406"/>
      <w:r>
        <w:rPr>
          <w:rtl/>
        </w:rPr>
        <w:t>זה</w:t>
      </w:r>
      <w:r>
        <w:rPr>
          <w:rFonts w:hint="cs"/>
          <w:rtl/>
        </w:rPr>
        <w:t>.</w:t>
      </w:r>
      <w:r>
        <w:rPr>
          <w:rtl/>
        </w:rPr>
        <w:t xml:space="preserve"> </w:t>
      </w:r>
      <w:bookmarkStart w:id="10407" w:name="_ETM_Q18_397109"/>
      <w:bookmarkEnd w:id="10407"/>
      <w:r>
        <w:rPr>
          <w:rtl/>
        </w:rPr>
        <w:t xml:space="preserve">אנחנו </w:t>
      </w:r>
      <w:bookmarkStart w:id="10408" w:name="_ETM_Q18_397980"/>
      <w:bookmarkEnd w:id="10408"/>
      <w:r>
        <w:rPr>
          <w:rtl/>
        </w:rPr>
        <w:t>במלחמה</w:t>
      </w:r>
      <w:r>
        <w:rPr>
          <w:rFonts w:hint="cs"/>
          <w:rtl/>
        </w:rPr>
        <w:t>,</w:t>
      </w:r>
      <w:r>
        <w:rPr>
          <w:rtl/>
        </w:rPr>
        <w:t xml:space="preserve"> </w:t>
      </w:r>
      <w:bookmarkStart w:id="10409" w:name="_ETM_Q18_399269"/>
      <w:bookmarkEnd w:id="10409"/>
      <w:r>
        <w:rPr>
          <w:rtl/>
        </w:rPr>
        <w:t xml:space="preserve">כולנו </w:t>
      </w:r>
      <w:bookmarkStart w:id="10410" w:name="_ETM_Q18_399959"/>
      <w:bookmarkEnd w:id="10410"/>
      <w:r>
        <w:rPr>
          <w:rtl/>
        </w:rPr>
        <w:t>במלחמה</w:t>
      </w:r>
      <w:r>
        <w:rPr>
          <w:rFonts w:hint="cs"/>
          <w:rtl/>
        </w:rPr>
        <w:t>,</w:t>
      </w:r>
      <w:r>
        <w:rPr>
          <w:rtl/>
        </w:rPr>
        <w:t xml:space="preserve"> </w:t>
      </w:r>
      <w:bookmarkStart w:id="10411" w:name="_ETM_Q18_401239"/>
      <w:bookmarkEnd w:id="10411"/>
      <w:r>
        <w:rPr>
          <w:rtl/>
        </w:rPr>
        <w:t>ולכן</w:t>
      </w:r>
      <w:bookmarkStart w:id="10412" w:name="_ETM_Q18_400734"/>
      <w:bookmarkEnd w:id="10412"/>
      <w:r>
        <w:rPr>
          <w:rtl/>
        </w:rPr>
        <w:t xml:space="preserve"> </w:t>
      </w:r>
      <w:bookmarkStart w:id="10413" w:name="_ETM_Q18_402319"/>
      <w:bookmarkEnd w:id="10413"/>
      <w:r>
        <w:rPr>
          <w:rtl/>
        </w:rPr>
        <w:t xml:space="preserve">כולם </w:t>
      </w:r>
      <w:bookmarkStart w:id="10414" w:name="_ETM_Q18_402739"/>
      <w:bookmarkEnd w:id="10414"/>
      <w:r>
        <w:rPr>
          <w:rtl/>
        </w:rPr>
        <w:t xml:space="preserve">צריכים </w:t>
      </w:r>
      <w:bookmarkStart w:id="10415" w:name="_ETM_Q18_403249"/>
      <w:bookmarkEnd w:id="10415"/>
      <w:r>
        <w:rPr>
          <w:rtl/>
        </w:rPr>
        <w:t xml:space="preserve">להיות </w:t>
      </w:r>
      <w:bookmarkStart w:id="10416" w:name="_ETM_Q18_403579"/>
      <w:bookmarkEnd w:id="10416"/>
      <w:r>
        <w:rPr>
          <w:rtl/>
        </w:rPr>
        <w:t>שותפים</w:t>
      </w:r>
      <w:r>
        <w:rPr>
          <w:rFonts w:hint="cs"/>
          <w:rtl/>
        </w:rPr>
        <w:t>.</w:t>
      </w:r>
      <w:r>
        <w:rPr>
          <w:rtl/>
        </w:rPr>
        <w:t xml:space="preserve"> </w:t>
      </w:r>
      <w:bookmarkStart w:id="10417" w:name="_ETM_Q18_404629"/>
      <w:bookmarkEnd w:id="10417"/>
      <w:r>
        <w:rPr>
          <w:rtl/>
        </w:rPr>
        <w:t xml:space="preserve">לא </w:t>
      </w:r>
      <w:bookmarkStart w:id="10418" w:name="_ETM_Q18_404900"/>
      <w:bookmarkEnd w:id="10418"/>
      <w:r>
        <w:rPr>
          <w:rtl/>
        </w:rPr>
        <w:t xml:space="preserve">ייתכן </w:t>
      </w:r>
      <w:bookmarkStart w:id="10419" w:name="_ETM_Q18_405680"/>
      <w:bookmarkEnd w:id="10419"/>
      <w:r>
        <w:rPr>
          <w:rtl/>
        </w:rPr>
        <w:t xml:space="preserve">שמי </w:t>
      </w:r>
      <w:bookmarkStart w:id="10420" w:name="_ETM_Q18_406099"/>
      <w:bookmarkEnd w:id="10420"/>
      <w:r>
        <w:rPr>
          <w:rtl/>
        </w:rPr>
        <w:t xml:space="preserve">שאינו </w:t>
      </w:r>
      <w:bookmarkStart w:id="10421" w:name="_ETM_Q18_406699"/>
      <w:bookmarkEnd w:id="10421"/>
      <w:r>
        <w:rPr>
          <w:rtl/>
        </w:rPr>
        <w:t>משרת</w:t>
      </w:r>
      <w:r>
        <w:rPr>
          <w:rFonts w:hint="cs"/>
          <w:rtl/>
        </w:rPr>
        <w:t>,</w:t>
      </w:r>
      <w:r>
        <w:rPr>
          <w:rtl/>
        </w:rPr>
        <w:t xml:space="preserve"> </w:t>
      </w:r>
      <w:bookmarkStart w:id="10422" w:name="_ETM_Q18_407809"/>
      <w:bookmarkEnd w:id="10422"/>
      <w:r>
        <w:rPr>
          <w:rtl/>
        </w:rPr>
        <w:t>ו</w:t>
      </w:r>
      <w:bookmarkStart w:id="10423" w:name="_ETM_Q18_404183"/>
      <w:bookmarkEnd w:id="10423"/>
      <w:r>
        <w:rPr>
          <w:rtl/>
        </w:rPr>
        <w:t>י</w:t>
      </w:r>
      <w:bookmarkStart w:id="10424" w:name="_ETM_Q18_406083"/>
      <w:bookmarkEnd w:id="10424"/>
      <w:r>
        <w:rPr>
          <w:rFonts w:hint="cs"/>
          <w:rtl/>
        </w:rPr>
        <w:t>הי</w:t>
      </w:r>
      <w:r>
        <w:rPr>
          <w:rtl/>
        </w:rPr>
        <w:t xml:space="preserve"> </w:t>
      </w:r>
      <w:bookmarkStart w:id="10425" w:name="_ETM_Q18_408290"/>
      <w:bookmarkEnd w:id="10425"/>
      <w:r>
        <w:rPr>
          <w:rtl/>
        </w:rPr>
        <w:t xml:space="preserve">מאיזה </w:t>
      </w:r>
      <w:bookmarkStart w:id="10426" w:name="_ETM_Q18_408799"/>
      <w:bookmarkEnd w:id="10426"/>
      <w:r>
        <w:rPr>
          <w:rtl/>
        </w:rPr>
        <w:t xml:space="preserve">מגדר </w:t>
      </w:r>
      <w:bookmarkStart w:id="10427" w:name="_ETM_Q18_409279"/>
      <w:bookmarkEnd w:id="10427"/>
      <w:r>
        <w:rPr>
          <w:rtl/>
        </w:rPr>
        <w:t>ש</w:t>
      </w:r>
      <w:r>
        <w:rPr>
          <w:rFonts w:hint="cs"/>
          <w:rtl/>
        </w:rPr>
        <w:t>יהי,</w:t>
      </w:r>
      <w:bookmarkStart w:id="10428" w:name="_ETM_Q18_407633"/>
      <w:bookmarkEnd w:id="10428"/>
      <w:r>
        <w:rPr>
          <w:rtl/>
        </w:rPr>
        <w:t xml:space="preserve"> </w:t>
      </w:r>
      <w:bookmarkStart w:id="10429" w:name="_ETM_Q18_410209"/>
      <w:bookmarkEnd w:id="10429"/>
      <w:r>
        <w:rPr>
          <w:rtl/>
        </w:rPr>
        <w:t xml:space="preserve">ימשיך </w:t>
      </w:r>
      <w:bookmarkStart w:id="10430" w:name="_ETM_Q18_410930"/>
      <w:bookmarkEnd w:id="10430"/>
      <w:r>
        <w:rPr>
          <w:rtl/>
        </w:rPr>
        <w:t xml:space="preserve">לקבל </w:t>
      </w:r>
      <w:bookmarkStart w:id="10431" w:name="_ETM_Q18_411559"/>
      <w:bookmarkEnd w:id="10431"/>
      <w:r>
        <w:rPr>
          <w:rtl/>
        </w:rPr>
        <w:t>הטבות</w:t>
      </w:r>
      <w:bookmarkStart w:id="10432" w:name="_ETM_Q18_412580"/>
      <w:bookmarkEnd w:id="10432"/>
      <w:r>
        <w:rPr>
          <w:rFonts w:hint="cs"/>
          <w:rtl/>
        </w:rPr>
        <w:t xml:space="preserve">, </w:t>
      </w:r>
      <w:bookmarkStart w:id="10433" w:name="_ETM_Q18_412033"/>
      <w:bookmarkEnd w:id="10433"/>
      <w:r>
        <w:rPr>
          <w:rtl/>
        </w:rPr>
        <w:t xml:space="preserve">תקציבים </w:t>
      </w:r>
      <w:bookmarkStart w:id="10434" w:name="_ETM_Q18_413800"/>
      <w:bookmarkEnd w:id="10434"/>
      <w:r>
        <w:rPr>
          <w:rtl/>
        </w:rPr>
        <w:t xml:space="preserve">וייצוג </w:t>
      </w:r>
      <w:bookmarkStart w:id="10435" w:name="_ETM_Q18_415129"/>
      <w:bookmarkEnd w:id="10435"/>
      <w:r>
        <w:rPr>
          <w:rtl/>
        </w:rPr>
        <w:t xml:space="preserve">בלי </w:t>
      </w:r>
      <w:bookmarkStart w:id="10436" w:name="_ETM_Q18_415609"/>
      <w:bookmarkEnd w:id="10436"/>
      <w:r>
        <w:rPr>
          <w:rtl/>
        </w:rPr>
        <w:t xml:space="preserve">לתת </w:t>
      </w:r>
      <w:bookmarkStart w:id="10437" w:name="_ETM_Q18_416030"/>
      <w:bookmarkEnd w:id="10437"/>
      <w:r>
        <w:rPr>
          <w:rtl/>
        </w:rPr>
        <w:t xml:space="preserve">את </w:t>
      </w:r>
      <w:bookmarkStart w:id="10438" w:name="_ETM_Q18_416180"/>
      <w:bookmarkEnd w:id="10438"/>
      <w:r>
        <w:rPr>
          <w:rtl/>
        </w:rPr>
        <w:t>חלקו</w:t>
      </w:r>
      <w:r>
        <w:rPr>
          <w:rFonts w:hint="cs"/>
          <w:rtl/>
        </w:rPr>
        <w:t>.</w:t>
      </w:r>
      <w:bookmarkStart w:id="10439" w:name="_ETM_Q18_417839"/>
      <w:bookmarkStart w:id="10440" w:name="_ETM_Q18_420103"/>
      <w:bookmarkEnd w:id="10439"/>
      <w:bookmarkEnd w:id="10440"/>
    </w:p>
    <w:p w:rsidR="00ED79A6" w:rsidRDefault="00ED79A6" w:rsidP="0092681E">
      <w:pPr>
        <w:rPr>
          <w:rtl/>
        </w:rPr>
      </w:pPr>
      <w:bookmarkStart w:id="10441" w:name="_ETM_Q18_420208"/>
      <w:bookmarkEnd w:id="10441"/>
    </w:p>
    <w:p w:rsidR="00ED79A6" w:rsidRDefault="00ED79A6" w:rsidP="0092681E">
      <w:pPr>
        <w:rPr>
          <w:rtl/>
        </w:rPr>
      </w:pPr>
      <w:bookmarkStart w:id="10442" w:name="_ETM_Q18_420279"/>
      <w:bookmarkStart w:id="10443" w:name="_ETM_Q18_420363"/>
      <w:bookmarkStart w:id="10444" w:name="_ETM_Q18_415793"/>
      <w:bookmarkStart w:id="10445" w:name="_ETM_Q18_415564"/>
      <w:bookmarkEnd w:id="10442"/>
      <w:bookmarkEnd w:id="10443"/>
      <w:bookmarkEnd w:id="10444"/>
      <w:bookmarkEnd w:id="10445"/>
      <w:r>
        <w:rPr>
          <w:rtl/>
        </w:rPr>
        <w:t xml:space="preserve">ולצד </w:t>
      </w:r>
      <w:bookmarkStart w:id="10446" w:name="_ETM_Q18_418469"/>
      <w:bookmarkEnd w:id="10446"/>
      <w:r>
        <w:rPr>
          <w:rtl/>
        </w:rPr>
        <w:t>זאת</w:t>
      </w:r>
      <w:r>
        <w:rPr>
          <w:rFonts w:hint="cs"/>
          <w:rtl/>
        </w:rPr>
        <w:t>,</w:t>
      </w:r>
      <w:r>
        <w:rPr>
          <w:rtl/>
        </w:rPr>
        <w:t xml:space="preserve"> </w:t>
      </w:r>
      <w:bookmarkStart w:id="10447" w:name="_ETM_Q18_419040"/>
      <w:bookmarkEnd w:id="10447"/>
      <w:r>
        <w:rPr>
          <w:rtl/>
        </w:rPr>
        <w:t xml:space="preserve">המציאות </w:t>
      </w:r>
      <w:bookmarkStart w:id="10448" w:name="_ETM_Q18_419790"/>
      <w:bookmarkEnd w:id="10448"/>
      <w:r>
        <w:rPr>
          <w:rtl/>
        </w:rPr>
        <w:t xml:space="preserve">האזרחית </w:t>
      </w:r>
      <w:bookmarkStart w:id="10449" w:name="_ETM_Q18_420449"/>
      <w:bookmarkEnd w:id="10449"/>
      <w:r>
        <w:rPr>
          <w:rtl/>
        </w:rPr>
        <w:t>החונקת</w:t>
      </w:r>
      <w:r>
        <w:rPr>
          <w:rFonts w:hint="cs"/>
          <w:rtl/>
        </w:rPr>
        <w:t>,</w:t>
      </w:r>
      <w:r>
        <w:rPr>
          <w:rtl/>
        </w:rPr>
        <w:t xml:space="preserve"> </w:t>
      </w:r>
      <w:bookmarkStart w:id="10450" w:name="_ETM_Q18_421889"/>
      <w:bookmarkEnd w:id="10450"/>
      <w:r>
        <w:rPr>
          <w:rtl/>
        </w:rPr>
        <w:t xml:space="preserve">יוקר </w:t>
      </w:r>
      <w:bookmarkStart w:id="10451" w:name="_ETM_Q18_422309"/>
      <w:bookmarkEnd w:id="10451"/>
      <w:r>
        <w:rPr>
          <w:rtl/>
        </w:rPr>
        <w:t xml:space="preserve">המחיה </w:t>
      </w:r>
      <w:bookmarkStart w:id="10452" w:name="_ETM_Q18_422939"/>
      <w:bookmarkEnd w:id="10452"/>
      <w:r>
        <w:rPr>
          <w:rtl/>
        </w:rPr>
        <w:t>הבלתי</w:t>
      </w:r>
      <w:bookmarkStart w:id="10453" w:name="_ETM_Q18_423510"/>
      <w:bookmarkEnd w:id="10453"/>
      <w:r>
        <w:rPr>
          <w:rFonts w:hint="cs"/>
          <w:rtl/>
        </w:rPr>
        <w:t>-</w:t>
      </w:r>
      <w:bookmarkStart w:id="10454" w:name="_ETM_Q18_421893"/>
      <w:bookmarkEnd w:id="10454"/>
      <w:r>
        <w:rPr>
          <w:rtl/>
        </w:rPr>
        <w:t>נסבל</w:t>
      </w:r>
      <w:r>
        <w:rPr>
          <w:rFonts w:hint="cs"/>
          <w:rtl/>
        </w:rPr>
        <w:t>,</w:t>
      </w:r>
      <w:r>
        <w:rPr>
          <w:rtl/>
        </w:rPr>
        <w:t xml:space="preserve"> </w:t>
      </w:r>
      <w:bookmarkStart w:id="10455" w:name="_ETM_Q18_424529"/>
      <w:bookmarkEnd w:id="10455"/>
      <w:r>
        <w:rPr>
          <w:rtl/>
        </w:rPr>
        <w:t xml:space="preserve">שביתות </w:t>
      </w:r>
      <w:bookmarkStart w:id="10456" w:name="_ETM_Q18_425189"/>
      <w:bookmarkEnd w:id="10456"/>
      <w:r>
        <w:rPr>
          <w:rtl/>
        </w:rPr>
        <w:t>מתגלגלות</w:t>
      </w:r>
      <w:r>
        <w:rPr>
          <w:rFonts w:hint="cs"/>
          <w:rtl/>
        </w:rPr>
        <w:t xml:space="preserve"> –</w:t>
      </w:r>
      <w:r>
        <w:rPr>
          <w:rtl/>
        </w:rPr>
        <w:t xml:space="preserve"> </w:t>
      </w:r>
      <w:bookmarkStart w:id="10457" w:name="_ETM_Q18_426590"/>
      <w:bookmarkEnd w:id="10457"/>
      <w:r>
        <w:rPr>
          <w:rtl/>
        </w:rPr>
        <w:t xml:space="preserve">והציבור </w:t>
      </w:r>
      <w:bookmarkStart w:id="10458" w:name="_ETM_Q18_427549"/>
      <w:bookmarkEnd w:id="10458"/>
      <w:r>
        <w:rPr>
          <w:rtl/>
        </w:rPr>
        <w:t xml:space="preserve">מרגיש </w:t>
      </w:r>
      <w:bookmarkStart w:id="10459" w:name="_ETM_Q18_428030"/>
      <w:bookmarkEnd w:id="10459"/>
      <w:r>
        <w:rPr>
          <w:rtl/>
        </w:rPr>
        <w:t>לבד</w:t>
      </w:r>
      <w:r>
        <w:rPr>
          <w:rFonts w:hint="cs"/>
          <w:rtl/>
        </w:rPr>
        <w:t>.</w:t>
      </w:r>
      <w:r>
        <w:rPr>
          <w:rtl/>
        </w:rPr>
        <w:t xml:space="preserve"> </w:t>
      </w:r>
      <w:bookmarkStart w:id="10460" w:name="_ETM_Q18_429459"/>
      <w:bookmarkEnd w:id="10460"/>
      <w:r>
        <w:rPr>
          <w:rtl/>
        </w:rPr>
        <w:t xml:space="preserve">כמעט </w:t>
      </w:r>
      <w:bookmarkStart w:id="10461" w:name="_ETM_Q18_429819"/>
      <w:bookmarkEnd w:id="10461"/>
      <w:r>
        <w:rPr>
          <w:rtl/>
        </w:rPr>
        <w:t xml:space="preserve">שנה </w:t>
      </w:r>
      <w:bookmarkStart w:id="10462" w:name="_ETM_Q18_430720"/>
      <w:bookmarkEnd w:id="10462"/>
      <w:r>
        <w:rPr>
          <w:rtl/>
        </w:rPr>
        <w:t xml:space="preserve">וחצי </w:t>
      </w:r>
      <w:bookmarkStart w:id="10463" w:name="_ETM_Q18_431260"/>
      <w:bookmarkEnd w:id="10463"/>
      <w:r>
        <w:rPr>
          <w:rtl/>
        </w:rPr>
        <w:t>חלפה</w:t>
      </w:r>
      <w:r>
        <w:rPr>
          <w:rFonts w:hint="cs"/>
          <w:rtl/>
        </w:rPr>
        <w:t>,</w:t>
      </w:r>
      <w:r>
        <w:rPr>
          <w:rtl/>
        </w:rPr>
        <w:t xml:space="preserve"> </w:t>
      </w:r>
      <w:bookmarkStart w:id="10464" w:name="_ETM_Q18_431980"/>
      <w:bookmarkStart w:id="10465" w:name="_ETM_Q18_429794"/>
      <w:bookmarkEnd w:id="10464"/>
      <w:bookmarkEnd w:id="10465"/>
      <w:r>
        <w:rPr>
          <w:rFonts w:hint="cs"/>
          <w:rtl/>
        </w:rPr>
        <w:t>וא</w:t>
      </w:r>
      <w:r>
        <w:rPr>
          <w:rtl/>
        </w:rPr>
        <w:t xml:space="preserve">ין </w:t>
      </w:r>
      <w:bookmarkStart w:id="10466" w:name="_ETM_Q18_432340"/>
      <w:bookmarkEnd w:id="10466"/>
      <w:r>
        <w:rPr>
          <w:rtl/>
        </w:rPr>
        <w:t xml:space="preserve">ועדת </w:t>
      </w:r>
      <w:bookmarkStart w:id="10467" w:name="_ETM_Q18_432819"/>
      <w:bookmarkEnd w:id="10467"/>
      <w:r>
        <w:rPr>
          <w:rtl/>
        </w:rPr>
        <w:t xml:space="preserve">חקירה </w:t>
      </w:r>
      <w:bookmarkStart w:id="10468" w:name="_ETM_Q18_433980"/>
      <w:bookmarkEnd w:id="10468"/>
      <w:r>
        <w:rPr>
          <w:rtl/>
        </w:rPr>
        <w:t xml:space="preserve">על </w:t>
      </w:r>
      <w:bookmarkStart w:id="10469" w:name="_ETM_Q18_434220"/>
      <w:bookmarkEnd w:id="10469"/>
      <w:r>
        <w:rPr>
          <w:rtl/>
        </w:rPr>
        <w:t xml:space="preserve">7 </w:t>
      </w:r>
      <w:bookmarkStart w:id="10470" w:name="_ETM_Q18_434730"/>
      <w:bookmarkEnd w:id="10470"/>
      <w:r>
        <w:rPr>
          <w:rtl/>
        </w:rPr>
        <w:t>באוקטובר</w:t>
      </w:r>
      <w:bookmarkStart w:id="10471" w:name="_ETM_Q18_433579"/>
      <w:bookmarkEnd w:id="10471"/>
      <w:r>
        <w:rPr>
          <w:rFonts w:hint="cs"/>
          <w:rtl/>
        </w:rPr>
        <w:t xml:space="preserve"> </w:t>
      </w:r>
      <w:r>
        <w:rPr>
          <w:rFonts w:hint="eastAsia"/>
          <w:rtl/>
        </w:rPr>
        <w:t>–</w:t>
      </w:r>
      <w:r w:rsidRPr="002D3D66">
        <w:rPr>
          <w:rtl/>
        </w:rPr>
        <w:t xml:space="preserve"> </w:t>
      </w:r>
      <w:bookmarkStart w:id="10472" w:name="_ETM_Q18_435450"/>
      <w:bookmarkEnd w:id="10472"/>
      <w:r w:rsidRPr="002D3D66">
        <w:rPr>
          <w:rFonts w:hint="cs"/>
          <w:rtl/>
        </w:rPr>
        <w:t>ש</w:t>
      </w:r>
      <w:r w:rsidRPr="002D3D66">
        <w:rPr>
          <w:rtl/>
        </w:rPr>
        <w:t xml:space="preserve">לא </w:t>
      </w:r>
      <w:bookmarkStart w:id="10473" w:name="_ETM_Q18_435690"/>
      <w:bookmarkEnd w:id="10473"/>
      <w:r w:rsidRPr="002D3D66">
        <w:rPr>
          <w:rtl/>
        </w:rPr>
        <w:t xml:space="preserve">נאמר </w:t>
      </w:r>
      <w:bookmarkStart w:id="10474" w:name="_ETM_Q18_436290"/>
      <w:bookmarkEnd w:id="10474"/>
      <w:r w:rsidRPr="002D3D66">
        <w:rPr>
          <w:rtl/>
        </w:rPr>
        <w:t xml:space="preserve">שגם </w:t>
      </w:r>
      <w:bookmarkStart w:id="10475" w:name="_ETM_Q18_436710"/>
      <w:bookmarkEnd w:id="10475"/>
      <w:r w:rsidRPr="002D3D66">
        <w:rPr>
          <w:rtl/>
        </w:rPr>
        <w:t xml:space="preserve">לא </w:t>
      </w:r>
      <w:bookmarkStart w:id="10476" w:name="_ETM_Q18_437100"/>
      <w:bookmarkEnd w:id="10476"/>
      <w:r w:rsidRPr="002D3D66">
        <w:rPr>
          <w:rtl/>
        </w:rPr>
        <w:t xml:space="preserve">רואים </w:t>
      </w:r>
      <w:bookmarkStart w:id="10477" w:name="_ETM_Q18_437370"/>
      <w:bookmarkEnd w:id="10477"/>
      <w:r w:rsidRPr="002D3D66">
        <w:rPr>
          <w:rtl/>
        </w:rPr>
        <w:t xml:space="preserve">אותה </w:t>
      </w:r>
      <w:bookmarkStart w:id="10478" w:name="_ETM_Q18_437610"/>
      <w:bookmarkEnd w:id="10478"/>
      <w:r w:rsidRPr="002D3D66">
        <w:rPr>
          <w:rtl/>
        </w:rPr>
        <w:t>באופק</w:t>
      </w:r>
      <w:bookmarkStart w:id="10479" w:name="_ETM_Q18_438750"/>
      <w:bookmarkStart w:id="10480" w:name="_ETM_Q18_437043"/>
      <w:bookmarkEnd w:id="10479"/>
      <w:bookmarkEnd w:id="10480"/>
      <w:r w:rsidRPr="002D3D66">
        <w:rPr>
          <w:rFonts w:hint="cs"/>
          <w:rtl/>
        </w:rPr>
        <w:t>, מ</w:t>
      </w:r>
      <w:r w:rsidRPr="002D3D66">
        <w:rPr>
          <w:rtl/>
        </w:rPr>
        <w:t xml:space="preserve">ה </w:t>
      </w:r>
      <w:bookmarkStart w:id="10481" w:name="_ETM_Q18_438930"/>
      <w:bookmarkEnd w:id="10481"/>
      <w:r w:rsidRPr="002D3D66">
        <w:rPr>
          <w:rtl/>
        </w:rPr>
        <w:t xml:space="preserve">שבטוח </w:t>
      </w:r>
      <w:bookmarkStart w:id="10482" w:name="_ETM_Q18_439440"/>
      <w:bookmarkEnd w:id="10482"/>
      <w:r>
        <w:rPr>
          <w:rFonts w:hint="cs"/>
          <w:rtl/>
        </w:rPr>
        <w:t xml:space="preserve">שזה </w:t>
      </w:r>
      <w:r w:rsidRPr="002D3D66">
        <w:rPr>
          <w:rtl/>
        </w:rPr>
        <w:t xml:space="preserve">לא </w:t>
      </w:r>
      <w:bookmarkStart w:id="10483" w:name="_ETM_Q18_439589"/>
      <w:bookmarkEnd w:id="10483"/>
      <w:r w:rsidRPr="002D3D66">
        <w:rPr>
          <w:rtl/>
        </w:rPr>
        <w:t xml:space="preserve">יקרה </w:t>
      </w:r>
      <w:bookmarkStart w:id="10484" w:name="_ETM_Q18_439830"/>
      <w:bookmarkEnd w:id="10484"/>
      <w:r w:rsidRPr="002D3D66">
        <w:rPr>
          <w:rtl/>
        </w:rPr>
        <w:t xml:space="preserve">בממשלה </w:t>
      </w:r>
      <w:bookmarkStart w:id="10485" w:name="_ETM_Q18_440490"/>
      <w:bookmarkEnd w:id="10485"/>
      <w:r w:rsidRPr="002D3D66">
        <w:rPr>
          <w:rtl/>
        </w:rPr>
        <w:t>שלנו</w:t>
      </w:r>
      <w:bookmarkStart w:id="10486" w:name="_ETM_Q18_436944"/>
      <w:bookmarkStart w:id="10487" w:name="_ETM_Q18_441600"/>
      <w:bookmarkStart w:id="10488" w:name="_ETM_Q18_443392"/>
      <w:bookmarkStart w:id="10489" w:name="_ETM_Q18_439884"/>
      <w:bookmarkEnd w:id="10486"/>
      <w:bookmarkEnd w:id="10487"/>
      <w:bookmarkEnd w:id="10488"/>
      <w:bookmarkEnd w:id="10489"/>
      <w:r>
        <w:rPr>
          <w:rFonts w:hint="cs"/>
          <w:rtl/>
        </w:rPr>
        <w:t xml:space="preserve"> </w:t>
      </w:r>
      <w:r>
        <w:rPr>
          <w:rFonts w:hint="eastAsia"/>
          <w:rtl/>
        </w:rPr>
        <w:t>–</w:t>
      </w:r>
      <w:r w:rsidRPr="002D3D66">
        <w:rPr>
          <w:rFonts w:hint="cs"/>
          <w:rtl/>
        </w:rPr>
        <w:t xml:space="preserve"> </w:t>
      </w:r>
      <w:bookmarkStart w:id="10490" w:name="_ETM_Q18_443467"/>
      <w:bookmarkStart w:id="10491" w:name="_ETM_Q18_443583"/>
      <w:bookmarkStart w:id="10492" w:name="_ETM_Q18_443643"/>
      <w:bookmarkEnd w:id="10490"/>
      <w:bookmarkEnd w:id="10491"/>
      <w:bookmarkEnd w:id="10492"/>
      <w:r w:rsidRPr="002D3D66">
        <w:rPr>
          <w:rtl/>
        </w:rPr>
        <w:t xml:space="preserve">אין </w:t>
      </w:r>
      <w:bookmarkStart w:id="10493" w:name="_ETM_Q18_441839"/>
      <w:bookmarkEnd w:id="10493"/>
      <w:r w:rsidRPr="002D3D66">
        <w:rPr>
          <w:rtl/>
        </w:rPr>
        <w:t>תיקון</w:t>
      </w:r>
      <w:bookmarkStart w:id="10494" w:name="_ETM_Q18_442375"/>
      <w:bookmarkEnd w:id="10494"/>
      <w:r w:rsidRPr="002D3D66">
        <w:rPr>
          <w:rFonts w:hint="cs"/>
          <w:rtl/>
        </w:rPr>
        <w:t>,</w:t>
      </w:r>
      <w:r w:rsidRPr="002D3D66">
        <w:rPr>
          <w:rtl/>
        </w:rPr>
        <w:t xml:space="preserve"> </w:t>
      </w:r>
      <w:bookmarkStart w:id="10495" w:name="_ETM_Q18_442759"/>
      <w:bookmarkEnd w:id="10495"/>
      <w:r w:rsidRPr="002D3D66">
        <w:rPr>
          <w:rtl/>
        </w:rPr>
        <w:t xml:space="preserve">אין </w:t>
      </w:r>
      <w:bookmarkStart w:id="10496" w:name="_ETM_Q18_443000"/>
      <w:bookmarkEnd w:id="10496"/>
      <w:r w:rsidRPr="002D3D66">
        <w:rPr>
          <w:rtl/>
        </w:rPr>
        <w:t>ה</w:t>
      </w:r>
      <w:r>
        <w:rPr>
          <w:rtl/>
        </w:rPr>
        <w:t xml:space="preserve">פקת </w:t>
      </w:r>
      <w:bookmarkStart w:id="10497" w:name="_ETM_Q18_443779"/>
      <w:bookmarkEnd w:id="10497"/>
      <w:r>
        <w:rPr>
          <w:rtl/>
        </w:rPr>
        <w:t xml:space="preserve">לקחים </w:t>
      </w:r>
      <w:bookmarkStart w:id="10498" w:name="_ETM_Q18_444740"/>
      <w:bookmarkEnd w:id="10498"/>
      <w:r>
        <w:rPr>
          <w:rtl/>
        </w:rPr>
        <w:t xml:space="preserve">ואין </w:t>
      </w:r>
      <w:bookmarkStart w:id="10499" w:name="_ETM_Q18_445250"/>
      <w:bookmarkEnd w:id="10499"/>
      <w:r>
        <w:rPr>
          <w:rtl/>
        </w:rPr>
        <w:t>מנהיגות</w:t>
      </w:r>
      <w:r>
        <w:rPr>
          <w:rFonts w:hint="cs"/>
          <w:rtl/>
        </w:rPr>
        <w:t>.</w:t>
      </w:r>
      <w:bookmarkStart w:id="10500" w:name="_ETM_Q18_446500"/>
      <w:bookmarkStart w:id="10501" w:name="_ETM_Q18_447505"/>
      <w:bookmarkStart w:id="10502" w:name="_ETM_Q18_447588"/>
      <w:bookmarkStart w:id="10503" w:name="_ETM_Q18_447681"/>
      <w:bookmarkStart w:id="10504" w:name="_ETM_Q18_447745"/>
      <w:bookmarkEnd w:id="10500"/>
      <w:bookmarkEnd w:id="10501"/>
      <w:bookmarkEnd w:id="10502"/>
      <w:bookmarkEnd w:id="10503"/>
      <w:bookmarkEnd w:id="10504"/>
      <w:r>
        <w:rPr>
          <w:rFonts w:hint="cs"/>
          <w:rtl/>
        </w:rPr>
        <w:t xml:space="preserve"> </w:t>
      </w:r>
      <w:bookmarkStart w:id="10505" w:name="_ETM_Q18_456935"/>
      <w:bookmarkEnd w:id="10505"/>
      <w:r>
        <w:rPr>
          <w:rtl/>
        </w:rPr>
        <w:t xml:space="preserve">הציבור </w:t>
      </w:r>
      <w:bookmarkStart w:id="10506" w:name="_ETM_Q18_447310"/>
      <w:bookmarkEnd w:id="10506"/>
      <w:r>
        <w:rPr>
          <w:rtl/>
        </w:rPr>
        <w:t xml:space="preserve">מצפה </w:t>
      </w:r>
      <w:bookmarkStart w:id="10507" w:name="_ETM_Q18_447970"/>
      <w:bookmarkEnd w:id="10507"/>
      <w:r>
        <w:rPr>
          <w:rtl/>
        </w:rPr>
        <w:t>מה</w:t>
      </w:r>
      <w:bookmarkStart w:id="10508" w:name="_ETM_Q18_445375"/>
      <w:bookmarkEnd w:id="10508"/>
      <w:r>
        <w:rPr>
          <w:rFonts w:hint="cs"/>
          <w:rtl/>
        </w:rPr>
        <w:t>נהג</w:t>
      </w:r>
      <w:bookmarkStart w:id="10509" w:name="_ETM_Q18_445165"/>
      <w:bookmarkEnd w:id="10509"/>
      <w:r>
        <w:rPr>
          <w:rtl/>
        </w:rPr>
        <w:t xml:space="preserve">ה </w:t>
      </w:r>
      <w:bookmarkStart w:id="10510" w:name="_ETM_Q18_448509"/>
      <w:bookmarkEnd w:id="10510"/>
      <w:r>
        <w:rPr>
          <w:rtl/>
        </w:rPr>
        <w:t xml:space="preserve">שתהיה </w:t>
      </w:r>
      <w:bookmarkStart w:id="10511" w:name="_ETM_Q18_449050"/>
      <w:bookmarkEnd w:id="10511"/>
      <w:r>
        <w:rPr>
          <w:rtl/>
        </w:rPr>
        <w:t>אחראית</w:t>
      </w:r>
      <w:r>
        <w:rPr>
          <w:rFonts w:hint="cs"/>
          <w:rtl/>
        </w:rPr>
        <w:t>,</w:t>
      </w:r>
      <w:r>
        <w:rPr>
          <w:rtl/>
        </w:rPr>
        <w:t xml:space="preserve"> </w:t>
      </w:r>
      <w:bookmarkStart w:id="10512" w:name="_ETM_Q18_450050"/>
      <w:bookmarkEnd w:id="10512"/>
      <w:r>
        <w:rPr>
          <w:rtl/>
        </w:rPr>
        <w:t>ש</w:t>
      </w:r>
      <w:r>
        <w:rPr>
          <w:rFonts w:hint="cs"/>
          <w:rtl/>
        </w:rPr>
        <w:t>תחוש</w:t>
      </w:r>
      <w:r>
        <w:rPr>
          <w:rtl/>
        </w:rPr>
        <w:t xml:space="preserve"> </w:t>
      </w:r>
      <w:bookmarkStart w:id="10513" w:name="_ETM_Q18_450860"/>
      <w:bookmarkEnd w:id="10513"/>
      <w:r>
        <w:rPr>
          <w:rtl/>
        </w:rPr>
        <w:t xml:space="preserve">את </w:t>
      </w:r>
      <w:bookmarkStart w:id="10514" w:name="_ETM_Q18_451010"/>
      <w:bookmarkEnd w:id="10514"/>
      <w:r>
        <w:rPr>
          <w:rtl/>
        </w:rPr>
        <w:t xml:space="preserve">האזרחים </w:t>
      </w:r>
      <w:bookmarkStart w:id="10515" w:name="_ETM_Q18_451700"/>
      <w:bookmarkEnd w:id="10515"/>
      <w:r>
        <w:rPr>
          <w:rtl/>
        </w:rPr>
        <w:t xml:space="preserve">לפני </w:t>
      </w:r>
      <w:bookmarkStart w:id="10516" w:name="_ETM_Q18_452060"/>
      <w:bookmarkEnd w:id="10516"/>
      <w:r>
        <w:rPr>
          <w:rtl/>
        </w:rPr>
        <w:t>הפוליטיקה</w:t>
      </w:r>
      <w:r>
        <w:rPr>
          <w:rFonts w:hint="cs"/>
          <w:rtl/>
        </w:rPr>
        <w:t>,</w:t>
      </w:r>
      <w:r>
        <w:rPr>
          <w:rtl/>
        </w:rPr>
        <w:t xml:space="preserve"> </w:t>
      </w:r>
      <w:bookmarkStart w:id="10517" w:name="_ETM_Q18_453350"/>
      <w:bookmarkEnd w:id="10517"/>
      <w:r>
        <w:rPr>
          <w:rtl/>
        </w:rPr>
        <w:t xml:space="preserve">שלא </w:t>
      </w:r>
      <w:bookmarkStart w:id="10518" w:name="_ETM_Q18_453710"/>
      <w:bookmarkEnd w:id="10518"/>
      <w:r>
        <w:rPr>
          <w:rtl/>
        </w:rPr>
        <w:t xml:space="preserve">תתנהל </w:t>
      </w:r>
      <w:bookmarkStart w:id="10519" w:name="_ETM_Q18_454310"/>
      <w:bookmarkEnd w:id="10519"/>
      <w:r>
        <w:rPr>
          <w:rtl/>
        </w:rPr>
        <w:t xml:space="preserve">מיום </w:t>
      </w:r>
      <w:bookmarkStart w:id="10520" w:name="_ETM_Q18_454699"/>
      <w:bookmarkEnd w:id="10520"/>
      <w:r>
        <w:rPr>
          <w:rtl/>
        </w:rPr>
        <w:t xml:space="preserve">ליום </w:t>
      </w:r>
      <w:bookmarkStart w:id="10521" w:name="_ETM_Q18_455330"/>
      <w:bookmarkEnd w:id="10521"/>
      <w:r>
        <w:rPr>
          <w:rtl/>
        </w:rPr>
        <w:t>אל</w:t>
      </w:r>
      <w:bookmarkStart w:id="10522" w:name="_ETM_Q18_452276"/>
      <w:bookmarkEnd w:id="10522"/>
      <w:r>
        <w:rPr>
          <w:rFonts w:hint="cs"/>
          <w:rtl/>
        </w:rPr>
        <w:t>א</w:t>
      </w:r>
      <w:bookmarkStart w:id="10523" w:name="_ETM_Q18_455600"/>
      <w:bookmarkStart w:id="10524" w:name="_ETM_Q18_452795"/>
      <w:bookmarkEnd w:id="10523"/>
      <w:bookmarkEnd w:id="10524"/>
      <w:r>
        <w:rPr>
          <w:rFonts w:hint="cs"/>
          <w:rtl/>
        </w:rPr>
        <w:t xml:space="preserve"> תוביל,</w:t>
      </w:r>
      <w:r>
        <w:rPr>
          <w:rtl/>
        </w:rPr>
        <w:t xml:space="preserve"> </w:t>
      </w:r>
      <w:bookmarkStart w:id="10525" w:name="_ETM_Q18_456410"/>
      <w:bookmarkEnd w:id="10525"/>
      <w:r>
        <w:rPr>
          <w:rtl/>
        </w:rPr>
        <w:t xml:space="preserve">תכריע </w:t>
      </w:r>
      <w:bookmarkStart w:id="10526" w:name="_ETM_Q18_457250"/>
      <w:bookmarkEnd w:id="10526"/>
      <w:r>
        <w:rPr>
          <w:rtl/>
        </w:rPr>
        <w:t>ותתקן</w:t>
      </w:r>
      <w:r>
        <w:rPr>
          <w:rFonts w:hint="cs"/>
          <w:rtl/>
        </w:rPr>
        <w:t>.</w:t>
      </w:r>
      <w:bookmarkStart w:id="10527" w:name="_ETM_Q18_459189"/>
      <w:bookmarkEnd w:id="10527"/>
    </w:p>
    <w:p w:rsidR="00ED79A6" w:rsidRDefault="00ED79A6" w:rsidP="0092681E">
      <w:pPr>
        <w:rPr>
          <w:rtl/>
        </w:rPr>
      </w:pPr>
    </w:p>
    <w:p w:rsidR="00ED79A6" w:rsidRDefault="00ED79A6" w:rsidP="0092681E">
      <w:pPr>
        <w:rPr>
          <w:rtl/>
        </w:rPr>
      </w:pPr>
      <w:bookmarkStart w:id="10528" w:name="_ETM_Q18_459976"/>
      <w:bookmarkEnd w:id="10528"/>
      <w:r>
        <w:rPr>
          <w:rtl/>
        </w:rPr>
        <w:t xml:space="preserve">לפני </w:t>
      </w:r>
      <w:bookmarkStart w:id="10529" w:name="_ETM_Q18_459729"/>
      <w:bookmarkEnd w:id="10529"/>
      <w:r>
        <w:rPr>
          <w:rtl/>
        </w:rPr>
        <w:t xml:space="preserve">כשבועיים </w:t>
      </w:r>
      <w:bookmarkStart w:id="10530" w:name="_ETM_Q18_460569"/>
      <w:bookmarkEnd w:id="10530"/>
      <w:r>
        <w:rPr>
          <w:rtl/>
        </w:rPr>
        <w:t xml:space="preserve">צעדתי </w:t>
      </w:r>
      <w:bookmarkStart w:id="10531" w:name="_ETM_Q18_461139"/>
      <w:bookmarkEnd w:id="10531"/>
      <w:r>
        <w:rPr>
          <w:rtl/>
        </w:rPr>
        <w:t xml:space="preserve">במצעד </w:t>
      </w:r>
      <w:bookmarkStart w:id="10532" w:name="_ETM_Q18_461740"/>
      <w:bookmarkEnd w:id="10532"/>
      <w:r>
        <w:rPr>
          <w:rtl/>
        </w:rPr>
        <w:t xml:space="preserve">החיים </w:t>
      </w:r>
      <w:bookmarkStart w:id="10533" w:name="_ETM_Q18_462129"/>
      <w:bookmarkEnd w:id="10533"/>
      <w:r>
        <w:rPr>
          <w:rtl/>
        </w:rPr>
        <w:t>בפולין</w:t>
      </w:r>
      <w:r>
        <w:rPr>
          <w:rFonts w:hint="cs"/>
          <w:rtl/>
        </w:rPr>
        <w:t>.</w:t>
      </w:r>
      <w:r>
        <w:rPr>
          <w:rtl/>
        </w:rPr>
        <w:t xml:space="preserve"> </w:t>
      </w:r>
      <w:bookmarkStart w:id="10534" w:name="_ETM_Q18_463240"/>
      <w:bookmarkEnd w:id="10534"/>
      <w:r>
        <w:rPr>
          <w:rtl/>
        </w:rPr>
        <w:t xml:space="preserve">עמדתי </w:t>
      </w:r>
      <w:bookmarkStart w:id="10535" w:name="_ETM_Q18_463870"/>
      <w:bookmarkEnd w:id="10535"/>
      <w:r>
        <w:rPr>
          <w:rtl/>
        </w:rPr>
        <w:t>באושוויץ</w:t>
      </w:r>
      <w:r>
        <w:rPr>
          <w:rFonts w:hint="cs"/>
          <w:rtl/>
        </w:rPr>
        <w:t>,</w:t>
      </w:r>
      <w:r>
        <w:rPr>
          <w:rtl/>
        </w:rPr>
        <w:t xml:space="preserve"> </w:t>
      </w:r>
      <w:bookmarkStart w:id="10536" w:name="_ETM_Q18_465000"/>
      <w:bookmarkEnd w:id="10536"/>
      <w:r>
        <w:rPr>
          <w:rtl/>
        </w:rPr>
        <w:t xml:space="preserve">בלב </w:t>
      </w:r>
      <w:bookmarkStart w:id="10537" w:name="_ETM_Q18_465569"/>
      <w:bookmarkEnd w:id="10537"/>
      <w:r>
        <w:rPr>
          <w:rtl/>
        </w:rPr>
        <w:t xml:space="preserve">המקום </w:t>
      </w:r>
      <w:bookmarkStart w:id="10538" w:name="_ETM_Q18_466550"/>
      <w:bookmarkStart w:id="10539" w:name="_ETM_Q18_463015"/>
      <w:bookmarkEnd w:id="10538"/>
      <w:bookmarkEnd w:id="10539"/>
      <w:r>
        <w:rPr>
          <w:rFonts w:hint="cs"/>
          <w:rtl/>
        </w:rPr>
        <w:t>ה</w:t>
      </w:r>
      <w:r>
        <w:rPr>
          <w:rtl/>
        </w:rPr>
        <w:t>א</w:t>
      </w:r>
      <w:bookmarkStart w:id="10540" w:name="_ETM_Q18_463885"/>
      <w:bookmarkEnd w:id="10540"/>
      <w:r>
        <w:rPr>
          <w:rFonts w:hint="cs"/>
          <w:rtl/>
        </w:rPr>
        <w:t>פ</w:t>
      </w:r>
      <w:r>
        <w:rPr>
          <w:rtl/>
        </w:rPr>
        <w:t xml:space="preserve">ל </w:t>
      </w:r>
      <w:bookmarkStart w:id="10541" w:name="_ETM_Q18_466820"/>
      <w:bookmarkEnd w:id="10541"/>
      <w:r>
        <w:rPr>
          <w:rtl/>
        </w:rPr>
        <w:t xml:space="preserve">ביותר </w:t>
      </w:r>
      <w:bookmarkStart w:id="10542" w:name="_ETM_Q18_467360"/>
      <w:bookmarkEnd w:id="10542"/>
      <w:r>
        <w:rPr>
          <w:rtl/>
        </w:rPr>
        <w:t xml:space="preserve">בהיסטוריה </w:t>
      </w:r>
      <w:bookmarkStart w:id="10543" w:name="_ETM_Q18_468139"/>
      <w:bookmarkEnd w:id="10543"/>
      <w:r>
        <w:rPr>
          <w:rtl/>
        </w:rPr>
        <w:t>שלנו</w:t>
      </w:r>
      <w:r>
        <w:rPr>
          <w:rFonts w:hint="cs"/>
          <w:rtl/>
        </w:rPr>
        <w:t>,</w:t>
      </w:r>
      <w:r>
        <w:rPr>
          <w:rtl/>
        </w:rPr>
        <w:t xml:space="preserve"> </w:t>
      </w:r>
      <w:bookmarkStart w:id="10544" w:name="_ETM_Q18_469360"/>
      <w:bookmarkEnd w:id="10544"/>
      <w:r>
        <w:rPr>
          <w:rtl/>
        </w:rPr>
        <w:t xml:space="preserve">וראיתי </w:t>
      </w:r>
      <w:bookmarkStart w:id="10545" w:name="_ETM_Q18_470469"/>
      <w:bookmarkStart w:id="10546" w:name="_ETM_Q18_470830"/>
      <w:bookmarkEnd w:id="10545"/>
      <w:bookmarkEnd w:id="10546"/>
      <w:r>
        <w:rPr>
          <w:rtl/>
        </w:rPr>
        <w:t xml:space="preserve">את </w:t>
      </w:r>
      <w:bookmarkStart w:id="10547" w:name="_ETM_Q18_470949"/>
      <w:bookmarkEnd w:id="10547"/>
      <w:r>
        <w:rPr>
          <w:rtl/>
        </w:rPr>
        <w:t>המזוודות</w:t>
      </w:r>
      <w:r>
        <w:rPr>
          <w:rFonts w:hint="cs"/>
          <w:rtl/>
        </w:rPr>
        <w:t>,</w:t>
      </w:r>
      <w:bookmarkStart w:id="10548" w:name="_ETM_Q18_469625"/>
      <w:bookmarkEnd w:id="10548"/>
      <w:r>
        <w:rPr>
          <w:rtl/>
        </w:rPr>
        <w:t xml:space="preserve"> </w:t>
      </w:r>
      <w:bookmarkStart w:id="10549" w:name="_ETM_Q18_471999"/>
      <w:bookmarkEnd w:id="10549"/>
      <w:r>
        <w:rPr>
          <w:rtl/>
        </w:rPr>
        <w:t xml:space="preserve">את </w:t>
      </w:r>
      <w:bookmarkStart w:id="10550" w:name="_ETM_Q18_472210"/>
      <w:bookmarkEnd w:id="10550"/>
      <w:r>
        <w:rPr>
          <w:rtl/>
        </w:rPr>
        <w:t>הנעליים</w:t>
      </w:r>
      <w:r>
        <w:rPr>
          <w:rFonts w:hint="cs"/>
          <w:rtl/>
        </w:rPr>
        <w:t>,</w:t>
      </w:r>
      <w:r>
        <w:rPr>
          <w:rtl/>
        </w:rPr>
        <w:t xml:space="preserve"> </w:t>
      </w:r>
      <w:bookmarkStart w:id="10551" w:name="_ETM_Q18_473319"/>
      <w:bookmarkEnd w:id="10551"/>
      <w:r>
        <w:rPr>
          <w:rtl/>
        </w:rPr>
        <w:t xml:space="preserve">את </w:t>
      </w:r>
      <w:bookmarkStart w:id="10552" w:name="_ETM_Q18_473499"/>
      <w:bookmarkEnd w:id="10552"/>
      <w:r>
        <w:rPr>
          <w:rtl/>
        </w:rPr>
        <w:t xml:space="preserve">השמות </w:t>
      </w:r>
      <w:bookmarkStart w:id="10553" w:name="_ETM_Q18_474009"/>
      <w:bookmarkEnd w:id="10553"/>
      <w:r>
        <w:rPr>
          <w:rtl/>
        </w:rPr>
        <w:t>שנמחקו</w:t>
      </w:r>
      <w:r>
        <w:rPr>
          <w:rFonts w:hint="cs"/>
          <w:rtl/>
        </w:rPr>
        <w:t>.</w:t>
      </w:r>
      <w:r>
        <w:rPr>
          <w:rtl/>
        </w:rPr>
        <w:t xml:space="preserve"> </w:t>
      </w:r>
      <w:bookmarkStart w:id="10554" w:name="_ETM_Q18_475559"/>
      <w:bookmarkEnd w:id="10554"/>
      <w:r>
        <w:rPr>
          <w:rtl/>
        </w:rPr>
        <w:t xml:space="preserve">ושם </w:t>
      </w:r>
      <w:bookmarkStart w:id="10555" w:name="_ETM_Q18_476039"/>
      <w:bookmarkEnd w:id="10555"/>
      <w:r>
        <w:rPr>
          <w:rtl/>
        </w:rPr>
        <w:t xml:space="preserve">בתוך </w:t>
      </w:r>
      <w:bookmarkStart w:id="10556" w:name="_ETM_Q18_476460"/>
      <w:bookmarkEnd w:id="10556"/>
      <w:r>
        <w:rPr>
          <w:rtl/>
        </w:rPr>
        <w:t xml:space="preserve">כל </w:t>
      </w:r>
      <w:bookmarkStart w:id="10557" w:name="_ETM_Q18_476789"/>
      <w:bookmarkEnd w:id="10557"/>
      <w:r>
        <w:rPr>
          <w:rtl/>
        </w:rPr>
        <w:t xml:space="preserve">הדממה </w:t>
      </w:r>
      <w:bookmarkStart w:id="10558" w:name="_ETM_Q18_477770"/>
      <w:bookmarkEnd w:id="10558"/>
      <w:r>
        <w:rPr>
          <w:rtl/>
        </w:rPr>
        <w:t xml:space="preserve">ראיתי </w:t>
      </w:r>
      <w:bookmarkStart w:id="10559" w:name="_ETM_Q18_478190"/>
      <w:bookmarkEnd w:id="10559"/>
      <w:r>
        <w:rPr>
          <w:rtl/>
        </w:rPr>
        <w:t xml:space="preserve">גם </w:t>
      </w:r>
      <w:bookmarkStart w:id="10560" w:name="_ETM_Q18_478430"/>
      <w:bookmarkEnd w:id="10560"/>
      <w:r>
        <w:rPr>
          <w:rtl/>
        </w:rPr>
        <w:t xml:space="preserve">את </w:t>
      </w:r>
      <w:bookmarkStart w:id="10561" w:name="_ETM_Q18_478550"/>
      <w:bookmarkEnd w:id="10561"/>
      <w:r>
        <w:rPr>
          <w:rtl/>
        </w:rPr>
        <w:t xml:space="preserve">7 </w:t>
      </w:r>
      <w:bookmarkStart w:id="10562" w:name="_ETM_Q18_479029"/>
      <w:bookmarkEnd w:id="10562"/>
      <w:r>
        <w:rPr>
          <w:rtl/>
        </w:rPr>
        <w:t>באוקטובר</w:t>
      </w:r>
      <w:r>
        <w:rPr>
          <w:rFonts w:hint="cs"/>
          <w:rtl/>
        </w:rPr>
        <w:t>.</w:t>
      </w:r>
      <w:r>
        <w:rPr>
          <w:rtl/>
        </w:rPr>
        <w:t xml:space="preserve"> </w:t>
      </w:r>
      <w:bookmarkStart w:id="10563" w:name="_ETM_Q18_480830"/>
      <w:bookmarkEnd w:id="10563"/>
      <w:r>
        <w:rPr>
          <w:rtl/>
        </w:rPr>
        <w:t xml:space="preserve">אותה </w:t>
      </w:r>
      <w:bookmarkStart w:id="10564" w:name="_ETM_Q18_481190"/>
      <w:bookmarkStart w:id="10565" w:name="_ETM_Q18_479034"/>
      <w:bookmarkEnd w:id="10564"/>
      <w:bookmarkEnd w:id="10565"/>
      <w:r>
        <w:rPr>
          <w:rFonts w:hint="cs"/>
          <w:rtl/>
        </w:rPr>
        <w:t>שנא</w:t>
      </w:r>
      <w:r>
        <w:rPr>
          <w:rtl/>
        </w:rPr>
        <w:t>ה</w:t>
      </w:r>
      <w:r>
        <w:rPr>
          <w:rFonts w:hint="cs"/>
          <w:rtl/>
        </w:rPr>
        <w:t>,</w:t>
      </w:r>
      <w:r>
        <w:rPr>
          <w:rtl/>
        </w:rPr>
        <w:t xml:space="preserve"> </w:t>
      </w:r>
      <w:bookmarkStart w:id="10566" w:name="_ETM_Q18_480000"/>
      <w:bookmarkStart w:id="10567" w:name="_ETM_Q18_480179"/>
      <w:bookmarkStart w:id="10568" w:name="_ETM_Q18_481410"/>
      <w:bookmarkStart w:id="10569" w:name="_ETM_Q18_481770"/>
      <w:bookmarkStart w:id="10570" w:name="_ETM_Q18_482970"/>
      <w:bookmarkEnd w:id="10566"/>
      <w:bookmarkEnd w:id="10567"/>
      <w:bookmarkEnd w:id="10568"/>
      <w:bookmarkEnd w:id="10569"/>
      <w:bookmarkEnd w:id="10570"/>
      <w:r>
        <w:rPr>
          <w:rtl/>
        </w:rPr>
        <w:t xml:space="preserve">אותו </w:t>
      </w:r>
      <w:bookmarkStart w:id="10571" w:name="_ETM_Q18_483389"/>
      <w:bookmarkEnd w:id="10571"/>
      <w:r>
        <w:rPr>
          <w:rtl/>
        </w:rPr>
        <w:t>רו</w:t>
      </w:r>
      <w:bookmarkStart w:id="10572" w:name="_ETM_Q18_480273"/>
      <w:bookmarkEnd w:id="10572"/>
      <w:r>
        <w:rPr>
          <w:rFonts w:hint="cs"/>
          <w:rtl/>
        </w:rPr>
        <w:t>ע,</w:t>
      </w:r>
      <w:r>
        <w:rPr>
          <w:rtl/>
        </w:rPr>
        <w:t xml:space="preserve"> </w:t>
      </w:r>
      <w:bookmarkStart w:id="10573" w:name="_ETM_Q18_484410"/>
      <w:bookmarkEnd w:id="10573"/>
      <w:r>
        <w:rPr>
          <w:rtl/>
        </w:rPr>
        <w:t xml:space="preserve">אותה </w:t>
      </w:r>
      <w:bookmarkStart w:id="10574" w:name="_ETM_Q18_484680"/>
      <w:bookmarkEnd w:id="10574"/>
      <w:r>
        <w:rPr>
          <w:rtl/>
        </w:rPr>
        <w:t xml:space="preserve">תחושת </w:t>
      </w:r>
      <w:bookmarkStart w:id="10575" w:name="_ETM_Q18_485220"/>
      <w:bookmarkEnd w:id="10575"/>
      <w:r>
        <w:rPr>
          <w:rtl/>
        </w:rPr>
        <w:t>בדידות</w:t>
      </w:r>
      <w:r>
        <w:rPr>
          <w:rFonts w:hint="cs"/>
          <w:rtl/>
        </w:rPr>
        <w:t>.</w:t>
      </w:r>
      <w:r>
        <w:rPr>
          <w:rtl/>
        </w:rPr>
        <w:t xml:space="preserve"> </w:t>
      </w:r>
      <w:bookmarkStart w:id="10576" w:name="_ETM_Q18_486459"/>
      <w:bookmarkEnd w:id="10576"/>
      <w:r>
        <w:rPr>
          <w:rtl/>
        </w:rPr>
        <w:t xml:space="preserve">אבל </w:t>
      </w:r>
      <w:bookmarkStart w:id="10577" w:name="_ETM_Q18_486790"/>
      <w:bookmarkEnd w:id="10577"/>
      <w:r>
        <w:rPr>
          <w:rtl/>
        </w:rPr>
        <w:t xml:space="preserve">כמו </w:t>
      </w:r>
      <w:bookmarkStart w:id="10578" w:name="_ETM_Q18_487089"/>
      <w:bookmarkEnd w:id="10578"/>
      <w:r>
        <w:rPr>
          <w:rtl/>
        </w:rPr>
        <w:t xml:space="preserve">אז </w:t>
      </w:r>
      <w:bookmarkStart w:id="10579" w:name="_ETM_Q18_487450"/>
      <w:bookmarkEnd w:id="10579"/>
      <w:r>
        <w:rPr>
          <w:rtl/>
        </w:rPr>
        <w:t xml:space="preserve">וגם </w:t>
      </w:r>
      <w:bookmarkStart w:id="10580" w:name="_ETM_Q18_487839"/>
      <w:bookmarkStart w:id="10581" w:name="_ETM_Q18_484813"/>
      <w:bookmarkEnd w:id="10580"/>
      <w:bookmarkEnd w:id="10581"/>
      <w:r>
        <w:rPr>
          <w:rtl/>
        </w:rPr>
        <w:t>היום</w:t>
      </w:r>
      <w:r>
        <w:rPr>
          <w:rFonts w:hint="cs"/>
          <w:rtl/>
        </w:rPr>
        <w:t>,</w:t>
      </w:r>
      <w:bookmarkStart w:id="10582" w:name="_ETM_Q18_485843"/>
      <w:bookmarkEnd w:id="10582"/>
      <w:r>
        <w:rPr>
          <w:rtl/>
        </w:rPr>
        <w:t xml:space="preserve"> </w:t>
      </w:r>
      <w:bookmarkStart w:id="10583" w:name="_ETM_Q18_488860"/>
      <w:bookmarkEnd w:id="10583"/>
      <w:r>
        <w:rPr>
          <w:rtl/>
        </w:rPr>
        <w:t xml:space="preserve">אנחנו </w:t>
      </w:r>
      <w:bookmarkStart w:id="10584" w:name="_ETM_Q18_489480"/>
      <w:bookmarkEnd w:id="10584"/>
      <w:r>
        <w:rPr>
          <w:rtl/>
        </w:rPr>
        <w:t>נקום</w:t>
      </w:r>
      <w:r>
        <w:rPr>
          <w:rFonts w:hint="cs"/>
          <w:rtl/>
        </w:rPr>
        <w:t>,</w:t>
      </w:r>
      <w:r>
        <w:rPr>
          <w:rtl/>
        </w:rPr>
        <w:t xml:space="preserve"> </w:t>
      </w:r>
      <w:bookmarkStart w:id="10585" w:name="_ETM_Q18_490990"/>
      <w:bookmarkEnd w:id="10585"/>
      <w:r>
        <w:rPr>
          <w:rtl/>
        </w:rPr>
        <w:t>ולקום</w:t>
      </w:r>
      <w:bookmarkStart w:id="10586" w:name="_ETM_Q18_489463"/>
      <w:bookmarkEnd w:id="10586"/>
      <w:r>
        <w:rPr>
          <w:rFonts w:hint="cs"/>
          <w:rtl/>
        </w:rPr>
        <w:t>,</w:t>
      </w:r>
      <w:bookmarkStart w:id="10587" w:name="_ETM_Q18_488254"/>
      <w:bookmarkEnd w:id="10587"/>
      <w:r>
        <w:rPr>
          <w:rtl/>
        </w:rPr>
        <w:t xml:space="preserve"> </w:t>
      </w:r>
      <w:bookmarkStart w:id="10588" w:name="_ETM_Q18_491559"/>
      <w:bookmarkEnd w:id="10588"/>
      <w:r>
        <w:rPr>
          <w:rtl/>
        </w:rPr>
        <w:t xml:space="preserve">פירושו </w:t>
      </w:r>
      <w:bookmarkStart w:id="10589" w:name="_ETM_Q18_492099"/>
      <w:bookmarkEnd w:id="10589"/>
      <w:r>
        <w:rPr>
          <w:rtl/>
        </w:rPr>
        <w:t>לדרוש</w:t>
      </w:r>
      <w:r>
        <w:rPr>
          <w:rFonts w:hint="cs"/>
          <w:rtl/>
        </w:rPr>
        <w:t>,</w:t>
      </w:r>
      <w:r>
        <w:rPr>
          <w:rtl/>
        </w:rPr>
        <w:t xml:space="preserve"> </w:t>
      </w:r>
      <w:bookmarkStart w:id="10590" w:name="_ETM_Q18_493269"/>
      <w:bookmarkEnd w:id="10590"/>
      <w:r>
        <w:rPr>
          <w:rtl/>
        </w:rPr>
        <w:t xml:space="preserve">לא </w:t>
      </w:r>
      <w:bookmarkStart w:id="10591" w:name="_ETM_Q18_493539"/>
      <w:bookmarkEnd w:id="10591"/>
      <w:r>
        <w:rPr>
          <w:rtl/>
        </w:rPr>
        <w:t>להתפשר</w:t>
      </w:r>
      <w:r>
        <w:rPr>
          <w:rFonts w:hint="cs"/>
          <w:rtl/>
        </w:rPr>
        <w:t>,</w:t>
      </w:r>
      <w:r>
        <w:rPr>
          <w:rtl/>
        </w:rPr>
        <w:t xml:space="preserve"> </w:t>
      </w:r>
      <w:bookmarkStart w:id="10592" w:name="_ETM_Q18_494650"/>
      <w:bookmarkEnd w:id="10592"/>
      <w:r>
        <w:rPr>
          <w:rtl/>
        </w:rPr>
        <w:t xml:space="preserve">לשחרר </w:t>
      </w:r>
      <w:bookmarkStart w:id="10593" w:name="_ETM_Q18_495519"/>
      <w:bookmarkEnd w:id="10593"/>
      <w:r>
        <w:rPr>
          <w:rtl/>
        </w:rPr>
        <w:t xml:space="preserve">את </w:t>
      </w:r>
      <w:bookmarkStart w:id="10594" w:name="_ETM_Q18_495669"/>
      <w:bookmarkEnd w:id="10594"/>
      <w:r>
        <w:rPr>
          <w:rtl/>
        </w:rPr>
        <w:t xml:space="preserve">החטופים </w:t>
      </w:r>
      <w:bookmarkStart w:id="10595" w:name="_ETM_Q18_496449"/>
      <w:bookmarkEnd w:id="10595"/>
      <w:r>
        <w:rPr>
          <w:rtl/>
        </w:rPr>
        <w:t xml:space="preserve">עכשיו </w:t>
      </w:r>
      <w:bookmarkStart w:id="10596" w:name="_ETM_Q18_497289"/>
      <w:bookmarkEnd w:id="10596"/>
      <w:r>
        <w:rPr>
          <w:rFonts w:hint="cs"/>
          <w:rtl/>
        </w:rPr>
        <w:t>ו</w:t>
      </w:r>
      <w:r>
        <w:rPr>
          <w:rtl/>
        </w:rPr>
        <w:t xml:space="preserve">להשיב </w:t>
      </w:r>
      <w:bookmarkStart w:id="10597" w:name="_ETM_Q18_497949"/>
      <w:bookmarkEnd w:id="10597"/>
      <w:r>
        <w:rPr>
          <w:rtl/>
        </w:rPr>
        <w:t>א</w:t>
      </w:r>
      <w:bookmarkStart w:id="10598" w:name="_ETM_Q18_497343"/>
      <w:bookmarkEnd w:id="10598"/>
      <w:r>
        <w:rPr>
          <w:rtl/>
        </w:rPr>
        <w:t xml:space="preserve">ת </w:t>
      </w:r>
      <w:bookmarkStart w:id="10599" w:name="_ETM_Q18_498099"/>
      <w:bookmarkEnd w:id="10599"/>
      <w:r>
        <w:rPr>
          <w:rtl/>
        </w:rPr>
        <w:t>הביטחון</w:t>
      </w:r>
      <w:r>
        <w:rPr>
          <w:rFonts w:hint="cs"/>
          <w:rtl/>
        </w:rPr>
        <w:t>,</w:t>
      </w:r>
      <w:r>
        <w:rPr>
          <w:rtl/>
        </w:rPr>
        <w:t xml:space="preserve"> </w:t>
      </w:r>
      <w:bookmarkStart w:id="10600" w:name="_ETM_Q18_499289"/>
      <w:bookmarkEnd w:id="10600"/>
      <w:r>
        <w:rPr>
          <w:rtl/>
        </w:rPr>
        <w:t xml:space="preserve">ולבנות </w:t>
      </w:r>
      <w:bookmarkStart w:id="10601" w:name="_ETM_Q18_500070"/>
      <w:bookmarkEnd w:id="10601"/>
      <w:r>
        <w:rPr>
          <w:rtl/>
        </w:rPr>
        <w:t xml:space="preserve">כאן </w:t>
      </w:r>
      <w:bookmarkStart w:id="10602" w:name="_ETM_Q18_500279"/>
      <w:bookmarkEnd w:id="10602"/>
      <w:r>
        <w:rPr>
          <w:rtl/>
        </w:rPr>
        <w:t xml:space="preserve">מדינה </w:t>
      </w:r>
      <w:bookmarkStart w:id="10603" w:name="_ETM_Q18_500880"/>
      <w:bookmarkEnd w:id="10603"/>
      <w:r>
        <w:rPr>
          <w:rtl/>
        </w:rPr>
        <w:t xml:space="preserve">שבה </w:t>
      </w:r>
      <w:bookmarkStart w:id="10604" w:name="_ETM_Q18_501330"/>
      <w:bookmarkEnd w:id="10604"/>
      <w:r>
        <w:rPr>
          <w:rtl/>
        </w:rPr>
        <w:t>כולם</w:t>
      </w:r>
      <w:bookmarkStart w:id="10605" w:name="_ETM_Q18_500213"/>
      <w:bookmarkEnd w:id="10605"/>
      <w:r>
        <w:rPr>
          <w:rFonts w:hint="cs"/>
          <w:rtl/>
        </w:rPr>
        <w:t>,</w:t>
      </w:r>
      <w:r>
        <w:rPr>
          <w:rtl/>
        </w:rPr>
        <w:t xml:space="preserve"> </w:t>
      </w:r>
      <w:bookmarkStart w:id="10606" w:name="_ETM_Q18_502359"/>
      <w:bookmarkEnd w:id="10606"/>
      <w:r>
        <w:rPr>
          <w:rtl/>
        </w:rPr>
        <w:t xml:space="preserve">כולם </w:t>
      </w:r>
      <w:bookmarkStart w:id="10607" w:name="_ETM_Q18_502839"/>
      <w:bookmarkEnd w:id="10607"/>
      <w:r>
        <w:rPr>
          <w:rtl/>
        </w:rPr>
        <w:t xml:space="preserve">נושאים </w:t>
      </w:r>
      <w:bookmarkStart w:id="10608" w:name="_ETM_Q18_503409"/>
      <w:bookmarkEnd w:id="10608"/>
      <w:r>
        <w:rPr>
          <w:rtl/>
        </w:rPr>
        <w:t>בנטל</w:t>
      </w:r>
      <w:r>
        <w:rPr>
          <w:rFonts w:hint="cs"/>
          <w:rtl/>
        </w:rPr>
        <w:t>.</w:t>
      </w:r>
      <w:bookmarkStart w:id="10609" w:name="_ETM_Q18_502094"/>
      <w:bookmarkEnd w:id="10609"/>
      <w:r>
        <w:rPr>
          <w:rtl/>
        </w:rPr>
        <w:t xml:space="preserve"> </w:t>
      </w:r>
      <w:bookmarkStart w:id="10610" w:name="_ETM_Q18_504159"/>
      <w:bookmarkEnd w:id="10610"/>
      <w:r>
        <w:rPr>
          <w:rtl/>
        </w:rPr>
        <w:t>תודה</w:t>
      </w:r>
      <w:r>
        <w:rPr>
          <w:rFonts w:hint="cs"/>
          <w:rtl/>
        </w:rPr>
        <w:t>.</w:t>
      </w:r>
      <w:bookmarkStart w:id="10611" w:name="_ETM_Q18_504920"/>
      <w:bookmarkStart w:id="10612" w:name="_ETM_Q18_504758"/>
      <w:bookmarkEnd w:id="10611"/>
      <w:bookmarkEnd w:id="10612"/>
    </w:p>
    <w:p w:rsidR="00ED79A6" w:rsidRDefault="00ED79A6" w:rsidP="0092681E">
      <w:pPr>
        <w:rPr>
          <w:rtl/>
        </w:rPr>
      </w:pPr>
      <w:bookmarkStart w:id="10613" w:name="_ETM_Q18_504874"/>
      <w:bookmarkStart w:id="10614" w:name="_ETM_Q18_500730"/>
      <w:bookmarkEnd w:id="10613"/>
      <w:bookmarkEnd w:id="10614"/>
    </w:p>
    <w:p w:rsidR="00ED79A6" w:rsidRDefault="00ED79A6" w:rsidP="0092681E">
      <w:pPr>
        <w:pStyle w:val="af6"/>
        <w:keepNext/>
        <w:rPr>
          <w:rtl/>
        </w:rPr>
      </w:pPr>
      <w:r w:rsidRPr="00553339">
        <w:rPr>
          <w:rStyle w:val="TagStyle"/>
          <w:rtl/>
        </w:rPr>
        <w:t xml:space="preserve"> &lt;&lt; יור &gt;&gt; </w:t>
      </w:r>
      <w:r>
        <w:rPr>
          <w:rtl/>
        </w:rPr>
        <w:t>היו"ר מאיר כהן:</w:t>
      </w:r>
      <w:r w:rsidRPr="00553339">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615" w:name="_ETM_Q18_501483"/>
      <w:bookmarkStart w:id="10616" w:name="_ETM_Q18_504918"/>
      <w:bookmarkStart w:id="10617" w:name="_ETM_Q18_504988"/>
      <w:bookmarkEnd w:id="10615"/>
      <w:bookmarkEnd w:id="10616"/>
      <w:bookmarkEnd w:id="10617"/>
      <w:r>
        <w:rPr>
          <w:rtl/>
        </w:rPr>
        <w:t xml:space="preserve">תודה </w:t>
      </w:r>
      <w:bookmarkStart w:id="10618" w:name="_ETM_Q18_505220"/>
      <w:bookmarkEnd w:id="10618"/>
      <w:r>
        <w:rPr>
          <w:rtl/>
        </w:rPr>
        <w:t>רבה</w:t>
      </w:r>
      <w:r>
        <w:rPr>
          <w:rFonts w:hint="cs"/>
          <w:rtl/>
        </w:rPr>
        <w:t>,</w:t>
      </w:r>
      <w:r>
        <w:rPr>
          <w:rtl/>
        </w:rPr>
        <w:t xml:space="preserve"> </w:t>
      </w:r>
      <w:bookmarkStart w:id="10619" w:name="_ETM_Q18_505430"/>
      <w:bookmarkEnd w:id="10619"/>
      <w:r>
        <w:rPr>
          <w:rtl/>
        </w:rPr>
        <w:t>גברתי</w:t>
      </w:r>
      <w:r>
        <w:rPr>
          <w:rFonts w:hint="cs"/>
          <w:rtl/>
        </w:rPr>
        <w:t>.</w:t>
      </w:r>
      <w:r>
        <w:rPr>
          <w:rtl/>
        </w:rPr>
        <w:t xml:space="preserve"> </w:t>
      </w:r>
      <w:bookmarkStart w:id="10620" w:name="_ETM_Q18_505939"/>
      <w:bookmarkEnd w:id="10620"/>
      <w:r>
        <w:rPr>
          <w:rtl/>
        </w:rPr>
        <w:t xml:space="preserve">חבר </w:t>
      </w:r>
      <w:bookmarkStart w:id="10621" w:name="_ETM_Q18_506180"/>
      <w:bookmarkEnd w:id="10621"/>
      <w:r>
        <w:rPr>
          <w:rtl/>
        </w:rPr>
        <w:t xml:space="preserve">הכנסת </w:t>
      </w:r>
      <w:bookmarkStart w:id="10622" w:name="_ETM_Q18_506689"/>
      <w:bookmarkEnd w:id="10622"/>
      <w:r>
        <w:rPr>
          <w:rtl/>
        </w:rPr>
        <w:t>בליאק</w:t>
      </w:r>
      <w:r>
        <w:rPr>
          <w:rFonts w:hint="cs"/>
          <w:rtl/>
        </w:rPr>
        <w:t>,</w:t>
      </w:r>
      <w:bookmarkStart w:id="10623" w:name="_ETM_Q18_507923"/>
      <w:bookmarkEnd w:id="10623"/>
      <w:r>
        <w:rPr>
          <w:rtl/>
        </w:rPr>
        <w:t xml:space="preserve"> </w:t>
      </w:r>
      <w:bookmarkStart w:id="10624" w:name="_ETM_Q18_507260"/>
      <w:bookmarkEnd w:id="10624"/>
      <w:r>
        <w:rPr>
          <w:rtl/>
        </w:rPr>
        <w:t>בבקשה</w:t>
      </w:r>
      <w:r>
        <w:rPr>
          <w:rFonts w:hint="cs"/>
          <w:rtl/>
        </w:rPr>
        <w:t>.</w:t>
      </w:r>
      <w:bookmarkStart w:id="10625" w:name="_ETM_Q18_517820"/>
      <w:bookmarkStart w:id="10626" w:name="_ETM_Q18_510348"/>
      <w:bookmarkEnd w:id="10625"/>
      <w:bookmarkEnd w:id="10626"/>
    </w:p>
    <w:p w:rsidR="00ED79A6" w:rsidRDefault="00ED79A6" w:rsidP="0092681E">
      <w:pPr>
        <w:rPr>
          <w:rtl/>
        </w:rPr>
      </w:pPr>
      <w:bookmarkStart w:id="10627" w:name="_ETM_Q18_510434"/>
      <w:bookmarkEnd w:id="10627"/>
    </w:p>
    <w:p w:rsidR="00ED79A6" w:rsidRDefault="00ED79A6" w:rsidP="0092681E">
      <w:pPr>
        <w:pStyle w:val="a4"/>
        <w:keepNext/>
        <w:rPr>
          <w:rtl/>
        </w:rPr>
      </w:pPr>
      <w:bookmarkStart w:id="10628" w:name="ET_speaker_6127_12"/>
      <w:r w:rsidRPr="00553339">
        <w:rPr>
          <w:rStyle w:val="TagStyle"/>
          <w:rtl/>
        </w:rPr>
        <w:t xml:space="preserve"> &lt;&lt; דובר &gt;&gt; </w:t>
      </w:r>
      <w:bookmarkStart w:id="10629" w:name="_Toc197422714"/>
      <w:r>
        <w:rPr>
          <w:rtl/>
        </w:rPr>
        <w:t>ולדימיר בליאק (יש עתיד):</w:t>
      </w:r>
      <w:bookmarkEnd w:id="10629"/>
      <w:r w:rsidRPr="00553339">
        <w:rPr>
          <w:rStyle w:val="TagStyle"/>
          <w:rtl/>
        </w:rPr>
        <w:t xml:space="preserve"> &lt;&lt; דובר &gt;&gt;</w:t>
      </w:r>
      <w:r>
        <w:rPr>
          <w:rtl/>
        </w:rPr>
        <w:t xml:space="preserve"> </w:t>
      </w:r>
      <w:bookmarkEnd w:id="10628"/>
    </w:p>
    <w:p w:rsidR="00ED79A6" w:rsidRDefault="00ED79A6" w:rsidP="0092681E">
      <w:pPr>
        <w:pStyle w:val="KeepWithNext"/>
        <w:rPr>
          <w:rtl/>
          <w:lang w:eastAsia="he-IL"/>
        </w:rPr>
      </w:pPr>
    </w:p>
    <w:p w:rsidR="00ED79A6" w:rsidRDefault="00ED79A6" w:rsidP="0092681E">
      <w:pPr>
        <w:rPr>
          <w:rtl/>
        </w:rPr>
      </w:pPr>
      <w:bookmarkStart w:id="10630" w:name="_ETM_Q18_513762"/>
      <w:bookmarkStart w:id="10631" w:name="_ETM_Q18_513812"/>
      <w:bookmarkStart w:id="10632" w:name="_ETM_Q18_513980"/>
      <w:bookmarkStart w:id="10633" w:name="_ETM_Q18_510507"/>
      <w:bookmarkStart w:id="10634" w:name="_ETM_Q18_510585"/>
      <w:bookmarkEnd w:id="10630"/>
      <w:bookmarkEnd w:id="10631"/>
      <w:bookmarkEnd w:id="10632"/>
      <w:bookmarkEnd w:id="10633"/>
      <w:bookmarkEnd w:id="10634"/>
      <w:r>
        <w:rPr>
          <w:rtl/>
        </w:rPr>
        <w:t xml:space="preserve">תודה </w:t>
      </w:r>
      <w:bookmarkStart w:id="10635" w:name="_ETM_Q18_518059"/>
      <w:bookmarkEnd w:id="10635"/>
      <w:r>
        <w:rPr>
          <w:rtl/>
        </w:rPr>
        <w:t>רבה</w:t>
      </w:r>
      <w:r>
        <w:rPr>
          <w:rFonts w:hint="cs"/>
          <w:rtl/>
        </w:rPr>
        <w:t>,</w:t>
      </w:r>
      <w:r>
        <w:rPr>
          <w:rtl/>
        </w:rPr>
        <w:t xml:space="preserve"> </w:t>
      </w:r>
      <w:bookmarkStart w:id="10636" w:name="_ETM_Q18_518300"/>
      <w:bookmarkEnd w:id="10636"/>
      <w:r>
        <w:rPr>
          <w:rtl/>
        </w:rPr>
        <w:t xml:space="preserve">אדוני </w:t>
      </w:r>
      <w:bookmarkStart w:id="10637" w:name="_ETM_Q18_518540"/>
      <w:bookmarkEnd w:id="10637"/>
      <w:r>
        <w:rPr>
          <w:rtl/>
        </w:rPr>
        <w:t>היושב-ראש</w:t>
      </w:r>
      <w:r>
        <w:rPr>
          <w:rFonts w:hint="cs"/>
          <w:rtl/>
        </w:rPr>
        <w:t>.</w:t>
      </w:r>
      <w:bookmarkStart w:id="10638" w:name="_ETM_Q18_515253"/>
      <w:bookmarkEnd w:id="10638"/>
      <w:r>
        <w:rPr>
          <w:rtl/>
        </w:rPr>
        <w:t xml:space="preserve"> </w:t>
      </w:r>
      <w:bookmarkStart w:id="10639" w:name="_ETM_Q18_519500"/>
      <w:bookmarkEnd w:id="10639"/>
      <w:r>
        <w:rPr>
          <w:rtl/>
        </w:rPr>
        <w:t>חברי</w:t>
      </w:r>
      <w:r>
        <w:rPr>
          <w:rFonts w:hint="cs"/>
          <w:rtl/>
        </w:rPr>
        <w:t>י</w:t>
      </w:r>
      <w:r>
        <w:rPr>
          <w:rtl/>
        </w:rPr>
        <w:t xml:space="preserve"> </w:t>
      </w:r>
      <w:bookmarkStart w:id="10640" w:name="_ETM_Q18_519920"/>
      <w:bookmarkEnd w:id="10640"/>
      <w:r>
        <w:rPr>
          <w:rtl/>
        </w:rPr>
        <w:t xml:space="preserve">חברי </w:t>
      </w:r>
      <w:bookmarkStart w:id="10641" w:name="_ETM_Q18_520100"/>
      <w:bookmarkEnd w:id="10641"/>
      <w:r>
        <w:rPr>
          <w:rtl/>
        </w:rPr>
        <w:t>הכנסת</w:t>
      </w:r>
      <w:r>
        <w:rPr>
          <w:rFonts w:hint="cs"/>
          <w:rtl/>
        </w:rPr>
        <w:t>,</w:t>
      </w:r>
      <w:r>
        <w:rPr>
          <w:rtl/>
        </w:rPr>
        <w:t xml:space="preserve"> </w:t>
      </w:r>
      <w:bookmarkStart w:id="10642" w:name="_ETM_Q18_520550"/>
      <w:bookmarkEnd w:id="10642"/>
      <w:r>
        <w:rPr>
          <w:rtl/>
        </w:rPr>
        <w:t xml:space="preserve">היום </w:t>
      </w:r>
      <w:bookmarkStart w:id="10643" w:name="_ETM_Q18_520970"/>
      <w:bookmarkStart w:id="10644" w:name="_ETM_Q18_521690"/>
      <w:bookmarkEnd w:id="10643"/>
      <w:bookmarkEnd w:id="10644"/>
      <w:r>
        <w:rPr>
          <w:rtl/>
        </w:rPr>
        <w:t xml:space="preserve">התקיים </w:t>
      </w:r>
      <w:bookmarkStart w:id="10645" w:name="_ETM_Q18_522529"/>
      <w:bookmarkEnd w:id="10645"/>
      <w:r>
        <w:rPr>
          <w:rtl/>
        </w:rPr>
        <w:t xml:space="preserve">דיון </w:t>
      </w:r>
      <w:bookmarkStart w:id="10646" w:name="_ETM_Q18_522920"/>
      <w:bookmarkEnd w:id="10646"/>
      <w:r>
        <w:rPr>
          <w:rtl/>
        </w:rPr>
        <w:t xml:space="preserve">משותף </w:t>
      </w:r>
      <w:bookmarkStart w:id="10647" w:name="_ETM_Q18_524060"/>
      <w:bookmarkEnd w:id="10647"/>
      <w:r>
        <w:rPr>
          <w:rtl/>
        </w:rPr>
        <w:t xml:space="preserve">של </w:t>
      </w:r>
      <w:bookmarkStart w:id="10648" w:name="_ETM_Q18_524930"/>
      <w:bookmarkEnd w:id="10648"/>
      <w:r>
        <w:rPr>
          <w:rtl/>
        </w:rPr>
        <w:t xml:space="preserve">ועדת </w:t>
      </w:r>
      <w:bookmarkStart w:id="10649" w:name="_ETM_Q18_525200"/>
      <w:bookmarkEnd w:id="10649"/>
      <w:r>
        <w:rPr>
          <w:rtl/>
        </w:rPr>
        <w:t xml:space="preserve">הכספים </w:t>
      </w:r>
      <w:bookmarkStart w:id="10650" w:name="_ETM_Q18_525800"/>
      <w:bookmarkEnd w:id="10650"/>
      <w:r>
        <w:rPr>
          <w:rtl/>
        </w:rPr>
        <w:t xml:space="preserve">וועדת </w:t>
      </w:r>
      <w:bookmarkStart w:id="10651" w:name="_ETM_Q18_526310"/>
      <w:bookmarkEnd w:id="10651"/>
      <w:r>
        <w:rPr>
          <w:rtl/>
        </w:rPr>
        <w:t xml:space="preserve">הכלכלה </w:t>
      </w:r>
      <w:bookmarkStart w:id="10652" w:name="_ETM_Q18_527180"/>
      <w:bookmarkStart w:id="10653" w:name="_ETM_Q18_526123"/>
      <w:bookmarkEnd w:id="10652"/>
      <w:bookmarkEnd w:id="10653"/>
      <w:r>
        <w:rPr>
          <w:rtl/>
        </w:rPr>
        <w:t xml:space="preserve">בנושא </w:t>
      </w:r>
      <w:bookmarkStart w:id="10654" w:name="_ETM_Q18_527690"/>
      <w:bookmarkEnd w:id="10654"/>
      <w:r>
        <w:rPr>
          <w:rtl/>
        </w:rPr>
        <w:t xml:space="preserve">שהקואליציה </w:t>
      </w:r>
      <w:bookmarkStart w:id="10655" w:name="_ETM_Q18_529370"/>
      <w:bookmarkEnd w:id="10655"/>
      <w:r>
        <w:rPr>
          <w:rtl/>
        </w:rPr>
        <w:t xml:space="preserve">מעדיפה </w:t>
      </w:r>
      <w:bookmarkStart w:id="10656" w:name="_ETM_Q18_529880"/>
      <w:bookmarkEnd w:id="10656"/>
      <w:r>
        <w:rPr>
          <w:rtl/>
        </w:rPr>
        <w:t xml:space="preserve">לא </w:t>
      </w:r>
      <w:bookmarkStart w:id="10657" w:name="_ETM_Q18_530000"/>
      <w:bookmarkEnd w:id="10657"/>
      <w:r>
        <w:rPr>
          <w:rtl/>
        </w:rPr>
        <w:t xml:space="preserve">לדבר </w:t>
      </w:r>
      <w:bookmarkStart w:id="10658" w:name="_ETM_Q18_530360"/>
      <w:bookmarkEnd w:id="10658"/>
      <w:r>
        <w:rPr>
          <w:rtl/>
        </w:rPr>
        <w:t>עליו</w:t>
      </w:r>
      <w:bookmarkStart w:id="10659" w:name="_ETM_Q18_531050"/>
      <w:bookmarkStart w:id="10660" w:name="_ETM_Q18_531170"/>
      <w:bookmarkEnd w:id="10659"/>
      <w:bookmarkEnd w:id="10660"/>
      <w:r>
        <w:rPr>
          <w:rFonts w:hint="cs"/>
          <w:rtl/>
        </w:rPr>
        <w:t xml:space="preserve"> ולא</w:t>
      </w:r>
      <w:bookmarkStart w:id="10661" w:name="_ETM_Q18_528632"/>
      <w:bookmarkEnd w:id="10661"/>
      <w:r>
        <w:rPr>
          <w:rtl/>
        </w:rPr>
        <w:t xml:space="preserve"> </w:t>
      </w:r>
      <w:bookmarkStart w:id="10662" w:name="_ETM_Q18_531320"/>
      <w:bookmarkEnd w:id="10662"/>
      <w:r>
        <w:rPr>
          <w:rtl/>
        </w:rPr>
        <w:t xml:space="preserve">לטפל </w:t>
      </w:r>
      <w:bookmarkStart w:id="10663" w:name="_ETM_Q18_531769"/>
      <w:bookmarkEnd w:id="10663"/>
      <w:r>
        <w:rPr>
          <w:rtl/>
        </w:rPr>
        <w:t>בו</w:t>
      </w:r>
      <w:r>
        <w:rPr>
          <w:rFonts w:hint="cs"/>
          <w:rtl/>
        </w:rPr>
        <w:t xml:space="preserve"> </w:t>
      </w:r>
      <w:bookmarkStart w:id="10664" w:name="_ETM_Q18_532767"/>
      <w:bookmarkEnd w:id="10664"/>
      <w:r>
        <w:rPr>
          <w:rFonts w:hint="eastAsia"/>
          <w:rtl/>
        </w:rPr>
        <w:t>–</w:t>
      </w:r>
      <w:r>
        <w:rPr>
          <w:rtl/>
        </w:rPr>
        <w:t xml:space="preserve"> </w:t>
      </w:r>
      <w:bookmarkStart w:id="10665" w:name="_ETM_Q18_532529"/>
      <w:bookmarkStart w:id="10666" w:name="_ETM_Q18_532710"/>
      <w:bookmarkStart w:id="10667" w:name="_ETM_Q18_530503"/>
      <w:bookmarkEnd w:id="10665"/>
      <w:bookmarkEnd w:id="10666"/>
      <w:bookmarkEnd w:id="10667"/>
      <w:r>
        <w:rPr>
          <w:rFonts w:hint="cs"/>
          <w:rtl/>
        </w:rPr>
        <w:t>ב</w:t>
      </w:r>
      <w:r>
        <w:rPr>
          <w:rtl/>
        </w:rPr>
        <w:t xml:space="preserve">נושא </w:t>
      </w:r>
      <w:bookmarkStart w:id="10668" w:name="_ETM_Q18_533010"/>
      <w:bookmarkStart w:id="10669" w:name="_ETM_Q18_533160"/>
      <w:bookmarkEnd w:id="10668"/>
      <w:bookmarkEnd w:id="10669"/>
      <w:r>
        <w:rPr>
          <w:rtl/>
        </w:rPr>
        <w:t xml:space="preserve">יוקר </w:t>
      </w:r>
      <w:bookmarkStart w:id="10670" w:name="_ETM_Q18_533460"/>
      <w:bookmarkEnd w:id="10670"/>
      <w:r>
        <w:rPr>
          <w:rtl/>
        </w:rPr>
        <w:t>המחיה</w:t>
      </w:r>
      <w:r>
        <w:rPr>
          <w:rFonts w:hint="cs"/>
          <w:rtl/>
        </w:rPr>
        <w:t>.</w:t>
      </w:r>
      <w:bookmarkStart w:id="10671" w:name="_ETM_Q18_534760"/>
      <w:bookmarkStart w:id="10672" w:name="_ETM_Q18_535238"/>
      <w:bookmarkEnd w:id="10671"/>
      <w:bookmarkEnd w:id="10672"/>
      <w:r>
        <w:rPr>
          <w:rFonts w:hint="cs"/>
          <w:rtl/>
        </w:rPr>
        <w:t xml:space="preserve"> </w:t>
      </w:r>
      <w:bookmarkStart w:id="10673" w:name="_ETM_Q18_535303"/>
      <w:bookmarkStart w:id="10674" w:name="_ETM_Q18_535415"/>
      <w:bookmarkStart w:id="10675" w:name="_ETM_Q18_535476"/>
      <w:bookmarkEnd w:id="10673"/>
      <w:bookmarkEnd w:id="10674"/>
      <w:bookmarkEnd w:id="10675"/>
      <w:r>
        <w:rPr>
          <w:rtl/>
        </w:rPr>
        <w:t xml:space="preserve">אתם </w:t>
      </w:r>
      <w:bookmarkStart w:id="10676" w:name="_ETM_Q18_534910"/>
      <w:bookmarkEnd w:id="10676"/>
      <w:r>
        <w:rPr>
          <w:rtl/>
        </w:rPr>
        <w:t xml:space="preserve">זוכרים </w:t>
      </w:r>
      <w:bookmarkStart w:id="10677" w:name="_ETM_Q18_535239"/>
      <w:bookmarkEnd w:id="10677"/>
      <w:r>
        <w:rPr>
          <w:rtl/>
        </w:rPr>
        <w:t xml:space="preserve">שלפני </w:t>
      </w:r>
      <w:bookmarkStart w:id="10678" w:name="_ETM_Q18_536019"/>
      <w:bookmarkEnd w:id="10678"/>
      <w:r>
        <w:rPr>
          <w:rtl/>
        </w:rPr>
        <w:t xml:space="preserve">הבחירות </w:t>
      </w:r>
      <w:bookmarkStart w:id="10679" w:name="_ETM_Q18_538510"/>
      <w:bookmarkEnd w:id="10679"/>
      <w:r>
        <w:rPr>
          <w:rtl/>
        </w:rPr>
        <w:t xml:space="preserve">נתניהו </w:t>
      </w:r>
      <w:bookmarkStart w:id="10680" w:name="_ETM_Q18_538930"/>
      <w:bookmarkEnd w:id="10680"/>
      <w:r>
        <w:rPr>
          <w:rtl/>
        </w:rPr>
        <w:t xml:space="preserve">פרסם </w:t>
      </w:r>
      <w:bookmarkStart w:id="10681" w:name="_ETM_Q18_539899"/>
      <w:bookmarkEnd w:id="10681"/>
      <w:r>
        <w:rPr>
          <w:rtl/>
        </w:rPr>
        <w:t>סרטון</w:t>
      </w:r>
      <w:r>
        <w:rPr>
          <w:rFonts w:hint="cs"/>
          <w:rtl/>
        </w:rPr>
        <w:t>,</w:t>
      </w:r>
      <w:r>
        <w:rPr>
          <w:rtl/>
        </w:rPr>
        <w:t xml:space="preserve"> </w:t>
      </w:r>
      <w:bookmarkStart w:id="10682" w:name="_ETM_Q18_540499"/>
      <w:bookmarkEnd w:id="10682"/>
      <w:r>
        <w:rPr>
          <w:rtl/>
        </w:rPr>
        <w:t xml:space="preserve">ובסרטון </w:t>
      </w:r>
      <w:bookmarkStart w:id="10683" w:name="_ETM_Q18_541129"/>
      <w:bookmarkEnd w:id="10683"/>
      <w:r>
        <w:rPr>
          <w:rtl/>
        </w:rPr>
        <w:t xml:space="preserve">הזה </w:t>
      </w:r>
      <w:bookmarkStart w:id="10684" w:name="_ETM_Q18_541670"/>
      <w:bookmarkEnd w:id="10684"/>
      <w:r>
        <w:rPr>
          <w:rFonts w:hint="cs"/>
          <w:rtl/>
        </w:rPr>
        <w:t xml:space="preserve">הוא </w:t>
      </w:r>
      <w:r>
        <w:rPr>
          <w:rtl/>
        </w:rPr>
        <w:t xml:space="preserve">עומד </w:t>
      </w:r>
      <w:bookmarkStart w:id="10685" w:name="_ETM_Q18_542179"/>
      <w:bookmarkStart w:id="10686" w:name="_ETM_Q18_542629"/>
      <w:bookmarkStart w:id="10687" w:name="_ETM_Q18_540032"/>
      <w:bookmarkEnd w:id="10685"/>
      <w:bookmarkEnd w:id="10686"/>
      <w:bookmarkEnd w:id="10687"/>
      <w:r>
        <w:rPr>
          <w:rFonts w:hint="cs"/>
          <w:rtl/>
        </w:rPr>
        <w:t>בסופר</w:t>
      </w:r>
      <w:bookmarkStart w:id="10688" w:name="_ETM_Q18_543350"/>
      <w:bookmarkStart w:id="10689" w:name="_ETM_Q18_543469"/>
      <w:bookmarkStart w:id="10690" w:name="_ETM_Q18_543620"/>
      <w:bookmarkStart w:id="10691" w:name="_ETM_Q18_540233"/>
      <w:bookmarkEnd w:id="10688"/>
      <w:bookmarkEnd w:id="10689"/>
      <w:bookmarkEnd w:id="10690"/>
      <w:bookmarkEnd w:id="10691"/>
      <w:r>
        <w:rPr>
          <w:rFonts w:hint="cs"/>
          <w:rtl/>
        </w:rPr>
        <w:t xml:space="preserve">, </w:t>
      </w:r>
      <w:bookmarkStart w:id="10692" w:name="_ETM_Q18_542092"/>
      <w:bookmarkEnd w:id="10692"/>
      <w:r>
        <w:rPr>
          <w:rtl/>
        </w:rPr>
        <w:t>מנ</w:t>
      </w:r>
      <w:r>
        <w:rPr>
          <w:rFonts w:hint="cs"/>
          <w:rtl/>
        </w:rPr>
        <w:t>ו</w:t>
      </w:r>
      <w:r>
        <w:rPr>
          <w:rtl/>
        </w:rPr>
        <w:t xml:space="preserve">פף </w:t>
      </w:r>
      <w:bookmarkStart w:id="10693" w:name="_ETM_Q18_544190"/>
      <w:bookmarkStart w:id="10694" w:name="_ETM_Q18_544580"/>
      <w:bookmarkEnd w:id="10693"/>
      <w:bookmarkEnd w:id="10694"/>
      <w:r>
        <w:rPr>
          <w:rFonts w:hint="cs"/>
          <w:rtl/>
        </w:rPr>
        <w:t>ב</w:t>
      </w:r>
      <w:r>
        <w:rPr>
          <w:rtl/>
        </w:rPr>
        <w:t xml:space="preserve">קרטון </w:t>
      </w:r>
      <w:bookmarkStart w:id="10695" w:name="_ETM_Q18_545029"/>
      <w:bookmarkEnd w:id="10695"/>
      <w:r>
        <w:rPr>
          <w:rtl/>
        </w:rPr>
        <w:t xml:space="preserve">של </w:t>
      </w:r>
      <w:bookmarkStart w:id="10696" w:name="_ETM_Q18_545180"/>
      <w:bookmarkEnd w:id="10696"/>
      <w:r>
        <w:rPr>
          <w:rtl/>
        </w:rPr>
        <w:t>חל</w:t>
      </w:r>
      <w:r>
        <w:rPr>
          <w:rFonts w:hint="cs"/>
          <w:rtl/>
        </w:rPr>
        <w:t>ב</w:t>
      </w:r>
      <w:r>
        <w:rPr>
          <w:rtl/>
        </w:rPr>
        <w:t xml:space="preserve"> </w:t>
      </w:r>
      <w:bookmarkStart w:id="10697" w:name="_ETM_Q18_546290"/>
      <w:bookmarkEnd w:id="10697"/>
      <w:r>
        <w:rPr>
          <w:rtl/>
        </w:rPr>
        <w:t xml:space="preserve">ומבטיח </w:t>
      </w:r>
      <w:bookmarkStart w:id="10698" w:name="_ETM_Q18_546799"/>
      <w:bookmarkEnd w:id="10698"/>
      <w:r>
        <w:rPr>
          <w:rtl/>
        </w:rPr>
        <w:t xml:space="preserve">להוריד </w:t>
      </w:r>
      <w:bookmarkStart w:id="10699" w:name="_ETM_Q18_547159"/>
      <w:bookmarkEnd w:id="10699"/>
      <w:r>
        <w:rPr>
          <w:rtl/>
        </w:rPr>
        <w:t>מחירים</w:t>
      </w:r>
      <w:r>
        <w:rPr>
          <w:rFonts w:hint="cs"/>
          <w:rtl/>
        </w:rPr>
        <w:t>?</w:t>
      </w:r>
      <w:bookmarkStart w:id="10700" w:name="_ETM_Q18_544873"/>
      <w:bookmarkEnd w:id="10700"/>
      <w:r>
        <w:rPr>
          <w:rtl/>
        </w:rPr>
        <w:t xml:space="preserve"> </w:t>
      </w:r>
      <w:bookmarkStart w:id="10701" w:name="_ETM_Q18_548589"/>
      <w:bookmarkEnd w:id="10701"/>
      <w:r>
        <w:rPr>
          <w:rtl/>
        </w:rPr>
        <w:t xml:space="preserve">אז </w:t>
      </w:r>
      <w:bookmarkStart w:id="10702" w:name="_ETM_Q18_549279"/>
      <w:bookmarkEnd w:id="10702"/>
      <w:r>
        <w:rPr>
          <w:rFonts w:hint="cs"/>
          <w:rtl/>
        </w:rPr>
        <w:t>מ</w:t>
      </w:r>
      <w:r>
        <w:rPr>
          <w:rtl/>
        </w:rPr>
        <w:t xml:space="preserve">תחילת </w:t>
      </w:r>
      <w:bookmarkStart w:id="10703" w:name="_ETM_Q18_549909"/>
      <w:bookmarkStart w:id="10704" w:name="_ETM_Q18_545852"/>
      <w:bookmarkEnd w:id="10703"/>
      <w:bookmarkEnd w:id="10704"/>
      <w:r>
        <w:rPr>
          <w:rtl/>
        </w:rPr>
        <w:t xml:space="preserve">הכהונה </w:t>
      </w:r>
      <w:bookmarkStart w:id="10705" w:name="_ETM_Q18_550479"/>
      <w:bookmarkEnd w:id="10705"/>
      <w:r>
        <w:rPr>
          <w:rtl/>
        </w:rPr>
        <w:t>של</w:t>
      </w:r>
      <w:r>
        <w:rPr>
          <w:rFonts w:hint="cs"/>
          <w:rtl/>
        </w:rPr>
        <w:t xml:space="preserve"> ה</w:t>
      </w:r>
      <w:r>
        <w:rPr>
          <w:rtl/>
        </w:rPr>
        <w:t xml:space="preserve">ממשלה </w:t>
      </w:r>
      <w:bookmarkStart w:id="10706" w:name="_ETM_Q18_551229"/>
      <w:bookmarkEnd w:id="10706"/>
      <w:r>
        <w:rPr>
          <w:rtl/>
        </w:rPr>
        <w:t>הזאת</w:t>
      </w:r>
      <w:bookmarkStart w:id="10707" w:name="_ETM_Q18_548412"/>
      <w:bookmarkStart w:id="10708" w:name="_ETM_Q18_544132"/>
      <w:bookmarkEnd w:id="10707"/>
      <w:bookmarkEnd w:id="10708"/>
      <w:r>
        <w:rPr>
          <w:rFonts w:hint="cs"/>
          <w:rtl/>
        </w:rPr>
        <w:t>,</w:t>
      </w:r>
      <w:r>
        <w:rPr>
          <w:rtl/>
        </w:rPr>
        <w:t xml:space="preserve"> </w:t>
      </w:r>
      <w:bookmarkStart w:id="10709" w:name="_ETM_Q18_552100"/>
      <w:bookmarkEnd w:id="10709"/>
      <w:r>
        <w:rPr>
          <w:rtl/>
        </w:rPr>
        <w:t xml:space="preserve">מחיר </w:t>
      </w:r>
      <w:bookmarkStart w:id="10710" w:name="_ETM_Q18_552520"/>
      <w:bookmarkEnd w:id="10710"/>
      <w:r>
        <w:rPr>
          <w:rtl/>
        </w:rPr>
        <w:t xml:space="preserve">קרטון </w:t>
      </w:r>
      <w:bookmarkStart w:id="10711" w:name="_ETM_Q18_552939"/>
      <w:bookmarkEnd w:id="10711"/>
      <w:r>
        <w:rPr>
          <w:rtl/>
        </w:rPr>
        <w:t>החל</w:t>
      </w:r>
      <w:bookmarkStart w:id="10712" w:name="_ETM_Q18_550072"/>
      <w:bookmarkEnd w:id="10712"/>
      <w:r>
        <w:rPr>
          <w:rFonts w:hint="cs"/>
          <w:rtl/>
        </w:rPr>
        <w:t>ב,</w:t>
      </w:r>
      <w:r>
        <w:rPr>
          <w:rtl/>
        </w:rPr>
        <w:t xml:space="preserve"> </w:t>
      </w:r>
      <w:bookmarkStart w:id="10713" w:name="_ETM_Q18_553359"/>
      <w:bookmarkEnd w:id="10713"/>
      <w:r>
        <w:rPr>
          <w:rtl/>
        </w:rPr>
        <w:t xml:space="preserve">אדוני </w:t>
      </w:r>
      <w:bookmarkStart w:id="10714" w:name="_ETM_Q18_553569"/>
      <w:bookmarkEnd w:id="10714"/>
      <w:r>
        <w:rPr>
          <w:rtl/>
        </w:rPr>
        <w:t>היושב-ראש</w:t>
      </w:r>
      <w:r>
        <w:rPr>
          <w:rFonts w:hint="cs"/>
          <w:rtl/>
        </w:rPr>
        <w:t>,</w:t>
      </w:r>
      <w:bookmarkStart w:id="10715" w:name="_ETM_Q18_550632"/>
      <w:bookmarkEnd w:id="10715"/>
      <w:r>
        <w:rPr>
          <w:rtl/>
        </w:rPr>
        <w:t xml:space="preserve"> </w:t>
      </w:r>
      <w:bookmarkStart w:id="10716" w:name="_ETM_Q18_554109"/>
      <w:bookmarkEnd w:id="10716"/>
      <w:r>
        <w:rPr>
          <w:rFonts w:hint="cs"/>
          <w:rtl/>
        </w:rPr>
        <w:t>כבר ע</w:t>
      </w:r>
      <w:bookmarkStart w:id="10717" w:name="_ETM_Q18_554469"/>
      <w:bookmarkStart w:id="10718" w:name="_ETM_Q18_554619"/>
      <w:bookmarkStart w:id="10719" w:name="_ETM_Q18_555249"/>
      <w:bookmarkStart w:id="10720" w:name="_ETM_Q18_556329"/>
      <w:bookmarkStart w:id="10721" w:name="_ETM_Q18_552692"/>
      <w:bookmarkStart w:id="10722" w:name="_ETM_Q18_550102"/>
      <w:bookmarkEnd w:id="10717"/>
      <w:bookmarkEnd w:id="10718"/>
      <w:bookmarkEnd w:id="10719"/>
      <w:bookmarkEnd w:id="10720"/>
      <w:bookmarkEnd w:id="10721"/>
      <w:bookmarkEnd w:id="10722"/>
      <w:r>
        <w:rPr>
          <w:rFonts w:hint="cs"/>
          <w:rtl/>
        </w:rPr>
        <w:t>לה ב-15%.</w:t>
      </w:r>
      <w:bookmarkStart w:id="10723" w:name="_ETM_Q18_559990"/>
      <w:bookmarkStart w:id="10724" w:name="_ETM_Q18_560499"/>
      <w:bookmarkStart w:id="10725" w:name="_ETM_Q18_560979"/>
      <w:bookmarkStart w:id="10726" w:name="_ETM_Q18_561429"/>
      <w:bookmarkEnd w:id="10723"/>
      <w:bookmarkEnd w:id="10724"/>
      <w:bookmarkEnd w:id="10725"/>
      <w:bookmarkEnd w:id="10726"/>
    </w:p>
    <w:p w:rsidR="00ED79A6" w:rsidRDefault="00ED79A6" w:rsidP="0092681E">
      <w:pPr>
        <w:rPr>
          <w:rtl/>
        </w:rPr>
      </w:pPr>
    </w:p>
    <w:p w:rsidR="00ED79A6" w:rsidRDefault="00ED79A6" w:rsidP="0092681E">
      <w:pPr>
        <w:rPr>
          <w:rtl/>
        </w:rPr>
      </w:pPr>
      <w:bookmarkStart w:id="10727" w:name="_ETM_Q18_557782"/>
      <w:bookmarkEnd w:id="10727"/>
      <w:r>
        <w:rPr>
          <w:rFonts w:hint="cs"/>
          <w:rtl/>
        </w:rPr>
        <w:t>במאי 2023</w:t>
      </w:r>
      <w:bookmarkStart w:id="10728" w:name="_ETM_Q18_557882"/>
      <w:bookmarkEnd w:id="10728"/>
      <w:r>
        <w:rPr>
          <w:rFonts w:hint="cs"/>
          <w:rtl/>
        </w:rPr>
        <w:t xml:space="preserve">, </w:t>
      </w:r>
      <w:bookmarkStart w:id="10729" w:name="_ETM_Q18_562177"/>
      <w:bookmarkStart w:id="10730" w:name="_ETM_Q18_557402"/>
      <w:bookmarkStart w:id="10731" w:name="_ETM_Q18_562910"/>
      <w:bookmarkEnd w:id="10729"/>
      <w:bookmarkEnd w:id="10730"/>
      <w:bookmarkEnd w:id="10731"/>
      <w:r>
        <w:rPr>
          <w:rFonts w:hint="cs"/>
          <w:rtl/>
        </w:rPr>
        <w:t>כשהמחיר עלה בקרוב ל</w:t>
      </w:r>
      <w:bookmarkStart w:id="10732" w:name="_ETM_Q18_558862"/>
      <w:bookmarkEnd w:id="10732"/>
      <w:r>
        <w:rPr>
          <w:rFonts w:hint="cs"/>
          <w:rtl/>
        </w:rPr>
        <w:t xml:space="preserve">-10%, </w:t>
      </w:r>
      <w:bookmarkStart w:id="10733" w:name="_ETM_Q18_564380"/>
      <w:bookmarkEnd w:id="10733"/>
      <w:r>
        <w:rPr>
          <w:rtl/>
        </w:rPr>
        <w:t xml:space="preserve">אני </w:t>
      </w:r>
      <w:bookmarkStart w:id="10734" w:name="_ETM_Q18_564650"/>
      <w:bookmarkEnd w:id="10734"/>
      <w:r>
        <w:rPr>
          <w:rtl/>
        </w:rPr>
        <w:t xml:space="preserve">שאלתי </w:t>
      </w:r>
      <w:bookmarkStart w:id="10735" w:name="_ETM_Q18_565070"/>
      <w:bookmarkEnd w:id="10735"/>
      <w:r>
        <w:rPr>
          <w:rtl/>
        </w:rPr>
        <w:t xml:space="preserve">את </w:t>
      </w:r>
      <w:bookmarkStart w:id="10736" w:name="_ETM_Q18_565160"/>
      <w:bookmarkEnd w:id="10736"/>
      <w:r>
        <w:rPr>
          <w:rtl/>
        </w:rPr>
        <w:t xml:space="preserve">שר </w:t>
      </w:r>
      <w:bookmarkStart w:id="10737" w:name="_ETM_Q18_565520"/>
      <w:bookmarkEnd w:id="10737"/>
      <w:r>
        <w:rPr>
          <w:rtl/>
        </w:rPr>
        <w:t>האוצר</w:t>
      </w:r>
      <w:bookmarkStart w:id="10738" w:name="_ETM_Q18_562592"/>
      <w:bookmarkEnd w:id="10738"/>
      <w:r>
        <w:rPr>
          <w:rtl/>
        </w:rPr>
        <w:t xml:space="preserve"> </w:t>
      </w:r>
      <w:bookmarkStart w:id="10739" w:name="_ETM_Q18_566390"/>
      <w:bookmarkEnd w:id="10739"/>
      <w:r>
        <w:rPr>
          <w:rtl/>
        </w:rPr>
        <w:t xml:space="preserve">בוועדת </w:t>
      </w:r>
      <w:bookmarkStart w:id="10740" w:name="_ETM_Q18_563360"/>
      <w:bookmarkEnd w:id="10740"/>
      <w:r>
        <w:rPr>
          <w:rtl/>
        </w:rPr>
        <w:t>הכס</w:t>
      </w:r>
      <w:bookmarkStart w:id="10741" w:name="_ETM_Q18_561252"/>
      <w:bookmarkEnd w:id="10741"/>
      <w:r>
        <w:rPr>
          <w:rtl/>
        </w:rPr>
        <w:t xml:space="preserve">פים מה </w:t>
      </w:r>
      <w:bookmarkStart w:id="10742" w:name="_ETM_Q18_566600"/>
      <w:bookmarkEnd w:id="10742"/>
      <w:r>
        <w:rPr>
          <w:rFonts w:hint="cs"/>
          <w:rtl/>
        </w:rPr>
        <w:t xml:space="preserve">הוא </w:t>
      </w:r>
      <w:r>
        <w:rPr>
          <w:rtl/>
        </w:rPr>
        <w:t xml:space="preserve">עושה </w:t>
      </w:r>
      <w:bookmarkStart w:id="10743" w:name="_ETM_Q18_566960"/>
      <w:bookmarkEnd w:id="10743"/>
      <w:r>
        <w:rPr>
          <w:rtl/>
        </w:rPr>
        <w:t xml:space="preserve">כדי </w:t>
      </w:r>
      <w:bookmarkStart w:id="10744" w:name="_ETM_Q18_567290"/>
      <w:bookmarkEnd w:id="10744"/>
      <w:r>
        <w:rPr>
          <w:rtl/>
        </w:rPr>
        <w:t xml:space="preserve">לעצור </w:t>
      </w:r>
      <w:bookmarkStart w:id="10745" w:name="_ETM_Q18_568409"/>
      <w:bookmarkEnd w:id="10745"/>
      <w:r>
        <w:rPr>
          <w:rtl/>
        </w:rPr>
        <w:t xml:space="preserve">את </w:t>
      </w:r>
      <w:bookmarkStart w:id="10746" w:name="_ETM_Q18_568679"/>
      <w:bookmarkEnd w:id="10746"/>
      <w:r>
        <w:rPr>
          <w:rtl/>
        </w:rPr>
        <w:t>העל</w:t>
      </w:r>
      <w:r>
        <w:rPr>
          <w:rFonts w:hint="cs"/>
          <w:rtl/>
        </w:rPr>
        <w:t>י</w:t>
      </w:r>
      <w:bookmarkStart w:id="10747" w:name="_ETM_Q18_566564"/>
      <w:bookmarkEnd w:id="10747"/>
      <w:r>
        <w:rPr>
          <w:rtl/>
        </w:rPr>
        <w:t>יה</w:t>
      </w:r>
      <w:r>
        <w:rPr>
          <w:rFonts w:hint="cs"/>
          <w:rtl/>
        </w:rPr>
        <w:t>.</w:t>
      </w:r>
      <w:r>
        <w:rPr>
          <w:rtl/>
        </w:rPr>
        <w:t xml:space="preserve"> </w:t>
      </w:r>
      <w:bookmarkStart w:id="10748" w:name="_ETM_Q18_570170"/>
      <w:bookmarkEnd w:id="10748"/>
      <w:r>
        <w:rPr>
          <w:rtl/>
        </w:rPr>
        <w:t xml:space="preserve">אז </w:t>
      </w:r>
      <w:bookmarkStart w:id="10749" w:name="_ETM_Q18_570409"/>
      <w:bookmarkEnd w:id="10749"/>
      <w:r>
        <w:rPr>
          <w:rtl/>
        </w:rPr>
        <w:t xml:space="preserve">הוא </w:t>
      </w:r>
      <w:bookmarkStart w:id="10750" w:name="_ETM_Q18_570589"/>
      <w:bookmarkEnd w:id="10750"/>
      <w:r>
        <w:rPr>
          <w:rtl/>
        </w:rPr>
        <w:t xml:space="preserve">סיפר </w:t>
      </w:r>
      <w:bookmarkStart w:id="10751" w:name="_ETM_Q18_570979"/>
      <w:bookmarkEnd w:id="10751"/>
      <w:r>
        <w:rPr>
          <w:rtl/>
        </w:rPr>
        <w:t xml:space="preserve">לי </w:t>
      </w:r>
      <w:bookmarkStart w:id="10752" w:name="_ETM_Q18_571189"/>
      <w:bookmarkEnd w:id="10752"/>
      <w:r>
        <w:rPr>
          <w:rtl/>
        </w:rPr>
        <w:t xml:space="preserve">שהוא </w:t>
      </w:r>
      <w:bookmarkStart w:id="10753" w:name="_ETM_Q18_571460"/>
      <w:bookmarkEnd w:id="10753"/>
      <w:r>
        <w:rPr>
          <w:rtl/>
        </w:rPr>
        <w:t xml:space="preserve">מטפל </w:t>
      </w:r>
      <w:bookmarkStart w:id="10754" w:name="_ETM_Q18_571939"/>
      <w:bookmarkEnd w:id="10754"/>
      <w:r>
        <w:rPr>
          <w:rtl/>
        </w:rPr>
        <w:t>בארנונה</w:t>
      </w:r>
      <w:r>
        <w:rPr>
          <w:rFonts w:hint="cs"/>
          <w:rtl/>
        </w:rPr>
        <w:t>,</w:t>
      </w:r>
      <w:r>
        <w:rPr>
          <w:rtl/>
        </w:rPr>
        <w:t xml:space="preserve"> </w:t>
      </w:r>
      <w:bookmarkStart w:id="10755" w:name="_ETM_Q18_572869"/>
      <w:bookmarkEnd w:id="10755"/>
      <w:r>
        <w:rPr>
          <w:rtl/>
        </w:rPr>
        <w:t xml:space="preserve">בחשמל </w:t>
      </w:r>
      <w:bookmarkStart w:id="10756" w:name="_ETM_Q18_573589"/>
      <w:bookmarkEnd w:id="10756"/>
      <w:r>
        <w:rPr>
          <w:rtl/>
        </w:rPr>
        <w:t>ובמים</w:t>
      </w:r>
      <w:r>
        <w:rPr>
          <w:rFonts w:hint="cs"/>
          <w:rtl/>
        </w:rPr>
        <w:t>.</w:t>
      </w:r>
      <w:r>
        <w:rPr>
          <w:rtl/>
        </w:rPr>
        <w:t xml:space="preserve"> </w:t>
      </w:r>
      <w:bookmarkStart w:id="10757" w:name="_ETM_Q18_574399"/>
      <w:bookmarkEnd w:id="10757"/>
      <w:r>
        <w:rPr>
          <w:rtl/>
        </w:rPr>
        <w:t xml:space="preserve">מה </w:t>
      </w:r>
      <w:bookmarkStart w:id="10758" w:name="_ETM_Q18_574640"/>
      <w:bookmarkEnd w:id="10758"/>
      <w:r>
        <w:rPr>
          <w:rtl/>
        </w:rPr>
        <w:t>משעשע</w:t>
      </w:r>
      <w:r>
        <w:rPr>
          <w:rFonts w:hint="cs"/>
          <w:rtl/>
        </w:rPr>
        <w:t>?</w:t>
      </w:r>
      <w:bookmarkStart w:id="10759" w:name="_ETM_Q18_572752"/>
      <w:bookmarkEnd w:id="10759"/>
      <w:r>
        <w:rPr>
          <w:rtl/>
        </w:rPr>
        <w:t xml:space="preserve"> </w:t>
      </w:r>
      <w:bookmarkStart w:id="10760" w:name="_ETM_Q18_576000"/>
      <w:bookmarkEnd w:id="10760"/>
      <w:r>
        <w:rPr>
          <w:rtl/>
        </w:rPr>
        <w:t xml:space="preserve">שמחירי </w:t>
      </w:r>
      <w:bookmarkStart w:id="10761" w:name="_ETM_Q18_576570"/>
      <w:bookmarkEnd w:id="10761"/>
      <w:r>
        <w:rPr>
          <w:rFonts w:hint="cs"/>
          <w:rtl/>
        </w:rPr>
        <w:t>ה</w:t>
      </w:r>
      <w:r>
        <w:rPr>
          <w:rtl/>
        </w:rPr>
        <w:t>ארנו</w:t>
      </w:r>
      <w:r>
        <w:rPr>
          <w:rFonts w:hint="cs"/>
          <w:rtl/>
        </w:rPr>
        <w:t>נ</w:t>
      </w:r>
      <w:bookmarkStart w:id="10762" w:name="_ETM_Q18_576990"/>
      <w:bookmarkEnd w:id="10762"/>
      <w:r>
        <w:rPr>
          <w:rFonts w:hint="cs"/>
          <w:rtl/>
        </w:rPr>
        <w:t>ה, ה</w:t>
      </w:r>
      <w:bookmarkStart w:id="10763" w:name="_ETM_Q18_573721"/>
      <w:bookmarkEnd w:id="10763"/>
      <w:r>
        <w:rPr>
          <w:rtl/>
        </w:rPr>
        <w:t xml:space="preserve">חשמל </w:t>
      </w:r>
      <w:bookmarkStart w:id="10764" w:name="_ETM_Q18_577560"/>
      <w:bookmarkEnd w:id="10764"/>
      <w:r>
        <w:rPr>
          <w:rtl/>
        </w:rPr>
        <w:t xml:space="preserve">והמים </w:t>
      </w:r>
      <w:bookmarkStart w:id="10765" w:name="_ETM_Q18_578190"/>
      <w:bookmarkEnd w:id="10765"/>
      <w:r>
        <w:rPr>
          <w:rtl/>
        </w:rPr>
        <w:t xml:space="preserve">כבר עלו </w:t>
      </w:r>
      <w:bookmarkStart w:id="10766" w:name="_ETM_Q18_578490"/>
      <w:bookmarkStart w:id="10767" w:name="_ETM_Q18_578790"/>
      <w:bookmarkEnd w:id="10766"/>
      <w:bookmarkEnd w:id="10767"/>
      <w:r>
        <w:rPr>
          <w:rtl/>
        </w:rPr>
        <w:t xml:space="preserve">לפחות </w:t>
      </w:r>
      <w:bookmarkStart w:id="10768" w:name="_ETM_Q18_579360"/>
      <w:bookmarkEnd w:id="10768"/>
      <w:r>
        <w:rPr>
          <w:rtl/>
        </w:rPr>
        <w:t>פעמיים</w:t>
      </w:r>
      <w:bookmarkStart w:id="10769" w:name="_ETM_Q18_580320"/>
      <w:bookmarkStart w:id="10770" w:name="_ETM_Q18_582332"/>
      <w:bookmarkStart w:id="10771" w:name="_ETM_Q18_582401"/>
      <w:bookmarkStart w:id="10772" w:name="_ETM_Q18_579890"/>
      <w:bookmarkEnd w:id="10769"/>
      <w:bookmarkEnd w:id="10770"/>
      <w:bookmarkEnd w:id="10771"/>
      <w:bookmarkEnd w:id="10772"/>
      <w:r>
        <w:rPr>
          <w:rtl/>
        </w:rPr>
        <w:t xml:space="preserve"> </w:t>
      </w:r>
      <w:bookmarkStart w:id="10773" w:name="_ETM_Q18_580620"/>
      <w:bookmarkEnd w:id="10773"/>
      <w:r>
        <w:rPr>
          <w:rFonts w:hint="cs"/>
          <w:rtl/>
        </w:rPr>
        <w:t>ב</w:t>
      </w:r>
      <w:r>
        <w:rPr>
          <w:rtl/>
        </w:rPr>
        <w:t xml:space="preserve">שנתיים </w:t>
      </w:r>
      <w:bookmarkStart w:id="10774" w:name="_ETM_Q18_581159"/>
      <w:bookmarkEnd w:id="10774"/>
      <w:r>
        <w:rPr>
          <w:rtl/>
        </w:rPr>
        <w:t>האחרונות</w:t>
      </w:r>
      <w:r>
        <w:rPr>
          <w:rFonts w:hint="cs"/>
          <w:rtl/>
        </w:rPr>
        <w:t>.</w:t>
      </w:r>
      <w:bookmarkStart w:id="10775" w:name="_ETM_Q18_581880"/>
      <w:bookmarkStart w:id="10776" w:name="_ETM_Q18_584566"/>
      <w:bookmarkEnd w:id="10775"/>
      <w:bookmarkEnd w:id="10776"/>
    </w:p>
    <w:p w:rsidR="00ED79A6" w:rsidRDefault="00ED79A6" w:rsidP="0092681E">
      <w:pPr>
        <w:rPr>
          <w:rtl/>
        </w:rPr>
      </w:pPr>
      <w:bookmarkStart w:id="10777" w:name="_ETM_Q18_584620"/>
      <w:bookmarkEnd w:id="10777"/>
    </w:p>
    <w:p w:rsidR="00ED79A6" w:rsidRDefault="00ED79A6" w:rsidP="0092681E">
      <w:pPr>
        <w:pStyle w:val="af6"/>
        <w:keepNext/>
        <w:rPr>
          <w:rtl/>
        </w:rPr>
      </w:pPr>
      <w:r w:rsidRPr="00125A61">
        <w:rPr>
          <w:rStyle w:val="TagStyle"/>
          <w:rtl/>
        </w:rPr>
        <w:t xml:space="preserve"> &lt;&lt; יור &gt;&gt; </w:t>
      </w:r>
      <w:r>
        <w:rPr>
          <w:rtl/>
        </w:rPr>
        <w:t>היו"ר מאיר כהן:</w:t>
      </w:r>
      <w:r w:rsidRPr="00125A61">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778" w:name="_ETM_Q18_580954"/>
      <w:bookmarkStart w:id="10779" w:name="_ETM_Q18_584741"/>
      <w:bookmarkStart w:id="10780" w:name="_ETM_Q18_584790"/>
      <w:bookmarkStart w:id="10781" w:name="_ETM_Q18_579921"/>
      <w:bookmarkEnd w:id="10778"/>
      <w:bookmarkEnd w:id="10779"/>
      <w:bookmarkEnd w:id="10780"/>
      <w:bookmarkEnd w:id="10781"/>
      <w:r>
        <w:rPr>
          <w:rtl/>
        </w:rPr>
        <w:t>טיפל</w:t>
      </w:r>
      <w:r>
        <w:rPr>
          <w:rFonts w:hint="cs"/>
          <w:rtl/>
        </w:rPr>
        <w:t>?</w:t>
      </w:r>
      <w:bookmarkStart w:id="10782" w:name="_ETM_Q18_582479"/>
      <w:bookmarkStart w:id="10783" w:name="_ETM_Q18_583650"/>
      <w:bookmarkEnd w:id="10782"/>
      <w:bookmarkEnd w:id="10783"/>
    </w:p>
    <w:p w:rsidR="00ED79A6" w:rsidRDefault="00ED79A6" w:rsidP="0092681E">
      <w:pPr>
        <w:rPr>
          <w:rtl/>
        </w:rPr>
      </w:pPr>
      <w:bookmarkStart w:id="10784" w:name="_ETM_Q18_583750"/>
      <w:bookmarkEnd w:id="10784"/>
    </w:p>
    <w:p w:rsidR="00ED79A6" w:rsidRDefault="00ED79A6" w:rsidP="0092681E">
      <w:pPr>
        <w:pStyle w:val="-"/>
        <w:keepNext/>
        <w:rPr>
          <w:rtl/>
        </w:rPr>
      </w:pPr>
      <w:bookmarkStart w:id="10785" w:name="ET_speakercontinue_6127_14"/>
      <w:r w:rsidRPr="00125A61">
        <w:rPr>
          <w:rStyle w:val="TagStyle"/>
          <w:rtl/>
        </w:rPr>
        <w:t xml:space="preserve"> &lt;&lt; דובר_המשך &gt;&gt; </w:t>
      </w:r>
      <w:r>
        <w:rPr>
          <w:rtl/>
        </w:rPr>
        <w:t>ולדימיר בליאק (יש עתיד):</w:t>
      </w:r>
      <w:r w:rsidRPr="00125A61">
        <w:rPr>
          <w:rStyle w:val="TagStyle"/>
          <w:rtl/>
        </w:rPr>
        <w:t xml:space="preserve"> &lt;&lt; דובר_המשך &gt;&gt;</w:t>
      </w:r>
      <w:r>
        <w:rPr>
          <w:rtl/>
        </w:rPr>
        <w:t xml:space="preserve"> </w:t>
      </w:r>
      <w:bookmarkEnd w:id="10785"/>
    </w:p>
    <w:p w:rsidR="00ED79A6" w:rsidRDefault="00ED79A6" w:rsidP="0092681E">
      <w:pPr>
        <w:pStyle w:val="KeepWithNext"/>
        <w:rPr>
          <w:rtl/>
          <w:lang w:eastAsia="he-IL"/>
        </w:rPr>
      </w:pPr>
    </w:p>
    <w:p w:rsidR="00ED79A6" w:rsidRDefault="00ED79A6" w:rsidP="0092681E">
      <w:pPr>
        <w:rPr>
          <w:rtl/>
        </w:rPr>
      </w:pPr>
      <w:bookmarkStart w:id="10786" w:name="_ETM_Q18_585414"/>
      <w:bookmarkStart w:id="10787" w:name="_ETM_Q18_583890"/>
      <w:bookmarkStart w:id="10788" w:name="_ETM_Q18_583972"/>
      <w:bookmarkStart w:id="10789" w:name="_ETM_Q18_583470"/>
      <w:bookmarkStart w:id="10790" w:name="_ETM_Q18_584460"/>
      <w:bookmarkEnd w:id="10786"/>
      <w:bookmarkEnd w:id="10787"/>
      <w:bookmarkEnd w:id="10788"/>
      <w:bookmarkEnd w:id="10789"/>
      <w:bookmarkEnd w:id="10790"/>
      <w:r>
        <w:rPr>
          <w:rtl/>
        </w:rPr>
        <w:t xml:space="preserve">טיפל </w:t>
      </w:r>
      <w:bookmarkStart w:id="10791" w:name="_ETM_Q18_584909"/>
      <w:bookmarkEnd w:id="10791"/>
      <w:r>
        <w:rPr>
          <w:rtl/>
        </w:rPr>
        <w:t>הפוך</w:t>
      </w:r>
      <w:r>
        <w:rPr>
          <w:rFonts w:hint="cs"/>
          <w:rtl/>
        </w:rPr>
        <w:t>.</w:t>
      </w:r>
      <w:bookmarkStart w:id="10792" w:name="_ETM_Q18_582491"/>
      <w:bookmarkEnd w:id="10792"/>
      <w:r>
        <w:rPr>
          <w:rtl/>
        </w:rPr>
        <w:t xml:space="preserve"> </w:t>
      </w:r>
      <w:bookmarkStart w:id="10793" w:name="_ETM_Q18_585850"/>
      <w:bookmarkEnd w:id="10793"/>
      <w:r>
        <w:rPr>
          <w:rtl/>
        </w:rPr>
        <w:t xml:space="preserve">כל </w:t>
      </w:r>
      <w:bookmarkStart w:id="10794" w:name="_ETM_Q18_586089"/>
      <w:bookmarkEnd w:id="10794"/>
      <w:r>
        <w:rPr>
          <w:rtl/>
        </w:rPr>
        <w:t xml:space="preserve">מה </w:t>
      </w:r>
      <w:bookmarkStart w:id="10795" w:name="_ETM_Q18_586210"/>
      <w:bookmarkEnd w:id="10795"/>
      <w:r>
        <w:rPr>
          <w:rtl/>
        </w:rPr>
        <w:t xml:space="preserve">שהוא </w:t>
      </w:r>
      <w:bookmarkStart w:id="10796" w:name="_ETM_Q18_586360"/>
      <w:bookmarkEnd w:id="10796"/>
      <w:r>
        <w:rPr>
          <w:rtl/>
        </w:rPr>
        <w:t>עושה</w:t>
      </w:r>
      <w:bookmarkStart w:id="10797" w:name="_ETM_Q18_585101"/>
      <w:bookmarkEnd w:id="10797"/>
      <w:r>
        <w:rPr>
          <w:rtl/>
        </w:rPr>
        <w:t xml:space="preserve"> </w:t>
      </w:r>
      <w:bookmarkStart w:id="10798" w:name="_ETM_Q18_586630"/>
      <w:bookmarkEnd w:id="10798"/>
      <w:r>
        <w:rPr>
          <w:rtl/>
        </w:rPr>
        <w:t>הפוך</w:t>
      </w:r>
      <w:r>
        <w:rPr>
          <w:rFonts w:hint="cs"/>
          <w:rtl/>
        </w:rPr>
        <w:t>,</w:t>
      </w:r>
      <w:r>
        <w:rPr>
          <w:rtl/>
        </w:rPr>
        <w:t xml:space="preserve"> </w:t>
      </w:r>
      <w:bookmarkStart w:id="10799" w:name="_ETM_Q18_586990"/>
      <w:bookmarkEnd w:id="10799"/>
      <w:r>
        <w:rPr>
          <w:rtl/>
        </w:rPr>
        <w:t xml:space="preserve">אז </w:t>
      </w:r>
      <w:bookmarkStart w:id="10800" w:name="_ETM_Q18_587140"/>
      <w:bookmarkEnd w:id="10800"/>
      <w:r>
        <w:rPr>
          <w:rtl/>
        </w:rPr>
        <w:t xml:space="preserve">גם </w:t>
      </w:r>
      <w:bookmarkStart w:id="10801" w:name="_ETM_Q18_587350"/>
      <w:bookmarkEnd w:id="10801"/>
      <w:r>
        <w:rPr>
          <w:rtl/>
        </w:rPr>
        <w:t>ז</w:t>
      </w:r>
      <w:r>
        <w:rPr>
          <w:rFonts w:hint="cs"/>
          <w:rtl/>
        </w:rPr>
        <w:t>ה.</w:t>
      </w:r>
      <w:bookmarkStart w:id="10802" w:name="_ETM_Q18_587500"/>
      <w:bookmarkEnd w:id="10802"/>
    </w:p>
    <w:p w:rsidR="00ED79A6" w:rsidRDefault="00ED79A6" w:rsidP="0092681E">
      <w:pPr>
        <w:rPr>
          <w:rtl/>
        </w:rPr>
      </w:pPr>
    </w:p>
    <w:p w:rsidR="00ED79A6" w:rsidRDefault="00ED79A6" w:rsidP="0092681E">
      <w:pPr>
        <w:rPr>
          <w:rtl/>
        </w:rPr>
      </w:pPr>
      <w:bookmarkStart w:id="10803" w:name="_ETM_Q18_585422"/>
      <w:bookmarkStart w:id="10804" w:name="_ETM_Q18_585942"/>
      <w:bookmarkStart w:id="10805" w:name="_ETM_Q18_587710"/>
      <w:bookmarkStart w:id="10806" w:name="_ETM_Q18_588869"/>
      <w:bookmarkStart w:id="10807" w:name="_ETM_Q18_589110"/>
      <w:bookmarkEnd w:id="10803"/>
      <w:bookmarkEnd w:id="10804"/>
      <w:bookmarkEnd w:id="10805"/>
      <w:bookmarkEnd w:id="10806"/>
      <w:bookmarkEnd w:id="10807"/>
      <w:r>
        <w:rPr>
          <w:rtl/>
        </w:rPr>
        <w:t xml:space="preserve">מדוע </w:t>
      </w:r>
      <w:bookmarkStart w:id="10808" w:name="_ETM_Q18_589409"/>
      <w:bookmarkEnd w:id="10808"/>
      <w:r>
        <w:rPr>
          <w:rtl/>
        </w:rPr>
        <w:t xml:space="preserve">המחירים </w:t>
      </w:r>
      <w:bookmarkStart w:id="10809" w:name="_ETM_Q18_589920"/>
      <w:bookmarkEnd w:id="10809"/>
      <w:r>
        <w:rPr>
          <w:rFonts w:hint="cs"/>
          <w:rtl/>
        </w:rPr>
        <w:t>עולים?</w:t>
      </w:r>
      <w:bookmarkStart w:id="10810" w:name="_ETM_Q18_587652"/>
      <w:bookmarkEnd w:id="10810"/>
      <w:r>
        <w:rPr>
          <w:rFonts w:hint="cs"/>
          <w:rtl/>
        </w:rPr>
        <w:t xml:space="preserve"> </w:t>
      </w:r>
      <w:bookmarkStart w:id="10811" w:name="_ETM_Q18_589979"/>
      <w:bookmarkStart w:id="10812" w:name="_ETM_Q18_590549"/>
      <w:bookmarkEnd w:id="10811"/>
      <w:bookmarkEnd w:id="10812"/>
      <w:r>
        <w:rPr>
          <w:rFonts w:hint="cs"/>
          <w:rtl/>
        </w:rPr>
        <w:t xml:space="preserve">מדוע </w:t>
      </w:r>
      <w:r>
        <w:rPr>
          <w:rtl/>
        </w:rPr>
        <w:t xml:space="preserve">מחיר </w:t>
      </w:r>
      <w:bookmarkStart w:id="10813" w:name="_ETM_Q18_590940"/>
      <w:bookmarkEnd w:id="10813"/>
      <w:r>
        <w:rPr>
          <w:rtl/>
        </w:rPr>
        <w:t>החל</w:t>
      </w:r>
      <w:r>
        <w:rPr>
          <w:rFonts w:hint="cs"/>
          <w:rtl/>
        </w:rPr>
        <w:t>ב</w:t>
      </w:r>
      <w:r>
        <w:rPr>
          <w:rtl/>
        </w:rPr>
        <w:t xml:space="preserve"> </w:t>
      </w:r>
      <w:bookmarkStart w:id="10814" w:name="_ETM_Q18_591360"/>
      <w:bookmarkEnd w:id="10814"/>
      <w:r>
        <w:rPr>
          <w:rtl/>
        </w:rPr>
        <w:t xml:space="preserve">המפוקח </w:t>
      </w:r>
      <w:bookmarkStart w:id="10815" w:name="_ETM_Q18_593589"/>
      <w:bookmarkEnd w:id="10815"/>
      <w:r>
        <w:rPr>
          <w:rtl/>
        </w:rPr>
        <w:t xml:space="preserve">עולה </w:t>
      </w:r>
      <w:bookmarkStart w:id="10816" w:name="_ETM_Q18_594470"/>
      <w:bookmarkEnd w:id="10816"/>
      <w:r>
        <w:rPr>
          <w:rtl/>
        </w:rPr>
        <w:t>החודש</w:t>
      </w:r>
      <w:r>
        <w:rPr>
          <w:rFonts w:hint="cs"/>
          <w:rtl/>
        </w:rPr>
        <w:t>?</w:t>
      </w:r>
      <w:bookmarkStart w:id="10817" w:name="_ETM_Q18_593133"/>
      <w:bookmarkEnd w:id="10817"/>
      <w:r>
        <w:rPr>
          <w:rtl/>
        </w:rPr>
        <w:t xml:space="preserve"> </w:t>
      </w:r>
      <w:bookmarkStart w:id="10818" w:name="_ETM_Q18_595899"/>
      <w:bookmarkEnd w:id="10818"/>
      <w:r w:rsidRPr="00803E07">
        <w:rPr>
          <w:rtl/>
        </w:rPr>
        <w:t xml:space="preserve">הקואליציה </w:t>
      </w:r>
      <w:bookmarkStart w:id="10819" w:name="_ETM_Q18_596770"/>
      <w:bookmarkEnd w:id="10819"/>
      <w:r w:rsidRPr="00803E07">
        <w:rPr>
          <w:rtl/>
        </w:rPr>
        <w:t>מדברת</w:t>
      </w:r>
      <w:r w:rsidRPr="00803E07">
        <w:rPr>
          <w:rFonts w:hint="cs"/>
          <w:rtl/>
        </w:rPr>
        <w:t xml:space="preserve"> </w:t>
      </w:r>
      <w:r w:rsidRPr="00803E07">
        <w:rPr>
          <w:rFonts w:hint="eastAsia"/>
          <w:rtl/>
        </w:rPr>
        <w:t>–</w:t>
      </w:r>
      <w:bookmarkStart w:id="10820" w:name="_ETM_Q18_594893"/>
      <w:bookmarkEnd w:id="10820"/>
      <w:r>
        <w:rPr>
          <w:rtl/>
        </w:rPr>
        <w:t xml:space="preserve"> </w:t>
      </w:r>
      <w:bookmarkStart w:id="10821" w:name="_ETM_Q18_597339"/>
      <w:bookmarkEnd w:id="10821"/>
      <w:r>
        <w:rPr>
          <w:rtl/>
        </w:rPr>
        <w:t xml:space="preserve">הממשלה </w:t>
      </w:r>
      <w:bookmarkStart w:id="10822" w:name="_ETM_Q18_598000"/>
      <w:bookmarkEnd w:id="10822"/>
      <w:r>
        <w:rPr>
          <w:rtl/>
        </w:rPr>
        <w:t xml:space="preserve">מדברת </w:t>
      </w:r>
      <w:bookmarkStart w:id="10823" w:name="_ETM_Q18_598600"/>
      <w:bookmarkEnd w:id="10823"/>
      <w:r>
        <w:rPr>
          <w:rtl/>
        </w:rPr>
        <w:t xml:space="preserve">על </w:t>
      </w:r>
      <w:bookmarkStart w:id="10824" w:name="_ETM_Q18_598779"/>
      <w:bookmarkEnd w:id="10824"/>
      <w:r>
        <w:rPr>
          <w:rFonts w:hint="cs"/>
          <w:rtl/>
        </w:rPr>
        <w:t>ה</w:t>
      </w:r>
      <w:r>
        <w:rPr>
          <w:rtl/>
        </w:rPr>
        <w:t xml:space="preserve">טייס </w:t>
      </w:r>
      <w:bookmarkStart w:id="10825" w:name="_ETM_Q18_599140"/>
      <w:bookmarkEnd w:id="10825"/>
      <w:r>
        <w:rPr>
          <w:rFonts w:hint="cs"/>
          <w:rtl/>
        </w:rPr>
        <w:t>ה</w:t>
      </w:r>
      <w:bookmarkStart w:id="10826" w:name="_ETM_Q18_598303"/>
      <w:bookmarkEnd w:id="10826"/>
      <w:r>
        <w:rPr>
          <w:rtl/>
        </w:rPr>
        <w:t>אוטומטי</w:t>
      </w:r>
      <w:r>
        <w:rPr>
          <w:rFonts w:hint="cs"/>
          <w:rtl/>
        </w:rPr>
        <w:t>.</w:t>
      </w:r>
      <w:r>
        <w:rPr>
          <w:rtl/>
        </w:rPr>
        <w:t xml:space="preserve"> </w:t>
      </w:r>
      <w:bookmarkStart w:id="10827" w:name="_ETM_Q18_600380"/>
      <w:bookmarkEnd w:id="10827"/>
      <w:r>
        <w:rPr>
          <w:rtl/>
        </w:rPr>
        <w:t>הכ</w:t>
      </w:r>
      <w:r>
        <w:rPr>
          <w:rFonts w:hint="cs"/>
          <w:rtl/>
        </w:rPr>
        <w:t>ו</w:t>
      </w:r>
      <w:bookmarkStart w:id="10828" w:name="_ETM_Q18_602989"/>
      <w:bookmarkEnd w:id="10828"/>
      <w:r>
        <w:rPr>
          <w:rtl/>
        </w:rPr>
        <w:t xml:space="preserve">ל </w:t>
      </w:r>
      <w:bookmarkStart w:id="10829" w:name="_ETM_Q18_600799"/>
      <w:bookmarkEnd w:id="10829"/>
      <w:r>
        <w:rPr>
          <w:rtl/>
        </w:rPr>
        <w:t>אצל</w:t>
      </w:r>
      <w:bookmarkStart w:id="10830" w:name="_ETM_Q18_599384"/>
      <w:bookmarkEnd w:id="10830"/>
      <w:r>
        <w:rPr>
          <w:rFonts w:hint="cs"/>
          <w:rtl/>
        </w:rPr>
        <w:t>ם</w:t>
      </w:r>
      <w:r>
        <w:rPr>
          <w:rtl/>
        </w:rPr>
        <w:t xml:space="preserve"> </w:t>
      </w:r>
      <w:bookmarkStart w:id="10831" w:name="_ETM_Q18_601589"/>
      <w:bookmarkEnd w:id="10831"/>
      <w:r>
        <w:rPr>
          <w:rFonts w:hint="cs"/>
          <w:rtl/>
        </w:rPr>
        <w:t xml:space="preserve">זה </w:t>
      </w:r>
      <w:r>
        <w:rPr>
          <w:rtl/>
        </w:rPr>
        <w:t xml:space="preserve">הטייס </w:t>
      </w:r>
      <w:bookmarkStart w:id="10832" w:name="_ETM_Q18_602189"/>
      <w:bookmarkEnd w:id="10832"/>
      <w:r>
        <w:rPr>
          <w:rtl/>
        </w:rPr>
        <w:t>האוטומטי</w:t>
      </w:r>
      <w:r>
        <w:rPr>
          <w:rFonts w:hint="cs"/>
          <w:rtl/>
        </w:rPr>
        <w:t>.</w:t>
      </w:r>
      <w:r>
        <w:rPr>
          <w:rtl/>
        </w:rPr>
        <w:t xml:space="preserve"> </w:t>
      </w:r>
      <w:bookmarkStart w:id="10833" w:name="_ETM_Q18_603390"/>
      <w:bookmarkEnd w:id="10833"/>
      <w:r>
        <w:rPr>
          <w:rtl/>
        </w:rPr>
        <w:t xml:space="preserve">חלב </w:t>
      </w:r>
      <w:bookmarkStart w:id="10834" w:name="_ETM_Q18_604350"/>
      <w:bookmarkEnd w:id="10834"/>
      <w:r>
        <w:rPr>
          <w:rtl/>
        </w:rPr>
        <w:t xml:space="preserve">זה </w:t>
      </w:r>
      <w:bookmarkStart w:id="10835" w:name="_ETM_Q18_604500"/>
      <w:bookmarkEnd w:id="10835"/>
      <w:r>
        <w:rPr>
          <w:rtl/>
        </w:rPr>
        <w:t xml:space="preserve">טייס </w:t>
      </w:r>
      <w:bookmarkStart w:id="10836" w:name="_ETM_Q18_604859"/>
      <w:bookmarkStart w:id="10837" w:name="_ETM_Q18_641413"/>
      <w:bookmarkEnd w:id="10836"/>
      <w:bookmarkEnd w:id="10837"/>
      <w:r>
        <w:rPr>
          <w:rtl/>
        </w:rPr>
        <w:t>אוטומטי</w:t>
      </w:r>
      <w:bookmarkStart w:id="10838" w:name="_ETM_Q18_603584"/>
      <w:bookmarkEnd w:id="10838"/>
      <w:r>
        <w:rPr>
          <w:rFonts w:hint="cs"/>
          <w:rtl/>
        </w:rPr>
        <w:t>,</w:t>
      </w:r>
      <w:r>
        <w:rPr>
          <w:rtl/>
        </w:rPr>
        <w:t xml:space="preserve"> </w:t>
      </w:r>
      <w:bookmarkStart w:id="10839" w:name="_ETM_Q18_605880"/>
      <w:bookmarkEnd w:id="10839"/>
      <w:r>
        <w:rPr>
          <w:rtl/>
        </w:rPr>
        <w:t>ארנו</w:t>
      </w:r>
      <w:r>
        <w:rPr>
          <w:rFonts w:hint="cs"/>
          <w:rtl/>
        </w:rPr>
        <w:t>נה</w:t>
      </w:r>
      <w:r>
        <w:rPr>
          <w:rtl/>
        </w:rPr>
        <w:t xml:space="preserve"> </w:t>
      </w:r>
      <w:bookmarkStart w:id="10840" w:name="_ETM_Q18_606390"/>
      <w:bookmarkEnd w:id="10840"/>
      <w:r>
        <w:rPr>
          <w:rtl/>
        </w:rPr>
        <w:t>ז</w:t>
      </w:r>
      <w:r>
        <w:rPr>
          <w:rFonts w:hint="cs"/>
          <w:rtl/>
        </w:rPr>
        <w:t>ה</w:t>
      </w:r>
      <w:r>
        <w:rPr>
          <w:rtl/>
        </w:rPr>
        <w:t xml:space="preserve"> </w:t>
      </w:r>
      <w:bookmarkStart w:id="10841" w:name="_ETM_Q18_606539"/>
      <w:bookmarkEnd w:id="10841"/>
      <w:r>
        <w:rPr>
          <w:rtl/>
        </w:rPr>
        <w:t>ה</w:t>
      </w:r>
      <w:bookmarkStart w:id="10842" w:name="_ETM_Q18_606659"/>
      <w:bookmarkEnd w:id="10842"/>
      <w:r>
        <w:rPr>
          <w:rtl/>
        </w:rPr>
        <w:t xml:space="preserve">טייס </w:t>
      </w:r>
      <w:bookmarkStart w:id="10843" w:name="_ETM_Q18_607079"/>
      <w:bookmarkEnd w:id="10843"/>
      <w:r>
        <w:rPr>
          <w:rFonts w:hint="cs"/>
          <w:rtl/>
        </w:rPr>
        <w:t>ה</w:t>
      </w:r>
      <w:bookmarkStart w:id="10844" w:name="_ETM_Q18_606394"/>
      <w:bookmarkEnd w:id="10844"/>
      <w:r>
        <w:rPr>
          <w:rtl/>
        </w:rPr>
        <w:t>אוטומטי</w:t>
      </w:r>
      <w:r>
        <w:rPr>
          <w:rFonts w:hint="cs"/>
          <w:rtl/>
        </w:rPr>
        <w:t>.</w:t>
      </w:r>
      <w:r>
        <w:rPr>
          <w:rtl/>
        </w:rPr>
        <w:t xml:space="preserve"> </w:t>
      </w:r>
      <w:bookmarkStart w:id="10845" w:name="_ETM_Q18_608380"/>
      <w:bookmarkEnd w:id="10845"/>
      <w:r>
        <w:rPr>
          <w:rtl/>
        </w:rPr>
        <w:t xml:space="preserve">כל </w:t>
      </w:r>
      <w:bookmarkStart w:id="10846" w:name="_ETM_Q18_608650"/>
      <w:bookmarkEnd w:id="10846"/>
      <w:r>
        <w:rPr>
          <w:rtl/>
        </w:rPr>
        <w:t xml:space="preserve">דבר </w:t>
      </w:r>
      <w:bookmarkStart w:id="10847" w:name="_ETM_Q18_609550"/>
      <w:bookmarkEnd w:id="10847"/>
      <w:r>
        <w:rPr>
          <w:rtl/>
        </w:rPr>
        <w:t xml:space="preserve">שקשור </w:t>
      </w:r>
      <w:bookmarkStart w:id="10848" w:name="_ETM_Q18_610150"/>
      <w:bookmarkEnd w:id="10848"/>
      <w:r>
        <w:rPr>
          <w:rtl/>
        </w:rPr>
        <w:t xml:space="preserve">למחוללי </w:t>
      </w:r>
      <w:bookmarkStart w:id="10849" w:name="_ETM_Q18_610840"/>
      <w:bookmarkEnd w:id="10849"/>
      <w:r>
        <w:rPr>
          <w:rtl/>
        </w:rPr>
        <w:t xml:space="preserve">יוקר </w:t>
      </w:r>
      <w:bookmarkStart w:id="10850" w:name="_ETM_Q18_611140"/>
      <w:bookmarkEnd w:id="10850"/>
      <w:r>
        <w:rPr>
          <w:rtl/>
        </w:rPr>
        <w:t xml:space="preserve">המחיה </w:t>
      </w:r>
      <w:bookmarkStart w:id="10851" w:name="_ETM_Q18_612510"/>
      <w:bookmarkEnd w:id="10851"/>
      <w:r>
        <w:rPr>
          <w:rtl/>
        </w:rPr>
        <w:t xml:space="preserve">זה </w:t>
      </w:r>
      <w:bookmarkStart w:id="10852" w:name="_ETM_Q18_612660"/>
      <w:bookmarkEnd w:id="10852"/>
      <w:r>
        <w:rPr>
          <w:rtl/>
        </w:rPr>
        <w:t xml:space="preserve">טייס </w:t>
      </w:r>
      <w:bookmarkStart w:id="10853" w:name="_ETM_Q18_613020"/>
      <w:bookmarkEnd w:id="10853"/>
      <w:r>
        <w:rPr>
          <w:rtl/>
        </w:rPr>
        <w:t>אוטומטי</w:t>
      </w:r>
      <w:r>
        <w:rPr>
          <w:rFonts w:hint="cs"/>
          <w:rtl/>
        </w:rPr>
        <w:t>.</w:t>
      </w:r>
      <w:r>
        <w:rPr>
          <w:rtl/>
        </w:rPr>
        <w:t xml:space="preserve"> </w:t>
      </w:r>
      <w:bookmarkStart w:id="10854" w:name="_ETM_Q18_614420"/>
      <w:bookmarkEnd w:id="10854"/>
      <w:r>
        <w:rPr>
          <w:rtl/>
        </w:rPr>
        <w:t>אגב</w:t>
      </w:r>
      <w:r>
        <w:rPr>
          <w:rFonts w:hint="cs"/>
          <w:rtl/>
        </w:rPr>
        <w:t xml:space="preserve">, </w:t>
      </w:r>
      <w:bookmarkStart w:id="10855" w:name="_ETM_Q18_616155"/>
      <w:bookmarkEnd w:id="10855"/>
      <w:r>
        <w:rPr>
          <w:rFonts w:hint="cs"/>
          <w:rtl/>
        </w:rPr>
        <w:t>אחד</w:t>
      </w:r>
      <w:r>
        <w:rPr>
          <w:rtl/>
        </w:rPr>
        <w:t xml:space="preserve"> </w:t>
      </w:r>
      <w:bookmarkStart w:id="10856" w:name="_ETM_Q18_615050"/>
      <w:bookmarkStart w:id="10857" w:name="_ETM_Q18_615830"/>
      <w:bookmarkStart w:id="10858" w:name="_ETM_Q18_616610"/>
      <w:bookmarkStart w:id="10859" w:name="_ETM_Q18_613605"/>
      <w:bookmarkEnd w:id="10856"/>
      <w:bookmarkEnd w:id="10857"/>
      <w:bookmarkEnd w:id="10858"/>
      <w:bookmarkEnd w:id="10859"/>
      <w:r>
        <w:rPr>
          <w:rFonts w:hint="cs"/>
          <w:rtl/>
        </w:rPr>
        <w:t>ממחוללי י</w:t>
      </w:r>
      <w:r>
        <w:rPr>
          <w:rtl/>
        </w:rPr>
        <w:t xml:space="preserve">וקר </w:t>
      </w:r>
      <w:bookmarkStart w:id="10860" w:name="_ETM_Q18_617060"/>
      <w:bookmarkEnd w:id="10860"/>
      <w:r>
        <w:rPr>
          <w:rtl/>
        </w:rPr>
        <w:t xml:space="preserve">המחיה </w:t>
      </w:r>
      <w:bookmarkStart w:id="10861" w:name="_ETM_Q18_617870"/>
      <w:bookmarkEnd w:id="10861"/>
      <w:r>
        <w:rPr>
          <w:rtl/>
        </w:rPr>
        <w:t xml:space="preserve">הכי </w:t>
      </w:r>
      <w:bookmarkStart w:id="10862" w:name="_ETM_Q18_618230"/>
      <w:bookmarkEnd w:id="10862"/>
      <w:r>
        <w:rPr>
          <w:rtl/>
        </w:rPr>
        <w:t xml:space="preserve">משמעותיים </w:t>
      </w:r>
      <w:bookmarkStart w:id="10863" w:name="_ETM_Q18_618920"/>
      <w:bookmarkEnd w:id="10863"/>
      <w:r>
        <w:rPr>
          <w:rtl/>
        </w:rPr>
        <w:t xml:space="preserve">היום </w:t>
      </w:r>
      <w:bookmarkStart w:id="10864" w:name="_ETM_Q18_619220"/>
      <w:bookmarkEnd w:id="10864"/>
      <w:r>
        <w:rPr>
          <w:rtl/>
        </w:rPr>
        <w:t xml:space="preserve">במשק </w:t>
      </w:r>
      <w:bookmarkStart w:id="10865" w:name="_ETM_Q18_620240"/>
      <w:bookmarkEnd w:id="10865"/>
      <w:r>
        <w:rPr>
          <w:rtl/>
        </w:rPr>
        <w:t xml:space="preserve">זה </w:t>
      </w:r>
      <w:bookmarkStart w:id="10866" w:name="_ETM_Q18_620450"/>
      <w:bookmarkEnd w:id="10866"/>
      <w:r>
        <w:rPr>
          <w:rtl/>
        </w:rPr>
        <w:t xml:space="preserve">מערך </w:t>
      </w:r>
      <w:bookmarkStart w:id="10867" w:name="_ETM_Q18_620780"/>
      <w:bookmarkEnd w:id="10867"/>
      <w:r>
        <w:rPr>
          <w:rtl/>
        </w:rPr>
        <w:t xml:space="preserve">הכשרות </w:t>
      </w:r>
      <w:bookmarkStart w:id="10868" w:name="_ETM_Q18_621290"/>
      <w:bookmarkEnd w:id="10868"/>
      <w:r>
        <w:rPr>
          <w:rtl/>
        </w:rPr>
        <w:t xml:space="preserve">של </w:t>
      </w:r>
      <w:bookmarkStart w:id="10869" w:name="_ETM_Q18_621470"/>
      <w:bookmarkEnd w:id="10869"/>
      <w:r>
        <w:rPr>
          <w:rtl/>
        </w:rPr>
        <w:t xml:space="preserve">הרבנות </w:t>
      </w:r>
      <w:bookmarkStart w:id="10870" w:name="_ETM_Q18_621950"/>
      <w:bookmarkEnd w:id="10870"/>
      <w:r>
        <w:rPr>
          <w:rtl/>
        </w:rPr>
        <w:t>הראשית</w:t>
      </w:r>
      <w:r>
        <w:rPr>
          <w:rFonts w:hint="cs"/>
          <w:rtl/>
        </w:rPr>
        <w:t>.</w:t>
      </w:r>
      <w:r>
        <w:rPr>
          <w:rtl/>
        </w:rPr>
        <w:t xml:space="preserve"> </w:t>
      </w:r>
      <w:bookmarkStart w:id="10871" w:name="_ETM_Q18_623090"/>
      <w:bookmarkEnd w:id="10871"/>
      <w:r>
        <w:rPr>
          <w:rtl/>
        </w:rPr>
        <w:t xml:space="preserve">אני </w:t>
      </w:r>
      <w:bookmarkStart w:id="10872" w:name="_ETM_Q18_623329"/>
      <w:bookmarkEnd w:id="10872"/>
      <w:r>
        <w:rPr>
          <w:rtl/>
        </w:rPr>
        <w:t xml:space="preserve">מאוד </w:t>
      </w:r>
      <w:bookmarkStart w:id="10873" w:name="_ETM_Q18_623599"/>
      <w:bookmarkEnd w:id="10873"/>
      <w:r>
        <w:rPr>
          <w:rtl/>
        </w:rPr>
        <w:t xml:space="preserve">מקווה </w:t>
      </w:r>
      <w:bookmarkStart w:id="10874" w:name="_ETM_Q18_624110"/>
      <w:bookmarkEnd w:id="10874"/>
      <w:r>
        <w:rPr>
          <w:rtl/>
        </w:rPr>
        <w:t xml:space="preserve">שלפחות </w:t>
      </w:r>
      <w:bookmarkStart w:id="10875" w:name="_ETM_Q18_625220"/>
      <w:bookmarkEnd w:id="10875"/>
      <w:r>
        <w:rPr>
          <w:rtl/>
        </w:rPr>
        <w:t xml:space="preserve">כאן </w:t>
      </w:r>
      <w:bookmarkStart w:id="10876" w:name="_ETM_Q18_625939"/>
      <w:bookmarkEnd w:id="10876"/>
      <w:r>
        <w:rPr>
          <w:rtl/>
        </w:rPr>
        <w:t xml:space="preserve">לא </w:t>
      </w:r>
      <w:bookmarkStart w:id="10877" w:name="_ETM_Q18_626150"/>
      <w:bookmarkEnd w:id="10877"/>
      <w:r>
        <w:rPr>
          <w:rtl/>
        </w:rPr>
        <w:t xml:space="preserve">תשוו </w:t>
      </w:r>
      <w:bookmarkStart w:id="10878" w:name="_ETM_Q18_626599"/>
      <w:bookmarkEnd w:id="10878"/>
      <w:r>
        <w:rPr>
          <w:rtl/>
        </w:rPr>
        <w:t xml:space="preserve">את </w:t>
      </w:r>
      <w:bookmarkStart w:id="10879" w:name="_ETM_Q18_626720"/>
      <w:bookmarkEnd w:id="10879"/>
      <w:r>
        <w:rPr>
          <w:rtl/>
        </w:rPr>
        <w:t xml:space="preserve">משגיחי </w:t>
      </w:r>
      <w:bookmarkStart w:id="10880" w:name="_ETM_Q18_627620"/>
      <w:bookmarkEnd w:id="10880"/>
      <w:r>
        <w:rPr>
          <w:rFonts w:hint="cs"/>
          <w:rtl/>
        </w:rPr>
        <w:t>ה</w:t>
      </w:r>
      <w:r>
        <w:rPr>
          <w:rtl/>
        </w:rPr>
        <w:t xml:space="preserve">כשרות </w:t>
      </w:r>
      <w:bookmarkStart w:id="10881" w:name="_ETM_Q18_628519"/>
      <w:bookmarkEnd w:id="10881"/>
      <w:r>
        <w:rPr>
          <w:rtl/>
        </w:rPr>
        <w:t xml:space="preserve">לטייס </w:t>
      </w:r>
      <w:bookmarkStart w:id="10882" w:name="_ETM_Q18_629060"/>
      <w:bookmarkEnd w:id="10882"/>
      <w:r>
        <w:rPr>
          <w:rtl/>
        </w:rPr>
        <w:t>אוטומטי</w:t>
      </w:r>
      <w:r>
        <w:rPr>
          <w:rFonts w:hint="cs"/>
          <w:rtl/>
        </w:rPr>
        <w:t>,</w:t>
      </w:r>
      <w:r>
        <w:rPr>
          <w:rtl/>
        </w:rPr>
        <w:t xml:space="preserve"> </w:t>
      </w:r>
      <w:bookmarkStart w:id="10883" w:name="_ETM_Q18_630140"/>
      <w:bookmarkEnd w:id="10883"/>
      <w:r>
        <w:rPr>
          <w:rtl/>
        </w:rPr>
        <w:t xml:space="preserve">כי </w:t>
      </w:r>
      <w:bookmarkStart w:id="10884" w:name="_ETM_Q18_630650"/>
      <w:bookmarkEnd w:id="10884"/>
      <w:r>
        <w:rPr>
          <w:rtl/>
        </w:rPr>
        <w:t xml:space="preserve">אין </w:t>
      </w:r>
      <w:bookmarkStart w:id="10885" w:name="_ETM_Q18_630860"/>
      <w:bookmarkEnd w:id="10885"/>
      <w:r>
        <w:rPr>
          <w:rtl/>
        </w:rPr>
        <w:t xml:space="preserve">באמת </w:t>
      </w:r>
      <w:bookmarkStart w:id="10886" w:name="_ETM_Q18_631400"/>
      <w:bookmarkEnd w:id="10886"/>
      <w:r>
        <w:rPr>
          <w:rtl/>
        </w:rPr>
        <w:t xml:space="preserve">קשר </w:t>
      </w:r>
      <w:bookmarkStart w:id="10887" w:name="_ETM_Q18_632340"/>
      <w:bookmarkEnd w:id="10887"/>
      <w:r>
        <w:rPr>
          <w:rtl/>
        </w:rPr>
        <w:t>ב</w:t>
      </w:r>
      <w:bookmarkStart w:id="10888" w:name="_ETM_Q18_629155"/>
      <w:bookmarkEnd w:id="10888"/>
      <w:r>
        <w:rPr>
          <w:rtl/>
        </w:rPr>
        <w:t xml:space="preserve">ין </w:t>
      </w:r>
      <w:bookmarkStart w:id="10889" w:name="_ETM_Q18_632700"/>
      <w:bookmarkEnd w:id="10889"/>
      <w:r>
        <w:rPr>
          <w:rFonts w:hint="cs"/>
          <w:rtl/>
        </w:rPr>
        <w:t>הטייסי</w:t>
      </w:r>
      <w:r>
        <w:rPr>
          <w:rtl/>
        </w:rPr>
        <w:t xml:space="preserve">ם </w:t>
      </w:r>
      <w:bookmarkStart w:id="10890" w:name="_ETM_Q18_633270"/>
      <w:bookmarkEnd w:id="10890"/>
      <w:r>
        <w:rPr>
          <w:rtl/>
        </w:rPr>
        <w:t xml:space="preserve">לבין </w:t>
      </w:r>
      <w:bookmarkStart w:id="10891" w:name="_ETM_Q18_633570"/>
      <w:bookmarkEnd w:id="10891"/>
      <w:r>
        <w:rPr>
          <w:rtl/>
        </w:rPr>
        <w:t>המשגיחים</w:t>
      </w:r>
      <w:r>
        <w:rPr>
          <w:rFonts w:hint="cs"/>
          <w:rtl/>
        </w:rPr>
        <w:t>.</w:t>
      </w:r>
      <w:bookmarkStart w:id="10892" w:name="_ETM_Q18_630634"/>
      <w:bookmarkEnd w:id="10892"/>
      <w:r>
        <w:rPr>
          <w:rFonts w:hint="cs"/>
          <w:rtl/>
        </w:rPr>
        <w:t xml:space="preserve"> ואל</w:t>
      </w:r>
      <w:r>
        <w:rPr>
          <w:rtl/>
        </w:rPr>
        <w:t xml:space="preserve"> </w:t>
      </w:r>
      <w:bookmarkStart w:id="10893" w:name="_ETM_Q18_63725"/>
      <w:bookmarkStart w:id="10894" w:name="_ETM_Q18_634680"/>
      <w:bookmarkStart w:id="10895" w:name="_ETM_Q18_634980"/>
      <w:bookmarkStart w:id="10896" w:name="_ETM_Q18_634164"/>
      <w:bookmarkEnd w:id="10893"/>
      <w:bookmarkEnd w:id="10894"/>
      <w:bookmarkEnd w:id="10895"/>
      <w:bookmarkEnd w:id="10896"/>
      <w:r>
        <w:rPr>
          <w:rtl/>
        </w:rPr>
        <w:t xml:space="preserve">תספרו </w:t>
      </w:r>
      <w:bookmarkStart w:id="10897" w:name="_ETM_Q18_636150"/>
      <w:bookmarkEnd w:id="10897"/>
      <w:r>
        <w:rPr>
          <w:rtl/>
        </w:rPr>
        <w:t xml:space="preserve">לשר </w:t>
      </w:r>
      <w:bookmarkStart w:id="10898" w:name="_ETM_Q18_636840"/>
      <w:bookmarkEnd w:id="10898"/>
      <w:r>
        <w:rPr>
          <w:rtl/>
        </w:rPr>
        <w:t>קר</w:t>
      </w:r>
      <w:r>
        <w:rPr>
          <w:rFonts w:hint="cs"/>
          <w:rtl/>
        </w:rPr>
        <w:t>ע</w:t>
      </w:r>
      <w:r>
        <w:rPr>
          <w:rtl/>
        </w:rPr>
        <w:t xml:space="preserve">י </w:t>
      </w:r>
      <w:bookmarkStart w:id="10899" w:name="_ETM_Q18_637350"/>
      <w:bookmarkEnd w:id="10899"/>
      <w:r>
        <w:rPr>
          <w:rtl/>
        </w:rPr>
        <w:t xml:space="preserve">על </w:t>
      </w:r>
      <w:bookmarkStart w:id="10900" w:name="_ETM_Q18_637470"/>
      <w:bookmarkEnd w:id="10900"/>
      <w:r>
        <w:rPr>
          <w:rtl/>
        </w:rPr>
        <w:t xml:space="preserve">הטייס </w:t>
      </w:r>
      <w:bookmarkStart w:id="10901" w:name="_ETM_Q18_637950"/>
      <w:bookmarkEnd w:id="10901"/>
      <w:r>
        <w:rPr>
          <w:rtl/>
        </w:rPr>
        <w:t>האוטומטי</w:t>
      </w:r>
      <w:r>
        <w:rPr>
          <w:rFonts w:hint="cs"/>
          <w:rtl/>
        </w:rPr>
        <w:t>,</w:t>
      </w:r>
      <w:r>
        <w:rPr>
          <w:rtl/>
        </w:rPr>
        <w:t xml:space="preserve"> </w:t>
      </w:r>
      <w:bookmarkStart w:id="10902" w:name="_ETM_Q18_638520"/>
      <w:bookmarkEnd w:id="10902"/>
      <w:r>
        <w:rPr>
          <w:rFonts w:hint="cs"/>
          <w:rtl/>
        </w:rPr>
        <w:t xml:space="preserve">כי </w:t>
      </w:r>
      <w:bookmarkStart w:id="10903" w:name="_ETM_Q18_638063"/>
      <w:bookmarkEnd w:id="10903"/>
      <w:r>
        <w:rPr>
          <w:rtl/>
        </w:rPr>
        <w:t>גם</w:t>
      </w:r>
      <w:r>
        <w:rPr>
          <w:rFonts w:hint="cs"/>
          <w:rtl/>
        </w:rPr>
        <w:t xml:space="preserve"> את</w:t>
      </w:r>
      <w:r>
        <w:rPr>
          <w:rtl/>
        </w:rPr>
        <w:t xml:space="preserve"> </w:t>
      </w:r>
      <w:bookmarkStart w:id="10904" w:name="_ETM_Q18_638910"/>
      <w:bookmarkStart w:id="10905" w:name="_ETM_Q18_639030"/>
      <w:bookmarkEnd w:id="10904"/>
      <w:bookmarkEnd w:id="10905"/>
      <w:r>
        <w:rPr>
          <w:rtl/>
        </w:rPr>
        <w:t xml:space="preserve">הטייס </w:t>
      </w:r>
      <w:bookmarkStart w:id="10906" w:name="_ETM_Q18_639570"/>
      <w:bookmarkEnd w:id="10906"/>
      <w:r>
        <w:rPr>
          <w:rtl/>
        </w:rPr>
        <w:t xml:space="preserve">האוטומטי </w:t>
      </w:r>
      <w:bookmarkStart w:id="10907" w:name="_ETM_Q18_640660"/>
      <w:bookmarkStart w:id="10908" w:name="_ETM_Q18_640810"/>
      <w:bookmarkEnd w:id="10907"/>
      <w:bookmarkEnd w:id="10908"/>
      <w:r>
        <w:rPr>
          <w:rFonts w:hint="cs"/>
          <w:rtl/>
        </w:rPr>
        <w:t xml:space="preserve">הוא </w:t>
      </w:r>
      <w:r>
        <w:rPr>
          <w:rtl/>
        </w:rPr>
        <w:t xml:space="preserve">עלול </w:t>
      </w:r>
      <w:bookmarkStart w:id="10909" w:name="_ETM_Q18_641680"/>
      <w:bookmarkEnd w:id="10909"/>
      <w:r>
        <w:rPr>
          <w:rtl/>
        </w:rPr>
        <w:t>ל</w:t>
      </w:r>
      <w:r>
        <w:rPr>
          <w:rFonts w:hint="cs"/>
          <w:rtl/>
        </w:rPr>
        <w:t>ש</w:t>
      </w:r>
      <w:r>
        <w:rPr>
          <w:rtl/>
        </w:rPr>
        <w:t xml:space="preserve">לוח </w:t>
      </w:r>
      <w:bookmarkStart w:id="10910" w:name="_ETM_Q18_642190"/>
      <w:bookmarkEnd w:id="10910"/>
      <w:r>
        <w:rPr>
          <w:rtl/>
        </w:rPr>
        <w:t>לעזאזל</w:t>
      </w:r>
      <w:r>
        <w:rPr>
          <w:rFonts w:hint="cs"/>
          <w:rtl/>
        </w:rPr>
        <w:t>.</w:t>
      </w:r>
      <w:bookmarkStart w:id="10911" w:name="_ETM_Q18_643480"/>
      <w:bookmarkStart w:id="10912" w:name="_ETM_Q18_646141"/>
      <w:bookmarkEnd w:id="10911"/>
      <w:bookmarkEnd w:id="10912"/>
    </w:p>
    <w:p w:rsidR="00ED79A6" w:rsidRDefault="00ED79A6" w:rsidP="0092681E">
      <w:pPr>
        <w:rPr>
          <w:rtl/>
        </w:rPr>
      </w:pPr>
      <w:bookmarkStart w:id="10913" w:name="_ETM_Q18_646231"/>
      <w:bookmarkStart w:id="10914" w:name="_ETM_Q18_646301"/>
      <w:bookmarkEnd w:id="10913"/>
      <w:bookmarkEnd w:id="10914"/>
    </w:p>
    <w:p w:rsidR="00ED79A6" w:rsidRDefault="00ED79A6" w:rsidP="0092681E">
      <w:pPr>
        <w:rPr>
          <w:rtl/>
        </w:rPr>
      </w:pPr>
      <w:bookmarkStart w:id="10915" w:name="_ETM_Q18_646353"/>
      <w:bookmarkEnd w:id="10915"/>
      <w:r>
        <w:rPr>
          <w:rtl/>
        </w:rPr>
        <w:t xml:space="preserve">על </w:t>
      </w:r>
      <w:bookmarkStart w:id="10916" w:name="_ETM_Q18_643660"/>
      <w:bookmarkEnd w:id="10916"/>
      <w:r>
        <w:rPr>
          <w:rtl/>
        </w:rPr>
        <w:t xml:space="preserve">כל </w:t>
      </w:r>
      <w:bookmarkStart w:id="10917" w:name="_ETM_Q18_643900"/>
      <w:bookmarkEnd w:id="10917"/>
      <w:r>
        <w:rPr>
          <w:rtl/>
        </w:rPr>
        <w:t>פנים</w:t>
      </w:r>
      <w:r>
        <w:rPr>
          <w:rFonts w:hint="cs"/>
          <w:rtl/>
        </w:rPr>
        <w:t>,</w:t>
      </w:r>
      <w:r>
        <w:rPr>
          <w:rtl/>
        </w:rPr>
        <w:t xml:space="preserve"> </w:t>
      </w:r>
      <w:bookmarkStart w:id="10918" w:name="_ETM_Q18_644870"/>
      <w:bookmarkEnd w:id="10918"/>
      <w:r>
        <w:rPr>
          <w:rtl/>
        </w:rPr>
        <w:t xml:space="preserve">אין </w:t>
      </w:r>
      <w:bookmarkStart w:id="10919" w:name="_ETM_Q18_645110"/>
      <w:bookmarkEnd w:id="10919"/>
      <w:r>
        <w:rPr>
          <w:rtl/>
        </w:rPr>
        <w:t xml:space="preserve">כאן </w:t>
      </w:r>
      <w:bookmarkStart w:id="10920" w:name="_ETM_Q18_645470"/>
      <w:bookmarkEnd w:id="10920"/>
      <w:r>
        <w:rPr>
          <w:rtl/>
        </w:rPr>
        <w:t xml:space="preserve">שום </w:t>
      </w:r>
      <w:bookmarkStart w:id="10921" w:name="_ETM_Q18_645769"/>
      <w:bookmarkEnd w:id="10921"/>
      <w:r>
        <w:rPr>
          <w:rtl/>
        </w:rPr>
        <w:t xml:space="preserve">דבר </w:t>
      </w:r>
      <w:bookmarkStart w:id="10922" w:name="_ETM_Q18_646220"/>
      <w:bookmarkStart w:id="10923" w:name="_ETM_Q18_645123"/>
      <w:bookmarkStart w:id="10924" w:name="_ETM_Q18_646549"/>
      <w:bookmarkStart w:id="10925" w:name="_ETM_Q18_647030"/>
      <w:bookmarkEnd w:id="10922"/>
      <w:bookmarkEnd w:id="10923"/>
      <w:bookmarkEnd w:id="10924"/>
      <w:bookmarkEnd w:id="10925"/>
      <w:r>
        <w:rPr>
          <w:rtl/>
        </w:rPr>
        <w:t>אוטומטי</w:t>
      </w:r>
      <w:r>
        <w:rPr>
          <w:rFonts w:hint="cs"/>
          <w:rtl/>
        </w:rPr>
        <w:t>.</w:t>
      </w:r>
      <w:bookmarkStart w:id="10926" w:name="_ETM_Q18_646162"/>
      <w:bookmarkEnd w:id="10926"/>
      <w:r>
        <w:rPr>
          <w:rtl/>
        </w:rPr>
        <w:t xml:space="preserve"> </w:t>
      </w:r>
      <w:bookmarkStart w:id="10927" w:name="_ETM_Q18_648170"/>
      <w:bookmarkEnd w:id="10927"/>
      <w:r>
        <w:rPr>
          <w:rtl/>
        </w:rPr>
        <w:t xml:space="preserve">זו </w:t>
      </w:r>
      <w:bookmarkStart w:id="10928" w:name="_ETM_Q18_648379"/>
      <w:bookmarkEnd w:id="10928"/>
      <w:r>
        <w:rPr>
          <w:rtl/>
        </w:rPr>
        <w:t xml:space="preserve">ממשלה </w:t>
      </w:r>
      <w:bookmarkStart w:id="10929" w:name="_ETM_Q18_649360"/>
      <w:bookmarkEnd w:id="10929"/>
      <w:r>
        <w:rPr>
          <w:rtl/>
        </w:rPr>
        <w:t xml:space="preserve">כושלת </w:t>
      </w:r>
      <w:bookmarkStart w:id="10930" w:name="_ETM_Q18_650500"/>
      <w:bookmarkEnd w:id="10930"/>
      <w:r>
        <w:rPr>
          <w:rtl/>
        </w:rPr>
        <w:t xml:space="preserve">שנכשלה </w:t>
      </w:r>
      <w:bookmarkStart w:id="10931" w:name="_ETM_Q18_651160"/>
      <w:bookmarkEnd w:id="10931"/>
      <w:r>
        <w:rPr>
          <w:rtl/>
        </w:rPr>
        <w:t>בביטחון</w:t>
      </w:r>
      <w:r>
        <w:rPr>
          <w:rFonts w:hint="cs"/>
          <w:rtl/>
        </w:rPr>
        <w:t>,</w:t>
      </w:r>
      <w:r>
        <w:rPr>
          <w:rtl/>
        </w:rPr>
        <w:t xml:space="preserve"> </w:t>
      </w:r>
      <w:bookmarkStart w:id="10932" w:name="_ETM_Q18_652500"/>
      <w:bookmarkEnd w:id="10932"/>
      <w:r>
        <w:rPr>
          <w:rtl/>
        </w:rPr>
        <w:t xml:space="preserve">נכשלה </w:t>
      </w:r>
      <w:bookmarkStart w:id="10933" w:name="_ETM_Q18_653040"/>
      <w:bookmarkEnd w:id="10933"/>
      <w:r>
        <w:rPr>
          <w:rtl/>
        </w:rPr>
        <w:t xml:space="preserve">בביטחון </w:t>
      </w:r>
      <w:bookmarkStart w:id="10934" w:name="_ETM_Q18_653550"/>
      <w:bookmarkEnd w:id="10934"/>
      <w:r>
        <w:rPr>
          <w:rtl/>
        </w:rPr>
        <w:t>הפנים</w:t>
      </w:r>
      <w:r>
        <w:rPr>
          <w:rFonts w:hint="cs"/>
          <w:rtl/>
        </w:rPr>
        <w:t>,</w:t>
      </w:r>
      <w:r>
        <w:rPr>
          <w:rtl/>
        </w:rPr>
        <w:t xml:space="preserve"> </w:t>
      </w:r>
      <w:bookmarkStart w:id="10935" w:name="_ETM_Q18_654450"/>
      <w:bookmarkStart w:id="10936" w:name="_ETM_Q18_654660"/>
      <w:bookmarkStart w:id="10937" w:name="_ETM_Q18_651952"/>
      <w:bookmarkStart w:id="10938" w:name="_ETM_Q18_654682"/>
      <w:bookmarkEnd w:id="10935"/>
      <w:bookmarkEnd w:id="10936"/>
      <w:bookmarkEnd w:id="10937"/>
      <w:bookmarkEnd w:id="10938"/>
      <w:r>
        <w:rPr>
          <w:rFonts w:hint="cs"/>
          <w:rtl/>
        </w:rPr>
        <w:t>ו</w:t>
      </w:r>
      <w:r>
        <w:rPr>
          <w:rtl/>
        </w:rPr>
        <w:t xml:space="preserve">נכשלת </w:t>
      </w:r>
      <w:bookmarkStart w:id="10939" w:name="_ETM_Q18_655740"/>
      <w:bookmarkEnd w:id="10939"/>
      <w:r>
        <w:rPr>
          <w:rtl/>
        </w:rPr>
        <w:t xml:space="preserve">בניהול </w:t>
      </w:r>
      <w:bookmarkStart w:id="10940" w:name="_ETM_Q18_656069"/>
      <w:bookmarkEnd w:id="10940"/>
      <w:r>
        <w:rPr>
          <w:rFonts w:hint="cs"/>
          <w:rtl/>
        </w:rPr>
        <w:t>ה</w:t>
      </w:r>
      <w:r>
        <w:rPr>
          <w:rtl/>
        </w:rPr>
        <w:t xml:space="preserve">תקציב </w:t>
      </w:r>
      <w:bookmarkStart w:id="10941" w:name="_ETM_Q18_657209"/>
      <w:bookmarkEnd w:id="10941"/>
      <w:r>
        <w:rPr>
          <w:rtl/>
        </w:rPr>
        <w:t xml:space="preserve">וגם </w:t>
      </w:r>
      <w:bookmarkStart w:id="10942" w:name="_ETM_Q18_657959"/>
      <w:bookmarkStart w:id="10943" w:name="_ETM_Q18_658200"/>
      <w:bookmarkEnd w:id="10942"/>
      <w:bookmarkEnd w:id="10943"/>
      <w:r>
        <w:rPr>
          <w:rFonts w:hint="cs"/>
          <w:rtl/>
        </w:rPr>
        <w:t>ב</w:t>
      </w:r>
      <w:r>
        <w:rPr>
          <w:rtl/>
        </w:rPr>
        <w:t xml:space="preserve">יוקר </w:t>
      </w:r>
      <w:bookmarkStart w:id="10944" w:name="_ETM_Q18_658440"/>
      <w:bookmarkEnd w:id="10944"/>
      <w:r>
        <w:rPr>
          <w:rtl/>
        </w:rPr>
        <w:t>המחיה</w:t>
      </w:r>
      <w:r>
        <w:rPr>
          <w:rFonts w:hint="cs"/>
          <w:rtl/>
        </w:rPr>
        <w:t>,</w:t>
      </w:r>
      <w:r>
        <w:rPr>
          <w:rtl/>
        </w:rPr>
        <w:t xml:space="preserve"> </w:t>
      </w:r>
      <w:bookmarkStart w:id="10945" w:name="_ETM_Q18_659300"/>
      <w:bookmarkEnd w:id="10945"/>
      <w:r>
        <w:rPr>
          <w:rtl/>
        </w:rPr>
        <w:t xml:space="preserve">פעם </w:t>
      </w:r>
      <w:bookmarkStart w:id="10946" w:name="_ETM_Q18_659569"/>
      <w:bookmarkEnd w:id="10946"/>
      <w:r>
        <w:rPr>
          <w:rtl/>
        </w:rPr>
        <w:t xml:space="preserve">אחר </w:t>
      </w:r>
      <w:bookmarkStart w:id="10947" w:name="_ETM_Q18_659840"/>
      <w:bookmarkEnd w:id="10947"/>
      <w:r>
        <w:rPr>
          <w:rtl/>
        </w:rPr>
        <w:t>פעם</w:t>
      </w:r>
      <w:r>
        <w:rPr>
          <w:rFonts w:hint="cs"/>
          <w:rtl/>
        </w:rPr>
        <w:t>.</w:t>
      </w:r>
      <w:r>
        <w:rPr>
          <w:rtl/>
        </w:rPr>
        <w:t xml:space="preserve"> </w:t>
      </w:r>
      <w:bookmarkStart w:id="10948" w:name="_ETM_Q18_660560"/>
      <w:bookmarkStart w:id="10949" w:name="_ETM_Q18_659362"/>
      <w:bookmarkEnd w:id="10948"/>
      <w:bookmarkEnd w:id="10949"/>
      <w:r>
        <w:rPr>
          <w:rtl/>
        </w:rPr>
        <w:t xml:space="preserve">שום </w:t>
      </w:r>
      <w:bookmarkStart w:id="10950" w:name="_ETM_Q18_660890"/>
      <w:bookmarkEnd w:id="10950"/>
      <w:r>
        <w:rPr>
          <w:rtl/>
        </w:rPr>
        <w:t xml:space="preserve">דבר </w:t>
      </w:r>
      <w:bookmarkStart w:id="10951" w:name="_ETM_Q18_661670"/>
      <w:bookmarkEnd w:id="10951"/>
      <w:r>
        <w:rPr>
          <w:rtl/>
        </w:rPr>
        <w:t xml:space="preserve">לא </w:t>
      </w:r>
      <w:bookmarkStart w:id="10952" w:name="_ETM_Q18_661880"/>
      <w:bookmarkEnd w:id="10952"/>
      <w:r>
        <w:rPr>
          <w:rtl/>
        </w:rPr>
        <w:t>חדש</w:t>
      </w:r>
      <w:r>
        <w:rPr>
          <w:rFonts w:hint="cs"/>
          <w:rtl/>
        </w:rPr>
        <w:t>.</w:t>
      </w:r>
      <w:r>
        <w:rPr>
          <w:rtl/>
        </w:rPr>
        <w:t xml:space="preserve"> </w:t>
      </w:r>
      <w:bookmarkStart w:id="10953" w:name="_ETM_Q18_662900"/>
      <w:bookmarkEnd w:id="10953"/>
      <w:r>
        <w:rPr>
          <w:rtl/>
        </w:rPr>
        <w:t>ל</w:t>
      </w:r>
      <w:r>
        <w:rPr>
          <w:rFonts w:hint="cs"/>
          <w:rtl/>
        </w:rPr>
        <w:t>כו</w:t>
      </w:r>
      <w:r>
        <w:rPr>
          <w:rtl/>
        </w:rPr>
        <w:t xml:space="preserve"> </w:t>
      </w:r>
      <w:bookmarkStart w:id="10954" w:name="_ETM_Q18_663290"/>
      <w:bookmarkEnd w:id="10954"/>
      <w:r>
        <w:rPr>
          <w:rtl/>
        </w:rPr>
        <w:t>הביתה</w:t>
      </w:r>
      <w:bookmarkStart w:id="10955" w:name="_ETM_Q18_663372"/>
      <w:bookmarkEnd w:id="10955"/>
      <w:r>
        <w:rPr>
          <w:rFonts w:hint="cs"/>
          <w:rtl/>
        </w:rPr>
        <w:t>.</w:t>
      </w:r>
      <w:r>
        <w:rPr>
          <w:rtl/>
        </w:rPr>
        <w:t xml:space="preserve"> </w:t>
      </w:r>
      <w:bookmarkStart w:id="10956" w:name="_ETM_Q18_664230"/>
      <w:bookmarkEnd w:id="10956"/>
      <w:r>
        <w:rPr>
          <w:rtl/>
        </w:rPr>
        <w:t xml:space="preserve">תנו </w:t>
      </w:r>
      <w:bookmarkStart w:id="10957" w:name="_ETM_Q18_664769"/>
      <w:bookmarkEnd w:id="10957"/>
      <w:r>
        <w:rPr>
          <w:rtl/>
        </w:rPr>
        <w:t xml:space="preserve">לנו </w:t>
      </w:r>
      <w:bookmarkStart w:id="10958" w:name="_ETM_Q18_665370"/>
      <w:bookmarkEnd w:id="10958"/>
      <w:r>
        <w:rPr>
          <w:rtl/>
        </w:rPr>
        <w:t xml:space="preserve">לשקם </w:t>
      </w:r>
      <w:bookmarkStart w:id="10959" w:name="_ETM_Q18_666510"/>
      <w:bookmarkEnd w:id="10959"/>
      <w:r>
        <w:rPr>
          <w:rtl/>
        </w:rPr>
        <w:t xml:space="preserve">את </w:t>
      </w:r>
      <w:bookmarkStart w:id="10960" w:name="_ETM_Q18_666690"/>
      <w:bookmarkEnd w:id="10960"/>
      <w:r>
        <w:rPr>
          <w:rtl/>
        </w:rPr>
        <w:t xml:space="preserve">ההריסות </w:t>
      </w:r>
      <w:bookmarkStart w:id="10961" w:name="_ETM_Q18_667500"/>
      <w:bookmarkEnd w:id="10961"/>
      <w:r>
        <w:rPr>
          <w:rtl/>
        </w:rPr>
        <w:t xml:space="preserve">שהשארתם </w:t>
      </w:r>
      <w:bookmarkStart w:id="10962" w:name="_ETM_Q18_668160"/>
      <w:bookmarkEnd w:id="10962"/>
      <w:r>
        <w:rPr>
          <w:rtl/>
        </w:rPr>
        <w:t>כאן</w:t>
      </w:r>
      <w:r>
        <w:rPr>
          <w:rFonts w:hint="cs"/>
          <w:rtl/>
        </w:rPr>
        <w:t>.</w:t>
      </w:r>
      <w:r>
        <w:rPr>
          <w:rtl/>
        </w:rPr>
        <w:t xml:space="preserve"> </w:t>
      </w:r>
      <w:bookmarkStart w:id="10963" w:name="_ETM_Q18_668550"/>
      <w:bookmarkEnd w:id="10963"/>
      <w:r>
        <w:rPr>
          <w:rtl/>
        </w:rPr>
        <w:t xml:space="preserve">תודה </w:t>
      </w:r>
      <w:bookmarkStart w:id="10964" w:name="_ETM_Q18_668819"/>
      <w:bookmarkEnd w:id="10964"/>
      <w:r>
        <w:rPr>
          <w:rtl/>
        </w:rPr>
        <w:t>רבה</w:t>
      </w:r>
      <w:r>
        <w:rPr>
          <w:rFonts w:hint="cs"/>
          <w:rtl/>
        </w:rPr>
        <w:t>.</w:t>
      </w:r>
      <w:bookmarkStart w:id="10965" w:name="_ETM_Q18_669180"/>
      <w:bookmarkStart w:id="10966" w:name="_ETM_Q18_671789"/>
      <w:bookmarkEnd w:id="10965"/>
      <w:bookmarkEnd w:id="10966"/>
    </w:p>
    <w:p w:rsidR="00ED79A6" w:rsidRDefault="00ED79A6" w:rsidP="0092681E">
      <w:pPr>
        <w:rPr>
          <w:rtl/>
        </w:rPr>
      </w:pPr>
      <w:bookmarkStart w:id="10967" w:name="_ETM_Q18_671858"/>
      <w:bookmarkEnd w:id="10967"/>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rPr>
      </w:pPr>
      <w:bookmarkStart w:id="10968" w:name="_ETM_Q18_669820"/>
      <w:bookmarkStart w:id="10969" w:name="_ETM_Q18_671965"/>
      <w:bookmarkStart w:id="10970" w:name="_ETM_Q18_672032"/>
      <w:bookmarkStart w:id="10971" w:name="_ETM_Q18_667251"/>
      <w:bookmarkEnd w:id="10968"/>
      <w:bookmarkEnd w:id="10969"/>
      <w:bookmarkEnd w:id="10970"/>
      <w:bookmarkEnd w:id="10971"/>
      <w:r>
        <w:rPr>
          <w:rtl/>
        </w:rPr>
        <w:t xml:space="preserve">תודה </w:t>
      </w:r>
      <w:bookmarkStart w:id="10972" w:name="_ETM_Q18_669420"/>
      <w:bookmarkEnd w:id="10972"/>
      <w:r>
        <w:rPr>
          <w:rtl/>
        </w:rPr>
        <w:t>רבה</w:t>
      </w:r>
      <w:r>
        <w:rPr>
          <w:rFonts w:hint="cs"/>
          <w:rtl/>
        </w:rPr>
        <w:t>,</w:t>
      </w:r>
      <w:r>
        <w:rPr>
          <w:rtl/>
        </w:rPr>
        <w:t xml:space="preserve"> </w:t>
      </w:r>
      <w:bookmarkStart w:id="10973" w:name="_ETM_Q18_669660"/>
      <w:bookmarkEnd w:id="10973"/>
      <w:r>
        <w:rPr>
          <w:rtl/>
        </w:rPr>
        <w:t>אדוני</w:t>
      </w:r>
      <w:r>
        <w:rPr>
          <w:rFonts w:hint="cs"/>
          <w:rtl/>
        </w:rPr>
        <w:t>.</w:t>
      </w:r>
      <w:bookmarkStart w:id="10974" w:name="_ETM_Q18_668961"/>
      <w:bookmarkEnd w:id="10974"/>
      <w:r>
        <w:rPr>
          <w:rtl/>
        </w:rPr>
        <w:t xml:space="preserve"> </w:t>
      </w:r>
      <w:bookmarkStart w:id="10975" w:name="_ETM_Q18_670379"/>
      <w:bookmarkEnd w:id="10975"/>
      <w:r>
        <w:rPr>
          <w:rtl/>
        </w:rPr>
        <w:t xml:space="preserve">חברת </w:t>
      </w:r>
      <w:bookmarkStart w:id="10976" w:name="_ETM_Q18_670769"/>
      <w:bookmarkEnd w:id="10976"/>
      <w:r>
        <w:rPr>
          <w:rtl/>
        </w:rPr>
        <w:t xml:space="preserve">הכנסת </w:t>
      </w:r>
      <w:bookmarkStart w:id="10977" w:name="_ETM_Q18_671310"/>
      <w:bookmarkEnd w:id="10977"/>
      <w:r>
        <w:rPr>
          <w:rtl/>
        </w:rPr>
        <w:t>שרו</w:t>
      </w:r>
      <w:r>
        <w:rPr>
          <w:rFonts w:hint="cs"/>
          <w:rtl/>
        </w:rPr>
        <w:t xml:space="preserve">ן </w:t>
      </w:r>
      <w:r>
        <w:rPr>
          <w:rtl/>
        </w:rPr>
        <w:t>ני</w:t>
      </w:r>
      <w:r>
        <w:rPr>
          <w:rFonts w:hint="cs"/>
          <w:rtl/>
        </w:rPr>
        <w:t xml:space="preserve">ר </w:t>
      </w:r>
      <w:r>
        <w:rPr>
          <w:rFonts w:hint="eastAsia"/>
          <w:rtl/>
        </w:rPr>
        <w:t>–</w:t>
      </w:r>
      <w:r>
        <w:rPr>
          <w:rtl/>
        </w:rPr>
        <w:t xml:space="preserve"> </w:t>
      </w:r>
      <w:bookmarkStart w:id="10978" w:name="_ETM_Q18_672090"/>
      <w:bookmarkEnd w:id="10978"/>
      <w:r>
        <w:rPr>
          <w:rtl/>
        </w:rPr>
        <w:t xml:space="preserve">לא </w:t>
      </w:r>
      <w:bookmarkStart w:id="10979" w:name="_ETM_Q18_672269"/>
      <w:bookmarkEnd w:id="10979"/>
      <w:r>
        <w:rPr>
          <w:rtl/>
        </w:rPr>
        <w:t>נמצאת</w:t>
      </w:r>
      <w:r>
        <w:rPr>
          <w:rFonts w:hint="cs"/>
          <w:rtl/>
        </w:rPr>
        <w:t>;</w:t>
      </w:r>
      <w:bookmarkStart w:id="10980" w:name="_ETM_Q18_670311"/>
      <w:bookmarkEnd w:id="10980"/>
      <w:r>
        <w:rPr>
          <w:rtl/>
        </w:rPr>
        <w:t xml:space="preserve"> </w:t>
      </w:r>
      <w:bookmarkStart w:id="10981" w:name="_ETM_Q18_672930"/>
      <w:bookmarkEnd w:id="10981"/>
      <w:r>
        <w:rPr>
          <w:rtl/>
        </w:rPr>
        <w:t>אימ</w:t>
      </w:r>
      <w:r>
        <w:rPr>
          <w:rFonts w:hint="cs"/>
          <w:rtl/>
        </w:rPr>
        <w:t>א</w:t>
      </w:r>
      <w:r>
        <w:rPr>
          <w:rtl/>
        </w:rPr>
        <w:t xml:space="preserve">ן </w:t>
      </w:r>
      <w:bookmarkStart w:id="10982" w:name="_ETM_Q18_673260"/>
      <w:bookmarkEnd w:id="10982"/>
      <w:r>
        <w:rPr>
          <w:rtl/>
        </w:rPr>
        <w:t xml:space="preserve">ח'טיב </w:t>
      </w:r>
      <w:bookmarkStart w:id="10983" w:name="_ETM_Q18_673650"/>
      <w:bookmarkEnd w:id="10983"/>
      <w:r>
        <w:rPr>
          <w:rtl/>
        </w:rPr>
        <w:t>יאסין</w:t>
      </w:r>
      <w:r>
        <w:rPr>
          <w:rFonts w:hint="cs"/>
          <w:rtl/>
        </w:rPr>
        <w:t xml:space="preserve"> </w:t>
      </w:r>
      <w:r>
        <w:rPr>
          <w:rFonts w:hint="eastAsia"/>
          <w:rtl/>
        </w:rPr>
        <w:t>–</w:t>
      </w:r>
      <w:r>
        <w:rPr>
          <w:rtl/>
        </w:rPr>
        <w:t xml:space="preserve"> </w:t>
      </w:r>
      <w:bookmarkStart w:id="10984" w:name="_ETM_Q18_674099"/>
      <w:bookmarkEnd w:id="10984"/>
      <w:r>
        <w:rPr>
          <w:rtl/>
        </w:rPr>
        <w:t xml:space="preserve">לא </w:t>
      </w:r>
      <w:bookmarkStart w:id="10985" w:name="_ETM_Q18_674220"/>
      <w:bookmarkEnd w:id="10985"/>
      <w:r>
        <w:rPr>
          <w:rtl/>
        </w:rPr>
        <w:t>נמצאת</w:t>
      </w:r>
      <w:bookmarkStart w:id="10986" w:name="_ETM_Q18_670800"/>
      <w:bookmarkEnd w:id="10986"/>
      <w:r>
        <w:rPr>
          <w:rFonts w:hint="cs"/>
          <w:rtl/>
        </w:rPr>
        <w:t>;</w:t>
      </w:r>
      <w:r>
        <w:rPr>
          <w:rtl/>
        </w:rPr>
        <w:t xml:space="preserve"> </w:t>
      </w:r>
      <w:bookmarkStart w:id="10987" w:name="_ETM_Q18_674910"/>
      <w:bookmarkEnd w:id="10987"/>
      <w:r>
        <w:rPr>
          <w:rtl/>
        </w:rPr>
        <w:t xml:space="preserve">אורית </w:t>
      </w:r>
      <w:bookmarkStart w:id="10988" w:name="_ETM_Q18_675180"/>
      <w:bookmarkEnd w:id="10988"/>
      <w:r>
        <w:rPr>
          <w:rtl/>
        </w:rPr>
        <w:t xml:space="preserve">פרקש </w:t>
      </w:r>
      <w:bookmarkStart w:id="10989" w:name="_ETM_Q18_675629"/>
      <w:bookmarkEnd w:id="10989"/>
      <w:r>
        <w:rPr>
          <w:rtl/>
        </w:rPr>
        <w:t>הכהן</w:t>
      </w:r>
      <w:r>
        <w:rPr>
          <w:rFonts w:hint="cs"/>
          <w:rtl/>
        </w:rPr>
        <w:t xml:space="preserve"> </w:t>
      </w:r>
      <w:r>
        <w:rPr>
          <w:rFonts w:hint="eastAsia"/>
          <w:rtl/>
        </w:rPr>
        <w:t>–</w:t>
      </w:r>
      <w:r>
        <w:rPr>
          <w:rtl/>
        </w:rPr>
        <w:t xml:space="preserve"> </w:t>
      </w:r>
      <w:bookmarkStart w:id="10990" w:name="_ETM_Q18_675959"/>
      <w:bookmarkEnd w:id="10990"/>
      <w:r>
        <w:rPr>
          <w:rtl/>
        </w:rPr>
        <w:t xml:space="preserve">לא </w:t>
      </w:r>
      <w:bookmarkStart w:id="10991" w:name="_ETM_Q18_676080"/>
      <w:bookmarkEnd w:id="10991"/>
      <w:r>
        <w:rPr>
          <w:rtl/>
        </w:rPr>
        <w:t>נמצאת</w:t>
      </w:r>
      <w:r>
        <w:rPr>
          <w:rFonts w:hint="cs"/>
          <w:rtl/>
        </w:rPr>
        <w:t>.</w:t>
      </w:r>
      <w:r>
        <w:rPr>
          <w:rtl/>
        </w:rPr>
        <w:t xml:space="preserve"> </w:t>
      </w:r>
      <w:bookmarkStart w:id="10992" w:name="_ETM_Q18_678270"/>
      <w:bookmarkEnd w:id="10992"/>
      <w:r>
        <w:rPr>
          <w:rtl/>
        </w:rPr>
        <w:t xml:space="preserve">חבר </w:t>
      </w:r>
      <w:bookmarkStart w:id="10993" w:name="_ETM_Q18_678599"/>
      <w:bookmarkEnd w:id="10993"/>
      <w:r>
        <w:rPr>
          <w:rtl/>
        </w:rPr>
        <w:t xml:space="preserve">הכנסת </w:t>
      </w:r>
      <w:bookmarkStart w:id="10994" w:name="_ETM_Q18_679140"/>
      <w:bookmarkEnd w:id="10994"/>
      <w:r>
        <w:rPr>
          <w:rtl/>
        </w:rPr>
        <w:t xml:space="preserve">אבי </w:t>
      </w:r>
      <w:bookmarkStart w:id="10995" w:name="_ETM_Q18_679349"/>
      <w:bookmarkEnd w:id="10995"/>
      <w:r>
        <w:rPr>
          <w:rtl/>
        </w:rPr>
        <w:t>מעוז</w:t>
      </w:r>
      <w:r>
        <w:rPr>
          <w:rFonts w:hint="cs"/>
          <w:rtl/>
        </w:rPr>
        <w:t>,</w:t>
      </w:r>
      <w:r>
        <w:rPr>
          <w:rtl/>
        </w:rPr>
        <w:t xml:space="preserve"> </w:t>
      </w:r>
      <w:bookmarkStart w:id="10996" w:name="_ETM_Q18_681210"/>
      <w:bookmarkEnd w:id="10996"/>
      <w:r>
        <w:rPr>
          <w:rtl/>
        </w:rPr>
        <w:t>מוותר</w:t>
      </w:r>
      <w:r>
        <w:rPr>
          <w:rFonts w:hint="cs"/>
          <w:rtl/>
        </w:rPr>
        <w:t>?</w:t>
      </w:r>
      <w:r>
        <w:rPr>
          <w:rtl/>
        </w:rPr>
        <w:t xml:space="preserve"> </w:t>
      </w:r>
      <w:bookmarkStart w:id="10997" w:name="_ETM_Q18_682939"/>
      <w:bookmarkEnd w:id="10997"/>
      <w:r>
        <w:rPr>
          <w:rtl/>
        </w:rPr>
        <w:t xml:space="preserve">אתה </w:t>
      </w:r>
      <w:bookmarkStart w:id="10998" w:name="_ETM_Q18_683090"/>
      <w:bookmarkEnd w:id="10998"/>
      <w:r>
        <w:rPr>
          <w:rtl/>
        </w:rPr>
        <w:t xml:space="preserve">רוצה </w:t>
      </w:r>
      <w:bookmarkStart w:id="10999" w:name="_ETM_Q18_683329"/>
      <w:bookmarkEnd w:id="10999"/>
      <w:r>
        <w:rPr>
          <w:rtl/>
        </w:rPr>
        <w:t>לדבר</w:t>
      </w:r>
      <w:r>
        <w:rPr>
          <w:rFonts w:hint="cs"/>
          <w:rtl/>
        </w:rPr>
        <w:t>?</w:t>
      </w:r>
      <w:r>
        <w:rPr>
          <w:rtl/>
        </w:rPr>
        <w:t xml:space="preserve"> </w:t>
      </w:r>
      <w:bookmarkStart w:id="11000" w:name="_ETM_Q18_685880"/>
      <w:bookmarkEnd w:id="11000"/>
      <w:r>
        <w:rPr>
          <w:rtl/>
        </w:rPr>
        <w:t>בבקשה</w:t>
      </w:r>
      <w:r>
        <w:rPr>
          <w:rFonts w:hint="cs"/>
          <w:rtl/>
        </w:rPr>
        <w:t>.</w:t>
      </w:r>
      <w:bookmarkStart w:id="11001" w:name="_ETM_Q18_699779"/>
      <w:bookmarkStart w:id="11002" w:name="_ETM_Q18_688064"/>
      <w:bookmarkEnd w:id="11001"/>
      <w:bookmarkEnd w:id="11002"/>
    </w:p>
    <w:p w:rsidR="00ED79A6" w:rsidRDefault="00ED79A6" w:rsidP="0092681E">
      <w:pPr>
        <w:rPr>
          <w:rtl/>
        </w:rPr>
      </w:pPr>
      <w:bookmarkStart w:id="11003" w:name="_ETM_Q18_688122"/>
      <w:bookmarkEnd w:id="11003"/>
    </w:p>
    <w:p w:rsidR="00ED79A6" w:rsidRDefault="00ED79A6" w:rsidP="0092681E">
      <w:pPr>
        <w:pStyle w:val="a4"/>
        <w:keepNext/>
        <w:rPr>
          <w:rtl/>
        </w:rPr>
      </w:pPr>
      <w:bookmarkStart w:id="11004" w:name="ET_speaker_6153_16"/>
      <w:r w:rsidRPr="00BB3AF0">
        <w:rPr>
          <w:rStyle w:val="TagStyle"/>
          <w:rtl/>
        </w:rPr>
        <w:t xml:space="preserve"> &lt;&lt; דובר &gt;&gt; </w:t>
      </w:r>
      <w:bookmarkStart w:id="11005" w:name="_Toc197422715"/>
      <w:r>
        <w:rPr>
          <w:rtl/>
        </w:rPr>
        <w:t>אבי מעוז (נעם):</w:t>
      </w:r>
      <w:bookmarkEnd w:id="11005"/>
      <w:r w:rsidRPr="00BB3AF0">
        <w:rPr>
          <w:rStyle w:val="TagStyle"/>
          <w:rtl/>
        </w:rPr>
        <w:t xml:space="preserve"> &lt;&lt; דובר &gt;&gt;</w:t>
      </w:r>
      <w:r>
        <w:rPr>
          <w:rtl/>
        </w:rPr>
        <w:t xml:space="preserve"> </w:t>
      </w:r>
      <w:bookmarkEnd w:id="11004"/>
    </w:p>
    <w:p w:rsidR="00ED79A6" w:rsidRDefault="00ED79A6" w:rsidP="0092681E">
      <w:pPr>
        <w:pStyle w:val="KeepWithNext"/>
        <w:rPr>
          <w:rtl/>
          <w:lang w:eastAsia="he-IL"/>
        </w:rPr>
      </w:pPr>
    </w:p>
    <w:p w:rsidR="00ED79A6" w:rsidRDefault="00ED79A6" w:rsidP="0092681E">
      <w:pPr>
        <w:rPr>
          <w:rtl/>
        </w:rPr>
      </w:pPr>
      <w:bookmarkStart w:id="11006" w:name="_ETM_Q18_690934"/>
      <w:bookmarkStart w:id="11007" w:name="_ETM_Q18_690981"/>
      <w:bookmarkStart w:id="11008" w:name="_ETM_Q18_688224"/>
      <w:bookmarkStart w:id="11009" w:name="_ETM_Q18_688275"/>
      <w:bookmarkStart w:id="11010" w:name="_ETM_Q18_701260"/>
      <w:bookmarkStart w:id="11011" w:name="_ETM_Q18_704160"/>
      <w:bookmarkStart w:id="11012" w:name="_ETM_Q18_705019"/>
      <w:bookmarkStart w:id="11013" w:name="_ETM_Q18_705199"/>
      <w:bookmarkStart w:id="11014" w:name="_ETM_Q18_705290"/>
      <w:bookmarkStart w:id="11015" w:name="_ETM_Q18_705890"/>
      <w:bookmarkStart w:id="11016" w:name="_ETM_Q18_708590"/>
      <w:bookmarkEnd w:id="11006"/>
      <w:bookmarkEnd w:id="11007"/>
      <w:bookmarkEnd w:id="11008"/>
      <w:bookmarkEnd w:id="11009"/>
      <w:bookmarkEnd w:id="11010"/>
      <w:bookmarkEnd w:id="11011"/>
      <w:bookmarkEnd w:id="11012"/>
      <w:bookmarkEnd w:id="11013"/>
      <w:bookmarkEnd w:id="11014"/>
      <w:bookmarkEnd w:id="11015"/>
      <w:bookmarkEnd w:id="11016"/>
      <w:r>
        <w:rPr>
          <w:rtl/>
        </w:rPr>
        <w:t xml:space="preserve">אדוני </w:t>
      </w:r>
      <w:bookmarkStart w:id="11017" w:name="_ETM_Q18_708950"/>
      <w:bookmarkEnd w:id="11017"/>
      <w:r>
        <w:rPr>
          <w:rtl/>
        </w:rPr>
        <w:t>היושב-ראש</w:t>
      </w:r>
      <w:r>
        <w:rPr>
          <w:rFonts w:hint="cs"/>
          <w:rtl/>
        </w:rPr>
        <w:t>,</w:t>
      </w:r>
      <w:bookmarkStart w:id="11018" w:name="_ETM_Q18_709901"/>
      <w:bookmarkEnd w:id="11018"/>
      <w:r>
        <w:rPr>
          <w:rtl/>
        </w:rPr>
        <w:t xml:space="preserve"> </w:t>
      </w:r>
      <w:bookmarkStart w:id="11019" w:name="_ETM_Q18_709579"/>
      <w:bookmarkEnd w:id="11019"/>
      <w:r>
        <w:rPr>
          <w:rtl/>
        </w:rPr>
        <w:t xml:space="preserve">כנסת </w:t>
      </w:r>
      <w:bookmarkStart w:id="11020" w:name="_ETM_Q18_709970"/>
      <w:bookmarkEnd w:id="11020"/>
      <w:r>
        <w:rPr>
          <w:rtl/>
        </w:rPr>
        <w:t>נכבדה</w:t>
      </w:r>
      <w:r>
        <w:rPr>
          <w:rFonts w:hint="cs"/>
          <w:rtl/>
        </w:rPr>
        <w:t>,</w:t>
      </w:r>
      <w:r>
        <w:rPr>
          <w:rtl/>
        </w:rPr>
        <w:t xml:space="preserve"> </w:t>
      </w:r>
      <w:bookmarkStart w:id="11021" w:name="_ETM_Q18_712679"/>
      <w:bookmarkEnd w:id="11021"/>
      <w:r>
        <w:rPr>
          <w:rtl/>
        </w:rPr>
        <w:t xml:space="preserve">בעזרת </w:t>
      </w:r>
      <w:bookmarkStart w:id="11022" w:name="_ETM_Q18_713129"/>
      <w:bookmarkEnd w:id="11022"/>
      <w:r>
        <w:rPr>
          <w:rtl/>
        </w:rPr>
        <w:t>השם</w:t>
      </w:r>
      <w:r>
        <w:rPr>
          <w:rFonts w:hint="cs"/>
          <w:rtl/>
        </w:rPr>
        <w:t>,</w:t>
      </w:r>
      <w:r>
        <w:rPr>
          <w:rtl/>
        </w:rPr>
        <w:t xml:space="preserve"> </w:t>
      </w:r>
      <w:bookmarkStart w:id="11023" w:name="_ETM_Q18_713459"/>
      <w:bookmarkEnd w:id="11023"/>
      <w:r>
        <w:rPr>
          <w:rtl/>
        </w:rPr>
        <w:t xml:space="preserve">שנתבשר </w:t>
      </w:r>
      <w:bookmarkStart w:id="11024" w:name="_ETM_Q18_714059"/>
      <w:bookmarkEnd w:id="11024"/>
      <w:r>
        <w:rPr>
          <w:rtl/>
        </w:rPr>
        <w:t xml:space="preserve">בשורות </w:t>
      </w:r>
      <w:bookmarkStart w:id="11025" w:name="_ETM_Q18_714480"/>
      <w:bookmarkEnd w:id="11025"/>
      <w:r>
        <w:rPr>
          <w:rtl/>
        </w:rPr>
        <w:t>טובות</w:t>
      </w:r>
      <w:r>
        <w:rPr>
          <w:rFonts w:hint="cs"/>
          <w:rtl/>
        </w:rPr>
        <w:t>.</w:t>
      </w:r>
      <w:bookmarkStart w:id="11026" w:name="_ETM_Q18_717280"/>
      <w:bookmarkStart w:id="11027" w:name="_ETM_Q18_717819"/>
      <w:bookmarkStart w:id="11028" w:name="_ETM_Q18_722000"/>
      <w:bookmarkStart w:id="11029" w:name="_ETM_Q18_722999"/>
      <w:bookmarkEnd w:id="11026"/>
      <w:bookmarkEnd w:id="11027"/>
      <w:bookmarkEnd w:id="11028"/>
      <w:bookmarkEnd w:id="11029"/>
    </w:p>
    <w:p w:rsidR="00ED79A6" w:rsidRDefault="00ED79A6" w:rsidP="0092681E">
      <w:pPr>
        <w:rPr>
          <w:rtl/>
        </w:rPr>
      </w:pPr>
      <w:bookmarkStart w:id="11030" w:name="_ETM_Q18_723046"/>
      <w:bookmarkStart w:id="11031" w:name="_ETM_Q18_723191"/>
      <w:bookmarkStart w:id="11032" w:name="_ETM_Q18_718351"/>
      <w:bookmarkEnd w:id="11030"/>
      <w:bookmarkEnd w:id="11031"/>
      <w:bookmarkEnd w:id="11032"/>
    </w:p>
    <w:p w:rsidR="00ED79A6" w:rsidRDefault="00ED79A6" w:rsidP="0092681E">
      <w:pPr>
        <w:pStyle w:val="af5"/>
        <w:keepNext/>
        <w:rPr>
          <w:rtl/>
        </w:rPr>
      </w:pPr>
      <w:bookmarkStart w:id="11033" w:name="ET_interruption_6255_17"/>
      <w:r w:rsidRPr="00BB3AF0">
        <w:rPr>
          <w:rStyle w:val="TagStyle"/>
          <w:rtl/>
        </w:rPr>
        <w:t xml:space="preserve"> &lt;&lt; קריאה &gt;&gt; </w:t>
      </w:r>
      <w:r>
        <w:rPr>
          <w:rtl/>
        </w:rPr>
        <w:t>סימון דוידסון (יש עתיד):</w:t>
      </w:r>
      <w:r w:rsidRPr="00BB3AF0">
        <w:rPr>
          <w:rStyle w:val="TagStyle"/>
          <w:rtl/>
        </w:rPr>
        <w:t xml:space="preserve"> &lt;&lt; קריאה &gt;&gt;</w:t>
      </w:r>
      <w:r>
        <w:rPr>
          <w:rtl/>
        </w:rPr>
        <w:t xml:space="preserve"> </w:t>
      </w:r>
      <w:bookmarkEnd w:id="11033"/>
    </w:p>
    <w:p w:rsidR="00ED79A6" w:rsidRDefault="00ED79A6" w:rsidP="0092681E">
      <w:pPr>
        <w:pStyle w:val="KeepWithNext"/>
        <w:rPr>
          <w:rtl/>
          <w:lang w:eastAsia="he-IL"/>
        </w:rPr>
      </w:pPr>
    </w:p>
    <w:p w:rsidR="00ED79A6" w:rsidRDefault="00ED79A6" w:rsidP="0092681E">
      <w:pPr>
        <w:rPr>
          <w:rtl/>
          <w:lang w:eastAsia="he-IL"/>
        </w:rPr>
      </w:pPr>
      <w:bookmarkStart w:id="11034" w:name="_ETM_Q18_721146"/>
      <w:bookmarkEnd w:id="11034"/>
      <w:r>
        <w:rPr>
          <w:rFonts w:hint="cs"/>
          <w:rtl/>
          <w:lang w:eastAsia="he-IL"/>
        </w:rPr>
        <w:t>אבי, אתה קואליציה או אופוזיציה עכשיו?</w:t>
      </w:r>
      <w:bookmarkStart w:id="11035" w:name="_ETM_Q18_717261"/>
      <w:bookmarkStart w:id="11036" w:name="_ETM_Q18_717430"/>
      <w:bookmarkEnd w:id="11035"/>
      <w:bookmarkEnd w:id="11036"/>
    </w:p>
    <w:p w:rsidR="00ED79A6" w:rsidRDefault="00ED79A6" w:rsidP="0092681E">
      <w:pPr>
        <w:rPr>
          <w:rtl/>
          <w:lang w:eastAsia="he-IL"/>
        </w:rPr>
      </w:pPr>
      <w:bookmarkStart w:id="11037" w:name="_ETM_Q18_717523"/>
      <w:bookmarkEnd w:id="11037"/>
    </w:p>
    <w:p w:rsidR="00ED79A6" w:rsidRDefault="00ED79A6" w:rsidP="0092681E">
      <w:pPr>
        <w:pStyle w:val="-"/>
        <w:keepNext/>
        <w:rPr>
          <w:rtl/>
        </w:rPr>
      </w:pPr>
      <w:bookmarkStart w:id="11038" w:name="ET_speakercontinue_6153_18"/>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038"/>
    </w:p>
    <w:p w:rsidR="00ED79A6" w:rsidRDefault="00ED79A6" w:rsidP="0092681E">
      <w:pPr>
        <w:pStyle w:val="KeepWithNext"/>
        <w:rPr>
          <w:rtl/>
          <w:lang w:eastAsia="he-IL"/>
        </w:rPr>
      </w:pPr>
    </w:p>
    <w:p w:rsidR="00ED79A6" w:rsidRDefault="00ED79A6" w:rsidP="0092681E">
      <w:pPr>
        <w:rPr>
          <w:rtl/>
        </w:rPr>
      </w:pPr>
      <w:bookmarkStart w:id="11039" w:name="_ETM_Q18_718119"/>
      <w:bookmarkStart w:id="11040" w:name="_ETM_Q18_723244"/>
      <w:bookmarkEnd w:id="11039"/>
      <w:bookmarkEnd w:id="11040"/>
      <w:r>
        <w:rPr>
          <w:rtl/>
        </w:rPr>
        <w:t xml:space="preserve">אני </w:t>
      </w:r>
      <w:bookmarkStart w:id="11041" w:name="_ETM_Q18_722239"/>
      <w:bookmarkEnd w:id="11041"/>
      <w:r>
        <w:rPr>
          <w:rtl/>
        </w:rPr>
        <w:t xml:space="preserve">לא </w:t>
      </w:r>
      <w:bookmarkStart w:id="11042" w:name="_ETM_Q18_722360"/>
      <w:bookmarkEnd w:id="11042"/>
      <w:r>
        <w:rPr>
          <w:rtl/>
        </w:rPr>
        <w:t>בקואליציה</w:t>
      </w:r>
      <w:r>
        <w:rPr>
          <w:rFonts w:hint="cs"/>
          <w:rtl/>
        </w:rPr>
        <w:t>.</w:t>
      </w:r>
      <w:bookmarkStart w:id="11043" w:name="_ETM_Q18_725599"/>
      <w:bookmarkStart w:id="11044" w:name="_ETM_Q18_727112"/>
      <w:bookmarkEnd w:id="11043"/>
      <w:bookmarkEnd w:id="11044"/>
    </w:p>
    <w:p w:rsidR="00ED79A6" w:rsidRDefault="00ED79A6" w:rsidP="0092681E">
      <w:pPr>
        <w:rPr>
          <w:rtl/>
        </w:rPr>
      </w:pPr>
      <w:bookmarkStart w:id="11045" w:name="_ETM_Q18_727201"/>
      <w:bookmarkEnd w:id="11045"/>
    </w:p>
    <w:p w:rsidR="00ED79A6" w:rsidRDefault="00ED79A6" w:rsidP="0092681E">
      <w:pPr>
        <w:rPr>
          <w:rtl/>
        </w:rPr>
      </w:pPr>
      <w:bookmarkStart w:id="11046" w:name="_ETM_Q18_727257"/>
      <w:bookmarkStart w:id="11047" w:name="_ETM_Q18_727319"/>
      <w:bookmarkEnd w:id="11046"/>
      <w:bookmarkEnd w:id="11047"/>
      <w:r>
        <w:rPr>
          <w:rtl/>
        </w:rPr>
        <w:t xml:space="preserve">אני </w:t>
      </w:r>
      <w:bookmarkStart w:id="11048" w:name="_ETM_Q18_726319"/>
      <w:bookmarkEnd w:id="11048"/>
      <w:r>
        <w:rPr>
          <w:rtl/>
        </w:rPr>
        <w:t xml:space="preserve">רוצה </w:t>
      </w:r>
      <w:bookmarkStart w:id="11049" w:name="_ETM_Q18_726559"/>
      <w:bookmarkEnd w:id="11049"/>
      <w:r>
        <w:rPr>
          <w:rtl/>
        </w:rPr>
        <w:t xml:space="preserve">לדבר </w:t>
      </w:r>
      <w:bookmarkStart w:id="11050" w:name="_ETM_Q18_726919"/>
      <w:bookmarkEnd w:id="11050"/>
      <w:r>
        <w:rPr>
          <w:rtl/>
        </w:rPr>
        <w:t xml:space="preserve">על </w:t>
      </w:r>
      <w:bookmarkStart w:id="11051" w:name="_ETM_Q18_727069"/>
      <w:bookmarkEnd w:id="11051"/>
      <w:r>
        <w:rPr>
          <w:rtl/>
        </w:rPr>
        <w:t xml:space="preserve">החוק </w:t>
      </w:r>
      <w:bookmarkStart w:id="11052" w:name="_ETM_Q18_727579"/>
      <w:bookmarkEnd w:id="11052"/>
      <w:r>
        <w:rPr>
          <w:rtl/>
        </w:rPr>
        <w:t xml:space="preserve">שיגיע </w:t>
      </w:r>
      <w:bookmarkStart w:id="11053" w:name="_ETM_Q18_728119"/>
      <w:bookmarkEnd w:id="11053"/>
      <w:r>
        <w:rPr>
          <w:rtl/>
        </w:rPr>
        <w:t xml:space="preserve">ביום </w:t>
      </w:r>
      <w:bookmarkStart w:id="11054" w:name="_ETM_Q18_728419"/>
      <w:bookmarkEnd w:id="11054"/>
      <w:r>
        <w:rPr>
          <w:rtl/>
        </w:rPr>
        <w:t>רביעי</w:t>
      </w:r>
      <w:bookmarkStart w:id="11055" w:name="_ETM_Q18_726710"/>
      <w:bookmarkEnd w:id="11055"/>
      <w:r>
        <w:rPr>
          <w:rFonts w:hint="cs"/>
          <w:rtl/>
        </w:rPr>
        <w:t>,</w:t>
      </w:r>
      <w:r>
        <w:rPr>
          <w:rtl/>
        </w:rPr>
        <w:t xml:space="preserve"> </w:t>
      </w:r>
      <w:bookmarkStart w:id="11056" w:name="_ETM_Q18_729109"/>
      <w:bookmarkEnd w:id="11056"/>
      <w:r>
        <w:rPr>
          <w:rtl/>
        </w:rPr>
        <w:t xml:space="preserve">הצעת </w:t>
      </w:r>
      <w:bookmarkStart w:id="11057" w:name="_ETM_Q18_729499"/>
      <w:bookmarkEnd w:id="11057"/>
      <w:r>
        <w:rPr>
          <w:rtl/>
        </w:rPr>
        <w:t xml:space="preserve">חוק </w:t>
      </w:r>
      <w:bookmarkStart w:id="11058" w:name="_ETM_Q18_729739"/>
      <w:bookmarkEnd w:id="11058"/>
      <w:r>
        <w:rPr>
          <w:rtl/>
        </w:rPr>
        <w:t xml:space="preserve">פרטית </w:t>
      </w:r>
      <w:bookmarkStart w:id="11059" w:name="_ETM_Q18_730189"/>
      <w:bookmarkEnd w:id="11059"/>
      <w:r>
        <w:rPr>
          <w:rtl/>
        </w:rPr>
        <w:t xml:space="preserve">של </w:t>
      </w:r>
      <w:bookmarkStart w:id="11060" w:name="_ETM_Q18_730369"/>
      <w:bookmarkEnd w:id="11060"/>
      <w:r>
        <w:rPr>
          <w:rtl/>
        </w:rPr>
        <w:t xml:space="preserve">חבר </w:t>
      </w:r>
      <w:bookmarkStart w:id="11061" w:name="_ETM_Q18_730669"/>
      <w:bookmarkEnd w:id="11061"/>
      <w:r>
        <w:rPr>
          <w:rtl/>
        </w:rPr>
        <w:t xml:space="preserve">הכנסת </w:t>
      </w:r>
      <w:bookmarkStart w:id="11062" w:name="_ETM_Q18_730909"/>
      <w:bookmarkEnd w:id="11062"/>
      <w:r>
        <w:rPr>
          <w:rtl/>
        </w:rPr>
        <w:t xml:space="preserve">מישל </w:t>
      </w:r>
      <w:bookmarkStart w:id="11063" w:name="_ETM_Q18_731209"/>
      <w:bookmarkEnd w:id="11063"/>
      <w:r>
        <w:rPr>
          <w:rtl/>
        </w:rPr>
        <w:t>בוסקילה</w:t>
      </w:r>
      <w:r>
        <w:rPr>
          <w:rFonts w:hint="cs"/>
          <w:rtl/>
        </w:rPr>
        <w:t xml:space="preserve"> על פיצול - - -</w:t>
      </w:r>
    </w:p>
    <w:p w:rsidR="00ED79A6" w:rsidRDefault="00ED79A6" w:rsidP="0092681E">
      <w:pPr>
        <w:rPr>
          <w:rtl/>
        </w:rPr>
      </w:pPr>
    </w:p>
    <w:p w:rsidR="00ED79A6" w:rsidRDefault="00ED79A6" w:rsidP="0092681E">
      <w:pPr>
        <w:pStyle w:val="af5"/>
        <w:keepNext/>
        <w:rPr>
          <w:rtl/>
        </w:rPr>
      </w:pPr>
      <w:bookmarkStart w:id="11064" w:name="ET_interruption_6345_19"/>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bookmarkEnd w:id="11064"/>
    </w:p>
    <w:p w:rsidR="00ED79A6" w:rsidRDefault="00ED79A6" w:rsidP="0092681E">
      <w:pPr>
        <w:pStyle w:val="KeepWithNext"/>
        <w:rPr>
          <w:rtl/>
          <w:lang w:eastAsia="he-IL"/>
        </w:rPr>
      </w:pPr>
    </w:p>
    <w:p w:rsidR="00ED79A6" w:rsidRDefault="00ED79A6" w:rsidP="0092681E">
      <w:pPr>
        <w:rPr>
          <w:rtl/>
          <w:lang w:eastAsia="he-IL"/>
        </w:rPr>
      </w:pPr>
      <w:bookmarkStart w:id="11065" w:name="_ETM_Q18_729351"/>
      <w:bookmarkEnd w:id="11065"/>
      <w:r>
        <w:rPr>
          <w:rFonts w:hint="cs"/>
          <w:rtl/>
          <w:lang w:eastAsia="he-IL"/>
        </w:rPr>
        <w:t>לא עולה.</w:t>
      </w:r>
      <w:bookmarkStart w:id="11066" w:name="_ETM_Q18_731458"/>
      <w:bookmarkEnd w:id="11066"/>
    </w:p>
    <w:p w:rsidR="00ED79A6" w:rsidRDefault="00ED79A6" w:rsidP="0092681E">
      <w:pPr>
        <w:rPr>
          <w:rtl/>
          <w:lang w:eastAsia="he-IL"/>
        </w:rPr>
      </w:pPr>
      <w:bookmarkStart w:id="11067" w:name="_ETM_Q18_731533"/>
      <w:bookmarkStart w:id="11068" w:name="_ETM_Q18_729291"/>
      <w:bookmarkEnd w:id="11067"/>
      <w:bookmarkEnd w:id="11068"/>
    </w:p>
    <w:p w:rsidR="00ED79A6" w:rsidRDefault="00ED79A6" w:rsidP="0092681E">
      <w:pPr>
        <w:pStyle w:val="-"/>
        <w:keepNext/>
        <w:rPr>
          <w:rtl/>
        </w:rPr>
      </w:pPr>
      <w:bookmarkStart w:id="11069" w:name="ET_speakercontinue_6153_20"/>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069"/>
    </w:p>
    <w:p w:rsidR="00ED79A6" w:rsidRDefault="00ED79A6" w:rsidP="0092681E">
      <w:pPr>
        <w:pStyle w:val="KeepWithNext"/>
        <w:rPr>
          <w:rtl/>
          <w:lang w:eastAsia="he-IL"/>
        </w:rPr>
      </w:pPr>
    </w:p>
    <w:p w:rsidR="00ED79A6" w:rsidRDefault="00ED79A6" w:rsidP="0092681E">
      <w:pPr>
        <w:rPr>
          <w:rtl/>
          <w:lang w:eastAsia="he-IL"/>
        </w:rPr>
      </w:pPr>
      <w:bookmarkStart w:id="11070" w:name="_ETM_Q18_731647"/>
      <w:bookmarkEnd w:id="11070"/>
      <w:r>
        <w:rPr>
          <w:rFonts w:hint="cs"/>
          <w:rtl/>
          <w:lang w:eastAsia="he-IL"/>
        </w:rPr>
        <w:t>לא עולה?</w:t>
      </w:r>
    </w:p>
    <w:p w:rsidR="00ED79A6" w:rsidRDefault="00ED79A6" w:rsidP="0092681E">
      <w:pPr>
        <w:rPr>
          <w:rtl/>
        </w:rPr>
      </w:pPr>
      <w:bookmarkStart w:id="11071" w:name="_ETM_Q18_736808"/>
      <w:bookmarkStart w:id="11072" w:name="_ETM_Q18_736885"/>
      <w:bookmarkEnd w:id="11071"/>
      <w:bookmarkEnd w:id="11072"/>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073" w:name="_ETM_Q18_732860"/>
      <w:bookmarkEnd w:id="11073"/>
      <w:r>
        <w:rPr>
          <w:rFonts w:hint="cs"/>
          <w:rtl/>
          <w:lang w:eastAsia="he-IL"/>
        </w:rPr>
        <w:t>לא.</w:t>
      </w:r>
      <w:bookmarkStart w:id="11074" w:name="_ETM_Q18_734984"/>
      <w:bookmarkEnd w:id="11074"/>
      <w:r>
        <w:rPr>
          <w:rFonts w:hint="cs"/>
          <w:rtl/>
          <w:lang w:eastAsia="he-IL"/>
        </w:rPr>
        <w:t xml:space="preserve"> גם אני נגד.</w:t>
      </w:r>
      <w:bookmarkStart w:id="11075" w:name="_ETM_Q18_737551"/>
      <w:bookmarkStart w:id="11076" w:name="_ETM_Q18_738156"/>
      <w:bookmarkEnd w:id="11075"/>
      <w:bookmarkEnd w:id="11076"/>
    </w:p>
    <w:p w:rsidR="00ED79A6" w:rsidRDefault="00ED79A6" w:rsidP="0092681E">
      <w:pPr>
        <w:rPr>
          <w:rtl/>
          <w:lang w:eastAsia="he-IL"/>
        </w:rPr>
      </w:pPr>
      <w:bookmarkStart w:id="11077" w:name="_ETM_Q18_738242"/>
      <w:bookmarkEnd w:id="11077"/>
    </w:p>
    <w:p w:rsidR="00ED79A6" w:rsidRDefault="00ED79A6" w:rsidP="0092681E">
      <w:pPr>
        <w:pStyle w:val="-"/>
        <w:keepNext/>
        <w:rPr>
          <w:rtl/>
        </w:rPr>
      </w:pPr>
      <w:bookmarkStart w:id="11078" w:name="ET_speakercontinue_6153_21"/>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078"/>
    </w:p>
    <w:p w:rsidR="00ED79A6" w:rsidRDefault="00ED79A6" w:rsidP="0092681E">
      <w:pPr>
        <w:pStyle w:val="KeepWithNext"/>
        <w:rPr>
          <w:rtl/>
          <w:lang w:eastAsia="he-IL"/>
        </w:rPr>
      </w:pPr>
    </w:p>
    <w:p w:rsidR="00ED79A6" w:rsidRDefault="00ED79A6" w:rsidP="0092681E">
      <w:pPr>
        <w:rPr>
          <w:rtl/>
          <w:lang w:eastAsia="he-IL"/>
        </w:rPr>
      </w:pPr>
      <w:bookmarkStart w:id="11079" w:name="_ETM_Q18_740838"/>
      <w:bookmarkEnd w:id="11079"/>
      <w:r>
        <w:rPr>
          <w:rFonts w:hint="cs"/>
          <w:rtl/>
          <w:lang w:eastAsia="he-IL"/>
        </w:rPr>
        <w:t>ודאי נגד</w:t>
      </w:r>
      <w:bookmarkStart w:id="11080" w:name="_ETM_Q18_738880"/>
      <w:bookmarkEnd w:id="11080"/>
      <w:r>
        <w:rPr>
          <w:rFonts w:hint="cs"/>
          <w:rtl/>
          <w:lang w:eastAsia="he-IL"/>
        </w:rPr>
        <w:t>.</w:t>
      </w:r>
      <w:bookmarkStart w:id="11081" w:name="_ETM_Q18_741751"/>
      <w:bookmarkEnd w:id="11081"/>
    </w:p>
    <w:p w:rsidR="00ED79A6" w:rsidRDefault="00ED79A6" w:rsidP="0092681E">
      <w:pPr>
        <w:rPr>
          <w:rtl/>
        </w:rPr>
      </w:pPr>
      <w:bookmarkStart w:id="11082" w:name="_ETM_Q18_741849"/>
      <w:bookmarkEnd w:id="11082"/>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הוא לא יעלה</w:t>
      </w:r>
      <w:bookmarkStart w:id="11083" w:name="_ETM_Q18_741101"/>
      <w:bookmarkEnd w:id="11083"/>
      <w:r>
        <w:rPr>
          <w:rFonts w:hint="cs"/>
          <w:rtl/>
          <w:lang w:eastAsia="he-IL"/>
        </w:rPr>
        <w:t>.</w:t>
      </w:r>
    </w:p>
    <w:p w:rsidR="00ED79A6" w:rsidRDefault="00ED79A6" w:rsidP="0092681E">
      <w:pPr>
        <w:rPr>
          <w:rtl/>
          <w:lang w:eastAsia="he-IL"/>
        </w:rPr>
      </w:pPr>
      <w:bookmarkStart w:id="11084" w:name="_ETM_Q18_741643"/>
      <w:bookmarkStart w:id="11085" w:name="_ETM_Q18_741727"/>
      <w:bookmarkEnd w:id="11084"/>
      <w:bookmarkEnd w:id="11085"/>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086" w:name="_ETM_Q18_743383"/>
      <w:bookmarkEnd w:id="11086"/>
      <w:r>
        <w:rPr>
          <w:rFonts w:hint="cs"/>
          <w:rtl/>
          <w:lang w:eastAsia="he-IL"/>
        </w:rPr>
        <w:t xml:space="preserve">לא יעלה ביום </w:t>
      </w:r>
      <w:bookmarkStart w:id="11087" w:name="_ETM_Q18_740940"/>
      <w:bookmarkEnd w:id="11087"/>
      <w:r>
        <w:rPr>
          <w:rFonts w:hint="cs"/>
          <w:rtl/>
          <w:lang w:eastAsia="he-IL"/>
        </w:rPr>
        <w:t>רביעי?</w:t>
      </w:r>
      <w:bookmarkStart w:id="11088" w:name="_ETM_Q18_742494"/>
      <w:bookmarkEnd w:id="11088"/>
    </w:p>
    <w:p w:rsidR="00ED79A6" w:rsidRDefault="00ED79A6" w:rsidP="0092681E">
      <w:pPr>
        <w:rPr>
          <w:rtl/>
        </w:rPr>
      </w:pPr>
      <w:bookmarkStart w:id="11089" w:name="_ETM_Q18_742782"/>
      <w:bookmarkStart w:id="11090" w:name="_ETM_Q18_742875"/>
      <w:bookmarkEnd w:id="11089"/>
      <w:bookmarkEnd w:id="11090"/>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אני </w:t>
      </w:r>
      <w:bookmarkStart w:id="11091" w:name="_ETM_Q18_746814"/>
      <w:bookmarkStart w:id="11092" w:name="_ETM_Q18_742310"/>
      <w:bookmarkEnd w:id="11091"/>
      <w:bookmarkEnd w:id="11092"/>
      <w:r>
        <w:rPr>
          <w:rFonts w:hint="cs"/>
          <w:rtl/>
          <w:lang w:eastAsia="he-IL"/>
        </w:rPr>
        <w:t xml:space="preserve">לא מתחייבת. ולמיטב </w:t>
      </w:r>
      <w:bookmarkStart w:id="11093" w:name="_ETM_Q18_743280"/>
      <w:bookmarkEnd w:id="11093"/>
      <w:r>
        <w:rPr>
          <w:rFonts w:hint="cs"/>
          <w:rtl/>
          <w:lang w:eastAsia="he-IL"/>
        </w:rPr>
        <w:t>הבנתי, כמו שהבנתי</w:t>
      </w:r>
      <w:bookmarkStart w:id="11094" w:name="_ETM_Q18_743749"/>
      <w:bookmarkEnd w:id="11094"/>
      <w:r>
        <w:rPr>
          <w:rFonts w:hint="cs"/>
          <w:rtl/>
          <w:lang w:eastAsia="he-IL"/>
        </w:rPr>
        <w:t>, הוא לא עולה.</w:t>
      </w:r>
      <w:bookmarkStart w:id="11095" w:name="_ETM_Q18_746124"/>
      <w:bookmarkEnd w:id="11095"/>
    </w:p>
    <w:p w:rsidR="00ED79A6" w:rsidRDefault="00ED79A6" w:rsidP="0092681E">
      <w:pPr>
        <w:rPr>
          <w:rtl/>
          <w:lang w:eastAsia="he-IL"/>
        </w:rPr>
      </w:pPr>
      <w:bookmarkStart w:id="11096" w:name="_ETM_Q18_746220"/>
      <w:bookmarkStart w:id="11097" w:name="_ETM_Q18_743849"/>
      <w:bookmarkEnd w:id="11096"/>
      <w:bookmarkEnd w:id="11097"/>
    </w:p>
    <w:p w:rsidR="00ED79A6" w:rsidRDefault="00ED79A6" w:rsidP="0092681E">
      <w:pPr>
        <w:pStyle w:val="-"/>
        <w:keepNext/>
        <w:rPr>
          <w:rtl/>
        </w:rPr>
      </w:pPr>
      <w:bookmarkStart w:id="11098" w:name="ET_speakercontinue_6153_23"/>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098"/>
    </w:p>
    <w:p w:rsidR="00ED79A6" w:rsidRDefault="00ED79A6" w:rsidP="0092681E">
      <w:pPr>
        <w:pStyle w:val="KeepWithNext"/>
        <w:rPr>
          <w:rtl/>
          <w:lang w:eastAsia="he-IL"/>
        </w:rPr>
      </w:pPr>
    </w:p>
    <w:p w:rsidR="00ED79A6" w:rsidRDefault="00ED79A6" w:rsidP="0092681E">
      <w:pPr>
        <w:rPr>
          <w:rtl/>
          <w:lang w:eastAsia="he-IL"/>
        </w:rPr>
      </w:pPr>
      <w:bookmarkStart w:id="11099" w:name="_ETM_Q18_750324"/>
      <w:bookmarkStart w:id="11100" w:name="_ETM_Q18_746030"/>
      <w:bookmarkEnd w:id="11099"/>
      <w:bookmarkEnd w:id="11100"/>
      <w:r>
        <w:rPr>
          <w:rFonts w:hint="cs"/>
          <w:rtl/>
          <w:lang w:eastAsia="he-IL"/>
        </w:rPr>
        <w:t xml:space="preserve">בכל </w:t>
      </w:r>
      <w:bookmarkStart w:id="11101" w:name="_ETM_Q18_746759"/>
      <w:bookmarkEnd w:id="11101"/>
      <w:r>
        <w:rPr>
          <w:rFonts w:hint="cs"/>
          <w:rtl/>
          <w:lang w:eastAsia="he-IL"/>
        </w:rPr>
        <w:t>אופן, אני רוצ</w:t>
      </w:r>
      <w:bookmarkStart w:id="11102" w:name="_ETM_Q18_746041"/>
      <w:bookmarkEnd w:id="11102"/>
      <w:r>
        <w:rPr>
          <w:rFonts w:hint="cs"/>
          <w:rtl/>
          <w:lang w:eastAsia="he-IL"/>
        </w:rPr>
        <w:t>ה להביע את עמדתי.</w:t>
      </w:r>
    </w:p>
    <w:p w:rsidR="00ED79A6" w:rsidRDefault="00ED79A6" w:rsidP="0092681E">
      <w:pPr>
        <w:rPr>
          <w:rtl/>
          <w:lang w:eastAsia="he-IL"/>
        </w:rPr>
      </w:pPr>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תדבר, בבקשה.</w:t>
      </w:r>
    </w:p>
    <w:p w:rsidR="00ED79A6" w:rsidRDefault="00ED79A6" w:rsidP="0092681E">
      <w:pPr>
        <w:rPr>
          <w:rtl/>
          <w:lang w:eastAsia="he-IL"/>
        </w:rPr>
      </w:pPr>
      <w:bookmarkStart w:id="11103" w:name="_ETM_Q18_746000"/>
      <w:bookmarkEnd w:id="11103"/>
    </w:p>
    <w:p w:rsidR="00ED79A6" w:rsidRDefault="00ED79A6" w:rsidP="0092681E">
      <w:pPr>
        <w:pStyle w:val="-"/>
        <w:keepNext/>
        <w:rPr>
          <w:rtl/>
        </w:rPr>
      </w:pPr>
      <w:bookmarkStart w:id="11104" w:name="ET_speakercontinue_6153_25"/>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104"/>
    </w:p>
    <w:p w:rsidR="00ED79A6" w:rsidRDefault="00ED79A6" w:rsidP="0092681E">
      <w:pPr>
        <w:pStyle w:val="KeepWithNext"/>
        <w:rPr>
          <w:rtl/>
          <w:lang w:eastAsia="he-IL"/>
        </w:rPr>
      </w:pPr>
    </w:p>
    <w:p w:rsidR="00ED79A6" w:rsidRDefault="00ED79A6" w:rsidP="0092681E">
      <w:pPr>
        <w:rPr>
          <w:rtl/>
          <w:lang w:eastAsia="he-IL"/>
        </w:rPr>
      </w:pPr>
      <w:bookmarkStart w:id="11105" w:name="_ETM_Q18_746735"/>
      <w:bookmarkEnd w:id="11105"/>
      <w:r>
        <w:rPr>
          <w:rFonts w:hint="cs"/>
          <w:rtl/>
          <w:lang w:eastAsia="he-IL"/>
        </w:rPr>
        <w:t xml:space="preserve">אני לא </w:t>
      </w:r>
      <w:bookmarkStart w:id="11106" w:name="_ETM_Q18_752495"/>
      <w:bookmarkEnd w:id="11106"/>
      <w:r>
        <w:rPr>
          <w:rFonts w:hint="cs"/>
          <w:rtl/>
          <w:lang w:eastAsia="he-IL"/>
        </w:rPr>
        <w:t>מצליח לה</w:t>
      </w:r>
      <w:bookmarkStart w:id="11107" w:name="_ETM_Q18_749320"/>
      <w:bookmarkEnd w:id="11107"/>
      <w:r>
        <w:rPr>
          <w:rFonts w:hint="cs"/>
          <w:rtl/>
          <w:lang w:eastAsia="he-IL"/>
        </w:rPr>
        <w:t>בין - - -</w:t>
      </w:r>
    </w:p>
    <w:p w:rsidR="00ED79A6" w:rsidRDefault="00ED79A6" w:rsidP="0092681E">
      <w:pPr>
        <w:rPr>
          <w:rtl/>
        </w:rPr>
      </w:pPr>
      <w:bookmarkStart w:id="11108" w:name="_ETM_Q18_751512"/>
      <w:bookmarkStart w:id="11109" w:name="_ETM_Q18_751584"/>
      <w:bookmarkStart w:id="11110" w:name="_ETM_Q18_749471"/>
      <w:bookmarkStart w:id="11111" w:name="_ETM_Q18_749531"/>
      <w:bookmarkEnd w:id="11108"/>
      <w:bookmarkEnd w:id="11109"/>
      <w:bookmarkEnd w:id="11110"/>
      <w:bookmarkEnd w:id="11111"/>
    </w:p>
    <w:p w:rsidR="00ED79A6" w:rsidRDefault="00ED79A6" w:rsidP="0092681E">
      <w:pPr>
        <w:pStyle w:val="af5"/>
        <w:keepNext/>
        <w:rPr>
          <w:rtl/>
        </w:rPr>
      </w:pPr>
      <w:r w:rsidRPr="00BB3AF0">
        <w:rPr>
          <w:rStyle w:val="TagStyle"/>
          <w:rtl/>
        </w:rPr>
        <w:t xml:space="preserve"> &lt;&lt; קריאה &gt;&gt; </w:t>
      </w:r>
      <w:r>
        <w:rPr>
          <w:rtl/>
        </w:rPr>
        <w:t>טלי גוטליב (הליכוד):</w:t>
      </w:r>
      <w:r w:rsidRPr="00BB3AF0">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112" w:name="_ETM_Q18_750832"/>
      <w:bookmarkEnd w:id="11112"/>
      <w:r>
        <w:rPr>
          <w:rFonts w:hint="cs"/>
          <w:rtl/>
          <w:lang w:eastAsia="he-IL"/>
        </w:rPr>
        <w:t>- - -</w:t>
      </w:r>
    </w:p>
    <w:p w:rsidR="00ED79A6" w:rsidRDefault="00ED79A6" w:rsidP="0092681E">
      <w:pPr>
        <w:rPr>
          <w:rtl/>
          <w:lang w:eastAsia="he-IL"/>
        </w:rPr>
      </w:pPr>
      <w:bookmarkStart w:id="11113" w:name="_ETM_Q18_753560"/>
      <w:bookmarkStart w:id="11114" w:name="_ETM_Q18_753641"/>
      <w:bookmarkEnd w:id="11113"/>
      <w:bookmarkEnd w:id="11114"/>
    </w:p>
    <w:p w:rsidR="00ED79A6" w:rsidRDefault="00ED79A6" w:rsidP="0092681E">
      <w:pPr>
        <w:pStyle w:val="af6"/>
        <w:keepNext/>
        <w:rPr>
          <w:rtl/>
        </w:rPr>
      </w:pPr>
      <w:r w:rsidRPr="00BB3AF0">
        <w:rPr>
          <w:rStyle w:val="TagStyle"/>
          <w:rtl/>
        </w:rPr>
        <w:t xml:space="preserve"> &lt;&lt; יור &gt;&gt; </w:t>
      </w:r>
      <w:r>
        <w:rPr>
          <w:rtl/>
        </w:rPr>
        <w:t>היו"ר מאיר כהן:</w:t>
      </w:r>
      <w:r w:rsidRPr="00BB3AF0">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bookmarkStart w:id="11115" w:name="_ETM_Q18_755448"/>
      <w:bookmarkEnd w:id="11115"/>
      <w:r>
        <w:rPr>
          <w:rFonts w:hint="cs"/>
          <w:rtl/>
          <w:lang w:eastAsia="he-IL"/>
        </w:rPr>
        <w:t>אם הוא יעלה.</w:t>
      </w:r>
      <w:bookmarkStart w:id="11116" w:name="_ETM_Q18_753072"/>
      <w:bookmarkEnd w:id="11116"/>
    </w:p>
    <w:p w:rsidR="00ED79A6" w:rsidRDefault="00ED79A6" w:rsidP="0092681E">
      <w:pPr>
        <w:rPr>
          <w:rtl/>
          <w:lang w:eastAsia="he-IL"/>
        </w:rPr>
      </w:pPr>
      <w:bookmarkStart w:id="11117" w:name="_ETM_Q18_753202"/>
      <w:bookmarkStart w:id="11118" w:name="_ETM_Q18_753277"/>
      <w:bookmarkEnd w:id="11117"/>
      <w:bookmarkEnd w:id="11118"/>
    </w:p>
    <w:p w:rsidR="00ED79A6" w:rsidRDefault="00ED79A6" w:rsidP="0092681E">
      <w:pPr>
        <w:pStyle w:val="-"/>
        <w:keepNext/>
        <w:rPr>
          <w:rtl/>
        </w:rPr>
      </w:pPr>
      <w:bookmarkStart w:id="11119" w:name="ET_speakercontinue_6153_27"/>
      <w:r w:rsidRPr="00BB3AF0">
        <w:rPr>
          <w:rStyle w:val="TagStyle"/>
          <w:rtl/>
        </w:rPr>
        <w:t xml:space="preserve"> &lt;&lt; דובר_המשך &gt;&gt; </w:t>
      </w:r>
      <w:r>
        <w:rPr>
          <w:rtl/>
        </w:rPr>
        <w:t>אבי מעוז (נעם):</w:t>
      </w:r>
      <w:r w:rsidRPr="00BB3AF0">
        <w:rPr>
          <w:rStyle w:val="TagStyle"/>
          <w:rtl/>
        </w:rPr>
        <w:t xml:space="preserve"> &lt;&lt; דובר_המשך &gt;&gt;</w:t>
      </w:r>
      <w:r>
        <w:rPr>
          <w:rtl/>
        </w:rPr>
        <w:t xml:space="preserve"> </w:t>
      </w:r>
      <w:bookmarkEnd w:id="11119"/>
    </w:p>
    <w:p w:rsidR="00ED79A6" w:rsidRDefault="00ED79A6" w:rsidP="0092681E">
      <w:pPr>
        <w:pStyle w:val="KeepWithNext"/>
        <w:rPr>
          <w:rtl/>
          <w:lang w:eastAsia="he-IL"/>
        </w:rPr>
      </w:pPr>
    </w:p>
    <w:p w:rsidR="00ED79A6" w:rsidRDefault="00ED79A6" w:rsidP="0092681E">
      <w:pPr>
        <w:rPr>
          <w:rtl/>
          <w:lang w:eastAsia="he-IL"/>
        </w:rPr>
      </w:pPr>
      <w:bookmarkStart w:id="11120" w:name="_ETM_Q18_754231"/>
      <w:bookmarkStart w:id="11121" w:name="_ETM_Q18_756314"/>
      <w:bookmarkStart w:id="11122" w:name="_ETM_Q18_754513"/>
      <w:bookmarkStart w:id="11123" w:name="_ETM_Q18_755483"/>
      <w:bookmarkStart w:id="11124" w:name="_ETM_Q18_756402"/>
      <w:bookmarkStart w:id="11125" w:name="_ETM_Q18_759913"/>
      <w:bookmarkStart w:id="11126" w:name="_ETM_Q18_756163"/>
      <w:bookmarkEnd w:id="11120"/>
      <w:bookmarkEnd w:id="11121"/>
      <w:bookmarkEnd w:id="11122"/>
      <w:bookmarkEnd w:id="11123"/>
      <w:bookmarkEnd w:id="11124"/>
      <w:bookmarkEnd w:id="11125"/>
      <w:bookmarkEnd w:id="11126"/>
      <w:r>
        <w:rPr>
          <w:rFonts w:hint="cs"/>
          <w:rtl/>
          <w:lang w:eastAsia="he-IL"/>
        </w:rPr>
        <w:t>חברת הכנסת גוטליב</w:t>
      </w:r>
      <w:bookmarkStart w:id="11127" w:name="_ETM_Q18_756803"/>
      <w:bookmarkStart w:id="11128" w:name="_ETM_Q18_761533"/>
      <w:bookmarkEnd w:id="11127"/>
      <w:bookmarkEnd w:id="11128"/>
      <w:r>
        <w:rPr>
          <w:rFonts w:hint="cs"/>
          <w:rtl/>
          <w:lang w:eastAsia="he-IL"/>
        </w:rPr>
        <w:t>, תודה רבה על ההבהרה.</w:t>
      </w:r>
      <w:bookmarkStart w:id="11129" w:name="_ETM_Q18_760733"/>
      <w:bookmarkStart w:id="11130" w:name="_ETM_Q18_756442"/>
      <w:bookmarkStart w:id="11131" w:name="_ETM_Q18_759633"/>
      <w:bookmarkEnd w:id="11129"/>
      <w:bookmarkEnd w:id="11130"/>
      <w:bookmarkEnd w:id="11131"/>
    </w:p>
    <w:p w:rsidR="00ED79A6" w:rsidRDefault="00ED79A6" w:rsidP="0092681E">
      <w:pPr>
        <w:rPr>
          <w:rtl/>
          <w:lang w:eastAsia="he-IL"/>
        </w:rPr>
      </w:pPr>
    </w:p>
    <w:p w:rsidR="00ED79A6" w:rsidRDefault="00ED79A6" w:rsidP="0092681E">
      <w:pPr>
        <w:pStyle w:val="-"/>
        <w:keepNext/>
        <w:rPr>
          <w:rtl/>
        </w:rPr>
      </w:pPr>
      <w:bookmarkStart w:id="11132" w:name="ET_speakercontinue_6153_1"/>
      <w:r w:rsidRPr="00356F64">
        <w:rPr>
          <w:rStyle w:val="TagStyle"/>
          <w:rtl/>
        </w:rPr>
        <w:t xml:space="preserve">&lt;&lt; דובר_המשך &gt;&gt; </w:t>
      </w:r>
      <w:r>
        <w:rPr>
          <w:rtl/>
        </w:rPr>
        <w:t>אבי מעוז (נעם):</w:t>
      </w:r>
      <w:r w:rsidRPr="00356F64">
        <w:rPr>
          <w:rStyle w:val="TagStyle"/>
          <w:rtl/>
        </w:rPr>
        <w:t xml:space="preserve"> &lt;&lt; דובר_המשך &gt;&gt;</w:t>
      </w:r>
      <w:r>
        <w:rPr>
          <w:rtl/>
        </w:rPr>
        <w:t xml:space="preserve"> </w:t>
      </w:r>
      <w:bookmarkEnd w:id="11132"/>
    </w:p>
    <w:p w:rsidR="00ED79A6" w:rsidRDefault="00ED79A6" w:rsidP="0092681E">
      <w:pPr>
        <w:pStyle w:val="KeepWithNext"/>
        <w:rPr>
          <w:rtl/>
        </w:rPr>
      </w:pPr>
    </w:p>
    <w:p w:rsidR="00ED79A6" w:rsidRDefault="00ED79A6" w:rsidP="0092681E">
      <w:pPr>
        <w:rPr>
          <w:rtl/>
        </w:rPr>
      </w:pPr>
      <w:r>
        <w:rPr>
          <w:rFonts w:hint="cs"/>
          <w:rtl/>
        </w:rPr>
        <w:t xml:space="preserve">בהנחה שהחוק יעלה </w:t>
      </w:r>
      <w:r>
        <w:rPr>
          <w:rFonts w:hint="eastAsia"/>
          <w:rtl/>
        </w:rPr>
        <w:t>–</w:t>
      </w:r>
      <w:r>
        <w:rPr>
          <w:rFonts w:hint="cs"/>
          <w:rtl/>
        </w:rPr>
        <w:t xml:space="preserve"> חברת הכנסת גוטליב, תוד</w:t>
      </w:r>
      <w:bookmarkStart w:id="11133" w:name="_ETM_Q19_160083"/>
      <w:bookmarkEnd w:id="11133"/>
      <w:r>
        <w:rPr>
          <w:rFonts w:hint="cs"/>
          <w:rtl/>
        </w:rPr>
        <w:t xml:space="preserve">ה רבה על ההבהרה. בהנחה שהחוק יעלה, הבעיה </w:t>
      </w:r>
      <w:bookmarkStart w:id="11134" w:name="_ETM_Q19_167324"/>
      <w:bookmarkEnd w:id="11134"/>
      <w:r>
        <w:rPr>
          <w:rFonts w:hint="cs"/>
          <w:rtl/>
        </w:rPr>
        <w:t xml:space="preserve">היא שאנחנו הולכים לקחת אישיות </w:t>
      </w:r>
      <w:r>
        <w:rPr>
          <w:rtl/>
        </w:rPr>
        <w:t>–</w:t>
      </w:r>
      <w:r>
        <w:rPr>
          <w:rFonts w:hint="cs"/>
          <w:rtl/>
        </w:rPr>
        <w:t xml:space="preserve"> לא האישיות עצמה, </w:t>
      </w:r>
      <w:bookmarkStart w:id="11135" w:name="_ETM_Q19_172226"/>
      <w:bookmarkEnd w:id="11135"/>
      <w:r>
        <w:rPr>
          <w:rFonts w:hint="cs"/>
          <w:rtl/>
        </w:rPr>
        <w:t>אלא תפקיד בכיר במערכת הפקידות שיש לו הרבה עוצמה בידיים</w:t>
      </w:r>
      <w:bookmarkStart w:id="11136" w:name="_ETM_Q19_181199"/>
      <w:bookmarkEnd w:id="11136"/>
      <w:r>
        <w:rPr>
          <w:rFonts w:hint="cs"/>
          <w:rtl/>
        </w:rPr>
        <w:t>, ואנחנו הולכים</w:t>
      </w:r>
      <w:r w:rsidRPr="00356F64">
        <w:rPr>
          <w:rtl/>
        </w:rPr>
        <w:t xml:space="preserve"> </w:t>
      </w:r>
      <w:bookmarkStart w:id="11137" w:name="_ETM_Q19_181709"/>
      <w:bookmarkEnd w:id="11137"/>
      <w:r w:rsidRPr="00356F64">
        <w:rPr>
          <w:rtl/>
        </w:rPr>
        <w:t xml:space="preserve">לפצל </w:t>
      </w:r>
      <w:bookmarkStart w:id="11138" w:name="_ETM_Q19_182190"/>
      <w:bookmarkEnd w:id="11138"/>
      <w:r w:rsidRPr="00356F64">
        <w:rPr>
          <w:rtl/>
        </w:rPr>
        <w:t xml:space="preserve">את </w:t>
      </w:r>
      <w:bookmarkStart w:id="11139" w:name="_ETM_Q19_182370"/>
      <w:bookmarkEnd w:id="11139"/>
      <w:r w:rsidRPr="00356F64">
        <w:rPr>
          <w:rtl/>
        </w:rPr>
        <w:t xml:space="preserve">התפקיד </w:t>
      </w:r>
      <w:bookmarkStart w:id="11140" w:name="_ETM_Q19_182850"/>
      <w:bookmarkEnd w:id="11140"/>
      <w:r w:rsidRPr="00356F64">
        <w:rPr>
          <w:rtl/>
        </w:rPr>
        <w:t xml:space="preserve">הזה </w:t>
      </w:r>
      <w:bookmarkStart w:id="11141" w:name="_ETM_Q19_183639"/>
      <w:bookmarkEnd w:id="11141"/>
      <w:r w:rsidRPr="00356F64">
        <w:rPr>
          <w:rtl/>
        </w:rPr>
        <w:t xml:space="preserve">כדי </w:t>
      </w:r>
      <w:bookmarkStart w:id="11142" w:name="_ETM_Q19_183939"/>
      <w:bookmarkEnd w:id="11142"/>
      <w:r w:rsidRPr="00356F64">
        <w:rPr>
          <w:rtl/>
        </w:rPr>
        <w:t xml:space="preserve">לתת </w:t>
      </w:r>
      <w:bookmarkStart w:id="11143" w:name="_ETM_Q19_184600"/>
      <w:bookmarkEnd w:id="11143"/>
      <w:r w:rsidRPr="00356F64">
        <w:rPr>
          <w:rtl/>
        </w:rPr>
        <w:t xml:space="preserve">מעכשיו </w:t>
      </w:r>
      <w:bookmarkStart w:id="11144" w:name="_ETM_Q19_185200"/>
      <w:bookmarkEnd w:id="11144"/>
      <w:r w:rsidRPr="00356F64">
        <w:rPr>
          <w:rtl/>
        </w:rPr>
        <w:t xml:space="preserve">לא </w:t>
      </w:r>
      <w:bookmarkStart w:id="11145" w:name="_ETM_Q19_185380"/>
      <w:bookmarkEnd w:id="11145"/>
      <w:r w:rsidRPr="00356F64">
        <w:rPr>
          <w:rtl/>
        </w:rPr>
        <w:t>תפקיד</w:t>
      </w:r>
      <w:bookmarkStart w:id="11146" w:name="_ETM_Q19_185799"/>
      <w:bookmarkEnd w:id="11146"/>
      <w:r>
        <w:rPr>
          <w:rFonts w:hint="cs"/>
          <w:rtl/>
        </w:rPr>
        <w:t xml:space="preserve"> אחד,</w:t>
      </w:r>
      <w:r w:rsidRPr="00356F64">
        <w:rPr>
          <w:rtl/>
        </w:rPr>
        <w:t xml:space="preserve"> </w:t>
      </w:r>
      <w:bookmarkStart w:id="11147" w:name="_ETM_Q19_186729"/>
      <w:bookmarkEnd w:id="11147"/>
      <w:r w:rsidRPr="00356F64">
        <w:rPr>
          <w:rtl/>
        </w:rPr>
        <w:t>אל</w:t>
      </w:r>
      <w:r>
        <w:rPr>
          <w:rFonts w:hint="cs"/>
          <w:rtl/>
        </w:rPr>
        <w:t>א</w:t>
      </w:r>
      <w:r w:rsidRPr="00356F64">
        <w:rPr>
          <w:rtl/>
        </w:rPr>
        <w:t xml:space="preserve"> </w:t>
      </w:r>
      <w:bookmarkStart w:id="11148" w:name="_ETM_Q19_186970"/>
      <w:bookmarkEnd w:id="11148"/>
      <w:r w:rsidRPr="00356F64">
        <w:rPr>
          <w:rtl/>
        </w:rPr>
        <w:t xml:space="preserve">שני </w:t>
      </w:r>
      <w:bookmarkStart w:id="11149" w:name="_ETM_Q19_187269"/>
      <w:bookmarkEnd w:id="11149"/>
      <w:r w:rsidRPr="00356F64">
        <w:rPr>
          <w:rtl/>
        </w:rPr>
        <w:t xml:space="preserve">תפקידים </w:t>
      </w:r>
      <w:bookmarkStart w:id="11150" w:name="_ETM_Q19_187929"/>
      <w:bookmarkEnd w:id="11150"/>
      <w:r w:rsidRPr="00356F64">
        <w:rPr>
          <w:rtl/>
        </w:rPr>
        <w:t xml:space="preserve">בעלי </w:t>
      </w:r>
      <w:bookmarkStart w:id="11151" w:name="_ETM_Q19_188289"/>
      <w:bookmarkEnd w:id="11151"/>
      <w:r w:rsidRPr="00356F64">
        <w:rPr>
          <w:rtl/>
        </w:rPr>
        <w:t>עוצמה</w:t>
      </w:r>
      <w:r>
        <w:rPr>
          <w:rFonts w:hint="cs"/>
          <w:rtl/>
        </w:rPr>
        <w:t>:</w:t>
      </w:r>
      <w:r w:rsidRPr="00356F64">
        <w:rPr>
          <w:rtl/>
        </w:rPr>
        <w:t xml:space="preserve"> </w:t>
      </w:r>
      <w:bookmarkStart w:id="11152" w:name="_ETM_Q19_189280"/>
      <w:bookmarkEnd w:id="11152"/>
      <w:r w:rsidRPr="00356F64">
        <w:rPr>
          <w:rtl/>
        </w:rPr>
        <w:t xml:space="preserve">גם </w:t>
      </w:r>
      <w:bookmarkStart w:id="11153" w:name="_ETM_Q19_189700"/>
      <w:bookmarkEnd w:id="11153"/>
      <w:r w:rsidRPr="00356F64">
        <w:rPr>
          <w:rtl/>
        </w:rPr>
        <w:t xml:space="preserve">התובע </w:t>
      </w:r>
      <w:bookmarkStart w:id="11154" w:name="_ETM_Q19_190180"/>
      <w:bookmarkEnd w:id="11154"/>
      <w:r w:rsidRPr="00356F64">
        <w:rPr>
          <w:rtl/>
        </w:rPr>
        <w:t>הכללי</w:t>
      </w:r>
      <w:r>
        <w:rPr>
          <w:rFonts w:hint="cs"/>
          <w:rtl/>
        </w:rPr>
        <w:t>,</w:t>
      </w:r>
      <w:r w:rsidRPr="00356F64">
        <w:rPr>
          <w:rtl/>
        </w:rPr>
        <w:t xml:space="preserve"> </w:t>
      </w:r>
      <w:bookmarkStart w:id="11155" w:name="_ETM_Q19_191260"/>
      <w:bookmarkEnd w:id="11155"/>
      <w:r>
        <w:rPr>
          <w:rtl/>
        </w:rPr>
        <w:t>ש</w:t>
      </w:r>
      <w:r>
        <w:rPr>
          <w:rFonts w:hint="cs"/>
          <w:rtl/>
        </w:rPr>
        <w:t>יהי</w:t>
      </w:r>
      <w:r w:rsidRPr="00356F64">
        <w:rPr>
          <w:rtl/>
        </w:rPr>
        <w:t xml:space="preserve">ה </w:t>
      </w:r>
      <w:bookmarkStart w:id="11156" w:name="_ETM_Q19_191530"/>
      <w:bookmarkEnd w:id="11156"/>
      <w:r w:rsidRPr="00356F64">
        <w:rPr>
          <w:rtl/>
        </w:rPr>
        <w:t xml:space="preserve">בעל </w:t>
      </w:r>
      <w:bookmarkStart w:id="11157" w:name="_ETM_Q19_191770"/>
      <w:bookmarkEnd w:id="11157"/>
      <w:r w:rsidRPr="00356F64">
        <w:rPr>
          <w:rtl/>
        </w:rPr>
        <w:t xml:space="preserve">עוצמה </w:t>
      </w:r>
      <w:bookmarkStart w:id="11158" w:name="_ETM_Q19_192190"/>
      <w:bookmarkEnd w:id="11158"/>
      <w:r w:rsidRPr="00356F64">
        <w:rPr>
          <w:rtl/>
        </w:rPr>
        <w:t xml:space="preserve">כמו </w:t>
      </w:r>
      <w:bookmarkStart w:id="11159" w:name="_ETM_Q19_192430"/>
      <w:bookmarkEnd w:id="11159"/>
      <w:r w:rsidRPr="00356F64">
        <w:rPr>
          <w:rtl/>
        </w:rPr>
        <w:t xml:space="preserve">היועצת </w:t>
      </w:r>
      <w:bookmarkStart w:id="11160" w:name="_ETM_Q19_192820"/>
      <w:bookmarkEnd w:id="11160"/>
      <w:r w:rsidRPr="00356F64">
        <w:rPr>
          <w:rtl/>
        </w:rPr>
        <w:t>המשפטית</w:t>
      </w:r>
      <w:r>
        <w:rPr>
          <w:rFonts w:hint="cs"/>
          <w:rtl/>
        </w:rPr>
        <w:t>,</w:t>
      </w:r>
      <w:r w:rsidRPr="00356F64">
        <w:rPr>
          <w:rtl/>
        </w:rPr>
        <w:t xml:space="preserve"> </w:t>
      </w:r>
      <w:bookmarkStart w:id="11161" w:name="_ETM_Q19_193480"/>
      <w:bookmarkEnd w:id="11161"/>
      <w:r w:rsidRPr="00356F64">
        <w:rPr>
          <w:rtl/>
        </w:rPr>
        <w:t xml:space="preserve">וגם </w:t>
      </w:r>
      <w:bookmarkStart w:id="11162" w:name="_ETM_Q19_193809"/>
      <w:bookmarkEnd w:id="11162"/>
      <w:r>
        <w:rPr>
          <w:rFonts w:hint="cs"/>
          <w:rtl/>
        </w:rPr>
        <w:t>ה</w:t>
      </w:r>
      <w:r w:rsidRPr="00356F64">
        <w:rPr>
          <w:rtl/>
        </w:rPr>
        <w:t xml:space="preserve">יועצת </w:t>
      </w:r>
      <w:bookmarkStart w:id="11163" w:name="_ETM_Q19_194170"/>
      <w:bookmarkEnd w:id="11163"/>
      <w:r w:rsidRPr="00356F64">
        <w:rPr>
          <w:rtl/>
        </w:rPr>
        <w:t xml:space="preserve">המשפטית </w:t>
      </w:r>
      <w:bookmarkStart w:id="11164" w:name="_ETM_Q19_194680"/>
      <w:bookmarkEnd w:id="11164"/>
      <w:r w:rsidRPr="00356F64">
        <w:rPr>
          <w:rtl/>
        </w:rPr>
        <w:t>לממשלה</w:t>
      </w:r>
      <w:r>
        <w:rPr>
          <w:rFonts w:hint="cs"/>
          <w:rtl/>
        </w:rPr>
        <w:t>,</w:t>
      </w:r>
      <w:r w:rsidRPr="00356F64">
        <w:rPr>
          <w:rtl/>
        </w:rPr>
        <w:t xml:space="preserve"> </w:t>
      </w:r>
      <w:bookmarkStart w:id="11165" w:name="_ETM_Q19_195990"/>
      <w:bookmarkEnd w:id="11165"/>
      <w:r w:rsidRPr="00356F64">
        <w:rPr>
          <w:rtl/>
        </w:rPr>
        <w:t>ש</w:t>
      </w:r>
      <w:bookmarkStart w:id="11166" w:name="_ETM_Q19_196380"/>
      <w:bookmarkEnd w:id="11166"/>
      <w:r w:rsidRPr="00356F64">
        <w:rPr>
          <w:rtl/>
        </w:rPr>
        <w:t xml:space="preserve">תישאר </w:t>
      </w:r>
      <w:bookmarkStart w:id="11167" w:name="_ETM_Q19_196950"/>
      <w:bookmarkEnd w:id="11167"/>
      <w:r w:rsidRPr="00356F64">
        <w:rPr>
          <w:rtl/>
        </w:rPr>
        <w:t xml:space="preserve">באותה </w:t>
      </w:r>
      <w:bookmarkStart w:id="11168" w:name="_ETM_Q19_197280"/>
      <w:bookmarkEnd w:id="11168"/>
      <w:r w:rsidRPr="00356F64">
        <w:rPr>
          <w:rtl/>
        </w:rPr>
        <w:t xml:space="preserve">עוצמה </w:t>
      </w:r>
      <w:bookmarkStart w:id="11169" w:name="_ETM_Q19_197610"/>
      <w:bookmarkEnd w:id="11169"/>
      <w:r w:rsidRPr="00356F64">
        <w:rPr>
          <w:rtl/>
        </w:rPr>
        <w:t xml:space="preserve">שיש </w:t>
      </w:r>
      <w:bookmarkStart w:id="11170" w:name="_ETM_Q19_198000"/>
      <w:bookmarkEnd w:id="11170"/>
      <w:r w:rsidRPr="00356F64">
        <w:rPr>
          <w:rtl/>
        </w:rPr>
        <w:t>לה</w:t>
      </w:r>
      <w:r>
        <w:rPr>
          <w:rFonts w:hint="cs"/>
          <w:rtl/>
        </w:rPr>
        <w:t>.</w:t>
      </w:r>
      <w:bookmarkStart w:id="11171" w:name="_ETM_Q19_198720"/>
      <w:bookmarkEnd w:id="11171"/>
    </w:p>
    <w:p w:rsidR="00ED79A6" w:rsidRDefault="00ED79A6" w:rsidP="0092681E">
      <w:pPr>
        <w:rPr>
          <w:rtl/>
        </w:rPr>
      </w:pPr>
      <w:bookmarkStart w:id="11172" w:name="_ETM_Q19_199485"/>
      <w:bookmarkStart w:id="11173" w:name="_ETM_Q19_199552"/>
      <w:bookmarkEnd w:id="11172"/>
      <w:bookmarkEnd w:id="11173"/>
    </w:p>
    <w:p w:rsidR="00ED79A6" w:rsidRDefault="00ED79A6" w:rsidP="0092681E">
      <w:pPr>
        <w:rPr>
          <w:rtl/>
        </w:rPr>
      </w:pPr>
      <w:bookmarkStart w:id="11174" w:name="_ETM_Q19_199612"/>
      <w:bookmarkStart w:id="11175" w:name="_ETM_Q19_199639"/>
      <w:bookmarkStart w:id="11176" w:name="_ETM_Q19_198900"/>
      <w:bookmarkEnd w:id="11174"/>
      <w:bookmarkEnd w:id="11175"/>
      <w:bookmarkEnd w:id="11176"/>
      <w:r w:rsidRPr="00356F64">
        <w:rPr>
          <w:rtl/>
        </w:rPr>
        <w:t xml:space="preserve">הדבר </w:t>
      </w:r>
      <w:bookmarkStart w:id="11177" w:name="_ETM_Q19_199289"/>
      <w:bookmarkEnd w:id="11177"/>
      <w:r w:rsidRPr="00356F64">
        <w:rPr>
          <w:rtl/>
        </w:rPr>
        <w:t>הזה</w:t>
      </w:r>
      <w:r>
        <w:rPr>
          <w:rFonts w:hint="cs"/>
          <w:rtl/>
        </w:rPr>
        <w:t>,</w:t>
      </w:r>
      <w:r w:rsidRPr="00356F64">
        <w:rPr>
          <w:rtl/>
        </w:rPr>
        <w:t xml:space="preserve"> </w:t>
      </w:r>
      <w:bookmarkStart w:id="11178" w:name="_ETM_Q19_199590"/>
      <w:bookmarkEnd w:id="11178"/>
      <w:r w:rsidRPr="00356F64">
        <w:rPr>
          <w:rtl/>
        </w:rPr>
        <w:t xml:space="preserve">במצב </w:t>
      </w:r>
      <w:bookmarkStart w:id="11179" w:name="_ETM_Q19_200810"/>
      <w:bookmarkEnd w:id="11179"/>
      <w:r w:rsidRPr="00356F64">
        <w:rPr>
          <w:rtl/>
        </w:rPr>
        <w:t xml:space="preserve">שאנחנו </w:t>
      </w:r>
      <w:bookmarkStart w:id="11180" w:name="_ETM_Q19_201260"/>
      <w:bookmarkEnd w:id="11180"/>
      <w:r w:rsidRPr="00356F64">
        <w:rPr>
          <w:rtl/>
        </w:rPr>
        <w:t>נמצאים</w:t>
      </w:r>
      <w:r>
        <w:rPr>
          <w:rFonts w:hint="cs"/>
          <w:rtl/>
        </w:rPr>
        <w:t xml:space="preserve"> בו –</w:t>
      </w:r>
      <w:r w:rsidRPr="00356F64">
        <w:rPr>
          <w:rtl/>
        </w:rPr>
        <w:t xml:space="preserve"> </w:t>
      </w:r>
      <w:bookmarkStart w:id="11181" w:name="_ETM_Q19_202329"/>
      <w:bookmarkEnd w:id="11181"/>
      <w:r w:rsidRPr="00356F64">
        <w:rPr>
          <w:rtl/>
        </w:rPr>
        <w:t xml:space="preserve">שהממשלה </w:t>
      </w:r>
      <w:bookmarkStart w:id="11182" w:name="_ETM_Q19_203680"/>
      <w:bookmarkEnd w:id="11182"/>
      <w:r w:rsidRPr="00356F64">
        <w:rPr>
          <w:rtl/>
        </w:rPr>
        <w:t xml:space="preserve">לא </w:t>
      </w:r>
      <w:bookmarkStart w:id="11183" w:name="_ETM_Q19_204250"/>
      <w:bookmarkEnd w:id="11183"/>
      <w:r w:rsidRPr="00356F64">
        <w:rPr>
          <w:rtl/>
        </w:rPr>
        <w:t xml:space="preserve">מצליחה </w:t>
      </w:r>
      <w:bookmarkStart w:id="11184" w:name="_ETM_Q19_204880"/>
      <w:bookmarkEnd w:id="11184"/>
      <w:r w:rsidRPr="00356F64">
        <w:rPr>
          <w:rtl/>
        </w:rPr>
        <w:t xml:space="preserve">למשול </w:t>
      </w:r>
      <w:bookmarkStart w:id="11185" w:name="_ETM_Q19_206099"/>
      <w:bookmarkEnd w:id="11185"/>
      <w:r w:rsidRPr="00356F64">
        <w:rPr>
          <w:rtl/>
        </w:rPr>
        <w:t xml:space="preserve">ושלטון </w:t>
      </w:r>
      <w:bookmarkStart w:id="11186" w:name="_ETM_Q19_207029"/>
      <w:bookmarkEnd w:id="11186"/>
      <w:r w:rsidRPr="00356F64">
        <w:rPr>
          <w:rtl/>
        </w:rPr>
        <w:t xml:space="preserve">הפקידים </w:t>
      </w:r>
      <w:bookmarkStart w:id="11187" w:name="_ETM_Q19_207659"/>
      <w:bookmarkEnd w:id="11187"/>
      <w:r w:rsidRPr="00356F64">
        <w:rPr>
          <w:rtl/>
        </w:rPr>
        <w:t xml:space="preserve">הוא </w:t>
      </w:r>
      <w:bookmarkStart w:id="11188" w:name="_ETM_Q19_207779"/>
      <w:bookmarkEnd w:id="11188"/>
      <w:r w:rsidRPr="00356F64">
        <w:rPr>
          <w:rtl/>
        </w:rPr>
        <w:t xml:space="preserve">חזק </w:t>
      </w:r>
      <w:bookmarkStart w:id="11189" w:name="_ETM_Q19_208409"/>
      <w:bookmarkEnd w:id="11189"/>
      <w:r w:rsidRPr="00356F64">
        <w:rPr>
          <w:rtl/>
        </w:rPr>
        <w:t>כל</w:t>
      </w:r>
      <w:bookmarkStart w:id="11190" w:name="_ETM_Q19_208589"/>
      <w:bookmarkEnd w:id="11190"/>
      <w:r>
        <w:rPr>
          <w:rFonts w:hint="cs"/>
          <w:rtl/>
        </w:rPr>
        <w:t xml:space="preserve"> </w:t>
      </w:r>
      <w:r w:rsidRPr="00356F64">
        <w:rPr>
          <w:rtl/>
        </w:rPr>
        <w:t>כך</w:t>
      </w:r>
      <w:r>
        <w:rPr>
          <w:rFonts w:hint="cs"/>
          <w:rtl/>
        </w:rPr>
        <w:t xml:space="preserve"> –</w:t>
      </w:r>
      <w:r w:rsidRPr="00356F64">
        <w:rPr>
          <w:rtl/>
        </w:rPr>
        <w:t xml:space="preserve"> </w:t>
      </w:r>
      <w:bookmarkStart w:id="11191" w:name="_ETM_Q19_209369"/>
      <w:bookmarkEnd w:id="11191"/>
      <w:r w:rsidRPr="00356F64">
        <w:rPr>
          <w:rtl/>
        </w:rPr>
        <w:t xml:space="preserve">אני </w:t>
      </w:r>
      <w:bookmarkStart w:id="11192" w:name="_ETM_Q19_209609"/>
      <w:bookmarkEnd w:id="11192"/>
      <w:r w:rsidRPr="00356F64">
        <w:rPr>
          <w:rtl/>
        </w:rPr>
        <w:t xml:space="preserve">חושב </w:t>
      </w:r>
      <w:bookmarkStart w:id="11193" w:name="_ETM_Q19_209939"/>
      <w:bookmarkEnd w:id="11193"/>
      <w:r>
        <w:rPr>
          <w:rtl/>
        </w:rPr>
        <w:t>שז</w:t>
      </w:r>
      <w:r>
        <w:rPr>
          <w:rFonts w:hint="cs"/>
          <w:rtl/>
        </w:rPr>
        <w:t>ו</w:t>
      </w:r>
      <w:r w:rsidRPr="00356F64">
        <w:rPr>
          <w:rtl/>
        </w:rPr>
        <w:t xml:space="preserve"> </w:t>
      </w:r>
      <w:bookmarkStart w:id="11194" w:name="_ETM_Q19_210240"/>
      <w:bookmarkEnd w:id="11194"/>
      <w:r w:rsidRPr="00356F64">
        <w:rPr>
          <w:rtl/>
        </w:rPr>
        <w:t>טעות</w:t>
      </w:r>
      <w:r>
        <w:rPr>
          <w:rFonts w:hint="cs"/>
          <w:rtl/>
        </w:rPr>
        <w:t>.</w:t>
      </w:r>
      <w:r w:rsidRPr="00356F64">
        <w:rPr>
          <w:rtl/>
        </w:rPr>
        <w:t xml:space="preserve"> </w:t>
      </w:r>
      <w:bookmarkStart w:id="11195" w:name="_ETM_Q19_210990"/>
      <w:bookmarkStart w:id="11196" w:name="_ETM_Q19_211230"/>
      <w:bookmarkEnd w:id="11195"/>
      <w:bookmarkEnd w:id="11196"/>
      <w:r w:rsidRPr="00356F64">
        <w:rPr>
          <w:rtl/>
        </w:rPr>
        <w:t xml:space="preserve">שמעתי </w:t>
      </w:r>
      <w:bookmarkStart w:id="11197" w:name="_ETM_Q19_211740"/>
      <w:bookmarkEnd w:id="11197"/>
      <w:r w:rsidRPr="00356F64">
        <w:rPr>
          <w:rtl/>
        </w:rPr>
        <w:t xml:space="preserve">במו </w:t>
      </w:r>
      <w:bookmarkStart w:id="11198" w:name="_ETM_Q19_212010"/>
      <w:bookmarkEnd w:id="11198"/>
      <w:r w:rsidRPr="00356F64">
        <w:rPr>
          <w:rtl/>
        </w:rPr>
        <w:t xml:space="preserve">אוזניי </w:t>
      </w:r>
      <w:bookmarkStart w:id="11199" w:name="_ETM_Q19_212399"/>
      <w:bookmarkEnd w:id="11199"/>
      <w:r>
        <w:rPr>
          <w:rFonts w:hint="cs"/>
          <w:rtl/>
        </w:rPr>
        <w:t>את שר</w:t>
      </w:r>
      <w:r w:rsidRPr="00356F64">
        <w:rPr>
          <w:rtl/>
        </w:rPr>
        <w:t xml:space="preserve"> </w:t>
      </w:r>
      <w:bookmarkStart w:id="11200" w:name="_ETM_Q19_212760"/>
      <w:bookmarkEnd w:id="11200"/>
      <w:r w:rsidRPr="00356F64">
        <w:rPr>
          <w:rtl/>
        </w:rPr>
        <w:t xml:space="preserve">המשפטים </w:t>
      </w:r>
      <w:bookmarkStart w:id="11201" w:name="_ETM_Q19_213390"/>
      <w:bookmarkEnd w:id="11201"/>
      <w:r w:rsidRPr="00356F64">
        <w:rPr>
          <w:rtl/>
        </w:rPr>
        <w:t xml:space="preserve">מתנגד </w:t>
      </w:r>
      <w:bookmarkStart w:id="11202" w:name="_ETM_Q19_213989"/>
      <w:bookmarkEnd w:id="11202"/>
      <w:r w:rsidRPr="00356F64">
        <w:rPr>
          <w:rtl/>
        </w:rPr>
        <w:t xml:space="preserve">לחוק </w:t>
      </w:r>
      <w:bookmarkStart w:id="11203" w:name="_ETM_Q19_214500"/>
      <w:bookmarkEnd w:id="11203"/>
      <w:r w:rsidRPr="00356F64">
        <w:rPr>
          <w:rtl/>
        </w:rPr>
        <w:t xml:space="preserve">הזה </w:t>
      </w:r>
      <w:bookmarkStart w:id="11204" w:name="_ETM_Q19_215450"/>
      <w:bookmarkEnd w:id="11204"/>
      <w:r w:rsidRPr="00356F64">
        <w:rPr>
          <w:rtl/>
        </w:rPr>
        <w:t xml:space="preserve">בדיוק </w:t>
      </w:r>
      <w:bookmarkStart w:id="11205" w:name="_ETM_Q19_215990"/>
      <w:bookmarkEnd w:id="11205"/>
      <w:r>
        <w:rPr>
          <w:rFonts w:hint="cs"/>
          <w:rtl/>
        </w:rPr>
        <w:t>מ</w:t>
      </w:r>
      <w:bookmarkStart w:id="11206" w:name="_ETM_Q19_216350"/>
      <w:bookmarkEnd w:id="11206"/>
      <w:r>
        <w:rPr>
          <w:rFonts w:hint="cs"/>
          <w:rtl/>
        </w:rPr>
        <w:t>ה</w:t>
      </w:r>
      <w:r w:rsidRPr="00356F64">
        <w:rPr>
          <w:rtl/>
        </w:rPr>
        <w:t xml:space="preserve">סיבה </w:t>
      </w:r>
      <w:bookmarkStart w:id="11207" w:name="_ETM_Q19_216860"/>
      <w:bookmarkEnd w:id="11207"/>
      <w:r w:rsidRPr="00356F64">
        <w:rPr>
          <w:rtl/>
        </w:rPr>
        <w:t>הזאת</w:t>
      </w:r>
      <w:r>
        <w:rPr>
          <w:rFonts w:hint="cs"/>
          <w:rtl/>
        </w:rPr>
        <w:t>,</w:t>
      </w:r>
      <w:r w:rsidRPr="00356F64">
        <w:rPr>
          <w:rtl/>
        </w:rPr>
        <w:t xml:space="preserve"> </w:t>
      </w:r>
      <w:bookmarkStart w:id="11208" w:name="_ETM_Q19_217850"/>
      <w:bookmarkEnd w:id="11208"/>
      <w:r w:rsidRPr="00356F64">
        <w:rPr>
          <w:rtl/>
        </w:rPr>
        <w:t xml:space="preserve">ולכן </w:t>
      </w:r>
      <w:bookmarkStart w:id="11209" w:name="_ETM_Q19_218600"/>
      <w:bookmarkEnd w:id="11209"/>
      <w:r w:rsidRPr="00356F64">
        <w:rPr>
          <w:rtl/>
        </w:rPr>
        <w:t xml:space="preserve">אני </w:t>
      </w:r>
      <w:bookmarkStart w:id="11210" w:name="_ETM_Q19_218810"/>
      <w:bookmarkEnd w:id="11210"/>
      <w:r w:rsidRPr="00356F64">
        <w:rPr>
          <w:rtl/>
        </w:rPr>
        <w:t xml:space="preserve">מאוד </w:t>
      </w:r>
      <w:bookmarkStart w:id="11211" w:name="_ETM_Q19_219050"/>
      <w:bookmarkEnd w:id="11211"/>
      <w:r w:rsidRPr="00356F64">
        <w:rPr>
          <w:rtl/>
        </w:rPr>
        <w:t xml:space="preserve">מתפלא </w:t>
      </w:r>
      <w:bookmarkStart w:id="11212" w:name="_ETM_Q19_219650"/>
      <w:bookmarkEnd w:id="11212"/>
      <w:r w:rsidRPr="00356F64">
        <w:rPr>
          <w:rtl/>
        </w:rPr>
        <w:t xml:space="preserve">שהממשלה </w:t>
      </w:r>
      <w:bookmarkStart w:id="11213" w:name="_ETM_Q19_220340"/>
      <w:bookmarkEnd w:id="11213"/>
      <w:r w:rsidRPr="00356F64">
        <w:rPr>
          <w:rtl/>
        </w:rPr>
        <w:t xml:space="preserve">פתאום </w:t>
      </w:r>
      <w:bookmarkStart w:id="11214" w:name="_ETM_Q19_220700"/>
      <w:bookmarkEnd w:id="11214"/>
      <w:r w:rsidRPr="00356F64">
        <w:rPr>
          <w:rtl/>
        </w:rPr>
        <w:t xml:space="preserve">החליטה </w:t>
      </w:r>
      <w:bookmarkStart w:id="11215" w:name="_ETM_Q19_222039"/>
      <w:bookmarkStart w:id="11216" w:name="_ETM_Q19_222339"/>
      <w:bookmarkEnd w:id="11215"/>
      <w:bookmarkEnd w:id="11216"/>
      <w:r w:rsidRPr="00356F64">
        <w:rPr>
          <w:rtl/>
        </w:rPr>
        <w:t xml:space="preserve">להעלות </w:t>
      </w:r>
      <w:bookmarkStart w:id="11217" w:name="_ETM_Q19_222820"/>
      <w:bookmarkEnd w:id="11217"/>
      <w:r w:rsidRPr="00356F64">
        <w:rPr>
          <w:rtl/>
        </w:rPr>
        <w:t xml:space="preserve">את </w:t>
      </w:r>
      <w:bookmarkStart w:id="11218" w:name="_ETM_Q19_222969"/>
      <w:bookmarkEnd w:id="11218"/>
      <w:r w:rsidRPr="00356F64">
        <w:rPr>
          <w:rtl/>
        </w:rPr>
        <w:t xml:space="preserve">הצעת </w:t>
      </w:r>
      <w:bookmarkStart w:id="11219" w:name="_ETM_Q19_223420"/>
      <w:bookmarkEnd w:id="11219"/>
      <w:r w:rsidRPr="00356F64">
        <w:rPr>
          <w:rtl/>
        </w:rPr>
        <w:t xml:space="preserve">החוק </w:t>
      </w:r>
      <w:bookmarkStart w:id="11220" w:name="_ETM_Q19_223719"/>
      <w:bookmarkEnd w:id="11220"/>
      <w:r w:rsidRPr="00356F64">
        <w:rPr>
          <w:rtl/>
        </w:rPr>
        <w:t>הזאת</w:t>
      </w:r>
      <w:r>
        <w:rPr>
          <w:rFonts w:hint="cs"/>
          <w:rtl/>
        </w:rPr>
        <w:t>,</w:t>
      </w:r>
      <w:r w:rsidRPr="00356F64">
        <w:rPr>
          <w:rtl/>
        </w:rPr>
        <w:t xml:space="preserve"> </w:t>
      </w:r>
      <w:bookmarkStart w:id="11221" w:name="_ETM_Q19_224140"/>
      <w:bookmarkEnd w:id="11221"/>
      <w:r w:rsidRPr="00356F64">
        <w:rPr>
          <w:rtl/>
        </w:rPr>
        <w:t xml:space="preserve">ואני </w:t>
      </w:r>
      <w:bookmarkStart w:id="11222" w:name="_ETM_Q19_224409"/>
      <w:bookmarkEnd w:id="11222"/>
      <w:r w:rsidRPr="00356F64">
        <w:rPr>
          <w:rtl/>
        </w:rPr>
        <w:t xml:space="preserve">אשמח </w:t>
      </w:r>
      <w:bookmarkStart w:id="11223" w:name="_ETM_Q19_225390"/>
      <w:bookmarkEnd w:id="11223"/>
      <w:r w:rsidRPr="00356F64">
        <w:rPr>
          <w:rtl/>
        </w:rPr>
        <w:t xml:space="preserve">שהממשלה </w:t>
      </w:r>
      <w:bookmarkStart w:id="11224" w:name="_ETM_Q19_227280"/>
      <w:bookmarkEnd w:id="11224"/>
      <w:r w:rsidRPr="00356F64">
        <w:rPr>
          <w:rtl/>
        </w:rPr>
        <w:t xml:space="preserve">תוריד </w:t>
      </w:r>
      <w:bookmarkStart w:id="11225" w:name="_ETM_Q19_227640"/>
      <w:bookmarkEnd w:id="11225"/>
      <w:r w:rsidRPr="00356F64">
        <w:rPr>
          <w:rtl/>
        </w:rPr>
        <w:t xml:space="preserve">את </w:t>
      </w:r>
      <w:bookmarkStart w:id="11226" w:name="_ETM_Q19_227820"/>
      <w:bookmarkEnd w:id="11226"/>
      <w:r w:rsidRPr="00356F64">
        <w:rPr>
          <w:rtl/>
        </w:rPr>
        <w:t xml:space="preserve">הצעת </w:t>
      </w:r>
      <w:bookmarkStart w:id="11227" w:name="_ETM_Q19_228210"/>
      <w:bookmarkEnd w:id="11227"/>
      <w:r w:rsidRPr="00356F64">
        <w:rPr>
          <w:rtl/>
        </w:rPr>
        <w:t xml:space="preserve">החוק </w:t>
      </w:r>
      <w:bookmarkStart w:id="11228" w:name="_ETM_Q19_228540"/>
      <w:bookmarkEnd w:id="11228"/>
      <w:r w:rsidRPr="00356F64">
        <w:rPr>
          <w:rtl/>
        </w:rPr>
        <w:t>הזאת</w:t>
      </w:r>
      <w:r>
        <w:rPr>
          <w:rFonts w:hint="cs"/>
          <w:rtl/>
        </w:rPr>
        <w:t>.</w:t>
      </w:r>
      <w:r w:rsidRPr="00356F64">
        <w:rPr>
          <w:rtl/>
        </w:rPr>
        <w:t xml:space="preserve"> </w:t>
      </w:r>
      <w:bookmarkStart w:id="11229" w:name="_ETM_Q19_229079"/>
      <w:bookmarkEnd w:id="11229"/>
      <w:r w:rsidRPr="00356F64">
        <w:rPr>
          <w:rtl/>
        </w:rPr>
        <w:t xml:space="preserve">תודה </w:t>
      </w:r>
      <w:bookmarkStart w:id="11230" w:name="_ETM_Q19_229379"/>
      <w:bookmarkEnd w:id="11230"/>
      <w:r w:rsidRPr="00356F64">
        <w:rPr>
          <w:rtl/>
        </w:rPr>
        <w:t>רבה</w:t>
      </w:r>
      <w:r>
        <w:rPr>
          <w:rFonts w:hint="cs"/>
          <w:rtl/>
        </w:rPr>
        <w:t>.</w:t>
      </w:r>
    </w:p>
    <w:p w:rsidR="00ED79A6" w:rsidRDefault="00ED79A6" w:rsidP="0092681E">
      <w:pPr>
        <w:rPr>
          <w:rtl/>
        </w:rPr>
      </w:pPr>
      <w:bookmarkStart w:id="11231" w:name="_ETM_Q19_229830"/>
      <w:bookmarkStart w:id="11232" w:name="_ETM_Q19_229875"/>
      <w:bookmarkEnd w:id="11231"/>
      <w:bookmarkEnd w:id="11232"/>
    </w:p>
    <w:p w:rsidR="00ED79A6" w:rsidRDefault="00ED79A6" w:rsidP="0092681E">
      <w:pPr>
        <w:pStyle w:val="af6"/>
        <w:keepNext/>
        <w:rPr>
          <w:rtl/>
        </w:rPr>
      </w:pPr>
      <w:r w:rsidRPr="00356F64">
        <w:rPr>
          <w:rStyle w:val="TagStyle"/>
          <w:rtl/>
        </w:rPr>
        <w:t xml:space="preserve"> &lt;&lt; יור &gt;&gt; </w:t>
      </w:r>
      <w:r>
        <w:rPr>
          <w:rtl/>
        </w:rPr>
        <w:t>היו"ר מאיר כהן:</w:t>
      </w:r>
      <w:r w:rsidRPr="00356F64">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1233" w:name="_ETM_Q19_230329"/>
      <w:bookmarkEnd w:id="11233"/>
      <w:r w:rsidRPr="00356F64">
        <w:rPr>
          <w:rtl/>
        </w:rPr>
        <w:t>תודה</w:t>
      </w:r>
      <w:r>
        <w:rPr>
          <w:rFonts w:hint="cs"/>
          <w:rtl/>
        </w:rPr>
        <w:t>,</w:t>
      </w:r>
      <w:r w:rsidRPr="00356F64">
        <w:rPr>
          <w:rtl/>
        </w:rPr>
        <w:t xml:space="preserve"> </w:t>
      </w:r>
      <w:bookmarkStart w:id="11234" w:name="_ETM_Q19_230659"/>
      <w:bookmarkEnd w:id="11234"/>
      <w:r w:rsidRPr="00356F64">
        <w:rPr>
          <w:rtl/>
        </w:rPr>
        <w:t>אדוני</w:t>
      </w:r>
      <w:r>
        <w:rPr>
          <w:rFonts w:hint="cs"/>
          <w:rtl/>
        </w:rPr>
        <w:t>.</w:t>
      </w:r>
      <w:r w:rsidRPr="00356F64">
        <w:rPr>
          <w:rtl/>
        </w:rPr>
        <w:t xml:space="preserve"> </w:t>
      </w:r>
      <w:bookmarkStart w:id="11235" w:name="_ETM_Q19_231979"/>
      <w:bookmarkEnd w:id="11235"/>
      <w:r w:rsidRPr="00356F64">
        <w:rPr>
          <w:rtl/>
        </w:rPr>
        <w:t xml:space="preserve">חבר </w:t>
      </w:r>
      <w:bookmarkStart w:id="11236" w:name="_ETM_Q19_232309"/>
      <w:bookmarkEnd w:id="11236"/>
      <w:r w:rsidRPr="00356F64">
        <w:rPr>
          <w:rtl/>
        </w:rPr>
        <w:t xml:space="preserve">הכנסת </w:t>
      </w:r>
      <w:bookmarkStart w:id="11237" w:name="_ETM_Q19_232729"/>
      <w:bookmarkEnd w:id="11237"/>
      <w:r w:rsidRPr="00356F64">
        <w:rPr>
          <w:rtl/>
        </w:rPr>
        <w:t>מ</w:t>
      </w:r>
      <w:r>
        <w:rPr>
          <w:rFonts w:hint="cs"/>
          <w:rtl/>
        </w:rPr>
        <w:t>נסור</w:t>
      </w:r>
      <w:r w:rsidRPr="00356F64">
        <w:rPr>
          <w:rtl/>
        </w:rPr>
        <w:t xml:space="preserve"> </w:t>
      </w:r>
      <w:bookmarkStart w:id="11238" w:name="_ETM_Q19_233149"/>
      <w:bookmarkEnd w:id="11238"/>
      <w:r w:rsidRPr="00356F64">
        <w:rPr>
          <w:rtl/>
        </w:rPr>
        <w:t>עבאס</w:t>
      </w:r>
      <w:r>
        <w:rPr>
          <w:rFonts w:hint="cs"/>
          <w:rtl/>
        </w:rPr>
        <w:t xml:space="preserve"> </w:t>
      </w:r>
      <w:r>
        <w:rPr>
          <w:rFonts w:hint="eastAsia"/>
          <w:rtl/>
        </w:rPr>
        <w:t>–</w:t>
      </w:r>
      <w:r w:rsidRPr="00356F64">
        <w:rPr>
          <w:rtl/>
        </w:rPr>
        <w:t xml:space="preserve"> </w:t>
      </w:r>
      <w:bookmarkStart w:id="11239" w:name="_ETM_Q19_233720"/>
      <w:bookmarkEnd w:id="11239"/>
      <w:r w:rsidRPr="00356F64">
        <w:rPr>
          <w:rtl/>
        </w:rPr>
        <w:t xml:space="preserve">לא </w:t>
      </w:r>
      <w:bookmarkStart w:id="11240" w:name="_ETM_Q19_233900"/>
      <w:bookmarkEnd w:id="11240"/>
      <w:r w:rsidRPr="00356F64">
        <w:rPr>
          <w:rtl/>
        </w:rPr>
        <w:t>נמצא</w:t>
      </w:r>
      <w:r>
        <w:rPr>
          <w:rFonts w:hint="cs"/>
          <w:rtl/>
        </w:rPr>
        <w:t>;</w:t>
      </w:r>
      <w:r w:rsidRPr="00356F64">
        <w:rPr>
          <w:rtl/>
        </w:rPr>
        <w:t xml:space="preserve"> </w:t>
      </w:r>
      <w:bookmarkStart w:id="11241" w:name="_ETM_Q19_234350"/>
      <w:bookmarkEnd w:id="11241"/>
      <w:r w:rsidRPr="00356F64">
        <w:rPr>
          <w:rtl/>
        </w:rPr>
        <w:t xml:space="preserve">חברת </w:t>
      </w:r>
      <w:bookmarkStart w:id="11242" w:name="_ETM_Q19_234710"/>
      <w:bookmarkEnd w:id="11242"/>
      <w:r w:rsidRPr="00356F64">
        <w:rPr>
          <w:rtl/>
        </w:rPr>
        <w:t xml:space="preserve">הכנסת </w:t>
      </w:r>
      <w:bookmarkStart w:id="11243" w:name="_ETM_Q19_235250"/>
      <w:bookmarkEnd w:id="11243"/>
      <w:r w:rsidRPr="00356F64">
        <w:rPr>
          <w:rtl/>
        </w:rPr>
        <w:t xml:space="preserve">יוליה </w:t>
      </w:r>
      <w:bookmarkStart w:id="11244" w:name="_ETM_Q19_237110"/>
      <w:bookmarkEnd w:id="11244"/>
      <w:r w:rsidRPr="00356F64">
        <w:rPr>
          <w:rtl/>
        </w:rPr>
        <w:t>מלינובסקי</w:t>
      </w:r>
      <w:r>
        <w:rPr>
          <w:rFonts w:hint="cs"/>
          <w:rtl/>
        </w:rPr>
        <w:t xml:space="preserve"> </w:t>
      </w:r>
      <w:r>
        <w:rPr>
          <w:rFonts w:hint="eastAsia"/>
          <w:rtl/>
        </w:rPr>
        <w:t>–</w:t>
      </w:r>
      <w:r w:rsidRPr="00356F64">
        <w:rPr>
          <w:rtl/>
        </w:rPr>
        <w:t xml:space="preserve"> </w:t>
      </w:r>
      <w:bookmarkStart w:id="11245" w:name="_ETM_Q19_237920"/>
      <w:bookmarkEnd w:id="11245"/>
      <w:r w:rsidRPr="00356F64">
        <w:rPr>
          <w:rtl/>
        </w:rPr>
        <w:t xml:space="preserve">לא </w:t>
      </w:r>
      <w:bookmarkStart w:id="11246" w:name="_ETM_Q19_238070"/>
      <w:bookmarkEnd w:id="11246"/>
      <w:r w:rsidRPr="00356F64">
        <w:rPr>
          <w:rtl/>
        </w:rPr>
        <w:t>נמצאת</w:t>
      </w:r>
      <w:r>
        <w:rPr>
          <w:rFonts w:hint="cs"/>
          <w:rtl/>
        </w:rPr>
        <w:t>.</w:t>
      </w:r>
      <w:r w:rsidRPr="00356F64">
        <w:rPr>
          <w:rtl/>
        </w:rPr>
        <w:t xml:space="preserve"> </w:t>
      </w:r>
      <w:bookmarkStart w:id="11247" w:name="_ETM_Q19_238520"/>
      <w:bookmarkEnd w:id="11247"/>
      <w:r w:rsidRPr="00356F64">
        <w:rPr>
          <w:rtl/>
        </w:rPr>
        <w:t xml:space="preserve">חברת </w:t>
      </w:r>
      <w:bookmarkStart w:id="11248" w:name="_ETM_Q19_238850"/>
      <w:bookmarkEnd w:id="11248"/>
      <w:r w:rsidRPr="00356F64">
        <w:rPr>
          <w:rtl/>
        </w:rPr>
        <w:t xml:space="preserve">הכנסת </w:t>
      </w:r>
      <w:bookmarkStart w:id="11249" w:name="_ETM_Q19_239329"/>
      <w:bookmarkEnd w:id="11249"/>
      <w:r w:rsidRPr="00356F64">
        <w:rPr>
          <w:rtl/>
        </w:rPr>
        <w:t>מ</w:t>
      </w:r>
      <w:r>
        <w:rPr>
          <w:rFonts w:hint="cs"/>
          <w:rtl/>
        </w:rPr>
        <w:t>ט</w:t>
      </w:r>
      <w:r w:rsidRPr="00356F64">
        <w:rPr>
          <w:rtl/>
        </w:rPr>
        <w:t xml:space="preserve">י </w:t>
      </w:r>
      <w:bookmarkStart w:id="11250" w:name="_ETM_Q19_239660"/>
      <w:bookmarkEnd w:id="11250"/>
      <w:r w:rsidRPr="00356F64">
        <w:rPr>
          <w:rtl/>
        </w:rPr>
        <w:t>צרפתי</w:t>
      </w:r>
      <w:r>
        <w:rPr>
          <w:rFonts w:hint="cs"/>
          <w:rtl/>
        </w:rPr>
        <w:t>,</w:t>
      </w:r>
      <w:r w:rsidRPr="00356F64">
        <w:rPr>
          <w:rtl/>
        </w:rPr>
        <w:t xml:space="preserve"> </w:t>
      </w:r>
      <w:bookmarkStart w:id="11251" w:name="_ETM_Q19_240350"/>
      <w:bookmarkEnd w:id="11251"/>
      <w:r w:rsidRPr="00356F64">
        <w:rPr>
          <w:rtl/>
        </w:rPr>
        <w:t>גברתי</w:t>
      </w:r>
      <w:r>
        <w:rPr>
          <w:rFonts w:hint="cs"/>
          <w:rtl/>
        </w:rPr>
        <w:t>,</w:t>
      </w:r>
      <w:r w:rsidRPr="00356F64">
        <w:rPr>
          <w:rtl/>
        </w:rPr>
        <w:t xml:space="preserve"> </w:t>
      </w:r>
      <w:bookmarkStart w:id="11252" w:name="_ETM_Q19_240800"/>
      <w:bookmarkEnd w:id="11252"/>
      <w:r>
        <w:rPr>
          <w:rtl/>
        </w:rPr>
        <w:t>בבקש</w:t>
      </w:r>
      <w:r>
        <w:rPr>
          <w:rFonts w:hint="cs"/>
          <w:rtl/>
        </w:rPr>
        <w:t>ה עלי נא.</w:t>
      </w:r>
    </w:p>
    <w:p w:rsidR="00ED79A6" w:rsidRDefault="00ED79A6" w:rsidP="0092681E">
      <w:pPr>
        <w:rPr>
          <w:rtl/>
        </w:rPr>
      </w:pPr>
      <w:bookmarkStart w:id="11253" w:name="_ETM_Q19_248889"/>
      <w:bookmarkStart w:id="11254" w:name="_ETM_Q19_248953"/>
      <w:bookmarkEnd w:id="11253"/>
      <w:bookmarkEnd w:id="11254"/>
    </w:p>
    <w:p w:rsidR="00ED79A6" w:rsidRDefault="00ED79A6" w:rsidP="0092681E">
      <w:pPr>
        <w:pStyle w:val="a4"/>
        <w:keepNext/>
        <w:rPr>
          <w:rtl/>
        </w:rPr>
      </w:pPr>
      <w:bookmarkStart w:id="11255" w:name="_ETM_Q19_249017"/>
      <w:bookmarkStart w:id="11256" w:name="_ETM_Q19_249092"/>
      <w:bookmarkStart w:id="11257" w:name="_ETM_Q19_250505"/>
      <w:bookmarkStart w:id="11258" w:name="ET_speaker_6359_3"/>
      <w:bookmarkEnd w:id="11255"/>
      <w:bookmarkEnd w:id="11256"/>
      <w:bookmarkEnd w:id="11257"/>
      <w:r w:rsidRPr="00356F64">
        <w:rPr>
          <w:rStyle w:val="TagStyle"/>
          <w:rtl/>
        </w:rPr>
        <w:t xml:space="preserve"> &lt;&lt; דובר &gt;&gt; </w:t>
      </w:r>
      <w:bookmarkStart w:id="11259" w:name="_Toc197422716"/>
      <w:r>
        <w:rPr>
          <w:rtl/>
        </w:rPr>
        <w:t>מטי צרפתי הרכבי (יש עתיד):</w:t>
      </w:r>
      <w:bookmarkEnd w:id="11259"/>
      <w:r w:rsidRPr="00356F64">
        <w:rPr>
          <w:rStyle w:val="TagStyle"/>
          <w:rtl/>
        </w:rPr>
        <w:t xml:space="preserve"> &lt;&lt; דובר &gt;&gt;</w:t>
      </w:r>
      <w:r>
        <w:rPr>
          <w:rtl/>
        </w:rPr>
        <w:t xml:space="preserve"> </w:t>
      </w:r>
      <w:bookmarkEnd w:id="11258"/>
    </w:p>
    <w:p w:rsidR="00ED79A6" w:rsidRDefault="00ED79A6" w:rsidP="0092681E">
      <w:pPr>
        <w:pStyle w:val="KeepWithNext"/>
        <w:rPr>
          <w:rtl/>
        </w:rPr>
      </w:pPr>
    </w:p>
    <w:p w:rsidR="00ED79A6" w:rsidRDefault="00ED79A6" w:rsidP="0092681E">
      <w:pPr>
        <w:rPr>
          <w:rtl/>
        </w:rPr>
      </w:pPr>
      <w:bookmarkStart w:id="11260" w:name="_ETM_Q19_250987"/>
      <w:bookmarkStart w:id="11261" w:name="_ETM_Q19_251008"/>
      <w:bookmarkStart w:id="11262" w:name="_ETM_Q19_254219"/>
      <w:bookmarkStart w:id="11263" w:name="_ETM_Q19_255329"/>
      <w:bookmarkEnd w:id="11260"/>
      <w:bookmarkEnd w:id="11261"/>
      <w:bookmarkEnd w:id="11262"/>
      <w:bookmarkEnd w:id="11263"/>
      <w:r w:rsidRPr="00356F64">
        <w:rPr>
          <w:rtl/>
        </w:rPr>
        <w:t xml:space="preserve">אדוני </w:t>
      </w:r>
      <w:bookmarkStart w:id="11264" w:name="_ETM_Q19_255719"/>
      <w:bookmarkEnd w:id="11264"/>
      <w:r>
        <w:rPr>
          <w:rFonts w:hint="cs"/>
          <w:rtl/>
        </w:rPr>
        <w:t>ה</w:t>
      </w:r>
      <w:r w:rsidRPr="00356F64">
        <w:rPr>
          <w:rtl/>
        </w:rPr>
        <w:t>יושב</w:t>
      </w:r>
      <w:bookmarkStart w:id="11265" w:name="_ETM_Q19_256049"/>
      <w:bookmarkEnd w:id="11265"/>
      <w:r>
        <w:rPr>
          <w:rFonts w:hint="cs"/>
          <w:rtl/>
        </w:rPr>
        <w:t>-</w:t>
      </w:r>
      <w:r w:rsidRPr="00356F64">
        <w:rPr>
          <w:rtl/>
        </w:rPr>
        <w:t>ראש</w:t>
      </w:r>
      <w:r>
        <w:rPr>
          <w:rFonts w:hint="cs"/>
          <w:rtl/>
        </w:rPr>
        <w:t>,</w:t>
      </w:r>
      <w:r w:rsidRPr="00356F64">
        <w:rPr>
          <w:rtl/>
        </w:rPr>
        <w:t xml:space="preserve"> </w:t>
      </w:r>
      <w:bookmarkStart w:id="11266" w:name="_ETM_Q19_257090"/>
      <w:bookmarkEnd w:id="11266"/>
      <w:r w:rsidRPr="00356F64">
        <w:rPr>
          <w:rtl/>
        </w:rPr>
        <w:t xml:space="preserve">חבריי </w:t>
      </w:r>
      <w:bookmarkStart w:id="11267" w:name="_ETM_Q19_257569"/>
      <w:bookmarkEnd w:id="11267"/>
      <w:r w:rsidRPr="00356F64">
        <w:rPr>
          <w:rtl/>
        </w:rPr>
        <w:t xml:space="preserve">חברי </w:t>
      </w:r>
      <w:bookmarkStart w:id="11268" w:name="_ETM_Q19_257930"/>
      <w:bookmarkEnd w:id="11268"/>
      <w:r w:rsidRPr="00356F64">
        <w:rPr>
          <w:rtl/>
        </w:rPr>
        <w:t>הכנסת</w:t>
      </w:r>
      <w:r>
        <w:rPr>
          <w:rFonts w:hint="cs"/>
          <w:rtl/>
        </w:rPr>
        <w:t>,</w:t>
      </w:r>
      <w:r w:rsidRPr="00356F64">
        <w:rPr>
          <w:rtl/>
        </w:rPr>
        <w:t xml:space="preserve"> </w:t>
      </w:r>
      <w:bookmarkStart w:id="11269" w:name="_ETM_Q19_259250"/>
      <w:bookmarkEnd w:id="11269"/>
      <w:r w:rsidRPr="00356F64">
        <w:rPr>
          <w:rtl/>
        </w:rPr>
        <w:t xml:space="preserve">מה </w:t>
      </w:r>
      <w:bookmarkStart w:id="11270" w:name="_ETM_Q19_259430"/>
      <w:bookmarkEnd w:id="11270"/>
      <w:r w:rsidRPr="00356F64">
        <w:rPr>
          <w:rtl/>
        </w:rPr>
        <w:t xml:space="preserve">אגיד </w:t>
      </w:r>
      <w:bookmarkStart w:id="11271" w:name="_ETM_Q19_259670"/>
      <w:bookmarkEnd w:id="11271"/>
      <w:r w:rsidRPr="00356F64">
        <w:rPr>
          <w:rtl/>
        </w:rPr>
        <w:t>לכם</w:t>
      </w:r>
      <w:r>
        <w:rPr>
          <w:rFonts w:hint="cs"/>
          <w:rtl/>
        </w:rPr>
        <w:t>,</w:t>
      </w:r>
      <w:r w:rsidRPr="00356F64">
        <w:rPr>
          <w:rtl/>
        </w:rPr>
        <w:t xml:space="preserve"> </w:t>
      </w:r>
      <w:bookmarkStart w:id="11272" w:name="_ETM_Q19_260030"/>
      <w:bookmarkEnd w:id="11272"/>
      <w:r w:rsidRPr="00356F64">
        <w:rPr>
          <w:rtl/>
        </w:rPr>
        <w:t xml:space="preserve">אם </w:t>
      </w:r>
      <w:bookmarkStart w:id="11273" w:name="_ETM_Q19_260180"/>
      <w:bookmarkEnd w:id="11273"/>
      <w:r w:rsidRPr="00356F64">
        <w:rPr>
          <w:rtl/>
        </w:rPr>
        <w:t xml:space="preserve">זה </w:t>
      </w:r>
      <w:bookmarkStart w:id="11274" w:name="_ETM_Q19_260360"/>
      <w:bookmarkEnd w:id="11274"/>
      <w:r w:rsidRPr="00356F64">
        <w:rPr>
          <w:rtl/>
        </w:rPr>
        <w:t xml:space="preserve">לא </w:t>
      </w:r>
      <w:bookmarkStart w:id="11275" w:name="_ETM_Q19_260540"/>
      <w:bookmarkEnd w:id="11275"/>
      <w:r w:rsidRPr="00356F64">
        <w:rPr>
          <w:rtl/>
        </w:rPr>
        <w:t xml:space="preserve">היה </w:t>
      </w:r>
      <w:bookmarkStart w:id="11276" w:name="_ETM_Q19_261709"/>
      <w:bookmarkEnd w:id="11276"/>
      <w:r w:rsidRPr="00356F64">
        <w:rPr>
          <w:rtl/>
        </w:rPr>
        <w:t xml:space="preserve">עצוב </w:t>
      </w:r>
      <w:bookmarkStart w:id="11277" w:name="_ETM_Q19_262490"/>
      <w:bookmarkEnd w:id="11277"/>
      <w:r w:rsidRPr="00356F64">
        <w:rPr>
          <w:rtl/>
        </w:rPr>
        <w:t xml:space="preserve">זה </w:t>
      </w:r>
      <w:bookmarkStart w:id="11278" w:name="_ETM_Q19_262700"/>
      <w:bookmarkEnd w:id="11278"/>
      <w:r w:rsidRPr="00356F64">
        <w:rPr>
          <w:rtl/>
        </w:rPr>
        <w:t xml:space="preserve">אולי </w:t>
      </w:r>
      <w:bookmarkStart w:id="11279" w:name="_ETM_Q19_262940"/>
      <w:bookmarkEnd w:id="11279"/>
      <w:r w:rsidRPr="00356F64">
        <w:rPr>
          <w:rtl/>
        </w:rPr>
        <w:t xml:space="preserve">היה </w:t>
      </w:r>
      <w:bookmarkStart w:id="11280" w:name="_ETM_Q19_263120"/>
      <w:bookmarkEnd w:id="11280"/>
      <w:r w:rsidRPr="00356F64">
        <w:rPr>
          <w:rtl/>
        </w:rPr>
        <w:t>מצחיק</w:t>
      </w:r>
      <w:r>
        <w:rPr>
          <w:rFonts w:hint="cs"/>
          <w:rtl/>
        </w:rPr>
        <w:t>.</w:t>
      </w:r>
      <w:r w:rsidRPr="00356F64">
        <w:rPr>
          <w:rtl/>
        </w:rPr>
        <w:t xml:space="preserve"> </w:t>
      </w:r>
      <w:bookmarkStart w:id="11281" w:name="_ETM_Q19_265310"/>
      <w:bookmarkEnd w:id="11281"/>
      <w:r w:rsidRPr="00356F64">
        <w:rPr>
          <w:rtl/>
        </w:rPr>
        <w:t xml:space="preserve">היום </w:t>
      </w:r>
      <w:bookmarkStart w:id="11282" w:name="_ETM_Q19_266330"/>
      <w:bookmarkEnd w:id="11282"/>
      <w:r w:rsidRPr="00356F64">
        <w:rPr>
          <w:rtl/>
        </w:rPr>
        <w:t xml:space="preserve">577 </w:t>
      </w:r>
      <w:bookmarkStart w:id="11283" w:name="_ETM_Q19_267530"/>
      <w:bookmarkEnd w:id="11283"/>
      <w:r w:rsidRPr="00356F64">
        <w:rPr>
          <w:rtl/>
        </w:rPr>
        <w:t xml:space="preserve">ימים </w:t>
      </w:r>
      <w:bookmarkStart w:id="11284" w:name="_ETM_Q19_267830"/>
      <w:bookmarkEnd w:id="11284"/>
      <w:r w:rsidRPr="00356F64">
        <w:rPr>
          <w:rtl/>
        </w:rPr>
        <w:t>למלחמה</w:t>
      </w:r>
      <w:r>
        <w:rPr>
          <w:rFonts w:hint="cs"/>
          <w:rtl/>
        </w:rPr>
        <w:t>,</w:t>
      </w:r>
      <w:r w:rsidRPr="00356F64">
        <w:rPr>
          <w:rtl/>
        </w:rPr>
        <w:t xml:space="preserve"> </w:t>
      </w:r>
      <w:bookmarkStart w:id="11285" w:name="_ETM_Q19_268850"/>
      <w:bookmarkEnd w:id="11285"/>
      <w:r w:rsidRPr="00356F64">
        <w:rPr>
          <w:rtl/>
        </w:rPr>
        <w:t xml:space="preserve">59 </w:t>
      </w:r>
      <w:bookmarkStart w:id="11286" w:name="_ETM_Q19_269810"/>
      <w:bookmarkEnd w:id="11286"/>
      <w:r w:rsidRPr="00356F64">
        <w:rPr>
          <w:rtl/>
        </w:rPr>
        <w:t xml:space="preserve">אחים </w:t>
      </w:r>
      <w:bookmarkStart w:id="11287" w:name="_ETM_Q19_270200"/>
      <w:bookmarkEnd w:id="11287"/>
      <w:r w:rsidRPr="00356F64">
        <w:rPr>
          <w:rtl/>
        </w:rPr>
        <w:t xml:space="preserve">ואחיות </w:t>
      </w:r>
      <w:bookmarkStart w:id="11288" w:name="_ETM_Q19_270680"/>
      <w:bookmarkEnd w:id="11288"/>
      <w:r w:rsidRPr="00356F64">
        <w:rPr>
          <w:rtl/>
        </w:rPr>
        <w:t xml:space="preserve">שלנו </w:t>
      </w:r>
      <w:bookmarkStart w:id="11289" w:name="_ETM_Q19_271430"/>
      <w:bookmarkEnd w:id="11289"/>
      <w:r w:rsidRPr="00356F64">
        <w:rPr>
          <w:rtl/>
        </w:rPr>
        <w:t xml:space="preserve">עדיין </w:t>
      </w:r>
      <w:bookmarkStart w:id="11290" w:name="_ETM_Q19_272060"/>
      <w:bookmarkEnd w:id="11290"/>
      <w:r w:rsidRPr="00356F64">
        <w:rPr>
          <w:rtl/>
        </w:rPr>
        <w:t xml:space="preserve">נמקים </w:t>
      </w:r>
      <w:bookmarkStart w:id="11291" w:name="_ETM_Q19_272569"/>
      <w:bookmarkEnd w:id="11291"/>
      <w:r w:rsidRPr="00356F64">
        <w:rPr>
          <w:rtl/>
        </w:rPr>
        <w:t xml:space="preserve">במרתפי </w:t>
      </w:r>
      <w:bookmarkStart w:id="11292" w:name="_ETM_Q19_273140"/>
      <w:bookmarkEnd w:id="11292"/>
      <w:r w:rsidRPr="00356F64">
        <w:rPr>
          <w:rtl/>
        </w:rPr>
        <w:t>חמאס</w:t>
      </w:r>
      <w:r>
        <w:rPr>
          <w:rFonts w:hint="cs"/>
          <w:rtl/>
        </w:rPr>
        <w:t>,</w:t>
      </w:r>
      <w:bookmarkStart w:id="11293" w:name="_ETM_Q19_274350"/>
      <w:bookmarkEnd w:id="11293"/>
      <w:r w:rsidRPr="00356F64">
        <w:rPr>
          <w:rtl/>
        </w:rPr>
        <w:t xml:space="preserve"> </w:t>
      </w:r>
      <w:bookmarkStart w:id="11294" w:name="_ETM_Q19_275069"/>
      <w:bookmarkEnd w:id="11294"/>
      <w:r w:rsidRPr="00356F64">
        <w:rPr>
          <w:rtl/>
        </w:rPr>
        <w:t xml:space="preserve">577 </w:t>
      </w:r>
      <w:bookmarkStart w:id="11295" w:name="_ETM_Q19_276420"/>
      <w:bookmarkEnd w:id="11295"/>
      <w:r w:rsidRPr="00356F64">
        <w:rPr>
          <w:rtl/>
        </w:rPr>
        <w:t xml:space="preserve">ימים </w:t>
      </w:r>
      <w:bookmarkStart w:id="11296" w:name="_ETM_Q19_277230"/>
      <w:bookmarkEnd w:id="11296"/>
      <w:r w:rsidRPr="00356F64">
        <w:rPr>
          <w:rtl/>
        </w:rPr>
        <w:t xml:space="preserve">של </w:t>
      </w:r>
      <w:bookmarkStart w:id="11297" w:name="_ETM_Q19_277500"/>
      <w:bookmarkEnd w:id="11297"/>
      <w:r w:rsidRPr="00356F64">
        <w:rPr>
          <w:rtl/>
        </w:rPr>
        <w:t xml:space="preserve">מחדל </w:t>
      </w:r>
      <w:bookmarkStart w:id="11298" w:name="_ETM_Q19_278010"/>
      <w:bookmarkEnd w:id="11298"/>
      <w:r w:rsidRPr="00356F64">
        <w:rPr>
          <w:rtl/>
        </w:rPr>
        <w:t xml:space="preserve">וכישלון </w:t>
      </w:r>
      <w:bookmarkStart w:id="11299" w:name="_ETM_Q19_279090"/>
      <w:bookmarkEnd w:id="11299"/>
      <w:r w:rsidRPr="00356F64">
        <w:rPr>
          <w:rtl/>
        </w:rPr>
        <w:t xml:space="preserve">ושל </w:t>
      </w:r>
      <w:bookmarkStart w:id="11300" w:name="_ETM_Q19_279509"/>
      <w:bookmarkEnd w:id="11300"/>
      <w:r w:rsidRPr="00356F64">
        <w:rPr>
          <w:rtl/>
        </w:rPr>
        <w:t xml:space="preserve">ממשלה </w:t>
      </w:r>
      <w:bookmarkStart w:id="11301" w:name="_ETM_Q19_280229"/>
      <w:bookmarkEnd w:id="11301"/>
      <w:r w:rsidRPr="00356F64">
        <w:rPr>
          <w:rtl/>
        </w:rPr>
        <w:t>שמג</w:t>
      </w:r>
      <w:r>
        <w:rPr>
          <w:rFonts w:hint="cs"/>
          <w:rtl/>
        </w:rPr>
        <w:t>י</w:t>
      </w:r>
      <w:r w:rsidRPr="00356F64">
        <w:rPr>
          <w:rtl/>
        </w:rPr>
        <w:t xml:space="preserve">נה </w:t>
      </w:r>
      <w:bookmarkStart w:id="11302" w:name="_ETM_Q19_280859"/>
      <w:bookmarkEnd w:id="11302"/>
      <w:r w:rsidRPr="00356F64">
        <w:rPr>
          <w:rtl/>
        </w:rPr>
        <w:t xml:space="preserve">על </w:t>
      </w:r>
      <w:bookmarkStart w:id="11303" w:name="_ETM_Q19_280950"/>
      <w:bookmarkEnd w:id="11303"/>
      <w:r w:rsidRPr="00356F64">
        <w:rPr>
          <w:rtl/>
        </w:rPr>
        <w:t xml:space="preserve">עצמה </w:t>
      </w:r>
      <w:bookmarkStart w:id="11304" w:name="_ETM_Q19_281969"/>
      <w:bookmarkEnd w:id="11304"/>
      <w:r w:rsidRPr="00356F64">
        <w:rPr>
          <w:rtl/>
        </w:rPr>
        <w:t xml:space="preserve">במקום </w:t>
      </w:r>
      <w:bookmarkStart w:id="11305" w:name="_ETM_Q19_282509"/>
      <w:bookmarkEnd w:id="11305"/>
      <w:r w:rsidRPr="00356F64">
        <w:rPr>
          <w:rtl/>
        </w:rPr>
        <w:t xml:space="preserve">על </w:t>
      </w:r>
      <w:bookmarkStart w:id="11306" w:name="_ETM_Q19_282630"/>
      <w:bookmarkEnd w:id="11306"/>
      <w:r w:rsidRPr="00356F64">
        <w:rPr>
          <w:rtl/>
        </w:rPr>
        <w:t>אזרחיה</w:t>
      </w:r>
      <w:r>
        <w:rPr>
          <w:rFonts w:hint="cs"/>
          <w:rtl/>
        </w:rPr>
        <w:t>.</w:t>
      </w:r>
      <w:bookmarkStart w:id="11307" w:name="_ETM_Q19_283980"/>
      <w:bookmarkEnd w:id="11307"/>
      <w:r>
        <w:rPr>
          <w:rFonts w:hint="cs"/>
          <w:rtl/>
        </w:rPr>
        <w:t xml:space="preserve"> </w:t>
      </w:r>
      <w:r w:rsidRPr="00356F64">
        <w:rPr>
          <w:rtl/>
        </w:rPr>
        <w:t xml:space="preserve">נגמר </w:t>
      </w:r>
      <w:bookmarkStart w:id="11308" w:name="_ETM_Q19_284430"/>
      <w:bookmarkEnd w:id="11308"/>
      <w:r w:rsidRPr="00356F64">
        <w:rPr>
          <w:rtl/>
        </w:rPr>
        <w:t xml:space="preserve">לחטופים </w:t>
      </w:r>
      <w:bookmarkStart w:id="11309" w:name="_ETM_Q19_285030"/>
      <w:bookmarkEnd w:id="11309"/>
      <w:r w:rsidRPr="00356F64">
        <w:rPr>
          <w:rtl/>
        </w:rPr>
        <w:t>הזמן</w:t>
      </w:r>
      <w:r>
        <w:rPr>
          <w:rFonts w:hint="cs"/>
          <w:rtl/>
        </w:rPr>
        <w:t>.</w:t>
      </w:r>
      <w:r w:rsidRPr="00356F64">
        <w:rPr>
          <w:rtl/>
        </w:rPr>
        <w:t xml:space="preserve"> </w:t>
      </w:r>
      <w:bookmarkStart w:id="11310" w:name="_ETM_Q19_285959"/>
      <w:bookmarkEnd w:id="11310"/>
      <w:r w:rsidRPr="00356F64">
        <w:rPr>
          <w:rtl/>
        </w:rPr>
        <w:t xml:space="preserve">חייבים </w:t>
      </w:r>
      <w:bookmarkStart w:id="11311" w:name="_ETM_Q19_286590"/>
      <w:bookmarkEnd w:id="11311"/>
      <w:r w:rsidRPr="00356F64">
        <w:rPr>
          <w:rtl/>
        </w:rPr>
        <w:t xml:space="preserve">להחזיר </w:t>
      </w:r>
      <w:bookmarkStart w:id="11312" w:name="_ETM_Q19_287040"/>
      <w:bookmarkEnd w:id="11312"/>
      <w:r w:rsidRPr="00356F64">
        <w:rPr>
          <w:rtl/>
        </w:rPr>
        <w:t xml:space="preserve">את </w:t>
      </w:r>
      <w:bookmarkStart w:id="11313" w:name="_ETM_Q19_287130"/>
      <w:bookmarkEnd w:id="11313"/>
      <w:r w:rsidRPr="00356F64">
        <w:rPr>
          <w:rtl/>
        </w:rPr>
        <w:t xml:space="preserve">כולם </w:t>
      </w:r>
      <w:bookmarkStart w:id="11314" w:name="_ETM_Q19_287670"/>
      <w:bookmarkEnd w:id="11314"/>
      <w:r w:rsidRPr="00356F64">
        <w:rPr>
          <w:rtl/>
        </w:rPr>
        <w:t>עכשיו</w:t>
      </w:r>
      <w:r>
        <w:rPr>
          <w:rFonts w:hint="cs"/>
          <w:rtl/>
        </w:rPr>
        <w:t>.</w:t>
      </w:r>
      <w:r w:rsidRPr="00356F64">
        <w:rPr>
          <w:rtl/>
        </w:rPr>
        <w:t xml:space="preserve"> </w:t>
      </w:r>
      <w:bookmarkStart w:id="11315" w:name="_ETM_Q19_290549"/>
      <w:bookmarkEnd w:id="11315"/>
      <w:r w:rsidRPr="00356F64">
        <w:rPr>
          <w:rtl/>
        </w:rPr>
        <w:t xml:space="preserve">ומה </w:t>
      </w:r>
      <w:bookmarkStart w:id="11316" w:name="_ETM_Q19_291030"/>
      <w:bookmarkEnd w:id="11316"/>
      <w:r w:rsidRPr="00356F64">
        <w:rPr>
          <w:rtl/>
        </w:rPr>
        <w:t xml:space="preserve">עם </w:t>
      </w:r>
      <w:bookmarkStart w:id="11317" w:name="_ETM_Q19_291450"/>
      <w:bookmarkEnd w:id="11317"/>
      <w:r w:rsidRPr="00356F64">
        <w:rPr>
          <w:rtl/>
        </w:rPr>
        <w:t xml:space="preserve">גיוס </w:t>
      </w:r>
      <w:bookmarkStart w:id="11318" w:name="_ETM_Q19_291810"/>
      <w:bookmarkEnd w:id="11318"/>
      <w:r w:rsidRPr="00356F64">
        <w:rPr>
          <w:rtl/>
        </w:rPr>
        <w:t xml:space="preserve">כללי </w:t>
      </w:r>
      <w:bookmarkStart w:id="11319" w:name="_ETM_Q19_292619"/>
      <w:bookmarkEnd w:id="11319"/>
      <w:r w:rsidRPr="00356F64">
        <w:rPr>
          <w:rtl/>
        </w:rPr>
        <w:t xml:space="preserve">ואחריות </w:t>
      </w:r>
      <w:bookmarkStart w:id="11320" w:name="_ETM_Q19_293249"/>
      <w:bookmarkEnd w:id="11320"/>
      <w:r w:rsidRPr="00356F64">
        <w:rPr>
          <w:rtl/>
        </w:rPr>
        <w:t xml:space="preserve">משותפת </w:t>
      </w:r>
      <w:bookmarkStart w:id="11321" w:name="_ETM_Q19_294149"/>
      <w:bookmarkEnd w:id="11321"/>
      <w:r w:rsidRPr="00356F64">
        <w:rPr>
          <w:rtl/>
        </w:rPr>
        <w:t xml:space="preserve">ושוויון </w:t>
      </w:r>
      <w:bookmarkStart w:id="11322" w:name="_ETM_Q19_294719"/>
      <w:bookmarkEnd w:id="11322"/>
      <w:r w:rsidRPr="00356F64">
        <w:rPr>
          <w:rtl/>
        </w:rPr>
        <w:t>בנטל</w:t>
      </w:r>
      <w:r>
        <w:rPr>
          <w:rFonts w:hint="cs"/>
          <w:rtl/>
        </w:rPr>
        <w:t>?</w:t>
      </w:r>
      <w:r w:rsidRPr="00356F64">
        <w:rPr>
          <w:rtl/>
        </w:rPr>
        <w:t xml:space="preserve"> </w:t>
      </w:r>
      <w:bookmarkStart w:id="11323" w:name="_ETM_Q19_296110"/>
      <w:bookmarkEnd w:id="11323"/>
      <w:r w:rsidRPr="00356F64">
        <w:rPr>
          <w:rtl/>
        </w:rPr>
        <w:t xml:space="preserve">על </w:t>
      </w:r>
      <w:bookmarkStart w:id="11324" w:name="_ETM_Q19_296259"/>
      <w:bookmarkEnd w:id="11324"/>
      <w:r w:rsidRPr="00356F64">
        <w:rPr>
          <w:rtl/>
        </w:rPr>
        <w:t xml:space="preserve">כל </w:t>
      </w:r>
      <w:bookmarkStart w:id="11325" w:name="_ETM_Q19_296530"/>
      <w:bookmarkEnd w:id="11325"/>
      <w:r w:rsidRPr="00356F64">
        <w:rPr>
          <w:rtl/>
        </w:rPr>
        <w:t xml:space="preserve">אלה </w:t>
      </w:r>
      <w:bookmarkStart w:id="11326" w:name="_ETM_Q19_297130"/>
      <w:bookmarkEnd w:id="11326"/>
      <w:r w:rsidRPr="00356F64">
        <w:rPr>
          <w:rtl/>
        </w:rPr>
        <w:t xml:space="preserve">ממשלת </w:t>
      </w:r>
      <w:bookmarkStart w:id="11327" w:name="_ETM_Q19_297670"/>
      <w:bookmarkEnd w:id="11327"/>
      <w:r w:rsidRPr="00356F64">
        <w:rPr>
          <w:rtl/>
        </w:rPr>
        <w:t xml:space="preserve">ישראל </w:t>
      </w:r>
      <w:bookmarkStart w:id="11328" w:name="_ETM_Q19_298570"/>
      <w:bookmarkEnd w:id="11328"/>
      <w:r w:rsidRPr="00356F64">
        <w:rPr>
          <w:rtl/>
        </w:rPr>
        <w:t xml:space="preserve">לא </w:t>
      </w:r>
      <w:bookmarkStart w:id="11329" w:name="_ETM_Q19_298780"/>
      <w:bookmarkEnd w:id="11329"/>
      <w:r w:rsidRPr="00356F64">
        <w:rPr>
          <w:rtl/>
        </w:rPr>
        <w:t>שמ</w:t>
      </w:r>
      <w:r>
        <w:rPr>
          <w:rFonts w:hint="cs"/>
          <w:rtl/>
        </w:rPr>
        <w:t>ע</w:t>
      </w:r>
      <w:r w:rsidRPr="00356F64">
        <w:rPr>
          <w:rtl/>
        </w:rPr>
        <w:t>ה</w:t>
      </w:r>
      <w:r>
        <w:rPr>
          <w:rFonts w:hint="cs"/>
          <w:rtl/>
        </w:rPr>
        <w:t>,</w:t>
      </w:r>
      <w:r w:rsidRPr="00356F64">
        <w:rPr>
          <w:rtl/>
        </w:rPr>
        <w:t xml:space="preserve"> </w:t>
      </w:r>
      <w:bookmarkStart w:id="11330" w:name="_ETM_Q19_299439"/>
      <w:bookmarkEnd w:id="11330"/>
      <w:r w:rsidRPr="00356F64">
        <w:rPr>
          <w:rtl/>
        </w:rPr>
        <w:t xml:space="preserve">פשוט </w:t>
      </w:r>
      <w:bookmarkStart w:id="11331" w:name="_ETM_Q19_299890"/>
      <w:bookmarkEnd w:id="11331"/>
      <w:r w:rsidRPr="00356F64">
        <w:rPr>
          <w:rtl/>
        </w:rPr>
        <w:t>מוותרת</w:t>
      </w:r>
      <w:r>
        <w:rPr>
          <w:rFonts w:hint="cs"/>
          <w:rtl/>
        </w:rPr>
        <w:t>.</w:t>
      </w:r>
      <w:r w:rsidRPr="00356F64">
        <w:rPr>
          <w:rtl/>
        </w:rPr>
        <w:t xml:space="preserve"> </w:t>
      </w:r>
      <w:bookmarkStart w:id="11332" w:name="_ETM_Q19_301170"/>
      <w:bookmarkEnd w:id="11332"/>
      <w:r w:rsidRPr="00356F64">
        <w:rPr>
          <w:rtl/>
        </w:rPr>
        <w:t xml:space="preserve">השבוע </w:t>
      </w:r>
      <w:bookmarkStart w:id="11333" w:name="_ETM_Q19_301859"/>
      <w:bookmarkEnd w:id="11333"/>
      <w:r w:rsidRPr="00356F64">
        <w:rPr>
          <w:rtl/>
        </w:rPr>
        <w:t xml:space="preserve">נשלחו </w:t>
      </w:r>
      <w:bookmarkStart w:id="11334" w:name="_ETM_Q19_302340"/>
      <w:bookmarkEnd w:id="11334"/>
      <w:r w:rsidRPr="00356F64">
        <w:rPr>
          <w:rtl/>
        </w:rPr>
        <w:t xml:space="preserve">שוב </w:t>
      </w:r>
      <w:bookmarkStart w:id="11335" w:name="_ETM_Q19_303090"/>
      <w:bookmarkEnd w:id="11335"/>
      <w:r w:rsidRPr="00356F64">
        <w:rPr>
          <w:rtl/>
        </w:rPr>
        <w:t xml:space="preserve">עשרות </w:t>
      </w:r>
      <w:bookmarkStart w:id="11336" w:name="_ETM_Q19_303630"/>
      <w:bookmarkEnd w:id="11336"/>
      <w:r w:rsidRPr="00356F64">
        <w:rPr>
          <w:rtl/>
        </w:rPr>
        <w:t xml:space="preserve">אלפי </w:t>
      </w:r>
      <w:bookmarkStart w:id="11337" w:name="_ETM_Q19_304140"/>
      <w:bookmarkEnd w:id="11337"/>
      <w:r w:rsidRPr="00356F64">
        <w:rPr>
          <w:rtl/>
        </w:rPr>
        <w:t xml:space="preserve">צווי </w:t>
      </w:r>
      <w:bookmarkStart w:id="11338" w:name="_ETM_Q19_304560"/>
      <w:bookmarkEnd w:id="11338"/>
      <w:r w:rsidRPr="00356F64">
        <w:rPr>
          <w:rtl/>
        </w:rPr>
        <w:t>8</w:t>
      </w:r>
      <w:bookmarkStart w:id="11339" w:name="_ETM_Q19_305670"/>
      <w:bookmarkEnd w:id="11339"/>
      <w:r>
        <w:rPr>
          <w:rFonts w:hint="cs"/>
          <w:rtl/>
        </w:rPr>
        <w:t xml:space="preserve">. </w:t>
      </w:r>
      <w:r w:rsidRPr="00356F64">
        <w:rPr>
          <w:rtl/>
        </w:rPr>
        <w:t xml:space="preserve">עוד </w:t>
      </w:r>
      <w:bookmarkStart w:id="11340" w:name="_ETM_Q19_305969"/>
      <w:bookmarkEnd w:id="11340"/>
      <w:r w:rsidRPr="00356F64">
        <w:rPr>
          <w:rtl/>
        </w:rPr>
        <w:t xml:space="preserve">ועוד </w:t>
      </w:r>
      <w:bookmarkStart w:id="11341" w:name="_ETM_Q19_306390"/>
      <w:bookmarkEnd w:id="11341"/>
      <w:r w:rsidRPr="00356F64">
        <w:rPr>
          <w:rtl/>
        </w:rPr>
        <w:t xml:space="preserve">חיילי </w:t>
      </w:r>
      <w:bookmarkStart w:id="11342" w:name="_ETM_Q19_306780"/>
      <w:bookmarkEnd w:id="11342"/>
      <w:r w:rsidRPr="00356F64">
        <w:rPr>
          <w:rtl/>
        </w:rPr>
        <w:t xml:space="preserve">מילואים </w:t>
      </w:r>
      <w:bookmarkStart w:id="11343" w:name="_ETM_Q19_307590"/>
      <w:bookmarkEnd w:id="11343"/>
      <w:r w:rsidRPr="00356F64">
        <w:rPr>
          <w:rtl/>
        </w:rPr>
        <w:t xml:space="preserve">נדרשים </w:t>
      </w:r>
      <w:bookmarkStart w:id="11344" w:name="_ETM_Q19_308220"/>
      <w:bookmarkEnd w:id="11344"/>
      <w:r w:rsidRPr="00356F64">
        <w:rPr>
          <w:rtl/>
        </w:rPr>
        <w:t>לעזו</w:t>
      </w:r>
      <w:r>
        <w:rPr>
          <w:rFonts w:hint="cs"/>
          <w:rtl/>
        </w:rPr>
        <w:t>ב</w:t>
      </w:r>
      <w:r w:rsidRPr="00356F64">
        <w:rPr>
          <w:rtl/>
        </w:rPr>
        <w:t xml:space="preserve"> </w:t>
      </w:r>
      <w:bookmarkStart w:id="11345" w:name="_ETM_Q19_308639"/>
      <w:bookmarkEnd w:id="11345"/>
      <w:r w:rsidRPr="00356F64">
        <w:rPr>
          <w:rtl/>
        </w:rPr>
        <w:t>עבודה</w:t>
      </w:r>
      <w:r>
        <w:rPr>
          <w:rFonts w:hint="cs"/>
          <w:rtl/>
        </w:rPr>
        <w:t>,</w:t>
      </w:r>
      <w:r w:rsidRPr="00356F64">
        <w:rPr>
          <w:rtl/>
        </w:rPr>
        <w:t xml:space="preserve"> </w:t>
      </w:r>
      <w:bookmarkStart w:id="11346" w:name="_ETM_Q19_309450"/>
      <w:bookmarkEnd w:id="11346"/>
      <w:r w:rsidRPr="00356F64">
        <w:rPr>
          <w:rtl/>
        </w:rPr>
        <w:t>משפחה</w:t>
      </w:r>
      <w:r>
        <w:rPr>
          <w:rFonts w:hint="cs"/>
          <w:rtl/>
        </w:rPr>
        <w:t>,</w:t>
      </w:r>
      <w:r w:rsidRPr="00356F64">
        <w:rPr>
          <w:rtl/>
        </w:rPr>
        <w:t xml:space="preserve"> </w:t>
      </w:r>
      <w:bookmarkStart w:id="11347" w:name="_ETM_Q19_310470"/>
      <w:bookmarkEnd w:id="11347"/>
      <w:r w:rsidRPr="00356F64">
        <w:rPr>
          <w:rtl/>
        </w:rPr>
        <w:t>חיים</w:t>
      </w:r>
      <w:r>
        <w:rPr>
          <w:rFonts w:hint="cs"/>
          <w:rtl/>
        </w:rPr>
        <w:t>,</w:t>
      </w:r>
      <w:r w:rsidRPr="00356F64">
        <w:rPr>
          <w:rtl/>
        </w:rPr>
        <w:t xml:space="preserve"> </w:t>
      </w:r>
      <w:bookmarkStart w:id="11348" w:name="_ETM_Q19_311360"/>
      <w:bookmarkEnd w:id="11348"/>
      <w:r w:rsidRPr="00356F64">
        <w:rPr>
          <w:rtl/>
        </w:rPr>
        <w:t xml:space="preserve">ולשוב </w:t>
      </w:r>
      <w:bookmarkStart w:id="11349" w:name="_ETM_Q19_311989"/>
      <w:bookmarkEnd w:id="11349"/>
      <w:r w:rsidRPr="00356F64">
        <w:rPr>
          <w:rtl/>
        </w:rPr>
        <w:t xml:space="preserve">לשדה </w:t>
      </w:r>
      <w:bookmarkStart w:id="11350" w:name="_ETM_Q19_312349"/>
      <w:bookmarkEnd w:id="11350"/>
      <w:r w:rsidRPr="00356F64">
        <w:rPr>
          <w:rtl/>
        </w:rPr>
        <w:t>הקרב</w:t>
      </w:r>
      <w:r>
        <w:rPr>
          <w:rFonts w:hint="cs"/>
          <w:rtl/>
        </w:rPr>
        <w:t>.</w:t>
      </w:r>
      <w:r w:rsidRPr="00356F64">
        <w:rPr>
          <w:rtl/>
        </w:rPr>
        <w:t xml:space="preserve"> </w:t>
      </w:r>
      <w:bookmarkStart w:id="11351" w:name="_ETM_Q19_313610"/>
      <w:bookmarkEnd w:id="11351"/>
      <w:r w:rsidRPr="00356F64">
        <w:rPr>
          <w:rtl/>
        </w:rPr>
        <w:t xml:space="preserve">רבים </w:t>
      </w:r>
      <w:bookmarkStart w:id="11352" w:name="_ETM_Q19_314030"/>
      <w:bookmarkEnd w:id="11352"/>
      <w:r w:rsidRPr="00356F64">
        <w:rPr>
          <w:rtl/>
        </w:rPr>
        <w:t xml:space="preserve">מהם </w:t>
      </w:r>
      <w:bookmarkStart w:id="11353" w:name="_ETM_Q19_314300"/>
      <w:bookmarkEnd w:id="11353"/>
      <w:r w:rsidRPr="00356F64">
        <w:rPr>
          <w:rtl/>
        </w:rPr>
        <w:t>בס</w:t>
      </w:r>
      <w:r>
        <w:rPr>
          <w:rFonts w:hint="cs"/>
          <w:rtl/>
        </w:rPr>
        <w:t>בב</w:t>
      </w:r>
      <w:r w:rsidRPr="00356F64">
        <w:rPr>
          <w:rtl/>
        </w:rPr>
        <w:t xml:space="preserve"> </w:t>
      </w:r>
      <w:bookmarkStart w:id="11354" w:name="_ETM_Q19_314780"/>
      <w:bookmarkEnd w:id="11354"/>
      <w:r w:rsidRPr="00356F64">
        <w:rPr>
          <w:rtl/>
        </w:rPr>
        <w:t>שלישי</w:t>
      </w:r>
      <w:r>
        <w:rPr>
          <w:rFonts w:hint="cs"/>
          <w:rtl/>
        </w:rPr>
        <w:t>,</w:t>
      </w:r>
      <w:r w:rsidRPr="00356F64">
        <w:rPr>
          <w:rtl/>
        </w:rPr>
        <w:t xml:space="preserve"> </w:t>
      </w:r>
      <w:bookmarkStart w:id="11355" w:name="_ETM_Q19_315560"/>
      <w:bookmarkEnd w:id="11355"/>
      <w:r w:rsidRPr="00356F64">
        <w:rPr>
          <w:rtl/>
        </w:rPr>
        <w:t>רביעי</w:t>
      </w:r>
      <w:r>
        <w:rPr>
          <w:rFonts w:hint="cs"/>
          <w:rtl/>
        </w:rPr>
        <w:t>,</w:t>
      </w:r>
      <w:r w:rsidRPr="00356F64">
        <w:rPr>
          <w:rtl/>
        </w:rPr>
        <w:t xml:space="preserve"> </w:t>
      </w:r>
      <w:bookmarkStart w:id="11356" w:name="_ETM_Q19_316430"/>
      <w:bookmarkEnd w:id="11356"/>
      <w:r w:rsidRPr="00356F64">
        <w:rPr>
          <w:rtl/>
        </w:rPr>
        <w:t>חמישי</w:t>
      </w:r>
      <w:r>
        <w:rPr>
          <w:rFonts w:hint="cs"/>
          <w:rtl/>
        </w:rPr>
        <w:t xml:space="preserve"> </w:t>
      </w:r>
      <w:bookmarkStart w:id="11357" w:name="_ETM_Q19_321819"/>
      <w:bookmarkEnd w:id="11357"/>
      <w:r>
        <w:rPr>
          <w:rFonts w:hint="eastAsia"/>
          <w:rtl/>
        </w:rPr>
        <w:t>–</w:t>
      </w:r>
      <w:r w:rsidRPr="00356F64">
        <w:rPr>
          <w:rtl/>
        </w:rPr>
        <w:t xml:space="preserve"> </w:t>
      </w:r>
      <w:bookmarkStart w:id="11358" w:name="_ETM_Q19_317660"/>
      <w:bookmarkEnd w:id="11358"/>
      <w:r w:rsidRPr="00356F64">
        <w:rPr>
          <w:rtl/>
        </w:rPr>
        <w:t xml:space="preserve">שגרה </w:t>
      </w:r>
      <w:bookmarkStart w:id="11359" w:name="_ETM_Q19_318050"/>
      <w:bookmarkEnd w:id="11359"/>
      <w:r w:rsidRPr="00356F64">
        <w:rPr>
          <w:rtl/>
        </w:rPr>
        <w:t xml:space="preserve">מטורפת </w:t>
      </w:r>
      <w:bookmarkStart w:id="11360" w:name="_ETM_Q19_319180"/>
      <w:bookmarkEnd w:id="11360"/>
      <w:r w:rsidRPr="00356F64">
        <w:rPr>
          <w:rtl/>
        </w:rPr>
        <w:t xml:space="preserve">של </w:t>
      </w:r>
      <w:bookmarkStart w:id="11361" w:name="_ETM_Q19_319450"/>
      <w:bookmarkEnd w:id="11361"/>
      <w:r w:rsidRPr="00356F64">
        <w:rPr>
          <w:rtl/>
        </w:rPr>
        <w:t xml:space="preserve">למעלה </w:t>
      </w:r>
      <w:bookmarkStart w:id="11362" w:name="_ETM_Q19_320320"/>
      <w:bookmarkEnd w:id="11362"/>
      <w:r w:rsidRPr="00356F64">
        <w:rPr>
          <w:rtl/>
        </w:rPr>
        <w:t xml:space="preserve">משנה </w:t>
      </w:r>
      <w:bookmarkStart w:id="11363" w:name="_ETM_Q19_321070"/>
      <w:bookmarkEnd w:id="11363"/>
      <w:r w:rsidRPr="00356F64">
        <w:rPr>
          <w:rtl/>
        </w:rPr>
        <w:t>וחצי</w:t>
      </w:r>
      <w:r>
        <w:rPr>
          <w:rFonts w:hint="cs"/>
          <w:rtl/>
        </w:rPr>
        <w:t>.</w:t>
      </w:r>
      <w:r w:rsidRPr="00356F64">
        <w:rPr>
          <w:rtl/>
        </w:rPr>
        <w:t xml:space="preserve"> </w:t>
      </w:r>
      <w:bookmarkStart w:id="11364" w:name="_ETM_Q19_322900"/>
      <w:bookmarkEnd w:id="11364"/>
      <w:r w:rsidRPr="00356F64">
        <w:rPr>
          <w:rtl/>
        </w:rPr>
        <w:t xml:space="preserve">החיילים </w:t>
      </w:r>
      <w:bookmarkStart w:id="11365" w:name="_ETM_Q19_323590"/>
      <w:bookmarkEnd w:id="11365"/>
      <w:r w:rsidRPr="00356F64">
        <w:rPr>
          <w:rtl/>
        </w:rPr>
        <w:t xml:space="preserve">המילואימניקים </w:t>
      </w:r>
      <w:bookmarkStart w:id="11366" w:name="_ETM_Q19_324490"/>
      <w:bookmarkEnd w:id="11366"/>
      <w:r w:rsidRPr="00356F64">
        <w:rPr>
          <w:rtl/>
        </w:rPr>
        <w:t xml:space="preserve">לא </w:t>
      </w:r>
      <w:bookmarkStart w:id="11367" w:name="_ETM_Q19_324610"/>
      <w:bookmarkEnd w:id="11367"/>
      <w:r w:rsidRPr="00356F64">
        <w:rPr>
          <w:rtl/>
        </w:rPr>
        <w:t xml:space="preserve">שואלים </w:t>
      </w:r>
      <w:bookmarkStart w:id="11368" w:name="_ETM_Q19_325000"/>
      <w:bookmarkEnd w:id="11368"/>
      <w:r w:rsidRPr="00356F64">
        <w:rPr>
          <w:rtl/>
        </w:rPr>
        <w:t>שאלות</w:t>
      </w:r>
      <w:r>
        <w:rPr>
          <w:rFonts w:hint="cs"/>
          <w:rtl/>
        </w:rPr>
        <w:t>,</w:t>
      </w:r>
      <w:r w:rsidRPr="00356F64">
        <w:rPr>
          <w:rtl/>
        </w:rPr>
        <w:t xml:space="preserve"> </w:t>
      </w:r>
      <w:bookmarkStart w:id="11369" w:name="_ETM_Q19_325780"/>
      <w:bookmarkEnd w:id="11369"/>
      <w:r w:rsidRPr="00356F64">
        <w:rPr>
          <w:rtl/>
        </w:rPr>
        <w:t xml:space="preserve">הם </w:t>
      </w:r>
      <w:bookmarkStart w:id="11370" w:name="_ETM_Q19_325930"/>
      <w:bookmarkEnd w:id="11370"/>
      <w:r w:rsidRPr="00356F64">
        <w:rPr>
          <w:rtl/>
        </w:rPr>
        <w:t xml:space="preserve">פשוט </w:t>
      </w:r>
      <w:bookmarkStart w:id="11371" w:name="_ETM_Q19_326290"/>
      <w:bookmarkEnd w:id="11371"/>
      <w:r w:rsidRPr="00356F64">
        <w:rPr>
          <w:rtl/>
        </w:rPr>
        <w:t>מתייצבים</w:t>
      </w:r>
      <w:r>
        <w:rPr>
          <w:rFonts w:hint="cs"/>
          <w:rtl/>
        </w:rPr>
        <w:t>,</w:t>
      </w:r>
      <w:r w:rsidRPr="00356F64">
        <w:rPr>
          <w:rtl/>
        </w:rPr>
        <w:t xml:space="preserve"> </w:t>
      </w:r>
      <w:bookmarkStart w:id="11372" w:name="_ETM_Q19_327560"/>
      <w:bookmarkEnd w:id="11372"/>
      <w:r w:rsidRPr="00356F64">
        <w:rPr>
          <w:rtl/>
        </w:rPr>
        <w:t xml:space="preserve">והם </w:t>
      </w:r>
      <w:bookmarkStart w:id="11373" w:name="_ETM_Q19_327889"/>
      <w:bookmarkEnd w:id="11373"/>
      <w:r w:rsidRPr="00356F64">
        <w:rPr>
          <w:rtl/>
        </w:rPr>
        <w:t xml:space="preserve">עושים </w:t>
      </w:r>
      <w:bookmarkStart w:id="11374" w:name="_ETM_Q19_328220"/>
      <w:bookmarkEnd w:id="11374"/>
      <w:r w:rsidRPr="00356F64">
        <w:rPr>
          <w:rtl/>
        </w:rPr>
        <w:t xml:space="preserve">זאת </w:t>
      </w:r>
      <w:bookmarkStart w:id="11375" w:name="_ETM_Q19_328910"/>
      <w:bookmarkEnd w:id="11375"/>
      <w:r w:rsidRPr="00356F64">
        <w:rPr>
          <w:rtl/>
        </w:rPr>
        <w:t xml:space="preserve">בזמן </w:t>
      </w:r>
      <w:bookmarkStart w:id="11376" w:name="_ETM_Q19_329419"/>
      <w:bookmarkEnd w:id="11376"/>
      <w:r w:rsidRPr="00356F64">
        <w:rPr>
          <w:rtl/>
        </w:rPr>
        <w:t xml:space="preserve">שהממשלה </w:t>
      </w:r>
      <w:bookmarkStart w:id="11377" w:name="_ETM_Q19_330200"/>
      <w:bookmarkStart w:id="11378" w:name="_ETM_Q19_330389"/>
      <w:bookmarkStart w:id="11379" w:name="_ETM_Q19_330480"/>
      <w:bookmarkEnd w:id="11377"/>
      <w:bookmarkEnd w:id="11378"/>
      <w:bookmarkEnd w:id="11379"/>
      <w:r>
        <w:rPr>
          <w:rFonts w:hint="cs"/>
          <w:rtl/>
        </w:rPr>
        <w:t>עצ</w:t>
      </w:r>
      <w:r w:rsidRPr="00356F64">
        <w:rPr>
          <w:rtl/>
        </w:rPr>
        <w:t xml:space="preserve">מה </w:t>
      </w:r>
      <w:bookmarkStart w:id="11380" w:name="_ETM_Q19_331139"/>
      <w:bookmarkEnd w:id="11380"/>
      <w:r w:rsidRPr="00356F64">
        <w:rPr>
          <w:rtl/>
        </w:rPr>
        <w:t xml:space="preserve">מקדמת </w:t>
      </w:r>
      <w:bookmarkStart w:id="11381" w:name="_ETM_Q19_331950"/>
      <w:bookmarkEnd w:id="11381"/>
      <w:r w:rsidRPr="00356F64">
        <w:rPr>
          <w:rtl/>
        </w:rPr>
        <w:t xml:space="preserve">חוק </w:t>
      </w:r>
      <w:bookmarkStart w:id="11382" w:name="_ETM_Q19_332639"/>
      <w:bookmarkEnd w:id="11382"/>
      <w:r w:rsidRPr="00356F64">
        <w:rPr>
          <w:rtl/>
        </w:rPr>
        <w:t xml:space="preserve">שמעניק </w:t>
      </w:r>
      <w:bookmarkStart w:id="11383" w:name="_ETM_Q19_333360"/>
      <w:bookmarkEnd w:id="11383"/>
      <w:r w:rsidRPr="00356F64">
        <w:rPr>
          <w:rtl/>
        </w:rPr>
        <w:t xml:space="preserve">פטור </w:t>
      </w:r>
      <w:bookmarkStart w:id="11384" w:name="_ETM_Q19_333810"/>
      <w:bookmarkEnd w:id="11384"/>
      <w:r w:rsidRPr="00356F64">
        <w:rPr>
          <w:rtl/>
        </w:rPr>
        <w:t xml:space="preserve">קולקטיבי </w:t>
      </w:r>
      <w:bookmarkStart w:id="11385" w:name="_ETM_Q19_334889"/>
      <w:bookmarkEnd w:id="11385"/>
      <w:r w:rsidRPr="00356F64">
        <w:rPr>
          <w:rtl/>
        </w:rPr>
        <w:t xml:space="preserve">למגזר </w:t>
      </w:r>
      <w:bookmarkStart w:id="11386" w:name="_ETM_Q19_335790"/>
      <w:bookmarkEnd w:id="11386"/>
      <w:r w:rsidRPr="00356F64">
        <w:rPr>
          <w:rtl/>
        </w:rPr>
        <w:t>שלם</w:t>
      </w:r>
      <w:r>
        <w:rPr>
          <w:rFonts w:hint="cs"/>
          <w:rtl/>
        </w:rPr>
        <w:t>,</w:t>
      </w:r>
      <w:r w:rsidRPr="00356F64">
        <w:rPr>
          <w:rtl/>
        </w:rPr>
        <w:t xml:space="preserve"> </w:t>
      </w:r>
      <w:bookmarkStart w:id="11387" w:name="_ETM_Q19_336990"/>
      <w:bookmarkEnd w:id="11387"/>
      <w:r w:rsidRPr="00356F64">
        <w:rPr>
          <w:rtl/>
        </w:rPr>
        <w:t xml:space="preserve">למגזר </w:t>
      </w:r>
      <w:bookmarkStart w:id="11388" w:name="_ETM_Q19_337919"/>
      <w:bookmarkEnd w:id="11388"/>
      <w:r w:rsidRPr="00356F64">
        <w:rPr>
          <w:rtl/>
        </w:rPr>
        <w:t xml:space="preserve">של </w:t>
      </w:r>
      <w:bookmarkStart w:id="11389" w:name="_ETM_Q19_338160"/>
      <w:bookmarkEnd w:id="11389"/>
      <w:r>
        <w:rPr>
          <w:rFonts w:hint="cs"/>
          <w:rtl/>
        </w:rPr>
        <w:t>"</w:t>
      </w:r>
      <w:r w:rsidRPr="00356F64">
        <w:rPr>
          <w:rtl/>
        </w:rPr>
        <w:t xml:space="preserve">נמות </w:t>
      </w:r>
      <w:bookmarkStart w:id="11390" w:name="_ETM_Q19_338550"/>
      <w:bookmarkEnd w:id="11390"/>
      <w:r w:rsidRPr="00356F64">
        <w:rPr>
          <w:rtl/>
        </w:rPr>
        <w:t xml:space="preserve">ולא </w:t>
      </w:r>
      <w:bookmarkStart w:id="11391" w:name="_ETM_Q19_338790"/>
      <w:bookmarkEnd w:id="11391"/>
      <w:r w:rsidRPr="00356F64">
        <w:rPr>
          <w:rtl/>
        </w:rPr>
        <w:t>נתגייס</w:t>
      </w:r>
      <w:r>
        <w:rPr>
          <w:rFonts w:hint="cs"/>
          <w:rtl/>
        </w:rPr>
        <w:t>",</w:t>
      </w:r>
      <w:r w:rsidRPr="00356F64">
        <w:rPr>
          <w:rtl/>
        </w:rPr>
        <w:t xml:space="preserve"> </w:t>
      </w:r>
      <w:bookmarkStart w:id="11392" w:name="_ETM_Q19_340040"/>
      <w:bookmarkEnd w:id="11392"/>
      <w:r w:rsidRPr="00356F64">
        <w:rPr>
          <w:rtl/>
        </w:rPr>
        <w:t xml:space="preserve">מגזר </w:t>
      </w:r>
      <w:bookmarkStart w:id="11393" w:name="_ETM_Q19_340550"/>
      <w:bookmarkEnd w:id="11393"/>
      <w:r w:rsidRPr="00356F64">
        <w:rPr>
          <w:rtl/>
        </w:rPr>
        <w:t xml:space="preserve">שממשיך </w:t>
      </w:r>
      <w:bookmarkStart w:id="11394" w:name="_ETM_Q19_341090"/>
      <w:bookmarkEnd w:id="11394"/>
      <w:r w:rsidRPr="00356F64">
        <w:rPr>
          <w:rtl/>
        </w:rPr>
        <w:t xml:space="preserve">להשתמט </w:t>
      </w:r>
      <w:bookmarkStart w:id="11395" w:name="_ETM_Q19_341750"/>
      <w:bookmarkEnd w:id="11395"/>
      <w:r w:rsidRPr="00356F64">
        <w:rPr>
          <w:rtl/>
        </w:rPr>
        <w:t xml:space="preserve">באופן </w:t>
      </w:r>
      <w:bookmarkStart w:id="11396" w:name="_ETM_Q19_342260"/>
      <w:bookmarkEnd w:id="11396"/>
      <w:r w:rsidRPr="00356F64">
        <w:rPr>
          <w:rtl/>
        </w:rPr>
        <w:t xml:space="preserve">שיטתי </w:t>
      </w:r>
      <w:bookmarkStart w:id="11397" w:name="_ETM_Q19_343790"/>
      <w:bookmarkEnd w:id="11397"/>
      <w:r w:rsidRPr="00356F64">
        <w:rPr>
          <w:rtl/>
        </w:rPr>
        <w:t>מגיוס</w:t>
      </w:r>
      <w:r>
        <w:rPr>
          <w:rFonts w:hint="cs"/>
          <w:rtl/>
        </w:rPr>
        <w:t>.</w:t>
      </w:r>
      <w:r w:rsidRPr="00356F64">
        <w:rPr>
          <w:rtl/>
        </w:rPr>
        <w:t xml:space="preserve"> </w:t>
      </w:r>
      <w:bookmarkStart w:id="11398" w:name="_ETM_Q19_344700"/>
      <w:bookmarkEnd w:id="11398"/>
      <w:r w:rsidRPr="00356F64">
        <w:rPr>
          <w:rtl/>
        </w:rPr>
        <w:t xml:space="preserve">פשוט </w:t>
      </w:r>
      <w:bookmarkStart w:id="11399" w:name="_ETM_Q19_345389"/>
      <w:bookmarkEnd w:id="11399"/>
      <w:r w:rsidRPr="00356F64">
        <w:rPr>
          <w:rtl/>
        </w:rPr>
        <w:t xml:space="preserve">סרבנות </w:t>
      </w:r>
      <w:bookmarkStart w:id="11400" w:name="_ETM_Q19_346389"/>
      <w:bookmarkEnd w:id="11400"/>
      <w:r w:rsidRPr="00356F64">
        <w:rPr>
          <w:rtl/>
        </w:rPr>
        <w:t>בברכ</w:t>
      </w:r>
      <w:bookmarkStart w:id="11401" w:name="_ETM_Q19_347080"/>
      <w:bookmarkEnd w:id="11401"/>
      <w:r w:rsidRPr="00356F64">
        <w:rPr>
          <w:rtl/>
        </w:rPr>
        <w:t xml:space="preserve">ת </w:t>
      </w:r>
      <w:bookmarkStart w:id="11402" w:name="_ETM_Q19_347169"/>
      <w:bookmarkEnd w:id="11402"/>
      <w:r w:rsidRPr="00356F64">
        <w:rPr>
          <w:rtl/>
        </w:rPr>
        <w:t xml:space="preserve">ממשלת </w:t>
      </w:r>
      <w:bookmarkStart w:id="11403" w:name="_ETM_Q19_347620"/>
      <w:bookmarkEnd w:id="11403"/>
      <w:r w:rsidRPr="00356F64">
        <w:rPr>
          <w:rtl/>
        </w:rPr>
        <w:t>ישראל</w:t>
      </w:r>
      <w:r>
        <w:rPr>
          <w:rFonts w:hint="cs"/>
          <w:rtl/>
        </w:rPr>
        <w:t>,</w:t>
      </w:r>
      <w:r w:rsidRPr="00356F64">
        <w:rPr>
          <w:rtl/>
        </w:rPr>
        <w:t xml:space="preserve"> </w:t>
      </w:r>
      <w:bookmarkStart w:id="11404" w:name="_ETM_Q19_348580"/>
      <w:bookmarkEnd w:id="11404"/>
      <w:r w:rsidRPr="00356F64">
        <w:rPr>
          <w:rtl/>
        </w:rPr>
        <w:t>והכ</w:t>
      </w:r>
      <w:r>
        <w:rPr>
          <w:rFonts w:hint="cs"/>
          <w:rtl/>
        </w:rPr>
        <w:t>ו</w:t>
      </w:r>
      <w:r w:rsidRPr="00356F64">
        <w:rPr>
          <w:rtl/>
        </w:rPr>
        <w:t xml:space="preserve">ל </w:t>
      </w:r>
      <w:bookmarkStart w:id="11405" w:name="_ETM_Q19_349510"/>
      <w:bookmarkEnd w:id="11405"/>
      <w:r w:rsidRPr="00356F64">
        <w:rPr>
          <w:rtl/>
        </w:rPr>
        <w:t xml:space="preserve">לשם </w:t>
      </w:r>
      <w:bookmarkStart w:id="11406" w:name="_ETM_Q19_350050"/>
      <w:bookmarkEnd w:id="11406"/>
      <w:r w:rsidRPr="00356F64">
        <w:rPr>
          <w:rtl/>
        </w:rPr>
        <w:t xml:space="preserve">האינטרסים </w:t>
      </w:r>
      <w:bookmarkStart w:id="11407" w:name="_ETM_Q19_350800"/>
      <w:bookmarkEnd w:id="11407"/>
      <w:r w:rsidRPr="00356F64">
        <w:rPr>
          <w:rtl/>
        </w:rPr>
        <w:t>הפוליטיים</w:t>
      </w:r>
      <w:r>
        <w:rPr>
          <w:rFonts w:hint="cs"/>
          <w:rtl/>
        </w:rPr>
        <w:t>.</w:t>
      </w:r>
      <w:bookmarkStart w:id="11408" w:name="_ETM_Q19_352230"/>
      <w:bookmarkEnd w:id="11408"/>
    </w:p>
    <w:p w:rsidR="00ED79A6" w:rsidRDefault="00ED79A6" w:rsidP="0092681E">
      <w:pPr>
        <w:rPr>
          <w:rtl/>
        </w:rPr>
      </w:pPr>
      <w:bookmarkStart w:id="11409" w:name="_ETM_Q19_351878"/>
      <w:bookmarkStart w:id="11410" w:name="_ETM_Q19_351929"/>
      <w:bookmarkEnd w:id="11409"/>
      <w:bookmarkEnd w:id="11410"/>
    </w:p>
    <w:p w:rsidR="00ED79A6" w:rsidRDefault="00ED79A6" w:rsidP="0092681E">
      <w:pPr>
        <w:rPr>
          <w:rtl/>
        </w:rPr>
      </w:pPr>
      <w:bookmarkStart w:id="11411" w:name="_ETM_Q19_352005"/>
      <w:bookmarkStart w:id="11412" w:name="_ETM_Q19_352029"/>
      <w:bookmarkEnd w:id="11411"/>
      <w:bookmarkEnd w:id="11412"/>
      <w:r w:rsidRPr="00356F64">
        <w:rPr>
          <w:rtl/>
        </w:rPr>
        <w:t xml:space="preserve">זה </w:t>
      </w:r>
      <w:bookmarkStart w:id="11413" w:name="_ETM_Q19_352409"/>
      <w:bookmarkEnd w:id="11413"/>
      <w:r w:rsidRPr="00356F64">
        <w:rPr>
          <w:rtl/>
        </w:rPr>
        <w:t xml:space="preserve">לא </w:t>
      </w:r>
      <w:bookmarkStart w:id="11414" w:name="_ETM_Q19_352530"/>
      <w:bookmarkEnd w:id="11414"/>
      <w:r w:rsidRPr="00356F64">
        <w:rPr>
          <w:rtl/>
        </w:rPr>
        <w:t>שוויון</w:t>
      </w:r>
      <w:r>
        <w:rPr>
          <w:rFonts w:hint="cs"/>
          <w:rtl/>
        </w:rPr>
        <w:t>,</w:t>
      </w:r>
      <w:r w:rsidRPr="00356F64">
        <w:rPr>
          <w:rtl/>
        </w:rPr>
        <w:t xml:space="preserve"> </w:t>
      </w:r>
      <w:bookmarkStart w:id="11415" w:name="_ETM_Q19_353639"/>
      <w:bookmarkEnd w:id="11415"/>
      <w:r w:rsidRPr="00356F64">
        <w:rPr>
          <w:rtl/>
        </w:rPr>
        <w:t xml:space="preserve">זו </w:t>
      </w:r>
      <w:bookmarkStart w:id="11416" w:name="_ETM_Q19_353909"/>
      <w:bookmarkEnd w:id="11416"/>
      <w:r w:rsidRPr="00356F64">
        <w:rPr>
          <w:rtl/>
        </w:rPr>
        <w:t xml:space="preserve">לא </w:t>
      </w:r>
      <w:bookmarkStart w:id="11417" w:name="_ETM_Q19_354090"/>
      <w:bookmarkEnd w:id="11417"/>
      <w:r w:rsidRPr="00356F64">
        <w:rPr>
          <w:rtl/>
        </w:rPr>
        <w:t xml:space="preserve">ערבות </w:t>
      </w:r>
      <w:bookmarkStart w:id="11418" w:name="_ETM_Q19_354450"/>
      <w:bookmarkEnd w:id="11418"/>
      <w:r w:rsidRPr="00356F64">
        <w:rPr>
          <w:rtl/>
        </w:rPr>
        <w:t>הדדית</w:t>
      </w:r>
      <w:r>
        <w:rPr>
          <w:rFonts w:hint="cs"/>
          <w:rtl/>
        </w:rPr>
        <w:t>,</w:t>
      </w:r>
      <w:r w:rsidRPr="00356F64">
        <w:rPr>
          <w:rtl/>
        </w:rPr>
        <w:t xml:space="preserve"> </w:t>
      </w:r>
      <w:bookmarkStart w:id="11419" w:name="_ETM_Q19_355480"/>
      <w:bookmarkEnd w:id="11419"/>
      <w:r w:rsidRPr="00356F64">
        <w:rPr>
          <w:rtl/>
        </w:rPr>
        <w:t xml:space="preserve">זה </w:t>
      </w:r>
      <w:bookmarkStart w:id="11420" w:name="_ETM_Q19_355719"/>
      <w:bookmarkEnd w:id="11420"/>
      <w:r w:rsidRPr="00356F64">
        <w:rPr>
          <w:rtl/>
        </w:rPr>
        <w:t xml:space="preserve">בוודאי </w:t>
      </w:r>
      <w:bookmarkStart w:id="11421" w:name="_ETM_Q19_356680"/>
      <w:bookmarkEnd w:id="11421"/>
      <w:r w:rsidRPr="00356F64">
        <w:rPr>
          <w:rtl/>
        </w:rPr>
        <w:t xml:space="preserve">לא </w:t>
      </w:r>
      <w:bookmarkStart w:id="11422" w:name="_ETM_Q19_357069"/>
      <w:bookmarkEnd w:id="11422"/>
      <w:r w:rsidRPr="00356F64">
        <w:rPr>
          <w:rtl/>
        </w:rPr>
        <w:t xml:space="preserve">ערכי </w:t>
      </w:r>
      <w:bookmarkStart w:id="11423" w:name="_ETM_Q19_357430"/>
      <w:bookmarkEnd w:id="11423"/>
      <w:r w:rsidRPr="00356F64">
        <w:rPr>
          <w:rtl/>
        </w:rPr>
        <w:t>היהדות</w:t>
      </w:r>
      <w:r>
        <w:rPr>
          <w:rFonts w:hint="cs"/>
          <w:rtl/>
        </w:rPr>
        <w:t>.</w:t>
      </w:r>
      <w:r w:rsidRPr="00356F64">
        <w:rPr>
          <w:rtl/>
        </w:rPr>
        <w:t xml:space="preserve"> </w:t>
      </w:r>
      <w:bookmarkStart w:id="11424" w:name="_ETM_Q19_358559"/>
      <w:bookmarkEnd w:id="11424"/>
      <w:r w:rsidRPr="00356F64">
        <w:rPr>
          <w:rtl/>
        </w:rPr>
        <w:t xml:space="preserve">מבחינת </w:t>
      </w:r>
      <w:bookmarkStart w:id="11425" w:name="_ETM_Q19_359219"/>
      <w:bookmarkEnd w:id="11425"/>
      <w:r w:rsidRPr="00356F64">
        <w:rPr>
          <w:rtl/>
        </w:rPr>
        <w:t>הקואליציה</w:t>
      </w:r>
      <w:r>
        <w:rPr>
          <w:rFonts w:hint="cs"/>
          <w:rtl/>
        </w:rPr>
        <w:t>,</w:t>
      </w:r>
      <w:r w:rsidRPr="00356F64">
        <w:rPr>
          <w:rtl/>
        </w:rPr>
        <w:t xml:space="preserve"> </w:t>
      </w:r>
      <w:bookmarkStart w:id="11426" w:name="_ETM_Q19_360510"/>
      <w:bookmarkEnd w:id="11426"/>
      <w:r w:rsidRPr="00356F64">
        <w:rPr>
          <w:rtl/>
        </w:rPr>
        <w:t xml:space="preserve">האחריות </w:t>
      </w:r>
      <w:bookmarkStart w:id="11427" w:name="_ETM_Q19_361349"/>
      <w:bookmarkEnd w:id="11427"/>
      <w:r w:rsidRPr="00356F64">
        <w:rPr>
          <w:rtl/>
        </w:rPr>
        <w:t xml:space="preserve">היא </w:t>
      </w:r>
      <w:bookmarkStart w:id="11428" w:name="_ETM_Q19_361499"/>
      <w:bookmarkEnd w:id="11428"/>
      <w:r w:rsidRPr="00356F64">
        <w:rPr>
          <w:rtl/>
        </w:rPr>
        <w:t xml:space="preserve">לא </w:t>
      </w:r>
      <w:bookmarkStart w:id="11429" w:name="_ETM_Q19_361650"/>
      <w:bookmarkEnd w:id="11429"/>
      <w:r w:rsidRPr="00356F64">
        <w:rPr>
          <w:rtl/>
        </w:rPr>
        <w:t>משותפת</w:t>
      </w:r>
      <w:r>
        <w:rPr>
          <w:rFonts w:hint="cs"/>
          <w:rtl/>
        </w:rPr>
        <w:t>,</w:t>
      </w:r>
      <w:r w:rsidRPr="00356F64">
        <w:rPr>
          <w:rtl/>
        </w:rPr>
        <w:t xml:space="preserve"> </w:t>
      </w:r>
      <w:bookmarkStart w:id="11430" w:name="_ETM_Q19_362810"/>
      <w:bookmarkEnd w:id="11430"/>
      <w:r w:rsidRPr="00356F64">
        <w:rPr>
          <w:rtl/>
        </w:rPr>
        <w:t xml:space="preserve">רק </w:t>
      </w:r>
      <w:bookmarkStart w:id="11431" w:name="_ETM_Q19_363680"/>
      <w:bookmarkEnd w:id="11431"/>
      <w:r w:rsidRPr="00356F64">
        <w:rPr>
          <w:rtl/>
        </w:rPr>
        <w:t xml:space="preserve">הקרבה </w:t>
      </w:r>
      <w:bookmarkStart w:id="11432" w:name="_ETM_Q19_364250"/>
      <w:bookmarkEnd w:id="11432"/>
      <w:r w:rsidRPr="00356F64">
        <w:rPr>
          <w:rtl/>
        </w:rPr>
        <w:t>חד</w:t>
      </w:r>
      <w:bookmarkStart w:id="11433" w:name="_ETM_Q19_364519"/>
      <w:bookmarkEnd w:id="11433"/>
      <w:r>
        <w:rPr>
          <w:rFonts w:hint="cs"/>
          <w:rtl/>
        </w:rPr>
        <w:t>-</w:t>
      </w:r>
      <w:r w:rsidRPr="00356F64">
        <w:rPr>
          <w:rtl/>
        </w:rPr>
        <w:t>צדדית</w:t>
      </w:r>
      <w:r>
        <w:rPr>
          <w:rFonts w:hint="cs"/>
          <w:rtl/>
        </w:rPr>
        <w:t>.</w:t>
      </w:r>
      <w:r w:rsidRPr="00356F64">
        <w:rPr>
          <w:rtl/>
        </w:rPr>
        <w:t xml:space="preserve"> </w:t>
      </w:r>
      <w:bookmarkStart w:id="11434" w:name="_ETM_Q19_366530"/>
      <w:bookmarkStart w:id="11435" w:name="_ETM_Q19_367069"/>
      <w:bookmarkStart w:id="11436" w:name="_ETM_Q19_367340"/>
      <w:bookmarkEnd w:id="11434"/>
      <w:bookmarkEnd w:id="11435"/>
      <w:bookmarkEnd w:id="11436"/>
      <w:r w:rsidRPr="00356F64">
        <w:rPr>
          <w:rtl/>
        </w:rPr>
        <w:t xml:space="preserve">אוכלוסיות </w:t>
      </w:r>
      <w:bookmarkStart w:id="11437" w:name="_ETM_Q19_367790"/>
      <w:bookmarkEnd w:id="11437"/>
      <w:r w:rsidRPr="00356F64">
        <w:rPr>
          <w:rtl/>
        </w:rPr>
        <w:t xml:space="preserve">שלמות </w:t>
      </w:r>
      <w:bookmarkStart w:id="11438" w:name="_ETM_Q19_368209"/>
      <w:bookmarkEnd w:id="11438"/>
      <w:r w:rsidRPr="00356F64">
        <w:rPr>
          <w:rtl/>
        </w:rPr>
        <w:t xml:space="preserve">קורסות </w:t>
      </w:r>
      <w:bookmarkStart w:id="11439" w:name="_ETM_Q19_368629"/>
      <w:bookmarkEnd w:id="11439"/>
      <w:r w:rsidRPr="00356F64">
        <w:rPr>
          <w:rtl/>
        </w:rPr>
        <w:t xml:space="preserve">תחת </w:t>
      </w:r>
      <w:bookmarkStart w:id="11440" w:name="_ETM_Q19_368930"/>
      <w:bookmarkEnd w:id="11440"/>
      <w:r w:rsidRPr="00356F64">
        <w:rPr>
          <w:rtl/>
        </w:rPr>
        <w:t>הנטל</w:t>
      </w:r>
      <w:r>
        <w:rPr>
          <w:rFonts w:hint="cs"/>
          <w:rtl/>
        </w:rPr>
        <w:t>:</w:t>
      </w:r>
      <w:r w:rsidRPr="00356F64">
        <w:rPr>
          <w:rtl/>
        </w:rPr>
        <w:t xml:space="preserve"> </w:t>
      </w:r>
      <w:bookmarkStart w:id="11441" w:name="_ETM_Q19_369650"/>
      <w:bookmarkEnd w:id="11441"/>
      <w:r w:rsidRPr="00356F64">
        <w:rPr>
          <w:rtl/>
        </w:rPr>
        <w:t xml:space="preserve">הנטל </w:t>
      </w:r>
      <w:bookmarkStart w:id="11442" w:name="_ETM_Q19_370040"/>
      <w:bookmarkEnd w:id="11442"/>
      <w:r w:rsidRPr="00356F64">
        <w:rPr>
          <w:rtl/>
        </w:rPr>
        <w:t>הכלכלי</w:t>
      </w:r>
      <w:r>
        <w:rPr>
          <w:rFonts w:hint="cs"/>
          <w:rtl/>
        </w:rPr>
        <w:t>,</w:t>
      </w:r>
      <w:r w:rsidRPr="00356F64">
        <w:rPr>
          <w:rtl/>
        </w:rPr>
        <w:t xml:space="preserve"> </w:t>
      </w:r>
      <w:bookmarkStart w:id="11443" w:name="_ETM_Q19_370669"/>
      <w:bookmarkEnd w:id="11443"/>
      <w:r w:rsidRPr="00356F64">
        <w:rPr>
          <w:rtl/>
        </w:rPr>
        <w:t>הנפשי</w:t>
      </w:r>
      <w:r>
        <w:rPr>
          <w:rFonts w:hint="cs"/>
          <w:rtl/>
        </w:rPr>
        <w:t>,</w:t>
      </w:r>
      <w:r w:rsidRPr="00356F64">
        <w:rPr>
          <w:rtl/>
        </w:rPr>
        <w:t xml:space="preserve"> </w:t>
      </w:r>
      <w:bookmarkStart w:id="11444" w:name="_ETM_Q19_371120"/>
      <w:bookmarkEnd w:id="11444"/>
      <w:r w:rsidRPr="00356F64">
        <w:rPr>
          <w:rtl/>
        </w:rPr>
        <w:t>הפיזי</w:t>
      </w:r>
      <w:r>
        <w:rPr>
          <w:rFonts w:hint="cs"/>
          <w:rtl/>
        </w:rPr>
        <w:t>.</w:t>
      </w:r>
      <w:r w:rsidRPr="00356F64">
        <w:rPr>
          <w:rtl/>
        </w:rPr>
        <w:t xml:space="preserve"> </w:t>
      </w:r>
      <w:bookmarkStart w:id="11445" w:name="_ETM_Q19_371889"/>
      <w:bookmarkEnd w:id="11445"/>
      <w:r w:rsidRPr="00356F64">
        <w:rPr>
          <w:rtl/>
        </w:rPr>
        <w:t xml:space="preserve">אנשים </w:t>
      </w:r>
      <w:bookmarkStart w:id="11446" w:name="_ETM_Q19_372460"/>
      <w:bookmarkEnd w:id="11446"/>
      <w:r>
        <w:rPr>
          <w:rFonts w:hint="cs"/>
          <w:rtl/>
        </w:rPr>
        <w:t>נ</w:t>
      </w:r>
      <w:r w:rsidRPr="00356F64">
        <w:rPr>
          <w:rtl/>
        </w:rPr>
        <w:t>שחקים</w:t>
      </w:r>
      <w:r>
        <w:rPr>
          <w:rFonts w:hint="cs"/>
          <w:rtl/>
        </w:rPr>
        <w:t>,</w:t>
      </w:r>
      <w:r w:rsidRPr="00356F64">
        <w:rPr>
          <w:rtl/>
        </w:rPr>
        <w:t xml:space="preserve"> </w:t>
      </w:r>
      <w:bookmarkStart w:id="11447" w:name="_ETM_Q19_373270"/>
      <w:bookmarkEnd w:id="11447"/>
      <w:r w:rsidRPr="00356F64">
        <w:rPr>
          <w:rtl/>
        </w:rPr>
        <w:t xml:space="preserve">משפחות </w:t>
      </w:r>
      <w:bookmarkStart w:id="11448" w:name="_ETM_Q19_373900"/>
      <w:bookmarkEnd w:id="11448"/>
      <w:r w:rsidRPr="00356F64">
        <w:rPr>
          <w:rtl/>
        </w:rPr>
        <w:t>נשברות</w:t>
      </w:r>
      <w:r>
        <w:rPr>
          <w:rFonts w:hint="cs"/>
          <w:rtl/>
        </w:rPr>
        <w:t>,</w:t>
      </w:r>
      <w:r w:rsidRPr="00356F64">
        <w:rPr>
          <w:rtl/>
        </w:rPr>
        <w:t xml:space="preserve"> </w:t>
      </w:r>
      <w:bookmarkStart w:id="11449" w:name="_ETM_Q19_374770"/>
      <w:bookmarkEnd w:id="11449"/>
      <w:r w:rsidRPr="00356F64">
        <w:rPr>
          <w:rtl/>
        </w:rPr>
        <w:t xml:space="preserve">משלמות </w:t>
      </w:r>
      <w:bookmarkStart w:id="11450" w:name="_ETM_Q19_375310"/>
      <w:bookmarkEnd w:id="11450"/>
      <w:r w:rsidRPr="00356F64">
        <w:rPr>
          <w:rtl/>
        </w:rPr>
        <w:t xml:space="preserve">את </w:t>
      </w:r>
      <w:bookmarkStart w:id="11451" w:name="_ETM_Q19_375460"/>
      <w:bookmarkEnd w:id="11451"/>
      <w:r w:rsidRPr="00356F64">
        <w:rPr>
          <w:rtl/>
        </w:rPr>
        <w:t xml:space="preserve">המחיר </w:t>
      </w:r>
      <w:bookmarkStart w:id="11452" w:name="_ETM_Q19_375850"/>
      <w:bookmarkEnd w:id="11452"/>
      <w:r w:rsidRPr="00356F64">
        <w:rPr>
          <w:rtl/>
        </w:rPr>
        <w:t xml:space="preserve">הכבד </w:t>
      </w:r>
      <w:bookmarkStart w:id="11453" w:name="_ETM_Q19_376209"/>
      <w:bookmarkEnd w:id="11453"/>
      <w:r w:rsidRPr="00356F64">
        <w:rPr>
          <w:rtl/>
        </w:rPr>
        <w:t>מכ</w:t>
      </w:r>
      <w:r>
        <w:rPr>
          <w:rFonts w:hint="cs"/>
          <w:rtl/>
        </w:rPr>
        <w:t>ו</w:t>
      </w:r>
      <w:r w:rsidRPr="00356F64">
        <w:rPr>
          <w:rtl/>
        </w:rPr>
        <w:t>ל</w:t>
      </w:r>
      <w:r>
        <w:rPr>
          <w:rFonts w:hint="cs"/>
          <w:rtl/>
        </w:rPr>
        <w:t>:</w:t>
      </w:r>
      <w:r w:rsidRPr="00356F64">
        <w:rPr>
          <w:rtl/>
        </w:rPr>
        <w:t xml:space="preserve"> </w:t>
      </w:r>
      <w:bookmarkStart w:id="11454" w:name="_ETM_Q19_376870"/>
      <w:bookmarkEnd w:id="11454"/>
      <w:r w:rsidRPr="00356F64">
        <w:rPr>
          <w:rtl/>
        </w:rPr>
        <w:t xml:space="preserve">חיי </w:t>
      </w:r>
      <w:bookmarkStart w:id="11455" w:name="_ETM_Q19_377290"/>
      <w:bookmarkEnd w:id="11455"/>
      <w:r w:rsidRPr="00356F64">
        <w:rPr>
          <w:rtl/>
        </w:rPr>
        <w:t>אדם</w:t>
      </w:r>
      <w:r>
        <w:rPr>
          <w:rFonts w:hint="cs"/>
          <w:rtl/>
        </w:rPr>
        <w:t>,</w:t>
      </w:r>
      <w:r w:rsidRPr="00356F64">
        <w:rPr>
          <w:rtl/>
        </w:rPr>
        <w:t xml:space="preserve"> </w:t>
      </w:r>
      <w:bookmarkStart w:id="11456" w:name="_ETM_Q19_378069"/>
      <w:bookmarkEnd w:id="11456"/>
      <w:r w:rsidRPr="00356F64">
        <w:rPr>
          <w:rtl/>
        </w:rPr>
        <w:t>שכ</w:t>
      </w:r>
      <w:r>
        <w:rPr>
          <w:rFonts w:hint="cs"/>
          <w:rtl/>
        </w:rPr>
        <w:t>ו</w:t>
      </w:r>
      <w:r w:rsidRPr="00356F64">
        <w:rPr>
          <w:rtl/>
        </w:rPr>
        <w:t>ל</w:t>
      </w:r>
      <w:r>
        <w:rPr>
          <w:rFonts w:hint="cs"/>
          <w:rtl/>
        </w:rPr>
        <w:t>.</w:t>
      </w:r>
      <w:r w:rsidRPr="00356F64">
        <w:rPr>
          <w:rtl/>
        </w:rPr>
        <w:t xml:space="preserve"> </w:t>
      </w:r>
      <w:bookmarkStart w:id="11457" w:name="_ETM_Q19_379000"/>
      <w:bookmarkEnd w:id="11457"/>
    </w:p>
    <w:p w:rsidR="00ED79A6" w:rsidRDefault="00ED79A6" w:rsidP="0092681E">
      <w:pPr>
        <w:rPr>
          <w:rtl/>
        </w:rPr>
      </w:pPr>
    </w:p>
    <w:p w:rsidR="00ED79A6" w:rsidRDefault="00ED79A6" w:rsidP="0092681E">
      <w:pPr>
        <w:rPr>
          <w:rtl/>
        </w:rPr>
      </w:pPr>
      <w:r w:rsidRPr="00356F64">
        <w:rPr>
          <w:rtl/>
        </w:rPr>
        <w:t xml:space="preserve">אבל </w:t>
      </w:r>
      <w:bookmarkStart w:id="11458" w:name="_ETM_Q19_379300"/>
      <w:bookmarkEnd w:id="11458"/>
      <w:r w:rsidRPr="00356F64">
        <w:rPr>
          <w:rtl/>
        </w:rPr>
        <w:t xml:space="preserve">זה </w:t>
      </w:r>
      <w:bookmarkStart w:id="11459" w:name="_ETM_Q19_379480"/>
      <w:bookmarkEnd w:id="11459"/>
      <w:r w:rsidRPr="00356F64">
        <w:rPr>
          <w:rtl/>
        </w:rPr>
        <w:t xml:space="preserve">לא </w:t>
      </w:r>
      <w:bookmarkStart w:id="11460" w:name="_ETM_Q19_379630"/>
      <w:bookmarkEnd w:id="11460"/>
      <w:r>
        <w:rPr>
          <w:rtl/>
        </w:rPr>
        <w:t>ה</w:t>
      </w:r>
      <w:r>
        <w:rPr>
          <w:rFonts w:hint="cs"/>
          <w:rtl/>
        </w:rPr>
        <w:t>כו</w:t>
      </w:r>
      <w:r w:rsidRPr="00356F64">
        <w:rPr>
          <w:rtl/>
        </w:rPr>
        <w:t>ל</w:t>
      </w:r>
      <w:r>
        <w:rPr>
          <w:rFonts w:hint="cs"/>
          <w:rtl/>
        </w:rPr>
        <w:t>.</w:t>
      </w:r>
      <w:bookmarkStart w:id="11461" w:name="_ETM_Q19_381010"/>
      <w:bookmarkEnd w:id="11461"/>
      <w:r>
        <w:rPr>
          <w:rFonts w:hint="cs"/>
          <w:rtl/>
        </w:rPr>
        <w:t xml:space="preserve"> </w:t>
      </w:r>
      <w:bookmarkStart w:id="11462" w:name="_ETM_Q19_381947"/>
      <w:bookmarkStart w:id="11463" w:name="_ETM_Q19_382008"/>
      <w:bookmarkStart w:id="11464" w:name="_ETM_Q19_382075"/>
      <w:bookmarkStart w:id="11465" w:name="_ETM_Q19_382123"/>
      <w:bookmarkEnd w:id="11462"/>
      <w:bookmarkEnd w:id="11463"/>
      <w:bookmarkEnd w:id="11464"/>
      <w:bookmarkEnd w:id="11465"/>
      <w:r w:rsidRPr="00356F64">
        <w:rPr>
          <w:rtl/>
        </w:rPr>
        <w:t>הבוקר</w:t>
      </w:r>
      <w:r>
        <w:rPr>
          <w:rFonts w:hint="cs"/>
          <w:rtl/>
        </w:rPr>
        <w:t>,</w:t>
      </w:r>
      <w:r w:rsidRPr="00356F64">
        <w:rPr>
          <w:rtl/>
        </w:rPr>
        <w:t xml:space="preserve"> </w:t>
      </w:r>
      <w:bookmarkStart w:id="11466" w:name="_ETM_Q19_381430"/>
      <w:bookmarkEnd w:id="11466"/>
      <w:r w:rsidRPr="00356F64">
        <w:rPr>
          <w:rtl/>
        </w:rPr>
        <w:t xml:space="preserve">באותו </w:t>
      </w:r>
      <w:bookmarkStart w:id="11467" w:name="_ETM_Q19_381730"/>
      <w:bookmarkEnd w:id="11467"/>
      <w:r w:rsidRPr="00356F64">
        <w:rPr>
          <w:rtl/>
        </w:rPr>
        <w:t xml:space="preserve">קול </w:t>
      </w:r>
      <w:bookmarkStart w:id="11468" w:name="_ETM_Q19_381940"/>
      <w:bookmarkEnd w:id="11468"/>
      <w:r w:rsidRPr="00356F64">
        <w:rPr>
          <w:rtl/>
        </w:rPr>
        <w:t xml:space="preserve">ציני </w:t>
      </w:r>
      <w:bookmarkStart w:id="11469" w:name="_ETM_Q19_382300"/>
      <w:bookmarkEnd w:id="11469"/>
      <w:r>
        <w:rPr>
          <w:rFonts w:hint="cs"/>
          <w:rtl/>
        </w:rPr>
        <w:t>ו</w:t>
      </w:r>
      <w:r w:rsidRPr="00356F64">
        <w:rPr>
          <w:rtl/>
        </w:rPr>
        <w:t>קר</w:t>
      </w:r>
      <w:r>
        <w:rPr>
          <w:rFonts w:hint="cs"/>
          <w:rtl/>
        </w:rPr>
        <w:t>,</w:t>
      </w:r>
      <w:r w:rsidRPr="00356F64">
        <w:rPr>
          <w:rtl/>
        </w:rPr>
        <w:t xml:space="preserve"> </w:t>
      </w:r>
      <w:bookmarkStart w:id="11470" w:name="_ETM_Q19_382629"/>
      <w:bookmarkEnd w:id="11470"/>
      <w:r w:rsidRPr="00356F64">
        <w:rPr>
          <w:rtl/>
        </w:rPr>
        <w:t xml:space="preserve">הממשלה </w:t>
      </w:r>
      <w:bookmarkStart w:id="11471" w:name="_ETM_Q19_383139"/>
      <w:bookmarkEnd w:id="11471"/>
      <w:r w:rsidRPr="00356F64">
        <w:rPr>
          <w:rtl/>
        </w:rPr>
        <w:t>מודיעה</w:t>
      </w:r>
      <w:r>
        <w:rPr>
          <w:rFonts w:hint="cs"/>
          <w:rtl/>
        </w:rPr>
        <w:t>:</w:t>
      </w:r>
      <w:r w:rsidRPr="00356F64">
        <w:rPr>
          <w:rtl/>
        </w:rPr>
        <w:t xml:space="preserve"> </w:t>
      </w:r>
      <w:bookmarkStart w:id="11472" w:name="_ETM_Q19_383950"/>
      <w:bookmarkEnd w:id="11472"/>
      <w:r>
        <w:rPr>
          <w:rtl/>
        </w:rPr>
        <w:t>ל</w:t>
      </w:r>
      <w:r>
        <w:rPr>
          <w:rFonts w:hint="cs"/>
          <w:rtl/>
        </w:rPr>
        <w:t>א</w:t>
      </w:r>
      <w:r w:rsidRPr="00356F64">
        <w:rPr>
          <w:rtl/>
        </w:rPr>
        <w:t xml:space="preserve"> </w:t>
      </w:r>
      <w:bookmarkStart w:id="11473" w:name="_ETM_Q19_384099"/>
      <w:bookmarkEnd w:id="11473"/>
      <w:r w:rsidRPr="00356F64">
        <w:rPr>
          <w:rtl/>
        </w:rPr>
        <w:t xml:space="preserve">תקום </w:t>
      </w:r>
      <w:bookmarkStart w:id="11474" w:name="_ETM_Q19_384459"/>
      <w:bookmarkEnd w:id="11474"/>
      <w:r w:rsidRPr="00356F64">
        <w:rPr>
          <w:rtl/>
        </w:rPr>
        <w:t xml:space="preserve">ועדת </w:t>
      </w:r>
      <w:bookmarkStart w:id="11475" w:name="_ETM_Q19_384790"/>
      <w:bookmarkEnd w:id="11475"/>
      <w:r w:rsidRPr="00356F64">
        <w:rPr>
          <w:rtl/>
        </w:rPr>
        <w:t xml:space="preserve">חקירה </w:t>
      </w:r>
      <w:bookmarkStart w:id="11476" w:name="_ETM_Q19_385180"/>
      <w:bookmarkEnd w:id="11476"/>
      <w:r w:rsidRPr="00356F64">
        <w:rPr>
          <w:rtl/>
        </w:rPr>
        <w:t xml:space="preserve">ממלכתית </w:t>
      </w:r>
      <w:bookmarkStart w:id="11477" w:name="_ETM_Q19_385690"/>
      <w:bookmarkEnd w:id="11477"/>
      <w:r w:rsidRPr="00356F64">
        <w:rPr>
          <w:rtl/>
        </w:rPr>
        <w:t xml:space="preserve">למחדלי </w:t>
      </w:r>
      <w:bookmarkStart w:id="11478" w:name="_ETM_Q19_386260"/>
      <w:bookmarkEnd w:id="11478"/>
      <w:r>
        <w:rPr>
          <w:rFonts w:hint="cs"/>
          <w:rtl/>
        </w:rPr>
        <w:t>7</w:t>
      </w:r>
      <w:r w:rsidRPr="00356F64">
        <w:rPr>
          <w:rtl/>
        </w:rPr>
        <w:t xml:space="preserve"> </w:t>
      </w:r>
      <w:bookmarkStart w:id="11479" w:name="_ETM_Q19_386650"/>
      <w:bookmarkEnd w:id="11479"/>
      <w:r w:rsidRPr="00356F64">
        <w:rPr>
          <w:rtl/>
        </w:rPr>
        <w:t xml:space="preserve">באוקטובר </w:t>
      </w:r>
      <w:bookmarkStart w:id="11480" w:name="_ETM_Q19_387519"/>
      <w:bookmarkEnd w:id="11480"/>
      <w:r w:rsidRPr="00356F64">
        <w:rPr>
          <w:rtl/>
        </w:rPr>
        <w:t xml:space="preserve">כל </w:t>
      </w:r>
      <w:bookmarkStart w:id="11481" w:name="_ETM_Q19_387760"/>
      <w:bookmarkEnd w:id="11481"/>
      <w:r w:rsidRPr="00356F64">
        <w:rPr>
          <w:rtl/>
        </w:rPr>
        <w:t xml:space="preserve">עוד </w:t>
      </w:r>
      <w:bookmarkStart w:id="11482" w:name="_ETM_Q19_387970"/>
      <w:bookmarkEnd w:id="11482"/>
      <w:r w:rsidRPr="00356F64">
        <w:rPr>
          <w:rtl/>
        </w:rPr>
        <w:t xml:space="preserve">נמשכת </w:t>
      </w:r>
      <w:bookmarkStart w:id="11483" w:name="_ETM_Q19_388480"/>
      <w:bookmarkEnd w:id="11483"/>
      <w:r w:rsidRPr="00356F64">
        <w:rPr>
          <w:rtl/>
        </w:rPr>
        <w:t>המלחמה</w:t>
      </w:r>
      <w:r>
        <w:rPr>
          <w:rFonts w:hint="cs"/>
          <w:rtl/>
        </w:rPr>
        <w:t>.</w:t>
      </w:r>
      <w:r w:rsidRPr="00356F64">
        <w:rPr>
          <w:rtl/>
        </w:rPr>
        <w:t xml:space="preserve"> </w:t>
      </w:r>
      <w:bookmarkStart w:id="11484" w:name="_ETM_Q19_389790"/>
      <w:bookmarkEnd w:id="11484"/>
      <w:r w:rsidRPr="00356F64">
        <w:rPr>
          <w:rtl/>
        </w:rPr>
        <w:t xml:space="preserve">ואיך </w:t>
      </w:r>
      <w:bookmarkStart w:id="11485" w:name="_ETM_Q19_390060"/>
      <w:bookmarkEnd w:id="11485"/>
      <w:r w:rsidRPr="00356F64">
        <w:rPr>
          <w:rtl/>
        </w:rPr>
        <w:t xml:space="preserve">הם </w:t>
      </w:r>
      <w:bookmarkStart w:id="11486" w:name="_ETM_Q19_390180"/>
      <w:bookmarkEnd w:id="11486"/>
      <w:r w:rsidRPr="00356F64">
        <w:rPr>
          <w:rtl/>
        </w:rPr>
        <w:t xml:space="preserve">מבטיחים </w:t>
      </w:r>
      <w:bookmarkStart w:id="11487" w:name="_ETM_Q19_390629"/>
      <w:bookmarkEnd w:id="11487"/>
      <w:r w:rsidRPr="00356F64">
        <w:rPr>
          <w:rtl/>
        </w:rPr>
        <w:t>ש</w:t>
      </w:r>
      <w:bookmarkStart w:id="11488" w:name="_ETM_Q19_391200"/>
      <w:bookmarkEnd w:id="11488"/>
      <w:r>
        <w:rPr>
          <w:rFonts w:hint="cs"/>
          <w:rtl/>
        </w:rPr>
        <w:t>ה</w:t>
      </w:r>
      <w:r w:rsidRPr="00356F64">
        <w:rPr>
          <w:rtl/>
        </w:rPr>
        <w:t xml:space="preserve">מלחמה </w:t>
      </w:r>
      <w:bookmarkStart w:id="11489" w:name="_ETM_Q19_391680"/>
      <w:bookmarkEnd w:id="11489"/>
      <w:r w:rsidRPr="00356F64">
        <w:rPr>
          <w:rtl/>
        </w:rPr>
        <w:t>תימשך</w:t>
      </w:r>
      <w:r>
        <w:rPr>
          <w:rFonts w:hint="cs"/>
          <w:rtl/>
        </w:rPr>
        <w:t>?</w:t>
      </w:r>
      <w:r w:rsidRPr="00356F64">
        <w:rPr>
          <w:rtl/>
        </w:rPr>
        <w:t xml:space="preserve"> </w:t>
      </w:r>
      <w:bookmarkStart w:id="11490" w:name="_ETM_Q19_392459"/>
      <w:bookmarkEnd w:id="11490"/>
      <w:r w:rsidRPr="00356F64">
        <w:rPr>
          <w:rtl/>
        </w:rPr>
        <w:t xml:space="preserve">מרחיבים </w:t>
      </w:r>
      <w:bookmarkStart w:id="11491" w:name="_ETM_Q19_392970"/>
      <w:bookmarkEnd w:id="11491"/>
      <w:r w:rsidRPr="00356F64">
        <w:rPr>
          <w:rtl/>
        </w:rPr>
        <w:t xml:space="preserve">את </w:t>
      </w:r>
      <w:bookmarkStart w:id="11492" w:name="_ETM_Q19_393090"/>
      <w:bookmarkEnd w:id="11492"/>
      <w:r w:rsidRPr="00356F64">
        <w:rPr>
          <w:rtl/>
        </w:rPr>
        <w:t xml:space="preserve">התמרון </w:t>
      </w:r>
      <w:bookmarkStart w:id="11493" w:name="_ETM_Q19_393510"/>
      <w:bookmarkEnd w:id="11493"/>
      <w:r w:rsidRPr="00356F64">
        <w:rPr>
          <w:rtl/>
        </w:rPr>
        <w:t>בעזה</w:t>
      </w:r>
      <w:r>
        <w:rPr>
          <w:rFonts w:hint="cs"/>
          <w:rtl/>
        </w:rPr>
        <w:t>.</w:t>
      </w:r>
      <w:r w:rsidRPr="00356F64">
        <w:rPr>
          <w:rtl/>
        </w:rPr>
        <w:t xml:space="preserve"> </w:t>
      </w:r>
      <w:bookmarkStart w:id="11494" w:name="_ETM_Q19_394540"/>
      <w:bookmarkEnd w:id="11494"/>
      <w:r w:rsidRPr="00356F64">
        <w:rPr>
          <w:rtl/>
        </w:rPr>
        <w:t xml:space="preserve">אז </w:t>
      </w:r>
      <w:bookmarkStart w:id="11495" w:name="_ETM_Q19_394810"/>
      <w:bookmarkEnd w:id="11495"/>
      <w:r w:rsidRPr="00356F64">
        <w:rPr>
          <w:rtl/>
        </w:rPr>
        <w:t>ה</w:t>
      </w:r>
      <w:r>
        <w:rPr>
          <w:rFonts w:hint="cs"/>
          <w:rtl/>
        </w:rPr>
        <w:t>י</w:t>
      </w:r>
      <w:r w:rsidRPr="00356F64">
        <w:rPr>
          <w:rtl/>
        </w:rPr>
        <w:t xml:space="preserve">נה </w:t>
      </w:r>
      <w:bookmarkStart w:id="11496" w:name="_ETM_Q19_395050"/>
      <w:bookmarkEnd w:id="11496"/>
      <w:r w:rsidRPr="00356F64">
        <w:rPr>
          <w:rtl/>
        </w:rPr>
        <w:t xml:space="preserve">הנוסחה </w:t>
      </w:r>
      <w:bookmarkStart w:id="11497" w:name="_ETM_Q19_395470"/>
      <w:bookmarkEnd w:id="11497"/>
      <w:r w:rsidRPr="00356F64">
        <w:rPr>
          <w:rtl/>
        </w:rPr>
        <w:t xml:space="preserve">החדשה </w:t>
      </w:r>
      <w:bookmarkStart w:id="11498" w:name="_ETM_Q19_395890"/>
      <w:bookmarkEnd w:id="11498"/>
      <w:r w:rsidRPr="00356F64">
        <w:rPr>
          <w:rtl/>
        </w:rPr>
        <w:t xml:space="preserve">של </w:t>
      </w:r>
      <w:bookmarkStart w:id="11499" w:name="_ETM_Q19_396070"/>
      <w:bookmarkEnd w:id="11499"/>
      <w:r w:rsidRPr="00356F64">
        <w:rPr>
          <w:rtl/>
        </w:rPr>
        <w:t xml:space="preserve">ממשלת </w:t>
      </w:r>
      <w:bookmarkStart w:id="11500" w:name="_ETM_Q19_396520"/>
      <w:bookmarkEnd w:id="11500"/>
      <w:r w:rsidRPr="00356F64">
        <w:rPr>
          <w:rtl/>
        </w:rPr>
        <w:t>ישראל</w:t>
      </w:r>
      <w:r>
        <w:rPr>
          <w:rFonts w:hint="cs"/>
          <w:rtl/>
        </w:rPr>
        <w:t>:</w:t>
      </w:r>
      <w:r w:rsidRPr="00356F64">
        <w:rPr>
          <w:rtl/>
        </w:rPr>
        <w:t xml:space="preserve"> </w:t>
      </w:r>
      <w:bookmarkStart w:id="11501" w:name="_ETM_Q19_397610"/>
      <w:bookmarkEnd w:id="11501"/>
      <w:r w:rsidRPr="00356F64">
        <w:rPr>
          <w:rtl/>
        </w:rPr>
        <w:t xml:space="preserve">עשרות </w:t>
      </w:r>
      <w:bookmarkStart w:id="11502" w:name="_ETM_Q19_398000"/>
      <w:bookmarkEnd w:id="11502"/>
      <w:r w:rsidRPr="00356F64">
        <w:rPr>
          <w:rtl/>
        </w:rPr>
        <w:t xml:space="preserve">אלפי </w:t>
      </w:r>
      <w:bookmarkStart w:id="11503" w:name="_ETM_Q19_398269"/>
      <w:bookmarkEnd w:id="11503"/>
      <w:r w:rsidRPr="00356F64">
        <w:rPr>
          <w:rtl/>
        </w:rPr>
        <w:t xml:space="preserve">צווי </w:t>
      </w:r>
      <w:bookmarkStart w:id="11504" w:name="_ETM_Q19_398540"/>
      <w:bookmarkEnd w:id="11504"/>
      <w:r w:rsidRPr="00356F64">
        <w:rPr>
          <w:rtl/>
        </w:rPr>
        <w:t xml:space="preserve">גיוס </w:t>
      </w:r>
      <w:bookmarkStart w:id="11505" w:name="_ETM_Q19_399379"/>
      <w:bookmarkEnd w:id="11505"/>
      <w:r w:rsidRPr="00356F64">
        <w:rPr>
          <w:rtl/>
        </w:rPr>
        <w:t xml:space="preserve">פלוס </w:t>
      </w:r>
      <w:bookmarkStart w:id="11506" w:name="_ETM_Q19_400129"/>
      <w:bookmarkEnd w:id="11506"/>
      <w:r w:rsidRPr="00356F64">
        <w:rPr>
          <w:rtl/>
        </w:rPr>
        <w:t xml:space="preserve">חוק </w:t>
      </w:r>
      <w:bookmarkStart w:id="11507" w:name="_ETM_Q19_400459"/>
      <w:bookmarkEnd w:id="11507"/>
      <w:r w:rsidRPr="00356F64">
        <w:rPr>
          <w:rtl/>
        </w:rPr>
        <w:t>השת</w:t>
      </w:r>
      <w:bookmarkStart w:id="11508" w:name="_ETM_Q19_400799"/>
      <w:bookmarkEnd w:id="11508"/>
      <w:r>
        <w:rPr>
          <w:rFonts w:hint="cs"/>
          <w:rtl/>
        </w:rPr>
        <w:t>מטות</w:t>
      </w:r>
      <w:r w:rsidRPr="00356F64">
        <w:rPr>
          <w:rtl/>
        </w:rPr>
        <w:t xml:space="preserve"> </w:t>
      </w:r>
      <w:bookmarkStart w:id="11509" w:name="_ETM_Q19_401519"/>
      <w:bookmarkEnd w:id="11509"/>
      <w:r w:rsidRPr="00356F64">
        <w:rPr>
          <w:rtl/>
        </w:rPr>
        <w:t xml:space="preserve">פלוס </w:t>
      </w:r>
      <w:bookmarkStart w:id="11510" w:name="_ETM_Q19_402239"/>
      <w:bookmarkEnd w:id="11510"/>
      <w:r>
        <w:rPr>
          <w:rFonts w:hint="cs"/>
          <w:rtl/>
        </w:rPr>
        <w:t>אי-</w:t>
      </w:r>
      <w:bookmarkStart w:id="11511" w:name="_ETM_Q19_402389"/>
      <w:bookmarkEnd w:id="11511"/>
      <w:r w:rsidRPr="00356F64">
        <w:rPr>
          <w:rtl/>
        </w:rPr>
        <w:t xml:space="preserve">מינוי </w:t>
      </w:r>
      <w:bookmarkStart w:id="11512" w:name="_ETM_Q19_402689"/>
      <w:bookmarkEnd w:id="11512"/>
      <w:r w:rsidRPr="00356F64">
        <w:rPr>
          <w:rtl/>
        </w:rPr>
        <w:t xml:space="preserve">ועדת </w:t>
      </w:r>
      <w:bookmarkStart w:id="11513" w:name="_ETM_Q19_403079"/>
      <w:bookmarkEnd w:id="11513"/>
      <w:r w:rsidRPr="00356F64">
        <w:rPr>
          <w:rtl/>
        </w:rPr>
        <w:t>חקירה</w:t>
      </w:r>
      <w:r>
        <w:rPr>
          <w:rFonts w:hint="cs"/>
          <w:rtl/>
        </w:rPr>
        <w:t>,</w:t>
      </w:r>
      <w:r w:rsidRPr="00356F64">
        <w:rPr>
          <w:rtl/>
        </w:rPr>
        <w:t xml:space="preserve"> </w:t>
      </w:r>
      <w:bookmarkStart w:id="11514" w:name="_ETM_Q19_404189"/>
      <w:bookmarkEnd w:id="11514"/>
      <w:r w:rsidRPr="00356F64">
        <w:rPr>
          <w:rtl/>
        </w:rPr>
        <w:t xml:space="preserve">הכול </w:t>
      </w:r>
      <w:bookmarkStart w:id="11515" w:name="_ETM_Q19_404819"/>
      <w:bookmarkEnd w:id="11515"/>
      <w:r w:rsidRPr="00356F64">
        <w:rPr>
          <w:rtl/>
        </w:rPr>
        <w:t>במחיר</w:t>
      </w:r>
      <w:bookmarkStart w:id="11516" w:name="_ETM_Q19_405359"/>
      <w:bookmarkEnd w:id="11516"/>
      <w:r>
        <w:rPr>
          <w:rFonts w:hint="cs"/>
          <w:rtl/>
        </w:rPr>
        <w:t xml:space="preserve"> אחד.</w:t>
      </w:r>
      <w:r w:rsidRPr="00356F64">
        <w:rPr>
          <w:rtl/>
        </w:rPr>
        <w:t xml:space="preserve"> </w:t>
      </w:r>
      <w:bookmarkStart w:id="11517" w:name="_ETM_Q19_406319"/>
      <w:bookmarkEnd w:id="11517"/>
      <w:r w:rsidRPr="00356F64">
        <w:rPr>
          <w:rtl/>
        </w:rPr>
        <w:t xml:space="preserve">בלי </w:t>
      </w:r>
      <w:bookmarkStart w:id="11518" w:name="_ETM_Q19_406559"/>
      <w:bookmarkEnd w:id="11518"/>
      <w:r w:rsidRPr="00356F64">
        <w:rPr>
          <w:rtl/>
        </w:rPr>
        <w:t xml:space="preserve">צדק </w:t>
      </w:r>
      <w:bookmarkStart w:id="11519" w:name="_ETM_Q19_407640"/>
      <w:bookmarkEnd w:id="11519"/>
      <w:r w:rsidRPr="00356F64">
        <w:rPr>
          <w:rtl/>
        </w:rPr>
        <w:t xml:space="preserve">אין </w:t>
      </w:r>
      <w:bookmarkStart w:id="11520" w:name="_ETM_Q19_407849"/>
      <w:bookmarkEnd w:id="11520"/>
      <w:r w:rsidRPr="00356F64">
        <w:rPr>
          <w:rtl/>
        </w:rPr>
        <w:t>אחריות</w:t>
      </w:r>
      <w:r>
        <w:rPr>
          <w:rFonts w:hint="cs"/>
          <w:rtl/>
        </w:rPr>
        <w:t>.</w:t>
      </w:r>
      <w:r w:rsidRPr="00356F64">
        <w:rPr>
          <w:rtl/>
        </w:rPr>
        <w:t xml:space="preserve"> </w:t>
      </w:r>
      <w:bookmarkStart w:id="11521" w:name="_ETM_Q19_409269"/>
      <w:bookmarkEnd w:id="11521"/>
      <w:r w:rsidRPr="00356F64">
        <w:rPr>
          <w:rtl/>
        </w:rPr>
        <w:t xml:space="preserve">וכל </w:t>
      </w:r>
      <w:bookmarkStart w:id="11522" w:name="_ETM_Q19_409689"/>
      <w:bookmarkEnd w:id="11522"/>
      <w:r w:rsidRPr="00356F64">
        <w:rPr>
          <w:rtl/>
        </w:rPr>
        <w:t xml:space="preserve">עוד </w:t>
      </w:r>
      <w:bookmarkStart w:id="11523" w:name="_ETM_Q19_410379"/>
      <w:bookmarkEnd w:id="11523"/>
      <w:r w:rsidRPr="00356F64">
        <w:rPr>
          <w:rtl/>
        </w:rPr>
        <w:t xml:space="preserve">הם </w:t>
      </w:r>
      <w:bookmarkStart w:id="11524" w:name="_ETM_Q19_410590"/>
      <w:bookmarkEnd w:id="11524"/>
      <w:r w:rsidRPr="00356F64">
        <w:rPr>
          <w:rtl/>
        </w:rPr>
        <w:t>ימשיכו</w:t>
      </w:r>
      <w:r>
        <w:rPr>
          <w:rFonts w:hint="cs"/>
          <w:rtl/>
        </w:rPr>
        <w:t>,</w:t>
      </w:r>
      <w:r w:rsidRPr="00356F64">
        <w:rPr>
          <w:rtl/>
        </w:rPr>
        <w:t xml:space="preserve"> </w:t>
      </w:r>
      <w:bookmarkStart w:id="11525" w:name="_ETM_Q19_412099"/>
      <w:bookmarkEnd w:id="11525"/>
      <w:r w:rsidRPr="00356F64">
        <w:rPr>
          <w:rtl/>
        </w:rPr>
        <w:t xml:space="preserve">החברה </w:t>
      </w:r>
      <w:bookmarkStart w:id="11526" w:name="_ETM_Q19_412519"/>
      <w:bookmarkEnd w:id="11526"/>
      <w:r w:rsidRPr="00356F64">
        <w:rPr>
          <w:rtl/>
        </w:rPr>
        <w:t>הישראלית</w:t>
      </w:r>
      <w:bookmarkStart w:id="11527" w:name="_ETM_Q19_413299"/>
      <w:bookmarkEnd w:id="11527"/>
      <w:r w:rsidRPr="00356F64">
        <w:rPr>
          <w:rtl/>
        </w:rPr>
        <w:t xml:space="preserve"> </w:t>
      </w:r>
      <w:bookmarkStart w:id="11528" w:name="_ETM_Q19_413930"/>
      <w:bookmarkEnd w:id="11528"/>
      <w:r w:rsidRPr="00356F64">
        <w:rPr>
          <w:rtl/>
        </w:rPr>
        <w:t xml:space="preserve">תמשיך </w:t>
      </w:r>
      <w:bookmarkStart w:id="11529" w:name="_ETM_Q19_414409"/>
      <w:bookmarkEnd w:id="11529"/>
      <w:r w:rsidRPr="00356F64">
        <w:rPr>
          <w:rtl/>
        </w:rPr>
        <w:t xml:space="preserve">להתפורר </w:t>
      </w:r>
      <w:bookmarkStart w:id="11530" w:name="_ETM_Q19_414980"/>
      <w:bookmarkEnd w:id="11530"/>
      <w:r w:rsidRPr="00356F64">
        <w:rPr>
          <w:rtl/>
        </w:rPr>
        <w:t>מבפנים</w:t>
      </w:r>
      <w:r>
        <w:rPr>
          <w:rFonts w:hint="cs"/>
          <w:rtl/>
        </w:rPr>
        <w:t>.</w:t>
      </w:r>
      <w:bookmarkStart w:id="11531" w:name="_ETM_Q19_416260"/>
      <w:bookmarkEnd w:id="11531"/>
    </w:p>
    <w:p w:rsidR="00ED79A6" w:rsidRDefault="00ED79A6" w:rsidP="0092681E">
      <w:pPr>
        <w:rPr>
          <w:rtl/>
        </w:rPr>
      </w:pPr>
      <w:bookmarkStart w:id="11532" w:name="_ETM_Q19_416476"/>
      <w:bookmarkStart w:id="11533" w:name="_ETM_Q19_416528"/>
      <w:bookmarkEnd w:id="11532"/>
      <w:bookmarkEnd w:id="11533"/>
    </w:p>
    <w:p w:rsidR="00ED79A6" w:rsidRDefault="00ED79A6" w:rsidP="0092681E">
      <w:pPr>
        <w:rPr>
          <w:rtl/>
        </w:rPr>
      </w:pPr>
      <w:bookmarkStart w:id="11534" w:name="_ETM_Q19_416603"/>
      <w:bookmarkStart w:id="11535" w:name="_ETM_Q19_416631"/>
      <w:bookmarkEnd w:id="11534"/>
      <w:bookmarkEnd w:id="11535"/>
      <w:r w:rsidRPr="00356F64">
        <w:rPr>
          <w:rtl/>
        </w:rPr>
        <w:t xml:space="preserve">המאבק </w:t>
      </w:r>
      <w:bookmarkStart w:id="11536" w:name="_ETM_Q19_416790"/>
      <w:bookmarkEnd w:id="11536"/>
      <w:r w:rsidRPr="00356F64">
        <w:rPr>
          <w:rtl/>
        </w:rPr>
        <w:t xml:space="preserve">לשוויון </w:t>
      </w:r>
      <w:bookmarkStart w:id="11537" w:name="_ETM_Q19_417450"/>
      <w:bookmarkEnd w:id="11537"/>
      <w:r w:rsidRPr="00356F64">
        <w:rPr>
          <w:rtl/>
        </w:rPr>
        <w:t xml:space="preserve">בנטל </w:t>
      </w:r>
      <w:bookmarkStart w:id="11538" w:name="_ETM_Q19_418439"/>
      <w:bookmarkEnd w:id="11538"/>
      <w:r w:rsidRPr="00356F64">
        <w:rPr>
          <w:rtl/>
        </w:rPr>
        <w:t xml:space="preserve">הוא </w:t>
      </w:r>
      <w:bookmarkStart w:id="11539" w:name="_ETM_Q19_418590"/>
      <w:bookmarkEnd w:id="11539"/>
      <w:r w:rsidRPr="00356F64">
        <w:rPr>
          <w:rtl/>
        </w:rPr>
        <w:t xml:space="preserve">לא </w:t>
      </w:r>
      <w:bookmarkStart w:id="11540" w:name="_ETM_Q19_418860"/>
      <w:bookmarkStart w:id="11541" w:name="_ETM_Q19_419489"/>
      <w:bookmarkStart w:id="11542" w:name="_ETM_Q19_419670"/>
      <w:bookmarkEnd w:id="11540"/>
      <w:bookmarkEnd w:id="11541"/>
      <w:bookmarkEnd w:id="11542"/>
      <w:r w:rsidRPr="00356F64">
        <w:rPr>
          <w:rtl/>
        </w:rPr>
        <w:t xml:space="preserve">רק </w:t>
      </w:r>
      <w:bookmarkStart w:id="11543" w:name="_ETM_Q19_419969"/>
      <w:bookmarkEnd w:id="11543"/>
      <w:r w:rsidRPr="00356F64">
        <w:rPr>
          <w:rtl/>
        </w:rPr>
        <w:t>מוסרי</w:t>
      </w:r>
      <w:r>
        <w:rPr>
          <w:rFonts w:hint="cs"/>
          <w:rtl/>
        </w:rPr>
        <w:t>,</w:t>
      </w:r>
      <w:r w:rsidRPr="00356F64">
        <w:rPr>
          <w:rtl/>
        </w:rPr>
        <w:t xml:space="preserve"> </w:t>
      </w:r>
      <w:bookmarkStart w:id="11544" w:name="_ETM_Q19_420989"/>
      <w:bookmarkEnd w:id="11544"/>
      <w:r w:rsidRPr="00356F64">
        <w:rPr>
          <w:rtl/>
        </w:rPr>
        <w:t xml:space="preserve">הוא </w:t>
      </w:r>
      <w:bookmarkStart w:id="11545" w:name="_ETM_Q19_421109"/>
      <w:bookmarkEnd w:id="11545"/>
      <w:r w:rsidRPr="00356F64">
        <w:rPr>
          <w:rtl/>
        </w:rPr>
        <w:t xml:space="preserve">תנאי </w:t>
      </w:r>
      <w:bookmarkStart w:id="11546" w:name="_ETM_Q19_421560"/>
      <w:bookmarkEnd w:id="11546"/>
      <w:r w:rsidRPr="00356F64">
        <w:rPr>
          <w:rtl/>
        </w:rPr>
        <w:t xml:space="preserve">בסיסי </w:t>
      </w:r>
      <w:bookmarkStart w:id="11547" w:name="_ETM_Q19_422129"/>
      <w:bookmarkEnd w:id="11547"/>
      <w:r w:rsidRPr="00356F64">
        <w:rPr>
          <w:rtl/>
        </w:rPr>
        <w:t xml:space="preserve">לקיומנו </w:t>
      </w:r>
      <w:bookmarkStart w:id="11548" w:name="_ETM_Q19_423090"/>
      <w:bookmarkEnd w:id="11548"/>
      <w:r w:rsidRPr="00356F64">
        <w:rPr>
          <w:rtl/>
        </w:rPr>
        <w:t>כ</w:t>
      </w:r>
      <w:r>
        <w:rPr>
          <w:rFonts w:hint="cs"/>
          <w:rtl/>
        </w:rPr>
        <w:t>א</w:t>
      </w:r>
      <w:r w:rsidRPr="00356F64">
        <w:rPr>
          <w:rtl/>
        </w:rPr>
        <w:t xml:space="preserve">ן </w:t>
      </w:r>
      <w:bookmarkStart w:id="11549" w:name="_ETM_Q19_423450"/>
      <w:bookmarkEnd w:id="11549"/>
      <w:r w:rsidRPr="00356F64">
        <w:rPr>
          <w:rtl/>
        </w:rPr>
        <w:t>כחברה</w:t>
      </w:r>
      <w:r>
        <w:rPr>
          <w:rFonts w:hint="cs"/>
          <w:rtl/>
        </w:rPr>
        <w:t>,</w:t>
      </w:r>
      <w:r w:rsidRPr="00356F64">
        <w:rPr>
          <w:rtl/>
        </w:rPr>
        <w:t xml:space="preserve"> </w:t>
      </w:r>
      <w:bookmarkStart w:id="11550" w:name="_ETM_Q19_424440"/>
      <w:bookmarkEnd w:id="11550"/>
      <w:r w:rsidRPr="00356F64">
        <w:rPr>
          <w:rtl/>
        </w:rPr>
        <w:t xml:space="preserve">חברה </w:t>
      </w:r>
      <w:bookmarkStart w:id="11551" w:name="_ETM_Q19_424920"/>
      <w:bookmarkEnd w:id="11551"/>
      <w:r w:rsidRPr="00356F64">
        <w:rPr>
          <w:rtl/>
        </w:rPr>
        <w:t xml:space="preserve">יהודית </w:t>
      </w:r>
      <w:bookmarkStart w:id="11552" w:name="_ETM_Q19_425640"/>
      <w:bookmarkEnd w:id="11552"/>
      <w:r w:rsidRPr="00356F64">
        <w:rPr>
          <w:rtl/>
        </w:rPr>
        <w:t>ודמוקרטית</w:t>
      </w:r>
      <w:r>
        <w:rPr>
          <w:rFonts w:hint="cs"/>
          <w:rtl/>
        </w:rPr>
        <w:t>.</w:t>
      </w:r>
      <w:r w:rsidRPr="00356F64">
        <w:rPr>
          <w:rtl/>
        </w:rPr>
        <w:t xml:space="preserve"> </w:t>
      </w:r>
      <w:bookmarkStart w:id="11553" w:name="_ETM_Q19_427140"/>
      <w:bookmarkEnd w:id="11553"/>
      <w:r w:rsidRPr="00356F64">
        <w:rPr>
          <w:rtl/>
        </w:rPr>
        <w:t xml:space="preserve">אנחנו </w:t>
      </w:r>
      <w:bookmarkStart w:id="11554" w:name="_ETM_Q19_427500"/>
      <w:bookmarkEnd w:id="11554"/>
      <w:r w:rsidRPr="00356F64">
        <w:rPr>
          <w:rtl/>
        </w:rPr>
        <w:t xml:space="preserve">לא </w:t>
      </w:r>
      <w:bookmarkStart w:id="11555" w:name="_ETM_Q19_427650"/>
      <w:bookmarkEnd w:id="11555"/>
      <w:r w:rsidRPr="00356F64">
        <w:rPr>
          <w:rtl/>
        </w:rPr>
        <w:t>נוותר</w:t>
      </w:r>
      <w:r>
        <w:rPr>
          <w:rFonts w:hint="cs"/>
          <w:rtl/>
        </w:rPr>
        <w:t>,</w:t>
      </w:r>
      <w:r w:rsidRPr="00356F64">
        <w:rPr>
          <w:rtl/>
        </w:rPr>
        <w:t xml:space="preserve"> </w:t>
      </w:r>
      <w:bookmarkStart w:id="11556" w:name="_ETM_Q19_428640"/>
      <w:bookmarkEnd w:id="11556"/>
      <w:r w:rsidRPr="00356F64">
        <w:rPr>
          <w:rtl/>
        </w:rPr>
        <w:t xml:space="preserve">לא </w:t>
      </w:r>
      <w:bookmarkStart w:id="11557" w:name="_ETM_Q19_428849"/>
      <w:bookmarkEnd w:id="11557"/>
      <w:r w:rsidRPr="00356F64">
        <w:rPr>
          <w:rtl/>
        </w:rPr>
        <w:t>נ</w:t>
      </w:r>
      <w:r>
        <w:rPr>
          <w:rFonts w:hint="cs"/>
          <w:rtl/>
        </w:rPr>
        <w:t>י</w:t>
      </w:r>
      <w:r w:rsidRPr="00356F64">
        <w:rPr>
          <w:rtl/>
        </w:rPr>
        <w:t>כנע</w:t>
      </w:r>
      <w:r>
        <w:rPr>
          <w:rFonts w:hint="cs"/>
          <w:rtl/>
        </w:rPr>
        <w:t>,</w:t>
      </w:r>
      <w:r w:rsidRPr="00356F64">
        <w:rPr>
          <w:rtl/>
        </w:rPr>
        <w:t xml:space="preserve"> </w:t>
      </w:r>
      <w:bookmarkStart w:id="11558" w:name="_ETM_Q19_429739"/>
      <w:bookmarkEnd w:id="11558"/>
      <w:r>
        <w:rPr>
          <w:rFonts w:hint="cs"/>
          <w:rtl/>
        </w:rPr>
        <w:t>נ</w:t>
      </w:r>
      <w:r w:rsidRPr="00356F64">
        <w:rPr>
          <w:rtl/>
        </w:rPr>
        <w:t xml:space="preserve">תנגד </w:t>
      </w:r>
      <w:bookmarkStart w:id="11559" w:name="_ETM_Q19_430340"/>
      <w:bookmarkEnd w:id="11559"/>
      <w:r w:rsidRPr="00356F64">
        <w:rPr>
          <w:rtl/>
        </w:rPr>
        <w:t xml:space="preserve">להמשך </w:t>
      </w:r>
      <w:bookmarkStart w:id="11560" w:name="_ETM_Q19_430760"/>
      <w:bookmarkEnd w:id="11560"/>
      <w:r w:rsidRPr="00356F64">
        <w:rPr>
          <w:rtl/>
        </w:rPr>
        <w:t xml:space="preserve">ההשתמטות </w:t>
      </w:r>
      <w:bookmarkStart w:id="11561" w:name="_ETM_Q19_431390"/>
      <w:bookmarkEnd w:id="11561"/>
      <w:r w:rsidRPr="00356F64">
        <w:rPr>
          <w:rtl/>
        </w:rPr>
        <w:t>ההמונית</w:t>
      </w:r>
      <w:r>
        <w:rPr>
          <w:rFonts w:hint="cs"/>
          <w:rtl/>
        </w:rPr>
        <w:t>.</w:t>
      </w:r>
      <w:r w:rsidRPr="00356F64">
        <w:rPr>
          <w:rtl/>
        </w:rPr>
        <w:t xml:space="preserve"> </w:t>
      </w:r>
      <w:bookmarkStart w:id="11562" w:name="_ETM_Q19_432370"/>
      <w:bookmarkEnd w:id="11562"/>
      <w:r w:rsidRPr="00356F64">
        <w:rPr>
          <w:rtl/>
        </w:rPr>
        <w:t xml:space="preserve">ממשלת </w:t>
      </w:r>
      <w:bookmarkStart w:id="11563" w:name="_ETM_Q19_432909"/>
      <w:bookmarkEnd w:id="11563"/>
      <w:r w:rsidRPr="00356F64">
        <w:rPr>
          <w:rtl/>
        </w:rPr>
        <w:t>ישראל</w:t>
      </w:r>
      <w:r>
        <w:rPr>
          <w:rFonts w:hint="cs"/>
          <w:rtl/>
        </w:rPr>
        <w:t>,</w:t>
      </w:r>
      <w:r w:rsidRPr="00356F64">
        <w:rPr>
          <w:rtl/>
        </w:rPr>
        <w:t xml:space="preserve"> </w:t>
      </w:r>
      <w:bookmarkStart w:id="11564" w:name="_ETM_Q19_433959"/>
      <w:bookmarkEnd w:id="11564"/>
      <w:r w:rsidRPr="00356F64">
        <w:rPr>
          <w:rtl/>
        </w:rPr>
        <w:t xml:space="preserve">אתם </w:t>
      </w:r>
      <w:bookmarkStart w:id="11565" w:name="_ETM_Q19_434290"/>
      <w:bookmarkEnd w:id="11565"/>
      <w:r w:rsidRPr="00356F64">
        <w:rPr>
          <w:rtl/>
        </w:rPr>
        <w:t xml:space="preserve">לא </w:t>
      </w:r>
      <w:bookmarkStart w:id="11566" w:name="_ETM_Q19_434469"/>
      <w:bookmarkEnd w:id="11566"/>
      <w:r w:rsidRPr="00356F64">
        <w:rPr>
          <w:rtl/>
        </w:rPr>
        <w:t xml:space="preserve">מקדמים </w:t>
      </w:r>
      <w:bookmarkStart w:id="11567" w:name="_ETM_Q19_435860"/>
      <w:bookmarkEnd w:id="11567"/>
      <w:r w:rsidRPr="00356F64">
        <w:rPr>
          <w:rtl/>
        </w:rPr>
        <w:t xml:space="preserve">פטור </w:t>
      </w:r>
      <w:bookmarkStart w:id="11568" w:name="_ETM_Q19_436250"/>
      <w:bookmarkEnd w:id="11568"/>
      <w:r w:rsidRPr="00356F64">
        <w:rPr>
          <w:rtl/>
        </w:rPr>
        <w:t>מגיוס</w:t>
      </w:r>
      <w:r>
        <w:rPr>
          <w:rFonts w:hint="cs"/>
          <w:rtl/>
        </w:rPr>
        <w:t>,</w:t>
      </w:r>
      <w:r w:rsidRPr="00356F64">
        <w:rPr>
          <w:rtl/>
        </w:rPr>
        <w:t xml:space="preserve"> </w:t>
      </w:r>
      <w:bookmarkStart w:id="11569" w:name="_ETM_Q19_437150"/>
      <w:bookmarkEnd w:id="11569"/>
      <w:r w:rsidRPr="00356F64">
        <w:rPr>
          <w:rtl/>
        </w:rPr>
        <w:t xml:space="preserve">אתם </w:t>
      </w:r>
      <w:bookmarkStart w:id="11570" w:name="_ETM_Q19_437480"/>
      <w:bookmarkEnd w:id="11570"/>
      <w:r w:rsidRPr="00356F64">
        <w:rPr>
          <w:rtl/>
        </w:rPr>
        <w:t xml:space="preserve">מקדמים </w:t>
      </w:r>
      <w:bookmarkStart w:id="11571" w:name="_ETM_Q19_438470"/>
      <w:bookmarkEnd w:id="11571"/>
      <w:r w:rsidRPr="00356F64">
        <w:rPr>
          <w:rtl/>
        </w:rPr>
        <w:t xml:space="preserve">פטור </w:t>
      </w:r>
      <w:bookmarkStart w:id="11572" w:name="_ETM_Q19_439190"/>
      <w:bookmarkEnd w:id="11572"/>
      <w:r>
        <w:rPr>
          <w:rtl/>
        </w:rPr>
        <w:t>מ</w:t>
      </w:r>
      <w:r>
        <w:rPr>
          <w:rFonts w:hint="cs"/>
          <w:rtl/>
        </w:rPr>
        <w:t>שכול.</w:t>
      </w:r>
    </w:p>
    <w:p w:rsidR="00ED79A6" w:rsidRDefault="00ED79A6" w:rsidP="0092681E">
      <w:pPr>
        <w:rPr>
          <w:rtl/>
        </w:rPr>
      </w:pPr>
      <w:bookmarkStart w:id="11573" w:name="_ETM_Q19_440959"/>
      <w:bookmarkStart w:id="11574" w:name="_ETM_Q19_441016"/>
      <w:bookmarkEnd w:id="11573"/>
      <w:bookmarkEnd w:id="11574"/>
    </w:p>
    <w:p w:rsidR="00ED79A6" w:rsidRDefault="00ED79A6" w:rsidP="0092681E">
      <w:pPr>
        <w:pStyle w:val="af6"/>
        <w:keepNext/>
        <w:rPr>
          <w:rtl/>
        </w:rPr>
      </w:pPr>
      <w:bookmarkStart w:id="11575" w:name="ET_yor_6595_5"/>
      <w:r w:rsidRPr="005D2546">
        <w:rPr>
          <w:rStyle w:val="TagStyle"/>
          <w:rtl/>
        </w:rPr>
        <w:t xml:space="preserve"> &lt;&lt; יור &gt;&gt; </w:t>
      </w:r>
      <w:r>
        <w:rPr>
          <w:rtl/>
        </w:rPr>
        <w:t>היו"ר ארז מלול:</w:t>
      </w:r>
      <w:r w:rsidRPr="005D2546">
        <w:rPr>
          <w:rStyle w:val="TagStyle"/>
          <w:rtl/>
        </w:rPr>
        <w:t xml:space="preserve"> &lt;&lt; יור &gt;&gt;</w:t>
      </w:r>
      <w:r>
        <w:rPr>
          <w:rtl/>
        </w:rPr>
        <w:t xml:space="preserve"> </w:t>
      </w:r>
      <w:bookmarkEnd w:id="11575"/>
    </w:p>
    <w:p w:rsidR="00ED79A6" w:rsidRDefault="00ED79A6" w:rsidP="0092681E">
      <w:pPr>
        <w:pStyle w:val="KeepWithNext"/>
        <w:rPr>
          <w:rtl/>
        </w:rPr>
      </w:pPr>
    </w:p>
    <w:p w:rsidR="00ED79A6" w:rsidRDefault="00ED79A6" w:rsidP="0092681E">
      <w:pPr>
        <w:rPr>
          <w:rtl/>
        </w:rPr>
      </w:pPr>
      <w:bookmarkStart w:id="11576" w:name="_ETM_Q19_441909"/>
      <w:bookmarkEnd w:id="11576"/>
      <w:r w:rsidRPr="00356F64">
        <w:rPr>
          <w:rtl/>
        </w:rPr>
        <w:t xml:space="preserve">תודה </w:t>
      </w:r>
      <w:bookmarkStart w:id="11577" w:name="_ETM_Q19_442180"/>
      <w:bookmarkEnd w:id="11577"/>
      <w:r w:rsidRPr="00356F64">
        <w:rPr>
          <w:rtl/>
        </w:rPr>
        <w:t>רבה</w:t>
      </w:r>
      <w:r>
        <w:rPr>
          <w:rFonts w:hint="cs"/>
          <w:rtl/>
        </w:rPr>
        <w:t>.</w:t>
      </w:r>
      <w:r w:rsidRPr="00356F64">
        <w:rPr>
          <w:rtl/>
        </w:rPr>
        <w:t xml:space="preserve"> </w:t>
      </w:r>
      <w:bookmarkStart w:id="11578" w:name="_ETM_Q19_442539"/>
      <w:bookmarkEnd w:id="11578"/>
      <w:r w:rsidRPr="00356F64">
        <w:rPr>
          <w:rtl/>
        </w:rPr>
        <w:t xml:space="preserve">חבר </w:t>
      </w:r>
      <w:bookmarkStart w:id="11579" w:name="_ETM_Q19_442900"/>
      <w:bookmarkEnd w:id="11579"/>
      <w:r w:rsidRPr="00356F64">
        <w:rPr>
          <w:rtl/>
        </w:rPr>
        <w:t xml:space="preserve">הכנסת </w:t>
      </w:r>
      <w:bookmarkStart w:id="11580" w:name="_ETM_Q19_443620"/>
      <w:bookmarkEnd w:id="11580"/>
      <w:r w:rsidRPr="00356F64">
        <w:rPr>
          <w:rtl/>
        </w:rPr>
        <w:t xml:space="preserve">סימון </w:t>
      </w:r>
      <w:bookmarkStart w:id="11581" w:name="_ETM_Q19_444310"/>
      <w:bookmarkEnd w:id="11581"/>
      <w:r w:rsidRPr="00356F64">
        <w:rPr>
          <w:rtl/>
        </w:rPr>
        <w:t>דוידסון</w:t>
      </w:r>
      <w:r>
        <w:rPr>
          <w:rFonts w:hint="cs"/>
          <w:rtl/>
        </w:rPr>
        <w:t>,</w:t>
      </w:r>
      <w:r w:rsidRPr="00356F64">
        <w:rPr>
          <w:rtl/>
        </w:rPr>
        <w:t xml:space="preserve"> </w:t>
      </w:r>
      <w:bookmarkStart w:id="11582" w:name="_ETM_Q19_445529"/>
      <w:bookmarkEnd w:id="11582"/>
      <w:r>
        <w:rPr>
          <w:rFonts w:hint="cs"/>
          <w:rtl/>
        </w:rPr>
        <w:t>ע</w:t>
      </w:r>
      <w:r w:rsidRPr="00356F64">
        <w:rPr>
          <w:rtl/>
        </w:rPr>
        <w:t xml:space="preserve">מיתי </w:t>
      </w:r>
      <w:bookmarkStart w:id="11583" w:name="_ETM_Q19_446279"/>
      <w:bookmarkEnd w:id="11583"/>
      <w:r w:rsidRPr="00356F64">
        <w:rPr>
          <w:rtl/>
        </w:rPr>
        <w:t xml:space="preserve">סגן </w:t>
      </w:r>
      <w:bookmarkStart w:id="11584" w:name="_ETM_Q19_446700"/>
      <w:bookmarkEnd w:id="11584"/>
      <w:r w:rsidRPr="00356F64">
        <w:rPr>
          <w:rtl/>
        </w:rPr>
        <w:t>יושב</w:t>
      </w:r>
      <w:bookmarkStart w:id="11585" w:name="_ETM_Q19_447000"/>
      <w:bookmarkEnd w:id="11585"/>
      <w:r>
        <w:rPr>
          <w:rFonts w:hint="cs"/>
          <w:rtl/>
        </w:rPr>
        <w:t>-</w:t>
      </w:r>
      <w:r w:rsidRPr="00356F64">
        <w:rPr>
          <w:rtl/>
        </w:rPr>
        <w:t xml:space="preserve">ראש </w:t>
      </w:r>
      <w:bookmarkStart w:id="11586" w:name="_ETM_Q19_447150"/>
      <w:bookmarkEnd w:id="11586"/>
      <w:r>
        <w:rPr>
          <w:rFonts w:hint="cs"/>
          <w:rtl/>
        </w:rPr>
        <w:t>הכנסת.</w:t>
      </w:r>
    </w:p>
    <w:p w:rsidR="00ED79A6" w:rsidRDefault="00ED79A6" w:rsidP="0092681E">
      <w:pPr>
        <w:rPr>
          <w:rtl/>
        </w:rPr>
      </w:pPr>
      <w:bookmarkStart w:id="11587" w:name="_ETM_Q19_451446"/>
      <w:bookmarkStart w:id="11588" w:name="_ETM_Q19_451477"/>
      <w:bookmarkEnd w:id="11587"/>
      <w:bookmarkEnd w:id="11588"/>
    </w:p>
    <w:p w:rsidR="00ED79A6" w:rsidRDefault="00ED79A6" w:rsidP="0092681E">
      <w:pPr>
        <w:pStyle w:val="a4"/>
        <w:keepNext/>
        <w:rPr>
          <w:rtl/>
        </w:rPr>
      </w:pPr>
      <w:bookmarkStart w:id="11589" w:name="ET_speaker_6255_6"/>
      <w:r w:rsidRPr="005D2546">
        <w:rPr>
          <w:rStyle w:val="TagStyle"/>
          <w:rtl/>
        </w:rPr>
        <w:t xml:space="preserve"> &lt;&lt; דובר &gt;&gt; </w:t>
      </w:r>
      <w:bookmarkStart w:id="11590" w:name="_Toc197422717"/>
      <w:r>
        <w:rPr>
          <w:rtl/>
        </w:rPr>
        <w:t>סימון דוידסון (יש עתיד):</w:t>
      </w:r>
      <w:bookmarkEnd w:id="11590"/>
      <w:r w:rsidRPr="005D2546">
        <w:rPr>
          <w:rStyle w:val="TagStyle"/>
          <w:rtl/>
        </w:rPr>
        <w:t xml:space="preserve"> &lt;&lt; דובר &gt;&gt;</w:t>
      </w:r>
      <w:r>
        <w:rPr>
          <w:rtl/>
        </w:rPr>
        <w:t xml:space="preserve"> </w:t>
      </w:r>
      <w:bookmarkEnd w:id="11589"/>
    </w:p>
    <w:p w:rsidR="00ED79A6" w:rsidRDefault="00ED79A6" w:rsidP="0092681E">
      <w:pPr>
        <w:pStyle w:val="KeepWithNext"/>
        <w:rPr>
          <w:rtl/>
        </w:rPr>
      </w:pPr>
    </w:p>
    <w:p w:rsidR="00ED79A6" w:rsidRDefault="00ED79A6" w:rsidP="0092681E">
      <w:pPr>
        <w:rPr>
          <w:rtl/>
        </w:rPr>
      </w:pPr>
      <w:bookmarkStart w:id="11591" w:name="_ETM_Q19_449969"/>
      <w:bookmarkStart w:id="11592" w:name="_ETM_Q19_450037"/>
      <w:bookmarkEnd w:id="11591"/>
      <w:bookmarkEnd w:id="11592"/>
      <w:r>
        <w:rPr>
          <w:rFonts w:hint="cs"/>
          <w:rtl/>
        </w:rPr>
        <w:t>מה נשמע?</w:t>
      </w:r>
    </w:p>
    <w:p w:rsidR="00ED79A6" w:rsidRDefault="00ED79A6" w:rsidP="0092681E">
      <w:pPr>
        <w:rPr>
          <w:rtl/>
        </w:rPr>
      </w:pPr>
    </w:p>
    <w:p w:rsidR="00ED79A6" w:rsidRDefault="00ED79A6" w:rsidP="0092681E">
      <w:pPr>
        <w:pStyle w:val="af6"/>
        <w:keepNext/>
        <w:rPr>
          <w:rtl/>
        </w:rPr>
      </w:pPr>
      <w:bookmarkStart w:id="11593" w:name="ET_yor_6595_7"/>
      <w:r w:rsidRPr="005D2546">
        <w:rPr>
          <w:rStyle w:val="TagStyle"/>
          <w:rtl/>
        </w:rPr>
        <w:t xml:space="preserve"> &lt;&lt; יור &gt;&gt; </w:t>
      </w:r>
      <w:r>
        <w:rPr>
          <w:rtl/>
        </w:rPr>
        <w:t>היו"ר ארז מלול:</w:t>
      </w:r>
      <w:r w:rsidRPr="005D2546">
        <w:rPr>
          <w:rStyle w:val="TagStyle"/>
          <w:rtl/>
        </w:rPr>
        <w:t xml:space="preserve"> &lt;&lt; יור &gt;&gt;</w:t>
      </w:r>
      <w:r>
        <w:rPr>
          <w:rtl/>
        </w:rPr>
        <w:t xml:space="preserve"> </w:t>
      </w:r>
      <w:bookmarkEnd w:id="11593"/>
    </w:p>
    <w:p w:rsidR="00ED79A6" w:rsidRDefault="00ED79A6" w:rsidP="0092681E">
      <w:pPr>
        <w:pStyle w:val="KeepWithNext"/>
        <w:rPr>
          <w:rtl/>
        </w:rPr>
      </w:pPr>
    </w:p>
    <w:p w:rsidR="00ED79A6" w:rsidRDefault="00ED79A6" w:rsidP="0092681E">
      <w:pPr>
        <w:rPr>
          <w:rtl/>
        </w:rPr>
      </w:pPr>
      <w:bookmarkStart w:id="11594" w:name="_ETM_Q19_454415"/>
      <w:bookmarkEnd w:id="11594"/>
      <w:r>
        <w:rPr>
          <w:rFonts w:hint="cs"/>
          <w:rtl/>
        </w:rPr>
        <w:t>ברוך השם.</w:t>
      </w:r>
      <w:bookmarkStart w:id="11595" w:name="_ETM_Q19_457581"/>
      <w:bookmarkEnd w:id="11595"/>
    </w:p>
    <w:p w:rsidR="00ED79A6" w:rsidRDefault="00ED79A6" w:rsidP="0092681E">
      <w:pPr>
        <w:rPr>
          <w:rtl/>
        </w:rPr>
      </w:pPr>
      <w:bookmarkStart w:id="11596" w:name="_ETM_Q19_457612"/>
      <w:bookmarkEnd w:id="11596"/>
    </w:p>
    <w:p w:rsidR="00ED79A6" w:rsidRDefault="00ED79A6" w:rsidP="0092681E">
      <w:pPr>
        <w:pStyle w:val="-"/>
        <w:keepNext/>
        <w:rPr>
          <w:rtl/>
        </w:rPr>
      </w:pPr>
      <w:bookmarkStart w:id="11597" w:name="ET_speakercontinue_6255_8"/>
      <w:r w:rsidRPr="005D2546">
        <w:rPr>
          <w:rStyle w:val="TagStyle"/>
          <w:rtl/>
        </w:rPr>
        <w:t xml:space="preserve"> &lt;&lt; דובר_המשך &gt;&gt; </w:t>
      </w:r>
      <w:r>
        <w:rPr>
          <w:rtl/>
        </w:rPr>
        <w:t>סימון דוידסון (יש עתיד):</w:t>
      </w:r>
      <w:r w:rsidRPr="005D2546">
        <w:rPr>
          <w:rStyle w:val="TagStyle"/>
          <w:rtl/>
        </w:rPr>
        <w:t xml:space="preserve"> &lt;&lt; דובר_המשך &gt;&gt;</w:t>
      </w:r>
      <w:r>
        <w:rPr>
          <w:rtl/>
        </w:rPr>
        <w:t xml:space="preserve"> </w:t>
      </w:r>
      <w:bookmarkEnd w:id="11597"/>
    </w:p>
    <w:p w:rsidR="00ED79A6" w:rsidRDefault="00ED79A6" w:rsidP="0092681E">
      <w:pPr>
        <w:pStyle w:val="KeepWithNext"/>
        <w:rPr>
          <w:rtl/>
        </w:rPr>
      </w:pPr>
    </w:p>
    <w:p w:rsidR="00ED79A6" w:rsidRDefault="00ED79A6" w:rsidP="0092681E">
      <w:pPr>
        <w:rPr>
          <w:rtl/>
        </w:rPr>
      </w:pPr>
      <w:bookmarkStart w:id="11598" w:name="_ETM_Q19_458873"/>
      <w:bookmarkStart w:id="11599" w:name="_ETM_Q19_452569"/>
      <w:bookmarkStart w:id="11600" w:name="_ETM_Q19_452719"/>
      <w:bookmarkStart w:id="11601" w:name="_ETM_Q19_453820"/>
      <w:bookmarkStart w:id="11602" w:name="_ETM_Q19_454180"/>
      <w:bookmarkStart w:id="11603" w:name="_ETM_Q19_461350"/>
      <w:bookmarkEnd w:id="11598"/>
      <w:bookmarkEnd w:id="11599"/>
      <w:bookmarkEnd w:id="11600"/>
      <w:bookmarkEnd w:id="11601"/>
      <w:bookmarkEnd w:id="11602"/>
      <w:bookmarkEnd w:id="11603"/>
      <w:r w:rsidRPr="00356F64">
        <w:rPr>
          <w:rtl/>
        </w:rPr>
        <w:t xml:space="preserve">תודה </w:t>
      </w:r>
      <w:bookmarkStart w:id="11604" w:name="_ETM_Q19_461620"/>
      <w:bookmarkEnd w:id="11604"/>
      <w:r w:rsidRPr="00356F64">
        <w:rPr>
          <w:rtl/>
        </w:rPr>
        <w:t>רבה</w:t>
      </w:r>
      <w:r>
        <w:rPr>
          <w:rFonts w:hint="cs"/>
          <w:rtl/>
        </w:rPr>
        <w:t>,</w:t>
      </w:r>
      <w:r w:rsidRPr="00356F64">
        <w:rPr>
          <w:rtl/>
        </w:rPr>
        <w:t xml:space="preserve"> </w:t>
      </w:r>
      <w:bookmarkStart w:id="11605" w:name="_ETM_Q19_461889"/>
      <w:bookmarkEnd w:id="11605"/>
      <w:r w:rsidRPr="00356F64">
        <w:rPr>
          <w:rtl/>
        </w:rPr>
        <w:t xml:space="preserve">אדוני </w:t>
      </w:r>
      <w:bookmarkStart w:id="11606" w:name="_ETM_Q19_462190"/>
      <w:bookmarkEnd w:id="11606"/>
      <w:r w:rsidRPr="00356F64">
        <w:rPr>
          <w:rtl/>
        </w:rPr>
        <w:t>היושב-ראש</w:t>
      </w:r>
      <w:r>
        <w:rPr>
          <w:rFonts w:hint="cs"/>
          <w:rtl/>
        </w:rPr>
        <w:t>.</w:t>
      </w:r>
      <w:r w:rsidRPr="00356F64">
        <w:rPr>
          <w:rtl/>
        </w:rPr>
        <w:t xml:space="preserve"> </w:t>
      </w:r>
      <w:bookmarkStart w:id="11607" w:name="_ETM_Q19_462970"/>
      <w:bookmarkEnd w:id="11607"/>
      <w:r w:rsidRPr="00356F64">
        <w:rPr>
          <w:rtl/>
        </w:rPr>
        <w:t xml:space="preserve">כנסת </w:t>
      </w:r>
      <w:bookmarkStart w:id="11608" w:name="_ETM_Q19_463389"/>
      <w:bookmarkEnd w:id="11608"/>
      <w:r w:rsidRPr="00356F64">
        <w:rPr>
          <w:rtl/>
        </w:rPr>
        <w:t>נכבדה</w:t>
      </w:r>
      <w:r>
        <w:rPr>
          <w:rFonts w:hint="cs"/>
          <w:rtl/>
        </w:rPr>
        <w:t>,</w:t>
      </w:r>
      <w:r w:rsidRPr="00356F64">
        <w:rPr>
          <w:rtl/>
        </w:rPr>
        <w:t xml:space="preserve"> </w:t>
      </w:r>
      <w:bookmarkStart w:id="11609" w:name="_ETM_Q19_466839"/>
      <w:bookmarkEnd w:id="11609"/>
      <w:r>
        <w:rPr>
          <w:rFonts w:hint="cs"/>
          <w:rtl/>
        </w:rPr>
        <w:t>אחד</w:t>
      </w:r>
      <w:r w:rsidRPr="00356F64">
        <w:rPr>
          <w:rtl/>
        </w:rPr>
        <w:t xml:space="preserve"> </w:t>
      </w:r>
      <w:bookmarkStart w:id="11610" w:name="_ETM_Q19_467229"/>
      <w:bookmarkEnd w:id="11610"/>
      <w:r w:rsidRPr="00356F64">
        <w:rPr>
          <w:rtl/>
        </w:rPr>
        <w:t xml:space="preserve">הדברים </w:t>
      </w:r>
      <w:bookmarkStart w:id="11611" w:name="_ETM_Q19_467949"/>
      <w:bookmarkEnd w:id="11611"/>
      <w:r w:rsidRPr="00356F64">
        <w:rPr>
          <w:rtl/>
        </w:rPr>
        <w:t xml:space="preserve">הכי </w:t>
      </w:r>
      <w:bookmarkStart w:id="11612" w:name="_ETM_Q19_468129"/>
      <w:bookmarkEnd w:id="11612"/>
      <w:r w:rsidRPr="00356F64">
        <w:rPr>
          <w:rtl/>
        </w:rPr>
        <w:t xml:space="preserve">חשובים </w:t>
      </w:r>
      <w:bookmarkStart w:id="11613" w:name="_ETM_Q19_469029"/>
      <w:bookmarkEnd w:id="11613"/>
      <w:r w:rsidRPr="00356F64">
        <w:rPr>
          <w:rtl/>
        </w:rPr>
        <w:t xml:space="preserve">לנו </w:t>
      </w:r>
      <w:bookmarkStart w:id="11614" w:name="_ETM_Q19_469509"/>
      <w:bookmarkEnd w:id="11614"/>
      <w:r w:rsidRPr="00356F64">
        <w:rPr>
          <w:rtl/>
        </w:rPr>
        <w:t xml:space="preserve">כאזרחים </w:t>
      </w:r>
      <w:bookmarkStart w:id="11615" w:name="_ETM_Q19_470229"/>
      <w:bookmarkEnd w:id="11615"/>
      <w:r w:rsidRPr="00356F64">
        <w:rPr>
          <w:rtl/>
        </w:rPr>
        <w:t>והורים</w:t>
      </w:r>
      <w:r>
        <w:rPr>
          <w:rFonts w:hint="cs"/>
          <w:rtl/>
        </w:rPr>
        <w:t xml:space="preserve"> </w:t>
      </w:r>
      <w:r>
        <w:rPr>
          <w:rFonts w:hint="eastAsia"/>
          <w:rtl/>
        </w:rPr>
        <w:t>–</w:t>
      </w:r>
      <w:r w:rsidRPr="00356F64">
        <w:rPr>
          <w:rtl/>
        </w:rPr>
        <w:t xml:space="preserve"> </w:t>
      </w:r>
      <w:bookmarkStart w:id="11616" w:name="_ETM_Q19_472300"/>
      <w:bookmarkEnd w:id="11616"/>
      <w:r w:rsidRPr="00356F64">
        <w:rPr>
          <w:rtl/>
        </w:rPr>
        <w:t>לא</w:t>
      </w:r>
      <w:bookmarkStart w:id="11617" w:name="_ETM_Q19_472449"/>
      <w:bookmarkEnd w:id="11617"/>
      <w:r>
        <w:rPr>
          <w:rFonts w:hint="cs"/>
          <w:rtl/>
        </w:rPr>
        <w:t xml:space="preserve"> אחד</w:t>
      </w:r>
      <w:r w:rsidRPr="00356F64">
        <w:rPr>
          <w:rtl/>
        </w:rPr>
        <w:t xml:space="preserve"> </w:t>
      </w:r>
      <w:bookmarkStart w:id="11618" w:name="_ETM_Q19_472690"/>
      <w:bookmarkEnd w:id="11618"/>
      <w:r w:rsidRPr="00356F64">
        <w:rPr>
          <w:rtl/>
        </w:rPr>
        <w:t>החשובים</w:t>
      </w:r>
      <w:r>
        <w:rPr>
          <w:rFonts w:hint="cs"/>
          <w:rtl/>
        </w:rPr>
        <w:t>,</w:t>
      </w:r>
      <w:r w:rsidRPr="00356F64">
        <w:rPr>
          <w:rtl/>
        </w:rPr>
        <w:t xml:space="preserve"> </w:t>
      </w:r>
      <w:bookmarkStart w:id="11619" w:name="_ETM_Q19_473139"/>
      <w:bookmarkEnd w:id="11619"/>
      <w:r w:rsidRPr="00356F64">
        <w:rPr>
          <w:rtl/>
        </w:rPr>
        <w:t xml:space="preserve">החשוב </w:t>
      </w:r>
      <w:bookmarkStart w:id="11620" w:name="_ETM_Q19_473560"/>
      <w:bookmarkEnd w:id="11620"/>
      <w:r w:rsidRPr="00356F64">
        <w:rPr>
          <w:rtl/>
        </w:rPr>
        <w:t>ביותר</w:t>
      </w:r>
      <w:r>
        <w:rPr>
          <w:rFonts w:hint="cs"/>
          <w:rtl/>
        </w:rPr>
        <w:t xml:space="preserve"> </w:t>
      </w:r>
      <w:r>
        <w:rPr>
          <w:rFonts w:hint="eastAsia"/>
          <w:rtl/>
        </w:rPr>
        <w:t>–</w:t>
      </w:r>
      <w:r w:rsidRPr="00356F64">
        <w:rPr>
          <w:rtl/>
        </w:rPr>
        <w:t xml:space="preserve"> </w:t>
      </w:r>
      <w:bookmarkStart w:id="11621" w:name="_ETM_Q19_473949"/>
      <w:bookmarkEnd w:id="11621"/>
      <w:r w:rsidRPr="00356F64">
        <w:rPr>
          <w:rtl/>
        </w:rPr>
        <w:t xml:space="preserve">זה </w:t>
      </w:r>
      <w:bookmarkStart w:id="11622" w:name="_ETM_Q19_474100"/>
      <w:bookmarkEnd w:id="11622"/>
      <w:r w:rsidRPr="00356F64">
        <w:rPr>
          <w:rtl/>
        </w:rPr>
        <w:t>הילדים</w:t>
      </w:r>
      <w:r>
        <w:rPr>
          <w:rFonts w:hint="cs"/>
          <w:rtl/>
        </w:rPr>
        <w:t>.</w:t>
      </w:r>
      <w:r w:rsidRPr="00356F64">
        <w:rPr>
          <w:rtl/>
        </w:rPr>
        <w:t xml:space="preserve"> </w:t>
      </w:r>
      <w:bookmarkStart w:id="11623" w:name="_ETM_Q19_476060"/>
      <w:bookmarkStart w:id="11624" w:name="_ETM_Q19_479010"/>
      <w:bookmarkEnd w:id="11623"/>
      <w:bookmarkEnd w:id="11624"/>
      <w:r w:rsidRPr="00356F64">
        <w:rPr>
          <w:rtl/>
        </w:rPr>
        <w:t xml:space="preserve">נולדים </w:t>
      </w:r>
      <w:bookmarkStart w:id="11625" w:name="_ETM_Q19_479370"/>
      <w:bookmarkEnd w:id="11625"/>
      <w:r w:rsidRPr="00356F64">
        <w:rPr>
          <w:rtl/>
        </w:rPr>
        <w:t xml:space="preserve">לנו </w:t>
      </w:r>
      <w:bookmarkStart w:id="11626" w:name="_ETM_Q19_479580"/>
      <w:bookmarkEnd w:id="11626"/>
      <w:r w:rsidRPr="00356F64">
        <w:rPr>
          <w:rtl/>
        </w:rPr>
        <w:t>ילדים</w:t>
      </w:r>
      <w:r>
        <w:rPr>
          <w:rFonts w:hint="cs"/>
          <w:rtl/>
        </w:rPr>
        <w:t>,</w:t>
      </w:r>
      <w:r w:rsidRPr="00356F64">
        <w:rPr>
          <w:rtl/>
        </w:rPr>
        <w:t xml:space="preserve"> </w:t>
      </w:r>
      <w:bookmarkStart w:id="11627" w:name="_ETM_Q19_480920"/>
      <w:bookmarkEnd w:id="11627"/>
      <w:r w:rsidRPr="00356F64">
        <w:rPr>
          <w:rtl/>
        </w:rPr>
        <w:t xml:space="preserve">חלק </w:t>
      </w:r>
      <w:bookmarkStart w:id="11628" w:name="_ETM_Q19_482180"/>
      <w:bookmarkEnd w:id="11628"/>
      <w:r w:rsidRPr="00356F64">
        <w:rPr>
          <w:rtl/>
        </w:rPr>
        <w:t xml:space="preserve">בדרך </w:t>
      </w:r>
      <w:bookmarkStart w:id="11629" w:name="_ETM_Q19_480000"/>
      <w:bookmarkEnd w:id="11629"/>
      <w:r>
        <w:rPr>
          <w:rFonts w:hint="cs"/>
          <w:rtl/>
        </w:rPr>
        <w:t>קלה,</w:t>
      </w:r>
      <w:bookmarkStart w:id="11630" w:name="_ETM_Q19_480120"/>
      <w:bookmarkStart w:id="11631" w:name="_ETM_Q19_481449"/>
      <w:bookmarkStart w:id="11632" w:name="_ETM_Q19_482739"/>
      <w:bookmarkStart w:id="11633" w:name="_ETM_Q19_483100"/>
      <w:bookmarkStart w:id="11634" w:name="_ETM_Q19_483460"/>
      <w:bookmarkEnd w:id="11630"/>
      <w:bookmarkEnd w:id="11631"/>
      <w:bookmarkEnd w:id="11632"/>
      <w:bookmarkEnd w:id="11633"/>
      <w:bookmarkEnd w:id="11634"/>
      <w:r>
        <w:rPr>
          <w:rFonts w:hint="cs"/>
          <w:rtl/>
        </w:rPr>
        <w:t xml:space="preserve"> </w:t>
      </w:r>
      <w:r w:rsidRPr="00356F64">
        <w:rPr>
          <w:rtl/>
        </w:rPr>
        <w:t xml:space="preserve">חלק </w:t>
      </w:r>
      <w:bookmarkStart w:id="11635" w:name="_ETM_Q19_483759"/>
      <w:bookmarkEnd w:id="11635"/>
      <w:r w:rsidRPr="00356F64">
        <w:rPr>
          <w:rtl/>
        </w:rPr>
        <w:t xml:space="preserve">בדרך </w:t>
      </w:r>
      <w:bookmarkStart w:id="11636" w:name="_ETM_Q19_484150"/>
      <w:bookmarkEnd w:id="11636"/>
      <w:r w:rsidRPr="00356F64">
        <w:rPr>
          <w:rtl/>
        </w:rPr>
        <w:t xml:space="preserve">יותר </w:t>
      </w:r>
      <w:bookmarkStart w:id="11637" w:name="_ETM_Q19_484420"/>
      <w:bookmarkEnd w:id="11637"/>
      <w:r w:rsidRPr="00356F64">
        <w:rPr>
          <w:rtl/>
        </w:rPr>
        <w:t>קשה</w:t>
      </w:r>
      <w:r>
        <w:rPr>
          <w:rFonts w:hint="cs"/>
          <w:rtl/>
        </w:rPr>
        <w:t>,</w:t>
      </w:r>
      <w:r w:rsidRPr="00356F64">
        <w:rPr>
          <w:rtl/>
        </w:rPr>
        <w:t xml:space="preserve"> </w:t>
      </w:r>
      <w:bookmarkStart w:id="11638" w:name="_ETM_Q19_485459"/>
      <w:bookmarkEnd w:id="11638"/>
      <w:r w:rsidRPr="00356F64">
        <w:rPr>
          <w:rtl/>
        </w:rPr>
        <w:t xml:space="preserve">והדבר </w:t>
      </w:r>
      <w:bookmarkStart w:id="11639" w:name="_ETM_Q19_486149"/>
      <w:bookmarkEnd w:id="11639"/>
      <w:r w:rsidRPr="00356F64">
        <w:rPr>
          <w:rtl/>
        </w:rPr>
        <w:t xml:space="preserve">הכי </w:t>
      </w:r>
      <w:bookmarkStart w:id="11640" w:name="_ETM_Q19_486389"/>
      <w:bookmarkEnd w:id="11640"/>
      <w:r w:rsidRPr="00356F64">
        <w:rPr>
          <w:rtl/>
        </w:rPr>
        <w:t xml:space="preserve">חשוב </w:t>
      </w:r>
      <w:bookmarkStart w:id="11641" w:name="_ETM_Q19_486749"/>
      <w:bookmarkEnd w:id="11641"/>
      <w:r w:rsidRPr="00356F64">
        <w:rPr>
          <w:rtl/>
        </w:rPr>
        <w:t xml:space="preserve">לנו </w:t>
      </w:r>
      <w:bookmarkStart w:id="11642" w:name="_ETM_Q19_486930"/>
      <w:bookmarkEnd w:id="11642"/>
      <w:r>
        <w:rPr>
          <w:rFonts w:hint="cs"/>
          <w:rtl/>
        </w:rPr>
        <w:t xml:space="preserve">הוא </w:t>
      </w:r>
      <w:r w:rsidRPr="00356F64">
        <w:rPr>
          <w:rtl/>
        </w:rPr>
        <w:t>של</w:t>
      </w:r>
      <w:bookmarkStart w:id="11643" w:name="_ETM_Q19_487109"/>
      <w:bookmarkEnd w:id="11643"/>
      <w:r w:rsidRPr="00356F64">
        <w:rPr>
          <w:rtl/>
        </w:rPr>
        <w:t xml:space="preserve">ילדים </w:t>
      </w:r>
      <w:bookmarkStart w:id="11644" w:name="_ETM_Q19_487500"/>
      <w:bookmarkEnd w:id="11644"/>
      <w:r w:rsidRPr="00356F64">
        <w:rPr>
          <w:rtl/>
        </w:rPr>
        <w:t xml:space="preserve">שלנו </w:t>
      </w:r>
      <w:bookmarkStart w:id="11645" w:name="_ETM_Q19_487859"/>
      <w:bookmarkEnd w:id="11645"/>
      <w:r w:rsidRPr="00356F64">
        <w:rPr>
          <w:rtl/>
        </w:rPr>
        <w:t xml:space="preserve">יהיה </w:t>
      </w:r>
      <w:bookmarkStart w:id="11646" w:name="_ETM_Q19_488010"/>
      <w:bookmarkEnd w:id="11646"/>
      <w:r w:rsidRPr="00356F64">
        <w:rPr>
          <w:rtl/>
        </w:rPr>
        <w:t>טוב</w:t>
      </w:r>
      <w:r>
        <w:rPr>
          <w:rFonts w:hint="cs"/>
          <w:rtl/>
        </w:rPr>
        <w:t>,</w:t>
      </w:r>
      <w:r w:rsidRPr="00356F64">
        <w:rPr>
          <w:rtl/>
        </w:rPr>
        <w:t xml:space="preserve"> </w:t>
      </w:r>
      <w:bookmarkStart w:id="11647" w:name="_ETM_Q19_489200"/>
      <w:bookmarkEnd w:id="11647"/>
      <w:r w:rsidRPr="00356F64">
        <w:rPr>
          <w:rtl/>
        </w:rPr>
        <w:t xml:space="preserve">שיקבלו </w:t>
      </w:r>
      <w:bookmarkStart w:id="11648" w:name="_ETM_Q19_489679"/>
      <w:bookmarkEnd w:id="11648"/>
      <w:r w:rsidRPr="00356F64">
        <w:rPr>
          <w:rtl/>
        </w:rPr>
        <w:t>חינוך</w:t>
      </w:r>
      <w:r>
        <w:rPr>
          <w:rFonts w:hint="cs"/>
          <w:rtl/>
        </w:rPr>
        <w:t>, שיהיו</w:t>
      </w:r>
      <w:bookmarkStart w:id="11649" w:name="_ETM_Q19_490990"/>
      <w:bookmarkEnd w:id="11649"/>
      <w:r w:rsidRPr="00356F64">
        <w:rPr>
          <w:rtl/>
        </w:rPr>
        <w:t xml:space="preserve"> </w:t>
      </w:r>
      <w:bookmarkStart w:id="11650" w:name="_ETM_Q19_491320"/>
      <w:bookmarkEnd w:id="11650"/>
      <w:r w:rsidRPr="00356F64">
        <w:rPr>
          <w:rtl/>
        </w:rPr>
        <w:t>בטוחים</w:t>
      </w:r>
      <w:r>
        <w:rPr>
          <w:rFonts w:hint="cs"/>
          <w:rtl/>
        </w:rPr>
        <w:t>,</w:t>
      </w:r>
      <w:r w:rsidRPr="00356F64">
        <w:rPr>
          <w:rtl/>
        </w:rPr>
        <w:t xml:space="preserve"> </w:t>
      </w:r>
      <w:bookmarkStart w:id="11651" w:name="_ETM_Q19_493029"/>
      <w:bookmarkEnd w:id="11651"/>
      <w:r w:rsidRPr="00356F64">
        <w:rPr>
          <w:rtl/>
        </w:rPr>
        <w:t xml:space="preserve">שיחזרו </w:t>
      </w:r>
      <w:bookmarkStart w:id="11652" w:name="_ETM_Q19_493660"/>
      <w:bookmarkEnd w:id="11652"/>
      <w:r w:rsidRPr="00356F64">
        <w:rPr>
          <w:rtl/>
        </w:rPr>
        <w:t xml:space="preserve">הביתה </w:t>
      </w:r>
      <w:bookmarkStart w:id="11653" w:name="_ETM_Q19_494349"/>
      <w:bookmarkEnd w:id="11653"/>
      <w:r w:rsidRPr="00356F64">
        <w:rPr>
          <w:rtl/>
        </w:rPr>
        <w:t xml:space="preserve">עם </w:t>
      </w:r>
      <w:bookmarkStart w:id="11654" w:name="_ETM_Q19_494500"/>
      <w:bookmarkEnd w:id="11654"/>
      <w:r w:rsidRPr="00356F64">
        <w:rPr>
          <w:rtl/>
        </w:rPr>
        <w:t xml:space="preserve">חיוך </w:t>
      </w:r>
      <w:bookmarkStart w:id="11655" w:name="_ETM_Q19_495009"/>
      <w:bookmarkEnd w:id="11655"/>
      <w:r w:rsidRPr="00356F64">
        <w:rPr>
          <w:rtl/>
        </w:rPr>
        <w:t xml:space="preserve">מהמסגרות </w:t>
      </w:r>
      <w:bookmarkStart w:id="11656" w:name="_ETM_Q19_495639"/>
      <w:bookmarkEnd w:id="11656"/>
      <w:r w:rsidRPr="00356F64">
        <w:rPr>
          <w:rtl/>
        </w:rPr>
        <w:t>ש</w:t>
      </w:r>
      <w:r>
        <w:rPr>
          <w:rFonts w:hint="cs"/>
          <w:rtl/>
        </w:rPr>
        <w:t xml:space="preserve">הם </w:t>
      </w:r>
      <w:r w:rsidRPr="00356F64">
        <w:rPr>
          <w:rtl/>
        </w:rPr>
        <w:t xml:space="preserve">נמצאים </w:t>
      </w:r>
      <w:bookmarkStart w:id="11657" w:name="_ETM_Q19_496240"/>
      <w:bookmarkEnd w:id="11657"/>
      <w:r w:rsidRPr="00356F64">
        <w:rPr>
          <w:rtl/>
        </w:rPr>
        <w:t>בה</w:t>
      </w:r>
      <w:r>
        <w:rPr>
          <w:rFonts w:hint="cs"/>
          <w:rtl/>
        </w:rPr>
        <w:t>ן</w:t>
      </w:r>
      <w:bookmarkStart w:id="11658" w:name="_ETM_Q19_498359"/>
      <w:bookmarkEnd w:id="11658"/>
      <w:r>
        <w:rPr>
          <w:rFonts w:hint="cs"/>
          <w:rtl/>
        </w:rPr>
        <w:t xml:space="preserve">. </w:t>
      </w:r>
      <w:bookmarkStart w:id="11659" w:name="_ETM_Q19_501073"/>
      <w:bookmarkEnd w:id="11659"/>
      <w:r>
        <w:rPr>
          <w:rFonts w:hint="cs"/>
          <w:rtl/>
        </w:rPr>
        <w:t>ו</w:t>
      </w:r>
      <w:bookmarkStart w:id="11660" w:name="_ETM_Q19_499716"/>
      <w:bookmarkStart w:id="11661" w:name="_ETM_Q19_499749"/>
      <w:bookmarkStart w:id="11662" w:name="_ETM_Q19_499844"/>
      <w:bookmarkStart w:id="11663" w:name="_ETM_Q19_499869"/>
      <w:bookmarkEnd w:id="11660"/>
      <w:bookmarkEnd w:id="11661"/>
      <w:bookmarkEnd w:id="11662"/>
      <w:bookmarkEnd w:id="11663"/>
      <w:r w:rsidRPr="00356F64">
        <w:rPr>
          <w:rtl/>
        </w:rPr>
        <w:t xml:space="preserve">זה </w:t>
      </w:r>
      <w:bookmarkStart w:id="11664" w:name="_ETM_Q19_498689"/>
      <w:bookmarkEnd w:id="11664"/>
      <w:r w:rsidRPr="00356F64">
        <w:rPr>
          <w:rtl/>
        </w:rPr>
        <w:t xml:space="preserve">לא </w:t>
      </w:r>
      <w:bookmarkStart w:id="11665" w:name="_ETM_Q19_499109"/>
      <w:bookmarkEnd w:id="11665"/>
      <w:r w:rsidRPr="00356F64">
        <w:rPr>
          <w:rtl/>
        </w:rPr>
        <w:t xml:space="preserve">עובד </w:t>
      </w:r>
      <w:bookmarkStart w:id="11666" w:name="_ETM_Q19_499320"/>
      <w:bookmarkEnd w:id="11666"/>
      <w:r w:rsidRPr="00356F64">
        <w:rPr>
          <w:rtl/>
        </w:rPr>
        <w:t xml:space="preserve">ככה </w:t>
      </w:r>
      <w:bookmarkStart w:id="11667" w:name="_ETM_Q19_500250"/>
      <w:bookmarkEnd w:id="11667"/>
      <w:r w:rsidRPr="00356F64">
        <w:rPr>
          <w:rtl/>
        </w:rPr>
        <w:t xml:space="preserve">בהרבה </w:t>
      </w:r>
      <w:bookmarkStart w:id="11668" w:name="_ETM_Q19_500670"/>
      <w:bookmarkEnd w:id="11668"/>
      <w:r w:rsidRPr="00356F64">
        <w:rPr>
          <w:rtl/>
        </w:rPr>
        <w:t xml:space="preserve">מאוד </w:t>
      </w:r>
      <w:bookmarkStart w:id="11669" w:name="_ETM_Q19_500940"/>
      <w:bookmarkEnd w:id="11669"/>
      <w:r w:rsidRPr="00356F64">
        <w:rPr>
          <w:rtl/>
        </w:rPr>
        <w:t>מקומות</w:t>
      </w:r>
      <w:r>
        <w:rPr>
          <w:rFonts w:hint="cs"/>
          <w:rtl/>
        </w:rPr>
        <w:t>.</w:t>
      </w:r>
    </w:p>
    <w:p w:rsidR="00ED79A6" w:rsidRDefault="00ED79A6" w:rsidP="0092681E">
      <w:pPr>
        <w:rPr>
          <w:rtl/>
        </w:rPr>
      </w:pPr>
      <w:bookmarkStart w:id="11670" w:name="_ETM_Q19_502284"/>
      <w:bookmarkStart w:id="11671" w:name="_ETM_Q19_502322"/>
      <w:bookmarkEnd w:id="11670"/>
      <w:bookmarkEnd w:id="11671"/>
    </w:p>
    <w:p w:rsidR="00ED79A6" w:rsidRDefault="00ED79A6" w:rsidP="0092681E">
      <w:pPr>
        <w:rPr>
          <w:rtl/>
        </w:rPr>
      </w:pPr>
      <w:bookmarkStart w:id="11672" w:name="_ETM_Q19_502412"/>
      <w:bookmarkStart w:id="11673" w:name="_ETM_Q19_502456"/>
      <w:bookmarkStart w:id="11674" w:name="_ETM_Q19_502730"/>
      <w:bookmarkEnd w:id="11672"/>
      <w:bookmarkEnd w:id="11673"/>
      <w:bookmarkEnd w:id="11674"/>
      <w:r w:rsidRPr="00356F64">
        <w:rPr>
          <w:rtl/>
        </w:rPr>
        <w:t xml:space="preserve">אני </w:t>
      </w:r>
      <w:bookmarkStart w:id="11675" w:name="_ETM_Q19_503089"/>
      <w:bookmarkEnd w:id="11675"/>
      <w:r w:rsidRPr="00356F64">
        <w:rPr>
          <w:rtl/>
        </w:rPr>
        <w:t xml:space="preserve">רוצה </w:t>
      </w:r>
      <w:bookmarkStart w:id="11676" w:name="_ETM_Q19_503900"/>
      <w:bookmarkEnd w:id="11676"/>
      <w:r w:rsidRPr="00356F64">
        <w:rPr>
          <w:rtl/>
        </w:rPr>
        <w:t>מפה</w:t>
      </w:r>
      <w:r>
        <w:rPr>
          <w:rFonts w:hint="cs"/>
          <w:rtl/>
        </w:rPr>
        <w:t>, בשתי הדקו</w:t>
      </w:r>
      <w:bookmarkStart w:id="11677" w:name="_ETM_Q19_504560"/>
      <w:bookmarkStart w:id="11678" w:name="_ETM_Q19_504950"/>
      <w:bookmarkStart w:id="11679" w:name="_ETM_Q19_505130"/>
      <w:bookmarkEnd w:id="11677"/>
      <w:bookmarkEnd w:id="11678"/>
      <w:bookmarkEnd w:id="11679"/>
      <w:r w:rsidRPr="00356F64">
        <w:rPr>
          <w:rtl/>
        </w:rPr>
        <w:t xml:space="preserve">ת </w:t>
      </w:r>
      <w:bookmarkStart w:id="11680" w:name="_ETM_Q19_505490"/>
      <w:bookmarkEnd w:id="11680"/>
      <w:r w:rsidRPr="00356F64">
        <w:rPr>
          <w:rtl/>
        </w:rPr>
        <w:t xml:space="preserve">וחצי </w:t>
      </w:r>
      <w:bookmarkStart w:id="11681" w:name="_ETM_Q19_505939"/>
      <w:bookmarkEnd w:id="11681"/>
      <w:r w:rsidRPr="00356F64">
        <w:rPr>
          <w:rtl/>
        </w:rPr>
        <w:t xml:space="preserve">שנותרו </w:t>
      </w:r>
      <w:bookmarkStart w:id="11682" w:name="_ETM_Q19_506450"/>
      <w:bookmarkEnd w:id="11682"/>
      <w:r w:rsidRPr="00356F64">
        <w:rPr>
          <w:rtl/>
        </w:rPr>
        <w:t>לי</w:t>
      </w:r>
      <w:r>
        <w:rPr>
          <w:rFonts w:hint="cs"/>
          <w:rtl/>
        </w:rPr>
        <w:t>,</w:t>
      </w:r>
      <w:r w:rsidRPr="00356F64">
        <w:rPr>
          <w:rtl/>
        </w:rPr>
        <w:t xml:space="preserve"> </w:t>
      </w:r>
      <w:bookmarkStart w:id="11683" w:name="_ETM_Q19_507110"/>
      <w:bookmarkEnd w:id="11683"/>
      <w:r w:rsidRPr="00356F64">
        <w:rPr>
          <w:rtl/>
        </w:rPr>
        <w:t xml:space="preserve">לספר </w:t>
      </w:r>
      <w:bookmarkStart w:id="11684" w:name="_ETM_Q19_507619"/>
      <w:bookmarkEnd w:id="11684"/>
      <w:r w:rsidRPr="00356F64">
        <w:rPr>
          <w:rtl/>
        </w:rPr>
        <w:t xml:space="preserve">לבר </w:t>
      </w:r>
      <w:bookmarkStart w:id="11685" w:name="_ETM_Q19_507980"/>
      <w:bookmarkEnd w:id="11685"/>
      <w:r w:rsidRPr="00356F64">
        <w:rPr>
          <w:rtl/>
        </w:rPr>
        <w:t xml:space="preserve">שלג </w:t>
      </w:r>
      <w:bookmarkStart w:id="11686" w:name="_ETM_Q19_509430"/>
      <w:bookmarkEnd w:id="11686"/>
      <w:r w:rsidRPr="00356F64">
        <w:rPr>
          <w:rtl/>
        </w:rPr>
        <w:t>ש</w:t>
      </w:r>
      <w:bookmarkStart w:id="11687" w:name="_ETM_Q19_510600"/>
      <w:bookmarkEnd w:id="11687"/>
      <w:r>
        <w:rPr>
          <w:rFonts w:hint="cs"/>
          <w:rtl/>
        </w:rPr>
        <w:t>ה</w:t>
      </w:r>
      <w:r w:rsidRPr="00356F64">
        <w:rPr>
          <w:rtl/>
        </w:rPr>
        <w:t xml:space="preserve">דקות </w:t>
      </w:r>
      <w:bookmarkStart w:id="11688" w:name="_ETM_Q19_511020"/>
      <w:bookmarkEnd w:id="11688"/>
      <w:r w:rsidRPr="00356F64">
        <w:rPr>
          <w:rtl/>
        </w:rPr>
        <w:t xml:space="preserve">הספורות </w:t>
      </w:r>
      <w:bookmarkStart w:id="11689" w:name="_ETM_Q19_511680"/>
      <w:bookmarkEnd w:id="11689"/>
      <w:r>
        <w:rPr>
          <w:rFonts w:hint="cs"/>
          <w:rtl/>
        </w:rPr>
        <w:t>האלו</w:t>
      </w:r>
      <w:bookmarkStart w:id="11690" w:name="_ETM_Q19_512279"/>
      <w:bookmarkEnd w:id="11690"/>
      <w:r w:rsidRPr="00356F64">
        <w:rPr>
          <w:rtl/>
        </w:rPr>
        <w:t xml:space="preserve"> </w:t>
      </w:r>
      <w:bookmarkStart w:id="11691" w:name="_ETM_Q19_512460"/>
      <w:bookmarkEnd w:id="11691"/>
      <w:r w:rsidRPr="00356F64">
        <w:rPr>
          <w:rtl/>
        </w:rPr>
        <w:t xml:space="preserve">נוגעות </w:t>
      </w:r>
      <w:bookmarkStart w:id="11692" w:name="_ETM_Q19_512880"/>
      <w:bookmarkEnd w:id="11692"/>
      <w:r w:rsidRPr="00356F64">
        <w:rPr>
          <w:rtl/>
        </w:rPr>
        <w:t>לה</w:t>
      </w:r>
      <w:r>
        <w:rPr>
          <w:rFonts w:hint="cs"/>
          <w:rtl/>
        </w:rPr>
        <w:t>.</w:t>
      </w:r>
      <w:r w:rsidRPr="00356F64">
        <w:rPr>
          <w:rtl/>
        </w:rPr>
        <w:t xml:space="preserve"> </w:t>
      </w:r>
      <w:bookmarkStart w:id="11693" w:name="_ETM_Q19_513360"/>
      <w:bookmarkEnd w:id="11693"/>
      <w:r w:rsidRPr="00356F64">
        <w:rPr>
          <w:rtl/>
        </w:rPr>
        <w:t xml:space="preserve">בר </w:t>
      </w:r>
      <w:bookmarkStart w:id="11694" w:name="_ETM_Q19_513600"/>
      <w:bookmarkEnd w:id="11694"/>
      <w:r w:rsidRPr="00356F64">
        <w:rPr>
          <w:rtl/>
        </w:rPr>
        <w:t>שלג</w:t>
      </w:r>
      <w:r>
        <w:rPr>
          <w:rFonts w:hint="cs"/>
          <w:rtl/>
        </w:rPr>
        <w:t xml:space="preserve"> היא</w:t>
      </w:r>
      <w:r w:rsidRPr="00356F64">
        <w:rPr>
          <w:rtl/>
        </w:rPr>
        <w:t xml:space="preserve"> </w:t>
      </w:r>
      <w:bookmarkStart w:id="11695" w:name="_ETM_Q19_514020"/>
      <w:bookmarkEnd w:id="11695"/>
      <w:r w:rsidRPr="00356F64">
        <w:rPr>
          <w:rtl/>
        </w:rPr>
        <w:t xml:space="preserve">הדוברת </w:t>
      </w:r>
      <w:bookmarkStart w:id="11696" w:name="_ETM_Q19_514740"/>
      <w:bookmarkEnd w:id="11696"/>
      <w:r w:rsidRPr="00356F64">
        <w:rPr>
          <w:rtl/>
        </w:rPr>
        <w:t>שלי</w:t>
      </w:r>
      <w:r>
        <w:rPr>
          <w:rFonts w:hint="cs"/>
          <w:rtl/>
        </w:rPr>
        <w:t>,</w:t>
      </w:r>
      <w:r w:rsidRPr="00356F64">
        <w:rPr>
          <w:rtl/>
        </w:rPr>
        <w:t xml:space="preserve"> </w:t>
      </w:r>
      <w:bookmarkStart w:id="11697" w:name="_ETM_Q19_516100"/>
      <w:bookmarkEnd w:id="11697"/>
      <w:r w:rsidRPr="00356F64">
        <w:rPr>
          <w:rtl/>
        </w:rPr>
        <w:t xml:space="preserve">שילדה </w:t>
      </w:r>
      <w:bookmarkStart w:id="11698" w:name="_ETM_Q19_516610"/>
      <w:bookmarkEnd w:id="11698"/>
      <w:r w:rsidRPr="00356F64">
        <w:rPr>
          <w:rtl/>
        </w:rPr>
        <w:t xml:space="preserve">לפני </w:t>
      </w:r>
      <w:bookmarkStart w:id="11699" w:name="_ETM_Q19_516910"/>
      <w:bookmarkEnd w:id="11699"/>
      <w:r>
        <w:rPr>
          <w:rFonts w:hint="cs"/>
          <w:rtl/>
        </w:rPr>
        <w:t>כמה</w:t>
      </w:r>
      <w:r w:rsidRPr="00356F64">
        <w:rPr>
          <w:rtl/>
        </w:rPr>
        <w:t xml:space="preserve"> </w:t>
      </w:r>
      <w:bookmarkStart w:id="11700" w:name="_ETM_Q19_517240"/>
      <w:bookmarkEnd w:id="11700"/>
      <w:r w:rsidRPr="00356F64">
        <w:rPr>
          <w:rtl/>
        </w:rPr>
        <w:t xml:space="preserve">חודשים </w:t>
      </w:r>
      <w:bookmarkStart w:id="11701" w:name="_ETM_Q19_517839"/>
      <w:bookmarkEnd w:id="11701"/>
      <w:r w:rsidRPr="00356F64">
        <w:rPr>
          <w:rtl/>
        </w:rPr>
        <w:t>ילד</w:t>
      </w:r>
      <w:r>
        <w:rPr>
          <w:rFonts w:hint="cs"/>
          <w:rtl/>
        </w:rPr>
        <w:t>.</w:t>
      </w:r>
      <w:r w:rsidRPr="00356F64">
        <w:rPr>
          <w:rtl/>
        </w:rPr>
        <w:t xml:space="preserve"> </w:t>
      </w:r>
      <w:bookmarkStart w:id="11702" w:name="_ETM_Q19_519399"/>
      <w:bookmarkEnd w:id="11702"/>
      <w:r w:rsidRPr="00356F64">
        <w:rPr>
          <w:rtl/>
        </w:rPr>
        <w:t xml:space="preserve">לפני </w:t>
      </w:r>
      <w:bookmarkStart w:id="11703" w:name="_ETM_Q19_520239"/>
      <w:bookmarkEnd w:id="11703"/>
      <w:r>
        <w:rPr>
          <w:rFonts w:hint="cs"/>
          <w:rtl/>
        </w:rPr>
        <w:t>כשלושה</w:t>
      </w:r>
      <w:r w:rsidRPr="00356F64">
        <w:rPr>
          <w:rtl/>
        </w:rPr>
        <w:t xml:space="preserve"> </w:t>
      </w:r>
      <w:bookmarkStart w:id="11704" w:name="_ETM_Q19_520779"/>
      <w:bookmarkEnd w:id="11704"/>
      <w:r w:rsidRPr="00356F64">
        <w:rPr>
          <w:rtl/>
        </w:rPr>
        <w:t xml:space="preserve">שבועות </w:t>
      </w:r>
      <w:bookmarkStart w:id="11705" w:name="_ETM_Q19_521589"/>
      <w:bookmarkEnd w:id="11705"/>
      <w:r w:rsidRPr="00356F64">
        <w:rPr>
          <w:rtl/>
        </w:rPr>
        <w:t xml:space="preserve">פתאום </w:t>
      </w:r>
      <w:bookmarkStart w:id="11706" w:name="_ETM_Q19_522130"/>
      <w:bookmarkEnd w:id="11706"/>
      <w:r w:rsidRPr="00356F64">
        <w:rPr>
          <w:rtl/>
        </w:rPr>
        <w:t xml:space="preserve">התחילה </w:t>
      </w:r>
      <w:bookmarkStart w:id="11707" w:name="_ETM_Q19_522430"/>
      <w:bookmarkEnd w:id="11707"/>
      <w:r w:rsidRPr="00356F64">
        <w:rPr>
          <w:rtl/>
        </w:rPr>
        <w:t xml:space="preserve">לבכות </w:t>
      </w:r>
      <w:bookmarkStart w:id="11708" w:name="_ETM_Q19_524190"/>
      <w:bookmarkEnd w:id="11708"/>
      <w:r w:rsidRPr="00356F64">
        <w:rPr>
          <w:rtl/>
        </w:rPr>
        <w:t xml:space="preserve">וסיפרה </w:t>
      </w:r>
      <w:bookmarkStart w:id="11709" w:name="_ETM_Q19_524790"/>
      <w:bookmarkEnd w:id="11709"/>
      <w:r w:rsidRPr="00356F64">
        <w:rPr>
          <w:rtl/>
        </w:rPr>
        <w:t xml:space="preserve">לי </w:t>
      </w:r>
      <w:bookmarkStart w:id="11710" w:name="_ETM_Q19_524910"/>
      <w:bookmarkEnd w:id="11710"/>
      <w:r w:rsidRPr="00356F64">
        <w:rPr>
          <w:rtl/>
        </w:rPr>
        <w:t xml:space="preserve">על </w:t>
      </w:r>
      <w:bookmarkStart w:id="11711" w:name="_ETM_Q19_525060"/>
      <w:bookmarkEnd w:id="11711"/>
      <w:r w:rsidRPr="00356F64">
        <w:rPr>
          <w:rtl/>
        </w:rPr>
        <w:t xml:space="preserve">מקרה </w:t>
      </w:r>
      <w:bookmarkStart w:id="11712" w:name="_ETM_Q19_525420"/>
      <w:bookmarkEnd w:id="11712"/>
      <w:r w:rsidRPr="00356F64">
        <w:rPr>
          <w:rtl/>
        </w:rPr>
        <w:t xml:space="preserve">של </w:t>
      </w:r>
      <w:bookmarkStart w:id="11713" w:name="_ETM_Q19_525630"/>
      <w:bookmarkEnd w:id="11713"/>
      <w:r w:rsidRPr="00356F64">
        <w:rPr>
          <w:rtl/>
        </w:rPr>
        <w:t xml:space="preserve">אלימות </w:t>
      </w:r>
      <w:bookmarkStart w:id="11714" w:name="_ETM_Q19_527260"/>
      <w:bookmarkEnd w:id="11714"/>
      <w:r w:rsidRPr="00356F64">
        <w:rPr>
          <w:rtl/>
        </w:rPr>
        <w:t xml:space="preserve">בגן </w:t>
      </w:r>
      <w:bookmarkStart w:id="11715" w:name="_ETM_Q19_528980"/>
      <w:bookmarkEnd w:id="11715"/>
      <w:r w:rsidRPr="00356F64">
        <w:rPr>
          <w:rtl/>
        </w:rPr>
        <w:t>בנתניה</w:t>
      </w:r>
      <w:r>
        <w:rPr>
          <w:rFonts w:hint="cs"/>
          <w:rtl/>
        </w:rPr>
        <w:t>,</w:t>
      </w:r>
      <w:r w:rsidRPr="00356F64">
        <w:rPr>
          <w:rtl/>
        </w:rPr>
        <w:t xml:space="preserve"> </w:t>
      </w:r>
      <w:bookmarkStart w:id="11716" w:name="_ETM_Q19_531449"/>
      <w:bookmarkEnd w:id="11716"/>
      <w:r w:rsidRPr="00356F64">
        <w:rPr>
          <w:rtl/>
        </w:rPr>
        <w:t xml:space="preserve">של </w:t>
      </w:r>
      <w:bookmarkStart w:id="11717" w:name="_ETM_Q19_531690"/>
      <w:bookmarkEnd w:id="11717"/>
      <w:r w:rsidRPr="00356F64">
        <w:rPr>
          <w:rtl/>
        </w:rPr>
        <w:t xml:space="preserve">הבת </w:t>
      </w:r>
      <w:bookmarkStart w:id="11718" w:name="_ETM_Q19_531929"/>
      <w:bookmarkEnd w:id="11718"/>
      <w:r w:rsidRPr="00356F64">
        <w:rPr>
          <w:rtl/>
        </w:rPr>
        <w:t xml:space="preserve">של </w:t>
      </w:r>
      <w:bookmarkStart w:id="11719" w:name="_ETM_Q19_532050"/>
      <w:bookmarkEnd w:id="11719"/>
      <w:r w:rsidRPr="00356F64">
        <w:rPr>
          <w:rtl/>
        </w:rPr>
        <w:t xml:space="preserve">החברה </w:t>
      </w:r>
      <w:bookmarkStart w:id="11720" w:name="_ETM_Q19_532469"/>
      <w:bookmarkEnd w:id="11720"/>
      <w:r w:rsidRPr="00356F64">
        <w:rPr>
          <w:rtl/>
        </w:rPr>
        <w:t>של</w:t>
      </w:r>
      <w:r>
        <w:rPr>
          <w:rFonts w:hint="cs"/>
          <w:rtl/>
        </w:rPr>
        <w:t>ה –</w:t>
      </w:r>
      <w:r w:rsidRPr="00356F64">
        <w:rPr>
          <w:rtl/>
        </w:rPr>
        <w:t xml:space="preserve"> </w:t>
      </w:r>
      <w:bookmarkStart w:id="11721" w:name="_ETM_Q19_534260"/>
      <w:bookmarkEnd w:id="11721"/>
      <w:r w:rsidRPr="00356F64">
        <w:rPr>
          <w:rtl/>
        </w:rPr>
        <w:t>שכ</w:t>
      </w:r>
      <w:r>
        <w:rPr>
          <w:rFonts w:hint="cs"/>
          <w:rtl/>
        </w:rPr>
        <w:t>שמשטרה הוציאה</w:t>
      </w:r>
      <w:r w:rsidRPr="00356F64">
        <w:rPr>
          <w:rtl/>
        </w:rPr>
        <w:t xml:space="preserve"> </w:t>
      </w:r>
      <w:bookmarkStart w:id="11722" w:name="_ETM_Q19_535370"/>
      <w:bookmarkEnd w:id="11722"/>
      <w:r w:rsidRPr="00356F64">
        <w:rPr>
          <w:rtl/>
        </w:rPr>
        <w:t xml:space="preserve">את </w:t>
      </w:r>
      <w:bookmarkStart w:id="11723" w:name="_ETM_Q19_535460"/>
      <w:bookmarkEnd w:id="11723"/>
      <w:r w:rsidRPr="00356F64">
        <w:rPr>
          <w:rtl/>
        </w:rPr>
        <w:t>המצלמות</w:t>
      </w:r>
      <w:bookmarkStart w:id="11724" w:name="_ETM_Q19_536059"/>
      <w:bookmarkStart w:id="11725" w:name="_ETM_Q19_536600"/>
      <w:bookmarkEnd w:id="11724"/>
      <w:bookmarkEnd w:id="11725"/>
      <w:r>
        <w:rPr>
          <w:rFonts w:hint="cs"/>
          <w:rtl/>
        </w:rPr>
        <w:t xml:space="preserve">, </w:t>
      </w:r>
      <w:r w:rsidRPr="00356F64">
        <w:rPr>
          <w:rtl/>
        </w:rPr>
        <w:t xml:space="preserve">ראו </w:t>
      </w:r>
      <w:bookmarkStart w:id="11726" w:name="_ETM_Q19_537170"/>
      <w:bookmarkEnd w:id="11726"/>
      <w:r w:rsidRPr="00356F64">
        <w:rPr>
          <w:rtl/>
        </w:rPr>
        <w:t xml:space="preserve">את </w:t>
      </w:r>
      <w:bookmarkStart w:id="11727" w:name="_ETM_Q19_537320"/>
      <w:bookmarkStart w:id="11728" w:name="_ETM_Q19_537920"/>
      <w:bookmarkStart w:id="11729" w:name="_ETM_Q19_538070"/>
      <w:bookmarkStart w:id="11730" w:name="_ETM_Q19_538400"/>
      <w:bookmarkStart w:id="11731" w:name="_ETM_Q19_538489"/>
      <w:bookmarkEnd w:id="11727"/>
      <w:bookmarkEnd w:id="11728"/>
      <w:bookmarkEnd w:id="11729"/>
      <w:bookmarkEnd w:id="11730"/>
      <w:bookmarkEnd w:id="11731"/>
      <w:r>
        <w:rPr>
          <w:rFonts w:hint="cs"/>
          <w:rtl/>
        </w:rPr>
        <w:t>ה</w:t>
      </w:r>
      <w:r w:rsidRPr="00356F64">
        <w:rPr>
          <w:rtl/>
        </w:rPr>
        <w:t xml:space="preserve">סייעת </w:t>
      </w:r>
      <w:bookmarkStart w:id="11732" w:name="_ETM_Q19_540199"/>
      <w:bookmarkEnd w:id="11732"/>
      <w:r w:rsidRPr="00356F64">
        <w:rPr>
          <w:rtl/>
        </w:rPr>
        <w:t xml:space="preserve">מכה </w:t>
      </w:r>
      <w:bookmarkStart w:id="11733" w:name="_ETM_Q19_540709"/>
      <w:bookmarkEnd w:id="11733"/>
      <w:r w:rsidRPr="00356F64">
        <w:rPr>
          <w:rtl/>
        </w:rPr>
        <w:t xml:space="preserve">את </w:t>
      </w:r>
      <w:bookmarkStart w:id="11734" w:name="_ETM_Q19_540859"/>
      <w:bookmarkEnd w:id="11734"/>
      <w:r w:rsidRPr="00356F64">
        <w:rPr>
          <w:rtl/>
        </w:rPr>
        <w:t>הילדה</w:t>
      </w:r>
      <w:r>
        <w:rPr>
          <w:rFonts w:hint="cs"/>
          <w:rtl/>
        </w:rPr>
        <w:t>,</w:t>
      </w:r>
      <w:r w:rsidRPr="00356F64">
        <w:rPr>
          <w:rtl/>
        </w:rPr>
        <w:t xml:space="preserve"> </w:t>
      </w:r>
      <w:bookmarkStart w:id="11735" w:name="_ETM_Q19_541929"/>
      <w:bookmarkEnd w:id="11735"/>
      <w:r w:rsidRPr="00356F64">
        <w:rPr>
          <w:rtl/>
        </w:rPr>
        <w:t xml:space="preserve">ילדה </w:t>
      </w:r>
      <w:bookmarkStart w:id="11736" w:name="_ETM_Q19_542260"/>
      <w:bookmarkEnd w:id="11736"/>
      <w:r w:rsidRPr="00356F64">
        <w:rPr>
          <w:rtl/>
        </w:rPr>
        <w:t xml:space="preserve">בת </w:t>
      </w:r>
      <w:bookmarkStart w:id="11737" w:name="_ETM_Q19_542559"/>
      <w:bookmarkEnd w:id="11737"/>
      <w:r>
        <w:rPr>
          <w:rFonts w:hint="cs"/>
          <w:rtl/>
        </w:rPr>
        <w:t>כמה</w:t>
      </w:r>
      <w:r w:rsidRPr="00356F64">
        <w:rPr>
          <w:rtl/>
        </w:rPr>
        <w:t xml:space="preserve"> </w:t>
      </w:r>
      <w:bookmarkStart w:id="11738" w:name="_ETM_Q19_542890"/>
      <w:bookmarkEnd w:id="11738"/>
      <w:r w:rsidRPr="00356F64">
        <w:rPr>
          <w:rtl/>
        </w:rPr>
        <w:t>חודשים</w:t>
      </w:r>
      <w:r>
        <w:rPr>
          <w:rFonts w:hint="cs"/>
          <w:rtl/>
        </w:rPr>
        <w:t>,</w:t>
      </w:r>
      <w:r w:rsidRPr="00356F64">
        <w:rPr>
          <w:rtl/>
        </w:rPr>
        <w:t xml:space="preserve"> </w:t>
      </w:r>
      <w:bookmarkStart w:id="11739" w:name="_ETM_Q19_544339"/>
      <w:bookmarkEnd w:id="11739"/>
      <w:r w:rsidRPr="00356F64">
        <w:rPr>
          <w:rtl/>
        </w:rPr>
        <w:t xml:space="preserve">ואלימות </w:t>
      </w:r>
      <w:bookmarkStart w:id="11740" w:name="_ETM_Q19_544939"/>
      <w:bookmarkEnd w:id="11740"/>
      <w:r w:rsidRPr="00356F64">
        <w:rPr>
          <w:rtl/>
        </w:rPr>
        <w:t xml:space="preserve">שלא </w:t>
      </w:r>
      <w:bookmarkStart w:id="11741" w:name="_ETM_Q19_545270"/>
      <w:bookmarkEnd w:id="11741"/>
      <w:r w:rsidRPr="00356F64">
        <w:rPr>
          <w:rtl/>
        </w:rPr>
        <w:t xml:space="preserve">חשבתי </w:t>
      </w:r>
      <w:bookmarkStart w:id="11742" w:name="_ETM_Q19_545659"/>
      <w:bookmarkEnd w:id="11742"/>
      <w:r w:rsidRPr="00356F64">
        <w:rPr>
          <w:rtl/>
        </w:rPr>
        <w:t xml:space="preserve">שאני </w:t>
      </w:r>
      <w:bookmarkStart w:id="11743" w:name="_ETM_Q19_545900"/>
      <w:bookmarkEnd w:id="11743"/>
      <w:r w:rsidRPr="00356F64">
        <w:rPr>
          <w:rtl/>
        </w:rPr>
        <w:t xml:space="preserve">אוכל </w:t>
      </w:r>
      <w:bookmarkStart w:id="11744" w:name="_ETM_Q19_546529"/>
      <w:bookmarkEnd w:id="11744"/>
      <w:r w:rsidRPr="00356F64">
        <w:rPr>
          <w:rtl/>
        </w:rPr>
        <w:t xml:space="preserve">באמת </w:t>
      </w:r>
      <w:bookmarkStart w:id="11745" w:name="_ETM_Q19_546920"/>
      <w:bookmarkEnd w:id="11745"/>
      <w:r w:rsidRPr="00356F64">
        <w:rPr>
          <w:rtl/>
        </w:rPr>
        <w:t xml:space="preserve">לראות </w:t>
      </w:r>
      <w:bookmarkStart w:id="11746" w:name="_ETM_Q19_548369"/>
      <w:bookmarkEnd w:id="11746"/>
      <w:r w:rsidRPr="00356F64">
        <w:rPr>
          <w:rtl/>
        </w:rPr>
        <w:t>בשנת</w:t>
      </w:r>
      <w:bookmarkStart w:id="11747" w:name="_ETM_Q19_548729"/>
      <w:bookmarkStart w:id="11748" w:name="_ETM_Q19_549000"/>
      <w:bookmarkEnd w:id="11747"/>
      <w:bookmarkEnd w:id="11748"/>
      <w:r>
        <w:rPr>
          <w:rFonts w:hint="cs"/>
          <w:rtl/>
        </w:rPr>
        <w:t xml:space="preserve"> 2025.</w:t>
      </w:r>
      <w:r w:rsidRPr="00356F64">
        <w:rPr>
          <w:rtl/>
        </w:rPr>
        <w:t xml:space="preserve"> </w:t>
      </w:r>
      <w:bookmarkStart w:id="11749" w:name="_ETM_Q19_549810"/>
      <w:bookmarkEnd w:id="11749"/>
      <w:r w:rsidRPr="00356F64">
        <w:rPr>
          <w:rtl/>
        </w:rPr>
        <w:t xml:space="preserve">ולאחר </w:t>
      </w:r>
      <w:bookmarkStart w:id="11750" w:name="_ETM_Q19_550170"/>
      <w:bookmarkEnd w:id="11750"/>
      <w:r w:rsidRPr="00356F64">
        <w:rPr>
          <w:rtl/>
        </w:rPr>
        <w:t xml:space="preserve">מכן </w:t>
      </w:r>
      <w:bookmarkStart w:id="11751" w:name="_ETM_Q19_550469"/>
      <w:bookmarkEnd w:id="11751"/>
      <w:r w:rsidRPr="00356F64">
        <w:rPr>
          <w:rtl/>
        </w:rPr>
        <w:t xml:space="preserve">שפכו </w:t>
      </w:r>
      <w:bookmarkStart w:id="11752" w:name="_ETM_Q19_550920"/>
      <w:bookmarkEnd w:id="11752"/>
      <w:r w:rsidRPr="00356F64">
        <w:rPr>
          <w:rtl/>
        </w:rPr>
        <w:t xml:space="preserve">על </w:t>
      </w:r>
      <w:bookmarkStart w:id="11753" w:name="_ETM_Q19_551070"/>
      <w:bookmarkEnd w:id="11753"/>
      <w:r w:rsidRPr="00356F64">
        <w:rPr>
          <w:rtl/>
        </w:rPr>
        <w:t xml:space="preserve">אותה </w:t>
      </w:r>
      <w:bookmarkStart w:id="11754" w:name="_ETM_Q19_551279"/>
      <w:bookmarkEnd w:id="11754"/>
      <w:r w:rsidRPr="00356F64">
        <w:rPr>
          <w:rtl/>
        </w:rPr>
        <w:t xml:space="preserve">ילדה </w:t>
      </w:r>
      <w:bookmarkStart w:id="11755" w:name="_ETM_Q19_552270"/>
      <w:bookmarkEnd w:id="11755"/>
      <w:r w:rsidRPr="00356F64">
        <w:rPr>
          <w:rtl/>
        </w:rPr>
        <w:t xml:space="preserve">נוזל </w:t>
      </w:r>
      <w:bookmarkStart w:id="11756" w:name="_ETM_Q19_552779"/>
      <w:bookmarkEnd w:id="11756"/>
      <w:r w:rsidRPr="00356F64">
        <w:rPr>
          <w:rtl/>
        </w:rPr>
        <w:t xml:space="preserve">לניקוי </w:t>
      </w:r>
      <w:bookmarkStart w:id="11757" w:name="_ETM_Q19_553170"/>
      <w:bookmarkEnd w:id="11757"/>
      <w:r w:rsidRPr="00356F64">
        <w:rPr>
          <w:rtl/>
        </w:rPr>
        <w:t>שמשות</w:t>
      </w:r>
      <w:r>
        <w:rPr>
          <w:rFonts w:hint="cs"/>
          <w:rtl/>
        </w:rPr>
        <w:t>.</w:t>
      </w:r>
      <w:r w:rsidRPr="00356F64">
        <w:rPr>
          <w:rtl/>
        </w:rPr>
        <w:t xml:space="preserve"> </w:t>
      </w:r>
      <w:bookmarkStart w:id="11758" w:name="_ETM_Q19_556240"/>
      <w:bookmarkEnd w:id="11758"/>
      <w:r w:rsidRPr="00356F64">
        <w:rPr>
          <w:rtl/>
        </w:rPr>
        <w:t xml:space="preserve">והגן </w:t>
      </w:r>
      <w:bookmarkStart w:id="11759" w:name="_ETM_Q19_556750"/>
      <w:bookmarkEnd w:id="11759"/>
      <w:r w:rsidRPr="00356F64">
        <w:rPr>
          <w:rtl/>
        </w:rPr>
        <w:t>עובד</w:t>
      </w:r>
      <w:r>
        <w:rPr>
          <w:rFonts w:hint="cs"/>
          <w:rtl/>
        </w:rPr>
        <w:t>,</w:t>
      </w:r>
      <w:r w:rsidRPr="00356F64">
        <w:rPr>
          <w:rtl/>
        </w:rPr>
        <w:t xml:space="preserve"> </w:t>
      </w:r>
      <w:bookmarkStart w:id="11760" w:name="_ETM_Q19_558159"/>
      <w:bookmarkStart w:id="11761" w:name="_ETM_Q19_558549"/>
      <w:bookmarkEnd w:id="11760"/>
      <w:bookmarkEnd w:id="11761"/>
      <w:r>
        <w:rPr>
          <w:rFonts w:hint="cs"/>
          <w:rtl/>
        </w:rPr>
        <w:t xml:space="preserve">ואותה </w:t>
      </w:r>
      <w:r w:rsidRPr="00356F64">
        <w:rPr>
          <w:rtl/>
        </w:rPr>
        <w:t xml:space="preserve">מטפלת </w:t>
      </w:r>
      <w:bookmarkStart w:id="11762" w:name="_ETM_Q19_559179"/>
      <w:bookmarkEnd w:id="11762"/>
      <w:r w:rsidRPr="00356F64">
        <w:rPr>
          <w:rtl/>
        </w:rPr>
        <w:t xml:space="preserve">שהייתה </w:t>
      </w:r>
      <w:bookmarkStart w:id="11763" w:name="_ETM_Q19_560079"/>
      <w:bookmarkEnd w:id="11763"/>
      <w:r w:rsidRPr="00356F64">
        <w:rPr>
          <w:rtl/>
        </w:rPr>
        <w:t xml:space="preserve">בגן </w:t>
      </w:r>
      <w:bookmarkStart w:id="11764" w:name="_ETM_Q19_560439"/>
      <w:bookmarkEnd w:id="11764"/>
      <w:r w:rsidRPr="00356F64">
        <w:rPr>
          <w:rtl/>
        </w:rPr>
        <w:t xml:space="preserve">הזה </w:t>
      </w:r>
      <w:bookmarkStart w:id="11765" w:name="_ETM_Q19_560979"/>
      <w:bookmarkEnd w:id="11765"/>
      <w:r w:rsidRPr="00356F64">
        <w:rPr>
          <w:rtl/>
        </w:rPr>
        <w:t>א</w:t>
      </w:r>
      <w:r>
        <w:rPr>
          <w:rFonts w:hint="cs"/>
          <w:rtl/>
        </w:rPr>
        <w:t>ו</w:t>
      </w:r>
      <w:r w:rsidRPr="00356F64">
        <w:rPr>
          <w:rtl/>
        </w:rPr>
        <w:t xml:space="preserve">מנם </w:t>
      </w:r>
      <w:bookmarkStart w:id="11766" w:name="_ETM_Q19_561700"/>
      <w:bookmarkEnd w:id="11766"/>
      <w:r>
        <w:rPr>
          <w:rFonts w:hint="cs"/>
          <w:rtl/>
        </w:rPr>
        <w:t>ב</w:t>
      </w:r>
      <w:r w:rsidRPr="00356F64">
        <w:rPr>
          <w:rtl/>
        </w:rPr>
        <w:t xml:space="preserve">מעצר </w:t>
      </w:r>
      <w:bookmarkStart w:id="11767" w:name="_ETM_Q19_562359"/>
      <w:bookmarkEnd w:id="11767"/>
      <w:r w:rsidRPr="00356F64">
        <w:rPr>
          <w:rtl/>
        </w:rPr>
        <w:t xml:space="preserve">בית </w:t>
      </w:r>
      <w:bookmarkStart w:id="11768" w:name="_ETM_Q19_562600"/>
      <w:bookmarkEnd w:id="11768"/>
      <w:r w:rsidRPr="00356F64">
        <w:rPr>
          <w:rtl/>
        </w:rPr>
        <w:t>כלשהו</w:t>
      </w:r>
      <w:r>
        <w:rPr>
          <w:rFonts w:hint="cs"/>
          <w:rtl/>
        </w:rPr>
        <w:t>,</w:t>
      </w:r>
      <w:r w:rsidRPr="00356F64">
        <w:rPr>
          <w:rtl/>
        </w:rPr>
        <w:t xml:space="preserve"> </w:t>
      </w:r>
      <w:bookmarkStart w:id="11769" w:name="_ETM_Q19_564130"/>
      <w:bookmarkEnd w:id="11769"/>
      <w:r w:rsidRPr="00356F64">
        <w:rPr>
          <w:rtl/>
        </w:rPr>
        <w:t xml:space="preserve">אבל </w:t>
      </w:r>
      <w:bookmarkStart w:id="11770" w:name="_ETM_Q19_564399"/>
      <w:bookmarkEnd w:id="11770"/>
      <w:r>
        <w:rPr>
          <w:rFonts w:hint="cs"/>
          <w:rtl/>
        </w:rPr>
        <w:t>הג</w:t>
      </w:r>
      <w:r w:rsidRPr="00356F64">
        <w:rPr>
          <w:rtl/>
        </w:rPr>
        <w:t xml:space="preserve">ן </w:t>
      </w:r>
      <w:bookmarkStart w:id="11771" w:name="_ETM_Q19_564579"/>
      <w:bookmarkEnd w:id="11771"/>
      <w:r w:rsidRPr="00356F64">
        <w:rPr>
          <w:rtl/>
        </w:rPr>
        <w:t>עובד</w:t>
      </w:r>
      <w:r>
        <w:rPr>
          <w:rFonts w:hint="cs"/>
          <w:rtl/>
        </w:rPr>
        <w:t>.</w:t>
      </w:r>
      <w:bookmarkStart w:id="11772" w:name="_ETM_Q19_566460"/>
      <w:bookmarkEnd w:id="11772"/>
    </w:p>
    <w:p w:rsidR="00ED79A6" w:rsidRDefault="00ED79A6" w:rsidP="0092681E">
      <w:pPr>
        <w:rPr>
          <w:rtl/>
        </w:rPr>
      </w:pPr>
      <w:bookmarkStart w:id="11773" w:name="_ETM_Q19_566074"/>
      <w:bookmarkStart w:id="11774" w:name="_ETM_Q19_566123"/>
      <w:bookmarkEnd w:id="11773"/>
      <w:bookmarkEnd w:id="11774"/>
    </w:p>
    <w:p w:rsidR="00ED79A6" w:rsidRDefault="00ED79A6" w:rsidP="0092681E">
      <w:pPr>
        <w:rPr>
          <w:rtl/>
        </w:rPr>
      </w:pPr>
      <w:bookmarkStart w:id="11775" w:name="_ETM_Q19_566202"/>
      <w:bookmarkStart w:id="11776" w:name="_ETM_Q19_566249"/>
      <w:bookmarkEnd w:id="11775"/>
      <w:bookmarkEnd w:id="11776"/>
      <w:r w:rsidRPr="00356F64">
        <w:rPr>
          <w:rtl/>
        </w:rPr>
        <w:t xml:space="preserve">חפרתי </w:t>
      </w:r>
      <w:bookmarkStart w:id="11777" w:name="_ETM_Q19_567150"/>
      <w:bookmarkEnd w:id="11777"/>
      <w:r w:rsidRPr="00356F64">
        <w:rPr>
          <w:rtl/>
        </w:rPr>
        <w:t>בנושא</w:t>
      </w:r>
      <w:r>
        <w:rPr>
          <w:rFonts w:hint="cs"/>
          <w:rtl/>
        </w:rPr>
        <w:t>,</w:t>
      </w:r>
      <w:r w:rsidRPr="00356F64">
        <w:rPr>
          <w:rtl/>
        </w:rPr>
        <w:t xml:space="preserve"> </w:t>
      </w:r>
      <w:bookmarkStart w:id="11778" w:name="_ETM_Q19_567810"/>
      <w:bookmarkEnd w:id="11778"/>
      <w:r w:rsidRPr="00356F64">
        <w:rPr>
          <w:rtl/>
        </w:rPr>
        <w:t xml:space="preserve">והיום </w:t>
      </w:r>
      <w:bookmarkStart w:id="11779" w:name="_ETM_Q19_568290"/>
      <w:bookmarkEnd w:id="11779"/>
      <w:r w:rsidRPr="00356F64">
        <w:rPr>
          <w:rtl/>
        </w:rPr>
        <w:t xml:space="preserve">בוועדת </w:t>
      </w:r>
      <w:bookmarkStart w:id="11780" w:name="_ETM_Q19_568710"/>
      <w:bookmarkEnd w:id="11780"/>
      <w:r>
        <w:rPr>
          <w:rFonts w:hint="cs"/>
          <w:rtl/>
        </w:rPr>
        <w:t>ה</w:t>
      </w:r>
      <w:r w:rsidRPr="00356F64">
        <w:rPr>
          <w:rtl/>
        </w:rPr>
        <w:t xml:space="preserve">חינוך </w:t>
      </w:r>
      <w:bookmarkStart w:id="11781" w:name="_ETM_Q19_569100"/>
      <w:bookmarkEnd w:id="11781"/>
      <w:r w:rsidRPr="00356F64">
        <w:rPr>
          <w:rtl/>
        </w:rPr>
        <w:t xml:space="preserve">עשינו </w:t>
      </w:r>
      <w:bookmarkStart w:id="11782" w:name="_ETM_Q19_569400"/>
      <w:bookmarkEnd w:id="11782"/>
      <w:r w:rsidRPr="00356F64">
        <w:rPr>
          <w:rtl/>
        </w:rPr>
        <w:t xml:space="preserve">דיון </w:t>
      </w:r>
      <w:bookmarkStart w:id="11783" w:name="_ETM_Q19_570680"/>
      <w:bookmarkEnd w:id="11783"/>
      <w:r w:rsidRPr="00356F64">
        <w:rPr>
          <w:rtl/>
        </w:rPr>
        <w:t xml:space="preserve">בנושא </w:t>
      </w:r>
      <w:bookmarkStart w:id="11784" w:name="_ETM_Q19_571220"/>
      <w:bookmarkEnd w:id="11784"/>
      <w:r w:rsidRPr="00356F64">
        <w:rPr>
          <w:rtl/>
        </w:rPr>
        <w:t>הזה</w:t>
      </w:r>
      <w:r>
        <w:rPr>
          <w:rFonts w:hint="cs"/>
          <w:rtl/>
        </w:rPr>
        <w:t>.</w:t>
      </w:r>
      <w:r w:rsidRPr="00356F64">
        <w:rPr>
          <w:rtl/>
        </w:rPr>
        <w:t xml:space="preserve"> </w:t>
      </w:r>
      <w:bookmarkStart w:id="11785" w:name="_ETM_Q19_571640"/>
      <w:bookmarkEnd w:id="11785"/>
      <w:r w:rsidRPr="00356F64">
        <w:rPr>
          <w:rtl/>
        </w:rPr>
        <w:t xml:space="preserve">הגיעו </w:t>
      </w:r>
      <w:bookmarkStart w:id="11786" w:name="_ETM_Q19_572029"/>
      <w:bookmarkEnd w:id="11786"/>
      <w:r w:rsidRPr="00356F64">
        <w:rPr>
          <w:rtl/>
        </w:rPr>
        <w:t xml:space="preserve">הורים </w:t>
      </w:r>
      <w:bookmarkStart w:id="11787" w:name="_ETM_Q19_573500"/>
      <w:bookmarkEnd w:id="11787"/>
      <w:r w:rsidRPr="00356F64">
        <w:rPr>
          <w:rtl/>
        </w:rPr>
        <w:t xml:space="preserve">שאתה </w:t>
      </w:r>
      <w:bookmarkStart w:id="11788" w:name="_ETM_Q19_573770"/>
      <w:bookmarkEnd w:id="11788"/>
      <w:r w:rsidRPr="00356F64">
        <w:rPr>
          <w:rtl/>
        </w:rPr>
        <w:t xml:space="preserve">לא </w:t>
      </w:r>
      <w:bookmarkStart w:id="11789" w:name="_ETM_Q19_573859"/>
      <w:bookmarkEnd w:id="11789"/>
      <w:r w:rsidRPr="00356F64">
        <w:rPr>
          <w:rtl/>
        </w:rPr>
        <w:t xml:space="preserve">יכול </w:t>
      </w:r>
      <w:bookmarkStart w:id="11790" w:name="_ETM_Q19_574670"/>
      <w:bookmarkEnd w:id="11790"/>
      <w:r w:rsidRPr="00356F64">
        <w:rPr>
          <w:rtl/>
        </w:rPr>
        <w:t xml:space="preserve">לראות </w:t>
      </w:r>
      <w:bookmarkStart w:id="11791" w:name="_ETM_Q19_575060"/>
      <w:bookmarkEnd w:id="11791"/>
      <w:r w:rsidRPr="00356F64">
        <w:rPr>
          <w:rtl/>
        </w:rPr>
        <w:t xml:space="preserve">הכאב </w:t>
      </w:r>
      <w:bookmarkStart w:id="11792" w:name="_ETM_Q19_575390"/>
      <w:bookmarkEnd w:id="11792"/>
      <w:r w:rsidRPr="00356F64">
        <w:rPr>
          <w:rtl/>
        </w:rPr>
        <w:t>שלהם</w:t>
      </w:r>
      <w:r>
        <w:rPr>
          <w:rFonts w:hint="cs"/>
          <w:rtl/>
        </w:rPr>
        <w:t>,</w:t>
      </w:r>
      <w:r w:rsidRPr="00356F64">
        <w:rPr>
          <w:rtl/>
        </w:rPr>
        <w:t xml:space="preserve"> </w:t>
      </w:r>
      <w:bookmarkStart w:id="11793" w:name="_ETM_Q19_576210"/>
      <w:bookmarkEnd w:id="11793"/>
      <w:r w:rsidRPr="00356F64">
        <w:rPr>
          <w:rtl/>
        </w:rPr>
        <w:t xml:space="preserve">הורים </w:t>
      </w:r>
      <w:bookmarkStart w:id="11794" w:name="_ETM_Q19_576570"/>
      <w:bookmarkEnd w:id="11794"/>
      <w:r w:rsidRPr="00356F64">
        <w:rPr>
          <w:rtl/>
        </w:rPr>
        <w:t xml:space="preserve">שהילדים </w:t>
      </w:r>
      <w:bookmarkStart w:id="11795" w:name="_ETM_Q19_577140"/>
      <w:bookmarkEnd w:id="11795"/>
      <w:r w:rsidRPr="00356F64">
        <w:rPr>
          <w:rtl/>
        </w:rPr>
        <w:t xml:space="preserve">שלהם </w:t>
      </w:r>
      <w:bookmarkStart w:id="11796" w:name="_ETM_Q19_577770"/>
      <w:bookmarkEnd w:id="11796"/>
      <w:r w:rsidRPr="00356F64">
        <w:rPr>
          <w:rtl/>
        </w:rPr>
        <w:t xml:space="preserve">ספגו </w:t>
      </w:r>
      <w:bookmarkStart w:id="11797" w:name="_ETM_Q19_578399"/>
      <w:bookmarkEnd w:id="11797"/>
      <w:r w:rsidRPr="00356F64">
        <w:rPr>
          <w:rtl/>
        </w:rPr>
        <w:t xml:space="preserve">אלימות </w:t>
      </w:r>
      <w:bookmarkStart w:id="11798" w:name="_ETM_Q19_580240"/>
      <w:bookmarkEnd w:id="11798"/>
      <w:r w:rsidRPr="00356F64">
        <w:rPr>
          <w:rtl/>
        </w:rPr>
        <w:t xml:space="preserve">במסגרת </w:t>
      </w:r>
      <w:bookmarkStart w:id="11799" w:name="_ETM_Q19_581289"/>
      <w:bookmarkEnd w:id="11799"/>
      <w:r w:rsidRPr="00356F64">
        <w:rPr>
          <w:rtl/>
        </w:rPr>
        <w:t xml:space="preserve">כזו </w:t>
      </w:r>
      <w:bookmarkStart w:id="11800" w:name="_ETM_Q19_581589"/>
      <w:bookmarkEnd w:id="11800"/>
      <w:r w:rsidRPr="00356F64">
        <w:rPr>
          <w:rtl/>
        </w:rPr>
        <w:t xml:space="preserve">או </w:t>
      </w:r>
      <w:bookmarkStart w:id="11801" w:name="_ETM_Q19_581619"/>
      <w:bookmarkEnd w:id="11801"/>
      <w:r w:rsidRPr="00356F64">
        <w:rPr>
          <w:rtl/>
        </w:rPr>
        <w:t>אחרת</w:t>
      </w:r>
      <w:r>
        <w:rPr>
          <w:rFonts w:hint="cs"/>
          <w:rtl/>
        </w:rPr>
        <w:t>.</w:t>
      </w:r>
      <w:r w:rsidRPr="00356F64">
        <w:rPr>
          <w:rtl/>
        </w:rPr>
        <w:t xml:space="preserve"> </w:t>
      </w:r>
      <w:bookmarkStart w:id="11802" w:name="_ETM_Q19_583300"/>
      <w:bookmarkStart w:id="11803" w:name="_ETM_Q19_583450"/>
      <w:bookmarkStart w:id="11804" w:name="_ETM_Q19_583660"/>
      <w:bookmarkEnd w:id="11802"/>
      <w:bookmarkEnd w:id="11803"/>
      <w:bookmarkEnd w:id="11804"/>
      <w:r>
        <w:rPr>
          <w:rFonts w:hint="cs"/>
          <w:rtl/>
        </w:rPr>
        <w:t>יושב שם</w:t>
      </w:r>
      <w:r w:rsidRPr="00356F64">
        <w:rPr>
          <w:rtl/>
        </w:rPr>
        <w:t xml:space="preserve"> </w:t>
      </w:r>
      <w:bookmarkStart w:id="11805" w:name="_ETM_Q19_583810"/>
      <w:bookmarkEnd w:id="11805"/>
      <w:r w:rsidRPr="00356F64">
        <w:rPr>
          <w:rtl/>
        </w:rPr>
        <w:t xml:space="preserve">משרד </w:t>
      </w:r>
      <w:bookmarkStart w:id="11806" w:name="_ETM_Q19_584080"/>
      <w:bookmarkEnd w:id="11806"/>
      <w:r w:rsidRPr="00356F64">
        <w:rPr>
          <w:rtl/>
        </w:rPr>
        <w:t>החינוך</w:t>
      </w:r>
      <w:r>
        <w:rPr>
          <w:rFonts w:hint="cs"/>
          <w:rtl/>
        </w:rPr>
        <w:t>,</w:t>
      </w:r>
      <w:r w:rsidRPr="00356F64">
        <w:rPr>
          <w:rtl/>
        </w:rPr>
        <w:t xml:space="preserve"> </w:t>
      </w:r>
      <w:bookmarkStart w:id="11807" w:name="_ETM_Q19_585040"/>
      <w:bookmarkEnd w:id="11807"/>
      <w:r w:rsidRPr="00356F64">
        <w:rPr>
          <w:rtl/>
        </w:rPr>
        <w:t xml:space="preserve">ושואלים </w:t>
      </w:r>
      <w:bookmarkStart w:id="11808" w:name="_ETM_Q19_585490"/>
      <w:bookmarkEnd w:id="11808"/>
      <w:r w:rsidRPr="00356F64">
        <w:rPr>
          <w:rtl/>
        </w:rPr>
        <w:t xml:space="preserve">את </w:t>
      </w:r>
      <w:bookmarkStart w:id="11809" w:name="_ETM_Q19_585580"/>
      <w:bookmarkEnd w:id="11809"/>
      <w:r w:rsidRPr="00356F64">
        <w:rPr>
          <w:rtl/>
        </w:rPr>
        <w:t xml:space="preserve">משרד </w:t>
      </w:r>
      <w:bookmarkStart w:id="11810" w:name="_ETM_Q19_585850"/>
      <w:bookmarkEnd w:id="11810"/>
      <w:r w:rsidRPr="00356F64">
        <w:rPr>
          <w:rtl/>
        </w:rPr>
        <w:t xml:space="preserve">החינוך </w:t>
      </w:r>
      <w:bookmarkStart w:id="11811" w:name="_ETM_Q19_586210"/>
      <w:bookmarkEnd w:id="11811"/>
      <w:r w:rsidRPr="00356F64">
        <w:rPr>
          <w:rtl/>
        </w:rPr>
        <w:t xml:space="preserve">איפה </w:t>
      </w:r>
      <w:bookmarkStart w:id="11812" w:name="_ETM_Q19_586420"/>
      <w:bookmarkEnd w:id="11812"/>
      <w:r w:rsidRPr="00356F64">
        <w:rPr>
          <w:rtl/>
        </w:rPr>
        <w:t>הפיקוח</w:t>
      </w:r>
      <w:r>
        <w:rPr>
          <w:rFonts w:hint="cs"/>
          <w:rtl/>
        </w:rPr>
        <w:t>,</w:t>
      </w:r>
      <w:r w:rsidRPr="00356F64">
        <w:rPr>
          <w:rtl/>
        </w:rPr>
        <w:t xml:space="preserve"> </w:t>
      </w:r>
      <w:bookmarkStart w:id="11813" w:name="_ETM_Q19_588120"/>
      <w:bookmarkEnd w:id="11813"/>
      <w:r w:rsidRPr="00356F64">
        <w:rPr>
          <w:rtl/>
        </w:rPr>
        <w:t>איך</w:t>
      </w:r>
      <w:r>
        <w:rPr>
          <w:rFonts w:hint="cs"/>
          <w:rtl/>
        </w:rPr>
        <w:t xml:space="preserve"> אין </w:t>
      </w:r>
      <w:bookmarkStart w:id="11814" w:name="_ETM_Q19_589217"/>
      <w:bookmarkEnd w:id="11814"/>
      <w:r>
        <w:rPr>
          <w:rFonts w:hint="cs"/>
          <w:rtl/>
        </w:rPr>
        <w:t>פיקוח</w:t>
      </w:r>
      <w:bookmarkStart w:id="11815" w:name="_ETM_Q19_588390"/>
      <w:bookmarkStart w:id="11816" w:name="_ETM_Q19_588540"/>
      <w:bookmarkStart w:id="11817" w:name="_ETM_Q19_588670"/>
      <w:bookmarkStart w:id="11818" w:name="_ETM_Q19_590000"/>
      <w:bookmarkEnd w:id="11815"/>
      <w:bookmarkEnd w:id="11816"/>
      <w:bookmarkEnd w:id="11817"/>
      <w:bookmarkEnd w:id="11818"/>
      <w:r>
        <w:rPr>
          <w:rFonts w:hint="cs"/>
          <w:rtl/>
        </w:rPr>
        <w:t xml:space="preserve"> </w:t>
      </w:r>
      <w:r w:rsidRPr="00356F64">
        <w:rPr>
          <w:rtl/>
        </w:rPr>
        <w:t xml:space="preserve">על </w:t>
      </w:r>
      <w:bookmarkStart w:id="11819" w:name="_ETM_Q19_590180"/>
      <w:bookmarkEnd w:id="11819"/>
      <w:r w:rsidRPr="00356F64">
        <w:rPr>
          <w:rtl/>
        </w:rPr>
        <w:t xml:space="preserve">הגן </w:t>
      </w:r>
      <w:bookmarkStart w:id="11820" w:name="_ETM_Q19_590420"/>
      <w:bookmarkEnd w:id="11820"/>
      <w:r w:rsidRPr="00356F64">
        <w:rPr>
          <w:rtl/>
        </w:rPr>
        <w:t xml:space="preserve">הספציפי </w:t>
      </w:r>
      <w:bookmarkStart w:id="11821" w:name="_ETM_Q19_590960"/>
      <w:bookmarkEnd w:id="11821"/>
      <w:r w:rsidRPr="00356F64">
        <w:rPr>
          <w:rtl/>
        </w:rPr>
        <w:t xml:space="preserve">הזה </w:t>
      </w:r>
      <w:bookmarkStart w:id="11822" w:name="_ETM_Q19_591140"/>
      <w:bookmarkEnd w:id="11822"/>
      <w:r w:rsidRPr="00356F64">
        <w:rPr>
          <w:rtl/>
        </w:rPr>
        <w:t xml:space="preserve">שדיברנו </w:t>
      </w:r>
      <w:bookmarkStart w:id="11823" w:name="_ETM_Q19_591619"/>
      <w:bookmarkEnd w:id="11823"/>
      <w:r>
        <w:rPr>
          <w:rFonts w:hint="cs"/>
          <w:rtl/>
        </w:rPr>
        <w:t>עליו</w:t>
      </w:r>
      <w:r w:rsidRPr="00356F64">
        <w:rPr>
          <w:rtl/>
        </w:rPr>
        <w:t xml:space="preserve"> </w:t>
      </w:r>
      <w:bookmarkStart w:id="11824" w:name="_ETM_Q19_591920"/>
      <w:bookmarkEnd w:id="11824"/>
      <w:r>
        <w:rPr>
          <w:rFonts w:hint="cs"/>
          <w:rtl/>
        </w:rPr>
        <w:t>או ע</w:t>
      </w:r>
      <w:r w:rsidRPr="00356F64">
        <w:rPr>
          <w:rtl/>
        </w:rPr>
        <w:t>ל</w:t>
      </w:r>
      <w:r>
        <w:rPr>
          <w:rFonts w:hint="cs"/>
          <w:rtl/>
        </w:rPr>
        <w:t xml:space="preserve"> </w:t>
      </w:r>
      <w:r w:rsidRPr="00356F64">
        <w:rPr>
          <w:rtl/>
        </w:rPr>
        <w:t xml:space="preserve">גן </w:t>
      </w:r>
      <w:bookmarkStart w:id="11825" w:name="_ETM_Q19_592189"/>
      <w:bookmarkEnd w:id="11825"/>
      <w:r w:rsidRPr="00356F64">
        <w:rPr>
          <w:rtl/>
        </w:rPr>
        <w:t>אחר</w:t>
      </w:r>
      <w:r>
        <w:rPr>
          <w:rFonts w:hint="cs"/>
          <w:rtl/>
        </w:rPr>
        <w:t xml:space="preserve">. </w:t>
      </w:r>
      <w:bookmarkStart w:id="11826" w:name="_ETM_Q19_593480"/>
      <w:bookmarkEnd w:id="11826"/>
      <w:r>
        <w:rPr>
          <w:rFonts w:hint="cs"/>
          <w:rtl/>
        </w:rPr>
        <w:t>אומר</w:t>
      </w:r>
      <w:r w:rsidRPr="00356F64">
        <w:rPr>
          <w:rtl/>
        </w:rPr>
        <w:t xml:space="preserve">ת </w:t>
      </w:r>
      <w:bookmarkStart w:id="11827" w:name="_ETM_Q19_593870"/>
      <w:bookmarkEnd w:id="11827"/>
      <w:r w:rsidRPr="00356F64">
        <w:rPr>
          <w:rtl/>
        </w:rPr>
        <w:t xml:space="preserve">לנו </w:t>
      </w:r>
      <w:bookmarkStart w:id="11828" w:name="_ETM_Q19_594050"/>
      <w:bookmarkEnd w:id="11828"/>
      <w:r w:rsidRPr="00356F64">
        <w:rPr>
          <w:rtl/>
        </w:rPr>
        <w:t>הנ</w:t>
      </w:r>
      <w:r>
        <w:rPr>
          <w:rFonts w:hint="cs"/>
          <w:rtl/>
        </w:rPr>
        <w:t>צ</w:t>
      </w:r>
      <w:r w:rsidRPr="00356F64">
        <w:rPr>
          <w:rtl/>
        </w:rPr>
        <w:t xml:space="preserve">יגה </w:t>
      </w:r>
      <w:bookmarkStart w:id="11829" w:name="_ETM_Q19_594529"/>
      <w:bookmarkEnd w:id="11829"/>
      <w:r w:rsidRPr="00356F64">
        <w:rPr>
          <w:rtl/>
        </w:rPr>
        <w:t xml:space="preserve">של </w:t>
      </w:r>
      <w:bookmarkStart w:id="11830" w:name="_ETM_Q19_594680"/>
      <w:bookmarkEnd w:id="11830"/>
      <w:r w:rsidRPr="00356F64">
        <w:rPr>
          <w:rtl/>
        </w:rPr>
        <w:t xml:space="preserve">משרד </w:t>
      </w:r>
      <w:bookmarkStart w:id="11831" w:name="_ETM_Q19_594980"/>
      <w:bookmarkEnd w:id="11831"/>
      <w:r w:rsidRPr="00356F64">
        <w:rPr>
          <w:rtl/>
        </w:rPr>
        <w:t>החינוך</w:t>
      </w:r>
      <w:r>
        <w:rPr>
          <w:rFonts w:hint="cs"/>
          <w:rtl/>
        </w:rPr>
        <w:t>:</w:t>
      </w:r>
      <w:r w:rsidRPr="00356F64">
        <w:rPr>
          <w:rtl/>
        </w:rPr>
        <w:t xml:space="preserve"> </w:t>
      </w:r>
      <w:bookmarkStart w:id="11832" w:name="_ETM_Q19_596029"/>
      <w:bookmarkEnd w:id="11832"/>
      <w:r w:rsidRPr="00356F64">
        <w:rPr>
          <w:rtl/>
        </w:rPr>
        <w:t xml:space="preserve">מה </w:t>
      </w:r>
      <w:bookmarkStart w:id="11833" w:name="_ETM_Q19_596240"/>
      <w:bookmarkEnd w:id="11833"/>
      <w:r w:rsidRPr="00356F64">
        <w:rPr>
          <w:rtl/>
        </w:rPr>
        <w:t xml:space="preserve">אתם </w:t>
      </w:r>
      <w:bookmarkStart w:id="11834" w:name="_ETM_Q19_596420"/>
      <w:bookmarkEnd w:id="11834"/>
      <w:r w:rsidRPr="00356F64">
        <w:rPr>
          <w:rtl/>
        </w:rPr>
        <w:t xml:space="preserve">רוצים </w:t>
      </w:r>
      <w:bookmarkStart w:id="11835" w:name="_ETM_Q19_596720"/>
      <w:bookmarkEnd w:id="11835"/>
      <w:r w:rsidRPr="00356F64">
        <w:rPr>
          <w:rtl/>
        </w:rPr>
        <w:t>ממני</w:t>
      </w:r>
      <w:r>
        <w:rPr>
          <w:rFonts w:hint="cs"/>
          <w:rtl/>
        </w:rPr>
        <w:t>?</w:t>
      </w:r>
      <w:r w:rsidRPr="00356F64">
        <w:rPr>
          <w:rtl/>
        </w:rPr>
        <w:t xml:space="preserve"> </w:t>
      </w:r>
      <w:bookmarkStart w:id="11836" w:name="_ETM_Q19_597720"/>
      <w:bookmarkEnd w:id="11836"/>
      <w:r w:rsidRPr="00356F64">
        <w:rPr>
          <w:rtl/>
        </w:rPr>
        <w:t xml:space="preserve">יש </w:t>
      </w:r>
      <w:bookmarkStart w:id="11837" w:name="_ETM_Q19_597960"/>
      <w:bookmarkEnd w:id="11837"/>
      <w:r w:rsidRPr="00356F64">
        <w:rPr>
          <w:rtl/>
        </w:rPr>
        <w:t xml:space="preserve">לי </w:t>
      </w:r>
      <w:bookmarkStart w:id="11838" w:name="_ETM_Q19_598110"/>
      <w:bookmarkEnd w:id="11838"/>
      <w:r w:rsidRPr="00356F64">
        <w:rPr>
          <w:rtl/>
        </w:rPr>
        <w:t xml:space="preserve">רק </w:t>
      </w:r>
      <w:bookmarkStart w:id="11839" w:name="_ETM_Q19_598470"/>
      <w:bookmarkEnd w:id="11839"/>
      <w:r w:rsidRPr="00356F64">
        <w:rPr>
          <w:rtl/>
        </w:rPr>
        <w:t xml:space="preserve">60 </w:t>
      </w:r>
      <w:bookmarkStart w:id="11840" w:name="_ETM_Q19_598950"/>
      <w:bookmarkEnd w:id="11840"/>
      <w:r w:rsidRPr="00356F64">
        <w:rPr>
          <w:rtl/>
        </w:rPr>
        <w:t xml:space="preserve">פקחים </w:t>
      </w:r>
      <w:bookmarkStart w:id="11841" w:name="_ETM_Q19_600289"/>
      <w:bookmarkEnd w:id="11841"/>
      <w:r w:rsidRPr="00356F64">
        <w:rPr>
          <w:rtl/>
        </w:rPr>
        <w:t>ל</w:t>
      </w:r>
      <w:r>
        <w:rPr>
          <w:rFonts w:hint="cs"/>
          <w:rtl/>
        </w:rPr>
        <w:t>-10,000</w:t>
      </w:r>
      <w:bookmarkStart w:id="11842" w:name="_ETM_Q19_600859"/>
      <w:bookmarkEnd w:id="11842"/>
      <w:r w:rsidRPr="00356F64">
        <w:rPr>
          <w:rtl/>
        </w:rPr>
        <w:t xml:space="preserve"> </w:t>
      </w:r>
      <w:bookmarkStart w:id="11843" w:name="_ETM_Q19_601159"/>
      <w:bookmarkEnd w:id="11843"/>
      <w:r w:rsidRPr="00356F64">
        <w:rPr>
          <w:rtl/>
        </w:rPr>
        <w:t>גנים</w:t>
      </w:r>
      <w:r>
        <w:rPr>
          <w:rFonts w:hint="cs"/>
          <w:rtl/>
        </w:rPr>
        <w:t>.</w:t>
      </w:r>
      <w:r w:rsidRPr="00356F64">
        <w:rPr>
          <w:rtl/>
        </w:rPr>
        <w:t xml:space="preserve"> </w:t>
      </w:r>
      <w:bookmarkStart w:id="11844" w:name="_ETM_Q19_602500"/>
      <w:bookmarkEnd w:id="11844"/>
      <w:r w:rsidRPr="00356F64">
        <w:rPr>
          <w:rtl/>
        </w:rPr>
        <w:t xml:space="preserve">הם </w:t>
      </w:r>
      <w:bookmarkStart w:id="11845" w:name="_ETM_Q19_602650"/>
      <w:bookmarkEnd w:id="11845"/>
      <w:r>
        <w:rPr>
          <w:rFonts w:hint="cs"/>
          <w:rtl/>
        </w:rPr>
        <w:t xml:space="preserve">בכלל </w:t>
      </w:r>
      <w:r w:rsidRPr="00356F64">
        <w:rPr>
          <w:rtl/>
        </w:rPr>
        <w:t xml:space="preserve">לא </w:t>
      </w:r>
      <w:bookmarkStart w:id="11846" w:name="_ETM_Q19_602740"/>
      <w:bookmarkEnd w:id="11846"/>
      <w:r w:rsidRPr="00356F64">
        <w:rPr>
          <w:rtl/>
        </w:rPr>
        <w:t xml:space="preserve">יכולים </w:t>
      </w:r>
      <w:bookmarkStart w:id="11847" w:name="_ETM_Q19_602950"/>
      <w:bookmarkEnd w:id="11847"/>
      <w:r w:rsidRPr="00356F64">
        <w:rPr>
          <w:rtl/>
        </w:rPr>
        <w:t>להגיע</w:t>
      </w:r>
      <w:bookmarkStart w:id="11848" w:name="_ETM_Q19_603339"/>
      <w:bookmarkEnd w:id="11848"/>
      <w:r w:rsidRPr="00356F64">
        <w:rPr>
          <w:rtl/>
        </w:rPr>
        <w:t xml:space="preserve"> </w:t>
      </w:r>
      <w:bookmarkStart w:id="11849" w:name="_ETM_Q19_603700"/>
      <w:bookmarkEnd w:id="11849"/>
      <w:r>
        <w:rPr>
          <w:rFonts w:hint="cs"/>
          <w:rtl/>
        </w:rPr>
        <w:t>ל</w:t>
      </w:r>
      <w:r w:rsidRPr="00356F64">
        <w:rPr>
          <w:rtl/>
        </w:rPr>
        <w:t>גנים</w:t>
      </w:r>
      <w:r>
        <w:rPr>
          <w:rFonts w:hint="cs"/>
          <w:rtl/>
        </w:rPr>
        <w:t>,</w:t>
      </w:r>
      <w:r w:rsidRPr="00356F64">
        <w:rPr>
          <w:rtl/>
        </w:rPr>
        <w:t xml:space="preserve"> </w:t>
      </w:r>
      <w:bookmarkStart w:id="11850" w:name="_ETM_Q19_605539"/>
      <w:bookmarkEnd w:id="11850"/>
      <w:r w:rsidRPr="00356F64">
        <w:rPr>
          <w:rtl/>
        </w:rPr>
        <w:t xml:space="preserve">אבל </w:t>
      </w:r>
      <w:bookmarkStart w:id="11851" w:name="_ETM_Q19_605779"/>
      <w:bookmarkEnd w:id="11851"/>
      <w:r w:rsidRPr="00356F64">
        <w:rPr>
          <w:rtl/>
        </w:rPr>
        <w:t xml:space="preserve">גם </w:t>
      </w:r>
      <w:bookmarkStart w:id="11852" w:name="_ETM_Q19_605959"/>
      <w:bookmarkEnd w:id="11852"/>
      <w:r>
        <w:rPr>
          <w:rFonts w:hint="cs"/>
          <w:rtl/>
        </w:rPr>
        <w:t xml:space="preserve">כשהם </w:t>
      </w:r>
      <w:r w:rsidRPr="00356F64">
        <w:rPr>
          <w:rtl/>
        </w:rPr>
        <w:t xml:space="preserve">מגיעים </w:t>
      </w:r>
      <w:bookmarkStart w:id="11853" w:name="_ETM_Q19_606499"/>
      <w:bookmarkEnd w:id="11853"/>
      <w:r w:rsidRPr="00356F64">
        <w:rPr>
          <w:rtl/>
        </w:rPr>
        <w:t>לגנים</w:t>
      </w:r>
      <w:r>
        <w:rPr>
          <w:rFonts w:hint="cs"/>
          <w:rtl/>
        </w:rPr>
        <w:t>,</w:t>
      </w:r>
      <w:r w:rsidRPr="00356F64">
        <w:rPr>
          <w:rtl/>
        </w:rPr>
        <w:t xml:space="preserve"> </w:t>
      </w:r>
      <w:bookmarkStart w:id="11854" w:name="_ETM_Q19_607510"/>
      <w:bookmarkEnd w:id="11854"/>
      <w:r w:rsidRPr="00356F64">
        <w:rPr>
          <w:rtl/>
        </w:rPr>
        <w:t xml:space="preserve">הפיקוח </w:t>
      </w:r>
      <w:bookmarkStart w:id="11855" w:name="_ETM_Q19_608050"/>
      <w:bookmarkEnd w:id="11855"/>
      <w:r>
        <w:rPr>
          <w:rFonts w:hint="cs"/>
          <w:rtl/>
        </w:rPr>
        <w:t xml:space="preserve">הוא </w:t>
      </w:r>
      <w:r w:rsidRPr="00356F64">
        <w:rPr>
          <w:rtl/>
        </w:rPr>
        <w:t xml:space="preserve">לא </w:t>
      </w:r>
      <w:bookmarkStart w:id="11856" w:name="_ETM_Q19_608200"/>
      <w:bookmarkEnd w:id="11856"/>
      <w:r w:rsidRPr="00356F64">
        <w:rPr>
          <w:rtl/>
        </w:rPr>
        <w:t>פיקוח</w:t>
      </w:r>
      <w:r>
        <w:rPr>
          <w:rFonts w:hint="cs"/>
          <w:rtl/>
        </w:rPr>
        <w:t>.</w:t>
      </w:r>
      <w:r w:rsidRPr="00356F64">
        <w:rPr>
          <w:rtl/>
        </w:rPr>
        <w:t xml:space="preserve"> </w:t>
      </w:r>
      <w:bookmarkStart w:id="11857" w:name="_ETM_Q19_609480"/>
      <w:bookmarkEnd w:id="11857"/>
      <w:r w:rsidRPr="00356F64">
        <w:rPr>
          <w:rtl/>
        </w:rPr>
        <w:t xml:space="preserve">ואז </w:t>
      </w:r>
      <w:bookmarkStart w:id="11858" w:name="_ETM_Q19_609750"/>
      <w:bookmarkEnd w:id="11858"/>
      <w:r w:rsidRPr="00356F64">
        <w:rPr>
          <w:rtl/>
        </w:rPr>
        <w:t xml:space="preserve">אני </w:t>
      </w:r>
      <w:bookmarkStart w:id="11859" w:name="_ETM_Q19_609900"/>
      <w:bookmarkEnd w:id="11859"/>
      <w:r w:rsidRPr="00356F64">
        <w:rPr>
          <w:rtl/>
        </w:rPr>
        <w:t xml:space="preserve">שואל </w:t>
      </w:r>
      <w:bookmarkStart w:id="11860" w:name="_ETM_Q19_610319"/>
      <w:bookmarkEnd w:id="11860"/>
      <w:r w:rsidRPr="00356F64">
        <w:rPr>
          <w:rtl/>
        </w:rPr>
        <w:t xml:space="preserve">באותו </w:t>
      </w:r>
      <w:bookmarkStart w:id="11861" w:name="_ETM_Q19_610620"/>
      <w:bookmarkEnd w:id="11861"/>
      <w:r w:rsidRPr="00356F64">
        <w:rPr>
          <w:rtl/>
        </w:rPr>
        <w:t>דיון</w:t>
      </w:r>
      <w:r>
        <w:rPr>
          <w:rFonts w:hint="cs"/>
          <w:rtl/>
        </w:rPr>
        <w:t>:</w:t>
      </w:r>
      <w:r w:rsidRPr="00356F64">
        <w:rPr>
          <w:rtl/>
        </w:rPr>
        <w:t xml:space="preserve"> </w:t>
      </w:r>
      <w:bookmarkStart w:id="11862" w:name="_ETM_Q19_611610"/>
      <w:bookmarkEnd w:id="11862"/>
      <w:r w:rsidRPr="00356F64">
        <w:rPr>
          <w:rtl/>
        </w:rPr>
        <w:t xml:space="preserve">האם </w:t>
      </w:r>
      <w:bookmarkStart w:id="11863" w:name="_ETM_Q19_612030"/>
      <w:bookmarkEnd w:id="11863"/>
      <w:r w:rsidRPr="00356F64">
        <w:rPr>
          <w:rtl/>
        </w:rPr>
        <w:t xml:space="preserve">מטפלת </w:t>
      </w:r>
      <w:bookmarkStart w:id="11864" w:name="_ETM_Q19_613050"/>
      <w:bookmarkEnd w:id="11864"/>
      <w:r w:rsidRPr="00356F64">
        <w:rPr>
          <w:rtl/>
        </w:rPr>
        <w:t xml:space="preserve">שהולכת </w:t>
      </w:r>
      <w:bookmarkStart w:id="11865" w:name="_ETM_Q19_613500"/>
      <w:bookmarkEnd w:id="11865"/>
      <w:r w:rsidRPr="00356F64">
        <w:rPr>
          <w:rtl/>
        </w:rPr>
        <w:t xml:space="preserve">לעבוד </w:t>
      </w:r>
      <w:bookmarkStart w:id="11866" w:name="_ETM_Q19_613830"/>
      <w:bookmarkEnd w:id="11866"/>
      <w:r w:rsidRPr="00356F64">
        <w:rPr>
          <w:rtl/>
        </w:rPr>
        <w:t xml:space="preserve">בגן </w:t>
      </w:r>
      <w:bookmarkStart w:id="11867" w:name="_ETM_Q19_614190"/>
      <w:bookmarkEnd w:id="11867"/>
      <w:r w:rsidRPr="00356F64">
        <w:rPr>
          <w:rtl/>
        </w:rPr>
        <w:t xml:space="preserve">עם </w:t>
      </w:r>
      <w:bookmarkStart w:id="11868" w:name="_ETM_Q19_614310"/>
      <w:bookmarkEnd w:id="11868"/>
      <w:r w:rsidRPr="00356F64">
        <w:rPr>
          <w:rtl/>
        </w:rPr>
        <w:t xml:space="preserve">הילדים </w:t>
      </w:r>
      <w:bookmarkStart w:id="11869" w:name="_ETM_Q19_614730"/>
      <w:bookmarkEnd w:id="11869"/>
      <w:r w:rsidRPr="00356F64">
        <w:rPr>
          <w:rtl/>
        </w:rPr>
        <w:t>שלנו</w:t>
      </w:r>
      <w:r>
        <w:rPr>
          <w:rFonts w:hint="cs"/>
          <w:rtl/>
        </w:rPr>
        <w:t>,</w:t>
      </w:r>
      <w:r w:rsidRPr="00356F64">
        <w:rPr>
          <w:rtl/>
        </w:rPr>
        <w:t xml:space="preserve"> </w:t>
      </w:r>
      <w:bookmarkStart w:id="11870" w:name="_ETM_Q19_615030"/>
      <w:bookmarkEnd w:id="11870"/>
      <w:r w:rsidRPr="00356F64">
        <w:rPr>
          <w:rtl/>
        </w:rPr>
        <w:t xml:space="preserve">עם </w:t>
      </w:r>
      <w:bookmarkStart w:id="11871" w:name="_ETM_Q19_615120"/>
      <w:bookmarkEnd w:id="11871"/>
      <w:r w:rsidRPr="00356F64">
        <w:rPr>
          <w:rtl/>
        </w:rPr>
        <w:t xml:space="preserve">הנכדים </w:t>
      </w:r>
      <w:bookmarkStart w:id="11872" w:name="_ETM_Q19_615629"/>
      <w:bookmarkEnd w:id="11872"/>
      <w:r w:rsidRPr="00356F64">
        <w:rPr>
          <w:rtl/>
        </w:rPr>
        <w:t>שלנו</w:t>
      </w:r>
      <w:r>
        <w:rPr>
          <w:rFonts w:hint="cs"/>
          <w:rtl/>
        </w:rPr>
        <w:t>,</w:t>
      </w:r>
      <w:r w:rsidRPr="00356F64">
        <w:rPr>
          <w:rtl/>
        </w:rPr>
        <w:t xml:space="preserve"> </w:t>
      </w:r>
      <w:bookmarkStart w:id="11873" w:name="_ETM_Q19_616440"/>
      <w:bookmarkEnd w:id="11873"/>
      <w:r w:rsidRPr="00356F64">
        <w:rPr>
          <w:rtl/>
        </w:rPr>
        <w:t xml:space="preserve">האם </w:t>
      </w:r>
      <w:bookmarkStart w:id="11874" w:name="_ETM_Q19_616650"/>
      <w:bookmarkEnd w:id="11874"/>
      <w:r w:rsidRPr="00356F64">
        <w:rPr>
          <w:rtl/>
        </w:rPr>
        <w:t xml:space="preserve">היא </w:t>
      </w:r>
      <w:bookmarkStart w:id="11875" w:name="_ETM_Q19_616739"/>
      <w:bookmarkEnd w:id="11875"/>
      <w:r w:rsidRPr="00356F64">
        <w:rPr>
          <w:rtl/>
        </w:rPr>
        <w:t xml:space="preserve">עוברת </w:t>
      </w:r>
      <w:bookmarkStart w:id="11876" w:name="_ETM_Q19_617129"/>
      <w:bookmarkEnd w:id="11876"/>
      <w:r>
        <w:rPr>
          <w:rFonts w:hint="cs"/>
          <w:rtl/>
        </w:rPr>
        <w:t>איזושהי</w:t>
      </w:r>
      <w:r w:rsidRPr="00356F64">
        <w:rPr>
          <w:rtl/>
        </w:rPr>
        <w:t xml:space="preserve"> </w:t>
      </w:r>
      <w:bookmarkStart w:id="11877" w:name="_ETM_Q19_617599"/>
      <w:bookmarkStart w:id="11878" w:name="_ETM_Q19_618980"/>
      <w:bookmarkEnd w:id="11877"/>
      <w:bookmarkEnd w:id="11878"/>
      <w:r w:rsidRPr="00356F64">
        <w:rPr>
          <w:rtl/>
        </w:rPr>
        <w:t>למידה</w:t>
      </w:r>
      <w:r>
        <w:rPr>
          <w:rFonts w:hint="cs"/>
          <w:rtl/>
        </w:rPr>
        <w:t>,</w:t>
      </w:r>
      <w:r w:rsidRPr="00356F64">
        <w:rPr>
          <w:rtl/>
        </w:rPr>
        <w:t xml:space="preserve"> </w:t>
      </w:r>
      <w:bookmarkStart w:id="11879" w:name="_ETM_Q19_619849"/>
      <w:bookmarkEnd w:id="11879"/>
      <w:r w:rsidRPr="00356F64">
        <w:rPr>
          <w:rtl/>
        </w:rPr>
        <w:t xml:space="preserve">איזושהי </w:t>
      </w:r>
      <w:bookmarkStart w:id="11880" w:name="_ETM_Q19_620389"/>
      <w:bookmarkEnd w:id="11880"/>
      <w:r w:rsidRPr="00356F64">
        <w:rPr>
          <w:rtl/>
        </w:rPr>
        <w:t>הכשרה</w:t>
      </w:r>
      <w:r>
        <w:rPr>
          <w:rFonts w:hint="cs"/>
          <w:rtl/>
        </w:rPr>
        <w:t>?</w:t>
      </w:r>
      <w:r w:rsidRPr="00356F64">
        <w:rPr>
          <w:rtl/>
        </w:rPr>
        <w:t xml:space="preserve"> </w:t>
      </w:r>
      <w:bookmarkStart w:id="11881" w:name="_ETM_Q19_621540"/>
      <w:bookmarkEnd w:id="11881"/>
      <w:r w:rsidRPr="00356F64">
        <w:rPr>
          <w:rtl/>
        </w:rPr>
        <w:t xml:space="preserve">אז </w:t>
      </w:r>
      <w:bookmarkStart w:id="11882" w:name="_ETM_Q19_621719"/>
      <w:bookmarkEnd w:id="11882"/>
      <w:r>
        <w:rPr>
          <w:rFonts w:hint="cs"/>
          <w:rtl/>
        </w:rPr>
        <w:t>היא</w:t>
      </w:r>
      <w:r w:rsidRPr="00356F64">
        <w:rPr>
          <w:rtl/>
        </w:rPr>
        <w:t xml:space="preserve"> </w:t>
      </w:r>
      <w:bookmarkStart w:id="11883" w:name="_ETM_Q19_621810"/>
      <w:bookmarkEnd w:id="11883"/>
      <w:r w:rsidRPr="00356F64">
        <w:rPr>
          <w:rtl/>
        </w:rPr>
        <w:t>אומרת</w:t>
      </w:r>
      <w:r>
        <w:rPr>
          <w:rFonts w:hint="cs"/>
          <w:rtl/>
        </w:rPr>
        <w:t>:</w:t>
      </w:r>
      <w:r w:rsidRPr="00356F64">
        <w:rPr>
          <w:rtl/>
        </w:rPr>
        <w:t xml:space="preserve"> </w:t>
      </w:r>
      <w:bookmarkStart w:id="11884" w:name="_ETM_Q19_622019"/>
      <w:bookmarkEnd w:id="11884"/>
      <w:r w:rsidRPr="00356F64">
        <w:rPr>
          <w:rtl/>
        </w:rPr>
        <w:t>כן</w:t>
      </w:r>
      <w:r>
        <w:rPr>
          <w:rFonts w:hint="cs"/>
          <w:rtl/>
        </w:rPr>
        <w:t>,</w:t>
      </w:r>
      <w:r w:rsidRPr="00356F64">
        <w:rPr>
          <w:rtl/>
        </w:rPr>
        <w:t xml:space="preserve"> </w:t>
      </w:r>
      <w:bookmarkStart w:id="11885" w:name="_ETM_Q19_622319"/>
      <w:bookmarkEnd w:id="11885"/>
      <w:r w:rsidRPr="00356F64">
        <w:rPr>
          <w:rtl/>
        </w:rPr>
        <w:t xml:space="preserve">בשנתיים </w:t>
      </w:r>
      <w:bookmarkStart w:id="11886" w:name="_ETM_Q19_622980"/>
      <w:bookmarkEnd w:id="11886"/>
      <w:r w:rsidRPr="00356F64">
        <w:rPr>
          <w:rtl/>
        </w:rPr>
        <w:t xml:space="preserve">הראשונות </w:t>
      </w:r>
      <w:bookmarkStart w:id="11887" w:name="_ETM_Q19_623549"/>
      <w:bookmarkEnd w:id="11887"/>
      <w:r w:rsidRPr="00356F64">
        <w:rPr>
          <w:rtl/>
        </w:rPr>
        <w:t xml:space="preserve">שלה </w:t>
      </w:r>
      <w:bookmarkStart w:id="11888" w:name="_ETM_Q19_623790"/>
      <w:bookmarkEnd w:id="11888"/>
      <w:r w:rsidRPr="00356F64">
        <w:rPr>
          <w:rtl/>
        </w:rPr>
        <w:t xml:space="preserve">היא </w:t>
      </w:r>
      <w:bookmarkStart w:id="11889" w:name="_ETM_Q19_623879"/>
      <w:bookmarkEnd w:id="11889"/>
      <w:r w:rsidRPr="00356F64">
        <w:rPr>
          <w:rtl/>
        </w:rPr>
        <w:t xml:space="preserve">תעבור </w:t>
      </w:r>
      <w:bookmarkStart w:id="11890" w:name="_ETM_Q19_624269"/>
      <w:bookmarkEnd w:id="11890"/>
      <w:r w:rsidRPr="00356F64">
        <w:rPr>
          <w:rtl/>
        </w:rPr>
        <w:t>הכשרה</w:t>
      </w:r>
      <w:r>
        <w:rPr>
          <w:rFonts w:hint="cs"/>
          <w:rtl/>
        </w:rPr>
        <w:t>.</w:t>
      </w:r>
      <w:bookmarkStart w:id="11891" w:name="_ETM_Q19_625920"/>
      <w:bookmarkEnd w:id="11891"/>
    </w:p>
    <w:p w:rsidR="00ED79A6" w:rsidRDefault="00ED79A6" w:rsidP="0092681E">
      <w:pPr>
        <w:rPr>
          <w:rtl/>
        </w:rPr>
      </w:pPr>
    </w:p>
    <w:p w:rsidR="00ED79A6" w:rsidRDefault="00ED79A6" w:rsidP="0092681E">
      <w:pPr>
        <w:rPr>
          <w:rtl/>
        </w:rPr>
      </w:pPr>
      <w:r w:rsidRPr="00356F64">
        <w:rPr>
          <w:rtl/>
        </w:rPr>
        <w:t xml:space="preserve">אני </w:t>
      </w:r>
      <w:bookmarkStart w:id="11892" w:name="_ETM_Q19_626250"/>
      <w:bookmarkEnd w:id="11892"/>
      <w:r w:rsidRPr="00356F64">
        <w:rPr>
          <w:rtl/>
        </w:rPr>
        <w:t xml:space="preserve">אומר </w:t>
      </w:r>
      <w:bookmarkStart w:id="11893" w:name="_ETM_Q19_626490"/>
      <w:bookmarkEnd w:id="11893"/>
      <w:r w:rsidRPr="00356F64">
        <w:rPr>
          <w:rtl/>
        </w:rPr>
        <w:t xml:space="preserve">לכם </w:t>
      </w:r>
      <w:bookmarkStart w:id="11894" w:name="_ETM_Q19_627800"/>
      <w:bookmarkEnd w:id="11894"/>
      <w:r w:rsidRPr="00356F64">
        <w:rPr>
          <w:rtl/>
        </w:rPr>
        <w:t xml:space="preserve">אחרי </w:t>
      </w:r>
      <w:bookmarkStart w:id="11895" w:name="_ETM_Q19_628040"/>
      <w:bookmarkEnd w:id="11895"/>
      <w:r w:rsidRPr="00356F64">
        <w:rPr>
          <w:rtl/>
        </w:rPr>
        <w:t>בדיקה</w:t>
      </w:r>
      <w:r>
        <w:rPr>
          <w:rFonts w:hint="cs"/>
          <w:rtl/>
        </w:rPr>
        <w:t>:</w:t>
      </w:r>
      <w:r w:rsidRPr="00356F64">
        <w:rPr>
          <w:rtl/>
        </w:rPr>
        <w:t xml:space="preserve"> </w:t>
      </w:r>
      <w:bookmarkStart w:id="11896" w:name="_ETM_Q19_629560"/>
      <w:bookmarkStart w:id="11897" w:name="_ETM_Q19_630040"/>
      <w:bookmarkEnd w:id="11896"/>
      <w:bookmarkEnd w:id="11897"/>
      <w:r w:rsidRPr="00356F64">
        <w:rPr>
          <w:rtl/>
        </w:rPr>
        <w:t>לקבל</w:t>
      </w:r>
      <w:r>
        <w:rPr>
          <w:rFonts w:hint="cs"/>
          <w:rtl/>
        </w:rPr>
        <w:t xml:space="preserve"> היום</w:t>
      </w:r>
      <w:r w:rsidRPr="00356F64">
        <w:rPr>
          <w:rtl/>
        </w:rPr>
        <w:t xml:space="preserve"> </w:t>
      </w:r>
      <w:bookmarkStart w:id="11898" w:name="_ETM_Q19_630460"/>
      <w:bookmarkEnd w:id="11898"/>
      <w:r w:rsidRPr="00356F64">
        <w:rPr>
          <w:rtl/>
        </w:rPr>
        <w:t xml:space="preserve">מטפלת </w:t>
      </w:r>
      <w:bookmarkStart w:id="11899" w:name="_ETM_Q19_631060"/>
      <w:bookmarkEnd w:id="11899"/>
      <w:r>
        <w:rPr>
          <w:rFonts w:hint="cs"/>
          <w:rtl/>
        </w:rPr>
        <w:t>ל</w:t>
      </w:r>
      <w:r w:rsidRPr="00356F64">
        <w:rPr>
          <w:rtl/>
        </w:rPr>
        <w:t xml:space="preserve">מסגרת </w:t>
      </w:r>
      <w:bookmarkStart w:id="11900" w:name="_ETM_Q19_631720"/>
      <w:bookmarkEnd w:id="11900"/>
      <w:r w:rsidRPr="00356F64">
        <w:rPr>
          <w:rtl/>
        </w:rPr>
        <w:t xml:space="preserve">כזאת </w:t>
      </w:r>
      <w:bookmarkStart w:id="11901" w:name="_ETM_Q19_632050"/>
      <w:bookmarkEnd w:id="11901"/>
      <w:r w:rsidRPr="00356F64">
        <w:rPr>
          <w:rtl/>
        </w:rPr>
        <w:t xml:space="preserve">או </w:t>
      </w:r>
      <w:bookmarkStart w:id="11902" w:name="_ETM_Q19_632140"/>
      <w:bookmarkEnd w:id="11902"/>
      <w:r w:rsidRPr="00356F64">
        <w:rPr>
          <w:rtl/>
        </w:rPr>
        <w:t>אחרת</w:t>
      </w:r>
      <w:r>
        <w:rPr>
          <w:rFonts w:hint="cs"/>
          <w:rtl/>
        </w:rPr>
        <w:t xml:space="preserve"> –</w:t>
      </w:r>
      <w:r w:rsidRPr="00356F64">
        <w:rPr>
          <w:rtl/>
        </w:rPr>
        <w:t xml:space="preserve"> </w:t>
      </w:r>
      <w:bookmarkStart w:id="11903" w:name="_ETM_Q19_632440"/>
      <w:bookmarkEnd w:id="11903"/>
      <w:r w:rsidRPr="00356F64">
        <w:rPr>
          <w:rtl/>
        </w:rPr>
        <w:t xml:space="preserve">מספיק </w:t>
      </w:r>
      <w:bookmarkStart w:id="11904" w:name="_ETM_Q19_632800"/>
      <w:bookmarkEnd w:id="11904"/>
      <w:r w:rsidRPr="00356F64">
        <w:rPr>
          <w:rtl/>
        </w:rPr>
        <w:t xml:space="preserve">שיהיה </w:t>
      </w:r>
      <w:bookmarkStart w:id="11905" w:name="_ETM_Q19_633340"/>
      <w:bookmarkEnd w:id="11905"/>
      <w:r w:rsidRPr="00356F64">
        <w:rPr>
          <w:rtl/>
        </w:rPr>
        <w:t xml:space="preserve">לאותה </w:t>
      </w:r>
      <w:bookmarkStart w:id="11906" w:name="_ETM_Q19_633910"/>
      <w:bookmarkEnd w:id="11906"/>
      <w:r w:rsidRPr="00356F64">
        <w:rPr>
          <w:rtl/>
        </w:rPr>
        <w:t xml:space="preserve">מטפלת </w:t>
      </w:r>
      <w:bookmarkStart w:id="11907" w:name="_ETM_Q19_634450"/>
      <w:bookmarkEnd w:id="11907"/>
      <w:r w:rsidRPr="00356F64">
        <w:rPr>
          <w:rtl/>
        </w:rPr>
        <w:t>דופק</w:t>
      </w:r>
      <w:r>
        <w:rPr>
          <w:rFonts w:hint="cs"/>
          <w:rtl/>
        </w:rPr>
        <w:t>.</w:t>
      </w:r>
      <w:r w:rsidRPr="00356F64">
        <w:rPr>
          <w:rtl/>
        </w:rPr>
        <w:t xml:space="preserve"> </w:t>
      </w:r>
      <w:bookmarkStart w:id="11908" w:name="_ETM_Q19_635540"/>
      <w:bookmarkEnd w:id="11908"/>
      <w:r w:rsidRPr="00356F64">
        <w:rPr>
          <w:rtl/>
        </w:rPr>
        <w:t xml:space="preserve">לא </w:t>
      </w:r>
      <w:bookmarkStart w:id="11909" w:name="_ETM_Q19_635810"/>
      <w:bookmarkEnd w:id="11909"/>
      <w:r w:rsidRPr="00356F64">
        <w:rPr>
          <w:rtl/>
        </w:rPr>
        <w:t xml:space="preserve">בודקים </w:t>
      </w:r>
      <w:bookmarkStart w:id="11910" w:name="_ETM_Q19_636170"/>
      <w:bookmarkEnd w:id="11910"/>
      <w:r w:rsidRPr="00356F64">
        <w:rPr>
          <w:rtl/>
        </w:rPr>
        <w:t xml:space="preserve">שום </w:t>
      </w:r>
      <w:bookmarkStart w:id="11911" w:name="_ETM_Q19_636350"/>
      <w:bookmarkEnd w:id="11911"/>
      <w:r w:rsidRPr="00356F64">
        <w:rPr>
          <w:rtl/>
        </w:rPr>
        <w:t>דבר</w:t>
      </w:r>
      <w:r>
        <w:rPr>
          <w:rFonts w:hint="cs"/>
          <w:rtl/>
        </w:rPr>
        <w:t>,</w:t>
      </w:r>
      <w:r w:rsidRPr="00356F64">
        <w:rPr>
          <w:rtl/>
        </w:rPr>
        <w:t xml:space="preserve"> </w:t>
      </w:r>
      <w:bookmarkStart w:id="11912" w:name="_ETM_Q19_637580"/>
      <w:bookmarkEnd w:id="11912"/>
      <w:r w:rsidRPr="00356F64">
        <w:rPr>
          <w:rtl/>
        </w:rPr>
        <w:t xml:space="preserve">היא </w:t>
      </w:r>
      <w:bookmarkStart w:id="11913" w:name="_ETM_Q19_637730"/>
      <w:bookmarkEnd w:id="11913"/>
      <w:r w:rsidRPr="00356F64">
        <w:rPr>
          <w:rtl/>
        </w:rPr>
        <w:t xml:space="preserve">לא </w:t>
      </w:r>
      <w:bookmarkStart w:id="11914" w:name="_ETM_Q19_637850"/>
      <w:bookmarkEnd w:id="11914"/>
      <w:r w:rsidRPr="00356F64">
        <w:rPr>
          <w:rtl/>
        </w:rPr>
        <w:t xml:space="preserve">צריכה </w:t>
      </w:r>
      <w:bookmarkStart w:id="11915" w:name="_ETM_Q19_638060"/>
      <w:bookmarkEnd w:id="11915"/>
      <w:r w:rsidRPr="00356F64">
        <w:rPr>
          <w:rtl/>
        </w:rPr>
        <w:t xml:space="preserve">לעבור </w:t>
      </w:r>
      <w:bookmarkStart w:id="11916" w:name="_ETM_Q19_638360"/>
      <w:bookmarkEnd w:id="11916"/>
      <w:r w:rsidRPr="00356F64">
        <w:rPr>
          <w:rtl/>
        </w:rPr>
        <w:t xml:space="preserve">שום </w:t>
      </w:r>
      <w:bookmarkStart w:id="11917" w:name="_ETM_Q19_638570"/>
      <w:bookmarkEnd w:id="11917"/>
      <w:r w:rsidRPr="00356F64">
        <w:rPr>
          <w:rtl/>
        </w:rPr>
        <w:t>הכשרה</w:t>
      </w:r>
      <w:r>
        <w:rPr>
          <w:rFonts w:hint="cs"/>
          <w:rtl/>
        </w:rPr>
        <w:t>,</w:t>
      </w:r>
      <w:r w:rsidRPr="00356F64">
        <w:rPr>
          <w:rtl/>
        </w:rPr>
        <w:t xml:space="preserve"> </w:t>
      </w:r>
      <w:bookmarkStart w:id="11918" w:name="_ETM_Q19_639950"/>
      <w:bookmarkEnd w:id="11918"/>
      <w:r w:rsidRPr="00356F64">
        <w:rPr>
          <w:rtl/>
        </w:rPr>
        <w:t xml:space="preserve">גם </w:t>
      </w:r>
      <w:bookmarkStart w:id="11919" w:name="_ETM_Q19_640189"/>
      <w:bookmarkEnd w:id="11919"/>
      <w:r w:rsidRPr="00356F64">
        <w:rPr>
          <w:rtl/>
        </w:rPr>
        <w:t xml:space="preserve">לא </w:t>
      </w:r>
      <w:bookmarkStart w:id="11920" w:name="_ETM_Q19_640280"/>
      <w:bookmarkEnd w:id="11920"/>
      <w:r w:rsidRPr="00356F64">
        <w:rPr>
          <w:rtl/>
        </w:rPr>
        <w:t xml:space="preserve">עזרה </w:t>
      </w:r>
      <w:bookmarkStart w:id="11921" w:name="_ETM_Q19_640549"/>
      <w:bookmarkEnd w:id="11921"/>
      <w:r w:rsidRPr="00356F64">
        <w:rPr>
          <w:rtl/>
        </w:rPr>
        <w:t>ראשונה</w:t>
      </w:r>
      <w:r>
        <w:rPr>
          <w:rFonts w:hint="cs"/>
          <w:rtl/>
        </w:rPr>
        <w:t>.</w:t>
      </w:r>
      <w:r w:rsidRPr="00356F64">
        <w:rPr>
          <w:rtl/>
        </w:rPr>
        <w:t xml:space="preserve"> </w:t>
      </w:r>
      <w:bookmarkStart w:id="11922" w:name="_ETM_Q19_641420"/>
      <w:bookmarkEnd w:id="11922"/>
      <w:r w:rsidRPr="00356F64">
        <w:rPr>
          <w:rtl/>
        </w:rPr>
        <w:t xml:space="preserve">שום </w:t>
      </w:r>
      <w:bookmarkStart w:id="11923" w:name="_ETM_Q19_641659"/>
      <w:bookmarkEnd w:id="11923"/>
      <w:r w:rsidRPr="00356F64">
        <w:rPr>
          <w:rtl/>
        </w:rPr>
        <w:t>דבר</w:t>
      </w:r>
      <w:r>
        <w:rPr>
          <w:rFonts w:hint="cs"/>
          <w:rtl/>
        </w:rPr>
        <w:t>.</w:t>
      </w:r>
      <w:r w:rsidRPr="00356F64">
        <w:rPr>
          <w:rtl/>
        </w:rPr>
        <w:t xml:space="preserve"> </w:t>
      </w:r>
      <w:bookmarkStart w:id="11924" w:name="_ETM_Q19_642829"/>
      <w:bookmarkEnd w:id="11924"/>
      <w:r w:rsidRPr="00356F64">
        <w:rPr>
          <w:rtl/>
        </w:rPr>
        <w:t xml:space="preserve">כי </w:t>
      </w:r>
      <w:bookmarkStart w:id="11925" w:name="_ETM_Q19_643010"/>
      <w:bookmarkEnd w:id="11925"/>
      <w:r w:rsidRPr="00356F64">
        <w:rPr>
          <w:rtl/>
        </w:rPr>
        <w:t xml:space="preserve">יש </w:t>
      </w:r>
      <w:bookmarkStart w:id="11926" w:name="_ETM_Q19_643159"/>
      <w:bookmarkEnd w:id="11926"/>
      <w:r w:rsidRPr="00356F64">
        <w:rPr>
          <w:rtl/>
        </w:rPr>
        <w:t xml:space="preserve">מחסור </w:t>
      </w:r>
      <w:bookmarkStart w:id="11927" w:name="_ETM_Q19_643639"/>
      <w:bookmarkEnd w:id="11927"/>
      <w:r w:rsidRPr="00356F64">
        <w:rPr>
          <w:rtl/>
        </w:rPr>
        <w:t>כל</w:t>
      </w:r>
      <w:bookmarkStart w:id="11928" w:name="_ETM_Q19_643819"/>
      <w:bookmarkEnd w:id="11928"/>
      <w:r>
        <w:rPr>
          <w:rFonts w:hint="cs"/>
          <w:rtl/>
        </w:rPr>
        <w:t xml:space="preserve"> </w:t>
      </w:r>
      <w:r w:rsidRPr="00356F64">
        <w:rPr>
          <w:rtl/>
        </w:rPr>
        <w:t xml:space="preserve">כך </w:t>
      </w:r>
      <w:bookmarkStart w:id="11929" w:name="_ETM_Q19_644029"/>
      <w:bookmarkEnd w:id="11929"/>
      <w:r w:rsidRPr="00356F64">
        <w:rPr>
          <w:rtl/>
        </w:rPr>
        <w:t xml:space="preserve">גדול </w:t>
      </w:r>
      <w:bookmarkStart w:id="11930" w:name="_ETM_Q19_644329"/>
      <w:bookmarkEnd w:id="11930"/>
      <w:r w:rsidRPr="00356F64">
        <w:rPr>
          <w:rtl/>
        </w:rPr>
        <w:t xml:space="preserve">שלוקחים </w:t>
      </w:r>
      <w:bookmarkStart w:id="11931" w:name="_ETM_Q19_644779"/>
      <w:bookmarkEnd w:id="11931"/>
      <w:r w:rsidRPr="00356F64">
        <w:rPr>
          <w:rtl/>
        </w:rPr>
        <w:t>כל</w:t>
      </w:r>
      <w:bookmarkStart w:id="11932" w:name="_ETM_Q19_644930"/>
      <w:bookmarkEnd w:id="11932"/>
      <w:r>
        <w:rPr>
          <w:rFonts w:hint="cs"/>
          <w:rtl/>
        </w:rPr>
        <w:t xml:space="preserve"> אחד.</w:t>
      </w:r>
      <w:r w:rsidRPr="00356F64">
        <w:rPr>
          <w:rtl/>
        </w:rPr>
        <w:t xml:space="preserve"> </w:t>
      </w:r>
      <w:bookmarkStart w:id="11933" w:name="_ETM_Q19_648250"/>
      <w:bookmarkEnd w:id="11933"/>
      <w:r w:rsidRPr="00356F64">
        <w:rPr>
          <w:rtl/>
        </w:rPr>
        <w:t xml:space="preserve">זה </w:t>
      </w:r>
      <w:bookmarkStart w:id="11934" w:name="_ETM_Q19_648459"/>
      <w:bookmarkEnd w:id="11934"/>
      <w:r w:rsidRPr="00356F64">
        <w:rPr>
          <w:rtl/>
        </w:rPr>
        <w:t xml:space="preserve">הפחד </w:t>
      </w:r>
      <w:bookmarkStart w:id="11935" w:name="_ETM_Q19_648849"/>
      <w:bookmarkEnd w:id="11935"/>
      <w:r w:rsidRPr="00356F64">
        <w:rPr>
          <w:rtl/>
        </w:rPr>
        <w:t xml:space="preserve">הכי </w:t>
      </w:r>
      <w:bookmarkStart w:id="11936" w:name="_ETM_Q19_649060"/>
      <w:bookmarkEnd w:id="11936"/>
      <w:r w:rsidRPr="00356F64">
        <w:rPr>
          <w:rtl/>
        </w:rPr>
        <w:t xml:space="preserve">גדול </w:t>
      </w:r>
      <w:bookmarkStart w:id="11937" w:name="_ETM_Q19_649420"/>
      <w:bookmarkEnd w:id="11937"/>
      <w:r w:rsidRPr="00356F64">
        <w:rPr>
          <w:rtl/>
        </w:rPr>
        <w:t>שלנו</w:t>
      </w:r>
      <w:r>
        <w:rPr>
          <w:rFonts w:hint="cs"/>
          <w:rtl/>
        </w:rPr>
        <w:t>,</w:t>
      </w:r>
      <w:r w:rsidRPr="00356F64">
        <w:rPr>
          <w:rtl/>
        </w:rPr>
        <w:t xml:space="preserve"> </w:t>
      </w:r>
      <w:bookmarkStart w:id="11938" w:name="_ETM_Q19_650110"/>
      <w:bookmarkEnd w:id="11938"/>
      <w:r w:rsidRPr="00356F64">
        <w:rPr>
          <w:rtl/>
        </w:rPr>
        <w:t xml:space="preserve">אבל </w:t>
      </w:r>
      <w:bookmarkStart w:id="11939" w:name="_ETM_Q19_650380"/>
      <w:bookmarkEnd w:id="11939"/>
      <w:r w:rsidRPr="00356F64">
        <w:rPr>
          <w:rtl/>
        </w:rPr>
        <w:t xml:space="preserve">אם </w:t>
      </w:r>
      <w:bookmarkStart w:id="11940" w:name="_ETM_Q19_650500"/>
      <w:bookmarkEnd w:id="11940"/>
      <w:r w:rsidRPr="00356F64">
        <w:rPr>
          <w:rtl/>
        </w:rPr>
        <w:t xml:space="preserve">אנחנו </w:t>
      </w:r>
      <w:bookmarkStart w:id="11941" w:name="_ETM_Q19_650830"/>
      <w:bookmarkEnd w:id="11941"/>
      <w:r w:rsidRPr="00356F64">
        <w:rPr>
          <w:rtl/>
        </w:rPr>
        <w:t xml:space="preserve">כמערכת </w:t>
      </w:r>
      <w:bookmarkStart w:id="11942" w:name="_ETM_Q19_651550"/>
      <w:bookmarkEnd w:id="11942"/>
      <w:r w:rsidRPr="00356F64">
        <w:rPr>
          <w:rtl/>
        </w:rPr>
        <w:t xml:space="preserve">לא </w:t>
      </w:r>
      <w:bookmarkStart w:id="11943" w:name="_ETM_Q19_651670"/>
      <w:bookmarkEnd w:id="11943"/>
      <w:r w:rsidRPr="00356F64">
        <w:rPr>
          <w:rtl/>
        </w:rPr>
        <w:t xml:space="preserve">נדע </w:t>
      </w:r>
      <w:bookmarkStart w:id="11944" w:name="_ETM_Q19_652450"/>
      <w:bookmarkEnd w:id="11944"/>
      <w:r w:rsidRPr="00356F64">
        <w:rPr>
          <w:rtl/>
        </w:rPr>
        <w:t xml:space="preserve">לעצור </w:t>
      </w:r>
      <w:bookmarkStart w:id="11945" w:name="_ETM_Q19_652959"/>
      <w:bookmarkEnd w:id="11945"/>
      <w:r w:rsidRPr="00356F64">
        <w:rPr>
          <w:rtl/>
        </w:rPr>
        <w:t xml:space="preserve">את </w:t>
      </w:r>
      <w:bookmarkStart w:id="11946" w:name="_ETM_Q19_653020"/>
      <w:bookmarkEnd w:id="11946"/>
      <w:r w:rsidRPr="00356F64">
        <w:rPr>
          <w:rtl/>
        </w:rPr>
        <w:t xml:space="preserve">הדברים </w:t>
      </w:r>
      <w:bookmarkStart w:id="11947" w:name="_ETM_Q19_653440"/>
      <w:bookmarkEnd w:id="11947"/>
      <w:r w:rsidRPr="00356F64">
        <w:rPr>
          <w:rtl/>
        </w:rPr>
        <w:t>האלו</w:t>
      </w:r>
      <w:r>
        <w:rPr>
          <w:rFonts w:hint="cs"/>
          <w:rtl/>
        </w:rPr>
        <w:t>,</w:t>
      </w:r>
      <w:r w:rsidRPr="00356F64">
        <w:rPr>
          <w:rtl/>
        </w:rPr>
        <w:t xml:space="preserve"> </w:t>
      </w:r>
      <w:bookmarkStart w:id="11948" w:name="_ETM_Q19_653830"/>
      <w:bookmarkEnd w:id="11948"/>
      <w:r w:rsidRPr="00356F64">
        <w:rPr>
          <w:rtl/>
        </w:rPr>
        <w:t xml:space="preserve">הם </w:t>
      </w:r>
      <w:bookmarkStart w:id="11949" w:name="_ETM_Q19_653980"/>
      <w:bookmarkEnd w:id="11949"/>
      <w:r w:rsidRPr="00356F64">
        <w:rPr>
          <w:rtl/>
        </w:rPr>
        <w:t xml:space="preserve">רק </w:t>
      </w:r>
      <w:bookmarkStart w:id="11950" w:name="_ETM_Q19_654190"/>
      <w:bookmarkEnd w:id="11950"/>
      <w:r w:rsidRPr="00356F64">
        <w:rPr>
          <w:rtl/>
        </w:rPr>
        <w:t xml:space="preserve">ימשיכו </w:t>
      </w:r>
      <w:bookmarkStart w:id="11951" w:name="_ETM_Q19_654880"/>
      <w:bookmarkEnd w:id="11951"/>
      <w:r w:rsidRPr="00356F64">
        <w:rPr>
          <w:rtl/>
        </w:rPr>
        <w:t>ויחריפו</w:t>
      </w:r>
      <w:r>
        <w:rPr>
          <w:rFonts w:hint="cs"/>
          <w:rtl/>
        </w:rPr>
        <w:t>.</w:t>
      </w:r>
      <w:bookmarkStart w:id="11952" w:name="_ETM_Q19_655940"/>
      <w:bookmarkEnd w:id="11952"/>
    </w:p>
    <w:p w:rsidR="00ED79A6" w:rsidRDefault="00ED79A6" w:rsidP="0092681E">
      <w:pPr>
        <w:rPr>
          <w:rtl/>
        </w:rPr>
      </w:pPr>
    </w:p>
    <w:p w:rsidR="00ED79A6" w:rsidRDefault="00ED79A6" w:rsidP="0092681E">
      <w:pPr>
        <w:rPr>
          <w:rtl/>
        </w:rPr>
      </w:pPr>
      <w:bookmarkStart w:id="11953" w:name="_ETM_Q19_654239"/>
      <w:bookmarkEnd w:id="11953"/>
      <w:r w:rsidRPr="00356F64">
        <w:rPr>
          <w:rtl/>
        </w:rPr>
        <w:t xml:space="preserve">אז </w:t>
      </w:r>
      <w:bookmarkStart w:id="11954" w:name="_ETM_Q19_656150"/>
      <w:bookmarkEnd w:id="11954"/>
      <w:r w:rsidRPr="00356F64">
        <w:rPr>
          <w:rtl/>
        </w:rPr>
        <w:t xml:space="preserve">אני </w:t>
      </w:r>
      <w:bookmarkStart w:id="11955" w:name="_ETM_Q19_656390"/>
      <w:bookmarkEnd w:id="11955"/>
      <w:r w:rsidRPr="00356F64">
        <w:rPr>
          <w:rtl/>
        </w:rPr>
        <w:t xml:space="preserve">פונה </w:t>
      </w:r>
      <w:bookmarkStart w:id="11956" w:name="_ETM_Q19_656660"/>
      <w:bookmarkEnd w:id="11956"/>
      <w:r w:rsidRPr="00356F64">
        <w:rPr>
          <w:rtl/>
        </w:rPr>
        <w:t xml:space="preserve">מפה </w:t>
      </w:r>
      <w:bookmarkStart w:id="11957" w:name="_ETM_Q19_656959"/>
      <w:bookmarkStart w:id="11958" w:name="_ETM_Q19_657260"/>
      <w:bookmarkEnd w:id="11957"/>
      <w:bookmarkEnd w:id="11958"/>
      <w:r>
        <w:rPr>
          <w:rFonts w:hint="cs"/>
          <w:rtl/>
        </w:rPr>
        <w:t>לבר שלג</w:t>
      </w:r>
      <w:r w:rsidRPr="00356F64">
        <w:rPr>
          <w:rtl/>
        </w:rPr>
        <w:t xml:space="preserve"> </w:t>
      </w:r>
      <w:bookmarkStart w:id="11959" w:name="_ETM_Q19_657650"/>
      <w:bookmarkEnd w:id="11959"/>
      <w:r w:rsidRPr="00356F64">
        <w:rPr>
          <w:rtl/>
        </w:rPr>
        <w:t xml:space="preserve">ואני </w:t>
      </w:r>
      <w:bookmarkStart w:id="11960" w:name="_ETM_Q19_657860"/>
      <w:bookmarkEnd w:id="11960"/>
      <w:r w:rsidRPr="00356F64">
        <w:rPr>
          <w:rtl/>
        </w:rPr>
        <w:t xml:space="preserve">אומר </w:t>
      </w:r>
      <w:bookmarkStart w:id="11961" w:name="_ETM_Q19_658129"/>
      <w:bookmarkEnd w:id="11961"/>
      <w:r w:rsidRPr="00356F64">
        <w:rPr>
          <w:rtl/>
        </w:rPr>
        <w:t>לה</w:t>
      </w:r>
      <w:r>
        <w:rPr>
          <w:rFonts w:hint="cs"/>
          <w:rtl/>
        </w:rPr>
        <w:t>:</w:t>
      </w:r>
      <w:r w:rsidRPr="00356F64">
        <w:rPr>
          <w:rtl/>
        </w:rPr>
        <w:t xml:space="preserve"> </w:t>
      </w:r>
      <w:bookmarkStart w:id="11962" w:name="_ETM_Q19_658670"/>
      <w:bookmarkEnd w:id="11962"/>
      <w:r w:rsidRPr="00356F64">
        <w:rPr>
          <w:rtl/>
        </w:rPr>
        <w:t xml:space="preserve">הדיון </w:t>
      </w:r>
      <w:bookmarkStart w:id="11963" w:name="_ETM_Q19_659090"/>
      <w:bookmarkEnd w:id="11963"/>
      <w:r w:rsidRPr="00356F64">
        <w:rPr>
          <w:rtl/>
        </w:rPr>
        <w:t xml:space="preserve">שהיה </w:t>
      </w:r>
      <w:bookmarkStart w:id="11964" w:name="_ETM_Q19_659450"/>
      <w:bookmarkEnd w:id="11964"/>
      <w:r w:rsidRPr="00356F64">
        <w:rPr>
          <w:rtl/>
        </w:rPr>
        <w:t>היום</w:t>
      </w:r>
      <w:r>
        <w:rPr>
          <w:rFonts w:hint="cs"/>
          <w:rtl/>
        </w:rPr>
        <w:t xml:space="preserve"> </w:t>
      </w:r>
      <w:r>
        <w:rPr>
          <w:rFonts w:hint="eastAsia"/>
          <w:rtl/>
        </w:rPr>
        <w:t>–</w:t>
      </w:r>
      <w:bookmarkStart w:id="11965" w:name="_ETM_Q19_660730"/>
      <w:bookmarkStart w:id="11966" w:name="_ETM_Q19_662144"/>
      <w:bookmarkEnd w:id="11965"/>
      <w:bookmarkEnd w:id="11966"/>
      <w:r>
        <w:rPr>
          <w:rFonts w:hint="cs"/>
          <w:rtl/>
        </w:rPr>
        <w:t xml:space="preserve"> </w:t>
      </w:r>
      <w:r w:rsidRPr="00356F64">
        <w:rPr>
          <w:rtl/>
        </w:rPr>
        <w:t xml:space="preserve">יוראי </w:t>
      </w:r>
      <w:bookmarkStart w:id="11967" w:name="_ETM_Q19_661420"/>
      <w:bookmarkEnd w:id="11967"/>
      <w:r w:rsidRPr="00356F64">
        <w:rPr>
          <w:rtl/>
        </w:rPr>
        <w:t xml:space="preserve">נכנס </w:t>
      </w:r>
      <w:bookmarkStart w:id="11968" w:name="_ETM_Q19_661840"/>
      <w:bookmarkEnd w:id="11968"/>
      <w:r w:rsidRPr="00356F64">
        <w:rPr>
          <w:rtl/>
        </w:rPr>
        <w:t>עכשיו</w:t>
      </w:r>
      <w:r>
        <w:rPr>
          <w:rFonts w:hint="cs"/>
          <w:rtl/>
        </w:rPr>
        <w:t>,</w:t>
      </w:r>
      <w:r w:rsidRPr="00356F64">
        <w:rPr>
          <w:rtl/>
        </w:rPr>
        <w:t xml:space="preserve"> </w:t>
      </w:r>
      <w:bookmarkStart w:id="11969" w:name="_ETM_Q19_662200"/>
      <w:bookmarkEnd w:id="11969"/>
      <w:r w:rsidRPr="00356F64">
        <w:rPr>
          <w:rtl/>
        </w:rPr>
        <w:t xml:space="preserve">אבא </w:t>
      </w:r>
      <w:bookmarkStart w:id="11970" w:name="_ETM_Q19_662530"/>
      <w:bookmarkEnd w:id="11970"/>
      <w:r w:rsidRPr="00356F64">
        <w:rPr>
          <w:rtl/>
        </w:rPr>
        <w:t xml:space="preserve">לילדה </w:t>
      </w:r>
      <w:bookmarkStart w:id="11971" w:name="_ETM_Q19_662890"/>
      <w:bookmarkEnd w:id="11971"/>
      <w:r w:rsidRPr="00356F64">
        <w:rPr>
          <w:rtl/>
        </w:rPr>
        <w:t xml:space="preserve">צעירה </w:t>
      </w:r>
      <w:bookmarkStart w:id="11972" w:name="_ETM_Q19_664329"/>
      <w:bookmarkEnd w:id="11972"/>
      <w:r>
        <w:rPr>
          <w:rFonts w:hint="cs"/>
          <w:rtl/>
        </w:rPr>
        <w:t xml:space="preserve">– </w:t>
      </w:r>
      <w:r w:rsidRPr="00356F64">
        <w:rPr>
          <w:rtl/>
        </w:rPr>
        <w:t>אמרתי</w:t>
      </w:r>
      <w:r>
        <w:rPr>
          <w:rFonts w:hint="cs"/>
          <w:rtl/>
        </w:rPr>
        <w:t xml:space="preserve">, יוראי, </w:t>
      </w:r>
      <w:r w:rsidRPr="00356F64">
        <w:rPr>
          <w:rtl/>
        </w:rPr>
        <w:t xml:space="preserve">שהפחד </w:t>
      </w:r>
      <w:bookmarkStart w:id="11973" w:name="_ETM_Q19_666049"/>
      <w:bookmarkEnd w:id="11973"/>
      <w:r w:rsidRPr="00356F64">
        <w:rPr>
          <w:rtl/>
        </w:rPr>
        <w:t xml:space="preserve">הכי </w:t>
      </w:r>
      <w:bookmarkStart w:id="11974" w:name="_ETM_Q19_666230"/>
      <w:bookmarkEnd w:id="11974"/>
      <w:r w:rsidRPr="00356F64">
        <w:rPr>
          <w:rtl/>
        </w:rPr>
        <w:t xml:space="preserve">גדול </w:t>
      </w:r>
      <w:bookmarkStart w:id="11975" w:name="_ETM_Q19_666530"/>
      <w:bookmarkEnd w:id="11975"/>
      <w:r w:rsidRPr="00356F64">
        <w:rPr>
          <w:rtl/>
        </w:rPr>
        <w:t xml:space="preserve">שלנו </w:t>
      </w:r>
      <w:bookmarkStart w:id="11976" w:name="_ETM_Q19_666859"/>
      <w:bookmarkStart w:id="11977" w:name="_ETM_Q19_667219"/>
      <w:bookmarkStart w:id="11978" w:name="_ETM_Q19_667879"/>
      <w:bookmarkEnd w:id="11976"/>
      <w:bookmarkEnd w:id="11977"/>
      <w:bookmarkEnd w:id="11978"/>
      <w:r w:rsidRPr="00356F64">
        <w:rPr>
          <w:rtl/>
        </w:rPr>
        <w:t xml:space="preserve">זה </w:t>
      </w:r>
      <w:bookmarkStart w:id="11979" w:name="_ETM_Q19_668090"/>
      <w:bookmarkEnd w:id="11979"/>
      <w:r w:rsidRPr="00356F64">
        <w:rPr>
          <w:rtl/>
        </w:rPr>
        <w:t xml:space="preserve">שהבת </w:t>
      </w:r>
      <w:bookmarkStart w:id="11980" w:name="_ETM_Q19_668599"/>
      <w:bookmarkEnd w:id="11980"/>
      <w:r w:rsidRPr="00356F64">
        <w:rPr>
          <w:rtl/>
        </w:rPr>
        <w:t>שלך</w:t>
      </w:r>
      <w:r>
        <w:rPr>
          <w:rFonts w:hint="cs"/>
          <w:rtl/>
        </w:rPr>
        <w:t>, חס וחלילה,</w:t>
      </w:r>
      <w:bookmarkStart w:id="11981" w:name="_ETM_Q19_669109"/>
      <w:bookmarkEnd w:id="11981"/>
      <w:r w:rsidRPr="00356F64">
        <w:rPr>
          <w:rtl/>
        </w:rPr>
        <w:t xml:space="preserve"> </w:t>
      </w:r>
      <w:bookmarkStart w:id="11982" w:name="_ETM_Q19_669590"/>
      <w:bookmarkEnd w:id="11982"/>
      <w:r w:rsidRPr="00356F64">
        <w:rPr>
          <w:rtl/>
        </w:rPr>
        <w:t xml:space="preserve">תגיע </w:t>
      </w:r>
      <w:bookmarkStart w:id="11983" w:name="_ETM_Q19_669859"/>
      <w:bookmarkEnd w:id="11983"/>
      <w:r w:rsidRPr="00356F64">
        <w:rPr>
          <w:rtl/>
        </w:rPr>
        <w:t xml:space="preserve">למסגרת </w:t>
      </w:r>
      <w:bookmarkStart w:id="11984" w:name="_ETM_Q19_671879"/>
      <w:bookmarkEnd w:id="11984"/>
      <w:r w:rsidRPr="00356F64">
        <w:rPr>
          <w:rtl/>
        </w:rPr>
        <w:t>וש</w:t>
      </w:r>
      <w:r>
        <w:rPr>
          <w:rFonts w:hint="cs"/>
          <w:rtl/>
        </w:rPr>
        <w:t>ת</w:t>
      </w:r>
      <w:r w:rsidRPr="00356F64">
        <w:rPr>
          <w:rtl/>
        </w:rPr>
        <w:t xml:space="preserve">היה </w:t>
      </w:r>
      <w:bookmarkStart w:id="11985" w:name="_ETM_Q19_672329"/>
      <w:bookmarkEnd w:id="11985"/>
      <w:r w:rsidRPr="00356F64">
        <w:rPr>
          <w:rtl/>
        </w:rPr>
        <w:t xml:space="preserve">אלימות </w:t>
      </w:r>
      <w:bookmarkStart w:id="11986" w:name="_ETM_Q19_673109"/>
      <w:bookmarkEnd w:id="11986"/>
      <w:r w:rsidRPr="00356F64">
        <w:rPr>
          <w:rtl/>
        </w:rPr>
        <w:t xml:space="preserve">באותה </w:t>
      </w:r>
      <w:bookmarkStart w:id="11987" w:name="_ETM_Q19_673469"/>
      <w:bookmarkEnd w:id="11987"/>
      <w:r w:rsidRPr="00356F64">
        <w:rPr>
          <w:rtl/>
        </w:rPr>
        <w:t>מסגרת</w:t>
      </w:r>
      <w:r>
        <w:rPr>
          <w:rFonts w:hint="cs"/>
          <w:rtl/>
        </w:rPr>
        <w:t>.</w:t>
      </w:r>
      <w:bookmarkStart w:id="11988" w:name="_ETM_Q19_674559"/>
      <w:bookmarkEnd w:id="11988"/>
      <w:r>
        <w:rPr>
          <w:rFonts w:hint="cs"/>
          <w:rtl/>
        </w:rPr>
        <w:t xml:space="preserve"> </w:t>
      </w:r>
      <w:r w:rsidRPr="00356F64">
        <w:rPr>
          <w:rtl/>
        </w:rPr>
        <w:t xml:space="preserve">אנחנו </w:t>
      </w:r>
      <w:bookmarkStart w:id="11989" w:name="_ETM_Q19_674889"/>
      <w:bookmarkEnd w:id="11989"/>
      <w:r w:rsidRPr="00356F64">
        <w:rPr>
          <w:rtl/>
        </w:rPr>
        <w:t xml:space="preserve">צריכים </w:t>
      </w:r>
      <w:bookmarkStart w:id="11990" w:name="_ETM_Q19_675219"/>
      <w:bookmarkEnd w:id="11990"/>
      <w:r w:rsidRPr="00356F64">
        <w:rPr>
          <w:rtl/>
        </w:rPr>
        <w:t xml:space="preserve">לפקח </w:t>
      </w:r>
      <w:bookmarkStart w:id="11991" w:name="_ETM_Q19_675700"/>
      <w:bookmarkEnd w:id="11991"/>
      <w:r w:rsidRPr="00356F64">
        <w:rPr>
          <w:rtl/>
        </w:rPr>
        <w:t xml:space="preserve">על </w:t>
      </w:r>
      <w:bookmarkStart w:id="11992" w:name="_ETM_Q19_675819"/>
      <w:bookmarkEnd w:id="11992"/>
      <w:r w:rsidRPr="00356F64">
        <w:rPr>
          <w:rtl/>
        </w:rPr>
        <w:t xml:space="preserve">זה </w:t>
      </w:r>
      <w:bookmarkStart w:id="11993" w:name="_ETM_Q19_676389"/>
      <w:bookmarkEnd w:id="11993"/>
      <w:r w:rsidRPr="00356F64">
        <w:rPr>
          <w:rtl/>
        </w:rPr>
        <w:t xml:space="preserve">ולדאוג </w:t>
      </w:r>
      <w:bookmarkStart w:id="11994" w:name="_ETM_Q19_676930"/>
      <w:bookmarkStart w:id="11995" w:name="_ETM_Q19_678069"/>
      <w:bookmarkEnd w:id="11994"/>
      <w:bookmarkEnd w:id="11995"/>
      <w:r w:rsidRPr="00356F64">
        <w:rPr>
          <w:rtl/>
        </w:rPr>
        <w:t xml:space="preserve">שלא </w:t>
      </w:r>
      <w:bookmarkStart w:id="11996" w:name="_ETM_Q19_678400"/>
      <w:bookmarkEnd w:id="11996"/>
      <w:r w:rsidRPr="00356F64">
        <w:rPr>
          <w:rtl/>
        </w:rPr>
        <w:t xml:space="preserve">יקרו </w:t>
      </w:r>
      <w:bookmarkStart w:id="11997" w:name="_ETM_Q19_678699"/>
      <w:bookmarkEnd w:id="11997"/>
      <w:r w:rsidRPr="00356F64">
        <w:rPr>
          <w:rtl/>
        </w:rPr>
        <w:t xml:space="preserve">מקרים </w:t>
      </w:r>
      <w:bookmarkStart w:id="11998" w:name="_ETM_Q19_679059"/>
      <w:bookmarkEnd w:id="11998"/>
      <w:r w:rsidRPr="00356F64">
        <w:rPr>
          <w:rtl/>
        </w:rPr>
        <w:t xml:space="preserve">כאלו </w:t>
      </w:r>
      <w:bookmarkStart w:id="11999" w:name="_ETM_Q19_679299"/>
      <w:bookmarkEnd w:id="11999"/>
      <w:r w:rsidRPr="00356F64">
        <w:rPr>
          <w:rtl/>
        </w:rPr>
        <w:t xml:space="preserve">במדינת </w:t>
      </w:r>
      <w:bookmarkStart w:id="12000" w:name="_ETM_Q19_679779"/>
      <w:bookmarkEnd w:id="12000"/>
      <w:r w:rsidRPr="00356F64">
        <w:rPr>
          <w:rtl/>
        </w:rPr>
        <w:t>ישראל</w:t>
      </w:r>
      <w:r>
        <w:rPr>
          <w:rFonts w:hint="cs"/>
          <w:rtl/>
        </w:rPr>
        <w:t>.</w:t>
      </w:r>
      <w:r w:rsidRPr="00356F64">
        <w:rPr>
          <w:rtl/>
        </w:rPr>
        <w:t xml:space="preserve"> </w:t>
      </w:r>
      <w:bookmarkStart w:id="12001" w:name="_ETM_Q19_680349"/>
      <w:bookmarkEnd w:id="12001"/>
      <w:r w:rsidRPr="00356F64">
        <w:rPr>
          <w:rtl/>
        </w:rPr>
        <w:t xml:space="preserve">זה </w:t>
      </w:r>
      <w:bookmarkStart w:id="12002" w:name="_ETM_Q19_680499"/>
      <w:bookmarkEnd w:id="12002"/>
      <w:r w:rsidRPr="00356F64">
        <w:rPr>
          <w:rtl/>
        </w:rPr>
        <w:t xml:space="preserve">התפקיד </w:t>
      </w:r>
      <w:bookmarkStart w:id="12003" w:name="_ETM_Q19_680949"/>
      <w:bookmarkEnd w:id="12003"/>
      <w:r w:rsidRPr="00356F64">
        <w:rPr>
          <w:rtl/>
        </w:rPr>
        <w:t>שלנו</w:t>
      </w:r>
      <w:r>
        <w:rPr>
          <w:rFonts w:hint="cs"/>
          <w:rtl/>
        </w:rPr>
        <w:t>.</w:t>
      </w:r>
      <w:r w:rsidRPr="00356F64">
        <w:rPr>
          <w:rtl/>
        </w:rPr>
        <w:t xml:space="preserve"> </w:t>
      </w:r>
      <w:bookmarkStart w:id="12004" w:name="_ETM_Q19_682090"/>
      <w:bookmarkEnd w:id="12004"/>
      <w:r w:rsidRPr="00356F64">
        <w:rPr>
          <w:rtl/>
        </w:rPr>
        <w:t>תודה</w:t>
      </w:r>
      <w:r>
        <w:rPr>
          <w:rFonts w:hint="cs"/>
          <w:rtl/>
        </w:rPr>
        <w:t>.</w:t>
      </w:r>
    </w:p>
    <w:p w:rsidR="00ED79A6" w:rsidRDefault="00ED79A6" w:rsidP="0092681E">
      <w:pPr>
        <w:rPr>
          <w:rtl/>
        </w:rPr>
      </w:pPr>
    </w:p>
    <w:p w:rsidR="00ED79A6" w:rsidRDefault="00ED79A6" w:rsidP="0092681E">
      <w:pPr>
        <w:pStyle w:val="af6"/>
        <w:keepNext/>
        <w:rPr>
          <w:rtl/>
        </w:rPr>
      </w:pPr>
      <w:bookmarkStart w:id="12005" w:name="ET_yor_6595_9"/>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005"/>
    </w:p>
    <w:p w:rsidR="00ED79A6" w:rsidRDefault="00ED79A6" w:rsidP="0092681E">
      <w:pPr>
        <w:pStyle w:val="KeepWithNext"/>
        <w:rPr>
          <w:rtl/>
        </w:rPr>
      </w:pPr>
    </w:p>
    <w:p w:rsidR="00ED79A6" w:rsidRDefault="00ED79A6" w:rsidP="0092681E">
      <w:pPr>
        <w:rPr>
          <w:rtl/>
        </w:rPr>
      </w:pPr>
      <w:bookmarkStart w:id="12006" w:name="_ETM_Q19_682959"/>
      <w:bookmarkEnd w:id="12006"/>
      <w:r w:rsidRPr="00356F64">
        <w:rPr>
          <w:rtl/>
        </w:rPr>
        <w:t xml:space="preserve">תודה </w:t>
      </w:r>
      <w:bookmarkStart w:id="12007" w:name="_ETM_Q19_683230"/>
      <w:bookmarkEnd w:id="12007"/>
      <w:r w:rsidRPr="00356F64">
        <w:rPr>
          <w:rtl/>
        </w:rPr>
        <w:t>רבה</w:t>
      </w:r>
      <w:r>
        <w:rPr>
          <w:rFonts w:hint="cs"/>
          <w:rtl/>
        </w:rPr>
        <w:t>.</w:t>
      </w:r>
      <w:r w:rsidRPr="00356F64">
        <w:rPr>
          <w:rtl/>
        </w:rPr>
        <w:t xml:space="preserve"> </w:t>
      </w:r>
      <w:bookmarkStart w:id="12008" w:name="_ETM_Q19_684200"/>
      <w:bookmarkEnd w:id="12008"/>
      <w:r w:rsidRPr="00356F64">
        <w:rPr>
          <w:rtl/>
        </w:rPr>
        <w:t xml:space="preserve">חבר </w:t>
      </w:r>
      <w:bookmarkStart w:id="12009" w:name="_ETM_Q19_684560"/>
      <w:bookmarkEnd w:id="12009"/>
      <w:r>
        <w:rPr>
          <w:rFonts w:hint="cs"/>
          <w:rtl/>
        </w:rPr>
        <w:t>הכנסת</w:t>
      </w:r>
      <w:r w:rsidRPr="00356F64">
        <w:rPr>
          <w:rtl/>
        </w:rPr>
        <w:t xml:space="preserve"> </w:t>
      </w:r>
      <w:bookmarkStart w:id="12010" w:name="_ETM_Q19_684790"/>
      <w:bookmarkEnd w:id="12010"/>
      <w:r w:rsidRPr="00356F64">
        <w:rPr>
          <w:rtl/>
        </w:rPr>
        <w:t xml:space="preserve">יצחק </w:t>
      </w:r>
      <w:bookmarkStart w:id="12011" w:name="_ETM_Q19_685360"/>
      <w:bookmarkEnd w:id="12011"/>
      <w:r w:rsidRPr="00356F64">
        <w:rPr>
          <w:rtl/>
        </w:rPr>
        <w:t>פינדרוס</w:t>
      </w:r>
      <w:r>
        <w:rPr>
          <w:rFonts w:hint="cs"/>
          <w:rtl/>
        </w:rPr>
        <w:t xml:space="preserve"> </w:t>
      </w:r>
      <w:r>
        <w:rPr>
          <w:rFonts w:hint="eastAsia"/>
          <w:rtl/>
        </w:rPr>
        <w:t>–</w:t>
      </w:r>
      <w:r w:rsidRPr="00356F64">
        <w:rPr>
          <w:rtl/>
        </w:rPr>
        <w:t xml:space="preserve"> </w:t>
      </w:r>
      <w:bookmarkStart w:id="12012" w:name="_ETM_Q19_686260"/>
      <w:bookmarkEnd w:id="12012"/>
      <w:r w:rsidRPr="00356F64">
        <w:rPr>
          <w:rtl/>
        </w:rPr>
        <w:t xml:space="preserve">אינו </w:t>
      </w:r>
      <w:bookmarkStart w:id="12013" w:name="_ETM_Q19_686530"/>
      <w:bookmarkEnd w:id="12013"/>
      <w:r w:rsidRPr="00356F64">
        <w:rPr>
          <w:rtl/>
        </w:rPr>
        <w:t>נוכח</w:t>
      </w:r>
      <w:r>
        <w:rPr>
          <w:rFonts w:hint="cs"/>
          <w:rtl/>
        </w:rPr>
        <w:t>;</w:t>
      </w:r>
      <w:r w:rsidRPr="00356F64">
        <w:rPr>
          <w:rtl/>
        </w:rPr>
        <w:t xml:space="preserve"> </w:t>
      </w:r>
      <w:bookmarkStart w:id="12014" w:name="_ETM_Q19_687099"/>
      <w:bookmarkEnd w:id="12014"/>
      <w:r w:rsidRPr="00356F64">
        <w:rPr>
          <w:rtl/>
        </w:rPr>
        <w:t xml:space="preserve">חבר </w:t>
      </w:r>
      <w:bookmarkStart w:id="12015" w:name="_ETM_Q19_687430"/>
      <w:bookmarkEnd w:id="12015"/>
      <w:r w:rsidRPr="00356F64">
        <w:rPr>
          <w:rtl/>
        </w:rPr>
        <w:t xml:space="preserve">הכנסת </w:t>
      </w:r>
      <w:bookmarkStart w:id="12016" w:name="_ETM_Q19_689110"/>
      <w:bookmarkEnd w:id="12016"/>
      <w:r w:rsidRPr="00356F64">
        <w:rPr>
          <w:rtl/>
        </w:rPr>
        <w:t xml:space="preserve">מנסור </w:t>
      </w:r>
      <w:bookmarkStart w:id="12017" w:name="_ETM_Q19_689620"/>
      <w:bookmarkEnd w:id="12017"/>
      <w:r w:rsidRPr="00356F64">
        <w:rPr>
          <w:rtl/>
        </w:rPr>
        <w:t>עבאס</w:t>
      </w:r>
      <w:r>
        <w:rPr>
          <w:rFonts w:hint="cs"/>
          <w:rtl/>
        </w:rPr>
        <w:t xml:space="preserve"> </w:t>
      </w:r>
      <w:r>
        <w:rPr>
          <w:rFonts w:hint="eastAsia"/>
          <w:rtl/>
        </w:rPr>
        <w:t>–</w:t>
      </w:r>
      <w:r w:rsidRPr="00356F64">
        <w:rPr>
          <w:rtl/>
        </w:rPr>
        <w:t xml:space="preserve"> </w:t>
      </w:r>
      <w:bookmarkStart w:id="12018" w:name="_ETM_Q19_691890"/>
      <w:bookmarkEnd w:id="12018"/>
      <w:r w:rsidRPr="00356F64">
        <w:rPr>
          <w:rtl/>
        </w:rPr>
        <w:t xml:space="preserve">אינו </w:t>
      </w:r>
      <w:bookmarkStart w:id="12019" w:name="_ETM_Q19_692160"/>
      <w:bookmarkEnd w:id="12019"/>
      <w:r w:rsidRPr="00356F64">
        <w:rPr>
          <w:rtl/>
        </w:rPr>
        <w:t>נוכח</w:t>
      </w:r>
      <w:r>
        <w:rPr>
          <w:rFonts w:hint="cs"/>
          <w:rtl/>
        </w:rPr>
        <w:t>;</w:t>
      </w:r>
      <w:r w:rsidRPr="00356F64">
        <w:rPr>
          <w:rtl/>
        </w:rPr>
        <w:t xml:space="preserve"> </w:t>
      </w:r>
      <w:bookmarkStart w:id="12020" w:name="_ETM_Q19_693300"/>
      <w:bookmarkEnd w:id="12020"/>
      <w:r w:rsidRPr="00356F64">
        <w:rPr>
          <w:rtl/>
        </w:rPr>
        <w:t xml:space="preserve">חברת </w:t>
      </w:r>
      <w:bookmarkStart w:id="12021" w:name="_ETM_Q19_693900"/>
      <w:bookmarkStart w:id="12022" w:name="_ETM_Q19_694319"/>
      <w:bookmarkEnd w:id="12021"/>
      <w:bookmarkEnd w:id="12022"/>
      <w:r w:rsidRPr="00356F64">
        <w:rPr>
          <w:rtl/>
        </w:rPr>
        <w:t xml:space="preserve">הכנסת </w:t>
      </w:r>
      <w:bookmarkStart w:id="12023" w:name="_ETM_Q19_694620"/>
      <w:bookmarkEnd w:id="12023"/>
      <w:r w:rsidRPr="00356F64">
        <w:rPr>
          <w:rtl/>
        </w:rPr>
        <w:t xml:space="preserve">קארין </w:t>
      </w:r>
      <w:bookmarkStart w:id="12024" w:name="_ETM_Q19_694980"/>
      <w:bookmarkEnd w:id="12024"/>
      <w:r w:rsidRPr="00356F64">
        <w:rPr>
          <w:rtl/>
        </w:rPr>
        <w:t>אלהרר</w:t>
      </w:r>
      <w:r>
        <w:rPr>
          <w:rFonts w:hint="cs"/>
          <w:rtl/>
        </w:rPr>
        <w:t xml:space="preserve"> </w:t>
      </w:r>
      <w:r>
        <w:rPr>
          <w:rFonts w:hint="eastAsia"/>
          <w:rtl/>
        </w:rPr>
        <w:t>–</w:t>
      </w:r>
      <w:r w:rsidRPr="00356F64">
        <w:rPr>
          <w:rtl/>
        </w:rPr>
        <w:t xml:space="preserve"> </w:t>
      </w:r>
      <w:bookmarkStart w:id="12025" w:name="_ETM_Q19_695400"/>
      <w:bookmarkEnd w:id="12025"/>
      <w:r w:rsidRPr="00356F64">
        <w:rPr>
          <w:rtl/>
        </w:rPr>
        <w:t xml:space="preserve">אינה </w:t>
      </w:r>
      <w:bookmarkStart w:id="12026" w:name="_ETM_Q19_695640"/>
      <w:bookmarkEnd w:id="12026"/>
      <w:r w:rsidRPr="00356F64">
        <w:rPr>
          <w:rtl/>
        </w:rPr>
        <w:t>נוכחת</w:t>
      </w:r>
      <w:r>
        <w:rPr>
          <w:rFonts w:hint="cs"/>
          <w:rtl/>
        </w:rPr>
        <w:t>;</w:t>
      </w:r>
      <w:r w:rsidRPr="00356F64">
        <w:rPr>
          <w:rtl/>
        </w:rPr>
        <w:t xml:space="preserve"> </w:t>
      </w:r>
      <w:bookmarkStart w:id="12027" w:name="_ETM_Q19_696120"/>
      <w:bookmarkEnd w:id="12027"/>
      <w:r w:rsidRPr="00356F64">
        <w:rPr>
          <w:rtl/>
        </w:rPr>
        <w:t xml:space="preserve">חברת </w:t>
      </w:r>
      <w:bookmarkStart w:id="12028" w:name="_ETM_Q19_696450"/>
      <w:bookmarkEnd w:id="12028"/>
      <w:r w:rsidRPr="00356F64">
        <w:rPr>
          <w:rtl/>
        </w:rPr>
        <w:t xml:space="preserve">הכנסת </w:t>
      </w:r>
      <w:bookmarkStart w:id="12029" w:name="_ETM_Q19_696780"/>
      <w:bookmarkEnd w:id="12029"/>
      <w:r w:rsidRPr="00356F64">
        <w:rPr>
          <w:rtl/>
        </w:rPr>
        <w:t xml:space="preserve">מיכל </w:t>
      </w:r>
      <w:bookmarkStart w:id="12030" w:name="_ETM_Q19_697870"/>
      <w:bookmarkEnd w:id="12030"/>
      <w:r w:rsidRPr="00356F64">
        <w:rPr>
          <w:rtl/>
        </w:rPr>
        <w:t xml:space="preserve">מרים </w:t>
      </w:r>
      <w:bookmarkStart w:id="12031" w:name="_ETM_Q19_698260"/>
      <w:bookmarkEnd w:id="12031"/>
      <w:r>
        <w:rPr>
          <w:rFonts w:hint="cs"/>
          <w:rtl/>
        </w:rPr>
        <w:t xml:space="preserve">וולדיגר </w:t>
      </w:r>
      <w:r>
        <w:rPr>
          <w:rFonts w:hint="eastAsia"/>
        </w:rPr>
        <w:t>–</w:t>
      </w:r>
      <w:r w:rsidRPr="00356F64">
        <w:rPr>
          <w:rtl/>
        </w:rPr>
        <w:t xml:space="preserve"> </w:t>
      </w:r>
      <w:bookmarkStart w:id="12032" w:name="_ETM_Q19_698950"/>
      <w:bookmarkEnd w:id="12032"/>
      <w:r w:rsidRPr="00356F64">
        <w:rPr>
          <w:rtl/>
        </w:rPr>
        <w:t xml:space="preserve">אינה </w:t>
      </w:r>
      <w:bookmarkStart w:id="12033" w:name="_ETM_Q19_699189"/>
      <w:bookmarkEnd w:id="12033"/>
      <w:r w:rsidRPr="00356F64">
        <w:rPr>
          <w:rtl/>
        </w:rPr>
        <w:t>נוכחת</w:t>
      </w:r>
      <w:r>
        <w:rPr>
          <w:rFonts w:hint="cs"/>
          <w:rtl/>
        </w:rPr>
        <w:t>;</w:t>
      </w:r>
      <w:r w:rsidRPr="00356F64">
        <w:rPr>
          <w:rtl/>
        </w:rPr>
        <w:t xml:space="preserve"> </w:t>
      </w:r>
      <w:bookmarkStart w:id="12034" w:name="_ETM_Q19_699939"/>
      <w:bookmarkEnd w:id="12034"/>
      <w:r w:rsidRPr="00356F64">
        <w:rPr>
          <w:rtl/>
        </w:rPr>
        <w:t xml:space="preserve">חבר </w:t>
      </w:r>
      <w:bookmarkStart w:id="12035" w:name="_ETM_Q19_700209"/>
      <w:bookmarkEnd w:id="12035"/>
      <w:r w:rsidRPr="00356F64">
        <w:rPr>
          <w:rtl/>
        </w:rPr>
        <w:t xml:space="preserve">הכנסת </w:t>
      </w:r>
      <w:bookmarkStart w:id="12036" w:name="_ETM_Q19_700510"/>
      <w:bookmarkEnd w:id="12036"/>
      <w:r w:rsidRPr="00356F64">
        <w:rPr>
          <w:rtl/>
        </w:rPr>
        <w:t xml:space="preserve">רון </w:t>
      </w:r>
      <w:bookmarkStart w:id="12037" w:name="_ETM_Q19_700749"/>
      <w:bookmarkEnd w:id="12037"/>
      <w:r w:rsidRPr="00356F64">
        <w:rPr>
          <w:rtl/>
        </w:rPr>
        <w:t>כץ</w:t>
      </w:r>
      <w:r>
        <w:rPr>
          <w:rFonts w:hint="cs"/>
          <w:rtl/>
        </w:rPr>
        <w:t xml:space="preserve"> </w:t>
      </w:r>
      <w:r>
        <w:rPr>
          <w:rFonts w:hint="eastAsia"/>
          <w:rtl/>
        </w:rPr>
        <w:t>–</w:t>
      </w:r>
      <w:r w:rsidRPr="00356F64">
        <w:rPr>
          <w:rtl/>
        </w:rPr>
        <w:t xml:space="preserve"> </w:t>
      </w:r>
      <w:bookmarkStart w:id="12038" w:name="_ETM_Q19_701969"/>
      <w:bookmarkEnd w:id="12038"/>
      <w:r w:rsidRPr="00356F64">
        <w:rPr>
          <w:rtl/>
        </w:rPr>
        <w:t xml:space="preserve">אינו </w:t>
      </w:r>
      <w:bookmarkStart w:id="12039" w:name="_ETM_Q19_702269"/>
      <w:bookmarkEnd w:id="12039"/>
      <w:r w:rsidRPr="00356F64">
        <w:rPr>
          <w:rtl/>
        </w:rPr>
        <w:t>נוכח</w:t>
      </w:r>
      <w:r>
        <w:rPr>
          <w:rFonts w:hint="cs"/>
          <w:rtl/>
        </w:rPr>
        <w:t>;</w:t>
      </w:r>
      <w:r w:rsidRPr="00356F64">
        <w:rPr>
          <w:rtl/>
        </w:rPr>
        <w:t xml:space="preserve"> </w:t>
      </w:r>
      <w:bookmarkStart w:id="12040" w:name="_ETM_Q19_703349"/>
      <w:bookmarkEnd w:id="12040"/>
      <w:r w:rsidRPr="00356F64">
        <w:rPr>
          <w:rtl/>
        </w:rPr>
        <w:t xml:space="preserve">חברת </w:t>
      </w:r>
      <w:bookmarkStart w:id="12041" w:name="_ETM_Q19_703650"/>
      <w:bookmarkEnd w:id="12041"/>
      <w:r w:rsidRPr="00356F64">
        <w:rPr>
          <w:rtl/>
        </w:rPr>
        <w:t xml:space="preserve">הכנסת </w:t>
      </w:r>
      <w:bookmarkStart w:id="12042" w:name="_ETM_Q19_703950"/>
      <w:bookmarkEnd w:id="12042"/>
      <w:r w:rsidRPr="00356F64">
        <w:rPr>
          <w:rtl/>
        </w:rPr>
        <w:t>גל</w:t>
      </w:r>
      <w:r>
        <w:rPr>
          <w:rFonts w:hint="cs"/>
          <w:rtl/>
        </w:rPr>
        <w:t>ית</w:t>
      </w:r>
      <w:r w:rsidRPr="00356F64">
        <w:rPr>
          <w:rtl/>
        </w:rPr>
        <w:t xml:space="preserve"> </w:t>
      </w:r>
      <w:bookmarkStart w:id="12043" w:name="_ETM_Q19_704219"/>
      <w:bookmarkEnd w:id="12043"/>
      <w:r w:rsidRPr="00356F64">
        <w:rPr>
          <w:rtl/>
        </w:rPr>
        <w:t xml:space="preserve">דיסטל </w:t>
      </w:r>
      <w:bookmarkStart w:id="12044" w:name="_ETM_Q19_704609"/>
      <w:bookmarkStart w:id="12045" w:name="_ETM_Q19_704879"/>
      <w:bookmarkEnd w:id="12044"/>
      <w:bookmarkEnd w:id="12045"/>
      <w:r>
        <w:rPr>
          <w:rFonts w:hint="cs"/>
          <w:rtl/>
        </w:rPr>
        <w:t>אטבר</w:t>
      </w:r>
      <w:r w:rsidRPr="00356F64">
        <w:rPr>
          <w:rtl/>
        </w:rPr>
        <w:t xml:space="preserve">יאן </w:t>
      </w:r>
      <w:bookmarkStart w:id="12046" w:name="_ETM_Q19_705480"/>
      <w:bookmarkEnd w:id="12046"/>
      <w:r>
        <w:rPr>
          <w:rFonts w:hint="cs"/>
          <w:rtl/>
        </w:rPr>
        <w:t xml:space="preserve">– </w:t>
      </w:r>
      <w:r w:rsidRPr="00356F64">
        <w:rPr>
          <w:rtl/>
        </w:rPr>
        <w:t xml:space="preserve">אינה </w:t>
      </w:r>
      <w:bookmarkStart w:id="12047" w:name="_ETM_Q19_705749"/>
      <w:bookmarkEnd w:id="12047"/>
      <w:r w:rsidRPr="00356F64">
        <w:rPr>
          <w:rtl/>
        </w:rPr>
        <w:t>נוכחת</w:t>
      </w:r>
      <w:r>
        <w:rPr>
          <w:rFonts w:hint="cs"/>
          <w:rtl/>
        </w:rPr>
        <w:t>;</w:t>
      </w:r>
      <w:r w:rsidRPr="00356F64">
        <w:rPr>
          <w:rtl/>
        </w:rPr>
        <w:t xml:space="preserve"> </w:t>
      </w:r>
      <w:bookmarkStart w:id="12048" w:name="_ETM_Q19_706260"/>
      <w:bookmarkEnd w:id="12048"/>
      <w:r w:rsidRPr="00356F64">
        <w:rPr>
          <w:rtl/>
        </w:rPr>
        <w:t xml:space="preserve">חברת </w:t>
      </w:r>
      <w:bookmarkStart w:id="12049" w:name="_ETM_Q19_706620"/>
      <w:bookmarkEnd w:id="12049"/>
      <w:r w:rsidRPr="00356F64">
        <w:rPr>
          <w:rtl/>
        </w:rPr>
        <w:t xml:space="preserve">הכנסת </w:t>
      </w:r>
      <w:bookmarkStart w:id="12050" w:name="_ETM_Q19_707010"/>
      <w:bookmarkEnd w:id="12050"/>
      <w:r w:rsidRPr="00356F64">
        <w:rPr>
          <w:rtl/>
        </w:rPr>
        <w:t xml:space="preserve">אפרת </w:t>
      </w:r>
      <w:bookmarkStart w:id="12051" w:name="_ETM_Q19_707920"/>
      <w:bookmarkEnd w:id="12051"/>
      <w:r w:rsidRPr="00356F64">
        <w:rPr>
          <w:rtl/>
        </w:rPr>
        <w:t>ר</w:t>
      </w:r>
      <w:r>
        <w:rPr>
          <w:rFonts w:hint="cs"/>
          <w:rtl/>
        </w:rPr>
        <w:t>ייטן</w:t>
      </w:r>
      <w:r w:rsidRPr="00356F64">
        <w:rPr>
          <w:rtl/>
        </w:rPr>
        <w:t xml:space="preserve"> </w:t>
      </w:r>
      <w:bookmarkStart w:id="12052" w:name="_ETM_Q19_708700"/>
      <w:bookmarkEnd w:id="12052"/>
      <w:r>
        <w:rPr>
          <w:rFonts w:hint="cs"/>
          <w:rtl/>
        </w:rPr>
        <w:t>מ</w:t>
      </w:r>
      <w:r w:rsidRPr="00356F64">
        <w:rPr>
          <w:rtl/>
        </w:rPr>
        <w:t>רום</w:t>
      </w:r>
      <w:r>
        <w:rPr>
          <w:rFonts w:hint="cs"/>
          <w:rtl/>
        </w:rPr>
        <w:t xml:space="preserve"> </w:t>
      </w:r>
      <w:r>
        <w:rPr>
          <w:rFonts w:hint="eastAsia"/>
          <w:rtl/>
        </w:rPr>
        <w:t>–</w:t>
      </w:r>
      <w:r w:rsidRPr="00356F64">
        <w:rPr>
          <w:rtl/>
        </w:rPr>
        <w:t xml:space="preserve"> </w:t>
      </w:r>
      <w:bookmarkStart w:id="12053" w:name="_ETM_Q19_709059"/>
      <w:bookmarkEnd w:id="12053"/>
      <w:r w:rsidRPr="00356F64">
        <w:rPr>
          <w:rtl/>
        </w:rPr>
        <w:t xml:space="preserve">אינה </w:t>
      </w:r>
      <w:bookmarkStart w:id="12054" w:name="_ETM_Q19_709270"/>
      <w:bookmarkEnd w:id="12054"/>
      <w:r w:rsidRPr="00356F64">
        <w:rPr>
          <w:rtl/>
        </w:rPr>
        <w:t>נוכחת</w:t>
      </w:r>
      <w:r>
        <w:rPr>
          <w:rFonts w:hint="cs"/>
          <w:rtl/>
        </w:rPr>
        <w:t>;</w:t>
      </w:r>
      <w:r w:rsidRPr="00356F64">
        <w:rPr>
          <w:rtl/>
        </w:rPr>
        <w:t xml:space="preserve"> </w:t>
      </w:r>
      <w:bookmarkStart w:id="12055" w:name="_ETM_Q19_709900"/>
      <w:bookmarkEnd w:id="12055"/>
      <w:r w:rsidRPr="00356F64">
        <w:rPr>
          <w:rtl/>
        </w:rPr>
        <w:t xml:space="preserve">חבר </w:t>
      </w:r>
      <w:bookmarkStart w:id="12056" w:name="_ETM_Q19_710230"/>
      <w:bookmarkEnd w:id="12056"/>
      <w:r w:rsidRPr="00356F64">
        <w:rPr>
          <w:rtl/>
        </w:rPr>
        <w:t xml:space="preserve">הכנסת </w:t>
      </w:r>
      <w:bookmarkStart w:id="12057" w:name="_ETM_Q19_710590"/>
      <w:bookmarkEnd w:id="12057"/>
      <w:r w:rsidRPr="00356F64">
        <w:rPr>
          <w:rtl/>
        </w:rPr>
        <w:t>נ</w:t>
      </w:r>
      <w:r>
        <w:rPr>
          <w:rFonts w:hint="cs"/>
          <w:rtl/>
        </w:rPr>
        <w:t>י</w:t>
      </w:r>
      <w:r w:rsidRPr="00356F64">
        <w:rPr>
          <w:rtl/>
        </w:rPr>
        <w:t xml:space="preserve">סים </w:t>
      </w:r>
      <w:bookmarkStart w:id="12058" w:name="_ETM_Q19_710890"/>
      <w:bookmarkEnd w:id="12058"/>
      <w:r>
        <w:rPr>
          <w:rFonts w:hint="cs"/>
          <w:rtl/>
        </w:rPr>
        <w:t>וא</w:t>
      </w:r>
      <w:r w:rsidRPr="00356F64">
        <w:rPr>
          <w:rtl/>
        </w:rPr>
        <w:t>טורי</w:t>
      </w:r>
      <w:r>
        <w:rPr>
          <w:rFonts w:hint="cs"/>
          <w:rtl/>
        </w:rPr>
        <w:t xml:space="preserve"> </w:t>
      </w:r>
      <w:r>
        <w:rPr>
          <w:rFonts w:hint="eastAsia"/>
          <w:rtl/>
        </w:rPr>
        <w:t>–</w:t>
      </w:r>
      <w:r w:rsidRPr="00356F64">
        <w:rPr>
          <w:rtl/>
        </w:rPr>
        <w:t xml:space="preserve"> </w:t>
      </w:r>
      <w:bookmarkStart w:id="12059" w:name="_ETM_Q19_711820"/>
      <w:bookmarkEnd w:id="12059"/>
      <w:r w:rsidRPr="00356F64">
        <w:rPr>
          <w:rtl/>
        </w:rPr>
        <w:t xml:space="preserve">אינו </w:t>
      </w:r>
      <w:bookmarkStart w:id="12060" w:name="_ETM_Q19_712090"/>
      <w:bookmarkEnd w:id="12060"/>
      <w:r w:rsidRPr="00356F64">
        <w:rPr>
          <w:rtl/>
        </w:rPr>
        <w:t>נוכח</w:t>
      </w:r>
      <w:r>
        <w:rPr>
          <w:rFonts w:hint="cs"/>
          <w:rtl/>
        </w:rPr>
        <w:t>.</w:t>
      </w:r>
      <w:r w:rsidRPr="00356F64">
        <w:rPr>
          <w:rtl/>
        </w:rPr>
        <w:t xml:space="preserve"> </w:t>
      </w:r>
      <w:bookmarkStart w:id="12061" w:name="_ETM_Q19_712540"/>
      <w:bookmarkEnd w:id="12061"/>
      <w:r w:rsidRPr="00356F64">
        <w:rPr>
          <w:rtl/>
        </w:rPr>
        <w:t xml:space="preserve">חבר </w:t>
      </w:r>
      <w:bookmarkStart w:id="12062" w:name="_ETM_Q19_712780"/>
      <w:bookmarkEnd w:id="12062"/>
      <w:r w:rsidRPr="00356F64">
        <w:rPr>
          <w:rtl/>
        </w:rPr>
        <w:t xml:space="preserve">הכנסת </w:t>
      </w:r>
      <w:bookmarkStart w:id="12063" w:name="_ETM_Q19_713110"/>
      <w:bookmarkEnd w:id="12063"/>
      <w:r w:rsidRPr="00356F64">
        <w:rPr>
          <w:rtl/>
        </w:rPr>
        <w:t xml:space="preserve">יוראי </w:t>
      </w:r>
      <w:bookmarkStart w:id="12064" w:name="_ETM_Q19_713410"/>
      <w:bookmarkEnd w:id="12064"/>
      <w:r w:rsidRPr="00356F64">
        <w:rPr>
          <w:rtl/>
        </w:rPr>
        <w:t xml:space="preserve">להב </w:t>
      </w:r>
      <w:bookmarkStart w:id="12065" w:name="_ETM_Q19_713710"/>
      <w:bookmarkEnd w:id="12065"/>
      <w:r w:rsidRPr="00356F64">
        <w:rPr>
          <w:rtl/>
        </w:rPr>
        <w:t>הרצנו</w:t>
      </w:r>
      <w:r>
        <w:rPr>
          <w:rFonts w:hint="cs"/>
          <w:rtl/>
        </w:rPr>
        <w:t xml:space="preserve"> </w:t>
      </w:r>
      <w:r>
        <w:rPr>
          <w:rFonts w:hint="eastAsia"/>
          <w:rtl/>
        </w:rPr>
        <w:t>–</w:t>
      </w:r>
      <w:r w:rsidRPr="00356F64">
        <w:rPr>
          <w:rtl/>
        </w:rPr>
        <w:t xml:space="preserve"> </w:t>
      </w:r>
      <w:bookmarkStart w:id="12066" w:name="_ETM_Q19_714610"/>
      <w:bookmarkEnd w:id="12066"/>
      <w:r w:rsidRPr="00356F64">
        <w:rPr>
          <w:rtl/>
        </w:rPr>
        <w:t>מוותר</w:t>
      </w:r>
      <w:r>
        <w:rPr>
          <w:rFonts w:hint="cs"/>
          <w:rtl/>
        </w:rPr>
        <w:t>?</w:t>
      </w:r>
    </w:p>
    <w:p w:rsidR="00ED79A6" w:rsidRDefault="00ED79A6" w:rsidP="0092681E">
      <w:pPr>
        <w:rPr>
          <w:rtl/>
        </w:rPr>
      </w:pPr>
    </w:p>
    <w:p w:rsidR="00ED79A6" w:rsidRDefault="00ED79A6" w:rsidP="0092681E">
      <w:pPr>
        <w:pStyle w:val="a4"/>
        <w:keepNext/>
        <w:rPr>
          <w:rtl/>
        </w:rPr>
      </w:pPr>
      <w:bookmarkStart w:id="12067" w:name="ET_speaker_5787_10"/>
      <w:r w:rsidRPr="00244A93">
        <w:rPr>
          <w:rStyle w:val="TagStyle"/>
          <w:rtl/>
        </w:rPr>
        <w:t xml:space="preserve"> &lt;&lt; דובר &gt;&gt; </w:t>
      </w:r>
      <w:bookmarkStart w:id="12068" w:name="_Toc197422718"/>
      <w:r>
        <w:rPr>
          <w:rtl/>
        </w:rPr>
        <w:t>יוראי להב הרצנו (יש עתיד):</w:t>
      </w:r>
      <w:bookmarkEnd w:id="12068"/>
      <w:r w:rsidRPr="00244A93">
        <w:rPr>
          <w:rStyle w:val="TagStyle"/>
          <w:rtl/>
        </w:rPr>
        <w:t xml:space="preserve"> &lt;&lt; דובר &gt;&gt;</w:t>
      </w:r>
      <w:r>
        <w:rPr>
          <w:rtl/>
        </w:rPr>
        <w:t xml:space="preserve"> </w:t>
      </w:r>
      <w:bookmarkEnd w:id="12067"/>
    </w:p>
    <w:p w:rsidR="00ED79A6" w:rsidRDefault="00ED79A6" w:rsidP="0092681E">
      <w:pPr>
        <w:pStyle w:val="KeepWithNext"/>
        <w:rPr>
          <w:rtl/>
        </w:rPr>
      </w:pPr>
    </w:p>
    <w:p w:rsidR="00ED79A6" w:rsidRDefault="00ED79A6" w:rsidP="0092681E">
      <w:pPr>
        <w:rPr>
          <w:rtl/>
        </w:rPr>
      </w:pPr>
      <w:r>
        <w:rPr>
          <w:rFonts w:hint="cs"/>
          <w:rtl/>
        </w:rPr>
        <w:t>איזה מוותר?</w:t>
      </w:r>
    </w:p>
    <w:p w:rsidR="00ED79A6" w:rsidRDefault="00ED79A6" w:rsidP="0092681E">
      <w:pPr>
        <w:rPr>
          <w:rtl/>
        </w:rPr>
      </w:pPr>
    </w:p>
    <w:p w:rsidR="00ED79A6" w:rsidRDefault="00ED79A6" w:rsidP="0092681E">
      <w:pPr>
        <w:pStyle w:val="af6"/>
        <w:keepNext/>
        <w:rPr>
          <w:rtl/>
        </w:rPr>
      </w:pPr>
      <w:bookmarkStart w:id="12069" w:name="ET_yor_6595_11"/>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069"/>
    </w:p>
    <w:p w:rsidR="00ED79A6" w:rsidRDefault="00ED79A6" w:rsidP="0092681E">
      <w:pPr>
        <w:pStyle w:val="KeepWithNext"/>
        <w:rPr>
          <w:rtl/>
        </w:rPr>
      </w:pPr>
    </w:p>
    <w:p w:rsidR="00ED79A6" w:rsidRDefault="00ED79A6" w:rsidP="0092681E">
      <w:pPr>
        <w:rPr>
          <w:rtl/>
        </w:rPr>
      </w:pPr>
      <w:r>
        <w:rPr>
          <w:rFonts w:hint="cs"/>
          <w:rtl/>
        </w:rPr>
        <w:t>פעם ויתרת?</w:t>
      </w:r>
    </w:p>
    <w:p w:rsidR="00ED79A6" w:rsidRDefault="00ED79A6" w:rsidP="0092681E">
      <w:pPr>
        <w:rPr>
          <w:rtl/>
        </w:rPr>
      </w:pPr>
      <w:bookmarkStart w:id="12070" w:name="_ETM_Q19_720338"/>
      <w:bookmarkStart w:id="12071" w:name="_ETM_Q19_720407"/>
      <w:bookmarkEnd w:id="12070"/>
      <w:bookmarkEnd w:id="12071"/>
    </w:p>
    <w:p w:rsidR="00ED79A6" w:rsidRDefault="00ED79A6" w:rsidP="0092681E">
      <w:pPr>
        <w:pStyle w:val="-"/>
        <w:keepNext/>
        <w:rPr>
          <w:rtl/>
        </w:rPr>
      </w:pPr>
      <w:bookmarkStart w:id="12072" w:name="ET_speakercontinue_5787_12"/>
      <w:r w:rsidRPr="00244A93">
        <w:rPr>
          <w:rStyle w:val="TagStyle"/>
          <w:rtl/>
        </w:rPr>
        <w:t xml:space="preserve"> &lt;&lt; דובר_המשך &gt;&gt; </w:t>
      </w:r>
      <w:r>
        <w:rPr>
          <w:rtl/>
        </w:rPr>
        <w:t>יוראי להב הרצנו (יש עתיד):</w:t>
      </w:r>
      <w:r w:rsidRPr="00244A93">
        <w:rPr>
          <w:rStyle w:val="TagStyle"/>
          <w:rtl/>
        </w:rPr>
        <w:t xml:space="preserve"> &lt;&lt; דובר_המשך &gt;&gt;</w:t>
      </w:r>
      <w:r>
        <w:rPr>
          <w:rtl/>
        </w:rPr>
        <w:t xml:space="preserve"> </w:t>
      </w:r>
      <w:bookmarkEnd w:id="12072"/>
    </w:p>
    <w:p w:rsidR="00ED79A6" w:rsidRDefault="00ED79A6" w:rsidP="0092681E">
      <w:pPr>
        <w:pStyle w:val="KeepWithNext"/>
        <w:rPr>
          <w:rtl/>
        </w:rPr>
      </w:pPr>
    </w:p>
    <w:p w:rsidR="00ED79A6" w:rsidRDefault="00ED79A6" w:rsidP="0092681E">
      <w:pPr>
        <w:rPr>
          <w:rtl/>
        </w:rPr>
      </w:pPr>
      <w:bookmarkStart w:id="12073" w:name="_ETM_Q19_720926"/>
      <w:bookmarkEnd w:id="12073"/>
      <w:r>
        <w:rPr>
          <w:rFonts w:hint="cs"/>
          <w:rtl/>
        </w:rPr>
        <w:t>לא נראה לי.</w:t>
      </w:r>
    </w:p>
    <w:p w:rsidR="00ED79A6" w:rsidRDefault="00ED79A6" w:rsidP="0092681E">
      <w:pPr>
        <w:rPr>
          <w:rtl/>
        </w:rPr>
      </w:pPr>
    </w:p>
    <w:p w:rsidR="00ED79A6" w:rsidRDefault="00ED79A6" w:rsidP="0092681E">
      <w:pPr>
        <w:pStyle w:val="af6"/>
        <w:keepNext/>
        <w:rPr>
          <w:rtl/>
        </w:rPr>
      </w:pPr>
      <w:bookmarkStart w:id="12074" w:name="ET_yor_6595_13"/>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074"/>
    </w:p>
    <w:p w:rsidR="00ED79A6" w:rsidRDefault="00ED79A6" w:rsidP="0092681E">
      <w:pPr>
        <w:pStyle w:val="KeepWithNext"/>
        <w:rPr>
          <w:rtl/>
        </w:rPr>
      </w:pPr>
    </w:p>
    <w:p w:rsidR="00ED79A6" w:rsidRDefault="00ED79A6" w:rsidP="0092681E">
      <w:pPr>
        <w:rPr>
          <w:rtl/>
        </w:rPr>
      </w:pPr>
      <w:r>
        <w:rPr>
          <w:rFonts w:hint="cs"/>
          <w:rtl/>
        </w:rPr>
        <w:t>גם לי לא נראה</w:t>
      </w:r>
      <w:bookmarkStart w:id="12075" w:name="_ETM_Q19_723794"/>
      <w:bookmarkStart w:id="12076" w:name="_ETM_Q19_723834"/>
      <w:bookmarkEnd w:id="12075"/>
      <w:bookmarkEnd w:id="12076"/>
      <w:r>
        <w:rPr>
          <w:rFonts w:hint="cs"/>
          <w:rtl/>
        </w:rPr>
        <w:t>.</w:t>
      </w:r>
      <w:bookmarkStart w:id="12077" w:name="_ETM_Q19_723244"/>
      <w:bookmarkEnd w:id="12077"/>
    </w:p>
    <w:p w:rsidR="00ED79A6" w:rsidRDefault="00ED79A6" w:rsidP="0092681E">
      <w:pPr>
        <w:rPr>
          <w:rtl/>
        </w:rPr>
      </w:pPr>
      <w:bookmarkStart w:id="12078" w:name="_ETM_Q19_723284"/>
      <w:bookmarkEnd w:id="12078"/>
    </w:p>
    <w:p w:rsidR="00ED79A6" w:rsidRDefault="00ED79A6" w:rsidP="0092681E">
      <w:pPr>
        <w:pStyle w:val="-"/>
        <w:keepNext/>
        <w:rPr>
          <w:rtl/>
        </w:rPr>
      </w:pPr>
      <w:bookmarkStart w:id="12079" w:name="ET_speakercontinue_5787_14"/>
      <w:r w:rsidRPr="00244A93">
        <w:rPr>
          <w:rStyle w:val="TagStyle"/>
          <w:rtl/>
        </w:rPr>
        <w:t xml:space="preserve"> &lt;&lt; דובר_המשך &gt;&gt; </w:t>
      </w:r>
      <w:r>
        <w:rPr>
          <w:rtl/>
        </w:rPr>
        <w:t>יוראי להב הרצנו (יש עתיד):</w:t>
      </w:r>
      <w:r w:rsidRPr="00244A93">
        <w:rPr>
          <w:rStyle w:val="TagStyle"/>
          <w:rtl/>
        </w:rPr>
        <w:t xml:space="preserve"> &lt;&lt; דובר_המשך &gt;&gt;</w:t>
      </w:r>
      <w:r>
        <w:rPr>
          <w:rtl/>
        </w:rPr>
        <w:t xml:space="preserve"> </w:t>
      </w:r>
      <w:bookmarkEnd w:id="12079"/>
    </w:p>
    <w:p w:rsidR="00ED79A6" w:rsidRDefault="00ED79A6" w:rsidP="0092681E">
      <w:pPr>
        <w:pStyle w:val="KeepWithNext"/>
        <w:rPr>
          <w:rtl/>
        </w:rPr>
      </w:pPr>
    </w:p>
    <w:p w:rsidR="00ED79A6" w:rsidRDefault="00ED79A6" w:rsidP="0092681E">
      <w:pPr>
        <w:rPr>
          <w:rtl/>
        </w:rPr>
      </w:pPr>
      <w:bookmarkStart w:id="12080" w:name="_ETM_Q19_723751"/>
      <w:bookmarkStart w:id="12081" w:name="_ETM_Q19_718400"/>
      <w:bookmarkStart w:id="12082" w:name="_ETM_Q19_718790"/>
      <w:bookmarkStart w:id="12083" w:name="_ETM_Q19_719089"/>
      <w:bookmarkStart w:id="12084" w:name="_ETM_Q19_721340"/>
      <w:bookmarkStart w:id="12085" w:name="_ETM_Q19_721519"/>
      <w:bookmarkStart w:id="12086" w:name="_ETM_Q19_721790"/>
      <w:bookmarkStart w:id="12087" w:name="_ETM_Q19_722090"/>
      <w:bookmarkStart w:id="12088" w:name="_ETM_Q19_725610"/>
      <w:bookmarkStart w:id="12089" w:name="_ETM_Q19_727159"/>
      <w:bookmarkEnd w:id="12080"/>
      <w:bookmarkEnd w:id="12081"/>
      <w:bookmarkEnd w:id="12082"/>
      <w:bookmarkEnd w:id="12083"/>
      <w:bookmarkEnd w:id="12084"/>
      <w:bookmarkEnd w:id="12085"/>
      <w:bookmarkEnd w:id="12086"/>
      <w:bookmarkEnd w:id="12087"/>
      <w:bookmarkEnd w:id="12088"/>
      <w:bookmarkEnd w:id="12089"/>
      <w:r>
        <w:rPr>
          <w:rFonts w:hint="cs"/>
          <w:rtl/>
        </w:rPr>
        <w:t>א</w:t>
      </w:r>
      <w:r w:rsidRPr="00356F64">
        <w:rPr>
          <w:rtl/>
        </w:rPr>
        <w:t xml:space="preserve">דוני </w:t>
      </w:r>
      <w:bookmarkStart w:id="12090" w:name="_ETM_Q19_727429"/>
      <w:bookmarkEnd w:id="12090"/>
      <w:r w:rsidRPr="00356F64">
        <w:rPr>
          <w:rtl/>
        </w:rPr>
        <w:t>היושב-ראש</w:t>
      </w:r>
      <w:r>
        <w:rPr>
          <w:rFonts w:hint="cs"/>
          <w:rtl/>
        </w:rPr>
        <w:t>,</w:t>
      </w:r>
      <w:r w:rsidRPr="00356F64">
        <w:rPr>
          <w:rtl/>
        </w:rPr>
        <w:t xml:space="preserve"> </w:t>
      </w:r>
      <w:bookmarkStart w:id="12091" w:name="_ETM_Q19_727970"/>
      <w:bookmarkEnd w:id="12091"/>
      <w:r w:rsidRPr="00356F64">
        <w:rPr>
          <w:rtl/>
        </w:rPr>
        <w:t xml:space="preserve">חבריי </w:t>
      </w:r>
      <w:bookmarkStart w:id="12092" w:name="_ETM_Q19_728330"/>
      <w:bookmarkEnd w:id="12092"/>
      <w:r w:rsidRPr="00356F64">
        <w:rPr>
          <w:rtl/>
        </w:rPr>
        <w:t xml:space="preserve">חברי </w:t>
      </w:r>
      <w:bookmarkStart w:id="12093" w:name="_ETM_Q19_728629"/>
      <w:bookmarkEnd w:id="12093"/>
      <w:r w:rsidRPr="00356F64">
        <w:rPr>
          <w:rtl/>
        </w:rPr>
        <w:t>הכנסת</w:t>
      </w:r>
      <w:r>
        <w:rPr>
          <w:rFonts w:hint="cs"/>
          <w:rtl/>
        </w:rPr>
        <w:t>.</w:t>
      </w:r>
      <w:r w:rsidRPr="00356F64">
        <w:rPr>
          <w:rtl/>
        </w:rPr>
        <w:t xml:space="preserve"> </w:t>
      </w:r>
      <w:bookmarkStart w:id="12094" w:name="_ETM_Q19_729379"/>
      <w:bookmarkEnd w:id="12094"/>
      <w:r w:rsidRPr="00356F64">
        <w:rPr>
          <w:rtl/>
        </w:rPr>
        <w:t xml:space="preserve">מי </w:t>
      </w:r>
      <w:bookmarkStart w:id="12095" w:name="_ETM_Q19_729559"/>
      <w:bookmarkEnd w:id="12095"/>
      <w:r>
        <w:rPr>
          <w:rFonts w:hint="cs"/>
          <w:rtl/>
        </w:rPr>
        <w:t>השר?</w:t>
      </w:r>
      <w:r w:rsidRPr="00356F64">
        <w:rPr>
          <w:rtl/>
        </w:rPr>
        <w:t xml:space="preserve"> </w:t>
      </w:r>
      <w:bookmarkStart w:id="12096" w:name="_ETM_Q19_729980"/>
      <w:bookmarkEnd w:id="12096"/>
      <w:r w:rsidRPr="00356F64">
        <w:rPr>
          <w:rtl/>
        </w:rPr>
        <w:t xml:space="preserve">אדוני </w:t>
      </w:r>
      <w:bookmarkStart w:id="12097" w:name="_ETM_Q19_730340"/>
      <w:bookmarkEnd w:id="12097"/>
      <w:r w:rsidRPr="00356F64">
        <w:rPr>
          <w:rtl/>
        </w:rPr>
        <w:t xml:space="preserve">השר </w:t>
      </w:r>
      <w:bookmarkStart w:id="12098" w:name="_ETM_Q19_730670"/>
      <w:bookmarkEnd w:id="12098"/>
      <w:r w:rsidRPr="00356F64">
        <w:rPr>
          <w:rtl/>
        </w:rPr>
        <w:t xml:space="preserve">בן </w:t>
      </w:r>
      <w:bookmarkStart w:id="12099" w:name="_ETM_Q19_730879"/>
      <w:bookmarkEnd w:id="12099"/>
      <w:r w:rsidRPr="00356F64">
        <w:rPr>
          <w:rtl/>
        </w:rPr>
        <w:t>צור</w:t>
      </w:r>
      <w:r>
        <w:rPr>
          <w:rFonts w:hint="cs"/>
          <w:rtl/>
        </w:rPr>
        <w:t>,</w:t>
      </w:r>
      <w:r w:rsidRPr="00356F64">
        <w:rPr>
          <w:rtl/>
        </w:rPr>
        <w:t xml:space="preserve"> </w:t>
      </w:r>
      <w:bookmarkStart w:id="12100" w:name="_ETM_Q19_731090"/>
      <w:bookmarkEnd w:id="12100"/>
      <w:r w:rsidRPr="00356F64">
        <w:rPr>
          <w:rtl/>
        </w:rPr>
        <w:t xml:space="preserve">מה </w:t>
      </w:r>
      <w:bookmarkStart w:id="12101" w:name="_ETM_Q19_731179"/>
      <w:bookmarkEnd w:id="12101"/>
      <w:r w:rsidRPr="00356F64">
        <w:rPr>
          <w:rtl/>
        </w:rPr>
        <w:t>שלומך</w:t>
      </w:r>
      <w:r>
        <w:rPr>
          <w:rFonts w:hint="cs"/>
          <w:rtl/>
        </w:rPr>
        <w:t>?</w:t>
      </w:r>
      <w:r w:rsidRPr="00356F64">
        <w:rPr>
          <w:rtl/>
        </w:rPr>
        <w:t xml:space="preserve"> </w:t>
      </w:r>
      <w:bookmarkStart w:id="12102" w:name="_ETM_Q19_732769"/>
      <w:bookmarkEnd w:id="12102"/>
      <w:r w:rsidRPr="00356F64">
        <w:rPr>
          <w:rtl/>
        </w:rPr>
        <w:t>תקשיב</w:t>
      </w:r>
      <w:r>
        <w:rPr>
          <w:rFonts w:hint="cs"/>
          <w:rtl/>
        </w:rPr>
        <w:t>,</w:t>
      </w:r>
      <w:r w:rsidRPr="00356F64">
        <w:rPr>
          <w:rtl/>
        </w:rPr>
        <w:t xml:space="preserve"> </w:t>
      </w:r>
      <w:bookmarkStart w:id="12103" w:name="_ETM_Q19_733129"/>
      <w:bookmarkStart w:id="12104" w:name="_ETM_Q19_734360"/>
      <w:bookmarkEnd w:id="12103"/>
      <w:bookmarkEnd w:id="12104"/>
      <w:r w:rsidRPr="00356F64">
        <w:rPr>
          <w:rtl/>
        </w:rPr>
        <w:t xml:space="preserve">זה </w:t>
      </w:r>
      <w:bookmarkStart w:id="12105" w:name="_ETM_Q19_734480"/>
      <w:bookmarkEnd w:id="12105"/>
      <w:r w:rsidRPr="00356F64">
        <w:rPr>
          <w:rtl/>
        </w:rPr>
        <w:t xml:space="preserve">קצת </w:t>
      </w:r>
      <w:bookmarkStart w:id="12106" w:name="_ETM_Q19_734660"/>
      <w:bookmarkEnd w:id="12106"/>
      <w:r w:rsidRPr="00356F64">
        <w:rPr>
          <w:rtl/>
        </w:rPr>
        <w:t xml:space="preserve">מביך </w:t>
      </w:r>
      <w:bookmarkStart w:id="12107" w:name="_ETM_Q19_735830"/>
      <w:bookmarkEnd w:id="12107"/>
      <w:r w:rsidRPr="00356F64">
        <w:rPr>
          <w:rtl/>
        </w:rPr>
        <w:t xml:space="preserve">כי </w:t>
      </w:r>
      <w:bookmarkStart w:id="12108" w:name="_ETM_Q19_736010"/>
      <w:bookmarkEnd w:id="12108"/>
      <w:r w:rsidRPr="00356F64">
        <w:rPr>
          <w:rtl/>
        </w:rPr>
        <w:t xml:space="preserve">אני </w:t>
      </w:r>
      <w:bookmarkStart w:id="12109" w:name="_ETM_Q19_736190"/>
      <w:bookmarkEnd w:id="12109"/>
      <w:r w:rsidRPr="00356F64">
        <w:rPr>
          <w:rtl/>
        </w:rPr>
        <w:t xml:space="preserve">באמת </w:t>
      </w:r>
      <w:bookmarkStart w:id="12110" w:name="_ETM_Q19_736520"/>
      <w:bookmarkEnd w:id="12110"/>
      <w:r w:rsidRPr="00356F64">
        <w:rPr>
          <w:rtl/>
        </w:rPr>
        <w:t xml:space="preserve">קראתי </w:t>
      </w:r>
      <w:bookmarkStart w:id="12111" w:name="_ETM_Q19_736970"/>
      <w:bookmarkEnd w:id="12111"/>
      <w:r w:rsidRPr="00356F64">
        <w:rPr>
          <w:rtl/>
        </w:rPr>
        <w:t xml:space="preserve">את </w:t>
      </w:r>
      <w:bookmarkStart w:id="12112" w:name="_ETM_Q19_737150"/>
      <w:bookmarkEnd w:id="12112"/>
      <w:r w:rsidRPr="00356F64">
        <w:rPr>
          <w:rtl/>
        </w:rPr>
        <w:t xml:space="preserve">הציוץ </w:t>
      </w:r>
      <w:bookmarkStart w:id="12113" w:name="_ETM_Q19_738260"/>
      <w:bookmarkEnd w:id="12113"/>
      <w:r w:rsidRPr="00356F64">
        <w:rPr>
          <w:rtl/>
        </w:rPr>
        <w:t xml:space="preserve">של </w:t>
      </w:r>
      <w:bookmarkStart w:id="12114" w:name="_ETM_Q19_738530"/>
      <w:bookmarkEnd w:id="12114"/>
      <w:r w:rsidRPr="00356F64">
        <w:rPr>
          <w:rtl/>
        </w:rPr>
        <w:t>ה</w:t>
      </w:r>
      <w:r>
        <w:rPr>
          <w:rFonts w:hint="cs"/>
          <w:rtl/>
        </w:rPr>
        <w:t>שר</w:t>
      </w:r>
      <w:r w:rsidRPr="00356F64">
        <w:rPr>
          <w:rtl/>
        </w:rPr>
        <w:t xml:space="preserve"> </w:t>
      </w:r>
      <w:bookmarkStart w:id="12115" w:name="_ETM_Q19_738889"/>
      <w:bookmarkEnd w:id="12115"/>
      <w:r>
        <w:rPr>
          <w:rFonts w:hint="cs"/>
          <w:rtl/>
        </w:rPr>
        <w:t>עמיחי</w:t>
      </w:r>
      <w:r w:rsidRPr="00356F64">
        <w:rPr>
          <w:rtl/>
        </w:rPr>
        <w:t xml:space="preserve"> </w:t>
      </w:r>
      <w:bookmarkStart w:id="12116" w:name="_ETM_Q19_739160"/>
      <w:bookmarkEnd w:id="12116"/>
      <w:r w:rsidRPr="00356F64">
        <w:rPr>
          <w:rtl/>
        </w:rPr>
        <w:t xml:space="preserve">אליהו </w:t>
      </w:r>
      <w:bookmarkStart w:id="12117" w:name="_ETM_Q19_739460"/>
      <w:bookmarkEnd w:id="12117"/>
      <w:r w:rsidRPr="00356F64">
        <w:rPr>
          <w:rtl/>
        </w:rPr>
        <w:t xml:space="preserve">כמה </w:t>
      </w:r>
      <w:bookmarkStart w:id="12118" w:name="_ETM_Q19_739699"/>
      <w:bookmarkEnd w:id="12118"/>
      <w:r w:rsidRPr="00356F64">
        <w:rPr>
          <w:rtl/>
        </w:rPr>
        <w:t xml:space="preserve">פעמים </w:t>
      </w:r>
      <w:bookmarkStart w:id="12119" w:name="_ETM_Q19_740690"/>
      <w:bookmarkEnd w:id="12119"/>
      <w:r w:rsidRPr="00356F64">
        <w:rPr>
          <w:rtl/>
        </w:rPr>
        <w:t xml:space="preserve">כדי </w:t>
      </w:r>
      <w:bookmarkStart w:id="12120" w:name="_ETM_Q19_740929"/>
      <w:bookmarkEnd w:id="12120"/>
      <w:r w:rsidRPr="00356F64">
        <w:rPr>
          <w:rtl/>
        </w:rPr>
        <w:t xml:space="preserve">להבין </w:t>
      </w:r>
      <w:bookmarkStart w:id="12121" w:name="_ETM_Q19_741199"/>
      <w:bookmarkEnd w:id="12121"/>
      <w:r w:rsidRPr="00356F64">
        <w:rPr>
          <w:rtl/>
        </w:rPr>
        <w:t xml:space="preserve">אם </w:t>
      </w:r>
      <w:bookmarkStart w:id="12122" w:name="_ETM_Q19_741290"/>
      <w:bookmarkEnd w:id="12122"/>
      <w:r w:rsidRPr="00356F64">
        <w:rPr>
          <w:rtl/>
        </w:rPr>
        <w:t xml:space="preserve">הוא </w:t>
      </w:r>
      <w:bookmarkStart w:id="12123" w:name="_ETM_Q19_741350"/>
      <w:bookmarkEnd w:id="12123"/>
      <w:r w:rsidRPr="00356F64">
        <w:rPr>
          <w:rtl/>
        </w:rPr>
        <w:t>רציני</w:t>
      </w:r>
      <w:r>
        <w:rPr>
          <w:rFonts w:hint="cs"/>
          <w:rtl/>
        </w:rPr>
        <w:t>.</w:t>
      </w:r>
      <w:r w:rsidRPr="00356F64">
        <w:rPr>
          <w:rtl/>
        </w:rPr>
        <w:t xml:space="preserve"> </w:t>
      </w:r>
      <w:bookmarkStart w:id="12124" w:name="_ETM_Q19_742350"/>
      <w:bookmarkEnd w:id="12124"/>
      <w:r w:rsidRPr="00356F64">
        <w:rPr>
          <w:rtl/>
        </w:rPr>
        <w:t xml:space="preserve">על </w:t>
      </w:r>
      <w:bookmarkStart w:id="12125" w:name="_ETM_Q19_742500"/>
      <w:bookmarkEnd w:id="12125"/>
      <w:r w:rsidRPr="00356F64">
        <w:rPr>
          <w:rtl/>
        </w:rPr>
        <w:t>אמת</w:t>
      </w:r>
      <w:r>
        <w:rPr>
          <w:rFonts w:hint="cs"/>
          <w:rtl/>
        </w:rPr>
        <w:t>.</w:t>
      </w:r>
      <w:bookmarkStart w:id="12126" w:name="_ETM_Q19_743509"/>
      <w:bookmarkStart w:id="12127" w:name="_ETM_Q19_745090"/>
      <w:bookmarkEnd w:id="12126"/>
      <w:bookmarkEnd w:id="12127"/>
    </w:p>
    <w:p w:rsidR="00ED79A6" w:rsidRDefault="00ED79A6" w:rsidP="0092681E">
      <w:pPr>
        <w:rPr>
          <w:rtl/>
        </w:rPr>
      </w:pPr>
      <w:bookmarkStart w:id="12128" w:name="_ETM_Q19_745560"/>
      <w:bookmarkStart w:id="12129" w:name="_ETM_Q19_745600"/>
      <w:bookmarkEnd w:id="12128"/>
      <w:bookmarkEnd w:id="12129"/>
    </w:p>
    <w:p w:rsidR="00ED79A6" w:rsidRDefault="00ED79A6" w:rsidP="0092681E">
      <w:pPr>
        <w:pStyle w:val="af6"/>
        <w:keepNext/>
        <w:rPr>
          <w:rtl/>
        </w:rPr>
      </w:pPr>
      <w:bookmarkStart w:id="12130" w:name="ET_yor_6595_15"/>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130"/>
    </w:p>
    <w:p w:rsidR="00ED79A6" w:rsidRDefault="00ED79A6" w:rsidP="0092681E">
      <w:pPr>
        <w:pStyle w:val="KeepWithNext"/>
        <w:rPr>
          <w:rtl/>
        </w:rPr>
      </w:pPr>
    </w:p>
    <w:p w:rsidR="00ED79A6" w:rsidRDefault="00ED79A6" w:rsidP="0092681E">
      <w:pPr>
        <w:rPr>
          <w:rtl/>
        </w:rPr>
      </w:pPr>
      <w:r>
        <w:rPr>
          <w:rFonts w:hint="cs"/>
          <w:rtl/>
        </w:rPr>
        <w:t>על איזה ציוץ, הוא שואל?</w:t>
      </w:r>
      <w:bookmarkStart w:id="12131" w:name="_ETM_Q19_746369"/>
      <w:bookmarkEnd w:id="12131"/>
    </w:p>
    <w:p w:rsidR="00ED79A6" w:rsidRDefault="00ED79A6" w:rsidP="0092681E">
      <w:pPr>
        <w:rPr>
          <w:rtl/>
        </w:rPr>
      </w:pPr>
    </w:p>
    <w:p w:rsidR="00ED79A6" w:rsidRDefault="00ED79A6" w:rsidP="0092681E">
      <w:pPr>
        <w:pStyle w:val="-"/>
        <w:keepNext/>
        <w:rPr>
          <w:rtl/>
        </w:rPr>
      </w:pPr>
      <w:bookmarkStart w:id="12132" w:name="ET_speakercontinue_5787_16"/>
      <w:r w:rsidRPr="00244A93">
        <w:rPr>
          <w:rStyle w:val="TagStyle"/>
          <w:rtl/>
        </w:rPr>
        <w:t xml:space="preserve"> &lt;&lt; דובר_המשך &gt;&gt; </w:t>
      </w:r>
      <w:r>
        <w:rPr>
          <w:rtl/>
        </w:rPr>
        <w:t>יוראי להב הרצנו (יש עתיד):</w:t>
      </w:r>
      <w:r w:rsidRPr="00244A93">
        <w:rPr>
          <w:rStyle w:val="TagStyle"/>
          <w:rtl/>
        </w:rPr>
        <w:t xml:space="preserve"> &lt;&lt; דובר_המשך &gt;&gt;</w:t>
      </w:r>
      <w:r>
        <w:rPr>
          <w:rtl/>
        </w:rPr>
        <w:t xml:space="preserve"> </w:t>
      </w:r>
      <w:bookmarkEnd w:id="12132"/>
    </w:p>
    <w:p w:rsidR="00ED79A6" w:rsidRDefault="00ED79A6" w:rsidP="0092681E">
      <w:pPr>
        <w:pStyle w:val="KeepWithNext"/>
        <w:rPr>
          <w:rtl/>
        </w:rPr>
      </w:pPr>
    </w:p>
    <w:p w:rsidR="00ED79A6" w:rsidRDefault="00ED79A6" w:rsidP="0092681E">
      <w:pPr>
        <w:rPr>
          <w:rtl/>
        </w:rPr>
      </w:pPr>
      <w:bookmarkStart w:id="12133" w:name="_ETM_Q19_746405"/>
      <w:bookmarkStart w:id="12134" w:name="_ETM_Q19_745509"/>
      <w:bookmarkStart w:id="12135" w:name="_ETM_Q19_745809"/>
      <w:bookmarkStart w:id="12136" w:name="_ETM_Q19_745990"/>
      <w:bookmarkEnd w:id="12133"/>
      <w:bookmarkEnd w:id="12134"/>
      <w:bookmarkEnd w:id="12135"/>
      <w:bookmarkEnd w:id="12136"/>
      <w:r>
        <w:rPr>
          <w:rFonts w:hint="cs"/>
          <w:rtl/>
        </w:rPr>
        <w:t>אני אסביר.</w:t>
      </w:r>
      <w:bookmarkStart w:id="12137" w:name="_ETM_Q19_747620"/>
      <w:bookmarkEnd w:id="12137"/>
    </w:p>
    <w:p w:rsidR="00ED79A6" w:rsidRDefault="00ED79A6" w:rsidP="0092681E">
      <w:pPr>
        <w:rPr>
          <w:rtl/>
        </w:rPr>
      </w:pPr>
      <w:bookmarkStart w:id="12138" w:name="_ETM_Q19_747665"/>
      <w:bookmarkEnd w:id="12138"/>
    </w:p>
    <w:p w:rsidR="00ED79A6" w:rsidRDefault="00ED79A6" w:rsidP="0092681E">
      <w:pPr>
        <w:pStyle w:val="af6"/>
        <w:keepNext/>
        <w:rPr>
          <w:rtl/>
        </w:rPr>
      </w:pPr>
      <w:bookmarkStart w:id="12139" w:name="ET_yor_6595_17"/>
      <w:r w:rsidRPr="00244A93">
        <w:rPr>
          <w:rStyle w:val="TagStyle"/>
          <w:rtl/>
        </w:rPr>
        <w:t xml:space="preserve"> &lt;&lt; יור &gt;&gt; </w:t>
      </w:r>
      <w:r>
        <w:rPr>
          <w:rtl/>
        </w:rPr>
        <w:t>היו"ר ארז מלול:</w:t>
      </w:r>
      <w:r w:rsidRPr="00244A93">
        <w:rPr>
          <w:rStyle w:val="TagStyle"/>
          <w:rtl/>
        </w:rPr>
        <w:t xml:space="preserve"> &lt;&lt; יור &gt;&gt;</w:t>
      </w:r>
      <w:r>
        <w:rPr>
          <w:rtl/>
        </w:rPr>
        <w:t xml:space="preserve"> </w:t>
      </w:r>
      <w:bookmarkEnd w:id="12139"/>
    </w:p>
    <w:p w:rsidR="00ED79A6" w:rsidRDefault="00ED79A6" w:rsidP="0092681E">
      <w:pPr>
        <w:pStyle w:val="KeepWithNext"/>
        <w:rPr>
          <w:rtl/>
        </w:rPr>
      </w:pPr>
    </w:p>
    <w:p w:rsidR="00ED79A6" w:rsidRDefault="00ED79A6" w:rsidP="0092681E">
      <w:pPr>
        <w:rPr>
          <w:rtl/>
        </w:rPr>
      </w:pPr>
      <w:r>
        <w:rPr>
          <w:rFonts w:hint="cs"/>
          <w:rtl/>
        </w:rPr>
        <w:t xml:space="preserve">על איזה </w:t>
      </w:r>
      <w:bookmarkStart w:id="12140" w:name="_ETM_Q19_748817"/>
      <w:bookmarkEnd w:id="12140"/>
      <w:r>
        <w:rPr>
          <w:rFonts w:hint="cs"/>
          <w:rtl/>
        </w:rPr>
        <w:t>ציוץ אתה מדבר? הוא לא קורא ציוצים.</w:t>
      </w:r>
      <w:bookmarkStart w:id="12141" w:name="_ETM_Q19_749647"/>
      <w:bookmarkEnd w:id="12141"/>
    </w:p>
    <w:p w:rsidR="00ED79A6" w:rsidRDefault="00ED79A6" w:rsidP="0092681E">
      <w:pPr>
        <w:rPr>
          <w:rtl/>
        </w:rPr>
      </w:pPr>
      <w:bookmarkStart w:id="12142" w:name="_ETM_Q19_749685"/>
      <w:bookmarkEnd w:id="12142"/>
    </w:p>
    <w:p w:rsidR="00ED79A6" w:rsidRDefault="00ED79A6" w:rsidP="0092681E">
      <w:pPr>
        <w:pStyle w:val="-"/>
        <w:keepNext/>
        <w:rPr>
          <w:rtl/>
        </w:rPr>
      </w:pPr>
      <w:bookmarkStart w:id="12143" w:name="ET_speakercontinue_5787_18"/>
      <w:r w:rsidRPr="00244A93">
        <w:rPr>
          <w:rStyle w:val="TagStyle"/>
          <w:rtl/>
        </w:rPr>
        <w:t xml:space="preserve"> &lt;&lt; דובר_המשך &gt;&gt; </w:t>
      </w:r>
      <w:r>
        <w:rPr>
          <w:rtl/>
        </w:rPr>
        <w:t>יוראי להב הרצנו (יש עתיד):</w:t>
      </w:r>
      <w:r w:rsidRPr="00244A93">
        <w:rPr>
          <w:rStyle w:val="TagStyle"/>
          <w:rtl/>
        </w:rPr>
        <w:t xml:space="preserve"> &lt;&lt; דובר_המשך &gt;&gt;</w:t>
      </w:r>
      <w:r>
        <w:rPr>
          <w:rtl/>
        </w:rPr>
        <w:t xml:space="preserve"> </w:t>
      </w:r>
      <w:bookmarkEnd w:id="12143"/>
    </w:p>
    <w:p w:rsidR="00ED79A6" w:rsidRDefault="00ED79A6" w:rsidP="0092681E">
      <w:pPr>
        <w:pStyle w:val="KeepWithNext"/>
        <w:rPr>
          <w:rtl/>
        </w:rPr>
      </w:pPr>
    </w:p>
    <w:p w:rsidR="00ED79A6" w:rsidRDefault="00ED79A6" w:rsidP="0092681E">
      <w:pPr>
        <w:rPr>
          <w:rtl/>
        </w:rPr>
      </w:pPr>
      <w:bookmarkStart w:id="12144" w:name="_ETM_Q19_749774"/>
      <w:bookmarkStart w:id="12145" w:name="_ETM_Q19_746379"/>
      <w:bookmarkStart w:id="12146" w:name="_ETM_Q19_746529"/>
      <w:bookmarkStart w:id="12147" w:name="_ETM_Q19_746800"/>
      <w:bookmarkStart w:id="12148" w:name="_ETM_Q19_746949"/>
      <w:bookmarkStart w:id="12149" w:name="_ETM_Q19_747219"/>
      <w:bookmarkStart w:id="12150" w:name="_ETM_Q19_747429"/>
      <w:bookmarkStart w:id="12151" w:name="_ETM_Q19_748089"/>
      <w:bookmarkStart w:id="12152" w:name="_ETM_Q19_748300"/>
      <w:bookmarkStart w:id="12153" w:name="_ETM_Q19_748659"/>
      <w:bookmarkStart w:id="12154" w:name="_ETM_Q19_748749"/>
      <w:bookmarkStart w:id="12155" w:name="_ETM_Q19_748869"/>
      <w:bookmarkStart w:id="12156" w:name="_ETM_Q19_749080"/>
      <w:bookmarkStart w:id="12157" w:name="_ETM_Q19_749860"/>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r w:rsidRPr="00356F64">
        <w:rPr>
          <w:rtl/>
        </w:rPr>
        <w:t xml:space="preserve">עמיחי </w:t>
      </w:r>
      <w:bookmarkStart w:id="12158" w:name="_ETM_Q19_750339"/>
      <w:bookmarkEnd w:id="12158"/>
      <w:r w:rsidRPr="00356F64">
        <w:rPr>
          <w:rtl/>
        </w:rPr>
        <w:t xml:space="preserve">אליהו </w:t>
      </w:r>
      <w:bookmarkStart w:id="12159" w:name="_ETM_Q19_750669"/>
      <w:bookmarkEnd w:id="12159"/>
      <w:r w:rsidRPr="00356F64">
        <w:rPr>
          <w:rtl/>
        </w:rPr>
        <w:t xml:space="preserve">כתב </w:t>
      </w:r>
      <w:bookmarkStart w:id="12160" w:name="_ETM_Q19_750999"/>
      <w:bookmarkEnd w:id="12160"/>
      <w:r w:rsidRPr="00356F64">
        <w:rPr>
          <w:rtl/>
        </w:rPr>
        <w:t>אתמול</w:t>
      </w:r>
      <w:r>
        <w:rPr>
          <w:rFonts w:hint="cs"/>
          <w:rtl/>
        </w:rPr>
        <w:t>:</w:t>
      </w:r>
      <w:r w:rsidRPr="00356F64">
        <w:rPr>
          <w:rtl/>
        </w:rPr>
        <w:t xml:space="preserve"> </w:t>
      </w:r>
      <w:bookmarkStart w:id="12161" w:name="_ETM_Q19_751960"/>
      <w:bookmarkEnd w:id="12161"/>
      <w:r w:rsidRPr="00356F64">
        <w:rPr>
          <w:rtl/>
        </w:rPr>
        <w:t>בכנות</w:t>
      </w:r>
      <w:r>
        <w:rPr>
          <w:rFonts w:hint="cs"/>
          <w:rtl/>
        </w:rPr>
        <w:t>,</w:t>
      </w:r>
      <w:r w:rsidRPr="00356F64">
        <w:rPr>
          <w:rtl/>
        </w:rPr>
        <w:t xml:space="preserve"> </w:t>
      </w:r>
      <w:bookmarkStart w:id="12162" w:name="_ETM_Q19_752559"/>
      <w:bookmarkEnd w:id="12162"/>
      <w:r w:rsidRPr="00356F64">
        <w:rPr>
          <w:rtl/>
        </w:rPr>
        <w:t xml:space="preserve">אין </w:t>
      </w:r>
      <w:bookmarkStart w:id="12163" w:name="_ETM_Q19_752740"/>
      <w:bookmarkEnd w:id="12163"/>
      <w:r w:rsidRPr="00356F64">
        <w:rPr>
          <w:rtl/>
        </w:rPr>
        <w:t xml:space="preserve">לי </w:t>
      </w:r>
      <w:bookmarkStart w:id="12164" w:name="_ETM_Q19_752800"/>
      <w:bookmarkEnd w:id="12164"/>
      <w:r w:rsidRPr="00356F64">
        <w:rPr>
          <w:rtl/>
        </w:rPr>
        <w:t xml:space="preserve">מושג </w:t>
      </w:r>
      <w:bookmarkStart w:id="12165" w:name="_ETM_Q19_753370"/>
      <w:bookmarkEnd w:id="12165"/>
      <w:r w:rsidRPr="00356F64">
        <w:rPr>
          <w:rtl/>
        </w:rPr>
        <w:t xml:space="preserve">מה </w:t>
      </w:r>
      <w:bookmarkStart w:id="12166" w:name="_ETM_Q19_753490"/>
      <w:bookmarkEnd w:id="12166"/>
      <w:r w:rsidRPr="00356F64">
        <w:rPr>
          <w:rtl/>
        </w:rPr>
        <w:t xml:space="preserve">עובר </w:t>
      </w:r>
      <w:bookmarkStart w:id="12167" w:name="_ETM_Q19_753789"/>
      <w:bookmarkEnd w:id="12167"/>
      <w:r w:rsidRPr="00356F64">
        <w:rPr>
          <w:rtl/>
        </w:rPr>
        <w:t xml:space="preserve">בראשו </w:t>
      </w:r>
      <w:bookmarkStart w:id="12168" w:name="_ETM_Q19_754300"/>
      <w:bookmarkEnd w:id="12168"/>
      <w:r w:rsidRPr="00356F64">
        <w:rPr>
          <w:rtl/>
        </w:rPr>
        <w:t xml:space="preserve">של </w:t>
      </w:r>
      <w:bookmarkStart w:id="12169" w:name="_ETM_Q19_754509"/>
      <w:bookmarkEnd w:id="12169"/>
      <w:r w:rsidRPr="00356F64">
        <w:rPr>
          <w:rtl/>
        </w:rPr>
        <w:t xml:space="preserve">אדם </w:t>
      </w:r>
      <w:bookmarkStart w:id="12170" w:name="_ETM_Q19_755360"/>
      <w:bookmarkEnd w:id="12170"/>
      <w:r w:rsidRPr="00356F64">
        <w:rPr>
          <w:rtl/>
        </w:rPr>
        <w:t xml:space="preserve">המעוניין </w:t>
      </w:r>
      <w:bookmarkStart w:id="12171" w:name="_ETM_Q19_755990"/>
      <w:bookmarkEnd w:id="12171"/>
      <w:r w:rsidRPr="00356F64">
        <w:rPr>
          <w:rtl/>
        </w:rPr>
        <w:t xml:space="preserve">לקצץ </w:t>
      </w:r>
      <w:bookmarkStart w:id="12172" w:name="_ETM_Q19_756800"/>
      <w:bookmarkStart w:id="12173" w:name="_ETM_Q19_757280"/>
      <w:bookmarkEnd w:id="12172"/>
      <w:bookmarkEnd w:id="12173"/>
      <w:r w:rsidRPr="00356F64">
        <w:rPr>
          <w:rtl/>
        </w:rPr>
        <w:t xml:space="preserve">למורים </w:t>
      </w:r>
      <w:bookmarkStart w:id="12174" w:name="_ETM_Q19_757730"/>
      <w:bookmarkEnd w:id="12174"/>
      <w:r w:rsidRPr="00356F64">
        <w:rPr>
          <w:rtl/>
        </w:rPr>
        <w:t>בשכרם</w:t>
      </w:r>
      <w:r>
        <w:rPr>
          <w:rFonts w:hint="cs"/>
          <w:rtl/>
        </w:rPr>
        <w:t>.</w:t>
      </w:r>
      <w:r w:rsidRPr="00356F64">
        <w:rPr>
          <w:rtl/>
        </w:rPr>
        <w:t xml:space="preserve"> </w:t>
      </w:r>
      <w:bookmarkStart w:id="12175" w:name="_ETM_Q19_761759"/>
      <w:bookmarkStart w:id="12176" w:name="TOR_Q20"/>
      <w:bookmarkStart w:id="12177" w:name="_ETM_Q20_180000"/>
      <w:bookmarkEnd w:id="12175"/>
      <w:bookmarkEnd w:id="12176"/>
      <w:bookmarkEnd w:id="12177"/>
      <w:r>
        <w:rPr>
          <w:rFonts w:hint="cs"/>
          <w:rtl/>
        </w:rPr>
        <w:t xml:space="preserve">השר אליהו, אתה לא יודע מה עובר בראש שלך? אתה </w:t>
      </w:r>
      <w:bookmarkStart w:id="12178" w:name="_ETM_Q20_166000"/>
      <w:bookmarkEnd w:id="12178"/>
      <w:r>
        <w:rPr>
          <w:rFonts w:hint="cs"/>
          <w:rtl/>
        </w:rPr>
        <w:t>קיצצת. אתה חבר בממשלה, בכנסת, שהצביעה בעד הקיצוץ. אתה קיצצת.</w:t>
      </w:r>
      <w:bookmarkStart w:id="12179" w:name="_ETM_Q20_170000"/>
      <w:bookmarkEnd w:id="12179"/>
      <w:r>
        <w:rPr>
          <w:rFonts w:hint="cs"/>
          <w:rtl/>
        </w:rPr>
        <w:t xml:space="preserve"> אתה ושר החינוך וראש הממשלה והיושב-ראש ארז מלול</w:t>
      </w:r>
      <w:bookmarkStart w:id="12180" w:name="_ETM_Q20_178000"/>
      <w:bookmarkEnd w:id="12180"/>
      <w:r>
        <w:rPr>
          <w:rFonts w:hint="cs"/>
          <w:rtl/>
        </w:rPr>
        <w:t xml:space="preserve"> קיצצתם למורים בשכרם. אני צריך להגיד לך </w:t>
      </w:r>
      <w:bookmarkStart w:id="12181" w:name="_ETM_Q20_181000"/>
      <w:bookmarkEnd w:id="12181"/>
      <w:r>
        <w:rPr>
          <w:rFonts w:hint="cs"/>
          <w:rtl/>
        </w:rPr>
        <w:t>מה עובר לך בראש? אתה הצבעת בעד הקיצוץ,</w:t>
      </w:r>
      <w:bookmarkStart w:id="12182" w:name="_ETM_Q20_196000"/>
      <w:bookmarkEnd w:id="12182"/>
      <w:r>
        <w:rPr>
          <w:rFonts w:hint="cs"/>
          <w:rtl/>
        </w:rPr>
        <w:t xml:space="preserve"> אתה. את</w:t>
      </w:r>
      <w:bookmarkStart w:id="12183" w:name="_ETM_Q20_192000"/>
      <w:bookmarkEnd w:id="12183"/>
      <w:r>
        <w:rPr>
          <w:rFonts w:hint="cs"/>
          <w:rtl/>
        </w:rPr>
        <w:t xml:space="preserve">ה הרמת את היד, </w:t>
      </w:r>
      <w:bookmarkStart w:id="12184" w:name="_ETM_Q20_192260"/>
      <w:bookmarkEnd w:id="12184"/>
      <w:r>
        <w:rPr>
          <w:rFonts w:hint="cs"/>
          <w:rtl/>
        </w:rPr>
        <w:t xml:space="preserve">ומאות </w:t>
      </w:r>
      <w:r>
        <w:rPr>
          <w:rtl/>
        </w:rPr>
        <w:t xml:space="preserve">שקלים </w:t>
      </w:r>
      <w:bookmarkStart w:id="12185" w:name="_ETM_Q20_193340"/>
      <w:bookmarkEnd w:id="12185"/>
      <w:r>
        <w:rPr>
          <w:rtl/>
        </w:rPr>
        <w:t xml:space="preserve">מחשבונות </w:t>
      </w:r>
      <w:bookmarkStart w:id="12186" w:name="_ETM_Q20_194059"/>
      <w:bookmarkEnd w:id="12186"/>
      <w:r>
        <w:rPr>
          <w:rtl/>
        </w:rPr>
        <w:t xml:space="preserve">הבנק </w:t>
      </w:r>
      <w:bookmarkStart w:id="12187" w:name="_ETM_Q20_194359"/>
      <w:bookmarkEnd w:id="12187"/>
      <w:r>
        <w:rPr>
          <w:rtl/>
        </w:rPr>
        <w:t xml:space="preserve">של </w:t>
      </w:r>
      <w:bookmarkStart w:id="12188" w:name="_ETM_Q20_194570"/>
      <w:bookmarkEnd w:id="12188"/>
      <w:r>
        <w:rPr>
          <w:rtl/>
        </w:rPr>
        <w:t xml:space="preserve">המורים </w:t>
      </w:r>
      <w:bookmarkStart w:id="12189" w:name="_ETM_Q20_194959"/>
      <w:bookmarkEnd w:id="12189"/>
      <w:r>
        <w:rPr>
          <w:rtl/>
        </w:rPr>
        <w:t xml:space="preserve">שלנו </w:t>
      </w:r>
      <w:bookmarkStart w:id="12190" w:name="_ETM_Q20_195500"/>
      <w:bookmarkEnd w:id="12190"/>
      <w:r>
        <w:rPr>
          <w:rtl/>
        </w:rPr>
        <w:t xml:space="preserve">והגננות </w:t>
      </w:r>
      <w:bookmarkStart w:id="12191" w:name="_ETM_Q20_197170"/>
      <w:bookmarkEnd w:id="12191"/>
      <w:r>
        <w:rPr>
          <w:rtl/>
        </w:rPr>
        <w:t>הלכו</w:t>
      </w:r>
      <w:bookmarkStart w:id="12192" w:name="_ETM_Q20_198880"/>
      <w:bookmarkEnd w:id="12192"/>
      <w:r>
        <w:rPr>
          <w:rFonts w:hint="cs"/>
          <w:rtl/>
        </w:rPr>
        <w:t xml:space="preserve"> </w:t>
      </w:r>
      <w:r>
        <w:rPr>
          <w:rtl/>
        </w:rPr>
        <w:t>–</w:t>
      </w:r>
      <w:r>
        <w:rPr>
          <w:rFonts w:hint="cs"/>
          <w:rtl/>
        </w:rPr>
        <w:t xml:space="preserve"> </w:t>
      </w:r>
      <w:r>
        <w:rPr>
          <w:rtl/>
        </w:rPr>
        <w:t>אתה</w:t>
      </w:r>
      <w:r>
        <w:rPr>
          <w:rFonts w:hint="cs"/>
          <w:rtl/>
        </w:rPr>
        <w:t>.</w:t>
      </w:r>
      <w:r>
        <w:rPr>
          <w:rtl/>
        </w:rPr>
        <w:t xml:space="preserve"> </w:t>
      </w:r>
      <w:bookmarkStart w:id="12193" w:name="_ETM_Q20_201160"/>
      <w:bookmarkStart w:id="12194" w:name="_ETM_Q20_199000"/>
      <w:bookmarkEnd w:id="12193"/>
      <w:bookmarkEnd w:id="12194"/>
      <w:r>
        <w:rPr>
          <w:rFonts w:hint="cs"/>
          <w:rtl/>
        </w:rPr>
        <w:t>את ה</w:t>
      </w:r>
      <w:r>
        <w:rPr>
          <w:rtl/>
        </w:rPr>
        <w:t>אמת</w:t>
      </w:r>
      <w:r>
        <w:rPr>
          <w:rFonts w:hint="cs"/>
          <w:rtl/>
        </w:rPr>
        <w:t xml:space="preserve"> </w:t>
      </w:r>
      <w:r>
        <w:rPr>
          <w:rFonts w:hint="eastAsia"/>
          <w:rtl/>
        </w:rPr>
        <w:t xml:space="preserve">– </w:t>
      </w:r>
      <w:r>
        <w:rPr>
          <w:rFonts w:hint="cs"/>
          <w:rtl/>
        </w:rPr>
        <w:t xml:space="preserve">אני </w:t>
      </w:r>
      <w:bookmarkStart w:id="12195" w:name="_ETM_Q20_201610"/>
      <w:bookmarkEnd w:id="12195"/>
      <w:r>
        <w:rPr>
          <w:rtl/>
        </w:rPr>
        <w:t xml:space="preserve">לא </w:t>
      </w:r>
      <w:bookmarkStart w:id="12196" w:name="_ETM_Q20_201670"/>
      <w:bookmarkEnd w:id="12196"/>
      <w:r>
        <w:rPr>
          <w:rtl/>
        </w:rPr>
        <w:t xml:space="preserve">יודע </w:t>
      </w:r>
      <w:bookmarkStart w:id="12197" w:name="_ETM_Q20_201850"/>
      <w:bookmarkEnd w:id="12197"/>
      <w:r>
        <w:rPr>
          <w:rtl/>
        </w:rPr>
        <w:t xml:space="preserve">מה </w:t>
      </w:r>
      <w:bookmarkStart w:id="12198" w:name="_ETM_Q20_201970"/>
      <w:bookmarkEnd w:id="12198"/>
      <w:r>
        <w:rPr>
          <w:rtl/>
        </w:rPr>
        <w:t xml:space="preserve">עבר </w:t>
      </w:r>
      <w:bookmarkStart w:id="12199" w:name="_ETM_Q20_202120"/>
      <w:bookmarkEnd w:id="12199"/>
      <w:r>
        <w:rPr>
          <w:rtl/>
        </w:rPr>
        <w:t xml:space="preserve">לך </w:t>
      </w:r>
      <w:bookmarkStart w:id="12200" w:name="_ETM_Q20_202270"/>
      <w:bookmarkEnd w:id="12200"/>
      <w:r>
        <w:rPr>
          <w:rtl/>
        </w:rPr>
        <w:t>בראש</w:t>
      </w:r>
      <w:r>
        <w:rPr>
          <w:rFonts w:hint="cs"/>
          <w:rtl/>
        </w:rPr>
        <w:t>.</w:t>
      </w:r>
      <w:r>
        <w:rPr>
          <w:rtl/>
        </w:rPr>
        <w:t xml:space="preserve"> </w:t>
      </w:r>
      <w:bookmarkStart w:id="12201" w:name="_ETM_Q20_204280"/>
      <w:bookmarkEnd w:id="12201"/>
      <w:r>
        <w:rPr>
          <w:rtl/>
        </w:rPr>
        <w:t xml:space="preserve">מורות </w:t>
      </w:r>
      <w:bookmarkStart w:id="12202" w:name="_ETM_Q20_204790"/>
      <w:bookmarkEnd w:id="12202"/>
      <w:r>
        <w:rPr>
          <w:rtl/>
        </w:rPr>
        <w:t xml:space="preserve">ומורי </w:t>
      </w:r>
      <w:bookmarkStart w:id="12203" w:name="_ETM_Q20_205210"/>
      <w:bookmarkEnd w:id="12203"/>
      <w:r>
        <w:rPr>
          <w:rtl/>
        </w:rPr>
        <w:t>ישראל</w:t>
      </w:r>
      <w:r>
        <w:rPr>
          <w:rFonts w:hint="cs"/>
          <w:rtl/>
        </w:rPr>
        <w:t>,</w:t>
      </w:r>
      <w:r>
        <w:rPr>
          <w:rtl/>
        </w:rPr>
        <w:t xml:space="preserve"> </w:t>
      </w:r>
      <w:bookmarkStart w:id="12204" w:name="_ETM_Q20_205720"/>
      <w:bookmarkEnd w:id="12204"/>
      <w:r>
        <w:rPr>
          <w:rtl/>
        </w:rPr>
        <w:t>הגננות</w:t>
      </w:r>
      <w:r>
        <w:rPr>
          <w:rFonts w:hint="cs"/>
          <w:rtl/>
        </w:rPr>
        <w:t>,</w:t>
      </w:r>
      <w:r>
        <w:rPr>
          <w:rtl/>
        </w:rPr>
        <w:t xml:space="preserve"> </w:t>
      </w:r>
      <w:bookmarkStart w:id="12205" w:name="_ETM_Q20_206739"/>
      <w:bookmarkEnd w:id="12205"/>
      <w:r>
        <w:rPr>
          <w:rtl/>
        </w:rPr>
        <w:t>אל</w:t>
      </w:r>
      <w:r>
        <w:rPr>
          <w:rFonts w:hint="cs"/>
          <w:rtl/>
        </w:rPr>
        <w:t>ו</w:t>
      </w:r>
      <w:r>
        <w:rPr>
          <w:rtl/>
        </w:rPr>
        <w:t xml:space="preserve"> </w:t>
      </w:r>
      <w:bookmarkStart w:id="12206" w:name="_ETM_Q20_207010"/>
      <w:bookmarkEnd w:id="12206"/>
      <w:r>
        <w:rPr>
          <w:rtl/>
        </w:rPr>
        <w:t xml:space="preserve">שמטפלים </w:t>
      </w:r>
      <w:bookmarkStart w:id="12207" w:name="_ETM_Q20_208529"/>
      <w:bookmarkEnd w:id="12207"/>
      <w:r>
        <w:rPr>
          <w:rtl/>
        </w:rPr>
        <w:t xml:space="preserve">ביקר </w:t>
      </w:r>
      <w:bookmarkStart w:id="12208" w:name="_ETM_Q20_209220"/>
      <w:bookmarkEnd w:id="12208"/>
      <w:r>
        <w:rPr>
          <w:rFonts w:hint="cs"/>
          <w:rtl/>
        </w:rPr>
        <w:t xml:space="preserve">לנו </w:t>
      </w:r>
      <w:r>
        <w:rPr>
          <w:rtl/>
        </w:rPr>
        <w:t>ביותר</w:t>
      </w:r>
      <w:bookmarkStart w:id="12209" w:name="_ETM_Q20_209640"/>
      <w:bookmarkEnd w:id="12209"/>
      <w:r>
        <w:rPr>
          <w:rFonts w:hint="cs"/>
          <w:rtl/>
        </w:rPr>
        <w:t>,</w:t>
      </w:r>
      <w:r>
        <w:rPr>
          <w:rtl/>
        </w:rPr>
        <w:t xml:space="preserve"> </w:t>
      </w:r>
      <w:bookmarkStart w:id="12210" w:name="_ETM_Q20_210419"/>
      <w:bookmarkEnd w:id="12210"/>
      <w:r>
        <w:rPr>
          <w:rtl/>
        </w:rPr>
        <w:t xml:space="preserve">מרוויחים </w:t>
      </w:r>
      <w:bookmarkStart w:id="12211" w:name="_ETM_Q20_210929"/>
      <w:bookmarkEnd w:id="12211"/>
      <w:r>
        <w:rPr>
          <w:rtl/>
        </w:rPr>
        <w:t xml:space="preserve">שכר </w:t>
      </w:r>
      <w:bookmarkStart w:id="12212" w:name="_ETM_Q20_211259"/>
      <w:bookmarkEnd w:id="12212"/>
      <w:r>
        <w:rPr>
          <w:rtl/>
        </w:rPr>
        <w:t>מבי</w:t>
      </w:r>
      <w:r>
        <w:rPr>
          <w:rFonts w:hint="cs"/>
          <w:rtl/>
        </w:rPr>
        <w:t xml:space="preserve">ך, </w:t>
      </w:r>
      <w:bookmarkStart w:id="12213" w:name="_ETM_Q20_211710"/>
      <w:bookmarkEnd w:id="12213"/>
      <w:r>
        <w:rPr>
          <w:rtl/>
        </w:rPr>
        <w:t xml:space="preserve">עובדים </w:t>
      </w:r>
      <w:bookmarkStart w:id="12214" w:name="_ETM_Q20_212070"/>
      <w:bookmarkEnd w:id="12214"/>
      <w:r>
        <w:rPr>
          <w:rtl/>
        </w:rPr>
        <w:t xml:space="preserve">בתנאים </w:t>
      </w:r>
      <w:bookmarkStart w:id="12215" w:name="_ETM_Q20_212430"/>
      <w:bookmarkEnd w:id="12215"/>
      <w:r>
        <w:rPr>
          <w:rtl/>
        </w:rPr>
        <w:t xml:space="preserve">בלתי </w:t>
      </w:r>
      <w:bookmarkStart w:id="12216" w:name="_ETM_Q20_212729"/>
      <w:bookmarkEnd w:id="12216"/>
      <w:r>
        <w:rPr>
          <w:rtl/>
        </w:rPr>
        <w:t xml:space="preserve">אפשריים </w:t>
      </w:r>
      <w:bookmarkStart w:id="12217" w:name="_ETM_Q20_213300"/>
      <w:bookmarkEnd w:id="12217"/>
      <w:r>
        <w:rPr>
          <w:rtl/>
        </w:rPr>
        <w:t xml:space="preserve">עם </w:t>
      </w:r>
      <w:bookmarkStart w:id="12218" w:name="_ETM_Q20_213449"/>
      <w:bookmarkEnd w:id="12218"/>
      <w:r>
        <w:rPr>
          <w:rtl/>
        </w:rPr>
        <w:t>ילדים</w:t>
      </w:r>
      <w:r>
        <w:rPr>
          <w:rFonts w:hint="cs"/>
          <w:rtl/>
        </w:rPr>
        <w:t>,</w:t>
      </w:r>
      <w:r>
        <w:rPr>
          <w:rtl/>
        </w:rPr>
        <w:t xml:space="preserve"> </w:t>
      </w:r>
      <w:bookmarkStart w:id="12219" w:name="_ETM_Q20_213989"/>
      <w:bookmarkEnd w:id="12219"/>
      <w:r>
        <w:rPr>
          <w:rtl/>
        </w:rPr>
        <w:t xml:space="preserve">עם </w:t>
      </w:r>
      <w:bookmarkStart w:id="12220" w:name="_ETM_Q20_214110"/>
      <w:bookmarkEnd w:id="12220"/>
      <w:r>
        <w:rPr>
          <w:rFonts w:hint="cs"/>
          <w:rtl/>
        </w:rPr>
        <w:t>ה</w:t>
      </w:r>
      <w:r>
        <w:rPr>
          <w:rtl/>
        </w:rPr>
        <w:t>ורים</w:t>
      </w:r>
      <w:r>
        <w:rPr>
          <w:rFonts w:hint="cs"/>
          <w:rtl/>
        </w:rPr>
        <w:t>,</w:t>
      </w:r>
      <w:r>
        <w:rPr>
          <w:rtl/>
        </w:rPr>
        <w:t xml:space="preserve"> </w:t>
      </w:r>
      <w:bookmarkStart w:id="12221" w:name="_ETM_Q20_214440"/>
      <w:bookmarkEnd w:id="12221"/>
      <w:r>
        <w:rPr>
          <w:rtl/>
        </w:rPr>
        <w:t xml:space="preserve">במערכת </w:t>
      </w:r>
      <w:bookmarkStart w:id="12222" w:name="_ETM_Q20_214829"/>
      <w:bookmarkEnd w:id="12222"/>
      <w:r>
        <w:rPr>
          <w:rtl/>
        </w:rPr>
        <w:t xml:space="preserve">על </w:t>
      </w:r>
      <w:bookmarkStart w:id="12223" w:name="_ETM_Q20_214920"/>
      <w:bookmarkEnd w:id="12223"/>
      <w:r>
        <w:rPr>
          <w:rtl/>
        </w:rPr>
        <w:t xml:space="preserve">סף </w:t>
      </w:r>
      <w:bookmarkStart w:id="12224" w:name="_ETM_Q20_215129"/>
      <w:bookmarkEnd w:id="12224"/>
      <w:r>
        <w:rPr>
          <w:rtl/>
        </w:rPr>
        <w:t>קריסה</w:t>
      </w:r>
      <w:r>
        <w:rPr>
          <w:rFonts w:hint="cs"/>
          <w:rtl/>
        </w:rPr>
        <w:t>.</w:t>
      </w:r>
      <w:r>
        <w:rPr>
          <w:rtl/>
        </w:rPr>
        <w:t xml:space="preserve"> </w:t>
      </w:r>
      <w:bookmarkStart w:id="12225" w:name="_ETM_Q20_216030"/>
      <w:bookmarkEnd w:id="12225"/>
      <w:r>
        <w:rPr>
          <w:rtl/>
        </w:rPr>
        <w:t xml:space="preserve">להם </w:t>
      </w:r>
      <w:bookmarkStart w:id="12226" w:name="_ETM_Q20_216420"/>
      <w:bookmarkEnd w:id="12226"/>
      <w:r>
        <w:rPr>
          <w:rtl/>
        </w:rPr>
        <w:t>בחרת</w:t>
      </w:r>
      <w:bookmarkStart w:id="12227" w:name="_ETM_Q20_216899"/>
      <w:bookmarkEnd w:id="12227"/>
      <w:r>
        <w:rPr>
          <w:rFonts w:hint="cs"/>
          <w:rtl/>
        </w:rPr>
        <w:t xml:space="preserve">ם </w:t>
      </w:r>
      <w:r>
        <w:rPr>
          <w:rtl/>
        </w:rPr>
        <w:t>לקחת</w:t>
      </w:r>
      <w:r>
        <w:rPr>
          <w:rFonts w:hint="cs"/>
          <w:rtl/>
        </w:rPr>
        <w:t xml:space="preserve">. באמת אני לא יודע מה </w:t>
      </w:r>
      <w:bookmarkStart w:id="12228" w:name="_ETM_Q20_218220"/>
      <w:bookmarkStart w:id="12229" w:name="_ETM_Q20_218460"/>
      <w:bookmarkStart w:id="12230" w:name="_ETM_Q20_218640"/>
      <w:bookmarkStart w:id="12231" w:name="_ETM_Q20_218820"/>
      <w:bookmarkStart w:id="12232" w:name="_ETM_Q20_218940"/>
      <w:bookmarkEnd w:id="12228"/>
      <w:bookmarkEnd w:id="12229"/>
      <w:bookmarkEnd w:id="12230"/>
      <w:bookmarkEnd w:id="12231"/>
      <w:bookmarkEnd w:id="12232"/>
      <w:r>
        <w:rPr>
          <w:rtl/>
        </w:rPr>
        <w:t xml:space="preserve">עבר </w:t>
      </w:r>
      <w:bookmarkStart w:id="12233" w:name="_ETM_Q20_219120"/>
      <w:bookmarkEnd w:id="12233"/>
      <w:r>
        <w:rPr>
          <w:rtl/>
        </w:rPr>
        <w:t xml:space="preserve">לך </w:t>
      </w:r>
      <w:bookmarkStart w:id="12234" w:name="_ETM_Q20_219270"/>
      <w:bookmarkEnd w:id="12234"/>
      <w:r>
        <w:rPr>
          <w:rtl/>
        </w:rPr>
        <w:t>בראש</w:t>
      </w:r>
      <w:r>
        <w:rPr>
          <w:rFonts w:hint="cs"/>
          <w:rtl/>
        </w:rPr>
        <w:t>.</w:t>
      </w:r>
      <w:bookmarkStart w:id="12235" w:name="_ETM_Q20_220260"/>
      <w:bookmarkEnd w:id="12235"/>
    </w:p>
    <w:p w:rsidR="00ED79A6" w:rsidRDefault="00ED79A6" w:rsidP="0092681E">
      <w:pPr>
        <w:rPr>
          <w:rtl/>
        </w:rPr>
      </w:pPr>
    </w:p>
    <w:p w:rsidR="00ED79A6" w:rsidRDefault="00ED79A6" w:rsidP="0092681E">
      <w:pPr>
        <w:rPr>
          <w:rtl/>
        </w:rPr>
      </w:pPr>
      <w:bookmarkStart w:id="12236" w:name="_ETM_Q20_218000"/>
      <w:bookmarkEnd w:id="12236"/>
      <w:r>
        <w:rPr>
          <w:rtl/>
        </w:rPr>
        <w:t xml:space="preserve">אבל </w:t>
      </w:r>
      <w:bookmarkStart w:id="12237" w:name="_ETM_Q20_220560"/>
      <w:bookmarkEnd w:id="12237"/>
      <w:r>
        <w:rPr>
          <w:rtl/>
        </w:rPr>
        <w:t xml:space="preserve">אם </w:t>
      </w:r>
      <w:bookmarkStart w:id="12238" w:name="_ETM_Q20_220740"/>
      <w:bookmarkEnd w:id="12238"/>
      <w:r>
        <w:rPr>
          <w:rtl/>
        </w:rPr>
        <w:t xml:space="preserve">אתה </w:t>
      </w:r>
      <w:bookmarkStart w:id="12239" w:name="_ETM_Q20_220979"/>
      <w:bookmarkEnd w:id="12239"/>
      <w:r>
        <w:rPr>
          <w:rtl/>
        </w:rPr>
        <w:t>מבולבל</w:t>
      </w:r>
      <w:r>
        <w:rPr>
          <w:rFonts w:hint="cs"/>
          <w:rtl/>
        </w:rPr>
        <w:t xml:space="preserve"> ואתה </w:t>
      </w:r>
      <w:bookmarkStart w:id="12240" w:name="_ETM_Q20_222270"/>
      <w:bookmarkStart w:id="12241" w:name="_ETM_Q20_222390"/>
      <w:bookmarkStart w:id="12242" w:name="_ETM_Q20_222510"/>
      <w:bookmarkEnd w:id="12240"/>
      <w:bookmarkEnd w:id="12241"/>
      <w:bookmarkEnd w:id="12242"/>
      <w:r>
        <w:rPr>
          <w:rtl/>
        </w:rPr>
        <w:t xml:space="preserve">לא </w:t>
      </w:r>
      <w:bookmarkStart w:id="12243" w:name="_ETM_Q20_222600"/>
      <w:bookmarkEnd w:id="12243"/>
      <w:r>
        <w:rPr>
          <w:rtl/>
        </w:rPr>
        <w:t xml:space="preserve">זוכר </w:t>
      </w:r>
      <w:bookmarkStart w:id="12244" w:name="_ETM_Q20_222870"/>
      <w:bookmarkEnd w:id="12244"/>
      <w:r>
        <w:rPr>
          <w:rtl/>
        </w:rPr>
        <w:t xml:space="preserve">על </w:t>
      </w:r>
      <w:bookmarkStart w:id="12245" w:name="_ETM_Q20_222990"/>
      <w:bookmarkEnd w:id="12245"/>
      <w:r>
        <w:rPr>
          <w:rtl/>
        </w:rPr>
        <w:t xml:space="preserve">מה </w:t>
      </w:r>
      <w:bookmarkStart w:id="12246" w:name="_ETM_Q20_223110"/>
      <w:bookmarkEnd w:id="12246"/>
      <w:r>
        <w:rPr>
          <w:rtl/>
        </w:rPr>
        <w:t>הצבעת</w:t>
      </w:r>
      <w:bookmarkStart w:id="12247" w:name="_ETM_Q20_224090"/>
      <w:bookmarkEnd w:id="12247"/>
      <w:r>
        <w:rPr>
          <w:rFonts w:hint="cs"/>
          <w:rtl/>
        </w:rPr>
        <w:t xml:space="preserve">, </w:t>
      </w:r>
      <w:r>
        <w:rPr>
          <w:rtl/>
        </w:rPr>
        <w:t xml:space="preserve">אז </w:t>
      </w:r>
      <w:bookmarkStart w:id="12248" w:name="_ETM_Q20_224300"/>
      <w:bookmarkEnd w:id="12248"/>
      <w:r>
        <w:rPr>
          <w:rtl/>
        </w:rPr>
        <w:t xml:space="preserve">בוא </w:t>
      </w:r>
      <w:bookmarkStart w:id="12249" w:name="_ETM_Q20_224479"/>
      <w:bookmarkEnd w:id="12249"/>
      <w:r>
        <w:rPr>
          <w:rtl/>
        </w:rPr>
        <w:t xml:space="preserve">נעבור </w:t>
      </w:r>
      <w:bookmarkStart w:id="12250" w:name="_ETM_Q20_224780"/>
      <w:bookmarkEnd w:id="12250"/>
      <w:r>
        <w:rPr>
          <w:rtl/>
        </w:rPr>
        <w:t xml:space="preserve">על </w:t>
      </w:r>
      <w:bookmarkStart w:id="12251" w:name="_ETM_Q20_224839"/>
      <w:bookmarkEnd w:id="12251"/>
      <w:r>
        <w:rPr>
          <w:rtl/>
        </w:rPr>
        <w:t xml:space="preserve">עוד </w:t>
      </w:r>
      <w:bookmarkStart w:id="12252" w:name="_ETM_Q20_224989"/>
      <w:bookmarkEnd w:id="12252"/>
      <w:r>
        <w:rPr>
          <w:rtl/>
        </w:rPr>
        <w:t xml:space="preserve">כמה </w:t>
      </w:r>
      <w:bookmarkStart w:id="12253" w:name="_ETM_Q20_225229"/>
      <w:bookmarkEnd w:id="12253"/>
      <w:r>
        <w:rPr>
          <w:rtl/>
        </w:rPr>
        <w:t xml:space="preserve">דברים </w:t>
      </w:r>
      <w:bookmarkStart w:id="12254" w:name="_ETM_Q20_225530"/>
      <w:bookmarkEnd w:id="12254"/>
      <w:r>
        <w:rPr>
          <w:rtl/>
        </w:rPr>
        <w:t>שהצבעת</w:t>
      </w:r>
      <w:r>
        <w:rPr>
          <w:rFonts w:hint="cs"/>
          <w:rtl/>
        </w:rPr>
        <w:t>,</w:t>
      </w:r>
      <w:r>
        <w:rPr>
          <w:rtl/>
        </w:rPr>
        <w:t xml:space="preserve"> </w:t>
      </w:r>
      <w:bookmarkStart w:id="12255" w:name="_ETM_Q20_226219"/>
      <w:bookmarkEnd w:id="12255"/>
      <w:r>
        <w:rPr>
          <w:rtl/>
        </w:rPr>
        <w:t xml:space="preserve">שאתה </w:t>
      </w:r>
      <w:bookmarkStart w:id="12256" w:name="_ETM_Q20_226429"/>
      <w:bookmarkEnd w:id="12256"/>
      <w:r>
        <w:rPr>
          <w:rtl/>
        </w:rPr>
        <w:t xml:space="preserve">אחראי </w:t>
      </w:r>
      <w:bookmarkStart w:id="12257" w:name="_ETM_Q20_226850"/>
      <w:bookmarkEnd w:id="12257"/>
      <w:r>
        <w:rPr>
          <w:rtl/>
        </w:rPr>
        <w:t>להם</w:t>
      </w:r>
      <w:r>
        <w:rPr>
          <w:rFonts w:hint="cs"/>
          <w:rtl/>
        </w:rPr>
        <w:t>,</w:t>
      </w:r>
      <w:r>
        <w:rPr>
          <w:rtl/>
        </w:rPr>
        <w:t xml:space="preserve"> </w:t>
      </w:r>
      <w:bookmarkStart w:id="12258" w:name="_ETM_Q20_228050"/>
      <w:bookmarkEnd w:id="12258"/>
      <w:r>
        <w:rPr>
          <w:rtl/>
        </w:rPr>
        <w:t xml:space="preserve">אדון </w:t>
      </w:r>
      <w:bookmarkStart w:id="12259" w:name="_ETM_Q20_228379"/>
      <w:bookmarkEnd w:id="12259"/>
      <w:r>
        <w:rPr>
          <w:rFonts w:hint="cs"/>
          <w:rtl/>
        </w:rPr>
        <w:t xml:space="preserve">שר </w:t>
      </w:r>
      <w:bookmarkStart w:id="12260" w:name="_ETM_Q20_228890"/>
      <w:bookmarkEnd w:id="12260"/>
      <w:r>
        <w:rPr>
          <w:rtl/>
        </w:rPr>
        <w:t xml:space="preserve">המורשת </w:t>
      </w:r>
      <w:bookmarkStart w:id="12261" w:name="_ETM_Q20_229399"/>
      <w:bookmarkEnd w:id="12261"/>
      <w:r>
        <w:rPr>
          <w:rtl/>
        </w:rPr>
        <w:t xml:space="preserve">עמיחי </w:t>
      </w:r>
      <w:bookmarkStart w:id="12262" w:name="_ETM_Q20_229789"/>
      <w:bookmarkEnd w:id="12262"/>
      <w:r>
        <w:rPr>
          <w:rtl/>
        </w:rPr>
        <w:t>אליהו</w:t>
      </w:r>
      <w:r>
        <w:rPr>
          <w:rFonts w:hint="cs"/>
          <w:rtl/>
        </w:rPr>
        <w:t>.</w:t>
      </w:r>
      <w:r>
        <w:rPr>
          <w:rtl/>
        </w:rPr>
        <w:t xml:space="preserve"> </w:t>
      </w:r>
      <w:bookmarkStart w:id="12263" w:name="_ETM_Q20_231129"/>
      <w:bookmarkEnd w:id="12263"/>
      <w:r>
        <w:rPr>
          <w:rtl/>
        </w:rPr>
        <w:t xml:space="preserve">אתה </w:t>
      </w:r>
      <w:bookmarkStart w:id="12264" w:name="_ETM_Q20_231850"/>
      <w:bookmarkEnd w:id="12264"/>
      <w:r>
        <w:rPr>
          <w:rtl/>
        </w:rPr>
        <w:t xml:space="preserve">הצבעת </w:t>
      </w:r>
      <w:bookmarkStart w:id="12265" w:name="_ETM_Q20_232300"/>
      <w:bookmarkEnd w:id="12265"/>
      <w:r>
        <w:rPr>
          <w:rtl/>
        </w:rPr>
        <w:t xml:space="preserve">נגד </w:t>
      </w:r>
      <w:bookmarkStart w:id="12266" w:name="_ETM_Q20_232570"/>
      <w:bookmarkEnd w:id="12266"/>
      <w:r>
        <w:rPr>
          <w:rFonts w:hint="cs"/>
          <w:rtl/>
        </w:rPr>
        <w:t xml:space="preserve">עסקת </w:t>
      </w:r>
      <w:bookmarkStart w:id="12267" w:name="_ETM_Q20_232929"/>
      <w:bookmarkEnd w:id="12267"/>
      <w:r>
        <w:rPr>
          <w:rFonts w:hint="cs"/>
          <w:rtl/>
        </w:rPr>
        <w:t>ה</w:t>
      </w:r>
      <w:r>
        <w:rPr>
          <w:rtl/>
        </w:rPr>
        <w:t>חטופים</w:t>
      </w:r>
      <w:r>
        <w:rPr>
          <w:rFonts w:hint="cs"/>
          <w:rtl/>
        </w:rPr>
        <w:t>.</w:t>
      </w:r>
      <w:r>
        <w:rPr>
          <w:rtl/>
        </w:rPr>
        <w:t xml:space="preserve"> </w:t>
      </w:r>
      <w:bookmarkStart w:id="12268" w:name="_ETM_Q20_234469"/>
      <w:bookmarkEnd w:id="12268"/>
      <w:r>
        <w:rPr>
          <w:rtl/>
        </w:rPr>
        <w:t xml:space="preserve">אם </w:t>
      </w:r>
      <w:bookmarkStart w:id="12269" w:name="_ETM_Q20_234679"/>
      <w:bookmarkEnd w:id="12269"/>
      <w:r>
        <w:rPr>
          <w:rtl/>
        </w:rPr>
        <w:t xml:space="preserve">זה </w:t>
      </w:r>
      <w:bookmarkStart w:id="12270" w:name="_ETM_Q20_234829"/>
      <w:bookmarkEnd w:id="12270"/>
      <w:r>
        <w:rPr>
          <w:rtl/>
        </w:rPr>
        <w:t xml:space="preserve">היה </w:t>
      </w:r>
      <w:bookmarkStart w:id="12271" w:name="_ETM_Q20_234979"/>
      <w:bookmarkEnd w:id="12271"/>
      <w:r>
        <w:rPr>
          <w:rtl/>
        </w:rPr>
        <w:t xml:space="preserve">תלוי </w:t>
      </w:r>
      <w:bookmarkStart w:id="12272" w:name="_ETM_Q20_235280"/>
      <w:bookmarkEnd w:id="12272"/>
      <w:r>
        <w:rPr>
          <w:rtl/>
        </w:rPr>
        <w:t>בך</w:t>
      </w:r>
      <w:r>
        <w:rPr>
          <w:rFonts w:hint="cs"/>
          <w:rtl/>
        </w:rPr>
        <w:t>,</w:t>
      </w:r>
      <w:r>
        <w:rPr>
          <w:rtl/>
        </w:rPr>
        <w:t xml:space="preserve"> </w:t>
      </w:r>
      <w:bookmarkStart w:id="12273" w:name="_ETM_Q20_235999"/>
      <w:bookmarkEnd w:id="12273"/>
      <w:r>
        <w:rPr>
          <w:rtl/>
        </w:rPr>
        <w:t xml:space="preserve">החטופות </w:t>
      </w:r>
      <w:bookmarkStart w:id="12274" w:name="_ETM_Q20_236629"/>
      <w:bookmarkEnd w:id="12274"/>
      <w:r>
        <w:rPr>
          <w:rtl/>
        </w:rPr>
        <w:t xml:space="preserve">והחטופים </w:t>
      </w:r>
      <w:bookmarkStart w:id="12275" w:name="_ETM_Q20_237229"/>
      <w:bookmarkEnd w:id="12275"/>
      <w:r>
        <w:rPr>
          <w:rtl/>
        </w:rPr>
        <w:t xml:space="preserve">היו </w:t>
      </w:r>
      <w:bookmarkStart w:id="12276" w:name="_ETM_Q20_237350"/>
      <w:bookmarkEnd w:id="12276"/>
      <w:r>
        <w:rPr>
          <w:rFonts w:hint="cs"/>
          <w:rtl/>
        </w:rPr>
        <w:t>נשארים</w:t>
      </w:r>
      <w:bookmarkStart w:id="12277" w:name="_ETM_Q20_234000"/>
      <w:bookmarkEnd w:id="12277"/>
      <w:r>
        <w:rPr>
          <w:rFonts w:hint="cs"/>
          <w:rtl/>
        </w:rPr>
        <w:t xml:space="preserve"> </w:t>
      </w:r>
      <w:bookmarkStart w:id="12278" w:name="_ETM_Q20_237469"/>
      <w:bookmarkStart w:id="12279" w:name="_ETM_Q20_237600"/>
      <w:bookmarkEnd w:id="12278"/>
      <w:bookmarkEnd w:id="12279"/>
      <w:r>
        <w:rPr>
          <w:rtl/>
        </w:rPr>
        <w:t>בעזה</w:t>
      </w:r>
      <w:r>
        <w:rPr>
          <w:rFonts w:hint="cs"/>
          <w:rtl/>
        </w:rPr>
        <w:t>.</w:t>
      </w:r>
      <w:r>
        <w:rPr>
          <w:rtl/>
        </w:rPr>
        <w:t xml:space="preserve"> </w:t>
      </w:r>
      <w:bookmarkStart w:id="12280" w:name="_ETM_Q20_239769"/>
      <w:bookmarkEnd w:id="12280"/>
      <w:r>
        <w:rPr>
          <w:rtl/>
        </w:rPr>
        <w:t xml:space="preserve">אתה </w:t>
      </w:r>
      <w:bookmarkStart w:id="12281" w:name="_ETM_Q20_240549"/>
      <w:bookmarkEnd w:id="12281"/>
      <w:r>
        <w:rPr>
          <w:rtl/>
        </w:rPr>
        <w:t xml:space="preserve">גוזר </w:t>
      </w:r>
      <w:bookmarkStart w:id="12282" w:name="_ETM_Q20_241299"/>
      <w:bookmarkEnd w:id="12282"/>
      <w:r>
        <w:rPr>
          <w:rtl/>
        </w:rPr>
        <w:t xml:space="preserve">עליהם </w:t>
      </w:r>
      <w:bookmarkStart w:id="12283" w:name="_ETM_Q20_241779"/>
      <w:bookmarkEnd w:id="12283"/>
      <w:r>
        <w:rPr>
          <w:rtl/>
        </w:rPr>
        <w:t xml:space="preserve">גזר </w:t>
      </w:r>
      <w:bookmarkStart w:id="12284" w:name="_ETM_Q20_242019"/>
      <w:bookmarkEnd w:id="12284"/>
      <w:r>
        <w:rPr>
          <w:rtl/>
        </w:rPr>
        <w:t xml:space="preserve">דין </w:t>
      </w:r>
      <w:bookmarkStart w:id="12285" w:name="_ETM_Q20_242199"/>
      <w:bookmarkEnd w:id="12285"/>
      <w:r>
        <w:rPr>
          <w:rtl/>
        </w:rPr>
        <w:t>מוות</w:t>
      </w:r>
      <w:r>
        <w:rPr>
          <w:rFonts w:hint="cs"/>
          <w:rtl/>
        </w:rPr>
        <w:t xml:space="preserve"> כשאתה לא מחלץ אותם </w:t>
      </w:r>
      <w:bookmarkStart w:id="12286" w:name="_ETM_Q20_243039"/>
      <w:bookmarkStart w:id="12287" w:name="_ETM_Q20_243459"/>
      <w:bookmarkStart w:id="12288" w:name="_ETM_Q20_243670"/>
      <w:bookmarkEnd w:id="12286"/>
      <w:bookmarkEnd w:id="12287"/>
      <w:bookmarkEnd w:id="12288"/>
      <w:r>
        <w:rPr>
          <w:rtl/>
        </w:rPr>
        <w:t>משם</w:t>
      </w:r>
      <w:r>
        <w:rPr>
          <w:rFonts w:hint="cs"/>
          <w:rtl/>
        </w:rPr>
        <w:t>, ואתה עוד גאה</w:t>
      </w:r>
      <w:bookmarkStart w:id="12289" w:name="_ETM_Q20_247000"/>
      <w:bookmarkEnd w:id="12289"/>
      <w:r>
        <w:rPr>
          <w:rFonts w:hint="cs"/>
          <w:rtl/>
        </w:rPr>
        <w:t xml:space="preserve"> בזה. </w:t>
      </w:r>
      <w:bookmarkStart w:id="12290" w:name="_ETM_Q20_245590"/>
      <w:bookmarkStart w:id="12291" w:name="_ETM_Q20_245709"/>
      <w:bookmarkStart w:id="12292" w:name="_ETM_Q20_245830"/>
      <w:bookmarkStart w:id="12293" w:name="_ETM_Q20_245890"/>
      <w:bookmarkStart w:id="12294" w:name="_ETM_Q20_246280"/>
      <w:bookmarkStart w:id="12295" w:name="_ETM_Q20_247310"/>
      <w:bookmarkEnd w:id="12290"/>
      <w:bookmarkEnd w:id="12291"/>
      <w:bookmarkEnd w:id="12292"/>
      <w:bookmarkEnd w:id="12293"/>
      <w:bookmarkEnd w:id="12294"/>
      <w:bookmarkEnd w:id="12295"/>
      <w:r>
        <w:rPr>
          <w:rtl/>
        </w:rPr>
        <w:t xml:space="preserve">אתה </w:t>
      </w:r>
      <w:bookmarkStart w:id="12296" w:name="_ETM_Q20_247760"/>
      <w:bookmarkEnd w:id="12296"/>
      <w:r>
        <w:rPr>
          <w:rtl/>
        </w:rPr>
        <w:t xml:space="preserve">גאה </w:t>
      </w:r>
      <w:bookmarkStart w:id="12297" w:name="_ETM_Q20_248450"/>
      <w:bookmarkEnd w:id="12297"/>
      <w:r>
        <w:rPr>
          <w:rtl/>
        </w:rPr>
        <w:t xml:space="preserve">בכך </w:t>
      </w:r>
      <w:bookmarkStart w:id="12298" w:name="_ETM_Q20_248780"/>
      <w:bookmarkEnd w:id="12298"/>
      <w:r>
        <w:rPr>
          <w:rtl/>
        </w:rPr>
        <w:t xml:space="preserve">שאתה </w:t>
      </w:r>
      <w:bookmarkStart w:id="12299" w:name="_ETM_Q20_248990"/>
      <w:bookmarkEnd w:id="12299"/>
      <w:r>
        <w:rPr>
          <w:rtl/>
        </w:rPr>
        <w:t xml:space="preserve">משתמש </w:t>
      </w:r>
      <w:bookmarkStart w:id="12300" w:name="_ETM_Q20_249410"/>
      <w:bookmarkEnd w:id="12300"/>
      <w:r>
        <w:rPr>
          <w:rtl/>
        </w:rPr>
        <w:t xml:space="preserve">בכוח </w:t>
      </w:r>
      <w:bookmarkStart w:id="12301" w:name="_ETM_Q20_249800"/>
      <w:bookmarkEnd w:id="12301"/>
      <w:r>
        <w:rPr>
          <w:rtl/>
        </w:rPr>
        <w:t xml:space="preserve">הפוליטי </w:t>
      </w:r>
      <w:bookmarkStart w:id="12302" w:name="_ETM_Q20_250310"/>
      <w:bookmarkEnd w:id="12302"/>
      <w:r>
        <w:rPr>
          <w:rtl/>
        </w:rPr>
        <w:t xml:space="preserve">שלך </w:t>
      </w:r>
      <w:bookmarkStart w:id="12303" w:name="_ETM_Q20_251090"/>
      <w:bookmarkEnd w:id="12303"/>
      <w:r>
        <w:rPr>
          <w:rtl/>
        </w:rPr>
        <w:t xml:space="preserve">בשביל </w:t>
      </w:r>
      <w:bookmarkStart w:id="12304" w:name="_ETM_Q20_251539"/>
      <w:bookmarkEnd w:id="12304"/>
      <w:r>
        <w:rPr>
          <w:rtl/>
        </w:rPr>
        <w:t xml:space="preserve">להשאיר </w:t>
      </w:r>
      <w:bookmarkStart w:id="12305" w:name="_ETM_Q20_251840"/>
      <w:bookmarkEnd w:id="12305"/>
      <w:r>
        <w:rPr>
          <w:rFonts w:hint="cs"/>
          <w:rtl/>
        </w:rPr>
        <w:t xml:space="preserve">את </w:t>
      </w:r>
      <w:bookmarkStart w:id="12306" w:name="_ETM_Q20_252079"/>
      <w:bookmarkEnd w:id="12306"/>
      <w:r>
        <w:rPr>
          <w:rFonts w:hint="cs"/>
          <w:rtl/>
        </w:rPr>
        <w:t>החטופות</w:t>
      </w:r>
      <w:r>
        <w:rPr>
          <w:rtl/>
        </w:rPr>
        <w:t xml:space="preserve"> </w:t>
      </w:r>
      <w:bookmarkStart w:id="12307" w:name="_ETM_Q20_252409"/>
      <w:bookmarkEnd w:id="12307"/>
      <w:r>
        <w:rPr>
          <w:rFonts w:hint="cs"/>
          <w:rtl/>
        </w:rPr>
        <w:t>ו</w:t>
      </w:r>
      <w:r>
        <w:rPr>
          <w:rtl/>
        </w:rPr>
        <w:t xml:space="preserve">החטופים </w:t>
      </w:r>
      <w:bookmarkStart w:id="12308" w:name="_ETM_Q20_252950"/>
      <w:bookmarkEnd w:id="12308"/>
      <w:r>
        <w:rPr>
          <w:rtl/>
        </w:rPr>
        <w:t>שנ</w:t>
      </w:r>
      <w:r>
        <w:rPr>
          <w:rFonts w:hint="cs"/>
          <w:rtl/>
        </w:rPr>
        <w:t>חטפו במשמרת שלך</w:t>
      </w:r>
      <w:bookmarkStart w:id="12309" w:name="_ETM_Q20_253229"/>
      <w:bookmarkStart w:id="12310" w:name="_ETM_Q20_253530"/>
      <w:bookmarkStart w:id="12311" w:name="_ETM_Q20_253859"/>
      <w:bookmarkStart w:id="12312" w:name="_ETM_Q20_253920"/>
      <w:bookmarkStart w:id="12313" w:name="_ETM_Q20_254209"/>
      <w:bookmarkStart w:id="12314" w:name="_ETM_Q20_254810"/>
      <w:bookmarkEnd w:id="12309"/>
      <w:bookmarkEnd w:id="12310"/>
      <w:bookmarkEnd w:id="12311"/>
      <w:bookmarkEnd w:id="12312"/>
      <w:bookmarkEnd w:id="12313"/>
      <w:bookmarkEnd w:id="12314"/>
      <w:r>
        <w:rPr>
          <w:rFonts w:hint="cs"/>
          <w:rtl/>
        </w:rPr>
        <w:t xml:space="preserve"> ב</w:t>
      </w:r>
      <w:r>
        <w:rPr>
          <w:rtl/>
        </w:rPr>
        <w:t xml:space="preserve">מנהרות </w:t>
      </w:r>
      <w:bookmarkStart w:id="12315" w:name="_ETM_Q20_255380"/>
      <w:bookmarkEnd w:id="12315"/>
      <w:r>
        <w:rPr>
          <w:rtl/>
        </w:rPr>
        <w:t>בעזה</w:t>
      </w:r>
      <w:r>
        <w:rPr>
          <w:rFonts w:hint="cs"/>
          <w:rtl/>
        </w:rPr>
        <w:t>.</w:t>
      </w:r>
      <w:r>
        <w:rPr>
          <w:rtl/>
        </w:rPr>
        <w:t xml:space="preserve"> </w:t>
      </w:r>
      <w:bookmarkStart w:id="12316" w:name="_ETM_Q20_257340"/>
      <w:bookmarkEnd w:id="12316"/>
      <w:r>
        <w:rPr>
          <w:rtl/>
        </w:rPr>
        <w:t xml:space="preserve">אתה </w:t>
      </w:r>
      <w:bookmarkStart w:id="12317" w:name="_ETM_Q20_258209"/>
      <w:bookmarkEnd w:id="12317"/>
      <w:r>
        <w:rPr>
          <w:rtl/>
        </w:rPr>
        <w:t xml:space="preserve">חבר </w:t>
      </w:r>
      <w:bookmarkStart w:id="12318" w:name="_ETM_Q20_258630"/>
      <w:bookmarkEnd w:id="12318"/>
      <w:r>
        <w:rPr>
          <w:rtl/>
        </w:rPr>
        <w:t>בממשלה</w:t>
      </w:r>
      <w:r>
        <w:rPr>
          <w:rFonts w:hint="cs"/>
          <w:rtl/>
        </w:rPr>
        <w:t xml:space="preserve"> </w:t>
      </w:r>
      <w:r>
        <w:rPr>
          <w:rtl/>
        </w:rPr>
        <w:t xml:space="preserve">– </w:t>
      </w:r>
      <w:bookmarkStart w:id="12319" w:name="_ETM_Q20_260150"/>
      <w:bookmarkEnd w:id="12319"/>
      <w:r>
        <w:rPr>
          <w:rtl/>
        </w:rPr>
        <w:t xml:space="preserve">אם </w:t>
      </w:r>
      <w:bookmarkStart w:id="12320" w:name="_ETM_Q20_260329"/>
      <w:bookmarkEnd w:id="12320"/>
      <w:r>
        <w:rPr>
          <w:rtl/>
        </w:rPr>
        <w:t xml:space="preserve">אתה </w:t>
      </w:r>
      <w:bookmarkStart w:id="12321" w:name="_ETM_Q20_260509"/>
      <w:bookmarkEnd w:id="12321"/>
      <w:r>
        <w:rPr>
          <w:rtl/>
        </w:rPr>
        <w:t xml:space="preserve">לא </w:t>
      </w:r>
      <w:bookmarkStart w:id="12322" w:name="_ETM_Q20_260720"/>
      <w:bookmarkEnd w:id="12322"/>
      <w:r>
        <w:rPr>
          <w:rtl/>
        </w:rPr>
        <w:t>סגור</w:t>
      </w:r>
      <w:r>
        <w:rPr>
          <w:rFonts w:hint="cs"/>
          <w:rtl/>
        </w:rPr>
        <w:t>,</w:t>
      </w:r>
      <w:r>
        <w:rPr>
          <w:rtl/>
        </w:rPr>
        <w:t xml:space="preserve"> </w:t>
      </w:r>
      <w:bookmarkStart w:id="12323" w:name="_ETM_Q20_261170"/>
      <w:bookmarkEnd w:id="12323"/>
      <w:r>
        <w:rPr>
          <w:rtl/>
        </w:rPr>
        <w:t>כן</w:t>
      </w:r>
      <w:r>
        <w:rPr>
          <w:rFonts w:hint="cs"/>
          <w:rtl/>
        </w:rPr>
        <w:t xml:space="preserve">? </w:t>
      </w:r>
      <w:r>
        <w:rPr>
          <w:rtl/>
        </w:rPr>
        <w:t>–</w:t>
      </w:r>
      <w:bookmarkStart w:id="12324" w:name="_ETM_Q20_259000"/>
      <w:bookmarkEnd w:id="12324"/>
      <w:r>
        <w:rPr>
          <w:rtl/>
        </w:rPr>
        <w:t xml:space="preserve"> </w:t>
      </w:r>
      <w:bookmarkStart w:id="12325" w:name="_ETM_Q20_262610"/>
      <w:bookmarkEnd w:id="12325"/>
      <w:r>
        <w:rPr>
          <w:rtl/>
        </w:rPr>
        <w:t xml:space="preserve">אתה </w:t>
      </w:r>
      <w:bookmarkStart w:id="12326" w:name="_ETM_Q20_262880"/>
      <w:bookmarkEnd w:id="12326"/>
      <w:r>
        <w:rPr>
          <w:rtl/>
        </w:rPr>
        <w:t xml:space="preserve">חבר </w:t>
      </w:r>
      <w:bookmarkStart w:id="12327" w:name="_ETM_Q20_263150"/>
      <w:bookmarkEnd w:id="12327"/>
      <w:r>
        <w:rPr>
          <w:rtl/>
        </w:rPr>
        <w:t xml:space="preserve">בממשלה </w:t>
      </w:r>
      <w:bookmarkStart w:id="12328" w:name="_ETM_Q20_264020"/>
      <w:bookmarkEnd w:id="12328"/>
      <w:r>
        <w:rPr>
          <w:rtl/>
        </w:rPr>
        <w:t>שמשלמת</w:t>
      </w:r>
      <w:r>
        <w:rPr>
          <w:rFonts w:hint="cs"/>
          <w:rtl/>
        </w:rPr>
        <w:t>,</w:t>
      </w:r>
      <w:r>
        <w:rPr>
          <w:rtl/>
        </w:rPr>
        <w:t xml:space="preserve"> </w:t>
      </w:r>
      <w:bookmarkStart w:id="12329" w:name="_ETM_Q20_265380"/>
      <w:bookmarkEnd w:id="12329"/>
      <w:r>
        <w:rPr>
          <w:rtl/>
        </w:rPr>
        <w:t xml:space="preserve">מתמרצת </w:t>
      </w:r>
      <w:bookmarkStart w:id="12330" w:name="_ETM_Q20_266130"/>
      <w:bookmarkEnd w:id="12330"/>
      <w:r>
        <w:rPr>
          <w:rtl/>
        </w:rPr>
        <w:t xml:space="preserve">כלכלית </w:t>
      </w:r>
      <w:bookmarkStart w:id="12331" w:name="_ETM_Q20_267149"/>
      <w:bookmarkEnd w:id="12331"/>
      <w:r>
        <w:rPr>
          <w:rtl/>
        </w:rPr>
        <w:t xml:space="preserve">בחורים </w:t>
      </w:r>
      <w:bookmarkStart w:id="12332" w:name="_ETM_Q20_267749"/>
      <w:bookmarkEnd w:id="12332"/>
      <w:r>
        <w:rPr>
          <w:rtl/>
        </w:rPr>
        <w:t xml:space="preserve">צעירים </w:t>
      </w:r>
      <w:bookmarkStart w:id="12333" w:name="_ETM_Q20_268139"/>
      <w:bookmarkEnd w:id="12333"/>
      <w:r>
        <w:rPr>
          <w:rFonts w:hint="cs"/>
          <w:rtl/>
        </w:rPr>
        <w:t>ו</w:t>
      </w:r>
      <w:r>
        <w:rPr>
          <w:rtl/>
        </w:rPr>
        <w:t xml:space="preserve">כשירים </w:t>
      </w:r>
      <w:bookmarkStart w:id="12334" w:name="_ETM_Q20_268590"/>
      <w:bookmarkEnd w:id="12334"/>
      <w:r>
        <w:rPr>
          <w:rtl/>
        </w:rPr>
        <w:t xml:space="preserve">לא </w:t>
      </w:r>
      <w:bookmarkStart w:id="12335" w:name="_ETM_Q20_268709"/>
      <w:bookmarkEnd w:id="12335"/>
      <w:r>
        <w:rPr>
          <w:rtl/>
        </w:rPr>
        <w:t>ל</w:t>
      </w:r>
      <w:r>
        <w:rPr>
          <w:rFonts w:hint="cs"/>
          <w:rtl/>
        </w:rPr>
        <w:t xml:space="preserve">התגייס </w:t>
      </w:r>
      <w:bookmarkStart w:id="12336" w:name="_ETM_Q20_269030"/>
      <w:bookmarkStart w:id="12337" w:name="_ETM_Q20_269240"/>
      <w:bookmarkEnd w:id="12336"/>
      <w:bookmarkEnd w:id="12337"/>
      <w:r>
        <w:rPr>
          <w:rFonts w:hint="cs"/>
          <w:rtl/>
        </w:rPr>
        <w:t>ל</w:t>
      </w:r>
      <w:r>
        <w:rPr>
          <w:rtl/>
        </w:rPr>
        <w:t>צה"ל</w:t>
      </w:r>
      <w:r>
        <w:rPr>
          <w:rFonts w:hint="cs"/>
          <w:rtl/>
        </w:rPr>
        <w:t>.</w:t>
      </w:r>
      <w:r>
        <w:rPr>
          <w:rtl/>
        </w:rPr>
        <w:t xml:space="preserve"> </w:t>
      </w:r>
      <w:bookmarkStart w:id="12338" w:name="_ETM_Q20_270740"/>
      <w:bookmarkEnd w:id="12338"/>
      <w:r>
        <w:rPr>
          <w:rtl/>
        </w:rPr>
        <w:t xml:space="preserve">הממשלה </w:t>
      </w:r>
      <w:bookmarkStart w:id="12339" w:name="_ETM_Q20_271280"/>
      <w:bookmarkEnd w:id="12339"/>
      <w:r>
        <w:rPr>
          <w:rtl/>
        </w:rPr>
        <w:t xml:space="preserve">שאתה </w:t>
      </w:r>
      <w:bookmarkStart w:id="12340" w:name="_ETM_Q20_271550"/>
      <w:bookmarkEnd w:id="12340"/>
      <w:r>
        <w:rPr>
          <w:rtl/>
        </w:rPr>
        <w:t xml:space="preserve">חבר </w:t>
      </w:r>
      <w:bookmarkStart w:id="12341" w:name="_ETM_Q20_271940"/>
      <w:bookmarkEnd w:id="12341"/>
      <w:r>
        <w:rPr>
          <w:rtl/>
        </w:rPr>
        <w:t>בה</w:t>
      </w:r>
      <w:r>
        <w:rPr>
          <w:rFonts w:hint="cs"/>
          <w:rtl/>
        </w:rPr>
        <w:t>, עמיחי</w:t>
      </w:r>
      <w:bookmarkStart w:id="12342" w:name="_ETM_Q20_272150"/>
      <w:bookmarkEnd w:id="12342"/>
      <w:r>
        <w:rPr>
          <w:rtl/>
        </w:rPr>
        <w:t xml:space="preserve"> </w:t>
      </w:r>
      <w:bookmarkStart w:id="12343" w:name="_ETM_Q20_272450"/>
      <w:bookmarkEnd w:id="12343"/>
      <w:r>
        <w:rPr>
          <w:rtl/>
        </w:rPr>
        <w:t>אליהו</w:t>
      </w:r>
      <w:r>
        <w:rPr>
          <w:rFonts w:hint="cs"/>
          <w:rtl/>
        </w:rPr>
        <w:t>,</w:t>
      </w:r>
      <w:r>
        <w:rPr>
          <w:rtl/>
        </w:rPr>
        <w:t xml:space="preserve"> </w:t>
      </w:r>
      <w:bookmarkStart w:id="12344" w:name="_ETM_Q20_272870"/>
      <w:bookmarkEnd w:id="12344"/>
      <w:r>
        <w:rPr>
          <w:rtl/>
        </w:rPr>
        <w:t xml:space="preserve">משלמת </w:t>
      </w:r>
      <w:bookmarkStart w:id="12345" w:name="_ETM_Q20_273740"/>
      <w:bookmarkEnd w:id="12345"/>
      <w:r>
        <w:rPr>
          <w:rtl/>
        </w:rPr>
        <w:t xml:space="preserve">כסף </w:t>
      </w:r>
      <w:bookmarkStart w:id="12346" w:name="_ETM_Q20_274130"/>
      <w:bookmarkEnd w:id="12346"/>
      <w:r>
        <w:rPr>
          <w:rtl/>
        </w:rPr>
        <w:t xml:space="preserve">לצעירים </w:t>
      </w:r>
      <w:bookmarkStart w:id="12347" w:name="_ETM_Q20_274940"/>
      <w:bookmarkEnd w:id="12347"/>
      <w:r>
        <w:rPr>
          <w:rtl/>
        </w:rPr>
        <w:t xml:space="preserve">חרדים </w:t>
      </w:r>
      <w:bookmarkStart w:id="12348" w:name="_ETM_Q20_275630"/>
      <w:bookmarkEnd w:id="12348"/>
      <w:r>
        <w:rPr>
          <w:rFonts w:hint="cs"/>
          <w:rtl/>
        </w:rPr>
        <w:t xml:space="preserve">בריאים וכשירים כדי שהם </w:t>
      </w:r>
      <w:bookmarkStart w:id="12349" w:name="_ETM_Q20_275990"/>
      <w:bookmarkStart w:id="12350" w:name="_ETM_Q20_276110"/>
      <w:bookmarkStart w:id="12351" w:name="_ETM_Q20_276299"/>
      <w:bookmarkStart w:id="12352" w:name="_ETM_Q20_276569"/>
      <w:bookmarkEnd w:id="12349"/>
      <w:bookmarkEnd w:id="12350"/>
      <w:bookmarkEnd w:id="12351"/>
      <w:bookmarkEnd w:id="12352"/>
      <w:r>
        <w:rPr>
          <w:rFonts w:hint="cs"/>
          <w:rtl/>
        </w:rPr>
        <w:t>לא י</w:t>
      </w:r>
      <w:r>
        <w:rPr>
          <w:rtl/>
        </w:rPr>
        <w:t xml:space="preserve">תגייסו </w:t>
      </w:r>
      <w:bookmarkStart w:id="12353" w:name="_ETM_Q20_276959"/>
      <w:bookmarkEnd w:id="12353"/>
      <w:r>
        <w:rPr>
          <w:rtl/>
        </w:rPr>
        <w:t>לצה"ל</w:t>
      </w:r>
      <w:bookmarkStart w:id="12354" w:name="_ETM_Q20_277770"/>
      <w:bookmarkEnd w:id="12354"/>
      <w:r>
        <w:rPr>
          <w:rFonts w:hint="cs"/>
          <w:rtl/>
        </w:rPr>
        <w:t>,</w:t>
      </w:r>
      <w:bookmarkStart w:id="12355" w:name="_ETM_Q20_276000"/>
      <w:bookmarkEnd w:id="12355"/>
      <w:r>
        <w:rPr>
          <w:rFonts w:hint="cs"/>
          <w:rtl/>
        </w:rPr>
        <w:t xml:space="preserve"> </w:t>
      </w:r>
      <w:r>
        <w:rPr>
          <w:rtl/>
        </w:rPr>
        <w:t xml:space="preserve">ובאותה </w:t>
      </w:r>
      <w:bookmarkStart w:id="12356" w:name="_ETM_Q20_278280"/>
      <w:bookmarkEnd w:id="12356"/>
      <w:r>
        <w:rPr>
          <w:rtl/>
        </w:rPr>
        <w:t xml:space="preserve">נשימה </w:t>
      </w:r>
      <w:bookmarkStart w:id="12357" w:name="_ETM_Q20_279340"/>
      <w:bookmarkEnd w:id="12357"/>
      <w:r>
        <w:rPr>
          <w:rtl/>
        </w:rPr>
        <w:t xml:space="preserve">שולחת </w:t>
      </w:r>
      <w:bookmarkStart w:id="12358" w:name="_ETM_Q20_280310"/>
      <w:bookmarkEnd w:id="12358"/>
      <w:r>
        <w:rPr>
          <w:rtl/>
        </w:rPr>
        <w:t xml:space="preserve">עשרות </w:t>
      </w:r>
      <w:bookmarkStart w:id="12359" w:name="_ETM_Q20_280790"/>
      <w:bookmarkEnd w:id="12359"/>
      <w:r>
        <w:rPr>
          <w:rtl/>
        </w:rPr>
        <w:t xml:space="preserve">אלפי </w:t>
      </w:r>
      <w:bookmarkStart w:id="12360" w:name="_ETM_Q20_281119"/>
      <w:bookmarkEnd w:id="12360"/>
      <w:r>
        <w:rPr>
          <w:rtl/>
        </w:rPr>
        <w:t>צווים</w:t>
      </w:r>
      <w:r>
        <w:rPr>
          <w:rFonts w:hint="cs"/>
          <w:rtl/>
        </w:rPr>
        <w:t>,</w:t>
      </w:r>
      <w:r>
        <w:rPr>
          <w:rtl/>
        </w:rPr>
        <w:t xml:space="preserve"> </w:t>
      </w:r>
      <w:bookmarkStart w:id="12361" w:name="_ETM_Q20_281810"/>
      <w:bookmarkEnd w:id="12361"/>
      <w:r>
        <w:rPr>
          <w:rtl/>
        </w:rPr>
        <w:t xml:space="preserve">צווי </w:t>
      </w:r>
      <w:bookmarkStart w:id="12362" w:name="_ETM_Q20_282170"/>
      <w:bookmarkEnd w:id="12362"/>
      <w:r>
        <w:rPr>
          <w:rtl/>
        </w:rPr>
        <w:t>8</w:t>
      </w:r>
      <w:r>
        <w:rPr>
          <w:rFonts w:hint="cs"/>
          <w:rtl/>
        </w:rPr>
        <w:t>,</w:t>
      </w:r>
      <w:r>
        <w:rPr>
          <w:rtl/>
        </w:rPr>
        <w:t xml:space="preserve"> </w:t>
      </w:r>
      <w:bookmarkStart w:id="12363" w:name="_ETM_Q20_283009"/>
      <w:bookmarkEnd w:id="12363"/>
      <w:r>
        <w:rPr>
          <w:rtl/>
        </w:rPr>
        <w:t xml:space="preserve">לאנשים </w:t>
      </w:r>
      <w:bookmarkStart w:id="12364" w:name="_ETM_Q20_283520"/>
      <w:bookmarkEnd w:id="12364"/>
      <w:r>
        <w:rPr>
          <w:rtl/>
        </w:rPr>
        <w:t xml:space="preserve">שכבר </w:t>
      </w:r>
      <w:bookmarkStart w:id="12365" w:name="_ETM_Q20_283790"/>
      <w:bookmarkEnd w:id="12365"/>
      <w:r>
        <w:rPr>
          <w:rtl/>
        </w:rPr>
        <w:t>עשו</w:t>
      </w:r>
      <w:bookmarkStart w:id="12366" w:name="_ETM_Q20_283970"/>
      <w:bookmarkStart w:id="12367" w:name="_ETM_Q20_284360"/>
      <w:bookmarkStart w:id="12368" w:name="_ETM_Q20_285229"/>
      <w:bookmarkEnd w:id="12366"/>
      <w:bookmarkEnd w:id="12367"/>
      <w:bookmarkEnd w:id="12368"/>
      <w:r>
        <w:rPr>
          <w:rFonts w:hint="cs"/>
          <w:rtl/>
        </w:rPr>
        <w:t xml:space="preserve"> 300-200 </w:t>
      </w:r>
      <w:r>
        <w:rPr>
          <w:rtl/>
        </w:rPr>
        <w:t xml:space="preserve">ימי </w:t>
      </w:r>
      <w:bookmarkStart w:id="12369" w:name="_ETM_Q20_285530"/>
      <w:bookmarkEnd w:id="12369"/>
      <w:r>
        <w:rPr>
          <w:rtl/>
        </w:rPr>
        <w:t>מילואים</w:t>
      </w:r>
      <w:r>
        <w:rPr>
          <w:rFonts w:hint="cs"/>
          <w:rtl/>
        </w:rPr>
        <w:t>,</w:t>
      </w:r>
      <w:r>
        <w:rPr>
          <w:rtl/>
        </w:rPr>
        <w:t xml:space="preserve"> </w:t>
      </w:r>
      <w:bookmarkStart w:id="12370" w:name="_ETM_Q20_286280"/>
      <w:bookmarkEnd w:id="12370"/>
      <w:r>
        <w:rPr>
          <w:rtl/>
        </w:rPr>
        <w:t xml:space="preserve">שהמשפחות </w:t>
      </w:r>
      <w:bookmarkStart w:id="12371" w:name="_ETM_Q20_286850"/>
      <w:bookmarkEnd w:id="12371"/>
      <w:r>
        <w:rPr>
          <w:rtl/>
        </w:rPr>
        <w:t xml:space="preserve">שלהם </w:t>
      </w:r>
      <w:bookmarkStart w:id="12372" w:name="_ETM_Q20_287060"/>
      <w:bookmarkEnd w:id="12372"/>
      <w:r>
        <w:rPr>
          <w:rtl/>
        </w:rPr>
        <w:t>קורסות</w:t>
      </w:r>
      <w:r>
        <w:rPr>
          <w:rFonts w:hint="cs"/>
          <w:rtl/>
        </w:rPr>
        <w:t>.</w:t>
      </w:r>
      <w:r>
        <w:rPr>
          <w:rtl/>
        </w:rPr>
        <w:t xml:space="preserve"> </w:t>
      </w:r>
      <w:bookmarkStart w:id="12373" w:name="_ETM_Q20_288310"/>
      <w:bookmarkEnd w:id="12373"/>
      <w:r>
        <w:rPr>
          <w:rtl/>
        </w:rPr>
        <w:t>תגיד</w:t>
      </w:r>
      <w:r>
        <w:rPr>
          <w:rFonts w:hint="cs"/>
          <w:rtl/>
        </w:rPr>
        <w:t>,</w:t>
      </w:r>
      <w:r>
        <w:rPr>
          <w:rtl/>
        </w:rPr>
        <w:t xml:space="preserve"> </w:t>
      </w:r>
      <w:bookmarkStart w:id="12374" w:name="_ETM_Q20_288609"/>
      <w:bookmarkEnd w:id="12374"/>
      <w:r>
        <w:rPr>
          <w:rtl/>
        </w:rPr>
        <w:t xml:space="preserve">מי </w:t>
      </w:r>
      <w:bookmarkStart w:id="12375" w:name="_ETM_Q20_289179"/>
      <w:bookmarkEnd w:id="12375"/>
      <w:r>
        <w:rPr>
          <w:rtl/>
        </w:rPr>
        <w:t xml:space="preserve">יעסיק </w:t>
      </w:r>
      <w:bookmarkStart w:id="12376" w:name="_ETM_Q20_290020"/>
      <w:bookmarkEnd w:id="12376"/>
      <w:r>
        <w:rPr>
          <w:rtl/>
        </w:rPr>
        <w:t xml:space="preserve">אנשי </w:t>
      </w:r>
      <w:bookmarkStart w:id="12377" w:name="_ETM_Q20_290409"/>
      <w:bookmarkEnd w:id="12377"/>
      <w:r>
        <w:rPr>
          <w:rtl/>
        </w:rPr>
        <w:t xml:space="preserve">מילואים </w:t>
      </w:r>
      <w:bookmarkStart w:id="12378" w:name="_ETM_Q20_291399"/>
      <w:bookmarkEnd w:id="12378"/>
      <w:r>
        <w:rPr>
          <w:rtl/>
        </w:rPr>
        <w:t xml:space="preserve">שעושים </w:t>
      </w:r>
      <w:bookmarkStart w:id="12379" w:name="_ETM_Q20_291849"/>
      <w:bookmarkEnd w:id="12379"/>
      <w:r>
        <w:rPr>
          <w:rtl/>
        </w:rPr>
        <w:t xml:space="preserve">מאות </w:t>
      </w:r>
      <w:bookmarkStart w:id="12380" w:name="_ETM_Q20_292090"/>
      <w:bookmarkEnd w:id="12380"/>
      <w:r>
        <w:rPr>
          <w:rtl/>
        </w:rPr>
        <w:t xml:space="preserve">ימים </w:t>
      </w:r>
      <w:bookmarkStart w:id="12381" w:name="_ETM_Q20_292389"/>
      <w:bookmarkEnd w:id="12381"/>
      <w:r>
        <w:rPr>
          <w:rtl/>
        </w:rPr>
        <w:t>בשנה</w:t>
      </w:r>
      <w:r>
        <w:rPr>
          <w:rFonts w:hint="cs"/>
          <w:rtl/>
        </w:rPr>
        <w:t>? מי?</w:t>
      </w:r>
    </w:p>
    <w:p w:rsidR="00ED79A6" w:rsidRDefault="00ED79A6" w:rsidP="0092681E">
      <w:pPr>
        <w:rPr>
          <w:rtl/>
        </w:rPr>
      </w:pPr>
      <w:bookmarkStart w:id="12382" w:name="_ETM_Q20_295000"/>
      <w:bookmarkEnd w:id="12382"/>
    </w:p>
    <w:p w:rsidR="00ED79A6" w:rsidRDefault="00ED79A6" w:rsidP="0092681E">
      <w:pPr>
        <w:rPr>
          <w:rtl/>
        </w:rPr>
      </w:pPr>
      <w:bookmarkStart w:id="12383" w:name="_ETM_Q20_296000"/>
      <w:bookmarkStart w:id="12384" w:name="_ETM_Q20_292749"/>
      <w:bookmarkStart w:id="12385" w:name="_ETM_Q20_295590"/>
      <w:bookmarkEnd w:id="12383"/>
      <w:bookmarkEnd w:id="12384"/>
      <w:bookmarkEnd w:id="12385"/>
      <w:r>
        <w:rPr>
          <w:rtl/>
        </w:rPr>
        <w:t xml:space="preserve">אבל </w:t>
      </w:r>
      <w:bookmarkStart w:id="12386" w:name="_ETM_Q20_295830"/>
      <w:bookmarkEnd w:id="12386"/>
      <w:r>
        <w:rPr>
          <w:rtl/>
        </w:rPr>
        <w:t xml:space="preserve">מעל </w:t>
      </w:r>
      <w:bookmarkStart w:id="12387" w:name="_ETM_Q20_296100"/>
      <w:bookmarkEnd w:id="12387"/>
      <w:r>
        <w:rPr>
          <w:rtl/>
        </w:rPr>
        <w:t>הכול</w:t>
      </w:r>
      <w:r>
        <w:rPr>
          <w:rFonts w:hint="cs"/>
          <w:rtl/>
        </w:rPr>
        <w:t>,</w:t>
      </w:r>
      <w:r>
        <w:rPr>
          <w:rtl/>
        </w:rPr>
        <w:t xml:space="preserve"> </w:t>
      </w:r>
      <w:bookmarkStart w:id="12388" w:name="_ETM_Q20_296430"/>
      <w:bookmarkEnd w:id="12388"/>
      <w:r>
        <w:rPr>
          <w:rtl/>
        </w:rPr>
        <w:t xml:space="preserve">עמיחי </w:t>
      </w:r>
      <w:bookmarkStart w:id="12389" w:name="_ETM_Q20_296790"/>
      <w:bookmarkEnd w:id="12389"/>
      <w:r>
        <w:rPr>
          <w:rtl/>
        </w:rPr>
        <w:t>אליהו</w:t>
      </w:r>
      <w:bookmarkStart w:id="12390" w:name="_ETM_Q20_298300"/>
      <w:bookmarkEnd w:id="12390"/>
      <w:r>
        <w:rPr>
          <w:rFonts w:hint="cs"/>
          <w:rtl/>
        </w:rPr>
        <w:t xml:space="preserve">, </w:t>
      </w:r>
      <w:r>
        <w:rPr>
          <w:rtl/>
        </w:rPr>
        <w:t xml:space="preserve">אתה </w:t>
      </w:r>
      <w:bookmarkStart w:id="12391" w:name="_ETM_Q20_298480"/>
      <w:bookmarkEnd w:id="12391"/>
      <w:r>
        <w:rPr>
          <w:rtl/>
        </w:rPr>
        <w:t xml:space="preserve">אומר </w:t>
      </w:r>
      <w:bookmarkStart w:id="12392" w:name="_ETM_Q20_298660"/>
      <w:bookmarkEnd w:id="12392"/>
      <w:r>
        <w:rPr>
          <w:rtl/>
        </w:rPr>
        <w:t xml:space="preserve">שאתה </w:t>
      </w:r>
      <w:bookmarkStart w:id="12393" w:name="_ETM_Q20_298810"/>
      <w:bookmarkEnd w:id="12393"/>
      <w:r>
        <w:rPr>
          <w:rtl/>
        </w:rPr>
        <w:t xml:space="preserve">לא </w:t>
      </w:r>
      <w:bookmarkStart w:id="12394" w:name="_ETM_Q20_298900"/>
      <w:bookmarkEnd w:id="12394"/>
      <w:r>
        <w:rPr>
          <w:rtl/>
        </w:rPr>
        <w:t xml:space="preserve">יודע </w:t>
      </w:r>
      <w:bookmarkStart w:id="12395" w:name="_ETM_Q20_299140"/>
      <w:bookmarkEnd w:id="12395"/>
      <w:r>
        <w:rPr>
          <w:rtl/>
        </w:rPr>
        <w:t xml:space="preserve">מה </w:t>
      </w:r>
      <w:bookmarkStart w:id="12396" w:name="_ETM_Q20_299290"/>
      <w:bookmarkEnd w:id="12396"/>
      <w:r>
        <w:rPr>
          <w:rtl/>
        </w:rPr>
        <w:t xml:space="preserve">עובר </w:t>
      </w:r>
      <w:bookmarkStart w:id="12397" w:name="_ETM_Q20_299500"/>
      <w:bookmarkEnd w:id="12397"/>
      <w:r>
        <w:rPr>
          <w:rtl/>
        </w:rPr>
        <w:t xml:space="preserve">בראש </w:t>
      </w:r>
      <w:bookmarkStart w:id="12398" w:name="_ETM_Q20_299830"/>
      <w:bookmarkEnd w:id="12398"/>
      <w:r>
        <w:rPr>
          <w:rtl/>
        </w:rPr>
        <w:t xml:space="preserve">למי </w:t>
      </w:r>
      <w:bookmarkStart w:id="12399" w:name="_ETM_Q20_300100"/>
      <w:bookmarkEnd w:id="12399"/>
      <w:r>
        <w:rPr>
          <w:rtl/>
        </w:rPr>
        <w:t xml:space="preserve">שמוריד </w:t>
      </w:r>
      <w:bookmarkStart w:id="12400" w:name="_ETM_Q20_301930"/>
      <w:bookmarkEnd w:id="12400"/>
      <w:r>
        <w:rPr>
          <w:rtl/>
        </w:rPr>
        <w:t>ל</w:t>
      </w:r>
      <w:bookmarkStart w:id="12401" w:name="_ETM_Q20_302140"/>
      <w:bookmarkEnd w:id="12401"/>
      <w:r>
        <w:rPr>
          <w:rtl/>
        </w:rPr>
        <w:t xml:space="preserve">מורים </w:t>
      </w:r>
      <w:bookmarkStart w:id="12402" w:name="_ETM_Q20_302380"/>
      <w:bookmarkEnd w:id="12402"/>
      <w:r>
        <w:rPr>
          <w:rtl/>
        </w:rPr>
        <w:t>בשכרם</w:t>
      </w:r>
      <w:r>
        <w:rPr>
          <w:rFonts w:hint="cs"/>
          <w:rtl/>
        </w:rPr>
        <w:t>.</w:t>
      </w:r>
      <w:r>
        <w:rPr>
          <w:rtl/>
        </w:rPr>
        <w:t xml:space="preserve"> </w:t>
      </w:r>
      <w:bookmarkStart w:id="12403" w:name="_ETM_Q20_304030"/>
      <w:bookmarkEnd w:id="12403"/>
      <w:r>
        <w:rPr>
          <w:rtl/>
        </w:rPr>
        <w:t xml:space="preserve">אני </w:t>
      </w:r>
      <w:bookmarkStart w:id="12404" w:name="_ETM_Q20_304270"/>
      <w:bookmarkEnd w:id="12404"/>
      <w:r>
        <w:rPr>
          <w:rtl/>
        </w:rPr>
        <w:t xml:space="preserve">לא </w:t>
      </w:r>
      <w:bookmarkStart w:id="12405" w:name="_ETM_Q20_304360"/>
      <w:bookmarkEnd w:id="12405"/>
      <w:r>
        <w:rPr>
          <w:rtl/>
        </w:rPr>
        <w:t xml:space="preserve">מבין </w:t>
      </w:r>
      <w:bookmarkStart w:id="12406" w:name="_ETM_Q20_304659"/>
      <w:bookmarkEnd w:id="12406"/>
      <w:r>
        <w:rPr>
          <w:rtl/>
        </w:rPr>
        <w:t xml:space="preserve">מה </w:t>
      </w:r>
      <w:bookmarkStart w:id="12407" w:name="_ETM_Q20_304810"/>
      <w:bookmarkEnd w:id="12407"/>
      <w:r>
        <w:rPr>
          <w:rtl/>
        </w:rPr>
        <w:t xml:space="preserve">עובר </w:t>
      </w:r>
      <w:bookmarkStart w:id="12408" w:name="_ETM_Q20_305110"/>
      <w:bookmarkEnd w:id="12408"/>
      <w:r>
        <w:rPr>
          <w:rtl/>
        </w:rPr>
        <w:t xml:space="preserve">לך </w:t>
      </w:r>
      <w:bookmarkStart w:id="12409" w:name="_ETM_Q20_305439"/>
      <w:bookmarkEnd w:id="12409"/>
      <w:r>
        <w:rPr>
          <w:rtl/>
        </w:rPr>
        <w:t>בראש</w:t>
      </w:r>
      <w:r>
        <w:rPr>
          <w:rFonts w:hint="cs"/>
          <w:rtl/>
        </w:rPr>
        <w:t>.</w:t>
      </w:r>
      <w:r>
        <w:rPr>
          <w:rtl/>
        </w:rPr>
        <w:t xml:space="preserve"> </w:t>
      </w:r>
      <w:bookmarkStart w:id="12410" w:name="_ETM_Q20_306250"/>
      <w:bookmarkEnd w:id="12410"/>
      <w:r>
        <w:rPr>
          <w:rtl/>
        </w:rPr>
        <w:t xml:space="preserve">השכר </w:t>
      </w:r>
      <w:bookmarkStart w:id="12411" w:name="_ETM_Q20_306789"/>
      <w:bookmarkEnd w:id="12411"/>
      <w:r>
        <w:rPr>
          <w:rtl/>
        </w:rPr>
        <w:t>שלך</w:t>
      </w:r>
      <w:r>
        <w:rPr>
          <w:rFonts w:hint="cs"/>
          <w:rtl/>
        </w:rPr>
        <w:t>,</w:t>
      </w:r>
      <w:r>
        <w:rPr>
          <w:rtl/>
        </w:rPr>
        <w:t xml:space="preserve"> </w:t>
      </w:r>
      <w:bookmarkStart w:id="12412" w:name="_ETM_Q20_307420"/>
      <w:bookmarkEnd w:id="12412"/>
      <w:r>
        <w:rPr>
          <w:rtl/>
        </w:rPr>
        <w:t xml:space="preserve">של </w:t>
      </w:r>
      <w:bookmarkStart w:id="12413" w:name="_ETM_Q20_307600"/>
      <w:bookmarkEnd w:id="12413"/>
      <w:r>
        <w:rPr>
          <w:rtl/>
        </w:rPr>
        <w:t xml:space="preserve">המשרד </w:t>
      </w:r>
      <w:bookmarkStart w:id="12414" w:name="_ETM_Q20_308139"/>
      <w:bookmarkEnd w:id="12414"/>
      <w:r>
        <w:rPr>
          <w:rtl/>
        </w:rPr>
        <w:t xml:space="preserve">המיותר </w:t>
      </w:r>
      <w:bookmarkStart w:id="12415" w:name="_ETM_Q20_308620"/>
      <w:bookmarkEnd w:id="12415"/>
      <w:r>
        <w:rPr>
          <w:rtl/>
        </w:rPr>
        <w:t xml:space="preserve">שלך </w:t>
      </w:r>
      <w:bookmarkStart w:id="12416" w:name="_ETM_Q20_309560"/>
      <w:bookmarkEnd w:id="12416"/>
      <w:r>
        <w:rPr>
          <w:rtl/>
        </w:rPr>
        <w:t>ב</w:t>
      </w:r>
      <w:r>
        <w:rPr>
          <w:rFonts w:hint="cs"/>
          <w:rtl/>
        </w:rPr>
        <w:t xml:space="preserve">שלוש </w:t>
      </w:r>
      <w:bookmarkStart w:id="12417" w:name="_ETM_Q20_310069"/>
      <w:bookmarkEnd w:id="12417"/>
      <w:r>
        <w:rPr>
          <w:rFonts w:hint="cs"/>
          <w:rtl/>
        </w:rPr>
        <w:t>ה</w:t>
      </w:r>
      <w:r>
        <w:rPr>
          <w:rtl/>
        </w:rPr>
        <w:t xml:space="preserve">שנים </w:t>
      </w:r>
      <w:bookmarkStart w:id="12418" w:name="_ETM_Q20_310310"/>
      <w:bookmarkEnd w:id="12418"/>
      <w:r>
        <w:rPr>
          <w:rtl/>
        </w:rPr>
        <w:t xml:space="preserve">האחרונות </w:t>
      </w:r>
      <w:bookmarkStart w:id="12419" w:name="_ETM_Q20_310730"/>
      <w:bookmarkEnd w:id="12419"/>
      <w:r>
        <w:rPr>
          <w:rtl/>
        </w:rPr>
        <w:t xml:space="preserve">הוא </w:t>
      </w:r>
      <w:bookmarkStart w:id="12420" w:name="_ETM_Q20_310819"/>
      <w:bookmarkEnd w:id="12420"/>
      <w:r>
        <w:rPr>
          <w:rtl/>
        </w:rPr>
        <w:t xml:space="preserve">מעל </w:t>
      </w:r>
      <w:bookmarkStart w:id="12421" w:name="_ETM_Q20_311030"/>
      <w:bookmarkEnd w:id="12421"/>
      <w:r>
        <w:rPr>
          <w:rtl/>
        </w:rPr>
        <w:t xml:space="preserve">220 </w:t>
      </w:r>
      <w:bookmarkStart w:id="12422" w:name="_ETM_Q20_312290"/>
      <w:bookmarkEnd w:id="12422"/>
      <w:r>
        <w:rPr>
          <w:rFonts w:hint="cs"/>
          <w:rtl/>
        </w:rPr>
        <w:t xml:space="preserve">מיליון </w:t>
      </w:r>
      <w:r>
        <w:rPr>
          <w:rtl/>
        </w:rPr>
        <w:t>שקל</w:t>
      </w:r>
      <w:bookmarkStart w:id="12423" w:name="_ETM_Q20_313459"/>
      <w:bookmarkEnd w:id="12423"/>
      <w:r>
        <w:rPr>
          <w:rFonts w:hint="cs"/>
          <w:rtl/>
        </w:rPr>
        <w:t xml:space="preserve">. </w:t>
      </w:r>
      <w:r>
        <w:rPr>
          <w:rtl/>
        </w:rPr>
        <w:t xml:space="preserve">במקום </w:t>
      </w:r>
      <w:bookmarkStart w:id="12424" w:name="_ETM_Q20_314299"/>
      <w:bookmarkEnd w:id="12424"/>
      <w:r>
        <w:rPr>
          <w:rtl/>
        </w:rPr>
        <w:t xml:space="preserve">לקיים </w:t>
      </w:r>
      <w:bookmarkStart w:id="12425" w:name="_ETM_Q20_314720"/>
      <w:bookmarkEnd w:id="12425"/>
      <w:r>
        <w:rPr>
          <w:rtl/>
        </w:rPr>
        <w:t xml:space="preserve">משרד </w:t>
      </w:r>
      <w:bookmarkStart w:id="12426" w:name="_ETM_Q20_315169"/>
      <w:bookmarkEnd w:id="12426"/>
      <w:r>
        <w:rPr>
          <w:rtl/>
        </w:rPr>
        <w:t>מיותר</w:t>
      </w:r>
      <w:r>
        <w:rPr>
          <w:rFonts w:hint="cs"/>
          <w:rtl/>
        </w:rPr>
        <w:t>,</w:t>
      </w:r>
      <w:r>
        <w:rPr>
          <w:rtl/>
        </w:rPr>
        <w:t xml:space="preserve"> </w:t>
      </w:r>
      <w:bookmarkStart w:id="12427" w:name="_ETM_Q20_316450"/>
      <w:bookmarkEnd w:id="12427"/>
      <w:r>
        <w:rPr>
          <w:rtl/>
        </w:rPr>
        <w:t xml:space="preserve">תסגור </w:t>
      </w:r>
      <w:bookmarkStart w:id="12428" w:name="_ETM_Q20_316960"/>
      <w:bookmarkEnd w:id="12428"/>
      <w:r>
        <w:rPr>
          <w:rtl/>
        </w:rPr>
        <w:t>אותו</w:t>
      </w:r>
      <w:r>
        <w:rPr>
          <w:rFonts w:hint="cs"/>
          <w:rtl/>
        </w:rPr>
        <w:t>,</w:t>
      </w:r>
      <w:r>
        <w:rPr>
          <w:rtl/>
        </w:rPr>
        <w:t xml:space="preserve"> </w:t>
      </w:r>
      <w:bookmarkStart w:id="12429" w:name="_ETM_Q20_317169"/>
      <w:bookmarkEnd w:id="12429"/>
      <w:r>
        <w:rPr>
          <w:rtl/>
        </w:rPr>
        <w:t xml:space="preserve">תעביר </w:t>
      </w:r>
      <w:bookmarkStart w:id="12430" w:name="_ETM_Q20_317500"/>
      <w:bookmarkEnd w:id="12430"/>
      <w:r>
        <w:rPr>
          <w:rtl/>
        </w:rPr>
        <w:t>א</w:t>
      </w:r>
      <w:r>
        <w:rPr>
          <w:rFonts w:hint="cs"/>
          <w:rtl/>
        </w:rPr>
        <w:t>ת</w:t>
      </w:r>
      <w:r>
        <w:rPr>
          <w:rtl/>
        </w:rPr>
        <w:t xml:space="preserve"> </w:t>
      </w:r>
      <w:bookmarkStart w:id="12431" w:name="_ETM_Q20_317650"/>
      <w:bookmarkEnd w:id="12431"/>
      <w:r>
        <w:rPr>
          <w:rtl/>
        </w:rPr>
        <w:t xml:space="preserve">220 </w:t>
      </w:r>
      <w:bookmarkStart w:id="12432" w:name="_ETM_Q20_318610"/>
      <w:bookmarkEnd w:id="12432"/>
      <w:r>
        <w:rPr>
          <w:rFonts w:hint="cs"/>
          <w:rtl/>
        </w:rPr>
        <w:t xml:space="preserve">מיליון </w:t>
      </w:r>
      <w:bookmarkStart w:id="12433" w:name="_ETM_Q20_317000"/>
      <w:bookmarkEnd w:id="12433"/>
      <w:r>
        <w:rPr>
          <w:rFonts w:hint="cs"/>
          <w:rtl/>
        </w:rPr>
        <w:t>ה</w:t>
      </w:r>
      <w:r>
        <w:rPr>
          <w:rtl/>
        </w:rPr>
        <w:t>שקל</w:t>
      </w:r>
      <w:r>
        <w:rPr>
          <w:rFonts w:hint="cs"/>
          <w:rtl/>
        </w:rPr>
        <w:t>ים</w:t>
      </w:r>
      <w:r>
        <w:rPr>
          <w:rtl/>
        </w:rPr>
        <w:t xml:space="preserve"> </w:t>
      </w:r>
      <w:bookmarkStart w:id="12434" w:name="_ETM_Q20_319330"/>
      <w:bookmarkEnd w:id="12434"/>
      <w:r>
        <w:rPr>
          <w:rtl/>
        </w:rPr>
        <w:t>למור</w:t>
      </w:r>
      <w:r>
        <w:rPr>
          <w:rFonts w:hint="cs"/>
          <w:rtl/>
        </w:rPr>
        <w:t>י</w:t>
      </w:r>
      <w:r>
        <w:rPr>
          <w:rtl/>
        </w:rPr>
        <w:t xml:space="preserve"> </w:t>
      </w:r>
      <w:bookmarkStart w:id="12435" w:name="_ETM_Q20_319810"/>
      <w:bookmarkEnd w:id="12435"/>
      <w:r>
        <w:rPr>
          <w:rtl/>
        </w:rPr>
        <w:t>ישראל</w:t>
      </w:r>
      <w:r>
        <w:rPr>
          <w:rFonts w:hint="cs"/>
          <w:rtl/>
        </w:rPr>
        <w:t>,</w:t>
      </w:r>
      <w:r>
        <w:rPr>
          <w:rtl/>
        </w:rPr>
        <w:t xml:space="preserve"> </w:t>
      </w:r>
      <w:bookmarkStart w:id="12436" w:name="_ETM_Q20_320350"/>
      <w:bookmarkEnd w:id="12436"/>
      <w:r>
        <w:rPr>
          <w:rFonts w:hint="cs"/>
          <w:rtl/>
        </w:rPr>
        <w:t>ל</w:t>
      </w:r>
      <w:r>
        <w:rPr>
          <w:rtl/>
        </w:rPr>
        <w:t>גננות</w:t>
      </w:r>
      <w:r>
        <w:rPr>
          <w:rFonts w:hint="cs"/>
          <w:rtl/>
        </w:rPr>
        <w:t>,</w:t>
      </w:r>
      <w:r>
        <w:rPr>
          <w:rtl/>
        </w:rPr>
        <w:t xml:space="preserve"> </w:t>
      </w:r>
      <w:bookmarkStart w:id="12437" w:name="_ETM_Q20_321010"/>
      <w:bookmarkEnd w:id="12437"/>
      <w:r>
        <w:rPr>
          <w:rtl/>
        </w:rPr>
        <w:t xml:space="preserve">לתלמידי </w:t>
      </w:r>
      <w:bookmarkStart w:id="12438" w:name="_ETM_Q20_321580"/>
      <w:bookmarkEnd w:id="12438"/>
      <w:r>
        <w:rPr>
          <w:rtl/>
        </w:rPr>
        <w:t>ישראל</w:t>
      </w:r>
      <w:r>
        <w:rPr>
          <w:rFonts w:hint="cs"/>
          <w:rtl/>
        </w:rPr>
        <w:t>,</w:t>
      </w:r>
      <w:r>
        <w:rPr>
          <w:rtl/>
        </w:rPr>
        <w:t xml:space="preserve"> </w:t>
      </w:r>
      <w:bookmarkStart w:id="12439" w:name="_ETM_Q20_322030"/>
      <w:bookmarkEnd w:id="12439"/>
      <w:r>
        <w:rPr>
          <w:rtl/>
        </w:rPr>
        <w:t xml:space="preserve">למערכת </w:t>
      </w:r>
      <w:bookmarkStart w:id="12440" w:name="_ETM_Q20_322360"/>
      <w:bookmarkEnd w:id="12440"/>
      <w:r>
        <w:rPr>
          <w:rtl/>
        </w:rPr>
        <w:t xml:space="preserve">החינוך </w:t>
      </w:r>
      <w:bookmarkStart w:id="12441" w:name="_ETM_Q20_322720"/>
      <w:bookmarkEnd w:id="12441"/>
      <w:r>
        <w:rPr>
          <w:rtl/>
        </w:rPr>
        <w:t>ש</w:t>
      </w:r>
      <w:r>
        <w:rPr>
          <w:rFonts w:hint="cs"/>
          <w:rtl/>
        </w:rPr>
        <w:t xml:space="preserve">על </w:t>
      </w:r>
      <w:r>
        <w:rPr>
          <w:rtl/>
        </w:rPr>
        <w:t xml:space="preserve">סף </w:t>
      </w:r>
      <w:bookmarkStart w:id="12442" w:name="_ETM_Q20_323889"/>
      <w:bookmarkEnd w:id="12442"/>
      <w:r>
        <w:rPr>
          <w:rFonts w:hint="cs"/>
          <w:rtl/>
        </w:rPr>
        <w:t>קריסה.</w:t>
      </w:r>
    </w:p>
    <w:p w:rsidR="00ED79A6" w:rsidRDefault="00ED79A6" w:rsidP="0092681E">
      <w:pPr>
        <w:pStyle w:val="KeepWithNext"/>
        <w:rPr>
          <w:rtl/>
        </w:rPr>
      </w:pPr>
      <w:bookmarkStart w:id="12443" w:name="_ETM_Q20_320000"/>
      <w:bookmarkEnd w:id="12443"/>
    </w:p>
    <w:p w:rsidR="00ED79A6" w:rsidRDefault="00ED79A6" w:rsidP="0092681E">
      <w:pPr>
        <w:pStyle w:val="af6"/>
        <w:keepNext/>
        <w:rPr>
          <w:rtl/>
        </w:rPr>
      </w:pPr>
      <w:bookmarkStart w:id="12444" w:name="ET_yor_6595_1"/>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bookmarkEnd w:id="12444"/>
    </w:p>
    <w:p w:rsidR="00ED79A6" w:rsidRDefault="00ED79A6" w:rsidP="0092681E">
      <w:pPr>
        <w:pStyle w:val="KeepWithNext"/>
        <w:rPr>
          <w:rtl/>
        </w:rPr>
      </w:pPr>
    </w:p>
    <w:p w:rsidR="00ED79A6" w:rsidRDefault="00ED79A6" w:rsidP="0092681E">
      <w:pPr>
        <w:rPr>
          <w:rtl/>
        </w:rPr>
      </w:pPr>
      <w:r>
        <w:rPr>
          <w:rFonts w:hint="cs"/>
          <w:rtl/>
        </w:rPr>
        <w:t>תודה רבה. תודה רבה.</w:t>
      </w:r>
    </w:p>
    <w:p w:rsidR="00ED79A6" w:rsidRDefault="00ED79A6" w:rsidP="0092681E">
      <w:pPr>
        <w:rPr>
          <w:rtl/>
        </w:rPr>
      </w:pPr>
      <w:bookmarkStart w:id="12445" w:name="_ETM_Q20_326000"/>
      <w:bookmarkEnd w:id="12445"/>
    </w:p>
    <w:p w:rsidR="00ED79A6" w:rsidRDefault="00ED79A6" w:rsidP="0092681E">
      <w:pPr>
        <w:pStyle w:val="-"/>
        <w:keepNext/>
        <w:rPr>
          <w:rtl/>
        </w:rPr>
      </w:pPr>
      <w:bookmarkStart w:id="12446" w:name="ET_speakercontinue_5787_2"/>
      <w:r w:rsidRPr="008B4AA7">
        <w:rPr>
          <w:rStyle w:val="TagStyle"/>
          <w:rtl/>
        </w:rPr>
        <w:t xml:space="preserve"> &lt;&lt; דובר_המשך &gt;&gt; </w:t>
      </w:r>
      <w:r>
        <w:rPr>
          <w:rtl/>
        </w:rPr>
        <w:t>יוראי להב הרצנו (יש עתיד):</w:t>
      </w:r>
      <w:r w:rsidRPr="008B4AA7">
        <w:rPr>
          <w:rStyle w:val="TagStyle"/>
          <w:rtl/>
        </w:rPr>
        <w:t xml:space="preserve"> &lt;&lt; דובר_המשך &gt;&gt;</w:t>
      </w:r>
      <w:r>
        <w:rPr>
          <w:rtl/>
        </w:rPr>
        <w:t xml:space="preserve"> </w:t>
      </w:r>
      <w:bookmarkEnd w:id="12446"/>
    </w:p>
    <w:p w:rsidR="00ED79A6" w:rsidRDefault="00ED79A6" w:rsidP="0092681E">
      <w:pPr>
        <w:pStyle w:val="KeepWithNext"/>
        <w:rPr>
          <w:rtl/>
        </w:rPr>
      </w:pPr>
    </w:p>
    <w:p w:rsidR="00ED79A6" w:rsidRDefault="00ED79A6" w:rsidP="0092681E">
      <w:pPr>
        <w:rPr>
          <w:rtl/>
        </w:rPr>
      </w:pPr>
      <w:r>
        <w:rPr>
          <w:rFonts w:hint="cs"/>
          <w:rtl/>
        </w:rPr>
        <w:t xml:space="preserve">אבל לא. </w:t>
      </w:r>
      <w:bookmarkStart w:id="12447" w:name="_ETM_Q20_324430"/>
      <w:bookmarkEnd w:id="12447"/>
      <w:r>
        <w:rPr>
          <w:rtl/>
        </w:rPr>
        <w:t xml:space="preserve">לך </w:t>
      </w:r>
      <w:bookmarkStart w:id="12448" w:name="_ETM_Q20_324850"/>
      <w:bookmarkEnd w:id="12448"/>
      <w:r>
        <w:rPr>
          <w:rtl/>
        </w:rPr>
        <w:t xml:space="preserve">יותר </w:t>
      </w:r>
      <w:bookmarkStart w:id="12449" w:name="_ETM_Q20_325210"/>
      <w:bookmarkEnd w:id="12449"/>
      <w:r>
        <w:rPr>
          <w:rtl/>
        </w:rPr>
        <w:t xml:space="preserve">חשוב </w:t>
      </w:r>
      <w:bookmarkStart w:id="12450" w:name="_ETM_Q20_326020"/>
      <w:bookmarkStart w:id="12451" w:name="_ETM_Q20_326230"/>
      <w:bookmarkStart w:id="12452" w:name="_ETM_Q20_326560"/>
      <w:bookmarkEnd w:id="12450"/>
      <w:bookmarkEnd w:id="12451"/>
      <w:bookmarkEnd w:id="12452"/>
      <w:r>
        <w:rPr>
          <w:rtl/>
        </w:rPr>
        <w:t xml:space="preserve">לשמש </w:t>
      </w:r>
      <w:bookmarkStart w:id="12453" w:name="_ETM_Q20_327069"/>
      <w:bookmarkEnd w:id="12453"/>
      <w:r>
        <w:rPr>
          <w:rtl/>
        </w:rPr>
        <w:t xml:space="preserve">שר </w:t>
      </w:r>
      <w:bookmarkStart w:id="12454" w:name="_ETM_Q20_327490"/>
      <w:bookmarkEnd w:id="12454"/>
      <w:r>
        <w:rPr>
          <w:rtl/>
        </w:rPr>
        <w:t xml:space="preserve">בממשלה </w:t>
      </w:r>
      <w:bookmarkStart w:id="12455" w:name="_ETM_Q20_328690"/>
      <w:bookmarkEnd w:id="12455"/>
      <w:r>
        <w:rPr>
          <w:rFonts w:hint="cs"/>
          <w:rtl/>
        </w:rPr>
        <w:t xml:space="preserve">של המשתמטים - - </w:t>
      </w:r>
    </w:p>
    <w:p w:rsidR="00ED79A6" w:rsidRDefault="00ED79A6" w:rsidP="0092681E">
      <w:pPr>
        <w:rPr>
          <w:rtl/>
        </w:rPr>
      </w:pPr>
    </w:p>
    <w:p w:rsidR="00ED79A6" w:rsidRDefault="00ED79A6" w:rsidP="0092681E">
      <w:pPr>
        <w:pStyle w:val="af6"/>
        <w:keepNext/>
        <w:rPr>
          <w:rtl/>
        </w:rPr>
      </w:pPr>
      <w:bookmarkStart w:id="12456" w:name="ET_yor_6595_3"/>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bookmarkEnd w:id="12456"/>
    </w:p>
    <w:p w:rsidR="00ED79A6" w:rsidRDefault="00ED79A6" w:rsidP="0092681E">
      <w:pPr>
        <w:pStyle w:val="KeepWithNext"/>
        <w:rPr>
          <w:rtl/>
        </w:rPr>
      </w:pPr>
    </w:p>
    <w:p w:rsidR="00ED79A6" w:rsidRDefault="00ED79A6" w:rsidP="0092681E">
      <w:pPr>
        <w:rPr>
          <w:rtl/>
        </w:rPr>
      </w:pPr>
      <w:r>
        <w:rPr>
          <w:rFonts w:hint="cs"/>
          <w:rtl/>
        </w:rPr>
        <w:t>בבקשה לסיים.</w:t>
      </w:r>
    </w:p>
    <w:p w:rsidR="00ED79A6" w:rsidRDefault="00ED79A6" w:rsidP="0092681E">
      <w:pPr>
        <w:rPr>
          <w:rtl/>
        </w:rPr>
      </w:pPr>
      <w:bookmarkStart w:id="12457" w:name="_ETM_Q20_328000"/>
      <w:bookmarkEnd w:id="12457"/>
    </w:p>
    <w:p w:rsidR="00ED79A6" w:rsidRDefault="00ED79A6" w:rsidP="0092681E">
      <w:pPr>
        <w:pStyle w:val="-"/>
        <w:keepNext/>
        <w:rPr>
          <w:rtl/>
        </w:rPr>
      </w:pPr>
      <w:r w:rsidRPr="008B4AA7">
        <w:rPr>
          <w:rStyle w:val="TagStyle"/>
          <w:rtl/>
        </w:rPr>
        <w:t xml:space="preserve">&lt;&lt; דובר_המשך &gt;&gt; </w:t>
      </w:r>
      <w:r>
        <w:rPr>
          <w:rtl/>
        </w:rPr>
        <w:t>יוראי להב הרצנו (יש עתיד):</w:t>
      </w:r>
      <w:r w:rsidRPr="008B4AA7">
        <w:rPr>
          <w:rStyle w:val="TagStyle"/>
          <w:rtl/>
        </w:rPr>
        <w:t xml:space="preserve"> &lt;&lt; דובר_המשך &gt;&gt;</w:t>
      </w:r>
      <w:r>
        <w:rPr>
          <w:rtl/>
        </w:rPr>
        <w:t xml:space="preserve"> </w:t>
      </w:r>
    </w:p>
    <w:p w:rsidR="00ED79A6" w:rsidRDefault="00ED79A6" w:rsidP="0092681E">
      <w:pPr>
        <w:pStyle w:val="KeepWithNext"/>
        <w:rPr>
          <w:rtl/>
        </w:rPr>
      </w:pPr>
    </w:p>
    <w:p w:rsidR="00ED79A6" w:rsidRDefault="00ED79A6" w:rsidP="0092681E">
      <w:pPr>
        <w:rPr>
          <w:rtl/>
        </w:rPr>
      </w:pPr>
      <w:bookmarkStart w:id="12458" w:name="_ETM_Q20_324000"/>
      <w:bookmarkStart w:id="12459" w:name="_ETM_Q20_329800"/>
      <w:bookmarkEnd w:id="12458"/>
      <w:bookmarkEnd w:id="12459"/>
      <w:r>
        <w:rPr>
          <w:rFonts w:hint="cs"/>
          <w:rtl/>
        </w:rPr>
        <w:t xml:space="preserve">- - </w:t>
      </w:r>
      <w:r>
        <w:rPr>
          <w:rtl/>
        </w:rPr>
        <w:t xml:space="preserve">בראש </w:t>
      </w:r>
      <w:bookmarkStart w:id="12460" w:name="_ETM_Q20_330160"/>
      <w:bookmarkEnd w:id="12460"/>
      <w:r>
        <w:rPr>
          <w:rFonts w:hint="cs"/>
          <w:rtl/>
        </w:rPr>
        <w:t xml:space="preserve">משרד </w:t>
      </w:r>
      <w:bookmarkStart w:id="12461" w:name="_ETM_Q20_329000"/>
      <w:bookmarkEnd w:id="12461"/>
      <w:r>
        <w:rPr>
          <w:rFonts w:hint="cs"/>
          <w:rtl/>
        </w:rPr>
        <w:t xml:space="preserve">מיותר, אחד </w:t>
      </w:r>
      <w:bookmarkStart w:id="12462" w:name="_ETM_Q20_330400"/>
      <w:bookmarkStart w:id="12463" w:name="_ETM_Q20_331030"/>
      <w:bookmarkStart w:id="12464" w:name="_ETM_Q20_331840"/>
      <w:bookmarkStart w:id="12465" w:name="_ETM_Q20_332139"/>
      <w:bookmarkEnd w:id="12462"/>
      <w:bookmarkEnd w:id="12463"/>
      <w:bookmarkEnd w:id="12464"/>
      <w:bookmarkEnd w:id="12465"/>
      <w:r>
        <w:rPr>
          <w:rtl/>
        </w:rPr>
        <w:t xml:space="preserve">מ-14 </w:t>
      </w:r>
      <w:bookmarkStart w:id="12466" w:name="_ETM_Q20_333370"/>
      <w:bookmarkEnd w:id="12466"/>
      <w:r>
        <w:rPr>
          <w:rFonts w:hint="cs"/>
          <w:rtl/>
        </w:rPr>
        <w:t>משרדי ממשלה מיותרים, בלי בושה - -</w:t>
      </w:r>
    </w:p>
    <w:p w:rsidR="00ED79A6" w:rsidRDefault="00ED79A6" w:rsidP="0092681E">
      <w:pPr>
        <w:rPr>
          <w:rtl/>
        </w:rPr>
      </w:pPr>
    </w:p>
    <w:p w:rsidR="00ED79A6" w:rsidRDefault="00ED79A6" w:rsidP="0092681E">
      <w:pPr>
        <w:pStyle w:val="af6"/>
        <w:keepNext/>
        <w:rPr>
          <w:rtl/>
        </w:rPr>
      </w:pPr>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467" w:name="_ETM_Q20_330000"/>
      <w:bookmarkEnd w:id="12467"/>
      <w:r>
        <w:rPr>
          <w:rFonts w:hint="cs"/>
          <w:rtl/>
        </w:rPr>
        <w:t xml:space="preserve">תודה. תודה רבה. זהו, </w:t>
      </w:r>
      <w:bookmarkStart w:id="12468" w:name="_ETM_Q20_332000"/>
      <w:bookmarkEnd w:id="12468"/>
      <w:r>
        <w:rPr>
          <w:rFonts w:hint="cs"/>
          <w:rtl/>
        </w:rPr>
        <w:t>זמנך תם.</w:t>
      </w:r>
    </w:p>
    <w:p w:rsidR="00ED79A6" w:rsidRDefault="00ED79A6" w:rsidP="0092681E">
      <w:pPr>
        <w:rPr>
          <w:rtl/>
        </w:rPr>
      </w:pPr>
      <w:bookmarkStart w:id="12469" w:name="_ETM_Q20_333000"/>
      <w:bookmarkEnd w:id="12469"/>
    </w:p>
    <w:p w:rsidR="00ED79A6" w:rsidRDefault="00ED79A6" w:rsidP="0092681E">
      <w:pPr>
        <w:pStyle w:val="-"/>
        <w:keepNext/>
        <w:rPr>
          <w:rtl/>
        </w:rPr>
      </w:pPr>
      <w:bookmarkStart w:id="12470" w:name="ET_speakercontinue_5787_6"/>
      <w:r w:rsidRPr="008B4AA7">
        <w:rPr>
          <w:rStyle w:val="TagStyle"/>
          <w:rtl/>
        </w:rPr>
        <w:t xml:space="preserve"> &lt;&lt; דובר_המשך &gt;&gt; </w:t>
      </w:r>
      <w:r>
        <w:rPr>
          <w:rtl/>
        </w:rPr>
        <w:t>יוראי להב הרצנו (יש עתיד):</w:t>
      </w:r>
      <w:r w:rsidRPr="008B4AA7">
        <w:rPr>
          <w:rStyle w:val="TagStyle"/>
          <w:rtl/>
        </w:rPr>
        <w:t xml:space="preserve"> &lt;&lt; דובר_המשך &gt;&gt;</w:t>
      </w:r>
      <w:r>
        <w:rPr>
          <w:rtl/>
        </w:rPr>
        <w:t xml:space="preserve"> </w:t>
      </w:r>
      <w:bookmarkEnd w:id="12470"/>
    </w:p>
    <w:p w:rsidR="00ED79A6" w:rsidRDefault="00ED79A6" w:rsidP="0092681E">
      <w:pPr>
        <w:pStyle w:val="KeepWithNext"/>
        <w:rPr>
          <w:rtl/>
        </w:rPr>
      </w:pPr>
    </w:p>
    <w:p w:rsidR="00ED79A6" w:rsidRDefault="00ED79A6" w:rsidP="0092681E">
      <w:pPr>
        <w:rPr>
          <w:rtl/>
        </w:rPr>
      </w:pPr>
      <w:bookmarkStart w:id="12471" w:name="_ETM_Q20_334000"/>
      <w:bookmarkStart w:id="12472" w:name="_ETM_Q20_333459"/>
      <w:bookmarkStart w:id="12473" w:name="_ETM_Q20_333519"/>
      <w:bookmarkStart w:id="12474" w:name="_ETM_Q20_333790"/>
      <w:bookmarkStart w:id="12475" w:name="_ETM_Q20_333909"/>
      <w:bookmarkStart w:id="12476" w:name="_ETM_Q20_334329"/>
      <w:bookmarkStart w:id="12477" w:name="_ETM_Q20_335439"/>
      <w:bookmarkStart w:id="12478" w:name="_ETM_Q20_336069"/>
      <w:bookmarkStart w:id="12479" w:name="_ETM_Q20_336790"/>
      <w:bookmarkStart w:id="12480" w:name="_ETM_Q20_337329"/>
      <w:bookmarkStart w:id="12481" w:name="_ETM_Q20_337870"/>
      <w:bookmarkEnd w:id="12471"/>
      <w:bookmarkEnd w:id="12472"/>
      <w:bookmarkEnd w:id="12473"/>
      <w:bookmarkEnd w:id="12474"/>
      <w:bookmarkEnd w:id="12475"/>
      <w:bookmarkEnd w:id="12476"/>
      <w:bookmarkEnd w:id="12477"/>
      <w:bookmarkEnd w:id="12478"/>
      <w:bookmarkEnd w:id="12479"/>
      <w:bookmarkEnd w:id="12480"/>
      <w:bookmarkEnd w:id="12481"/>
      <w:r>
        <w:rPr>
          <w:rFonts w:hint="cs"/>
          <w:rtl/>
        </w:rPr>
        <w:t xml:space="preserve">- - </w:t>
      </w:r>
      <w:r>
        <w:rPr>
          <w:rtl/>
        </w:rPr>
        <w:t xml:space="preserve">בלי </w:t>
      </w:r>
      <w:bookmarkStart w:id="12482" w:name="_ETM_Q20_338139"/>
      <w:bookmarkEnd w:id="12482"/>
      <w:r>
        <w:rPr>
          <w:rtl/>
        </w:rPr>
        <w:t>בוש</w:t>
      </w:r>
      <w:r>
        <w:rPr>
          <w:rFonts w:hint="cs"/>
          <w:rtl/>
        </w:rPr>
        <w:t>ה.</w:t>
      </w:r>
      <w:r>
        <w:rPr>
          <w:rtl/>
        </w:rPr>
        <w:t xml:space="preserve"> </w:t>
      </w:r>
      <w:bookmarkStart w:id="12483" w:name="_ETM_Q20_338409"/>
      <w:bookmarkEnd w:id="12483"/>
      <w:r>
        <w:rPr>
          <w:rtl/>
        </w:rPr>
        <w:t xml:space="preserve">אדם </w:t>
      </w:r>
      <w:bookmarkStart w:id="12484" w:name="_ETM_Q20_338860"/>
      <w:bookmarkEnd w:id="12484"/>
      <w:r>
        <w:rPr>
          <w:rtl/>
        </w:rPr>
        <w:t>מבולבל</w:t>
      </w:r>
      <w:r>
        <w:rPr>
          <w:rFonts w:hint="cs"/>
          <w:rtl/>
        </w:rPr>
        <w:t>,</w:t>
      </w:r>
      <w:r>
        <w:rPr>
          <w:rtl/>
        </w:rPr>
        <w:t xml:space="preserve"> </w:t>
      </w:r>
      <w:bookmarkStart w:id="12485" w:name="_ETM_Q20_339489"/>
      <w:bookmarkEnd w:id="12485"/>
      <w:r>
        <w:rPr>
          <w:rtl/>
        </w:rPr>
        <w:t xml:space="preserve">שלא </w:t>
      </w:r>
      <w:bookmarkStart w:id="12486" w:name="_ETM_Q20_339639"/>
      <w:bookmarkEnd w:id="12486"/>
      <w:r>
        <w:rPr>
          <w:rtl/>
        </w:rPr>
        <w:t xml:space="preserve">מבין </w:t>
      </w:r>
      <w:bookmarkStart w:id="12487" w:name="_ETM_Q20_339879"/>
      <w:bookmarkEnd w:id="12487"/>
      <w:r>
        <w:rPr>
          <w:rtl/>
        </w:rPr>
        <w:t xml:space="preserve">מה </w:t>
      </w:r>
      <w:bookmarkStart w:id="12488" w:name="_ETM_Q20_340000"/>
      <w:bookmarkEnd w:id="12488"/>
      <w:r>
        <w:rPr>
          <w:rFonts w:hint="cs"/>
          <w:rtl/>
        </w:rPr>
        <w:t>תפקידו.</w:t>
      </w:r>
    </w:p>
    <w:p w:rsidR="00ED79A6" w:rsidRDefault="00ED79A6" w:rsidP="0092681E">
      <w:pPr>
        <w:rPr>
          <w:rtl/>
        </w:rPr>
      </w:pPr>
      <w:bookmarkStart w:id="12489" w:name="_ETM_Q20_337000"/>
      <w:bookmarkEnd w:id="12489"/>
    </w:p>
    <w:p w:rsidR="00ED79A6" w:rsidRDefault="00ED79A6" w:rsidP="0092681E">
      <w:pPr>
        <w:pStyle w:val="af6"/>
        <w:keepNext/>
        <w:rPr>
          <w:rtl/>
        </w:rPr>
      </w:pPr>
      <w:r w:rsidRPr="008B4AA7">
        <w:rPr>
          <w:rStyle w:val="TagStyle"/>
          <w:rtl/>
        </w:rPr>
        <w:t xml:space="preserve"> &lt;&lt; יור &gt;&gt; </w:t>
      </w:r>
      <w:r>
        <w:rPr>
          <w:rtl/>
        </w:rPr>
        <w:t>היו"ר ארז מלול:</w:t>
      </w:r>
      <w:r w:rsidRPr="008B4AA7">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490" w:name="_ETM_Q20_339000"/>
      <w:bookmarkEnd w:id="12490"/>
      <w:r>
        <w:rPr>
          <w:rFonts w:hint="cs"/>
          <w:rtl/>
        </w:rPr>
        <w:t xml:space="preserve">תודה רבה. </w:t>
      </w:r>
      <w:bookmarkStart w:id="12491" w:name="_ETM_Q20_340239"/>
      <w:bookmarkStart w:id="12492" w:name="_ETM_Q20_340689"/>
      <w:bookmarkStart w:id="12493" w:name="_ETM_Q20_340959"/>
      <w:bookmarkStart w:id="12494" w:name="_ETM_Q20_341889"/>
      <w:bookmarkEnd w:id="12491"/>
      <w:bookmarkEnd w:id="12492"/>
      <w:bookmarkEnd w:id="12493"/>
      <w:bookmarkEnd w:id="12494"/>
      <w:r>
        <w:rPr>
          <w:rtl/>
        </w:rPr>
        <w:t xml:space="preserve">חברת </w:t>
      </w:r>
      <w:bookmarkStart w:id="12495" w:name="_ETM_Q20_342459"/>
      <w:bookmarkEnd w:id="12495"/>
      <w:r>
        <w:rPr>
          <w:rtl/>
        </w:rPr>
        <w:t xml:space="preserve">הכנסת </w:t>
      </w:r>
      <w:bookmarkStart w:id="12496" w:name="_ETM_Q20_342939"/>
      <w:bookmarkEnd w:id="12496"/>
      <w:r>
        <w:rPr>
          <w:rFonts w:hint="cs"/>
          <w:rtl/>
        </w:rPr>
        <w:t xml:space="preserve">טטיאנה מזרסקי, </w:t>
      </w:r>
      <w:bookmarkStart w:id="12497" w:name="_ETM_Q20_343480"/>
      <w:bookmarkStart w:id="12498" w:name="_ETM_Q20_344169"/>
      <w:bookmarkEnd w:id="12497"/>
      <w:bookmarkEnd w:id="12498"/>
      <w:r>
        <w:rPr>
          <w:rtl/>
        </w:rPr>
        <w:t>בבקשה</w:t>
      </w:r>
      <w:r>
        <w:rPr>
          <w:rFonts w:hint="cs"/>
          <w:rtl/>
        </w:rPr>
        <w:t>.</w:t>
      </w:r>
    </w:p>
    <w:p w:rsidR="00ED79A6" w:rsidRDefault="00ED79A6" w:rsidP="0092681E">
      <w:pPr>
        <w:rPr>
          <w:rtl/>
        </w:rPr>
      </w:pPr>
    </w:p>
    <w:p w:rsidR="00ED79A6" w:rsidRDefault="00ED79A6" w:rsidP="0092681E">
      <w:pPr>
        <w:pStyle w:val="af5"/>
        <w:keepNext/>
        <w:rPr>
          <w:rtl/>
        </w:rPr>
      </w:pPr>
      <w:bookmarkStart w:id="12499" w:name="ET_interruption_5786_8"/>
      <w:r w:rsidRPr="00C607EB">
        <w:rPr>
          <w:rStyle w:val="TagStyle"/>
          <w:rtl/>
        </w:rPr>
        <w:t xml:space="preserve"> &lt;&lt; קריאה &gt;&gt; </w:t>
      </w:r>
      <w:r>
        <w:rPr>
          <w:rtl/>
        </w:rPr>
        <w:t>אופיר כץ (הליכוד):</w:t>
      </w:r>
      <w:r w:rsidRPr="00C607EB">
        <w:rPr>
          <w:rStyle w:val="TagStyle"/>
          <w:rtl/>
        </w:rPr>
        <w:t xml:space="preserve"> &lt;&lt; קריאה &gt;&gt;</w:t>
      </w:r>
      <w:r>
        <w:rPr>
          <w:rtl/>
        </w:rPr>
        <w:t xml:space="preserve"> </w:t>
      </w:r>
      <w:bookmarkEnd w:id="12499"/>
    </w:p>
    <w:p w:rsidR="00ED79A6" w:rsidRDefault="00ED79A6" w:rsidP="0092681E">
      <w:pPr>
        <w:pStyle w:val="KeepWithNext"/>
        <w:rPr>
          <w:rtl/>
        </w:rPr>
      </w:pPr>
    </w:p>
    <w:p w:rsidR="00ED79A6" w:rsidRDefault="00ED79A6" w:rsidP="0092681E">
      <w:pPr>
        <w:rPr>
          <w:rtl/>
        </w:rPr>
      </w:pPr>
      <w:r>
        <w:rPr>
          <w:rFonts w:hint="cs"/>
          <w:rtl/>
        </w:rPr>
        <w:t xml:space="preserve">דיברת חזק, כאילו הוא </w:t>
      </w:r>
      <w:bookmarkStart w:id="12500" w:name="_ETM_Q20_344000"/>
      <w:bookmarkEnd w:id="12500"/>
      <w:r>
        <w:rPr>
          <w:rFonts w:hint="cs"/>
          <w:rtl/>
        </w:rPr>
        <w:t>ממש נמצא פה. כל הכבוד.</w:t>
      </w:r>
    </w:p>
    <w:p w:rsidR="00ED79A6" w:rsidRDefault="00ED79A6" w:rsidP="0092681E">
      <w:pPr>
        <w:rPr>
          <w:rtl/>
        </w:rPr>
      </w:pPr>
      <w:bookmarkStart w:id="12501" w:name="_ETM_Q20_346000"/>
      <w:bookmarkEnd w:id="12501"/>
    </w:p>
    <w:p w:rsidR="00ED79A6" w:rsidRDefault="00ED79A6" w:rsidP="0092681E">
      <w:pPr>
        <w:pStyle w:val="af5"/>
        <w:keepNext/>
        <w:rPr>
          <w:rtl/>
        </w:rPr>
      </w:pPr>
      <w:bookmarkStart w:id="12502" w:name="ET_interruption_5787_9"/>
      <w:r w:rsidRPr="00C607EB">
        <w:rPr>
          <w:rStyle w:val="TagStyle"/>
          <w:rtl/>
        </w:rPr>
        <w:t xml:space="preserve"> &lt;&lt; קריאה &gt;&gt; </w:t>
      </w:r>
      <w:r>
        <w:rPr>
          <w:rtl/>
        </w:rPr>
        <w:t>יוראי להב הרצנו (יש עתיד):</w:t>
      </w:r>
      <w:r w:rsidRPr="00C607EB">
        <w:rPr>
          <w:rStyle w:val="TagStyle"/>
          <w:rtl/>
        </w:rPr>
        <w:t xml:space="preserve"> &lt;&lt; קריאה &gt;&gt;</w:t>
      </w:r>
      <w:r>
        <w:rPr>
          <w:rtl/>
        </w:rPr>
        <w:t xml:space="preserve"> </w:t>
      </w:r>
      <w:bookmarkEnd w:id="12502"/>
    </w:p>
    <w:p w:rsidR="00ED79A6" w:rsidRDefault="00ED79A6" w:rsidP="0092681E">
      <w:pPr>
        <w:pStyle w:val="KeepWithNext"/>
        <w:rPr>
          <w:rtl/>
        </w:rPr>
      </w:pPr>
    </w:p>
    <w:p w:rsidR="00ED79A6" w:rsidRDefault="00ED79A6" w:rsidP="0092681E">
      <w:pPr>
        <w:rPr>
          <w:rtl/>
        </w:rPr>
      </w:pPr>
      <w:bookmarkStart w:id="12503" w:name="_ETM_Q20_348000"/>
      <w:bookmarkStart w:id="12504" w:name="_ETM_Q20_349360"/>
      <w:bookmarkEnd w:id="12503"/>
      <w:bookmarkEnd w:id="12504"/>
      <w:r>
        <w:rPr>
          <w:rtl/>
        </w:rPr>
        <w:t>תקשיב</w:t>
      </w:r>
      <w:r>
        <w:rPr>
          <w:rFonts w:hint="cs"/>
          <w:rtl/>
        </w:rPr>
        <w:t>,</w:t>
      </w:r>
      <w:r>
        <w:rPr>
          <w:rtl/>
        </w:rPr>
        <w:t xml:space="preserve"> </w:t>
      </w:r>
      <w:bookmarkStart w:id="12505" w:name="_ETM_Q20_349720"/>
      <w:bookmarkEnd w:id="12505"/>
      <w:r>
        <w:rPr>
          <w:rtl/>
        </w:rPr>
        <w:t xml:space="preserve">זה </w:t>
      </w:r>
      <w:bookmarkStart w:id="12506" w:name="_ETM_Q20_349960"/>
      <w:bookmarkEnd w:id="12506"/>
      <w:r>
        <w:rPr>
          <w:rtl/>
        </w:rPr>
        <w:t xml:space="preserve">מחרפן </w:t>
      </w:r>
      <w:bookmarkStart w:id="12507" w:name="_ETM_Q20_350530"/>
      <w:bookmarkEnd w:id="12507"/>
      <w:r>
        <w:rPr>
          <w:rtl/>
        </w:rPr>
        <w:t>אותי</w:t>
      </w:r>
      <w:r>
        <w:rPr>
          <w:rFonts w:hint="cs"/>
          <w:rtl/>
        </w:rPr>
        <w:t>.</w:t>
      </w:r>
    </w:p>
    <w:p w:rsidR="00ED79A6" w:rsidRDefault="00ED79A6" w:rsidP="0092681E">
      <w:pPr>
        <w:rPr>
          <w:rtl/>
        </w:rPr>
      </w:pPr>
    </w:p>
    <w:p w:rsidR="00ED79A6" w:rsidRDefault="00ED79A6" w:rsidP="0092681E">
      <w:pPr>
        <w:pStyle w:val="af6"/>
        <w:keepNext/>
        <w:rPr>
          <w:rtl/>
        </w:rPr>
      </w:pPr>
      <w:bookmarkStart w:id="12508" w:name="ET_yor_6595_10"/>
      <w:r w:rsidRPr="00C607EB">
        <w:rPr>
          <w:rStyle w:val="TagStyle"/>
          <w:rtl/>
        </w:rPr>
        <w:t xml:space="preserve"> &lt;&lt; יור &gt;&gt; </w:t>
      </w:r>
      <w:r>
        <w:rPr>
          <w:rtl/>
        </w:rPr>
        <w:t>היו"ר ארז מלול:</w:t>
      </w:r>
      <w:r w:rsidRPr="00C607EB">
        <w:rPr>
          <w:rStyle w:val="TagStyle"/>
          <w:rtl/>
        </w:rPr>
        <w:t xml:space="preserve"> &lt;&lt; יור &gt;&gt;</w:t>
      </w:r>
      <w:r>
        <w:rPr>
          <w:rtl/>
        </w:rPr>
        <w:t xml:space="preserve"> </w:t>
      </w:r>
      <w:bookmarkEnd w:id="12508"/>
    </w:p>
    <w:p w:rsidR="00ED79A6" w:rsidRDefault="00ED79A6" w:rsidP="0092681E">
      <w:pPr>
        <w:pStyle w:val="KeepWithNext"/>
        <w:rPr>
          <w:rtl/>
        </w:rPr>
      </w:pPr>
    </w:p>
    <w:p w:rsidR="00ED79A6" w:rsidRDefault="00ED79A6" w:rsidP="0092681E">
      <w:pPr>
        <w:rPr>
          <w:rtl/>
        </w:rPr>
      </w:pPr>
      <w:bookmarkStart w:id="12509" w:name="_ETM_Q20_349000"/>
      <w:bookmarkStart w:id="12510" w:name="_ETM_Q20_351580"/>
      <w:bookmarkEnd w:id="12509"/>
      <w:bookmarkEnd w:id="12510"/>
      <w:r>
        <w:rPr>
          <w:rtl/>
        </w:rPr>
        <w:t>בסרטונים</w:t>
      </w:r>
      <w:bookmarkStart w:id="12511" w:name="_ETM_Q20_353849"/>
      <w:bookmarkEnd w:id="12511"/>
      <w:r>
        <w:rPr>
          <w:rFonts w:hint="cs"/>
          <w:rtl/>
        </w:rPr>
        <w:t xml:space="preserve"> הוא עושה</w:t>
      </w:r>
      <w:r>
        <w:rPr>
          <w:rtl/>
        </w:rPr>
        <w:t xml:space="preserve"> </w:t>
      </w:r>
      <w:bookmarkStart w:id="12512" w:name="_ETM_Q20_354299"/>
      <w:bookmarkEnd w:id="12512"/>
      <w:r>
        <w:rPr>
          <w:rtl/>
        </w:rPr>
        <w:t xml:space="preserve">אחרי </w:t>
      </w:r>
      <w:bookmarkStart w:id="12513" w:name="_ETM_Q20_354510"/>
      <w:bookmarkEnd w:id="12513"/>
      <w:r>
        <w:rPr>
          <w:rFonts w:hint="cs"/>
          <w:rtl/>
        </w:rPr>
        <w:t>זה - - -</w:t>
      </w:r>
    </w:p>
    <w:p w:rsidR="00ED79A6" w:rsidRDefault="00ED79A6" w:rsidP="0092681E">
      <w:pPr>
        <w:rPr>
          <w:rtl/>
        </w:rPr>
      </w:pPr>
    </w:p>
    <w:p w:rsidR="00ED79A6" w:rsidRDefault="00ED79A6" w:rsidP="0092681E">
      <w:pPr>
        <w:pStyle w:val="af5"/>
        <w:keepNext/>
        <w:rPr>
          <w:rtl/>
        </w:rPr>
      </w:pPr>
      <w:r w:rsidRPr="00C607EB">
        <w:rPr>
          <w:rStyle w:val="TagStyle"/>
          <w:rtl/>
        </w:rPr>
        <w:t xml:space="preserve"> &lt;&lt; קריאה &gt;&gt; </w:t>
      </w:r>
      <w:r>
        <w:rPr>
          <w:rtl/>
        </w:rPr>
        <w:t>טלי גוטליב (הליכוד):</w:t>
      </w:r>
      <w:r w:rsidRPr="00C607EB">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 -</w:t>
      </w:r>
    </w:p>
    <w:p w:rsidR="00ED79A6" w:rsidRDefault="00ED79A6" w:rsidP="0092681E">
      <w:pPr>
        <w:rPr>
          <w:rtl/>
        </w:rPr>
      </w:pPr>
      <w:bookmarkStart w:id="12514" w:name="_ETM_Q20_354000"/>
      <w:bookmarkEnd w:id="12514"/>
    </w:p>
    <w:p w:rsidR="00ED79A6" w:rsidRDefault="00ED79A6" w:rsidP="0092681E">
      <w:pPr>
        <w:pStyle w:val="a4"/>
        <w:keepNext/>
        <w:rPr>
          <w:rtl/>
        </w:rPr>
      </w:pPr>
      <w:bookmarkStart w:id="12515" w:name="ET_speaker_6228_12"/>
      <w:r w:rsidRPr="00C607EB">
        <w:rPr>
          <w:rStyle w:val="TagStyle"/>
          <w:rtl/>
        </w:rPr>
        <w:t xml:space="preserve"> &lt;&lt; דובר &gt;&gt; </w:t>
      </w:r>
      <w:bookmarkStart w:id="12516" w:name="_Toc197422719"/>
      <w:r>
        <w:rPr>
          <w:rtl/>
        </w:rPr>
        <w:t>טטיאנה מזרסקי (יש עתיד):</w:t>
      </w:r>
      <w:bookmarkEnd w:id="12516"/>
      <w:r w:rsidRPr="00C607EB">
        <w:rPr>
          <w:rStyle w:val="TagStyle"/>
          <w:rtl/>
        </w:rPr>
        <w:t xml:space="preserve"> &lt;&lt; דובר &gt;&gt;</w:t>
      </w:r>
      <w:r>
        <w:rPr>
          <w:rtl/>
        </w:rPr>
        <w:t xml:space="preserve"> </w:t>
      </w:r>
      <w:bookmarkEnd w:id="12515"/>
    </w:p>
    <w:p w:rsidR="00ED79A6" w:rsidRDefault="00ED79A6" w:rsidP="0092681E">
      <w:pPr>
        <w:pStyle w:val="KeepWithNext"/>
        <w:rPr>
          <w:rtl/>
        </w:rPr>
      </w:pPr>
    </w:p>
    <w:p w:rsidR="00ED79A6" w:rsidRDefault="00ED79A6" w:rsidP="0092681E">
      <w:pPr>
        <w:rPr>
          <w:rtl/>
        </w:rPr>
      </w:pPr>
      <w:bookmarkStart w:id="12517" w:name="_ETM_Q20_356000"/>
      <w:bookmarkEnd w:id="12517"/>
      <w:r>
        <w:rPr>
          <w:rFonts w:hint="cs"/>
          <w:rtl/>
        </w:rPr>
        <w:t xml:space="preserve">מה, אתם לא מאמינים </w:t>
      </w:r>
      <w:bookmarkStart w:id="12518" w:name="_ETM_Q20_357840"/>
      <w:bookmarkEnd w:id="12518"/>
      <w:r>
        <w:rPr>
          <w:rtl/>
        </w:rPr>
        <w:t>ש</w:t>
      </w:r>
      <w:r>
        <w:rPr>
          <w:rFonts w:hint="cs"/>
          <w:rtl/>
        </w:rPr>
        <w:t>ה</w:t>
      </w:r>
      <w:r>
        <w:rPr>
          <w:rtl/>
        </w:rPr>
        <w:t>בן</w:t>
      </w:r>
      <w:r>
        <w:rPr>
          <w:rFonts w:hint="cs"/>
          <w:rtl/>
        </w:rPr>
        <w:t xml:space="preserve"> </w:t>
      </w:r>
      <w:r>
        <w:rPr>
          <w:rtl/>
        </w:rPr>
        <w:t xml:space="preserve">אדם </w:t>
      </w:r>
      <w:bookmarkStart w:id="12519" w:name="_ETM_Q20_358829"/>
      <w:bookmarkEnd w:id="12519"/>
      <w:r>
        <w:rPr>
          <w:rFonts w:hint="cs"/>
          <w:rtl/>
        </w:rPr>
        <w:t>מדבר</w:t>
      </w:r>
      <w:bookmarkStart w:id="12520" w:name="_ETM_Q20_355000"/>
      <w:bookmarkEnd w:id="12520"/>
      <w:r>
        <w:rPr>
          <w:rFonts w:hint="cs"/>
          <w:rtl/>
        </w:rPr>
        <w:t xml:space="preserve"> מהלב?</w:t>
      </w:r>
    </w:p>
    <w:p w:rsidR="00ED79A6" w:rsidRDefault="00ED79A6" w:rsidP="0092681E">
      <w:pPr>
        <w:rPr>
          <w:rtl/>
        </w:rPr>
      </w:pPr>
      <w:bookmarkStart w:id="12521" w:name="_ETM_Q20_357000"/>
      <w:bookmarkEnd w:id="12521"/>
    </w:p>
    <w:p w:rsidR="00ED79A6" w:rsidRDefault="00ED79A6" w:rsidP="0092681E">
      <w:pPr>
        <w:pStyle w:val="af6"/>
        <w:keepNext/>
        <w:rPr>
          <w:rtl/>
        </w:rPr>
      </w:pPr>
      <w:r w:rsidRPr="00C607EB">
        <w:rPr>
          <w:rStyle w:val="TagStyle"/>
          <w:rtl/>
        </w:rPr>
        <w:t xml:space="preserve"> &lt;&lt; יור &gt;&gt; </w:t>
      </w:r>
      <w:r>
        <w:rPr>
          <w:rtl/>
        </w:rPr>
        <w:t>היו"ר ארז מלול:</w:t>
      </w:r>
      <w:r w:rsidRPr="00C607EB">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22" w:name="_ETM_Q20_358000"/>
      <w:bookmarkEnd w:id="12522"/>
      <w:r>
        <w:rPr>
          <w:rFonts w:hint="cs"/>
          <w:rtl/>
        </w:rPr>
        <w:t xml:space="preserve">לא, הוא דיבר כאילו הוא נמצא. הוא לא נמצא. הוא </w:t>
      </w:r>
      <w:bookmarkStart w:id="12523" w:name="_ETM_Q20_361000"/>
      <w:bookmarkEnd w:id="12523"/>
      <w:r>
        <w:rPr>
          <w:rFonts w:hint="cs"/>
          <w:rtl/>
        </w:rPr>
        <w:t>לא נמצא, מה לעשות?</w:t>
      </w:r>
    </w:p>
    <w:p w:rsidR="00ED79A6" w:rsidRDefault="00ED79A6" w:rsidP="0092681E">
      <w:pPr>
        <w:rPr>
          <w:rtl/>
        </w:rPr>
      </w:pPr>
      <w:bookmarkStart w:id="12524" w:name="_ETM_Q20_363000"/>
      <w:bookmarkStart w:id="12525" w:name="_ETM_Q20_364000"/>
      <w:bookmarkEnd w:id="12524"/>
      <w:bookmarkEnd w:id="12525"/>
    </w:p>
    <w:p w:rsidR="00ED79A6" w:rsidRDefault="00ED79A6" w:rsidP="0092681E">
      <w:pPr>
        <w:pStyle w:val="-"/>
        <w:keepNext/>
        <w:rPr>
          <w:rtl/>
        </w:rPr>
      </w:pPr>
      <w:bookmarkStart w:id="12526" w:name="ET_speakercontinue_6228_14"/>
      <w:r w:rsidRPr="00C607EB">
        <w:rPr>
          <w:rStyle w:val="TagStyle"/>
          <w:rtl/>
        </w:rPr>
        <w:t xml:space="preserve"> &lt;&lt; דובר_המשך &gt;&gt; </w:t>
      </w:r>
      <w:r>
        <w:rPr>
          <w:rtl/>
        </w:rPr>
        <w:t>טטיאנה מזרסקי (יש עתיד):</w:t>
      </w:r>
      <w:r w:rsidRPr="00C607EB">
        <w:rPr>
          <w:rStyle w:val="TagStyle"/>
          <w:rtl/>
        </w:rPr>
        <w:t xml:space="preserve"> &lt;&lt; דובר_המשך &gt;&gt;</w:t>
      </w:r>
      <w:r>
        <w:rPr>
          <w:rtl/>
        </w:rPr>
        <w:t xml:space="preserve"> </w:t>
      </w:r>
      <w:bookmarkEnd w:id="12526"/>
    </w:p>
    <w:p w:rsidR="00ED79A6" w:rsidRDefault="00ED79A6" w:rsidP="0092681E">
      <w:pPr>
        <w:pStyle w:val="KeepWithNext"/>
        <w:rPr>
          <w:rtl/>
        </w:rPr>
      </w:pPr>
    </w:p>
    <w:p w:rsidR="00ED79A6" w:rsidRDefault="00ED79A6" w:rsidP="0092681E">
      <w:pPr>
        <w:rPr>
          <w:rtl/>
        </w:rPr>
      </w:pPr>
      <w:bookmarkStart w:id="12527" w:name="_ETM_Q20_362000"/>
      <w:bookmarkEnd w:id="12527"/>
      <w:r>
        <w:rPr>
          <w:rFonts w:hint="cs"/>
          <w:rtl/>
        </w:rPr>
        <w:t>וזה המקום שבו השם שלו. מדבר אל השם.</w:t>
      </w:r>
    </w:p>
    <w:p w:rsidR="00ED79A6" w:rsidRDefault="00ED79A6" w:rsidP="0092681E">
      <w:pPr>
        <w:rPr>
          <w:rtl/>
        </w:rPr>
      </w:pPr>
      <w:bookmarkStart w:id="12528" w:name="_ETM_Q20_369000"/>
      <w:bookmarkEnd w:id="12528"/>
    </w:p>
    <w:p w:rsidR="00ED79A6" w:rsidRDefault="00ED79A6" w:rsidP="0092681E">
      <w:pPr>
        <w:pStyle w:val="af6"/>
        <w:keepNext/>
        <w:rPr>
          <w:rtl/>
        </w:rPr>
      </w:pPr>
      <w:r w:rsidRPr="00C607EB">
        <w:rPr>
          <w:rStyle w:val="TagStyle"/>
          <w:rtl/>
        </w:rPr>
        <w:t xml:space="preserve"> &lt;&lt; יור &gt;&gt; </w:t>
      </w:r>
      <w:r>
        <w:rPr>
          <w:rtl/>
        </w:rPr>
        <w:t>היו"ר ארז מלול:</w:t>
      </w:r>
      <w:r w:rsidRPr="00C607EB">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29" w:name="_ETM_Q20_365000"/>
      <w:bookmarkEnd w:id="12529"/>
      <w:r>
        <w:rPr>
          <w:rFonts w:hint="cs"/>
          <w:rtl/>
        </w:rPr>
        <w:t>לכיסא שלו הוא מדבר.</w:t>
      </w:r>
    </w:p>
    <w:p w:rsidR="00ED79A6" w:rsidRDefault="00ED79A6" w:rsidP="0092681E">
      <w:pPr>
        <w:rPr>
          <w:rtl/>
        </w:rPr>
      </w:pPr>
      <w:bookmarkStart w:id="12530" w:name="_ETM_Q20_370000"/>
      <w:bookmarkEnd w:id="12530"/>
    </w:p>
    <w:p w:rsidR="00ED79A6" w:rsidRDefault="00ED79A6" w:rsidP="0092681E">
      <w:pPr>
        <w:pStyle w:val="-"/>
        <w:keepNext/>
        <w:rPr>
          <w:rtl/>
        </w:rPr>
      </w:pPr>
      <w:bookmarkStart w:id="12531" w:name="ET_speakercontinue_6228_16"/>
      <w:r w:rsidRPr="00C607EB">
        <w:rPr>
          <w:rStyle w:val="TagStyle"/>
          <w:rtl/>
        </w:rPr>
        <w:t xml:space="preserve"> &lt;&lt; דובר_המשך &gt;&gt; </w:t>
      </w:r>
      <w:r>
        <w:rPr>
          <w:rtl/>
        </w:rPr>
        <w:t>טטיאנה מזרסקי (יש עתיד):</w:t>
      </w:r>
      <w:r w:rsidRPr="00C607EB">
        <w:rPr>
          <w:rStyle w:val="TagStyle"/>
          <w:rtl/>
        </w:rPr>
        <w:t xml:space="preserve"> &lt;&lt; דובר_המשך &gt;&gt;</w:t>
      </w:r>
      <w:r>
        <w:rPr>
          <w:rtl/>
        </w:rPr>
        <w:t xml:space="preserve"> </w:t>
      </w:r>
      <w:bookmarkEnd w:id="12531"/>
    </w:p>
    <w:p w:rsidR="00ED79A6" w:rsidRDefault="00ED79A6" w:rsidP="0092681E">
      <w:pPr>
        <w:pStyle w:val="KeepWithNext"/>
        <w:rPr>
          <w:rtl/>
        </w:rPr>
      </w:pPr>
    </w:p>
    <w:p w:rsidR="00ED79A6" w:rsidRDefault="00ED79A6" w:rsidP="0092681E">
      <w:pPr>
        <w:rPr>
          <w:rtl/>
        </w:rPr>
      </w:pPr>
      <w:bookmarkStart w:id="12532" w:name="_ETM_Q20_371000"/>
      <w:bookmarkEnd w:id="12532"/>
      <w:r>
        <w:rPr>
          <w:rFonts w:hint="cs"/>
          <w:rtl/>
        </w:rPr>
        <w:t>לכיסא.</w:t>
      </w:r>
    </w:p>
    <w:p w:rsidR="00ED79A6" w:rsidRDefault="00ED79A6" w:rsidP="0092681E">
      <w:pPr>
        <w:rPr>
          <w:rtl/>
        </w:rPr>
      </w:pPr>
      <w:bookmarkStart w:id="12533" w:name="_ETM_Q20_374000"/>
      <w:bookmarkEnd w:id="12533"/>
    </w:p>
    <w:p w:rsidR="00ED79A6" w:rsidRDefault="00ED79A6" w:rsidP="0092681E">
      <w:pPr>
        <w:rPr>
          <w:rtl/>
        </w:rPr>
      </w:pPr>
      <w:bookmarkStart w:id="12534" w:name="_ETM_Q20_359760"/>
      <w:bookmarkStart w:id="12535" w:name="_ETM_Q20_360150"/>
      <w:bookmarkStart w:id="12536" w:name="_ETM_Q20_360389"/>
      <w:bookmarkStart w:id="12537" w:name="_ETM_Q20_360569"/>
      <w:bookmarkStart w:id="12538" w:name="_ETM_Q20_360989"/>
      <w:bookmarkStart w:id="12539" w:name="_ETM_Q20_361290"/>
      <w:bookmarkStart w:id="12540" w:name="_ETM_Q20_362349"/>
      <w:bookmarkStart w:id="12541" w:name="_ETM_Q20_362470"/>
      <w:bookmarkStart w:id="12542" w:name="_ETM_Q20_362590"/>
      <w:bookmarkStart w:id="12543" w:name="_ETM_Q20_363700"/>
      <w:bookmarkStart w:id="12544" w:name="_ETM_Q20_364030"/>
      <w:bookmarkStart w:id="12545" w:name="_ETM_Q20_364419"/>
      <w:bookmarkStart w:id="12546" w:name="_ETM_Q20_364540"/>
      <w:bookmarkStart w:id="12547" w:name="_ETM_Q20_366099"/>
      <w:bookmarkStart w:id="12548" w:name="_ETM_Q20_366190"/>
      <w:bookmarkStart w:id="12549" w:name="_ETM_Q20_366489"/>
      <w:bookmarkStart w:id="12550" w:name="_ETM_Q20_367150"/>
      <w:bookmarkStart w:id="12551" w:name="_ETM_Q20_367480"/>
      <w:bookmarkStart w:id="12552" w:name="_ETM_Q20_368790"/>
      <w:bookmarkStart w:id="12553" w:name="_ETM_Q20_369450"/>
      <w:bookmarkStart w:id="12554" w:name="_ETM_Q20_369990"/>
      <w:bookmarkStart w:id="12555" w:name="_ETM_Q20_373919"/>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r>
        <w:rPr>
          <w:rtl/>
        </w:rPr>
        <w:t xml:space="preserve">אדוני </w:t>
      </w:r>
      <w:bookmarkStart w:id="12556" w:name="_ETM_Q20_374220"/>
      <w:bookmarkEnd w:id="12556"/>
      <w:r>
        <w:rPr>
          <w:rtl/>
        </w:rPr>
        <w:t>היושב-ראש</w:t>
      </w:r>
      <w:r>
        <w:rPr>
          <w:rFonts w:hint="cs"/>
          <w:rtl/>
        </w:rPr>
        <w:t>,</w:t>
      </w:r>
      <w:r>
        <w:rPr>
          <w:rtl/>
        </w:rPr>
        <w:t xml:space="preserve"> </w:t>
      </w:r>
      <w:bookmarkStart w:id="12557" w:name="_ETM_Q20_375130"/>
      <w:bookmarkEnd w:id="12557"/>
      <w:r>
        <w:rPr>
          <w:rtl/>
        </w:rPr>
        <w:t xml:space="preserve">חבריי </w:t>
      </w:r>
      <w:bookmarkStart w:id="12558" w:name="_ETM_Q20_375550"/>
      <w:bookmarkEnd w:id="12558"/>
      <w:r>
        <w:rPr>
          <w:rtl/>
        </w:rPr>
        <w:t xml:space="preserve">חברי </w:t>
      </w:r>
      <w:bookmarkStart w:id="12559" w:name="_ETM_Q20_375910"/>
      <w:bookmarkEnd w:id="12559"/>
      <w:r>
        <w:rPr>
          <w:rtl/>
        </w:rPr>
        <w:t>הכנסת</w:t>
      </w:r>
      <w:r>
        <w:rPr>
          <w:rFonts w:hint="cs"/>
          <w:rtl/>
        </w:rPr>
        <w:t xml:space="preserve">, </w:t>
      </w:r>
      <w:r>
        <w:rPr>
          <w:rtl/>
        </w:rPr>
        <w:t xml:space="preserve">היום הוא היום ה-577 לטבח </w:t>
      </w:r>
      <w:r>
        <w:rPr>
          <w:rFonts w:hint="cs"/>
          <w:rtl/>
        </w:rPr>
        <w:t>7</w:t>
      </w:r>
      <w:r>
        <w:rPr>
          <w:rtl/>
        </w:rPr>
        <w:t xml:space="preserve"> באוקטובר.</w:t>
      </w:r>
      <w:r>
        <w:rPr>
          <w:rFonts w:hint="cs"/>
          <w:rtl/>
        </w:rPr>
        <w:t xml:space="preserve"> </w:t>
      </w:r>
      <w:r>
        <w:rPr>
          <w:rtl/>
        </w:rPr>
        <w:t>577 ימים מאז המחדל הנורא שהחריב אלפי משפחות בישראל.</w:t>
      </w:r>
      <w:r>
        <w:rPr>
          <w:rFonts w:hint="cs"/>
          <w:rtl/>
        </w:rPr>
        <w:t xml:space="preserve"> </w:t>
      </w:r>
      <w:r>
        <w:rPr>
          <w:rtl/>
        </w:rPr>
        <w:t>ברגע זה ממש מוחזקים ברצועת עזה 59 חטופים ישראלים בשבי החמא</w:t>
      </w:r>
      <w:r>
        <w:rPr>
          <w:rFonts w:hint="cs"/>
          <w:rtl/>
        </w:rPr>
        <w:t>ס</w:t>
      </w:r>
      <w:r>
        <w:rPr>
          <w:rtl/>
        </w:rPr>
        <w:t>.</w:t>
      </w:r>
      <w:r>
        <w:rPr>
          <w:rFonts w:hint="cs"/>
          <w:rtl/>
        </w:rPr>
        <w:t xml:space="preserve"> </w:t>
      </w:r>
      <w:bookmarkStart w:id="12560" w:name="_ETM_Q20_402000"/>
      <w:bookmarkEnd w:id="12560"/>
      <w:r>
        <w:rPr>
          <w:rtl/>
        </w:rPr>
        <w:t>שום דבר לא חשוב יותר מלהחזיר אותם כמה שיותר מהר.</w:t>
      </w:r>
      <w:r>
        <w:rPr>
          <w:rFonts w:hint="cs"/>
          <w:rtl/>
        </w:rPr>
        <w:t xml:space="preserve"> יש הרבה נושאים</w:t>
      </w:r>
      <w:bookmarkStart w:id="12561" w:name="_ETM_Q20_408000"/>
      <w:bookmarkEnd w:id="12561"/>
      <w:r>
        <w:rPr>
          <w:rFonts w:hint="cs"/>
          <w:rtl/>
        </w:rPr>
        <w:t xml:space="preserve"> שמדאיגים אותנו, ואנחנו מדברים ודנים בוועדות. אבל החזרת החטופים </w:t>
      </w:r>
      <w:bookmarkStart w:id="12562" w:name="_ETM_Q20_416000"/>
      <w:bookmarkEnd w:id="12562"/>
      <w:r>
        <w:rPr>
          <w:rFonts w:hint="cs"/>
          <w:rtl/>
        </w:rPr>
        <w:t xml:space="preserve">היא הדבר הראשון שאמור להדאיג אותנו. </w:t>
      </w:r>
      <w:r>
        <w:rPr>
          <w:rtl/>
        </w:rPr>
        <w:t xml:space="preserve">במקום להציב את השבת החטופים בראש סדר העדיפויות, ממשלת </w:t>
      </w:r>
      <w:r>
        <w:rPr>
          <w:rFonts w:hint="cs"/>
          <w:rtl/>
        </w:rPr>
        <w:t xml:space="preserve">7 באוקטובר </w:t>
      </w:r>
      <w:r>
        <w:rPr>
          <w:rtl/>
        </w:rPr>
        <w:t>הזו רצה לעוד סבב של לחימה.</w:t>
      </w:r>
      <w:r>
        <w:rPr>
          <w:rFonts w:hint="cs"/>
          <w:rtl/>
        </w:rPr>
        <w:t xml:space="preserve"> </w:t>
      </w:r>
      <w:r>
        <w:rPr>
          <w:rtl/>
        </w:rPr>
        <w:t>במקום להילחם על חייהם</w:t>
      </w:r>
      <w:r>
        <w:rPr>
          <w:rFonts w:hint="cs"/>
          <w:rtl/>
        </w:rPr>
        <w:t xml:space="preserve"> </w:t>
      </w:r>
      <w:bookmarkStart w:id="12563" w:name="_ETM_Q20_426000"/>
      <w:bookmarkEnd w:id="12563"/>
      <w:r>
        <w:rPr>
          <w:rFonts w:hint="cs"/>
          <w:rtl/>
        </w:rPr>
        <w:t>של החטופים</w:t>
      </w:r>
      <w:r>
        <w:rPr>
          <w:rtl/>
        </w:rPr>
        <w:t>, הממשלה נלחמת על הכיסאות שלה.</w:t>
      </w:r>
      <w:bookmarkStart w:id="12564" w:name="_ETM_Q20_436000"/>
      <w:bookmarkEnd w:id="12564"/>
      <w:r>
        <w:rPr>
          <w:rFonts w:hint="cs"/>
          <w:rtl/>
        </w:rPr>
        <w:t xml:space="preserve"> </w:t>
      </w:r>
      <w:r>
        <w:rPr>
          <w:rtl/>
        </w:rPr>
        <w:t>איזה עוד סימנים אתם צריכים כדי להבין שאתם נוהגים בחוסר אחריות מש</w:t>
      </w:r>
      <w:r>
        <w:rPr>
          <w:rFonts w:hint="cs"/>
          <w:rtl/>
        </w:rPr>
        <w:t>ו</w:t>
      </w:r>
      <w:r>
        <w:rPr>
          <w:rtl/>
        </w:rPr>
        <w:t>וע?</w:t>
      </w:r>
      <w:r>
        <w:rPr>
          <w:rFonts w:hint="cs"/>
          <w:rtl/>
        </w:rPr>
        <w:t xml:space="preserve"> </w:t>
      </w:r>
    </w:p>
    <w:p w:rsidR="00ED79A6" w:rsidRDefault="00ED79A6" w:rsidP="0092681E">
      <w:pPr>
        <w:rPr>
          <w:rtl/>
        </w:rPr>
      </w:pPr>
      <w:bookmarkStart w:id="12565" w:name="_ETM_Q20_445000"/>
      <w:bookmarkEnd w:id="12565"/>
    </w:p>
    <w:p w:rsidR="00ED79A6" w:rsidRDefault="00ED79A6" w:rsidP="0092681E">
      <w:pPr>
        <w:rPr>
          <w:rtl/>
        </w:rPr>
      </w:pPr>
      <w:r>
        <w:rPr>
          <w:rtl/>
        </w:rPr>
        <w:t>הרמטכ</w:t>
      </w:r>
      <w:r>
        <w:rPr>
          <w:rFonts w:hint="cs"/>
          <w:rtl/>
        </w:rPr>
        <w:t>"</w:t>
      </w:r>
      <w:r>
        <w:rPr>
          <w:rtl/>
        </w:rPr>
        <w:t>ל אמר אמש באופן מפורש: אם נצא עכשיו ללחימה רחבה</w:t>
      </w:r>
      <w:r>
        <w:rPr>
          <w:rFonts w:hint="cs"/>
          <w:rtl/>
        </w:rPr>
        <w:t>,</w:t>
      </w:r>
      <w:r>
        <w:rPr>
          <w:rtl/>
        </w:rPr>
        <w:t xml:space="preserve"> נאבד את החטופים.</w:t>
      </w:r>
      <w:r>
        <w:rPr>
          <w:rFonts w:hint="cs"/>
          <w:rtl/>
        </w:rPr>
        <w:t xml:space="preserve"> </w:t>
      </w:r>
      <w:r>
        <w:rPr>
          <w:rtl/>
        </w:rPr>
        <w:t>וזו לא פרשנות. ז</w:t>
      </w:r>
      <w:r>
        <w:rPr>
          <w:rFonts w:hint="cs"/>
          <w:rtl/>
        </w:rPr>
        <w:t>את</w:t>
      </w:r>
      <w:r>
        <w:rPr>
          <w:rtl/>
        </w:rPr>
        <w:t xml:space="preserve"> עובדה שהוצגה ישירות לראש הממשלה ולשרים.</w:t>
      </w:r>
      <w:r>
        <w:rPr>
          <w:rFonts w:hint="cs"/>
          <w:rtl/>
        </w:rPr>
        <w:t xml:space="preserve"> </w:t>
      </w:r>
      <w:r>
        <w:rPr>
          <w:rtl/>
        </w:rPr>
        <w:t>בכל זאת</w:t>
      </w:r>
      <w:r>
        <w:rPr>
          <w:rFonts w:hint="cs"/>
          <w:rtl/>
        </w:rPr>
        <w:t>,</w:t>
      </w:r>
      <w:r>
        <w:rPr>
          <w:rtl/>
        </w:rPr>
        <w:t xml:space="preserve"> הם בחרו להמר על חיי</w:t>
      </w:r>
      <w:r>
        <w:rPr>
          <w:rFonts w:hint="cs"/>
          <w:rtl/>
        </w:rPr>
        <w:t>ה</w:t>
      </w:r>
      <w:r>
        <w:rPr>
          <w:rtl/>
        </w:rPr>
        <w:t>ם של החטופים. הם בחרו להפוך אנשים חיים לכלי משחק פוליטי.</w:t>
      </w:r>
      <w:bookmarkStart w:id="12566" w:name="_ETM_Q20_472000"/>
      <w:bookmarkEnd w:id="12566"/>
      <w:r>
        <w:rPr>
          <w:rFonts w:hint="cs"/>
          <w:rtl/>
        </w:rPr>
        <w:t xml:space="preserve"> </w:t>
      </w:r>
      <w:r>
        <w:rPr>
          <w:rtl/>
        </w:rPr>
        <w:t>זה לא מגיע להם, וזה לא מגיע למשפחות המדהימות שנלחמות על יקיריהן כבר למעלה משנה וחצי.</w:t>
      </w:r>
      <w:r>
        <w:rPr>
          <w:rFonts w:hint="cs"/>
          <w:rtl/>
        </w:rPr>
        <w:t xml:space="preserve"> </w:t>
      </w:r>
    </w:p>
    <w:p w:rsidR="00ED79A6" w:rsidRDefault="00ED79A6" w:rsidP="0092681E">
      <w:pPr>
        <w:rPr>
          <w:rtl/>
        </w:rPr>
      </w:pPr>
    </w:p>
    <w:p w:rsidR="00ED79A6" w:rsidRDefault="00ED79A6" w:rsidP="0092681E">
      <w:pPr>
        <w:rPr>
          <w:rtl/>
        </w:rPr>
      </w:pPr>
      <w:bookmarkStart w:id="12567" w:name="_ETM_Q20_480000"/>
      <w:bookmarkEnd w:id="12567"/>
      <w:r>
        <w:rPr>
          <w:rtl/>
        </w:rPr>
        <w:t>לפני כל דיבור על מטרות, לפני כל דגל שתניפו</w:t>
      </w:r>
      <w:r>
        <w:rPr>
          <w:rFonts w:hint="cs"/>
          <w:rtl/>
        </w:rPr>
        <w:t>,</w:t>
      </w:r>
      <w:r>
        <w:rPr>
          <w:rtl/>
        </w:rPr>
        <w:t xml:space="preserve"> יש 59 אנשים שצריכים להיות כאן, איתנו.</w:t>
      </w:r>
      <w:r>
        <w:rPr>
          <w:rFonts w:hint="cs"/>
          <w:rtl/>
        </w:rPr>
        <w:t xml:space="preserve"> </w:t>
      </w:r>
      <w:bookmarkStart w:id="12568" w:name="_ETM_Q20_493000"/>
      <w:bookmarkEnd w:id="12568"/>
      <w:r>
        <w:rPr>
          <w:rtl/>
        </w:rPr>
        <w:t>אלי שרעבי, ש</w:t>
      </w:r>
      <w:r>
        <w:rPr>
          <w:rFonts w:hint="cs"/>
          <w:rtl/>
        </w:rPr>
        <w:t>הוא</w:t>
      </w:r>
      <w:r>
        <w:rPr>
          <w:rtl/>
        </w:rPr>
        <w:t xml:space="preserve"> עצמו</w:t>
      </w:r>
      <w:r>
        <w:rPr>
          <w:rFonts w:hint="cs"/>
          <w:rtl/>
        </w:rPr>
        <w:t xml:space="preserve"> היה</w:t>
      </w:r>
      <w:r>
        <w:rPr>
          <w:rtl/>
        </w:rPr>
        <w:t xml:space="preserve"> חטוף, אמר משפט אחד שמסכם את הכול:</w:t>
      </w:r>
      <w:r>
        <w:rPr>
          <w:rFonts w:hint="cs"/>
          <w:rtl/>
        </w:rPr>
        <w:t xml:space="preserve"> </w:t>
      </w:r>
      <w:r>
        <w:rPr>
          <w:rtl/>
        </w:rPr>
        <w:t>להחזיר חטופים זה לא ימין ולא שמאל – זה ישר.</w:t>
      </w:r>
    </w:p>
    <w:p w:rsidR="00ED79A6" w:rsidRDefault="00ED79A6" w:rsidP="0092681E">
      <w:pPr>
        <w:rPr>
          <w:rtl/>
        </w:rPr>
      </w:pPr>
      <w:bookmarkStart w:id="12569" w:name="_ETM_Q20_502000"/>
      <w:bookmarkEnd w:id="12569"/>
    </w:p>
    <w:p w:rsidR="00ED79A6" w:rsidRDefault="00ED79A6" w:rsidP="0092681E">
      <w:pPr>
        <w:pStyle w:val="af6"/>
        <w:keepNext/>
        <w:rPr>
          <w:rtl/>
        </w:rPr>
      </w:pPr>
      <w:r w:rsidRPr="00000DAA">
        <w:rPr>
          <w:rStyle w:val="TagStyle"/>
          <w:rtl/>
        </w:rPr>
        <w:t xml:space="preserve"> &lt;&lt; יור &gt;&gt; </w:t>
      </w:r>
      <w:r>
        <w:rPr>
          <w:rtl/>
        </w:rPr>
        <w:t>היו"ר ארז מלול:</w:t>
      </w:r>
      <w:r w:rsidRPr="00000DAA">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2570" w:name="_ETM_Q20_503000"/>
      <w:bookmarkEnd w:id="12570"/>
      <w:r>
        <w:rPr>
          <w:rFonts w:hint="cs"/>
          <w:rtl/>
        </w:rPr>
        <w:t>נכון.</w:t>
      </w:r>
    </w:p>
    <w:p w:rsidR="00ED79A6" w:rsidRDefault="00ED79A6" w:rsidP="0092681E">
      <w:pPr>
        <w:rPr>
          <w:rtl/>
        </w:rPr>
      </w:pPr>
      <w:bookmarkStart w:id="12571" w:name="_ETM_Q20_505000"/>
      <w:bookmarkEnd w:id="12571"/>
    </w:p>
    <w:p w:rsidR="00ED79A6" w:rsidRDefault="00ED79A6" w:rsidP="0092681E">
      <w:pPr>
        <w:pStyle w:val="-"/>
        <w:keepNext/>
        <w:rPr>
          <w:rtl/>
        </w:rPr>
      </w:pPr>
      <w:bookmarkStart w:id="12572" w:name="ET_speakercontinue_6228_18"/>
      <w:r w:rsidRPr="00000DAA">
        <w:rPr>
          <w:rStyle w:val="TagStyle"/>
          <w:rtl/>
        </w:rPr>
        <w:t xml:space="preserve"> &lt;&lt; דובר_המשך &gt;&gt; </w:t>
      </w:r>
      <w:r>
        <w:rPr>
          <w:rtl/>
        </w:rPr>
        <w:t>טטיאנה מזרסקי (יש עתיד):</w:t>
      </w:r>
      <w:r w:rsidRPr="00000DAA">
        <w:rPr>
          <w:rStyle w:val="TagStyle"/>
          <w:rtl/>
        </w:rPr>
        <w:t xml:space="preserve"> &lt;&lt; דובר_המשך &gt;&gt;</w:t>
      </w:r>
      <w:r>
        <w:rPr>
          <w:rtl/>
        </w:rPr>
        <w:t xml:space="preserve"> </w:t>
      </w:r>
      <w:bookmarkEnd w:id="12572"/>
    </w:p>
    <w:p w:rsidR="00ED79A6" w:rsidRDefault="00ED79A6" w:rsidP="0092681E">
      <w:pPr>
        <w:pStyle w:val="KeepWithNext"/>
        <w:rPr>
          <w:rtl/>
        </w:rPr>
      </w:pPr>
    </w:p>
    <w:p w:rsidR="00ED79A6" w:rsidRDefault="00ED79A6" w:rsidP="0092681E">
      <w:pPr>
        <w:rPr>
          <w:rtl/>
        </w:rPr>
      </w:pPr>
      <w:bookmarkStart w:id="12573" w:name="_ETM_Q20_506000"/>
      <w:bookmarkEnd w:id="12573"/>
      <w:r>
        <w:rPr>
          <w:rtl/>
        </w:rPr>
        <w:t>ואני אומרת מכאן:</w:t>
      </w:r>
      <w:r>
        <w:rPr>
          <w:rFonts w:hint="cs"/>
          <w:rtl/>
        </w:rPr>
        <w:t xml:space="preserve"> </w:t>
      </w:r>
      <w:r>
        <w:rPr>
          <w:rtl/>
        </w:rPr>
        <w:t xml:space="preserve">מה שנעשה </w:t>
      </w:r>
      <w:r>
        <w:rPr>
          <w:rFonts w:hint="cs"/>
          <w:rtl/>
        </w:rPr>
        <w:t xml:space="preserve">פה, </w:t>
      </w:r>
      <w:r>
        <w:rPr>
          <w:rtl/>
        </w:rPr>
        <w:t>בבית הנבחרים ובממשלה</w:t>
      </w:r>
      <w:r>
        <w:rPr>
          <w:rFonts w:hint="cs"/>
          <w:rtl/>
        </w:rPr>
        <w:t>,</w:t>
      </w:r>
      <w:r>
        <w:rPr>
          <w:rtl/>
        </w:rPr>
        <w:t xml:space="preserve"> זה עקום. זה </w:t>
      </w:r>
      <w:r>
        <w:rPr>
          <w:rFonts w:hint="cs"/>
          <w:rtl/>
        </w:rPr>
        <w:t xml:space="preserve">ממש ההפך </w:t>
      </w:r>
      <w:r>
        <w:rPr>
          <w:rtl/>
        </w:rPr>
        <w:t>מהישר.</w:t>
      </w:r>
      <w:r>
        <w:rPr>
          <w:rFonts w:hint="cs"/>
          <w:rtl/>
        </w:rPr>
        <w:t xml:space="preserve"> </w:t>
      </w:r>
      <w:r>
        <w:rPr>
          <w:rtl/>
        </w:rPr>
        <w:t>כי מי שבוחר להפקיר את החטופים בשביל עוד כותרת פוליטית</w:t>
      </w:r>
      <w:r>
        <w:rPr>
          <w:rFonts w:hint="cs"/>
          <w:rtl/>
        </w:rPr>
        <w:t xml:space="preserve"> ו</w:t>
      </w:r>
      <w:r>
        <w:rPr>
          <w:rtl/>
        </w:rPr>
        <w:t>עוד הישרדות שלטונית</w:t>
      </w:r>
      <w:r>
        <w:rPr>
          <w:rFonts w:hint="cs"/>
          <w:rtl/>
        </w:rPr>
        <w:t xml:space="preserve">, </w:t>
      </w:r>
      <w:r>
        <w:rPr>
          <w:rtl/>
        </w:rPr>
        <w:t>יש לו דם על הידיים.</w:t>
      </w:r>
      <w:bookmarkStart w:id="12574" w:name="_ETM_Q20_525000"/>
      <w:bookmarkEnd w:id="12574"/>
      <w:r>
        <w:rPr>
          <w:rFonts w:hint="cs"/>
          <w:rtl/>
        </w:rPr>
        <w:t xml:space="preserve"> </w:t>
      </w:r>
      <w:r>
        <w:rPr>
          <w:rtl/>
        </w:rPr>
        <w:t>ומי שיודע שהחיים של החטופים תלויים בכל רגע, ובכל זאת מתעקש להסלים את המלחמה, למעשה ח</w:t>
      </w:r>
      <w:r>
        <w:rPr>
          <w:rFonts w:hint="cs"/>
          <w:rtl/>
        </w:rPr>
        <w:t>ו</w:t>
      </w:r>
      <w:r>
        <w:rPr>
          <w:rtl/>
        </w:rPr>
        <w:t xml:space="preserve">טא </w:t>
      </w:r>
      <w:r>
        <w:rPr>
          <w:rFonts w:hint="cs"/>
          <w:rtl/>
        </w:rPr>
        <w:t>ל</w:t>
      </w:r>
      <w:r>
        <w:rPr>
          <w:rtl/>
        </w:rPr>
        <w:t xml:space="preserve">ערכים שעליהם </w:t>
      </w:r>
      <w:r>
        <w:rPr>
          <w:rFonts w:hint="cs"/>
          <w:rtl/>
        </w:rPr>
        <w:t>הוקמה ו</w:t>
      </w:r>
      <w:r>
        <w:rPr>
          <w:rtl/>
        </w:rPr>
        <w:t>קמה מדינת ישראל.</w:t>
      </w:r>
      <w:r>
        <w:rPr>
          <w:rFonts w:hint="cs"/>
          <w:rtl/>
        </w:rPr>
        <w:t xml:space="preserve"> </w:t>
      </w:r>
      <w:bookmarkStart w:id="12575" w:name="_ETM_Q20_541000"/>
      <w:bookmarkEnd w:id="12575"/>
      <w:r>
        <w:rPr>
          <w:rtl/>
        </w:rPr>
        <w:t xml:space="preserve">החובה הראשונה של </w:t>
      </w:r>
      <w:r>
        <w:rPr>
          <w:rFonts w:hint="cs"/>
          <w:rtl/>
        </w:rPr>
        <w:t>ה</w:t>
      </w:r>
      <w:r>
        <w:rPr>
          <w:rtl/>
        </w:rPr>
        <w:t xml:space="preserve">ממשלה כלפי </w:t>
      </w:r>
      <w:r>
        <w:rPr>
          <w:rFonts w:hint="cs"/>
          <w:rtl/>
        </w:rPr>
        <w:t>ה</w:t>
      </w:r>
      <w:r>
        <w:rPr>
          <w:rtl/>
        </w:rPr>
        <w:t>אזרחי</w:t>
      </w:r>
      <w:r>
        <w:rPr>
          <w:rFonts w:hint="cs"/>
          <w:rtl/>
        </w:rPr>
        <w:t>ם</w:t>
      </w:r>
      <w:r>
        <w:rPr>
          <w:rtl/>
        </w:rPr>
        <w:t xml:space="preserve"> היא להגן על חייהם. לא להפקיר אותם.</w:t>
      </w:r>
      <w:r>
        <w:rPr>
          <w:rFonts w:hint="cs"/>
          <w:rtl/>
        </w:rPr>
        <w:t xml:space="preserve"> </w:t>
      </w:r>
      <w:r>
        <w:rPr>
          <w:rtl/>
        </w:rPr>
        <w:t>לא להקריב אותם.</w:t>
      </w:r>
      <w:r>
        <w:rPr>
          <w:rFonts w:hint="cs"/>
          <w:rtl/>
        </w:rPr>
        <w:t xml:space="preserve"> </w:t>
      </w:r>
      <w:r>
        <w:rPr>
          <w:rtl/>
        </w:rPr>
        <w:t>אבל זה מה שאתם עושים.</w:t>
      </w:r>
      <w:r>
        <w:rPr>
          <w:rFonts w:hint="cs"/>
          <w:rtl/>
        </w:rPr>
        <w:t xml:space="preserve"> </w:t>
      </w:r>
      <w:bookmarkStart w:id="12576" w:name="_ETM_Q20_556000"/>
      <w:bookmarkEnd w:id="12576"/>
      <w:r>
        <w:rPr>
          <w:rtl/>
        </w:rPr>
        <w:t>אני קוראת לחברי הקואליציה</w:t>
      </w:r>
      <w:r>
        <w:rPr>
          <w:rFonts w:hint="cs"/>
          <w:rtl/>
        </w:rPr>
        <w:t>:</w:t>
      </w:r>
      <w:r>
        <w:rPr>
          <w:rtl/>
        </w:rPr>
        <w:t xml:space="preserve"> אל תהיו שותפים למופע האימים הזה.</w:t>
      </w:r>
      <w:r>
        <w:rPr>
          <w:rFonts w:hint="cs"/>
          <w:rtl/>
        </w:rPr>
        <w:t xml:space="preserve"> </w:t>
      </w:r>
      <w:r>
        <w:rPr>
          <w:rtl/>
        </w:rPr>
        <w:t>יש לכם תמיכה מלאה מהציבור.</w:t>
      </w:r>
      <w:r>
        <w:rPr>
          <w:rFonts w:hint="cs"/>
          <w:rtl/>
        </w:rPr>
        <w:t xml:space="preserve"> </w:t>
      </w:r>
      <w:r>
        <w:rPr>
          <w:rtl/>
        </w:rPr>
        <w:t>העם דורש</w:t>
      </w:r>
      <w:r>
        <w:rPr>
          <w:rFonts w:hint="cs"/>
          <w:rtl/>
        </w:rPr>
        <w:t>:</w:t>
      </w:r>
      <w:r>
        <w:rPr>
          <w:rtl/>
        </w:rPr>
        <w:t xml:space="preserve"> תחזירו את החטופים עכשיו</w:t>
      </w:r>
      <w:r>
        <w:rPr>
          <w:rFonts w:hint="cs"/>
          <w:rtl/>
        </w:rPr>
        <w:t>. תודה.</w:t>
      </w:r>
    </w:p>
    <w:p w:rsidR="00ED79A6" w:rsidRDefault="00ED79A6" w:rsidP="0092681E">
      <w:pPr>
        <w:rPr>
          <w:rtl/>
        </w:rPr>
      </w:pPr>
      <w:bookmarkStart w:id="12577" w:name="_ETM_Q20_565000"/>
      <w:bookmarkStart w:id="12578" w:name="_ETM_Q20_566000"/>
      <w:bookmarkEnd w:id="12577"/>
      <w:bookmarkEnd w:id="12578"/>
    </w:p>
    <w:p w:rsidR="00ED79A6" w:rsidRDefault="00ED79A6" w:rsidP="0092681E">
      <w:pPr>
        <w:pStyle w:val="af6"/>
        <w:keepNext/>
        <w:rPr>
          <w:rtl/>
        </w:rPr>
      </w:pPr>
      <w:bookmarkStart w:id="12579" w:name="ET_yor_6595_19"/>
      <w:r w:rsidRPr="00000DAA">
        <w:rPr>
          <w:rStyle w:val="TagStyle"/>
          <w:rtl/>
        </w:rPr>
        <w:t xml:space="preserve"> &lt;&lt; יור &gt;&gt; </w:t>
      </w:r>
      <w:r>
        <w:rPr>
          <w:rtl/>
        </w:rPr>
        <w:t>היו"ר ארז מלול:</w:t>
      </w:r>
      <w:r w:rsidRPr="00000DAA">
        <w:rPr>
          <w:rStyle w:val="TagStyle"/>
          <w:rtl/>
        </w:rPr>
        <w:t xml:space="preserve"> &lt;&lt; יור &gt;&gt;</w:t>
      </w:r>
      <w:r>
        <w:rPr>
          <w:rtl/>
        </w:rPr>
        <w:t xml:space="preserve"> </w:t>
      </w:r>
      <w:bookmarkEnd w:id="12579"/>
    </w:p>
    <w:p w:rsidR="00ED79A6" w:rsidRDefault="00ED79A6" w:rsidP="0092681E">
      <w:pPr>
        <w:pStyle w:val="KeepWithNext"/>
        <w:rPr>
          <w:rtl/>
        </w:rPr>
      </w:pPr>
    </w:p>
    <w:p w:rsidR="00ED79A6" w:rsidRDefault="00ED79A6" w:rsidP="0092681E">
      <w:pPr>
        <w:rPr>
          <w:rtl/>
        </w:rPr>
      </w:pPr>
      <w:bookmarkStart w:id="12580" w:name="_ETM_Q20_567000"/>
      <w:bookmarkStart w:id="12581" w:name="_ETM_Q20_569560"/>
      <w:bookmarkEnd w:id="12580"/>
      <w:bookmarkEnd w:id="12581"/>
      <w:r>
        <w:rPr>
          <w:rtl/>
        </w:rPr>
        <w:t xml:space="preserve">תודה </w:t>
      </w:r>
      <w:bookmarkStart w:id="12582" w:name="_ETM_Q20_569860"/>
      <w:bookmarkEnd w:id="12582"/>
      <w:r>
        <w:rPr>
          <w:rtl/>
        </w:rPr>
        <w:t>רבה</w:t>
      </w:r>
      <w:r>
        <w:rPr>
          <w:rFonts w:hint="cs"/>
          <w:rtl/>
        </w:rPr>
        <w:t>.</w:t>
      </w:r>
      <w:r>
        <w:rPr>
          <w:rtl/>
        </w:rPr>
        <w:t xml:space="preserve"> </w:t>
      </w:r>
      <w:bookmarkStart w:id="12583" w:name="_ETM_Q20_570190"/>
      <w:bookmarkEnd w:id="12583"/>
      <w:r>
        <w:rPr>
          <w:rtl/>
        </w:rPr>
        <w:t xml:space="preserve">חברת </w:t>
      </w:r>
      <w:bookmarkStart w:id="12584" w:name="_ETM_Q20_570580"/>
      <w:bookmarkEnd w:id="12584"/>
      <w:r>
        <w:rPr>
          <w:rtl/>
        </w:rPr>
        <w:t xml:space="preserve">הכנסת </w:t>
      </w:r>
      <w:bookmarkStart w:id="12585" w:name="_ETM_Q20_570880"/>
      <w:bookmarkEnd w:id="12585"/>
      <w:r>
        <w:rPr>
          <w:rtl/>
        </w:rPr>
        <w:t xml:space="preserve">טלי </w:t>
      </w:r>
      <w:bookmarkStart w:id="12586" w:name="_ETM_Q20_571120"/>
      <w:bookmarkEnd w:id="12586"/>
      <w:r>
        <w:rPr>
          <w:rtl/>
        </w:rPr>
        <w:t>גוטליב</w:t>
      </w:r>
      <w:r>
        <w:rPr>
          <w:rFonts w:hint="cs"/>
          <w:rtl/>
        </w:rPr>
        <w:t>,</w:t>
      </w:r>
      <w:r>
        <w:rPr>
          <w:rtl/>
        </w:rPr>
        <w:t xml:space="preserve"> </w:t>
      </w:r>
      <w:bookmarkStart w:id="12587" w:name="_ETM_Q20_571779"/>
      <w:bookmarkEnd w:id="12587"/>
      <w:r>
        <w:rPr>
          <w:rtl/>
        </w:rPr>
        <w:t>בבקשה</w:t>
      </w:r>
      <w:r>
        <w:rPr>
          <w:rFonts w:hint="cs"/>
          <w:rtl/>
        </w:rPr>
        <w:t>.</w:t>
      </w:r>
    </w:p>
    <w:p w:rsidR="00ED79A6" w:rsidRDefault="00ED79A6" w:rsidP="0092681E">
      <w:pPr>
        <w:rPr>
          <w:rtl/>
        </w:rPr>
      </w:pPr>
    </w:p>
    <w:p w:rsidR="00ED79A6" w:rsidRDefault="00ED79A6" w:rsidP="0092681E">
      <w:pPr>
        <w:pStyle w:val="a4"/>
        <w:keepNext/>
        <w:rPr>
          <w:rtl/>
        </w:rPr>
      </w:pPr>
      <w:bookmarkStart w:id="12588" w:name="ET_speaker_6345_20"/>
      <w:r w:rsidRPr="00000DAA">
        <w:rPr>
          <w:rStyle w:val="TagStyle"/>
          <w:rtl/>
        </w:rPr>
        <w:t xml:space="preserve"> &lt;&lt; דובר &gt;&gt; </w:t>
      </w:r>
      <w:bookmarkStart w:id="12589" w:name="_Toc197422720"/>
      <w:r>
        <w:rPr>
          <w:rtl/>
        </w:rPr>
        <w:t>טלי גוטליב (הליכוד):</w:t>
      </w:r>
      <w:bookmarkEnd w:id="12589"/>
      <w:r w:rsidRPr="00000DAA">
        <w:rPr>
          <w:rStyle w:val="TagStyle"/>
          <w:rtl/>
        </w:rPr>
        <w:t xml:space="preserve"> &lt;&lt; דובר &gt;&gt;</w:t>
      </w:r>
      <w:r>
        <w:rPr>
          <w:rtl/>
        </w:rPr>
        <w:t xml:space="preserve"> </w:t>
      </w:r>
      <w:bookmarkEnd w:id="12588"/>
    </w:p>
    <w:p w:rsidR="00ED79A6" w:rsidRDefault="00ED79A6" w:rsidP="0092681E">
      <w:pPr>
        <w:pStyle w:val="KeepWithNext"/>
        <w:rPr>
          <w:rtl/>
        </w:rPr>
      </w:pPr>
    </w:p>
    <w:p w:rsidR="00ED79A6" w:rsidRDefault="00ED79A6" w:rsidP="0092681E">
      <w:pPr>
        <w:rPr>
          <w:rtl/>
        </w:rPr>
      </w:pPr>
      <w:bookmarkStart w:id="12590" w:name="_ETM_Q20_576000"/>
      <w:bookmarkStart w:id="12591" w:name="_ETM_Q20_588399"/>
      <w:bookmarkEnd w:id="12590"/>
      <w:bookmarkEnd w:id="12591"/>
      <w:r>
        <w:rPr>
          <w:rtl/>
        </w:rPr>
        <w:t xml:space="preserve">אדוני </w:t>
      </w:r>
      <w:bookmarkStart w:id="12592" w:name="_ETM_Q20_588759"/>
      <w:bookmarkEnd w:id="12592"/>
      <w:r>
        <w:rPr>
          <w:rtl/>
        </w:rPr>
        <w:t>היו"ר</w:t>
      </w:r>
      <w:r>
        <w:rPr>
          <w:rFonts w:hint="cs"/>
          <w:rtl/>
        </w:rPr>
        <w:t>, עם ישראל</w:t>
      </w:r>
      <w:bookmarkStart w:id="12593" w:name="_ETM_Q20_588000"/>
      <w:bookmarkEnd w:id="12593"/>
      <w:r>
        <w:rPr>
          <w:rFonts w:hint="cs"/>
          <w:rtl/>
        </w:rPr>
        <w:t xml:space="preserve"> </w:t>
      </w:r>
      <w:bookmarkStart w:id="12594" w:name="_ETM_Q20_589179"/>
      <w:bookmarkStart w:id="12595" w:name="_ETM_Q20_589630"/>
      <w:bookmarkEnd w:id="12594"/>
      <w:bookmarkEnd w:id="12595"/>
      <w:r>
        <w:rPr>
          <w:rtl/>
        </w:rPr>
        <w:t>הנכבד</w:t>
      </w:r>
      <w:r>
        <w:rPr>
          <w:rFonts w:hint="cs"/>
          <w:rtl/>
        </w:rPr>
        <w:t>,</w:t>
      </w:r>
      <w:r>
        <w:rPr>
          <w:rtl/>
        </w:rPr>
        <w:t xml:space="preserve"> </w:t>
      </w:r>
      <w:bookmarkStart w:id="12596" w:name="_ETM_Q20_590649"/>
      <w:bookmarkEnd w:id="12596"/>
      <w:r>
        <w:rPr>
          <w:rFonts w:hint="cs"/>
          <w:rtl/>
        </w:rPr>
        <w:t>אני הולכת ל</w:t>
      </w:r>
      <w:r>
        <w:rPr>
          <w:rtl/>
        </w:rPr>
        <w:t xml:space="preserve">ספר </w:t>
      </w:r>
      <w:bookmarkStart w:id="12597" w:name="_ETM_Q20_591069"/>
      <w:bookmarkEnd w:id="12597"/>
      <w:r>
        <w:rPr>
          <w:rtl/>
        </w:rPr>
        <w:t xml:space="preserve">לכם </w:t>
      </w:r>
      <w:bookmarkStart w:id="12598" w:name="_ETM_Q20_591310"/>
      <w:bookmarkEnd w:id="12598"/>
      <w:r>
        <w:rPr>
          <w:rtl/>
        </w:rPr>
        <w:t>סיפור</w:t>
      </w:r>
      <w:r>
        <w:rPr>
          <w:rFonts w:hint="cs"/>
          <w:rtl/>
        </w:rPr>
        <w:t>,</w:t>
      </w:r>
      <w:r>
        <w:rPr>
          <w:rtl/>
        </w:rPr>
        <w:t xml:space="preserve"> </w:t>
      </w:r>
      <w:bookmarkStart w:id="12599" w:name="_ETM_Q20_592149"/>
      <w:bookmarkEnd w:id="12599"/>
      <w:r>
        <w:rPr>
          <w:rtl/>
        </w:rPr>
        <w:t xml:space="preserve">והוא </w:t>
      </w:r>
      <w:bookmarkStart w:id="12600" w:name="_ETM_Q20_592460"/>
      <w:bookmarkEnd w:id="12600"/>
      <w:r>
        <w:rPr>
          <w:rtl/>
        </w:rPr>
        <w:t xml:space="preserve">ממש </w:t>
      </w:r>
      <w:bookmarkStart w:id="12601" w:name="_ETM_Q20_592760"/>
      <w:bookmarkEnd w:id="12601"/>
      <w:r>
        <w:rPr>
          <w:rtl/>
        </w:rPr>
        <w:t xml:space="preserve">לא </w:t>
      </w:r>
      <w:bookmarkStart w:id="12602" w:name="_ETM_Q20_593029"/>
      <w:bookmarkEnd w:id="12602"/>
      <w:r>
        <w:rPr>
          <w:rFonts w:hint="cs"/>
          <w:rtl/>
        </w:rPr>
        <w:t xml:space="preserve">צ'יזבט. </w:t>
      </w:r>
      <w:bookmarkStart w:id="12603" w:name="_ETM_Q20_594339"/>
      <w:bookmarkStart w:id="12604" w:name="_ETM_Q20_594579"/>
      <w:bookmarkStart w:id="12605" w:name="_ETM_Q20_594640"/>
      <w:bookmarkStart w:id="12606" w:name="_ETM_Q20_594970"/>
      <w:bookmarkEnd w:id="12603"/>
      <w:bookmarkEnd w:id="12604"/>
      <w:bookmarkEnd w:id="12605"/>
      <w:bookmarkEnd w:id="12606"/>
      <w:r>
        <w:rPr>
          <w:rFonts w:hint="cs"/>
          <w:rtl/>
        </w:rPr>
        <w:t>הגב' מיארה,</w:t>
      </w:r>
      <w:r>
        <w:rPr>
          <w:rtl/>
        </w:rPr>
        <w:t xml:space="preserve"> </w:t>
      </w:r>
      <w:bookmarkStart w:id="12607" w:name="_ETM_Q20_595450"/>
      <w:bookmarkEnd w:id="12607"/>
      <w:r>
        <w:rPr>
          <w:rtl/>
        </w:rPr>
        <w:t xml:space="preserve">היועצת </w:t>
      </w:r>
      <w:bookmarkStart w:id="12608" w:name="_ETM_Q20_595960"/>
      <w:bookmarkEnd w:id="12608"/>
      <w:r>
        <w:rPr>
          <w:rtl/>
        </w:rPr>
        <w:t xml:space="preserve">המשפטית </w:t>
      </w:r>
      <w:bookmarkStart w:id="12609" w:name="_ETM_Q20_596380"/>
      <w:bookmarkEnd w:id="12609"/>
      <w:r>
        <w:rPr>
          <w:rFonts w:hint="cs"/>
          <w:rtl/>
        </w:rPr>
        <w:t xml:space="preserve">לממשלה, שאתם </w:t>
      </w:r>
      <w:bookmarkStart w:id="12610" w:name="_ETM_Q20_596589"/>
      <w:bookmarkStart w:id="12611" w:name="_ETM_Q20_597250"/>
      <w:bookmarkStart w:id="12612" w:name="_ETM_Q20_597490"/>
      <w:bookmarkEnd w:id="12610"/>
      <w:bookmarkEnd w:id="12611"/>
      <w:bookmarkEnd w:id="12612"/>
      <w:r>
        <w:rPr>
          <w:rtl/>
        </w:rPr>
        <w:t xml:space="preserve">כל </w:t>
      </w:r>
      <w:bookmarkStart w:id="12613" w:name="_ETM_Q20_597640"/>
      <w:bookmarkEnd w:id="12613"/>
      <w:r>
        <w:rPr>
          <w:rtl/>
        </w:rPr>
        <w:t xml:space="preserve">כך </w:t>
      </w:r>
      <w:bookmarkStart w:id="12614" w:name="_ETM_Q20_597850"/>
      <w:bookmarkEnd w:id="12614"/>
      <w:r>
        <w:rPr>
          <w:rtl/>
        </w:rPr>
        <w:t xml:space="preserve">נאבקים </w:t>
      </w:r>
      <w:bookmarkStart w:id="12615" w:name="_ETM_Q20_598510"/>
      <w:bookmarkEnd w:id="12615"/>
      <w:r>
        <w:rPr>
          <w:rtl/>
        </w:rPr>
        <w:t>עליה</w:t>
      </w:r>
      <w:r>
        <w:rPr>
          <w:rFonts w:hint="cs"/>
          <w:rtl/>
        </w:rPr>
        <w:t xml:space="preserve">, על שומרת הסף הזו, </w:t>
      </w:r>
      <w:bookmarkStart w:id="12616" w:name="_ETM_Q20_598810"/>
      <w:bookmarkStart w:id="12617" w:name="_ETM_Q20_599670"/>
      <w:bookmarkStart w:id="12618" w:name="_ETM_Q20_599819"/>
      <w:bookmarkStart w:id="12619" w:name="_ETM_Q20_600179"/>
      <w:bookmarkStart w:id="12620" w:name="_ETM_Q20_600659"/>
      <w:bookmarkEnd w:id="12616"/>
      <w:bookmarkEnd w:id="12617"/>
      <w:bookmarkEnd w:id="12618"/>
      <w:bookmarkEnd w:id="12619"/>
      <w:bookmarkEnd w:id="12620"/>
      <w:r>
        <w:rPr>
          <w:rtl/>
        </w:rPr>
        <w:t xml:space="preserve">מנהלת </w:t>
      </w:r>
      <w:bookmarkStart w:id="12621" w:name="_ETM_Q20_601139"/>
      <w:bookmarkEnd w:id="12621"/>
      <w:r>
        <w:rPr>
          <w:rtl/>
        </w:rPr>
        <w:t xml:space="preserve">יחסים </w:t>
      </w:r>
      <w:bookmarkStart w:id="12622" w:name="_ETM_Q20_601560"/>
      <w:bookmarkEnd w:id="12622"/>
      <w:r>
        <w:rPr>
          <w:rtl/>
        </w:rPr>
        <w:t xml:space="preserve">של </w:t>
      </w:r>
      <w:bookmarkStart w:id="12623" w:name="_ETM_Q20_601709"/>
      <w:bookmarkEnd w:id="12623"/>
      <w:r>
        <w:rPr>
          <w:rtl/>
        </w:rPr>
        <w:t xml:space="preserve">משולש </w:t>
      </w:r>
      <w:bookmarkStart w:id="12624" w:name="_ETM_Q20_602099"/>
      <w:bookmarkEnd w:id="12624"/>
      <w:r>
        <w:rPr>
          <w:rtl/>
        </w:rPr>
        <w:t xml:space="preserve">ברמודה </w:t>
      </w:r>
      <w:bookmarkStart w:id="12625" w:name="_ETM_Q20_602909"/>
      <w:bookmarkEnd w:id="12625"/>
      <w:r>
        <w:rPr>
          <w:rtl/>
        </w:rPr>
        <w:t xml:space="preserve">עם </w:t>
      </w:r>
      <w:bookmarkStart w:id="12626" w:name="_ETM_Q20_603060"/>
      <w:bookmarkEnd w:id="12626"/>
      <w:r>
        <w:rPr>
          <w:rtl/>
        </w:rPr>
        <w:t xml:space="preserve">רונן </w:t>
      </w:r>
      <w:bookmarkStart w:id="12627" w:name="_ETM_Q20_603389"/>
      <w:bookmarkEnd w:id="12627"/>
      <w:r>
        <w:rPr>
          <w:rtl/>
        </w:rPr>
        <w:t>בר</w:t>
      </w:r>
      <w:r>
        <w:rPr>
          <w:rFonts w:hint="cs"/>
          <w:rtl/>
        </w:rPr>
        <w:t xml:space="preserve">, ראש השב"כ, </w:t>
      </w:r>
      <w:bookmarkStart w:id="12628" w:name="_ETM_Q20_604119"/>
      <w:bookmarkStart w:id="12629" w:name="_ETM_Q20_604959"/>
      <w:bookmarkEnd w:id="12628"/>
      <w:bookmarkEnd w:id="12629"/>
      <w:r>
        <w:rPr>
          <w:rtl/>
        </w:rPr>
        <w:t xml:space="preserve">לא </w:t>
      </w:r>
      <w:bookmarkStart w:id="12630" w:name="_ETM_Q20_605109"/>
      <w:bookmarkEnd w:id="12630"/>
      <w:r>
        <w:rPr>
          <w:rtl/>
        </w:rPr>
        <w:t xml:space="preserve">פחות </w:t>
      </w:r>
      <w:bookmarkStart w:id="12631" w:name="_ETM_Q20_605380"/>
      <w:bookmarkEnd w:id="12631"/>
      <w:r>
        <w:rPr>
          <w:rtl/>
        </w:rPr>
        <w:t xml:space="preserve">ולא </w:t>
      </w:r>
      <w:bookmarkStart w:id="12632" w:name="_ETM_Q20_605560"/>
      <w:bookmarkEnd w:id="12632"/>
      <w:r>
        <w:rPr>
          <w:rtl/>
        </w:rPr>
        <w:t>יותר</w:t>
      </w:r>
      <w:r>
        <w:rPr>
          <w:rFonts w:hint="cs"/>
          <w:rtl/>
        </w:rPr>
        <w:t>,</w:t>
      </w:r>
      <w:r>
        <w:rPr>
          <w:rtl/>
        </w:rPr>
        <w:t xml:space="preserve"> </w:t>
      </w:r>
      <w:bookmarkStart w:id="12633" w:name="_ETM_Q20_605889"/>
      <w:bookmarkEnd w:id="12633"/>
      <w:r>
        <w:rPr>
          <w:rtl/>
        </w:rPr>
        <w:t xml:space="preserve">ועם </w:t>
      </w:r>
      <w:bookmarkStart w:id="12634" w:name="_ETM_Q20_606069"/>
      <w:bookmarkEnd w:id="12634"/>
      <w:r>
        <w:rPr>
          <w:rtl/>
        </w:rPr>
        <w:t>הגב</w:t>
      </w:r>
      <w:r>
        <w:rPr>
          <w:rFonts w:hint="cs"/>
          <w:rtl/>
        </w:rPr>
        <w:t>'</w:t>
      </w:r>
      <w:r>
        <w:rPr>
          <w:rtl/>
        </w:rPr>
        <w:t xml:space="preserve"> </w:t>
      </w:r>
      <w:bookmarkStart w:id="12635" w:name="_ETM_Q20_606459"/>
      <w:bookmarkEnd w:id="12635"/>
      <w:proofErr w:type="spellStart"/>
      <w:r>
        <w:rPr>
          <w:rtl/>
        </w:rPr>
        <w:t>פצ"ר</w:t>
      </w:r>
      <w:r>
        <w:rPr>
          <w:rFonts w:hint="cs"/>
          <w:rtl/>
        </w:rPr>
        <w:t>ית</w:t>
      </w:r>
      <w:proofErr w:type="spellEnd"/>
      <w:r>
        <w:rPr>
          <w:rFonts w:hint="cs"/>
          <w:rtl/>
        </w:rPr>
        <w:t>.</w:t>
      </w:r>
      <w:r>
        <w:rPr>
          <w:rtl/>
        </w:rPr>
        <w:t xml:space="preserve"> </w:t>
      </w:r>
      <w:bookmarkStart w:id="12636" w:name="_ETM_Q20_606880"/>
      <w:bookmarkEnd w:id="12636"/>
      <w:r>
        <w:rPr>
          <w:rtl/>
        </w:rPr>
        <w:t>קבלו</w:t>
      </w:r>
      <w:r>
        <w:rPr>
          <w:rFonts w:hint="cs"/>
          <w:rtl/>
        </w:rPr>
        <w:t>.</w:t>
      </w:r>
      <w:bookmarkStart w:id="12637" w:name="_ETM_Q20_607839"/>
      <w:bookmarkEnd w:id="12637"/>
      <w:r>
        <w:rPr>
          <w:rFonts w:hint="cs"/>
          <w:rtl/>
        </w:rPr>
        <w:t xml:space="preserve"> </w:t>
      </w:r>
      <w:r>
        <w:rPr>
          <w:rtl/>
        </w:rPr>
        <w:t xml:space="preserve">אם </w:t>
      </w:r>
      <w:bookmarkStart w:id="12638" w:name="_ETM_Q20_607990"/>
      <w:bookmarkEnd w:id="12638"/>
      <w:r>
        <w:rPr>
          <w:rtl/>
        </w:rPr>
        <w:t xml:space="preserve">אני </w:t>
      </w:r>
      <w:bookmarkStart w:id="12639" w:name="_ETM_Q20_608140"/>
      <w:bookmarkEnd w:id="12639"/>
      <w:r>
        <w:rPr>
          <w:rtl/>
        </w:rPr>
        <w:t xml:space="preserve">לא </w:t>
      </w:r>
      <w:bookmarkStart w:id="12640" w:name="_ETM_Q20_608260"/>
      <w:bookmarkEnd w:id="12640"/>
      <w:r>
        <w:rPr>
          <w:rtl/>
        </w:rPr>
        <w:t xml:space="preserve">הייתי </w:t>
      </w:r>
      <w:bookmarkStart w:id="12641" w:name="_ETM_Q20_608440"/>
      <w:bookmarkEnd w:id="12641"/>
      <w:r>
        <w:rPr>
          <w:rtl/>
        </w:rPr>
        <w:t xml:space="preserve">חושפת </w:t>
      </w:r>
      <w:bookmarkStart w:id="12642" w:name="_ETM_Q20_608920"/>
      <w:bookmarkEnd w:id="12642"/>
      <w:r>
        <w:rPr>
          <w:rtl/>
        </w:rPr>
        <w:t xml:space="preserve">את </w:t>
      </w:r>
      <w:bookmarkStart w:id="12643" w:name="_ETM_Q20_609069"/>
      <w:bookmarkEnd w:id="12643"/>
      <w:r>
        <w:rPr>
          <w:rtl/>
        </w:rPr>
        <w:t>זה</w:t>
      </w:r>
      <w:bookmarkStart w:id="12644" w:name="_ETM_Q20_609490"/>
      <w:bookmarkStart w:id="12645" w:name="_ETM_Q20_609580"/>
      <w:bookmarkEnd w:id="12644"/>
      <w:bookmarkEnd w:id="12645"/>
      <w:r>
        <w:rPr>
          <w:rFonts w:hint="cs"/>
          <w:rtl/>
        </w:rPr>
        <w:t xml:space="preserve"> ו</w:t>
      </w:r>
      <w:r>
        <w:rPr>
          <w:rtl/>
        </w:rPr>
        <w:t xml:space="preserve">לא </w:t>
      </w:r>
      <w:bookmarkStart w:id="12646" w:name="_ETM_Q20_609640"/>
      <w:bookmarkEnd w:id="12646"/>
      <w:r>
        <w:rPr>
          <w:rtl/>
        </w:rPr>
        <w:t xml:space="preserve">הייתי </w:t>
      </w:r>
      <w:bookmarkStart w:id="12647" w:name="_ETM_Q20_609849"/>
      <w:bookmarkEnd w:id="12647"/>
      <w:r>
        <w:rPr>
          <w:rFonts w:hint="cs"/>
          <w:rtl/>
        </w:rPr>
        <w:t xml:space="preserve">משתמשת </w:t>
      </w:r>
      <w:bookmarkStart w:id="12648" w:name="_ETM_Q20_610000"/>
      <w:bookmarkStart w:id="12649" w:name="_ETM_Q20_610209"/>
      <w:bookmarkEnd w:id="12648"/>
      <w:bookmarkEnd w:id="12649"/>
      <w:r>
        <w:rPr>
          <w:rtl/>
        </w:rPr>
        <w:t xml:space="preserve">בחסינות </w:t>
      </w:r>
      <w:bookmarkStart w:id="12650" w:name="_ETM_Q20_610730"/>
      <w:bookmarkEnd w:id="12650"/>
      <w:r>
        <w:rPr>
          <w:rtl/>
        </w:rPr>
        <w:t>שלי</w:t>
      </w:r>
      <w:r>
        <w:rPr>
          <w:rFonts w:hint="cs"/>
          <w:rtl/>
        </w:rPr>
        <w:t>,</w:t>
      </w:r>
      <w:r>
        <w:rPr>
          <w:rtl/>
        </w:rPr>
        <w:t xml:space="preserve"> </w:t>
      </w:r>
      <w:bookmarkStart w:id="12651" w:name="_ETM_Q20_611269"/>
      <w:bookmarkEnd w:id="12651"/>
      <w:r>
        <w:rPr>
          <w:rtl/>
        </w:rPr>
        <w:t>אף</w:t>
      </w:r>
      <w:r>
        <w:rPr>
          <w:rFonts w:hint="cs"/>
          <w:rtl/>
        </w:rPr>
        <w:t xml:space="preserve"> אחד </w:t>
      </w:r>
      <w:bookmarkStart w:id="12652" w:name="_ETM_Q20_611450"/>
      <w:bookmarkStart w:id="12653" w:name="_ETM_Q20_611690"/>
      <w:bookmarkEnd w:id="12652"/>
      <w:bookmarkEnd w:id="12653"/>
      <w:r>
        <w:rPr>
          <w:rtl/>
        </w:rPr>
        <w:t xml:space="preserve">לא </w:t>
      </w:r>
      <w:bookmarkStart w:id="12654" w:name="_ETM_Q20_611780"/>
      <w:bookmarkEnd w:id="12654"/>
      <w:r>
        <w:rPr>
          <w:rtl/>
        </w:rPr>
        <w:t xml:space="preserve">היה </w:t>
      </w:r>
      <w:bookmarkStart w:id="12655" w:name="_ETM_Q20_611930"/>
      <w:bookmarkEnd w:id="12655"/>
      <w:r>
        <w:rPr>
          <w:rtl/>
        </w:rPr>
        <w:t>יודע</w:t>
      </w:r>
      <w:r>
        <w:rPr>
          <w:rFonts w:hint="cs"/>
          <w:rtl/>
        </w:rPr>
        <w:t>.</w:t>
      </w:r>
      <w:r>
        <w:rPr>
          <w:rtl/>
        </w:rPr>
        <w:t xml:space="preserve"> </w:t>
      </w:r>
      <w:bookmarkStart w:id="12656" w:name="_ETM_Q20_613400"/>
      <w:bookmarkEnd w:id="12656"/>
      <w:r>
        <w:rPr>
          <w:rtl/>
        </w:rPr>
        <w:t xml:space="preserve">אני </w:t>
      </w:r>
      <w:bookmarkStart w:id="12657" w:name="_ETM_Q20_613610"/>
      <w:bookmarkEnd w:id="12657"/>
      <w:r>
        <w:rPr>
          <w:rtl/>
        </w:rPr>
        <w:t xml:space="preserve">שומעת </w:t>
      </w:r>
      <w:bookmarkStart w:id="12658" w:name="_ETM_Q20_615300"/>
      <w:bookmarkEnd w:id="12658"/>
      <w:r>
        <w:rPr>
          <w:rtl/>
        </w:rPr>
        <w:t>ש</w:t>
      </w:r>
      <w:r>
        <w:rPr>
          <w:rFonts w:hint="cs"/>
          <w:rtl/>
        </w:rPr>
        <w:t xml:space="preserve">יש פרשייה </w:t>
      </w:r>
      <w:bookmarkStart w:id="12659" w:name="_ETM_Q20_611000"/>
      <w:bookmarkEnd w:id="12659"/>
      <w:r>
        <w:rPr>
          <w:rFonts w:hint="cs"/>
          <w:rtl/>
        </w:rPr>
        <w:t>ביטחונית ש</w:t>
      </w:r>
      <w:r>
        <w:rPr>
          <w:rtl/>
        </w:rPr>
        <w:t>נחקרת</w:t>
      </w:r>
      <w:r>
        <w:rPr>
          <w:rFonts w:hint="cs"/>
          <w:rtl/>
        </w:rPr>
        <w:t>,</w:t>
      </w:r>
      <w:r>
        <w:rPr>
          <w:rtl/>
        </w:rPr>
        <w:t xml:space="preserve"> </w:t>
      </w:r>
      <w:bookmarkStart w:id="12660" w:name="_ETM_Q20_615989"/>
      <w:bookmarkEnd w:id="12660"/>
      <w:r>
        <w:rPr>
          <w:rtl/>
        </w:rPr>
        <w:t xml:space="preserve">סכנה </w:t>
      </w:r>
      <w:bookmarkStart w:id="12661" w:name="_ETM_Q20_616379"/>
      <w:bookmarkEnd w:id="12661"/>
      <w:r>
        <w:rPr>
          <w:rtl/>
        </w:rPr>
        <w:t xml:space="preserve">לפגיעה </w:t>
      </w:r>
      <w:bookmarkStart w:id="12662" w:name="_ETM_Q20_616709"/>
      <w:bookmarkEnd w:id="12662"/>
      <w:r>
        <w:rPr>
          <w:rtl/>
        </w:rPr>
        <w:t xml:space="preserve">בביטחון </w:t>
      </w:r>
      <w:bookmarkStart w:id="12663" w:name="_ETM_Q20_617040"/>
      <w:bookmarkEnd w:id="12663"/>
      <w:r>
        <w:rPr>
          <w:rtl/>
        </w:rPr>
        <w:t>מדינ</w:t>
      </w:r>
      <w:r>
        <w:rPr>
          <w:rFonts w:hint="cs"/>
          <w:rtl/>
        </w:rPr>
        <w:t>ת</w:t>
      </w:r>
      <w:r>
        <w:rPr>
          <w:rtl/>
        </w:rPr>
        <w:t xml:space="preserve"> </w:t>
      </w:r>
      <w:bookmarkStart w:id="12664" w:name="_ETM_Q20_618780"/>
      <w:bookmarkEnd w:id="12664"/>
      <w:r>
        <w:rPr>
          <w:rFonts w:hint="cs"/>
          <w:rtl/>
        </w:rPr>
        <w:t xml:space="preserve">ישראל. </w:t>
      </w:r>
      <w:bookmarkStart w:id="12665" w:name="_ETM_Q20_619000"/>
      <w:bookmarkEnd w:id="12665"/>
      <w:r>
        <w:rPr>
          <w:rtl/>
        </w:rPr>
        <w:t xml:space="preserve">אני </w:t>
      </w:r>
      <w:bookmarkStart w:id="12666" w:name="_ETM_Q20_618960"/>
      <w:bookmarkEnd w:id="12666"/>
      <w:r>
        <w:rPr>
          <w:rtl/>
        </w:rPr>
        <w:t xml:space="preserve">הולכת </w:t>
      </w:r>
      <w:bookmarkStart w:id="12667" w:name="_ETM_Q20_619370"/>
      <w:bookmarkEnd w:id="12667"/>
      <w:r>
        <w:rPr>
          <w:rFonts w:hint="cs"/>
          <w:rtl/>
        </w:rPr>
        <w:t xml:space="preserve">לבקש </w:t>
      </w:r>
      <w:bookmarkStart w:id="12668" w:name="_ETM_Q20_619610"/>
      <w:bookmarkEnd w:id="12668"/>
      <w:r>
        <w:rPr>
          <w:rFonts w:hint="cs"/>
          <w:rtl/>
        </w:rPr>
        <w:t xml:space="preserve">להסיר </w:t>
      </w:r>
      <w:bookmarkStart w:id="12669" w:name="_ETM_Q20_620209"/>
      <w:bookmarkEnd w:id="12669"/>
      <w:r>
        <w:rPr>
          <w:rFonts w:hint="cs"/>
          <w:rtl/>
        </w:rPr>
        <w:t xml:space="preserve">את </w:t>
      </w:r>
      <w:bookmarkStart w:id="12670" w:name="_ETM_Q20_618000"/>
      <w:bookmarkEnd w:id="12670"/>
      <w:r>
        <w:rPr>
          <w:rtl/>
        </w:rPr>
        <w:t xml:space="preserve">צו </w:t>
      </w:r>
      <w:bookmarkStart w:id="12671" w:name="_ETM_Q20_620390"/>
      <w:bookmarkEnd w:id="12671"/>
      <w:r>
        <w:rPr>
          <w:rtl/>
        </w:rPr>
        <w:t xml:space="preserve">איסור </w:t>
      </w:r>
      <w:bookmarkStart w:id="12672" w:name="_ETM_Q20_620659"/>
      <w:bookmarkEnd w:id="12672"/>
      <w:r>
        <w:rPr>
          <w:rFonts w:hint="cs"/>
          <w:rtl/>
        </w:rPr>
        <w:t>ה</w:t>
      </w:r>
      <w:r>
        <w:rPr>
          <w:rtl/>
        </w:rPr>
        <w:t>פרסום</w:t>
      </w:r>
      <w:r>
        <w:rPr>
          <w:rFonts w:hint="cs"/>
          <w:rtl/>
        </w:rPr>
        <w:t>.</w:t>
      </w:r>
      <w:r>
        <w:rPr>
          <w:rtl/>
        </w:rPr>
        <w:t xml:space="preserve"> </w:t>
      </w:r>
      <w:bookmarkStart w:id="12673" w:name="_ETM_Q20_621880"/>
      <w:bookmarkEnd w:id="12673"/>
      <w:r>
        <w:rPr>
          <w:rtl/>
        </w:rPr>
        <w:t xml:space="preserve">השופט </w:t>
      </w:r>
      <w:bookmarkStart w:id="12674" w:name="_ETM_Q20_622300"/>
      <w:bookmarkEnd w:id="12674"/>
      <w:r>
        <w:rPr>
          <w:rtl/>
        </w:rPr>
        <w:t xml:space="preserve">מנחם </w:t>
      </w:r>
      <w:bookmarkStart w:id="12675" w:name="_ETM_Q20_622660"/>
      <w:bookmarkEnd w:id="12675"/>
      <w:r>
        <w:rPr>
          <w:rtl/>
        </w:rPr>
        <w:t>מזרחי</w:t>
      </w:r>
      <w:r>
        <w:rPr>
          <w:rFonts w:hint="cs"/>
          <w:rtl/>
        </w:rPr>
        <w:t>,</w:t>
      </w:r>
      <w:r>
        <w:rPr>
          <w:rtl/>
        </w:rPr>
        <w:t xml:space="preserve"> </w:t>
      </w:r>
      <w:bookmarkStart w:id="12676" w:name="_ETM_Q20_623530"/>
      <w:bookmarkEnd w:id="12676"/>
      <w:r>
        <w:rPr>
          <w:rtl/>
        </w:rPr>
        <w:t xml:space="preserve">נשיא </w:t>
      </w:r>
      <w:bookmarkStart w:id="12677" w:name="_ETM_Q20_623770"/>
      <w:bookmarkEnd w:id="12677"/>
      <w:r>
        <w:rPr>
          <w:rtl/>
        </w:rPr>
        <w:t xml:space="preserve">בית </w:t>
      </w:r>
      <w:bookmarkStart w:id="12678" w:name="_ETM_Q20_623950"/>
      <w:bookmarkEnd w:id="12678"/>
      <w:r>
        <w:rPr>
          <w:rtl/>
        </w:rPr>
        <w:t>המשפט</w:t>
      </w:r>
      <w:r>
        <w:rPr>
          <w:rFonts w:hint="cs"/>
          <w:rtl/>
        </w:rPr>
        <w:t>,</w:t>
      </w:r>
      <w:r>
        <w:rPr>
          <w:rtl/>
        </w:rPr>
        <w:t xml:space="preserve"> </w:t>
      </w:r>
      <w:bookmarkStart w:id="12679" w:name="_ETM_Q20_624340"/>
      <w:bookmarkEnd w:id="12679"/>
      <w:r>
        <w:rPr>
          <w:rtl/>
        </w:rPr>
        <w:t xml:space="preserve">חותם </w:t>
      </w:r>
      <w:bookmarkStart w:id="12680" w:name="_ETM_Q20_624730"/>
      <w:bookmarkEnd w:id="12680"/>
      <w:r>
        <w:rPr>
          <w:rtl/>
        </w:rPr>
        <w:t xml:space="preserve">על </w:t>
      </w:r>
      <w:bookmarkStart w:id="12681" w:name="_ETM_Q20_624790"/>
      <w:bookmarkEnd w:id="12681"/>
      <w:r>
        <w:rPr>
          <w:rtl/>
        </w:rPr>
        <w:t xml:space="preserve">הבקשה </w:t>
      </w:r>
      <w:bookmarkStart w:id="12682" w:name="_ETM_Q20_625150"/>
      <w:bookmarkEnd w:id="12682"/>
      <w:r>
        <w:rPr>
          <w:rtl/>
        </w:rPr>
        <w:t xml:space="preserve">על </w:t>
      </w:r>
      <w:bookmarkStart w:id="12683" w:name="_ETM_Q20_625210"/>
      <w:bookmarkEnd w:id="12683"/>
      <w:r>
        <w:rPr>
          <w:rtl/>
        </w:rPr>
        <w:t xml:space="preserve">איסור </w:t>
      </w:r>
      <w:bookmarkStart w:id="12684" w:name="_ETM_Q20_625480"/>
      <w:bookmarkEnd w:id="12684"/>
      <w:r>
        <w:rPr>
          <w:rtl/>
        </w:rPr>
        <w:t xml:space="preserve">פרסום </w:t>
      </w:r>
      <w:bookmarkStart w:id="12685" w:name="_ETM_Q20_626320"/>
      <w:bookmarkEnd w:id="12685"/>
      <w:r>
        <w:rPr>
          <w:rtl/>
        </w:rPr>
        <w:t>ש</w:t>
      </w:r>
      <w:r>
        <w:rPr>
          <w:rFonts w:hint="cs"/>
          <w:rtl/>
        </w:rPr>
        <w:t xml:space="preserve">כוללת </w:t>
      </w:r>
      <w:bookmarkStart w:id="12686" w:name="_ETM_Q20_627790"/>
      <w:bookmarkEnd w:id="12686"/>
      <w:r>
        <w:rPr>
          <w:rtl/>
        </w:rPr>
        <w:t xml:space="preserve">איסור </w:t>
      </w:r>
      <w:bookmarkStart w:id="12687" w:name="_ETM_Q20_628239"/>
      <w:bookmarkEnd w:id="12687"/>
      <w:r>
        <w:rPr>
          <w:rtl/>
        </w:rPr>
        <w:t xml:space="preserve">פרסום </w:t>
      </w:r>
      <w:bookmarkStart w:id="12688" w:name="_ETM_Q20_628720"/>
      <w:bookmarkEnd w:id="12688"/>
      <w:r>
        <w:rPr>
          <w:rtl/>
        </w:rPr>
        <w:t xml:space="preserve">על </w:t>
      </w:r>
      <w:bookmarkStart w:id="12689" w:name="_ETM_Q20_628840"/>
      <w:bookmarkEnd w:id="12689"/>
      <w:r>
        <w:rPr>
          <w:rtl/>
        </w:rPr>
        <w:t xml:space="preserve">עצם </w:t>
      </w:r>
      <w:bookmarkStart w:id="12690" w:name="_ETM_Q20_629230"/>
      <w:bookmarkEnd w:id="12690"/>
      <w:r>
        <w:rPr>
          <w:rtl/>
        </w:rPr>
        <w:t xml:space="preserve">הגשת </w:t>
      </w:r>
      <w:bookmarkStart w:id="12691" w:name="_ETM_Q20_629590"/>
      <w:bookmarkStart w:id="12692" w:name="_ETM_Q20_629650"/>
      <w:bookmarkEnd w:id="12691"/>
      <w:bookmarkEnd w:id="12692"/>
      <w:r>
        <w:rPr>
          <w:rtl/>
        </w:rPr>
        <w:t>הבקשה</w:t>
      </w:r>
      <w:r>
        <w:rPr>
          <w:rFonts w:hint="cs"/>
          <w:rtl/>
        </w:rPr>
        <w:t>,</w:t>
      </w:r>
      <w:r>
        <w:rPr>
          <w:rtl/>
        </w:rPr>
        <w:t xml:space="preserve"> </w:t>
      </w:r>
      <w:bookmarkStart w:id="12693" w:name="_ETM_Q20_630400"/>
      <w:bookmarkEnd w:id="12693"/>
      <w:r>
        <w:rPr>
          <w:rtl/>
        </w:rPr>
        <w:t>בסדר</w:t>
      </w:r>
      <w:r>
        <w:rPr>
          <w:rFonts w:hint="cs"/>
          <w:rtl/>
        </w:rPr>
        <w:t xml:space="preserve">? ואגב, </w:t>
      </w:r>
      <w:bookmarkStart w:id="12694" w:name="_ETM_Q20_631060"/>
      <w:bookmarkStart w:id="12695" w:name="_ETM_Q20_631590"/>
      <w:bookmarkEnd w:id="12694"/>
      <w:bookmarkEnd w:id="12695"/>
      <w:r>
        <w:rPr>
          <w:rtl/>
        </w:rPr>
        <w:t xml:space="preserve">בהקשר </w:t>
      </w:r>
      <w:bookmarkStart w:id="12696" w:name="_ETM_Q20_631950"/>
      <w:bookmarkEnd w:id="12696"/>
      <w:r>
        <w:rPr>
          <w:rtl/>
        </w:rPr>
        <w:t>הזה</w:t>
      </w:r>
      <w:r>
        <w:rPr>
          <w:rFonts w:hint="cs"/>
          <w:rtl/>
        </w:rPr>
        <w:t>,</w:t>
      </w:r>
      <w:r>
        <w:rPr>
          <w:rtl/>
        </w:rPr>
        <w:t xml:space="preserve"> </w:t>
      </w:r>
      <w:bookmarkStart w:id="12697" w:name="_ETM_Q20_632519"/>
      <w:bookmarkEnd w:id="12697"/>
      <w:r>
        <w:rPr>
          <w:rtl/>
        </w:rPr>
        <w:t xml:space="preserve">ברגע </w:t>
      </w:r>
      <w:bookmarkStart w:id="12698" w:name="_ETM_Q20_632760"/>
      <w:bookmarkEnd w:id="12698"/>
      <w:r>
        <w:rPr>
          <w:rtl/>
        </w:rPr>
        <w:t xml:space="preserve">שאני </w:t>
      </w:r>
      <w:bookmarkStart w:id="12699" w:name="_ETM_Q20_632939"/>
      <w:bookmarkEnd w:id="12699"/>
      <w:r>
        <w:rPr>
          <w:rtl/>
        </w:rPr>
        <w:t xml:space="preserve">מבינה </w:t>
      </w:r>
      <w:bookmarkStart w:id="12700" w:name="_ETM_Q20_633269"/>
      <w:bookmarkEnd w:id="12700"/>
      <w:r>
        <w:rPr>
          <w:rtl/>
        </w:rPr>
        <w:t xml:space="preserve">שיש </w:t>
      </w:r>
      <w:bookmarkStart w:id="12701" w:name="_ETM_Q20_633510"/>
      <w:bookmarkEnd w:id="12701"/>
      <w:r>
        <w:rPr>
          <w:rtl/>
        </w:rPr>
        <w:t>פה</w:t>
      </w:r>
      <w:r>
        <w:rPr>
          <w:rFonts w:hint="cs"/>
          <w:rtl/>
        </w:rPr>
        <w:t xml:space="preserve"> בקשה</w:t>
      </w:r>
      <w:r>
        <w:rPr>
          <w:rtl/>
        </w:rPr>
        <w:t xml:space="preserve"> </w:t>
      </w:r>
      <w:bookmarkStart w:id="12702" w:name="_ETM_Q20_633629"/>
      <w:bookmarkEnd w:id="12702"/>
      <w:r>
        <w:rPr>
          <w:rtl/>
        </w:rPr>
        <w:t xml:space="preserve">על </w:t>
      </w:r>
      <w:bookmarkStart w:id="12703" w:name="_ETM_Q20_633719"/>
      <w:bookmarkEnd w:id="12703"/>
      <w:r>
        <w:rPr>
          <w:rtl/>
        </w:rPr>
        <w:t xml:space="preserve">עצם </w:t>
      </w:r>
      <w:bookmarkStart w:id="12704" w:name="_ETM_Q20_633959"/>
      <w:bookmarkEnd w:id="12704"/>
      <w:r>
        <w:rPr>
          <w:rtl/>
        </w:rPr>
        <w:t xml:space="preserve">הגשת </w:t>
      </w:r>
      <w:bookmarkStart w:id="12705" w:name="_ETM_Q20_634290"/>
      <w:bookmarkEnd w:id="12705"/>
      <w:r>
        <w:rPr>
          <w:rtl/>
        </w:rPr>
        <w:t>הבקשה</w:t>
      </w:r>
      <w:r>
        <w:rPr>
          <w:rFonts w:hint="cs"/>
          <w:rtl/>
        </w:rPr>
        <w:t>,</w:t>
      </w:r>
      <w:r>
        <w:rPr>
          <w:rtl/>
        </w:rPr>
        <w:t xml:space="preserve"> </w:t>
      </w:r>
      <w:bookmarkStart w:id="12706" w:name="_ETM_Q20_635099"/>
      <w:bookmarkEnd w:id="12706"/>
      <w:r>
        <w:rPr>
          <w:rtl/>
        </w:rPr>
        <w:t xml:space="preserve">ומדליפים </w:t>
      </w:r>
      <w:bookmarkStart w:id="12707" w:name="_ETM_Q20_635950"/>
      <w:bookmarkEnd w:id="12707"/>
      <w:r>
        <w:rPr>
          <w:rFonts w:hint="cs"/>
          <w:rtl/>
        </w:rPr>
        <w:t xml:space="preserve">לנו </w:t>
      </w:r>
      <w:bookmarkStart w:id="12708" w:name="_ETM_Q20_631000"/>
      <w:bookmarkEnd w:id="12708"/>
      <w:r>
        <w:rPr>
          <w:rtl/>
        </w:rPr>
        <w:t xml:space="preserve">פתאום </w:t>
      </w:r>
      <w:bookmarkStart w:id="12709" w:name="_ETM_Q20_636650"/>
      <w:bookmarkEnd w:id="12709"/>
      <w:r>
        <w:rPr>
          <w:rtl/>
        </w:rPr>
        <w:t xml:space="preserve">שזו </w:t>
      </w:r>
      <w:bookmarkStart w:id="12710" w:name="_ETM_Q20_636980"/>
      <w:bookmarkEnd w:id="12710"/>
      <w:r>
        <w:rPr>
          <w:rtl/>
        </w:rPr>
        <w:t xml:space="preserve">סכנה </w:t>
      </w:r>
      <w:bookmarkStart w:id="12711" w:name="_ETM_Q20_637410"/>
      <w:bookmarkEnd w:id="12711"/>
      <w:r>
        <w:rPr>
          <w:rtl/>
        </w:rPr>
        <w:t xml:space="preserve">לביטחון </w:t>
      </w:r>
      <w:bookmarkStart w:id="12712" w:name="_ETM_Q20_638070"/>
      <w:bookmarkEnd w:id="12712"/>
      <w:r>
        <w:rPr>
          <w:rtl/>
        </w:rPr>
        <w:t>המדינה</w:t>
      </w:r>
      <w:r>
        <w:rPr>
          <w:rFonts w:hint="cs"/>
          <w:rtl/>
        </w:rPr>
        <w:t>,</w:t>
      </w:r>
      <w:r>
        <w:rPr>
          <w:rtl/>
        </w:rPr>
        <w:t xml:space="preserve"> </w:t>
      </w:r>
      <w:bookmarkStart w:id="12713" w:name="_ETM_Q20_638730"/>
      <w:bookmarkEnd w:id="12713"/>
      <w:r>
        <w:rPr>
          <w:rtl/>
        </w:rPr>
        <w:t xml:space="preserve">מנסים </w:t>
      </w:r>
      <w:bookmarkStart w:id="12714" w:name="_ETM_Q20_639120"/>
      <w:bookmarkEnd w:id="12714"/>
      <w:r>
        <w:rPr>
          <w:rtl/>
        </w:rPr>
        <w:t>להשחי</w:t>
      </w:r>
      <w:r>
        <w:rPr>
          <w:rFonts w:hint="cs"/>
          <w:rtl/>
        </w:rPr>
        <w:t>ר</w:t>
      </w:r>
      <w:r>
        <w:rPr>
          <w:rtl/>
        </w:rPr>
        <w:t xml:space="preserve"> </w:t>
      </w:r>
      <w:bookmarkStart w:id="12715" w:name="_ETM_Q20_639510"/>
      <w:bookmarkEnd w:id="12715"/>
      <w:r>
        <w:rPr>
          <w:rFonts w:hint="cs"/>
          <w:rtl/>
        </w:rPr>
        <w:t xml:space="preserve">את </w:t>
      </w:r>
      <w:r>
        <w:rPr>
          <w:rtl/>
        </w:rPr>
        <w:t xml:space="preserve">סביבת </w:t>
      </w:r>
      <w:bookmarkStart w:id="12716" w:name="_ETM_Q20_639900"/>
      <w:bookmarkEnd w:id="12716"/>
      <w:r>
        <w:rPr>
          <w:rtl/>
        </w:rPr>
        <w:t xml:space="preserve">ראש </w:t>
      </w:r>
      <w:bookmarkStart w:id="12717" w:name="_ETM_Q20_640080"/>
      <w:bookmarkEnd w:id="12717"/>
      <w:r>
        <w:rPr>
          <w:rtl/>
        </w:rPr>
        <w:t>הממשלה</w:t>
      </w:r>
      <w:r>
        <w:rPr>
          <w:rFonts w:hint="cs"/>
          <w:rtl/>
        </w:rPr>
        <w:t xml:space="preserve"> </w:t>
      </w:r>
      <w:r>
        <w:rPr>
          <w:rFonts w:hint="eastAsia"/>
          <w:rtl/>
        </w:rPr>
        <w:t>–</w:t>
      </w:r>
      <w:r>
        <w:rPr>
          <w:rtl/>
        </w:rPr>
        <w:t xml:space="preserve"> </w:t>
      </w:r>
      <w:bookmarkStart w:id="12718" w:name="_ETM_Q20_641130"/>
      <w:bookmarkEnd w:id="12718"/>
      <w:r>
        <w:rPr>
          <w:rtl/>
        </w:rPr>
        <w:t xml:space="preserve">לקחתי </w:t>
      </w:r>
      <w:bookmarkStart w:id="12719" w:name="_ETM_Q20_641610"/>
      <w:bookmarkEnd w:id="12719"/>
      <w:r>
        <w:rPr>
          <w:rtl/>
        </w:rPr>
        <w:t xml:space="preserve">על </w:t>
      </w:r>
      <w:bookmarkStart w:id="12720" w:name="_ETM_Q20_641700"/>
      <w:bookmarkEnd w:id="12720"/>
      <w:r>
        <w:rPr>
          <w:rtl/>
        </w:rPr>
        <w:t xml:space="preserve">עצמי </w:t>
      </w:r>
      <w:bookmarkStart w:id="12721" w:name="_ETM_Q20_641970"/>
      <w:bookmarkEnd w:id="12721"/>
      <w:r>
        <w:rPr>
          <w:rtl/>
        </w:rPr>
        <w:t xml:space="preserve">לבדוק </w:t>
      </w:r>
      <w:bookmarkStart w:id="12722" w:name="_ETM_Q20_642270"/>
      <w:bookmarkEnd w:id="12722"/>
      <w:r>
        <w:rPr>
          <w:rtl/>
        </w:rPr>
        <w:t xml:space="preserve">את </w:t>
      </w:r>
      <w:bookmarkStart w:id="12723" w:name="_ETM_Q20_642390"/>
      <w:bookmarkEnd w:id="12723"/>
      <w:r>
        <w:rPr>
          <w:rtl/>
        </w:rPr>
        <w:t xml:space="preserve">הדבר </w:t>
      </w:r>
      <w:bookmarkStart w:id="12724" w:name="_ETM_Q20_642720"/>
      <w:bookmarkEnd w:id="12724"/>
      <w:r>
        <w:rPr>
          <w:rtl/>
        </w:rPr>
        <w:t>הזה</w:t>
      </w:r>
      <w:r>
        <w:rPr>
          <w:rFonts w:hint="cs"/>
          <w:rtl/>
        </w:rPr>
        <w:t>.</w:t>
      </w:r>
    </w:p>
    <w:p w:rsidR="00ED79A6" w:rsidRDefault="00ED79A6" w:rsidP="0092681E">
      <w:pPr>
        <w:rPr>
          <w:rtl/>
        </w:rPr>
      </w:pPr>
    </w:p>
    <w:p w:rsidR="00ED79A6" w:rsidRDefault="00ED79A6" w:rsidP="0092681E">
      <w:pPr>
        <w:rPr>
          <w:rtl/>
        </w:rPr>
      </w:pPr>
      <w:bookmarkStart w:id="12725" w:name="_ETM_Q20_638000"/>
      <w:bookmarkStart w:id="12726" w:name="_ETM_Q20_643170"/>
      <w:bookmarkEnd w:id="12725"/>
      <w:bookmarkEnd w:id="12726"/>
      <w:r>
        <w:rPr>
          <w:rtl/>
        </w:rPr>
        <w:t xml:space="preserve">אני </w:t>
      </w:r>
      <w:bookmarkStart w:id="12727" w:name="_ETM_Q20_643530"/>
      <w:bookmarkEnd w:id="12727"/>
      <w:r>
        <w:rPr>
          <w:rtl/>
        </w:rPr>
        <w:t>מגלה</w:t>
      </w:r>
      <w:r>
        <w:rPr>
          <w:rFonts w:hint="cs"/>
          <w:rtl/>
        </w:rPr>
        <w:t>,</w:t>
      </w:r>
      <w:r>
        <w:rPr>
          <w:rtl/>
        </w:rPr>
        <w:t xml:space="preserve"> </w:t>
      </w:r>
      <w:bookmarkStart w:id="12728" w:name="_ETM_Q20_644040"/>
      <w:bookmarkEnd w:id="12728"/>
      <w:r>
        <w:rPr>
          <w:rtl/>
        </w:rPr>
        <w:t xml:space="preserve">ואני </w:t>
      </w:r>
      <w:bookmarkStart w:id="12729" w:name="_ETM_Q20_644280"/>
      <w:bookmarkEnd w:id="12729"/>
      <w:r>
        <w:rPr>
          <w:rtl/>
        </w:rPr>
        <w:t>אומר</w:t>
      </w:r>
      <w:r>
        <w:rPr>
          <w:rFonts w:hint="cs"/>
          <w:rtl/>
        </w:rPr>
        <w:t>ת</w:t>
      </w:r>
      <w:r>
        <w:rPr>
          <w:rtl/>
        </w:rPr>
        <w:t xml:space="preserve"> </w:t>
      </w:r>
      <w:bookmarkStart w:id="12730" w:name="_ETM_Q20_644410"/>
      <w:bookmarkEnd w:id="12730"/>
      <w:r>
        <w:rPr>
          <w:rtl/>
        </w:rPr>
        <w:t xml:space="preserve">וכותבת </w:t>
      </w:r>
      <w:bookmarkStart w:id="12731" w:name="_ETM_Q20_644950"/>
      <w:bookmarkEnd w:id="12731"/>
      <w:proofErr w:type="spellStart"/>
      <w:r>
        <w:rPr>
          <w:rtl/>
        </w:rPr>
        <w:t>בטוויטר</w:t>
      </w:r>
      <w:proofErr w:type="spellEnd"/>
      <w:r>
        <w:rPr>
          <w:rFonts w:hint="cs"/>
          <w:rtl/>
        </w:rPr>
        <w:t xml:space="preserve">, שאם אני </w:t>
      </w:r>
      <w:bookmarkStart w:id="12732" w:name="_ETM_Q20_645620"/>
      <w:bookmarkStart w:id="12733" w:name="_ETM_Q20_645950"/>
      <w:bookmarkStart w:id="12734" w:name="_ETM_Q20_646100"/>
      <w:bookmarkEnd w:id="12732"/>
      <w:bookmarkEnd w:id="12733"/>
      <w:bookmarkEnd w:id="12734"/>
      <w:r>
        <w:rPr>
          <w:rtl/>
        </w:rPr>
        <w:t xml:space="preserve">אגלה </w:t>
      </w:r>
      <w:bookmarkStart w:id="12735" w:name="_ETM_Q20_646370"/>
      <w:bookmarkEnd w:id="12735"/>
      <w:r>
        <w:rPr>
          <w:rtl/>
        </w:rPr>
        <w:t xml:space="preserve">במה </w:t>
      </w:r>
      <w:bookmarkStart w:id="12736" w:name="_ETM_Q20_646580"/>
      <w:bookmarkEnd w:id="12736"/>
      <w:r>
        <w:rPr>
          <w:rtl/>
        </w:rPr>
        <w:t>מדובר</w:t>
      </w:r>
      <w:r>
        <w:rPr>
          <w:rFonts w:hint="cs"/>
          <w:rtl/>
        </w:rPr>
        <w:t>,</w:t>
      </w:r>
      <w:r>
        <w:rPr>
          <w:rtl/>
        </w:rPr>
        <w:t xml:space="preserve"> </w:t>
      </w:r>
      <w:bookmarkStart w:id="12737" w:name="_ETM_Q20_647209"/>
      <w:bookmarkEnd w:id="12737"/>
      <w:r>
        <w:rPr>
          <w:rtl/>
        </w:rPr>
        <w:t xml:space="preserve">אני </w:t>
      </w:r>
      <w:bookmarkStart w:id="12738" w:name="_ETM_Q20_647390"/>
      <w:bookmarkEnd w:id="12738"/>
      <w:r>
        <w:rPr>
          <w:rtl/>
        </w:rPr>
        <w:t>חוש</w:t>
      </w:r>
      <w:r>
        <w:rPr>
          <w:rFonts w:hint="cs"/>
          <w:rtl/>
        </w:rPr>
        <w:t>פת</w:t>
      </w:r>
      <w:r>
        <w:rPr>
          <w:rtl/>
        </w:rPr>
        <w:t xml:space="preserve"> </w:t>
      </w:r>
      <w:bookmarkStart w:id="12739" w:name="_ETM_Q20_647720"/>
      <w:bookmarkEnd w:id="12739"/>
      <w:r>
        <w:rPr>
          <w:rtl/>
        </w:rPr>
        <w:t xml:space="preserve">את </w:t>
      </w:r>
      <w:bookmarkStart w:id="12740" w:name="_ETM_Q20_647840"/>
      <w:bookmarkEnd w:id="12740"/>
      <w:r>
        <w:rPr>
          <w:rtl/>
        </w:rPr>
        <w:t>זה</w:t>
      </w:r>
      <w:r>
        <w:rPr>
          <w:rFonts w:hint="cs"/>
          <w:rtl/>
        </w:rPr>
        <w:t>,</w:t>
      </w:r>
      <w:r>
        <w:rPr>
          <w:rtl/>
        </w:rPr>
        <w:t xml:space="preserve"> </w:t>
      </w:r>
      <w:bookmarkStart w:id="12741" w:name="_ETM_Q20_648350"/>
      <w:bookmarkEnd w:id="12741"/>
      <w:r>
        <w:rPr>
          <w:rtl/>
        </w:rPr>
        <w:t xml:space="preserve">משתמשת </w:t>
      </w:r>
      <w:bookmarkStart w:id="12742" w:name="_ETM_Q20_648830"/>
      <w:bookmarkEnd w:id="12742"/>
      <w:r>
        <w:rPr>
          <w:rFonts w:hint="cs"/>
          <w:rtl/>
        </w:rPr>
        <w:t xml:space="preserve">בחסינות שלי. </w:t>
      </w:r>
      <w:bookmarkStart w:id="12743" w:name="_ETM_Q20_649040"/>
      <w:bookmarkStart w:id="12744" w:name="_ETM_Q20_649190"/>
      <w:bookmarkStart w:id="12745" w:name="_ETM_Q20_649330"/>
      <w:bookmarkStart w:id="12746" w:name="_ETM_Q20_650260"/>
      <w:bookmarkEnd w:id="12743"/>
      <w:bookmarkEnd w:id="12744"/>
      <w:bookmarkEnd w:id="12745"/>
      <w:bookmarkEnd w:id="12746"/>
      <w:r>
        <w:rPr>
          <w:rtl/>
        </w:rPr>
        <w:t xml:space="preserve">לא </w:t>
      </w:r>
      <w:bookmarkStart w:id="12747" w:name="_ETM_Q20_650410"/>
      <w:bookmarkEnd w:id="12747"/>
      <w:r>
        <w:rPr>
          <w:rtl/>
        </w:rPr>
        <w:t xml:space="preserve">ראיתי </w:t>
      </w:r>
      <w:bookmarkStart w:id="12748" w:name="_ETM_Q20_650590"/>
      <w:bookmarkStart w:id="12749" w:name="_ETM_Q20_650650"/>
      <w:bookmarkEnd w:id="12748"/>
      <w:bookmarkEnd w:id="12749"/>
      <w:r>
        <w:rPr>
          <w:rtl/>
        </w:rPr>
        <w:t xml:space="preserve">חבר </w:t>
      </w:r>
      <w:bookmarkStart w:id="12750" w:name="_ETM_Q20_650890"/>
      <w:bookmarkEnd w:id="12750"/>
      <w:r>
        <w:rPr>
          <w:rtl/>
        </w:rPr>
        <w:t xml:space="preserve">כנסת </w:t>
      </w:r>
      <w:bookmarkStart w:id="12751" w:name="_ETM_Q20_651310"/>
      <w:bookmarkEnd w:id="12751"/>
      <w:r>
        <w:rPr>
          <w:rFonts w:hint="cs"/>
          <w:rtl/>
        </w:rPr>
        <w:t xml:space="preserve">או שר שעשה </w:t>
      </w:r>
      <w:bookmarkStart w:id="12752" w:name="_ETM_Q20_651520"/>
      <w:bookmarkStart w:id="12753" w:name="_ETM_Q20_651850"/>
      <w:bookmarkEnd w:id="12752"/>
      <w:bookmarkEnd w:id="12753"/>
      <w:r>
        <w:rPr>
          <w:rtl/>
        </w:rPr>
        <w:t xml:space="preserve">את </w:t>
      </w:r>
      <w:bookmarkStart w:id="12754" w:name="_ETM_Q20_651940"/>
      <w:bookmarkEnd w:id="12754"/>
      <w:r>
        <w:rPr>
          <w:rtl/>
        </w:rPr>
        <w:t>זה</w:t>
      </w:r>
      <w:r>
        <w:rPr>
          <w:rFonts w:hint="cs"/>
          <w:rtl/>
        </w:rPr>
        <w:t>.</w:t>
      </w:r>
      <w:r>
        <w:rPr>
          <w:rtl/>
        </w:rPr>
        <w:t xml:space="preserve"> </w:t>
      </w:r>
      <w:bookmarkStart w:id="12755" w:name="_ETM_Q20_652030"/>
      <w:bookmarkEnd w:id="12755"/>
      <w:r>
        <w:rPr>
          <w:rtl/>
        </w:rPr>
        <w:t xml:space="preserve">אבל </w:t>
      </w:r>
      <w:bookmarkStart w:id="12756" w:name="_ETM_Q20_652280"/>
      <w:bookmarkEnd w:id="12756"/>
      <w:r>
        <w:rPr>
          <w:rFonts w:hint="cs"/>
          <w:rtl/>
        </w:rPr>
        <w:t xml:space="preserve">קבלו </w:t>
      </w:r>
      <w:bookmarkStart w:id="12757" w:name="_ETM_Q20_649000"/>
      <w:bookmarkEnd w:id="12757"/>
      <w:r>
        <w:rPr>
          <w:rFonts w:hint="cs"/>
          <w:rtl/>
        </w:rPr>
        <w:t xml:space="preserve">את האמת לפנים, </w:t>
      </w:r>
      <w:bookmarkStart w:id="12758" w:name="_ETM_Q20_652370"/>
      <w:bookmarkStart w:id="12759" w:name="_ETM_Q20_652459"/>
      <w:bookmarkStart w:id="12760" w:name="_ETM_Q20_652640"/>
      <w:bookmarkStart w:id="12761" w:name="_ETM_Q20_652730"/>
      <w:bookmarkStart w:id="12762" w:name="_ETM_Q20_652880"/>
      <w:bookmarkStart w:id="12763" w:name="_ETM_Q20_653630"/>
      <w:bookmarkEnd w:id="12758"/>
      <w:bookmarkEnd w:id="12759"/>
      <w:bookmarkEnd w:id="12760"/>
      <w:bookmarkEnd w:id="12761"/>
      <w:bookmarkEnd w:id="12762"/>
      <w:bookmarkEnd w:id="12763"/>
      <w:r>
        <w:rPr>
          <w:rtl/>
        </w:rPr>
        <w:t xml:space="preserve">כי </w:t>
      </w:r>
      <w:bookmarkStart w:id="12764" w:name="_ETM_Q20_653780"/>
      <w:bookmarkEnd w:id="12764"/>
      <w:r>
        <w:rPr>
          <w:rtl/>
        </w:rPr>
        <w:t>במעש</w:t>
      </w:r>
      <w:r>
        <w:rPr>
          <w:rFonts w:hint="cs"/>
          <w:rtl/>
        </w:rPr>
        <w:t>ים</w:t>
      </w:r>
      <w:r>
        <w:rPr>
          <w:rtl/>
        </w:rPr>
        <w:t xml:space="preserve"> </w:t>
      </w:r>
      <w:bookmarkStart w:id="12765" w:name="_ETM_Q20_654269"/>
      <w:bookmarkEnd w:id="12765"/>
      <w:r>
        <w:rPr>
          <w:rtl/>
        </w:rPr>
        <w:t xml:space="preserve">שלנו </w:t>
      </w:r>
      <w:bookmarkStart w:id="12766" w:name="_ETM_Q20_654719"/>
      <w:bookmarkEnd w:id="12766"/>
      <w:r>
        <w:rPr>
          <w:rtl/>
        </w:rPr>
        <w:t xml:space="preserve">אנחנו </w:t>
      </w:r>
      <w:bookmarkStart w:id="12767" w:name="_ETM_Q20_654930"/>
      <w:bookmarkEnd w:id="12767"/>
      <w:r>
        <w:rPr>
          <w:rtl/>
        </w:rPr>
        <w:t xml:space="preserve">יכולים </w:t>
      </w:r>
      <w:bookmarkStart w:id="12768" w:name="_ETM_Q20_655199"/>
      <w:bookmarkEnd w:id="12768"/>
      <w:r>
        <w:rPr>
          <w:rtl/>
        </w:rPr>
        <w:t xml:space="preserve">להציל </w:t>
      </w:r>
      <w:bookmarkStart w:id="12769" w:name="_ETM_Q20_655529"/>
      <w:bookmarkEnd w:id="12769"/>
      <w:r>
        <w:rPr>
          <w:rtl/>
        </w:rPr>
        <w:t xml:space="preserve">נפשות </w:t>
      </w:r>
      <w:bookmarkStart w:id="12770" w:name="_ETM_Q20_656170"/>
      <w:bookmarkEnd w:id="12770"/>
      <w:r>
        <w:rPr>
          <w:rtl/>
        </w:rPr>
        <w:t xml:space="preserve">ולגרום </w:t>
      </w:r>
      <w:bookmarkStart w:id="12771" w:name="_ETM_Q20_656590"/>
      <w:bookmarkEnd w:id="12771"/>
      <w:r>
        <w:rPr>
          <w:rtl/>
        </w:rPr>
        <w:t xml:space="preserve">לשחרור </w:t>
      </w:r>
      <w:bookmarkStart w:id="12772" w:name="_ETM_Q20_657040"/>
      <w:bookmarkEnd w:id="12772"/>
      <w:r>
        <w:rPr>
          <w:rtl/>
        </w:rPr>
        <w:t xml:space="preserve">אנשים </w:t>
      </w:r>
      <w:bookmarkStart w:id="12773" w:name="_ETM_Q20_657310"/>
      <w:bookmarkEnd w:id="12773"/>
      <w:r>
        <w:rPr>
          <w:rtl/>
        </w:rPr>
        <w:t>ממעצר</w:t>
      </w:r>
      <w:r>
        <w:rPr>
          <w:rFonts w:hint="cs"/>
          <w:rtl/>
        </w:rPr>
        <w:t>.</w:t>
      </w:r>
      <w:r>
        <w:rPr>
          <w:rtl/>
        </w:rPr>
        <w:t xml:space="preserve"> </w:t>
      </w:r>
      <w:bookmarkStart w:id="12774" w:name="_ETM_Q20_658010"/>
      <w:bookmarkEnd w:id="12774"/>
      <w:r>
        <w:rPr>
          <w:rtl/>
        </w:rPr>
        <w:t xml:space="preserve">אז </w:t>
      </w:r>
      <w:bookmarkStart w:id="12775" w:name="_ETM_Q20_658430"/>
      <w:bookmarkEnd w:id="12775"/>
      <w:r>
        <w:rPr>
          <w:rtl/>
        </w:rPr>
        <w:t xml:space="preserve">אני </w:t>
      </w:r>
      <w:bookmarkStart w:id="12776" w:name="_ETM_Q20_658580"/>
      <w:bookmarkEnd w:id="12776"/>
      <w:r>
        <w:rPr>
          <w:rtl/>
        </w:rPr>
        <w:t xml:space="preserve">מגלה </w:t>
      </w:r>
      <w:bookmarkStart w:id="12777" w:name="_ETM_Q20_658909"/>
      <w:bookmarkEnd w:id="12777"/>
      <w:r>
        <w:rPr>
          <w:rtl/>
        </w:rPr>
        <w:t xml:space="preserve">את </w:t>
      </w:r>
      <w:bookmarkStart w:id="12778" w:name="_ETM_Q20_659030"/>
      <w:bookmarkEnd w:id="12778"/>
      <w:r>
        <w:rPr>
          <w:rtl/>
        </w:rPr>
        <w:t>הפ</w:t>
      </w:r>
      <w:r>
        <w:rPr>
          <w:rFonts w:hint="cs"/>
          <w:rtl/>
        </w:rPr>
        <w:t>ל</w:t>
      </w:r>
      <w:r>
        <w:rPr>
          <w:rtl/>
        </w:rPr>
        <w:t xml:space="preserve">צות </w:t>
      </w:r>
      <w:bookmarkStart w:id="12779" w:name="_ETM_Q20_659689"/>
      <w:bookmarkEnd w:id="12779"/>
      <w:r>
        <w:rPr>
          <w:rtl/>
        </w:rPr>
        <w:t>הבאה</w:t>
      </w:r>
      <w:r>
        <w:rPr>
          <w:rFonts w:hint="cs"/>
          <w:rtl/>
        </w:rPr>
        <w:t>:</w:t>
      </w:r>
      <w:r>
        <w:rPr>
          <w:rtl/>
        </w:rPr>
        <w:t xml:space="preserve"> </w:t>
      </w:r>
      <w:bookmarkStart w:id="12780" w:name="_ETM_Q20_660870"/>
      <w:bookmarkEnd w:id="12780"/>
      <w:r>
        <w:rPr>
          <w:rtl/>
        </w:rPr>
        <w:t xml:space="preserve">רונן </w:t>
      </w:r>
      <w:bookmarkStart w:id="12781" w:name="_ETM_Q20_661290"/>
      <w:bookmarkEnd w:id="12781"/>
      <w:r>
        <w:rPr>
          <w:rtl/>
        </w:rPr>
        <w:t>בר</w:t>
      </w:r>
      <w:bookmarkStart w:id="12782" w:name="_ETM_Q20_661950"/>
      <w:bookmarkEnd w:id="12782"/>
      <w:r>
        <w:rPr>
          <w:rFonts w:hint="cs"/>
          <w:rtl/>
        </w:rPr>
        <w:t xml:space="preserve">, </w:t>
      </w:r>
      <w:r>
        <w:rPr>
          <w:rtl/>
        </w:rPr>
        <w:t xml:space="preserve">ראש </w:t>
      </w:r>
      <w:bookmarkStart w:id="12783" w:name="_ETM_Q20_662220"/>
      <w:bookmarkEnd w:id="12783"/>
      <w:r>
        <w:rPr>
          <w:rtl/>
        </w:rPr>
        <w:t>השב"כ</w:t>
      </w:r>
      <w:bookmarkStart w:id="12784" w:name="_ETM_Q20_663180"/>
      <w:bookmarkEnd w:id="12784"/>
      <w:r>
        <w:rPr>
          <w:rFonts w:hint="cs"/>
          <w:rtl/>
        </w:rPr>
        <w:t xml:space="preserve">, </w:t>
      </w:r>
      <w:r>
        <w:rPr>
          <w:rtl/>
        </w:rPr>
        <w:t>מחס</w:t>
      </w:r>
      <w:r>
        <w:rPr>
          <w:rFonts w:hint="cs"/>
          <w:rtl/>
        </w:rPr>
        <w:t>ל</w:t>
      </w:r>
      <w:r>
        <w:rPr>
          <w:rtl/>
        </w:rPr>
        <w:t xml:space="preserve"> </w:t>
      </w:r>
      <w:bookmarkStart w:id="12785" w:name="_ETM_Q20_663660"/>
      <w:bookmarkEnd w:id="12785"/>
      <w:r>
        <w:rPr>
          <w:rtl/>
        </w:rPr>
        <w:t>חשבונות</w:t>
      </w:r>
      <w:r>
        <w:rPr>
          <w:rFonts w:hint="cs"/>
          <w:rtl/>
        </w:rPr>
        <w:t xml:space="preserve">, מחסל </w:t>
      </w:r>
      <w:bookmarkStart w:id="12786" w:name="_ETM_Q20_664680"/>
      <w:bookmarkStart w:id="12787" w:name="_ETM_Q20_665160"/>
      <w:bookmarkEnd w:id="12786"/>
      <w:bookmarkEnd w:id="12787"/>
      <w:r>
        <w:rPr>
          <w:rtl/>
        </w:rPr>
        <w:t xml:space="preserve">חשבונות </w:t>
      </w:r>
      <w:bookmarkStart w:id="12788" w:name="_ETM_Q20_665700"/>
      <w:bookmarkEnd w:id="12788"/>
      <w:r>
        <w:rPr>
          <w:rFonts w:hint="cs"/>
          <w:rtl/>
        </w:rPr>
        <w:t xml:space="preserve">עם מי שהעז </w:t>
      </w:r>
      <w:bookmarkStart w:id="12789" w:name="_ETM_Q20_664000"/>
      <w:bookmarkStart w:id="12790" w:name="_ETM_Q20_665900"/>
      <w:bookmarkStart w:id="12791" w:name="_ETM_Q20_666470"/>
      <w:bookmarkEnd w:id="12789"/>
      <w:bookmarkEnd w:id="12790"/>
      <w:bookmarkEnd w:id="12791"/>
      <w:r>
        <w:rPr>
          <w:rtl/>
        </w:rPr>
        <w:t xml:space="preserve">להדליף </w:t>
      </w:r>
      <w:bookmarkStart w:id="12792" w:name="_ETM_Q20_668180"/>
      <w:bookmarkEnd w:id="12792"/>
      <w:r>
        <w:rPr>
          <w:rtl/>
        </w:rPr>
        <w:t xml:space="preserve">מסמך </w:t>
      </w:r>
      <w:bookmarkStart w:id="12793" w:name="_ETM_Q20_668760"/>
      <w:bookmarkEnd w:id="12793"/>
      <w:r>
        <w:rPr>
          <w:rtl/>
        </w:rPr>
        <w:t xml:space="preserve">חשוב </w:t>
      </w:r>
      <w:bookmarkStart w:id="12794" w:name="_ETM_Q20_669000"/>
      <w:bookmarkEnd w:id="12794"/>
      <w:r>
        <w:rPr>
          <w:rtl/>
        </w:rPr>
        <w:t xml:space="preserve">מאוד </w:t>
      </w:r>
      <w:bookmarkStart w:id="12795" w:name="_ETM_Q20_669689"/>
      <w:bookmarkEnd w:id="12795"/>
      <w:r>
        <w:rPr>
          <w:rtl/>
        </w:rPr>
        <w:t xml:space="preserve">לעיתונאי </w:t>
      </w:r>
      <w:bookmarkStart w:id="12796" w:name="_ETM_Q20_670200"/>
      <w:bookmarkEnd w:id="12796"/>
      <w:r>
        <w:rPr>
          <w:rFonts w:hint="cs"/>
          <w:rtl/>
        </w:rPr>
        <w:t xml:space="preserve">עמית סגל. </w:t>
      </w:r>
      <w:bookmarkStart w:id="12797" w:name="_ETM_Q20_671489"/>
      <w:bookmarkStart w:id="12798" w:name="_ETM_Q20_671970"/>
      <w:bookmarkEnd w:id="12797"/>
      <w:bookmarkEnd w:id="12798"/>
      <w:r>
        <w:rPr>
          <w:rFonts w:hint="cs"/>
          <w:rtl/>
        </w:rPr>
        <w:t xml:space="preserve">עמית סגל, </w:t>
      </w:r>
      <w:r>
        <w:rPr>
          <w:rtl/>
        </w:rPr>
        <w:t>עיתונאי</w:t>
      </w:r>
      <w:r>
        <w:rPr>
          <w:rFonts w:hint="cs"/>
          <w:rtl/>
        </w:rPr>
        <w:t>,</w:t>
      </w:r>
      <w:r>
        <w:rPr>
          <w:rtl/>
        </w:rPr>
        <w:t xml:space="preserve"> </w:t>
      </w:r>
      <w:bookmarkStart w:id="12799" w:name="_ETM_Q20_672510"/>
      <w:bookmarkEnd w:id="12799"/>
      <w:r>
        <w:rPr>
          <w:rtl/>
        </w:rPr>
        <w:t xml:space="preserve">כפי </w:t>
      </w:r>
      <w:bookmarkStart w:id="12800" w:name="_ETM_Q20_672810"/>
      <w:bookmarkEnd w:id="12800"/>
      <w:r>
        <w:rPr>
          <w:rtl/>
        </w:rPr>
        <w:t>חובתו</w:t>
      </w:r>
      <w:r>
        <w:rPr>
          <w:rFonts w:hint="cs"/>
          <w:rtl/>
        </w:rPr>
        <w:t xml:space="preserve">, מספר לנו </w:t>
      </w:r>
      <w:bookmarkStart w:id="12801" w:name="_ETM_Q20_674890"/>
      <w:bookmarkEnd w:id="12801"/>
      <w:r>
        <w:rPr>
          <w:rFonts w:hint="cs"/>
          <w:rtl/>
        </w:rPr>
        <w:t>– ב</w:t>
      </w:r>
      <w:r>
        <w:rPr>
          <w:rtl/>
        </w:rPr>
        <w:t>מסמך</w:t>
      </w:r>
      <w:r>
        <w:rPr>
          <w:rFonts w:hint="cs"/>
          <w:rtl/>
        </w:rPr>
        <w:t>,</w:t>
      </w:r>
      <w:r>
        <w:rPr>
          <w:rtl/>
        </w:rPr>
        <w:t xml:space="preserve"> </w:t>
      </w:r>
      <w:bookmarkStart w:id="12802" w:name="_ETM_Q20_675400"/>
      <w:bookmarkEnd w:id="12802"/>
      <w:r>
        <w:rPr>
          <w:rtl/>
        </w:rPr>
        <w:t xml:space="preserve">חושף </w:t>
      </w:r>
      <w:bookmarkStart w:id="12803" w:name="_ETM_Q20_675790"/>
      <w:bookmarkEnd w:id="12803"/>
      <w:r>
        <w:rPr>
          <w:rtl/>
        </w:rPr>
        <w:t>אותו</w:t>
      </w:r>
      <w:r>
        <w:rPr>
          <w:rFonts w:hint="cs"/>
          <w:rtl/>
        </w:rPr>
        <w:t xml:space="preserve"> –</w:t>
      </w:r>
      <w:r>
        <w:rPr>
          <w:rtl/>
        </w:rPr>
        <w:t xml:space="preserve"> </w:t>
      </w:r>
      <w:bookmarkStart w:id="12804" w:name="_ETM_Q20_676270"/>
      <w:bookmarkEnd w:id="12804"/>
      <w:r>
        <w:rPr>
          <w:rtl/>
        </w:rPr>
        <w:t xml:space="preserve">שיש </w:t>
      </w:r>
      <w:bookmarkStart w:id="12805" w:name="_ETM_Q20_676599"/>
      <w:bookmarkEnd w:id="12805"/>
      <w:r>
        <w:rPr>
          <w:rtl/>
        </w:rPr>
        <w:t xml:space="preserve">רדיפה </w:t>
      </w:r>
      <w:bookmarkStart w:id="12806" w:name="_ETM_Q20_677379"/>
      <w:bookmarkEnd w:id="12806"/>
      <w:r>
        <w:rPr>
          <w:rtl/>
        </w:rPr>
        <w:t xml:space="preserve">וחקירה </w:t>
      </w:r>
      <w:bookmarkStart w:id="12807" w:name="_ETM_Q20_677980"/>
      <w:bookmarkEnd w:id="12807"/>
      <w:r>
        <w:rPr>
          <w:rtl/>
        </w:rPr>
        <w:t>ב</w:t>
      </w:r>
      <w:r>
        <w:rPr>
          <w:rFonts w:hint="cs"/>
          <w:rtl/>
        </w:rPr>
        <w:t xml:space="preserve">הוראה </w:t>
      </w:r>
      <w:bookmarkStart w:id="12808" w:name="_ETM_Q20_673000"/>
      <w:bookmarkEnd w:id="12808"/>
      <w:r>
        <w:rPr>
          <w:rFonts w:hint="cs"/>
          <w:rtl/>
        </w:rPr>
        <w:t>של רונן בר, הוא</w:t>
      </w:r>
      <w:bookmarkStart w:id="12809" w:name="_ETM_Q20_678400"/>
      <w:bookmarkStart w:id="12810" w:name="_ETM_Q20_678849"/>
      <w:bookmarkStart w:id="12811" w:name="_ETM_Q20_679629"/>
      <w:bookmarkEnd w:id="12809"/>
      <w:bookmarkEnd w:id="12810"/>
      <w:bookmarkEnd w:id="12811"/>
      <w:r>
        <w:rPr>
          <w:rFonts w:hint="cs"/>
          <w:rtl/>
        </w:rPr>
        <w:t xml:space="preserve"> מורה </w:t>
      </w:r>
      <w:r>
        <w:rPr>
          <w:rtl/>
        </w:rPr>
        <w:t xml:space="preserve">לחקור </w:t>
      </w:r>
      <w:bookmarkStart w:id="12812" w:name="_ETM_Q20_680079"/>
      <w:bookmarkEnd w:id="12812"/>
      <w:r>
        <w:rPr>
          <w:rtl/>
        </w:rPr>
        <w:t xml:space="preserve">את </w:t>
      </w:r>
      <w:bookmarkStart w:id="12813" w:name="_ETM_Q20_680169"/>
      <w:bookmarkEnd w:id="12813"/>
      <w:r>
        <w:rPr>
          <w:rtl/>
        </w:rPr>
        <w:t xml:space="preserve">הדרג </w:t>
      </w:r>
      <w:bookmarkStart w:id="12814" w:name="_ETM_Q20_680499"/>
      <w:bookmarkEnd w:id="12814"/>
      <w:r>
        <w:rPr>
          <w:rtl/>
        </w:rPr>
        <w:t>המדיני</w:t>
      </w:r>
      <w:r>
        <w:rPr>
          <w:rFonts w:hint="cs"/>
          <w:rtl/>
        </w:rPr>
        <w:t>.</w:t>
      </w:r>
      <w:r>
        <w:rPr>
          <w:rtl/>
        </w:rPr>
        <w:t xml:space="preserve"> </w:t>
      </w:r>
      <w:bookmarkStart w:id="12815" w:name="_ETM_Q20_681370"/>
      <w:bookmarkEnd w:id="12815"/>
      <w:r>
        <w:rPr>
          <w:rtl/>
        </w:rPr>
        <w:t xml:space="preserve">איך </w:t>
      </w:r>
      <w:bookmarkStart w:id="12816" w:name="_ETM_Q20_681549"/>
      <w:bookmarkEnd w:id="12816"/>
      <w:r>
        <w:rPr>
          <w:rtl/>
        </w:rPr>
        <w:t xml:space="preserve">המסמך </w:t>
      </w:r>
      <w:bookmarkStart w:id="12817" w:name="_ETM_Q20_681939"/>
      <w:bookmarkEnd w:id="12817"/>
      <w:r>
        <w:rPr>
          <w:rtl/>
        </w:rPr>
        <w:t xml:space="preserve">הזה </w:t>
      </w:r>
      <w:bookmarkStart w:id="12818" w:name="_ETM_Q20_682120"/>
      <w:bookmarkEnd w:id="12818"/>
      <w:r>
        <w:rPr>
          <w:rtl/>
        </w:rPr>
        <w:t>נחשף</w:t>
      </w:r>
      <w:bookmarkStart w:id="12819" w:name="_ETM_Q20_682959"/>
      <w:bookmarkEnd w:id="12819"/>
      <w:r>
        <w:rPr>
          <w:rFonts w:hint="cs"/>
          <w:rtl/>
        </w:rPr>
        <w:t xml:space="preserve">? </w:t>
      </w:r>
      <w:r>
        <w:rPr>
          <w:rtl/>
        </w:rPr>
        <w:t xml:space="preserve">כי </w:t>
      </w:r>
      <w:bookmarkStart w:id="12820" w:name="_ETM_Q20_683109"/>
      <w:bookmarkEnd w:id="12820"/>
      <w:r>
        <w:rPr>
          <w:rtl/>
        </w:rPr>
        <w:t xml:space="preserve">זה </w:t>
      </w:r>
      <w:bookmarkStart w:id="12821" w:name="_ETM_Q20_683230"/>
      <w:bookmarkStart w:id="12822" w:name="_ETM_Q20_683739"/>
      <w:bookmarkStart w:id="12823" w:name="_ETM_Q20_684099"/>
      <w:bookmarkEnd w:id="12821"/>
      <w:bookmarkEnd w:id="12822"/>
      <w:bookmarkEnd w:id="12823"/>
      <w:r>
        <w:rPr>
          <w:rtl/>
        </w:rPr>
        <w:t xml:space="preserve">נמסר </w:t>
      </w:r>
      <w:bookmarkStart w:id="12824" w:name="_ETM_Q20_684579"/>
      <w:bookmarkEnd w:id="12824"/>
      <w:r>
        <w:rPr>
          <w:rtl/>
        </w:rPr>
        <w:t xml:space="preserve">גם </w:t>
      </w:r>
      <w:bookmarkStart w:id="12825" w:name="_ETM_Q20_684819"/>
      <w:bookmarkEnd w:id="12825"/>
      <w:r>
        <w:rPr>
          <w:rFonts w:hint="cs"/>
          <w:rtl/>
        </w:rPr>
        <w:t xml:space="preserve">לשר </w:t>
      </w:r>
      <w:bookmarkStart w:id="12826" w:name="_ETM_Q20_685299"/>
      <w:bookmarkEnd w:id="12826"/>
      <w:r>
        <w:rPr>
          <w:rFonts w:hint="cs"/>
          <w:rtl/>
        </w:rPr>
        <w:t>ב</w:t>
      </w:r>
      <w:r>
        <w:rPr>
          <w:rtl/>
        </w:rPr>
        <w:t>ממשלה</w:t>
      </w:r>
      <w:r>
        <w:rPr>
          <w:rFonts w:hint="cs"/>
          <w:rtl/>
        </w:rPr>
        <w:t>.</w:t>
      </w:r>
      <w:r>
        <w:rPr>
          <w:rtl/>
        </w:rPr>
        <w:t xml:space="preserve"> </w:t>
      </w:r>
      <w:bookmarkStart w:id="12827" w:name="_ETM_Q20_686169"/>
      <w:bookmarkEnd w:id="12827"/>
      <w:r>
        <w:rPr>
          <w:rtl/>
        </w:rPr>
        <w:t xml:space="preserve">מגיעים </w:t>
      </w:r>
      <w:bookmarkStart w:id="12828" w:name="_ETM_Q20_686620"/>
      <w:bookmarkEnd w:id="12828"/>
      <w:r>
        <w:rPr>
          <w:rFonts w:hint="cs"/>
          <w:rtl/>
        </w:rPr>
        <w:t>ל</w:t>
      </w:r>
      <w:r>
        <w:rPr>
          <w:rtl/>
        </w:rPr>
        <w:t xml:space="preserve">ישיבת </w:t>
      </w:r>
      <w:bookmarkStart w:id="12829" w:name="_ETM_Q20_687010"/>
      <w:bookmarkEnd w:id="12829"/>
      <w:r>
        <w:rPr>
          <w:rtl/>
        </w:rPr>
        <w:t>הממשלה</w:t>
      </w:r>
      <w:r>
        <w:rPr>
          <w:rFonts w:hint="cs"/>
          <w:rtl/>
        </w:rPr>
        <w:t>,</w:t>
      </w:r>
      <w:r>
        <w:rPr>
          <w:rtl/>
        </w:rPr>
        <w:t xml:space="preserve"> </w:t>
      </w:r>
      <w:bookmarkStart w:id="12830" w:name="_ETM_Q20_687900"/>
      <w:bookmarkEnd w:id="12830"/>
      <w:r>
        <w:rPr>
          <w:rFonts w:hint="cs"/>
          <w:rtl/>
        </w:rPr>
        <w:t xml:space="preserve">השר בן </w:t>
      </w:r>
      <w:bookmarkStart w:id="12831" w:name="_ETM_Q20_684000"/>
      <w:bookmarkEnd w:id="12831"/>
      <w:r>
        <w:rPr>
          <w:rFonts w:hint="cs"/>
          <w:rtl/>
        </w:rPr>
        <w:t xml:space="preserve">גביר אומר </w:t>
      </w:r>
      <w:bookmarkStart w:id="12832" w:name="_ETM_Q20_688170"/>
      <w:bookmarkStart w:id="12833" w:name="_ETM_Q20_688470"/>
      <w:bookmarkStart w:id="12834" w:name="_ETM_Q20_688590"/>
      <w:bookmarkStart w:id="12835" w:name="_ETM_Q20_688860"/>
      <w:bookmarkEnd w:id="12832"/>
      <w:bookmarkEnd w:id="12833"/>
      <w:bookmarkEnd w:id="12834"/>
      <w:bookmarkEnd w:id="12835"/>
      <w:r>
        <w:rPr>
          <w:rtl/>
        </w:rPr>
        <w:t xml:space="preserve">שיש </w:t>
      </w:r>
      <w:bookmarkStart w:id="12836" w:name="_ETM_Q20_689130"/>
      <w:bookmarkEnd w:id="12836"/>
      <w:r>
        <w:rPr>
          <w:rtl/>
        </w:rPr>
        <w:t xml:space="preserve">חקירה </w:t>
      </w:r>
      <w:bookmarkStart w:id="12837" w:name="_ETM_Q20_689520"/>
      <w:bookmarkEnd w:id="12837"/>
      <w:r>
        <w:rPr>
          <w:rFonts w:hint="cs"/>
          <w:rtl/>
        </w:rPr>
        <w:t xml:space="preserve">אודותיו. </w:t>
      </w:r>
      <w:bookmarkStart w:id="12838" w:name="_ETM_Q20_689640"/>
      <w:bookmarkStart w:id="12839" w:name="_ETM_Q20_690319"/>
      <w:bookmarkEnd w:id="12838"/>
      <w:bookmarkEnd w:id="12839"/>
      <w:r>
        <w:rPr>
          <w:rtl/>
        </w:rPr>
        <w:t xml:space="preserve">רונן </w:t>
      </w:r>
      <w:bookmarkStart w:id="12840" w:name="_ETM_Q20_690739"/>
      <w:bookmarkEnd w:id="12840"/>
      <w:r>
        <w:rPr>
          <w:rtl/>
        </w:rPr>
        <w:t xml:space="preserve">בר </w:t>
      </w:r>
      <w:bookmarkStart w:id="12841" w:name="_ETM_Q20_690890"/>
      <w:bookmarkEnd w:id="12841"/>
      <w:r>
        <w:rPr>
          <w:rtl/>
        </w:rPr>
        <w:t xml:space="preserve">אומר </w:t>
      </w:r>
      <w:bookmarkStart w:id="12842" w:name="_ETM_Q20_691129"/>
      <w:bookmarkEnd w:id="12842"/>
      <w:r>
        <w:rPr>
          <w:rtl/>
        </w:rPr>
        <w:t>ש</w:t>
      </w:r>
      <w:r>
        <w:rPr>
          <w:rFonts w:hint="cs"/>
          <w:rtl/>
        </w:rPr>
        <w:t xml:space="preserve">אין </w:t>
      </w:r>
      <w:r>
        <w:rPr>
          <w:rtl/>
        </w:rPr>
        <w:t>חקירה</w:t>
      </w:r>
      <w:r>
        <w:rPr>
          <w:rFonts w:hint="cs"/>
          <w:rtl/>
        </w:rPr>
        <w:t>. נשל</w:t>
      </w:r>
      <w:bookmarkStart w:id="12843" w:name="_ETM_Q20_692299"/>
      <w:bookmarkStart w:id="12844" w:name="_ETM_Q20_692790"/>
      <w:bookmarkEnd w:id="12843"/>
      <w:bookmarkEnd w:id="12844"/>
      <w:r>
        <w:rPr>
          <w:rFonts w:hint="cs"/>
          <w:rtl/>
        </w:rPr>
        <w:t>ף ה</w:t>
      </w:r>
      <w:r>
        <w:rPr>
          <w:rtl/>
        </w:rPr>
        <w:t xml:space="preserve">מסמך </w:t>
      </w:r>
      <w:bookmarkStart w:id="12845" w:name="_ETM_Q20_693269"/>
      <w:bookmarkEnd w:id="12845"/>
      <w:r>
        <w:rPr>
          <w:rtl/>
        </w:rPr>
        <w:t>הזה</w:t>
      </w:r>
      <w:r>
        <w:rPr>
          <w:rFonts w:hint="cs"/>
          <w:rtl/>
        </w:rPr>
        <w:t>.</w:t>
      </w:r>
      <w:r>
        <w:rPr>
          <w:rtl/>
        </w:rPr>
        <w:t xml:space="preserve"> </w:t>
      </w:r>
      <w:bookmarkStart w:id="12846" w:name="_ETM_Q20_693870"/>
      <w:bookmarkEnd w:id="12846"/>
      <w:r>
        <w:rPr>
          <w:rtl/>
        </w:rPr>
        <w:t xml:space="preserve">רונן </w:t>
      </w:r>
      <w:bookmarkStart w:id="12847" w:name="_ETM_Q20_694290"/>
      <w:bookmarkEnd w:id="12847"/>
      <w:r>
        <w:rPr>
          <w:rtl/>
        </w:rPr>
        <w:t xml:space="preserve">בר </w:t>
      </w:r>
      <w:bookmarkStart w:id="12848" w:name="_ETM_Q20_694500"/>
      <w:bookmarkEnd w:id="12848"/>
      <w:r>
        <w:rPr>
          <w:rtl/>
        </w:rPr>
        <w:t>נתפס</w:t>
      </w:r>
      <w:r>
        <w:rPr>
          <w:rFonts w:hint="cs"/>
          <w:rtl/>
        </w:rPr>
        <w:t xml:space="preserve"> בשקריו, </w:t>
      </w:r>
      <w:bookmarkStart w:id="12849" w:name="_ETM_Q20_693000"/>
      <w:bookmarkEnd w:id="12849"/>
      <w:r>
        <w:rPr>
          <w:rFonts w:hint="cs"/>
          <w:rtl/>
        </w:rPr>
        <w:t xml:space="preserve">והוא </w:t>
      </w:r>
      <w:bookmarkStart w:id="12850" w:name="_ETM_Q20_695150"/>
      <w:bookmarkStart w:id="12851" w:name="_ETM_Q20_695209"/>
      <w:bookmarkStart w:id="12852" w:name="_ETM_Q20_695450"/>
      <w:bookmarkStart w:id="12853" w:name="_ETM_Q20_695659"/>
      <w:bookmarkEnd w:id="12850"/>
      <w:bookmarkEnd w:id="12851"/>
      <w:bookmarkEnd w:id="12852"/>
      <w:bookmarkEnd w:id="12853"/>
      <w:r>
        <w:rPr>
          <w:rtl/>
        </w:rPr>
        <w:t xml:space="preserve">מודה </w:t>
      </w:r>
      <w:bookmarkStart w:id="12854" w:name="_ETM_Q20_695929"/>
      <w:bookmarkEnd w:id="12854"/>
      <w:r>
        <w:rPr>
          <w:rtl/>
        </w:rPr>
        <w:t xml:space="preserve">שאכן </w:t>
      </w:r>
      <w:bookmarkStart w:id="12855" w:name="_ETM_Q20_696379"/>
      <w:bookmarkEnd w:id="12855"/>
      <w:r>
        <w:rPr>
          <w:rtl/>
        </w:rPr>
        <w:t>כן</w:t>
      </w:r>
      <w:r>
        <w:rPr>
          <w:rFonts w:hint="cs"/>
          <w:rtl/>
        </w:rPr>
        <w:t>.</w:t>
      </w:r>
      <w:bookmarkStart w:id="12856" w:name="_ETM_Q20_695000"/>
      <w:bookmarkStart w:id="12857" w:name="_ETM_Q20_697030"/>
      <w:bookmarkEnd w:id="12856"/>
      <w:bookmarkEnd w:id="12857"/>
      <w:r>
        <w:rPr>
          <w:rFonts w:hint="cs"/>
          <w:rtl/>
        </w:rPr>
        <w:t xml:space="preserve"> </w:t>
      </w:r>
      <w:r>
        <w:rPr>
          <w:rtl/>
        </w:rPr>
        <w:t xml:space="preserve">אז </w:t>
      </w:r>
      <w:bookmarkStart w:id="12858" w:name="_ETM_Q20_698050"/>
      <w:bookmarkEnd w:id="12858"/>
      <w:r>
        <w:rPr>
          <w:rFonts w:hint="cs"/>
          <w:rtl/>
        </w:rPr>
        <w:t xml:space="preserve">רונן בר </w:t>
      </w:r>
      <w:bookmarkStart w:id="12859" w:name="_ETM_Q20_698230"/>
      <w:bookmarkStart w:id="12860" w:name="_ETM_Q20_698500"/>
      <w:bookmarkStart w:id="12861" w:name="_ETM_Q20_699250"/>
      <w:bookmarkEnd w:id="12859"/>
      <w:bookmarkEnd w:id="12860"/>
      <w:bookmarkEnd w:id="12861"/>
      <w:r>
        <w:rPr>
          <w:rtl/>
        </w:rPr>
        <w:t xml:space="preserve">פונה </w:t>
      </w:r>
      <w:bookmarkStart w:id="12862" w:name="_ETM_Q20_699520"/>
      <w:bookmarkEnd w:id="12862"/>
      <w:r>
        <w:rPr>
          <w:rtl/>
        </w:rPr>
        <w:t>לחבר</w:t>
      </w:r>
      <w:r>
        <w:rPr>
          <w:rFonts w:hint="cs"/>
          <w:rtl/>
        </w:rPr>
        <w:t xml:space="preserve">ה הטובה שלו, מיארה, כן? שיש </w:t>
      </w:r>
      <w:bookmarkStart w:id="12863" w:name="_ETM_Q20_700120"/>
      <w:bookmarkStart w:id="12864" w:name="_ETM_Q20_700360"/>
      <w:bookmarkStart w:id="12865" w:name="_ETM_Q20_701719"/>
      <w:bookmarkStart w:id="12866" w:name="_ETM_Q20_701959"/>
      <w:bookmarkStart w:id="12867" w:name="_ETM_Q20_702170"/>
      <w:bookmarkEnd w:id="12863"/>
      <w:bookmarkEnd w:id="12864"/>
      <w:bookmarkEnd w:id="12865"/>
      <w:bookmarkEnd w:id="12866"/>
      <w:bookmarkEnd w:id="12867"/>
      <w:r>
        <w:rPr>
          <w:rtl/>
        </w:rPr>
        <w:t xml:space="preserve">ביניהם </w:t>
      </w:r>
      <w:bookmarkStart w:id="12868" w:name="_ETM_Q20_702400"/>
      <w:bookmarkEnd w:id="12868"/>
      <w:r>
        <w:rPr>
          <w:rtl/>
        </w:rPr>
        <w:t xml:space="preserve">קשרים </w:t>
      </w:r>
      <w:bookmarkStart w:id="12869" w:name="_ETM_Q20_702760"/>
      <w:bookmarkEnd w:id="12869"/>
      <w:r>
        <w:rPr>
          <w:rtl/>
        </w:rPr>
        <w:t>ידידותיים</w:t>
      </w:r>
      <w:r>
        <w:rPr>
          <w:rFonts w:hint="cs"/>
          <w:rtl/>
        </w:rPr>
        <w:t>, ו</w:t>
      </w:r>
      <w:bookmarkStart w:id="12870" w:name="_ETM_Q20_703360"/>
      <w:bookmarkEnd w:id="12870"/>
      <w:r>
        <w:rPr>
          <w:rFonts w:hint="cs"/>
          <w:rtl/>
        </w:rPr>
        <w:t xml:space="preserve">היא </w:t>
      </w:r>
      <w:bookmarkStart w:id="12871" w:name="_ETM_Q20_703510"/>
      <w:bookmarkEnd w:id="12871"/>
      <w:r>
        <w:rPr>
          <w:rtl/>
        </w:rPr>
        <w:t xml:space="preserve">אמרה </w:t>
      </w:r>
      <w:bookmarkStart w:id="12872" w:name="_ETM_Q20_703720"/>
      <w:bookmarkEnd w:id="12872"/>
      <w:r>
        <w:rPr>
          <w:rFonts w:hint="cs"/>
          <w:rtl/>
        </w:rPr>
        <w:t xml:space="preserve">שזה </w:t>
      </w:r>
      <w:bookmarkStart w:id="12873" w:name="_ETM_Q20_702000"/>
      <w:bookmarkStart w:id="12874" w:name="_ETM_Q20_703780"/>
      <w:bookmarkStart w:id="12875" w:name="_ETM_Q20_703870"/>
      <w:bookmarkStart w:id="12876" w:name="_ETM_Q20_703989"/>
      <w:bookmarkEnd w:id="12873"/>
      <w:bookmarkEnd w:id="12874"/>
      <w:bookmarkEnd w:id="12875"/>
      <w:bookmarkEnd w:id="12876"/>
      <w:r>
        <w:rPr>
          <w:rtl/>
        </w:rPr>
        <w:t xml:space="preserve">לא </w:t>
      </w:r>
      <w:bookmarkStart w:id="12877" w:name="_ETM_Q20_704110"/>
      <w:bookmarkEnd w:id="12877"/>
      <w:r>
        <w:rPr>
          <w:rFonts w:hint="cs"/>
          <w:rtl/>
        </w:rPr>
        <w:t xml:space="preserve">ניגוד עניינים, </w:t>
      </w:r>
      <w:bookmarkStart w:id="12878" w:name="_ETM_Q20_704230"/>
      <w:bookmarkStart w:id="12879" w:name="_ETM_Q20_704470"/>
      <w:bookmarkStart w:id="12880" w:name="_ETM_Q20_704559"/>
      <w:bookmarkStart w:id="12881" w:name="_ETM_Q20_705879"/>
      <w:bookmarkEnd w:id="12878"/>
      <w:bookmarkEnd w:id="12879"/>
      <w:bookmarkEnd w:id="12880"/>
      <w:bookmarkEnd w:id="12881"/>
      <w:r>
        <w:rPr>
          <w:rFonts w:hint="cs"/>
          <w:rtl/>
        </w:rPr>
        <w:t>ו</w:t>
      </w:r>
      <w:r>
        <w:rPr>
          <w:rtl/>
        </w:rPr>
        <w:t xml:space="preserve">מבקש </w:t>
      </w:r>
      <w:bookmarkStart w:id="12882" w:name="_ETM_Q20_706360"/>
      <w:bookmarkEnd w:id="12882"/>
      <w:r>
        <w:rPr>
          <w:rtl/>
        </w:rPr>
        <w:t>לה</w:t>
      </w:r>
      <w:r>
        <w:rPr>
          <w:rFonts w:hint="cs"/>
          <w:rtl/>
        </w:rPr>
        <w:t xml:space="preserve">ורות </w:t>
      </w:r>
      <w:bookmarkStart w:id="12883" w:name="_ETM_Q20_706750"/>
      <w:bookmarkStart w:id="12884" w:name="_ETM_Q20_708129"/>
      <w:bookmarkEnd w:id="12883"/>
      <w:bookmarkEnd w:id="12884"/>
      <w:r>
        <w:rPr>
          <w:rFonts w:hint="cs"/>
          <w:rtl/>
        </w:rPr>
        <w:t>ל</w:t>
      </w:r>
      <w:r>
        <w:rPr>
          <w:rtl/>
        </w:rPr>
        <w:t xml:space="preserve">קרן </w:t>
      </w:r>
      <w:bookmarkStart w:id="12885" w:name="_ETM_Q20_708459"/>
      <w:bookmarkEnd w:id="12885"/>
      <w:r>
        <w:rPr>
          <w:rtl/>
        </w:rPr>
        <w:t>ב</w:t>
      </w:r>
      <w:r>
        <w:rPr>
          <w:rFonts w:hint="cs"/>
          <w:rtl/>
        </w:rPr>
        <w:t>ר</w:t>
      </w:r>
      <w:r>
        <w:rPr>
          <w:rtl/>
        </w:rPr>
        <w:t xml:space="preserve"> </w:t>
      </w:r>
      <w:bookmarkStart w:id="12886" w:name="_ETM_Q20_708610"/>
      <w:bookmarkEnd w:id="12886"/>
      <w:r>
        <w:rPr>
          <w:rtl/>
        </w:rPr>
        <w:t>מנחם</w:t>
      </w:r>
      <w:r>
        <w:rPr>
          <w:rFonts w:hint="cs"/>
          <w:rtl/>
        </w:rPr>
        <w:t>, ראשת מח"ש,</w:t>
      </w:r>
      <w:r>
        <w:rPr>
          <w:rtl/>
        </w:rPr>
        <w:t xml:space="preserve"> </w:t>
      </w:r>
      <w:bookmarkStart w:id="12887" w:name="_ETM_Q20_709000"/>
      <w:bookmarkStart w:id="12888" w:name="_ETM_Q20_709360"/>
      <w:bookmarkStart w:id="12889" w:name="_ETM_Q20_710230"/>
      <w:bookmarkEnd w:id="12887"/>
      <w:bookmarkEnd w:id="12888"/>
      <w:bookmarkEnd w:id="12889"/>
      <w:r>
        <w:rPr>
          <w:rtl/>
        </w:rPr>
        <w:t>לח</w:t>
      </w:r>
      <w:r>
        <w:rPr>
          <w:rFonts w:hint="cs"/>
          <w:rtl/>
        </w:rPr>
        <w:t xml:space="preserve">קור </w:t>
      </w:r>
      <w:bookmarkStart w:id="12890" w:name="_ETM_Q20_710980"/>
      <w:bookmarkEnd w:id="12890"/>
      <w:r>
        <w:rPr>
          <w:rtl/>
        </w:rPr>
        <w:t xml:space="preserve">מי </w:t>
      </w:r>
      <w:bookmarkStart w:id="12891" w:name="_ETM_Q20_711159"/>
      <w:bookmarkEnd w:id="12891"/>
      <w:r>
        <w:rPr>
          <w:rtl/>
        </w:rPr>
        <w:t>מדליף</w:t>
      </w:r>
      <w:r>
        <w:rPr>
          <w:rFonts w:hint="cs"/>
          <w:rtl/>
        </w:rPr>
        <w:t>.</w:t>
      </w:r>
      <w:r>
        <w:rPr>
          <w:rtl/>
        </w:rPr>
        <w:t xml:space="preserve"> </w:t>
      </w:r>
      <w:bookmarkStart w:id="12892" w:name="_ETM_Q20_711760"/>
      <w:bookmarkEnd w:id="12892"/>
    </w:p>
    <w:p w:rsidR="00ED79A6" w:rsidRDefault="00ED79A6" w:rsidP="0092681E">
      <w:pPr>
        <w:rPr>
          <w:rtl/>
        </w:rPr>
      </w:pPr>
    </w:p>
    <w:p w:rsidR="00ED79A6" w:rsidRDefault="00ED79A6" w:rsidP="0092681E">
      <w:pPr>
        <w:rPr>
          <w:rtl/>
        </w:rPr>
      </w:pPr>
      <w:bookmarkStart w:id="12893" w:name="_ETM_Q20_712000"/>
      <w:bookmarkEnd w:id="12893"/>
      <w:r>
        <w:rPr>
          <w:rtl/>
        </w:rPr>
        <w:t>עכשיו</w:t>
      </w:r>
      <w:r>
        <w:rPr>
          <w:rFonts w:hint="cs"/>
          <w:rtl/>
        </w:rPr>
        <w:t>,</w:t>
      </w:r>
      <w:r>
        <w:rPr>
          <w:rtl/>
        </w:rPr>
        <w:t xml:space="preserve"> </w:t>
      </w:r>
      <w:bookmarkStart w:id="12894" w:name="_ETM_Q20_711970"/>
      <w:bookmarkEnd w:id="12894"/>
      <w:r>
        <w:rPr>
          <w:rtl/>
        </w:rPr>
        <w:t>תקשיב</w:t>
      </w:r>
      <w:bookmarkStart w:id="12895" w:name="_ETM_Q20_713129"/>
      <w:bookmarkEnd w:id="12895"/>
      <w:r>
        <w:rPr>
          <w:rFonts w:hint="cs"/>
          <w:rtl/>
        </w:rPr>
        <w:t>ו טוב</w:t>
      </w:r>
      <w:bookmarkStart w:id="12896" w:name="_ETM_Q20_708000"/>
      <w:bookmarkEnd w:id="12896"/>
      <w:r>
        <w:rPr>
          <w:rFonts w:hint="cs"/>
          <w:rtl/>
        </w:rPr>
        <w:t xml:space="preserve"> לחיסול </w:t>
      </w:r>
      <w:bookmarkStart w:id="12897" w:name="_ETM_Q20_713220"/>
      <w:bookmarkStart w:id="12898" w:name="_ETM_Q20_713520"/>
      <w:bookmarkEnd w:id="12897"/>
      <w:bookmarkEnd w:id="12898"/>
      <w:r>
        <w:rPr>
          <w:rFonts w:hint="cs"/>
          <w:rtl/>
        </w:rPr>
        <w:t>ה</w:t>
      </w:r>
      <w:r>
        <w:rPr>
          <w:rtl/>
        </w:rPr>
        <w:t>חשבונות</w:t>
      </w:r>
      <w:r>
        <w:rPr>
          <w:rFonts w:hint="cs"/>
          <w:rtl/>
        </w:rPr>
        <w:t>.</w:t>
      </w:r>
      <w:r>
        <w:rPr>
          <w:rtl/>
        </w:rPr>
        <w:t xml:space="preserve"> </w:t>
      </w:r>
      <w:bookmarkStart w:id="12899" w:name="_ETM_Q20_714360"/>
      <w:bookmarkEnd w:id="12899"/>
      <w:r>
        <w:rPr>
          <w:rtl/>
        </w:rPr>
        <w:t xml:space="preserve">הם </w:t>
      </w:r>
      <w:bookmarkStart w:id="12900" w:name="_ETM_Q20_714510"/>
      <w:bookmarkEnd w:id="12900"/>
      <w:r>
        <w:rPr>
          <w:rtl/>
        </w:rPr>
        <w:t xml:space="preserve">מוציאים </w:t>
      </w:r>
      <w:bookmarkStart w:id="12901" w:name="_ETM_Q20_714840"/>
      <w:bookmarkEnd w:id="12901"/>
      <w:r>
        <w:rPr>
          <w:rFonts w:hint="cs"/>
          <w:rtl/>
        </w:rPr>
        <w:t xml:space="preserve">צו איסור פרסום. </w:t>
      </w:r>
      <w:bookmarkStart w:id="12902" w:name="_ETM_Q20_714900"/>
      <w:bookmarkStart w:id="12903" w:name="_ETM_Q20_714970"/>
      <w:bookmarkStart w:id="12904" w:name="_ETM_Q20_716230"/>
      <w:bookmarkStart w:id="12905" w:name="_ETM_Q20_716530"/>
      <w:bookmarkEnd w:id="12902"/>
      <w:bookmarkEnd w:id="12903"/>
      <w:bookmarkEnd w:id="12904"/>
      <w:bookmarkEnd w:id="12905"/>
      <w:r>
        <w:rPr>
          <w:rFonts w:hint="cs"/>
          <w:rtl/>
        </w:rPr>
        <w:t xml:space="preserve">באים לשופט </w:t>
      </w:r>
      <w:bookmarkStart w:id="12906" w:name="_ETM_Q20_716799"/>
      <w:bookmarkEnd w:id="12906"/>
      <w:r>
        <w:rPr>
          <w:rtl/>
        </w:rPr>
        <w:t>–</w:t>
      </w:r>
      <w:r>
        <w:rPr>
          <w:rFonts w:hint="cs"/>
          <w:rtl/>
        </w:rPr>
        <w:t xml:space="preserve"> </w:t>
      </w:r>
      <w:bookmarkStart w:id="12907" w:name="_ETM_Q20_713000"/>
      <w:bookmarkEnd w:id="12907"/>
      <w:r>
        <w:rPr>
          <w:rFonts w:hint="cs"/>
          <w:rtl/>
        </w:rPr>
        <w:t xml:space="preserve">ארז, אם אתה הייתה שופט, באים ואומרים לך שיש </w:t>
      </w:r>
      <w:bookmarkStart w:id="12908" w:name="_ETM_Q20_715000"/>
      <w:bookmarkEnd w:id="12908"/>
      <w:r>
        <w:rPr>
          <w:rFonts w:hint="cs"/>
          <w:rtl/>
        </w:rPr>
        <w:t xml:space="preserve">חשד </w:t>
      </w:r>
      <w:bookmarkStart w:id="12909" w:name="_ETM_Q20_716979"/>
      <w:bookmarkStart w:id="12910" w:name="_ETM_Q20_717099"/>
      <w:bookmarkStart w:id="12911" w:name="_ETM_Q20_717189"/>
      <w:bookmarkStart w:id="12912" w:name="_ETM_Q20_717339"/>
      <w:bookmarkStart w:id="12913" w:name="_ETM_Q20_717519"/>
      <w:bookmarkStart w:id="12914" w:name="_ETM_Q20_718059"/>
      <w:bookmarkStart w:id="12915" w:name="_ETM_Q20_718299"/>
      <w:bookmarkStart w:id="12916" w:name="_ETM_Q20_718629"/>
      <w:bookmarkStart w:id="12917" w:name="_ETM_Q20_719019"/>
      <w:bookmarkStart w:id="12918" w:name="_ETM_Q20_719260"/>
      <w:bookmarkStart w:id="12919" w:name="_ETM_Q20_719620"/>
      <w:bookmarkEnd w:id="12909"/>
      <w:bookmarkEnd w:id="12910"/>
      <w:bookmarkEnd w:id="12911"/>
      <w:bookmarkEnd w:id="12912"/>
      <w:bookmarkEnd w:id="12913"/>
      <w:bookmarkEnd w:id="12914"/>
      <w:bookmarkEnd w:id="12915"/>
      <w:bookmarkEnd w:id="12916"/>
      <w:bookmarkEnd w:id="12917"/>
      <w:bookmarkEnd w:id="12918"/>
      <w:bookmarkEnd w:id="12919"/>
      <w:r>
        <w:rPr>
          <w:rtl/>
        </w:rPr>
        <w:t xml:space="preserve">אמיתי </w:t>
      </w:r>
      <w:r>
        <w:rPr>
          <w:rFonts w:hint="cs"/>
          <w:rtl/>
        </w:rPr>
        <w:t>ל</w:t>
      </w:r>
      <w:r>
        <w:rPr>
          <w:rtl/>
        </w:rPr>
        <w:t xml:space="preserve">פגיעה </w:t>
      </w:r>
      <w:bookmarkStart w:id="12920" w:name="_ETM_Q20_720300"/>
      <w:bookmarkEnd w:id="12920"/>
      <w:r>
        <w:rPr>
          <w:rFonts w:hint="cs"/>
          <w:rtl/>
        </w:rPr>
        <w:t>ב</w:t>
      </w:r>
      <w:r>
        <w:rPr>
          <w:rtl/>
        </w:rPr>
        <w:t xml:space="preserve">ביטחון </w:t>
      </w:r>
      <w:bookmarkStart w:id="12921" w:name="_ETM_Q20_720690"/>
      <w:bookmarkEnd w:id="12921"/>
      <w:r>
        <w:rPr>
          <w:rtl/>
        </w:rPr>
        <w:t>המדינה</w:t>
      </w:r>
      <w:r>
        <w:rPr>
          <w:rFonts w:hint="cs"/>
          <w:rtl/>
        </w:rPr>
        <w:t>,</w:t>
      </w:r>
      <w:r>
        <w:rPr>
          <w:rtl/>
        </w:rPr>
        <w:t xml:space="preserve"> </w:t>
      </w:r>
      <w:bookmarkStart w:id="12922" w:name="_ETM_Q20_721200"/>
      <w:bookmarkEnd w:id="12922"/>
      <w:r>
        <w:rPr>
          <w:rtl/>
        </w:rPr>
        <w:t xml:space="preserve">לא </w:t>
      </w:r>
      <w:bookmarkStart w:id="12923" w:name="_ETM_Q20_721350"/>
      <w:bookmarkEnd w:id="12923"/>
      <w:r>
        <w:rPr>
          <w:rtl/>
        </w:rPr>
        <w:t xml:space="preserve">היית </w:t>
      </w:r>
      <w:bookmarkStart w:id="12924" w:name="_ETM_Q20_721530"/>
      <w:bookmarkEnd w:id="12924"/>
      <w:r>
        <w:rPr>
          <w:rtl/>
        </w:rPr>
        <w:t>חותם</w:t>
      </w:r>
      <w:r>
        <w:rPr>
          <w:rFonts w:hint="cs"/>
          <w:rtl/>
        </w:rPr>
        <w:t xml:space="preserve">? חותם גם חותם. </w:t>
      </w:r>
      <w:bookmarkStart w:id="12925" w:name="_ETM_Q20_721720"/>
      <w:bookmarkStart w:id="12926" w:name="_ETM_Q20_722200"/>
      <w:bookmarkEnd w:id="12925"/>
      <w:bookmarkEnd w:id="12926"/>
      <w:r>
        <w:rPr>
          <w:rFonts w:hint="cs"/>
          <w:rtl/>
        </w:rPr>
        <w:t>אתה מאמין להם. ז</w:t>
      </w:r>
      <w:bookmarkStart w:id="12927" w:name="_ETM_Q20_720000"/>
      <w:bookmarkStart w:id="12928" w:name="_ETM_Q20_722559"/>
      <w:bookmarkStart w:id="12929" w:name="_ETM_Q20_723880"/>
      <w:bookmarkStart w:id="12930" w:name="_ETM_Q20_724240"/>
      <w:bookmarkStart w:id="12931" w:name="_ETM_Q20_724360"/>
      <w:bookmarkEnd w:id="12927"/>
      <w:bookmarkEnd w:id="12928"/>
      <w:bookmarkEnd w:id="12929"/>
      <w:bookmarkEnd w:id="12930"/>
      <w:bookmarkEnd w:id="12931"/>
      <w:r>
        <w:rPr>
          <w:rFonts w:hint="cs"/>
          <w:rtl/>
        </w:rPr>
        <w:t xml:space="preserve">ו </w:t>
      </w:r>
      <w:r>
        <w:rPr>
          <w:rtl/>
        </w:rPr>
        <w:t xml:space="preserve">פשוט </w:t>
      </w:r>
      <w:bookmarkStart w:id="12932" w:name="_ETM_Q20_724630"/>
      <w:bookmarkEnd w:id="12932"/>
      <w:r>
        <w:rPr>
          <w:rFonts w:hint="cs"/>
          <w:rtl/>
        </w:rPr>
        <w:t xml:space="preserve">הזיה. </w:t>
      </w:r>
      <w:r>
        <w:rPr>
          <w:rtl/>
        </w:rPr>
        <w:t xml:space="preserve">אז </w:t>
      </w:r>
      <w:bookmarkStart w:id="12933" w:name="_ETM_Q20_724750"/>
      <w:bookmarkStart w:id="12934" w:name="_ETM_Q20_724809"/>
      <w:bookmarkStart w:id="12935" w:name="_ETM_Q20_725440"/>
      <w:bookmarkStart w:id="12936" w:name="_ETM_Q20_725680"/>
      <w:bookmarkEnd w:id="12933"/>
      <w:bookmarkEnd w:id="12934"/>
      <w:bookmarkEnd w:id="12935"/>
      <w:bookmarkEnd w:id="12936"/>
      <w:r>
        <w:rPr>
          <w:rtl/>
        </w:rPr>
        <w:t xml:space="preserve">אני </w:t>
      </w:r>
      <w:bookmarkStart w:id="12937" w:name="_ETM_Q20_725890"/>
      <w:bookmarkEnd w:id="12937"/>
      <w:r>
        <w:rPr>
          <w:rFonts w:hint="cs"/>
          <w:rtl/>
        </w:rPr>
        <w:t xml:space="preserve">חושפת את הדבר הבא: לא פגיעה </w:t>
      </w:r>
      <w:bookmarkStart w:id="12938" w:name="_ETM_Q20_726340"/>
      <w:bookmarkStart w:id="12939" w:name="_ETM_Q20_726400"/>
      <w:bookmarkStart w:id="12940" w:name="_ETM_Q20_726580"/>
      <w:bookmarkStart w:id="12941" w:name="_ETM_Q20_726700"/>
      <w:bookmarkStart w:id="12942" w:name="_ETM_Q20_727030"/>
      <w:bookmarkStart w:id="12943" w:name="_ETM_Q20_727760"/>
      <w:bookmarkStart w:id="12944" w:name="_ETM_Q20_727999"/>
      <w:bookmarkStart w:id="12945" w:name="_ETM_Q20_728269"/>
      <w:bookmarkEnd w:id="12938"/>
      <w:bookmarkEnd w:id="12939"/>
      <w:bookmarkEnd w:id="12940"/>
      <w:bookmarkEnd w:id="12941"/>
      <w:bookmarkEnd w:id="12942"/>
      <w:bookmarkEnd w:id="12943"/>
      <w:bookmarkEnd w:id="12944"/>
      <w:bookmarkEnd w:id="12945"/>
      <w:r>
        <w:rPr>
          <w:rtl/>
        </w:rPr>
        <w:t xml:space="preserve">בביטחון </w:t>
      </w:r>
      <w:bookmarkStart w:id="12946" w:name="_ETM_Q20_728719"/>
      <w:bookmarkEnd w:id="12946"/>
      <w:r>
        <w:rPr>
          <w:rtl/>
        </w:rPr>
        <w:t xml:space="preserve">המדינה </w:t>
      </w:r>
      <w:bookmarkStart w:id="12947" w:name="_ETM_Q20_729709"/>
      <w:bookmarkEnd w:id="12947"/>
      <w:r>
        <w:rPr>
          <w:rtl/>
        </w:rPr>
        <w:t xml:space="preserve">ולא </w:t>
      </w:r>
      <w:bookmarkStart w:id="12948" w:name="_ETM_Q20_730010"/>
      <w:bookmarkEnd w:id="12948"/>
      <w:r>
        <w:rPr>
          <w:rtl/>
        </w:rPr>
        <w:t>נעליים</w:t>
      </w:r>
      <w:r>
        <w:rPr>
          <w:rFonts w:hint="cs"/>
          <w:rtl/>
        </w:rPr>
        <w:t xml:space="preserve"> </w:t>
      </w:r>
      <w:r>
        <w:rPr>
          <w:rtl/>
        </w:rPr>
        <w:t>–</w:t>
      </w:r>
      <w:bookmarkStart w:id="12949" w:name="_ETM_Q20_727000"/>
      <w:bookmarkEnd w:id="12949"/>
      <w:r>
        <w:rPr>
          <w:rtl/>
        </w:rPr>
        <w:t xml:space="preserve"> </w:t>
      </w:r>
      <w:bookmarkStart w:id="12950" w:name="_ETM_Q20_731179"/>
      <w:bookmarkEnd w:id="12950"/>
      <w:r>
        <w:rPr>
          <w:rtl/>
        </w:rPr>
        <w:t xml:space="preserve">חיסול </w:t>
      </w:r>
      <w:bookmarkStart w:id="12951" w:name="_ETM_Q20_731689"/>
      <w:bookmarkEnd w:id="12951"/>
      <w:r>
        <w:rPr>
          <w:rtl/>
        </w:rPr>
        <w:t xml:space="preserve">חשבונות </w:t>
      </w:r>
      <w:bookmarkStart w:id="12952" w:name="_ETM_Q20_732139"/>
      <w:bookmarkEnd w:id="12952"/>
      <w:r>
        <w:rPr>
          <w:rtl/>
        </w:rPr>
        <w:t>מ</w:t>
      </w:r>
      <w:r>
        <w:rPr>
          <w:rFonts w:hint="cs"/>
          <w:rtl/>
        </w:rPr>
        <w:t>ח</w:t>
      </w:r>
      <w:r>
        <w:rPr>
          <w:rtl/>
        </w:rPr>
        <w:t>פי</w:t>
      </w:r>
      <w:r>
        <w:rPr>
          <w:rFonts w:hint="cs"/>
          <w:rtl/>
        </w:rPr>
        <w:t>ר</w:t>
      </w:r>
      <w:r>
        <w:rPr>
          <w:rtl/>
        </w:rPr>
        <w:t xml:space="preserve"> </w:t>
      </w:r>
      <w:bookmarkStart w:id="12953" w:name="_ETM_Q20_733010"/>
      <w:bookmarkEnd w:id="12953"/>
      <w:r>
        <w:rPr>
          <w:rtl/>
        </w:rPr>
        <w:t xml:space="preserve">ושימוש </w:t>
      </w:r>
      <w:bookmarkStart w:id="12954" w:name="_ETM_Q20_733459"/>
      <w:bookmarkEnd w:id="12954"/>
      <w:r>
        <w:rPr>
          <w:rtl/>
        </w:rPr>
        <w:t>בכוח</w:t>
      </w:r>
      <w:r>
        <w:rPr>
          <w:rFonts w:hint="cs"/>
          <w:rtl/>
        </w:rPr>
        <w:t xml:space="preserve"> השררה כדי </w:t>
      </w:r>
      <w:bookmarkStart w:id="12955" w:name="_ETM_Q20_733819"/>
      <w:bookmarkStart w:id="12956" w:name="_ETM_Q20_734359"/>
      <w:bookmarkEnd w:id="12955"/>
      <w:bookmarkEnd w:id="12956"/>
      <w:r>
        <w:rPr>
          <w:rFonts w:hint="cs"/>
          <w:rtl/>
        </w:rPr>
        <w:t xml:space="preserve">לשמור על שמו של </w:t>
      </w:r>
      <w:bookmarkStart w:id="12957" w:name="_ETM_Q20_734900"/>
      <w:bookmarkStart w:id="12958" w:name="_ETM_Q20_735650"/>
      <w:bookmarkStart w:id="12959" w:name="_ETM_Q20_736210"/>
      <w:bookmarkStart w:id="12960" w:name="_ETM_Q20_736390"/>
      <w:bookmarkEnd w:id="12957"/>
      <w:bookmarkEnd w:id="12958"/>
      <w:bookmarkEnd w:id="12959"/>
      <w:bookmarkEnd w:id="12960"/>
      <w:r>
        <w:rPr>
          <w:rtl/>
        </w:rPr>
        <w:t xml:space="preserve">ראש </w:t>
      </w:r>
      <w:bookmarkStart w:id="12961" w:name="_ETM_Q20_736690"/>
      <w:bookmarkEnd w:id="12961"/>
      <w:r>
        <w:rPr>
          <w:rtl/>
        </w:rPr>
        <w:t xml:space="preserve">השב"כ </w:t>
      </w:r>
      <w:bookmarkStart w:id="12962" w:name="_ETM_Q20_737140"/>
      <w:bookmarkEnd w:id="12962"/>
      <w:r>
        <w:rPr>
          <w:rtl/>
        </w:rPr>
        <w:t xml:space="preserve">רונן </w:t>
      </w:r>
      <w:bookmarkStart w:id="12963" w:name="_ETM_Q20_737440"/>
      <w:bookmarkEnd w:id="12963"/>
      <w:r>
        <w:rPr>
          <w:rtl/>
        </w:rPr>
        <w:t>בר</w:t>
      </w:r>
      <w:r>
        <w:rPr>
          <w:rFonts w:hint="cs"/>
          <w:rtl/>
        </w:rPr>
        <w:t>.</w:t>
      </w:r>
      <w:r>
        <w:rPr>
          <w:rtl/>
        </w:rPr>
        <w:t xml:space="preserve"> </w:t>
      </w:r>
      <w:bookmarkStart w:id="12964" w:name="_ETM_Q20_738070"/>
      <w:bookmarkEnd w:id="12964"/>
    </w:p>
    <w:p w:rsidR="00ED79A6" w:rsidRDefault="00ED79A6" w:rsidP="0092681E">
      <w:pPr>
        <w:rPr>
          <w:rtl/>
        </w:rPr>
      </w:pPr>
      <w:bookmarkStart w:id="12965" w:name="_ETM_Q20_735000"/>
      <w:bookmarkEnd w:id="12965"/>
    </w:p>
    <w:p w:rsidR="00ED79A6" w:rsidRDefault="00ED79A6" w:rsidP="0092681E">
      <w:pPr>
        <w:rPr>
          <w:rtl/>
        </w:rPr>
      </w:pPr>
      <w:r>
        <w:rPr>
          <w:rtl/>
        </w:rPr>
        <w:t xml:space="preserve">מה </w:t>
      </w:r>
      <w:bookmarkStart w:id="12966" w:name="_ETM_Q20_738309"/>
      <w:bookmarkEnd w:id="12966"/>
      <w:r>
        <w:rPr>
          <w:rtl/>
        </w:rPr>
        <w:t xml:space="preserve">היה </w:t>
      </w:r>
      <w:bookmarkStart w:id="12967" w:name="_ETM_Q20_738520"/>
      <w:bookmarkEnd w:id="12967"/>
      <w:r>
        <w:rPr>
          <w:rtl/>
        </w:rPr>
        <w:t xml:space="preserve">לנו </w:t>
      </w:r>
      <w:bookmarkStart w:id="12968" w:name="_ETM_Q20_738760"/>
      <w:bookmarkEnd w:id="12968"/>
      <w:r>
        <w:rPr>
          <w:rtl/>
        </w:rPr>
        <w:t>כאן</w:t>
      </w:r>
      <w:r>
        <w:rPr>
          <w:rFonts w:hint="cs"/>
          <w:rtl/>
        </w:rPr>
        <w:t>,</w:t>
      </w:r>
      <w:r>
        <w:rPr>
          <w:rtl/>
        </w:rPr>
        <w:t xml:space="preserve"> </w:t>
      </w:r>
      <w:bookmarkStart w:id="12969" w:name="_ETM_Q20_738970"/>
      <w:bookmarkEnd w:id="12969"/>
      <w:r>
        <w:rPr>
          <w:rtl/>
        </w:rPr>
        <w:t>רבותיי</w:t>
      </w:r>
      <w:r>
        <w:rPr>
          <w:rFonts w:hint="cs"/>
          <w:rtl/>
        </w:rPr>
        <w:t>?</w:t>
      </w:r>
      <w:r>
        <w:rPr>
          <w:rtl/>
        </w:rPr>
        <w:t xml:space="preserve"> </w:t>
      </w:r>
      <w:bookmarkStart w:id="12970" w:name="_ETM_Q20_740110"/>
      <w:bookmarkEnd w:id="12970"/>
      <w:r>
        <w:rPr>
          <w:rtl/>
        </w:rPr>
        <w:t xml:space="preserve">אני </w:t>
      </w:r>
      <w:bookmarkStart w:id="12971" w:name="_ETM_Q20_740320"/>
      <w:bookmarkEnd w:id="12971"/>
      <w:r>
        <w:rPr>
          <w:rtl/>
        </w:rPr>
        <w:t>משתמש</w:t>
      </w:r>
      <w:bookmarkStart w:id="12972" w:name="_ETM_Q20_740699"/>
      <w:bookmarkEnd w:id="12972"/>
      <w:r>
        <w:rPr>
          <w:rFonts w:hint="cs"/>
          <w:rtl/>
        </w:rPr>
        <w:t>ת בחסינות שלי</w:t>
      </w:r>
      <w:bookmarkStart w:id="12973" w:name="_ETM_Q20_742000"/>
      <w:bookmarkStart w:id="12974" w:name="_ETM_Q20_740909"/>
      <w:bookmarkEnd w:id="12973"/>
      <w:bookmarkEnd w:id="12974"/>
      <w:r>
        <w:rPr>
          <w:rFonts w:hint="cs"/>
          <w:rtl/>
        </w:rPr>
        <w:t xml:space="preserve">, </w:t>
      </w:r>
      <w:bookmarkStart w:id="12975" w:name="_ETM_Q20_741389"/>
      <w:bookmarkStart w:id="12976" w:name="_ETM_Q20_742139"/>
      <w:bookmarkEnd w:id="12975"/>
      <w:bookmarkEnd w:id="12976"/>
      <w:r>
        <w:rPr>
          <w:rFonts w:hint="cs"/>
          <w:rtl/>
        </w:rPr>
        <w:t>ו</w:t>
      </w:r>
      <w:r>
        <w:rPr>
          <w:rtl/>
        </w:rPr>
        <w:t xml:space="preserve">פתחתי </w:t>
      </w:r>
      <w:bookmarkStart w:id="12977" w:name="_ETM_Q20_742740"/>
      <w:bookmarkEnd w:id="12977"/>
      <w:r>
        <w:rPr>
          <w:rtl/>
        </w:rPr>
        <w:t xml:space="preserve">את </w:t>
      </w:r>
      <w:bookmarkStart w:id="12978" w:name="_ETM_Q20_742830"/>
      <w:bookmarkEnd w:id="12978"/>
      <w:r>
        <w:rPr>
          <w:rtl/>
        </w:rPr>
        <w:t xml:space="preserve">צו </w:t>
      </w:r>
      <w:bookmarkStart w:id="12979" w:name="_ETM_Q20_743039"/>
      <w:bookmarkEnd w:id="12979"/>
      <w:r>
        <w:rPr>
          <w:rtl/>
        </w:rPr>
        <w:t xml:space="preserve">איסור </w:t>
      </w:r>
      <w:bookmarkStart w:id="12980" w:name="_ETM_Q20_743340"/>
      <w:bookmarkEnd w:id="12980"/>
      <w:r>
        <w:rPr>
          <w:rtl/>
        </w:rPr>
        <w:t>הפרסום</w:t>
      </w:r>
      <w:r>
        <w:rPr>
          <w:rFonts w:hint="cs"/>
          <w:rtl/>
        </w:rPr>
        <w:t xml:space="preserve">. יום למוחרת, </w:t>
      </w:r>
      <w:bookmarkStart w:id="12981" w:name="_ETM_Q20_744729"/>
      <w:bookmarkStart w:id="12982" w:name="_ETM_Q20_745929"/>
      <w:bookmarkEnd w:id="12981"/>
      <w:bookmarkEnd w:id="12982"/>
      <w:r>
        <w:rPr>
          <w:rtl/>
        </w:rPr>
        <w:t>הפרקליטות</w:t>
      </w:r>
      <w:r>
        <w:rPr>
          <w:rFonts w:hint="cs"/>
          <w:rtl/>
        </w:rPr>
        <w:t>, מח"ש</w:t>
      </w:r>
      <w:bookmarkStart w:id="12983" w:name="_ETM_Q20_746530"/>
      <w:bookmarkStart w:id="12984" w:name="_ETM_Q20_746740"/>
      <w:bookmarkStart w:id="12985" w:name="_ETM_Q20_747490"/>
      <w:bookmarkStart w:id="12986" w:name="_ETM_Q20_747550"/>
      <w:bookmarkEnd w:id="12983"/>
      <w:bookmarkEnd w:id="12984"/>
      <w:bookmarkEnd w:id="12985"/>
      <w:bookmarkEnd w:id="12986"/>
      <w:r>
        <w:rPr>
          <w:rFonts w:hint="cs"/>
          <w:rtl/>
        </w:rPr>
        <w:t xml:space="preserve">, פונה </w:t>
      </w:r>
      <w:bookmarkStart w:id="12987" w:name="_ETM_Q20_747789"/>
      <w:bookmarkEnd w:id="12987"/>
      <w:r>
        <w:rPr>
          <w:rtl/>
        </w:rPr>
        <w:t xml:space="preserve">לבית </w:t>
      </w:r>
      <w:bookmarkStart w:id="12988" w:name="_ETM_Q20_748059"/>
      <w:bookmarkEnd w:id="12988"/>
      <w:r>
        <w:rPr>
          <w:rtl/>
        </w:rPr>
        <w:t>משפט</w:t>
      </w:r>
      <w:r>
        <w:rPr>
          <w:rFonts w:hint="cs"/>
          <w:rtl/>
        </w:rPr>
        <w:t xml:space="preserve"> </w:t>
      </w:r>
      <w:r>
        <w:rPr>
          <w:rFonts w:hint="eastAsia"/>
          <w:rtl/>
        </w:rPr>
        <w:t>–</w:t>
      </w:r>
      <w:r>
        <w:rPr>
          <w:rFonts w:hint="cs"/>
          <w:rtl/>
        </w:rPr>
        <w:t xml:space="preserve"> רמסתי </w:t>
      </w:r>
      <w:bookmarkStart w:id="12989" w:name="_ETM_Q20_743000"/>
      <w:bookmarkEnd w:id="12989"/>
      <w:r>
        <w:rPr>
          <w:rFonts w:hint="cs"/>
          <w:rtl/>
        </w:rPr>
        <w:t xml:space="preserve">ברגל גסה. </w:t>
      </w:r>
      <w:bookmarkStart w:id="12990" w:name="_ETM_Q20_748479"/>
      <w:bookmarkStart w:id="12991" w:name="_ETM_Q20_749110"/>
      <w:bookmarkStart w:id="12992" w:name="_ETM_Q20_749199"/>
      <w:bookmarkStart w:id="12993" w:name="_ETM_Q20_749960"/>
      <w:bookmarkStart w:id="12994" w:name="_ETM_Q20_750110"/>
      <w:bookmarkEnd w:id="12990"/>
      <w:bookmarkEnd w:id="12991"/>
      <w:bookmarkEnd w:id="12992"/>
      <w:bookmarkEnd w:id="12993"/>
      <w:bookmarkEnd w:id="12994"/>
      <w:r>
        <w:rPr>
          <w:rFonts w:hint="cs"/>
          <w:rtl/>
        </w:rPr>
        <w:t>פתאום זה בסדר</w:t>
      </w:r>
      <w:r>
        <w:rPr>
          <w:rtl/>
        </w:rPr>
        <w:t xml:space="preserve"> </w:t>
      </w:r>
      <w:bookmarkStart w:id="12995" w:name="_ETM_Q20_750559"/>
      <w:bookmarkEnd w:id="12995"/>
      <w:r>
        <w:rPr>
          <w:rtl/>
        </w:rPr>
        <w:t>לפרסם</w:t>
      </w:r>
      <w:r>
        <w:rPr>
          <w:rFonts w:hint="cs"/>
          <w:rtl/>
        </w:rPr>
        <w:t>.</w:t>
      </w:r>
      <w:r>
        <w:rPr>
          <w:rtl/>
        </w:rPr>
        <w:t xml:space="preserve"> </w:t>
      </w:r>
      <w:bookmarkStart w:id="12996" w:name="_ETM_Q20_751539"/>
      <w:bookmarkEnd w:id="12996"/>
      <w:r>
        <w:rPr>
          <w:rtl/>
        </w:rPr>
        <w:t xml:space="preserve">אז </w:t>
      </w:r>
      <w:bookmarkStart w:id="12997" w:name="_ETM_Q20_751840"/>
      <w:bookmarkEnd w:id="12997"/>
      <w:r>
        <w:rPr>
          <w:rtl/>
        </w:rPr>
        <w:t xml:space="preserve">אנחנו </w:t>
      </w:r>
      <w:bookmarkStart w:id="12998" w:name="_ETM_Q20_752139"/>
      <w:bookmarkEnd w:id="12998"/>
      <w:r>
        <w:rPr>
          <w:rtl/>
        </w:rPr>
        <w:t xml:space="preserve">מגלים </w:t>
      </w:r>
      <w:bookmarkStart w:id="12999" w:name="_ETM_Q20_753099"/>
      <w:bookmarkEnd w:id="12999"/>
      <w:r>
        <w:rPr>
          <w:rtl/>
        </w:rPr>
        <w:t>ש</w:t>
      </w:r>
      <w:bookmarkStart w:id="13000" w:name="_ETM_Q20_754059"/>
      <w:bookmarkEnd w:id="13000"/>
      <w:r>
        <w:rPr>
          <w:rFonts w:hint="cs"/>
          <w:rtl/>
        </w:rPr>
        <w:t xml:space="preserve">עצור </w:t>
      </w:r>
      <w:r>
        <w:rPr>
          <w:rtl/>
        </w:rPr>
        <w:t xml:space="preserve">איש </w:t>
      </w:r>
      <w:bookmarkStart w:id="13001" w:name="_ETM_Q20_754330"/>
      <w:bookmarkEnd w:id="13001"/>
      <w:r>
        <w:rPr>
          <w:rtl/>
        </w:rPr>
        <w:t xml:space="preserve">שב"כ </w:t>
      </w:r>
      <w:bookmarkStart w:id="13002" w:name="_ETM_Q20_754690"/>
      <w:bookmarkEnd w:id="13002"/>
      <w:r>
        <w:rPr>
          <w:rtl/>
        </w:rPr>
        <w:t xml:space="preserve">בדרגה </w:t>
      </w:r>
      <w:bookmarkStart w:id="13003" w:name="_ETM_Q20_755050"/>
      <w:bookmarkEnd w:id="13003"/>
      <w:r>
        <w:rPr>
          <w:rtl/>
        </w:rPr>
        <w:t xml:space="preserve">של </w:t>
      </w:r>
      <w:bookmarkStart w:id="13004" w:name="_ETM_Q20_755199"/>
      <w:bookmarkEnd w:id="13004"/>
      <w:r>
        <w:rPr>
          <w:rtl/>
        </w:rPr>
        <w:t>סגן</w:t>
      </w:r>
      <w:bookmarkStart w:id="13005" w:name="_ETM_Q20_755559"/>
      <w:bookmarkEnd w:id="13005"/>
      <w:r>
        <w:rPr>
          <w:rFonts w:hint="cs"/>
          <w:rtl/>
        </w:rPr>
        <w:t>-</w:t>
      </w:r>
      <w:r>
        <w:rPr>
          <w:rtl/>
        </w:rPr>
        <w:t>אלוף</w:t>
      </w:r>
      <w:r>
        <w:rPr>
          <w:rFonts w:hint="cs"/>
          <w:rtl/>
        </w:rPr>
        <w:t>,</w:t>
      </w:r>
      <w:r>
        <w:rPr>
          <w:rtl/>
        </w:rPr>
        <w:t xml:space="preserve"> </w:t>
      </w:r>
      <w:bookmarkStart w:id="13006" w:name="_ETM_Q20_756069"/>
      <w:bookmarkEnd w:id="13006"/>
      <w:r>
        <w:rPr>
          <w:rtl/>
        </w:rPr>
        <w:t>מלח</w:t>
      </w:r>
      <w:r>
        <w:rPr>
          <w:rFonts w:hint="cs"/>
          <w:rtl/>
        </w:rPr>
        <w:t>,</w:t>
      </w:r>
      <w:r>
        <w:rPr>
          <w:rtl/>
        </w:rPr>
        <w:t xml:space="preserve"> </w:t>
      </w:r>
      <w:bookmarkStart w:id="13007" w:name="_ETM_Q20_756789"/>
      <w:bookmarkEnd w:id="13007"/>
      <w:r>
        <w:rPr>
          <w:rtl/>
        </w:rPr>
        <w:t xml:space="preserve">מלח </w:t>
      </w:r>
      <w:bookmarkStart w:id="13008" w:name="_ETM_Q20_757240"/>
      <w:bookmarkEnd w:id="13008"/>
      <w:r>
        <w:rPr>
          <w:rtl/>
        </w:rPr>
        <w:t>הארץ</w:t>
      </w:r>
      <w:bookmarkStart w:id="13009" w:name="_ETM_Q20_756000"/>
      <w:bookmarkStart w:id="13010" w:name="_ETM_Q20_757629"/>
      <w:bookmarkEnd w:id="13009"/>
      <w:bookmarkEnd w:id="13010"/>
      <w:r>
        <w:rPr>
          <w:rFonts w:hint="cs"/>
          <w:rtl/>
        </w:rPr>
        <w:t xml:space="preserve"> </w:t>
      </w:r>
      <w:r>
        <w:rPr>
          <w:rtl/>
        </w:rPr>
        <w:t>–</w:t>
      </w:r>
      <w:r>
        <w:rPr>
          <w:rFonts w:hint="cs"/>
          <w:rtl/>
        </w:rPr>
        <w:t xml:space="preserve"> </w:t>
      </w:r>
      <w:r>
        <w:rPr>
          <w:rtl/>
        </w:rPr>
        <w:t xml:space="preserve">היה </w:t>
      </w:r>
      <w:bookmarkStart w:id="13011" w:name="_ETM_Q20_757809"/>
      <w:bookmarkEnd w:id="13011"/>
      <w:r>
        <w:rPr>
          <w:rtl/>
        </w:rPr>
        <w:t xml:space="preserve">עצור </w:t>
      </w:r>
      <w:bookmarkStart w:id="13012" w:name="_ETM_Q20_757990"/>
      <w:bookmarkEnd w:id="13012"/>
      <w:r>
        <w:rPr>
          <w:rtl/>
        </w:rPr>
        <w:t xml:space="preserve">במתקני </w:t>
      </w:r>
      <w:bookmarkStart w:id="13013" w:name="_ETM_Q20_758439"/>
      <w:bookmarkEnd w:id="13013"/>
      <w:r>
        <w:rPr>
          <w:rtl/>
        </w:rPr>
        <w:t xml:space="preserve">כליאה </w:t>
      </w:r>
      <w:bookmarkStart w:id="13014" w:name="_ETM_Q20_758679"/>
      <w:bookmarkEnd w:id="13014"/>
      <w:r>
        <w:rPr>
          <w:rtl/>
        </w:rPr>
        <w:t xml:space="preserve">של </w:t>
      </w:r>
      <w:bookmarkStart w:id="13015" w:name="_ETM_Q20_758800"/>
      <w:bookmarkEnd w:id="13015"/>
      <w:r>
        <w:rPr>
          <w:rtl/>
        </w:rPr>
        <w:t>שב"כ</w:t>
      </w:r>
      <w:r>
        <w:rPr>
          <w:rFonts w:hint="cs"/>
          <w:rtl/>
        </w:rPr>
        <w:t>.</w:t>
      </w:r>
      <w:bookmarkStart w:id="13016" w:name="_ETM_Q20_759590"/>
      <w:bookmarkStart w:id="13017" w:name="TOR_Q21"/>
      <w:bookmarkEnd w:id="13016"/>
      <w:bookmarkEnd w:id="13017"/>
      <w:r>
        <w:rPr>
          <w:rFonts w:hint="cs"/>
          <w:rtl/>
        </w:rPr>
        <w:t xml:space="preserve"> כל זה כי הוא היה נחשון בן עמינדב שחשף את העובדה שהשב"כ </w:t>
      </w:r>
      <w:r>
        <w:rPr>
          <w:rtl/>
        </w:rPr>
        <w:t>–</w:t>
      </w:r>
      <w:r>
        <w:rPr>
          <w:rFonts w:hint="cs"/>
          <w:rtl/>
        </w:rPr>
        <w:t xml:space="preserve"> צמרת </w:t>
      </w:r>
      <w:bookmarkStart w:id="13018" w:name="_ETM_Q21_169070"/>
      <w:bookmarkEnd w:id="13018"/>
      <w:r>
        <w:rPr>
          <w:rFonts w:hint="cs"/>
          <w:rtl/>
        </w:rPr>
        <w:t xml:space="preserve">השב"כ </w:t>
      </w:r>
      <w:r>
        <w:rPr>
          <w:rtl/>
        </w:rPr>
        <w:t>–</w:t>
      </w:r>
      <w:r>
        <w:rPr>
          <w:rFonts w:hint="cs"/>
          <w:rtl/>
        </w:rPr>
        <w:t xml:space="preserve"> ממש במסגרת הפיכה צבאית, מקיי</w:t>
      </w:r>
      <w:bookmarkStart w:id="13019" w:name="_ETM_Q21_164307"/>
      <w:bookmarkStart w:id="13020" w:name="_ETM_Q21_166184"/>
      <w:bookmarkEnd w:id="13019"/>
      <w:bookmarkEnd w:id="13020"/>
      <w:r>
        <w:rPr>
          <w:rFonts w:hint="cs"/>
          <w:rtl/>
        </w:rPr>
        <w:t xml:space="preserve">ם חקירות על הדרג המדיני. אין </w:t>
      </w:r>
      <w:bookmarkStart w:id="13021" w:name="_ETM_Q21_173044"/>
      <w:bookmarkEnd w:id="13021"/>
      <w:r>
        <w:rPr>
          <w:rFonts w:hint="cs"/>
          <w:rtl/>
        </w:rPr>
        <w:t xml:space="preserve">הזיה גדולה מזו. זו אותה </w:t>
      </w:r>
      <w:proofErr w:type="spellStart"/>
      <w:r>
        <w:rPr>
          <w:rFonts w:hint="cs"/>
          <w:rtl/>
        </w:rPr>
        <w:t>יועמ"שית</w:t>
      </w:r>
      <w:proofErr w:type="spellEnd"/>
      <w:r>
        <w:rPr>
          <w:rFonts w:hint="cs"/>
          <w:rtl/>
        </w:rPr>
        <w:t xml:space="preserve"> שהם קוראים לה שומרת סף, וזה ראש מערך ביון שהם קוראים לו שומר סף.</w:t>
      </w:r>
      <w:bookmarkStart w:id="13022" w:name="_ETM_Q21_172214"/>
      <w:bookmarkEnd w:id="13022"/>
      <w:r>
        <w:rPr>
          <w:rFonts w:hint="cs"/>
          <w:rtl/>
        </w:rPr>
        <w:t xml:space="preserve"> </w:t>
      </w:r>
    </w:p>
    <w:p w:rsidR="00ED79A6" w:rsidRDefault="00ED79A6" w:rsidP="0092681E">
      <w:pPr>
        <w:ind w:firstLine="0"/>
        <w:rPr>
          <w:rtl/>
        </w:rPr>
      </w:pPr>
      <w:bookmarkStart w:id="13023" w:name="_ETM_Q21_179622"/>
      <w:bookmarkStart w:id="13024" w:name="_ETM_Q21_179684"/>
      <w:bookmarkEnd w:id="13023"/>
      <w:bookmarkEnd w:id="13024"/>
    </w:p>
    <w:p w:rsidR="00ED79A6" w:rsidRDefault="00ED79A6" w:rsidP="0092681E">
      <w:pPr>
        <w:rPr>
          <w:rtl/>
        </w:rPr>
      </w:pPr>
      <w:bookmarkStart w:id="13025" w:name="_ETM_Q21_179857"/>
      <w:bookmarkStart w:id="13026" w:name="_ETM_Q21_179914"/>
      <w:bookmarkEnd w:id="13025"/>
      <w:bookmarkEnd w:id="13026"/>
      <w:r>
        <w:rPr>
          <w:rtl/>
        </w:rPr>
        <w:t>אנחנו</w:t>
      </w:r>
      <w:r>
        <w:rPr>
          <w:rFonts w:hint="cs"/>
          <w:rtl/>
        </w:rPr>
        <w:t>, נבחרי הציבור, אנחנו ורק אנחנו</w:t>
      </w:r>
      <w:r>
        <w:rPr>
          <w:rtl/>
        </w:rPr>
        <w:t xml:space="preserve"> </w:t>
      </w:r>
      <w:bookmarkStart w:id="13027" w:name="_ETM_Q21_181050"/>
      <w:bookmarkEnd w:id="13027"/>
      <w:r>
        <w:rPr>
          <w:rtl/>
        </w:rPr>
        <w:t>שומרי</w:t>
      </w:r>
      <w:bookmarkStart w:id="13028" w:name="_ETM_Q21_181350"/>
      <w:bookmarkEnd w:id="13028"/>
      <w:r>
        <w:rPr>
          <w:rFonts w:hint="cs"/>
          <w:rtl/>
        </w:rPr>
        <w:t xml:space="preserve"> הסף.</w:t>
      </w:r>
      <w:bookmarkStart w:id="13029" w:name="_ETM_Q21_178387"/>
      <w:bookmarkEnd w:id="13029"/>
      <w:r>
        <w:rPr>
          <w:rtl/>
        </w:rPr>
        <w:t xml:space="preserve"> </w:t>
      </w:r>
      <w:bookmarkStart w:id="13030" w:name="_ETM_Q21_182279"/>
      <w:bookmarkEnd w:id="13030"/>
      <w:r>
        <w:rPr>
          <w:rtl/>
        </w:rPr>
        <w:t>אנחנו</w:t>
      </w:r>
      <w:r>
        <w:rPr>
          <w:rFonts w:hint="cs"/>
          <w:rtl/>
        </w:rPr>
        <w:t xml:space="preserve"> כאן</w:t>
      </w:r>
      <w:r>
        <w:rPr>
          <w:rtl/>
        </w:rPr>
        <w:t xml:space="preserve"> </w:t>
      </w:r>
      <w:bookmarkStart w:id="13031" w:name="_ETM_Q21_182700"/>
      <w:bookmarkEnd w:id="13031"/>
      <w:r>
        <w:rPr>
          <w:rFonts w:hint="cs"/>
          <w:rtl/>
        </w:rPr>
        <w:t xml:space="preserve">בשם העם, </w:t>
      </w:r>
      <w:bookmarkStart w:id="13032" w:name="_ETM_Q21_185149"/>
      <w:bookmarkEnd w:id="13032"/>
      <w:r>
        <w:rPr>
          <w:rFonts w:hint="cs"/>
          <w:rtl/>
        </w:rPr>
        <w:t>לשמור על</w:t>
      </w:r>
      <w:r>
        <w:rPr>
          <w:rtl/>
        </w:rPr>
        <w:t xml:space="preserve"> </w:t>
      </w:r>
      <w:bookmarkStart w:id="13033" w:name="_ETM_Q21_184650"/>
      <w:bookmarkEnd w:id="13033"/>
      <w:r>
        <w:rPr>
          <w:rtl/>
        </w:rPr>
        <w:t xml:space="preserve">הערכים </w:t>
      </w:r>
      <w:bookmarkStart w:id="13034" w:name="_ETM_Q21_185070"/>
      <w:bookmarkEnd w:id="13034"/>
      <w:r>
        <w:rPr>
          <w:rtl/>
        </w:rPr>
        <w:t>שלנו</w:t>
      </w:r>
      <w:r>
        <w:rPr>
          <w:rFonts w:hint="cs"/>
          <w:rtl/>
        </w:rPr>
        <w:t>,</w:t>
      </w:r>
      <w:r>
        <w:rPr>
          <w:rtl/>
        </w:rPr>
        <w:t xml:space="preserve"> </w:t>
      </w:r>
      <w:bookmarkStart w:id="13035" w:name="_ETM_Q21_185430"/>
      <w:bookmarkEnd w:id="13035"/>
      <w:r>
        <w:rPr>
          <w:rtl/>
        </w:rPr>
        <w:t xml:space="preserve">על </w:t>
      </w:r>
      <w:bookmarkStart w:id="13036" w:name="_ETM_Q21_185550"/>
      <w:bookmarkEnd w:id="13036"/>
      <w:r>
        <w:rPr>
          <w:rtl/>
        </w:rPr>
        <w:t xml:space="preserve">ההגדרות </w:t>
      </w:r>
      <w:bookmarkStart w:id="13037" w:name="_ETM_Q21_186100"/>
      <w:bookmarkEnd w:id="13037"/>
      <w:r>
        <w:rPr>
          <w:rtl/>
        </w:rPr>
        <w:t xml:space="preserve">שלנו </w:t>
      </w:r>
      <w:bookmarkStart w:id="13038" w:name="_ETM_Q21_186460"/>
      <w:bookmarkEnd w:id="13038"/>
      <w:r>
        <w:rPr>
          <w:rtl/>
        </w:rPr>
        <w:t xml:space="preserve">ועל </w:t>
      </w:r>
      <w:bookmarkStart w:id="13039" w:name="_ETM_Q21_186640"/>
      <w:bookmarkEnd w:id="13039"/>
      <w:r>
        <w:rPr>
          <w:rtl/>
        </w:rPr>
        <w:t>החוק</w:t>
      </w:r>
      <w:r>
        <w:rPr>
          <w:rFonts w:hint="cs"/>
          <w:rtl/>
        </w:rPr>
        <w:t>.</w:t>
      </w:r>
      <w:r>
        <w:rPr>
          <w:rtl/>
        </w:rPr>
        <w:t xml:space="preserve"> </w:t>
      </w:r>
      <w:bookmarkStart w:id="13040" w:name="_ETM_Q21_188070"/>
      <w:bookmarkEnd w:id="13040"/>
    </w:p>
    <w:p w:rsidR="00ED79A6" w:rsidRDefault="00ED79A6" w:rsidP="0092681E">
      <w:pPr>
        <w:rPr>
          <w:rtl/>
        </w:rPr>
      </w:pPr>
      <w:bookmarkStart w:id="13041" w:name="_ETM_Q21_189018"/>
      <w:bookmarkStart w:id="13042" w:name="_ETM_Q21_189064"/>
      <w:bookmarkEnd w:id="13041"/>
      <w:bookmarkEnd w:id="13042"/>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3043" w:name="_ETM_Q21_189661"/>
      <w:bookmarkEnd w:id="13043"/>
      <w:r>
        <w:rPr>
          <w:rtl/>
        </w:rPr>
        <w:t xml:space="preserve">תודה </w:t>
      </w:r>
      <w:bookmarkStart w:id="13044" w:name="_ETM_Q21_188369"/>
      <w:bookmarkEnd w:id="13044"/>
      <w:r>
        <w:rPr>
          <w:rtl/>
        </w:rPr>
        <w:t>רבה</w:t>
      </w:r>
      <w:r>
        <w:rPr>
          <w:rFonts w:hint="cs"/>
          <w:rtl/>
        </w:rPr>
        <w:t>.</w:t>
      </w:r>
      <w:r>
        <w:rPr>
          <w:rtl/>
        </w:rPr>
        <w:t xml:space="preserve"> </w:t>
      </w:r>
      <w:bookmarkStart w:id="13045" w:name="_ETM_Q21_188639"/>
      <w:bookmarkEnd w:id="13045"/>
      <w:r>
        <w:rPr>
          <w:rtl/>
        </w:rPr>
        <w:t xml:space="preserve">חבר </w:t>
      </w:r>
      <w:bookmarkStart w:id="13046" w:name="_ETM_Q21_188969"/>
      <w:bookmarkEnd w:id="13046"/>
      <w:r>
        <w:rPr>
          <w:rtl/>
        </w:rPr>
        <w:t xml:space="preserve">הכנסת </w:t>
      </w:r>
      <w:bookmarkStart w:id="13047" w:name="_ETM_Q21_189299"/>
      <w:bookmarkEnd w:id="13047"/>
      <w:r>
        <w:rPr>
          <w:rtl/>
        </w:rPr>
        <w:t xml:space="preserve">אושר </w:t>
      </w:r>
      <w:bookmarkStart w:id="13048" w:name="_ETM_Q21_189510"/>
      <w:bookmarkEnd w:id="13048"/>
      <w:r>
        <w:rPr>
          <w:rtl/>
        </w:rPr>
        <w:t xml:space="preserve">שקלים </w:t>
      </w:r>
      <w:bookmarkStart w:id="13049" w:name="_ETM_Q21_189900"/>
      <w:bookmarkEnd w:id="13049"/>
      <w:r>
        <w:rPr>
          <w:rtl/>
        </w:rPr>
        <w:t>–</w:t>
      </w:r>
      <w:r>
        <w:rPr>
          <w:rFonts w:hint="cs"/>
          <w:rtl/>
        </w:rPr>
        <w:t xml:space="preserve"> </w:t>
      </w:r>
      <w:r>
        <w:rPr>
          <w:rtl/>
        </w:rPr>
        <w:t xml:space="preserve">אינו </w:t>
      </w:r>
      <w:bookmarkStart w:id="13050" w:name="_ETM_Q21_190080"/>
      <w:bookmarkEnd w:id="13050"/>
      <w:r>
        <w:rPr>
          <w:rtl/>
        </w:rPr>
        <w:t>נוכח</w:t>
      </w:r>
      <w:r>
        <w:rPr>
          <w:rFonts w:hint="cs"/>
          <w:rtl/>
        </w:rPr>
        <w:t>.</w:t>
      </w:r>
      <w:bookmarkStart w:id="13051" w:name="_ETM_Q21_185872"/>
      <w:bookmarkEnd w:id="13051"/>
      <w:r>
        <w:rPr>
          <w:rtl/>
        </w:rPr>
        <w:t xml:space="preserve"> </w:t>
      </w:r>
      <w:bookmarkStart w:id="13052" w:name="_ETM_Q21_190619"/>
      <w:bookmarkEnd w:id="13052"/>
      <w:r>
        <w:rPr>
          <w:rtl/>
        </w:rPr>
        <w:t xml:space="preserve">חבר </w:t>
      </w:r>
      <w:bookmarkStart w:id="13053" w:name="_ETM_Q21_190950"/>
      <w:bookmarkEnd w:id="13053"/>
      <w:r>
        <w:rPr>
          <w:rtl/>
        </w:rPr>
        <w:t xml:space="preserve">הכנסת </w:t>
      </w:r>
      <w:bookmarkStart w:id="13054" w:name="_ETM_Q21_191250"/>
      <w:bookmarkEnd w:id="13054"/>
      <w:r>
        <w:rPr>
          <w:rFonts w:hint="cs"/>
          <w:rtl/>
        </w:rPr>
        <w:t>ווליד טאהא,</w:t>
      </w:r>
      <w:r>
        <w:rPr>
          <w:rtl/>
        </w:rPr>
        <w:t xml:space="preserve"> </w:t>
      </w:r>
      <w:bookmarkStart w:id="13055" w:name="_ETM_Q21_191820"/>
      <w:bookmarkEnd w:id="13055"/>
      <w:r>
        <w:rPr>
          <w:rtl/>
        </w:rPr>
        <w:t>בבקשה</w:t>
      </w:r>
      <w:r>
        <w:rPr>
          <w:rFonts w:hint="cs"/>
          <w:rtl/>
        </w:rPr>
        <w:t>.</w:t>
      </w:r>
      <w:r>
        <w:rPr>
          <w:rtl/>
        </w:rPr>
        <w:t xml:space="preserve"> </w:t>
      </w:r>
      <w:bookmarkStart w:id="13056" w:name="_ETM_Q21_194440"/>
      <w:bookmarkStart w:id="13057" w:name="_ETM_Q21_194832"/>
      <w:bookmarkStart w:id="13058" w:name="_ETM_Q21_194885"/>
      <w:bookmarkStart w:id="13059" w:name="_ETM_Q21_194913"/>
      <w:bookmarkStart w:id="13060" w:name="_ETM_Q21_194952"/>
      <w:bookmarkStart w:id="13061" w:name="_ETM_Q21_194993"/>
      <w:bookmarkStart w:id="13062" w:name="_ETM_Q21_195035"/>
      <w:bookmarkEnd w:id="13056"/>
      <w:bookmarkEnd w:id="13057"/>
      <w:bookmarkEnd w:id="13058"/>
      <w:bookmarkEnd w:id="13059"/>
      <w:bookmarkEnd w:id="13060"/>
      <w:bookmarkEnd w:id="13061"/>
      <w:bookmarkEnd w:id="13062"/>
      <w:r>
        <w:rPr>
          <w:rtl/>
        </w:rPr>
        <w:t xml:space="preserve">למה </w:t>
      </w:r>
      <w:bookmarkStart w:id="13063" w:name="_ETM_Q21_194679"/>
      <w:bookmarkEnd w:id="13063"/>
      <w:r>
        <w:rPr>
          <w:rtl/>
        </w:rPr>
        <w:t xml:space="preserve">אתה </w:t>
      </w:r>
      <w:bookmarkStart w:id="13064" w:name="_ETM_Q21_194830"/>
      <w:bookmarkEnd w:id="13064"/>
      <w:r>
        <w:rPr>
          <w:rtl/>
        </w:rPr>
        <w:t>צוחק</w:t>
      </w:r>
      <w:r>
        <w:rPr>
          <w:rFonts w:hint="cs"/>
          <w:rtl/>
        </w:rPr>
        <w:t>?</w:t>
      </w:r>
      <w:r>
        <w:rPr>
          <w:rtl/>
        </w:rPr>
        <w:t xml:space="preserve"> </w:t>
      </w:r>
      <w:bookmarkStart w:id="13065" w:name="_ETM_Q21_198090"/>
      <w:bookmarkEnd w:id="13065"/>
    </w:p>
    <w:p w:rsidR="00ED79A6" w:rsidRDefault="00ED79A6" w:rsidP="0092681E">
      <w:pPr>
        <w:rPr>
          <w:rtl/>
        </w:rPr>
      </w:pPr>
    </w:p>
    <w:p w:rsidR="00ED79A6" w:rsidRDefault="00ED79A6" w:rsidP="0092681E">
      <w:pPr>
        <w:pStyle w:val="af5"/>
        <w:keepNext/>
        <w:rPr>
          <w:rtl/>
        </w:rPr>
      </w:pPr>
      <w:bookmarkStart w:id="13066" w:name="ET_interruption_5854_11"/>
      <w:r w:rsidRPr="00E1121B">
        <w:rPr>
          <w:rStyle w:val="TagStyle"/>
          <w:rtl/>
        </w:rPr>
        <w:t xml:space="preserve"> &lt;&lt; קריאה &gt;&gt; </w:t>
      </w:r>
      <w:r>
        <w:rPr>
          <w:rtl/>
        </w:rPr>
        <w:t>ווליד טאהא (רע"מ – הרשימה הערבית המאוחדת):</w:t>
      </w:r>
      <w:r w:rsidRPr="00E1121B">
        <w:rPr>
          <w:rStyle w:val="TagStyle"/>
          <w:rtl/>
        </w:rPr>
        <w:t xml:space="preserve"> &lt;&lt; קריאה &gt;&gt;</w:t>
      </w:r>
      <w:r>
        <w:rPr>
          <w:rtl/>
        </w:rPr>
        <w:t xml:space="preserve"> </w:t>
      </w:r>
      <w:bookmarkEnd w:id="13066"/>
    </w:p>
    <w:p w:rsidR="00ED79A6" w:rsidRDefault="00ED79A6" w:rsidP="0092681E">
      <w:pPr>
        <w:rPr>
          <w:highlight w:val="yellow"/>
          <w:rtl/>
        </w:rPr>
      </w:pPr>
    </w:p>
    <w:p w:rsidR="00ED79A6" w:rsidRPr="00F47FF5" w:rsidRDefault="00ED79A6" w:rsidP="0092681E">
      <w:pPr>
        <w:rPr>
          <w:rtl/>
        </w:rPr>
      </w:pPr>
      <w:r w:rsidRPr="00F47FF5">
        <w:rPr>
          <w:rFonts w:hint="cs"/>
          <w:rtl/>
        </w:rPr>
        <w:t>הזמן נגמר לה מזמן.</w:t>
      </w:r>
    </w:p>
    <w:p w:rsidR="00ED79A6" w:rsidRPr="00F47FF5" w:rsidRDefault="00ED79A6" w:rsidP="0092681E">
      <w:pPr>
        <w:rPr>
          <w:rtl/>
        </w:rPr>
      </w:pPr>
      <w:bookmarkStart w:id="13067" w:name="_ETM_Q21_193079"/>
      <w:bookmarkEnd w:id="13067"/>
    </w:p>
    <w:p w:rsidR="00ED79A6" w:rsidRPr="00F47FF5" w:rsidRDefault="00ED79A6" w:rsidP="0092681E">
      <w:pPr>
        <w:pStyle w:val="af6"/>
        <w:keepNext/>
        <w:rPr>
          <w:rtl/>
        </w:rPr>
      </w:pPr>
      <w:bookmarkStart w:id="13068" w:name="ET_yor_6595_12"/>
      <w:r w:rsidRPr="00F47FF5">
        <w:rPr>
          <w:rStyle w:val="TagStyle"/>
          <w:rtl/>
        </w:rPr>
        <w:t xml:space="preserve"> &lt;&lt; יור &gt;&gt; </w:t>
      </w:r>
      <w:r w:rsidRPr="00F47FF5">
        <w:rPr>
          <w:rtl/>
        </w:rPr>
        <w:t>היו"ר ארז מלול:</w:t>
      </w:r>
      <w:r w:rsidRPr="00F47FF5">
        <w:rPr>
          <w:rStyle w:val="TagStyle"/>
          <w:rtl/>
        </w:rPr>
        <w:t xml:space="preserve"> &lt;&lt; יור &gt;&gt;</w:t>
      </w:r>
      <w:r>
        <w:rPr>
          <w:rtl/>
        </w:rPr>
        <w:t xml:space="preserve"> </w:t>
      </w:r>
      <w:bookmarkEnd w:id="13068"/>
    </w:p>
    <w:p w:rsidR="00ED79A6" w:rsidRPr="00F47FF5" w:rsidRDefault="00ED79A6" w:rsidP="0092681E">
      <w:pPr>
        <w:pStyle w:val="KeepWithNext"/>
        <w:rPr>
          <w:rtl/>
        </w:rPr>
      </w:pPr>
    </w:p>
    <w:p w:rsidR="00ED79A6" w:rsidRDefault="00ED79A6" w:rsidP="0092681E">
      <w:pPr>
        <w:rPr>
          <w:rtl/>
        </w:rPr>
      </w:pPr>
      <w:bookmarkStart w:id="13069" w:name="_ETM_Q21_200190"/>
      <w:bookmarkStart w:id="13070" w:name="_ETM_Q21_200235"/>
      <w:bookmarkEnd w:id="13069"/>
      <w:bookmarkEnd w:id="13070"/>
      <w:r w:rsidRPr="00F47FF5">
        <w:rPr>
          <w:rtl/>
        </w:rPr>
        <w:t xml:space="preserve">לא </w:t>
      </w:r>
      <w:bookmarkStart w:id="13071" w:name="_ETM_Q21_198300"/>
      <w:bookmarkEnd w:id="13071"/>
      <w:r w:rsidRPr="00F47FF5">
        <w:rPr>
          <w:rtl/>
        </w:rPr>
        <w:t>מזמן</w:t>
      </w:r>
      <w:r w:rsidRPr="00F47FF5">
        <w:rPr>
          <w:rFonts w:hint="cs"/>
          <w:rtl/>
        </w:rPr>
        <w:t>,</w:t>
      </w:r>
      <w:r w:rsidRPr="00F47FF5">
        <w:rPr>
          <w:rtl/>
        </w:rPr>
        <w:t xml:space="preserve"> </w:t>
      </w:r>
      <w:bookmarkStart w:id="13072" w:name="_ETM_Q21_198989"/>
      <w:bookmarkEnd w:id="13072"/>
      <w:proofErr w:type="spellStart"/>
      <w:r w:rsidRPr="00F47FF5">
        <w:rPr>
          <w:rtl/>
        </w:rPr>
        <w:t>ו</w:t>
      </w:r>
      <w:r w:rsidRPr="00F47FF5">
        <w:rPr>
          <w:rFonts w:hint="cs"/>
          <w:rtl/>
        </w:rPr>
        <w:t>יוראי</w:t>
      </w:r>
      <w:bookmarkStart w:id="13073" w:name="_ETM_Q21_195419"/>
      <w:bookmarkEnd w:id="13073"/>
      <w:proofErr w:type="spellEnd"/>
      <w:r w:rsidRPr="00F47FF5">
        <w:rPr>
          <w:rtl/>
        </w:rPr>
        <w:t xml:space="preserve"> </w:t>
      </w:r>
      <w:bookmarkStart w:id="13074" w:name="_ETM_Q21_199590"/>
      <w:bookmarkEnd w:id="13074"/>
      <w:r w:rsidRPr="00F47FF5">
        <w:rPr>
          <w:rtl/>
        </w:rPr>
        <w:t xml:space="preserve">קיבל </w:t>
      </w:r>
      <w:bookmarkStart w:id="13075" w:name="_ETM_Q21_199920"/>
      <w:bookmarkEnd w:id="13075"/>
      <w:r w:rsidRPr="00F47FF5">
        <w:rPr>
          <w:rtl/>
        </w:rPr>
        <w:t xml:space="preserve">הרבה </w:t>
      </w:r>
      <w:bookmarkStart w:id="13076" w:name="_ETM_Q21_200160"/>
      <w:bookmarkEnd w:id="13076"/>
      <w:r w:rsidRPr="00F47FF5">
        <w:rPr>
          <w:rtl/>
        </w:rPr>
        <w:t>יותר</w:t>
      </w:r>
      <w:r w:rsidRPr="00F47FF5">
        <w:rPr>
          <w:rFonts w:hint="cs"/>
          <w:rtl/>
        </w:rPr>
        <w:t>.</w:t>
      </w:r>
    </w:p>
    <w:p w:rsidR="00ED79A6" w:rsidRDefault="00ED79A6" w:rsidP="0092681E">
      <w:pPr>
        <w:rPr>
          <w:rtl/>
        </w:rPr>
      </w:pPr>
    </w:p>
    <w:p w:rsidR="00ED79A6" w:rsidRDefault="00ED79A6" w:rsidP="0092681E">
      <w:pPr>
        <w:pStyle w:val="af5"/>
        <w:keepNext/>
        <w:rPr>
          <w:rtl/>
        </w:rPr>
      </w:pPr>
      <w:r w:rsidRPr="00E1121B">
        <w:rPr>
          <w:rStyle w:val="TagStyle"/>
          <w:rtl/>
        </w:rPr>
        <w:t xml:space="preserve"> &lt;&lt; קריאה &gt;&gt; </w:t>
      </w:r>
      <w:r>
        <w:rPr>
          <w:rtl/>
        </w:rPr>
        <w:t>טלי גוטליב (הליכוד):</w:t>
      </w:r>
      <w:r w:rsidRPr="00E1121B">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13077" w:name="_ETM_Q21_197586"/>
      <w:bookmarkEnd w:id="13077"/>
      <w:r>
        <w:rPr>
          <w:rFonts w:hint="cs"/>
          <w:rtl/>
        </w:rPr>
        <w:t xml:space="preserve">מה </w:t>
      </w:r>
      <w:bookmarkStart w:id="13078" w:name="_ETM_Q21_203769"/>
      <w:bookmarkEnd w:id="13078"/>
      <w:r>
        <w:rPr>
          <w:rFonts w:hint="cs"/>
          <w:rtl/>
        </w:rPr>
        <w:t>קרה? מה קרה?</w:t>
      </w:r>
      <w:bookmarkStart w:id="13079" w:name="_ETM_Q21_199940"/>
      <w:bookmarkEnd w:id="13079"/>
      <w:r>
        <w:rPr>
          <w:rFonts w:hint="cs"/>
          <w:rtl/>
        </w:rPr>
        <w:t xml:space="preserve"> קיבלת עשר שניות.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bookmarkStart w:id="13080" w:name="_ETM_Q21_202543"/>
      <w:bookmarkStart w:id="13081" w:name="_ETM_Q21_199974"/>
      <w:bookmarkEnd w:id="13080"/>
      <w:bookmarkEnd w:id="13081"/>
      <w:r>
        <w:rPr>
          <w:rFonts w:hint="cs"/>
          <w:rtl/>
        </w:rPr>
        <w:t xml:space="preserve"> </w:t>
      </w:r>
    </w:p>
    <w:p w:rsidR="00ED79A6" w:rsidRDefault="00ED79A6" w:rsidP="0092681E">
      <w:pPr>
        <w:rPr>
          <w:rtl/>
        </w:rPr>
      </w:pPr>
      <w:bookmarkStart w:id="13082" w:name="_ETM_Q21_203212"/>
      <w:bookmarkStart w:id="13083" w:name="_ETM_Q21_203263"/>
      <w:bookmarkEnd w:id="13082"/>
      <w:bookmarkEnd w:id="13083"/>
    </w:p>
    <w:p w:rsidR="00ED79A6" w:rsidRDefault="00ED79A6" w:rsidP="0092681E">
      <w:pPr>
        <w:pStyle w:val="af5"/>
        <w:keepNext/>
        <w:rPr>
          <w:rtl/>
        </w:rPr>
      </w:pPr>
      <w:bookmarkStart w:id="13084" w:name="ET_interruption_5854_14"/>
      <w:r w:rsidRPr="00E1121B">
        <w:rPr>
          <w:rStyle w:val="TagStyle"/>
          <w:rtl/>
        </w:rPr>
        <w:t xml:space="preserve"> &lt;&lt; קריאה &gt;&gt; </w:t>
      </w:r>
      <w:r>
        <w:rPr>
          <w:rtl/>
        </w:rPr>
        <w:t>ווליד טאהא (רע"מ – הרשימה הערבית המאוחדת):</w:t>
      </w:r>
      <w:r w:rsidRPr="00E1121B">
        <w:rPr>
          <w:rStyle w:val="TagStyle"/>
          <w:rtl/>
        </w:rPr>
        <w:t xml:space="preserve"> &lt;&lt; קריאה &gt;&gt;</w:t>
      </w:r>
      <w:r>
        <w:rPr>
          <w:rtl/>
        </w:rPr>
        <w:t xml:space="preserve"> </w:t>
      </w:r>
      <w:bookmarkEnd w:id="13084"/>
    </w:p>
    <w:p w:rsidR="00ED79A6" w:rsidRDefault="00ED79A6" w:rsidP="0092681E">
      <w:pPr>
        <w:pStyle w:val="KeepWithNext"/>
        <w:rPr>
          <w:rtl/>
        </w:rPr>
      </w:pPr>
    </w:p>
    <w:p w:rsidR="00ED79A6" w:rsidRDefault="00ED79A6" w:rsidP="0092681E">
      <w:pPr>
        <w:rPr>
          <w:rtl/>
        </w:rPr>
      </w:pPr>
      <w:bookmarkStart w:id="13085" w:name="_ETM_Q21_205303"/>
      <w:bookmarkEnd w:id="13085"/>
      <w:r>
        <w:rPr>
          <w:rFonts w:hint="cs"/>
          <w:rtl/>
        </w:rPr>
        <w:t xml:space="preserve">וגם </w:t>
      </w:r>
      <w:bookmarkStart w:id="13086" w:name="_ETM_Q21_205878"/>
      <w:bookmarkEnd w:id="13086"/>
      <w:r>
        <w:rPr>
          <w:rFonts w:hint="cs"/>
          <w:rtl/>
        </w:rPr>
        <w:t>בא לי לשאול אם גם אני נמנה עם אלה שהם שומרי הסף או לא.</w:t>
      </w:r>
    </w:p>
    <w:p w:rsidR="00ED79A6" w:rsidRDefault="00ED79A6" w:rsidP="0092681E">
      <w:pPr>
        <w:rPr>
          <w:rtl/>
        </w:rPr>
      </w:pPr>
    </w:p>
    <w:p w:rsidR="00ED79A6" w:rsidRDefault="00ED79A6" w:rsidP="0092681E">
      <w:pPr>
        <w:pStyle w:val="af5"/>
        <w:keepNext/>
        <w:rPr>
          <w:rtl/>
        </w:rPr>
      </w:pPr>
      <w:bookmarkStart w:id="13087" w:name="ET_interruption_6345_16"/>
      <w:r w:rsidRPr="00E1121B">
        <w:rPr>
          <w:rStyle w:val="TagStyle"/>
          <w:rtl/>
        </w:rPr>
        <w:t xml:space="preserve"> &lt;&lt; קריאה &gt;&gt; </w:t>
      </w:r>
      <w:r>
        <w:rPr>
          <w:rtl/>
        </w:rPr>
        <w:t>טלי גוטליב (הליכוד):</w:t>
      </w:r>
      <w:r w:rsidRPr="00E1121B">
        <w:rPr>
          <w:rStyle w:val="TagStyle"/>
          <w:rtl/>
        </w:rPr>
        <w:t xml:space="preserve"> &lt;&lt; קריאה &gt;&gt;</w:t>
      </w:r>
      <w:r>
        <w:rPr>
          <w:rtl/>
        </w:rPr>
        <w:t xml:space="preserve"> </w:t>
      </w:r>
      <w:bookmarkEnd w:id="13087"/>
    </w:p>
    <w:p w:rsidR="00ED79A6" w:rsidRDefault="00ED79A6" w:rsidP="0092681E">
      <w:pPr>
        <w:pStyle w:val="KeepWithNext"/>
        <w:rPr>
          <w:rtl/>
        </w:rPr>
      </w:pPr>
    </w:p>
    <w:p w:rsidR="00ED79A6" w:rsidRDefault="00ED79A6" w:rsidP="0092681E">
      <w:pPr>
        <w:rPr>
          <w:rtl/>
        </w:rPr>
      </w:pPr>
      <w:r>
        <w:rPr>
          <w:rFonts w:hint="cs"/>
          <w:rtl/>
        </w:rPr>
        <w:t xml:space="preserve"> חשבתי שתשמח מ</w:t>
      </w:r>
      <w:bookmarkStart w:id="13088" w:name="_ETM_Q21_206891"/>
      <w:bookmarkEnd w:id="13088"/>
      <w:r>
        <w:rPr>
          <w:rFonts w:hint="cs"/>
          <w:rtl/>
        </w:rPr>
        <w:t>זה שאני חושפת א</w:t>
      </w:r>
      <w:bookmarkStart w:id="13089" w:name="_ETM_Q21_206862"/>
      <w:bookmarkEnd w:id="13089"/>
      <w:r>
        <w:rPr>
          <w:rFonts w:hint="cs"/>
          <w:rtl/>
        </w:rPr>
        <w:t xml:space="preserve">יך צמרת השב"כ התנהגה ואיך </w:t>
      </w:r>
      <w:bookmarkStart w:id="13090" w:name="_ETM_Q21_214951"/>
      <w:bookmarkEnd w:id="13090"/>
      <w:r>
        <w:rPr>
          <w:rFonts w:hint="cs"/>
          <w:rtl/>
        </w:rPr>
        <w:t>משתמשים בחסינות כדי להוביל לשחרור של אדם.</w:t>
      </w:r>
      <w:bookmarkStart w:id="13091" w:name="_ETM_Q21_213681"/>
      <w:bookmarkStart w:id="13092" w:name="_ETM_Q21_209061"/>
      <w:bookmarkStart w:id="13093" w:name="_ETM_Q21_205452"/>
      <w:bookmarkStart w:id="13094" w:name="_ETM_Q21_201669"/>
      <w:bookmarkEnd w:id="13091"/>
      <w:bookmarkEnd w:id="13092"/>
      <w:bookmarkEnd w:id="13093"/>
      <w:bookmarkEnd w:id="13094"/>
    </w:p>
    <w:p w:rsidR="00ED79A6" w:rsidRDefault="00ED79A6" w:rsidP="0092681E">
      <w:pPr>
        <w:rPr>
          <w:rtl/>
        </w:rPr>
      </w:pPr>
      <w:bookmarkStart w:id="13095" w:name="_ETM_Q21_218367"/>
      <w:bookmarkStart w:id="13096" w:name="_ETM_Q21_218425"/>
      <w:bookmarkEnd w:id="13095"/>
      <w:bookmarkEnd w:id="13096"/>
    </w:p>
    <w:p w:rsidR="00ED79A6" w:rsidRDefault="00ED79A6" w:rsidP="0092681E">
      <w:pPr>
        <w:pStyle w:val="af6"/>
        <w:keepNext/>
        <w:rPr>
          <w:rtl/>
        </w:rPr>
      </w:pPr>
      <w:r w:rsidRPr="00E1121B">
        <w:rPr>
          <w:rStyle w:val="TagStyle"/>
          <w:rtl/>
        </w:rPr>
        <w:t xml:space="preserve"> &lt;&lt; יור &gt;&gt; </w:t>
      </w:r>
      <w:r>
        <w:rPr>
          <w:rtl/>
        </w:rPr>
        <w:t>היו"ר ארז מלול:</w:t>
      </w:r>
      <w:r w:rsidRPr="00E1121B">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3097" w:name="_ETM_Q21_218902"/>
      <w:bookmarkEnd w:id="13097"/>
      <w:r>
        <w:rPr>
          <w:rFonts w:hint="cs"/>
          <w:rtl/>
        </w:rPr>
        <w:t>בזה, נראה לי</w:t>
      </w:r>
      <w:bookmarkStart w:id="13098" w:name="_ETM_Q21_221136"/>
      <w:bookmarkEnd w:id="13098"/>
      <w:r>
        <w:rPr>
          <w:rFonts w:hint="cs"/>
          <w:rtl/>
        </w:rPr>
        <w:t>, אתם מזדהים.</w:t>
      </w:r>
    </w:p>
    <w:p w:rsidR="00ED79A6" w:rsidRDefault="00ED79A6" w:rsidP="0092681E">
      <w:pPr>
        <w:rPr>
          <w:rtl/>
        </w:rPr>
      </w:pPr>
      <w:bookmarkStart w:id="13099" w:name="_ETM_Q21_222280"/>
      <w:bookmarkStart w:id="13100" w:name="_ETM_Q21_222360"/>
      <w:bookmarkEnd w:id="13099"/>
      <w:bookmarkEnd w:id="13100"/>
    </w:p>
    <w:p w:rsidR="00ED79A6" w:rsidRDefault="00ED79A6" w:rsidP="0092681E">
      <w:pPr>
        <w:pStyle w:val="af5"/>
        <w:keepNext/>
        <w:rPr>
          <w:rtl/>
        </w:rPr>
      </w:pPr>
      <w:bookmarkStart w:id="13101" w:name="ET_interruption_6345_18"/>
      <w:r w:rsidRPr="00E1121B">
        <w:rPr>
          <w:rStyle w:val="TagStyle"/>
          <w:rtl/>
        </w:rPr>
        <w:t xml:space="preserve"> &lt;&lt; קריאה &gt;&gt; </w:t>
      </w:r>
      <w:r>
        <w:rPr>
          <w:rtl/>
        </w:rPr>
        <w:t>טלי גוטליב (הליכוד):</w:t>
      </w:r>
      <w:r w:rsidRPr="00E1121B">
        <w:rPr>
          <w:rStyle w:val="TagStyle"/>
          <w:rtl/>
        </w:rPr>
        <w:t xml:space="preserve"> &lt;&lt; קריאה &gt;&gt;</w:t>
      </w:r>
      <w:r>
        <w:rPr>
          <w:rtl/>
        </w:rPr>
        <w:t xml:space="preserve"> </w:t>
      </w:r>
      <w:bookmarkEnd w:id="13101"/>
    </w:p>
    <w:p w:rsidR="00ED79A6" w:rsidRDefault="00ED79A6" w:rsidP="0092681E">
      <w:pPr>
        <w:pStyle w:val="KeepWithNext"/>
        <w:rPr>
          <w:rtl/>
        </w:rPr>
      </w:pPr>
    </w:p>
    <w:p w:rsidR="00ED79A6" w:rsidRDefault="00ED79A6" w:rsidP="0092681E">
      <w:pPr>
        <w:rPr>
          <w:rtl/>
        </w:rPr>
      </w:pPr>
      <w:bookmarkStart w:id="13102" w:name="_ETM_Q21_223486"/>
      <w:bookmarkEnd w:id="13102"/>
      <w:r>
        <w:rPr>
          <w:rFonts w:hint="cs"/>
          <w:rtl/>
        </w:rPr>
        <w:t xml:space="preserve">לא, לא, אין צורך להזדהות ביחד. אני לא </w:t>
      </w:r>
      <w:bookmarkStart w:id="13103" w:name="_ETM_Q21_218788"/>
      <w:bookmarkEnd w:id="13103"/>
      <w:r>
        <w:rPr>
          <w:rFonts w:hint="cs"/>
          <w:rtl/>
        </w:rPr>
        <w:t xml:space="preserve">שמעתי שאף </w:t>
      </w:r>
      <w:bookmarkStart w:id="13104" w:name="_ETM_Q21_225001"/>
      <w:bookmarkEnd w:id="13104"/>
      <w:r>
        <w:rPr>
          <w:rFonts w:hint="cs"/>
          <w:rtl/>
        </w:rPr>
        <w:t>אחד הזדהה עם המעשה הזה שלו.</w:t>
      </w:r>
    </w:p>
    <w:p w:rsidR="00ED79A6" w:rsidRDefault="00ED79A6" w:rsidP="0092681E">
      <w:pPr>
        <w:rPr>
          <w:rtl/>
        </w:rPr>
      </w:pPr>
      <w:bookmarkStart w:id="13105" w:name="_ETM_Q21_227297"/>
      <w:bookmarkStart w:id="13106" w:name="_ETM_Q21_227372"/>
      <w:bookmarkStart w:id="13107" w:name="_ETM_Q21_228586"/>
      <w:bookmarkEnd w:id="13105"/>
      <w:bookmarkEnd w:id="13106"/>
      <w:bookmarkEnd w:id="13107"/>
    </w:p>
    <w:p w:rsidR="00ED79A6" w:rsidRDefault="00ED79A6" w:rsidP="0092681E">
      <w:pPr>
        <w:pStyle w:val="a4"/>
        <w:keepNext/>
        <w:rPr>
          <w:rtl/>
        </w:rPr>
      </w:pPr>
      <w:bookmarkStart w:id="13108" w:name="ET_speaker_5854_19"/>
      <w:r w:rsidRPr="00E1121B">
        <w:rPr>
          <w:rStyle w:val="TagStyle"/>
          <w:rtl/>
        </w:rPr>
        <w:t xml:space="preserve"> &lt;&lt; דובר &gt;&gt; </w:t>
      </w:r>
      <w:bookmarkStart w:id="13109" w:name="_Toc197422721"/>
      <w:r>
        <w:rPr>
          <w:rtl/>
        </w:rPr>
        <w:t>ווליד טאהא (רע"מ – הרשימה הערבית המאוחדת):</w:t>
      </w:r>
      <w:bookmarkEnd w:id="13109"/>
      <w:r w:rsidRPr="00E1121B">
        <w:rPr>
          <w:rStyle w:val="TagStyle"/>
          <w:rtl/>
        </w:rPr>
        <w:t xml:space="preserve"> &lt;&lt; דובר &gt;&gt;</w:t>
      </w:r>
      <w:r>
        <w:rPr>
          <w:rtl/>
        </w:rPr>
        <w:t xml:space="preserve"> </w:t>
      </w:r>
      <w:bookmarkEnd w:id="13108"/>
    </w:p>
    <w:p w:rsidR="00ED79A6" w:rsidRDefault="00ED79A6" w:rsidP="0092681E">
      <w:pPr>
        <w:pStyle w:val="KeepWithNext"/>
        <w:rPr>
          <w:rtl/>
        </w:rPr>
      </w:pPr>
    </w:p>
    <w:p w:rsidR="00ED79A6" w:rsidRDefault="00ED79A6" w:rsidP="0092681E">
      <w:pPr>
        <w:ind w:firstLine="0"/>
        <w:rPr>
          <w:rtl/>
        </w:rPr>
      </w:pPr>
      <w:bookmarkStart w:id="13110" w:name="_ETM_Q21_229231"/>
      <w:bookmarkStart w:id="13111" w:name="_ETM_Q21_229257"/>
      <w:bookmarkStart w:id="13112" w:name="_ETM_Q21_217300"/>
      <w:bookmarkStart w:id="13113" w:name="_ETM_Q21_202912"/>
      <w:bookmarkStart w:id="13114" w:name="_ETM_Q21_228870"/>
      <w:bookmarkStart w:id="13115" w:name="_ETM_Q21_229289"/>
      <w:bookmarkStart w:id="13116" w:name="_ETM_Q21_231300"/>
      <w:bookmarkStart w:id="13117" w:name="_ETM_Q21_232199"/>
      <w:bookmarkStart w:id="13118" w:name="_ETM_Q21_234399"/>
      <w:bookmarkStart w:id="13119" w:name="_ETM_Q21_234670"/>
      <w:bookmarkStart w:id="13120" w:name="_ETM_Q21_235839"/>
      <w:bookmarkStart w:id="13121" w:name="_ETM_Q21_235989"/>
      <w:bookmarkEnd w:id="13110"/>
      <w:bookmarkEnd w:id="13111"/>
      <w:bookmarkEnd w:id="13112"/>
      <w:bookmarkEnd w:id="13113"/>
      <w:bookmarkEnd w:id="13114"/>
      <w:bookmarkEnd w:id="13115"/>
      <w:bookmarkEnd w:id="13116"/>
      <w:bookmarkEnd w:id="13117"/>
      <w:bookmarkEnd w:id="13118"/>
      <w:bookmarkEnd w:id="13119"/>
      <w:bookmarkEnd w:id="13120"/>
      <w:bookmarkEnd w:id="13121"/>
      <w:r>
        <w:rPr>
          <w:rtl/>
        </w:rPr>
        <w:tab/>
      </w:r>
      <w:r>
        <w:rPr>
          <w:rFonts w:hint="cs"/>
          <w:rtl/>
        </w:rPr>
        <w:t xml:space="preserve">מכובדי היושב-ראש, בכל פעם </w:t>
      </w:r>
      <w:bookmarkStart w:id="13122" w:name="_ETM_Q21_225689"/>
      <w:bookmarkEnd w:id="13122"/>
      <w:r>
        <w:rPr>
          <w:rFonts w:hint="cs"/>
          <w:rtl/>
        </w:rPr>
        <w:t xml:space="preserve">שאש </w:t>
      </w:r>
      <w:bookmarkStart w:id="13123" w:name="_ETM_Q21_233134"/>
      <w:bookmarkEnd w:id="13123"/>
      <w:r>
        <w:rPr>
          <w:rFonts w:hint="cs"/>
          <w:rtl/>
        </w:rPr>
        <w:t>עולה ביערות, בש</w:t>
      </w:r>
      <w:r>
        <w:rPr>
          <w:rtl/>
        </w:rPr>
        <w:t>מורות</w:t>
      </w:r>
      <w:r>
        <w:rPr>
          <w:rFonts w:hint="cs"/>
          <w:rtl/>
        </w:rPr>
        <w:t>,</w:t>
      </w:r>
      <w:r>
        <w:rPr>
          <w:rtl/>
        </w:rPr>
        <w:t xml:space="preserve"> </w:t>
      </w:r>
      <w:bookmarkStart w:id="13124" w:name="_ETM_Q21_237839"/>
      <w:bookmarkEnd w:id="13124"/>
      <w:r>
        <w:rPr>
          <w:rtl/>
        </w:rPr>
        <w:t xml:space="preserve">בשטחי </w:t>
      </w:r>
      <w:bookmarkStart w:id="13125" w:name="_ETM_Q21_238469"/>
      <w:bookmarkEnd w:id="13125"/>
      <w:r>
        <w:rPr>
          <w:rtl/>
        </w:rPr>
        <w:t>טבע</w:t>
      </w:r>
      <w:r>
        <w:rPr>
          <w:rFonts w:hint="cs"/>
          <w:rtl/>
        </w:rPr>
        <w:t>,</w:t>
      </w:r>
      <w:r>
        <w:rPr>
          <w:rtl/>
        </w:rPr>
        <w:t xml:space="preserve"> </w:t>
      </w:r>
      <w:bookmarkStart w:id="13126" w:name="_ETM_Q21_240790"/>
      <w:bookmarkEnd w:id="13126"/>
      <w:r>
        <w:rPr>
          <w:rtl/>
        </w:rPr>
        <w:t xml:space="preserve">אני </w:t>
      </w:r>
      <w:bookmarkStart w:id="13127" w:name="_ETM_Q21_241059"/>
      <w:bookmarkEnd w:id="13127"/>
      <w:r>
        <w:rPr>
          <w:rtl/>
        </w:rPr>
        <w:t xml:space="preserve">באופן </w:t>
      </w:r>
      <w:bookmarkStart w:id="13128" w:name="_ETM_Q21_241450"/>
      <w:bookmarkEnd w:id="13128"/>
      <w:r>
        <w:rPr>
          <w:rtl/>
        </w:rPr>
        <w:t>אישי</w:t>
      </w:r>
      <w:r>
        <w:rPr>
          <w:rFonts w:hint="cs"/>
          <w:rtl/>
        </w:rPr>
        <w:t xml:space="preserve">, </w:t>
      </w:r>
      <w:r>
        <w:rPr>
          <w:rtl/>
        </w:rPr>
        <w:t xml:space="preserve">ואני </w:t>
      </w:r>
      <w:bookmarkStart w:id="13129" w:name="_ETM_Q21_242620"/>
      <w:bookmarkEnd w:id="13129"/>
      <w:r>
        <w:rPr>
          <w:rtl/>
        </w:rPr>
        <w:t>מ</w:t>
      </w:r>
      <w:r>
        <w:rPr>
          <w:rFonts w:hint="cs"/>
          <w:rtl/>
        </w:rPr>
        <w:t>אמין</w:t>
      </w:r>
      <w:bookmarkStart w:id="13130" w:name="_ETM_Q21_225239"/>
      <w:bookmarkEnd w:id="13130"/>
      <w:r>
        <w:rPr>
          <w:rtl/>
        </w:rPr>
        <w:t xml:space="preserve"> </w:t>
      </w:r>
      <w:bookmarkStart w:id="13131" w:name="_ETM_Q21_243070"/>
      <w:bookmarkEnd w:id="13131"/>
      <w:r>
        <w:rPr>
          <w:rFonts w:hint="cs"/>
          <w:rtl/>
        </w:rPr>
        <w:t>ש</w:t>
      </w:r>
      <w:r>
        <w:rPr>
          <w:rtl/>
        </w:rPr>
        <w:t xml:space="preserve">רוב </w:t>
      </w:r>
      <w:bookmarkStart w:id="13132" w:name="_ETM_Q21_243340"/>
      <w:bookmarkEnd w:id="13132"/>
      <w:r>
        <w:rPr>
          <w:rtl/>
        </w:rPr>
        <w:t xml:space="preserve">מוחלט </w:t>
      </w:r>
      <w:bookmarkStart w:id="13133" w:name="_ETM_Q21_243790"/>
      <w:bookmarkEnd w:id="13133"/>
      <w:r>
        <w:rPr>
          <w:rtl/>
        </w:rPr>
        <w:t xml:space="preserve">של </w:t>
      </w:r>
      <w:bookmarkStart w:id="13134" w:name="_ETM_Q21_243969"/>
      <w:bookmarkEnd w:id="13134"/>
      <w:r>
        <w:rPr>
          <w:rtl/>
        </w:rPr>
        <w:t xml:space="preserve">אזרחי </w:t>
      </w:r>
      <w:bookmarkStart w:id="13135" w:name="_ETM_Q21_244479"/>
      <w:bookmarkEnd w:id="13135"/>
      <w:r>
        <w:rPr>
          <w:rtl/>
        </w:rPr>
        <w:t>המדינה</w:t>
      </w:r>
      <w:r>
        <w:rPr>
          <w:rFonts w:hint="cs"/>
          <w:rtl/>
        </w:rPr>
        <w:t>,</w:t>
      </w:r>
      <w:r>
        <w:rPr>
          <w:rtl/>
        </w:rPr>
        <w:t xml:space="preserve"> </w:t>
      </w:r>
      <w:bookmarkStart w:id="13136" w:name="_ETM_Q21_245729"/>
      <w:bookmarkEnd w:id="13136"/>
      <w:r>
        <w:rPr>
          <w:rtl/>
        </w:rPr>
        <w:t xml:space="preserve">מרגישים </w:t>
      </w:r>
      <w:bookmarkStart w:id="13137" w:name="_ETM_Q21_246600"/>
      <w:bookmarkStart w:id="13138" w:name="_ETM_Q21_247700"/>
      <w:bookmarkEnd w:id="13137"/>
      <w:bookmarkEnd w:id="13138"/>
      <w:r>
        <w:rPr>
          <w:rFonts w:hint="cs"/>
          <w:rtl/>
        </w:rPr>
        <w:t xml:space="preserve">שהאש </w:t>
      </w:r>
      <w:r>
        <w:rPr>
          <w:rtl/>
        </w:rPr>
        <w:t xml:space="preserve">הזו </w:t>
      </w:r>
      <w:bookmarkStart w:id="13139" w:name="_ETM_Q21_248659"/>
      <w:bookmarkEnd w:id="13139"/>
      <w:r>
        <w:rPr>
          <w:rFonts w:hint="cs"/>
          <w:rtl/>
        </w:rPr>
        <w:t>ש</w:t>
      </w:r>
      <w:r>
        <w:rPr>
          <w:rtl/>
        </w:rPr>
        <w:t xml:space="preserve">ורפת </w:t>
      </w:r>
      <w:bookmarkStart w:id="13140" w:name="_ETM_Q21_249380"/>
      <w:bookmarkStart w:id="13141" w:name="_ETM_Q21_249709"/>
      <w:bookmarkEnd w:id="13140"/>
      <w:bookmarkEnd w:id="13141"/>
      <w:r>
        <w:rPr>
          <w:rtl/>
        </w:rPr>
        <w:t>בלב</w:t>
      </w:r>
      <w:r>
        <w:rPr>
          <w:rFonts w:hint="cs"/>
          <w:rtl/>
        </w:rPr>
        <w:t>.</w:t>
      </w:r>
      <w:r>
        <w:rPr>
          <w:rtl/>
        </w:rPr>
        <w:t xml:space="preserve"> </w:t>
      </w:r>
      <w:bookmarkStart w:id="13142" w:name="_ETM_Q21_252800"/>
      <w:bookmarkStart w:id="13143" w:name="_ETM_Q21_252979"/>
      <w:bookmarkEnd w:id="13142"/>
      <w:bookmarkEnd w:id="13143"/>
      <w:r>
        <w:rPr>
          <w:rFonts w:hint="cs"/>
          <w:rtl/>
        </w:rPr>
        <w:t xml:space="preserve">כי </w:t>
      </w:r>
      <w:r>
        <w:rPr>
          <w:rtl/>
        </w:rPr>
        <w:t xml:space="preserve">מה </w:t>
      </w:r>
      <w:bookmarkStart w:id="13144" w:name="_ETM_Q21_253130"/>
      <w:bookmarkEnd w:id="13144"/>
      <w:r>
        <w:rPr>
          <w:rtl/>
        </w:rPr>
        <w:t>לעשות</w:t>
      </w:r>
      <w:r>
        <w:rPr>
          <w:rFonts w:hint="cs"/>
          <w:rtl/>
        </w:rPr>
        <w:t>,</w:t>
      </w:r>
      <w:r>
        <w:rPr>
          <w:rtl/>
        </w:rPr>
        <w:t xml:space="preserve"> </w:t>
      </w:r>
      <w:bookmarkStart w:id="13145" w:name="_ETM_Q21_253850"/>
      <w:bookmarkEnd w:id="13145"/>
      <w:r>
        <w:rPr>
          <w:rtl/>
        </w:rPr>
        <w:t xml:space="preserve">אנחנו </w:t>
      </w:r>
      <w:bookmarkStart w:id="13146" w:name="_ETM_Q21_254270"/>
      <w:bookmarkEnd w:id="13146"/>
      <w:r>
        <w:rPr>
          <w:rtl/>
        </w:rPr>
        <w:t xml:space="preserve">חלק </w:t>
      </w:r>
      <w:bookmarkStart w:id="13147" w:name="_ETM_Q21_254750"/>
      <w:bookmarkEnd w:id="13147"/>
      <w:r>
        <w:rPr>
          <w:rtl/>
        </w:rPr>
        <w:t>מהטבע</w:t>
      </w:r>
      <w:r>
        <w:rPr>
          <w:rFonts w:hint="cs"/>
          <w:rtl/>
        </w:rPr>
        <w:t>,</w:t>
      </w:r>
      <w:r>
        <w:rPr>
          <w:rtl/>
        </w:rPr>
        <w:t xml:space="preserve"> </w:t>
      </w:r>
      <w:bookmarkStart w:id="13148" w:name="_ETM_Q21_255500"/>
      <w:bookmarkEnd w:id="13148"/>
      <w:r>
        <w:rPr>
          <w:rtl/>
        </w:rPr>
        <w:t xml:space="preserve">אנחנו </w:t>
      </w:r>
      <w:bookmarkStart w:id="13149" w:name="_ETM_Q21_255890"/>
      <w:bookmarkEnd w:id="13149"/>
      <w:r>
        <w:rPr>
          <w:rtl/>
        </w:rPr>
        <w:t xml:space="preserve">חלק </w:t>
      </w:r>
      <w:bookmarkStart w:id="13150" w:name="_ETM_Q21_256220"/>
      <w:bookmarkEnd w:id="13150"/>
      <w:r>
        <w:rPr>
          <w:rtl/>
        </w:rPr>
        <w:t>מהאדמה</w:t>
      </w:r>
      <w:r>
        <w:rPr>
          <w:rFonts w:hint="cs"/>
          <w:rtl/>
        </w:rPr>
        <w:t>.</w:t>
      </w:r>
      <w:r>
        <w:rPr>
          <w:rtl/>
        </w:rPr>
        <w:t xml:space="preserve"> </w:t>
      </w:r>
      <w:bookmarkStart w:id="13151" w:name="_ETM_Q21_258030"/>
      <w:bookmarkEnd w:id="13151"/>
      <w:r>
        <w:rPr>
          <w:rtl/>
        </w:rPr>
        <w:t xml:space="preserve">כואב </w:t>
      </w:r>
      <w:bookmarkStart w:id="13152" w:name="_ETM_Q21_258600"/>
      <w:bookmarkEnd w:id="13152"/>
      <w:r>
        <w:rPr>
          <w:rtl/>
        </w:rPr>
        <w:t xml:space="preserve">לנו </w:t>
      </w:r>
      <w:bookmarkStart w:id="13153" w:name="_ETM_Q21_259080"/>
      <w:bookmarkEnd w:id="13153"/>
      <w:r>
        <w:rPr>
          <w:rtl/>
        </w:rPr>
        <w:t xml:space="preserve">על </w:t>
      </w:r>
      <w:bookmarkStart w:id="13154" w:name="_ETM_Q21_259259"/>
      <w:bookmarkEnd w:id="13154"/>
      <w:r>
        <w:rPr>
          <w:rtl/>
        </w:rPr>
        <w:t xml:space="preserve">הטבע </w:t>
      </w:r>
      <w:bookmarkStart w:id="13155" w:name="_ETM_Q21_259830"/>
      <w:bookmarkEnd w:id="13155"/>
      <w:r>
        <w:rPr>
          <w:rFonts w:hint="cs"/>
          <w:rtl/>
        </w:rPr>
        <w:t>ה</w:t>
      </w:r>
      <w:r>
        <w:rPr>
          <w:rtl/>
        </w:rPr>
        <w:t>זה</w:t>
      </w:r>
      <w:r>
        <w:rPr>
          <w:rFonts w:hint="cs"/>
          <w:rtl/>
        </w:rPr>
        <w:t>,</w:t>
      </w:r>
      <w:r>
        <w:rPr>
          <w:rtl/>
        </w:rPr>
        <w:t xml:space="preserve"> </w:t>
      </w:r>
      <w:bookmarkStart w:id="13156" w:name="_ETM_Q21_260310"/>
      <w:bookmarkEnd w:id="13156"/>
      <w:r>
        <w:rPr>
          <w:rtl/>
        </w:rPr>
        <w:t xml:space="preserve">כואב </w:t>
      </w:r>
      <w:bookmarkStart w:id="13157" w:name="_ETM_Q21_260790"/>
      <w:bookmarkEnd w:id="13157"/>
      <w:r>
        <w:rPr>
          <w:rtl/>
        </w:rPr>
        <w:t xml:space="preserve">לנו </w:t>
      </w:r>
      <w:bookmarkStart w:id="13158" w:name="_ETM_Q21_261119"/>
      <w:bookmarkEnd w:id="13158"/>
      <w:r>
        <w:rPr>
          <w:rFonts w:hint="cs"/>
          <w:rtl/>
        </w:rPr>
        <w:t>על ה</w:t>
      </w:r>
      <w:bookmarkStart w:id="13159" w:name="_ETM_Q21_261360"/>
      <w:bookmarkEnd w:id="13159"/>
      <w:r>
        <w:rPr>
          <w:rtl/>
        </w:rPr>
        <w:t>שמורות</w:t>
      </w:r>
      <w:r>
        <w:rPr>
          <w:rFonts w:hint="cs"/>
          <w:rtl/>
        </w:rPr>
        <w:t>,</w:t>
      </w:r>
      <w:bookmarkStart w:id="13160" w:name="_ETM_Q21_259055"/>
      <w:bookmarkEnd w:id="13160"/>
      <w:r>
        <w:rPr>
          <w:rtl/>
        </w:rPr>
        <w:t xml:space="preserve"> </w:t>
      </w:r>
      <w:bookmarkStart w:id="13161" w:name="_ETM_Q21_262969"/>
      <w:bookmarkEnd w:id="13161"/>
      <w:r>
        <w:rPr>
          <w:rtl/>
        </w:rPr>
        <w:t xml:space="preserve">כואב </w:t>
      </w:r>
      <w:bookmarkStart w:id="13162" w:name="_ETM_Q21_263479"/>
      <w:bookmarkEnd w:id="13162"/>
      <w:r>
        <w:rPr>
          <w:rtl/>
        </w:rPr>
        <w:t xml:space="preserve">לנו </w:t>
      </w:r>
      <w:bookmarkStart w:id="13163" w:name="_ETM_Q21_264140"/>
      <w:bookmarkEnd w:id="13163"/>
      <w:r>
        <w:rPr>
          <w:rFonts w:hint="cs"/>
          <w:rtl/>
        </w:rPr>
        <w:t xml:space="preserve">על </w:t>
      </w:r>
      <w:r>
        <w:rPr>
          <w:rtl/>
        </w:rPr>
        <w:t>היערות</w:t>
      </w:r>
      <w:r>
        <w:rPr>
          <w:rFonts w:hint="cs"/>
          <w:rtl/>
        </w:rPr>
        <w:t>,</w:t>
      </w:r>
      <w:r>
        <w:rPr>
          <w:rtl/>
        </w:rPr>
        <w:t xml:space="preserve"> </w:t>
      </w:r>
      <w:bookmarkStart w:id="13164" w:name="_ETM_Q21_266440"/>
      <w:bookmarkEnd w:id="13164"/>
      <w:r>
        <w:rPr>
          <w:rtl/>
        </w:rPr>
        <w:t xml:space="preserve">כואב </w:t>
      </w:r>
      <w:bookmarkStart w:id="13165" w:name="_ETM_Q21_266860"/>
      <w:bookmarkEnd w:id="13165"/>
      <w:r>
        <w:rPr>
          <w:rtl/>
        </w:rPr>
        <w:t xml:space="preserve">לנו </w:t>
      </w:r>
      <w:bookmarkStart w:id="13166" w:name="_ETM_Q21_268600"/>
      <w:bookmarkEnd w:id="13166"/>
      <w:r>
        <w:rPr>
          <w:rFonts w:hint="cs"/>
          <w:rtl/>
        </w:rPr>
        <w:t>על החיים הנוספים</w:t>
      </w:r>
      <w:bookmarkStart w:id="13167" w:name="_ETM_Q21_269680"/>
      <w:bookmarkStart w:id="13168" w:name="_ETM_Q21_269860"/>
      <w:bookmarkEnd w:id="13167"/>
      <w:bookmarkEnd w:id="13168"/>
      <w:r>
        <w:rPr>
          <w:rtl/>
        </w:rPr>
        <w:t xml:space="preserve"> </w:t>
      </w:r>
      <w:bookmarkStart w:id="13169" w:name="_ETM_Q21_270909"/>
      <w:bookmarkEnd w:id="13169"/>
      <w:r>
        <w:rPr>
          <w:rtl/>
        </w:rPr>
        <w:t xml:space="preserve">שנמצאים </w:t>
      </w:r>
      <w:bookmarkStart w:id="13170" w:name="_ETM_Q21_271720"/>
      <w:bookmarkEnd w:id="13170"/>
      <w:r>
        <w:rPr>
          <w:rtl/>
        </w:rPr>
        <w:t xml:space="preserve">בתוך </w:t>
      </w:r>
      <w:bookmarkStart w:id="13171" w:name="_ETM_Q21_272880"/>
      <w:bookmarkStart w:id="13172" w:name="_ETM_Q21_273030"/>
      <w:bookmarkEnd w:id="13171"/>
      <w:bookmarkEnd w:id="13172"/>
      <w:r>
        <w:rPr>
          <w:rFonts w:hint="cs"/>
          <w:rtl/>
        </w:rPr>
        <w:t>ה</w:t>
      </w:r>
      <w:r>
        <w:rPr>
          <w:rtl/>
        </w:rPr>
        <w:t xml:space="preserve">שמורות </w:t>
      </w:r>
      <w:bookmarkStart w:id="13173" w:name="_ETM_Q21_273959"/>
      <w:bookmarkEnd w:id="13173"/>
      <w:r>
        <w:rPr>
          <w:rFonts w:hint="cs"/>
          <w:rtl/>
        </w:rPr>
        <w:t>והיע</w:t>
      </w:r>
      <w:r>
        <w:rPr>
          <w:rtl/>
        </w:rPr>
        <w:t xml:space="preserve">רות </w:t>
      </w:r>
      <w:bookmarkStart w:id="13174" w:name="_ETM_Q21_274439"/>
      <w:bookmarkEnd w:id="13174"/>
      <w:r>
        <w:rPr>
          <w:rtl/>
        </w:rPr>
        <w:t>האלה</w:t>
      </w:r>
      <w:r>
        <w:rPr>
          <w:rFonts w:hint="cs"/>
          <w:rtl/>
        </w:rPr>
        <w:t>.</w:t>
      </w:r>
      <w:r>
        <w:rPr>
          <w:rtl/>
        </w:rPr>
        <w:t xml:space="preserve"> </w:t>
      </w:r>
      <w:bookmarkStart w:id="13175" w:name="_ETM_Q21_276500"/>
      <w:bookmarkEnd w:id="13175"/>
    </w:p>
    <w:p w:rsidR="00ED79A6" w:rsidRDefault="00ED79A6" w:rsidP="0092681E">
      <w:pPr>
        <w:ind w:firstLine="0"/>
        <w:rPr>
          <w:rtl/>
        </w:rPr>
      </w:pPr>
      <w:bookmarkStart w:id="13176" w:name="_ETM_Q21_281547"/>
      <w:bookmarkStart w:id="13177" w:name="_ETM_Q21_281604"/>
      <w:bookmarkEnd w:id="13176"/>
      <w:bookmarkEnd w:id="13177"/>
    </w:p>
    <w:p w:rsidR="00ED79A6" w:rsidRDefault="00ED79A6" w:rsidP="0092681E">
      <w:pPr>
        <w:rPr>
          <w:rtl/>
        </w:rPr>
      </w:pPr>
      <w:bookmarkStart w:id="13178" w:name="_ETM_Q21_282036"/>
      <w:bookmarkStart w:id="13179" w:name="_ETM_Q21_282090"/>
      <w:bookmarkEnd w:id="13178"/>
      <w:bookmarkEnd w:id="13179"/>
      <w:r>
        <w:rPr>
          <w:rtl/>
        </w:rPr>
        <w:t xml:space="preserve">אבל </w:t>
      </w:r>
      <w:bookmarkStart w:id="13180" w:name="_ETM_Q21_277069"/>
      <w:bookmarkEnd w:id="13180"/>
      <w:r>
        <w:rPr>
          <w:rtl/>
        </w:rPr>
        <w:t xml:space="preserve">מה </w:t>
      </w:r>
      <w:bookmarkStart w:id="13181" w:name="_ETM_Q21_277550"/>
      <w:bookmarkStart w:id="13182" w:name="_ETM_Q21_277729"/>
      <w:bookmarkEnd w:id="13181"/>
      <w:bookmarkEnd w:id="13182"/>
      <w:r>
        <w:rPr>
          <w:rFonts w:hint="cs"/>
          <w:rtl/>
        </w:rPr>
        <w:t>אנחנו פוגשים</w:t>
      </w:r>
      <w:bookmarkStart w:id="13183" w:name="_ETM_Q21_275422"/>
      <w:bookmarkEnd w:id="13183"/>
      <w:r>
        <w:rPr>
          <w:rtl/>
        </w:rPr>
        <w:t xml:space="preserve"> </w:t>
      </w:r>
      <w:bookmarkStart w:id="13184" w:name="_ETM_Q21_278810"/>
      <w:bookmarkEnd w:id="13184"/>
      <w:r>
        <w:rPr>
          <w:rtl/>
        </w:rPr>
        <w:t xml:space="preserve">אחרי </w:t>
      </w:r>
      <w:bookmarkStart w:id="13185" w:name="_ETM_Q21_279290"/>
      <w:bookmarkEnd w:id="13185"/>
      <w:r>
        <w:rPr>
          <w:rtl/>
        </w:rPr>
        <w:t>זה</w:t>
      </w:r>
      <w:r>
        <w:rPr>
          <w:rFonts w:hint="cs"/>
          <w:rtl/>
        </w:rPr>
        <w:t>?</w:t>
      </w:r>
      <w:r>
        <w:rPr>
          <w:rtl/>
        </w:rPr>
        <w:t xml:space="preserve"> </w:t>
      </w:r>
      <w:bookmarkStart w:id="13186" w:name="_ETM_Q21_280680"/>
      <w:bookmarkEnd w:id="13186"/>
      <w:r>
        <w:rPr>
          <w:rtl/>
        </w:rPr>
        <w:t>מ</w:t>
      </w:r>
      <w:bookmarkStart w:id="13187" w:name="_ETM_Q21_281610"/>
      <w:bookmarkEnd w:id="13187"/>
      <w:r>
        <w:rPr>
          <w:rtl/>
        </w:rPr>
        <w:t xml:space="preserve">הקואליציה </w:t>
      </w:r>
      <w:bookmarkStart w:id="13188" w:name="_ETM_Q21_282450"/>
      <w:bookmarkEnd w:id="13188"/>
      <w:r>
        <w:rPr>
          <w:rFonts w:hint="cs"/>
          <w:rtl/>
        </w:rPr>
        <w:t>ה</w:t>
      </w:r>
      <w:r>
        <w:rPr>
          <w:rtl/>
        </w:rPr>
        <w:t xml:space="preserve">מטורללת </w:t>
      </w:r>
      <w:bookmarkStart w:id="13189" w:name="_ETM_Q21_284270"/>
      <w:bookmarkEnd w:id="13189"/>
      <w:r>
        <w:rPr>
          <w:rFonts w:hint="cs"/>
          <w:rtl/>
        </w:rPr>
        <w:t>הנוכחית</w:t>
      </w:r>
      <w:r>
        <w:rPr>
          <w:rtl/>
        </w:rPr>
        <w:t xml:space="preserve"> </w:t>
      </w:r>
      <w:bookmarkStart w:id="13190" w:name="_ETM_Q21_286560"/>
      <w:bookmarkEnd w:id="13190"/>
      <w:r>
        <w:rPr>
          <w:rtl/>
        </w:rPr>
        <w:t xml:space="preserve">יוצא </w:t>
      </w:r>
      <w:bookmarkStart w:id="13191" w:name="_ETM_Q21_288020"/>
      <w:bookmarkEnd w:id="13191"/>
      <w:r>
        <w:rPr>
          <w:rFonts w:hint="cs"/>
          <w:rtl/>
        </w:rPr>
        <w:t>המסית</w:t>
      </w:r>
      <w:r>
        <w:rPr>
          <w:rtl/>
        </w:rPr>
        <w:t xml:space="preserve"> </w:t>
      </w:r>
      <w:bookmarkStart w:id="13192" w:name="_ETM_Q21_289429"/>
      <w:bookmarkEnd w:id="13192"/>
      <w:r>
        <w:rPr>
          <w:rtl/>
        </w:rPr>
        <w:t>והמצית</w:t>
      </w:r>
      <w:r>
        <w:rPr>
          <w:rFonts w:hint="cs"/>
          <w:rtl/>
        </w:rPr>
        <w:t>,</w:t>
      </w:r>
      <w:r>
        <w:rPr>
          <w:rtl/>
        </w:rPr>
        <w:t xml:space="preserve"> </w:t>
      </w:r>
      <w:bookmarkStart w:id="13193" w:name="_ETM_Q21_292200"/>
      <w:bookmarkEnd w:id="13193"/>
      <w:r>
        <w:rPr>
          <w:rtl/>
        </w:rPr>
        <w:t xml:space="preserve">השר </w:t>
      </w:r>
      <w:bookmarkStart w:id="13194" w:name="_ETM_Q21_292650"/>
      <w:bookmarkEnd w:id="13194"/>
      <w:r>
        <w:rPr>
          <w:rFonts w:hint="cs"/>
          <w:rtl/>
        </w:rPr>
        <w:t>לביזיון לאומי, כדי להפנות</w:t>
      </w:r>
      <w:bookmarkStart w:id="13195" w:name="_ETM_Q21_293452"/>
      <w:bookmarkEnd w:id="13195"/>
      <w:r>
        <w:rPr>
          <w:rtl/>
        </w:rPr>
        <w:t xml:space="preserve"> </w:t>
      </w:r>
      <w:bookmarkStart w:id="13196" w:name="_ETM_Q21_296119"/>
      <w:bookmarkEnd w:id="13196"/>
      <w:r>
        <w:rPr>
          <w:rtl/>
        </w:rPr>
        <w:t xml:space="preserve">אשמה </w:t>
      </w:r>
      <w:bookmarkStart w:id="13197" w:name="_ETM_Q21_296780"/>
      <w:bookmarkEnd w:id="13197"/>
      <w:r>
        <w:rPr>
          <w:rtl/>
        </w:rPr>
        <w:t>ל</w:t>
      </w:r>
      <w:r>
        <w:rPr>
          <w:rFonts w:hint="cs"/>
          <w:rtl/>
        </w:rPr>
        <w:t>ח</w:t>
      </w:r>
      <w:r>
        <w:rPr>
          <w:rtl/>
        </w:rPr>
        <w:t xml:space="preserve">ברה </w:t>
      </w:r>
      <w:bookmarkStart w:id="13198" w:name="_ETM_Q21_297380"/>
      <w:bookmarkEnd w:id="13198"/>
      <w:r>
        <w:rPr>
          <w:rtl/>
        </w:rPr>
        <w:t>שלמה</w:t>
      </w:r>
      <w:r>
        <w:rPr>
          <w:rFonts w:hint="cs"/>
          <w:rtl/>
        </w:rPr>
        <w:t>,</w:t>
      </w:r>
      <w:r>
        <w:rPr>
          <w:rtl/>
        </w:rPr>
        <w:t xml:space="preserve"> </w:t>
      </w:r>
      <w:bookmarkStart w:id="13199" w:name="_ETM_Q21_299290"/>
      <w:bookmarkStart w:id="13200" w:name="_ETM_Q21_299950"/>
      <w:bookmarkEnd w:id="13199"/>
      <w:bookmarkEnd w:id="13200"/>
      <w:r>
        <w:rPr>
          <w:rFonts w:hint="cs"/>
          <w:rtl/>
        </w:rPr>
        <w:t>כאילו</w:t>
      </w:r>
      <w:r>
        <w:rPr>
          <w:rtl/>
        </w:rPr>
        <w:t xml:space="preserve"> </w:t>
      </w:r>
      <w:bookmarkStart w:id="13201" w:name="_ETM_Q21_300490"/>
      <w:bookmarkEnd w:id="13201"/>
      <w:r>
        <w:rPr>
          <w:rtl/>
        </w:rPr>
        <w:t xml:space="preserve">היא </w:t>
      </w:r>
      <w:bookmarkStart w:id="13202" w:name="_ETM_Q21_300820"/>
      <w:bookmarkEnd w:id="13202"/>
      <w:r>
        <w:rPr>
          <w:rtl/>
        </w:rPr>
        <w:t xml:space="preserve">אשמה </w:t>
      </w:r>
      <w:bookmarkStart w:id="13203" w:name="_ETM_Q21_302200"/>
      <w:bookmarkEnd w:id="13203"/>
      <w:r>
        <w:rPr>
          <w:rtl/>
        </w:rPr>
        <w:t xml:space="preserve">בשרפות </w:t>
      </w:r>
      <w:bookmarkStart w:id="13204" w:name="_ETM_Q21_303189"/>
      <w:bookmarkEnd w:id="13204"/>
      <w:r>
        <w:rPr>
          <w:rtl/>
        </w:rPr>
        <w:t xml:space="preserve">המשתוללות </w:t>
      </w:r>
      <w:bookmarkStart w:id="13205" w:name="_ETM_Q21_304969"/>
      <w:bookmarkStart w:id="13206" w:name="_ETM_Q21_305840"/>
      <w:bookmarkEnd w:id="13205"/>
      <w:bookmarkEnd w:id="13206"/>
      <w:r>
        <w:rPr>
          <w:rFonts w:hint="cs"/>
          <w:rtl/>
        </w:rPr>
        <w:t xml:space="preserve">ביערות או בשטחי טבע אחרים. </w:t>
      </w:r>
      <w:bookmarkStart w:id="13207" w:name="_ETM_Q21_309931"/>
      <w:bookmarkEnd w:id="13207"/>
      <w:r>
        <w:rPr>
          <w:rFonts w:hint="cs"/>
          <w:rtl/>
        </w:rPr>
        <w:t>איפה היה כזה</w:t>
      </w:r>
      <w:r>
        <w:rPr>
          <w:rtl/>
        </w:rPr>
        <w:t xml:space="preserve"> </w:t>
      </w:r>
      <w:bookmarkStart w:id="13208" w:name="_ETM_Q21_310090"/>
      <w:bookmarkEnd w:id="13208"/>
      <w:r>
        <w:rPr>
          <w:rtl/>
        </w:rPr>
        <w:t>דבר</w:t>
      </w:r>
      <w:r>
        <w:rPr>
          <w:rFonts w:hint="cs"/>
          <w:rtl/>
        </w:rPr>
        <w:t>?</w:t>
      </w:r>
      <w:r>
        <w:rPr>
          <w:rtl/>
        </w:rPr>
        <w:t xml:space="preserve"> </w:t>
      </w:r>
      <w:bookmarkStart w:id="13209" w:name="_ETM_Q21_312070"/>
      <w:bookmarkEnd w:id="13209"/>
      <w:r>
        <w:rPr>
          <w:rtl/>
        </w:rPr>
        <w:t xml:space="preserve">איפה </w:t>
      </w:r>
      <w:bookmarkStart w:id="13210" w:name="_ETM_Q21_312490"/>
      <w:bookmarkEnd w:id="13210"/>
      <w:r>
        <w:rPr>
          <w:rtl/>
        </w:rPr>
        <w:t xml:space="preserve">היה </w:t>
      </w:r>
      <w:bookmarkStart w:id="13211" w:name="_ETM_Q21_312820"/>
      <w:bookmarkStart w:id="13212" w:name="_ETM_Q21_313480"/>
      <w:bookmarkEnd w:id="13211"/>
      <w:bookmarkEnd w:id="13212"/>
      <w:r>
        <w:rPr>
          <w:rFonts w:hint="cs"/>
          <w:rtl/>
        </w:rPr>
        <w:t xml:space="preserve">שיגעון </w:t>
      </w:r>
      <w:r>
        <w:rPr>
          <w:rtl/>
        </w:rPr>
        <w:t>כזה</w:t>
      </w:r>
      <w:r>
        <w:rPr>
          <w:rFonts w:hint="cs"/>
          <w:rtl/>
        </w:rPr>
        <w:t>?</w:t>
      </w:r>
      <w:r>
        <w:rPr>
          <w:rtl/>
        </w:rPr>
        <w:t xml:space="preserve"> </w:t>
      </w:r>
      <w:bookmarkStart w:id="13213" w:name="_ETM_Q21_315010"/>
      <w:bookmarkEnd w:id="13213"/>
      <w:r>
        <w:rPr>
          <w:rFonts w:hint="cs"/>
          <w:rtl/>
        </w:rPr>
        <w:t xml:space="preserve">איזו </w:t>
      </w:r>
      <w:bookmarkStart w:id="13214" w:name="_ETM_Q21_317380"/>
      <w:bookmarkEnd w:id="13214"/>
      <w:r>
        <w:rPr>
          <w:rFonts w:hint="cs"/>
          <w:rtl/>
        </w:rPr>
        <w:t>מין</w:t>
      </w:r>
      <w:r>
        <w:rPr>
          <w:rtl/>
        </w:rPr>
        <w:t xml:space="preserve"> </w:t>
      </w:r>
      <w:bookmarkStart w:id="13215" w:name="_ETM_Q21_315849"/>
      <w:bookmarkEnd w:id="13215"/>
      <w:r>
        <w:rPr>
          <w:rtl/>
        </w:rPr>
        <w:t xml:space="preserve">מממשלה </w:t>
      </w:r>
      <w:bookmarkStart w:id="13216" w:name="_ETM_Q21_316750"/>
      <w:bookmarkEnd w:id="13216"/>
      <w:r>
        <w:rPr>
          <w:rtl/>
        </w:rPr>
        <w:t>זו</w:t>
      </w:r>
      <w:r>
        <w:rPr>
          <w:rFonts w:hint="cs"/>
          <w:rtl/>
        </w:rPr>
        <w:t>?</w:t>
      </w:r>
      <w:r>
        <w:rPr>
          <w:rtl/>
        </w:rPr>
        <w:t xml:space="preserve"> </w:t>
      </w:r>
      <w:bookmarkStart w:id="13217" w:name="_ETM_Q21_318230"/>
      <w:bookmarkEnd w:id="13217"/>
      <w:r>
        <w:rPr>
          <w:rtl/>
        </w:rPr>
        <w:t xml:space="preserve">במקום </w:t>
      </w:r>
      <w:bookmarkStart w:id="13218" w:name="_ETM_Q21_318770"/>
      <w:bookmarkEnd w:id="13218"/>
      <w:r>
        <w:rPr>
          <w:rtl/>
        </w:rPr>
        <w:t xml:space="preserve">להיערך </w:t>
      </w:r>
      <w:bookmarkStart w:id="13219" w:name="_ETM_Q21_320800"/>
      <w:bookmarkEnd w:id="13219"/>
      <w:r>
        <w:rPr>
          <w:rFonts w:hint="cs"/>
          <w:rtl/>
        </w:rPr>
        <w:t>כדי ש</w:t>
      </w:r>
      <w:r>
        <w:rPr>
          <w:rtl/>
        </w:rPr>
        <w:t xml:space="preserve">זה </w:t>
      </w:r>
      <w:bookmarkStart w:id="13220" w:name="_ETM_Q21_321070"/>
      <w:bookmarkEnd w:id="13220"/>
      <w:r>
        <w:rPr>
          <w:rtl/>
        </w:rPr>
        <w:t>לא</w:t>
      </w:r>
      <w:r>
        <w:rPr>
          <w:rFonts w:hint="cs"/>
          <w:rtl/>
        </w:rPr>
        <w:t xml:space="preserve"> יקרה </w:t>
      </w:r>
      <w:r>
        <w:rPr>
          <w:rtl/>
        </w:rPr>
        <w:t>–</w:t>
      </w:r>
      <w:bookmarkStart w:id="13221" w:name="_ETM_Q21_332234"/>
      <w:bookmarkEnd w:id="13221"/>
      <w:r>
        <w:rPr>
          <w:rtl/>
        </w:rPr>
        <w:t xml:space="preserve"> </w:t>
      </w:r>
      <w:bookmarkStart w:id="13222" w:name="_ETM_Q21_322849"/>
      <w:bookmarkEnd w:id="13222"/>
      <w:r>
        <w:rPr>
          <w:rtl/>
        </w:rPr>
        <w:t xml:space="preserve">אני </w:t>
      </w:r>
      <w:bookmarkStart w:id="13223" w:name="_ETM_Q21_323239"/>
      <w:bookmarkEnd w:id="13223"/>
      <w:r>
        <w:rPr>
          <w:rtl/>
        </w:rPr>
        <w:t xml:space="preserve">יודע </w:t>
      </w:r>
      <w:bookmarkStart w:id="13224" w:name="_ETM_Q21_323629"/>
      <w:bookmarkEnd w:id="13224"/>
      <w:r>
        <w:rPr>
          <w:rtl/>
        </w:rPr>
        <w:t>ש</w:t>
      </w:r>
      <w:bookmarkStart w:id="13225" w:name="_ETM_Q21_324200"/>
      <w:bookmarkEnd w:id="13225"/>
      <w:r>
        <w:rPr>
          <w:rtl/>
        </w:rPr>
        <w:t xml:space="preserve">קבוצת </w:t>
      </w:r>
      <w:bookmarkStart w:id="13226" w:name="_ETM_Q21_324799"/>
      <w:bookmarkEnd w:id="13226"/>
      <w:r>
        <w:rPr>
          <w:rtl/>
        </w:rPr>
        <w:t xml:space="preserve">חברי </w:t>
      </w:r>
      <w:bookmarkStart w:id="13227" w:name="_ETM_Q21_325129"/>
      <w:bookmarkEnd w:id="13227"/>
      <w:r>
        <w:rPr>
          <w:rtl/>
        </w:rPr>
        <w:t>כנסת</w:t>
      </w:r>
      <w:r>
        <w:rPr>
          <w:rFonts w:hint="cs"/>
          <w:rtl/>
        </w:rPr>
        <w:t>, וביניהם</w:t>
      </w:r>
      <w:r>
        <w:rPr>
          <w:rtl/>
        </w:rPr>
        <w:t xml:space="preserve"> </w:t>
      </w:r>
      <w:bookmarkStart w:id="13228" w:name="_ETM_Q21_326779"/>
      <w:bookmarkEnd w:id="13228"/>
      <w:r>
        <w:rPr>
          <w:rFonts w:hint="cs"/>
          <w:rtl/>
        </w:rPr>
        <w:t>ה</w:t>
      </w:r>
      <w:r>
        <w:rPr>
          <w:rtl/>
        </w:rPr>
        <w:t xml:space="preserve">חבר </w:t>
      </w:r>
      <w:bookmarkStart w:id="13229" w:name="_ETM_Q21_329300"/>
      <w:bookmarkEnd w:id="13229"/>
      <w:r>
        <w:rPr>
          <w:rtl/>
        </w:rPr>
        <w:t xml:space="preserve">שלי </w:t>
      </w:r>
      <w:bookmarkStart w:id="13230" w:name="_ETM_Q21_329629"/>
      <w:bookmarkEnd w:id="13230"/>
      <w:r>
        <w:rPr>
          <w:rtl/>
        </w:rPr>
        <w:t>ל</w:t>
      </w:r>
      <w:bookmarkStart w:id="13231" w:name="_ETM_Q21_330200"/>
      <w:bookmarkStart w:id="13232" w:name="_ETM_Q21_330440"/>
      <w:bookmarkStart w:id="13233" w:name="_ETM_Q21_330590"/>
      <w:bookmarkStart w:id="13234" w:name="_ETM_Q21_332209"/>
      <w:bookmarkEnd w:id="13231"/>
      <w:bookmarkEnd w:id="13232"/>
      <w:bookmarkEnd w:id="13233"/>
      <w:bookmarkEnd w:id="13234"/>
      <w:r>
        <w:rPr>
          <w:rFonts w:hint="cs"/>
          <w:rtl/>
        </w:rPr>
        <w:t>סיעה ואליד אל</w:t>
      </w:r>
      <w:bookmarkStart w:id="13235" w:name="_ETM_Q21_326668"/>
      <w:bookmarkEnd w:id="13235"/>
      <w:r>
        <w:rPr>
          <w:rFonts w:hint="cs"/>
          <w:rtl/>
        </w:rPr>
        <w:t>הואשלה, פנו בבקשה</w:t>
      </w:r>
      <w:bookmarkStart w:id="13236" w:name="_ETM_Q21_332629"/>
      <w:bookmarkEnd w:id="13236"/>
      <w:r>
        <w:rPr>
          <w:rtl/>
        </w:rPr>
        <w:t xml:space="preserve"> </w:t>
      </w:r>
      <w:bookmarkStart w:id="13237" w:name="_ETM_Q21_333319"/>
      <w:bookmarkEnd w:id="13237"/>
      <w:r>
        <w:rPr>
          <w:rtl/>
        </w:rPr>
        <w:t xml:space="preserve">לקיים </w:t>
      </w:r>
      <w:bookmarkStart w:id="13238" w:name="_ETM_Q21_334040"/>
      <w:bookmarkEnd w:id="13238"/>
      <w:r>
        <w:rPr>
          <w:rtl/>
        </w:rPr>
        <w:t xml:space="preserve">דיון </w:t>
      </w:r>
      <w:bookmarkStart w:id="13239" w:name="_ETM_Q21_334489"/>
      <w:bookmarkEnd w:id="13239"/>
      <w:r>
        <w:rPr>
          <w:rtl/>
        </w:rPr>
        <w:t xml:space="preserve">מהיר </w:t>
      </w:r>
      <w:bookmarkStart w:id="13240" w:name="_ETM_Q21_335950"/>
      <w:bookmarkEnd w:id="13240"/>
      <w:r>
        <w:rPr>
          <w:rtl/>
        </w:rPr>
        <w:t xml:space="preserve">בוועדה </w:t>
      </w:r>
      <w:bookmarkStart w:id="13241" w:name="_ETM_Q21_336669"/>
      <w:bookmarkEnd w:id="13241"/>
      <w:r>
        <w:rPr>
          <w:rtl/>
        </w:rPr>
        <w:t xml:space="preserve">לביטחון </w:t>
      </w:r>
      <w:bookmarkStart w:id="13242" w:name="_ETM_Q21_337330"/>
      <w:bookmarkEnd w:id="13242"/>
      <w:r>
        <w:rPr>
          <w:rtl/>
        </w:rPr>
        <w:t xml:space="preserve">לאומי </w:t>
      </w:r>
      <w:bookmarkStart w:id="13243" w:name="_ETM_Q21_337840"/>
      <w:bookmarkEnd w:id="13243"/>
      <w:r>
        <w:rPr>
          <w:rtl/>
        </w:rPr>
        <w:t xml:space="preserve">כדי </w:t>
      </w:r>
      <w:bookmarkStart w:id="13244" w:name="_ETM_Q21_338260"/>
      <w:bookmarkEnd w:id="13244"/>
      <w:r>
        <w:rPr>
          <w:rtl/>
        </w:rPr>
        <w:t xml:space="preserve">לבדוק </w:t>
      </w:r>
      <w:bookmarkStart w:id="13245" w:name="_ETM_Q21_339250"/>
      <w:bookmarkEnd w:id="13245"/>
      <w:r>
        <w:rPr>
          <w:rtl/>
        </w:rPr>
        <w:t xml:space="preserve">את </w:t>
      </w:r>
      <w:bookmarkStart w:id="13246" w:name="_ETM_Q21_339669"/>
      <w:bookmarkEnd w:id="13246"/>
      <w:r>
        <w:rPr>
          <w:rtl/>
        </w:rPr>
        <w:t>ה</w:t>
      </w:r>
      <w:r>
        <w:rPr>
          <w:rFonts w:hint="cs"/>
          <w:rtl/>
        </w:rPr>
        <w:t>י</w:t>
      </w:r>
      <w:r>
        <w:rPr>
          <w:rtl/>
        </w:rPr>
        <w:t xml:space="preserve">ערכות </w:t>
      </w:r>
      <w:bookmarkStart w:id="13247" w:name="_ETM_Q21_340209"/>
      <w:bookmarkEnd w:id="13247"/>
      <w:r>
        <w:rPr>
          <w:rtl/>
        </w:rPr>
        <w:t xml:space="preserve">המדינה </w:t>
      </w:r>
      <w:bookmarkStart w:id="13248" w:name="_ETM_Q21_341450"/>
      <w:bookmarkEnd w:id="13248"/>
      <w:r>
        <w:rPr>
          <w:rtl/>
        </w:rPr>
        <w:t>ל</w:t>
      </w:r>
      <w:r>
        <w:rPr>
          <w:rFonts w:hint="cs"/>
          <w:rtl/>
        </w:rPr>
        <w:t>שרפות,</w:t>
      </w:r>
      <w:r>
        <w:rPr>
          <w:rtl/>
        </w:rPr>
        <w:t xml:space="preserve"> </w:t>
      </w:r>
      <w:bookmarkStart w:id="13249" w:name="_ETM_Q21_343190"/>
      <w:bookmarkStart w:id="13250" w:name="_ETM_Q21_343430"/>
      <w:bookmarkStart w:id="13251" w:name="_ETM_Q21_343700"/>
      <w:bookmarkEnd w:id="13249"/>
      <w:bookmarkEnd w:id="13250"/>
      <w:bookmarkEnd w:id="13251"/>
      <w:r>
        <w:rPr>
          <w:rFonts w:hint="cs"/>
          <w:rtl/>
        </w:rPr>
        <w:t>בעקבות השרפות</w:t>
      </w:r>
      <w:r>
        <w:rPr>
          <w:rtl/>
        </w:rPr>
        <w:t xml:space="preserve"> </w:t>
      </w:r>
      <w:bookmarkStart w:id="13252" w:name="_ETM_Q21_344120"/>
      <w:bookmarkEnd w:id="13252"/>
      <w:r>
        <w:rPr>
          <w:rtl/>
        </w:rPr>
        <w:t xml:space="preserve">שהיו </w:t>
      </w:r>
      <w:bookmarkStart w:id="13253" w:name="_ETM_Q21_344480"/>
      <w:bookmarkEnd w:id="13253"/>
      <w:r>
        <w:rPr>
          <w:rtl/>
        </w:rPr>
        <w:t xml:space="preserve">בארצות </w:t>
      </w:r>
      <w:bookmarkStart w:id="13254" w:name="_ETM_Q21_344989"/>
      <w:bookmarkEnd w:id="13254"/>
      <w:r>
        <w:rPr>
          <w:rtl/>
        </w:rPr>
        <w:t xml:space="preserve">הברית </w:t>
      </w:r>
      <w:bookmarkStart w:id="13255" w:name="_ETM_Q21_345349"/>
      <w:bookmarkEnd w:id="13255"/>
      <w:r>
        <w:rPr>
          <w:rFonts w:hint="cs"/>
          <w:rtl/>
        </w:rPr>
        <w:t>לפני</w:t>
      </w:r>
      <w:r>
        <w:rPr>
          <w:rtl/>
        </w:rPr>
        <w:t xml:space="preserve"> </w:t>
      </w:r>
      <w:bookmarkStart w:id="13256" w:name="_ETM_Q21_346379"/>
      <w:bookmarkEnd w:id="13256"/>
      <w:r>
        <w:rPr>
          <w:rtl/>
        </w:rPr>
        <w:t xml:space="preserve">כמה </w:t>
      </w:r>
      <w:bookmarkStart w:id="13257" w:name="_ETM_Q21_346800"/>
      <w:bookmarkEnd w:id="13257"/>
      <w:r>
        <w:rPr>
          <w:rtl/>
        </w:rPr>
        <w:t>חודשים</w:t>
      </w:r>
      <w:r>
        <w:rPr>
          <w:rFonts w:hint="cs"/>
          <w:rtl/>
        </w:rPr>
        <w:t>.</w:t>
      </w:r>
      <w:r>
        <w:rPr>
          <w:rtl/>
        </w:rPr>
        <w:t xml:space="preserve"> </w:t>
      </w:r>
      <w:bookmarkStart w:id="13258" w:name="_ETM_Q21_348370"/>
      <w:bookmarkStart w:id="13259" w:name="_ETM_Q21_348639"/>
      <w:bookmarkStart w:id="13260" w:name="_ETM_Q21_349269"/>
      <w:bookmarkEnd w:id="13258"/>
      <w:bookmarkEnd w:id="13259"/>
      <w:bookmarkEnd w:id="13260"/>
      <w:r>
        <w:rPr>
          <w:rFonts w:hint="cs"/>
          <w:rtl/>
        </w:rPr>
        <w:t>הקואליציה לא מצאה</w:t>
      </w:r>
      <w:r>
        <w:rPr>
          <w:rtl/>
        </w:rPr>
        <w:t xml:space="preserve"> </w:t>
      </w:r>
      <w:bookmarkStart w:id="13261" w:name="_ETM_Q21_350560"/>
      <w:bookmarkStart w:id="13262" w:name="_ETM_Q21_349916"/>
      <w:bookmarkEnd w:id="13261"/>
      <w:bookmarkEnd w:id="13262"/>
      <w:r>
        <w:rPr>
          <w:rtl/>
        </w:rPr>
        <w:t xml:space="preserve">זמן </w:t>
      </w:r>
      <w:bookmarkStart w:id="13263" w:name="_ETM_Q21_351690"/>
      <w:bookmarkStart w:id="13264" w:name="_ETM_Q21_352350"/>
      <w:bookmarkEnd w:id="13263"/>
      <w:bookmarkEnd w:id="13264"/>
      <w:r>
        <w:rPr>
          <w:rFonts w:hint="cs"/>
          <w:rtl/>
        </w:rPr>
        <w:t>לכנס את ה</w:t>
      </w:r>
      <w:r>
        <w:rPr>
          <w:rtl/>
        </w:rPr>
        <w:t xml:space="preserve">וועדה </w:t>
      </w:r>
      <w:bookmarkStart w:id="13265" w:name="_ETM_Q21_353010"/>
      <w:bookmarkEnd w:id="13265"/>
      <w:r>
        <w:rPr>
          <w:rtl/>
        </w:rPr>
        <w:t xml:space="preserve">כדי </w:t>
      </w:r>
      <w:bookmarkStart w:id="13266" w:name="_ETM_Q21_354160"/>
      <w:bookmarkEnd w:id="13266"/>
      <w:r>
        <w:rPr>
          <w:rtl/>
        </w:rPr>
        <w:t xml:space="preserve">לדון </w:t>
      </w:r>
      <w:bookmarkStart w:id="13267" w:name="_ETM_Q21_354760"/>
      <w:bookmarkEnd w:id="13267"/>
      <w:r>
        <w:rPr>
          <w:rtl/>
        </w:rPr>
        <w:t>בה</w:t>
      </w:r>
      <w:r>
        <w:rPr>
          <w:rFonts w:hint="cs"/>
          <w:rtl/>
        </w:rPr>
        <w:t>י</w:t>
      </w:r>
      <w:r>
        <w:rPr>
          <w:rtl/>
        </w:rPr>
        <w:t>ע</w:t>
      </w:r>
      <w:bookmarkStart w:id="13268" w:name="_ETM_Q21_354458"/>
      <w:bookmarkEnd w:id="13268"/>
      <w:r>
        <w:rPr>
          <w:rtl/>
        </w:rPr>
        <w:t>רכות</w:t>
      </w:r>
      <w:r>
        <w:rPr>
          <w:rFonts w:hint="cs"/>
          <w:rtl/>
        </w:rPr>
        <w:t xml:space="preserve"> המ</w:t>
      </w:r>
      <w:bookmarkStart w:id="13269" w:name="_ETM_Q21_355780"/>
      <w:bookmarkEnd w:id="13269"/>
      <w:r>
        <w:rPr>
          <w:rtl/>
        </w:rPr>
        <w:t xml:space="preserve">דינה </w:t>
      </w:r>
      <w:bookmarkStart w:id="13270" w:name="_ETM_Q21_356940"/>
      <w:bookmarkEnd w:id="13270"/>
      <w:r>
        <w:rPr>
          <w:rtl/>
        </w:rPr>
        <w:t xml:space="preserve">לאפשרויות </w:t>
      </w:r>
      <w:bookmarkStart w:id="13271" w:name="_ETM_Q21_357720"/>
      <w:bookmarkEnd w:id="13271"/>
      <w:r>
        <w:rPr>
          <w:rtl/>
        </w:rPr>
        <w:t xml:space="preserve">של </w:t>
      </w:r>
      <w:bookmarkStart w:id="13272" w:name="_ETM_Q21_358020"/>
      <w:bookmarkEnd w:id="13272"/>
      <w:r>
        <w:rPr>
          <w:rtl/>
        </w:rPr>
        <w:t>שרפות</w:t>
      </w:r>
      <w:r>
        <w:rPr>
          <w:rFonts w:hint="cs"/>
          <w:rtl/>
        </w:rPr>
        <w:t>,</w:t>
      </w:r>
      <w:r>
        <w:rPr>
          <w:rtl/>
        </w:rPr>
        <w:t xml:space="preserve"> </w:t>
      </w:r>
      <w:bookmarkStart w:id="13273" w:name="_ETM_Q21_359520"/>
      <w:bookmarkStart w:id="13274" w:name="_ETM_Q21_371550"/>
      <w:bookmarkStart w:id="13275" w:name="_ETM_Q21_371626"/>
      <w:bookmarkStart w:id="13276" w:name="_ETM_Q21_371664"/>
      <w:bookmarkStart w:id="13277" w:name="_ETM_Q21_371708"/>
      <w:bookmarkEnd w:id="13273"/>
      <w:bookmarkEnd w:id="13274"/>
      <w:bookmarkEnd w:id="13275"/>
      <w:bookmarkEnd w:id="13276"/>
      <w:bookmarkEnd w:id="13277"/>
      <w:r>
        <w:rPr>
          <w:rtl/>
        </w:rPr>
        <w:t xml:space="preserve">אבל </w:t>
      </w:r>
      <w:bookmarkStart w:id="13278" w:name="_ETM_Q21_360760"/>
      <w:bookmarkEnd w:id="13278"/>
      <w:r>
        <w:rPr>
          <w:rtl/>
        </w:rPr>
        <w:t xml:space="preserve">יש </w:t>
      </w:r>
      <w:bookmarkStart w:id="13279" w:name="_ETM_Q21_361090"/>
      <w:bookmarkEnd w:id="13279"/>
      <w:r>
        <w:rPr>
          <w:rtl/>
        </w:rPr>
        <w:t xml:space="preserve">לנו </w:t>
      </w:r>
      <w:bookmarkStart w:id="13280" w:name="_ETM_Q21_361329"/>
      <w:bookmarkEnd w:id="13280"/>
      <w:r>
        <w:rPr>
          <w:rtl/>
        </w:rPr>
        <w:t xml:space="preserve">שר </w:t>
      </w:r>
      <w:bookmarkStart w:id="13281" w:name="_ETM_Q21_361689"/>
      <w:bookmarkStart w:id="13282" w:name="_ETM_Q21_362260"/>
      <w:bookmarkStart w:id="13283" w:name="_ETM_Q21_362349"/>
      <w:bookmarkStart w:id="13284" w:name="_ETM_Q21_364389"/>
      <w:bookmarkEnd w:id="13281"/>
      <w:bookmarkEnd w:id="13282"/>
      <w:bookmarkEnd w:id="13283"/>
      <w:bookmarkEnd w:id="13284"/>
      <w:r>
        <w:rPr>
          <w:rFonts w:hint="cs"/>
          <w:rtl/>
        </w:rPr>
        <w:t xml:space="preserve">מסית ומצית שיצא </w:t>
      </w:r>
      <w:bookmarkStart w:id="13285" w:name="_ETM_Q21_365049"/>
      <w:bookmarkStart w:id="13286" w:name="_ETM_Q21_365439"/>
      <w:bookmarkEnd w:id="13285"/>
      <w:bookmarkEnd w:id="13286"/>
      <w:r>
        <w:rPr>
          <w:rFonts w:hint="cs"/>
          <w:rtl/>
        </w:rPr>
        <w:t>כדי לשרוף</w:t>
      </w:r>
      <w:bookmarkStart w:id="13287" w:name="_ETM_Q21_368376"/>
      <w:bookmarkEnd w:id="13287"/>
      <w:r>
        <w:rPr>
          <w:rtl/>
        </w:rPr>
        <w:t xml:space="preserve"> </w:t>
      </w:r>
      <w:bookmarkStart w:id="13288" w:name="_ETM_Q21_367669"/>
      <w:bookmarkEnd w:id="13288"/>
      <w:r>
        <w:rPr>
          <w:rtl/>
        </w:rPr>
        <w:t xml:space="preserve">את </w:t>
      </w:r>
      <w:bookmarkStart w:id="13289" w:name="_ETM_Q21_367879"/>
      <w:bookmarkEnd w:id="13289"/>
      <w:r>
        <w:rPr>
          <w:rtl/>
        </w:rPr>
        <w:t xml:space="preserve">מרקם </w:t>
      </w:r>
      <w:bookmarkStart w:id="13290" w:name="_ETM_Q21_368510"/>
      <w:bookmarkEnd w:id="13290"/>
      <w:r>
        <w:rPr>
          <w:rtl/>
        </w:rPr>
        <w:t>ה</w:t>
      </w:r>
      <w:r>
        <w:rPr>
          <w:rFonts w:hint="cs"/>
          <w:rtl/>
        </w:rPr>
        <w:t>יחסים</w:t>
      </w:r>
      <w:r>
        <w:rPr>
          <w:rtl/>
        </w:rPr>
        <w:t xml:space="preserve"> </w:t>
      </w:r>
      <w:bookmarkStart w:id="13291" w:name="_ETM_Q21_369739"/>
      <w:bookmarkEnd w:id="13291"/>
      <w:r>
        <w:rPr>
          <w:rtl/>
        </w:rPr>
        <w:t xml:space="preserve">בין </w:t>
      </w:r>
      <w:bookmarkStart w:id="13292" w:name="_ETM_Q21_370010"/>
      <w:bookmarkEnd w:id="13292"/>
      <w:r>
        <w:rPr>
          <w:rtl/>
        </w:rPr>
        <w:t xml:space="preserve">החברה </w:t>
      </w:r>
      <w:bookmarkStart w:id="13293" w:name="_ETM_Q21_370549"/>
      <w:bookmarkEnd w:id="13293"/>
      <w:r>
        <w:rPr>
          <w:rtl/>
        </w:rPr>
        <w:t xml:space="preserve">הערבית </w:t>
      </w:r>
      <w:bookmarkStart w:id="13294" w:name="_ETM_Q21_371029"/>
      <w:bookmarkEnd w:id="13294"/>
      <w:r>
        <w:rPr>
          <w:rtl/>
        </w:rPr>
        <w:t xml:space="preserve">לבין </w:t>
      </w:r>
      <w:bookmarkStart w:id="13295" w:name="_ETM_Q21_372480"/>
      <w:bookmarkEnd w:id="13295"/>
      <w:r>
        <w:rPr>
          <w:rtl/>
        </w:rPr>
        <w:t>ש</w:t>
      </w:r>
      <w:r>
        <w:rPr>
          <w:rFonts w:hint="cs"/>
          <w:rtl/>
        </w:rPr>
        <w:t>אר אזרחי</w:t>
      </w:r>
      <w:r>
        <w:rPr>
          <w:rtl/>
        </w:rPr>
        <w:t xml:space="preserve"> </w:t>
      </w:r>
      <w:bookmarkStart w:id="13296" w:name="_ETM_Q21_373169"/>
      <w:bookmarkEnd w:id="13296"/>
      <w:r>
        <w:rPr>
          <w:rtl/>
        </w:rPr>
        <w:t xml:space="preserve">המדינה </w:t>
      </w:r>
      <w:bookmarkStart w:id="13297" w:name="_ETM_Q21_374010"/>
      <w:bookmarkEnd w:id="13297"/>
      <w:r>
        <w:rPr>
          <w:rtl/>
        </w:rPr>
        <w:t>ו</w:t>
      </w:r>
      <w:bookmarkStart w:id="13298" w:name="_ETM_Q21_374189"/>
      <w:bookmarkEnd w:id="13298"/>
      <w:r>
        <w:rPr>
          <w:rtl/>
        </w:rPr>
        <w:t xml:space="preserve">בכלל </w:t>
      </w:r>
      <w:bookmarkStart w:id="13299" w:name="_ETM_Q21_375700"/>
      <w:bookmarkEnd w:id="13299"/>
      <w:r>
        <w:rPr>
          <w:rFonts w:hint="cs"/>
          <w:rtl/>
        </w:rPr>
        <w:t>ע</w:t>
      </w:r>
      <w:r>
        <w:rPr>
          <w:rtl/>
        </w:rPr>
        <w:t xml:space="preserve">ם </w:t>
      </w:r>
      <w:bookmarkStart w:id="13300" w:name="_ETM_Q21_375940"/>
      <w:bookmarkEnd w:id="13300"/>
      <w:r>
        <w:rPr>
          <w:rtl/>
        </w:rPr>
        <w:t>המדינה</w:t>
      </w:r>
      <w:r>
        <w:rPr>
          <w:rFonts w:hint="cs"/>
          <w:rtl/>
        </w:rPr>
        <w:t>.</w:t>
      </w:r>
      <w:r>
        <w:rPr>
          <w:rtl/>
        </w:rPr>
        <w:t xml:space="preserve"> </w:t>
      </w:r>
      <w:bookmarkStart w:id="13301" w:name="_ETM_Q21_377210"/>
      <w:bookmarkStart w:id="13302" w:name="_ETM_Q21_378040"/>
      <w:bookmarkEnd w:id="13301"/>
      <w:bookmarkEnd w:id="13302"/>
    </w:p>
    <w:p w:rsidR="00ED79A6" w:rsidRDefault="00ED79A6" w:rsidP="0092681E">
      <w:pPr>
        <w:rPr>
          <w:rtl/>
        </w:rPr>
      </w:pPr>
      <w:bookmarkStart w:id="13303" w:name="_ETM_Q21_380872"/>
      <w:bookmarkStart w:id="13304" w:name="_ETM_Q21_380937"/>
      <w:bookmarkEnd w:id="13303"/>
      <w:bookmarkEnd w:id="13304"/>
    </w:p>
    <w:p w:rsidR="00ED79A6" w:rsidRDefault="00ED79A6" w:rsidP="0092681E">
      <w:pPr>
        <w:rPr>
          <w:rtl/>
        </w:rPr>
      </w:pPr>
      <w:bookmarkStart w:id="13305" w:name="_ETM_Q21_381161"/>
      <w:bookmarkStart w:id="13306" w:name="_ETM_Q21_381213"/>
      <w:bookmarkEnd w:id="13305"/>
      <w:bookmarkEnd w:id="13306"/>
      <w:r>
        <w:rPr>
          <w:rtl/>
        </w:rPr>
        <w:t xml:space="preserve">כל </w:t>
      </w:r>
      <w:bookmarkStart w:id="13307" w:name="_ETM_Q21_378370"/>
      <w:bookmarkStart w:id="13308" w:name="_ETM_Q21_361045"/>
      <w:bookmarkEnd w:id="13307"/>
      <w:bookmarkEnd w:id="13308"/>
      <w:r>
        <w:rPr>
          <w:rtl/>
        </w:rPr>
        <w:t xml:space="preserve">אזרח </w:t>
      </w:r>
      <w:bookmarkStart w:id="13309" w:name="_ETM_Q21_379819"/>
      <w:bookmarkEnd w:id="13309"/>
      <w:r>
        <w:rPr>
          <w:rtl/>
        </w:rPr>
        <w:t xml:space="preserve">שיש </w:t>
      </w:r>
      <w:bookmarkStart w:id="13310" w:name="_ETM_Q21_380840"/>
      <w:bookmarkEnd w:id="13310"/>
      <w:r>
        <w:rPr>
          <w:rtl/>
        </w:rPr>
        <w:t xml:space="preserve">לו </w:t>
      </w:r>
      <w:bookmarkStart w:id="13311" w:name="_ETM_Q21_380959"/>
      <w:bookmarkEnd w:id="13311"/>
      <w:r>
        <w:rPr>
          <w:rtl/>
        </w:rPr>
        <w:t xml:space="preserve">דעה </w:t>
      </w:r>
      <w:bookmarkStart w:id="13312" w:name="_ETM_Q21_381319"/>
      <w:bookmarkEnd w:id="13312"/>
      <w:r>
        <w:rPr>
          <w:rtl/>
        </w:rPr>
        <w:t xml:space="preserve">שקולה </w:t>
      </w:r>
      <w:bookmarkStart w:id="13313" w:name="_ETM_Q21_382810"/>
      <w:bookmarkEnd w:id="13313"/>
      <w:r>
        <w:rPr>
          <w:rtl/>
        </w:rPr>
        <w:t xml:space="preserve">ועוקב </w:t>
      </w:r>
      <w:bookmarkStart w:id="13314" w:name="_ETM_Q21_383799"/>
      <w:bookmarkEnd w:id="13314"/>
      <w:r>
        <w:rPr>
          <w:rtl/>
        </w:rPr>
        <w:t xml:space="preserve">אחרי </w:t>
      </w:r>
      <w:bookmarkStart w:id="13315" w:name="_ETM_Q21_384099"/>
      <w:bookmarkEnd w:id="13315"/>
      <w:r>
        <w:rPr>
          <w:rtl/>
        </w:rPr>
        <w:t xml:space="preserve">הדברים </w:t>
      </w:r>
      <w:bookmarkStart w:id="13316" w:name="_ETM_Q21_386120"/>
      <w:bookmarkEnd w:id="13316"/>
      <w:r>
        <w:rPr>
          <w:rtl/>
        </w:rPr>
        <w:t xml:space="preserve">איננו </w:t>
      </w:r>
      <w:bookmarkStart w:id="13317" w:name="_ETM_Q21_386570"/>
      <w:bookmarkEnd w:id="13317"/>
      <w:r>
        <w:rPr>
          <w:rtl/>
        </w:rPr>
        <w:t xml:space="preserve">יכול </w:t>
      </w:r>
      <w:bookmarkStart w:id="13318" w:name="_ETM_Q21_387020"/>
      <w:bookmarkEnd w:id="13318"/>
      <w:r>
        <w:rPr>
          <w:rtl/>
        </w:rPr>
        <w:t xml:space="preserve">אלא </w:t>
      </w:r>
      <w:bookmarkStart w:id="13319" w:name="_ETM_Q21_388069"/>
      <w:bookmarkEnd w:id="13319"/>
      <w:r>
        <w:rPr>
          <w:rtl/>
        </w:rPr>
        <w:t xml:space="preserve">לצאת </w:t>
      </w:r>
      <w:bookmarkStart w:id="13320" w:name="_ETM_Q21_388669"/>
      <w:bookmarkEnd w:id="13320"/>
      <w:r>
        <w:rPr>
          <w:rtl/>
        </w:rPr>
        <w:t xml:space="preserve">מתוסכל </w:t>
      </w:r>
      <w:bookmarkStart w:id="13321" w:name="_ETM_Q21_390480"/>
      <w:bookmarkEnd w:id="13321"/>
      <w:r>
        <w:rPr>
          <w:rtl/>
        </w:rPr>
        <w:t>מה</w:t>
      </w:r>
      <w:r>
        <w:rPr>
          <w:rFonts w:hint="cs"/>
          <w:rtl/>
        </w:rPr>
        <w:t xml:space="preserve">מציאות הנוראית </w:t>
      </w:r>
      <w:bookmarkStart w:id="13322" w:name="_ETM_Q21_390780"/>
      <w:bookmarkStart w:id="13323" w:name="_ETM_Q21_391169"/>
      <w:bookmarkStart w:id="13324" w:name="_ETM_Q21_391410"/>
      <w:bookmarkStart w:id="13325" w:name="_ETM_Q21_392010"/>
      <w:bookmarkStart w:id="13326" w:name="_ETM_Q21_389111"/>
      <w:bookmarkEnd w:id="13322"/>
      <w:bookmarkEnd w:id="13323"/>
      <w:bookmarkEnd w:id="13324"/>
      <w:bookmarkEnd w:id="13325"/>
      <w:bookmarkEnd w:id="13326"/>
      <w:r>
        <w:rPr>
          <w:rFonts w:hint="cs"/>
          <w:rtl/>
        </w:rPr>
        <w:t>ש</w:t>
      </w:r>
      <w:r>
        <w:rPr>
          <w:rtl/>
        </w:rPr>
        <w:t xml:space="preserve">אליה </w:t>
      </w:r>
      <w:bookmarkStart w:id="13327" w:name="_ETM_Q21_392340"/>
      <w:bookmarkEnd w:id="13327"/>
      <w:r>
        <w:rPr>
          <w:rtl/>
        </w:rPr>
        <w:t xml:space="preserve">הגענו </w:t>
      </w:r>
      <w:bookmarkStart w:id="13328" w:name="_ETM_Q21_394020"/>
      <w:bookmarkEnd w:id="13328"/>
      <w:r>
        <w:rPr>
          <w:rFonts w:hint="cs"/>
          <w:rtl/>
        </w:rPr>
        <w:t xml:space="preserve">עם פרחחים חסרי אחריות שמכהנים </w:t>
      </w:r>
      <w:bookmarkStart w:id="13329" w:name="_ETM_Q21_394950"/>
      <w:bookmarkStart w:id="13330" w:name="_ETM_Q21_395460"/>
      <w:bookmarkStart w:id="13331" w:name="_ETM_Q21_395580"/>
      <w:bookmarkStart w:id="13332" w:name="_ETM_Q21_396690"/>
      <w:bookmarkStart w:id="13333" w:name="_ETM_Q21_396990"/>
      <w:bookmarkStart w:id="13334" w:name="_ETM_Q21_397650"/>
      <w:bookmarkStart w:id="13335" w:name="_ETM_Q21_396324"/>
      <w:bookmarkEnd w:id="13329"/>
      <w:bookmarkEnd w:id="13330"/>
      <w:bookmarkEnd w:id="13331"/>
      <w:bookmarkEnd w:id="13332"/>
      <w:bookmarkEnd w:id="13333"/>
      <w:bookmarkEnd w:id="13334"/>
      <w:bookmarkEnd w:id="13335"/>
      <w:r>
        <w:rPr>
          <w:rtl/>
        </w:rPr>
        <w:t xml:space="preserve">בתפקידים </w:t>
      </w:r>
      <w:bookmarkStart w:id="13336" w:name="_ETM_Q21_398430"/>
      <w:bookmarkEnd w:id="13336"/>
      <w:r>
        <w:rPr>
          <w:rtl/>
        </w:rPr>
        <w:t>בכירים</w:t>
      </w:r>
      <w:r>
        <w:rPr>
          <w:rFonts w:hint="cs"/>
          <w:rtl/>
        </w:rPr>
        <w:t>,</w:t>
      </w:r>
      <w:r>
        <w:rPr>
          <w:rtl/>
        </w:rPr>
        <w:t xml:space="preserve"> </w:t>
      </w:r>
      <w:bookmarkStart w:id="13337" w:name="_ETM_Q21_399000"/>
      <w:bookmarkEnd w:id="13337"/>
      <w:r>
        <w:rPr>
          <w:rtl/>
        </w:rPr>
        <w:t xml:space="preserve">שרים </w:t>
      </w:r>
      <w:bookmarkStart w:id="13338" w:name="_ETM_Q21_399420"/>
      <w:bookmarkEnd w:id="13338"/>
      <w:r>
        <w:rPr>
          <w:rtl/>
        </w:rPr>
        <w:t xml:space="preserve">בכירים </w:t>
      </w:r>
      <w:bookmarkStart w:id="13339" w:name="_ETM_Q21_399780"/>
      <w:bookmarkStart w:id="13340" w:name="_ETM_Q21_400230"/>
      <w:bookmarkEnd w:id="13339"/>
      <w:bookmarkEnd w:id="13340"/>
      <w:r>
        <w:rPr>
          <w:rtl/>
        </w:rPr>
        <w:t xml:space="preserve">במדינת </w:t>
      </w:r>
      <w:bookmarkStart w:id="13341" w:name="_ETM_Q21_400740"/>
      <w:bookmarkEnd w:id="13341"/>
      <w:r>
        <w:rPr>
          <w:rtl/>
        </w:rPr>
        <w:t>ישראל</w:t>
      </w:r>
      <w:r>
        <w:rPr>
          <w:rFonts w:hint="cs"/>
          <w:rtl/>
        </w:rPr>
        <w:t>.</w:t>
      </w:r>
      <w:r>
        <w:rPr>
          <w:rtl/>
        </w:rPr>
        <w:t xml:space="preserve"> </w:t>
      </w:r>
      <w:bookmarkStart w:id="13342" w:name="_ETM_Q21_401670"/>
      <w:bookmarkEnd w:id="13342"/>
      <w:r>
        <w:rPr>
          <w:rtl/>
        </w:rPr>
        <w:t xml:space="preserve">אני </w:t>
      </w:r>
      <w:bookmarkStart w:id="13343" w:name="_ETM_Q21_401910"/>
      <w:bookmarkEnd w:id="13343"/>
      <w:r>
        <w:rPr>
          <w:rtl/>
        </w:rPr>
        <w:t xml:space="preserve">רוצה </w:t>
      </w:r>
      <w:bookmarkStart w:id="13344" w:name="_ETM_Q21_402270"/>
      <w:bookmarkEnd w:id="13344"/>
      <w:r>
        <w:rPr>
          <w:rtl/>
        </w:rPr>
        <w:t>לקוות</w:t>
      </w:r>
      <w:r>
        <w:rPr>
          <w:rFonts w:hint="cs"/>
          <w:rtl/>
        </w:rPr>
        <w:t>,</w:t>
      </w:r>
      <w:r>
        <w:rPr>
          <w:rtl/>
        </w:rPr>
        <w:t xml:space="preserve"> </w:t>
      </w:r>
      <w:bookmarkStart w:id="13345" w:name="_ETM_Q21_402930"/>
      <w:bookmarkEnd w:id="13345"/>
      <w:r>
        <w:rPr>
          <w:rtl/>
        </w:rPr>
        <w:t>היושב-ראש</w:t>
      </w:r>
      <w:r>
        <w:rPr>
          <w:rFonts w:hint="cs"/>
          <w:rtl/>
        </w:rPr>
        <w:t>,</w:t>
      </w:r>
      <w:r>
        <w:rPr>
          <w:rtl/>
        </w:rPr>
        <w:t xml:space="preserve"> </w:t>
      </w:r>
      <w:bookmarkStart w:id="13346" w:name="_ETM_Q21_404460"/>
      <w:bookmarkEnd w:id="13346"/>
      <w:r>
        <w:rPr>
          <w:rtl/>
        </w:rPr>
        <w:t xml:space="preserve">שהקואליציה </w:t>
      </w:r>
      <w:bookmarkStart w:id="13347" w:name="_ETM_Q21_405300"/>
      <w:bookmarkEnd w:id="13347"/>
      <w:r>
        <w:rPr>
          <w:rtl/>
        </w:rPr>
        <w:t xml:space="preserve">שלך </w:t>
      </w:r>
      <w:bookmarkStart w:id="13348" w:name="_ETM_Q21_406350"/>
      <w:bookmarkEnd w:id="13348"/>
      <w:r>
        <w:rPr>
          <w:rtl/>
        </w:rPr>
        <w:t xml:space="preserve">תלך </w:t>
      </w:r>
      <w:bookmarkStart w:id="13349" w:name="_ETM_Q21_406800"/>
      <w:bookmarkEnd w:id="13349"/>
      <w:r>
        <w:rPr>
          <w:rtl/>
        </w:rPr>
        <w:t xml:space="preserve">לעולמה </w:t>
      </w:r>
      <w:bookmarkStart w:id="13350" w:name="_ETM_Q21_407430"/>
      <w:bookmarkEnd w:id="13350"/>
      <w:r>
        <w:rPr>
          <w:rtl/>
        </w:rPr>
        <w:t xml:space="preserve">מהר </w:t>
      </w:r>
      <w:bookmarkStart w:id="13351" w:name="_ETM_Q21_407760"/>
      <w:bookmarkEnd w:id="13351"/>
      <w:r>
        <w:rPr>
          <w:rtl/>
        </w:rPr>
        <w:t xml:space="preserve">ככל </w:t>
      </w:r>
      <w:bookmarkStart w:id="13352" w:name="_ETM_Q21_408120"/>
      <w:bookmarkEnd w:id="13352"/>
      <w:r>
        <w:rPr>
          <w:rtl/>
        </w:rPr>
        <w:t>האפשר</w:t>
      </w:r>
      <w:r>
        <w:rPr>
          <w:rFonts w:hint="cs"/>
          <w:rtl/>
        </w:rPr>
        <w:t>.</w:t>
      </w:r>
      <w:r>
        <w:rPr>
          <w:rtl/>
        </w:rPr>
        <w:t xml:space="preserve"> </w:t>
      </w:r>
      <w:bookmarkStart w:id="13353" w:name="_ETM_Q21_409950"/>
      <w:bookmarkEnd w:id="13353"/>
    </w:p>
    <w:p w:rsidR="00ED79A6" w:rsidRDefault="00ED79A6" w:rsidP="0092681E">
      <w:pPr>
        <w:rPr>
          <w:rtl/>
        </w:rPr>
      </w:pPr>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tl/>
        </w:rPr>
        <w:t xml:space="preserve">חבר </w:t>
      </w:r>
      <w:bookmarkStart w:id="13354" w:name="_ETM_Q21_410310"/>
      <w:bookmarkEnd w:id="13354"/>
      <w:r>
        <w:rPr>
          <w:rtl/>
        </w:rPr>
        <w:t xml:space="preserve">הכנסת </w:t>
      </w:r>
      <w:bookmarkStart w:id="13355" w:name="_ETM_Q21_410849"/>
      <w:bookmarkEnd w:id="13355"/>
      <w:r>
        <w:rPr>
          <w:rtl/>
        </w:rPr>
        <w:t xml:space="preserve">אריאל </w:t>
      </w:r>
      <w:bookmarkStart w:id="13356" w:name="_ETM_Q21_411120"/>
      <w:bookmarkEnd w:id="13356"/>
      <w:r>
        <w:rPr>
          <w:rFonts w:hint="cs"/>
          <w:rtl/>
        </w:rPr>
        <w:t xml:space="preserve">קלנר </w:t>
      </w:r>
      <w:r>
        <w:rPr>
          <w:rtl/>
        </w:rPr>
        <w:t>–</w:t>
      </w:r>
      <w:r>
        <w:rPr>
          <w:rFonts w:hint="cs"/>
          <w:rtl/>
        </w:rPr>
        <w:t xml:space="preserve"> אינו נוכח. </w:t>
      </w:r>
      <w:bookmarkStart w:id="13357" w:name="_ETM_Q21_411540"/>
      <w:bookmarkStart w:id="13358" w:name="_ETM_Q21_411719"/>
      <w:bookmarkStart w:id="13359" w:name="_ETM_Q21_412200"/>
      <w:bookmarkStart w:id="13360" w:name="_ETM_Q21_412409"/>
      <w:bookmarkEnd w:id="13357"/>
      <w:bookmarkEnd w:id="13358"/>
      <w:bookmarkEnd w:id="13359"/>
      <w:bookmarkEnd w:id="13360"/>
      <w:r>
        <w:rPr>
          <w:rFonts w:hint="cs"/>
          <w:rtl/>
        </w:rPr>
        <w:t xml:space="preserve">חבר </w:t>
      </w:r>
      <w:r>
        <w:rPr>
          <w:rtl/>
        </w:rPr>
        <w:t xml:space="preserve">הכנסת </w:t>
      </w:r>
      <w:bookmarkStart w:id="13361" w:name="_ETM_Q21_412769"/>
      <w:bookmarkStart w:id="13362" w:name="_ETM_Q21_412980"/>
      <w:bookmarkEnd w:id="13361"/>
      <w:bookmarkEnd w:id="13362"/>
      <w:r>
        <w:rPr>
          <w:rFonts w:hint="cs"/>
          <w:rtl/>
        </w:rPr>
        <w:t xml:space="preserve">ירון </w:t>
      </w:r>
      <w:r>
        <w:rPr>
          <w:rtl/>
        </w:rPr>
        <w:t>לוי</w:t>
      </w:r>
      <w:r>
        <w:rPr>
          <w:rFonts w:hint="cs"/>
          <w:rtl/>
        </w:rPr>
        <w:t>,</w:t>
      </w:r>
      <w:r>
        <w:rPr>
          <w:rtl/>
        </w:rPr>
        <w:t xml:space="preserve"> </w:t>
      </w:r>
      <w:bookmarkStart w:id="13363" w:name="_ETM_Q21_413219"/>
      <w:bookmarkEnd w:id="13363"/>
      <w:r>
        <w:rPr>
          <w:rtl/>
        </w:rPr>
        <w:t>בבקשה</w:t>
      </w:r>
      <w:r>
        <w:rPr>
          <w:rFonts w:hint="cs"/>
          <w:rtl/>
        </w:rPr>
        <w:t>.</w:t>
      </w:r>
    </w:p>
    <w:p w:rsidR="00ED79A6" w:rsidRPr="0092681E" w:rsidRDefault="00ED79A6" w:rsidP="0092681E">
      <w:pPr>
        <w:rPr>
          <w:rtl/>
        </w:rPr>
      </w:pPr>
    </w:p>
    <w:p w:rsidR="00ED79A6" w:rsidRDefault="00ED79A6" w:rsidP="0092681E">
      <w:pPr>
        <w:pStyle w:val="a4"/>
        <w:keepNext/>
        <w:rPr>
          <w:rtl/>
        </w:rPr>
      </w:pPr>
      <w:bookmarkStart w:id="13364" w:name="ET_speaker_6574_15"/>
      <w:r w:rsidRPr="00E1121B">
        <w:rPr>
          <w:rStyle w:val="TagStyle"/>
          <w:rtl/>
        </w:rPr>
        <w:t xml:space="preserve"> &lt;&lt; דובר &gt;&gt; </w:t>
      </w:r>
      <w:bookmarkStart w:id="13365" w:name="_Toc197422722"/>
      <w:r>
        <w:rPr>
          <w:rtl/>
        </w:rPr>
        <w:t>ירון לוי (יש עתיד):</w:t>
      </w:r>
      <w:bookmarkEnd w:id="13365"/>
      <w:r w:rsidRPr="00E1121B">
        <w:rPr>
          <w:rStyle w:val="TagStyle"/>
          <w:rtl/>
        </w:rPr>
        <w:t xml:space="preserve"> &lt;&lt; דובר &gt;&gt;</w:t>
      </w:r>
      <w:r>
        <w:rPr>
          <w:rtl/>
        </w:rPr>
        <w:t xml:space="preserve"> </w:t>
      </w:r>
      <w:bookmarkEnd w:id="13364"/>
    </w:p>
    <w:p w:rsidR="00ED79A6" w:rsidRDefault="00ED79A6" w:rsidP="0092681E">
      <w:pPr>
        <w:pStyle w:val="KeepWithNext"/>
        <w:rPr>
          <w:rtl/>
          <w:lang w:eastAsia="he-IL"/>
        </w:rPr>
      </w:pPr>
    </w:p>
    <w:p w:rsidR="00ED79A6" w:rsidRDefault="00ED79A6" w:rsidP="0092681E">
      <w:pPr>
        <w:rPr>
          <w:rtl/>
        </w:rPr>
      </w:pPr>
      <w:bookmarkStart w:id="13366" w:name="_ETM_Q21_210858"/>
      <w:bookmarkStart w:id="13367" w:name="_ETM_Q21_427370"/>
      <w:bookmarkEnd w:id="13366"/>
      <w:bookmarkEnd w:id="13367"/>
      <w:r>
        <w:rPr>
          <w:rtl/>
        </w:rPr>
        <w:t xml:space="preserve">אדוני </w:t>
      </w:r>
      <w:bookmarkStart w:id="13368" w:name="_ETM_Q21_427669"/>
      <w:bookmarkEnd w:id="13368"/>
      <w:r>
        <w:rPr>
          <w:rtl/>
        </w:rPr>
        <w:t>היושב-ראש</w:t>
      </w:r>
      <w:r>
        <w:rPr>
          <w:rFonts w:hint="cs"/>
          <w:rtl/>
        </w:rPr>
        <w:t>,</w:t>
      </w:r>
      <w:r>
        <w:rPr>
          <w:rtl/>
        </w:rPr>
        <w:t xml:space="preserve"> </w:t>
      </w:r>
      <w:bookmarkStart w:id="13369" w:name="_ETM_Q21_429310"/>
      <w:bookmarkEnd w:id="13369"/>
      <w:r>
        <w:rPr>
          <w:rtl/>
        </w:rPr>
        <w:t xml:space="preserve">כנסת </w:t>
      </w:r>
      <w:bookmarkStart w:id="13370" w:name="_ETM_Q21_429760"/>
      <w:bookmarkEnd w:id="13370"/>
      <w:r>
        <w:rPr>
          <w:rtl/>
        </w:rPr>
        <w:t>נכבדה</w:t>
      </w:r>
      <w:bookmarkStart w:id="13371" w:name="_ETM_Q21_434540"/>
      <w:bookmarkEnd w:id="13371"/>
      <w:r>
        <w:rPr>
          <w:rFonts w:hint="cs"/>
          <w:rtl/>
        </w:rPr>
        <w:t xml:space="preserve"> - - -</w:t>
      </w:r>
      <w:bookmarkStart w:id="13372" w:name="_ETM_Q21_430669"/>
      <w:bookmarkEnd w:id="13372"/>
    </w:p>
    <w:p w:rsidR="00ED79A6" w:rsidRDefault="00ED79A6" w:rsidP="0092681E">
      <w:pPr>
        <w:rPr>
          <w:rtl/>
        </w:rPr>
      </w:pPr>
      <w:bookmarkStart w:id="13373" w:name="_ETM_Q21_436239"/>
      <w:bookmarkEnd w:id="13373"/>
    </w:p>
    <w:p w:rsidR="00ED79A6" w:rsidRDefault="00ED79A6" w:rsidP="0092681E">
      <w:pPr>
        <w:pStyle w:val="af5"/>
        <w:keepNext/>
        <w:rPr>
          <w:rtl/>
        </w:rPr>
      </w:pPr>
      <w:bookmarkStart w:id="13374" w:name="ET_interruption_5786_23"/>
      <w:r w:rsidRPr="00DF0CD1">
        <w:rPr>
          <w:rStyle w:val="TagStyle"/>
          <w:rtl/>
        </w:rPr>
        <w:t xml:space="preserve"> &lt;&lt; קריאה &gt;&gt; </w:t>
      </w:r>
      <w:r>
        <w:rPr>
          <w:rtl/>
        </w:rPr>
        <w:t>אופיר כץ (הליכוד):</w:t>
      </w:r>
      <w:r w:rsidRPr="00DF0CD1">
        <w:rPr>
          <w:rStyle w:val="TagStyle"/>
          <w:rtl/>
        </w:rPr>
        <w:t xml:space="preserve"> &lt;&lt; קריאה &gt;&gt;</w:t>
      </w:r>
      <w:r>
        <w:rPr>
          <w:rtl/>
        </w:rPr>
        <w:t xml:space="preserve"> </w:t>
      </w:r>
      <w:bookmarkEnd w:id="13374"/>
    </w:p>
    <w:p w:rsidR="00ED79A6" w:rsidRDefault="00ED79A6" w:rsidP="0092681E">
      <w:pPr>
        <w:pStyle w:val="KeepWithNext"/>
        <w:rPr>
          <w:rtl/>
        </w:rPr>
      </w:pPr>
    </w:p>
    <w:p w:rsidR="00ED79A6" w:rsidRDefault="00ED79A6" w:rsidP="0092681E">
      <w:pPr>
        <w:rPr>
          <w:rtl/>
        </w:rPr>
      </w:pPr>
      <w:bookmarkStart w:id="13375" w:name="_ETM_Q21_440770"/>
      <w:bookmarkStart w:id="13376" w:name="_ETM_Q21_436373"/>
      <w:bookmarkStart w:id="13377" w:name="_ETM_Q21_436415"/>
      <w:bookmarkStart w:id="13378" w:name="_ETM_Q21_436446"/>
      <w:bookmarkEnd w:id="13375"/>
      <w:bookmarkEnd w:id="13376"/>
      <w:bookmarkEnd w:id="13377"/>
      <w:bookmarkEnd w:id="13378"/>
      <w:r>
        <w:rPr>
          <w:rFonts w:hint="cs"/>
          <w:rtl/>
        </w:rPr>
        <w:t>אבל למה צריך את זה? תאפשר לו.</w:t>
      </w:r>
      <w:bookmarkStart w:id="13379" w:name="_ETM_Q21_428719"/>
      <w:bookmarkEnd w:id="13379"/>
    </w:p>
    <w:p w:rsidR="00ED79A6" w:rsidRDefault="00ED79A6" w:rsidP="0092681E">
      <w:pPr>
        <w:rPr>
          <w:rtl/>
        </w:rPr>
      </w:pPr>
      <w:bookmarkStart w:id="13380" w:name="_ETM_Q21_436490"/>
      <w:bookmarkStart w:id="13381" w:name="_ETM_Q21_436565"/>
      <w:bookmarkEnd w:id="13380"/>
      <w:bookmarkEnd w:id="13381"/>
    </w:p>
    <w:p w:rsidR="00ED79A6" w:rsidRDefault="00ED79A6" w:rsidP="0092681E">
      <w:pPr>
        <w:pStyle w:val="-"/>
        <w:keepNext/>
        <w:rPr>
          <w:rtl/>
        </w:rPr>
      </w:pPr>
      <w:bookmarkStart w:id="13382" w:name="ET_speakercontinue_6574_21"/>
      <w:r w:rsidRPr="00DF0CD1">
        <w:rPr>
          <w:rStyle w:val="TagStyle"/>
          <w:rtl/>
        </w:rPr>
        <w:t xml:space="preserve">&lt;&lt; דובר_המשך &gt;&gt; </w:t>
      </w:r>
      <w:r>
        <w:rPr>
          <w:rtl/>
        </w:rPr>
        <w:t>ירון לוי (יש עתיד):</w:t>
      </w:r>
      <w:r w:rsidRPr="00DF0CD1">
        <w:rPr>
          <w:rStyle w:val="TagStyle"/>
          <w:rtl/>
        </w:rPr>
        <w:t xml:space="preserve"> &lt;&lt; דובר_המשך &gt;&gt;</w:t>
      </w:r>
      <w:r>
        <w:rPr>
          <w:rtl/>
        </w:rPr>
        <w:t xml:space="preserve"> </w:t>
      </w:r>
      <w:bookmarkEnd w:id="13382"/>
    </w:p>
    <w:p w:rsidR="00ED79A6" w:rsidRDefault="00ED79A6" w:rsidP="0092681E">
      <w:pPr>
        <w:pStyle w:val="KeepWithNext"/>
        <w:rPr>
          <w:rtl/>
        </w:rPr>
      </w:pPr>
    </w:p>
    <w:p w:rsidR="00ED79A6" w:rsidRDefault="00ED79A6" w:rsidP="0092681E">
      <w:pPr>
        <w:rPr>
          <w:rtl/>
        </w:rPr>
      </w:pPr>
      <w:r>
        <w:rPr>
          <w:rtl/>
        </w:rPr>
        <w:t>אופיר</w:t>
      </w:r>
      <w:r>
        <w:rPr>
          <w:rFonts w:hint="cs"/>
          <w:rtl/>
        </w:rPr>
        <w:t>,</w:t>
      </w:r>
      <w:r>
        <w:rPr>
          <w:rtl/>
        </w:rPr>
        <w:t xml:space="preserve"> </w:t>
      </w:r>
      <w:bookmarkStart w:id="13383" w:name="_ETM_Q21_435140"/>
      <w:bookmarkEnd w:id="13383"/>
      <w:r>
        <w:rPr>
          <w:rtl/>
        </w:rPr>
        <w:t xml:space="preserve">סידור </w:t>
      </w:r>
      <w:bookmarkStart w:id="13384" w:name="_ETM_Q21_435590"/>
      <w:bookmarkEnd w:id="13384"/>
      <w:r>
        <w:rPr>
          <w:rtl/>
        </w:rPr>
        <w:t xml:space="preserve">לילדים </w:t>
      </w:r>
      <w:bookmarkStart w:id="13385" w:name="_ETM_Q21_436160"/>
      <w:bookmarkEnd w:id="13385"/>
      <w:r>
        <w:rPr>
          <w:rtl/>
        </w:rPr>
        <w:t>יש</w:t>
      </w:r>
      <w:r>
        <w:rPr>
          <w:rFonts w:hint="cs"/>
          <w:rtl/>
        </w:rPr>
        <w:t>?</w:t>
      </w:r>
    </w:p>
    <w:p w:rsidR="00ED79A6" w:rsidRDefault="00ED79A6" w:rsidP="0092681E">
      <w:pPr>
        <w:rPr>
          <w:rtl/>
        </w:rPr>
      </w:pPr>
    </w:p>
    <w:p w:rsidR="00ED79A6" w:rsidRDefault="00ED79A6" w:rsidP="0092681E">
      <w:pPr>
        <w:pStyle w:val="af6"/>
        <w:keepNext/>
        <w:rPr>
          <w:rtl/>
        </w:rPr>
      </w:pPr>
      <w:bookmarkStart w:id="13386" w:name="ET_yor_6595_22"/>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386"/>
    </w:p>
    <w:p w:rsidR="00ED79A6" w:rsidRDefault="00ED79A6" w:rsidP="0092681E">
      <w:pPr>
        <w:pStyle w:val="KeepWithNext"/>
        <w:rPr>
          <w:rtl/>
        </w:rPr>
      </w:pPr>
    </w:p>
    <w:p w:rsidR="00ED79A6" w:rsidRDefault="00ED79A6" w:rsidP="0092681E">
      <w:pPr>
        <w:rPr>
          <w:rtl/>
        </w:rPr>
      </w:pPr>
      <w:r>
        <w:rPr>
          <w:rFonts w:hint="cs"/>
          <w:rtl/>
        </w:rPr>
        <w:t xml:space="preserve">לא, </w:t>
      </w:r>
      <w:bookmarkStart w:id="13387" w:name="_ETM_Q21_436520"/>
      <w:bookmarkStart w:id="13388" w:name="_ETM_Q21_436700"/>
      <w:bookmarkStart w:id="13389" w:name="_ETM_Q21_432741"/>
      <w:bookmarkEnd w:id="13387"/>
      <w:bookmarkEnd w:id="13388"/>
      <w:bookmarkEnd w:id="13389"/>
      <w:r>
        <w:rPr>
          <w:rtl/>
        </w:rPr>
        <w:t xml:space="preserve">אבל </w:t>
      </w:r>
      <w:bookmarkStart w:id="13390" w:name="_ETM_Q21_436940"/>
      <w:bookmarkEnd w:id="13390"/>
      <w:r>
        <w:rPr>
          <w:rFonts w:hint="cs"/>
          <w:rtl/>
        </w:rPr>
        <w:t xml:space="preserve">הוא </w:t>
      </w:r>
      <w:bookmarkStart w:id="13391" w:name="_ETM_Q21_438704"/>
      <w:bookmarkEnd w:id="13391"/>
      <w:r>
        <w:rPr>
          <w:rFonts w:hint="cs"/>
          <w:rtl/>
        </w:rPr>
        <w:t>- - -</w:t>
      </w:r>
    </w:p>
    <w:p w:rsidR="00ED79A6" w:rsidRDefault="00ED79A6" w:rsidP="0092681E">
      <w:pPr>
        <w:rPr>
          <w:rtl/>
        </w:rPr>
      </w:pPr>
    </w:p>
    <w:p w:rsidR="00ED79A6" w:rsidRDefault="00ED79A6" w:rsidP="0092681E">
      <w:pPr>
        <w:pStyle w:val="-"/>
        <w:keepNext/>
        <w:rPr>
          <w:rtl/>
        </w:rPr>
      </w:pPr>
      <w:bookmarkStart w:id="13392" w:name="ET_speakercontinue_6574_24"/>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392"/>
    </w:p>
    <w:p w:rsidR="00ED79A6" w:rsidRDefault="00ED79A6" w:rsidP="0092681E">
      <w:pPr>
        <w:pStyle w:val="KeepWithNext"/>
        <w:rPr>
          <w:rtl/>
        </w:rPr>
      </w:pPr>
    </w:p>
    <w:p w:rsidR="00ED79A6" w:rsidRDefault="00ED79A6" w:rsidP="0092681E">
      <w:pPr>
        <w:rPr>
          <w:rtl/>
        </w:rPr>
      </w:pPr>
      <w:r>
        <w:rPr>
          <w:rFonts w:hint="cs"/>
          <w:rtl/>
        </w:rPr>
        <w:t>אושר, סידור לילדים יש, או שהם כבר גדולים?</w:t>
      </w:r>
    </w:p>
    <w:p w:rsidR="00ED79A6" w:rsidRDefault="00ED79A6" w:rsidP="0092681E">
      <w:pPr>
        <w:rPr>
          <w:rtl/>
        </w:rPr>
      </w:pPr>
    </w:p>
    <w:p w:rsidR="00ED79A6" w:rsidRDefault="00ED79A6" w:rsidP="0092681E">
      <w:pPr>
        <w:pStyle w:val="af6"/>
        <w:keepNext/>
        <w:rPr>
          <w:rtl/>
        </w:rPr>
      </w:pPr>
      <w:bookmarkStart w:id="13393" w:name="ET_yor_6595_26"/>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393"/>
    </w:p>
    <w:p w:rsidR="00ED79A6" w:rsidRDefault="00ED79A6" w:rsidP="0092681E">
      <w:pPr>
        <w:pStyle w:val="KeepWithNext"/>
        <w:rPr>
          <w:rtl/>
        </w:rPr>
      </w:pPr>
    </w:p>
    <w:p w:rsidR="00ED79A6" w:rsidRPr="00DF0CD1" w:rsidRDefault="00ED79A6" w:rsidP="0092681E">
      <w:pPr>
        <w:rPr>
          <w:rtl/>
        </w:rPr>
      </w:pPr>
      <w:r>
        <w:rPr>
          <w:rFonts w:hint="cs"/>
          <w:rtl/>
        </w:rPr>
        <w:t>על מה אתה מדבר? לא הבנתי.</w:t>
      </w:r>
      <w:bookmarkStart w:id="13394" w:name="_ETM_Q21_437731"/>
      <w:bookmarkEnd w:id="13394"/>
    </w:p>
    <w:p w:rsidR="00ED79A6" w:rsidRDefault="00ED79A6" w:rsidP="0092681E">
      <w:pPr>
        <w:rPr>
          <w:rtl/>
        </w:rPr>
      </w:pPr>
    </w:p>
    <w:p w:rsidR="00ED79A6" w:rsidRDefault="00ED79A6" w:rsidP="0092681E">
      <w:pPr>
        <w:pStyle w:val="af5"/>
        <w:keepNext/>
        <w:rPr>
          <w:rtl/>
        </w:rPr>
      </w:pPr>
      <w:r w:rsidRPr="00DF0CD1">
        <w:rPr>
          <w:rStyle w:val="TagStyle"/>
          <w:rtl/>
        </w:rPr>
        <w:t xml:space="preserve"> &lt;&lt; קריאה &gt;&gt; </w:t>
      </w:r>
      <w:r>
        <w:rPr>
          <w:rtl/>
        </w:rPr>
        <w:t>אושר שקלים (הליכוד):</w:t>
      </w:r>
      <w:r w:rsidRPr="00DF0CD1">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13395" w:name="_ETM_Q21_436045"/>
      <w:bookmarkStart w:id="13396" w:name="_ETM_Q21_441620"/>
      <w:bookmarkEnd w:id="13395"/>
      <w:bookmarkEnd w:id="13396"/>
      <w:r>
        <w:rPr>
          <w:rFonts w:hint="cs"/>
          <w:rtl/>
        </w:rPr>
        <w:t>יש את משחק העונה ואני מפסיד אותו, של הבן שלי</w:t>
      </w:r>
      <w:bookmarkStart w:id="13397" w:name="_ETM_Q21_443520"/>
      <w:bookmarkStart w:id="13398" w:name="_ETM_Q21_441159"/>
      <w:bookmarkStart w:id="13399" w:name="_ETM_Q21_443519"/>
      <w:bookmarkEnd w:id="13397"/>
      <w:bookmarkEnd w:id="13398"/>
      <w:bookmarkEnd w:id="13399"/>
      <w:r>
        <w:rPr>
          <w:rFonts w:hint="cs"/>
          <w:rtl/>
        </w:rPr>
        <w:t>.</w:t>
      </w:r>
      <w:bookmarkStart w:id="13400" w:name="_ETM_Q21_437633"/>
      <w:bookmarkEnd w:id="13400"/>
    </w:p>
    <w:p w:rsidR="00ED79A6" w:rsidRDefault="00ED79A6" w:rsidP="0092681E">
      <w:pPr>
        <w:rPr>
          <w:rtl/>
        </w:rPr>
      </w:pPr>
      <w:bookmarkStart w:id="13401" w:name="_ETM_Q21_444141"/>
      <w:bookmarkStart w:id="13402" w:name="_ETM_Q21_444215"/>
      <w:bookmarkEnd w:id="13401"/>
      <w:bookmarkEnd w:id="13402"/>
    </w:p>
    <w:p w:rsidR="00ED79A6" w:rsidRDefault="00ED79A6" w:rsidP="0092681E">
      <w:pPr>
        <w:pStyle w:val="-"/>
        <w:keepNext/>
        <w:rPr>
          <w:rtl/>
        </w:rPr>
      </w:pPr>
      <w:bookmarkStart w:id="13403" w:name="ET_speakercontinue_6574_27"/>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03"/>
    </w:p>
    <w:p w:rsidR="00ED79A6" w:rsidRDefault="00ED79A6" w:rsidP="0092681E">
      <w:pPr>
        <w:pStyle w:val="KeepWithNext"/>
        <w:rPr>
          <w:rtl/>
        </w:rPr>
      </w:pPr>
    </w:p>
    <w:p w:rsidR="00ED79A6" w:rsidRDefault="00ED79A6" w:rsidP="0092681E">
      <w:pPr>
        <w:rPr>
          <w:rtl/>
        </w:rPr>
      </w:pPr>
      <w:bookmarkStart w:id="13404" w:name="_ETM_Q21_445435"/>
      <w:bookmarkEnd w:id="13404"/>
      <w:r>
        <w:rPr>
          <w:rFonts w:hint="cs"/>
          <w:rtl/>
        </w:rPr>
        <w:t xml:space="preserve">הבנתי. </w:t>
      </w:r>
      <w:bookmarkStart w:id="13405" w:name="_ETM_Q21_443183"/>
      <w:bookmarkStart w:id="13406" w:name="_ETM_Q21_443239"/>
      <w:bookmarkStart w:id="13407" w:name="_ETM_Q21_443650"/>
      <w:bookmarkStart w:id="13408" w:name="_ETM_Q21_444729"/>
      <w:bookmarkEnd w:id="13405"/>
      <w:bookmarkEnd w:id="13406"/>
      <w:bookmarkEnd w:id="13407"/>
      <w:bookmarkEnd w:id="13408"/>
      <w:r>
        <w:rPr>
          <w:rtl/>
        </w:rPr>
        <w:t xml:space="preserve">הרבה </w:t>
      </w:r>
      <w:bookmarkStart w:id="13409" w:name="_ETM_Q21_445059"/>
      <w:bookmarkEnd w:id="13409"/>
      <w:r>
        <w:rPr>
          <w:rtl/>
        </w:rPr>
        <w:t xml:space="preserve">דברים </w:t>
      </w:r>
      <w:bookmarkStart w:id="13410" w:name="_ETM_Q21_445389"/>
      <w:bookmarkEnd w:id="13410"/>
      <w:r>
        <w:rPr>
          <w:rtl/>
        </w:rPr>
        <w:t xml:space="preserve">אנחנו </w:t>
      </w:r>
      <w:bookmarkStart w:id="13411" w:name="_ETM_Q21_445749"/>
      <w:bookmarkEnd w:id="13411"/>
      <w:r>
        <w:rPr>
          <w:rtl/>
        </w:rPr>
        <w:t xml:space="preserve">מפסידים </w:t>
      </w:r>
      <w:bookmarkStart w:id="13412" w:name="_ETM_Q21_446259"/>
      <w:bookmarkEnd w:id="13412"/>
      <w:r>
        <w:rPr>
          <w:rtl/>
        </w:rPr>
        <w:t xml:space="preserve">בימים </w:t>
      </w:r>
      <w:bookmarkStart w:id="13413" w:name="_ETM_Q21_446559"/>
      <w:bookmarkEnd w:id="13413"/>
      <w:r>
        <w:rPr>
          <w:rtl/>
        </w:rPr>
        <w:t>האלה</w:t>
      </w:r>
      <w:r>
        <w:rPr>
          <w:rFonts w:hint="cs"/>
          <w:rtl/>
        </w:rPr>
        <w:t>.</w:t>
      </w:r>
      <w:r>
        <w:rPr>
          <w:rtl/>
        </w:rPr>
        <w:t xml:space="preserve"> </w:t>
      </w:r>
      <w:bookmarkStart w:id="13414" w:name="_ETM_Q21_448099"/>
      <w:bookmarkEnd w:id="13414"/>
    </w:p>
    <w:p w:rsidR="00ED79A6" w:rsidRDefault="00ED79A6" w:rsidP="0092681E">
      <w:pPr>
        <w:rPr>
          <w:rtl/>
        </w:rPr>
      </w:pPr>
      <w:bookmarkStart w:id="13415" w:name="_ETM_Q21_441681"/>
      <w:bookmarkEnd w:id="13415"/>
    </w:p>
    <w:p w:rsidR="00ED79A6" w:rsidRDefault="00ED79A6" w:rsidP="0092681E">
      <w:pPr>
        <w:pStyle w:val="af5"/>
        <w:keepNext/>
        <w:rPr>
          <w:rtl/>
        </w:rPr>
      </w:pPr>
      <w:bookmarkStart w:id="13416" w:name="ET_interruption_6537_39"/>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416"/>
    </w:p>
    <w:p w:rsidR="00ED79A6" w:rsidRDefault="00ED79A6" w:rsidP="0092681E">
      <w:pPr>
        <w:pStyle w:val="KeepWithNext"/>
        <w:rPr>
          <w:rtl/>
        </w:rPr>
      </w:pPr>
    </w:p>
    <w:p w:rsidR="00ED79A6" w:rsidRDefault="00ED79A6" w:rsidP="0092681E">
      <w:pPr>
        <w:rPr>
          <w:rtl/>
        </w:rPr>
      </w:pPr>
      <w:r>
        <w:rPr>
          <w:rFonts w:hint="cs"/>
          <w:rtl/>
        </w:rPr>
        <w:t>אין מה לעשות.</w:t>
      </w:r>
    </w:p>
    <w:p w:rsidR="00ED79A6" w:rsidRDefault="00ED79A6" w:rsidP="0092681E">
      <w:pPr>
        <w:rPr>
          <w:rtl/>
        </w:rPr>
      </w:pPr>
    </w:p>
    <w:p w:rsidR="00ED79A6" w:rsidRDefault="00ED79A6" w:rsidP="0092681E">
      <w:pPr>
        <w:pStyle w:val="-"/>
        <w:keepNext/>
        <w:rPr>
          <w:rtl/>
        </w:rPr>
      </w:pPr>
      <w:bookmarkStart w:id="13417" w:name="ET_speakercontinue_6574_41"/>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417"/>
    </w:p>
    <w:p w:rsidR="00ED79A6" w:rsidRDefault="00ED79A6" w:rsidP="0092681E">
      <w:pPr>
        <w:pStyle w:val="KeepWithNext"/>
        <w:rPr>
          <w:rtl/>
        </w:rPr>
      </w:pPr>
    </w:p>
    <w:p w:rsidR="00ED79A6" w:rsidRDefault="00ED79A6" w:rsidP="0092681E">
      <w:pPr>
        <w:rPr>
          <w:rtl/>
        </w:rPr>
      </w:pPr>
      <w:bookmarkStart w:id="13418" w:name="_ETM_Q21_449841"/>
      <w:bookmarkStart w:id="13419" w:name="_ETM_Q21_449919"/>
      <w:bookmarkStart w:id="13420" w:name="_ETM_Q21_449947"/>
      <w:bookmarkStart w:id="13421" w:name="_ETM_Q21_450006"/>
      <w:bookmarkEnd w:id="13418"/>
      <w:bookmarkEnd w:id="13419"/>
      <w:bookmarkEnd w:id="13420"/>
      <w:bookmarkEnd w:id="13421"/>
      <w:r>
        <w:rPr>
          <w:rtl/>
        </w:rPr>
        <w:t xml:space="preserve">לפני </w:t>
      </w:r>
      <w:bookmarkStart w:id="13422" w:name="_ETM_Q21_448430"/>
      <w:bookmarkEnd w:id="13422"/>
      <w:r>
        <w:rPr>
          <w:rtl/>
        </w:rPr>
        <w:t xml:space="preserve">מספר </w:t>
      </w:r>
      <w:bookmarkStart w:id="13423" w:name="_ETM_Q21_448849"/>
      <w:bookmarkEnd w:id="13423"/>
      <w:r>
        <w:rPr>
          <w:rtl/>
        </w:rPr>
        <w:t xml:space="preserve">דקות </w:t>
      </w:r>
      <w:bookmarkStart w:id="13424" w:name="_ETM_Q21_449360"/>
      <w:bookmarkEnd w:id="13424"/>
      <w:r>
        <w:rPr>
          <w:rFonts w:hint="cs"/>
          <w:rtl/>
        </w:rPr>
        <w:t>עמד כאן - - -</w:t>
      </w:r>
    </w:p>
    <w:p w:rsidR="00ED79A6" w:rsidRDefault="00ED79A6" w:rsidP="0092681E">
      <w:pPr>
        <w:rPr>
          <w:rtl/>
        </w:rPr>
      </w:pPr>
    </w:p>
    <w:p w:rsidR="00ED79A6" w:rsidRDefault="00ED79A6" w:rsidP="0092681E">
      <w:pPr>
        <w:pStyle w:val="af6"/>
        <w:keepNext/>
        <w:rPr>
          <w:rtl/>
        </w:rPr>
      </w:pPr>
      <w:bookmarkStart w:id="13425" w:name="ET_yor_6595_28"/>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425"/>
    </w:p>
    <w:p w:rsidR="00ED79A6" w:rsidRDefault="00ED79A6" w:rsidP="0092681E">
      <w:pPr>
        <w:pStyle w:val="KeepWithNext"/>
        <w:rPr>
          <w:rtl/>
        </w:rPr>
      </w:pPr>
    </w:p>
    <w:p w:rsidR="00ED79A6" w:rsidRDefault="00ED79A6" w:rsidP="0092681E">
      <w:pPr>
        <w:rPr>
          <w:rtl/>
        </w:rPr>
      </w:pPr>
      <w:r>
        <w:rPr>
          <w:rFonts w:hint="cs"/>
          <w:rtl/>
        </w:rPr>
        <w:t>לא הבנתי, הוא לא היה פה</w:t>
      </w:r>
      <w:bookmarkStart w:id="13426" w:name="_ETM_Q21_449599"/>
      <w:bookmarkStart w:id="13427" w:name="_ETM_Q21_449689"/>
      <w:bookmarkStart w:id="13428" w:name="_ETM_Q21_450139"/>
      <w:bookmarkStart w:id="13429" w:name="_ETM_Q21_450680"/>
      <w:bookmarkStart w:id="13430" w:name="_ETM_Q21_450800"/>
      <w:bookmarkStart w:id="13431" w:name="_ETM_Q21_450979"/>
      <w:bookmarkStart w:id="13432" w:name="_ETM_Q21_451189"/>
      <w:bookmarkStart w:id="13433" w:name="_ETM_Q21_452450"/>
      <w:bookmarkStart w:id="13434" w:name="_ETM_Q21_447147"/>
      <w:bookmarkEnd w:id="13426"/>
      <w:bookmarkEnd w:id="13427"/>
      <w:bookmarkEnd w:id="13428"/>
      <w:bookmarkEnd w:id="13429"/>
      <w:bookmarkEnd w:id="13430"/>
      <w:bookmarkEnd w:id="13431"/>
      <w:bookmarkEnd w:id="13432"/>
      <w:bookmarkEnd w:id="13433"/>
      <w:bookmarkEnd w:id="13434"/>
      <w:r>
        <w:rPr>
          <w:rFonts w:hint="cs"/>
          <w:rtl/>
        </w:rPr>
        <w:t xml:space="preserve"> - - </w:t>
      </w:r>
      <w:bookmarkStart w:id="13435" w:name="_ETM_Q21_455905"/>
      <w:bookmarkEnd w:id="13435"/>
      <w:r>
        <w:rPr>
          <w:rFonts w:hint="cs"/>
          <w:rtl/>
        </w:rPr>
        <w:t>-</w:t>
      </w:r>
    </w:p>
    <w:p w:rsidR="00ED79A6" w:rsidRDefault="00ED79A6" w:rsidP="0092681E">
      <w:pPr>
        <w:rPr>
          <w:rtl/>
        </w:rPr>
      </w:pPr>
    </w:p>
    <w:p w:rsidR="00ED79A6" w:rsidRDefault="00ED79A6" w:rsidP="0092681E">
      <w:pPr>
        <w:pStyle w:val="-"/>
        <w:keepNext/>
        <w:rPr>
          <w:rtl/>
        </w:rPr>
      </w:pPr>
      <w:bookmarkStart w:id="13436" w:name="ET_speakercontinue_6574_29"/>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36"/>
    </w:p>
    <w:p w:rsidR="00ED79A6" w:rsidRDefault="00ED79A6" w:rsidP="0092681E">
      <w:pPr>
        <w:pStyle w:val="KeepWithNext"/>
        <w:rPr>
          <w:rtl/>
        </w:rPr>
      </w:pPr>
    </w:p>
    <w:p w:rsidR="00ED79A6" w:rsidRDefault="00ED79A6" w:rsidP="0092681E">
      <w:pPr>
        <w:rPr>
          <w:rtl/>
        </w:rPr>
      </w:pPr>
      <w:bookmarkStart w:id="13437" w:name="_ETM_Q21_454029"/>
      <w:bookmarkEnd w:id="13437"/>
      <w:r>
        <w:rPr>
          <w:rFonts w:hint="cs"/>
          <w:rtl/>
        </w:rPr>
        <w:t xml:space="preserve">ארז, </w:t>
      </w:r>
      <w:r>
        <w:rPr>
          <w:rtl/>
        </w:rPr>
        <w:t xml:space="preserve">אתם </w:t>
      </w:r>
      <w:bookmarkStart w:id="13438" w:name="_ETM_Q21_454330"/>
      <w:bookmarkEnd w:id="13438"/>
      <w:r>
        <w:rPr>
          <w:rtl/>
        </w:rPr>
        <w:t xml:space="preserve">רוצים </w:t>
      </w:r>
      <w:bookmarkStart w:id="13439" w:name="_ETM_Q21_454570"/>
      <w:bookmarkEnd w:id="13439"/>
      <w:r>
        <w:rPr>
          <w:rtl/>
        </w:rPr>
        <w:t>לסיים</w:t>
      </w:r>
      <w:r>
        <w:rPr>
          <w:rFonts w:hint="cs"/>
          <w:rtl/>
        </w:rPr>
        <w:t>?</w:t>
      </w:r>
      <w:r>
        <w:rPr>
          <w:rtl/>
        </w:rPr>
        <w:t xml:space="preserve"> </w:t>
      </w:r>
      <w:bookmarkStart w:id="13440" w:name="_ETM_Q21_455020"/>
      <w:bookmarkStart w:id="13441" w:name="_ETM_Q21_455380"/>
      <w:bookmarkStart w:id="13442" w:name="_ETM_Q21_451194"/>
      <w:bookmarkEnd w:id="13440"/>
      <w:bookmarkEnd w:id="13441"/>
      <w:bookmarkEnd w:id="13442"/>
      <w:r>
        <w:rPr>
          <w:rtl/>
        </w:rPr>
        <w:t xml:space="preserve">תסגרו </w:t>
      </w:r>
      <w:bookmarkStart w:id="13443" w:name="_ETM_Q21_455800"/>
      <w:bookmarkEnd w:id="13443"/>
      <w:r>
        <w:rPr>
          <w:rtl/>
        </w:rPr>
        <w:t xml:space="preserve">את </w:t>
      </w:r>
      <w:bookmarkStart w:id="13444" w:name="_ETM_Q21_455889"/>
      <w:bookmarkEnd w:id="13444"/>
      <w:r>
        <w:rPr>
          <w:rtl/>
        </w:rPr>
        <w:t>זה</w:t>
      </w:r>
      <w:r>
        <w:rPr>
          <w:rFonts w:hint="cs"/>
          <w:rtl/>
        </w:rPr>
        <w:t>, זה בסדר.</w:t>
      </w:r>
    </w:p>
    <w:p w:rsidR="00ED79A6" w:rsidRDefault="00ED79A6" w:rsidP="0092681E">
      <w:pPr>
        <w:rPr>
          <w:rtl/>
        </w:rPr>
      </w:pPr>
      <w:bookmarkStart w:id="13445" w:name="_ETM_Q21_458873"/>
      <w:bookmarkStart w:id="13446" w:name="_ETM_Q21_458965"/>
      <w:bookmarkEnd w:id="13445"/>
      <w:bookmarkEnd w:id="13446"/>
    </w:p>
    <w:p w:rsidR="00ED79A6" w:rsidRDefault="00ED79A6" w:rsidP="0092681E">
      <w:pPr>
        <w:pStyle w:val="af5"/>
        <w:keepNext/>
        <w:rPr>
          <w:rtl/>
        </w:rPr>
      </w:pPr>
      <w:bookmarkStart w:id="13447" w:name="ET_interruption_5854_30"/>
      <w:r w:rsidRPr="00DF0CD1">
        <w:rPr>
          <w:rStyle w:val="TagStyle"/>
          <w:rtl/>
        </w:rPr>
        <w:t xml:space="preserve"> &lt;&lt; קריאה &gt;&gt; </w:t>
      </w:r>
      <w:r>
        <w:rPr>
          <w:rtl/>
        </w:rPr>
        <w:t>ווליד טאהא (רע"מ – הרשימה הערבית המאוחדת):</w:t>
      </w:r>
      <w:r w:rsidRPr="00DF0CD1">
        <w:rPr>
          <w:rStyle w:val="TagStyle"/>
          <w:rtl/>
        </w:rPr>
        <w:t xml:space="preserve"> &lt;&lt; קריאה &gt;&gt;</w:t>
      </w:r>
      <w:r>
        <w:rPr>
          <w:rtl/>
        </w:rPr>
        <w:t xml:space="preserve"> </w:t>
      </w:r>
      <w:bookmarkEnd w:id="13447"/>
    </w:p>
    <w:p w:rsidR="00ED79A6" w:rsidRDefault="00ED79A6" w:rsidP="0092681E">
      <w:pPr>
        <w:pStyle w:val="KeepWithNext"/>
        <w:rPr>
          <w:rtl/>
        </w:rPr>
      </w:pPr>
    </w:p>
    <w:p w:rsidR="00ED79A6" w:rsidRDefault="00ED79A6" w:rsidP="0092681E">
      <w:pPr>
        <w:rPr>
          <w:rtl/>
        </w:rPr>
      </w:pPr>
      <w:r>
        <w:rPr>
          <w:rFonts w:hint="cs"/>
          <w:rtl/>
        </w:rPr>
        <w:t xml:space="preserve">ארז, הוא מהקואליציה, זה </w:t>
      </w:r>
      <w:bookmarkStart w:id="13448" w:name="_ETM_Q21_459310"/>
      <w:bookmarkEnd w:id="13448"/>
      <w:r>
        <w:rPr>
          <w:rFonts w:hint="cs"/>
          <w:rtl/>
        </w:rPr>
        <w:t>בסדר.</w:t>
      </w:r>
    </w:p>
    <w:p w:rsidR="00ED79A6" w:rsidRDefault="00ED79A6" w:rsidP="0092681E">
      <w:pPr>
        <w:rPr>
          <w:rtl/>
        </w:rPr>
      </w:pPr>
    </w:p>
    <w:p w:rsidR="00ED79A6" w:rsidRDefault="00ED79A6" w:rsidP="0092681E">
      <w:pPr>
        <w:pStyle w:val="af6"/>
        <w:keepNext/>
        <w:rPr>
          <w:rtl/>
        </w:rPr>
      </w:pPr>
      <w:bookmarkStart w:id="13449" w:name="ET_yor_6595_31"/>
      <w:r w:rsidRPr="00DF0CD1">
        <w:rPr>
          <w:rStyle w:val="TagStyle"/>
          <w:rtl/>
        </w:rPr>
        <w:t xml:space="preserve"> &lt;&lt; יור &gt;&gt; </w:t>
      </w:r>
      <w:r>
        <w:rPr>
          <w:rtl/>
        </w:rPr>
        <w:t>היו"ר ארז מלול:</w:t>
      </w:r>
      <w:r w:rsidRPr="00DF0CD1">
        <w:rPr>
          <w:rStyle w:val="TagStyle"/>
          <w:rtl/>
        </w:rPr>
        <w:t xml:space="preserve"> &lt;&lt; יור &gt;&gt;</w:t>
      </w:r>
      <w:r>
        <w:rPr>
          <w:rtl/>
        </w:rPr>
        <w:t xml:space="preserve"> </w:t>
      </w:r>
      <w:bookmarkEnd w:id="13449"/>
    </w:p>
    <w:p w:rsidR="00ED79A6" w:rsidRDefault="00ED79A6" w:rsidP="0092681E">
      <w:pPr>
        <w:pStyle w:val="KeepWithNext"/>
        <w:rPr>
          <w:rtl/>
        </w:rPr>
      </w:pPr>
    </w:p>
    <w:p w:rsidR="00ED79A6" w:rsidRDefault="00ED79A6" w:rsidP="0092681E">
      <w:pPr>
        <w:rPr>
          <w:rtl/>
        </w:rPr>
      </w:pPr>
      <w:bookmarkStart w:id="13450" w:name="_ETM_Q21_454406"/>
      <w:bookmarkStart w:id="13451" w:name="_ETM_Q21_457941"/>
      <w:bookmarkStart w:id="13452" w:name="_ETM_Q21_458052"/>
      <w:bookmarkStart w:id="13453" w:name="_ETM_Q21_456870"/>
      <w:bookmarkStart w:id="13454" w:name="_ETM_Q21_458339"/>
      <w:bookmarkStart w:id="13455" w:name="_ETM_Q21_458790"/>
      <w:bookmarkEnd w:id="13450"/>
      <w:bookmarkEnd w:id="13451"/>
      <w:bookmarkEnd w:id="13452"/>
      <w:bookmarkEnd w:id="13453"/>
      <w:bookmarkEnd w:id="13454"/>
      <w:bookmarkEnd w:id="13455"/>
      <w:r>
        <w:rPr>
          <w:rtl/>
        </w:rPr>
        <w:t xml:space="preserve">לא </w:t>
      </w:r>
      <w:bookmarkStart w:id="13456" w:name="_ETM_Q21_459180"/>
      <w:bookmarkEnd w:id="13456"/>
      <w:r>
        <w:rPr>
          <w:rtl/>
        </w:rPr>
        <w:t xml:space="preserve">מה </w:t>
      </w:r>
      <w:bookmarkStart w:id="13457" w:name="_ETM_Q21_459330"/>
      <w:bookmarkEnd w:id="13457"/>
      <w:r>
        <w:rPr>
          <w:rtl/>
        </w:rPr>
        <w:t xml:space="preserve">זה </w:t>
      </w:r>
      <w:bookmarkStart w:id="13458" w:name="_ETM_Q21_459450"/>
      <w:bookmarkEnd w:id="13458"/>
      <w:r>
        <w:rPr>
          <w:rtl/>
        </w:rPr>
        <w:t>קשור</w:t>
      </w:r>
      <w:r>
        <w:rPr>
          <w:rFonts w:hint="cs"/>
          <w:rtl/>
        </w:rPr>
        <w:t>?</w:t>
      </w:r>
      <w:r>
        <w:rPr>
          <w:rtl/>
        </w:rPr>
        <w:t xml:space="preserve"> </w:t>
      </w:r>
      <w:bookmarkStart w:id="13459" w:name="_ETM_Q21_459960"/>
      <w:bookmarkEnd w:id="13459"/>
      <w:r>
        <w:rPr>
          <w:rtl/>
        </w:rPr>
        <w:t xml:space="preserve">אתה </w:t>
      </w:r>
      <w:bookmarkStart w:id="13460" w:name="_ETM_Q21_460170"/>
      <w:bookmarkEnd w:id="13460"/>
      <w:r>
        <w:rPr>
          <w:rtl/>
        </w:rPr>
        <w:t xml:space="preserve">יודע </w:t>
      </w:r>
      <w:bookmarkStart w:id="13461" w:name="_ETM_Q21_460350"/>
      <w:bookmarkEnd w:id="13461"/>
      <w:r>
        <w:rPr>
          <w:rtl/>
        </w:rPr>
        <w:t xml:space="preserve">שאצלי </w:t>
      </w:r>
      <w:bookmarkStart w:id="13462" w:name="_ETM_Q21_461040"/>
      <w:bookmarkEnd w:id="13462"/>
      <w:r>
        <w:rPr>
          <w:rFonts w:hint="cs"/>
          <w:rtl/>
        </w:rPr>
        <w:t xml:space="preserve">אין </w:t>
      </w:r>
      <w:r>
        <w:rPr>
          <w:rtl/>
        </w:rPr>
        <w:t>–</w:t>
      </w:r>
      <w:r>
        <w:rPr>
          <w:rFonts w:hint="cs"/>
          <w:rtl/>
        </w:rPr>
        <w:t xml:space="preserve"> יש תקנון.</w:t>
      </w:r>
      <w:bookmarkStart w:id="13463" w:name="_ETM_Q21_458844"/>
      <w:bookmarkEnd w:id="13463"/>
    </w:p>
    <w:p w:rsidR="00ED79A6" w:rsidRDefault="00ED79A6" w:rsidP="0092681E">
      <w:pPr>
        <w:rPr>
          <w:rtl/>
        </w:rPr>
      </w:pPr>
    </w:p>
    <w:p w:rsidR="00ED79A6" w:rsidRDefault="00ED79A6" w:rsidP="0092681E">
      <w:pPr>
        <w:pStyle w:val="-"/>
        <w:keepNext/>
        <w:rPr>
          <w:rtl/>
        </w:rPr>
      </w:pPr>
      <w:bookmarkStart w:id="13464" w:name="ET_speakercontinue_6574_32"/>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464"/>
    </w:p>
    <w:p w:rsidR="00ED79A6" w:rsidRDefault="00ED79A6" w:rsidP="0092681E">
      <w:pPr>
        <w:pStyle w:val="KeepWithNext"/>
        <w:rPr>
          <w:rtl/>
        </w:rPr>
      </w:pPr>
    </w:p>
    <w:p w:rsidR="00ED79A6" w:rsidRDefault="00ED79A6" w:rsidP="0092681E">
      <w:pPr>
        <w:rPr>
          <w:rtl/>
        </w:rPr>
      </w:pPr>
      <w:bookmarkStart w:id="13465" w:name="_ETM_Q21_458655"/>
      <w:bookmarkEnd w:id="13465"/>
      <w:r>
        <w:rPr>
          <w:rtl/>
        </w:rPr>
        <w:t xml:space="preserve">לפני </w:t>
      </w:r>
      <w:bookmarkStart w:id="13466" w:name="_ETM_Q21_461400"/>
      <w:bookmarkEnd w:id="13466"/>
      <w:r>
        <w:rPr>
          <w:rFonts w:hint="cs"/>
          <w:rtl/>
        </w:rPr>
        <w:t>כמה</w:t>
      </w:r>
      <w:r>
        <w:rPr>
          <w:rtl/>
        </w:rPr>
        <w:t xml:space="preserve"> </w:t>
      </w:r>
      <w:bookmarkStart w:id="13467" w:name="_ETM_Q21_461760"/>
      <w:bookmarkEnd w:id="13467"/>
      <w:r>
        <w:rPr>
          <w:rtl/>
        </w:rPr>
        <w:t xml:space="preserve">דקות </w:t>
      </w:r>
      <w:bookmarkStart w:id="13468" w:name="_ETM_Q21_462450"/>
      <w:bookmarkEnd w:id="13468"/>
      <w:r>
        <w:rPr>
          <w:rtl/>
        </w:rPr>
        <w:t xml:space="preserve">עמד </w:t>
      </w:r>
      <w:bookmarkStart w:id="13469" w:name="_ETM_Q21_462690"/>
      <w:bookmarkEnd w:id="13469"/>
      <w:r>
        <w:rPr>
          <w:rtl/>
        </w:rPr>
        <w:t xml:space="preserve">כאן </w:t>
      </w:r>
      <w:bookmarkStart w:id="13470" w:name="_ETM_Q21_462960"/>
      <w:bookmarkEnd w:id="13470"/>
      <w:r>
        <w:rPr>
          <w:rtl/>
        </w:rPr>
        <w:t xml:space="preserve">שר </w:t>
      </w:r>
      <w:bookmarkStart w:id="13471" w:name="_ETM_Q21_463320"/>
      <w:bookmarkEnd w:id="13471"/>
      <w:r>
        <w:rPr>
          <w:rtl/>
        </w:rPr>
        <w:t xml:space="preserve">החינוך </w:t>
      </w:r>
      <w:bookmarkStart w:id="13472" w:name="_ETM_Q21_465779"/>
      <w:bookmarkEnd w:id="13472"/>
      <w:r>
        <w:rPr>
          <w:rtl/>
        </w:rPr>
        <w:t>ו</w:t>
      </w:r>
      <w:bookmarkStart w:id="13473" w:name="_ETM_Q21_466050"/>
      <w:bookmarkEnd w:id="13473"/>
      <w:r>
        <w:rPr>
          <w:rtl/>
        </w:rPr>
        <w:t xml:space="preserve">פנה </w:t>
      </w:r>
      <w:bookmarkStart w:id="13474" w:name="_ETM_Q21_466770"/>
      <w:bookmarkEnd w:id="13474"/>
      <w:r>
        <w:rPr>
          <w:rtl/>
        </w:rPr>
        <w:t xml:space="preserve">למורים </w:t>
      </w:r>
      <w:bookmarkStart w:id="13475" w:name="_ETM_Q21_468029"/>
      <w:bookmarkEnd w:id="13475"/>
      <w:r>
        <w:rPr>
          <w:rtl/>
        </w:rPr>
        <w:t xml:space="preserve">ואמר </w:t>
      </w:r>
      <w:bookmarkStart w:id="13476" w:name="_ETM_Q21_468540"/>
      <w:bookmarkEnd w:id="13476"/>
      <w:r>
        <w:rPr>
          <w:rtl/>
        </w:rPr>
        <w:t>להם</w:t>
      </w:r>
      <w:r>
        <w:rPr>
          <w:rFonts w:hint="cs"/>
          <w:rtl/>
        </w:rPr>
        <w:t>:</w:t>
      </w:r>
      <w:r>
        <w:rPr>
          <w:rtl/>
        </w:rPr>
        <w:t xml:space="preserve"> </w:t>
      </w:r>
      <w:bookmarkStart w:id="13477" w:name="_ETM_Q21_469830"/>
      <w:bookmarkEnd w:id="13477"/>
      <w:r>
        <w:rPr>
          <w:rtl/>
        </w:rPr>
        <w:t xml:space="preserve">אל </w:t>
      </w:r>
      <w:bookmarkStart w:id="13478" w:name="_ETM_Q21_470279"/>
      <w:bookmarkEnd w:id="13478"/>
      <w:r>
        <w:rPr>
          <w:rtl/>
        </w:rPr>
        <w:t xml:space="preserve">תקשיבו </w:t>
      </w:r>
      <w:bookmarkStart w:id="13479" w:name="_ETM_Q21_470969"/>
      <w:bookmarkEnd w:id="13479"/>
      <w:r>
        <w:rPr>
          <w:rtl/>
        </w:rPr>
        <w:t>למתסיסים</w:t>
      </w:r>
      <w:r>
        <w:rPr>
          <w:rFonts w:hint="cs"/>
          <w:rtl/>
        </w:rPr>
        <w:t>.</w:t>
      </w:r>
      <w:r>
        <w:rPr>
          <w:rtl/>
        </w:rPr>
        <w:t xml:space="preserve"> </w:t>
      </w:r>
      <w:bookmarkStart w:id="13480" w:name="_ETM_Q21_474300"/>
      <w:bookmarkEnd w:id="13480"/>
      <w:r>
        <w:rPr>
          <w:rtl/>
        </w:rPr>
        <w:t xml:space="preserve">אתם </w:t>
      </w:r>
      <w:bookmarkStart w:id="13481" w:name="_ETM_Q21_474600"/>
      <w:bookmarkEnd w:id="13481"/>
      <w:r>
        <w:rPr>
          <w:rtl/>
        </w:rPr>
        <w:t xml:space="preserve">פוגעים </w:t>
      </w:r>
      <w:bookmarkStart w:id="13482" w:name="_ETM_Q21_474960"/>
      <w:bookmarkEnd w:id="13482"/>
      <w:r>
        <w:rPr>
          <w:rtl/>
        </w:rPr>
        <w:t xml:space="preserve">בילדים </w:t>
      </w:r>
      <w:bookmarkStart w:id="13483" w:name="_ETM_Q21_475470"/>
      <w:bookmarkEnd w:id="13483"/>
      <w:r>
        <w:rPr>
          <w:rtl/>
        </w:rPr>
        <w:t>שלנו</w:t>
      </w:r>
      <w:r>
        <w:rPr>
          <w:rFonts w:hint="cs"/>
          <w:rtl/>
        </w:rPr>
        <w:t>.</w:t>
      </w:r>
      <w:r>
        <w:rPr>
          <w:rtl/>
        </w:rPr>
        <w:t xml:space="preserve"> </w:t>
      </w:r>
      <w:bookmarkStart w:id="13484" w:name="_ETM_Q21_476660"/>
      <w:bookmarkEnd w:id="13484"/>
      <w:r>
        <w:rPr>
          <w:rtl/>
        </w:rPr>
        <w:t xml:space="preserve">יש </w:t>
      </w:r>
      <w:bookmarkStart w:id="13485" w:name="_ETM_Q21_476930"/>
      <w:bookmarkEnd w:id="13485"/>
      <w:r>
        <w:rPr>
          <w:rtl/>
        </w:rPr>
        <w:t xml:space="preserve">בית </w:t>
      </w:r>
      <w:bookmarkStart w:id="13486" w:name="_ETM_Q21_477170"/>
      <w:bookmarkEnd w:id="13486"/>
      <w:r>
        <w:rPr>
          <w:rtl/>
        </w:rPr>
        <w:t>משפט</w:t>
      </w:r>
      <w:r>
        <w:rPr>
          <w:rFonts w:hint="cs"/>
          <w:rtl/>
        </w:rPr>
        <w:t xml:space="preserve"> </w:t>
      </w:r>
      <w:r>
        <w:rPr>
          <w:rtl/>
        </w:rPr>
        <w:t>–</w:t>
      </w:r>
      <w:r>
        <w:rPr>
          <w:rFonts w:hint="cs"/>
          <w:rtl/>
        </w:rPr>
        <w:t xml:space="preserve"> הוא</w:t>
      </w:r>
      <w:r>
        <w:rPr>
          <w:rtl/>
        </w:rPr>
        <w:t xml:space="preserve"> </w:t>
      </w:r>
      <w:bookmarkStart w:id="13487" w:name="_ETM_Q21_477740"/>
      <w:bookmarkEnd w:id="13487"/>
      <w:r>
        <w:rPr>
          <w:rtl/>
        </w:rPr>
        <w:t xml:space="preserve">קיבל </w:t>
      </w:r>
      <w:bookmarkStart w:id="13488" w:name="_ETM_Q21_478040"/>
      <w:bookmarkEnd w:id="13488"/>
      <w:r>
        <w:rPr>
          <w:rtl/>
        </w:rPr>
        <w:t>החלטה</w:t>
      </w:r>
      <w:r>
        <w:rPr>
          <w:rFonts w:hint="cs"/>
          <w:rtl/>
        </w:rPr>
        <w:t>,</w:t>
      </w:r>
      <w:r>
        <w:rPr>
          <w:rtl/>
        </w:rPr>
        <w:t xml:space="preserve"> </w:t>
      </w:r>
      <w:bookmarkStart w:id="13489" w:name="_ETM_Q21_478430"/>
      <w:bookmarkEnd w:id="13489"/>
      <w:r>
        <w:rPr>
          <w:rtl/>
        </w:rPr>
        <w:t xml:space="preserve">תכבדו </w:t>
      </w:r>
      <w:bookmarkStart w:id="13490" w:name="_ETM_Q21_478880"/>
      <w:bookmarkEnd w:id="13490"/>
      <w:r>
        <w:rPr>
          <w:rtl/>
        </w:rPr>
        <w:t xml:space="preserve">את </w:t>
      </w:r>
      <w:bookmarkStart w:id="13491" w:name="_ETM_Q21_478970"/>
      <w:bookmarkEnd w:id="13491"/>
      <w:r>
        <w:rPr>
          <w:rtl/>
        </w:rPr>
        <w:t xml:space="preserve">החלטת </w:t>
      </w:r>
      <w:bookmarkStart w:id="13492" w:name="_ETM_Q21_479360"/>
      <w:bookmarkEnd w:id="13492"/>
      <w:r>
        <w:rPr>
          <w:rtl/>
        </w:rPr>
        <w:t xml:space="preserve">בית </w:t>
      </w:r>
      <w:bookmarkStart w:id="13493" w:name="_ETM_Q21_479540"/>
      <w:bookmarkEnd w:id="13493"/>
      <w:r>
        <w:rPr>
          <w:rtl/>
        </w:rPr>
        <w:t>המשפט</w:t>
      </w:r>
      <w:r>
        <w:rPr>
          <w:rFonts w:hint="cs"/>
          <w:rtl/>
        </w:rPr>
        <w:t>.</w:t>
      </w:r>
      <w:r>
        <w:rPr>
          <w:rtl/>
        </w:rPr>
        <w:t xml:space="preserve"> </w:t>
      </w:r>
      <w:bookmarkStart w:id="13494" w:name="_ETM_Q21_480870"/>
      <w:bookmarkStart w:id="13495" w:name="_ETM_Q21_481170"/>
      <w:bookmarkEnd w:id="13494"/>
      <w:bookmarkEnd w:id="13495"/>
      <w:r>
        <w:rPr>
          <w:rFonts w:hint="cs"/>
          <w:rtl/>
        </w:rPr>
        <w:t>א</w:t>
      </w:r>
      <w:r>
        <w:rPr>
          <w:rtl/>
        </w:rPr>
        <w:t xml:space="preserve">ני </w:t>
      </w:r>
      <w:bookmarkStart w:id="13496" w:name="_ETM_Q21_481380"/>
      <w:bookmarkEnd w:id="13496"/>
      <w:r>
        <w:rPr>
          <w:rtl/>
        </w:rPr>
        <w:t xml:space="preserve">רוצה </w:t>
      </w:r>
      <w:bookmarkStart w:id="13497" w:name="_ETM_Q21_481920"/>
      <w:bookmarkEnd w:id="13497"/>
      <w:r>
        <w:rPr>
          <w:rtl/>
        </w:rPr>
        <w:t xml:space="preserve">לפנות </w:t>
      </w:r>
      <w:bookmarkStart w:id="13498" w:name="_ETM_Q21_480000"/>
      <w:bookmarkStart w:id="13499" w:name="_ETM_Q21_482460"/>
      <w:bookmarkStart w:id="13500" w:name="_ETM_Q21_482880"/>
      <w:bookmarkEnd w:id="13498"/>
      <w:bookmarkEnd w:id="13499"/>
      <w:bookmarkEnd w:id="13500"/>
      <w:r>
        <w:rPr>
          <w:rtl/>
        </w:rPr>
        <w:t xml:space="preserve">לאותם </w:t>
      </w:r>
      <w:bookmarkStart w:id="13501" w:name="_ETM_Q21_483570"/>
      <w:bookmarkEnd w:id="13501"/>
      <w:r>
        <w:rPr>
          <w:rtl/>
        </w:rPr>
        <w:t xml:space="preserve">מורים </w:t>
      </w:r>
      <w:bookmarkStart w:id="13502" w:name="_ETM_Q21_484200"/>
      <w:bookmarkEnd w:id="13502"/>
      <w:r>
        <w:rPr>
          <w:rtl/>
        </w:rPr>
        <w:t>ומורות</w:t>
      </w:r>
      <w:r>
        <w:rPr>
          <w:rFonts w:hint="cs"/>
          <w:rtl/>
        </w:rPr>
        <w:t>,</w:t>
      </w:r>
      <w:bookmarkStart w:id="13503" w:name="_ETM_Q21_484338"/>
      <w:bookmarkEnd w:id="13503"/>
      <w:r>
        <w:rPr>
          <w:rtl/>
        </w:rPr>
        <w:t xml:space="preserve"> </w:t>
      </w:r>
      <w:bookmarkStart w:id="13504" w:name="_ETM_Q21_485529"/>
      <w:bookmarkEnd w:id="13504"/>
      <w:r>
        <w:rPr>
          <w:rtl/>
        </w:rPr>
        <w:t>גננות</w:t>
      </w:r>
      <w:r>
        <w:rPr>
          <w:rFonts w:hint="cs"/>
          <w:rtl/>
        </w:rPr>
        <w:t>,</w:t>
      </w:r>
      <w:r>
        <w:rPr>
          <w:rtl/>
        </w:rPr>
        <w:t xml:space="preserve"> </w:t>
      </w:r>
      <w:bookmarkStart w:id="13505" w:name="_ETM_Q21_486309"/>
      <w:bookmarkEnd w:id="13505"/>
      <w:r>
        <w:rPr>
          <w:rtl/>
        </w:rPr>
        <w:t xml:space="preserve">עובדי </w:t>
      </w:r>
      <w:bookmarkStart w:id="13506" w:name="_ETM_Q21_486669"/>
      <w:bookmarkEnd w:id="13506"/>
      <w:r>
        <w:rPr>
          <w:rtl/>
        </w:rPr>
        <w:t>הוראה</w:t>
      </w:r>
      <w:r>
        <w:rPr>
          <w:rFonts w:hint="cs"/>
          <w:rtl/>
        </w:rPr>
        <w:t>:</w:t>
      </w:r>
      <w:r>
        <w:rPr>
          <w:rtl/>
        </w:rPr>
        <w:t xml:space="preserve"> </w:t>
      </w:r>
      <w:bookmarkStart w:id="13507" w:name="_ETM_Q21_488360"/>
      <w:bookmarkEnd w:id="13507"/>
      <w:r>
        <w:rPr>
          <w:rtl/>
        </w:rPr>
        <w:t xml:space="preserve">אתם </w:t>
      </w:r>
      <w:bookmarkStart w:id="13508" w:name="_ETM_Q21_488629"/>
      <w:bookmarkEnd w:id="13508"/>
      <w:r>
        <w:rPr>
          <w:rtl/>
        </w:rPr>
        <w:t xml:space="preserve">לא </w:t>
      </w:r>
      <w:bookmarkStart w:id="13509" w:name="_ETM_Q21_488750"/>
      <w:bookmarkEnd w:id="13509"/>
      <w:r>
        <w:rPr>
          <w:rtl/>
        </w:rPr>
        <w:t xml:space="preserve">פוגעים </w:t>
      </w:r>
      <w:bookmarkStart w:id="13510" w:name="_ETM_Q21_489139"/>
      <w:bookmarkEnd w:id="13510"/>
      <w:r>
        <w:rPr>
          <w:rtl/>
        </w:rPr>
        <w:t xml:space="preserve">בילדים </w:t>
      </w:r>
      <w:bookmarkStart w:id="13511" w:name="_ETM_Q21_490519"/>
      <w:bookmarkEnd w:id="13511"/>
      <w:r>
        <w:rPr>
          <w:rtl/>
        </w:rPr>
        <w:t>שלנו</w:t>
      </w:r>
      <w:r>
        <w:rPr>
          <w:rFonts w:hint="cs"/>
          <w:rtl/>
        </w:rPr>
        <w:t xml:space="preserve"> </w:t>
      </w:r>
      <w:r>
        <w:rPr>
          <w:rtl/>
        </w:rPr>
        <w:t xml:space="preserve">– </w:t>
      </w:r>
      <w:bookmarkStart w:id="13512" w:name="_ETM_Q21_492010"/>
      <w:bookmarkEnd w:id="13512"/>
      <w:r>
        <w:rPr>
          <w:rtl/>
        </w:rPr>
        <w:t xml:space="preserve">הממשלה </w:t>
      </w:r>
      <w:bookmarkStart w:id="13513" w:name="_ETM_Q21_492940"/>
      <w:bookmarkEnd w:id="13513"/>
      <w:r>
        <w:rPr>
          <w:rtl/>
        </w:rPr>
        <w:t xml:space="preserve">הזאת </w:t>
      </w:r>
      <w:bookmarkStart w:id="13514" w:name="_ETM_Q21_493270"/>
      <w:bookmarkEnd w:id="13514"/>
      <w:r>
        <w:rPr>
          <w:rtl/>
        </w:rPr>
        <w:t xml:space="preserve">פוגעת </w:t>
      </w:r>
      <w:bookmarkStart w:id="13515" w:name="_ETM_Q21_493720"/>
      <w:bookmarkEnd w:id="13515"/>
      <w:r>
        <w:rPr>
          <w:rtl/>
        </w:rPr>
        <w:t xml:space="preserve">בילדים </w:t>
      </w:r>
      <w:bookmarkStart w:id="13516" w:name="_ETM_Q21_494200"/>
      <w:bookmarkEnd w:id="13516"/>
      <w:r>
        <w:rPr>
          <w:rtl/>
        </w:rPr>
        <w:t>שלנו</w:t>
      </w:r>
      <w:r>
        <w:rPr>
          <w:rFonts w:hint="cs"/>
          <w:rtl/>
        </w:rPr>
        <w:t>.</w:t>
      </w:r>
      <w:r>
        <w:rPr>
          <w:rtl/>
        </w:rPr>
        <w:t xml:space="preserve"> </w:t>
      </w:r>
      <w:bookmarkStart w:id="13517" w:name="_ETM_Q21_494620"/>
      <w:bookmarkEnd w:id="13517"/>
      <w:r>
        <w:rPr>
          <w:rtl/>
        </w:rPr>
        <w:t xml:space="preserve">כי </w:t>
      </w:r>
      <w:bookmarkStart w:id="13518" w:name="_ETM_Q21_494740"/>
      <w:bookmarkEnd w:id="13518"/>
      <w:r>
        <w:rPr>
          <w:rtl/>
        </w:rPr>
        <w:t xml:space="preserve">הקיצוץ </w:t>
      </w:r>
      <w:bookmarkStart w:id="13519" w:name="_ETM_Q21_495219"/>
      <w:bookmarkEnd w:id="13519"/>
      <w:r>
        <w:rPr>
          <w:rtl/>
        </w:rPr>
        <w:t xml:space="preserve">הזה </w:t>
      </w:r>
      <w:bookmarkStart w:id="13520" w:name="_ETM_Q21_495490"/>
      <w:bookmarkEnd w:id="13520"/>
      <w:r>
        <w:rPr>
          <w:rtl/>
        </w:rPr>
        <w:t xml:space="preserve">יכול </w:t>
      </w:r>
      <w:bookmarkStart w:id="13521" w:name="_ETM_Q21_495790"/>
      <w:bookmarkEnd w:id="13521"/>
      <w:r>
        <w:rPr>
          <w:rtl/>
        </w:rPr>
        <w:t xml:space="preserve">להיות </w:t>
      </w:r>
      <w:bookmarkStart w:id="13522" w:name="_ETM_Q21_496029"/>
      <w:bookmarkEnd w:id="13522"/>
      <w:r>
        <w:rPr>
          <w:rtl/>
        </w:rPr>
        <w:t xml:space="preserve">על </w:t>
      </w:r>
      <w:bookmarkStart w:id="13523" w:name="_ETM_Q21_496150"/>
      <w:bookmarkEnd w:id="13523"/>
      <w:r>
        <w:rPr>
          <w:rtl/>
        </w:rPr>
        <w:t xml:space="preserve">חשבון </w:t>
      </w:r>
      <w:bookmarkStart w:id="13524" w:name="_ETM_Q21_496540"/>
      <w:bookmarkEnd w:id="13524"/>
      <w:r>
        <w:rPr>
          <w:rtl/>
        </w:rPr>
        <w:t xml:space="preserve">דברים </w:t>
      </w:r>
      <w:bookmarkStart w:id="13525" w:name="_ETM_Q21_496839"/>
      <w:bookmarkEnd w:id="13525"/>
      <w:r>
        <w:rPr>
          <w:rtl/>
        </w:rPr>
        <w:t>אחרים</w:t>
      </w:r>
      <w:r>
        <w:rPr>
          <w:rFonts w:hint="cs"/>
          <w:rtl/>
        </w:rPr>
        <w:t>,</w:t>
      </w:r>
      <w:r>
        <w:rPr>
          <w:rtl/>
        </w:rPr>
        <w:t xml:space="preserve"> </w:t>
      </w:r>
      <w:bookmarkStart w:id="13526" w:name="_ETM_Q21_497260"/>
      <w:bookmarkEnd w:id="13526"/>
      <w:r>
        <w:rPr>
          <w:rtl/>
        </w:rPr>
        <w:t xml:space="preserve">אבל </w:t>
      </w:r>
      <w:bookmarkStart w:id="13527" w:name="_ETM_Q21_498040"/>
      <w:bookmarkEnd w:id="13527"/>
      <w:r>
        <w:rPr>
          <w:rtl/>
        </w:rPr>
        <w:t xml:space="preserve">בחרו </w:t>
      </w:r>
      <w:bookmarkStart w:id="13528" w:name="_ETM_Q21_498520"/>
      <w:bookmarkEnd w:id="13528"/>
      <w:r>
        <w:rPr>
          <w:rtl/>
        </w:rPr>
        <w:t xml:space="preserve">שזה </w:t>
      </w:r>
      <w:bookmarkStart w:id="13529" w:name="_ETM_Q21_498850"/>
      <w:bookmarkEnd w:id="13529"/>
      <w:r>
        <w:rPr>
          <w:rFonts w:hint="cs"/>
          <w:rtl/>
        </w:rPr>
        <w:t>יר</w:t>
      </w:r>
      <w:r>
        <w:rPr>
          <w:rtl/>
        </w:rPr>
        <w:t xml:space="preserve">ד </w:t>
      </w:r>
      <w:bookmarkStart w:id="13530" w:name="_ETM_Q21_499060"/>
      <w:bookmarkEnd w:id="13530"/>
      <w:r>
        <w:rPr>
          <w:rtl/>
        </w:rPr>
        <w:t>מכם</w:t>
      </w:r>
      <w:r>
        <w:rPr>
          <w:rFonts w:hint="cs"/>
          <w:rtl/>
        </w:rPr>
        <w:t>.</w:t>
      </w:r>
      <w:r>
        <w:rPr>
          <w:rtl/>
        </w:rPr>
        <w:t xml:space="preserve"> </w:t>
      </w:r>
      <w:bookmarkStart w:id="13531" w:name="_ETM_Q21_499860"/>
      <w:bookmarkEnd w:id="13531"/>
      <w:r>
        <w:rPr>
          <w:rFonts w:hint="cs"/>
          <w:rtl/>
        </w:rPr>
        <w:t>בסך הכול</w:t>
      </w:r>
      <w:r>
        <w:rPr>
          <w:rtl/>
        </w:rPr>
        <w:t xml:space="preserve"> </w:t>
      </w:r>
      <w:bookmarkStart w:id="13532" w:name="_ETM_Q21_500190"/>
      <w:bookmarkStart w:id="13533" w:name="_ETM_Q21_501000"/>
      <w:bookmarkEnd w:id="13532"/>
      <w:bookmarkEnd w:id="13533"/>
      <w:r>
        <w:rPr>
          <w:rFonts w:hint="cs"/>
          <w:rtl/>
        </w:rPr>
        <w:t xml:space="preserve">3%, </w:t>
      </w:r>
      <w:bookmarkStart w:id="13534" w:name="_ETM_Q21_495579"/>
      <w:bookmarkEnd w:id="13534"/>
      <w:r>
        <w:rPr>
          <w:rtl/>
        </w:rPr>
        <w:t xml:space="preserve">מה </w:t>
      </w:r>
      <w:bookmarkStart w:id="13535" w:name="_ETM_Q21_501120"/>
      <w:bookmarkEnd w:id="13535"/>
      <w:r>
        <w:rPr>
          <w:rtl/>
        </w:rPr>
        <w:t>זה</w:t>
      </w:r>
      <w:r>
        <w:rPr>
          <w:rFonts w:hint="cs"/>
          <w:rtl/>
        </w:rPr>
        <w:t>, 300, 400</w:t>
      </w:r>
      <w:r>
        <w:rPr>
          <w:rtl/>
        </w:rPr>
        <w:t xml:space="preserve"> </w:t>
      </w:r>
      <w:bookmarkStart w:id="13536" w:name="_ETM_Q21_501270"/>
      <w:bookmarkStart w:id="13537" w:name="_ETM_Q21_502050"/>
      <w:bookmarkStart w:id="13538" w:name="_ETM_Q21_502230"/>
      <w:bookmarkStart w:id="13539" w:name="_ETM_Q21_500268"/>
      <w:bookmarkEnd w:id="13536"/>
      <w:bookmarkEnd w:id="13537"/>
      <w:bookmarkEnd w:id="13538"/>
      <w:bookmarkEnd w:id="13539"/>
      <w:r>
        <w:rPr>
          <w:rFonts w:hint="cs"/>
          <w:rtl/>
        </w:rPr>
        <w:t>שקלים?</w:t>
      </w:r>
      <w:r>
        <w:rPr>
          <w:rtl/>
        </w:rPr>
        <w:t xml:space="preserve"> </w:t>
      </w:r>
      <w:bookmarkStart w:id="13540" w:name="_ETM_Q21_502589"/>
      <w:bookmarkEnd w:id="13540"/>
      <w:r>
        <w:rPr>
          <w:rtl/>
        </w:rPr>
        <w:t xml:space="preserve">900 </w:t>
      </w:r>
      <w:bookmarkStart w:id="13541" w:name="_ETM_Q21_502980"/>
      <w:bookmarkEnd w:id="13541"/>
      <w:r>
        <w:rPr>
          <w:rtl/>
        </w:rPr>
        <w:t>שקל</w:t>
      </w:r>
      <w:r>
        <w:rPr>
          <w:rFonts w:hint="cs"/>
          <w:rtl/>
        </w:rPr>
        <w:t>ים</w:t>
      </w:r>
      <w:r>
        <w:rPr>
          <w:rtl/>
        </w:rPr>
        <w:t xml:space="preserve"> </w:t>
      </w:r>
      <w:bookmarkStart w:id="13542" w:name="_ETM_Q21_503250"/>
      <w:bookmarkEnd w:id="13542"/>
      <w:r>
        <w:rPr>
          <w:rtl/>
        </w:rPr>
        <w:t>בחודש</w:t>
      </w:r>
      <w:r>
        <w:rPr>
          <w:rFonts w:hint="cs"/>
          <w:rtl/>
        </w:rPr>
        <w:t>?</w:t>
      </w:r>
      <w:r>
        <w:rPr>
          <w:rtl/>
        </w:rPr>
        <w:t xml:space="preserve"> </w:t>
      </w:r>
      <w:bookmarkStart w:id="13543" w:name="_ETM_Q21_503730"/>
      <w:bookmarkEnd w:id="13543"/>
      <w:r>
        <w:rPr>
          <w:rtl/>
        </w:rPr>
        <w:t>בקטנה</w:t>
      </w:r>
      <w:r>
        <w:rPr>
          <w:rFonts w:hint="cs"/>
          <w:rtl/>
        </w:rPr>
        <w:t>,</w:t>
      </w:r>
      <w:bookmarkStart w:id="13544" w:name="_ETM_Q21_498798"/>
      <w:bookmarkEnd w:id="13544"/>
      <w:r>
        <w:rPr>
          <w:rtl/>
        </w:rPr>
        <w:t xml:space="preserve"> </w:t>
      </w:r>
      <w:bookmarkStart w:id="13545" w:name="_ETM_Q21_504970"/>
      <w:bookmarkEnd w:id="13545"/>
      <w:r>
        <w:rPr>
          <w:rtl/>
        </w:rPr>
        <w:t>מה</w:t>
      </w:r>
      <w:bookmarkStart w:id="13546" w:name="_ETM_Q21_505180"/>
      <w:bookmarkEnd w:id="13546"/>
      <w:r>
        <w:rPr>
          <w:rFonts w:hint="cs"/>
          <w:rtl/>
        </w:rPr>
        <w:t>ש</w:t>
      </w:r>
      <w:r>
        <w:rPr>
          <w:rtl/>
        </w:rPr>
        <w:t xml:space="preserve">כר </w:t>
      </w:r>
      <w:bookmarkStart w:id="13547" w:name="_ETM_Q21_505599"/>
      <w:bookmarkEnd w:id="13547"/>
      <w:r>
        <w:rPr>
          <w:rtl/>
        </w:rPr>
        <w:t xml:space="preserve">העצום </w:t>
      </w:r>
      <w:bookmarkStart w:id="13548" w:name="_ETM_Q21_505960"/>
      <w:bookmarkEnd w:id="13548"/>
      <w:r>
        <w:rPr>
          <w:rtl/>
        </w:rPr>
        <w:t>ש</w:t>
      </w:r>
      <w:bookmarkStart w:id="13549" w:name="_ETM_Q21_506470"/>
      <w:bookmarkEnd w:id="13549"/>
      <w:r>
        <w:rPr>
          <w:rtl/>
        </w:rPr>
        <w:t xml:space="preserve">עובדי </w:t>
      </w:r>
      <w:bookmarkStart w:id="13550" w:name="_ETM_Q21_506859"/>
      <w:bookmarkEnd w:id="13550"/>
      <w:r>
        <w:rPr>
          <w:rtl/>
        </w:rPr>
        <w:t xml:space="preserve">ההוראה </w:t>
      </w:r>
      <w:bookmarkStart w:id="13551" w:name="_ETM_Q21_507189"/>
      <w:bookmarkEnd w:id="13551"/>
      <w:r>
        <w:rPr>
          <w:rtl/>
        </w:rPr>
        <w:t>מקבלים</w:t>
      </w:r>
      <w:r>
        <w:rPr>
          <w:rFonts w:hint="cs"/>
          <w:rtl/>
        </w:rPr>
        <w:t>.</w:t>
      </w:r>
      <w:r>
        <w:rPr>
          <w:rtl/>
        </w:rPr>
        <w:t xml:space="preserve"> </w:t>
      </w:r>
      <w:bookmarkStart w:id="13552" w:name="_ETM_Q21_509809"/>
      <w:bookmarkEnd w:id="13552"/>
    </w:p>
    <w:p w:rsidR="00ED79A6" w:rsidRDefault="00ED79A6" w:rsidP="0092681E">
      <w:pPr>
        <w:rPr>
          <w:rtl/>
        </w:rPr>
      </w:pPr>
      <w:bookmarkStart w:id="13553" w:name="_ETM_Q21_528413"/>
      <w:bookmarkStart w:id="13554" w:name="_ETM_Q21_528489"/>
      <w:bookmarkEnd w:id="13553"/>
      <w:bookmarkEnd w:id="13554"/>
    </w:p>
    <w:p w:rsidR="00ED79A6" w:rsidRDefault="00ED79A6" w:rsidP="0092681E">
      <w:pPr>
        <w:rPr>
          <w:rtl/>
        </w:rPr>
      </w:pPr>
      <w:bookmarkStart w:id="13555" w:name="_ETM_Q21_528772"/>
      <w:bookmarkStart w:id="13556" w:name="_ETM_Q21_528828"/>
      <w:bookmarkEnd w:id="13555"/>
      <w:bookmarkEnd w:id="13556"/>
      <w:r>
        <w:rPr>
          <w:rtl/>
        </w:rPr>
        <w:t xml:space="preserve">יש </w:t>
      </w:r>
      <w:bookmarkStart w:id="13557" w:name="_ETM_Q21_510050"/>
      <w:bookmarkEnd w:id="13557"/>
      <w:r>
        <w:rPr>
          <w:rtl/>
        </w:rPr>
        <w:t xml:space="preserve">עוד </w:t>
      </w:r>
      <w:bookmarkStart w:id="13558" w:name="_ETM_Q21_510199"/>
      <w:bookmarkEnd w:id="13558"/>
      <w:r>
        <w:rPr>
          <w:rtl/>
        </w:rPr>
        <w:t xml:space="preserve">אמירה </w:t>
      </w:r>
      <w:bookmarkStart w:id="13559" w:name="_ETM_Q21_510529"/>
      <w:bookmarkEnd w:id="13559"/>
      <w:r>
        <w:rPr>
          <w:rtl/>
        </w:rPr>
        <w:t xml:space="preserve">של </w:t>
      </w:r>
      <w:bookmarkStart w:id="13560" w:name="_ETM_Q21_510769"/>
      <w:bookmarkEnd w:id="13560"/>
      <w:r>
        <w:rPr>
          <w:rtl/>
        </w:rPr>
        <w:t xml:space="preserve">שר </w:t>
      </w:r>
      <w:bookmarkStart w:id="13561" w:name="_ETM_Q21_511009"/>
      <w:bookmarkEnd w:id="13561"/>
      <w:r>
        <w:rPr>
          <w:rtl/>
        </w:rPr>
        <w:t>האוצר</w:t>
      </w:r>
      <w:r>
        <w:rPr>
          <w:rFonts w:hint="cs"/>
          <w:rtl/>
        </w:rPr>
        <w:t>:</w:t>
      </w:r>
      <w:r>
        <w:rPr>
          <w:rtl/>
        </w:rPr>
        <w:t xml:space="preserve"> </w:t>
      </w:r>
      <w:bookmarkStart w:id="13562" w:name="_ETM_Q21_511880"/>
      <w:bookmarkEnd w:id="13562"/>
      <w:r>
        <w:rPr>
          <w:rtl/>
        </w:rPr>
        <w:t xml:space="preserve">דווקא </w:t>
      </w:r>
      <w:bookmarkStart w:id="13563" w:name="_ETM_Q21_512600"/>
      <w:bookmarkEnd w:id="13563"/>
      <w:r>
        <w:rPr>
          <w:rtl/>
        </w:rPr>
        <w:t xml:space="preserve">מי </w:t>
      </w:r>
      <w:bookmarkStart w:id="13564" w:name="_ETM_Q21_512779"/>
      <w:bookmarkEnd w:id="13564"/>
      <w:r>
        <w:rPr>
          <w:rtl/>
        </w:rPr>
        <w:t xml:space="preserve">שמחנך </w:t>
      </w:r>
      <w:bookmarkStart w:id="13565" w:name="_ETM_Q21_513230"/>
      <w:bookmarkEnd w:id="13565"/>
      <w:r>
        <w:rPr>
          <w:rtl/>
        </w:rPr>
        <w:t xml:space="preserve">את </w:t>
      </w:r>
      <w:bookmarkStart w:id="13566" w:name="_ETM_Q21_513320"/>
      <w:bookmarkEnd w:id="13566"/>
      <w:r>
        <w:rPr>
          <w:rtl/>
        </w:rPr>
        <w:t xml:space="preserve">הילדים </w:t>
      </w:r>
      <w:bookmarkStart w:id="13567" w:name="_ETM_Q21_513769"/>
      <w:bookmarkEnd w:id="13567"/>
      <w:r>
        <w:rPr>
          <w:rtl/>
        </w:rPr>
        <w:t xml:space="preserve">שלנו </w:t>
      </w:r>
      <w:bookmarkStart w:id="13568" w:name="_ETM_Q21_515129"/>
      <w:bookmarkEnd w:id="13568"/>
      <w:r>
        <w:rPr>
          <w:rtl/>
        </w:rPr>
        <w:t xml:space="preserve">יפגע </w:t>
      </w:r>
      <w:bookmarkStart w:id="13569" w:name="_ETM_Q21_515670"/>
      <w:bookmarkEnd w:id="13569"/>
      <w:r>
        <w:rPr>
          <w:rtl/>
        </w:rPr>
        <w:t xml:space="preserve">במאמץ </w:t>
      </w:r>
      <w:bookmarkStart w:id="13570" w:name="_ETM_Q21_516390"/>
      <w:bookmarkEnd w:id="13570"/>
      <w:r>
        <w:rPr>
          <w:rtl/>
        </w:rPr>
        <w:t>המלחמתי</w:t>
      </w:r>
      <w:r>
        <w:rPr>
          <w:rFonts w:hint="cs"/>
          <w:rtl/>
        </w:rPr>
        <w:t>.</w:t>
      </w:r>
      <w:r>
        <w:rPr>
          <w:rtl/>
        </w:rPr>
        <w:t xml:space="preserve"> </w:t>
      </w:r>
      <w:bookmarkStart w:id="13571" w:name="_ETM_Q21_518989"/>
      <w:bookmarkEnd w:id="13571"/>
      <w:r>
        <w:rPr>
          <w:rtl/>
        </w:rPr>
        <w:t xml:space="preserve">מי </w:t>
      </w:r>
      <w:bookmarkStart w:id="13572" w:name="_ETM_Q21_519140"/>
      <w:bookmarkEnd w:id="13572"/>
      <w:r>
        <w:rPr>
          <w:rtl/>
        </w:rPr>
        <w:t xml:space="preserve">שנוכח </w:t>
      </w:r>
      <w:bookmarkStart w:id="13573" w:name="_ETM_Q21_519589"/>
      <w:bookmarkEnd w:id="13573"/>
      <w:r>
        <w:rPr>
          <w:rtl/>
        </w:rPr>
        <w:t xml:space="preserve">כאן </w:t>
      </w:r>
      <w:bookmarkStart w:id="13574" w:name="_ETM_Q21_519800"/>
      <w:bookmarkStart w:id="13575" w:name="_ETM_Q21_518228"/>
      <w:bookmarkStart w:id="13576" w:name="_ETM_Q21_522297"/>
      <w:bookmarkStart w:id="13577" w:name="_ETM_Q21_518358"/>
      <w:bookmarkEnd w:id="13574"/>
      <w:bookmarkEnd w:id="13575"/>
      <w:bookmarkEnd w:id="13576"/>
      <w:bookmarkEnd w:id="13577"/>
      <w:r>
        <w:rPr>
          <w:rtl/>
        </w:rPr>
        <w:t>מהקואליציה</w:t>
      </w:r>
      <w:r>
        <w:rPr>
          <w:rFonts w:hint="cs"/>
          <w:rtl/>
        </w:rPr>
        <w:t>,</w:t>
      </w:r>
      <w:r>
        <w:rPr>
          <w:rtl/>
        </w:rPr>
        <w:t xml:space="preserve"> </w:t>
      </w:r>
      <w:bookmarkStart w:id="13578" w:name="_ETM_Q21_520399"/>
      <w:bookmarkEnd w:id="13578"/>
      <w:r>
        <w:rPr>
          <w:rtl/>
        </w:rPr>
        <w:t xml:space="preserve">אושר </w:t>
      </w:r>
      <w:bookmarkStart w:id="13579" w:name="_ETM_Q21_520640"/>
      <w:bookmarkEnd w:id="13579"/>
      <w:r>
        <w:rPr>
          <w:rtl/>
        </w:rPr>
        <w:t>שקלים</w:t>
      </w:r>
      <w:r>
        <w:rPr>
          <w:rFonts w:hint="cs"/>
          <w:rtl/>
        </w:rPr>
        <w:t>,</w:t>
      </w:r>
      <w:r>
        <w:rPr>
          <w:rtl/>
        </w:rPr>
        <w:t xml:space="preserve"> </w:t>
      </w:r>
      <w:bookmarkStart w:id="13580" w:name="_ETM_Q21_521120"/>
      <w:bookmarkEnd w:id="13580"/>
      <w:r>
        <w:rPr>
          <w:rtl/>
        </w:rPr>
        <w:t xml:space="preserve">אתה </w:t>
      </w:r>
      <w:bookmarkStart w:id="13581" w:name="_ETM_Q21_521300"/>
      <w:bookmarkEnd w:id="13581"/>
      <w:r>
        <w:rPr>
          <w:rtl/>
        </w:rPr>
        <w:t xml:space="preserve">מזדהה </w:t>
      </w:r>
      <w:bookmarkStart w:id="13582" w:name="_ETM_Q21_521750"/>
      <w:bookmarkEnd w:id="13582"/>
      <w:r>
        <w:rPr>
          <w:rtl/>
        </w:rPr>
        <w:t xml:space="preserve">עם </w:t>
      </w:r>
      <w:bookmarkStart w:id="13583" w:name="_ETM_Q21_521839"/>
      <w:bookmarkEnd w:id="13583"/>
      <w:r>
        <w:rPr>
          <w:rtl/>
        </w:rPr>
        <w:t xml:space="preserve">האמירה </w:t>
      </w:r>
      <w:bookmarkStart w:id="13584" w:name="_ETM_Q21_522200"/>
      <w:bookmarkEnd w:id="13584"/>
      <w:r>
        <w:rPr>
          <w:rtl/>
        </w:rPr>
        <w:t>הזאת</w:t>
      </w:r>
      <w:r>
        <w:rPr>
          <w:rFonts w:hint="cs"/>
          <w:rtl/>
        </w:rPr>
        <w:t>?</w:t>
      </w:r>
      <w:r>
        <w:rPr>
          <w:rtl/>
        </w:rPr>
        <w:t xml:space="preserve"> </w:t>
      </w:r>
      <w:bookmarkStart w:id="13585" w:name="_ETM_Q21_524510"/>
      <w:bookmarkEnd w:id="13585"/>
    </w:p>
    <w:p w:rsidR="00ED79A6" w:rsidRDefault="00ED79A6" w:rsidP="0092681E">
      <w:pPr>
        <w:rPr>
          <w:rtl/>
        </w:rPr>
      </w:pPr>
    </w:p>
    <w:p w:rsidR="00ED79A6" w:rsidRDefault="00ED79A6" w:rsidP="0092681E">
      <w:pPr>
        <w:pStyle w:val="af5"/>
        <w:keepNext/>
        <w:rPr>
          <w:rtl/>
        </w:rPr>
      </w:pPr>
      <w:bookmarkStart w:id="13586" w:name="ET_interruption_6537_42"/>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586"/>
    </w:p>
    <w:p w:rsidR="00ED79A6" w:rsidRDefault="00ED79A6" w:rsidP="0092681E">
      <w:pPr>
        <w:pStyle w:val="KeepWithNext"/>
        <w:rPr>
          <w:rtl/>
        </w:rPr>
      </w:pPr>
    </w:p>
    <w:p w:rsidR="00ED79A6" w:rsidRDefault="00ED79A6" w:rsidP="0092681E">
      <w:pPr>
        <w:rPr>
          <w:rtl/>
        </w:rPr>
      </w:pPr>
      <w:r>
        <w:rPr>
          <w:rFonts w:hint="cs"/>
          <w:rtl/>
        </w:rPr>
        <w:t>לא עקבתי אחרי מה שאמרת, סליחה.</w:t>
      </w:r>
    </w:p>
    <w:p w:rsidR="00ED79A6" w:rsidRDefault="00ED79A6" w:rsidP="0092681E">
      <w:pPr>
        <w:rPr>
          <w:rtl/>
        </w:rPr>
      </w:pPr>
    </w:p>
    <w:p w:rsidR="00ED79A6" w:rsidRDefault="00ED79A6" w:rsidP="0092681E">
      <w:pPr>
        <w:pStyle w:val="-"/>
        <w:keepNext/>
        <w:rPr>
          <w:rtl/>
        </w:rPr>
      </w:pPr>
      <w:bookmarkStart w:id="13587" w:name="ET_speakercontinue_6574_43"/>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587"/>
    </w:p>
    <w:p w:rsidR="00ED79A6" w:rsidRDefault="00ED79A6" w:rsidP="0092681E">
      <w:pPr>
        <w:pStyle w:val="KeepWithNext"/>
        <w:rPr>
          <w:rtl/>
        </w:rPr>
      </w:pPr>
    </w:p>
    <w:p w:rsidR="00ED79A6" w:rsidRDefault="00ED79A6" w:rsidP="0092681E">
      <w:pPr>
        <w:rPr>
          <w:rtl/>
        </w:rPr>
      </w:pPr>
      <w:bookmarkStart w:id="13588" w:name="_ETM_Q21_517959"/>
      <w:bookmarkEnd w:id="13588"/>
      <w:r>
        <w:rPr>
          <w:rtl/>
        </w:rPr>
        <w:t xml:space="preserve">דווקא </w:t>
      </w:r>
      <w:bookmarkStart w:id="13589" w:name="_ETM_Q21_525079"/>
      <w:bookmarkEnd w:id="13589"/>
      <w:r>
        <w:rPr>
          <w:rFonts w:hint="cs"/>
          <w:rtl/>
        </w:rPr>
        <w:t>מי שמחנך את ילידנו</w:t>
      </w:r>
      <w:bookmarkStart w:id="13590" w:name="_ETM_Q21_526730"/>
      <w:bookmarkStart w:id="13591" w:name="_ETM_Q21_525160"/>
      <w:bookmarkEnd w:id="13590"/>
      <w:bookmarkEnd w:id="13591"/>
      <w:r>
        <w:rPr>
          <w:rtl/>
        </w:rPr>
        <w:t xml:space="preserve"> </w:t>
      </w:r>
      <w:bookmarkStart w:id="13592" w:name="_ETM_Q21_527449"/>
      <w:bookmarkEnd w:id="13592"/>
      <w:r>
        <w:rPr>
          <w:rtl/>
        </w:rPr>
        <w:t xml:space="preserve">יפגע </w:t>
      </w:r>
      <w:bookmarkStart w:id="13593" w:name="_ETM_Q21_527960"/>
      <w:bookmarkEnd w:id="13593"/>
      <w:r>
        <w:rPr>
          <w:rtl/>
        </w:rPr>
        <w:t xml:space="preserve">במאמץ </w:t>
      </w:r>
      <w:bookmarkStart w:id="13594" w:name="_ETM_Q21_528620"/>
      <w:bookmarkEnd w:id="13594"/>
      <w:r>
        <w:rPr>
          <w:rtl/>
        </w:rPr>
        <w:t>המלחמתי</w:t>
      </w:r>
      <w:r>
        <w:rPr>
          <w:rFonts w:hint="cs"/>
          <w:rtl/>
        </w:rPr>
        <w:t>.</w:t>
      </w:r>
      <w:r>
        <w:rPr>
          <w:rtl/>
        </w:rPr>
        <w:t xml:space="preserve"> </w:t>
      </w:r>
      <w:bookmarkStart w:id="13595" w:name="_ETM_Q21_530549"/>
      <w:bookmarkEnd w:id="13595"/>
      <w:r>
        <w:rPr>
          <w:rtl/>
        </w:rPr>
        <w:t xml:space="preserve">המורים </w:t>
      </w:r>
      <w:bookmarkStart w:id="13596" w:name="_ETM_Q21_531059"/>
      <w:bookmarkEnd w:id="13596"/>
      <w:r>
        <w:rPr>
          <w:rtl/>
        </w:rPr>
        <w:t>שלנו</w:t>
      </w:r>
      <w:r>
        <w:rPr>
          <w:rFonts w:hint="cs"/>
          <w:rtl/>
        </w:rPr>
        <w:t xml:space="preserve"> </w:t>
      </w:r>
      <w:r>
        <w:rPr>
          <w:rtl/>
        </w:rPr>
        <w:t xml:space="preserve">– </w:t>
      </w:r>
      <w:bookmarkStart w:id="13597" w:name="_ETM_Q21_532109"/>
      <w:bookmarkEnd w:id="13597"/>
      <w:r>
        <w:rPr>
          <w:rtl/>
        </w:rPr>
        <w:t xml:space="preserve">שר </w:t>
      </w:r>
      <w:bookmarkStart w:id="13598" w:name="_ETM_Q21_532379"/>
      <w:bookmarkEnd w:id="13598"/>
      <w:r>
        <w:rPr>
          <w:rtl/>
        </w:rPr>
        <w:t xml:space="preserve">האוצר </w:t>
      </w:r>
      <w:bookmarkStart w:id="13599" w:name="_ETM_Q21_532769"/>
      <w:bookmarkEnd w:id="13599"/>
      <w:r>
        <w:rPr>
          <w:rtl/>
        </w:rPr>
        <w:t xml:space="preserve">מאשים </w:t>
      </w:r>
      <w:bookmarkStart w:id="13600" w:name="_ETM_Q21_533129"/>
      <w:bookmarkEnd w:id="13600"/>
      <w:r>
        <w:rPr>
          <w:rtl/>
        </w:rPr>
        <w:t xml:space="preserve">אותם </w:t>
      </w:r>
      <w:bookmarkStart w:id="13601" w:name="_ETM_Q21_533369"/>
      <w:bookmarkEnd w:id="13601"/>
      <w:r>
        <w:rPr>
          <w:rtl/>
        </w:rPr>
        <w:t xml:space="preserve">שהם </w:t>
      </w:r>
      <w:bookmarkStart w:id="13602" w:name="_ETM_Q21_533670"/>
      <w:bookmarkEnd w:id="13602"/>
      <w:r>
        <w:rPr>
          <w:rtl/>
        </w:rPr>
        <w:t xml:space="preserve">פוגעים </w:t>
      </w:r>
      <w:bookmarkStart w:id="13603" w:name="_ETM_Q21_533999"/>
      <w:bookmarkEnd w:id="13603"/>
      <w:r>
        <w:rPr>
          <w:rtl/>
        </w:rPr>
        <w:t xml:space="preserve">במאמץ </w:t>
      </w:r>
      <w:bookmarkStart w:id="13604" w:name="_ETM_Q21_534899"/>
      <w:bookmarkEnd w:id="13604"/>
      <w:r>
        <w:rPr>
          <w:rtl/>
        </w:rPr>
        <w:t>המלחמתי</w:t>
      </w:r>
      <w:r>
        <w:rPr>
          <w:rFonts w:hint="cs"/>
          <w:rtl/>
        </w:rPr>
        <w:t>.</w:t>
      </w:r>
      <w:r>
        <w:rPr>
          <w:rtl/>
        </w:rPr>
        <w:t xml:space="preserve"> </w:t>
      </w:r>
      <w:bookmarkStart w:id="13605" w:name="_ETM_Q21_536029"/>
      <w:bookmarkEnd w:id="13605"/>
    </w:p>
    <w:p w:rsidR="00ED79A6" w:rsidRDefault="00ED79A6" w:rsidP="0092681E">
      <w:pPr>
        <w:rPr>
          <w:rtl/>
        </w:rPr>
      </w:pPr>
    </w:p>
    <w:p w:rsidR="00ED79A6" w:rsidRDefault="00ED79A6" w:rsidP="0092681E">
      <w:pPr>
        <w:pStyle w:val="af5"/>
        <w:keepNext/>
        <w:rPr>
          <w:rtl/>
        </w:rPr>
      </w:pPr>
      <w:bookmarkStart w:id="13606" w:name="ET_interruption_6537_44"/>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606"/>
    </w:p>
    <w:p w:rsidR="00ED79A6" w:rsidRDefault="00ED79A6" w:rsidP="0092681E">
      <w:pPr>
        <w:pStyle w:val="KeepWithNext"/>
        <w:rPr>
          <w:rtl/>
        </w:rPr>
      </w:pPr>
    </w:p>
    <w:p w:rsidR="00ED79A6" w:rsidRDefault="00ED79A6" w:rsidP="0092681E">
      <w:pPr>
        <w:rPr>
          <w:rtl/>
        </w:rPr>
      </w:pPr>
      <w:r>
        <w:rPr>
          <w:rFonts w:hint="cs"/>
          <w:rtl/>
        </w:rPr>
        <w:t>אני לא יכול להתייחס לזה, אני צריך את כל ההקשר.</w:t>
      </w:r>
    </w:p>
    <w:p w:rsidR="00ED79A6" w:rsidRDefault="00ED79A6" w:rsidP="0092681E">
      <w:pPr>
        <w:rPr>
          <w:rtl/>
        </w:rPr>
      </w:pPr>
    </w:p>
    <w:p w:rsidR="00ED79A6" w:rsidRDefault="00ED79A6" w:rsidP="0092681E">
      <w:pPr>
        <w:pStyle w:val="-"/>
        <w:keepNext/>
        <w:rPr>
          <w:rtl/>
        </w:rPr>
      </w:pPr>
      <w:bookmarkStart w:id="13607" w:name="ET_speakercontinue_6574_45"/>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607"/>
    </w:p>
    <w:p w:rsidR="00ED79A6" w:rsidRDefault="00ED79A6" w:rsidP="0092681E">
      <w:pPr>
        <w:pStyle w:val="KeepWithNext"/>
        <w:rPr>
          <w:rtl/>
        </w:rPr>
      </w:pPr>
    </w:p>
    <w:p w:rsidR="00ED79A6" w:rsidRDefault="00ED79A6" w:rsidP="0092681E">
      <w:pPr>
        <w:rPr>
          <w:rtl/>
        </w:rPr>
      </w:pPr>
      <w:bookmarkStart w:id="13608" w:name="_ETM_Q21_536186"/>
      <w:bookmarkEnd w:id="13608"/>
      <w:r>
        <w:rPr>
          <w:rtl/>
        </w:rPr>
        <w:t xml:space="preserve">אתה </w:t>
      </w:r>
      <w:bookmarkStart w:id="13609" w:name="_ETM_Q21_536299"/>
      <w:bookmarkEnd w:id="13609"/>
      <w:r>
        <w:rPr>
          <w:rtl/>
        </w:rPr>
        <w:t xml:space="preserve">לא </w:t>
      </w:r>
      <w:bookmarkStart w:id="13610" w:name="_ETM_Q21_536389"/>
      <w:bookmarkEnd w:id="13610"/>
      <w:r>
        <w:rPr>
          <w:rtl/>
        </w:rPr>
        <w:t xml:space="preserve">יכול </w:t>
      </w:r>
      <w:bookmarkStart w:id="13611" w:name="_ETM_Q21_536659"/>
      <w:bookmarkEnd w:id="13611"/>
      <w:r>
        <w:rPr>
          <w:rtl/>
        </w:rPr>
        <w:t xml:space="preserve">להתייחס </w:t>
      </w:r>
      <w:bookmarkStart w:id="13612" w:name="_ETM_Q21_537109"/>
      <w:bookmarkEnd w:id="13612"/>
      <w:r>
        <w:rPr>
          <w:rtl/>
        </w:rPr>
        <w:t>לזה</w:t>
      </w:r>
      <w:r>
        <w:rPr>
          <w:rFonts w:hint="cs"/>
          <w:rtl/>
        </w:rPr>
        <w:t>,</w:t>
      </w:r>
      <w:r>
        <w:rPr>
          <w:rtl/>
        </w:rPr>
        <w:t xml:space="preserve"> </w:t>
      </w:r>
      <w:bookmarkStart w:id="13613" w:name="_ETM_Q21_537319"/>
      <w:bookmarkEnd w:id="13613"/>
      <w:r>
        <w:rPr>
          <w:rtl/>
        </w:rPr>
        <w:t xml:space="preserve">אתה </w:t>
      </w:r>
      <w:bookmarkStart w:id="13614" w:name="_ETM_Q21_537499"/>
      <w:bookmarkEnd w:id="13614"/>
      <w:r>
        <w:rPr>
          <w:rtl/>
        </w:rPr>
        <w:t xml:space="preserve">חלק </w:t>
      </w:r>
      <w:bookmarkStart w:id="13615" w:name="_ETM_Q21_537829"/>
      <w:bookmarkEnd w:id="13615"/>
      <w:r>
        <w:rPr>
          <w:rtl/>
        </w:rPr>
        <w:t>מהחבר</w:t>
      </w:r>
      <w:r>
        <w:rPr>
          <w:rFonts w:hint="cs"/>
          <w:rtl/>
        </w:rPr>
        <w:t>'</w:t>
      </w:r>
      <w:r>
        <w:rPr>
          <w:rtl/>
        </w:rPr>
        <w:t xml:space="preserve">ה </w:t>
      </w:r>
      <w:bookmarkStart w:id="13616" w:name="_ETM_Q21_538429"/>
      <w:bookmarkEnd w:id="13616"/>
      <w:r>
        <w:rPr>
          <w:rtl/>
        </w:rPr>
        <w:t>שלהם</w:t>
      </w:r>
      <w:r>
        <w:rPr>
          <w:rFonts w:hint="cs"/>
          <w:rtl/>
        </w:rPr>
        <w:t>.</w:t>
      </w:r>
      <w:r>
        <w:rPr>
          <w:rtl/>
        </w:rPr>
        <w:t xml:space="preserve"> </w:t>
      </w:r>
      <w:bookmarkStart w:id="13617" w:name="_ETM_Q21_539779"/>
      <w:bookmarkStart w:id="13618" w:name="_ETM_Q21_540050"/>
      <w:bookmarkStart w:id="13619" w:name="_ETM_Q21_540320"/>
      <w:bookmarkStart w:id="13620" w:name="_ETM_Q21_540680"/>
      <w:bookmarkEnd w:id="13617"/>
      <w:bookmarkEnd w:id="13618"/>
      <w:bookmarkEnd w:id="13619"/>
      <w:bookmarkEnd w:id="13620"/>
    </w:p>
    <w:p w:rsidR="00ED79A6" w:rsidRDefault="00ED79A6" w:rsidP="0092681E">
      <w:pPr>
        <w:rPr>
          <w:rtl/>
        </w:rPr>
      </w:pPr>
    </w:p>
    <w:p w:rsidR="00ED79A6" w:rsidRDefault="00ED79A6" w:rsidP="0092681E">
      <w:pPr>
        <w:pStyle w:val="af5"/>
        <w:keepNext/>
        <w:rPr>
          <w:rtl/>
        </w:rPr>
      </w:pPr>
      <w:bookmarkStart w:id="13621" w:name="ET_interruption_6537_33"/>
      <w:r w:rsidRPr="00DF0CD1">
        <w:rPr>
          <w:rStyle w:val="TagStyle"/>
          <w:rtl/>
        </w:rPr>
        <w:t xml:space="preserve"> &lt;&lt; קריאה &gt;&gt; </w:t>
      </w:r>
      <w:r>
        <w:rPr>
          <w:rtl/>
        </w:rPr>
        <w:t>אושר שקלים (הליכוד):</w:t>
      </w:r>
      <w:r w:rsidRPr="00DF0CD1">
        <w:rPr>
          <w:rStyle w:val="TagStyle"/>
          <w:rtl/>
        </w:rPr>
        <w:t xml:space="preserve"> &lt;&lt; קריאה &gt;&gt;</w:t>
      </w:r>
      <w:r>
        <w:rPr>
          <w:rtl/>
        </w:rPr>
        <w:t xml:space="preserve"> </w:t>
      </w:r>
      <w:bookmarkEnd w:id="13621"/>
    </w:p>
    <w:p w:rsidR="00ED79A6" w:rsidRDefault="00ED79A6" w:rsidP="0092681E">
      <w:pPr>
        <w:pStyle w:val="KeepWithNext"/>
        <w:rPr>
          <w:rtl/>
        </w:rPr>
      </w:pPr>
    </w:p>
    <w:p w:rsidR="00ED79A6" w:rsidRDefault="00ED79A6" w:rsidP="0092681E">
      <w:pPr>
        <w:rPr>
          <w:rtl/>
        </w:rPr>
      </w:pPr>
      <w:r>
        <w:rPr>
          <w:rFonts w:hint="cs"/>
          <w:rtl/>
        </w:rPr>
        <w:t>זה לא הוגן.</w:t>
      </w:r>
    </w:p>
    <w:p w:rsidR="00ED79A6" w:rsidRDefault="00ED79A6" w:rsidP="0092681E">
      <w:pPr>
        <w:rPr>
          <w:rtl/>
        </w:rPr>
      </w:pPr>
    </w:p>
    <w:p w:rsidR="00ED79A6" w:rsidRDefault="00ED79A6" w:rsidP="0092681E">
      <w:pPr>
        <w:pStyle w:val="-"/>
        <w:keepNext/>
        <w:rPr>
          <w:rtl/>
        </w:rPr>
      </w:pPr>
      <w:bookmarkStart w:id="13622" w:name="ET_speakercontinue_6574_34"/>
      <w:r w:rsidRPr="00DF0CD1">
        <w:rPr>
          <w:rStyle w:val="TagStyle"/>
          <w:rtl/>
        </w:rPr>
        <w:t xml:space="preserve"> &lt;&lt; דובר_המשך &gt;&gt; </w:t>
      </w:r>
      <w:r>
        <w:rPr>
          <w:rtl/>
        </w:rPr>
        <w:t>ירון לוי (יש עתיד):</w:t>
      </w:r>
      <w:r w:rsidRPr="00DF0CD1">
        <w:rPr>
          <w:rStyle w:val="TagStyle"/>
          <w:rtl/>
        </w:rPr>
        <w:t xml:space="preserve"> &lt;&lt; דובר_המשך &gt;&gt;</w:t>
      </w:r>
      <w:r>
        <w:rPr>
          <w:rtl/>
        </w:rPr>
        <w:t xml:space="preserve"> </w:t>
      </w:r>
      <w:bookmarkEnd w:id="13622"/>
    </w:p>
    <w:p w:rsidR="00ED79A6" w:rsidRDefault="00ED79A6" w:rsidP="0092681E">
      <w:pPr>
        <w:pStyle w:val="KeepWithNext"/>
        <w:rPr>
          <w:rtl/>
        </w:rPr>
      </w:pPr>
    </w:p>
    <w:p w:rsidR="00ED79A6" w:rsidRDefault="00ED79A6" w:rsidP="0092681E">
      <w:pPr>
        <w:rPr>
          <w:rtl/>
        </w:rPr>
      </w:pPr>
      <w:r>
        <w:rPr>
          <w:rFonts w:hint="cs"/>
          <w:rtl/>
        </w:rPr>
        <w:t xml:space="preserve">לא הוגן. </w:t>
      </w:r>
      <w:bookmarkStart w:id="13623" w:name="_ETM_Q21_537397"/>
      <w:bookmarkEnd w:id="13623"/>
      <w:r>
        <w:rPr>
          <w:rtl/>
        </w:rPr>
        <w:t xml:space="preserve">הרבה </w:t>
      </w:r>
      <w:bookmarkStart w:id="13624" w:name="_ETM_Q21_541040"/>
      <w:bookmarkEnd w:id="13624"/>
      <w:r>
        <w:rPr>
          <w:rtl/>
        </w:rPr>
        <w:t xml:space="preserve">דברים </w:t>
      </w:r>
      <w:bookmarkStart w:id="13625" w:name="_ETM_Q21_541430"/>
      <w:bookmarkEnd w:id="13625"/>
      <w:r>
        <w:rPr>
          <w:rtl/>
        </w:rPr>
        <w:t xml:space="preserve">לא </w:t>
      </w:r>
      <w:bookmarkStart w:id="13626" w:name="_ETM_Q21_541550"/>
      <w:bookmarkEnd w:id="13626"/>
      <w:r>
        <w:rPr>
          <w:rtl/>
        </w:rPr>
        <w:t xml:space="preserve">הוגנים </w:t>
      </w:r>
      <w:bookmarkStart w:id="13627" w:name="_ETM_Q21_541880"/>
      <w:bookmarkEnd w:id="13627"/>
      <w:r>
        <w:rPr>
          <w:rtl/>
        </w:rPr>
        <w:t xml:space="preserve">יש </w:t>
      </w:r>
      <w:bookmarkStart w:id="13628" w:name="_ETM_Q21_542120"/>
      <w:bookmarkEnd w:id="13628"/>
      <w:r>
        <w:rPr>
          <w:rtl/>
        </w:rPr>
        <w:t>כ</w:t>
      </w:r>
      <w:r>
        <w:rPr>
          <w:rFonts w:hint="cs"/>
          <w:rtl/>
        </w:rPr>
        <w:t>א</w:t>
      </w:r>
      <w:r>
        <w:rPr>
          <w:rtl/>
        </w:rPr>
        <w:t>ן</w:t>
      </w:r>
      <w:r>
        <w:rPr>
          <w:rFonts w:hint="cs"/>
          <w:rtl/>
        </w:rPr>
        <w:t>.</w:t>
      </w:r>
      <w:r>
        <w:rPr>
          <w:rtl/>
        </w:rPr>
        <w:t xml:space="preserve"> </w:t>
      </w:r>
      <w:bookmarkStart w:id="13629" w:name="_ETM_Q21_543029"/>
      <w:bookmarkEnd w:id="13629"/>
      <w:r>
        <w:rPr>
          <w:rtl/>
        </w:rPr>
        <w:t xml:space="preserve">עכשיו </w:t>
      </w:r>
      <w:bookmarkStart w:id="13630" w:name="_ETM_Q21_543300"/>
      <w:bookmarkEnd w:id="13630"/>
      <w:r>
        <w:rPr>
          <w:rtl/>
        </w:rPr>
        <w:t>תרא</w:t>
      </w:r>
      <w:r>
        <w:rPr>
          <w:rFonts w:hint="cs"/>
          <w:rtl/>
        </w:rPr>
        <w:t>ו,</w:t>
      </w:r>
      <w:r>
        <w:rPr>
          <w:rtl/>
        </w:rPr>
        <w:t xml:space="preserve"> </w:t>
      </w:r>
      <w:bookmarkStart w:id="13631" w:name="_ETM_Q21_543510"/>
      <w:bookmarkStart w:id="13632" w:name="_ETM_Q21_544980"/>
      <w:bookmarkStart w:id="13633" w:name="_ETM_Q21_541226"/>
      <w:bookmarkEnd w:id="13631"/>
      <w:bookmarkEnd w:id="13632"/>
      <w:bookmarkEnd w:id="13633"/>
      <w:r>
        <w:rPr>
          <w:rFonts w:hint="cs"/>
          <w:rtl/>
        </w:rPr>
        <w:t xml:space="preserve">אם </w:t>
      </w:r>
      <w:r>
        <w:rPr>
          <w:rtl/>
        </w:rPr>
        <w:t xml:space="preserve">הייתה </w:t>
      </w:r>
      <w:bookmarkStart w:id="13634" w:name="_ETM_Q21_545279"/>
      <w:bookmarkEnd w:id="13634"/>
      <w:r>
        <w:rPr>
          <w:rtl/>
        </w:rPr>
        <w:t xml:space="preserve">כאן </w:t>
      </w:r>
      <w:bookmarkStart w:id="13635" w:name="_ETM_Q21_545490"/>
      <w:bookmarkEnd w:id="13635"/>
      <w:r>
        <w:rPr>
          <w:rtl/>
        </w:rPr>
        <w:t>דוגמה</w:t>
      </w:r>
      <w:r>
        <w:rPr>
          <w:rFonts w:hint="cs"/>
          <w:rtl/>
        </w:rPr>
        <w:t xml:space="preserve"> אמיתית עכשיו, כבוד היושב-ראש.</w:t>
      </w:r>
      <w:r>
        <w:rPr>
          <w:rtl/>
        </w:rPr>
        <w:t xml:space="preserve"> </w:t>
      </w:r>
      <w:bookmarkStart w:id="13636" w:name="_ETM_Q21_548270"/>
      <w:bookmarkStart w:id="13637" w:name="_ETM_Q21_548810"/>
      <w:bookmarkEnd w:id="13636"/>
      <w:bookmarkEnd w:id="13637"/>
      <w:r>
        <w:rPr>
          <w:rFonts w:hint="cs"/>
          <w:rtl/>
        </w:rPr>
        <w:t xml:space="preserve">אם מ-7 </w:t>
      </w:r>
      <w:bookmarkStart w:id="13638" w:name="_ETM_Q21_543341"/>
      <w:bookmarkEnd w:id="13638"/>
      <w:r>
        <w:rPr>
          <w:rtl/>
        </w:rPr>
        <w:t xml:space="preserve">באוקטובר </w:t>
      </w:r>
      <w:bookmarkStart w:id="13639" w:name="_ETM_Q21_550250"/>
      <w:bookmarkEnd w:id="13639"/>
      <w:r>
        <w:rPr>
          <w:rtl/>
        </w:rPr>
        <w:t xml:space="preserve">הממשלה </w:t>
      </w:r>
      <w:bookmarkStart w:id="13640" w:name="_ETM_Q21_550820"/>
      <w:bookmarkEnd w:id="13640"/>
      <w:r>
        <w:rPr>
          <w:rtl/>
        </w:rPr>
        <w:t xml:space="preserve">הזאת </w:t>
      </w:r>
      <w:bookmarkStart w:id="13641" w:name="_ETM_Q21_551060"/>
      <w:bookmarkEnd w:id="13641"/>
      <w:r>
        <w:rPr>
          <w:rtl/>
        </w:rPr>
        <w:t xml:space="preserve">הייתה </w:t>
      </w:r>
      <w:bookmarkStart w:id="13642" w:name="_ETM_Q21_551270"/>
      <w:bookmarkEnd w:id="13642"/>
      <w:r>
        <w:rPr>
          <w:rtl/>
        </w:rPr>
        <w:t xml:space="preserve">מצמצמת </w:t>
      </w:r>
      <w:bookmarkStart w:id="13643" w:name="_ETM_Q21_551990"/>
      <w:bookmarkEnd w:id="13643"/>
      <w:r>
        <w:rPr>
          <w:rtl/>
        </w:rPr>
        <w:t xml:space="preserve">את </w:t>
      </w:r>
      <w:bookmarkStart w:id="13644" w:name="_ETM_Q21_552110"/>
      <w:bookmarkEnd w:id="13644"/>
      <w:r>
        <w:rPr>
          <w:rtl/>
        </w:rPr>
        <w:t xml:space="preserve">מספר </w:t>
      </w:r>
      <w:bookmarkStart w:id="13645" w:name="_ETM_Q21_552470"/>
      <w:bookmarkEnd w:id="13645"/>
      <w:r>
        <w:rPr>
          <w:rtl/>
        </w:rPr>
        <w:t>השרים</w:t>
      </w:r>
      <w:r>
        <w:rPr>
          <w:rFonts w:hint="cs"/>
          <w:rtl/>
        </w:rPr>
        <w:t>,</w:t>
      </w:r>
      <w:r>
        <w:rPr>
          <w:rtl/>
        </w:rPr>
        <w:t xml:space="preserve"> </w:t>
      </w:r>
      <w:bookmarkStart w:id="13646" w:name="_ETM_Q21_553100"/>
      <w:bookmarkEnd w:id="13646"/>
      <w:r>
        <w:rPr>
          <w:rtl/>
        </w:rPr>
        <w:t xml:space="preserve">סוגרת </w:t>
      </w:r>
      <w:bookmarkStart w:id="13647" w:name="_ETM_Q21_553729"/>
      <w:bookmarkStart w:id="13648" w:name="_ETM_Q21_553939"/>
      <w:bookmarkEnd w:id="13647"/>
      <w:bookmarkEnd w:id="13648"/>
      <w:r>
        <w:rPr>
          <w:rFonts w:hint="cs"/>
          <w:rtl/>
        </w:rPr>
        <w:t xml:space="preserve">את </w:t>
      </w:r>
      <w:r>
        <w:rPr>
          <w:rtl/>
        </w:rPr>
        <w:t xml:space="preserve">משרדי </w:t>
      </w:r>
      <w:bookmarkStart w:id="13649" w:name="_ETM_Q21_554390"/>
      <w:bookmarkEnd w:id="13649"/>
      <w:r>
        <w:rPr>
          <w:rtl/>
        </w:rPr>
        <w:t>הממשלה</w:t>
      </w:r>
      <w:r>
        <w:rPr>
          <w:rFonts w:hint="cs"/>
          <w:rtl/>
        </w:rPr>
        <w:t>,</w:t>
      </w:r>
      <w:r>
        <w:rPr>
          <w:rtl/>
        </w:rPr>
        <w:t xml:space="preserve"> </w:t>
      </w:r>
      <w:bookmarkStart w:id="13650" w:name="_ETM_Q21_555720"/>
      <w:bookmarkEnd w:id="13650"/>
      <w:r>
        <w:rPr>
          <w:rtl/>
        </w:rPr>
        <w:t xml:space="preserve">מקזזת </w:t>
      </w:r>
      <w:bookmarkStart w:id="13651" w:name="_ETM_Q21_556380"/>
      <w:bookmarkEnd w:id="13651"/>
      <w:r>
        <w:rPr>
          <w:rtl/>
        </w:rPr>
        <w:t xml:space="preserve">קצת </w:t>
      </w:r>
      <w:bookmarkStart w:id="13652" w:name="_ETM_Q21_556770"/>
      <w:bookmarkEnd w:id="13652"/>
      <w:r>
        <w:rPr>
          <w:rtl/>
        </w:rPr>
        <w:t xml:space="preserve">מהכספים </w:t>
      </w:r>
      <w:bookmarkStart w:id="13653" w:name="_ETM_Q21_557490"/>
      <w:bookmarkEnd w:id="13653"/>
      <w:r>
        <w:rPr>
          <w:rtl/>
        </w:rPr>
        <w:t>הקואליציוניים</w:t>
      </w:r>
      <w:r>
        <w:rPr>
          <w:rFonts w:hint="cs"/>
          <w:rtl/>
        </w:rPr>
        <w:t>,</w:t>
      </w:r>
      <w:bookmarkStart w:id="13654" w:name="_ETM_Q21_554365"/>
      <w:bookmarkEnd w:id="13654"/>
      <w:r>
        <w:rPr>
          <w:rtl/>
        </w:rPr>
        <w:t xml:space="preserve"> </w:t>
      </w:r>
      <w:bookmarkStart w:id="13655" w:name="_ETM_Q21_558330"/>
      <w:bookmarkEnd w:id="13655"/>
      <w:r>
        <w:rPr>
          <w:rtl/>
        </w:rPr>
        <w:t xml:space="preserve">משמשת </w:t>
      </w:r>
      <w:bookmarkStart w:id="13656" w:name="_ETM_Q21_558930"/>
      <w:bookmarkEnd w:id="13656"/>
      <w:r>
        <w:rPr>
          <w:rtl/>
        </w:rPr>
        <w:t xml:space="preserve">דוגמה </w:t>
      </w:r>
      <w:bookmarkStart w:id="13657" w:name="_ETM_Q21_559380"/>
      <w:bookmarkEnd w:id="13657"/>
      <w:r>
        <w:rPr>
          <w:rtl/>
        </w:rPr>
        <w:t>לציבור</w:t>
      </w:r>
      <w:r>
        <w:rPr>
          <w:rFonts w:hint="cs"/>
          <w:rtl/>
        </w:rPr>
        <w:t xml:space="preserve">, </w:t>
      </w:r>
      <w:bookmarkStart w:id="13658" w:name="_ETM_Q21_561109"/>
      <w:bookmarkEnd w:id="13658"/>
      <w:r>
        <w:rPr>
          <w:rtl/>
        </w:rPr>
        <w:t xml:space="preserve">אז </w:t>
      </w:r>
      <w:bookmarkStart w:id="13659" w:name="_ETM_Q21_561499"/>
      <w:bookmarkStart w:id="13660" w:name="_ETM_Q21_561889"/>
      <w:bookmarkEnd w:id="13659"/>
      <w:bookmarkEnd w:id="13660"/>
      <w:r>
        <w:rPr>
          <w:rFonts w:hint="cs"/>
          <w:rtl/>
        </w:rPr>
        <w:t xml:space="preserve">היה אפשר </w:t>
      </w:r>
      <w:r>
        <w:rPr>
          <w:rtl/>
        </w:rPr>
        <w:t xml:space="preserve">לבוא </w:t>
      </w:r>
      <w:bookmarkStart w:id="13661" w:name="_ETM_Q21_562189"/>
      <w:bookmarkEnd w:id="13661"/>
      <w:r>
        <w:rPr>
          <w:rtl/>
        </w:rPr>
        <w:t xml:space="preserve">בטענות </w:t>
      </w:r>
      <w:bookmarkStart w:id="13662" w:name="_ETM_Q21_562700"/>
      <w:bookmarkEnd w:id="13662"/>
      <w:r>
        <w:rPr>
          <w:rtl/>
        </w:rPr>
        <w:t xml:space="preserve">למורים </w:t>
      </w:r>
      <w:bookmarkStart w:id="13663" w:name="_ETM_Q21_563149"/>
      <w:bookmarkEnd w:id="13663"/>
      <w:r>
        <w:rPr>
          <w:rtl/>
        </w:rPr>
        <w:t xml:space="preserve">ולמורות </w:t>
      </w:r>
      <w:bookmarkStart w:id="13664" w:name="_ETM_Q21_563689"/>
      <w:bookmarkEnd w:id="13664"/>
      <w:r>
        <w:rPr>
          <w:rtl/>
        </w:rPr>
        <w:t xml:space="preserve">ולהגיד </w:t>
      </w:r>
      <w:bookmarkStart w:id="13665" w:name="_ETM_Q21_564079"/>
      <w:bookmarkEnd w:id="13665"/>
      <w:r>
        <w:rPr>
          <w:rtl/>
        </w:rPr>
        <w:t xml:space="preserve">להם </w:t>
      </w:r>
      <w:bookmarkStart w:id="13666" w:name="_ETM_Q21_564289"/>
      <w:bookmarkEnd w:id="13666"/>
      <w:r>
        <w:rPr>
          <w:rtl/>
        </w:rPr>
        <w:t xml:space="preserve">שהם </w:t>
      </w:r>
      <w:bookmarkStart w:id="13667" w:name="_ETM_Q21_564560"/>
      <w:bookmarkEnd w:id="13667"/>
      <w:r>
        <w:rPr>
          <w:rtl/>
        </w:rPr>
        <w:t xml:space="preserve">באמת </w:t>
      </w:r>
      <w:bookmarkStart w:id="13668" w:name="_ETM_Q21_565770"/>
      <w:bookmarkEnd w:id="13668"/>
      <w:r>
        <w:rPr>
          <w:rtl/>
        </w:rPr>
        <w:t xml:space="preserve">עושים </w:t>
      </w:r>
      <w:bookmarkStart w:id="13669" w:name="_ETM_Q21_566160"/>
      <w:bookmarkEnd w:id="13669"/>
      <w:r>
        <w:rPr>
          <w:rtl/>
        </w:rPr>
        <w:t xml:space="preserve">סיבוב </w:t>
      </w:r>
      <w:bookmarkStart w:id="13670" w:name="_ETM_Q21_566550"/>
      <w:bookmarkEnd w:id="13670"/>
      <w:r>
        <w:rPr>
          <w:rtl/>
        </w:rPr>
        <w:t xml:space="preserve">על </w:t>
      </w:r>
      <w:bookmarkStart w:id="13671" w:name="_ETM_Q21_566640"/>
      <w:bookmarkEnd w:id="13671"/>
      <w:r>
        <w:rPr>
          <w:rtl/>
        </w:rPr>
        <w:t xml:space="preserve">חשבון </w:t>
      </w:r>
      <w:bookmarkStart w:id="13672" w:name="_ETM_Q21_567029"/>
      <w:bookmarkEnd w:id="13672"/>
      <w:r>
        <w:rPr>
          <w:rtl/>
        </w:rPr>
        <w:t xml:space="preserve">הילדים </w:t>
      </w:r>
      <w:bookmarkStart w:id="13673" w:name="_ETM_Q21_567420"/>
      <w:bookmarkEnd w:id="13673"/>
      <w:r>
        <w:rPr>
          <w:rtl/>
        </w:rPr>
        <w:t>שלנו</w:t>
      </w:r>
      <w:r>
        <w:rPr>
          <w:rFonts w:hint="cs"/>
          <w:rtl/>
        </w:rPr>
        <w:t>.</w:t>
      </w:r>
      <w:r>
        <w:rPr>
          <w:rtl/>
        </w:rPr>
        <w:t xml:space="preserve"> </w:t>
      </w:r>
      <w:bookmarkStart w:id="13674" w:name="_ETM_Q21_567810"/>
      <w:bookmarkEnd w:id="13674"/>
      <w:r>
        <w:rPr>
          <w:rtl/>
        </w:rPr>
        <w:t xml:space="preserve">אבל </w:t>
      </w:r>
      <w:bookmarkStart w:id="13675" w:name="_ETM_Q21_569320"/>
      <w:bookmarkEnd w:id="13675"/>
      <w:r>
        <w:rPr>
          <w:rtl/>
        </w:rPr>
        <w:t xml:space="preserve">הממשלה </w:t>
      </w:r>
      <w:bookmarkStart w:id="13676" w:name="_ETM_Q21_569890"/>
      <w:bookmarkEnd w:id="13676"/>
      <w:r>
        <w:rPr>
          <w:rtl/>
        </w:rPr>
        <w:t xml:space="preserve">הזאת </w:t>
      </w:r>
      <w:bookmarkStart w:id="13677" w:name="_ETM_Q21_570610"/>
      <w:bookmarkEnd w:id="13677"/>
      <w:r>
        <w:rPr>
          <w:rtl/>
        </w:rPr>
        <w:t xml:space="preserve">לא </w:t>
      </w:r>
      <w:bookmarkStart w:id="13678" w:name="_ETM_Q21_570820"/>
      <w:bookmarkEnd w:id="13678"/>
      <w:r>
        <w:rPr>
          <w:rtl/>
        </w:rPr>
        <w:t>בוחל</w:t>
      </w:r>
      <w:r>
        <w:rPr>
          <w:rFonts w:hint="cs"/>
          <w:rtl/>
        </w:rPr>
        <w:t>ת</w:t>
      </w:r>
      <w:r>
        <w:rPr>
          <w:rtl/>
        </w:rPr>
        <w:t xml:space="preserve"> </w:t>
      </w:r>
      <w:bookmarkStart w:id="13679" w:name="_ETM_Q21_571240"/>
      <w:bookmarkEnd w:id="13679"/>
      <w:r>
        <w:rPr>
          <w:rtl/>
        </w:rPr>
        <w:t xml:space="preserve">בשום </w:t>
      </w:r>
      <w:bookmarkStart w:id="13680" w:name="_ETM_Q21_571660"/>
      <w:bookmarkEnd w:id="13680"/>
      <w:r>
        <w:rPr>
          <w:rtl/>
        </w:rPr>
        <w:t xml:space="preserve">אמצעי </w:t>
      </w:r>
      <w:bookmarkStart w:id="13681" w:name="_ETM_Q21_572080"/>
      <w:bookmarkEnd w:id="13681"/>
      <w:r>
        <w:rPr>
          <w:rtl/>
        </w:rPr>
        <w:t xml:space="preserve">והיא </w:t>
      </w:r>
      <w:bookmarkStart w:id="13682" w:name="_ETM_Q21_572200"/>
      <w:bookmarkEnd w:id="13682"/>
      <w:r>
        <w:rPr>
          <w:rtl/>
        </w:rPr>
        <w:t xml:space="preserve">רואה </w:t>
      </w:r>
      <w:bookmarkStart w:id="13683" w:name="_ETM_Q21_572440"/>
      <w:bookmarkEnd w:id="13683"/>
      <w:r>
        <w:rPr>
          <w:rtl/>
        </w:rPr>
        <w:t xml:space="preserve">רק </w:t>
      </w:r>
      <w:bookmarkStart w:id="13684" w:name="_ETM_Q21_572650"/>
      <w:bookmarkEnd w:id="13684"/>
      <w:r>
        <w:rPr>
          <w:rtl/>
        </w:rPr>
        <w:t xml:space="preserve">את </w:t>
      </w:r>
      <w:bookmarkStart w:id="13685" w:name="_ETM_Q21_572800"/>
      <w:bookmarkEnd w:id="13685"/>
      <w:r>
        <w:rPr>
          <w:rtl/>
        </w:rPr>
        <w:t>עצמה</w:t>
      </w:r>
      <w:r>
        <w:rPr>
          <w:rFonts w:hint="cs"/>
          <w:rtl/>
        </w:rPr>
        <w:t>.</w:t>
      </w:r>
      <w:r>
        <w:rPr>
          <w:rtl/>
        </w:rPr>
        <w:t xml:space="preserve"> </w:t>
      </w:r>
      <w:bookmarkStart w:id="13686" w:name="_ETM_Q21_573880"/>
      <w:bookmarkEnd w:id="13686"/>
    </w:p>
    <w:p w:rsidR="00ED79A6" w:rsidRDefault="00ED79A6" w:rsidP="0092681E">
      <w:pPr>
        <w:ind w:firstLine="0"/>
        <w:rPr>
          <w:rtl/>
        </w:rPr>
      </w:pPr>
    </w:p>
    <w:p w:rsidR="00ED79A6" w:rsidRDefault="00ED79A6" w:rsidP="0092681E">
      <w:pPr>
        <w:pStyle w:val="af5"/>
        <w:keepNext/>
        <w:rPr>
          <w:rtl/>
        </w:rPr>
      </w:pPr>
      <w:bookmarkStart w:id="13687" w:name="ET_interruption_6537_46"/>
      <w:r w:rsidRPr="003E266D">
        <w:rPr>
          <w:rStyle w:val="TagStyle"/>
          <w:rtl/>
        </w:rPr>
        <w:t xml:space="preserve"> &lt;&lt; קריאה &gt;&gt; </w:t>
      </w:r>
      <w:r>
        <w:rPr>
          <w:rtl/>
        </w:rPr>
        <w:t>אושר שקלים (הליכוד):</w:t>
      </w:r>
      <w:r w:rsidRPr="003E266D">
        <w:rPr>
          <w:rStyle w:val="TagStyle"/>
          <w:rtl/>
        </w:rPr>
        <w:t xml:space="preserve"> &lt;&lt; קריאה &gt;&gt;</w:t>
      </w:r>
      <w:r>
        <w:rPr>
          <w:rtl/>
        </w:rPr>
        <w:t xml:space="preserve"> </w:t>
      </w:r>
      <w:bookmarkEnd w:id="13687"/>
    </w:p>
    <w:p w:rsidR="00ED79A6" w:rsidRDefault="00ED79A6" w:rsidP="0092681E">
      <w:pPr>
        <w:pStyle w:val="KeepWithNext"/>
        <w:rPr>
          <w:rtl/>
        </w:rPr>
      </w:pPr>
    </w:p>
    <w:p w:rsidR="00ED79A6" w:rsidRPr="003E266D" w:rsidRDefault="00ED79A6" w:rsidP="0092681E">
      <w:pPr>
        <w:rPr>
          <w:rtl/>
        </w:rPr>
      </w:pPr>
      <w:r>
        <w:rPr>
          <w:rFonts w:hint="cs"/>
          <w:rtl/>
        </w:rPr>
        <w:t>מגיעה למורים תוספת</w:t>
      </w:r>
      <w:bookmarkStart w:id="13688" w:name="_ETM_Q21_573427"/>
      <w:bookmarkEnd w:id="13688"/>
      <w:r>
        <w:rPr>
          <w:rFonts w:hint="cs"/>
          <w:rtl/>
        </w:rPr>
        <w:t xml:space="preserve"> </w:t>
      </w:r>
      <w:bookmarkStart w:id="13689" w:name="_ETM_Q21_575323"/>
      <w:bookmarkEnd w:id="13689"/>
      <w:r>
        <w:rPr>
          <w:rFonts w:hint="cs"/>
          <w:rtl/>
        </w:rPr>
        <w:t>שכר.</w:t>
      </w:r>
    </w:p>
    <w:p w:rsidR="00ED79A6" w:rsidRDefault="00ED79A6" w:rsidP="0092681E">
      <w:pPr>
        <w:rPr>
          <w:rtl/>
        </w:rPr>
      </w:pPr>
    </w:p>
    <w:p w:rsidR="00ED79A6" w:rsidRDefault="00ED79A6" w:rsidP="0092681E">
      <w:pPr>
        <w:pStyle w:val="-"/>
        <w:keepNext/>
        <w:rPr>
          <w:rtl/>
        </w:rPr>
      </w:pPr>
      <w:bookmarkStart w:id="13690" w:name="ET_speakercontinue_6574_47"/>
      <w:r w:rsidRPr="003E266D">
        <w:rPr>
          <w:rStyle w:val="TagStyle"/>
          <w:rtl/>
        </w:rPr>
        <w:t xml:space="preserve"> &lt;&lt; דובר_המשך &gt;&gt; </w:t>
      </w:r>
      <w:r>
        <w:rPr>
          <w:rtl/>
        </w:rPr>
        <w:t>ירון לוי (יש עתיד):</w:t>
      </w:r>
      <w:r w:rsidRPr="003E266D">
        <w:rPr>
          <w:rStyle w:val="TagStyle"/>
          <w:rtl/>
        </w:rPr>
        <w:t xml:space="preserve"> &lt;&lt; דובר_המשך &gt;&gt;</w:t>
      </w:r>
      <w:r>
        <w:rPr>
          <w:rtl/>
        </w:rPr>
        <w:t xml:space="preserve"> </w:t>
      </w:r>
      <w:bookmarkEnd w:id="13690"/>
    </w:p>
    <w:p w:rsidR="00ED79A6" w:rsidRDefault="00ED79A6" w:rsidP="0092681E">
      <w:pPr>
        <w:pStyle w:val="KeepWithNext"/>
        <w:rPr>
          <w:rtl/>
        </w:rPr>
      </w:pPr>
    </w:p>
    <w:p w:rsidR="00ED79A6" w:rsidRDefault="00ED79A6" w:rsidP="0092681E">
      <w:pPr>
        <w:rPr>
          <w:rtl/>
        </w:rPr>
      </w:pPr>
      <w:r>
        <w:rPr>
          <w:rtl/>
        </w:rPr>
        <w:t xml:space="preserve">ככל </w:t>
      </w:r>
      <w:bookmarkStart w:id="13691" w:name="_ETM_Q21_574329"/>
      <w:bookmarkEnd w:id="13691"/>
      <w:r>
        <w:rPr>
          <w:rtl/>
        </w:rPr>
        <w:t xml:space="preserve">שהמלחמה </w:t>
      </w:r>
      <w:bookmarkStart w:id="13692" w:name="_ETM_Q21_574929"/>
      <w:bookmarkEnd w:id="13692"/>
      <w:r>
        <w:rPr>
          <w:rtl/>
        </w:rPr>
        <w:t>מתקדמת</w:t>
      </w:r>
      <w:r>
        <w:rPr>
          <w:rFonts w:hint="cs"/>
          <w:rtl/>
        </w:rPr>
        <w:t>,</w:t>
      </w:r>
      <w:r>
        <w:rPr>
          <w:rtl/>
        </w:rPr>
        <w:t xml:space="preserve"> </w:t>
      </w:r>
      <w:bookmarkStart w:id="13693" w:name="_ETM_Q21_575740"/>
      <w:bookmarkEnd w:id="13693"/>
      <w:r>
        <w:rPr>
          <w:rtl/>
        </w:rPr>
        <w:t xml:space="preserve">מספר </w:t>
      </w:r>
      <w:bookmarkStart w:id="13694" w:name="_ETM_Q21_576159"/>
      <w:bookmarkEnd w:id="13694"/>
      <w:r>
        <w:rPr>
          <w:rtl/>
        </w:rPr>
        <w:t xml:space="preserve">השרים </w:t>
      </w:r>
      <w:bookmarkStart w:id="13695" w:name="_ETM_Q21_576549"/>
      <w:bookmarkEnd w:id="13695"/>
      <w:r>
        <w:rPr>
          <w:rtl/>
        </w:rPr>
        <w:t xml:space="preserve">וסגני </w:t>
      </w:r>
      <w:bookmarkStart w:id="13696" w:name="_ETM_Q21_576939"/>
      <w:bookmarkEnd w:id="13696"/>
      <w:r>
        <w:rPr>
          <w:rtl/>
        </w:rPr>
        <w:t xml:space="preserve">השרים </w:t>
      </w:r>
      <w:bookmarkStart w:id="13697" w:name="_ETM_Q21_577270"/>
      <w:bookmarkEnd w:id="13697"/>
      <w:r>
        <w:rPr>
          <w:rtl/>
        </w:rPr>
        <w:t>עול</w:t>
      </w:r>
      <w:bookmarkStart w:id="13698" w:name="_ETM_Q21_577539"/>
      <w:bookmarkEnd w:id="13698"/>
      <w:r>
        <w:rPr>
          <w:rFonts w:hint="cs"/>
          <w:rtl/>
        </w:rPr>
        <w:t xml:space="preserve">ה </w:t>
      </w:r>
      <w:r>
        <w:rPr>
          <w:rtl/>
        </w:rPr>
        <w:t>כ</w:t>
      </w:r>
      <w:r>
        <w:rPr>
          <w:rFonts w:hint="cs"/>
          <w:rtl/>
        </w:rPr>
        <w:t>א</w:t>
      </w:r>
      <w:r>
        <w:rPr>
          <w:rtl/>
        </w:rPr>
        <w:t>ן</w:t>
      </w:r>
      <w:r>
        <w:rPr>
          <w:rFonts w:hint="cs"/>
          <w:rtl/>
        </w:rPr>
        <w:t>.</w:t>
      </w:r>
      <w:r>
        <w:rPr>
          <w:rtl/>
        </w:rPr>
        <w:t xml:space="preserve"> </w:t>
      </w:r>
      <w:bookmarkStart w:id="13699" w:name="_ETM_Q21_578860"/>
      <w:bookmarkEnd w:id="13699"/>
      <w:r>
        <w:rPr>
          <w:rtl/>
        </w:rPr>
        <w:t xml:space="preserve">מיליוני </w:t>
      </w:r>
      <w:bookmarkStart w:id="13700" w:name="_ETM_Q21_579520"/>
      <w:bookmarkEnd w:id="13700"/>
      <w:r>
        <w:rPr>
          <w:rtl/>
        </w:rPr>
        <w:t xml:space="preserve">שקלים </w:t>
      </w:r>
      <w:bookmarkStart w:id="13701" w:name="_ETM_Q21_580270"/>
      <w:bookmarkEnd w:id="13701"/>
      <w:r>
        <w:rPr>
          <w:rtl/>
        </w:rPr>
        <w:t xml:space="preserve">אתם </w:t>
      </w:r>
      <w:bookmarkStart w:id="13702" w:name="_ETM_Q21_580570"/>
      <w:bookmarkStart w:id="13703" w:name="_ETM_Q21_581049"/>
      <w:bookmarkEnd w:id="13702"/>
      <w:bookmarkEnd w:id="13703"/>
      <w:r>
        <w:rPr>
          <w:rFonts w:hint="cs"/>
          <w:rtl/>
        </w:rPr>
        <w:t xml:space="preserve">מוציאים </w:t>
      </w:r>
      <w:r>
        <w:rPr>
          <w:rtl/>
        </w:rPr>
        <w:t xml:space="preserve">על </w:t>
      </w:r>
      <w:bookmarkStart w:id="13704" w:name="_ETM_Q21_581170"/>
      <w:bookmarkEnd w:id="13704"/>
      <w:r>
        <w:rPr>
          <w:rtl/>
        </w:rPr>
        <w:t>סתם</w:t>
      </w:r>
      <w:r>
        <w:rPr>
          <w:rFonts w:hint="cs"/>
          <w:rtl/>
        </w:rPr>
        <w:t xml:space="preserve">, </w:t>
      </w:r>
      <w:bookmarkStart w:id="13705" w:name="_ETM_Q21_581529"/>
      <w:bookmarkEnd w:id="13705"/>
      <w:r>
        <w:rPr>
          <w:rtl/>
        </w:rPr>
        <w:t xml:space="preserve">על </w:t>
      </w:r>
      <w:bookmarkStart w:id="13706" w:name="_ETM_Q21_581619"/>
      <w:bookmarkEnd w:id="13706"/>
      <w:r>
        <w:rPr>
          <w:rtl/>
        </w:rPr>
        <w:t xml:space="preserve">שרים </w:t>
      </w:r>
      <w:bookmarkStart w:id="13707" w:name="_ETM_Q21_582159"/>
      <w:bookmarkEnd w:id="13707"/>
      <w:r>
        <w:rPr>
          <w:rtl/>
        </w:rPr>
        <w:t>–</w:t>
      </w:r>
      <w:r>
        <w:rPr>
          <w:rFonts w:hint="cs"/>
          <w:rtl/>
        </w:rPr>
        <w:t xml:space="preserve"> </w:t>
      </w:r>
      <w:r>
        <w:rPr>
          <w:rtl/>
        </w:rPr>
        <w:t xml:space="preserve">אתה </w:t>
      </w:r>
      <w:bookmarkStart w:id="13708" w:name="_ETM_Q21_582279"/>
      <w:bookmarkEnd w:id="13708"/>
      <w:r>
        <w:rPr>
          <w:rtl/>
        </w:rPr>
        <w:t xml:space="preserve">יכול </w:t>
      </w:r>
      <w:bookmarkStart w:id="13709" w:name="_ETM_Q21_582430"/>
      <w:bookmarkEnd w:id="13709"/>
      <w:r>
        <w:rPr>
          <w:rtl/>
        </w:rPr>
        <w:t xml:space="preserve">להגיד </w:t>
      </w:r>
      <w:bookmarkStart w:id="13710" w:name="_ETM_Q21_582700"/>
      <w:bookmarkEnd w:id="13710"/>
      <w:r>
        <w:rPr>
          <w:rtl/>
        </w:rPr>
        <w:t xml:space="preserve">לי </w:t>
      </w:r>
      <w:bookmarkStart w:id="13711" w:name="_ETM_Q21_582970"/>
      <w:bookmarkEnd w:id="13711"/>
      <w:r>
        <w:rPr>
          <w:rtl/>
        </w:rPr>
        <w:t xml:space="preserve">איזה </w:t>
      </w:r>
      <w:bookmarkStart w:id="13712" w:name="_ETM_Q21_583240"/>
      <w:bookmarkEnd w:id="13712"/>
      <w:r>
        <w:rPr>
          <w:rtl/>
        </w:rPr>
        <w:t xml:space="preserve">סגן </w:t>
      </w:r>
      <w:bookmarkStart w:id="13713" w:name="_ETM_Q21_583630"/>
      <w:bookmarkEnd w:id="13713"/>
      <w:r>
        <w:rPr>
          <w:rFonts w:hint="cs"/>
          <w:rtl/>
        </w:rPr>
        <w:t xml:space="preserve">שר </w:t>
      </w:r>
      <w:r>
        <w:rPr>
          <w:rtl/>
        </w:rPr>
        <w:t>אלמו</w:t>
      </w:r>
      <w:r>
        <w:rPr>
          <w:rFonts w:hint="cs"/>
          <w:rtl/>
        </w:rPr>
        <w:t>ג</w:t>
      </w:r>
      <w:r>
        <w:rPr>
          <w:rtl/>
        </w:rPr>
        <w:t xml:space="preserve"> </w:t>
      </w:r>
      <w:bookmarkStart w:id="13714" w:name="_ETM_Q21_583839"/>
      <w:bookmarkEnd w:id="13714"/>
      <w:r>
        <w:rPr>
          <w:rtl/>
        </w:rPr>
        <w:t>כהן</w:t>
      </w:r>
      <w:r>
        <w:rPr>
          <w:rFonts w:hint="cs"/>
          <w:rtl/>
        </w:rPr>
        <w:t>?</w:t>
      </w:r>
      <w:bookmarkStart w:id="13715" w:name="_ETM_Q21_579132"/>
      <w:bookmarkEnd w:id="13715"/>
      <w:r>
        <w:rPr>
          <w:rtl/>
        </w:rPr>
        <w:t xml:space="preserve"> </w:t>
      </w:r>
      <w:bookmarkStart w:id="13716" w:name="_ETM_Q21_584779"/>
      <w:bookmarkEnd w:id="13716"/>
      <w:r>
        <w:rPr>
          <w:rtl/>
        </w:rPr>
        <w:t xml:space="preserve">סגן </w:t>
      </w:r>
      <w:bookmarkStart w:id="13717" w:name="_ETM_Q21_585170"/>
      <w:bookmarkEnd w:id="13717"/>
      <w:r>
        <w:rPr>
          <w:rtl/>
        </w:rPr>
        <w:t>למה</w:t>
      </w:r>
      <w:r>
        <w:rPr>
          <w:rFonts w:hint="cs"/>
          <w:rtl/>
        </w:rPr>
        <w:t>?</w:t>
      </w:r>
      <w:r>
        <w:rPr>
          <w:rtl/>
        </w:rPr>
        <w:t xml:space="preserve"> </w:t>
      </w:r>
      <w:bookmarkStart w:id="13718" w:name="_ETM_Q21_586880"/>
      <w:bookmarkEnd w:id="13718"/>
      <w:r>
        <w:rPr>
          <w:rtl/>
        </w:rPr>
        <w:t xml:space="preserve">מינוי </w:t>
      </w:r>
      <w:bookmarkStart w:id="13719" w:name="_ETM_Q21_587270"/>
      <w:bookmarkEnd w:id="13719"/>
      <w:r>
        <w:rPr>
          <w:rtl/>
        </w:rPr>
        <w:t>חדש</w:t>
      </w:r>
      <w:r>
        <w:rPr>
          <w:rFonts w:hint="cs"/>
          <w:rtl/>
        </w:rPr>
        <w:t>.</w:t>
      </w:r>
    </w:p>
    <w:p w:rsidR="00ED79A6" w:rsidRDefault="00ED79A6" w:rsidP="0092681E">
      <w:pPr>
        <w:rPr>
          <w:rtl/>
        </w:rPr>
      </w:pPr>
    </w:p>
    <w:p w:rsidR="00ED79A6" w:rsidRDefault="00ED79A6" w:rsidP="0092681E">
      <w:pPr>
        <w:pStyle w:val="af5"/>
        <w:keepNext/>
        <w:rPr>
          <w:rtl/>
        </w:rPr>
      </w:pPr>
      <w:r w:rsidRPr="002B4370">
        <w:rPr>
          <w:rStyle w:val="TagStyle"/>
          <w:rtl/>
        </w:rPr>
        <w:t xml:space="preserve"> &lt;&lt; קריאה &gt;&gt; </w:t>
      </w:r>
      <w:r>
        <w:rPr>
          <w:rtl/>
        </w:rPr>
        <w:t>אושר שקלים (הליכוד):</w:t>
      </w:r>
      <w:r w:rsidRPr="002B4370">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 xml:space="preserve">ירון, אני רק מזכיר לך </w:t>
      </w:r>
      <w:bookmarkStart w:id="13720" w:name="_ETM_Q21_590600"/>
      <w:bookmarkEnd w:id="13720"/>
      <w:r>
        <w:rPr>
          <w:rFonts w:hint="cs"/>
          <w:rtl/>
        </w:rPr>
        <w:t xml:space="preserve">- - - </w:t>
      </w:r>
      <w:bookmarkStart w:id="13721" w:name="_ETM_Q21_582719"/>
      <w:bookmarkEnd w:id="13721"/>
    </w:p>
    <w:p w:rsidR="00ED79A6" w:rsidRDefault="00ED79A6" w:rsidP="0092681E">
      <w:pPr>
        <w:rPr>
          <w:rtl/>
        </w:rPr>
      </w:pPr>
    </w:p>
    <w:p w:rsidR="00ED79A6" w:rsidRDefault="00ED79A6" w:rsidP="0092681E">
      <w:pPr>
        <w:pStyle w:val="-"/>
        <w:keepNext/>
        <w:rPr>
          <w:rtl/>
        </w:rPr>
      </w:pPr>
      <w:bookmarkStart w:id="13722" w:name="ET_speakercontinue_6574_36"/>
      <w:r w:rsidRPr="002B4370">
        <w:rPr>
          <w:rStyle w:val="TagStyle"/>
          <w:rtl/>
        </w:rPr>
        <w:t xml:space="preserve"> &lt;&lt; דובר_המשך &gt;&gt; </w:t>
      </w:r>
      <w:r>
        <w:rPr>
          <w:rtl/>
        </w:rPr>
        <w:t>ירון לוי (יש עתיד):</w:t>
      </w:r>
      <w:r w:rsidRPr="002B4370">
        <w:rPr>
          <w:rStyle w:val="TagStyle"/>
          <w:rtl/>
        </w:rPr>
        <w:t xml:space="preserve"> &lt;&lt; דובר_המשך &gt;&gt;</w:t>
      </w:r>
      <w:r>
        <w:rPr>
          <w:rtl/>
        </w:rPr>
        <w:t xml:space="preserve"> </w:t>
      </w:r>
      <w:bookmarkEnd w:id="13722"/>
    </w:p>
    <w:p w:rsidR="00ED79A6" w:rsidRDefault="00ED79A6" w:rsidP="0092681E">
      <w:pPr>
        <w:pStyle w:val="KeepWithNext"/>
        <w:rPr>
          <w:rtl/>
        </w:rPr>
      </w:pPr>
    </w:p>
    <w:p w:rsidR="00ED79A6" w:rsidRDefault="00ED79A6" w:rsidP="0092681E">
      <w:pPr>
        <w:rPr>
          <w:rtl/>
        </w:rPr>
      </w:pPr>
      <w:bookmarkStart w:id="13723" w:name="_ETM_Q21_588820"/>
      <w:bookmarkStart w:id="13724" w:name="_ETM_Q21_584047"/>
      <w:bookmarkEnd w:id="13723"/>
      <w:bookmarkEnd w:id="13724"/>
      <w:r>
        <w:rPr>
          <w:rtl/>
        </w:rPr>
        <w:t xml:space="preserve">מינוי </w:t>
      </w:r>
      <w:bookmarkStart w:id="13725" w:name="_ETM_Q21_589240"/>
      <w:bookmarkEnd w:id="13725"/>
      <w:r>
        <w:rPr>
          <w:rtl/>
        </w:rPr>
        <w:t xml:space="preserve">חדש </w:t>
      </w:r>
      <w:bookmarkStart w:id="13726" w:name="_ETM_Q21_589659"/>
      <w:bookmarkEnd w:id="13726"/>
      <w:r>
        <w:rPr>
          <w:rtl/>
        </w:rPr>
        <w:t xml:space="preserve">של </w:t>
      </w:r>
      <w:bookmarkStart w:id="13727" w:name="_ETM_Q21_589779"/>
      <w:bookmarkEnd w:id="13727"/>
      <w:r>
        <w:rPr>
          <w:rtl/>
        </w:rPr>
        <w:t xml:space="preserve">סגן </w:t>
      </w:r>
      <w:bookmarkStart w:id="13728" w:name="_ETM_Q21_590110"/>
      <w:bookmarkEnd w:id="13728"/>
      <w:r>
        <w:rPr>
          <w:rtl/>
        </w:rPr>
        <w:t>שר</w:t>
      </w:r>
      <w:bookmarkStart w:id="13729" w:name="_ETM_Q21_590409"/>
      <w:bookmarkEnd w:id="13729"/>
      <w:r>
        <w:rPr>
          <w:rFonts w:hint="cs"/>
          <w:rtl/>
        </w:rPr>
        <w:t xml:space="preserve">, כשאף אחד </w:t>
      </w:r>
      <w:bookmarkStart w:id="13730" w:name="_ETM_Q21_590680"/>
      <w:bookmarkStart w:id="13731" w:name="_ETM_Q21_590860"/>
      <w:bookmarkStart w:id="13732" w:name="_ETM_Q21_590979"/>
      <w:bookmarkEnd w:id="13730"/>
      <w:bookmarkEnd w:id="13731"/>
      <w:bookmarkEnd w:id="13732"/>
      <w:r>
        <w:rPr>
          <w:rtl/>
        </w:rPr>
        <w:t xml:space="preserve">לא </w:t>
      </w:r>
      <w:bookmarkStart w:id="13733" w:name="_ETM_Q21_591040"/>
      <w:bookmarkEnd w:id="13733"/>
      <w:r>
        <w:rPr>
          <w:rtl/>
        </w:rPr>
        <w:t>יודע</w:t>
      </w:r>
      <w:r>
        <w:rPr>
          <w:rFonts w:hint="cs"/>
          <w:rtl/>
        </w:rPr>
        <w:t xml:space="preserve"> איזה סגן הוא, </w:t>
      </w:r>
      <w:bookmarkStart w:id="13734" w:name="_ETM_Q21_591250"/>
      <w:bookmarkStart w:id="13735" w:name="_ETM_Q21_591369"/>
      <w:bookmarkStart w:id="13736" w:name="_ETM_Q21_591890"/>
      <w:bookmarkStart w:id="13737" w:name="_ETM_Q21_587561"/>
      <w:bookmarkEnd w:id="13734"/>
      <w:bookmarkEnd w:id="13735"/>
      <w:bookmarkEnd w:id="13736"/>
      <w:bookmarkEnd w:id="13737"/>
      <w:r>
        <w:rPr>
          <w:rtl/>
        </w:rPr>
        <w:t xml:space="preserve">סגן </w:t>
      </w:r>
      <w:bookmarkStart w:id="13738" w:name="_ETM_Q21_592339"/>
      <w:bookmarkEnd w:id="13738"/>
      <w:r>
        <w:rPr>
          <w:rtl/>
        </w:rPr>
        <w:t xml:space="preserve">של </w:t>
      </w:r>
      <w:bookmarkStart w:id="13739" w:name="_ETM_Q21_592580"/>
      <w:bookmarkEnd w:id="13739"/>
      <w:r>
        <w:rPr>
          <w:rtl/>
        </w:rPr>
        <w:t>מי</w:t>
      </w:r>
      <w:r>
        <w:rPr>
          <w:rFonts w:hint="cs"/>
          <w:rtl/>
        </w:rPr>
        <w:t>.</w:t>
      </w:r>
      <w:r>
        <w:rPr>
          <w:rtl/>
        </w:rPr>
        <w:t xml:space="preserve"> </w:t>
      </w:r>
      <w:bookmarkStart w:id="13740" w:name="_ETM_Q21_593279"/>
      <w:bookmarkEnd w:id="13740"/>
    </w:p>
    <w:p w:rsidR="00ED79A6" w:rsidRDefault="00ED79A6" w:rsidP="0092681E">
      <w:pPr>
        <w:rPr>
          <w:rtl/>
        </w:rPr>
      </w:pPr>
    </w:p>
    <w:p w:rsidR="00ED79A6" w:rsidRDefault="00ED79A6" w:rsidP="0092681E">
      <w:pPr>
        <w:pStyle w:val="af5"/>
        <w:keepNext/>
        <w:rPr>
          <w:rtl/>
        </w:rPr>
      </w:pPr>
      <w:r w:rsidRPr="005D27A1">
        <w:rPr>
          <w:rStyle w:val="TagStyle"/>
          <w:rtl/>
        </w:rPr>
        <w:t xml:space="preserve"> &lt;&lt; קריאה &gt;&gt; </w:t>
      </w:r>
      <w:r>
        <w:rPr>
          <w:rtl/>
        </w:rPr>
        <w:t>אושר שקלים (הליכוד):</w:t>
      </w:r>
      <w:r w:rsidRPr="005D27A1">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רגע, שאלת אותי.</w:t>
      </w:r>
      <w:bookmarkStart w:id="13741" w:name="_ETM_Q21_588819"/>
      <w:bookmarkEnd w:id="13741"/>
      <w:r>
        <w:rPr>
          <w:rFonts w:hint="cs"/>
          <w:rtl/>
        </w:rPr>
        <w:t xml:space="preserve"> אצלכם, בממשלה של 60 מנדטים, </w:t>
      </w:r>
      <w:bookmarkStart w:id="13742" w:name="_ETM_Q21_594598"/>
      <w:bookmarkEnd w:id="13742"/>
      <w:r>
        <w:rPr>
          <w:rFonts w:hint="cs"/>
          <w:rtl/>
        </w:rPr>
        <w:t>הייתם 38 שרים וסגני שרים.</w:t>
      </w:r>
      <w:bookmarkStart w:id="13743" w:name="_ETM_Q21_596738"/>
      <w:bookmarkEnd w:id="13743"/>
    </w:p>
    <w:p w:rsidR="00ED79A6" w:rsidRDefault="00ED79A6" w:rsidP="0092681E">
      <w:pPr>
        <w:rPr>
          <w:rtl/>
        </w:rPr>
      </w:pPr>
    </w:p>
    <w:p w:rsidR="00ED79A6" w:rsidRDefault="00ED79A6" w:rsidP="0092681E">
      <w:pPr>
        <w:pStyle w:val="-"/>
        <w:keepNext/>
        <w:rPr>
          <w:rtl/>
        </w:rPr>
      </w:pPr>
      <w:bookmarkStart w:id="13744" w:name="ET_speakercontinue_6574_38"/>
      <w:r w:rsidRPr="005D27A1">
        <w:rPr>
          <w:rStyle w:val="TagStyle"/>
          <w:rtl/>
        </w:rPr>
        <w:t xml:space="preserve"> &lt;&lt; דובר_המשך &gt;&gt; </w:t>
      </w:r>
      <w:r>
        <w:rPr>
          <w:rtl/>
        </w:rPr>
        <w:t>ירון לוי (יש עתיד):</w:t>
      </w:r>
      <w:r w:rsidRPr="005D27A1">
        <w:rPr>
          <w:rStyle w:val="TagStyle"/>
          <w:rtl/>
        </w:rPr>
        <w:t xml:space="preserve"> &lt;&lt; דובר_המשך &gt;&gt;</w:t>
      </w:r>
      <w:r>
        <w:rPr>
          <w:rtl/>
        </w:rPr>
        <w:t xml:space="preserve"> </w:t>
      </w:r>
      <w:bookmarkEnd w:id="13744"/>
    </w:p>
    <w:p w:rsidR="00ED79A6" w:rsidRDefault="00ED79A6" w:rsidP="0092681E">
      <w:pPr>
        <w:pStyle w:val="KeepWithNext"/>
        <w:rPr>
          <w:rtl/>
        </w:rPr>
      </w:pPr>
    </w:p>
    <w:p w:rsidR="00ED79A6" w:rsidRDefault="00ED79A6" w:rsidP="0092681E">
      <w:pPr>
        <w:rPr>
          <w:rtl/>
        </w:rPr>
      </w:pPr>
      <w:bookmarkStart w:id="13745" w:name="_ETM_Q21_594630"/>
      <w:bookmarkStart w:id="13746" w:name="_ETM_Q21_595320"/>
      <w:bookmarkStart w:id="13747" w:name="_ETM_Q21_595770"/>
      <w:bookmarkEnd w:id="13745"/>
      <w:bookmarkEnd w:id="13746"/>
      <w:bookmarkEnd w:id="13747"/>
      <w:r>
        <w:rPr>
          <w:rFonts w:hint="cs"/>
          <w:rtl/>
        </w:rPr>
        <w:t xml:space="preserve">אושר, </w:t>
      </w:r>
      <w:bookmarkStart w:id="13748" w:name="_ETM_Q21_591613"/>
      <w:bookmarkEnd w:id="13748"/>
      <w:r>
        <w:rPr>
          <w:rtl/>
        </w:rPr>
        <w:t xml:space="preserve">אתה </w:t>
      </w:r>
      <w:bookmarkStart w:id="13749" w:name="_ETM_Q21_596070"/>
      <w:bookmarkEnd w:id="13749"/>
      <w:r>
        <w:rPr>
          <w:rtl/>
        </w:rPr>
        <w:t xml:space="preserve">חייב </w:t>
      </w:r>
      <w:bookmarkStart w:id="13750" w:name="_ETM_Q21_596279"/>
      <w:bookmarkEnd w:id="13750"/>
      <w:r>
        <w:rPr>
          <w:rtl/>
        </w:rPr>
        <w:t>להבין</w:t>
      </w:r>
      <w:r>
        <w:rPr>
          <w:rFonts w:hint="cs"/>
          <w:rtl/>
        </w:rPr>
        <w:t>,</w:t>
      </w:r>
      <w:r>
        <w:rPr>
          <w:rtl/>
        </w:rPr>
        <w:t xml:space="preserve"> </w:t>
      </w:r>
      <w:bookmarkStart w:id="13751" w:name="_ETM_Q21_596729"/>
      <w:bookmarkStart w:id="13752" w:name="_ETM_Q21_597060"/>
      <w:bookmarkEnd w:id="13751"/>
      <w:bookmarkEnd w:id="13752"/>
      <w:r>
        <w:rPr>
          <w:rtl/>
        </w:rPr>
        <w:t>אי</w:t>
      </w:r>
      <w:bookmarkStart w:id="13753" w:name="_ETM_Q21_597240"/>
      <w:bookmarkEnd w:id="13753"/>
      <w:r>
        <w:rPr>
          <w:rFonts w:hint="cs"/>
          <w:rtl/>
        </w:rPr>
        <w:t>-</w:t>
      </w:r>
      <w:r>
        <w:rPr>
          <w:rtl/>
        </w:rPr>
        <w:t xml:space="preserve">אפשר </w:t>
      </w:r>
      <w:bookmarkStart w:id="13754" w:name="_ETM_Q21_598020"/>
      <w:bookmarkStart w:id="13755" w:name="_ETM_Q21_598409"/>
      <w:bookmarkEnd w:id="13754"/>
      <w:bookmarkEnd w:id="13755"/>
      <w:r>
        <w:rPr>
          <w:rtl/>
        </w:rPr>
        <w:t xml:space="preserve">לצאת </w:t>
      </w:r>
      <w:bookmarkStart w:id="13756" w:name="_ETM_Q21_599279"/>
      <w:bookmarkEnd w:id="13756"/>
      <w:r>
        <w:rPr>
          <w:rtl/>
        </w:rPr>
        <w:t xml:space="preserve">על </w:t>
      </w:r>
      <w:bookmarkStart w:id="13757" w:name="_ETM_Q21_599460"/>
      <w:bookmarkEnd w:id="13757"/>
      <w:r>
        <w:rPr>
          <w:rtl/>
        </w:rPr>
        <w:t>המורים</w:t>
      </w:r>
      <w:r>
        <w:rPr>
          <w:rFonts w:hint="cs"/>
          <w:rtl/>
        </w:rPr>
        <w:t>.</w:t>
      </w:r>
      <w:r>
        <w:rPr>
          <w:rtl/>
        </w:rPr>
        <w:t xml:space="preserve"> </w:t>
      </w:r>
      <w:bookmarkStart w:id="13758" w:name="_ETM_Q21_600360"/>
      <w:bookmarkEnd w:id="13758"/>
      <w:r>
        <w:rPr>
          <w:rFonts w:hint="cs"/>
          <w:rtl/>
        </w:rPr>
        <w:t>המורים</w:t>
      </w:r>
      <w:bookmarkStart w:id="13759" w:name="_ETM_Q21_598367"/>
      <w:bookmarkEnd w:id="13759"/>
      <w:r>
        <w:rPr>
          <w:rtl/>
        </w:rPr>
        <w:t xml:space="preserve"> </w:t>
      </w:r>
      <w:bookmarkStart w:id="13760" w:name="_ETM_Q21_600900"/>
      <w:bookmarkEnd w:id="13760"/>
      <w:r>
        <w:rPr>
          <w:rtl/>
        </w:rPr>
        <w:t xml:space="preserve">עושים </w:t>
      </w:r>
      <w:bookmarkStart w:id="13761" w:name="_ETM_Q21_601260"/>
      <w:bookmarkEnd w:id="13761"/>
      <w:r>
        <w:rPr>
          <w:rtl/>
        </w:rPr>
        <w:t xml:space="preserve">כאן </w:t>
      </w:r>
      <w:bookmarkStart w:id="13762" w:name="_ETM_Q21_601619"/>
      <w:bookmarkEnd w:id="13762"/>
      <w:r>
        <w:rPr>
          <w:rtl/>
        </w:rPr>
        <w:t xml:space="preserve">מאבק </w:t>
      </w:r>
      <w:bookmarkStart w:id="13763" w:name="_ETM_Q21_602729"/>
      <w:bookmarkEnd w:id="13763"/>
      <w:r>
        <w:rPr>
          <w:rtl/>
        </w:rPr>
        <w:t xml:space="preserve">צודק </w:t>
      </w:r>
      <w:bookmarkStart w:id="13764" w:name="_ETM_Q21_603390"/>
      <w:bookmarkEnd w:id="13764"/>
      <w:r>
        <w:rPr>
          <w:rtl/>
        </w:rPr>
        <w:t xml:space="preserve">בשביל </w:t>
      </w:r>
      <w:bookmarkStart w:id="13765" w:name="_ETM_Q21_603990"/>
      <w:bookmarkEnd w:id="13765"/>
      <w:r>
        <w:rPr>
          <w:rtl/>
        </w:rPr>
        <w:t xml:space="preserve">עתיד </w:t>
      </w:r>
      <w:bookmarkStart w:id="13766" w:name="_ETM_Q21_604470"/>
      <w:bookmarkEnd w:id="13766"/>
      <w:r>
        <w:rPr>
          <w:rtl/>
        </w:rPr>
        <w:t xml:space="preserve">הילדים </w:t>
      </w:r>
      <w:bookmarkStart w:id="13767" w:name="_ETM_Q21_604890"/>
      <w:bookmarkEnd w:id="13767"/>
      <w:r>
        <w:rPr>
          <w:rtl/>
        </w:rPr>
        <w:t>שלנו</w:t>
      </w:r>
      <w:r>
        <w:rPr>
          <w:rFonts w:hint="cs"/>
          <w:rtl/>
        </w:rPr>
        <w:t>,</w:t>
      </w:r>
      <w:r>
        <w:rPr>
          <w:rtl/>
        </w:rPr>
        <w:t xml:space="preserve"> </w:t>
      </w:r>
      <w:bookmarkStart w:id="13768" w:name="_ETM_Q21_605580"/>
      <w:bookmarkEnd w:id="13768"/>
      <w:r>
        <w:rPr>
          <w:rtl/>
        </w:rPr>
        <w:t xml:space="preserve">כדי </w:t>
      </w:r>
      <w:bookmarkStart w:id="13769" w:name="_ETM_Q21_605850"/>
      <w:bookmarkEnd w:id="13769"/>
      <w:r>
        <w:rPr>
          <w:rtl/>
        </w:rPr>
        <w:t>ש</w:t>
      </w:r>
      <w:bookmarkStart w:id="13770" w:name="_ETM_Q21_606089"/>
      <w:bookmarkEnd w:id="13770"/>
      <w:r>
        <w:rPr>
          <w:rFonts w:hint="cs"/>
          <w:rtl/>
        </w:rPr>
        <w:t>מ</w:t>
      </w:r>
      <w:r>
        <w:rPr>
          <w:rtl/>
        </w:rPr>
        <w:t xml:space="preserve">ורים </w:t>
      </w:r>
      <w:bookmarkStart w:id="13771" w:name="_ETM_Q21_606690"/>
      <w:bookmarkEnd w:id="13771"/>
      <w:r>
        <w:rPr>
          <w:rtl/>
        </w:rPr>
        <w:t xml:space="preserve">טובים </w:t>
      </w:r>
      <w:bookmarkStart w:id="13772" w:name="_ETM_Q21_608250"/>
      <w:bookmarkEnd w:id="13772"/>
      <w:r>
        <w:rPr>
          <w:rtl/>
        </w:rPr>
        <w:t xml:space="preserve">יצליחו </w:t>
      </w:r>
      <w:bookmarkStart w:id="13773" w:name="_ETM_Q21_608700"/>
      <w:bookmarkEnd w:id="13773"/>
      <w:r>
        <w:rPr>
          <w:rtl/>
        </w:rPr>
        <w:t xml:space="preserve">להרוויח </w:t>
      </w:r>
      <w:bookmarkStart w:id="13774" w:name="_ETM_Q21_609180"/>
      <w:bookmarkEnd w:id="13774"/>
      <w:r>
        <w:rPr>
          <w:rtl/>
        </w:rPr>
        <w:t xml:space="preserve">כסף </w:t>
      </w:r>
      <w:bookmarkStart w:id="13775" w:name="_ETM_Q21_609870"/>
      <w:bookmarkEnd w:id="13775"/>
      <w:r>
        <w:rPr>
          <w:rtl/>
        </w:rPr>
        <w:t xml:space="preserve">ולהישאר </w:t>
      </w:r>
      <w:bookmarkStart w:id="13776" w:name="_ETM_Q21_610380"/>
      <w:bookmarkEnd w:id="13776"/>
      <w:r>
        <w:rPr>
          <w:rtl/>
        </w:rPr>
        <w:t xml:space="preserve">במערכת </w:t>
      </w:r>
      <w:bookmarkStart w:id="13777" w:name="_ETM_Q21_610890"/>
      <w:bookmarkEnd w:id="13777"/>
      <w:r>
        <w:rPr>
          <w:rtl/>
        </w:rPr>
        <w:t>החינוך</w:t>
      </w:r>
      <w:r>
        <w:rPr>
          <w:rFonts w:hint="cs"/>
          <w:rtl/>
        </w:rPr>
        <w:t>.</w:t>
      </w:r>
      <w:r>
        <w:rPr>
          <w:rtl/>
        </w:rPr>
        <w:t xml:space="preserve"> </w:t>
      </w:r>
      <w:bookmarkStart w:id="13778" w:name="_ETM_Q21_611940"/>
      <w:bookmarkEnd w:id="13778"/>
      <w:r>
        <w:rPr>
          <w:rtl/>
        </w:rPr>
        <w:t xml:space="preserve">גם </w:t>
      </w:r>
      <w:bookmarkStart w:id="13779" w:name="_ETM_Q21_612390"/>
      <w:bookmarkEnd w:id="13779"/>
      <w:r>
        <w:rPr>
          <w:rtl/>
        </w:rPr>
        <w:t xml:space="preserve">להוריד </w:t>
      </w:r>
      <w:bookmarkStart w:id="13780" w:name="_ETM_Q21_612660"/>
      <w:bookmarkEnd w:id="13780"/>
      <w:r>
        <w:rPr>
          <w:rtl/>
        </w:rPr>
        <w:t xml:space="preserve">את </w:t>
      </w:r>
      <w:bookmarkStart w:id="13781" w:name="_ETM_Q21_612750"/>
      <w:bookmarkEnd w:id="13781"/>
      <w:r>
        <w:rPr>
          <w:rtl/>
        </w:rPr>
        <w:t>ז</w:t>
      </w:r>
      <w:bookmarkStart w:id="13782" w:name="_ETM_Q21_612870"/>
      <w:bookmarkEnd w:id="13782"/>
      <w:r>
        <w:rPr>
          <w:rFonts w:hint="cs"/>
          <w:rtl/>
        </w:rPr>
        <w:t>ה ל-0.</w:t>
      </w:r>
      <w:bookmarkStart w:id="13783" w:name="_ETM_Q21_611864"/>
      <w:bookmarkEnd w:id="13783"/>
      <w:r>
        <w:rPr>
          <w:rFonts w:hint="cs"/>
          <w:rtl/>
        </w:rPr>
        <w:t xml:space="preserve">9% במקום 3%, או להוריד להם </w:t>
      </w:r>
      <w:bookmarkStart w:id="13784" w:name="_ETM_Q21_614040"/>
      <w:bookmarkStart w:id="13785" w:name="_ETM_Q21_615060"/>
      <w:bookmarkStart w:id="13786" w:name="_ETM_Q21_616110"/>
      <w:bookmarkStart w:id="13787" w:name="_ETM_Q21_616500"/>
      <w:bookmarkStart w:id="13788" w:name="_ETM_Q21_616680"/>
      <w:bookmarkEnd w:id="13784"/>
      <w:bookmarkEnd w:id="13785"/>
      <w:bookmarkEnd w:id="13786"/>
      <w:bookmarkEnd w:id="13787"/>
      <w:bookmarkEnd w:id="13788"/>
      <w:r>
        <w:rPr>
          <w:rtl/>
        </w:rPr>
        <w:t xml:space="preserve">שני </w:t>
      </w:r>
      <w:bookmarkStart w:id="13789" w:name="_ETM_Q21_617010"/>
      <w:bookmarkEnd w:id="13789"/>
      <w:r>
        <w:rPr>
          <w:rtl/>
        </w:rPr>
        <w:t xml:space="preserve">ימי </w:t>
      </w:r>
      <w:bookmarkStart w:id="13790" w:name="_ETM_Q21_617460"/>
      <w:bookmarkEnd w:id="13790"/>
      <w:r>
        <w:rPr>
          <w:rtl/>
        </w:rPr>
        <w:t>חופשה</w:t>
      </w:r>
      <w:r>
        <w:rPr>
          <w:rFonts w:hint="cs"/>
          <w:rtl/>
        </w:rPr>
        <w:t>,</w:t>
      </w:r>
      <w:r>
        <w:rPr>
          <w:rtl/>
        </w:rPr>
        <w:t xml:space="preserve"> </w:t>
      </w:r>
      <w:bookmarkStart w:id="13791" w:name="_ETM_Q21_617910"/>
      <w:bookmarkEnd w:id="13791"/>
      <w:r>
        <w:rPr>
          <w:rtl/>
        </w:rPr>
        <w:t xml:space="preserve">שגם </w:t>
      </w:r>
      <w:bookmarkStart w:id="13792" w:name="_ETM_Q21_618210"/>
      <w:bookmarkEnd w:id="13792"/>
      <w:r>
        <w:rPr>
          <w:rtl/>
        </w:rPr>
        <w:t xml:space="preserve">ככה </w:t>
      </w:r>
      <w:bookmarkStart w:id="13793" w:name="_ETM_Q21_618450"/>
      <w:bookmarkEnd w:id="13793"/>
      <w:r>
        <w:rPr>
          <w:rtl/>
        </w:rPr>
        <w:t xml:space="preserve">זה </w:t>
      </w:r>
      <w:bookmarkStart w:id="13794" w:name="_ETM_Q21_618540"/>
      <w:bookmarkEnd w:id="13794"/>
      <w:r>
        <w:rPr>
          <w:rtl/>
        </w:rPr>
        <w:t xml:space="preserve">יוצא </w:t>
      </w:r>
      <w:bookmarkStart w:id="13795" w:name="_ETM_Q21_618720"/>
      <w:bookmarkEnd w:id="13795"/>
      <w:r>
        <w:rPr>
          <w:rtl/>
        </w:rPr>
        <w:t>שישי-שבת</w:t>
      </w:r>
      <w:r>
        <w:rPr>
          <w:rFonts w:hint="cs"/>
          <w:rtl/>
        </w:rPr>
        <w:t>,</w:t>
      </w:r>
      <w:r>
        <w:rPr>
          <w:rtl/>
        </w:rPr>
        <w:t xml:space="preserve"> </w:t>
      </w:r>
      <w:bookmarkStart w:id="13796" w:name="_ETM_Q21_619790"/>
      <w:bookmarkEnd w:id="13796"/>
      <w:r>
        <w:rPr>
          <w:rtl/>
        </w:rPr>
        <w:t xml:space="preserve">וכל </w:t>
      </w:r>
      <w:bookmarkStart w:id="13797" w:name="_ETM_Q21_620090"/>
      <w:bookmarkEnd w:id="13797"/>
      <w:r>
        <w:rPr>
          <w:rtl/>
        </w:rPr>
        <w:t xml:space="preserve">החרטות </w:t>
      </w:r>
      <w:bookmarkStart w:id="13798" w:name="_ETM_Q21_620629"/>
      <w:bookmarkEnd w:id="13798"/>
      <w:r>
        <w:rPr>
          <w:rtl/>
        </w:rPr>
        <w:t xml:space="preserve">האלה </w:t>
      </w:r>
      <w:bookmarkStart w:id="13799" w:name="_ETM_Q21_621319"/>
      <w:bookmarkEnd w:id="13799"/>
      <w:r>
        <w:rPr>
          <w:rtl/>
        </w:rPr>
        <w:t>–</w:t>
      </w:r>
      <w:r>
        <w:rPr>
          <w:rFonts w:hint="cs"/>
          <w:rtl/>
        </w:rPr>
        <w:t xml:space="preserve"> </w:t>
      </w:r>
      <w:bookmarkStart w:id="13800" w:name="_ETM_Q21_622924"/>
      <w:bookmarkEnd w:id="13800"/>
      <w:r>
        <w:rPr>
          <w:rFonts w:hint="cs"/>
          <w:rtl/>
        </w:rPr>
        <w:t>ת</w:t>
      </w:r>
      <w:r>
        <w:rPr>
          <w:rtl/>
        </w:rPr>
        <w:t>שחררו</w:t>
      </w:r>
      <w:r>
        <w:rPr>
          <w:rFonts w:hint="cs"/>
          <w:rtl/>
        </w:rPr>
        <w:t>.</w:t>
      </w:r>
      <w:r>
        <w:rPr>
          <w:rtl/>
        </w:rPr>
        <w:t xml:space="preserve"> </w:t>
      </w:r>
      <w:bookmarkStart w:id="13801" w:name="_ETM_Q21_622570"/>
      <w:bookmarkEnd w:id="13801"/>
      <w:r>
        <w:rPr>
          <w:rtl/>
        </w:rPr>
        <w:t xml:space="preserve">בדברים </w:t>
      </w:r>
      <w:bookmarkStart w:id="13802" w:name="_ETM_Q21_623020"/>
      <w:bookmarkEnd w:id="13802"/>
      <w:r>
        <w:rPr>
          <w:rtl/>
        </w:rPr>
        <w:t xml:space="preserve">החשובים </w:t>
      </w:r>
      <w:bookmarkStart w:id="13803" w:name="_ETM_Q21_623470"/>
      <w:bookmarkEnd w:id="13803"/>
      <w:r>
        <w:rPr>
          <w:rtl/>
        </w:rPr>
        <w:t xml:space="preserve">לכולנו </w:t>
      </w:r>
      <w:bookmarkStart w:id="13804" w:name="_ETM_Q21_624330"/>
      <w:bookmarkEnd w:id="13804"/>
      <w:r>
        <w:rPr>
          <w:rtl/>
        </w:rPr>
        <w:t xml:space="preserve">אין </w:t>
      </w:r>
      <w:bookmarkStart w:id="13805" w:name="_ETM_Q21_624540"/>
      <w:bookmarkEnd w:id="13805"/>
      <w:r>
        <w:rPr>
          <w:rtl/>
        </w:rPr>
        <w:t xml:space="preserve">כאן </w:t>
      </w:r>
      <w:bookmarkStart w:id="13806" w:name="_ETM_Q21_624720"/>
      <w:bookmarkEnd w:id="13806"/>
      <w:r>
        <w:rPr>
          <w:rtl/>
        </w:rPr>
        <w:t xml:space="preserve">קואליציה </w:t>
      </w:r>
      <w:bookmarkStart w:id="13807" w:name="_ETM_Q21_625170"/>
      <w:bookmarkEnd w:id="13807"/>
      <w:r>
        <w:rPr>
          <w:rtl/>
        </w:rPr>
        <w:t>ואופוזיציה</w:t>
      </w:r>
      <w:r>
        <w:rPr>
          <w:rFonts w:hint="cs"/>
          <w:rtl/>
        </w:rPr>
        <w:t>,</w:t>
      </w:r>
      <w:r>
        <w:rPr>
          <w:rtl/>
        </w:rPr>
        <w:t xml:space="preserve"> </w:t>
      </w:r>
      <w:bookmarkStart w:id="13808" w:name="_ETM_Q21_625740"/>
      <w:bookmarkEnd w:id="13808"/>
      <w:r>
        <w:rPr>
          <w:rtl/>
        </w:rPr>
        <w:t xml:space="preserve">ימין </w:t>
      </w:r>
      <w:bookmarkStart w:id="13809" w:name="_ETM_Q21_625920"/>
      <w:bookmarkEnd w:id="13809"/>
      <w:r>
        <w:rPr>
          <w:rtl/>
        </w:rPr>
        <w:t>ושמאל</w:t>
      </w:r>
      <w:bookmarkStart w:id="13810" w:name="_ETM_Q21_622281"/>
      <w:bookmarkEnd w:id="13810"/>
      <w:r>
        <w:rPr>
          <w:rFonts w:hint="cs"/>
          <w:rtl/>
        </w:rPr>
        <w:t>.</w:t>
      </w:r>
      <w:r>
        <w:rPr>
          <w:rtl/>
        </w:rPr>
        <w:t xml:space="preserve"> </w:t>
      </w:r>
      <w:bookmarkStart w:id="13811" w:name="_ETM_Q21_626520"/>
      <w:bookmarkEnd w:id="13811"/>
      <w:r>
        <w:rPr>
          <w:rFonts w:hint="cs"/>
          <w:rtl/>
        </w:rPr>
        <w:t>אל</w:t>
      </w:r>
      <w:r>
        <w:rPr>
          <w:rtl/>
        </w:rPr>
        <w:t xml:space="preserve">ה </w:t>
      </w:r>
      <w:bookmarkStart w:id="13812" w:name="_ETM_Q21_626700"/>
      <w:bookmarkEnd w:id="13812"/>
      <w:r>
        <w:rPr>
          <w:rtl/>
        </w:rPr>
        <w:t xml:space="preserve">המורים </w:t>
      </w:r>
      <w:bookmarkStart w:id="13813" w:name="_ETM_Q21_627210"/>
      <w:bookmarkEnd w:id="13813"/>
      <w:r>
        <w:rPr>
          <w:rtl/>
        </w:rPr>
        <w:t xml:space="preserve">של </w:t>
      </w:r>
      <w:bookmarkStart w:id="13814" w:name="_ETM_Q21_627390"/>
      <w:bookmarkEnd w:id="13814"/>
      <w:r>
        <w:rPr>
          <w:rtl/>
        </w:rPr>
        <w:t xml:space="preserve">הילדים </w:t>
      </w:r>
      <w:bookmarkStart w:id="13815" w:name="_ETM_Q21_627780"/>
      <w:bookmarkEnd w:id="13815"/>
      <w:r>
        <w:rPr>
          <w:rtl/>
        </w:rPr>
        <w:t xml:space="preserve">שלנו </w:t>
      </w:r>
      <w:bookmarkStart w:id="13816" w:name="_ETM_Q21_628410"/>
      <w:bookmarkEnd w:id="13816"/>
      <w:r>
        <w:rPr>
          <w:rtl/>
        </w:rPr>
        <w:t>שיג</w:t>
      </w:r>
      <w:r>
        <w:rPr>
          <w:rFonts w:hint="cs"/>
          <w:rtl/>
        </w:rPr>
        <w:t>ד</w:t>
      </w:r>
      <w:r>
        <w:rPr>
          <w:rtl/>
        </w:rPr>
        <w:t xml:space="preserve">לו </w:t>
      </w:r>
      <w:bookmarkStart w:id="13817" w:name="_ETM_Q21_628890"/>
      <w:bookmarkEnd w:id="13817"/>
      <w:r>
        <w:rPr>
          <w:rtl/>
        </w:rPr>
        <w:t xml:space="preserve">כאן </w:t>
      </w:r>
      <w:bookmarkStart w:id="13818" w:name="_ETM_Q21_629100"/>
      <w:bookmarkEnd w:id="13818"/>
      <w:r>
        <w:rPr>
          <w:rtl/>
        </w:rPr>
        <w:t xml:space="preserve">דורות </w:t>
      </w:r>
      <w:bookmarkStart w:id="13819" w:name="_ETM_Q21_630180"/>
      <w:bookmarkEnd w:id="13819"/>
      <w:r>
        <w:rPr>
          <w:rtl/>
        </w:rPr>
        <w:t>קדימה</w:t>
      </w:r>
      <w:r>
        <w:rPr>
          <w:rFonts w:hint="cs"/>
          <w:rtl/>
        </w:rPr>
        <w:t>.</w:t>
      </w:r>
      <w:r>
        <w:rPr>
          <w:rtl/>
        </w:rPr>
        <w:t xml:space="preserve"> </w:t>
      </w:r>
      <w:bookmarkStart w:id="13820" w:name="_ETM_Q21_630720"/>
      <w:bookmarkEnd w:id="13820"/>
      <w:r>
        <w:rPr>
          <w:rtl/>
        </w:rPr>
        <w:t xml:space="preserve">בואו </w:t>
      </w:r>
      <w:bookmarkStart w:id="13821" w:name="_ETM_Q21_631020"/>
      <w:bookmarkEnd w:id="13821"/>
      <w:r>
        <w:rPr>
          <w:rtl/>
        </w:rPr>
        <w:t xml:space="preserve">נסתכל </w:t>
      </w:r>
      <w:bookmarkStart w:id="13822" w:name="_ETM_Q21_631440"/>
      <w:bookmarkEnd w:id="13822"/>
      <w:r>
        <w:rPr>
          <w:rtl/>
        </w:rPr>
        <w:t xml:space="preserve">על </w:t>
      </w:r>
      <w:bookmarkStart w:id="13823" w:name="_ETM_Q21_631560"/>
      <w:bookmarkEnd w:id="13823"/>
      <w:r>
        <w:rPr>
          <w:rtl/>
        </w:rPr>
        <w:t>הדברים</w:t>
      </w:r>
      <w:r>
        <w:rPr>
          <w:rFonts w:hint="cs"/>
          <w:rtl/>
        </w:rPr>
        <w:t>,</w:t>
      </w:r>
      <w:r>
        <w:rPr>
          <w:rtl/>
        </w:rPr>
        <w:t xml:space="preserve"> </w:t>
      </w:r>
      <w:bookmarkStart w:id="13824" w:name="_ETM_Q21_631950"/>
      <w:bookmarkEnd w:id="13824"/>
      <w:r>
        <w:rPr>
          <w:rtl/>
        </w:rPr>
        <w:t xml:space="preserve">בואו </w:t>
      </w:r>
      <w:bookmarkStart w:id="13825" w:name="_ETM_Q21_632070"/>
      <w:bookmarkEnd w:id="13825"/>
      <w:r>
        <w:rPr>
          <w:rtl/>
        </w:rPr>
        <w:t xml:space="preserve">נפסיק </w:t>
      </w:r>
      <w:bookmarkStart w:id="13826" w:name="_ETM_Q21_632640"/>
      <w:bookmarkEnd w:id="13826"/>
      <w:r>
        <w:rPr>
          <w:rtl/>
        </w:rPr>
        <w:t xml:space="preserve">לדבר </w:t>
      </w:r>
      <w:bookmarkStart w:id="13827" w:name="_ETM_Q21_633180"/>
      <w:bookmarkEnd w:id="13827"/>
      <w:r>
        <w:rPr>
          <w:rtl/>
        </w:rPr>
        <w:t xml:space="preserve">מסביב </w:t>
      </w:r>
      <w:bookmarkStart w:id="13828" w:name="_ETM_Q21_633600"/>
      <w:bookmarkEnd w:id="13828"/>
      <w:r>
        <w:rPr>
          <w:rtl/>
        </w:rPr>
        <w:t>ושטויות</w:t>
      </w:r>
      <w:r>
        <w:rPr>
          <w:rFonts w:hint="cs"/>
          <w:rtl/>
        </w:rPr>
        <w:t>.</w:t>
      </w:r>
      <w:r>
        <w:rPr>
          <w:rtl/>
        </w:rPr>
        <w:t xml:space="preserve"> </w:t>
      </w:r>
      <w:bookmarkStart w:id="13829" w:name="_ETM_Q21_636609"/>
      <w:bookmarkEnd w:id="13829"/>
      <w:r>
        <w:rPr>
          <w:rtl/>
        </w:rPr>
        <w:t>תודה</w:t>
      </w:r>
      <w:r>
        <w:rPr>
          <w:rFonts w:hint="cs"/>
          <w:rtl/>
        </w:rPr>
        <w:t>.</w:t>
      </w:r>
      <w:r>
        <w:rPr>
          <w:rtl/>
        </w:rPr>
        <w:t xml:space="preserve"> </w:t>
      </w:r>
      <w:bookmarkStart w:id="13830" w:name="_ETM_Q21_637120"/>
      <w:bookmarkEnd w:id="13830"/>
    </w:p>
    <w:p w:rsidR="00ED79A6" w:rsidRDefault="00ED79A6" w:rsidP="0092681E">
      <w:pPr>
        <w:rPr>
          <w:rtl/>
        </w:rPr>
      </w:pPr>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tl/>
        </w:rPr>
        <w:t xml:space="preserve">תודה </w:t>
      </w:r>
      <w:bookmarkStart w:id="13831" w:name="_ETM_Q21_637329"/>
      <w:bookmarkEnd w:id="13831"/>
      <w:r>
        <w:rPr>
          <w:rtl/>
        </w:rPr>
        <w:t>רבה</w:t>
      </w:r>
      <w:r>
        <w:rPr>
          <w:rFonts w:hint="cs"/>
          <w:rtl/>
        </w:rPr>
        <w:t>.</w:t>
      </w:r>
      <w:r>
        <w:rPr>
          <w:rtl/>
        </w:rPr>
        <w:t xml:space="preserve"> </w:t>
      </w:r>
      <w:bookmarkStart w:id="13832" w:name="_ETM_Q21_638110"/>
      <w:bookmarkEnd w:id="13832"/>
      <w:r>
        <w:rPr>
          <w:rtl/>
        </w:rPr>
        <w:t xml:space="preserve">חברת </w:t>
      </w:r>
      <w:bookmarkStart w:id="13833" w:name="_ETM_Q21_638500"/>
      <w:bookmarkEnd w:id="13833"/>
      <w:r>
        <w:rPr>
          <w:rtl/>
        </w:rPr>
        <w:t xml:space="preserve">הכנסת </w:t>
      </w:r>
      <w:bookmarkStart w:id="13834" w:name="_ETM_Q21_639650"/>
      <w:bookmarkEnd w:id="13834"/>
      <w:r>
        <w:rPr>
          <w:rtl/>
        </w:rPr>
        <w:t>של</w:t>
      </w:r>
      <w:r>
        <w:rPr>
          <w:rFonts w:hint="cs"/>
          <w:rtl/>
        </w:rPr>
        <w:t>י</w:t>
      </w:r>
      <w:r>
        <w:rPr>
          <w:rtl/>
        </w:rPr>
        <w:t xml:space="preserve"> </w:t>
      </w:r>
      <w:bookmarkStart w:id="13835" w:name="_ETM_Q21_640099"/>
      <w:bookmarkEnd w:id="13835"/>
      <w:r>
        <w:rPr>
          <w:rtl/>
        </w:rPr>
        <w:t xml:space="preserve">טל </w:t>
      </w:r>
      <w:bookmarkStart w:id="13836" w:name="_ETM_Q21_640370"/>
      <w:bookmarkEnd w:id="13836"/>
      <w:r>
        <w:rPr>
          <w:rtl/>
        </w:rPr>
        <w:t>מירון</w:t>
      </w:r>
      <w:r>
        <w:rPr>
          <w:rFonts w:hint="cs"/>
          <w:rtl/>
        </w:rPr>
        <w:t>,</w:t>
      </w:r>
      <w:r>
        <w:rPr>
          <w:rtl/>
        </w:rPr>
        <w:t xml:space="preserve"> </w:t>
      </w:r>
      <w:bookmarkStart w:id="13837" w:name="_ETM_Q21_640669"/>
      <w:bookmarkEnd w:id="13837"/>
      <w:r>
        <w:rPr>
          <w:rtl/>
        </w:rPr>
        <w:t>בבקשה</w:t>
      </w:r>
      <w:r>
        <w:rPr>
          <w:rFonts w:hint="cs"/>
          <w:rtl/>
        </w:rPr>
        <w:t>.</w:t>
      </w:r>
      <w:r>
        <w:rPr>
          <w:rtl/>
        </w:rPr>
        <w:t xml:space="preserve"> </w:t>
      </w:r>
      <w:bookmarkStart w:id="13838" w:name="_ETM_Q21_652030"/>
      <w:bookmarkEnd w:id="13838"/>
    </w:p>
    <w:p w:rsidR="00ED79A6" w:rsidRDefault="00ED79A6" w:rsidP="0092681E">
      <w:pPr>
        <w:rPr>
          <w:rtl/>
        </w:rPr>
      </w:pPr>
    </w:p>
    <w:p w:rsidR="00ED79A6" w:rsidRDefault="00ED79A6" w:rsidP="0092681E">
      <w:pPr>
        <w:pStyle w:val="af5"/>
        <w:keepNext/>
        <w:rPr>
          <w:rtl/>
        </w:rPr>
      </w:pPr>
      <w:r w:rsidRPr="006D7A62">
        <w:rPr>
          <w:rStyle w:val="TagStyle"/>
          <w:rtl/>
        </w:rPr>
        <w:t xml:space="preserve"> &lt;&lt; קריאה &gt;&gt; </w:t>
      </w:r>
      <w:r>
        <w:rPr>
          <w:rtl/>
        </w:rPr>
        <w:t>אושר שקלים (הליכוד):</w:t>
      </w:r>
      <w:r w:rsidRPr="006D7A62">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bookmarkStart w:id="13839" w:name="_ETM_Q21_644710"/>
      <w:bookmarkStart w:id="13840" w:name="_ETM_Q21_640529"/>
      <w:bookmarkStart w:id="13841" w:name="_ETM_Q21_637770"/>
      <w:bookmarkStart w:id="13842" w:name="_ETM_Q21_633834"/>
      <w:bookmarkEnd w:id="13839"/>
      <w:bookmarkEnd w:id="13840"/>
      <w:bookmarkEnd w:id="13841"/>
      <w:bookmarkEnd w:id="13842"/>
      <w:r>
        <w:rPr>
          <w:rFonts w:hint="cs"/>
          <w:rtl/>
        </w:rPr>
        <w:t>- - -</w:t>
      </w:r>
    </w:p>
    <w:p w:rsidR="00ED79A6" w:rsidRDefault="00ED79A6" w:rsidP="0092681E">
      <w:pPr>
        <w:rPr>
          <w:rtl/>
        </w:rPr>
      </w:pPr>
    </w:p>
    <w:p w:rsidR="00ED79A6" w:rsidRDefault="00ED79A6" w:rsidP="0092681E">
      <w:pPr>
        <w:pStyle w:val="af6"/>
        <w:keepNext/>
        <w:rPr>
          <w:rtl/>
        </w:rPr>
      </w:pPr>
      <w:r w:rsidRPr="006D7A62">
        <w:rPr>
          <w:rStyle w:val="TagStyle"/>
          <w:rtl/>
        </w:rPr>
        <w:t xml:space="preserve"> &lt;&lt; יור &gt;&gt; </w:t>
      </w:r>
      <w:r>
        <w:rPr>
          <w:rtl/>
        </w:rPr>
        <w:t>היו"ר ארז מלול:</w:t>
      </w:r>
      <w:r w:rsidRPr="006D7A62">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tl/>
        </w:rPr>
        <w:t xml:space="preserve">עוד </w:t>
      </w:r>
      <w:bookmarkStart w:id="13843" w:name="_ETM_Q21_652239"/>
      <w:bookmarkEnd w:id="13843"/>
      <w:r>
        <w:rPr>
          <w:rtl/>
        </w:rPr>
        <w:t xml:space="preserve">לא </w:t>
      </w:r>
      <w:bookmarkStart w:id="13844" w:name="_ETM_Q21_652329"/>
      <w:bookmarkEnd w:id="13844"/>
      <w:r>
        <w:rPr>
          <w:rtl/>
        </w:rPr>
        <w:t>החלטתי</w:t>
      </w:r>
      <w:r>
        <w:rPr>
          <w:rFonts w:hint="cs"/>
          <w:rtl/>
        </w:rPr>
        <w:t>,</w:t>
      </w:r>
      <w:r>
        <w:rPr>
          <w:rtl/>
        </w:rPr>
        <w:t xml:space="preserve"> </w:t>
      </w:r>
      <w:bookmarkStart w:id="13845" w:name="_ETM_Q21_652930"/>
      <w:bookmarkEnd w:id="13845"/>
      <w:r>
        <w:rPr>
          <w:rtl/>
        </w:rPr>
        <w:t>אושר</w:t>
      </w:r>
      <w:r>
        <w:rPr>
          <w:rFonts w:hint="cs"/>
          <w:rtl/>
        </w:rPr>
        <w:t>.</w:t>
      </w:r>
      <w:r>
        <w:rPr>
          <w:rtl/>
        </w:rPr>
        <w:t xml:space="preserve"> </w:t>
      </w:r>
      <w:bookmarkStart w:id="13846" w:name="_ETM_Q21_654480"/>
      <w:bookmarkEnd w:id="13846"/>
      <w:r>
        <w:rPr>
          <w:rtl/>
        </w:rPr>
        <w:t xml:space="preserve">עוד </w:t>
      </w:r>
      <w:bookmarkStart w:id="13847" w:name="_ETM_Q21_654690"/>
      <w:bookmarkEnd w:id="13847"/>
      <w:r>
        <w:rPr>
          <w:rtl/>
        </w:rPr>
        <w:t>לא</w:t>
      </w:r>
      <w:r>
        <w:rPr>
          <w:rFonts w:hint="cs"/>
          <w:rtl/>
        </w:rPr>
        <w:t xml:space="preserve"> החלטתי.</w:t>
      </w:r>
      <w:r>
        <w:rPr>
          <w:rtl/>
        </w:rPr>
        <w:t xml:space="preserve"> </w:t>
      </w:r>
      <w:bookmarkStart w:id="13848" w:name="_ETM_Q21_670100"/>
      <w:bookmarkStart w:id="13849" w:name="_ETM_Q21_670730"/>
      <w:bookmarkEnd w:id="13848"/>
      <w:bookmarkEnd w:id="13849"/>
    </w:p>
    <w:p w:rsidR="00ED79A6" w:rsidRDefault="00ED79A6" w:rsidP="0092681E">
      <w:pPr>
        <w:rPr>
          <w:rtl/>
        </w:rPr>
      </w:pPr>
    </w:p>
    <w:p w:rsidR="00ED79A6" w:rsidRDefault="00ED79A6" w:rsidP="0092681E">
      <w:pPr>
        <w:pStyle w:val="a4"/>
        <w:keepNext/>
        <w:rPr>
          <w:rtl/>
        </w:rPr>
      </w:pPr>
      <w:bookmarkStart w:id="13850" w:name="ET_speaker_6507_8"/>
      <w:r w:rsidRPr="006D7A62">
        <w:rPr>
          <w:rStyle w:val="TagStyle"/>
          <w:rtl/>
        </w:rPr>
        <w:t xml:space="preserve"> &lt;&lt; דובר &gt;&gt; </w:t>
      </w:r>
      <w:bookmarkStart w:id="13851" w:name="_Toc197422723"/>
      <w:r>
        <w:rPr>
          <w:rtl/>
        </w:rPr>
        <w:t>שלי טל מירון (יש עתיד):</w:t>
      </w:r>
      <w:bookmarkEnd w:id="13851"/>
      <w:r w:rsidRPr="006D7A62">
        <w:rPr>
          <w:rStyle w:val="TagStyle"/>
          <w:rtl/>
        </w:rPr>
        <w:t xml:space="preserve"> &lt;&lt; דובר &gt;&gt;</w:t>
      </w:r>
      <w:r>
        <w:rPr>
          <w:rtl/>
        </w:rPr>
        <w:t xml:space="preserve"> </w:t>
      </w:r>
      <w:bookmarkEnd w:id="13850"/>
    </w:p>
    <w:p w:rsidR="00ED79A6" w:rsidRDefault="00ED79A6" w:rsidP="0092681E">
      <w:pPr>
        <w:pStyle w:val="KeepWithNext"/>
        <w:rPr>
          <w:rtl/>
        </w:rPr>
      </w:pPr>
    </w:p>
    <w:p w:rsidR="00ED79A6" w:rsidRDefault="00ED79A6" w:rsidP="0092681E">
      <w:pPr>
        <w:rPr>
          <w:rtl/>
        </w:rPr>
      </w:pPr>
      <w:r>
        <w:rPr>
          <w:rFonts w:hint="cs"/>
          <w:rtl/>
        </w:rPr>
        <w:t xml:space="preserve">תודה רבה. </w:t>
      </w:r>
      <w:r>
        <w:rPr>
          <w:rtl/>
        </w:rPr>
        <w:t xml:space="preserve">אדוני </w:t>
      </w:r>
      <w:bookmarkStart w:id="13852" w:name="_ETM_Q21_671030"/>
      <w:bookmarkEnd w:id="13852"/>
      <w:r>
        <w:rPr>
          <w:rtl/>
        </w:rPr>
        <w:t>היושב</w:t>
      </w:r>
      <w:bookmarkStart w:id="13853" w:name="_ETM_Q21_671300"/>
      <w:bookmarkEnd w:id="13853"/>
      <w:r>
        <w:rPr>
          <w:rFonts w:hint="cs"/>
          <w:rtl/>
        </w:rPr>
        <w:t>-</w:t>
      </w:r>
      <w:r>
        <w:rPr>
          <w:rtl/>
        </w:rPr>
        <w:t>ראש</w:t>
      </w:r>
      <w:r>
        <w:rPr>
          <w:rFonts w:hint="cs"/>
          <w:rtl/>
        </w:rPr>
        <w:t>,</w:t>
      </w:r>
      <w:r>
        <w:rPr>
          <w:rtl/>
        </w:rPr>
        <w:t xml:space="preserve"> </w:t>
      </w:r>
      <w:bookmarkStart w:id="13854" w:name="_ETM_Q21_671750"/>
      <w:bookmarkEnd w:id="13854"/>
      <w:r>
        <w:rPr>
          <w:rtl/>
        </w:rPr>
        <w:t xml:space="preserve">אדוני </w:t>
      </w:r>
      <w:bookmarkStart w:id="13855" w:name="_ETM_Q21_672050"/>
      <w:bookmarkEnd w:id="13855"/>
      <w:r>
        <w:rPr>
          <w:rtl/>
        </w:rPr>
        <w:t>השר</w:t>
      </w:r>
      <w:r>
        <w:rPr>
          <w:rFonts w:hint="cs"/>
          <w:rtl/>
        </w:rPr>
        <w:t>,</w:t>
      </w:r>
      <w:r>
        <w:rPr>
          <w:rtl/>
        </w:rPr>
        <w:t xml:space="preserve"> </w:t>
      </w:r>
      <w:bookmarkStart w:id="13856" w:name="_ETM_Q21_672470"/>
      <w:bookmarkEnd w:id="13856"/>
      <w:r>
        <w:rPr>
          <w:rtl/>
        </w:rPr>
        <w:t>שלום</w:t>
      </w:r>
      <w:r>
        <w:rPr>
          <w:rFonts w:hint="cs"/>
          <w:rtl/>
        </w:rPr>
        <w:t>,</w:t>
      </w:r>
      <w:r>
        <w:rPr>
          <w:rtl/>
        </w:rPr>
        <w:t xml:space="preserve"> </w:t>
      </w:r>
      <w:bookmarkStart w:id="13857" w:name="_ETM_Q21_672830"/>
      <w:bookmarkEnd w:id="13857"/>
      <w:r>
        <w:rPr>
          <w:rtl/>
        </w:rPr>
        <w:t xml:space="preserve">ערב </w:t>
      </w:r>
      <w:bookmarkStart w:id="13858" w:name="_ETM_Q21_673040"/>
      <w:bookmarkEnd w:id="13858"/>
      <w:r>
        <w:rPr>
          <w:rtl/>
        </w:rPr>
        <w:t>טוב</w:t>
      </w:r>
      <w:r>
        <w:rPr>
          <w:rFonts w:hint="cs"/>
          <w:rtl/>
        </w:rPr>
        <w:t>.</w:t>
      </w:r>
      <w:r>
        <w:rPr>
          <w:rtl/>
        </w:rPr>
        <w:t xml:space="preserve"> </w:t>
      </w:r>
      <w:bookmarkStart w:id="13859" w:name="_ETM_Q21_674950"/>
      <w:bookmarkEnd w:id="13859"/>
      <w:r>
        <w:rPr>
          <w:rtl/>
        </w:rPr>
        <w:t>תשמעו</w:t>
      </w:r>
      <w:r>
        <w:rPr>
          <w:rFonts w:hint="cs"/>
          <w:rtl/>
        </w:rPr>
        <w:t>,</w:t>
      </w:r>
      <w:r>
        <w:rPr>
          <w:rtl/>
        </w:rPr>
        <w:t xml:space="preserve"> </w:t>
      </w:r>
      <w:bookmarkStart w:id="13860" w:name="_ETM_Q21_676140"/>
      <w:bookmarkEnd w:id="13860"/>
      <w:r>
        <w:rPr>
          <w:rtl/>
        </w:rPr>
        <w:t xml:space="preserve">הרבה </w:t>
      </w:r>
      <w:bookmarkStart w:id="13861" w:name="_ETM_Q21_676739"/>
      <w:bookmarkEnd w:id="13861"/>
      <w:r>
        <w:rPr>
          <w:rtl/>
        </w:rPr>
        <w:t xml:space="preserve">מאוד </w:t>
      </w:r>
      <w:bookmarkStart w:id="13862" w:name="_ETM_Q21_679889"/>
      <w:bookmarkEnd w:id="13862"/>
      <w:r>
        <w:rPr>
          <w:rtl/>
        </w:rPr>
        <w:t xml:space="preserve">אנשים </w:t>
      </w:r>
      <w:bookmarkStart w:id="13863" w:name="_ETM_Q21_680310"/>
      <w:bookmarkEnd w:id="13863"/>
      <w:r>
        <w:rPr>
          <w:rtl/>
        </w:rPr>
        <w:t xml:space="preserve">במדינת </w:t>
      </w:r>
      <w:bookmarkStart w:id="13864" w:name="_ETM_Q21_680790"/>
      <w:bookmarkEnd w:id="13864"/>
      <w:r>
        <w:rPr>
          <w:rtl/>
        </w:rPr>
        <w:t>ישראל</w:t>
      </w:r>
      <w:r>
        <w:rPr>
          <w:rFonts w:hint="cs"/>
          <w:rtl/>
        </w:rPr>
        <w:t>,</w:t>
      </w:r>
      <w:r>
        <w:rPr>
          <w:rtl/>
        </w:rPr>
        <w:t xml:space="preserve"> </w:t>
      </w:r>
      <w:bookmarkStart w:id="13865" w:name="_ETM_Q21_681299"/>
      <w:bookmarkEnd w:id="13865"/>
      <w:r>
        <w:rPr>
          <w:rtl/>
        </w:rPr>
        <w:t xml:space="preserve">עשרות </w:t>
      </w:r>
      <w:bookmarkStart w:id="13866" w:name="_ETM_Q21_681629"/>
      <w:bookmarkEnd w:id="13866"/>
      <w:r>
        <w:rPr>
          <w:rtl/>
        </w:rPr>
        <w:t xml:space="preserve">אלפי </w:t>
      </w:r>
      <w:bookmarkStart w:id="13867" w:name="_ETM_Q21_681900"/>
      <w:bookmarkEnd w:id="13867"/>
      <w:r>
        <w:rPr>
          <w:rtl/>
        </w:rPr>
        <w:t>מילואימניקים</w:t>
      </w:r>
      <w:r>
        <w:rPr>
          <w:rFonts w:hint="cs"/>
          <w:rtl/>
        </w:rPr>
        <w:t>,</w:t>
      </w:r>
      <w:r>
        <w:rPr>
          <w:rtl/>
        </w:rPr>
        <w:t xml:space="preserve"> </w:t>
      </w:r>
      <w:bookmarkStart w:id="13868" w:name="_ETM_Q21_682469"/>
      <w:bookmarkEnd w:id="13868"/>
      <w:r>
        <w:rPr>
          <w:rtl/>
        </w:rPr>
        <w:t xml:space="preserve">מקבלים </w:t>
      </w:r>
      <w:bookmarkStart w:id="13869" w:name="_ETM_Q21_682829"/>
      <w:bookmarkEnd w:id="13869"/>
      <w:r>
        <w:rPr>
          <w:rtl/>
        </w:rPr>
        <w:t>עכשיו</w:t>
      </w:r>
      <w:r>
        <w:rPr>
          <w:rFonts w:hint="cs"/>
          <w:rtl/>
        </w:rPr>
        <w:t>,</w:t>
      </w:r>
      <w:r>
        <w:rPr>
          <w:rtl/>
        </w:rPr>
        <w:t xml:space="preserve"> </w:t>
      </w:r>
      <w:bookmarkStart w:id="13870" w:name="_ETM_Q21_683549"/>
      <w:bookmarkEnd w:id="13870"/>
      <w:r>
        <w:rPr>
          <w:rFonts w:hint="cs"/>
          <w:rtl/>
        </w:rPr>
        <w:t>או</w:t>
      </w:r>
      <w:r>
        <w:rPr>
          <w:rtl/>
        </w:rPr>
        <w:t xml:space="preserve"> </w:t>
      </w:r>
      <w:bookmarkStart w:id="13871" w:name="_ETM_Q21_683760"/>
      <w:bookmarkEnd w:id="13871"/>
      <w:r>
        <w:rPr>
          <w:rtl/>
        </w:rPr>
        <w:t>קיבלו</w:t>
      </w:r>
      <w:r>
        <w:rPr>
          <w:rFonts w:hint="cs"/>
          <w:rtl/>
        </w:rPr>
        <w:t>,</w:t>
      </w:r>
      <w:r>
        <w:rPr>
          <w:rtl/>
        </w:rPr>
        <w:t xml:space="preserve"> </w:t>
      </w:r>
      <w:bookmarkStart w:id="13872" w:name="_ETM_Q21_684650"/>
      <w:bookmarkEnd w:id="13872"/>
      <w:r>
        <w:rPr>
          <w:rtl/>
        </w:rPr>
        <w:t xml:space="preserve">צו </w:t>
      </w:r>
      <w:bookmarkStart w:id="13873" w:name="_ETM_Q21_684950"/>
      <w:bookmarkEnd w:id="13873"/>
      <w:r>
        <w:rPr>
          <w:rtl/>
        </w:rPr>
        <w:t xml:space="preserve">נוסף </w:t>
      </w:r>
      <w:bookmarkStart w:id="13874" w:name="_ETM_Q21_685489"/>
      <w:bookmarkEnd w:id="13874"/>
      <w:r>
        <w:rPr>
          <w:rtl/>
        </w:rPr>
        <w:t xml:space="preserve">לסבב </w:t>
      </w:r>
      <w:bookmarkStart w:id="13875" w:name="_ETM_Q21_685939"/>
      <w:bookmarkEnd w:id="13875"/>
      <w:r>
        <w:rPr>
          <w:rtl/>
        </w:rPr>
        <w:t>מילואים</w:t>
      </w:r>
      <w:r>
        <w:rPr>
          <w:rFonts w:hint="cs"/>
          <w:rtl/>
        </w:rPr>
        <w:t>.</w:t>
      </w:r>
      <w:bookmarkStart w:id="13876" w:name="_ETM_Q21_682718"/>
      <w:bookmarkEnd w:id="13876"/>
      <w:r>
        <w:rPr>
          <w:rtl/>
        </w:rPr>
        <w:t xml:space="preserve"> </w:t>
      </w:r>
      <w:bookmarkStart w:id="13877" w:name="_ETM_Q21_687030"/>
      <w:bookmarkEnd w:id="13877"/>
      <w:r>
        <w:rPr>
          <w:rtl/>
        </w:rPr>
        <w:t xml:space="preserve">סבב </w:t>
      </w:r>
      <w:bookmarkStart w:id="13878" w:name="_ETM_Q21_687390"/>
      <w:bookmarkEnd w:id="13878"/>
      <w:r>
        <w:rPr>
          <w:rtl/>
        </w:rPr>
        <w:t>רביעי</w:t>
      </w:r>
      <w:bookmarkStart w:id="13879" w:name="_ETM_Q21_688080"/>
      <w:bookmarkEnd w:id="13879"/>
      <w:r>
        <w:rPr>
          <w:rFonts w:hint="cs"/>
          <w:rtl/>
        </w:rPr>
        <w:t>, סבב ח</w:t>
      </w:r>
      <w:r>
        <w:rPr>
          <w:rtl/>
        </w:rPr>
        <w:t>מישי</w:t>
      </w:r>
      <w:r>
        <w:rPr>
          <w:rFonts w:hint="cs"/>
          <w:rtl/>
        </w:rPr>
        <w:t>,</w:t>
      </w:r>
      <w:r>
        <w:rPr>
          <w:rtl/>
        </w:rPr>
        <w:t xml:space="preserve"> </w:t>
      </w:r>
      <w:bookmarkStart w:id="13880" w:name="_ETM_Q21_688650"/>
      <w:bookmarkEnd w:id="13880"/>
      <w:r>
        <w:rPr>
          <w:rtl/>
        </w:rPr>
        <w:t xml:space="preserve">סבב </w:t>
      </w:r>
      <w:bookmarkStart w:id="13881" w:name="_ETM_Q21_688950"/>
      <w:bookmarkEnd w:id="13881"/>
      <w:r>
        <w:rPr>
          <w:rtl/>
        </w:rPr>
        <w:t>שישי</w:t>
      </w:r>
      <w:r>
        <w:rPr>
          <w:rFonts w:hint="cs"/>
          <w:rtl/>
        </w:rPr>
        <w:t>, סבב</w:t>
      </w:r>
      <w:r>
        <w:rPr>
          <w:rtl/>
        </w:rPr>
        <w:t xml:space="preserve"> </w:t>
      </w:r>
      <w:bookmarkStart w:id="13882" w:name="_ETM_Q21_689610"/>
      <w:bookmarkEnd w:id="13882"/>
      <w:r>
        <w:rPr>
          <w:rtl/>
        </w:rPr>
        <w:t>שביעי</w:t>
      </w:r>
      <w:r>
        <w:rPr>
          <w:rFonts w:hint="cs"/>
          <w:rtl/>
        </w:rPr>
        <w:t>.</w:t>
      </w:r>
      <w:r>
        <w:rPr>
          <w:rtl/>
        </w:rPr>
        <w:t xml:space="preserve"> </w:t>
      </w:r>
      <w:bookmarkStart w:id="13883" w:name="_ETM_Q21_691740"/>
      <w:bookmarkEnd w:id="13883"/>
      <w:r>
        <w:rPr>
          <w:rtl/>
        </w:rPr>
        <w:t xml:space="preserve">אתם </w:t>
      </w:r>
      <w:bookmarkStart w:id="13884" w:name="_ETM_Q21_691980"/>
      <w:bookmarkEnd w:id="13884"/>
      <w:r>
        <w:rPr>
          <w:rtl/>
        </w:rPr>
        <w:t xml:space="preserve">יודעים </w:t>
      </w:r>
      <w:bookmarkStart w:id="13885" w:name="_ETM_Q21_692280"/>
      <w:bookmarkEnd w:id="13885"/>
      <w:r>
        <w:rPr>
          <w:rtl/>
        </w:rPr>
        <w:t xml:space="preserve">שמתוך </w:t>
      </w:r>
      <w:bookmarkStart w:id="13886" w:name="_ETM_Q21_693210"/>
      <w:bookmarkEnd w:id="13886"/>
      <w:r>
        <w:rPr>
          <w:rtl/>
        </w:rPr>
        <w:t xml:space="preserve">המילואימניקים </w:t>
      </w:r>
      <w:bookmarkStart w:id="13887" w:name="_ETM_Q21_693990"/>
      <w:bookmarkEnd w:id="13887"/>
      <w:r>
        <w:rPr>
          <w:rtl/>
        </w:rPr>
        <w:t xml:space="preserve">שאני </w:t>
      </w:r>
      <w:bookmarkStart w:id="13888" w:name="_ETM_Q21_694440"/>
      <w:bookmarkEnd w:id="13888"/>
      <w:r>
        <w:rPr>
          <w:rtl/>
        </w:rPr>
        <w:t xml:space="preserve">מדברת </w:t>
      </w:r>
      <w:bookmarkStart w:id="13889" w:name="_ETM_Q21_694920"/>
      <w:bookmarkEnd w:id="13889"/>
      <w:r>
        <w:rPr>
          <w:rtl/>
        </w:rPr>
        <w:t>עליהם</w:t>
      </w:r>
      <w:r>
        <w:rPr>
          <w:rFonts w:hint="cs"/>
          <w:rtl/>
        </w:rPr>
        <w:t>,</w:t>
      </w:r>
      <w:r>
        <w:rPr>
          <w:rtl/>
        </w:rPr>
        <w:t xml:space="preserve"> </w:t>
      </w:r>
      <w:bookmarkStart w:id="13890" w:name="_ETM_Q21_695250"/>
      <w:bookmarkStart w:id="13891" w:name="_ETM_Q21_696990"/>
      <w:bookmarkEnd w:id="13890"/>
      <w:bookmarkEnd w:id="13891"/>
      <w:r>
        <w:rPr>
          <w:rFonts w:hint="cs"/>
          <w:rtl/>
        </w:rPr>
        <w:t xml:space="preserve">75% </w:t>
      </w:r>
      <w:bookmarkStart w:id="13892" w:name="_ETM_Q21_697590"/>
      <w:bookmarkEnd w:id="13892"/>
      <w:r>
        <w:rPr>
          <w:rtl/>
        </w:rPr>
        <w:t xml:space="preserve">מדווחים </w:t>
      </w:r>
      <w:bookmarkStart w:id="13893" w:name="_ETM_Q21_698550"/>
      <w:bookmarkEnd w:id="13893"/>
      <w:r>
        <w:rPr>
          <w:rtl/>
        </w:rPr>
        <w:t xml:space="preserve">על </w:t>
      </w:r>
      <w:bookmarkStart w:id="13894" w:name="_ETM_Q21_698820"/>
      <w:bookmarkEnd w:id="13894"/>
      <w:r>
        <w:rPr>
          <w:rtl/>
        </w:rPr>
        <w:t xml:space="preserve">פגיעה </w:t>
      </w:r>
      <w:bookmarkStart w:id="13895" w:name="_ETM_Q21_699150"/>
      <w:bookmarkEnd w:id="13895"/>
      <w:r>
        <w:rPr>
          <w:rtl/>
        </w:rPr>
        <w:t xml:space="preserve">כלכלית </w:t>
      </w:r>
      <w:bookmarkStart w:id="13896" w:name="_ETM_Q21_699630"/>
      <w:bookmarkEnd w:id="13896"/>
      <w:r>
        <w:rPr>
          <w:rtl/>
        </w:rPr>
        <w:t xml:space="preserve">כתוצאה </w:t>
      </w:r>
      <w:bookmarkStart w:id="13897" w:name="_ETM_Q21_700709"/>
      <w:bookmarkEnd w:id="13897"/>
      <w:r>
        <w:rPr>
          <w:rtl/>
        </w:rPr>
        <w:t xml:space="preserve">משירות </w:t>
      </w:r>
      <w:bookmarkStart w:id="13898" w:name="_ETM_Q21_701309"/>
      <w:bookmarkEnd w:id="13898"/>
      <w:r>
        <w:rPr>
          <w:rtl/>
        </w:rPr>
        <w:t>המילואים</w:t>
      </w:r>
      <w:r>
        <w:rPr>
          <w:rFonts w:hint="cs"/>
          <w:rtl/>
        </w:rPr>
        <w:t>?</w:t>
      </w:r>
      <w:r>
        <w:rPr>
          <w:rtl/>
        </w:rPr>
        <w:t xml:space="preserve"> </w:t>
      </w:r>
      <w:bookmarkStart w:id="13899" w:name="_ETM_Q21_701700"/>
      <w:bookmarkEnd w:id="13899"/>
      <w:r>
        <w:rPr>
          <w:rtl/>
        </w:rPr>
        <w:t xml:space="preserve">אנחנו </w:t>
      </w:r>
      <w:bookmarkStart w:id="13900" w:name="_ETM_Q21_701969"/>
      <w:bookmarkEnd w:id="13900"/>
      <w:r>
        <w:rPr>
          <w:rtl/>
        </w:rPr>
        <w:t xml:space="preserve">יכולים </w:t>
      </w:r>
      <w:bookmarkStart w:id="13901" w:name="_ETM_Q21_702209"/>
      <w:bookmarkEnd w:id="13901"/>
      <w:r>
        <w:rPr>
          <w:rtl/>
        </w:rPr>
        <w:t xml:space="preserve">להבין </w:t>
      </w:r>
      <w:bookmarkStart w:id="13902" w:name="_ETM_Q21_702540"/>
      <w:bookmarkEnd w:id="13902"/>
      <w:r>
        <w:rPr>
          <w:rtl/>
        </w:rPr>
        <w:t xml:space="preserve">את </w:t>
      </w:r>
      <w:bookmarkStart w:id="13903" w:name="_ETM_Q21_702659"/>
      <w:bookmarkEnd w:id="13903"/>
      <w:r>
        <w:rPr>
          <w:rtl/>
        </w:rPr>
        <w:t>זה</w:t>
      </w:r>
      <w:r>
        <w:rPr>
          <w:rFonts w:hint="cs"/>
          <w:rtl/>
        </w:rPr>
        <w:t>,</w:t>
      </w:r>
      <w:r>
        <w:rPr>
          <w:rtl/>
        </w:rPr>
        <w:t xml:space="preserve"> </w:t>
      </w:r>
      <w:bookmarkStart w:id="13904" w:name="_ETM_Q21_702749"/>
      <w:bookmarkEnd w:id="13904"/>
      <w:r>
        <w:rPr>
          <w:rtl/>
        </w:rPr>
        <w:t>כמובן</w:t>
      </w:r>
      <w:r>
        <w:rPr>
          <w:rFonts w:hint="cs"/>
          <w:rtl/>
        </w:rPr>
        <w:t>,</w:t>
      </w:r>
      <w:r>
        <w:rPr>
          <w:rtl/>
        </w:rPr>
        <w:t xml:space="preserve"> </w:t>
      </w:r>
      <w:bookmarkStart w:id="13905" w:name="_ETM_Q21_703319"/>
      <w:bookmarkEnd w:id="13905"/>
      <w:r>
        <w:rPr>
          <w:rFonts w:hint="cs"/>
          <w:rtl/>
        </w:rPr>
        <w:t>ו</w:t>
      </w:r>
      <w:r>
        <w:rPr>
          <w:rtl/>
        </w:rPr>
        <w:t xml:space="preserve">בטח </w:t>
      </w:r>
      <w:bookmarkStart w:id="13906" w:name="_ETM_Q21_703590"/>
      <w:bookmarkEnd w:id="13906"/>
      <w:proofErr w:type="spellStart"/>
      <w:r>
        <w:rPr>
          <w:rtl/>
        </w:rPr>
        <w:t>ובטח</w:t>
      </w:r>
      <w:proofErr w:type="spellEnd"/>
      <w:r>
        <w:rPr>
          <w:rtl/>
        </w:rPr>
        <w:t xml:space="preserve"> </w:t>
      </w:r>
      <w:bookmarkStart w:id="13907" w:name="_ETM_Q21_703980"/>
      <w:bookmarkEnd w:id="13907"/>
      <w:r>
        <w:rPr>
          <w:rtl/>
        </w:rPr>
        <w:t xml:space="preserve">כשמדובר </w:t>
      </w:r>
      <w:bookmarkStart w:id="13908" w:name="_ETM_Q21_705480"/>
      <w:bookmarkEnd w:id="13908"/>
      <w:r>
        <w:rPr>
          <w:rtl/>
        </w:rPr>
        <w:t>בעצמאים</w:t>
      </w:r>
      <w:r>
        <w:rPr>
          <w:rFonts w:hint="cs"/>
          <w:rtl/>
        </w:rPr>
        <w:t>,</w:t>
      </w:r>
      <w:r>
        <w:rPr>
          <w:rtl/>
        </w:rPr>
        <w:t xml:space="preserve"> </w:t>
      </w:r>
      <w:bookmarkStart w:id="13909" w:name="_ETM_Q21_706170"/>
      <w:bookmarkEnd w:id="13909"/>
      <w:r>
        <w:rPr>
          <w:rtl/>
        </w:rPr>
        <w:t xml:space="preserve">שזה </w:t>
      </w:r>
      <w:bookmarkStart w:id="13910" w:name="_ETM_Q21_706590"/>
      <w:bookmarkEnd w:id="13910"/>
      <w:r>
        <w:rPr>
          <w:rtl/>
        </w:rPr>
        <w:t xml:space="preserve">די </w:t>
      </w:r>
      <w:bookmarkStart w:id="13911" w:name="_ETM_Q21_706799"/>
      <w:bookmarkEnd w:id="13911"/>
      <w:r>
        <w:rPr>
          <w:rtl/>
        </w:rPr>
        <w:t xml:space="preserve">חיסל </w:t>
      </w:r>
      <w:bookmarkStart w:id="13912" w:name="_ETM_Q21_707249"/>
      <w:bookmarkEnd w:id="13912"/>
      <w:r>
        <w:rPr>
          <w:rtl/>
        </w:rPr>
        <w:t xml:space="preserve">להם </w:t>
      </w:r>
      <w:bookmarkStart w:id="13913" w:name="_ETM_Q21_707459"/>
      <w:bookmarkEnd w:id="13913"/>
      <w:r>
        <w:rPr>
          <w:rtl/>
        </w:rPr>
        <w:t xml:space="preserve">את </w:t>
      </w:r>
      <w:bookmarkStart w:id="13914" w:name="_ETM_Q21_707639"/>
      <w:bookmarkEnd w:id="13914"/>
      <w:r>
        <w:rPr>
          <w:rtl/>
        </w:rPr>
        <w:t>העסקים</w:t>
      </w:r>
      <w:r>
        <w:rPr>
          <w:rFonts w:hint="cs"/>
          <w:rtl/>
        </w:rPr>
        <w:t>;</w:t>
      </w:r>
      <w:r>
        <w:rPr>
          <w:rtl/>
        </w:rPr>
        <w:t xml:space="preserve"> </w:t>
      </w:r>
      <w:bookmarkStart w:id="13915" w:name="_ETM_Q21_709609"/>
      <w:bookmarkEnd w:id="13915"/>
      <w:r>
        <w:rPr>
          <w:rFonts w:hint="cs"/>
          <w:rtl/>
        </w:rPr>
        <w:t>60%</w:t>
      </w:r>
      <w:r>
        <w:rPr>
          <w:rtl/>
        </w:rPr>
        <w:t xml:space="preserve"> </w:t>
      </w:r>
      <w:bookmarkStart w:id="13916" w:name="_ETM_Q21_711890"/>
      <w:bookmarkEnd w:id="13916"/>
      <w:r>
        <w:rPr>
          <w:rtl/>
        </w:rPr>
        <w:t xml:space="preserve">מדווחים </w:t>
      </w:r>
      <w:bookmarkStart w:id="13917" w:name="_ETM_Q21_712370"/>
      <w:bookmarkEnd w:id="13917"/>
      <w:r>
        <w:rPr>
          <w:rtl/>
        </w:rPr>
        <w:t xml:space="preserve">על </w:t>
      </w:r>
      <w:bookmarkStart w:id="13918" w:name="_ETM_Q21_712489"/>
      <w:bookmarkEnd w:id="13918"/>
      <w:r>
        <w:rPr>
          <w:rtl/>
        </w:rPr>
        <w:t xml:space="preserve">חוסר </w:t>
      </w:r>
      <w:bookmarkStart w:id="13919" w:name="_ETM_Q21_713120"/>
      <w:bookmarkEnd w:id="13919"/>
      <w:r>
        <w:rPr>
          <w:rtl/>
        </w:rPr>
        <w:t xml:space="preserve">ודאות </w:t>
      </w:r>
      <w:bookmarkStart w:id="13920" w:name="_ETM_Q21_713900"/>
      <w:bookmarkEnd w:id="13920"/>
      <w:r>
        <w:rPr>
          <w:rtl/>
        </w:rPr>
        <w:t>תעסוקתי</w:t>
      </w:r>
      <w:r>
        <w:rPr>
          <w:rFonts w:hint="cs"/>
          <w:rtl/>
        </w:rPr>
        <w:t>.</w:t>
      </w:r>
      <w:r>
        <w:rPr>
          <w:rtl/>
        </w:rPr>
        <w:t xml:space="preserve"> </w:t>
      </w:r>
      <w:bookmarkStart w:id="13921" w:name="_ETM_Q21_714500"/>
      <w:bookmarkStart w:id="13922" w:name="_ETM_Q21_725214"/>
      <w:bookmarkStart w:id="13923" w:name="_ETM_Q21_731402"/>
      <w:bookmarkEnd w:id="13921"/>
      <w:bookmarkEnd w:id="13922"/>
      <w:bookmarkEnd w:id="13923"/>
      <w:r>
        <w:rPr>
          <w:rtl/>
        </w:rPr>
        <w:t xml:space="preserve">רק </w:t>
      </w:r>
      <w:bookmarkStart w:id="13924" w:name="_ETM_Q21_714709"/>
      <w:bookmarkEnd w:id="13924"/>
      <w:r>
        <w:rPr>
          <w:rtl/>
        </w:rPr>
        <w:t xml:space="preserve">היום </w:t>
      </w:r>
      <w:bookmarkStart w:id="13925" w:name="_ETM_Q21_714980"/>
      <w:bookmarkEnd w:id="13925"/>
      <w:r>
        <w:rPr>
          <w:rtl/>
        </w:rPr>
        <w:t xml:space="preserve">שמעתי </w:t>
      </w:r>
      <w:bookmarkStart w:id="13926" w:name="_ETM_Q21_715519"/>
      <w:bookmarkEnd w:id="13926"/>
      <w:r>
        <w:rPr>
          <w:rtl/>
        </w:rPr>
        <w:t xml:space="preserve">אימא </w:t>
      </w:r>
      <w:bookmarkStart w:id="13927" w:name="_ETM_Q21_715760"/>
      <w:bookmarkEnd w:id="13927"/>
      <w:r>
        <w:rPr>
          <w:rtl/>
        </w:rPr>
        <w:t xml:space="preserve">של </w:t>
      </w:r>
      <w:bookmarkStart w:id="13928" w:name="_ETM_Q21_716679"/>
      <w:bookmarkEnd w:id="13928"/>
      <w:r>
        <w:rPr>
          <w:rFonts w:hint="cs"/>
          <w:rtl/>
        </w:rPr>
        <w:t>חמישה</w:t>
      </w:r>
      <w:r>
        <w:rPr>
          <w:rtl/>
        </w:rPr>
        <w:t xml:space="preserve"> </w:t>
      </w:r>
      <w:bookmarkStart w:id="13929" w:name="_ETM_Q21_717189"/>
      <w:bookmarkEnd w:id="13929"/>
      <w:r>
        <w:rPr>
          <w:rtl/>
        </w:rPr>
        <w:t>לוחמים</w:t>
      </w:r>
      <w:r>
        <w:rPr>
          <w:rFonts w:hint="cs"/>
          <w:rtl/>
        </w:rPr>
        <w:t>,</w:t>
      </w:r>
      <w:r>
        <w:rPr>
          <w:rtl/>
        </w:rPr>
        <w:t xml:space="preserve"> </w:t>
      </w:r>
      <w:bookmarkStart w:id="13930" w:name="_ETM_Q21_718120"/>
      <w:bookmarkEnd w:id="13930"/>
      <w:r>
        <w:rPr>
          <w:rtl/>
        </w:rPr>
        <w:t xml:space="preserve">חלקם </w:t>
      </w:r>
      <w:bookmarkStart w:id="13931" w:name="_ETM_Q21_718510"/>
      <w:bookmarkEnd w:id="13931"/>
      <w:r>
        <w:rPr>
          <w:rtl/>
        </w:rPr>
        <w:t>מילואימניקים</w:t>
      </w:r>
      <w:r>
        <w:rPr>
          <w:rFonts w:hint="cs"/>
          <w:rtl/>
        </w:rPr>
        <w:t>,</w:t>
      </w:r>
      <w:r>
        <w:rPr>
          <w:rtl/>
        </w:rPr>
        <w:t xml:space="preserve"> </w:t>
      </w:r>
      <w:bookmarkStart w:id="13932" w:name="_ETM_Q21_719019"/>
      <w:bookmarkEnd w:id="13932"/>
      <w:r>
        <w:rPr>
          <w:rtl/>
        </w:rPr>
        <w:t xml:space="preserve">חלקם </w:t>
      </w:r>
      <w:bookmarkStart w:id="13933" w:name="_ETM_Q21_719409"/>
      <w:bookmarkEnd w:id="13933"/>
      <w:r>
        <w:rPr>
          <w:rtl/>
        </w:rPr>
        <w:t>סדירים</w:t>
      </w:r>
      <w:r>
        <w:rPr>
          <w:rFonts w:hint="cs"/>
          <w:rtl/>
        </w:rPr>
        <w:t>,</w:t>
      </w:r>
      <w:r>
        <w:rPr>
          <w:rtl/>
        </w:rPr>
        <w:t xml:space="preserve"> </w:t>
      </w:r>
      <w:bookmarkStart w:id="13934" w:name="_ETM_Q21_719799"/>
      <w:bookmarkEnd w:id="13934"/>
      <w:r>
        <w:rPr>
          <w:rtl/>
        </w:rPr>
        <w:t xml:space="preserve">שמדברת </w:t>
      </w:r>
      <w:bookmarkStart w:id="13935" w:name="_ETM_Q21_720370"/>
      <w:bookmarkEnd w:id="13935"/>
      <w:r>
        <w:rPr>
          <w:rtl/>
        </w:rPr>
        <w:t xml:space="preserve">על </w:t>
      </w:r>
      <w:bookmarkStart w:id="13936" w:name="_ETM_Q21_720489"/>
      <w:bookmarkEnd w:id="13936"/>
      <w:r>
        <w:rPr>
          <w:rtl/>
        </w:rPr>
        <w:t xml:space="preserve">זה </w:t>
      </w:r>
      <w:bookmarkStart w:id="13937" w:name="_ETM_Q21_720699"/>
      <w:bookmarkEnd w:id="13937"/>
      <w:r>
        <w:rPr>
          <w:rtl/>
        </w:rPr>
        <w:t xml:space="preserve">שאחד </w:t>
      </w:r>
      <w:bookmarkStart w:id="13938" w:name="_ETM_Q21_721749"/>
      <w:bookmarkEnd w:id="13938"/>
      <w:r>
        <w:rPr>
          <w:rtl/>
        </w:rPr>
        <w:t xml:space="preserve">הבנים </w:t>
      </w:r>
      <w:bookmarkStart w:id="13939" w:name="_ETM_Q21_722109"/>
      <w:bookmarkEnd w:id="13939"/>
      <w:r>
        <w:rPr>
          <w:rtl/>
        </w:rPr>
        <w:t xml:space="preserve">שלה </w:t>
      </w:r>
      <w:bookmarkStart w:id="13940" w:name="_ETM_Q21_722409"/>
      <w:bookmarkEnd w:id="13940"/>
      <w:r>
        <w:rPr>
          <w:rtl/>
        </w:rPr>
        <w:t xml:space="preserve">הוא </w:t>
      </w:r>
      <w:bookmarkStart w:id="13941" w:name="_ETM_Q21_723579"/>
      <w:bookmarkEnd w:id="13941"/>
      <w:r>
        <w:rPr>
          <w:rtl/>
        </w:rPr>
        <w:t xml:space="preserve">אדריכל </w:t>
      </w:r>
      <w:bookmarkStart w:id="13942" w:name="_ETM_Q21_724090"/>
      <w:bookmarkEnd w:id="13942"/>
      <w:r>
        <w:rPr>
          <w:rtl/>
        </w:rPr>
        <w:t>נוף</w:t>
      </w:r>
      <w:r>
        <w:rPr>
          <w:rFonts w:hint="cs"/>
          <w:rtl/>
        </w:rPr>
        <w:t>,</w:t>
      </w:r>
      <w:r>
        <w:rPr>
          <w:rtl/>
        </w:rPr>
        <w:t xml:space="preserve"> </w:t>
      </w:r>
      <w:bookmarkStart w:id="13943" w:name="_ETM_Q21_724299"/>
      <w:bookmarkEnd w:id="13943"/>
      <w:r>
        <w:rPr>
          <w:rtl/>
        </w:rPr>
        <w:t>גנן</w:t>
      </w:r>
      <w:r>
        <w:rPr>
          <w:rFonts w:hint="cs"/>
          <w:rtl/>
        </w:rPr>
        <w:t>,</w:t>
      </w:r>
      <w:r>
        <w:rPr>
          <w:rtl/>
        </w:rPr>
        <w:t xml:space="preserve"> </w:t>
      </w:r>
      <w:bookmarkStart w:id="13944" w:name="_ETM_Q21_725120"/>
      <w:bookmarkEnd w:id="13944"/>
      <w:r>
        <w:rPr>
          <w:rtl/>
        </w:rPr>
        <w:t xml:space="preserve">ובעצם </w:t>
      </w:r>
      <w:bookmarkStart w:id="13945" w:name="_ETM_Q21_725929"/>
      <w:bookmarkEnd w:id="13945"/>
      <w:r>
        <w:rPr>
          <w:rtl/>
        </w:rPr>
        <w:t xml:space="preserve">הוא </w:t>
      </w:r>
      <w:bookmarkStart w:id="13946" w:name="_ETM_Q21_726169"/>
      <w:bookmarkEnd w:id="13946"/>
      <w:r>
        <w:rPr>
          <w:rtl/>
        </w:rPr>
        <w:t xml:space="preserve">איבד </w:t>
      </w:r>
      <w:bookmarkStart w:id="13947" w:name="_ETM_Q21_726379"/>
      <w:bookmarkEnd w:id="13947"/>
      <w:r>
        <w:rPr>
          <w:rtl/>
        </w:rPr>
        <w:t xml:space="preserve">את </w:t>
      </w:r>
      <w:bookmarkStart w:id="13948" w:name="_ETM_Q21_726499"/>
      <w:bookmarkEnd w:id="13948"/>
      <w:r>
        <w:rPr>
          <w:rtl/>
        </w:rPr>
        <w:t xml:space="preserve">העסק </w:t>
      </w:r>
      <w:bookmarkStart w:id="13949" w:name="_ETM_Q21_726769"/>
      <w:bookmarkEnd w:id="13949"/>
      <w:r>
        <w:rPr>
          <w:rtl/>
        </w:rPr>
        <w:t>שלו</w:t>
      </w:r>
      <w:r>
        <w:rPr>
          <w:rFonts w:hint="cs"/>
          <w:rtl/>
        </w:rPr>
        <w:t>.</w:t>
      </w:r>
      <w:r>
        <w:rPr>
          <w:rtl/>
        </w:rPr>
        <w:t xml:space="preserve"> </w:t>
      </w:r>
      <w:bookmarkStart w:id="13950" w:name="_ETM_Q21_727040"/>
      <w:bookmarkEnd w:id="13950"/>
      <w:r>
        <w:rPr>
          <w:rtl/>
        </w:rPr>
        <w:t xml:space="preserve">כי </w:t>
      </w:r>
      <w:bookmarkStart w:id="13951" w:name="_ETM_Q21_727400"/>
      <w:bookmarkStart w:id="13952" w:name="_ETM_Q21_727519"/>
      <w:bookmarkEnd w:id="13951"/>
      <w:bookmarkEnd w:id="13952"/>
      <w:r>
        <w:rPr>
          <w:rtl/>
        </w:rPr>
        <w:t xml:space="preserve">מה </w:t>
      </w:r>
      <w:bookmarkStart w:id="13953" w:name="_ETM_Q21_727639"/>
      <w:bookmarkEnd w:id="13953"/>
      <w:r>
        <w:rPr>
          <w:rtl/>
        </w:rPr>
        <w:t>לעשות</w:t>
      </w:r>
      <w:r>
        <w:rPr>
          <w:rFonts w:hint="cs"/>
          <w:rtl/>
        </w:rPr>
        <w:t>?</w:t>
      </w:r>
      <w:r>
        <w:rPr>
          <w:rtl/>
        </w:rPr>
        <w:t xml:space="preserve"> </w:t>
      </w:r>
      <w:bookmarkStart w:id="13954" w:name="_ETM_Q21_727969"/>
      <w:bookmarkEnd w:id="13954"/>
      <w:r>
        <w:rPr>
          <w:rtl/>
        </w:rPr>
        <w:t xml:space="preserve">הלקוחות </w:t>
      </w:r>
      <w:bookmarkStart w:id="13955" w:name="_ETM_Q21_728540"/>
      <w:bookmarkEnd w:id="13955"/>
      <w:r>
        <w:rPr>
          <w:rtl/>
        </w:rPr>
        <w:t>הלכו</w:t>
      </w:r>
      <w:r>
        <w:rPr>
          <w:rFonts w:hint="cs"/>
          <w:rtl/>
        </w:rPr>
        <w:t>,</w:t>
      </w:r>
      <w:r>
        <w:rPr>
          <w:rtl/>
        </w:rPr>
        <w:t xml:space="preserve"> </w:t>
      </w:r>
      <w:bookmarkStart w:id="13956" w:name="_ETM_Q21_728840"/>
      <w:bookmarkEnd w:id="13956"/>
      <w:r>
        <w:rPr>
          <w:rtl/>
        </w:rPr>
        <w:t xml:space="preserve">אתם </w:t>
      </w:r>
      <w:bookmarkStart w:id="13957" w:name="_ETM_Q21_729639"/>
      <w:bookmarkEnd w:id="13957"/>
      <w:r>
        <w:rPr>
          <w:rtl/>
        </w:rPr>
        <w:t>יודעים</w:t>
      </w:r>
      <w:r>
        <w:rPr>
          <w:rFonts w:hint="cs"/>
          <w:rtl/>
        </w:rPr>
        <w:t>,</w:t>
      </w:r>
      <w:r>
        <w:rPr>
          <w:rtl/>
        </w:rPr>
        <w:t xml:space="preserve"> </w:t>
      </w:r>
      <w:bookmarkStart w:id="13958" w:name="_ETM_Q21_729879"/>
      <w:bookmarkEnd w:id="13958"/>
      <w:r>
        <w:rPr>
          <w:rtl/>
        </w:rPr>
        <w:t xml:space="preserve">לאנשים </w:t>
      </w:r>
      <w:bookmarkStart w:id="13959" w:name="_ETM_Q21_730269"/>
      <w:bookmarkEnd w:id="13959"/>
      <w:r>
        <w:rPr>
          <w:rtl/>
        </w:rPr>
        <w:t>אחרים</w:t>
      </w:r>
      <w:r>
        <w:rPr>
          <w:rFonts w:hint="cs"/>
          <w:rtl/>
        </w:rPr>
        <w:t>.</w:t>
      </w:r>
      <w:r>
        <w:rPr>
          <w:rtl/>
        </w:rPr>
        <w:t xml:space="preserve"> </w:t>
      </w:r>
      <w:bookmarkStart w:id="13960" w:name="_ETM_Q21_730569"/>
      <w:bookmarkEnd w:id="13960"/>
      <w:r>
        <w:rPr>
          <w:rtl/>
        </w:rPr>
        <w:t xml:space="preserve">כי </w:t>
      </w:r>
      <w:bookmarkStart w:id="13961" w:name="_ETM_Q21_730689"/>
      <w:bookmarkEnd w:id="13961"/>
      <w:r>
        <w:rPr>
          <w:rtl/>
        </w:rPr>
        <w:t>אי</w:t>
      </w:r>
      <w:bookmarkStart w:id="13962" w:name="_ETM_Q21_730719"/>
      <w:bookmarkEnd w:id="13962"/>
      <w:r>
        <w:rPr>
          <w:rFonts w:hint="cs"/>
          <w:rtl/>
        </w:rPr>
        <w:t>-</w:t>
      </w:r>
      <w:r>
        <w:rPr>
          <w:rtl/>
        </w:rPr>
        <w:t xml:space="preserve">אפשר </w:t>
      </w:r>
      <w:bookmarkStart w:id="13963" w:name="_ETM_Q21_730959"/>
      <w:bookmarkEnd w:id="13963"/>
      <w:r>
        <w:rPr>
          <w:rtl/>
        </w:rPr>
        <w:t xml:space="preserve">להזניח </w:t>
      </w:r>
      <w:bookmarkStart w:id="13964" w:name="_ETM_Q21_731409"/>
      <w:bookmarkEnd w:id="13964"/>
      <w:r>
        <w:rPr>
          <w:rtl/>
        </w:rPr>
        <w:t xml:space="preserve">את </w:t>
      </w:r>
      <w:bookmarkStart w:id="13965" w:name="_ETM_Q21_731529"/>
      <w:bookmarkEnd w:id="13965"/>
      <w:r>
        <w:rPr>
          <w:rtl/>
        </w:rPr>
        <w:t xml:space="preserve">הגינות </w:t>
      </w:r>
      <w:bookmarkStart w:id="13966" w:name="_ETM_Q21_731889"/>
      <w:bookmarkEnd w:id="13966"/>
      <w:r>
        <w:rPr>
          <w:rtl/>
        </w:rPr>
        <w:t xml:space="preserve">וצריך </w:t>
      </w:r>
      <w:bookmarkStart w:id="13967" w:name="_ETM_Q21_732159"/>
      <w:bookmarkEnd w:id="13967"/>
      <w:r>
        <w:rPr>
          <w:rtl/>
        </w:rPr>
        <w:t xml:space="preserve">לטפל </w:t>
      </w:r>
      <w:bookmarkStart w:id="13968" w:name="_ETM_Q21_732549"/>
      <w:bookmarkEnd w:id="13968"/>
      <w:r>
        <w:rPr>
          <w:rtl/>
        </w:rPr>
        <w:t>בה</w:t>
      </w:r>
      <w:r>
        <w:rPr>
          <w:rFonts w:hint="cs"/>
          <w:rtl/>
        </w:rPr>
        <w:t>ן;</w:t>
      </w:r>
      <w:r>
        <w:rPr>
          <w:rtl/>
        </w:rPr>
        <w:t xml:space="preserve"> </w:t>
      </w:r>
      <w:bookmarkStart w:id="13969" w:name="_ETM_Q21_733429"/>
      <w:bookmarkStart w:id="13970" w:name="_ETM_Q21_734540"/>
      <w:bookmarkEnd w:id="13969"/>
      <w:bookmarkEnd w:id="13970"/>
      <w:r>
        <w:rPr>
          <w:rFonts w:hint="cs"/>
          <w:rtl/>
        </w:rPr>
        <w:t xml:space="preserve">41% </w:t>
      </w:r>
      <w:r>
        <w:rPr>
          <w:rtl/>
        </w:rPr>
        <w:t xml:space="preserve">פוטרו </w:t>
      </w:r>
      <w:bookmarkStart w:id="13971" w:name="_ETM_Q21_735229"/>
      <w:bookmarkEnd w:id="13971"/>
      <w:r>
        <w:rPr>
          <w:rtl/>
        </w:rPr>
        <w:t xml:space="preserve">או </w:t>
      </w:r>
      <w:bookmarkStart w:id="13972" w:name="_ETM_Q21_735349"/>
      <w:bookmarkEnd w:id="13972"/>
      <w:r>
        <w:rPr>
          <w:rtl/>
        </w:rPr>
        <w:t xml:space="preserve">נאלצו </w:t>
      </w:r>
      <w:bookmarkStart w:id="13973" w:name="_ETM_Q21_735829"/>
      <w:bookmarkEnd w:id="13973"/>
      <w:r>
        <w:rPr>
          <w:rtl/>
        </w:rPr>
        <w:t xml:space="preserve">לעזוב </w:t>
      </w:r>
      <w:bookmarkStart w:id="13974" w:name="_ETM_Q21_736220"/>
      <w:bookmarkEnd w:id="13974"/>
      <w:r>
        <w:rPr>
          <w:rtl/>
        </w:rPr>
        <w:t xml:space="preserve">את </w:t>
      </w:r>
      <w:bookmarkStart w:id="13975" w:name="_ETM_Q21_736340"/>
      <w:bookmarkEnd w:id="13975"/>
      <w:r>
        <w:rPr>
          <w:rtl/>
        </w:rPr>
        <w:t xml:space="preserve">מקום </w:t>
      </w:r>
      <w:bookmarkStart w:id="13976" w:name="_ETM_Q21_736699"/>
      <w:bookmarkEnd w:id="13976"/>
      <w:r>
        <w:rPr>
          <w:rtl/>
        </w:rPr>
        <w:t>העבודה</w:t>
      </w:r>
      <w:r>
        <w:rPr>
          <w:rFonts w:hint="cs"/>
          <w:rtl/>
        </w:rPr>
        <w:t>.</w:t>
      </w:r>
      <w:r>
        <w:rPr>
          <w:rtl/>
        </w:rPr>
        <w:t xml:space="preserve"> </w:t>
      </w:r>
      <w:bookmarkStart w:id="13977" w:name="_ETM_Q21_738380"/>
      <w:bookmarkEnd w:id="13977"/>
    </w:p>
    <w:p w:rsidR="00ED79A6" w:rsidRDefault="00ED79A6" w:rsidP="0092681E">
      <w:pPr>
        <w:rPr>
          <w:rtl/>
        </w:rPr>
      </w:pPr>
    </w:p>
    <w:p w:rsidR="00ED79A6" w:rsidRDefault="00ED79A6" w:rsidP="0092681E">
      <w:pPr>
        <w:rPr>
          <w:rtl/>
        </w:rPr>
      </w:pPr>
      <w:r>
        <w:rPr>
          <w:rtl/>
        </w:rPr>
        <w:t>בסוף</w:t>
      </w:r>
      <w:r>
        <w:rPr>
          <w:rFonts w:hint="cs"/>
          <w:rtl/>
        </w:rPr>
        <w:t>,</w:t>
      </w:r>
      <w:r>
        <w:rPr>
          <w:rtl/>
        </w:rPr>
        <w:t xml:space="preserve"> </w:t>
      </w:r>
      <w:bookmarkStart w:id="13978" w:name="_ETM_Q21_739080"/>
      <w:bookmarkEnd w:id="13978"/>
      <w:r>
        <w:rPr>
          <w:rtl/>
        </w:rPr>
        <w:t xml:space="preserve">כשמסתכלים </w:t>
      </w:r>
      <w:bookmarkStart w:id="13979" w:name="_ETM_Q21_739710"/>
      <w:bookmarkEnd w:id="13979"/>
      <w:r>
        <w:rPr>
          <w:rtl/>
        </w:rPr>
        <w:t xml:space="preserve">על </w:t>
      </w:r>
      <w:bookmarkStart w:id="13980" w:name="_ETM_Q21_739800"/>
      <w:bookmarkEnd w:id="13980"/>
      <w:r>
        <w:rPr>
          <w:rtl/>
        </w:rPr>
        <w:t xml:space="preserve">השורה </w:t>
      </w:r>
      <w:bookmarkStart w:id="13981" w:name="_ETM_Q21_740130"/>
      <w:bookmarkEnd w:id="13981"/>
      <w:r>
        <w:rPr>
          <w:rtl/>
        </w:rPr>
        <w:t>התחתונה</w:t>
      </w:r>
      <w:r>
        <w:rPr>
          <w:rFonts w:hint="cs"/>
          <w:rtl/>
        </w:rPr>
        <w:t>,</w:t>
      </w:r>
      <w:r>
        <w:rPr>
          <w:rtl/>
        </w:rPr>
        <w:t xml:space="preserve"> </w:t>
      </w:r>
      <w:bookmarkStart w:id="13982" w:name="_ETM_Q21_740640"/>
      <w:bookmarkEnd w:id="13982"/>
      <w:r>
        <w:rPr>
          <w:rtl/>
        </w:rPr>
        <w:t xml:space="preserve">כל </w:t>
      </w:r>
      <w:bookmarkStart w:id="13983" w:name="_ETM_Q21_740850"/>
      <w:bookmarkEnd w:id="13983"/>
      <w:r>
        <w:rPr>
          <w:rtl/>
        </w:rPr>
        <w:t xml:space="preserve">חייל </w:t>
      </w:r>
      <w:bookmarkStart w:id="13984" w:name="_ETM_Q21_741240"/>
      <w:bookmarkEnd w:id="13984"/>
      <w:r>
        <w:rPr>
          <w:rtl/>
        </w:rPr>
        <w:t xml:space="preserve">מילואים </w:t>
      </w:r>
      <w:bookmarkStart w:id="13985" w:name="_ETM_Q21_741900"/>
      <w:bookmarkEnd w:id="13985"/>
      <w:r>
        <w:rPr>
          <w:rtl/>
        </w:rPr>
        <w:t xml:space="preserve">עולה </w:t>
      </w:r>
      <w:bookmarkStart w:id="13986" w:name="_ETM_Q21_742470"/>
      <w:bookmarkEnd w:id="13986"/>
      <w:r>
        <w:rPr>
          <w:rtl/>
        </w:rPr>
        <w:t>48</w:t>
      </w:r>
      <w:r>
        <w:rPr>
          <w:rFonts w:hint="cs"/>
          <w:rtl/>
        </w:rPr>
        <w:t>,</w:t>
      </w:r>
      <w:r>
        <w:rPr>
          <w:rtl/>
        </w:rPr>
        <w:t xml:space="preserve">000 </w:t>
      </w:r>
      <w:bookmarkStart w:id="13987" w:name="_ETM_Q21_744660"/>
      <w:bookmarkEnd w:id="13987"/>
      <w:r>
        <w:rPr>
          <w:rtl/>
        </w:rPr>
        <w:t>ש</w:t>
      </w:r>
      <w:r>
        <w:rPr>
          <w:rFonts w:hint="cs"/>
          <w:rtl/>
        </w:rPr>
        <w:t>"ח</w:t>
      </w:r>
      <w:r>
        <w:rPr>
          <w:rtl/>
        </w:rPr>
        <w:t xml:space="preserve"> </w:t>
      </w:r>
      <w:bookmarkStart w:id="13988" w:name="_ETM_Q21_745110"/>
      <w:bookmarkEnd w:id="13988"/>
      <w:r>
        <w:rPr>
          <w:rtl/>
        </w:rPr>
        <w:t xml:space="preserve">בחודש </w:t>
      </w:r>
      <w:bookmarkStart w:id="13989" w:name="_ETM_Q21_745800"/>
      <w:bookmarkEnd w:id="13989"/>
      <w:r>
        <w:rPr>
          <w:rtl/>
        </w:rPr>
        <w:t xml:space="preserve">למדינת </w:t>
      </w:r>
      <w:bookmarkStart w:id="13990" w:name="_ETM_Q21_746309"/>
      <w:bookmarkEnd w:id="13990"/>
      <w:r>
        <w:rPr>
          <w:rtl/>
        </w:rPr>
        <w:t>ישראל</w:t>
      </w:r>
      <w:r>
        <w:rPr>
          <w:rFonts w:hint="cs"/>
          <w:rtl/>
        </w:rPr>
        <w:t>,</w:t>
      </w:r>
      <w:r>
        <w:rPr>
          <w:rtl/>
        </w:rPr>
        <w:t xml:space="preserve"> </w:t>
      </w:r>
      <w:bookmarkStart w:id="13991" w:name="_ETM_Q21_747400"/>
      <w:bookmarkEnd w:id="13991"/>
      <w:r>
        <w:rPr>
          <w:rtl/>
        </w:rPr>
        <w:t xml:space="preserve">שזה </w:t>
      </w:r>
      <w:bookmarkStart w:id="13992" w:name="_ETM_Q21_747789"/>
      <w:bookmarkEnd w:id="13992"/>
      <w:r>
        <w:rPr>
          <w:rtl/>
        </w:rPr>
        <w:t xml:space="preserve">פי </w:t>
      </w:r>
      <w:bookmarkStart w:id="13993" w:name="_ETM_Q21_748030"/>
      <w:bookmarkEnd w:id="13993"/>
      <w:r>
        <w:rPr>
          <w:rFonts w:hint="cs"/>
          <w:rtl/>
        </w:rPr>
        <w:t>שניים</w:t>
      </w:r>
      <w:r>
        <w:rPr>
          <w:rtl/>
        </w:rPr>
        <w:t xml:space="preserve"> </w:t>
      </w:r>
      <w:bookmarkStart w:id="13994" w:name="_ETM_Q21_748840"/>
      <w:bookmarkEnd w:id="13994"/>
      <w:r>
        <w:rPr>
          <w:rtl/>
        </w:rPr>
        <w:t xml:space="preserve">מעלות </w:t>
      </w:r>
      <w:bookmarkStart w:id="13995" w:name="_ETM_Q21_749319"/>
      <w:bookmarkEnd w:id="13995"/>
      <w:r>
        <w:rPr>
          <w:rtl/>
        </w:rPr>
        <w:t xml:space="preserve">של </w:t>
      </w:r>
      <w:bookmarkStart w:id="13996" w:name="_ETM_Q21_749500"/>
      <w:bookmarkEnd w:id="13996"/>
      <w:r>
        <w:rPr>
          <w:rtl/>
        </w:rPr>
        <w:t xml:space="preserve">חייל </w:t>
      </w:r>
      <w:bookmarkStart w:id="13997" w:name="_ETM_Q21_749800"/>
      <w:bookmarkEnd w:id="13997"/>
      <w:r>
        <w:rPr>
          <w:rtl/>
        </w:rPr>
        <w:t>סדיר</w:t>
      </w:r>
      <w:r>
        <w:rPr>
          <w:rFonts w:hint="cs"/>
          <w:rtl/>
        </w:rPr>
        <w:t>.</w:t>
      </w:r>
      <w:r>
        <w:rPr>
          <w:rtl/>
        </w:rPr>
        <w:t xml:space="preserve"> </w:t>
      </w:r>
      <w:bookmarkStart w:id="13998" w:name="_ETM_Q21_750189"/>
      <w:bookmarkEnd w:id="13998"/>
      <w:r>
        <w:rPr>
          <w:rtl/>
        </w:rPr>
        <w:t xml:space="preserve">רק </w:t>
      </w:r>
      <w:bookmarkStart w:id="13999" w:name="_ETM_Q21_750370"/>
      <w:bookmarkEnd w:id="13999"/>
      <w:r>
        <w:rPr>
          <w:rtl/>
        </w:rPr>
        <w:t xml:space="preserve">שנבין </w:t>
      </w:r>
      <w:bookmarkStart w:id="14000" w:name="_ETM_Q21_750789"/>
      <w:bookmarkEnd w:id="14000"/>
      <w:r>
        <w:rPr>
          <w:rtl/>
        </w:rPr>
        <w:t xml:space="preserve">את </w:t>
      </w:r>
      <w:bookmarkStart w:id="14001" w:name="_ETM_Q21_750909"/>
      <w:bookmarkEnd w:id="14001"/>
      <w:r>
        <w:rPr>
          <w:rtl/>
        </w:rPr>
        <w:t xml:space="preserve">סדרי </w:t>
      </w:r>
      <w:bookmarkStart w:id="14002" w:name="_ETM_Q21_751240"/>
      <w:bookmarkEnd w:id="14002"/>
      <w:r>
        <w:rPr>
          <w:rtl/>
        </w:rPr>
        <w:t>הגודל</w:t>
      </w:r>
      <w:r>
        <w:rPr>
          <w:rFonts w:hint="cs"/>
          <w:rtl/>
        </w:rPr>
        <w:t>.</w:t>
      </w:r>
      <w:r>
        <w:rPr>
          <w:rtl/>
        </w:rPr>
        <w:t xml:space="preserve"> </w:t>
      </w:r>
      <w:bookmarkStart w:id="14003" w:name="_ETM_Q21_752189"/>
      <w:bookmarkStart w:id="14004" w:name="TOR_Q22"/>
      <w:bookmarkEnd w:id="14003"/>
      <w:bookmarkEnd w:id="14004"/>
      <w:r>
        <w:rPr>
          <w:rFonts w:hint="cs"/>
          <w:rtl/>
        </w:rPr>
        <w:t xml:space="preserve">למה אני נותנת את המספר הזה? כי ברגעים אלה ממש יש 80,000 חייבי גיוס שיכלו להיכנס מתחת לאלונקה ולהגדיל </w:t>
      </w:r>
      <w:bookmarkStart w:id="14005" w:name="_ETM_Q22_158000"/>
      <w:bookmarkEnd w:id="14005"/>
      <w:r>
        <w:rPr>
          <w:rFonts w:hint="cs"/>
          <w:rtl/>
        </w:rPr>
        <w:t xml:space="preserve">כמובן את </w:t>
      </w:r>
      <w:proofErr w:type="spellStart"/>
      <w:r>
        <w:rPr>
          <w:rFonts w:hint="cs"/>
          <w:rtl/>
        </w:rPr>
        <w:t>הסד"כ</w:t>
      </w:r>
      <w:proofErr w:type="spellEnd"/>
      <w:r>
        <w:rPr>
          <w:rFonts w:hint="cs"/>
          <w:rtl/>
        </w:rPr>
        <w:t xml:space="preserve"> של צה"ל, שאני רוצה להזכיר שהוא כמובן במחסור מאוד גדול. יש לנו, אם אני לא טועה, 12,000 חיילים חסרים, </w:t>
      </w:r>
      <w:bookmarkStart w:id="14006" w:name="_ETM_Q22_173000"/>
      <w:bookmarkEnd w:id="14006"/>
      <w:r>
        <w:rPr>
          <w:rFonts w:hint="cs"/>
          <w:rtl/>
        </w:rPr>
        <w:t>וצריך לתגבר 25 גדודי מילואים. זאת אומרת, צה"ל לא עומד ביעדים,</w:t>
      </w:r>
      <w:bookmarkStart w:id="14007" w:name="_ETM_Q22_177000"/>
      <w:bookmarkEnd w:id="14007"/>
      <w:r>
        <w:rPr>
          <w:rFonts w:hint="cs"/>
          <w:rtl/>
        </w:rPr>
        <w:t xml:space="preserve"> הוא לא מצליח לעמוד במשימות שלו, כי חסרים לו חיילים. יש בני גיוס שאפשר לגייס אותם. זה יעלה הרבה פחות כסף למדינת ישראל. אבל במקום שהממשלה תעשה את </w:t>
      </w:r>
      <w:bookmarkStart w:id="14008" w:name="_ETM_Q22_187000"/>
      <w:bookmarkEnd w:id="14008"/>
      <w:r>
        <w:rPr>
          <w:rFonts w:hint="cs"/>
          <w:rtl/>
        </w:rPr>
        <w:t xml:space="preserve">הדבר ההגיוני, אחד פלוס אחד, ותפתור את הבעיה, במקום שהיא תיכנס מתחת לאלונקה, עם ישראל נכנס מתחת לאלונקה וסוחב על האלונקה את </w:t>
      </w:r>
      <w:bookmarkStart w:id="14009" w:name="_ETM_Q22_194000"/>
      <w:bookmarkEnd w:id="14009"/>
      <w:r>
        <w:rPr>
          <w:rFonts w:hint="cs"/>
          <w:rtl/>
        </w:rPr>
        <w:t xml:space="preserve">הממשלה, שזה דבר הזוי. </w:t>
      </w:r>
    </w:p>
    <w:p w:rsidR="00ED79A6" w:rsidRDefault="00ED79A6" w:rsidP="0092681E">
      <w:pPr>
        <w:rPr>
          <w:rtl/>
        </w:rPr>
      </w:pPr>
    </w:p>
    <w:p w:rsidR="00ED79A6" w:rsidRDefault="00ED79A6" w:rsidP="0092681E">
      <w:pPr>
        <w:rPr>
          <w:rtl/>
        </w:rPr>
      </w:pPr>
      <w:bookmarkStart w:id="14010" w:name="_ETM_Q22_197000"/>
      <w:bookmarkEnd w:id="14010"/>
      <w:r>
        <w:rPr>
          <w:rFonts w:hint="cs"/>
          <w:rtl/>
        </w:rPr>
        <w:t xml:space="preserve">הדבר הזה נוגע לי באופן אישי כשאני רואה את הדובר שלי, את היועץ שלי, אודי היקר, שהוא יצא בעוד שלושה שבועות לסבב חמישי של מילואים. הוא קיבל צו 8 לחודשיים, וכבר עכשיו הוא אחרי 230 ימים </w:t>
      </w:r>
      <w:bookmarkStart w:id="14011" w:name="_ETM_Q22_219000"/>
      <w:bookmarkEnd w:id="14011"/>
      <w:r>
        <w:rPr>
          <w:rFonts w:hint="cs"/>
          <w:rtl/>
        </w:rPr>
        <w:t>של מילואים. יש מילואימניקים שהם כבר אחרי 400 ימי מילואים. אודי עושה כמיטב יכולתו ועוזב את מקום העבודה שלו, שאני כמובן תומכת בו</w:t>
      </w:r>
      <w:bookmarkStart w:id="14012" w:name="_ETM_Q22_235000"/>
      <w:bookmarkEnd w:id="14012"/>
      <w:r>
        <w:rPr>
          <w:rFonts w:hint="cs"/>
          <w:rtl/>
        </w:rPr>
        <w:t xml:space="preserve"> ומודה לו, ומי כמוני יתמוך בו בזה שהוא הולך למילואים. אבל אודי התחתן לפני פחות מחודש </w:t>
      </w:r>
      <w:r>
        <w:rPr>
          <w:rtl/>
        </w:rPr>
        <w:t>–</w:t>
      </w:r>
      <w:r>
        <w:rPr>
          <w:rFonts w:hint="cs"/>
          <w:rtl/>
        </w:rPr>
        <w:t xml:space="preserve"> הייתי בחתונה שלו </w:t>
      </w:r>
      <w:r>
        <w:rPr>
          <w:rtl/>
        </w:rPr>
        <w:t>–</w:t>
      </w:r>
      <w:r>
        <w:rPr>
          <w:rFonts w:hint="cs"/>
          <w:rtl/>
        </w:rPr>
        <w:t xml:space="preserve"> עם בת זוגו המקסימה איילת, ואיילת בלחץ. היא בלחץ כי הוא חוזר שוב </w:t>
      </w:r>
      <w:bookmarkStart w:id="14013" w:name="_ETM_Q22_249000"/>
      <w:bookmarkEnd w:id="14013"/>
      <w:r>
        <w:rPr>
          <w:rFonts w:hint="cs"/>
          <w:rtl/>
        </w:rPr>
        <w:t>למילואים, והוא שוב הולך לסכן את עצמו, והיא בלחץ. היא כלה שזה עתה התחתנה והיא צריכה לוותר שוב ולתת לו להתגייס למילואים. וחשבתי לעצמי שאני</w:t>
      </w:r>
      <w:bookmarkStart w:id="14014" w:name="_ETM_Q22_262000"/>
      <w:bookmarkEnd w:id="14014"/>
      <w:r>
        <w:rPr>
          <w:rFonts w:hint="cs"/>
          <w:rtl/>
        </w:rPr>
        <w:t xml:space="preserve"> כמובן, בטח ובטח כשליחת ציבור וכנבחרת ציבור, תומכת בו בזה שהוא</w:t>
      </w:r>
      <w:bookmarkStart w:id="14015" w:name="_ETM_Q22_267000"/>
      <w:bookmarkEnd w:id="14015"/>
      <w:r>
        <w:rPr>
          <w:rFonts w:hint="cs"/>
          <w:rtl/>
        </w:rPr>
        <w:t xml:space="preserve"> הולך למילואים. אבל תחשבו על כל העסקים וכל מקומות העבודה</w:t>
      </w:r>
      <w:r w:rsidRPr="00673D3F">
        <w:rPr>
          <w:rFonts w:hint="cs"/>
          <w:rtl/>
        </w:rPr>
        <w:t xml:space="preserve"> </w:t>
      </w:r>
      <w:r>
        <w:rPr>
          <w:rFonts w:hint="cs"/>
          <w:rtl/>
        </w:rPr>
        <w:t xml:space="preserve">ברחבי מדינת ישראל שהחבר'ה שלהם הולכים ובאים, הולכים </w:t>
      </w:r>
      <w:bookmarkStart w:id="14016" w:name="_ETM_Q22_272000"/>
      <w:bookmarkEnd w:id="14016"/>
      <w:r>
        <w:rPr>
          <w:rFonts w:hint="cs"/>
          <w:rtl/>
        </w:rPr>
        <w:t xml:space="preserve">ובאים. כמובן, זה גם פוגע במילואימניק עצמו, ובראש ובראשונה, במשפחתו, במעגלים שלו. אבל גם למקומות עבודה זה מאוד מורכב. </w:t>
      </w:r>
    </w:p>
    <w:p w:rsidR="00ED79A6" w:rsidRDefault="00ED79A6" w:rsidP="009635F5">
      <w:pPr>
        <w:rPr>
          <w:rt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w:t>
      </w:r>
    </w:p>
    <w:p w:rsidR="00ED79A6" w:rsidRDefault="00ED79A6" w:rsidP="0092681E">
      <w:pPr>
        <w:rPr>
          <w:rtl/>
          <w:lang w:eastAsia="he-IL"/>
        </w:rPr>
      </w:pPr>
    </w:p>
    <w:p w:rsidR="00ED79A6" w:rsidRDefault="00ED79A6" w:rsidP="0092681E">
      <w:pPr>
        <w:pStyle w:val="-"/>
        <w:keepNext/>
        <w:rPr>
          <w:rtl/>
        </w:rPr>
      </w:pPr>
      <w:bookmarkStart w:id="14017" w:name="ET_speakercontinue_6507_4"/>
      <w:r w:rsidRPr="003C58C7">
        <w:rPr>
          <w:rStyle w:val="TagStyle"/>
          <w:rtl/>
        </w:rPr>
        <w:t xml:space="preserve"> &lt;&lt; דובר_המשך &gt;&gt; </w:t>
      </w:r>
      <w:r>
        <w:rPr>
          <w:rtl/>
        </w:rPr>
        <w:t>שלי טל מירון (יש עתיד):</w:t>
      </w:r>
      <w:r w:rsidRPr="003C58C7">
        <w:rPr>
          <w:rStyle w:val="TagStyle"/>
          <w:rtl/>
        </w:rPr>
        <w:t xml:space="preserve"> &lt;&lt; דובר_המשך &gt;&gt;</w:t>
      </w:r>
      <w:r>
        <w:rPr>
          <w:rtl/>
        </w:rPr>
        <w:t xml:space="preserve"> </w:t>
      </w:r>
      <w:bookmarkEnd w:id="14017"/>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נראה לי שזה מספיק חשוב בשביל </w:t>
      </w:r>
      <w:bookmarkStart w:id="14018" w:name="_ETM_Q22_280000"/>
      <w:bookmarkEnd w:id="14018"/>
      <w:r>
        <w:rPr>
          <w:rFonts w:hint="cs"/>
          <w:rtl/>
          <w:lang w:eastAsia="he-IL"/>
        </w:rPr>
        <w:t xml:space="preserve">עוד משפט. </w:t>
      </w:r>
    </w:p>
    <w:p w:rsidR="00ED79A6" w:rsidRDefault="00ED79A6" w:rsidP="0092681E">
      <w:pPr>
        <w:rPr>
          <w:rtl/>
          <w:lang w:eastAsia="he-I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אבל יש זמן. הכול חשוב. שום דבר לא - - - </w:t>
      </w:r>
    </w:p>
    <w:p w:rsidR="00ED79A6" w:rsidRDefault="00ED79A6" w:rsidP="0092681E">
      <w:pPr>
        <w:rPr>
          <w:rtl/>
          <w:lang w:eastAsia="he-IL"/>
        </w:rPr>
      </w:pPr>
    </w:p>
    <w:p w:rsidR="00ED79A6" w:rsidRDefault="00ED79A6" w:rsidP="0092681E">
      <w:pPr>
        <w:pStyle w:val="-"/>
        <w:keepNext/>
        <w:rPr>
          <w:rtl/>
        </w:rPr>
      </w:pPr>
      <w:bookmarkStart w:id="14019" w:name="ET_speakercontinue_6507_6"/>
      <w:r w:rsidRPr="003C58C7">
        <w:rPr>
          <w:rStyle w:val="TagStyle"/>
          <w:rtl/>
        </w:rPr>
        <w:t xml:space="preserve"> &lt;&lt; דובר_המשך &gt;&gt; </w:t>
      </w:r>
      <w:r>
        <w:rPr>
          <w:rtl/>
        </w:rPr>
        <w:t>שלי טל מירון (יש עתיד):</w:t>
      </w:r>
      <w:r w:rsidRPr="003C58C7">
        <w:rPr>
          <w:rStyle w:val="TagStyle"/>
          <w:rtl/>
        </w:rPr>
        <w:t xml:space="preserve"> &lt;&lt; דובר_המשך &gt;&gt;</w:t>
      </w:r>
      <w:r>
        <w:rPr>
          <w:rtl/>
        </w:rPr>
        <w:t xml:space="preserve"> </w:t>
      </w:r>
      <w:bookmarkEnd w:id="1401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משפט אחרון. נכון, המילואימניקים שלנו זה באמת </w:t>
      </w:r>
      <w:bookmarkStart w:id="14020" w:name="_ETM_Q22_288000"/>
      <w:bookmarkEnd w:id="14020"/>
      <w:r>
        <w:rPr>
          <w:rFonts w:hint="cs"/>
          <w:rtl/>
          <w:lang w:eastAsia="he-IL"/>
        </w:rPr>
        <w:t xml:space="preserve">בראש סדרי העדיפויות. </w:t>
      </w:r>
    </w:p>
    <w:p w:rsidR="00ED79A6" w:rsidRDefault="00ED79A6" w:rsidP="0092681E">
      <w:pPr>
        <w:rPr>
          <w:rtl/>
          <w:lang w:eastAsia="he-I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מסכים איתך, אבל יש זמן. </w:t>
      </w:r>
    </w:p>
    <w:p w:rsidR="00ED79A6" w:rsidRDefault="00ED79A6" w:rsidP="0092681E">
      <w:pPr>
        <w:rPr>
          <w:rtl/>
          <w:lang w:eastAsia="he-IL"/>
        </w:rPr>
      </w:pPr>
    </w:p>
    <w:p w:rsidR="00ED79A6" w:rsidRDefault="00ED79A6" w:rsidP="0092681E">
      <w:pPr>
        <w:pStyle w:val="-"/>
        <w:keepNext/>
        <w:rPr>
          <w:rtl/>
        </w:rPr>
      </w:pPr>
      <w:bookmarkStart w:id="14021" w:name="ET_speakercontinue_6507_8"/>
      <w:r w:rsidRPr="003C58C7">
        <w:rPr>
          <w:rStyle w:val="TagStyle"/>
          <w:rtl/>
        </w:rPr>
        <w:t xml:space="preserve"> &lt;&lt; דובר_המשך &gt;&gt; </w:t>
      </w:r>
      <w:r>
        <w:rPr>
          <w:rtl/>
        </w:rPr>
        <w:t>שלי טל מירון (יש עתיד):</w:t>
      </w:r>
      <w:r w:rsidRPr="003C58C7">
        <w:rPr>
          <w:rStyle w:val="TagStyle"/>
          <w:rtl/>
        </w:rPr>
        <w:t xml:space="preserve"> &lt;&lt; דובר_המשך &gt;&gt;</w:t>
      </w:r>
      <w:r>
        <w:rPr>
          <w:rtl/>
        </w:rPr>
        <w:t xml:space="preserve"> </w:t>
      </w:r>
      <w:bookmarkEnd w:id="14021"/>
    </w:p>
    <w:p w:rsidR="00ED79A6" w:rsidRDefault="00ED79A6" w:rsidP="0092681E">
      <w:pPr>
        <w:pStyle w:val="KeepWithNext"/>
        <w:rPr>
          <w:rtl/>
          <w:lang w:eastAsia="he-IL"/>
        </w:rPr>
      </w:pPr>
    </w:p>
    <w:p w:rsidR="00ED79A6" w:rsidRDefault="00ED79A6" w:rsidP="0092681E">
      <w:pPr>
        <w:rPr>
          <w:rtl/>
          <w:lang w:eastAsia="he-IL"/>
        </w:rPr>
      </w:pPr>
      <w:bookmarkStart w:id="14022" w:name="_ETM_Q22_295000"/>
      <w:bookmarkEnd w:id="14022"/>
      <w:r>
        <w:rPr>
          <w:rFonts w:hint="cs"/>
          <w:rtl/>
          <w:lang w:eastAsia="he-IL"/>
        </w:rPr>
        <w:t xml:space="preserve">אז מכאן אני רוצה להגיד קודם כול </w:t>
      </w:r>
      <w:bookmarkStart w:id="14023" w:name="_ETM_Q22_293000"/>
      <w:bookmarkEnd w:id="14023"/>
      <w:r>
        <w:rPr>
          <w:rFonts w:hint="cs"/>
          <w:rtl/>
          <w:lang w:eastAsia="he-IL"/>
        </w:rPr>
        <w:t>תודה גם לאודי וגם לחברים שלו, ולכל המילואימניקים שלנו שנותנים</w:t>
      </w:r>
      <w:bookmarkStart w:id="14024" w:name="_ETM_Q22_298000"/>
      <w:bookmarkEnd w:id="14024"/>
      <w:r>
        <w:rPr>
          <w:rFonts w:hint="cs"/>
          <w:rtl/>
          <w:lang w:eastAsia="he-IL"/>
        </w:rPr>
        <w:t xml:space="preserve"> מעצמם הרבה מאוד, והגיע הזמן שסדרי העדיפויות בממשלה הזאת ישתנו. יש את </w:t>
      </w:r>
      <w:bookmarkStart w:id="14025" w:name="_ETM_Q22_301000"/>
      <w:bookmarkEnd w:id="14025"/>
      <w:r>
        <w:rPr>
          <w:rFonts w:hint="cs"/>
          <w:rtl/>
          <w:lang w:eastAsia="he-IL"/>
        </w:rPr>
        <w:t xml:space="preserve">מי לגייס. תודה. </w:t>
      </w:r>
    </w:p>
    <w:p w:rsidR="00ED79A6" w:rsidRDefault="00ED79A6" w:rsidP="0092681E">
      <w:pPr>
        <w:rPr>
          <w:rtl/>
          <w:lang w:eastAsia="he-IL"/>
        </w:rPr>
      </w:pPr>
    </w:p>
    <w:p w:rsidR="00ED79A6" w:rsidRDefault="00ED79A6" w:rsidP="0092681E">
      <w:pPr>
        <w:pStyle w:val="af6"/>
        <w:keepNext/>
        <w:rPr>
          <w:rtl/>
        </w:rPr>
      </w:pPr>
      <w:r w:rsidRPr="003C58C7">
        <w:rPr>
          <w:rStyle w:val="TagStyle"/>
          <w:rtl/>
        </w:rPr>
        <w:t xml:space="preserve"> &lt;&lt; יור &gt;&gt; </w:t>
      </w:r>
      <w:r>
        <w:rPr>
          <w:rtl/>
        </w:rPr>
        <w:t>היו"ר ארז מלול:</w:t>
      </w:r>
      <w:r w:rsidRPr="003C58C7">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חבר הכנסת אושר שקלים, בבקשה. </w:t>
      </w:r>
    </w:p>
    <w:p w:rsidR="00ED79A6" w:rsidRDefault="00ED79A6" w:rsidP="0092681E">
      <w:pPr>
        <w:rPr>
          <w:rtl/>
          <w:lang w:eastAsia="he-IL"/>
        </w:rPr>
      </w:pPr>
    </w:p>
    <w:p w:rsidR="00ED79A6" w:rsidRDefault="00ED79A6" w:rsidP="0092681E">
      <w:pPr>
        <w:pStyle w:val="a4"/>
        <w:keepNext/>
        <w:rPr>
          <w:rtl/>
        </w:rPr>
      </w:pPr>
      <w:bookmarkStart w:id="14026" w:name="ET_speaker_6537_10"/>
      <w:r w:rsidRPr="003C58C7">
        <w:rPr>
          <w:rStyle w:val="TagStyle"/>
          <w:rtl/>
        </w:rPr>
        <w:t xml:space="preserve"> &lt;&lt; דובר &gt;&gt; </w:t>
      </w:r>
      <w:bookmarkStart w:id="14027" w:name="_Toc197422724"/>
      <w:r>
        <w:rPr>
          <w:rtl/>
        </w:rPr>
        <w:t>אושר שקלים (הליכוד):</w:t>
      </w:r>
      <w:bookmarkEnd w:id="14027"/>
      <w:r w:rsidRPr="003C58C7">
        <w:rPr>
          <w:rStyle w:val="TagStyle"/>
          <w:rtl/>
        </w:rPr>
        <w:t xml:space="preserve"> &lt;&lt; דובר &gt;&gt;</w:t>
      </w:r>
      <w:r>
        <w:rPr>
          <w:rtl/>
        </w:rPr>
        <w:t xml:space="preserve"> </w:t>
      </w:r>
      <w:bookmarkEnd w:id="1402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אדוני היושב-ראש. חבריי חברי הכנסת, נושא מאוד חם שמדברים עליו היום הוא הנושא של ועדת חקירה ממלכתית, או ועדת חקירה שתבדוק </w:t>
      </w:r>
      <w:bookmarkStart w:id="14028" w:name="_ETM_Q22_340000"/>
      <w:bookmarkEnd w:id="14028"/>
      <w:r>
        <w:rPr>
          <w:rFonts w:hint="cs"/>
          <w:rtl/>
          <w:lang w:eastAsia="he-IL"/>
        </w:rPr>
        <w:t xml:space="preserve">את אירועי 7 באוקטובר, ואחרי שנה וחצי גם אני בעד ועדת חקירה שתגיע לחקר האמת. אך זו לא יכולה להיות ועדת חקירה שתהיה </w:t>
      </w:r>
      <w:bookmarkStart w:id="14029" w:name="_ETM_Q22_355000"/>
      <w:bookmarkEnd w:id="14029"/>
      <w:r>
        <w:rPr>
          <w:rFonts w:hint="cs"/>
          <w:rtl/>
          <w:lang w:eastAsia="he-IL"/>
        </w:rPr>
        <w:t xml:space="preserve">ממלכתית במתכונתה הנוכחית, שכן אין אמון במערכת המשפט. מה לעשות, אני חושב שמערכת המשפט </w:t>
      </w:r>
      <w:bookmarkStart w:id="14030" w:name="_ETM_Q22_359000"/>
      <w:bookmarkEnd w:id="14030"/>
      <w:r>
        <w:rPr>
          <w:rFonts w:hint="cs"/>
          <w:rtl/>
          <w:lang w:eastAsia="he-IL"/>
        </w:rPr>
        <w:t>ושופטי בית המשפט העליון צריכים להיות בצד הנחקר ולא</w:t>
      </w:r>
      <w:bookmarkStart w:id="14031" w:name="_ETM_Q22_363000"/>
      <w:bookmarkEnd w:id="14031"/>
      <w:r>
        <w:rPr>
          <w:rFonts w:hint="cs"/>
          <w:rtl/>
          <w:lang w:eastAsia="he-IL"/>
        </w:rPr>
        <w:t xml:space="preserve"> בצד החוקר. </w:t>
      </w:r>
    </w:p>
    <w:p w:rsidR="00ED79A6" w:rsidRDefault="00ED79A6" w:rsidP="0092681E">
      <w:pPr>
        <w:rPr>
          <w:rtl/>
          <w:lang w:eastAsia="he-IL"/>
        </w:rPr>
      </w:pPr>
    </w:p>
    <w:p w:rsidR="00ED79A6" w:rsidRDefault="00ED79A6" w:rsidP="0092681E">
      <w:pPr>
        <w:pStyle w:val="af5"/>
        <w:keepNext/>
        <w:rPr>
          <w:rtl/>
        </w:rPr>
      </w:pPr>
      <w:bookmarkStart w:id="14032" w:name="ET_interruption_5696_17"/>
      <w:r w:rsidRPr="00D9750F">
        <w:rPr>
          <w:rStyle w:val="TagStyle"/>
          <w:rtl/>
        </w:rPr>
        <w:t xml:space="preserve"> &lt;&lt; קריאה &gt;&gt; </w:t>
      </w:r>
      <w:r>
        <w:rPr>
          <w:rtl/>
        </w:rPr>
        <w:t>יוסף עטאונה (חד"ש-תע"ל):</w:t>
      </w:r>
      <w:r w:rsidRPr="00D9750F">
        <w:rPr>
          <w:rStyle w:val="TagStyle"/>
          <w:rtl/>
        </w:rPr>
        <w:t xml:space="preserve"> &lt;&lt; קריאה &gt;&gt;</w:t>
      </w:r>
      <w:r>
        <w:rPr>
          <w:rtl/>
        </w:rPr>
        <w:t xml:space="preserve"> </w:t>
      </w:r>
      <w:bookmarkEnd w:id="14032"/>
    </w:p>
    <w:p w:rsidR="00ED79A6" w:rsidRDefault="00ED79A6" w:rsidP="0092681E">
      <w:pPr>
        <w:pStyle w:val="KeepWithNext"/>
        <w:rPr>
          <w:rtl/>
          <w:lang w:eastAsia="he-IL"/>
        </w:rPr>
      </w:pPr>
    </w:p>
    <w:p w:rsidR="00ED79A6" w:rsidRDefault="00ED79A6" w:rsidP="0092681E">
      <w:pPr>
        <w:rPr>
          <w:rtl/>
          <w:lang w:eastAsia="he-IL"/>
        </w:rPr>
      </w:pPr>
      <w:bookmarkStart w:id="14033" w:name="_ETM_Q22_314000"/>
      <w:bookmarkEnd w:id="14033"/>
      <w:r>
        <w:rPr>
          <w:rFonts w:hint="cs"/>
          <w:rtl/>
          <w:lang w:eastAsia="he-IL"/>
        </w:rPr>
        <w:t xml:space="preserve">אז אתה רוצה ועדה כבקשתך. </w:t>
      </w:r>
    </w:p>
    <w:p w:rsidR="00ED79A6" w:rsidRDefault="00ED79A6" w:rsidP="0092681E">
      <w:pPr>
        <w:rPr>
          <w:rtl/>
          <w:lang w:eastAsia="he-IL"/>
        </w:rPr>
      </w:pPr>
    </w:p>
    <w:p w:rsidR="00ED79A6" w:rsidRDefault="00ED79A6" w:rsidP="0092681E">
      <w:pPr>
        <w:pStyle w:val="-"/>
        <w:keepNext/>
        <w:rPr>
          <w:rtl/>
        </w:rPr>
      </w:pPr>
      <w:bookmarkStart w:id="14034" w:name="ET_speakercontinue_6537_11"/>
      <w:r w:rsidRPr="00B42FB6">
        <w:rPr>
          <w:rStyle w:val="TagStyle"/>
          <w:rtl/>
        </w:rPr>
        <w:t xml:space="preserve"> &lt;&lt; דובר_המשך &gt;&gt; </w:t>
      </w:r>
      <w:r>
        <w:rPr>
          <w:rtl/>
        </w:rPr>
        <w:t>אושר שקלים (הליכוד):</w:t>
      </w:r>
      <w:r w:rsidRPr="00B42FB6">
        <w:rPr>
          <w:rStyle w:val="TagStyle"/>
          <w:rtl/>
        </w:rPr>
        <w:t xml:space="preserve"> &lt;&lt; דובר_המשך &gt;&gt;</w:t>
      </w:r>
      <w:r>
        <w:rPr>
          <w:rtl/>
        </w:rPr>
        <w:t xml:space="preserve"> </w:t>
      </w:r>
      <w:bookmarkEnd w:id="1403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לא, תכף אני אגיד לך מה אני מציע. אני לא מאלה שאומרים </w:t>
      </w:r>
      <w:bookmarkStart w:id="14035" w:name="_ETM_Q22_370000"/>
      <w:bookmarkEnd w:id="14035"/>
      <w:r>
        <w:rPr>
          <w:rFonts w:hint="cs"/>
          <w:rtl/>
          <w:lang w:eastAsia="he-IL"/>
        </w:rPr>
        <w:t xml:space="preserve">רק לא ולא </w:t>
      </w:r>
      <w:proofErr w:type="spellStart"/>
      <w:r>
        <w:rPr>
          <w:rFonts w:hint="cs"/>
          <w:rtl/>
          <w:lang w:eastAsia="he-IL"/>
        </w:rPr>
        <w:t>ולא</w:t>
      </w:r>
      <w:proofErr w:type="spellEnd"/>
      <w:r>
        <w:rPr>
          <w:rFonts w:hint="cs"/>
          <w:rtl/>
          <w:lang w:eastAsia="he-IL"/>
        </w:rPr>
        <w:t>. אני אומר תמיד מה האלטרנטיבה. לכן אני כן מציע שתקום ועדת חקירה שיהיו לה סמכויות מקבילות לוועדת</w:t>
      </w:r>
      <w:bookmarkStart w:id="14036" w:name="_ETM_Q22_390000"/>
      <w:bookmarkEnd w:id="14036"/>
      <w:r>
        <w:rPr>
          <w:rFonts w:hint="cs"/>
          <w:rtl/>
          <w:lang w:eastAsia="he-IL"/>
        </w:rPr>
        <w:t xml:space="preserve"> חקירה ממלכתית, שתיהנה מאמון מלא של הציבור. ואם צריך להגיע למצב של חקיקה בכנסת, ושזה יגיע דרך </w:t>
      </w:r>
      <w:bookmarkStart w:id="14037" w:name="_ETM_Q22_399000"/>
      <w:bookmarkEnd w:id="14037"/>
      <w:r>
        <w:rPr>
          <w:rFonts w:hint="cs"/>
          <w:rtl/>
          <w:lang w:eastAsia="he-IL"/>
        </w:rPr>
        <w:t xml:space="preserve">הממשלה, אז אני הכי בעד. ופה אני פונה לשר המשפטים ולראש הממשלה שיפעלו בעניין הזה, כי </w:t>
      </w:r>
      <w:bookmarkStart w:id="14038" w:name="_ETM_Q22_408000"/>
      <w:bookmarkEnd w:id="14038"/>
      <w:r>
        <w:rPr>
          <w:rFonts w:hint="cs"/>
          <w:rtl/>
          <w:lang w:eastAsia="he-IL"/>
        </w:rPr>
        <w:t>באמת מגיעות תשובות</w:t>
      </w:r>
      <w:r w:rsidRPr="00494D2B">
        <w:rPr>
          <w:rFonts w:hint="cs"/>
          <w:rtl/>
          <w:lang w:eastAsia="he-IL"/>
        </w:rPr>
        <w:t xml:space="preserve"> </w:t>
      </w:r>
      <w:r>
        <w:rPr>
          <w:rFonts w:hint="cs"/>
          <w:rtl/>
          <w:lang w:eastAsia="he-IL"/>
        </w:rPr>
        <w:t>לציבור.</w:t>
      </w:r>
    </w:p>
    <w:p w:rsidR="00ED79A6" w:rsidRDefault="00ED79A6" w:rsidP="0092681E">
      <w:pPr>
        <w:rPr>
          <w:rtl/>
          <w:lang w:eastAsia="he-IL"/>
        </w:rPr>
      </w:pPr>
      <w:bookmarkStart w:id="14039" w:name="_ETM_Q22_415000"/>
      <w:bookmarkEnd w:id="14039"/>
    </w:p>
    <w:p w:rsidR="00ED79A6" w:rsidRDefault="00ED79A6" w:rsidP="0092681E">
      <w:pPr>
        <w:rPr>
          <w:rtl/>
          <w:lang w:eastAsia="he-IL"/>
        </w:rPr>
      </w:pPr>
      <w:bookmarkStart w:id="14040" w:name="_ETM_Q22_416000"/>
      <w:bookmarkEnd w:id="14040"/>
      <w:r>
        <w:rPr>
          <w:rFonts w:hint="cs"/>
          <w:rtl/>
          <w:lang w:eastAsia="he-IL"/>
        </w:rPr>
        <w:t xml:space="preserve">אני חושב שבוועדה כזו אני יכול גם להציע שמי שיוביל את הוועדה הזו יהיה גיבור </w:t>
      </w:r>
      <w:bookmarkStart w:id="14041" w:name="_ETM_Q22_418000"/>
      <w:bookmarkEnd w:id="14041"/>
      <w:r>
        <w:rPr>
          <w:rFonts w:hint="cs"/>
          <w:rtl/>
          <w:lang w:eastAsia="he-IL"/>
        </w:rPr>
        <w:t xml:space="preserve">ישראל, תת-אלוף במילואים אביגדור קהלני. לא איש ליכוד, ומבחינתי אין פה עכשיו עניין מפלגתי. אביגדור קהלני גיבור מלחמה. אני חושב שאם תפנה אליו הוא יסכים לקבל את הראשות ואת </w:t>
      </w:r>
      <w:bookmarkStart w:id="14042" w:name="_ETM_Q22_434000"/>
      <w:bookmarkEnd w:id="14042"/>
      <w:r>
        <w:rPr>
          <w:rFonts w:hint="cs"/>
          <w:rtl/>
          <w:lang w:eastAsia="he-IL"/>
        </w:rPr>
        <w:t xml:space="preserve">הזכות הזו. גיבור מלחמה, אח שכול, איש לאומי, איש ישר, הגון, שייהנה </w:t>
      </w:r>
      <w:proofErr w:type="spellStart"/>
      <w:r>
        <w:rPr>
          <w:rFonts w:hint="cs"/>
          <w:rtl/>
          <w:lang w:eastAsia="he-IL"/>
        </w:rPr>
        <w:t>מקונסנזוס</w:t>
      </w:r>
      <w:proofErr w:type="spellEnd"/>
      <w:r>
        <w:rPr>
          <w:rFonts w:hint="cs"/>
          <w:rtl/>
          <w:lang w:eastAsia="he-IL"/>
        </w:rPr>
        <w:t xml:space="preserve"> ציבורי רחב וינסה להגיע </w:t>
      </w:r>
      <w:bookmarkStart w:id="14043" w:name="_ETM_Q22_450000"/>
      <w:bookmarkEnd w:id="14043"/>
      <w:r>
        <w:rPr>
          <w:rFonts w:hint="cs"/>
          <w:rtl/>
          <w:lang w:eastAsia="he-IL"/>
        </w:rPr>
        <w:t xml:space="preserve">לחקר האמת. יתרה מכך, אני חושב שמתוך 10 מיליון תושבים שיש במדינת ישראל ניתן למצוא עשרה אנשים </w:t>
      </w:r>
      <w:bookmarkStart w:id="14044" w:name="_ETM_Q22_459000"/>
      <w:bookmarkEnd w:id="14044"/>
      <w:r>
        <w:rPr>
          <w:rFonts w:hint="cs"/>
          <w:rtl/>
          <w:lang w:eastAsia="he-IL"/>
        </w:rPr>
        <w:t xml:space="preserve">שיהיו בקונסנזוס לאומי. אפשר לקחת איש אקדמיה שהוא מזרחן, שמבין את התהליכים שאירעו כאן </w:t>
      </w:r>
      <w:bookmarkStart w:id="14045" w:name="_ETM_Q22_471000"/>
      <w:bookmarkEnd w:id="14045"/>
      <w:r>
        <w:rPr>
          <w:rFonts w:hint="cs"/>
          <w:rtl/>
          <w:lang w:eastAsia="he-IL"/>
        </w:rPr>
        <w:t>במשך עשרות בשנים בקרב אויבינו ובמה שקרה בהתעצמות של החמאס. אפשר לקחת איזשהו</w:t>
      </w:r>
      <w:bookmarkStart w:id="14046" w:name="_ETM_Q22_476000"/>
      <w:bookmarkEnd w:id="14046"/>
      <w:r>
        <w:rPr>
          <w:rFonts w:hint="cs"/>
          <w:rtl/>
          <w:lang w:eastAsia="he-IL"/>
        </w:rPr>
        <w:t xml:space="preserve"> איש כלכלה שיחקור את התהליכים הכלכליים גם בתוכנו, גם במדינות האזור. אפשר לקחת נציגים מהמשפחות השכולות, ממשפחות </w:t>
      </w:r>
      <w:proofErr w:type="spellStart"/>
      <w:r>
        <w:rPr>
          <w:rFonts w:hint="cs"/>
          <w:rtl/>
          <w:lang w:eastAsia="he-IL"/>
        </w:rPr>
        <w:t>הנובה</w:t>
      </w:r>
      <w:proofErr w:type="spellEnd"/>
      <w:r>
        <w:rPr>
          <w:rFonts w:hint="cs"/>
          <w:rtl/>
          <w:lang w:eastAsia="he-IL"/>
        </w:rPr>
        <w:t xml:space="preserve">, ממשפחות </w:t>
      </w:r>
      <w:bookmarkStart w:id="14047" w:name="_ETM_Q22_488000"/>
      <w:bookmarkEnd w:id="14047"/>
      <w:r>
        <w:rPr>
          <w:rFonts w:hint="cs"/>
          <w:rtl/>
          <w:lang w:eastAsia="he-IL"/>
        </w:rPr>
        <w:t xml:space="preserve">של גיבורי ישראל, של חיילי צה"ל, ולהגיע </w:t>
      </w:r>
      <w:proofErr w:type="spellStart"/>
      <w:r>
        <w:rPr>
          <w:rFonts w:hint="cs"/>
          <w:rtl/>
          <w:lang w:eastAsia="he-IL"/>
        </w:rPr>
        <w:t>לקונסנזוס</w:t>
      </w:r>
      <w:proofErr w:type="spellEnd"/>
      <w:r>
        <w:rPr>
          <w:rFonts w:hint="cs"/>
          <w:rtl/>
          <w:lang w:eastAsia="he-IL"/>
        </w:rPr>
        <w:t xml:space="preserve"> לאומי כמה שיותר.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אם יש דבר אחד שלמדנו מהרפורמה, ואני אומר את זה שוב בצער, כי מהאופוזיציה אין </w:t>
      </w:r>
      <w:bookmarkStart w:id="14048" w:name="_ETM_Q22_502000"/>
      <w:bookmarkEnd w:id="14048"/>
      <w:r>
        <w:rPr>
          <w:rFonts w:hint="cs"/>
          <w:rtl/>
          <w:lang w:eastAsia="he-IL"/>
        </w:rPr>
        <w:t xml:space="preserve">לי שום ציפיות, ומהאופוזיציה של הפקידות ושל מערכת המשפט ושל </w:t>
      </w:r>
      <w:bookmarkStart w:id="14049" w:name="_ETM_Q22_509000"/>
      <w:bookmarkEnd w:id="14049"/>
      <w:r>
        <w:rPr>
          <w:rFonts w:hint="cs"/>
          <w:rtl/>
          <w:lang w:eastAsia="he-IL"/>
        </w:rPr>
        <w:t xml:space="preserve">חלקים נרחבים בתקשורת אין לי שום ציפיות. כל מה שהממשלה תבוא ותעשה, תמיד יבואו </w:t>
      </w:r>
      <w:proofErr w:type="spellStart"/>
      <w:r>
        <w:rPr>
          <w:rFonts w:hint="cs"/>
          <w:rtl/>
          <w:lang w:eastAsia="he-IL"/>
        </w:rPr>
        <w:t>וינגחו</w:t>
      </w:r>
      <w:proofErr w:type="spellEnd"/>
      <w:r>
        <w:rPr>
          <w:rFonts w:hint="cs"/>
          <w:rtl/>
          <w:lang w:eastAsia="he-IL"/>
        </w:rPr>
        <w:t xml:space="preserve"> ולא </w:t>
      </w:r>
      <w:bookmarkStart w:id="14050" w:name="_ETM_Q22_515000"/>
      <w:bookmarkEnd w:id="14050"/>
      <w:r>
        <w:rPr>
          <w:rFonts w:hint="cs"/>
          <w:rtl/>
          <w:lang w:eastAsia="he-IL"/>
        </w:rPr>
        <w:t xml:space="preserve">יהיו ענייניים. </w:t>
      </w:r>
    </w:p>
    <w:p w:rsidR="00ED79A6" w:rsidRDefault="00ED79A6" w:rsidP="0092681E">
      <w:pPr>
        <w:rPr>
          <w:rtl/>
          <w:lang w:eastAsia="he-IL"/>
        </w:rPr>
      </w:pPr>
    </w:p>
    <w:p w:rsidR="00ED79A6" w:rsidRDefault="00ED79A6" w:rsidP="0092681E">
      <w:pPr>
        <w:pStyle w:val="af6"/>
        <w:keepNext/>
        <w:rPr>
          <w:rtl/>
        </w:rPr>
      </w:pPr>
      <w:r w:rsidRPr="00B42FB6">
        <w:rPr>
          <w:rStyle w:val="TagStyle"/>
          <w:rtl/>
        </w:rPr>
        <w:t xml:space="preserve"> &lt;&lt; יור &gt;&gt; </w:t>
      </w:r>
      <w:r>
        <w:rPr>
          <w:rtl/>
        </w:rPr>
        <w:t>היו"ר ארז מלול:</w:t>
      </w:r>
      <w:r w:rsidRPr="00B42FB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w:t>
      </w:r>
    </w:p>
    <w:p w:rsidR="00ED79A6" w:rsidRDefault="00ED79A6" w:rsidP="0092681E">
      <w:pPr>
        <w:rPr>
          <w:rtl/>
          <w:lang w:eastAsia="he-IL"/>
        </w:rPr>
      </w:pPr>
    </w:p>
    <w:p w:rsidR="00ED79A6" w:rsidRDefault="00ED79A6" w:rsidP="0092681E">
      <w:pPr>
        <w:pStyle w:val="-"/>
        <w:keepNext/>
        <w:rPr>
          <w:rtl/>
        </w:rPr>
      </w:pPr>
      <w:bookmarkStart w:id="14051" w:name="ET_speakercontinue_6537_13"/>
      <w:r w:rsidRPr="00B42FB6">
        <w:rPr>
          <w:rStyle w:val="TagStyle"/>
          <w:rtl/>
        </w:rPr>
        <w:t xml:space="preserve"> &lt;&lt; דובר_המשך &gt;&gt; </w:t>
      </w:r>
      <w:r>
        <w:rPr>
          <w:rtl/>
        </w:rPr>
        <w:t>אושר שקלים (הליכוד):</w:t>
      </w:r>
      <w:r w:rsidRPr="00B42FB6">
        <w:rPr>
          <w:rStyle w:val="TagStyle"/>
          <w:rtl/>
        </w:rPr>
        <w:t xml:space="preserve"> &lt;&lt; דובר_המשך &gt;&gt;</w:t>
      </w:r>
      <w:r>
        <w:rPr>
          <w:rtl/>
        </w:rPr>
        <w:t xml:space="preserve"> </w:t>
      </w:r>
      <w:bookmarkEnd w:id="14051"/>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רגע, אני טיפה מסיים. </w:t>
      </w:r>
    </w:p>
    <w:p w:rsidR="00ED79A6" w:rsidRDefault="00ED79A6" w:rsidP="0092681E">
      <w:pPr>
        <w:rPr>
          <w:rtl/>
          <w:lang w:eastAsia="he-IL"/>
        </w:rPr>
      </w:pPr>
    </w:p>
    <w:p w:rsidR="00ED79A6" w:rsidRDefault="00ED79A6" w:rsidP="0092681E">
      <w:pPr>
        <w:pStyle w:val="af6"/>
        <w:keepNext/>
        <w:rPr>
          <w:rtl/>
        </w:rPr>
      </w:pPr>
      <w:bookmarkStart w:id="14052" w:name="ET_yor_6595_14"/>
      <w:r w:rsidRPr="00B42FB6">
        <w:rPr>
          <w:rStyle w:val="TagStyle"/>
          <w:rtl/>
        </w:rPr>
        <w:t xml:space="preserve"> &lt;&lt; יור &gt;&gt; </w:t>
      </w:r>
      <w:r>
        <w:rPr>
          <w:rtl/>
        </w:rPr>
        <w:t>היו"ר ארז מלול:</w:t>
      </w:r>
      <w:r w:rsidRPr="00B42FB6">
        <w:rPr>
          <w:rStyle w:val="TagStyle"/>
          <w:rtl/>
        </w:rPr>
        <w:t xml:space="preserve"> &lt;&lt; יור &gt;&gt;</w:t>
      </w:r>
      <w:r>
        <w:rPr>
          <w:rtl/>
        </w:rPr>
        <w:t xml:space="preserve"> </w:t>
      </w:r>
      <w:bookmarkEnd w:id="14052"/>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טיפה תסיים. </w:t>
      </w:r>
    </w:p>
    <w:p w:rsidR="00ED79A6" w:rsidRDefault="00ED79A6" w:rsidP="0092681E">
      <w:pPr>
        <w:rPr>
          <w:rtl/>
          <w:lang w:eastAsia="he-IL"/>
        </w:rPr>
      </w:pPr>
    </w:p>
    <w:p w:rsidR="00ED79A6" w:rsidRDefault="00ED79A6" w:rsidP="0092681E">
      <w:pPr>
        <w:pStyle w:val="-"/>
        <w:keepNext/>
        <w:rPr>
          <w:rtl/>
        </w:rPr>
      </w:pPr>
      <w:bookmarkStart w:id="14053" w:name="ET_speakercontinue_6537_15"/>
      <w:r w:rsidRPr="00B42FB6">
        <w:rPr>
          <w:rStyle w:val="TagStyle"/>
          <w:rtl/>
        </w:rPr>
        <w:t xml:space="preserve"> &lt;&lt; דובר_המשך &gt;&gt; </w:t>
      </w:r>
      <w:r>
        <w:rPr>
          <w:rtl/>
        </w:rPr>
        <w:t>אושר שקלים (הליכוד):</w:t>
      </w:r>
      <w:r w:rsidRPr="00B42FB6">
        <w:rPr>
          <w:rStyle w:val="TagStyle"/>
          <w:rtl/>
        </w:rPr>
        <w:t xml:space="preserve"> &lt;&lt; דובר_המשך &gt;&gt;</w:t>
      </w:r>
      <w:r>
        <w:rPr>
          <w:rtl/>
        </w:rPr>
        <w:t xml:space="preserve"> </w:t>
      </w:r>
      <w:bookmarkEnd w:id="14053"/>
    </w:p>
    <w:p w:rsidR="00ED79A6" w:rsidRDefault="00ED79A6" w:rsidP="0092681E">
      <w:pPr>
        <w:pStyle w:val="KeepWithNext"/>
        <w:rPr>
          <w:rtl/>
          <w:lang w:eastAsia="he-IL"/>
        </w:rPr>
      </w:pPr>
    </w:p>
    <w:p w:rsidR="00ED79A6" w:rsidRDefault="00ED79A6" w:rsidP="0092681E">
      <w:pPr>
        <w:rPr>
          <w:rtl/>
          <w:lang w:eastAsia="he-IL"/>
        </w:rPr>
      </w:pPr>
      <w:bookmarkStart w:id="14054" w:name="_ETM_Q22_520000"/>
      <w:bookmarkEnd w:id="14054"/>
      <w:r>
        <w:rPr>
          <w:rFonts w:hint="cs"/>
          <w:rtl/>
          <w:lang w:eastAsia="he-IL"/>
        </w:rPr>
        <w:t xml:space="preserve">ולכן אני קורא פה לראש הממשלה, </w:t>
      </w:r>
      <w:bookmarkStart w:id="14055" w:name="_ETM_Q22_519000"/>
      <w:bookmarkEnd w:id="14055"/>
      <w:r>
        <w:rPr>
          <w:rFonts w:hint="cs"/>
          <w:rtl/>
          <w:lang w:eastAsia="he-IL"/>
        </w:rPr>
        <w:t xml:space="preserve">לשר המשפטים: אתם בממשלה, אנחנו בממשלה </w:t>
      </w:r>
      <w:r>
        <w:rPr>
          <w:rtl/>
          <w:lang w:eastAsia="he-IL"/>
        </w:rPr>
        <w:t>–</w:t>
      </w:r>
      <w:r>
        <w:rPr>
          <w:rFonts w:hint="cs"/>
          <w:rtl/>
          <w:lang w:eastAsia="he-IL"/>
        </w:rPr>
        <w:t xml:space="preserve"> הגיע הזמן למשול ולהעביר </w:t>
      </w:r>
      <w:bookmarkStart w:id="14056" w:name="_ETM_Q22_526000"/>
      <w:bookmarkEnd w:id="14056"/>
      <w:r>
        <w:rPr>
          <w:rFonts w:hint="cs"/>
          <w:rtl/>
          <w:lang w:eastAsia="he-IL"/>
        </w:rPr>
        <w:t xml:space="preserve">גם את העניין הזה כמה שיותר מהר, להגיע לחקר האמת; כי לא משנה מה אנחנו נעשה, תמיד יהיו כאלה שיבואו </w:t>
      </w:r>
      <w:bookmarkStart w:id="14057" w:name="_ETM_Q22_531000"/>
      <w:bookmarkEnd w:id="14057"/>
      <w:r>
        <w:rPr>
          <w:rFonts w:hint="cs"/>
          <w:rtl/>
          <w:lang w:eastAsia="he-IL"/>
        </w:rPr>
        <w:t xml:space="preserve">וינסו לתקוף אותנו. אז בואו נוביל את העניין הזה ונגיע למצב של </w:t>
      </w:r>
      <w:proofErr w:type="spellStart"/>
      <w:r>
        <w:rPr>
          <w:rFonts w:hint="cs"/>
          <w:rtl/>
          <w:lang w:eastAsia="he-IL"/>
        </w:rPr>
        <w:t>קונסנזוס</w:t>
      </w:r>
      <w:proofErr w:type="spellEnd"/>
      <w:r>
        <w:rPr>
          <w:rFonts w:hint="cs"/>
          <w:rtl/>
          <w:lang w:eastAsia="he-IL"/>
        </w:rPr>
        <w:t xml:space="preserve"> לאומי רחב. תודה. </w:t>
      </w:r>
    </w:p>
    <w:p w:rsidR="00ED79A6" w:rsidRDefault="00ED79A6" w:rsidP="0092681E">
      <w:pPr>
        <w:rPr>
          <w:rtl/>
          <w:lang w:eastAsia="he-IL"/>
        </w:rPr>
      </w:pPr>
    </w:p>
    <w:p w:rsidR="00ED79A6" w:rsidRDefault="00ED79A6" w:rsidP="0092681E">
      <w:pPr>
        <w:pStyle w:val="af6"/>
        <w:keepNext/>
        <w:rPr>
          <w:rtl/>
        </w:rPr>
      </w:pPr>
      <w:bookmarkStart w:id="14058" w:name="ET_yor_6595_16"/>
      <w:r w:rsidRPr="00B42FB6">
        <w:rPr>
          <w:rStyle w:val="TagStyle"/>
          <w:rtl/>
        </w:rPr>
        <w:t xml:space="preserve"> &lt;&lt; יור &gt;&gt; </w:t>
      </w:r>
      <w:r>
        <w:rPr>
          <w:rtl/>
        </w:rPr>
        <w:t>היו"ר ארז מלול:</w:t>
      </w:r>
      <w:r w:rsidRPr="00B42FB6">
        <w:rPr>
          <w:rStyle w:val="TagStyle"/>
          <w:rtl/>
        </w:rPr>
        <w:t xml:space="preserve"> &lt;&lt; יור &gt;&gt;</w:t>
      </w:r>
      <w:r>
        <w:rPr>
          <w:rtl/>
        </w:rPr>
        <w:t xml:space="preserve"> </w:t>
      </w:r>
      <w:bookmarkEnd w:id="1405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תודה רבה.</w:t>
      </w:r>
      <w:bookmarkStart w:id="14059" w:name="_ETM_Q22_538000"/>
      <w:bookmarkEnd w:id="14059"/>
      <w:r>
        <w:rPr>
          <w:rFonts w:hint="cs"/>
          <w:rtl/>
          <w:lang w:eastAsia="he-IL"/>
        </w:rPr>
        <w:t xml:space="preserve"> חברת הכנסת מיכל שיר סגמן, בבקשה. </w:t>
      </w:r>
    </w:p>
    <w:p w:rsidR="00ED79A6" w:rsidRDefault="00ED79A6" w:rsidP="0092681E">
      <w:pPr>
        <w:rPr>
          <w:rtl/>
          <w:lang w:eastAsia="he-IL"/>
        </w:rPr>
      </w:pPr>
    </w:p>
    <w:p w:rsidR="00ED79A6" w:rsidRDefault="00ED79A6" w:rsidP="0092681E">
      <w:pPr>
        <w:pStyle w:val="af5"/>
        <w:keepNext/>
        <w:rPr>
          <w:rtl/>
        </w:rPr>
      </w:pPr>
      <w:bookmarkStart w:id="14060" w:name="ET_interruption_5795_18"/>
      <w:r w:rsidRPr="00780240">
        <w:rPr>
          <w:rStyle w:val="TagStyle"/>
          <w:rtl/>
        </w:rPr>
        <w:t xml:space="preserve"> &lt;&lt; קריאה &gt;&gt; </w:t>
      </w:r>
      <w:r>
        <w:rPr>
          <w:rtl/>
        </w:rPr>
        <w:t>מנסור עבאס (רע"מ – הרשימה הערבית המאוחדת):</w:t>
      </w:r>
      <w:r w:rsidRPr="00780240">
        <w:rPr>
          <w:rStyle w:val="TagStyle"/>
          <w:rtl/>
        </w:rPr>
        <w:t xml:space="preserve"> &lt;&lt; קריאה &gt;&gt;</w:t>
      </w:r>
      <w:r>
        <w:rPr>
          <w:rtl/>
        </w:rPr>
        <w:t xml:space="preserve"> </w:t>
      </w:r>
      <w:bookmarkEnd w:id="14060"/>
    </w:p>
    <w:p w:rsidR="00ED79A6" w:rsidRDefault="00ED79A6" w:rsidP="0092681E">
      <w:pPr>
        <w:pStyle w:val="KeepWithNext"/>
        <w:rPr>
          <w:rtl/>
          <w:lang w:eastAsia="he-IL"/>
        </w:rPr>
      </w:pPr>
    </w:p>
    <w:p w:rsidR="00ED79A6" w:rsidRDefault="00ED79A6" w:rsidP="0092681E">
      <w:pPr>
        <w:rPr>
          <w:rtl/>
          <w:lang w:eastAsia="he-IL"/>
        </w:rPr>
      </w:pPr>
      <w:bookmarkStart w:id="14061" w:name="_ETM_Q22_544000"/>
      <w:bookmarkEnd w:id="14061"/>
      <w:r>
        <w:rPr>
          <w:rFonts w:hint="cs"/>
          <w:rtl/>
          <w:lang w:eastAsia="he-IL"/>
        </w:rPr>
        <w:t>אפילו לזה לא מסכימים. הם לא רוצים חקירה בכלל. אתה משלה את עצמך. לא רוצים חקירה ולא חקר האמת, מה קרה לך?</w:t>
      </w:r>
      <w:bookmarkStart w:id="14062" w:name="_ETM_Q22_551000"/>
      <w:bookmarkEnd w:id="14062"/>
      <w:r>
        <w:rPr>
          <w:rFonts w:hint="cs"/>
          <w:rtl/>
          <w:lang w:eastAsia="he-IL"/>
        </w:rPr>
        <w:t xml:space="preserve"> </w:t>
      </w:r>
    </w:p>
    <w:p w:rsidR="00ED79A6" w:rsidRDefault="00ED79A6" w:rsidP="0092681E">
      <w:pPr>
        <w:rPr>
          <w:rtl/>
          <w:lang w:eastAsia="he-IL"/>
        </w:rPr>
      </w:pPr>
      <w:bookmarkStart w:id="14063" w:name="_ETM_Q22_549000"/>
      <w:bookmarkEnd w:id="14063"/>
    </w:p>
    <w:p w:rsidR="00ED79A6" w:rsidRDefault="00ED79A6" w:rsidP="0092681E">
      <w:pPr>
        <w:pStyle w:val="af5"/>
        <w:keepNext/>
        <w:rPr>
          <w:rtl/>
        </w:rPr>
      </w:pPr>
      <w:bookmarkStart w:id="14064" w:name="ET_interruption_6537_19"/>
      <w:r w:rsidRPr="00780240">
        <w:rPr>
          <w:rStyle w:val="TagStyle"/>
          <w:rtl/>
        </w:rPr>
        <w:t xml:space="preserve"> &lt;&lt; קריאה &gt;&gt; </w:t>
      </w:r>
      <w:r>
        <w:rPr>
          <w:rtl/>
        </w:rPr>
        <w:t>אושר שקלים (הליכוד):</w:t>
      </w:r>
      <w:r w:rsidRPr="00780240">
        <w:rPr>
          <w:rStyle w:val="TagStyle"/>
          <w:rtl/>
        </w:rPr>
        <w:t xml:space="preserve"> &lt;&lt; קריאה &gt;&gt;</w:t>
      </w:r>
      <w:r>
        <w:rPr>
          <w:rtl/>
        </w:rPr>
        <w:t xml:space="preserve"> </w:t>
      </w:r>
      <w:bookmarkEnd w:id="14064"/>
    </w:p>
    <w:p w:rsidR="00ED79A6" w:rsidRDefault="00ED79A6" w:rsidP="0092681E">
      <w:pPr>
        <w:pStyle w:val="KeepWithNext"/>
        <w:rPr>
          <w:rtl/>
          <w:lang w:eastAsia="he-IL"/>
        </w:rPr>
      </w:pPr>
    </w:p>
    <w:p w:rsidR="00ED79A6" w:rsidRDefault="00ED79A6" w:rsidP="0092681E">
      <w:pPr>
        <w:rPr>
          <w:rtl/>
          <w:lang w:eastAsia="he-IL"/>
        </w:rPr>
      </w:pPr>
      <w:bookmarkStart w:id="14065" w:name="_ETM_Q22_553000"/>
      <w:bookmarkEnd w:id="14065"/>
      <w:r>
        <w:rPr>
          <w:rFonts w:hint="cs"/>
          <w:rtl/>
          <w:lang w:eastAsia="he-IL"/>
        </w:rPr>
        <w:t xml:space="preserve">אולי אתה תהיה בראש הוועדה. </w:t>
      </w:r>
    </w:p>
    <w:p w:rsidR="00ED79A6" w:rsidRDefault="00ED79A6" w:rsidP="0092681E">
      <w:pPr>
        <w:rPr>
          <w:rtl/>
          <w:lang w:eastAsia="he-IL"/>
        </w:rPr>
      </w:pPr>
    </w:p>
    <w:p w:rsidR="00ED79A6" w:rsidRDefault="00ED79A6" w:rsidP="0092681E">
      <w:pPr>
        <w:pStyle w:val="af5"/>
        <w:keepNext/>
        <w:rPr>
          <w:rtl/>
        </w:rPr>
      </w:pPr>
      <w:bookmarkStart w:id="14066" w:name="ET_interruption_5854_18"/>
      <w:r w:rsidRPr="00B42FB6">
        <w:rPr>
          <w:rStyle w:val="TagStyle"/>
          <w:rtl/>
        </w:rPr>
        <w:t xml:space="preserve"> &lt;&lt; קריאה &gt;&gt; </w:t>
      </w:r>
      <w:r>
        <w:rPr>
          <w:rtl/>
        </w:rPr>
        <w:t>ווליד טאהא (רע"מ – הרשימה הערבית המאוחדת):</w:t>
      </w:r>
      <w:r w:rsidRPr="00B42FB6">
        <w:rPr>
          <w:rStyle w:val="TagStyle"/>
          <w:rtl/>
        </w:rPr>
        <w:t xml:space="preserve"> &lt;&lt; קריאה &gt;&gt;</w:t>
      </w:r>
      <w:r>
        <w:rPr>
          <w:rtl/>
        </w:rPr>
        <w:t xml:space="preserve"> </w:t>
      </w:r>
      <w:bookmarkEnd w:id="1406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אושר, יש עליו </w:t>
      </w:r>
      <w:proofErr w:type="spellStart"/>
      <w:r>
        <w:rPr>
          <w:rFonts w:hint="cs"/>
          <w:rtl/>
          <w:lang w:eastAsia="he-IL"/>
        </w:rPr>
        <w:t>קונסנזוס</w:t>
      </w:r>
      <w:proofErr w:type="spellEnd"/>
      <w:r>
        <w:rPr>
          <w:rFonts w:hint="cs"/>
          <w:rtl/>
          <w:lang w:eastAsia="he-IL"/>
        </w:rPr>
        <w:t xml:space="preserve">? אני שואל אותך. </w:t>
      </w:r>
    </w:p>
    <w:p w:rsidR="00ED79A6" w:rsidRDefault="00ED79A6" w:rsidP="0092681E">
      <w:pPr>
        <w:rPr>
          <w:rtl/>
          <w:lang w:eastAsia="he-IL"/>
        </w:rPr>
      </w:pPr>
    </w:p>
    <w:p w:rsidR="00ED79A6" w:rsidRDefault="00ED79A6" w:rsidP="0092681E">
      <w:pPr>
        <w:pStyle w:val="af5"/>
        <w:keepNext/>
        <w:rPr>
          <w:rtl/>
        </w:rPr>
      </w:pPr>
      <w:bookmarkStart w:id="14067" w:name="ET_interruption_6537_20"/>
      <w:r w:rsidRPr="00780240">
        <w:rPr>
          <w:rStyle w:val="TagStyle"/>
          <w:rtl/>
        </w:rPr>
        <w:t xml:space="preserve"> &lt;&lt; קריאה &gt;&gt; </w:t>
      </w:r>
      <w:r>
        <w:rPr>
          <w:rtl/>
        </w:rPr>
        <w:t>אושר שקלים (הליכוד):</w:t>
      </w:r>
      <w:r w:rsidRPr="00780240">
        <w:rPr>
          <w:rStyle w:val="TagStyle"/>
          <w:rtl/>
        </w:rPr>
        <w:t xml:space="preserve"> &lt;&lt; קריאה &gt;&gt;</w:t>
      </w:r>
      <w:r>
        <w:rPr>
          <w:rtl/>
        </w:rPr>
        <w:t xml:space="preserve"> </w:t>
      </w:r>
      <w:bookmarkEnd w:id="14067"/>
    </w:p>
    <w:p w:rsidR="00ED79A6" w:rsidRDefault="00ED79A6" w:rsidP="0092681E">
      <w:pPr>
        <w:pStyle w:val="KeepWithNext"/>
        <w:rPr>
          <w:rtl/>
          <w:lang w:eastAsia="he-IL"/>
        </w:rPr>
      </w:pPr>
    </w:p>
    <w:p w:rsidR="00ED79A6" w:rsidRDefault="00ED79A6" w:rsidP="0092681E">
      <w:pPr>
        <w:rPr>
          <w:rtl/>
          <w:lang w:eastAsia="he-IL"/>
        </w:rPr>
      </w:pPr>
      <w:bookmarkStart w:id="14068" w:name="_ETM_Q22_562000"/>
      <w:bookmarkEnd w:id="14068"/>
      <w:r>
        <w:rPr>
          <w:rFonts w:hint="cs"/>
          <w:rtl/>
          <w:lang w:eastAsia="he-IL"/>
        </w:rPr>
        <w:t>אם זה היה תלוי</w:t>
      </w:r>
      <w:bookmarkStart w:id="14069" w:name="_ETM_Q22_559000"/>
      <w:bookmarkEnd w:id="14069"/>
      <w:r>
        <w:rPr>
          <w:rFonts w:hint="cs"/>
          <w:rtl/>
          <w:lang w:eastAsia="he-IL"/>
        </w:rPr>
        <w:t xml:space="preserve"> </w:t>
      </w:r>
      <w:proofErr w:type="spellStart"/>
      <w:r>
        <w:rPr>
          <w:rFonts w:hint="cs"/>
          <w:rtl/>
          <w:lang w:eastAsia="he-IL"/>
        </w:rPr>
        <w:t>בבנט</w:t>
      </w:r>
      <w:proofErr w:type="spellEnd"/>
      <w:r>
        <w:rPr>
          <w:rFonts w:hint="cs"/>
          <w:rtl/>
          <w:lang w:eastAsia="he-IL"/>
        </w:rPr>
        <w:t xml:space="preserve"> - - - </w:t>
      </w:r>
    </w:p>
    <w:p w:rsidR="00ED79A6" w:rsidRDefault="00ED79A6" w:rsidP="0092681E">
      <w:pPr>
        <w:rPr>
          <w:rtl/>
          <w:lang w:eastAsia="he-IL"/>
        </w:rPr>
      </w:pPr>
    </w:p>
    <w:p w:rsidR="00ED79A6" w:rsidRDefault="00ED79A6" w:rsidP="0092681E">
      <w:pPr>
        <w:pStyle w:val="af5"/>
        <w:keepNext/>
        <w:rPr>
          <w:rtl/>
        </w:rPr>
      </w:pPr>
      <w:bookmarkStart w:id="14070" w:name="ET_interruption_5854_21"/>
      <w:r w:rsidRPr="00780240">
        <w:rPr>
          <w:rStyle w:val="TagStyle"/>
          <w:rtl/>
        </w:rPr>
        <w:t xml:space="preserve"> &lt;&lt; קריאה &gt;&gt; </w:t>
      </w:r>
      <w:r>
        <w:rPr>
          <w:rtl/>
        </w:rPr>
        <w:t>ווליד טאהא (רע"מ – הרשימה הערבית המאוחדת):</w:t>
      </w:r>
      <w:r w:rsidRPr="00780240">
        <w:rPr>
          <w:rStyle w:val="TagStyle"/>
          <w:rtl/>
        </w:rPr>
        <w:t xml:space="preserve"> &lt;&lt; קריאה &gt;&gt;</w:t>
      </w:r>
      <w:r>
        <w:rPr>
          <w:rtl/>
        </w:rPr>
        <w:t xml:space="preserve"> </w:t>
      </w:r>
      <w:bookmarkEnd w:id="14070"/>
    </w:p>
    <w:p w:rsidR="00ED79A6" w:rsidRDefault="00ED79A6" w:rsidP="0092681E">
      <w:pPr>
        <w:pStyle w:val="KeepWithNext"/>
        <w:rPr>
          <w:rtl/>
          <w:lang w:eastAsia="he-IL"/>
        </w:rPr>
      </w:pPr>
    </w:p>
    <w:p w:rsidR="00ED79A6" w:rsidRPr="00780240" w:rsidRDefault="00ED79A6" w:rsidP="0092681E">
      <w:pPr>
        <w:rPr>
          <w:rtl/>
          <w:lang w:eastAsia="he-IL"/>
        </w:rPr>
      </w:pPr>
      <w:r>
        <w:rPr>
          <w:rFonts w:hint="cs"/>
          <w:rtl/>
          <w:lang w:eastAsia="he-IL"/>
        </w:rPr>
        <w:t xml:space="preserve">אני שואל אותך, </w:t>
      </w:r>
      <w:bookmarkStart w:id="14071" w:name="_ETM_Q22_565000"/>
      <w:bookmarkEnd w:id="14071"/>
      <w:r>
        <w:rPr>
          <w:rFonts w:hint="cs"/>
          <w:rtl/>
          <w:lang w:eastAsia="he-IL"/>
        </w:rPr>
        <w:t xml:space="preserve">לא את בנט. </w:t>
      </w:r>
    </w:p>
    <w:p w:rsidR="00ED79A6" w:rsidRDefault="00ED79A6" w:rsidP="0092681E">
      <w:pPr>
        <w:rPr>
          <w:rtl/>
          <w:lang w:eastAsia="he-IL"/>
        </w:rPr>
      </w:pPr>
    </w:p>
    <w:p w:rsidR="00ED79A6" w:rsidRDefault="00ED79A6" w:rsidP="0092681E">
      <w:pPr>
        <w:pStyle w:val="a4"/>
        <w:keepNext/>
        <w:rPr>
          <w:rtl/>
        </w:rPr>
      </w:pPr>
      <w:bookmarkStart w:id="14072" w:name="ET_speaker_5809_17"/>
      <w:r w:rsidRPr="00B42FB6">
        <w:rPr>
          <w:rStyle w:val="TagStyle"/>
          <w:rtl/>
        </w:rPr>
        <w:t xml:space="preserve"> &lt;&lt; דובר &gt;&gt; </w:t>
      </w:r>
      <w:bookmarkStart w:id="14073" w:name="_Toc197422725"/>
      <w:r>
        <w:rPr>
          <w:rtl/>
        </w:rPr>
        <w:t>מיכל שיר סגמן (יש עתיד):</w:t>
      </w:r>
      <w:bookmarkEnd w:id="14073"/>
      <w:r w:rsidRPr="00B42FB6">
        <w:rPr>
          <w:rStyle w:val="TagStyle"/>
          <w:rtl/>
        </w:rPr>
        <w:t xml:space="preserve"> &lt;&lt; דובר &gt;&gt;</w:t>
      </w:r>
      <w:r>
        <w:rPr>
          <w:rtl/>
        </w:rPr>
        <w:t xml:space="preserve"> </w:t>
      </w:r>
      <w:bookmarkEnd w:id="14072"/>
    </w:p>
    <w:p w:rsidR="00ED79A6" w:rsidRDefault="00ED79A6" w:rsidP="0092681E">
      <w:pPr>
        <w:pStyle w:val="KeepWithNext"/>
        <w:rPr>
          <w:rtl/>
          <w:lang w:eastAsia="he-IL"/>
        </w:rPr>
      </w:pPr>
    </w:p>
    <w:p w:rsidR="00ED79A6" w:rsidRDefault="00ED79A6" w:rsidP="0092681E">
      <w:pPr>
        <w:rPr>
          <w:rtl/>
          <w:lang w:eastAsia="he-IL"/>
        </w:rPr>
      </w:pPr>
      <w:bookmarkStart w:id="14074" w:name="_ETM_Q22_569000"/>
      <w:bookmarkEnd w:id="14074"/>
      <w:r>
        <w:rPr>
          <w:rFonts w:hint="cs"/>
          <w:rtl/>
          <w:lang w:eastAsia="he-IL"/>
        </w:rPr>
        <w:t xml:space="preserve">אדוני היושב-ראש, חבריי חברי הכנסת, אחינו ואחיותינו </w:t>
      </w:r>
      <w:bookmarkStart w:id="14075" w:name="_ETM_Q22_576000"/>
      <w:bookmarkEnd w:id="14075"/>
      <w:r>
        <w:rPr>
          <w:rFonts w:hint="cs"/>
          <w:rtl/>
          <w:lang w:eastAsia="he-IL"/>
        </w:rPr>
        <w:t xml:space="preserve">בשבי החמאס כבר 577 ימים, וחובה על כולנו להשיבם עכשיו.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חברים, אנחנו פותחים היום את מושב הקיץ של הכנסת, אבל </w:t>
      </w:r>
      <w:bookmarkStart w:id="14076" w:name="_ETM_Q22_590000"/>
      <w:bookmarkEnd w:id="14076"/>
      <w:r>
        <w:rPr>
          <w:rFonts w:hint="cs"/>
          <w:rtl/>
          <w:lang w:eastAsia="he-IL"/>
        </w:rPr>
        <w:t xml:space="preserve">המושב הזה הוא לא מושב רגיל. לראשונה בתולדות מדינת ישראל הממשלה מובילה </w:t>
      </w:r>
      <w:bookmarkStart w:id="14077" w:name="_ETM_Q22_596000"/>
      <w:bookmarkEnd w:id="14077"/>
      <w:r>
        <w:rPr>
          <w:rFonts w:hint="cs"/>
          <w:rtl/>
          <w:lang w:eastAsia="he-IL"/>
        </w:rPr>
        <w:t>אותנו למציאות בלתי נתפסת. מציאות שבה ביד אחת היא ש</w:t>
      </w:r>
      <w:bookmarkStart w:id="14078" w:name="_ETM_Q22_601000"/>
      <w:bookmarkEnd w:id="14078"/>
      <w:r>
        <w:rPr>
          <w:rFonts w:hint="cs"/>
          <w:rtl/>
          <w:lang w:eastAsia="he-IL"/>
        </w:rPr>
        <w:t xml:space="preserve">ולחת את טובי בנינו ובנותינו, אנשי המילואים, לחזית </w:t>
      </w:r>
      <w:bookmarkStart w:id="14079" w:name="_ETM_Q22_600000"/>
      <w:bookmarkEnd w:id="14079"/>
      <w:r>
        <w:rPr>
          <w:rFonts w:hint="cs"/>
          <w:rtl/>
          <w:lang w:eastAsia="he-IL"/>
        </w:rPr>
        <w:t xml:space="preserve">בעזה, כדי להילחם וחס וחלילה למות, וביד השנייה מכשירה, </w:t>
      </w:r>
      <w:bookmarkStart w:id="14080" w:name="_ETM_Q22_607000"/>
      <w:bookmarkEnd w:id="14080"/>
      <w:r>
        <w:rPr>
          <w:rFonts w:hint="cs"/>
          <w:rtl/>
          <w:lang w:eastAsia="he-IL"/>
        </w:rPr>
        <w:t xml:space="preserve">נלחמת למען ההשתמטות מצה"ל באופן חסר תקדים בשעת מלחמה. הממשלה </w:t>
      </w:r>
      <w:bookmarkStart w:id="14081" w:name="_ETM_Q22_617000"/>
      <w:bookmarkEnd w:id="14081"/>
      <w:r>
        <w:rPr>
          <w:rFonts w:hint="cs"/>
          <w:rtl/>
          <w:lang w:eastAsia="he-IL"/>
        </w:rPr>
        <w:t>לוחמת בחמאס באמצעות המשרתים, ולוחמת במשרתים באמצעות עידוד המשתמטים.</w:t>
      </w:r>
      <w:bookmarkStart w:id="14082" w:name="_ETM_Q22_622000"/>
      <w:bookmarkEnd w:id="14082"/>
      <w:r>
        <w:rPr>
          <w:rFonts w:hint="cs"/>
          <w:rtl/>
          <w:lang w:eastAsia="he-IL"/>
        </w:rPr>
        <w:t xml:space="preserve"> אנחנו רואים גיוסי מילואים חסרי תקדים כדי למלא את השורות</w:t>
      </w:r>
      <w:bookmarkStart w:id="14083" w:name="_ETM_Q22_631000"/>
      <w:bookmarkEnd w:id="14083"/>
      <w:r>
        <w:rPr>
          <w:rFonts w:hint="cs"/>
          <w:rtl/>
          <w:lang w:eastAsia="he-IL"/>
        </w:rPr>
        <w:t xml:space="preserve"> החסרות. המצב כל כך קשה, עד שהממשלה התחילה לשלוח </w:t>
      </w:r>
      <w:bookmarkStart w:id="14084" w:name="_ETM_Q22_634000"/>
      <w:bookmarkEnd w:id="14084"/>
      <w:r>
        <w:rPr>
          <w:rFonts w:hint="cs"/>
          <w:rtl/>
          <w:lang w:eastAsia="he-IL"/>
        </w:rPr>
        <w:t>לחזית חיילים צעירים שלא הספיקו אפילו לסיים את הכשרתם הראשונית</w:t>
      </w:r>
      <w:bookmarkStart w:id="14085" w:name="_ETM_Q22_643000"/>
      <w:bookmarkEnd w:id="14085"/>
      <w:r>
        <w:rPr>
          <w:rFonts w:hint="cs"/>
          <w:rtl/>
          <w:lang w:eastAsia="he-IL"/>
        </w:rPr>
        <w:t xml:space="preserve"> בצבא. </w:t>
      </w:r>
    </w:p>
    <w:p w:rsidR="00ED79A6" w:rsidRDefault="00ED79A6" w:rsidP="0092681E">
      <w:pPr>
        <w:rPr>
          <w:rtl/>
          <w:lang w:eastAsia="he-IL"/>
        </w:rPr>
      </w:pPr>
    </w:p>
    <w:p w:rsidR="00ED79A6" w:rsidRDefault="00ED79A6" w:rsidP="0092681E">
      <w:pPr>
        <w:pStyle w:val="af5"/>
        <w:keepNext/>
        <w:rPr>
          <w:rtl/>
        </w:rPr>
      </w:pPr>
      <w:bookmarkStart w:id="14086" w:name="ET_interruption_6507_22"/>
      <w:r w:rsidRPr="007A335C">
        <w:rPr>
          <w:rStyle w:val="TagStyle"/>
          <w:rtl/>
        </w:rPr>
        <w:t xml:space="preserve"> &lt;&lt; קריאה &gt;&gt; </w:t>
      </w:r>
      <w:r>
        <w:rPr>
          <w:rtl/>
        </w:rPr>
        <w:t>שלי טל מירון (יש עתיד):</w:t>
      </w:r>
      <w:r w:rsidRPr="007A335C">
        <w:rPr>
          <w:rStyle w:val="TagStyle"/>
          <w:rtl/>
        </w:rPr>
        <w:t xml:space="preserve"> &lt;&lt; קריאה &gt;&gt;</w:t>
      </w:r>
      <w:r>
        <w:rPr>
          <w:rtl/>
        </w:rPr>
        <w:t xml:space="preserve"> </w:t>
      </w:r>
      <w:bookmarkEnd w:id="1408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בבסיס של הבת שלי. </w:t>
      </w:r>
    </w:p>
    <w:p w:rsidR="00ED79A6" w:rsidRDefault="00ED79A6" w:rsidP="0092681E">
      <w:pPr>
        <w:rPr>
          <w:rtl/>
          <w:lang w:eastAsia="he-IL"/>
        </w:rPr>
      </w:pPr>
      <w:bookmarkStart w:id="14087" w:name="_ETM_Q22_640000"/>
      <w:bookmarkEnd w:id="14087"/>
    </w:p>
    <w:p w:rsidR="00ED79A6" w:rsidRDefault="00ED79A6" w:rsidP="0092681E">
      <w:pPr>
        <w:pStyle w:val="-"/>
        <w:keepNext/>
        <w:rPr>
          <w:rtl/>
        </w:rPr>
      </w:pPr>
      <w:bookmarkStart w:id="14088" w:name="ET_speakercontinue_5809_23"/>
      <w:r w:rsidRPr="007A335C">
        <w:rPr>
          <w:rStyle w:val="TagStyle"/>
          <w:rtl/>
        </w:rPr>
        <w:t xml:space="preserve"> &lt;&lt; דובר_המשך &gt;&gt; </w:t>
      </w:r>
      <w:r>
        <w:rPr>
          <w:rtl/>
        </w:rPr>
        <w:t>מיכל שיר סגמן (יש עתיד):</w:t>
      </w:r>
      <w:r w:rsidRPr="007A335C">
        <w:rPr>
          <w:rStyle w:val="TagStyle"/>
          <w:rtl/>
        </w:rPr>
        <w:t xml:space="preserve"> &lt;&lt; דובר_המשך &gt;&gt;</w:t>
      </w:r>
      <w:r>
        <w:rPr>
          <w:rtl/>
        </w:rPr>
        <w:t xml:space="preserve"> </w:t>
      </w:r>
      <w:bookmarkEnd w:id="14088"/>
    </w:p>
    <w:p w:rsidR="00ED79A6" w:rsidRDefault="00ED79A6" w:rsidP="0092681E">
      <w:pPr>
        <w:pStyle w:val="KeepWithNext"/>
        <w:rPr>
          <w:rtl/>
          <w:lang w:eastAsia="he-IL"/>
        </w:rPr>
      </w:pPr>
    </w:p>
    <w:p w:rsidR="00ED79A6" w:rsidRDefault="00ED79A6" w:rsidP="0092681E">
      <w:pPr>
        <w:pStyle w:val="KeepWithNext"/>
        <w:rPr>
          <w:rtl/>
          <w:lang w:eastAsia="he-IL"/>
        </w:rPr>
      </w:pPr>
      <w:bookmarkStart w:id="14089" w:name="_ETM_Q22_641000"/>
      <w:bookmarkEnd w:id="14089"/>
      <w:r>
        <w:rPr>
          <w:rFonts w:hint="cs"/>
          <w:rtl/>
          <w:lang w:eastAsia="he-IL"/>
        </w:rPr>
        <w:t xml:space="preserve">אני חוזרת על זה שוב: </w:t>
      </w:r>
      <w:bookmarkStart w:id="14090" w:name="_ETM_Q22_647000"/>
      <w:bookmarkEnd w:id="14090"/>
      <w:r>
        <w:rPr>
          <w:rFonts w:hint="cs"/>
          <w:rtl/>
          <w:lang w:eastAsia="he-IL"/>
        </w:rPr>
        <w:t>ממשלת ישראל שולחת את הבנים שלנו למות בקרב</w:t>
      </w:r>
      <w:bookmarkStart w:id="14091" w:name="_ETM_Q22_652000"/>
      <w:bookmarkEnd w:id="14091"/>
      <w:r>
        <w:rPr>
          <w:rFonts w:hint="cs"/>
          <w:rtl/>
          <w:lang w:eastAsia="he-IL"/>
        </w:rPr>
        <w:t xml:space="preserve"> ללא הכשרה מספקת, וכל זאת בו בזמן שהיא נלחמת כדי </w:t>
      </w:r>
      <w:bookmarkStart w:id="14092" w:name="_ETM_Q22_660000"/>
      <w:bookmarkEnd w:id="14092"/>
      <w:r>
        <w:rPr>
          <w:rFonts w:hint="cs"/>
          <w:rtl/>
          <w:lang w:eastAsia="he-IL"/>
        </w:rPr>
        <w:t xml:space="preserve">שהבנים של שותפיה הפוליטיים, האנטי-ציוניים, ימשיכו לסרב לשרת ולתרום. </w:t>
      </w:r>
      <w:bookmarkStart w:id="14093" w:name="_ETM_Q22_668000"/>
      <w:bookmarkEnd w:id="14093"/>
      <w:r>
        <w:rPr>
          <w:rFonts w:hint="cs"/>
          <w:rtl/>
          <w:lang w:eastAsia="he-IL"/>
        </w:rPr>
        <w:t xml:space="preserve">כאילו חזרנו לימים הקשים של מלחמת העצמאות ב-1948, שאז עולים </w:t>
      </w:r>
      <w:bookmarkStart w:id="14094" w:name="_ETM_Q22_670000"/>
      <w:bookmarkEnd w:id="14094"/>
      <w:r>
        <w:rPr>
          <w:rFonts w:hint="cs"/>
          <w:rtl/>
          <w:lang w:eastAsia="he-IL"/>
        </w:rPr>
        <w:t xml:space="preserve">חדשים ניצולי שואה, שרק ירדו </w:t>
      </w:r>
      <w:proofErr w:type="spellStart"/>
      <w:r>
        <w:rPr>
          <w:rFonts w:hint="cs"/>
          <w:rtl/>
          <w:lang w:eastAsia="he-IL"/>
        </w:rPr>
        <w:t>מהאונייה</w:t>
      </w:r>
      <w:proofErr w:type="spellEnd"/>
      <w:r>
        <w:rPr>
          <w:rFonts w:hint="cs"/>
          <w:rtl/>
          <w:lang w:eastAsia="he-IL"/>
        </w:rPr>
        <w:t xml:space="preserve">, הולבשו </w:t>
      </w:r>
      <w:bookmarkStart w:id="14095" w:name="_ETM_Q22_679000"/>
      <w:bookmarkEnd w:id="14095"/>
      <w:r>
        <w:rPr>
          <w:rFonts w:hint="cs"/>
          <w:rtl/>
          <w:lang w:eastAsia="he-IL"/>
        </w:rPr>
        <w:t xml:space="preserve">מייד במדים, ובקושי ידעו להחזיק נשק, אבל עדיין נשלחו ישירות </w:t>
      </w:r>
      <w:bookmarkStart w:id="14096" w:name="_ETM_Q22_680000"/>
      <w:bookmarkEnd w:id="14096"/>
      <w:r>
        <w:rPr>
          <w:rFonts w:hint="cs"/>
          <w:rtl/>
          <w:lang w:eastAsia="he-IL"/>
        </w:rPr>
        <w:t xml:space="preserve">לחזית. אבל אז לא הייתה ברירה, והם שילמו על כך </w:t>
      </w:r>
      <w:bookmarkStart w:id="14097" w:name="_ETM_Q22_693000"/>
      <w:bookmarkEnd w:id="14097"/>
      <w:r>
        <w:rPr>
          <w:rFonts w:hint="cs"/>
          <w:rtl/>
          <w:lang w:eastAsia="he-IL"/>
        </w:rPr>
        <w:t xml:space="preserve">בחייהם. </w:t>
      </w:r>
    </w:p>
    <w:p w:rsidR="00ED79A6" w:rsidRPr="007A335C" w:rsidRDefault="00ED79A6" w:rsidP="0092681E">
      <w:pPr>
        <w:rPr>
          <w:rtl/>
          <w:lang w:eastAsia="he-IL"/>
        </w:rPr>
      </w:pPr>
      <w:bookmarkStart w:id="14098" w:name="_ETM_Q22_684000"/>
      <w:bookmarkEnd w:id="14098"/>
    </w:p>
    <w:p w:rsidR="00ED79A6" w:rsidRDefault="00ED79A6" w:rsidP="0092681E">
      <w:pPr>
        <w:rPr>
          <w:rtl/>
        </w:rPr>
      </w:pPr>
      <w:r>
        <w:rPr>
          <w:rFonts w:hint="cs"/>
          <w:rtl/>
          <w:lang w:eastAsia="he-IL"/>
        </w:rPr>
        <w:t>חברי הממשלה, היום יש ברירה ואתם מסכנים אותם מבחירה. ההיסטוריה לא תשפוט אתכם בסלחנות אם תאפשרו לתסריטים דומים לחזור על עצמם היום רק כי לנתניהו חשוב</w:t>
      </w:r>
      <w:bookmarkStart w:id="14099" w:name="_ETM_Q22_704000"/>
      <w:bookmarkEnd w:id="14099"/>
      <w:r>
        <w:rPr>
          <w:rFonts w:hint="cs"/>
          <w:rtl/>
          <w:lang w:eastAsia="he-IL"/>
        </w:rPr>
        <w:t xml:space="preserve"> יותר שלום הממשלה מאשר שלום המדינה ואזרחיה. הממשלה המנותקת הזו לא רק שהיא לא מצליחה לכבות את השרפות בהרי ירושלים </w:t>
      </w:r>
      <w:r>
        <w:rPr>
          <w:rtl/>
          <w:lang w:eastAsia="he-IL"/>
        </w:rPr>
        <w:t>–</w:t>
      </w:r>
      <w:r>
        <w:rPr>
          <w:rFonts w:hint="cs"/>
          <w:rtl/>
          <w:lang w:eastAsia="he-IL"/>
        </w:rPr>
        <w:t xml:space="preserve"> היא גם לא מנסה לכבות את השרפות שהיא עצמה הציתה בלב </w:t>
      </w:r>
      <w:bookmarkStart w:id="14100" w:name="_ETM_Q22_719000"/>
      <w:bookmarkEnd w:id="14100"/>
      <w:r>
        <w:rPr>
          <w:rFonts w:hint="cs"/>
          <w:rtl/>
          <w:lang w:eastAsia="he-IL"/>
        </w:rPr>
        <w:t xml:space="preserve">החברה הישראלית. הכול בוער </w:t>
      </w:r>
      <w:r>
        <w:rPr>
          <w:rtl/>
          <w:lang w:eastAsia="he-IL"/>
        </w:rPr>
        <w:t>–</w:t>
      </w:r>
      <w:r>
        <w:rPr>
          <w:rFonts w:hint="cs"/>
          <w:rtl/>
          <w:lang w:eastAsia="he-IL"/>
        </w:rPr>
        <w:t xml:space="preserve"> הביטחון בוער, הכלכלה בוערת, הלכידות החברתית עולה באש מדי יום ביומו. ככה זה כשבשלטון יש פ</w:t>
      </w:r>
      <w:bookmarkStart w:id="14101" w:name="_ETM_Q22_735000"/>
      <w:bookmarkEnd w:id="14101"/>
      <w:r>
        <w:rPr>
          <w:rFonts w:hint="cs"/>
          <w:rtl/>
          <w:lang w:eastAsia="he-IL"/>
        </w:rPr>
        <w:t xml:space="preserve">ירומנים. אבל אני מלאת אמונה שזהו המושב האחרון של הממשלה הכושלת הזו, ושבקרוב אנחנו נזכה </w:t>
      </w:r>
      <w:bookmarkStart w:id="14102" w:name="_ETM_Q22_746000"/>
      <w:bookmarkEnd w:id="14102"/>
      <w:r>
        <w:rPr>
          <w:rFonts w:hint="cs"/>
          <w:rtl/>
          <w:lang w:eastAsia="he-IL"/>
        </w:rPr>
        <w:t>ונחליף את הממשלה הזו בממשלת אחדות רחבה</w:t>
      </w:r>
      <w:r>
        <w:rPr>
          <w:rFonts w:hint="cs"/>
          <w:rtl/>
        </w:rPr>
        <w:t xml:space="preserve">, ראויה, ממשלה שתבין את גודל השעה ותכבה את השרפות </w:t>
      </w:r>
      <w:bookmarkStart w:id="14103" w:name="_ETM_Q22_757000"/>
      <w:bookmarkEnd w:id="14103"/>
      <w:r>
        <w:rPr>
          <w:rFonts w:hint="cs"/>
          <w:rtl/>
        </w:rPr>
        <w:t xml:space="preserve">ותחזיר את החמצן ואת האמון לאזרחי ישראל. כי עדיין יש עם מי לעבוד, עדיין יש את מי להציל ועדיין </w:t>
      </w:r>
      <w:bookmarkStart w:id="14104" w:name="_ETM_Q22_765000"/>
      <w:bookmarkEnd w:id="14104"/>
      <w:r>
        <w:rPr>
          <w:rFonts w:hint="cs"/>
          <w:rtl/>
        </w:rPr>
        <w:t xml:space="preserve">לא מאוחר. הגיע הזמן להחזיר את ישראל </w:t>
      </w:r>
      <w:bookmarkStart w:id="14105" w:name="_ETM_Q22_770000"/>
      <w:bookmarkEnd w:id="14105"/>
      <w:r>
        <w:rPr>
          <w:rFonts w:hint="cs"/>
          <w:rtl/>
        </w:rPr>
        <w:t xml:space="preserve">לדרך של אחריות ולדרך של שפיות. תודה רבה. </w:t>
      </w:r>
    </w:p>
    <w:p w:rsidR="00ED79A6" w:rsidRDefault="00ED79A6" w:rsidP="0092681E">
      <w:pPr>
        <w:rPr>
          <w:rtl/>
        </w:rPr>
      </w:pPr>
    </w:p>
    <w:p w:rsidR="00ED79A6" w:rsidRDefault="00ED79A6" w:rsidP="0092681E">
      <w:pPr>
        <w:pStyle w:val="af6"/>
        <w:keepNext/>
        <w:rPr>
          <w:rtl/>
        </w:rPr>
      </w:pPr>
      <w:r w:rsidRPr="005E1D66">
        <w:rPr>
          <w:rStyle w:val="TagStyle"/>
          <w:rtl/>
        </w:rPr>
        <w:t xml:space="preserve">&lt;&lt; יור &gt;&gt; </w:t>
      </w:r>
      <w:r>
        <w:rPr>
          <w:rtl/>
        </w:rPr>
        <w:t>היו"ר ארז מלול:</w:t>
      </w:r>
      <w:r w:rsidRPr="005E1D66">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bookmarkStart w:id="14106" w:name="_ETM_Q23_177964"/>
      <w:bookmarkStart w:id="14107" w:name="_ETM_Q23_178100"/>
      <w:bookmarkStart w:id="14108" w:name="_ETM_Q23_180000"/>
      <w:bookmarkEnd w:id="14106"/>
      <w:bookmarkEnd w:id="14107"/>
      <w:bookmarkEnd w:id="14108"/>
      <w:r>
        <w:rPr>
          <w:rFonts w:hint="cs"/>
          <w:rtl/>
        </w:rPr>
        <w:t xml:space="preserve">חברת הכנסת </w:t>
      </w:r>
      <w:r>
        <w:rPr>
          <w:rtl/>
        </w:rPr>
        <w:t xml:space="preserve">פנינה </w:t>
      </w:r>
      <w:bookmarkStart w:id="14109" w:name="_ETM_Q23_180179"/>
      <w:bookmarkEnd w:id="14109"/>
      <w:r>
        <w:rPr>
          <w:rtl/>
        </w:rPr>
        <w:t>תמנו</w:t>
      </w:r>
      <w:r>
        <w:rPr>
          <w:rFonts w:hint="cs"/>
          <w:rtl/>
        </w:rPr>
        <w:t>,</w:t>
      </w:r>
      <w:r>
        <w:rPr>
          <w:rtl/>
        </w:rPr>
        <w:t xml:space="preserve"> </w:t>
      </w:r>
      <w:bookmarkStart w:id="14110" w:name="_ETM_Q23_180689"/>
      <w:bookmarkEnd w:id="14110"/>
      <w:r>
        <w:rPr>
          <w:rtl/>
        </w:rPr>
        <w:t>בבקשה</w:t>
      </w:r>
      <w:r>
        <w:rPr>
          <w:rFonts w:hint="cs"/>
          <w:rtl/>
        </w:rPr>
        <w:t>.</w:t>
      </w:r>
      <w:r>
        <w:rPr>
          <w:rtl/>
        </w:rPr>
        <w:t xml:space="preserve"> </w:t>
      </w:r>
      <w:bookmarkStart w:id="14111" w:name="_ETM_Q23_207029"/>
      <w:bookmarkEnd w:id="14111"/>
    </w:p>
    <w:p w:rsidR="00ED79A6" w:rsidRDefault="00ED79A6" w:rsidP="0092681E">
      <w:pPr>
        <w:rPr>
          <w:rtl/>
        </w:rPr>
      </w:pPr>
    </w:p>
    <w:p w:rsidR="00ED79A6" w:rsidRDefault="00ED79A6" w:rsidP="0092681E">
      <w:pPr>
        <w:pStyle w:val="a4"/>
        <w:keepNext/>
        <w:rPr>
          <w:rtl/>
        </w:rPr>
      </w:pPr>
      <w:bookmarkStart w:id="14112" w:name="ET_speaker_5115_2"/>
      <w:r w:rsidRPr="005E1D66">
        <w:rPr>
          <w:rStyle w:val="TagStyle"/>
          <w:rtl/>
        </w:rPr>
        <w:t xml:space="preserve">&lt;&lt; דובר &gt;&gt; </w:t>
      </w:r>
      <w:bookmarkStart w:id="14113" w:name="_Toc197422726"/>
      <w:r>
        <w:rPr>
          <w:rtl/>
        </w:rPr>
        <w:t>פנינה תמנו (המחנה הממלכתי):</w:t>
      </w:r>
      <w:bookmarkEnd w:id="14113"/>
      <w:r w:rsidRPr="005E1D66">
        <w:rPr>
          <w:rStyle w:val="TagStyle"/>
          <w:rtl/>
        </w:rPr>
        <w:t xml:space="preserve"> &lt;&lt; דובר &gt;&gt;</w:t>
      </w:r>
      <w:r>
        <w:rPr>
          <w:rtl/>
        </w:rPr>
        <w:t xml:space="preserve"> </w:t>
      </w:r>
      <w:bookmarkEnd w:id="14112"/>
    </w:p>
    <w:p w:rsidR="00ED79A6" w:rsidRDefault="00ED79A6" w:rsidP="0092681E">
      <w:pPr>
        <w:rPr>
          <w:rtl/>
        </w:rPr>
      </w:pPr>
    </w:p>
    <w:p w:rsidR="00ED79A6" w:rsidRDefault="00ED79A6" w:rsidP="0092681E">
      <w:pPr>
        <w:rPr>
          <w:rtl/>
        </w:rPr>
      </w:pPr>
      <w:r>
        <w:rPr>
          <w:rtl/>
        </w:rPr>
        <w:t>תודה</w:t>
      </w:r>
      <w:r>
        <w:rPr>
          <w:rFonts w:hint="cs"/>
          <w:rtl/>
        </w:rPr>
        <w:t>,</w:t>
      </w:r>
      <w:r>
        <w:rPr>
          <w:rtl/>
        </w:rPr>
        <w:t xml:space="preserve"> </w:t>
      </w:r>
      <w:bookmarkStart w:id="14114" w:name="_ETM_Q23_207599"/>
      <w:bookmarkEnd w:id="14114"/>
      <w:r>
        <w:rPr>
          <w:rtl/>
        </w:rPr>
        <w:t xml:space="preserve">אדוני </w:t>
      </w:r>
      <w:bookmarkStart w:id="14115" w:name="_ETM_Q23_207960"/>
      <w:bookmarkEnd w:id="14115"/>
      <w:r>
        <w:rPr>
          <w:rtl/>
        </w:rPr>
        <w:t xml:space="preserve">היושב </w:t>
      </w:r>
      <w:bookmarkStart w:id="14116" w:name="_ETM_Q23_208710"/>
      <w:bookmarkEnd w:id="14116"/>
      <w:r>
        <w:rPr>
          <w:rtl/>
        </w:rPr>
        <w:t>בראש</w:t>
      </w:r>
      <w:r>
        <w:rPr>
          <w:rFonts w:hint="cs"/>
          <w:rtl/>
        </w:rPr>
        <w:t>.</w:t>
      </w:r>
      <w:r>
        <w:rPr>
          <w:rtl/>
        </w:rPr>
        <w:t xml:space="preserve"> </w:t>
      </w:r>
      <w:bookmarkStart w:id="14117" w:name="_ETM_Q23_210689"/>
      <w:bookmarkEnd w:id="14117"/>
      <w:r>
        <w:rPr>
          <w:rtl/>
        </w:rPr>
        <w:t>הי</w:t>
      </w:r>
      <w:r>
        <w:rPr>
          <w:rFonts w:hint="cs"/>
          <w:rtl/>
        </w:rPr>
        <w:t>ו</w:t>
      </w:r>
      <w:r>
        <w:rPr>
          <w:rtl/>
        </w:rPr>
        <w:t xml:space="preserve"> </w:t>
      </w:r>
      <w:bookmarkStart w:id="14118" w:name="_ETM_Q23_210869"/>
      <w:bookmarkEnd w:id="14118"/>
      <w:r>
        <w:rPr>
          <w:rtl/>
        </w:rPr>
        <w:t xml:space="preserve">לנו </w:t>
      </w:r>
      <w:bookmarkStart w:id="14119" w:name="_ETM_Q23_213610"/>
      <w:bookmarkStart w:id="14120" w:name="_ETM_Q23_214989"/>
      <w:bookmarkEnd w:id="14119"/>
      <w:bookmarkEnd w:id="14120"/>
      <w:r>
        <w:rPr>
          <w:rtl/>
        </w:rPr>
        <w:t xml:space="preserve">כחודש </w:t>
      </w:r>
      <w:bookmarkStart w:id="14121" w:name="_ETM_Q23_215469"/>
      <w:bookmarkEnd w:id="14121"/>
      <w:r>
        <w:rPr>
          <w:rtl/>
        </w:rPr>
        <w:t xml:space="preserve">ימים </w:t>
      </w:r>
      <w:bookmarkStart w:id="14122" w:name="_ETM_Q23_215920"/>
      <w:bookmarkEnd w:id="14122"/>
      <w:r>
        <w:rPr>
          <w:rtl/>
        </w:rPr>
        <w:t xml:space="preserve">שלא </w:t>
      </w:r>
      <w:bookmarkStart w:id="14123" w:name="_ETM_Q23_216280"/>
      <w:bookmarkEnd w:id="14123"/>
      <w:r>
        <w:rPr>
          <w:rtl/>
        </w:rPr>
        <w:t xml:space="preserve">היינו </w:t>
      </w:r>
      <w:bookmarkStart w:id="14124" w:name="_ETM_Q23_216579"/>
      <w:bookmarkEnd w:id="14124"/>
      <w:r>
        <w:rPr>
          <w:rtl/>
        </w:rPr>
        <w:t>כאן</w:t>
      </w:r>
      <w:r>
        <w:rPr>
          <w:rFonts w:hint="cs"/>
          <w:rtl/>
        </w:rPr>
        <w:t xml:space="preserve"> </w:t>
      </w:r>
      <w:r>
        <w:rPr>
          <w:rtl/>
        </w:rPr>
        <w:t xml:space="preserve">– </w:t>
      </w:r>
      <w:bookmarkStart w:id="14125" w:name="_ETM_Q23_217300"/>
      <w:bookmarkEnd w:id="14125"/>
      <w:r>
        <w:rPr>
          <w:rtl/>
        </w:rPr>
        <w:t xml:space="preserve">היינו </w:t>
      </w:r>
      <w:bookmarkStart w:id="14126" w:name="_ETM_Q23_217600"/>
      <w:bookmarkEnd w:id="14126"/>
      <w:r>
        <w:rPr>
          <w:rtl/>
        </w:rPr>
        <w:t>בפגרה</w:t>
      </w:r>
      <w:r>
        <w:rPr>
          <w:rFonts w:hint="cs"/>
          <w:rtl/>
        </w:rPr>
        <w:t>.</w:t>
      </w:r>
      <w:r>
        <w:rPr>
          <w:rtl/>
        </w:rPr>
        <w:t xml:space="preserve"> </w:t>
      </w:r>
      <w:bookmarkStart w:id="14127" w:name="_ETM_Q23_219340"/>
      <w:bookmarkEnd w:id="14127"/>
      <w:r>
        <w:rPr>
          <w:rtl/>
        </w:rPr>
        <w:t>לצערי</w:t>
      </w:r>
      <w:r>
        <w:rPr>
          <w:rFonts w:hint="cs"/>
          <w:rtl/>
        </w:rPr>
        <w:t>,</w:t>
      </w:r>
      <w:r>
        <w:rPr>
          <w:rtl/>
        </w:rPr>
        <w:t xml:space="preserve"> </w:t>
      </w:r>
      <w:bookmarkStart w:id="14128" w:name="_ETM_Q23_219940"/>
      <w:bookmarkEnd w:id="14128"/>
      <w:r>
        <w:rPr>
          <w:rtl/>
        </w:rPr>
        <w:t xml:space="preserve">גם </w:t>
      </w:r>
      <w:bookmarkStart w:id="14129" w:name="_ETM_Q23_220120"/>
      <w:bookmarkEnd w:id="14129"/>
      <w:r>
        <w:rPr>
          <w:rtl/>
        </w:rPr>
        <w:t xml:space="preserve">בתקופה </w:t>
      </w:r>
      <w:bookmarkStart w:id="14130" w:name="_ETM_Q23_220630"/>
      <w:bookmarkEnd w:id="14130"/>
      <w:r>
        <w:rPr>
          <w:rtl/>
        </w:rPr>
        <w:t>הזאת</w:t>
      </w:r>
      <w:r>
        <w:rPr>
          <w:rFonts w:hint="cs"/>
          <w:rtl/>
        </w:rPr>
        <w:t>,</w:t>
      </w:r>
      <w:r>
        <w:rPr>
          <w:rtl/>
        </w:rPr>
        <w:t xml:space="preserve"> </w:t>
      </w:r>
      <w:bookmarkStart w:id="14131" w:name="_ETM_Q23_221659"/>
      <w:bookmarkEnd w:id="14131"/>
      <w:r>
        <w:rPr>
          <w:rtl/>
        </w:rPr>
        <w:t xml:space="preserve">אני </w:t>
      </w:r>
      <w:bookmarkStart w:id="14132" w:name="_ETM_Q23_221780"/>
      <w:bookmarkEnd w:id="14132"/>
      <w:r>
        <w:rPr>
          <w:rtl/>
        </w:rPr>
        <w:t xml:space="preserve">רוצה </w:t>
      </w:r>
      <w:bookmarkStart w:id="14133" w:name="_ETM_Q23_222079"/>
      <w:bookmarkEnd w:id="14133"/>
      <w:r>
        <w:rPr>
          <w:rtl/>
        </w:rPr>
        <w:t>להזכיר</w:t>
      </w:r>
      <w:r>
        <w:rPr>
          <w:rFonts w:hint="cs"/>
          <w:rtl/>
        </w:rPr>
        <w:t>,</w:t>
      </w:r>
      <w:r>
        <w:rPr>
          <w:rtl/>
        </w:rPr>
        <w:t xml:space="preserve"> </w:t>
      </w:r>
      <w:bookmarkStart w:id="14134" w:name="_ETM_Q23_224079"/>
      <w:bookmarkEnd w:id="14134"/>
      <w:r>
        <w:rPr>
          <w:rtl/>
        </w:rPr>
        <w:t xml:space="preserve">הממשלה </w:t>
      </w:r>
      <w:bookmarkStart w:id="14135" w:name="_ETM_Q23_224829"/>
      <w:bookmarkEnd w:id="14135"/>
      <w:r>
        <w:rPr>
          <w:rtl/>
        </w:rPr>
        <w:t xml:space="preserve">לא </w:t>
      </w:r>
      <w:bookmarkStart w:id="14136" w:name="_ETM_Q23_225309"/>
      <w:bookmarkEnd w:id="14136"/>
      <w:r>
        <w:rPr>
          <w:rtl/>
        </w:rPr>
        <w:t xml:space="preserve">הצליחה </w:t>
      </w:r>
      <w:bookmarkStart w:id="14137" w:name="_ETM_Q23_226540"/>
      <w:bookmarkEnd w:id="14137"/>
      <w:r>
        <w:rPr>
          <w:rtl/>
        </w:rPr>
        <w:t xml:space="preserve">ונכשלה </w:t>
      </w:r>
      <w:bookmarkStart w:id="14138" w:name="_ETM_Q23_227229"/>
      <w:bookmarkEnd w:id="14138"/>
      <w:r>
        <w:rPr>
          <w:rtl/>
        </w:rPr>
        <w:t xml:space="preserve">חרוצות </w:t>
      </w:r>
      <w:bookmarkStart w:id="14139" w:name="_ETM_Q23_227770"/>
      <w:bookmarkEnd w:id="14139"/>
      <w:r>
        <w:rPr>
          <w:rFonts w:hint="cs"/>
          <w:rtl/>
        </w:rPr>
        <w:t>ב</w:t>
      </w:r>
      <w:r>
        <w:rPr>
          <w:rtl/>
        </w:rPr>
        <w:t xml:space="preserve">להחזיר </w:t>
      </w:r>
      <w:bookmarkStart w:id="14140" w:name="_ETM_Q23_229210"/>
      <w:bookmarkEnd w:id="14140"/>
      <w:r>
        <w:rPr>
          <w:rtl/>
        </w:rPr>
        <w:t xml:space="preserve">59 </w:t>
      </w:r>
      <w:bookmarkStart w:id="14141" w:name="_ETM_Q23_231149"/>
      <w:bookmarkEnd w:id="14141"/>
      <w:r>
        <w:rPr>
          <w:rtl/>
        </w:rPr>
        <w:t xml:space="preserve">חטופים </w:t>
      </w:r>
      <w:bookmarkStart w:id="14142" w:name="_ETM_Q23_231780"/>
      <w:bookmarkEnd w:id="14142"/>
      <w:r>
        <w:rPr>
          <w:rtl/>
        </w:rPr>
        <w:t>וחטופות</w:t>
      </w:r>
      <w:r>
        <w:rPr>
          <w:rFonts w:hint="cs"/>
          <w:rtl/>
        </w:rPr>
        <w:t>,</w:t>
      </w:r>
      <w:r>
        <w:rPr>
          <w:rtl/>
        </w:rPr>
        <w:t xml:space="preserve"> </w:t>
      </w:r>
      <w:bookmarkStart w:id="14143" w:name="_ETM_Q23_233350"/>
      <w:bookmarkEnd w:id="14143"/>
      <w:r>
        <w:rPr>
          <w:rtl/>
        </w:rPr>
        <w:t xml:space="preserve">חיים </w:t>
      </w:r>
      <w:bookmarkStart w:id="14144" w:name="_ETM_Q23_234749"/>
      <w:bookmarkEnd w:id="14144"/>
      <w:r>
        <w:rPr>
          <w:rtl/>
        </w:rPr>
        <w:t xml:space="preserve">וכאלה </w:t>
      </w:r>
      <w:bookmarkStart w:id="14145" w:name="_ETM_Q23_235170"/>
      <w:bookmarkEnd w:id="14145"/>
      <w:r>
        <w:rPr>
          <w:rtl/>
        </w:rPr>
        <w:t>שנרצחו</w:t>
      </w:r>
      <w:r>
        <w:rPr>
          <w:rFonts w:hint="cs"/>
          <w:rtl/>
        </w:rPr>
        <w:t>,</w:t>
      </w:r>
      <w:r>
        <w:rPr>
          <w:rtl/>
        </w:rPr>
        <w:t xml:space="preserve"> </w:t>
      </w:r>
      <w:bookmarkStart w:id="14146" w:name="_ETM_Q23_236550"/>
      <w:bookmarkEnd w:id="14146"/>
      <w:r>
        <w:rPr>
          <w:rtl/>
        </w:rPr>
        <w:t xml:space="preserve">שנמצאים </w:t>
      </w:r>
      <w:bookmarkStart w:id="14147" w:name="_ETM_Q23_237590"/>
      <w:bookmarkEnd w:id="14147"/>
      <w:r>
        <w:rPr>
          <w:rtl/>
        </w:rPr>
        <w:t xml:space="preserve">בשבי </w:t>
      </w:r>
      <w:bookmarkStart w:id="14148" w:name="_ETM_Q23_239140"/>
      <w:bookmarkEnd w:id="14148"/>
      <w:r>
        <w:rPr>
          <w:rtl/>
        </w:rPr>
        <w:t xml:space="preserve">577 </w:t>
      </w:r>
      <w:bookmarkStart w:id="14149" w:name="_ETM_Q23_240820"/>
      <w:bookmarkEnd w:id="14149"/>
      <w:r>
        <w:rPr>
          <w:rtl/>
        </w:rPr>
        <w:t xml:space="preserve">ימים </w:t>
      </w:r>
      <w:bookmarkStart w:id="14150" w:name="_ETM_Q23_242010"/>
      <w:bookmarkEnd w:id="14150"/>
      <w:r>
        <w:rPr>
          <w:rtl/>
        </w:rPr>
        <w:t xml:space="preserve">מאז </w:t>
      </w:r>
      <w:bookmarkStart w:id="14151" w:name="_ETM_Q23_242430"/>
      <w:bookmarkEnd w:id="14151"/>
      <w:r>
        <w:rPr>
          <w:rtl/>
        </w:rPr>
        <w:t xml:space="preserve">פרוץ </w:t>
      </w:r>
      <w:bookmarkStart w:id="14152" w:name="_ETM_Q23_242730"/>
      <w:bookmarkEnd w:id="14152"/>
      <w:r>
        <w:rPr>
          <w:rtl/>
        </w:rPr>
        <w:t>המלחמה</w:t>
      </w:r>
      <w:r>
        <w:rPr>
          <w:rFonts w:hint="cs"/>
          <w:rtl/>
        </w:rPr>
        <w:t xml:space="preserve">; </w:t>
      </w:r>
      <w:r>
        <w:rPr>
          <w:rtl/>
        </w:rPr>
        <w:t xml:space="preserve">מאז </w:t>
      </w:r>
      <w:bookmarkStart w:id="14153" w:name="_ETM_Q23_243980"/>
      <w:bookmarkStart w:id="14154" w:name="_ETM_Q23_244220"/>
      <w:bookmarkEnd w:id="14153"/>
      <w:bookmarkEnd w:id="14154"/>
      <w:r>
        <w:rPr>
          <w:rtl/>
        </w:rPr>
        <w:t xml:space="preserve">שהם </w:t>
      </w:r>
      <w:bookmarkStart w:id="14155" w:name="_ETM_Q23_244400"/>
      <w:bookmarkEnd w:id="14155"/>
      <w:r>
        <w:rPr>
          <w:rtl/>
        </w:rPr>
        <w:t>נגררו</w:t>
      </w:r>
      <w:r>
        <w:rPr>
          <w:rFonts w:hint="cs"/>
          <w:rtl/>
        </w:rPr>
        <w:t>,</w:t>
      </w:r>
      <w:r>
        <w:rPr>
          <w:rtl/>
        </w:rPr>
        <w:t xml:space="preserve"> </w:t>
      </w:r>
      <w:bookmarkStart w:id="14156" w:name="_ETM_Q23_245510"/>
      <w:bookmarkEnd w:id="14156"/>
      <w:r>
        <w:rPr>
          <w:rtl/>
        </w:rPr>
        <w:t>נלקחו</w:t>
      </w:r>
      <w:r>
        <w:rPr>
          <w:rFonts w:hint="cs"/>
          <w:rtl/>
        </w:rPr>
        <w:t>,</w:t>
      </w:r>
      <w:r>
        <w:rPr>
          <w:rtl/>
        </w:rPr>
        <w:t xml:space="preserve"> </w:t>
      </w:r>
      <w:bookmarkStart w:id="14157" w:name="_ETM_Q23_246620"/>
      <w:bookmarkEnd w:id="14157"/>
      <w:r>
        <w:rPr>
          <w:rtl/>
        </w:rPr>
        <w:t>מעונים</w:t>
      </w:r>
      <w:r>
        <w:rPr>
          <w:rFonts w:hint="cs"/>
          <w:rtl/>
        </w:rPr>
        <w:t>,</w:t>
      </w:r>
      <w:r>
        <w:rPr>
          <w:rtl/>
        </w:rPr>
        <w:t xml:space="preserve"> </w:t>
      </w:r>
      <w:bookmarkStart w:id="14158" w:name="_ETM_Q23_247760"/>
      <w:bookmarkEnd w:id="14158"/>
      <w:r>
        <w:rPr>
          <w:rFonts w:hint="cs"/>
          <w:rtl/>
        </w:rPr>
        <w:t>מורעבים,</w:t>
      </w:r>
      <w:r>
        <w:rPr>
          <w:rtl/>
        </w:rPr>
        <w:t xml:space="preserve"> </w:t>
      </w:r>
      <w:bookmarkStart w:id="14159" w:name="_ETM_Q23_248900"/>
      <w:bookmarkEnd w:id="14159"/>
      <w:r>
        <w:rPr>
          <w:rtl/>
        </w:rPr>
        <w:t xml:space="preserve">נמצאים </w:t>
      </w:r>
      <w:bookmarkStart w:id="14160" w:name="_ETM_Q23_249290"/>
      <w:bookmarkEnd w:id="14160"/>
      <w:r>
        <w:rPr>
          <w:rtl/>
        </w:rPr>
        <w:t>במנהרות</w:t>
      </w:r>
      <w:r>
        <w:rPr>
          <w:rFonts w:hint="cs"/>
          <w:rtl/>
        </w:rPr>
        <w:t>,</w:t>
      </w:r>
      <w:r>
        <w:rPr>
          <w:rtl/>
        </w:rPr>
        <w:t xml:space="preserve"> </w:t>
      </w:r>
      <w:bookmarkStart w:id="14161" w:name="_ETM_Q23_250450"/>
      <w:bookmarkEnd w:id="14161"/>
      <w:r>
        <w:rPr>
          <w:rtl/>
        </w:rPr>
        <w:t xml:space="preserve">נמצאים </w:t>
      </w:r>
      <w:bookmarkStart w:id="14162" w:name="_ETM_Q23_250900"/>
      <w:bookmarkEnd w:id="14162"/>
      <w:r>
        <w:rPr>
          <w:rtl/>
        </w:rPr>
        <w:t xml:space="preserve">בדירות </w:t>
      </w:r>
      <w:bookmarkStart w:id="14163" w:name="_ETM_Q23_251319"/>
      <w:bookmarkStart w:id="14164" w:name="_ETM_Q23_251770"/>
      <w:bookmarkEnd w:id="14163"/>
      <w:bookmarkEnd w:id="14164"/>
      <w:r>
        <w:rPr>
          <w:rtl/>
        </w:rPr>
        <w:t>מסתור</w:t>
      </w:r>
      <w:r>
        <w:rPr>
          <w:rFonts w:hint="cs"/>
          <w:rtl/>
        </w:rPr>
        <w:t>,</w:t>
      </w:r>
      <w:r>
        <w:rPr>
          <w:rtl/>
        </w:rPr>
        <w:t xml:space="preserve"> </w:t>
      </w:r>
      <w:bookmarkStart w:id="14165" w:name="_ETM_Q23_252819"/>
      <w:bookmarkEnd w:id="14165"/>
      <w:r>
        <w:rPr>
          <w:rtl/>
        </w:rPr>
        <w:t xml:space="preserve">בידי </w:t>
      </w:r>
      <w:bookmarkStart w:id="14166" w:name="_ETM_Q23_253630"/>
      <w:bookmarkEnd w:id="14166"/>
      <w:r>
        <w:rPr>
          <w:rFonts w:hint="cs"/>
          <w:rtl/>
        </w:rPr>
        <w:t>ה</w:t>
      </w:r>
      <w:r>
        <w:rPr>
          <w:rtl/>
        </w:rPr>
        <w:t xml:space="preserve">אויבים </w:t>
      </w:r>
      <w:bookmarkStart w:id="14167" w:name="_ETM_Q23_254049"/>
      <w:bookmarkEnd w:id="14167"/>
      <w:r>
        <w:rPr>
          <w:rFonts w:hint="cs"/>
          <w:rtl/>
        </w:rPr>
        <w:t>ה</w:t>
      </w:r>
      <w:r>
        <w:rPr>
          <w:rtl/>
        </w:rPr>
        <w:t xml:space="preserve">מרים </w:t>
      </w:r>
      <w:bookmarkStart w:id="14168" w:name="_ETM_Q23_255580"/>
      <w:bookmarkEnd w:id="14168"/>
      <w:r>
        <w:rPr>
          <w:rtl/>
        </w:rPr>
        <w:t>שלנו</w:t>
      </w:r>
      <w:r>
        <w:rPr>
          <w:rFonts w:hint="cs"/>
          <w:rtl/>
        </w:rPr>
        <w:t>.</w:t>
      </w:r>
      <w:r>
        <w:rPr>
          <w:rtl/>
        </w:rPr>
        <w:t xml:space="preserve"> </w:t>
      </w:r>
      <w:bookmarkStart w:id="14169" w:name="_ETM_Q23_257060"/>
      <w:bookmarkEnd w:id="14169"/>
    </w:p>
    <w:p w:rsidR="00ED79A6" w:rsidRDefault="00ED79A6" w:rsidP="0092681E">
      <w:pPr>
        <w:rPr>
          <w:rtl/>
        </w:rPr>
      </w:pPr>
      <w:bookmarkStart w:id="14170" w:name="_ETM_Q23_259669"/>
      <w:bookmarkStart w:id="14171" w:name="_ETM_Q23_259780"/>
      <w:bookmarkEnd w:id="14170"/>
      <w:bookmarkEnd w:id="14171"/>
    </w:p>
    <w:p w:rsidR="00ED79A6" w:rsidRDefault="00ED79A6" w:rsidP="0092681E">
      <w:pPr>
        <w:rPr>
          <w:rtl/>
        </w:rPr>
      </w:pPr>
      <w:bookmarkStart w:id="14172" w:name="_ETM_Q23_259959"/>
      <w:bookmarkStart w:id="14173" w:name="_ETM_Q23_260039"/>
      <w:bookmarkEnd w:id="14172"/>
      <w:bookmarkEnd w:id="14173"/>
      <w:r>
        <w:rPr>
          <w:rtl/>
        </w:rPr>
        <w:t xml:space="preserve">כמו </w:t>
      </w:r>
      <w:bookmarkStart w:id="14174" w:name="_ETM_Q23_257270"/>
      <w:bookmarkEnd w:id="14174"/>
      <w:r>
        <w:rPr>
          <w:rtl/>
        </w:rPr>
        <w:t>כן</w:t>
      </w:r>
      <w:r>
        <w:rPr>
          <w:rFonts w:hint="cs"/>
          <w:rtl/>
        </w:rPr>
        <w:t>,</w:t>
      </w:r>
      <w:r>
        <w:rPr>
          <w:rtl/>
        </w:rPr>
        <w:t xml:space="preserve"> </w:t>
      </w:r>
      <w:bookmarkStart w:id="14175" w:name="_ETM_Q23_257749"/>
      <w:bookmarkEnd w:id="14175"/>
      <w:r>
        <w:rPr>
          <w:rtl/>
        </w:rPr>
        <w:t xml:space="preserve">אדוני </w:t>
      </w:r>
      <w:bookmarkStart w:id="14176" w:name="_ETM_Q23_258109"/>
      <w:bookmarkEnd w:id="14176"/>
      <w:r>
        <w:rPr>
          <w:rtl/>
        </w:rPr>
        <w:t>היושב-ראש</w:t>
      </w:r>
      <w:r>
        <w:rPr>
          <w:rFonts w:hint="cs"/>
          <w:rtl/>
        </w:rPr>
        <w:t>,</w:t>
      </w:r>
      <w:r>
        <w:rPr>
          <w:rtl/>
        </w:rPr>
        <w:t xml:space="preserve"> </w:t>
      </w:r>
      <w:bookmarkStart w:id="14177" w:name="_ETM_Q23_258890"/>
      <w:bookmarkEnd w:id="14177"/>
      <w:r>
        <w:rPr>
          <w:rtl/>
        </w:rPr>
        <w:t xml:space="preserve">תחילה </w:t>
      </w:r>
      <w:bookmarkStart w:id="14178" w:name="_ETM_Q23_259399"/>
      <w:bookmarkEnd w:id="14178"/>
      <w:r>
        <w:rPr>
          <w:rtl/>
        </w:rPr>
        <w:t xml:space="preserve">אני </w:t>
      </w:r>
      <w:bookmarkStart w:id="14179" w:name="_ETM_Q23_259549"/>
      <w:bookmarkEnd w:id="14179"/>
      <w:r>
        <w:rPr>
          <w:rtl/>
        </w:rPr>
        <w:t xml:space="preserve">רוצה </w:t>
      </w:r>
      <w:bookmarkStart w:id="14180" w:name="_ETM_Q23_260630"/>
      <w:bookmarkEnd w:id="14180"/>
      <w:r>
        <w:rPr>
          <w:rFonts w:hint="cs"/>
          <w:rtl/>
        </w:rPr>
        <w:t>ל</w:t>
      </w:r>
      <w:r>
        <w:rPr>
          <w:rtl/>
        </w:rPr>
        <w:t xml:space="preserve">השתתף </w:t>
      </w:r>
      <w:bookmarkStart w:id="14181" w:name="_ETM_Q23_261990"/>
      <w:bookmarkEnd w:id="14181"/>
      <w:r>
        <w:rPr>
          <w:rtl/>
        </w:rPr>
        <w:t xml:space="preserve">בצער </w:t>
      </w:r>
      <w:bookmarkStart w:id="14182" w:name="_ETM_Q23_262380"/>
      <w:bookmarkEnd w:id="14182"/>
      <w:r>
        <w:rPr>
          <w:rtl/>
        </w:rPr>
        <w:t xml:space="preserve">משפחת </w:t>
      </w:r>
      <w:bookmarkStart w:id="14183" w:name="_ETM_Q23_263380"/>
      <w:bookmarkStart w:id="14184" w:name="_ETM_Q23_264569"/>
      <w:bookmarkEnd w:id="14183"/>
      <w:bookmarkEnd w:id="14184"/>
      <w:proofErr w:type="spellStart"/>
      <w:r>
        <w:rPr>
          <w:rtl/>
        </w:rPr>
        <w:t>סהלו</w:t>
      </w:r>
      <w:proofErr w:type="spellEnd"/>
      <w:r>
        <w:rPr>
          <w:rtl/>
        </w:rPr>
        <w:t xml:space="preserve"> על </w:t>
      </w:r>
      <w:bookmarkStart w:id="14185" w:name="_ETM_Q23_264750"/>
      <w:bookmarkEnd w:id="14185"/>
      <w:r>
        <w:rPr>
          <w:rtl/>
        </w:rPr>
        <w:t xml:space="preserve">נפילתו </w:t>
      </w:r>
      <w:bookmarkStart w:id="14186" w:name="_ETM_Q23_266149"/>
      <w:bookmarkEnd w:id="14186"/>
      <w:r>
        <w:rPr>
          <w:rtl/>
        </w:rPr>
        <w:t xml:space="preserve">של </w:t>
      </w:r>
      <w:bookmarkStart w:id="14187" w:name="_ETM_Q23_266479"/>
      <w:bookmarkEnd w:id="14187"/>
      <w:r>
        <w:rPr>
          <w:rtl/>
        </w:rPr>
        <w:t>רב</w:t>
      </w:r>
      <w:bookmarkStart w:id="14188" w:name="_ETM_Q23_266719"/>
      <w:bookmarkEnd w:id="14188"/>
      <w:r>
        <w:rPr>
          <w:rFonts w:hint="cs"/>
          <w:rtl/>
        </w:rPr>
        <w:t>-</w:t>
      </w:r>
      <w:r>
        <w:rPr>
          <w:rtl/>
        </w:rPr>
        <w:t xml:space="preserve">סמל </w:t>
      </w:r>
      <w:bookmarkStart w:id="14189" w:name="_ETM_Q23_267139"/>
      <w:bookmarkEnd w:id="14189"/>
      <w:r>
        <w:rPr>
          <w:rtl/>
        </w:rPr>
        <w:t xml:space="preserve">מתקדם </w:t>
      </w:r>
      <w:bookmarkStart w:id="14190" w:name="_ETM_Q23_268399"/>
      <w:bookmarkEnd w:id="14190"/>
      <w:r>
        <w:rPr>
          <w:rtl/>
        </w:rPr>
        <w:t xml:space="preserve">במילואים </w:t>
      </w:r>
      <w:bookmarkStart w:id="14191" w:name="_ETM_Q23_270670"/>
      <w:bookmarkEnd w:id="14191"/>
      <w:proofErr w:type="spellStart"/>
      <w:r>
        <w:rPr>
          <w:rtl/>
        </w:rPr>
        <w:t>דג</w:t>
      </w:r>
      <w:r>
        <w:rPr>
          <w:rFonts w:hint="cs"/>
          <w:rtl/>
        </w:rPr>
        <w:t>'</w:t>
      </w:r>
      <w:r>
        <w:rPr>
          <w:rtl/>
        </w:rPr>
        <w:t>ן</w:t>
      </w:r>
      <w:proofErr w:type="spellEnd"/>
      <w:r>
        <w:rPr>
          <w:rtl/>
        </w:rPr>
        <w:t xml:space="preserve"> דניאל </w:t>
      </w:r>
      <w:proofErr w:type="spellStart"/>
      <w:r>
        <w:rPr>
          <w:rtl/>
        </w:rPr>
        <w:t>סהלו</w:t>
      </w:r>
      <w:bookmarkStart w:id="14192" w:name="_ETM_Q23_272610"/>
      <w:bookmarkEnd w:id="14192"/>
      <w:proofErr w:type="spellEnd"/>
      <w:r>
        <w:rPr>
          <w:rFonts w:hint="cs"/>
          <w:rtl/>
        </w:rPr>
        <w:t xml:space="preserve">, </w:t>
      </w:r>
      <w:r>
        <w:rPr>
          <w:rtl/>
        </w:rPr>
        <w:t xml:space="preserve">שנפל </w:t>
      </w:r>
      <w:bookmarkStart w:id="14193" w:name="_ETM_Q23_273119"/>
      <w:bookmarkEnd w:id="14193"/>
      <w:r>
        <w:rPr>
          <w:rtl/>
        </w:rPr>
        <w:t xml:space="preserve">בעזה </w:t>
      </w:r>
      <w:bookmarkStart w:id="14194" w:name="_ETM_Q23_274319"/>
      <w:bookmarkEnd w:id="14194"/>
      <w:r>
        <w:rPr>
          <w:rFonts w:hint="cs"/>
          <w:rtl/>
        </w:rPr>
        <w:t>ב</w:t>
      </w:r>
      <w:r>
        <w:rPr>
          <w:rtl/>
        </w:rPr>
        <w:t xml:space="preserve">פעילות </w:t>
      </w:r>
      <w:bookmarkStart w:id="14195" w:name="_ETM_Q23_274890"/>
      <w:bookmarkEnd w:id="14195"/>
      <w:r>
        <w:rPr>
          <w:rtl/>
        </w:rPr>
        <w:t>מבצעית</w:t>
      </w:r>
      <w:r>
        <w:rPr>
          <w:rFonts w:hint="cs"/>
          <w:rtl/>
        </w:rPr>
        <w:t>.</w:t>
      </w:r>
      <w:r>
        <w:rPr>
          <w:rtl/>
        </w:rPr>
        <w:t xml:space="preserve"> </w:t>
      </w:r>
      <w:bookmarkStart w:id="14196" w:name="_ETM_Q23_275990"/>
      <w:bookmarkEnd w:id="14196"/>
      <w:r>
        <w:rPr>
          <w:rtl/>
        </w:rPr>
        <w:t xml:space="preserve">הוא </w:t>
      </w:r>
      <w:bookmarkStart w:id="14197" w:name="_ETM_Q23_276140"/>
      <w:bookmarkEnd w:id="14197"/>
      <w:r>
        <w:rPr>
          <w:rtl/>
        </w:rPr>
        <w:t xml:space="preserve">היה </w:t>
      </w:r>
      <w:bookmarkStart w:id="14198" w:name="_ETM_Q23_276350"/>
      <w:bookmarkEnd w:id="14198"/>
      <w:r>
        <w:rPr>
          <w:rtl/>
        </w:rPr>
        <w:t xml:space="preserve">בן </w:t>
      </w:r>
      <w:bookmarkStart w:id="14199" w:name="_ETM_Q23_276560"/>
      <w:bookmarkEnd w:id="14199"/>
      <w:r>
        <w:rPr>
          <w:rtl/>
        </w:rPr>
        <w:t xml:space="preserve">41 </w:t>
      </w:r>
      <w:bookmarkStart w:id="14200" w:name="_ETM_Q23_278850"/>
      <w:bookmarkEnd w:id="14200"/>
      <w:r>
        <w:rPr>
          <w:rFonts w:hint="cs"/>
          <w:rtl/>
        </w:rPr>
        <w:t>בנופלו.</w:t>
      </w:r>
      <w:r>
        <w:rPr>
          <w:rtl/>
        </w:rPr>
        <w:t xml:space="preserve"> </w:t>
      </w:r>
      <w:bookmarkStart w:id="14201" w:name="_ETM_Q23_280750"/>
      <w:bookmarkEnd w:id="14201"/>
    </w:p>
    <w:p w:rsidR="00ED79A6" w:rsidRDefault="00ED79A6" w:rsidP="0092681E">
      <w:pPr>
        <w:rPr>
          <w:rtl/>
        </w:rPr>
      </w:pPr>
    </w:p>
    <w:p w:rsidR="00ED79A6" w:rsidRDefault="00ED79A6" w:rsidP="0092681E">
      <w:pPr>
        <w:rPr>
          <w:rtl/>
        </w:rPr>
      </w:pPr>
      <w:r>
        <w:rPr>
          <w:rtl/>
        </w:rPr>
        <w:t>לצערי</w:t>
      </w:r>
      <w:r>
        <w:rPr>
          <w:rFonts w:hint="cs"/>
          <w:rtl/>
        </w:rPr>
        <w:t>,</w:t>
      </w:r>
      <w:r>
        <w:rPr>
          <w:rtl/>
        </w:rPr>
        <w:t xml:space="preserve"> </w:t>
      </w:r>
      <w:bookmarkStart w:id="14202" w:name="_ETM_Q23_282980"/>
      <w:bookmarkEnd w:id="14202"/>
      <w:r>
        <w:rPr>
          <w:rtl/>
        </w:rPr>
        <w:t xml:space="preserve">בשבוע </w:t>
      </w:r>
      <w:bookmarkStart w:id="14203" w:name="_ETM_Q23_283459"/>
      <w:bookmarkEnd w:id="14203"/>
      <w:r>
        <w:rPr>
          <w:rtl/>
        </w:rPr>
        <w:t xml:space="preserve">האחרון </w:t>
      </w:r>
      <w:bookmarkStart w:id="14204" w:name="_ETM_Q23_284090"/>
      <w:bookmarkEnd w:id="14204"/>
      <w:r>
        <w:rPr>
          <w:rtl/>
        </w:rPr>
        <w:t xml:space="preserve">אנחנו </w:t>
      </w:r>
      <w:bookmarkStart w:id="14205" w:name="_ETM_Q23_284450"/>
      <w:bookmarkEnd w:id="14205"/>
      <w:r>
        <w:rPr>
          <w:rtl/>
        </w:rPr>
        <w:t xml:space="preserve">עדים </w:t>
      </w:r>
      <w:bookmarkStart w:id="14206" w:name="_ETM_Q23_284810"/>
      <w:bookmarkEnd w:id="14206"/>
      <w:r>
        <w:rPr>
          <w:rFonts w:hint="cs"/>
          <w:rtl/>
        </w:rPr>
        <w:t>ל</w:t>
      </w:r>
      <w:bookmarkStart w:id="14207" w:name="_ETM_Q23_284900"/>
      <w:bookmarkEnd w:id="14207"/>
      <w:r>
        <w:rPr>
          <w:rtl/>
        </w:rPr>
        <w:t>חיילים</w:t>
      </w:r>
      <w:r>
        <w:rPr>
          <w:rFonts w:hint="cs"/>
          <w:rtl/>
        </w:rPr>
        <w:t>,</w:t>
      </w:r>
      <w:r>
        <w:rPr>
          <w:rtl/>
        </w:rPr>
        <w:t xml:space="preserve"> </w:t>
      </w:r>
      <w:bookmarkStart w:id="14208" w:name="_ETM_Q23_285530"/>
      <w:bookmarkEnd w:id="14208"/>
      <w:r>
        <w:rPr>
          <w:rtl/>
        </w:rPr>
        <w:t xml:space="preserve">גיבורי </w:t>
      </w:r>
      <w:bookmarkStart w:id="14209" w:name="_ETM_Q23_286010"/>
      <w:bookmarkEnd w:id="14209"/>
      <w:r>
        <w:rPr>
          <w:rtl/>
        </w:rPr>
        <w:t>ישראל</w:t>
      </w:r>
      <w:r>
        <w:rPr>
          <w:rFonts w:hint="cs"/>
          <w:rtl/>
        </w:rPr>
        <w:t>,</w:t>
      </w:r>
      <w:r>
        <w:rPr>
          <w:rtl/>
        </w:rPr>
        <w:t xml:space="preserve"> </w:t>
      </w:r>
      <w:bookmarkStart w:id="14210" w:name="_ETM_Q23_287240"/>
      <w:bookmarkEnd w:id="14210"/>
      <w:r>
        <w:rPr>
          <w:rtl/>
        </w:rPr>
        <w:t xml:space="preserve">שנופלים </w:t>
      </w:r>
      <w:bookmarkStart w:id="14211" w:name="_ETM_Q23_288810"/>
      <w:bookmarkEnd w:id="14211"/>
      <w:r>
        <w:rPr>
          <w:rtl/>
        </w:rPr>
        <w:t>בקרבות</w:t>
      </w:r>
      <w:r>
        <w:rPr>
          <w:rFonts w:hint="cs"/>
          <w:rtl/>
        </w:rPr>
        <w:t>.</w:t>
      </w:r>
      <w:r>
        <w:rPr>
          <w:rtl/>
        </w:rPr>
        <w:t xml:space="preserve"> </w:t>
      </w:r>
      <w:bookmarkStart w:id="14212" w:name="_ETM_Q23_290390"/>
      <w:bookmarkEnd w:id="14212"/>
      <w:r>
        <w:rPr>
          <w:rtl/>
        </w:rPr>
        <w:t xml:space="preserve">עם </w:t>
      </w:r>
      <w:bookmarkStart w:id="14213" w:name="_ETM_Q23_290570"/>
      <w:bookmarkEnd w:id="14213"/>
      <w:r>
        <w:rPr>
          <w:rtl/>
        </w:rPr>
        <w:t xml:space="preserve">כל </w:t>
      </w:r>
      <w:bookmarkStart w:id="14214" w:name="_ETM_Q23_290840"/>
      <w:bookmarkEnd w:id="14214"/>
      <w:r>
        <w:rPr>
          <w:rtl/>
        </w:rPr>
        <w:t xml:space="preserve">הקושי </w:t>
      </w:r>
      <w:bookmarkStart w:id="14215" w:name="_ETM_Q23_293050"/>
      <w:bookmarkEnd w:id="14215"/>
      <w:r>
        <w:rPr>
          <w:rtl/>
        </w:rPr>
        <w:t xml:space="preserve">של </w:t>
      </w:r>
      <w:bookmarkStart w:id="14216" w:name="_ETM_Q23_293440"/>
      <w:bookmarkEnd w:id="14216"/>
      <w:r>
        <w:rPr>
          <w:rtl/>
        </w:rPr>
        <w:t xml:space="preserve">לבוא </w:t>
      </w:r>
      <w:bookmarkStart w:id="14217" w:name="_ETM_Q23_293830"/>
      <w:bookmarkEnd w:id="14217"/>
      <w:r>
        <w:rPr>
          <w:rtl/>
        </w:rPr>
        <w:t xml:space="preserve">ולדבר </w:t>
      </w:r>
      <w:bookmarkStart w:id="14218" w:name="_ETM_Q23_295439"/>
      <w:bookmarkEnd w:id="14218"/>
      <w:r>
        <w:rPr>
          <w:rtl/>
        </w:rPr>
        <w:t xml:space="preserve">על </w:t>
      </w:r>
      <w:bookmarkStart w:id="14219" w:name="_ETM_Q23_295619"/>
      <w:bookmarkEnd w:id="14219"/>
      <w:r>
        <w:rPr>
          <w:rtl/>
        </w:rPr>
        <w:t>המחדלים</w:t>
      </w:r>
      <w:r>
        <w:rPr>
          <w:rFonts w:hint="cs"/>
          <w:rtl/>
        </w:rPr>
        <w:t>,</w:t>
      </w:r>
      <w:r>
        <w:rPr>
          <w:rtl/>
        </w:rPr>
        <w:t xml:space="preserve"> </w:t>
      </w:r>
      <w:bookmarkStart w:id="14220" w:name="_ETM_Q23_297540"/>
      <w:bookmarkEnd w:id="14220"/>
      <w:r>
        <w:rPr>
          <w:rtl/>
        </w:rPr>
        <w:t xml:space="preserve">לצד </w:t>
      </w:r>
      <w:bookmarkStart w:id="14221" w:name="_ETM_Q23_297930"/>
      <w:bookmarkEnd w:id="14221"/>
      <w:r>
        <w:rPr>
          <w:rtl/>
        </w:rPr>
        <w:t xml:space="preserve">מותם </w:t>
      </w:r>
      <w:bookmarkStart w:id="14222" w:name="_ETM_Q23_298440"/>
      <w:bookmarkEnd w:id="14222"/>
      <w:r>
        <w:rPr>
          <w:rFonts w:hint="cs"/>
          <w:rtl/>
        </w:rPr>
        <w:t>ההרואי,</w:t>
      </w:r>
      <w:r>
        <w:rPr>
          <w:rtl/>
        </w:rPr>
        <w:t xml:space="preserve"> </w:t>
      </w:r>
      <w:bookmarkStart w:id="14223" w:name="_ETM_Q23_299790"/>
      <w:bookmarkEnd w:id="14223"/>
      <w:r>
        <w:rPr>
          <w:rtl/>
        </w:rPr>
        <w:t xml:space="preserve">נדבר </w:t>
      </w:r>
      <w:bookmarkStart w:id="14224" w:name="_ETM_Q23_300150"/>
      <w:bookmarkEnd w:id="14224"/>
      <w:r>
        <w:rPr>
          <w:rtl/>
        </w:rPr>
        <w:t xml:space="preserve">על </w:t>
      </w:r>
      <w:bookmarkStart w:id="14225" w:name="_ETM_Q23_300240"/>
      <w:bookmarkEnd w:id="14225"/>
      <w:r>
        <w:rPr>
          <w:rtl/>
        </w:rPr>
        <w:t xml:space="preserve">המחדלים </w:t>
      </w:r>
      <w:bookmarkStart w:id="14226" w:name="_ETM_Q23_300780"/>
      <w:bookmarkEnd w:id="14226"/>
      <w:r>
        <w:rPr>
          <w:rtl/>
        </w:rPr>
        <w:t xml:space="preserve">הקשים </w:t>
      </w:r>
      <w:bookmarkStart w:id="14227" w:name="_ETM_Q23_302010"/>
      <w:bookmarkEnd w:id="14227"/>
      <w:r>
        <w:rPr>
          <w:rtl/>
        </w:rPr>
        <w:t xml:space="preserve">של </w:t>
      </w:r>
      <w:bookmarkStart w:id="14228" w:name="_ETM_Q23_302220"/>
      <w:bookmarkEnd w:id="14228"/>
      <w:r>
        <w:rPr>
          <w:rtl/>
        </w:rPr>
        <w:t xml:space="preserve">הממשלה </w:t>
      </w:r>
      <w:bookmarkStart w:id="14229" w:name="_ETM_Q23_302880"/>
      <w:bookmarkEnd w:id="14229"/>
      <w:r>
        <w:rPr>
          <w:rtl/>
        </w:rPr>
        <w:t>הזאת</w:t>
      </w:r>
      <w:r>
        <w:rPr>
          <w:rFonts w:hint="cs"/>
          <w:rtl/>
        </w:rPr>
        <w:t>,</w:t>
      </w:r>
      <w:r>
        <w:rPr>
          <w:rtl/>
        </w:rPr>
        <w:t xml:space="preserve"> </w:t>
      </w:r>
      <w:bookmarkStart w:id="14230" w:name="_ETM_Q23_303150"/>
      <w:bookmarkEnd w:id="14230"/>
      <w:r>
        <w:rPr>
          <w:rtl/>
        </w:rPr>
        <w:t xml:space="preserve">על </w:t>
      </w:r>
      <w:bookmarkStart w:id="14231" w:name="_ETM_Q23_303240"/>
      <w:bookmarkEnd w:id="14231"/>
      <w:r>
        <w:rPr>
          <w:rtl/>
        </w:rPr>
        <w:t xml:space="preserve">אוזלת </w:t>
      </w:r>
      <w:bookmarkStart w:id="14232" w:name="_ETM_Q23_303630"/>
      <w:bookmarkEnd w:id="14232"/>
      <w:r>
        <w:rPr>
          <w:rtl/>
        </w:rPr>
        <w:t>היד</w:t>
      </w:r>
      <w:r>
        <w:rPr>
          <w:rFonts w:hint="cs"/>
          <w:rtl/>
        </w:rPr>
        <w:t>,</w:t>
      </w:r>
      <w:r>
        <w:rPr>
          <w:rtl/>
        </w:rPr>
        <w:t xml:space="preserve"> </w:t>
      </w:r>
      <w:bookmarkStart w:id="14233" w:name="_ETM_Q23_304840"/>
      <w:bookmarkEnd w:id="14233"/>
      <w:r>
        <w:rPr>
          <w:rtl/>
        </w:rPr>
        <w:t xml:space="preserve">שלא </w:t>
      </w:r>
      <w:bookmarkStart w:id="14234" w:name="_ETM_Q23_305170"/>
      <w:bookmarkEnd w:id="14234"/>
      <w:r>
        <w:rPr>
          <w:rtl/>
        </w:rPr>
        <w:t xml:space="preserve">מובילה </w:t>
      </w:r>
      <w:bookmarkStart w:id="14235" w:name="_ETM_Q23_306610"/>
      <w:bookmarkEnd w:id="14235"/>
      <w:r>
        <w:rPr>
          <w:rFonts w:hint="cs"/>
          <w:rtl/>
        </w:rPr>
        <w:t>ל</w:t>
      </w:r>
      <w:r>
        <w:rPr>
          <w:rtl/>
        </w:rPr>
        <w:t xml:space="preserve">גיוס </w:t>
      </w:r>
      <w:bookmarkStart w:id="14236" w:name="_ETM_Q23_307060"/>
      <w:bookmarkEnd w:id="14236"/>
      <w:r>
        <w:rPr>
          <w:rtl/>
        </w:rPr>
        <w:t>נרחב</w:t>
      </w:r>
      <w:bookmarkStart w:id="14237" w:name="_ETM_Q23_308400"/>
      <w:bookmarkStart w:id="14238" w:name="_ETM_Q23_308580"/>
      <w:bookmarkStart w:id="14239" w:name="_ETM_Q23_309240"/>
      <w:bookmarkEnd w:id="14237"/>
      <w:bookmarkEnd w:id="14238"/>
      <w:bookmarkEnd w:id="14239"/>
      <w:r>
        <w:rPr>
          <w:rFonts w:hint="cs"/>
          <w:rtl/>
        </w:rPr>
        <w:t xml:space="preserve">. </w:t>
      </w:r>
      <w:r>
        <w:rPr>
          <w:rtl/>
        </w:rPr>
        <w:t xml:space="preserve">גיוס נרחב לא </w:t>
      </w:r>
      <w:bookmarkStart w:id="14240" w:name="_ETM_Q23_309419"/>
      <w:bookmarkEnd w:id="14240"/>
      <w:r>
        <w:rPr>
          <w:rtl/>
        </w:rPr>
        <w:t xml:space="preserve">של </w:t>
      </w:r>
      <w:bookmarkStart w:id="14241" w:name="_ETM_Q23_309660"/>
      <w:bookmarkEnd w:id="14241"/>
      <w:r>
        <w:rPr>
          <w:rtl/>
        </w:rPr>
        <w:t xml:space="preserve">אותם </w:t>
      </w:r>
      <w:bookmarkStart w:id="14242" w:name="_ETM_Q23_309959"/>
      <w:bookmarkEnd w:id="14242"/>
      <w:r>
        <w:rPr>
          <w:rtl/>
        </w:rPr>
        <w:t>אנשים</w:t>
      </w:r>
      <w:r>
        <w:rPr>
          <w:rFonts w:hint="cs"/>
          <w:rtl/>
        </w:rPr>
        <w:t>.</w:t>
      </w:r>
      <w:r>
        <w:rPr>
          <w:rtl/>
        </w:rPr>
        <w:t xml:space="preserve"> </w:t>
      </w:r>
      <w:bookmarkStart w:id="14243" w:name="_ETM_Q23_310440"/>
      <w:bookmarkEnd w:id="14243"/>
      <w:r>
        <w:rPr>
          <w:rtl/>
        </w:rPr>
        <w:t xml:space="preserve">דיברו </w:t>
      </w:r>
      <w:bookmarkStart w:id="14244" w:name="_ETM_Q23_310770"/>
      <w:bookmarkEnd w:id="14244"/>
      <w:r>
        <w:rPr>
          <w:rtl/>
        </w:rPr>
        <w:t xml:space="preserve">רבים </w:t>
      </w:r>
      <w:bookmarkStart w:id="14245" w:name="_ETM_Q23_311190"/>
      <w:bookmarkEnd w:id="14245"/>
      <w:r>
        <w:rPr>
          <w:rtl/>
        </w:rPr>
        <w:t xml:space="preserve">לפניי </w:t>
      </w:r>
      <w:bookmarkStart w:id="14246" w:name="_ETM_Q23_311669"/>
      <w:bookmarkEnd w:id="14246"/>
      <w:r>
        <w:rPr>
          <w:rtl/>
        </w:rPr>
        <w:t xml:space="preserve">ורבות </w:t>
      </w:r>
      <w:bookmarkStart w:id="14247" w:name="_ETM_Q23_312150"/>
      <w:bookmarkEnd w:id="14247"/>
      <w:r>
        <w:rPr>
          <w:rtl/>
        </w:rPr>
        <w:t xml:space="preserve">לפניי </w:t>
      </w:r>
      <w:bookmarkStart w:id="14248" w:name="_ETM_Q23_313169"/>
      <w:bookmarkEnd w:id="14248"/>
      <w:r>
        <w:rPr>
          <w:rtl/>
        </w:rPr>
        <w:t>על</w:t>
      </w:r>
      <w:r>
        <w:rPr>
          <w:rFonts w:hint="cs"/>
          <w:rtl/>
        </w:rPr>
        <w:t xml:space="preserve"> </w:t>
      </w:r>
      <w:r>
        <w:rPr>
          <w:rtl/>
        </w:rPr>
        <w:t xml:space="preserve">כך </w:t>
      </w:r>
      <w:bookmarkStart w:id="14249" w:name="_ETM_Q23_313680"/>
      <w:bookmarkEnd w:id="14249"/>
      <w:r>
        <w:rPr>
          <w:rtl/>
        </w:rPr>
        <w:t xml:space="preserve">שאין </w:t>
      </w:r>
      <w:bookmarkStart w:id="14250" w:name="_ETM_Q23_314100"/>
      <w:bookmarkEnd w:id="14250"/>
      <w:r>
        <w:rPr>
          <w:rtl/>
        </w:rPr>
        <w:t xml:space="preserve">מישהו </w:t>
      </w:r>
      <w:bookmarkStart w:id="14251" w:name="_ETM_Q23_314520"/>
      <w:bookmarkEnd w:id="14251"/>
      <w:r>
        <w:rPr>
          <w:rtl/>
        </w:rPr>
        <w:t>מאיתנו</w:t>
      </w:r>
      <w:r>
        <w:rPr>
          <w:rFonts w:hint="cs"/>
          <w:rtl/>
        </w:rPr>
        <w:t>,</w:t>
      </w:r>
      <w:r>
        <w:rPr>
          <w:rtl/>
        </w:rPr>
        <w:t xml:space="preserve"> </w:t>
      </w:r>
      <w:bookmarkStart w:id="14252" w:name="_ETM_Q23_315150"/>
      <w:bookmarkEnd w:id="14252"/>
      <w:r>
        <w:rPr>
          <w:rtl/>
        </w:rPr>
        <w:t xml:space="preserve">גם </w:t>
      </w:r>
      <w:bookmarkStart w:id="14253" w:name="_ETM_Q23_315389"/>
      <w:bookmarkEnd w:id="14253"/>
      <w:r>
        <w:rPr>
          <w:rtl/>
        </w:rPr>
        <w:t xml:space="preserve">בבית </w:t>
      </w:r>
      <w:bookmarkStart w:id="14254" w:name="_ETM_Q23_315840"/>
      <w:bookmarkEnd w:id="14254"/>
      <w:r>
        <w:rPr>
          <w:rtl/>
        </w:rPr>
        <w:t>הזה</w:t>
      </w:r>
      <w:r>
        <w:rPr>
          <w:rFonts w:hint="cs"/>
          <w:rtl/>
        </w:rPr>
        <w:t>,</w:t>
      </w:r>
      <w:r>
        <w:rPr>
          <w:rtl/>
        </w:rPr>
        <w:t xml:space="preserve"> </w:t>
      </w:r>
      <w:bookmarkStart w:id="14255" w:name="_ETM_Q23_316530"/>
      <w:bookmarkEnd w:id="14255"/>
      <w:r>
        <w:rPr>
          <w:rtl/>
        </w:rPr>
        <w:t xml:space="preserve">שלא </w:t>
      </w:r>
      <w:bookmarkStart w:id="14256" w:name="_ETM_Q23_316889"/>
      <w:bookmarkEnd w:id="14256"/>
      <w:r>
        <w:rPr>
          <w:rtl/>
        </w:rPr>
        <w:t xml:space="preserve">מכיר </w:t>
      </w:r>
      <w:bookmarkStart w:id="14257" w:name="_ETM_Q23_317790"/>
      <w:bookmarkEnd w:id="14257"/>
      <w:r>
        <w:rPr>
          <w:rFonts w:hint="cs"/>
          <w:rtl/>
        </w:rPr>
        <w:t xml:space="preserve">את זה </w:t>
      </w:r>
      <w:r>
        <w:rPr>
          <w:rtl/>
        </w:rPr>
        <w:t xml:space="preserve">שיש </w:t>
      </w:r>
      <w:bookmarkStart w:id="14258" w:name="_ETM_Q23_318840"/>
      <w:bookmarkEnd w:id="14258"/>
      <w:r>
        <w:rPr>
          <w:rtl/>
        </w:rPr>
        <w:t xml:space="preserve">חייל </w:t>
      </w:r>
      <w:bookmarkStart w:id="14259" w:name="_ETM_Q23_319260"/>
      <w:bookmarkEnd w:id="14259"/>
      <w:r>
        <w:rPr>
          <w:rtl/>
        </w:rPr>
        <w:t xml:space="preserve">מילואים </w:t>
      </w:r>
      <w:bookmarkStart w:id="14260" w:name="_ETM_Q23_319860"/>
      <w:bookmarkEnd w:id="14260"/>
      <w:r>
        <w:rPr>
          <w:rtl/>
        </w:rPr>
        <w:t xml:space="preserve">שנקרא </w:t>
      </w:r>
      <w:bookmarkStart w:id="14261" w:name="_ETM_Q23_320520"/>
      <w:bookmarkEnd w:id="14261"/>
      <w:r>
        <w:rPr>
          <w:rtl/>
        </w:rPr>
        <w:t>שו</w:t>
      </w:r>
      <w:r>
        <w:rPr>
          <w:rFonts w:hint="cs"/>
          <w:rtl/>
        </w:rPr>
        <w:t>ב</w:t>
      </w:r>
      <w:r>
        <w:rPr>
          <w:rtl/>
        </w:rPr>
        <w:t xml:space="preserve"> </w:t>
      </w:r>
      <w:bookmarkStart w:id="14262" w:name="_ETM_Q23_321300"/>
      <w:bookmarkEnd w:id="14262"/>
      <w:r>
        <w:rPr>
          <w:rtl/>
        </w:rPr>
        <w:t>לדגל</w:t>
      </w:r>
      <w:r>
        <w:rPr>
          <w:rFonts w:hint="cs"/>
          <w:rtl/>
        </w:rPr>
        <w:t>,</w:t>
      </w:r>
      <w:r>
        <w:rPr>
          <w:rtl/>
        </w:rPr>
        <w:t xml:space="preserve"> </w:t>
      </w:r>
      <w:bookmarkStart w:id="14263" w:name="_ETM_Q23_321989"/>
      <w:bookmarkEnd w:id="14263"/>
      <w:r>
        <w:rPr>
          <w:rtl/>
        </w:rPr>
        <w:t xml:space="preserve">נקרא </w:t>
      </w:r>
      <w:bookmarkStart w:id="14264" w:name="_ETM_Q23_322440"/>
      <w:bookmarkEnd w:id="14264"/>
      <w:r>
        <w:rPr>
          <w:rtl/>
        </w:rPr>
        <w:t xml:space="preserve">שוב </w:t>
      </w:r>
      <w:bookmarkStart w:id="14265" w:name="_ETM_Q23_323430"/>
      <w:bookmarkEnd w:id="14265"/>
      <w:r>
        <w:rPr>
          <w:rtl/>
        </w:rPr>
        <w:t xml:space="preserve">לבוא </w:t>
      </w:r>
      <w:bookmarkStart w:id="14266" w:name="_ETM_Q23_323760"/>
      <w:bookmarkEnd w:id="14266"/>
      <w:r>
        <w:rPr>
          <w:rtl/>
        </w:rPr>
        <w:t>ולהילחם</w:t>
      </w:r>
      <w:r>
        <w:rPr>
          <w:rFonts w:hint="cs"/>
          <w:rtl/>
        </w:rPr>
        <w:t>,</w:t>
      </w:r>
      <w:r>
        <w:rPr>
          <w:rtl/>
        </w:rPr>
        <w:t xml:space="preserve"> </w:t>
      </w:r>
      <w:bookmarkStart w:id="14267" w:name="_ETM_Q23_324900"/>
      <w:bookmarkEnd w:id="14267"/>
      <w:r>
        <w:rPr>
          <w:rtl/>
        </w:rPr>
        <w:t xml:space="preserve">לבוא </w:t>
      </w:r>
      <w:bookmarkStart w:id="14268" w:name="_ETM_Q23_325260"/>
      <w:bookmarkEnd w:id="14268"/>
      <w:r>
        <w:rPr>
          <w:rtl/>
        </w:rPr>
        <w:t xml:space="preserve">ולתרום </w:t>
      </w:r>
      <w:bookmarkStart w:id="14269" w:name="_ETM_Q23_326010"/>
      <w:bookmarkEnd w:id="14269"/>
      <w:r>
        <w:rPr>
          <w:rtl/>
        </w:rPr>
        <w:t xml:space="preserve">את </w:t>
      </w:r>
      <w:bookmarkStart w:id="14270" w:name="_ETM_Q23_326160"/>
      <w:bookmarkEnd w:id="14270"/>
      <w:r>
        <w:rPr>
          <w:rtl/>
        </w:rPr>
        <w:t>חלקו</w:t>
      </w:r>
      <w:r>
        <w:rPr>
          <w:rFonts w:hint="cs"/>
          <w:rtl/>
        </w:rPr>
        <w:t>,</w:t>
      </w:r>
      <w:r>
        <w:rPr>
          <w:rtl/>
        </w:rPr>
        <w:t xml:space="preserve"> </w:t>
      </w:r>
      <w:bookmarkStart w:id="14271" w:name="_ETM_Q23_326700"/>
      <w:bookmarkStart w:id="14272" w:name="_ETM_Q23_328300"/>
      <w:bookmarkEnd w:id="14271"/>
      <w:bookmarkEnd w:id="14272"/>
      <w:r>
        <w:rPr>
          <w:rtl/>
        </w:rPr>
        <w:t xml:space="preserve">כבר </w:t>
      </w:r>
      <w:bookmarkStart w:id="14273" w:name="_ETM_Q23_328990"/>
      <w:bookmarkEnd w:id="14273"/>
      <w:r>
        <w:rPr>
          <w:rtl/>
        </w:rPr>
        <w:t>לא</w:t>
      </w:r>
      <w:r>
        <w:rPr>
          <w:rFonts w:hint="cs"/>
          <w:rtl/>
        </w:rPr>
        <w:t xml:space="preserve"> בפעם</w:t>
      </w:r>
      <w:r>
        <w:rPr>
          <w:rtl/>
        </w:rPr>
        <w:t xml:space="preserve"> </w:t>
      </w:r>
      <w:bookmarkStart w:id="14274" w:name="_ETM_Q23_329169"/>
      <w:bookmarkEnd w:id="14274"/>
      <w:r>
        <w:rPr>
          <w:rtl/>
        </w:rPr>
        <w:t>השלישית</w:t>
      </w:r>
      <w:r>
        <w:rPr>
          <w:rFonts w:hint="cs"/>
          <w:rtl/>
        </w:rPr>
        <w:t xml:space="preserve"> </w:t>
      </w:r>
      <w:r>
        <w:rPr>
          <w:rtl/>
        </w:rPr>
        <w:t xml:space="preserve">– </w:t>
      </w:r>
      <w:bookmarkStart w:id="14275" w:name="_ETM_Q23_329830"/>
      <w:bookmarkStart w:id="14276" w:name="_ETM_Q23_329889"/>
      <w:bookmarkEnd w:id="14275"/>
      <w:bookmarkEnd w:id="14276"/>
      <w:r>
        <w:rPr>
          <w:rtl/>
        </w:rPr>
        <w:t xml:space="preserve">הרביעית </w:t>
      </w:r>
      <w:bookmarkStart w:id="14277" w:name="_ETM_Q23_330550"/>
      <w:bookmarkEnd w:id="14277"/>
      <w:r>
        <w:rPr>
          <w:rFonts w:hint="cs"/>
          <w:rtl/>
        </w:rPr>
        <w:t xml:space="preserve">או </w:t>
      </w:r>
      <w:r>
        <w:rPr>
          <w:rtl/>
        </w:rPr>
        <w:t>החמישית</w:t>
      </w:r>
      <w:r>
        <w:rPr>
          <w:rFonts w:hint="cs"/>
          <w:rtl/>
        </w:rPr>
        <w:t>,</w:t>
      </w:r>
      <w:r>
        <w:rPr>
          <w:rtl/>
        </w:rPr>
        <w:t xml:space="preserve"> </w:t>
      </w:r>
      <w:bookmarkStart w:id="14278" w:name="_ETM_Q23_331700"/>
      <w:bookmarkEnd w:id="14278"/>
      <w:r>
        <w:rPr>
          <w:rtl/>
        </w:rPr>
        <w:t xml:space="preserve">ובהם </w:t>
      </w:r>
      <w:bookmarkStart w:id="14279" w:name="_ETM_Q23_332060"/>
      <w:bookmarkEnd w:id="14279"/>
      <w:r>
        <w:rPr>
          <w:rtl/>
        </w:rPr>
        <w:t xml:space="preserve">גם </w:t>
      </w:r>
      <w:bookmarkStart w:id="14280" w:name="_ETM_Q23_332719"/>
      <w:bookmarkEnd w:id="14280"/>
      <w:r>
        <w:rPr>
          <w:rtl/>
        </w:rPr>
        <w:t>חברי</w:t>
      </w:r>
      <w:r>
        <w:rPr>
          <w:rFonts w:hint="cs"/>
          <w:rtl/>
        </w:rPr>
        <w:t>י</w:t>
      </w:r>
      <w:r>
        <w:rPr>
          <w:rtl/>
        </w:rPr>
        <w:t xml:space="preserve"> </w:t>
      </w:r>
      <w:bookmarkStart w:id="14281" w:name="_ETM_Q23_333260"/>
      <w:bookmarkEnd w:id="14281"/>
      <w:r>
        <w:rPr>
          <w:rtl/>
        </w:rPr>
        <w:t xml:space="preserve">הטובים </w:t>
      </w:r>
      <w:bookmarkStart w:id="14282" w:name="_ETM_Q23_333650"/>
      <w:bookmarkEnd w:id="14282"/>
      <w:r>
        <w:rPr>
          <w:rtl/>
        </w:rPr>
        <w:t xml:space="preserve">ובן </w:t>
      </w:r>
      <w:bookmarkStart w:id="14283" w:name="_ETM_Q23_334010"/>
      <w:bookmarkEnd w:id="14283"/>
      <w:r>
        <w:rPr>
          <w:rtl/>
        </w:rPr>
        <w:t xml:space="preserve">הזוג </w:t>
      </w:r>
      <w:bookmarkStart w:id="14284" w:name="_ETM_Q23_334310"/>
      <w:bookmarkEnd w:id="14284"/>
      <w:r>
        <w:rPr>
          <w:rtl/>
        </w:rPr>
        <w:t>שלי</w:t>
      </w:r>
      <w:r>
        <w:rPr>
          <w:rFonts w:hint="cs"/>
          <w:rtl/>
        </w:rPr>
        <w:t>,</w:t>
      </w:r>
      <w:r>
        <w:rPr>
          <w:rtl/>
        </w:rPr>
        <w:t xml:space="preserve"> </w:t>
      </w:r>
      <w:bookmarkStart w:id="14285" w:name="_ETM_Q23_334879"/>
      <w:bookmarkEnd w:id="14285"/>
      <w:r>
        <w:rPr>
          <w:rtl/>
        </w:rPr>
        <w:t xml:space="preserve">שזו </w:t>
      </w:r>
      <w:bookmarkStart w:id="14286" w:name="_ETM_Q23_335209"/>
      <w:bookmarkEnd w:id="14286"/>
      <w:r>
        <w:rPr>
          <w:rtl/>
        </w:rPr>
        <w:t xml:space="preserve">הפעם </w:t>
      </w:r>
      <w:bookmarkStart w:id="14287" w:name="_ETM_Q23_335480"/>
      <w:bookmarkEnd w:id="14287"/>
      <w:r>
        <w:rPr>
          <w:rtl/>
        </w:rPr>
        <w:t xml:space="preserve">הרביעית </w:t>
      </w:r>
      <w:bookmarkStart w:id="14288" w:name="_ETM_Q23_336260"/>
      <w:bookmarkEnd w:id="14288"/>
      <w:r>
        <w:rPr>
          <w:rtl/>
        </w:rPr>
        <w:t xml:space="preserve">שהוא </w:t>
      </w:r>
      <w:bookmarkStart w:id="14289" w:name="_ETM_Q23_336469"/>
      <w:bookmarkEnd w:id="14289"/>
      <w:r>
        <w:rPr>
          <w:rtl/>
        </w:rPr>
        <w:t xml:space="preserve">מתגייס </w:t>
      </w:r>
      <w:bookmarkStart w:id="14290" w:name="_ETM_Q23_336980"/>
      <w:bookmarkEnd w:id="14290"/>
      <w:r>
        <w:rPr>
          <w:rtl/>
        </w:rPr>
        <w:t>למילואים</w:t>
      </w:r>
      <w:r>
        <w:rPr>
          <w:rFonts w:hint="cs"/>
          <w:rtl/>
        </w:rPr>
        <w:t>.</w:t>
      </w:r>
      <w:r>
        <w:rPr>
          <w:rtl/>
        </w:rPr>
        <w:t xml:space="preserve"> </w:t>
      </w:r>
      <w:bookmarkStart w:id="14291" w:name="_ETM_Q23_338360"/>
      <w:bookmarkEnd w:id="14291"/>
    </w:p>
    <w:p w:rsidR="00ED79A6" w:rsidRDefault="00ED79A6" w:rsidP="0092681E">
      <w:pPr>
        <w:rPr>
          <w:rtl/>
        </w:rPr>
      </w:pPr>
      <w:bookmarkStart w:id="14292" w:name="_ETM_Q23_345507"/>
      <w:bookmarkStart w:id="14293" w:name="_ETM_Q23_345602"/>
      <w:bookmarkEnd w:id="14292"/>
      <w:bookmarkEnd w:id="14293"/>
    </w:p>
    <w:p w:rsidR="00ED79A6" w:rsidRDefault="00ED79A6" w:rsidP="0092681E">
      <w:pPr>
        <w:rPr>
          <w:rtl/>
        </w:rPr>
      </w:pPr>
      <w:bookmarkStart w:id="14294" w:name="_ETM_Q23_345759"/>
      <w:bookmarkStart w:id="14295" w:name="_ETM_Q23_345837"/>
      <w:bookmarkEnd w:id="14294"/>
      <w:bookmarkEnd w:id="14295"/>
      <w:r>
        <w:rPr>
          <w:rtl/>
        </w:rPr>
        <w:t xml:space="preserve">אז </w:t>
      </w:r>
      <w:bookmarkStart w:id="14296" w:name="_ETM_Q23_338540"/>
      <w:bookmarkEnd w:id="14296"/>
      <w:r>
        <w:rPr>
          <w:rtl/>
        </w:rPr>
        <w:t>בוודאי</w:t>
      </w:r>
      <w:r>
        <w:rPr>
          <w:rFonts w:hint="cs"/>
          <w:rtl/>
        </w:rPr>
        <w:t>,</w:t>
      </w:r>
      <w:r>
        <w:rPr>
          <w:rtl/>
        </w:rPr>
        <w:t xml:space="preserve"> </w:t>
      </w:r>
      <w:bookmarkStart w:id="14297" w:name="_ETM_Q23_339290"/>
      <w:bookmarkEnd w:id="14297"/>
      <w:r>
        <w:rPr>
          <w:rtl/>
        </w:rPr>
        <w:t xml:space="preserve">יש </w:t>
      </w:r>
      <w:bookmarkStart w:id="14298" w:name="_ETM_Q23_339470"/>
      <w:bookmarkEnd w:id="14298"/>
      <w:r>
        <w:rPr>
          <w:rtl/>
        </w:rPr>
        <w:t xml:space="preserve">לנו </w:t>
      </w:r>
      <w:bookmarkStart w:id="14299" w:name="_ETM_Q23_339710"/>
      <w:bookmarkEnd w:id="14299"/>
      <w:r>
        <w:rPr>
          <w:rtl/>
        </w:rPr>
        <w:t xml:space="preserve">את </w:t>
      </w:r>
      <w:bookmarkStart w:id="14300" w:name="_ETM_Q23_339830"/>
      <w:bookmarkEnd w:id="14300"/>
      <w:r>
        <w:rPr>
          <w:rFonts w:hint="cs"/>
          <w:rtl/>
        </w:rPr>
        <w:t>הצעירים</w:t>
      </w:r>
      <w:r>
        <w:rPr>
          <w:rtl/>
        </w:rPr>
        <w:t xml:space="preserve"> </w:t>
      </w:r>
      <w:bookmarkStart w:id="14301" w:name="_ETM_Q23_340160"/>
      <w:bookmarkStart w:id="14302" w:name="_ETM_Q23_340280"/>
      <w:bookmarkEnd w:id="14301"/>
      <w:bookmarkEnd w:id="14302"/>
      <w:r>
        <w:rPr>
          <w:rtl/>
        </w:rPr>
        <w:t xml:space="preserve">הטובים </w:t>
      </w:r>
      <w:bookmarkStart w:id="14303" w:name="_ETM_Q23_340669"/>
      <w:bookmarkEnd w:id="14303"/>
      <w:r>
        <w:rPr>
          <w:rtl/>
        </w:rPr>
        <w:t xml:space="preserve">ביותר </w:t>
      </w:r>
      <w:bookmarkStart w:id="14304" w:name="_ETM_Q23_341660"/>
      <w:bookmarkEnd w:id="14304"/>
      <w:r>
        <w:rPr>
          <w:rtl/>
        </w:rPr>
        <w:t xml:space="preserve">והגברים </w:t>
      </w:r>
      <w:bookmarkStart w:id="14305" w:name="_ETM_Q23_342960"/>
      <w:bookmarkEnd w:id="14305"/>
      <w:r>
        <w:rPr>
          <w:rFonts w:hint="cs"/>
          <w:rtl/>
        </w:rPr>
        <w:t>הכי</w:t>
      </w:r>
      <w:r>
        <w:rPr>
          <w:rtl/>
        </w:rPr>
        <w:t xml:space="preserve"> </w:t>
      </w:r>
      <w:bookmarkStart w:id="14306" w:name="_ETM_Q23_343350"/>
      <w:bookmarkEnd w:id="14306"/>
      <w:r>
        <w:rPr>
          <w:rtl/>
        </w:rPr>
        <w:t xml:space="preserve">מסורים </w:t>
      </w:r>
      <w:bookmarkStart w:id="14307" w:name="_ETM_Q23_344070"/>
      <w:bookmarkEnd w:id="14307"/>
      <w:r>
        <w:rPr>
          <w:rtl/>
        </w:rPr>
        <w:t>למדינה</w:t>
      </w:r>
      <w:r>
        <w:rPr>
          <w:rFonts w:hint="cs"/>
          <w:rtl/>
        </w:rPr>
        <w:t>,</w:t>
      </w:r>
      <w:r>
        <w:rPr>
          <w:rtl/>
        </w:rPr>
        <w:t xml:space="preserve"> </w:t>
      </w:r>
      <w:bookmarkStart w:id="14308" w:name="_ETM_Q23_345030"/>
      <w:bookmarkEnd w:id="14308"/>
      <w:r>
        <w:rPr>
          <w:rtl/>
        </w:rPr>
        <w:t xml:space="preserve">והם </w:t>
      </w:r>
      <w:bookmarkStart w:id="14309" w:name="_ETM_Q23_345240"/>
      <w:bookmarkEnd w:id="14309"/>
      <w:r>
        <w:rPr>
          <w:rtl/>
        </w:rPr>
        <w:t xml:space="preserve">הולכים </w:t>
      </w:r>
      <w:bookmarkStart w:id="14310" w:name="_ETM_Q23_345600"/>
      <w:bookmarkEnd w:id="14310"/>
      <w:r>
        <w:rPr>
          <w:rtl/>
        </w:rPr>
        <w:t>ומתייצבים</w:t>
      </w:r>
      <w:r>
        <w:rPr>
          <w:rFonts w:hint="cs"/>
          <w:rtl/>
        </w:rPr>
        <w:t>.</w:t>
      </w:r>
      <w:r>
        <w:rPr>
          <w:rtl/>
        </w:rPr>
        <w:t xml:space="preserve"> </w:t>
      </w:r>
      <w:bookmarkStart w:id="14311" w:name="_ETM_Q23_346710"/>
      <w:bookmarkEnd w:id="14311"/>
      <w:r>
        <w:rPr>
          <w:rtl/>
        </w:rPr>
        <w:t xml:space="preserve">אבל </w:t>
      </w:r>
      <w:bookmarkStart w:id="14312" w:name="_ETM_Q23_347010"/>
      <w:bookmarkEnd w:id="14312"/>
      <w:r>
        <w:rPr>
          <w:rtl/>
        </w:rPr>
        <w:t xml:space="preserve">המחדל </w:t>
      </w:r>
      <w:bookmarkStart w:id="14313" w:name="_ETM_Q23_347460"/>
      <w:bookmarkEnd w:id="14313"/>
      <w:r>
        <w:rPr>
          <w:rtl/>
        </w:rPr>
        <w:t xml:space="preserve">הגדול </w:t>
      </w:r>
      <w:bookmarkStart w:id="14314" w:name="_ETM_Q23_347850"/>
      <w:bookmarkEnd w:id="14314"/>
      <w:r>
        <w:rPr>
          <w:rtl/>
        </w:rPr>
        <w:t xml:space="preserve">והבושה </w:t>
      </w:r>
      <w:bookmarkStart w:id="14315" w:name="_ETM_Q23_348510"/>
      <w:bookmarkEnd w:id="14315"/>
      <w:r>
        <w:rPr>
          <w:rtl/>
        </w:rPr>
        <w:t xml:space="preserve">גדולה </w:t>
      </w:r>
      <w:bookmarkStart w:id="14316" w:name="_ETM_Q23_349320"/>
      <w:bookmarkEnd w:id="14316"/>
      <w:r>
        <w:rPr>
          <w:rFonts w:hint="cs"/>
          <w:rtl/>
        </w:rPr>
        <w:t>הם</w:t>
      </w:r>
      <w:r>
        <w:rPr>
          <w:rtl/>
        </w:rPr>
        <w:t xml:space="preserve"> </w:t>
      </w:r>
      <w:bookmarkStart w:id="14317" w:name="_ETM_Q23_349530"/>
      <w:bookmarkEnd w:id="14317"/>
      <w:r>
        <w:rPr>
          <w:rtl/>
        </w:rPr>
        <w:t xml:space="preserve">לא </w:t>
      </w:r>
      <w:bookmarkStart w:id="14318" w:name="_ETM_Q23_349740"/>
      <w:bookmarkEnd w:id="14318"/>
      <w:r>
        <w:rPr>
          <w:rtl/>
        </w:rPr>
        <w:t xml:space="preserve">רק </w:t>
      </w:r>
      <w:bookmarkStart w:id="14319" w:name="_ETM_Q23_350569"/>
      <w:bookmarkEnd w:id="14319"/>
      <w:r>
        <w:rPr>
          <w:rtl/>
        </w:rPr>
        <w:t xml:space="preserve">שלא </w:t>
      </w:r>
      <w:bookmarkStart w:id="14320" w:name="_ETM_Q23_350870"/>
      <w:bookmarkEnd w:id="14320"/>
      <w:r>
        <w:rPr>
          <w:rtl/>
        </w:rPr>
        <w:t xml:space="preserve">עושים </w:t>
      </w:r>
      <w:bookmarkStart w:id="14321" w:name="_ETM_Q23_351230"/>
      <w:bookmarkEnd w:id="14321"/>
      <w:r>
        <w:rPr>
          <w:rtl/>
        </w:rPr>
        <w:t xml:space="preserve">כלום </w:t>
      </w:r>
      <w:bookmarkStart w:id="14322" w:name="_ETM_Q23_351650"/>
      <w:bookmarkEnd w:id="14322"/>
      <w:r>
        <w:rPr>
          <w:rtl/>
        </w:rPr>
        <w:t xml:space="preserve">כדי </w:t>
      </w:r>
      <w:bookmarkStart w:id="14323" w:name="_ETM_Q23_351889"/>
      <w:bookmarkEnd w:id="14323"/>
      <w:r>
        <w:rPr>
          <w:rtl/>
        </w:rPr>
        <w:t xml:space="preserve">לאכוף </w:t>
      </w:r>
      <w:bookmarkStart w:id="14324" w:name="_ETM_Q23_352340"/>
      <w:bookmarkEnd w:id="14324"/>
      <w:r>
        <w:rPr>
          <w:rtl/>
        </w:rPr>
        <w:t xml:space="preserve">את </w:t>
      </w:r>
      <w:bookmarkStart w:id="14325" w:name="_ETM_Q23_352669"/>
      <w:bookmarkEnd w:id="14325"/>
      <w:r>
        <w:rPr>
          <w:rtl/>
        </w:rPr>
        <w:t xml:space="preserve">צווי </w:t>
      </w:r>
      <w:bookmarkStart w:id="14326" w:name="_ETM_Q23_353060"/>
      <w:bookmarkEnd w:id="14326"/>
      <w:r>
        <w:rPr>
          <w:rtl/>
        </w:rPr>
        <w:t>הגיוס</w:t>
      </w:r>
      <w:r>
        <w:rPr>
          <w:rFonts w:hint="cs"/>
          <w:rtl/>
        </w:rPr>
        <w:t>,</w:t>
      </w:r>
      <w:r>
        <w:rPr>
          <w:rtl/>
        </w:rPr>
        <w:t xml:space="preserve"> </w:t>
      </w:r>
      <w:bookmarkStart w:id="14327" w:name="_ETM_Q23_354460"/>
      <w:bookmarkEnd w:id="14327"/>
      <w:r>
        <w:rPr>
          <w:rtl/>
        </w:rPr>
        <w:t xml:space="preserve">לאכוף </w:t>
      </w:r>
      <w:bookmarkStart w:id="14328" w:name="_ETM_Q23_354910"/>
      <w:bookmarkEnd w:id="14328"/>
      <w:r>
        <w:rPr>
          <w:rtl/>
        </w:rPr>
        <w:t xml:space="preserve">את </w:t>
      </w:r>
      <w:bookmarkStart w:id="14329" w:name="_ETM_Q23_355000"/>
      <w:bookmarkEnd w:id="14329"/>
      <w:r>
        <w:rPr>
          <w:rtl/>
        </w:rPr>
        <w:t xml:space="preserve">זה </w:t>
      </w:r>
      <w:bookmarkStart w:id="14330" w:name="_ETM_Q23_355120"/>
      <w:bookmarkEnd w:id="14330"/>
      <w:r>
        <w:rPr>
          <w:rtl/>
        </w:rPr>
        <w:t xml:space="preserve">שכל </w:t>
      </w:r>
      <w:bookmarkStart w:id="14331" w:name="_ETM_Q23_355540"/>
      <w:bookmarkEnd w:id="14331"/>
      <w:r>
        <w:rPr>
          <w:rtl/>
        </w:rPr>
        <w:t xml:space="preserve">צעירי </w:t>
      </w:r>
      <w:bookmarkStart w:id="14332" w:name="_ETM_Q23_355900"/>
      <w:bookmarkEnd w:id="14332"/>
      <w:r>
        <w:rPr>
          <w:rtl/>
        </w:rPr>
        <w:t xml:space="preserve">ישראל </w:t>
      </w:r>
      <w:bookmarkStart w:id="14333" w:name="_ETM_Q23_356320"/>
      <w:bookmarkEnd w:id="14333"/>
      <w:r>
        <w:rPr>
          <w:rFonts w:hint="cs"/>
          <w:rtl/>
        </w:rPr>
        <w:t>י</w:t>
      </w:r>
      <w:r>
        <w:rPr>
          <w:rtl/>
        </w:rPr>
        <w:t>תגייסו</w:t>
      </w:r>
      <w:r>
        <w:rPr>
          <w:rFonts w:hint="cs"/>
          <w:rtl/>
        </w:rPr>
        <w:t xml:space="preserve"> </w:t>
      </w:r>
      <w:r>
        <w:rPr>
          <w:rtl/>
        </w:rPr>
        <w:t xml:space="preserve">– </w:t>
      </w:r>
      <w:bookmarkStart w:id="14334" w:name="_ETM_Q23_357340"/>
      <w:bookmarkEnd w:id="14334"/>
      <w:r>
        <w:rPr>
          <w:rtl/>
        </w:rPr>
        <w:t xml:space="preserve">זה </w:t>
      </w:r>
      <w:bookmarkStart w:id="14335" w:name="_ETM_Q23_357550"/>
      <w:bookmarkEnd w:id="14335"/>
      <w:r>
        <w:rPr>
          <w:rtl/>
        </w:rPr>
        <w:t xml:space="preserve">גם </w:t>
      </w:r>
      <w:bookmarkStart w:id="14336" w:name="_ETM_Q23_358480"/>
      <w:bookmarkEnd w:id="14336"/>
      <w:r>
        <w:rPr>
          <w:rtl/>
        </w:rPr>
        <w:t>שב</w:t>
      </w:r>
      <w:bookmarkStart w:id="14337" w:name="_ETM_Q23_359430"/>
      <w:bookmarkEnd w:id="14337"/>
      <w:r>
        <w:rPr>
          <w:rtl/>
        </w:rPr>
        <w:t xml:space="preserve">מצבת </w:t>
      </w:r>
      <w:bookmarkStart w:id="14338" w:name="_ETM_Q23_360000"/>
      <w:bookmarkEnd w:id="14338"/>
      <w:r>
        <w:rPr>
          <w:rtl/>
        </w:rPr>
        <w:t xml:space="preserve">כוח </w:t>
      </w:r>
      <w:bookmarkStart w:id="14339" w:name="_ETM_Q23_360389"/>
      <w:bookmarkEnd w:id="14339"/>
      <w:r>
        <w:rPr>
          <w:rtl/>
        </w:rPr>
        <w:t xml:space="preserve">האדם </w:t>
      </w:r>
      <w:bookmarkStart w:id="14340" w:name="_ETM_Q23_360750"/>
      <w:bookmarkEnd w:id="14340"/>
      <w:r>
        <w:rPr>
          <w:rtl/>
        </w:rPr>
        <w:t xml:space="preserve">הקיימת </w:t>
      </w:r>
      <w:bookmarkStart w:id="14341" w:name="_ETM_Q23_361590"/>
      <w:bookmarkEnd w:id="14341"/>
      <w:r>
        <w:rPr>
          <w:rtl/>
        </w:rPr>
        <w:t xml:space="preserve">אני </w:t>
      </w:r>
      <w:bookmarkStart w:id="14342" w:name="_ETM_Q23_361830"/>
      <w:bookmarkEnd w:id="14342"/>
      <w:r>
        <w:rPr>
          <w:rtl/>
        </w:rPr>
        <w:t xml:space="preserve">לא </w:t>
      </w:r>
      <w:bookmarkStart w:id="14343" w:name="_ETM_Q23_362070"/>
      <w:bookmarkEnd w:id="14343"/>
      <w:r>
        <w:rPr>
          <w:rtl/>
        </w:rPr>
        <w:t xml:space="preserve">בטוחה </w:t>
      </w:r>
      <w:bookmarkStart w:id="14344" w:name="_ETM_Q23_362580"/>
      <w:bookmarkEnd w:id="14344"/>
      <w:r>
        <w:rPr>
          <w:rtl/>
        </w:rPr>
        <w:t xml:space="preserve">שנעשה </w:t>
      </w:r>
      <w:bookmarkStart w:id="14345" w:name="_ETM_Q23_363510"/>
      <w:bookmarkEnd w:id="14345"/>
      <w:r>
        <w:rPr>
          <w:rtl/>
        </w:rPr>
        <w:t xml:space="preserve">כל </w:t>
      </w:r>
      <w:bookmarkStart w:id="14346" w:name="_ETM_Q23_363810"/>
      <w:bookmarkEnd w:id="14346"/>
      <w:r>
        <w:rPr>
          <w:rtl/>
        </w:rPr>
        <w:t xml:space="preserve">שצריך </w:t>
      </w:r>
      <w:bookmarkStart w:id="14347" w:name="_ETM_Q23_364680"/>
      <w:bookmarkEnd w:id="14347"/>
      <w:r>
        <w:rPr>
          <w:rtl/>
        </w:rPr>
        <w:t>לעשות</w:t>
      </w:r>
      <w:r>
        <w:rPr>
          <w:rFonts w:hint="cs"/>
          <w:rtl/>
        </w:rPr>
        <w:t>.</w:t>
      </w:r>
      <w:r>
        <w:rPr>
          <w:rtl/>
        </w:rPr>
        <w:t xml:space="preserve"> </w:t>
      </w:r>
      <w:bookmarkStart w:id="14348" w:name="_ETM_Q23_366030"/>
      <w:bookmarkEnd w:id="14348"/>
      <w:r>
        <w:rPr>
          <w:rtl/>
        </w:rPr>
        <w:t xml:space="preserve">הדבר </w:t>
      </w:r>
      <w:bookmarkStart w:id="14349" w:name="_ETM_Q23_366510"/>
      <w:bookmarkEnd w:id="14349"/>
      <w:r>
        <w:rPr>
          <w:rtl/>
        </w:rPr>
        <w:t xml:space="preserve">הזה </w:t>
      </w:r>
      <w:bookmarkStart w:id="14350" w:name="_ETM_Q23_366750"/>
      <w:bookmarkEnd w:id="14350"/>
      <w:r>
        <w:rPr>
          <w:rtl/>
        </w:rPr>
        <w:t xml:space="preserve">חייב </w:t>
      </w:r>
      <w:bookmarkStart w:id="14351" w:name="_ETM_Q23_367139"/>
      <w:bookmarkEnd w:id="14351"/>
      <w:r>
        <w:rPr>
          <w:rtl/>
        </w:rPr>
        <w:t>להיפסק</w:t>
      </w:r>
      <w:r>
        <w:rPr>
          <w:rFonts w:hint="cs"/>
          <w:rtl/>
        </w:rPr>
        <w:t>.</w:t>
      </w:r>
      <w:r>
        <w:rPr>
          <w:rtl/>
        </w:rPr>
        <w:t xml:space="preserve"> </w:t>
      </w:r>
      <w:bookmarkStart w:id="14352" w:name="_ETM_Q23_368370"/>
      <w:bookmarkEnd w:id="14352"/>
      <w:r>
        <w:rPr>
          <w:rtl/>
        </w:rPr>
        <w:t>אי</w:t>
      </w:r>
      <w:bookmarkStart w:id="14353" w:name="_ETM_Q23_368580"/>
      <w:bookmarkEnd w:id="14353"/>
      <w:r>
        <w:rPr>
          <w:rFonts w:hint="cs"/>
          <w:rtl/>
        </w:rPr>
        <w:t>-</w:t>
      </w:r>
      <w:r>
        <w:rPr>
          <w:rtl/>
        </w:rPr>
        <w:t xml:space="preserve">אפשר </w:t>
      </w:r>
      <w:bookmarkStart w:id="14354" w:name="_ETM_Q23_368940"/>
      <w:bookmarkEnd w:id="14354"/>
      <w:r>
        <w:rPr>
          <w:rtl/>
        </w:rPr>
        <w:t xml:space="preserve">לשבור </w:t>
      </w:r>
      <w:bookmarkStart w:id="14355" w:name="_ETM_Q23_369389"/>
      <w:bookmarkEnd w:id="14355"/>
      <w:r>
        <w:rPr>
          <w:rtl/>
        </w:rPr>
        <w:t xml:space="preserve">את </w:t>
      </w:r>
      <w:bookmarkStart w:id="14356" w:name="_ETM_Q23_369510"/>
      <w:bookmarkEnd w:id="14356"/>
      <w:r>
        <w:rPr>
          <w:rtl/>
        </w:rPr>
        <w:t xml:space="preserve">רוחם </w:t>
      </w:r>
      <w:bookmarkStart w:id="14357" w:name="_ETM_Q23_370050"/>
      <w:bookmarkEnd w:id="14357"/>
      <w:r>
        <w:rPr>
          <w:rtl/>
        </w:rPr>
        <w:t xml:space="preserve">ואת </w:t>
      </w:r>
      <w:bookmarkStart w:id="14358" w:name="_ETM_Q23_370260"/>
      <w:bookmarkEnd w:id="14358"/>
      <w:r>
        <w:rPr>
          <w:rtl/>
        </w:rPr>
        <w:t xml:space="preserve">גבם </w:t>
      </w:r>
      <w:bookmarkStart w:id="14359" w:name="_ETM_Q23_370860"/>
      <w:bookmarkEnd w:id="14359"/>
      <w:r>
        <w:rPr>
          <w:rFonts w:hint="cs"/>
          <w:rtl/>
        </w:rPr>
        <w:t>ואת רגליהם וידיהם</w:t>
      </w:r>
      <w:r>
        <w:rPr>
          <w:rtl/>
        </w:rPr>
        <w:t xml:space="preserve"> </w:t>
      </w:r>
      <w:bookmarkStart w:id="14360" w:name="_ETM_Q23_371610"/>
      <w:bookmarkEnd w:id="14360"/>
      <w:r>
        <w:rPr>
          <w:rFonts w:hint="cs"/>
          <w:rtl/>
        </w:rPr>
        <w:t xml:space="preserve">ואת </w:t>
      </w:r>
      <w:proofErr w:type="spellStart"/>
      <w:r>
        <w:rPr>
          <w:rFonts w:hint="cs"/>
          <w:rtl/>
        </w:rPr>
        <w:t>מורלם</w:t>
      </w:r>
      <w:proofErr w:type="spellEnd"/>
      <w:r>
        <w:rPr>
          <w:rtl/>
        </w:rPr>
        <w:t xml:space="preserve"> </w:t>
      </w:r>
      <w:bookmarkStart w:id="14361" w:name="_ETM_Q23_374850"/>
      <w:bookmarkEnd w:id="14361"/>
      <w:r>
        <w:rPr>
          <w:rtl/>
        </w:rPr>
        <w:t xml:space="preserve">ולהביא </w:t>
      </w:r>
      <w:bookmarkStart w:id="14362" w:name="_ETM_Q23_375330"/>
      <w:bookmarkEnd w:id="14362"/>
      <w:r>
        <w:rPr>
          <w:rtl/>
        </w:rPr>
        <w:t xml:space="preserve">אותם </w:t>
      </w:r>
      <w:bookmarkStart w:id="14363" w:name="_ETM_Q23_375660"/>
      <w:bookmarkEnd w:id="14363"/>
      <w:r>
        <w:rPr>
          <w:rtl/>
        </w:rPr>
        <w:t>למצב</w:t>
      </w:r>
      <w:r>
        <w:rPr>
          <w:rFonts w:hint="cs"/>
          <w:rtl/>
        </w:rPr>
        <w:t xml:space="preserve"> </w:t>
      </w:r>
      <w:r>
        <w:rPr>
          <w:rFonts w:hint="eastAsia"/>
          <w:rtl/>
        </w:rPr>
        <w:t>–</w:t>
      </w:r>
      <w:r>
        <w:rPr>
          <w:rtl/>
        </w:rPr>
        <w:t xml:space="preserve"> </w:t>
      </w:r>
      <w:bookmarkStart w:id="14364" w:name="_ETM_Q23_376710"/>
      <w:bookmarkEnd w:id="14364"/>
      <w:r>
        <w:rPr>
          <w:rtl/>
        </w:rPr>
        <w:t>שמה</w:t>
      </w:r>
      <w:r>
        <w:rPr>
          <w:rFonts w:hint="cs"/>
          <w:rtl/>
        </w:rPr>
        <w:t>?</w:t>
      </w:r>
      <w:r>
        <w:rPr>
          <w:rtl/>
        </w:rPr>
        <w:t xml:space="preserve"> </w:t>
      </w:r>
      <w:bookmarkStart w:id="14365" w:name="_ETM_Q23_378159"/>
      <w:bookmarkEnd w:id="14365"/>
      <w:r>
        <w:rPr>
          <w:rtl/>
        </w:rPr>
        <w:t xml:space="preserve">שאחר </w:t>
      </w:r>
      <w:bookmarkStart w:id="14366" w:name="_ETM_Q23_378459"/>
      <w:bookmarkEnd w:id="14366"/>
      <w:r>
        <w:rPr>
          <w:rtl/>
        </w:rPr>
        <w:t xml:space="preserve">כך </w:t>
      </w:r>
      <w:bookmarkStart w:id="14367" w:name="_ETM_Q23_378579"/>
      <w:bookmarkEnd w:id="14367"/>
      <w:r>
        <w:rPr>
          <w:rtl/>
        </w:rPr>
        <w:t>נגיד</w:t>
      </w:r>
      <w:r>
        <w:rPr>
          <w:rFonts w:hint="cs"/>
          <w:rtl/>
        </w:rPr>
        <w:t>:</w:t>
      </w:r>
      <w:r>
        <w:rPr>
          <w:rtl/>
        </w:rPr>
        <w:t xml:space="preserve"> </w:t>
      </w:r>
      <w:bookmarkStart w:id="14368" w:name="_ETM_Q23_379000"/>
      <w:bookmarkEnd w:id="14368"/>
      <w:r>
        <w:rPr>
          <w:rtl/>
        </w:rPr>
        <w:t>אוי</w:t>
      </w:r>
      <w:r>
        <w:rPr>
          <w:rFonts w:hint="cs"/>
          <w:rtl/>
        </w:rPr>
        <w:t xml:space="preserve"> </w:t>
      </w:r>
      <w:proofErr w:type="spellStart"/>
      <w:r>
        <w:rPr>
          <w:rtl/>
        </w:rPr>
        <w:t>אוי</w:t>
      </w:r>
      <w:proofErr w:type="spellEnd"/>
      <w:r>
        <w:rPr>
          <w:rFonts w:hint="cs"/>
          <w:rtl/>
        </w:rPr>
        <w:t xml:space="preserve"> </w:t>
      </w:r>
      <w:proofErr w:type="spellStart"/>
      <w:r>
        <w:rPr>
          <w:rtl/>
        </w:rPr>
        <w:t>אוי</w:t>
      </w:r>
      <w:proofErr w:type="spellEnd"/>
      <w:r>
        <w:rPr>
          <w:rFonts w:hint="cs"/>
          <w:rtl/>
        </w:rPr>
        <w:t>,</w:t>
      </w:r>
      <w:r>
        <w:rPr>
          <w:rtl/>
        </w:rPr>
        <w:t xml:space="preserve"> </w:t>
      </w:r>
      <w:bookmarkStart w:id="14369" w:name="_ETM_Q23_379629"/>
      <w:bookmarkEnd w:id="14369"/>
      <w:r>
        <w:rPr>
          <w:rtl/>
        </w:rPr>
        <w:t>סרבנות</w:t>
      </w:r>
      <w:r>
        <w:rPr>
          <w:rFonts w:hint="cs"/>
          <w:rtl/>
        </w:rPr>
        <w:t>?</w:t>
      </w:r>
      <w:r>
        <w:rPr>
          <w:rtl/>
        </w:rPr>
        <w:t xml:space="preserve"> </w:t>
      </w:r>
      <w:bookmarkStart w:id="14370" w:name="_ETM_Q23_381310"/>
      <w:bookmarkEnd w:id="14370"/>
      <w:r>
        <w:rPr>
          <w:rtl/>
        </w:rPr>
        <w:t xml:space="preserve">הרי </w:t>
      </w:r>
      <w:bookmarkStart w:id="14371" w:name="_ETM_Q23_381550"/>
      <w:bookmarkEnd w:id="14371"/>
      <w:r>
        <w:rPr>
          <w:rFonts w:hint="cs"/>
          <w:rtl/>
        </w:rPr>
        <w:t>איזו אופציה</w:t>
      </w:r>
      <w:r>
        <w:rPr>
          <w:rtl/>
        </w:rPr>
        <w:t xml:space="preserve"> </w:t>
      </w:r>
      <w:bookmarkStart w:id="14372" w:name="_ETM_Q23_382060"/>
      <w:bookmarkEnd w:id="14372"/>
      <w:r>
        <w:rPr>
          <w:rtl/>
        </w:rPr>
        <w:t xml:space="preserve">אנחנו </w:t>
      </w:r>
      <w:bookmarkStart w:id="14373" w:name="_ETM_Q23_382300"/>
      <w:bookmarkEnd w:id="14373"/>
      <w:r>
        <w:rPr>
          <w:rtl/>
        </w:rPr>
        <w:t xml:space="preserve">משאירים </w:t>
      </w:r>
      <w:bookmarkStart w:id="14374" w:name="_ETM_Q23_382780"/>
      <w:bookmarkEnd w:id="14374"/>
      <w:r>
        <w:rPr>
          <w:rtl/>
        </w:rPr>
        <w:t>להם</w:t>
      </w:r>
      <w:bookmarkStart w:id="14375" w:name="_ETM_Q23_383560"/>
      <w:bookmarkEnd w:id="14375"/>
      <w:r>
        <w:rPr>
          <w:rFonts w:hint="cs"/>
          <w:rtl/>
        </w:rPr>
        <w:t xml:space="preserve"> א</w:t>
      </w:r>
      <w:r>
        <w:rPr>
          <w:rtl/>
        </w:rPr>
        <w:t xml:space="preserve">ם </w:t>
      </w:r>
      <w:bookmarkStart w:id="14376" w:name="_ETM_Q23_383830"/>
      <w:bookmarkEnd w:id="14376"/>
      <w:r>
        <w:rPr>
          <w:rtl/>
        </w:rPr>
        <w:t xml:space="preserve">מנהיגי </w:t>
      </w:r>
      <w:bookmarkStart w:id="14377" w:name="_ETM_Q23_384280"/>
      <w:bookmarkEnd w:id="14377"/>
      <w:r>
        <w:rPr>
          <w:rtl/>
        </w:rPr>
        <w:t xml:space="preserve">המדינה </w:t>
      </w:r>
      <w:bookmarkStart w:id="14378" w:name="_ETM_Q23_384700"/>
      <w:bookmarkEnd w:id="14378"/>
      <w:r>
        <w:rPr>
          <w:rtl/>
        </w:rPr>
        <w:t>הזאת</w:t>
      </w:r>
      <w:r>
        <w:rPr>
          <w:rFonts w:hint="cs"/>
          <w:rtl/>
        </w:rPr>
        <w:t>,</w:t>
      </w:r>
      <w:r>
        <w:rPr>
          <w:rtl/>
        </w:rPr>
        <w:t xml:space="preserve"> </w:t>
      </w:r>
      <w:bookmarkStart w:id="14379" w:name="_ETM_Q23_385000"/>
      <w:bookmarkEnd w:id="14379"/>
      <w:r>
        <w:rPr>
          <w:rFonts w:hint="cs"/>
          <w:rtl/>
        </w:rPr>
        <w:t>א</w:t>
      </w:r>
      <w:r>
        <w:rPr>
          <w:rtl/>
        </w:rPr>
        <w:t xml:space="preserve">ם </w:t>
      </w:r>
      <w:bookmarkStart w:id="14380" w:name="_ETM_Q23_385060"/>
      <w:bookmarkEnd w:id="14380"/>
      <w:r>
        <w:rPr>
          <w:rtl/>
        </w:rPr>
        <w:t xml:space="preserve">הממשלה </w:t>
      </w:r>
      <w:bookmarkStart w:id="14381" w:name="_ETM_Q23_385599"/>
      <w:bookmarkEnd w:id="14381"/>
      <w:r>
        <w:rPr>
          <w:rtl/>
        </w:rPr>
        <w:t>ש</w:t>
      </w:r>
      <w:r>
        <w:rPr>
          <w:rFonts w:hint="cs"/>
          <w:rtl/>
        </w:rPr>
        <w:t>א</w:t>
      </w:r>
      <w:r>
        <w:rPr>
          <w:rtl/>
        </w:rPr>
        <w:t xml:space="preserve">מונה </w:t>
      </w:r>
      <w:bookmarkStart w:id="14382" w:name="_ETM_Q23_386530"/>
      <w:bookmarkEnd w:id="14382"/>
      <w:r>
        <w:rPr>
          <w:rtl/>
        </w:rPr>
        <w:t xml:space="preserve">לעשות </w:t>
      </w:r>
      <w:bookmarkStart w:id="14383" w:name="_ETM_Q23_386919"/>
      <w:bookmarkEnd w:id="14383"/>
      <w:r>
        <w:rPr>
          <w:rtl/>
        </w:rPr>
        <w:t xml:space="preserve">את </w:t>
      </w:r>
      <w:bookmarkStart w:id="14384" w:name="_ETM_Q23_387069"/>
      <w:bookmarkEnd w:id="14384"/>
      <w:r>
        <w:rPr>
          <w:rtl/>
        </w:rPr>
        <w:t>הסדר</w:t>
      </w:r>
      <w:r>
        <w:rPr>
          <w:rFonts w:hint="cs"/>
          <w:rtl/>
        </w:rPr>
        <w:t>,</w:t>
      </w:r>
      <w:r>
        <w:rPr>
          <w:rtl/>
        </w:rPr>
        <w:t xml:space="preserve"> </w:t>
      </w:r>
      <w:bookmarkStart w:id="14385" w:name="_ETM_Q23_387639"/>
      <w:bookmarkEnd w:id="14385"/>
      <w:r>
        <w:rPr>
          <w:rtl/>
        </w:rPr>
        <w:t xml:space="preserve">במקום </w:t>
      </w:r>
      <w:bookmarkStart w:id="14386" w:name="_ETM_Q23_388030"/>
      <w:bookmarkEnd w:id="14386"/>
      <w:r>
        <w:rPr>
          <w:rtl/>
        </w:rPr>
        <w:t xml:space="preserve">לעסוק </w:t>
      </w:r>
      <w:bookmarkStart w:id="14387" w:name="_ETM_Q23_388510"/>
      <w:bookmarkEnd w:id="14387"/>
      <w:r>
        <w:rPr>
          <w:rtl/>
        </w:rPr>
        <w:t xml:space="preserve">ברפורמה </w:t>
      </w:r>
      <w:bookmarkStart w:id="14388" w:name="_ETM_Q23_389139"/>
      <w:bookmarkEnd w:id="14388"/>
      <w:r>
        <w:rPr>
          <w:rtl/>
        </w:rPr>
        <w:t>בגיוס</w:t>
      </w:r>
      <w:r>
        <w:rPr>
          <w:rFonts w:hint="cs"/>
          <w:rtl/>
        </w:rPr>
        <w:t>,</w:t>
      </w:r>
      <w:r>
        <w:rPr>
          <w:rtl/>
        </w:rPr>
        <w:t xml:space="preserve"> </w:t>
      </w:r>
      <w:bookmarkStart w:id="14389" w:name="_ETM_Q23_389680"/>
      <w:bookmarkEnd w:id="14389"/>
      <w:r>
        <w:rPr>
          <w:rtl/>
        </w:rPr>
        <w:t xml:space="preserve">עוסקת </w:t>
      </w:r>
      <w:bookmarkStart w:id="14390" w:name="_ETM_Q23_390010"/>
      <w:bookmarkEnd w:id="14390"/>
      <w:r>
        <w:rPr>
          <w:rtl/>
        </w:rPr>
        <w:t xml:space="preserve">ברפורמה </w:t>
      </w:r>
      <w:bookmarkStart w:id="14391" w:name="_ETM_Q23_390550"/>
      <w:bookmarkEnd w:id="14391"/>
      <w:r>
        <w:rPr>
          <w:rtl/>
        </w:rPr>
        <w:t>משפטית</w:t>
      </w:r>
      <w:r>
        <w:rPr>
          <w:rFonts w:hint="cs"/>
          <w:rtl/>
        </w:rPr>
        <w:t>?</w:t>
      </w:r>
      <w:r>
        <w:rPr>
          <w:rtl/>
        </w:rPr>
        <w:t xml:space="preserve"> </w:t>
      </w:r>
      <w:bookmarkStart w:id="14392" w:name="_ETM_Q23_391180"/>
      <w:bookmarkEnd w:id="14392"/>
      <w:r>
        <w:rPr>
          <w:rtl/>
        </w:rPr>
        <w:t xml:space="preserve">במקום </w:t>
      </w:r>
      <w:bookmarkStart w:id="14393" w:name="_ETM_Q23_391569"/>
      <w:bookmarkEnd w:id="14393"/>
      <w:r>
        <w:rPr>
          <w:rtl/>
        </w:rPr>
        <w:t xml:space="preserve">לעסוק </w:t>
      </w:r>
      <w:bookmarkStart w:id="14394" w:name="_ETM_Q23_391930"/>
      <w:bookmarkEnd w:id="14394"/>
      <w:r>
        <w:rPr>
          <w:rtl/>
        </w:rPr>
        <w:t xml:space="preserve">ברפורמה </w:t>
      </w:r>
      <w:bookmarkStart w:id="14395" w:name="_ETM_Q23_393159"/>
      <w:bookmarkEnd w:id="14395"/>
      <w:r>
        <w:rPr>
          <w:rtl/>
        </w:rPr>
        <w:t>בכבאות</w:t>
      </w:r>
      <w:r>
        <w:rPr>
          <w:rFonts w:hint="cs"/>
          <w:rtl/>
        </w:rPr>
        <w:t>,</w:t>
      </w:r>
      <w:r>
        <w:rPr>
          <w:rtl/>
        </w:rPr>
        <w:t xml:space="preserve"> </w:t>
      </w:r>
      <w:bookmarkStart w:id="14396" w:name="_ETM_Q23_394090"/>
      <w:bookmarkEnd w:id="14396"/>
      <w:r>
        <w:rPr>
          <w:rtl/>
        </w:rPr>
        <w:t xml:space="preserve">ברפורמה </w:t>
      </w:r>
      <w:bookmarkStart w:id="14397" w:name="_ETM_Q23_394719"/>
      <w:bookmarkEnd w:id="14397"/>
      <w:r>
        <w:rPr>
          <w:rtl/>
        </w:rPr>
        <w:t>בחינוך</w:t>
      </w:r>
      <w:r>
        <w:rPr>
          <w:rFonts w:hint="cs"/>
          <w:rtl/>
        </w:rPr>
        <w:t xml:space="preserve"> </w:t>
      </w:r>
      <w:r>
        <w:rPr>
          <w:rtl/>
        </w:rPr>
        <w:t xml:space="preserve">– </w:t>
      </w:r>
      <w:bookmarkStart w:id="14398" w:name="_ETM_Q23_395560"/>
      <w:bookmarkEnd w:id="14398"/>
      <w:r>
        <w:rPr>
          <w:rtl/>
        </w:rPr>
        <w:t>השבוע</w:t>
      </w:r>
      <w:r>
        <w:rPr>
          <w:rFonts w:hint="cs"/>
          <w:rtl/>
        </w:rPr>
        <w:t>,</w:t>
      </w:r>
      <w:r>
        <w:rPr>
          <w:rtl/>
        </w:rPr>
        <w:t xml:space="preserve"> </w:t>
      </w:r>
      <w:bookmarkStart w:id="14399" w:name="_ETM_Q23_396189"/>
      <w:bookmarkEnd w:id="14399"/>
      <w:r>
        <w:rPr>
          <w:rtl/>
        </w:rPr>
        <w:t>הגננות</w:t>
      </w:r>
      <w:r>
        <w:rPr>
          <w:rFonts w:hint="cs"/>
          <w:rtl/>
        </w:rPr>
        <w:t>,</w:t>
      </w:r>
      <w:r>
        <w:rPr>
          <w:rtl/>
        </w:rPr>
        <w:t xml:space="preserve"> </w:t>
      </w:r>
      <w:bookmarkStart w:id="14400" w:name="_ETM_Q23_397090"/>
      <w:bookmarkEnd w:id="14400"/>
      <w:r>
        <w:rPr>
          <w:rtl/>
        </w:rPr>
        <w:t>המורות</w:t>
      </w:r>
      <w:r>
        <w:rPr>
          <w:rFonts w:hint="cs"/>
          <w:rtl/>
        </w:rPr>
        <w:t>,</w:t>
      </w:r>
      <w:r>
        <w:rPr>
          <w:rtl/>
        </w:rPr>
        <w:t xml:space="preserve"> </w:t>
      </w:r>
      <w:bookmarkStart w:id="14401" w:name="_ETM_Q23_397629"/>
      <w:bookmarkEnd w:id="14401"/>
      <w:r>
        <w:rPr>
          <w:rtl/>
        </w:rPr>
        <w:t>מסכנ</w:t>
      </w:r>
      <w:r>
        <w:rPr>
          <w:rFonts w:hint="cs"/>
          <w:rtl/>
        </w:rPr>
        <w:t>ות,</w:t>
      </w:r>
      <w:r>
        <w:rPr>
          <w:rtl/>
        </w:rPr>
        <w:t xml:space="preserve"> </w:t>
      </w:r>
      <w:bookmarkStart w:id="14402" w:name="_ETM_Q23_398200"/>
      <w:bookmarkStart w:id="14403" w:name="_ETM_Q23_398439"/>
      <w:bookmarkEnd w:id="14402"/>
      <w:bookmarkEnd w:id="14403"/>
      <w:r>
        <w:rPr>
          <w:rtl/>
        </w:rPr>
        <w:t xml:space="preserve">עמדו </w:t>
      </w:r>
      <w:bookmarkStart w:id="14404" w:name="_ETM_Q23_398680"/>
      <w:bookmarkEnd w:id="14404"/>
      <w:r>
        <w:rPr>
          <w:rtl/>
        </w:rPr>
        <w:t xml:space="preserve">מול </w:t>
      </w:r>
      <w:bookmarkStart w:id="14405" w:name="_ETM_Q23_398830"/>
      <w:bookmarkEnd w:id="14405"/>
      <w:r>
        <w:rPr>
          <w:rtl/>
        </w:rPr>
        <w:t xml:space="preserve">האיומים </w:t>
      </w:r>
      <w:bookmarkStart w:id="14406" w:name="_ETM_Q23_399280"/>
      <w:bookmarkEnd w:id="14406"/>
      <w:r>
        <w:rPr>
          <w:rtl/>
        </w:rPr>
        <w:t xml:space="preserve">של </w:t>
      </w:r>
      <w:bookmarkStart w:id="14407" w:name="_ETM_Q23_399430"/>
      <w:bookmarkEnd w:id="14407"/>
      <w:r>
        <w:rPr>
          <w:rFonts w:hint="cs"/>
          <w:rtl/>
        </w:rPr>
        <w:t>ה</w:t>
      </w:r>
      <w:r>
        <w:rPr>
          <w:rtl/>
        </w:rPr>
        <w:t>ממשלה</w:t>
      </w:r>
      <w:r>
        <w:rPr>
          <w:rFonts w:hint="cs"/>
          <w:rtl/>
        </w:rPr>
        <w:t>.</w:t>
      </w:r>
      <w:r>
        <w:rPr>
          <w:rtl/>
        </w:rPr>
        <w:t xml:space="preserve"> </w:t>
      </w:r>
      <w:bookmarkStart w:id="14408" w:name="_ETM_Q23_400769"/>
      <w:bookmarkEnd w:id="14408"/>
    </w:p>
    <w:p w:rsidR="00ED79A6" w:rsidRDefault="00ED79A6" w:rsidP="0092681E">
      <w:pPr>
        <w:rPr>
          <w:rtl/>
        </w:rPr>
      </w:pPr>
    </w:p>
    <w:p w:rsidR="00ED79A6" w:rsidRDefault="00ED79A6" w:rsidP="0092681E">
      <w:pPr>
        <w:rPr>
          <w:rtl/>
        </w:rPr>
      </w:pPr>
      <w:r>
        <w:rPr>
          <w:rFonts w:hint="cs"/>
          <w:rtl/>
        </w:rPr>
        <w:t>אלה</w:t>
      </w:r>
      <w:r>
        <w:rPr>
          <w:rtl/>
        </w:rPr>
        <w:t xml:space="preserve"> </w:t>
      </w:r>
      <w:bookmarkStart w:id="14409" w:name="_ETM_Q23_401040"/>
      <w:bookmarkEnd w:id="14409"/>
      <w:r>
        <w:rPr>
          <w:rtl/>
        </w:rPr>
        <w:t xml:space="preserve">הרפורמות </w:t>
      </w:r>
      <w:bookmarkStart w:id="14410" w:name="_ETM_Q23_401639"/>
      <w:bookmarkEnd w:id="14410"/>
      <w:r>
        <w:rPr>
          <w:rtl/>
        </w:rPr>
        <w:t xml:space="preserve">שאנחנו </w:t>
      </w:r>
      <w:bookmarkStart w:id="14411" w:name="_ETM_Q23_401909"/>
      <w:bookmarkEnd w:id="14411"/>
      <w:r>
        <w:rPr>
          <w:rtl/>
        </w:rPr>
        <w:t xml:space="preserve">צריכים </w:t>
      </w:r>
      <w:bookmarkStart w:id="14412" w:name="_ETM_Q23_402269"/>
      <w:bookmarkEnd w:id="14412"/>
      <w:r>
        <w:rPr>
          <w:rtl/>
        </w:rPr>
        <w:t>לעשות</w:t>
      </w:r>
      <w:r>
        <w:rPr>
          <w:rFonts w:hint="cs"/>
          <w:rtl/>
        </w:rPr>
        <w:t>,</w:t>
      </w:r>
      <w:r>
        <w:rPr>
          <w:rtl/>
        </w:rPr>
        <w:t xml:space="preserve"> </w:t>
      </w:r>
      <w:bookmarkStart w:id="14413" w:name="_ETM_Q23_403109"/>
      <w:bookmarkEnd w:id="14413"/>
      <w:r>
        <w:rPr>
          <w:rtl/>
        </w:rPr>
        <w:t xml:space="preserve">ולא </w:t>
      </w:r>
      <w:bookmarkStart w:id="14414" w:name="_ETM_Q23_404159"/>
      <w:bookmarkEnd w:id="14414"/>
      <w:r>
        <w:rPr>
          <w:rtl/>
        </w:rPr>
        <w:t xml:space="preserve">כל </w:t>
      </w:r>
      <w:bookmarkStart w:id="14415" w:name="_ETM_Q23_405299"/>
      <w:bookmarkEnd w:id="14415"/>
      <w:r>
        <w:rPr>
          <w:rtl/>
        </w:rPr>
        <w:t xml:space="preserve">רשימת </w:t>
      </w:r>
      <w:bookmarkStart w:id="14416" w:name="_ETM_Q23_405840"/>
      <w:bookmarkEnd w:id="14416"/>
      <w:r>
        <w:rPr>
          <w:rFonts w:hint="cs"/>
          <w:rtl/>
        </w:rPr>
        <w:t>ה</w:t>
      </w:r>
      <w:r>
        <w:rPr>
          <w:rtl/>
        </w:rPr>
        <w:t xml:space="preserve">מכולת </w:t>
      </w:r>
      <w:bookmarkStart w:id="14417" w:name="_ETM_Q23_406319"/>
      <w:bookmarkEnd w:id="14417"/>
      <w:r>
        <w:rPr>
          <w:rtl/>
        </w:rPr>
        <w:t xml:space="preserve">שמביאים </w:t>
      </w:r>
      <w:bookmarkStart w:id="14418" w:name="_ETM_Q23_406859"/>
      <w:bookmarkEnd w:id="14418"/>
      <w:r>
        <w:rPr>
          <w:rtl/>
        </w:rPr>
        <w:t xml:space="preserve">לפה </w:t>
      </w:r>
      <w:bookmarkStart w:id="14419" w:name="_ETM_Q23_407430"/>
      <w:bookmarkEnd w:id="14419"/>
      <w:r>
        <w:rPr>
          <w:rtl/>
        </w:rPr>
        <w:t>בחוקים</w:t>
      </w:r>
      <w:r>
        <w:rPr>
          <w:rFonts w:hint="cs"/>
          <w:rtl/>
        </w:rPr>
        <w:t>.</w:t>
      </w:r>
      <w:r>
        <w:rPr>
          <w:rtl/>
        </w:rPr>
        <w:t xml:space="preserve"> </w:t>
      </w:r>
      <w:bookmarkStart w:id="14420" w:name="_ETM_Q23_408540"/>
      <w:bookmarkEnd w:id="14420"/>
      <w:r>
        <w:rPr>
          <w:rtl/>
        </w:rPr>
        <w:t xml:space="preserve">ובטח </w:t>
      </w:r>
      <w:bookmarkStart w:id="14421" w:name="_ETM_Q23_408959"/>
      <w:bookmarkEnd w:id="14421"/>
      <w:r>
        <w:rPr>
          <w:rtl/>
        </w:rPr>
        <w:t xml:space="preserve">ביום </w:t>
      </w:r>
      <w:bookmarkStart w:id="14422" w:name="_ETM_Q23_409200"/>
      <w:bookmarkEnd w:id="14422"/>
      <w:r>
        <w:rPr>
          <w:rtl/>
        </w:rPr>
        <w:t>רביעי</w:t>
      </w:r>
      <w:r>
        <w:rPr>
          <w:rFonts w:hint="cs"/>
          <w:rtl/>
        </w:rPr>
        <w:t>,</w:t>
      </w:r>
      <w:r>
        <w:rPr>
          <w:rtl/>
        </w:rPr>
        <w:t xml:space="preserve"> </w:t>
      </w:r>
      <w:bookmarkStart w:id="14423" w:name="_ETM_Q23_409530"/>
      <w:bookmarkEnd w:id="14423"/>
      <w:r>
        <w:rPr>
          <w:rtl/>
        </w:rPr>
        <w:t xml:space="preserve">שזה </w:t>
      </w:r>
      <w:bookmarkStart w:id="14424" w:name="_ETM_Q23_409769"/>
      <w:bookmarkEnd w:id="14424"/>
      <w:r>
        <w:rPr>
          <w:rtl/>
        </w:rPr>
        <w:t xml:space="preserve">בכלל </w:t>
      </w:r>
      <w:bookmarkStart w:id="14425" w:name="_ETM_Q23_410099"/>
      <w:bookmarkEnd w:id="14425"/>
      <w:r>
        <w:rPr>
          <w:rtl/>
        </w:rPr>
        <w:t xml:space="preserve">הזיה </w:t>
      </w:r>
      <w:bookmarkStart w:id="14426" w:name="_ETM_Q23_410579"/>
      <w:bookmarkEnd w:id="14426"/>
      <w:r>
        <w:rPr>
          <w:rFonts w:hint="cs"/>
          <w:rtl/>
        </w:rPr>
        <w:t xml:space="preserve">אחת </w:t>
      </w:r>
      <w:r>
        <w:rPr>
          <w:rtl/>
        </w:rPr>
        <w:t>גמורה</w:t>
      </w:r>
      <w:r>
        <w:rPr>
          <w:rFonts w:hint="cs"/>
          <w:rtl/>
        </w:rPr>
        <w:t>,</w:t>
      </w:r>
      <w:r>
        <w:rPr>
          <w:rtl/>
        </w:rPr>
        <w:t xml:space="preserve"> </w:t>
      </w:r>
      <w:bookmarkStart w:id="14427" w:name="_ETM_Q23_411749"/>
      <w:bookmarkEnd w:id="14427"/>
      <w:r>
        <w:rPr>
          <w:rtl/>
        </w:rPr>
        <w:t>ממשי</w:t>
      </w:r>
      <w:r>
        <w:rPr>
          <w:rFonts w:hint="cs"/>
          <w:rtl/>
        </w:rPr>
        <w:t>כים</w:t>
      </w:r>
      <w:r>
        <w:rPr>
          <w:rtl/>
        </w:rPr>
        <w:t xml:space="preserve"> </w:t>
      </w:r>
      <w:bookmarkStart w:id="14428" w:name="_ETM_Q23_412080"/>
      <w:bookmarkStart w:id="14429" w:name="_ETM_Q23_412320"/>
      <w:bookmarkEnd w:id="14428"/>
      <w:bookmarkEnd w:id="14429"/>
      <w:r>
        <w:rPr>
          <w:rtl/>
        </w:rPr>
        <w:t xml:space="preserve">להביא </w:t>
      </w:r>
      <w:bookmarkStart w:id="14430" w:name="_ETM_Q23_412560"/>
      <w:bookmarkEnd w:id="14430"/>
      <w:r>
        <w:rPr>
          <w:rtl/>
        </w:rPr>
        <w:t xml:space="preserve">את </w:t>
      </w:r>
      <w:bookmarkStart w:id="14431" w:name="_ETM_Q23_412770"/>
      <w:bookmarkEnd w:id="14431"/>
      <w:r>
        <w:rPr>
          <w:rtl/>
        </w:rPr>
        <w:t xml:space="preserve">החוקים </w:t>
      </w:r>
      <w:bookmarkStart w:id="14432" w:name="_ETM_Q23_413590"/>
      <w:bookmarkEnd w:id="14432"/>
      <w:r>
        <w:rPr>
          <w:rFonts w:hint="cs"/>
          <w:rtl/>
        </w:rPr>
        <w:t>שלא מעניינים את אף אחד,</w:t>
      </w:r>
      <w:r>
        <w:rPr>
          <w:rtl/>
        </w:rPr>
        <w:t xml:space="preserve"> </w:t>
      </w:r>
      <w:bookmarkStart w:id="14433" w:name="_ETM_Q23_415420"/>
      <w:bookmarkEnd w:id="14433"/>
      <w:r>
        <w:rPr>
          <w:rtl/>
        </w:rPr>
        <w:t xml:space="preserve">אף </w:t>
      </w:r>
      <w:bookmarkStart w:id="14434" w:name="_ETM_Q23_415540"/>
      <w:bookmarkEnd w:id="14434"/>
      <w:r>
        <w:rPr>
          <w:rtl/>
        </w:rPr>
        <w:t xml:space="preserve">אזרח </w:t>
      </w:r>
      <w:bookmarkStart w:id="14435" w:name="_ETM_Q23_415810"/>
      <w:bookmarkEnd w:id="14435"/>
      <w:r>
        <w:rPr>
          <w:rtl/>
        </w:rPr>
        <w:t>ואזרחית</w:t>
      </w:r>
      <w:r>
        <w:rPr>
          <w:rFonts w:hint="cs"/>
          <w:rtl/>
        </w:rPr>
        <w:t>.</w:t>
      </w:r>
      <w:r>
        <w:rPr>
          <w:rtl/>
        </w:rPr>
        <w:t xml:space="preserve"> </w:t>
      </w:r>
      <w:bookmarkStart w:id="14436" w:name="_ETM_Q23_416579"/>
      <w:bookmarkEnd w:id="14436"/>
      <w:r>
        <w:rPr>
          <w:rtl/>
        </w:rPr>
        <w:t>אגב</w:t>
      </w:r>
      <w:r>
        <w:rPr>
          <w:rFonts w:hint="cs"/>
          <w:rtl/>
        </w:rPr>
        <w:t>,</w:t>
      </w:r>
      <w:r>
        <w:rPr>
          <w:rtl/>
        </w:rPr>
        <w:t xml:space="preserve"> </w:t>
      </w:r>
      <w:bookmarkStart w:id="14437" w:name="_ETM_Q23_416909"/>
      <w:bookmarkEnd w:id="14437"/>
      <w:r>
        <w:rPr>
          <w:rtl/>
        </w:rPr>
        <w:t xml:space="preserve">רפורמה </w:t>
      </w:r>
      <w:bookmarkStart w:id="14438" w:name="_ETM_Q23_418019"/>
      <w:bookmarkEnd w:id="14438"/>
      <w:r>
        <w:rPr>
          <w:rtl/>
        </w:rPr>
        <w:t xml:space="preserve">ביוקר </w:t>
      </w:r>
      <w:bookmarkStart w:id="14439" w:name="_ETM_Q23_418500"/>
      <w:bookmarkEnd w:id="14439"/>
      <w:r>
        <w:rPr>
          <w:rtl/>
        </w:rPr>
        <w:t>המחיה</w:t>
      </w:r>
      <w:r>
        <w:rPr>
          <w:rFonts w:hint="cs"/>
          <w:rtl/>
        </w:rPr>
        <w:t>.</w:t>
      </w:r>
      <w:r>
        <w:rPr>
          <w:rtl/>
        </w:rPr>
        <w:t xml:space="preserve"> </w:t>
      </w:r>
      <w:bookmarkStart w:id="14440" w:name="_ETM_Q23_419670"/>
      <w:bookmarkEnd w:id="14440"/>
      <w:r>
        <w:rPr>
          <w:rtl/>
        </w:rPr>
        <w:t xml:space="preserve">היום </w:t>
      </w:r>
      <w:bookmarkStart w:id="14441" w:name="_ETM_Q23_419969"/>
      <w:bookmarkEnd w:id="14441"/>
      <w:r>
        <w:rPr>
          <w:rtl/>
        </w:rPr>
        <w:t>קשישים</w:t>
      </w:r>
      <w:r>
        <w:rPr>
          <w:rFonts w:hint="cs"/>
          <w:rtl/>
        </w:rPr>
        <w:t>,</w:t>
      </w:r>
      <w:r>
        <w:rPr>
          <w:rtl/>
        </w:rPr>
        <w:t xml:space="preserve"> </w:t>
      </w:r>
      <w:bookmarkStart w:id="14442" w:name="_ETM_Q23_420719"/>
      <w:bookmarkEnd w:id="14442"/>
      <w:r>
        <w:rPr>
          <w:rtl/>
        </w:rPr>
        <w:t xml:space="preserve">נשים </w:t>
      </w:r>
      <w:bookmarkStart w:id="14443" w:name="_ETM_Q23_421449"/>
      <w:bookmarkEnd w:id="14443"/>
      <w:r>
        <w:rPr>
          <w:rFonts w:hint="cs"/>
          <w:rtl/>
        </w:rPr>
        <w:t>חד-הוריות</w:t>
      </w:r>
      <w:r>
        <w:rPr>
          <w:rtl/>
        </w:rPr>
        <w:t xml:space="preserve"> </w:t>
      </w:r>
      <w:bookmarkStart w:id="14444" w:name="_ETM_Q23_421779"/>
      <w:bookmarkStart w:id="14445" w:name="_ETM_Q23_422559"/>
      <w:bookmarkEnd w:id="14444"/>
      <w:bookmarkEnd w:id="14445"/>
      <w:r>
        <w:rPr>
          <w:rtl/>
        </w:rPr>
        <w:t xml:space="preserve">ומשפחות </w:t>
      </w:r>
      <w:bookmarkStart w:id="14446" w:name="_ETM_Q23_423189"/>
      <w:bookmarkEnd w:id="14446"/>
      <w:r>
        <w:rPr>
          <w:rFonts w:hint="cs"/>
          <w:rtl/>
        </w:rPr>
        <w:t>קשות</w:t>
      </w:r>
      <w:bookmarkStart w:id="14447" w:name="_ETM_Q23_423489"/>
      <w:bookmarkEnd w:id="14447"/>
      <w:r>
        <w:rPr>
          <w:rFonts w:hint="cs"/>
          <w:rtl/>
        </w:rPr>
        <w:t xml:space="preserve"> </w:t>
      </w:r>
      <w:r>
        <w:rPr>
          <w:rtl/>
        </w:rPr>
        <w:t xml:space="preserve">יום </w:t>
      </w:r>
      <w:bookmarkStart w:id="14448" w:name="_ETM_Q23_423790"/>
      <w:bookmarkEnd w:id="14448"/>
      <w:r>
        <w:rPr>
          <w:rtl/>
        </w:rPr>
        <w:t xml:space="preserve">לא </w:t>
      </w:r>
      <w:bookmarkStart w:id="14449" w:name="_ETM_Q23_423939"/>
      <w:bookmarkEnd w:id="14449"/>
      <w:r>
        <w:rPr>
          <w:rtl/>
        </w:rPr>
        <w:t>מצליח</w:t>
      </w:r>
      <w:r>
        <w:rPr>
          <w:rFonts w:hint="cs"/>
          <w:rtl/>
        </w:rPr>
        <w:t>ים</w:t>
      </w:r>
      <w:r>
        <w:rPr>
          <w:rtl/>
        </w:rPr>
        <w:t xml:space="preserve"> </w:t>
      </w:r>
      <w:bookmarkStart w:id="14450" w:name="_ETM_Q23_424359"/>
      <w:bookmarkEnd w:id="14450"/>
      <w:r>
        <w:rPr>
          <w:rtl/>
        </w:rPr>
        <w:t xml:space="preserve">לשרוד </w:t>
      </w:r>
      <w:bookmarkStart w:id="14451" w:name="_ETM_Q23_424659"/>
      <w:bookmarkEnd w:id="14451"/>
      <w:r>
        <w:rPr>
          <w:rtl/>
        </w:rPr>
        <w:t xml:space="preserve">את </w:t>
      </w:r>
      <w:bookmarkStart w:id="14452" w:name="_ETM_Q23_424779"/>
      <w:bookmarkEnd w:id="14452"/>
      <w:r>
        <w:rPr>
          <w:rtl/>
        </w:rPr>
        <w:t>זה</w:t>
      </w:r>
      <w:r>
        <w:rPr>
          <w:rFonts w:hint="cs"/>
          <w:rtl/>
        </w:rPr>
        <w:t>.</w:t>
      </w:r>
      <w:r>
        <w:rPr>
          <w:rtl/>
        </w:rPr>
        <w:t xml:space="preserve"> </w:t>
      </w:r>
      <w:bookmarkStart w:id="14453" w:name="_ETM_Q23_424869"/>
      <w:bookmarkEnd w:id="14453"/>
    </w:p>
    <w:p w:rsidR="00ED79A6" w:rsidRDefault="00ED79A6" w:rsidP="0092681E">
      <w:pPr>
        <w:rPr>
          <w:rtl/>
        </w:rPr>
      </w:pPr>
    </w:p>
    <w:p w:rsidR="00ED79A6" w:rsidRDefault="00ED79A6" w:rsidP="0092681E">
      <w:pPr>
        <w:pStyle w:val="af6"/>
        <w:keepNext/>
        <w:rPr>
          <w:rtl/>
        </w:rPr>
      </w:pPr>
      <w:r w:rsidRPr="0027363D">
        <w:rPr>
          <w:rStyle w:val="TagStyle"/>
          <w:rtl/>
        </w:rPr>
        <w:t xml:space="preserve"> &lt;&lt; יור &gt;&gt; </w:t>
      </w:r>
      <w:r>
        <w:rPr>
          <w:rtl/>
        </w:rPr>
        <w:t>היו"ר ארז מלול:</w:t>
      </w:r>
      <w:r w:rsidRPr="0027363D">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pStyle w:val="KeepWithNext"/>
        <w:rPr>
          <w:rtl/>
        </w:rPr>
      </w:pPr>
      <w:r>
        <w:rPr>
          <w:rtl/>
        </w:rPr>
        <w:t>תודה רבה</w:t>
      </w:r>
      <w:r>
        <w:rPr>
          <w:rFonts w:hint="cs"/>
          <w:rtl/>
        </w:rPr>
        <w:t>.</w:t>
      </w:r>
    </w:p>
    <w:p w:rsidR="00ED79A6" w:rsidRPr="0027363D" w:rsidRDefault="00ED79A6" w:rsidP="0092681E">
      <w:pPr>
        <w:rPr>
          <w:rtl/>
        </w:rPr>
      </w:pPr>
    </w:p>
    <w:p w:rsidR="00ED79A6" w:rsidRDefault="00ED79A6" w:rsidP="0092681E">
      <w:pPr>
        <w:pStyle w:val="-"/>
        <w:keepNext/>
        <w:rPr>
          <w:rtl/>
        </w:rPr>
      </w:pPr>
      <w:bookmarkStart w:id="14454" w:name="ET_speakercontinue_6144_11"/>
      <w:r w:rsidRPr="0027363D">
        <w:rPr>
          <w:rStyle w:val="TagStyle"/>
          <w:rtl/>
        </w:rPr>
        <w:t xml:space="preserve">&lt;&lt; דובר_המשך &gt;&gt; </w:t>
      </w:r>
      <w:r>
        <w:rPr>
          <w:rtl/>
        </w:rPr>
        <w:t>פנינה תמנו (המחנה הממלכתי):</w:t>
      </w:r>
      <w:r w:rsidRPr="0027363D">
        <w:rPr>
          <w:rStyle w:val="TagStyle"/>
          <w:rtl/>
        </w:rPr>
        <w:t xml:space="preserve"> &lt;&lt; דובר_המשך &gt;&gt;</w:t>
      </w:r>
      <w:r>
        <w:rPr>
          <w:rtl/>
        </w:rPr>
        <w:t xml:space="preserve"> </w:t>
      </w:r>
      <w:bookmarkEnd w:id="14454"/>
    </w:p>
    <w:p w:rsidR="00ED79A6" w:rsidRPr="0027363D" w:rsidRDefault="00ED79A6" w:rsidP="0092681E">
      <w:pPr>
        <w:rPr>
          <w:rtl/>
        </w:rPr>
      </w:pPr>
    </w:p>
    <w:p w:rsidR="00ED79A6" w:rsidRDefault="00ED79A6" w:rsidP="0092681E">
      <w:pPr>
        <w:rPr>
          <w:rtl/>
        </w:rPr>
      </w:pPr>
      <w:r>
        <w:rPr>
          <w:rtl/>
        </w:rPr>
        <w:t xml:space="preserve">תודה </w:t>
      </w:r>
      <w:bookmarkStart w:id="14455" w:name="_ETM_Q23_425139"/>
      <w:bookmarkEnd w:id="14455"/>
      <w:r>
        <w:rPr>
          <w:rtl/>
        </w:rPr>
        <w:t xml:space="preserve">רבה </w:t>
      </w:r>
      <w:bookmarkStart w:id="14456" w:name="_ETM_Q23_425379"/>
      <w:bookmarkEnd w:id="14456"/>
      <w:r>
        <w:rPr>
          <w:rtl/>
        </w:rPr>
        <w:t>לך</w:t>
      </w:r>
      <w:r>
        <w:rPr>
          <w:rFonts w:hint="cs"/>
          <w:rtl/>
        </w:rPr>
        <w:t>,</w:t>
      </w:r>
      <w:r>
        <w:rPr>
          <w:rtl/>
        </w:rPr>
        <w:t xml:space="preserve"> </w:t>
      </w:r>
      <w:bookmarkStart w:id="14457" w:name="_ETM_Q23_425650"/>
      <w:bookmarkEnd w:id="14457"/>
      <w:r>
        <w:rPr>
          <w:rtl/>
        </w:rPr>
        <w:t xml:space="preserve">אדוני </w:t>
      </w:r>
      <w:bookmarkStart w:id="14458" w:name="_ETM_Q23_425979"/>
      <w:bookmarkEnd w:id="14458"/>
      <w:r>
        <w:rPr>
          <w:rtl/>
        </w:rPr>
        <w:t>היושב-ראש</w:t>
      </w:r>
      <w:r>
        <w:rPr>
          <w:rFonts w:hint="cs"/>
          <w:rtl/>
        </w:rPr>
        <w:t>.</w:t>
      </w:r>
      <w:r>
        <w:rPr>
          <w:rtl/>
        </w:rPr>
        <w:t xml:space="preserve"> </w:t>
      </w:r>
      <w:bookmarkStart w:id="14459" w:name="_ETM_Q23_426729"/>
      <w:bookmarkEnd w:id="14459"/>
    </w:p>
    <w:p w:rsidR="00ED79A6" w:rsidRDefault="00ED79A6" w:rsidP="0092681E">
      <w:pPr>
        <w:rPr>
          <w:rtl/>
        </w:rPr>
      </w:pPr>
    </w:p>
    <w:p w:rsidR="00ED79A6" w:rsidRDefault="00ED79A6" w:rsidP="0092681E">
      <w:pPr>
        <w:pStyle w:val="af6"/>
        <w:keepNext/>
        <w:rPr>
          <w:rtl/>
        </w:rPr>
      </w:pPr>
      <w:r w:rsidRPr="0027363D">
        <w:rPr>
          <w:rStyle w:val="TagStyle"/>
          <w:rtl/>
        </w:rPr>
        <w:t xml:space="preserve"> &lt;&lt; יור &gt;&gt; </w:t>
      </w:r>
      <w:r>
        <w:rPr>
          <w:rtl/>
        </w:rPr>
        <w:t>היו"ר ארז מלול:</w:t>
      </w:r>
      <w:r w:rsidRPr="0027363D">
        <w:rPr>
          <w:rStyle w:val="TagStyle"/>
          <w:rtl/>
        </w:rPr>
        <w:t xml:space="preserve"> &lt;&lt; יור &gt;&gt;</w:t>
      </w:r>
      <w:r>
        <w:rPr>
          <w:rtl/>
        </w:rPr>
        <w:t xml:space="preserve"> </w:t>
      </w:r>
    </w:p>
    <w:p w:rsidR="00ED79A6" w:rsidRPr="0027363D" w:rsidRDefault="00ED79A6" w:rsidP="0092681E">
      <w:pPr>
        <w:ind w:firstLine="0"/>
        <w:rPr>
          <w:rtl/>
        </w:rPr>
      </w:pPr>
      <w:bookmarkStart w:id="14460" w:name="_ETM_Q23_424226"/>
      <w:bookmarkEnd w:id="14460"/>
    </w:p>
    <w:p w:rsidR="00ED79A6" w:rsidRDefault="00ED79A6" w:rsidP="0092681E">
      <w:pPr>
        <w:rPr>
          <w:rtl/>
        </w:rPr>
      </w:pPr>
      <w:r>
        <w:rPr>
          <w:rtl/>
        </w:rPr>
        <w:t xml:space="preserve">חבר </w:t>
      </w:r>
      <w:bookmarkStart w:id="14461" w:name="_ETM_Q23_427029"/>
      <w:bookmarkEnd w:id="14461"/>
      <w:r>
        <w:rPr>
          <w:rtl/>
        </w:rPr>
        <w:t xml:space="preserve">הכנסת </w:t>
      </w:r>
      <w:bookmarkStart w:id="14462" w:name="_ETM_Q23_427329"/>
      <w:bookmarkEnd w:id="14462"/>
      <w:r>
        <w:rPr>
          <w:rtl/>
        </w:rPr>
        <w:t xml:space="preserve">מנסור </w:t>
      </w:r>
      <w:bookmarkStart w:id="14463" w:name="_ETM_Q23_427749"/>
      <w:bookmarkEnd w:id="14463"/>
      <w:r>
        <w:rPr>
          <w:rtl/>
        </w:rPr>
        <w:t>עבאס</w:t>
      </w:r>
      <w:r>
        <w:rPr>
          <w:rFonts w:hint="cs"/>
          <w:rtl/>
        </w:rPr>
        <w:t>,</w:t>
      </w:r>
      <w:r>
        <w:rPr>
          <w:rtl/>
        </w:rPr>
        <w:t xml:space="preserve"> </w:t>
      </w:r>
      <w:bookmarkStart w:id="14464" w:name="_ETM_Q23_428319"/>
      <w:bookmarkEnd w:id="14464"/>
      <w:r>
        <w:rPr>
          <w:rtl/>
        </w:rPr>
        <w:t>בבקשה</w:t>
      </w:r>
      <w:r>
        <w:rPr>
          <w:rFonts w:hint="cs"/>
          <w:rtl/>
        </w:rPr>
        <w:t>.</w:t>
      </w:r>
      <w:r>
        <w:rPr>
          <w:rtl/>
        </w:rPr>
        <w:t xml:space="preserve"> </w:t>
      </w:r>
      <w:bookmarkStart w:id="14465" w:name="_ETM_Q23_437060"/>
      <w:bookmarkEnd w:id="14465"/>
    </w:p>
    <w:p w:rsidR="00ED79A6" w:rsidRDefault="00ED79A6" w:rsidP="0092681E">
      <w:pPr>
        <w:rPr>
          <w:rtl/>
        </w:rPr>
      </w:pPr>
      <w:bookmarkStart w:id="14466" w:name="_ETM_Q23_432734"/>
      <w:bookmarkStart w:id="14467" w:name="_ETM_Q23_432822"/>
      <w:bookmarkEnd w:id="14466"/>
      <w:bookmarkEnd w:id="14467"/>
    </w:p>
    <w:p w:rsidR="00ED79A6" w:rsidRDefault="00ED79A6" w:rsidP="0092681E">
      <w:pPr>
        <w:pStyle w:val="af5"/>
        <w:keepNext/>
        <w:rPr>
          <w:rtl/>
        </w:rPr>
      </w:pPr>
      <w:bookmarkStart w:id="14468" w:name="_ETM_Q23_445082"/>
      <w:bookmarkStart w:id="14469" w:name="_ETM_Q23_445164"/>
      <w:bookmarkStart w:id="14470" w:name="ET_interruption_5786_6"/>
      <w:bookmarkEnd w:id="14468"/>
      <w:bookmarkEnd w:id="14469"/>
      <w:r w:rsidRPr="008B698A">
        <w:rPr>
          <w:rStyle w:val="TagStyle"/>
          <w:rtl/>
        </w:rPr>
        <w:t xml:space="preserve">&lt;&lt; קריאה &gt;&gt; </w:t>
      </w:r>
      <w:r>
        <w:rPr>
          <w:rtl/>
        </w:rPr>
        <w:t>אופיר כץ (הליכוד):</w:t>
      </w:r>
      <w:r w:rsidRPr="008B698A">
        <w:rPr>
          <w:rStyle w:val="TagStyle"/>
          <w:rtl/>
        </w:rPr>
        <w:t xml:space="preserve"> &lt;&lt; קריאה &gt;&gt;</w:t>
      </w:r>
      <w:r>
        <w:rPr>
          <w:rtl/>
        </w:rPr>
        <w:t xml:space="preserve"> </w:t>
      </w:r>
      <w:bookmarkEnd w:id="14470"/>
    </w:p>
    <w:p w:rsidR="00ED79A6" w:rsidRDefault="00ED79A6" w:rsidP="0092681E">
      <w:pPr>
        <w:rPr>
          <w:rtl/>
        </w:rPr>
      </w:pPr>
    </w:p>
    <w:p w:rsidR="00ED79A6" w:rsidRDefault="00ED79A6" w:rsidP="0092681E">
      <w:pPr>
        <w:rPr>
          <w:rtl/>
        </w:rPr>
      </w:pPr>
      <w:bookmarkStart w:id="14471" w:name="_ETM_Q23_445466"/>
      <w:bookmarkStart w:id="14472" w:name="_ETM_Q23_445537"/>
      <w:bookmarkEnd w:id="14471"/>
      <w:bookmarkEnd w:id="14472"/>
      <w:r>
        <w:rPr>
          <w:rFonts w:hint="cs"/>
          <w:rtl/>
        </w:rPr>
        <w:t>- - - הפחתת תשלום חשמל לקשישים. אבל מה זה משנה</w:t>
      </w:r>
      <w:bookmarkStart w:id="14473" w:name="_ETM_Q23_438995"/>
      <w:bookmarkEnd w:id="14473"/>
      <w:r>
        <w:rPr>
          <w:rFonts w:hint="cs"/>
          <w:rtl/>
        </w:rPr>
        <w:t xml:space="preserve"> העובדות.</w:t>
      </w:r>
    </w:p>
    <w:p w:rsidR="00ED79A6" w:rsidRDefault="00ED79A6" w:rsidP="0092681E">
      <w:pPr>
        <w:rPr>
          <w:rtl/>
        </w:rPr>
      </w:pPr>
    </w:p>
    <w:p w:rsidR="00ED79A6" w:rsidRDefault="00ED79A6" w:rsidP="0092681E">
      <w:pPr>
        <w:pStyle w:val="af5"/>
        <w:keepNext/>
        <w:rPr>
          <w:rtl/>
        </w:rPr>
      </w:pPr>
      <w:bookmarkStart w:id="14474" w:name="ET_interruption_5115_13"/>
      <w:r w:rsidRPr="00D153E3">
        <w:rPr>
          <w:rStyle w:val="TagStyle"/>
          <w:rtl/>
        </w:rPr>
        <w:t xml:space="preserve"> &lt;&lt; קריאה &gt;&gt; </w:t>
      </w:r>
      <w:r>
        <w:rPr>
          <w:rtl/>
        </w:rPr>
        <w:t>פנינה תמנו (המחנה הממלכתי):</w:t>
      </w:r>
      <w:r w:rsidRPr="00D153E3">
        <w:rPr>
          <w:rStyle w:val="TagStyle"/>
          <w:rtl/>
        </w:rPr>
        <w:t xml:space="preserve"> &lt;&lt; קריאה &gt;&gt;</w:t>
      </w:r>
      <w:r>
        <w:rPr>
          <w:rtl/>
        </w:rPr>
        <w:t xml:space="preserve"> </w:t>
      </w:r>
      <w:bookmarkEnd w:id="14474"/>
    </w:p>
    <w:p w:rsidR="00ED79A6" w:rsidRDefault="00ED79A6" w:rsidP="0092681E">
      <w:pPr>
        <w:pStyle w:val="KeepWithNext"/>
        <w:rPr>
          <w:rtl/>
        </w:rPr>
      </w:pPr>
    </w:p>
    <w:p w:rsidR="00ED79A6" w:rsidRPr="00D153E3" w:rsidRDefault="00ED79A6" w:rsidP="0092681E">
      <w:r>
        <w:rPr>
          <w:rFonts w:hint="cs"/>
          <w:rtl/>
        </w:rPr>
        <w:t>מה, איזה עובדות? שאין יוקר מחיה?</w:t>
      </w:r>
    </w:p>
    <w:p w:rsidR="00ED79A6" w:rsidRDefault="00ED79A6" w:rsidP="0092681E">
      <w:pPr>
        <w:rPr>
          <w:rtl/>
        </w:rPr>
      </w:pPr>
    </w:p>
    <w:p w:rsidR="00ED79A6" w:rsidRDefault="00ED79A6" w:rsidP="0092681E">
      <w:pPr>
        <w:pStyle w:val="af5"/>
        <w:keepNext/>
        <w:rPr>
          <w:rtl/>
        </w:rPr>
      </w:pPr>
      <w:r w:rsidRPr="008B698A">
        <w:rPr>
          <w:rStyle w:val="TagStyle"/>
          <w:rtl/>
        </w:rPr>
        <w:t xml:space="preserve">&lt;&lt; קריאה &gt;&gt; </w:t>
      </w:r>
      <w:r>
        <w:rPr>
          <w:rtl/>
        </w:rPr>
        <w:t>אופיר כץ (הליכוד):</w:t>
      </w:r>
      <w:r w:rsidRPr="008B698A">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 xml:space="preserve"> מחר עולה חוק להפחתת תשלום חשמל לקשישים. </w:t>
      </w:r>
    </w:p>
    <w:p w:rsidR="00ED79A6" w:rsidRDefault="00ED79A6" w:rsidP="0092681E">
      <w:pPr>
        <w:rPr>
          <w:rtl/>
        </w:rPr>
      </w:pPr>
    </w:p>
    <w:p w:rsidR="00ED79A6" w:rsidRDefault="00ED79A6" w:rsidP="0092681E">
      <w:pPr>
        <w:pStyle w:val="a4"/>
        <w:keepNext/>
        <w:rPr>
          <w:rtl/>
        </w:rPr>
      </w:pPr>
      <w:r w:rsidRPr="008B698A">
        <w:rPr>
          <w:rStyle w:val="TagStyle"/>
          <w:rtl/>
        </w:rPr>
        <w:t xml:space="preserve">&lt;&lt; דובר &gt;&gt; </w:t>
      </w:r>
      <w:bookmarkStart w:id="14475" w:name="_Toc197422727"/>
      <w:r>
        <w:rPr>
          <w:rtl/>
        </w:rPr>
        <w:t>מנסור עבאס (רע"מ – הרשימה הערבית המאוחדת):</w:t>
      </w:r>
      <w:bookmarkEnd w:id="14475"/>
      <w:r w:rsidRPr="008B698A">
        <w:rPr>
          <w:rStyle w:val="TagStyle"/>
          <w:rtl/>
        </w:rPr>
        <w:t xml:space="preserve"> &lt;&lt; דובר &gt;&gt;</w:t>
      </w:r>
      <w:r>
        <w:rPr>
          <w:rtl/>
        </w:rPr>
        <w:t xml:space="preserve"> </w:t>
      </w:r>
    </w:p>
    <w:p w:rsidR="00ED79A6" w:rsidRPr="00D153E3" w:rsidRDefault="00ED79A6" w:rsidP="0092681E">
      <w:pPr>
        <w:rPr>
          <w:rtl/>
        </w:rPr>
      </w:pPr>
    </w:p>
    <w:p w:rsidR="00ED79A6" w:rsidRDefault="00ED79A6" w:rsidP="0092681E">
      <w:pPr>
        <w:rPr>
          <w:rtl/>
        </w:rPr>
      </w:pPr>
      <w:bookmarkStart w:id="14476" w:name="_ETM_Q23_449279"/>
      <w:bookmarkEnd w:id="14476"/>
      <w:r>
        <w:rPr>
          <w:rtl/>
        </w:rPr>
        <w:t>סיימתם</w:t>
      </w:r>
      <w:r>
        <w:rPr>
          <w:rFonts w:hint="cs"/>
          <w:rtl/>
        </w:rPr>
        <w:t>?</w:t>
      </w:r>
      <w:r>
        <w:rPr>
          <w:rtl/>
        </w:rPr>
        <w:t xml:space="preserve"> </w:t>
      </w:r>
      <w:bookmarkStart w:id="14477" w:name="_ETM_Q23_452150"/>
      <w:bookmarkStart w:id="14478" w:name="_ETM_Q23_449389"/>
      <w:bookmarkEnd w:id="14477"/>
      <w:bookmarkEnd w:id="14478"/>
    </w:p>
    <w:p w:rsidR="00ED79A6" w:rsidRDefault="00ED79A6" w:rsidP="0092681E">
      <w:pPr>
        <w:rPr>
          <w:rtl/>
        </w:rPr>
      </w:pPr>
      <w:bookmarkStart w:id="14479" w:name="_ETM_Q23_449452"/>
      <w:bookmarkStart w:id="14480" w:name="_ETM_Q23_449619"/>
      <w:bookmarkEnd w:id="14479"/>
      <w:bookmarkEnd w:id="14480"/>
    </w:p>
    <w:p w:rsidR="00ED79A6" w:rsidRDefault="00ED79A6" w:rsidP="0092681E">
      <w:pPr>
        <w:pStyle w:val="af5"/>
        <w:keepNext/>
        <w:rPr>
          <w:rtl/>
        </w:rPr>
      </w:pPr>
      <w:bookmarkStart w:id="14481" w:name="_ETM_Q23_449704"/>
      <w:bookmarkStart w:id="14482" w:name="_ETM_Q23_449835"/>
      <w:bookmarkEnd w:id="14481"/>
      <w:bookmarkEnd w:id="14482"/>
      <w:r w:rsidRPr="008B698A">
        <w:rPr>
          <w:rStyle w:val="TagStyle"/>
          <w:rtl/>
        </w:rPr>
        <w:t xml:space="preserve">&lt;&lt; קריאה &gt;&gt; </w:t>
      </w:r>
      <w:r>
        <w:rPr>
          <w:rtl/>
        </w:rPr>
        <w:t>נאור שירי (יש עתיד):</w:t>
      </w:r>
      <w:r w:rsidRPr="008B698A">
        <w:rPr>
          <w:rStyle w:val="TagStyle"/>
          <w:rtl/>
        </w:rPr>
        <w:t xml:space="preserve"> &lt;&lt; קריאה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תגיד, אופיר, אתה היית בסופר לאחרונה?</w:t>
      </w:r>
    </w:p>
    <w:p w:rsidR="00ED79A6" w:rsidRDefault="00ED79A6" w:rsidP="0092681E">
      <w:pPr>
        <w:rPr>
          <w:rtl/>
        </w:rPr>
      </w:pPr>
    </w:p>
    <w:p w:rsidR="00ED79A6" w:rsidRDefault="00ED79A6" w:rsidP="0092681E">
      <w:pPr>
        <w:pStyle w:val="af6"/>
        <w:keepNext/>
        <w:rPr>
          <w:rtl/>
        </w:rPr>
      </w:pPr>
      <w:r w:rsidRPr="00D153E3">
        <w:rPr>
          <w:rStyle w:val="TagStyle"/>
          <w:rtl/>
        </w:rPr>
        <w:t xml:space="preserve"> &lt;&lt; יור &gt;&gt; </w:t>
      </w:r>
      <w:r>
        <w:rPr>
          <w:rtl/>
        </w:rPr>
        <w:t>היו"ר ארז מלול:</w:t>
      </w:r>
      <w:r w:rsidRPr="00D153E3">
        <w:rPr>
          <w:rStyle w:val="TagStyle"/>
          <w:rtl/>
        </w:rPr>
        <w:t xml:space="preserve"> &lt;&lt; יור &gt;&gt;</w:t>
      </w:r>
      <w:r>
        <w:rPr>
          <w:rtl/>
        </w:rPr>
        <w:t xml:space="preserve"> </w:t>
      </w:r>
    </w:p>
    <w:p w:rsidR="00ED79A6" w:rsidRPr="00D153E3" w:rsidRDefault="00ED79A6" w:rsidP="0092681E">
      <w:pPr>
        <w:ind w:firstLine="0"/>
        <w:rPr>
          <w:rtl/>
        </w:rPr>
      </w:pPr>
      <w:bookmarkStart w:id="14483" w:name="_ETM_Q23_455591"/>
      <w:bookmarkEnd w:id="14483"/>
    </w:p>
    <w:p w:rsidR="00ED79A6" w:rsidRDefault="00ED79A6" w:rsidP="0092681E">
      <w:pPr>
        <w:rPr>
          <w:rtl/>
        </w:rPr>
      </w:pPr>
      <w:bookmarkStart w:id="14484" w:name="_ETM_Q23_449894"/>
      <w:bookmarkEnd w:id="14484"/>
      <w:r>
        <w:rPr>
          <w:rtl/>
        </w:rPr>
        <w:t xml:space="preserve">תודה </w:t>
      </w:r>
      <w:bookmarkStart w:id="14485" w:name="_ETM_Q23_452479"/>
      <w:bookmarkEnd w:id="14485"/>
      <w:r>
        <w:rPr>
          <w:rtl/>
        </w:rPr>
        <w:t>רבה</w:t>
      </w:r>
      <w:r>
        <w:rPr>
          <w:rFonts w:hint="cs"/>
          <w:rtl/>
        </w:rPr>
        <w:t>.</w:t>
      </w:r>
      <w:r>
        <w:rPr>
          <w:rtl/>
        </w:rPr>
        <w:t xml:space="preserve"> </w:t>
      </w:r>
      <w:bookmarkStart w:id="14486" w:name="_ETM_Q23_455750"/>
      <w:bookmarkEnd w:id="14486"/>
    </w:p>
    <w:p w:rsidR="00ED79A6" w:rsidRDefault="00ED79A6" w:rsidP="0092681E">
      <w:pPr>
        <w:rPr>
          <w:rtl/>
        </w:rPr>
      </w:pPr>
    </w:p>
    <w:p w:rsidR="00ED79A6" w:rsidRDefault="00ED79A6" w:rsidP="0092681E">
      <w:pPr>
        <w:pStyle w:val="af5"/>
        <w:keepNext/>
        <w:rPr>
          <w:rtl/>
        </w:rPr>
      </w:pPr>
      <w:r w:rsidRPr="00D153E3">
        <w:rPr>
          <w:rStyle w:val="TagStyle"/>
          <w:rtl/>
        </w:rPr>
        <w:t xml:space="preserve">&lt;&lt; קריאה &gt;&gt; </w:t>
      </w:r>
      <w:r>
        <w:rPr>
          <w:rtl/>
        </w:rPr>
        <w:t>פנינה תמנו (המחנה הממלכתי):</w:t>
      </w:r>
      <w:r w:rsidRPr="00D153E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bookmarkStart w:id="14487" w:name="_ETM_Q23_452919"/>
      <w:bookmarkStart w:id="14488" w:name="_ETM_Q23_453043"/>
      <w:bookmarkEnd w:id="14487"/>
      <w:bookmarkEnd w:id="14488"/>
      <w:r>
        <w:rPr>
          <w:rFonts w:hint="cs"/>
          <w:rtl/>
        </w:rPr>
        <w:t>מה? אנשים לא מסיימים את החודש. הקשישים לא מסיימים. הכול יקר.</w:t>
      </w:r>
    </w:p>
    <w:p w:rsidR="00ED79A6" w:rsidRDefault="00ED79A6" w:rsidP="0092681E">
      <w:pPr>
        <w:rPr>
          <w:rtl/>
        </w:rPr>
      </w:pPr>
      <w:bookmarkStart w:id="14489" w:name="_ETM_Q23_453240"/>
      <w:bookmarkStart w:id="14490" w:name="_ETM_Q23_453332"/>
      <w:bookmarkEnd w:id="14489"/>
      <w:bookmarkEnd w:id="14490"/>
    </w:p>
    <w:p w:rsidR="00ED79A6" w:rsidRDefault="00ED79A6" w:rsidP="0092681E">
      <w:pPr>
        <w:pStyle w:val="af6"/>
        <w:keepNext/>
        <w:rPr>
          <w:rtl/>
        </w:rPr>
      </w:pPr>
      <w:r w:rsidRPr="00D153E3">
        <w:rPr>
          <w:rStyle w:val="TagStyle"/>
          <w:rtl/>
        </w:rPr>
        <w:t xml:space="preserve">&lt;&lt; יור &gt;&gt; </w:t>
      </w:r>
      <w:r>
        <w:rPr>
          <w:rtl/>
        </w:rPr>
        <w:t>היו"ר ארז מלול:</w:t>
      </w:r>
      <w:r w:rsidRPr="00D153E3">
        <w:rPr>
          <w:rStyle w:val="TagStyle"/>
          <w:rtl/>
        </w:rPr>
        <w:t xml:space="preserve"> &lt;&lt; יור &gt;&gt;</w:t>
      </w:r>
      <w:r>
        <w:rPr>
          <w:rtl/>
        </w:rPr>
        <w:t xml:space="preserve"> </w:t>
      </w:r>
    </w:p>
    <w:p w:rsidR="00ED79A6" w:rsidRDefault="00ED79A6" w:rsidP="0092681E">
      <w:pPr>
        <w:rPr>
          <w:rtl/>
        </w:rPr>
      </w:pPr>
    </w:p>
    <w:p w:rsidR="00ED79A6" w:rsidRDefault="00ED79A6" w:rsidP="0092681E">
      <w:pPr>
        <w:rPr>
          <w:rtl/>
        </w:rPr>
      </w:pPr>
      <w:bookmarkStart w:id="14491" w:name="_ETM_Q23_450895"/>
      <w:bookmarkStart w:id="14492" w:name="_ETM_Q23_450962"/>
      <w:bookmarkEnd w:id="14491"/>
      <w:bookmarkEnd w:id="14492"/>
      <w:r>
        <w:rPr>
          <w:rtl/>
        </w:rPr>
        <w:t xml:space="preserve">חבר </w:t>
      </w:r>
      <w:bookmarkStart w:id="14493" w:name="_ETM_Q23_456080"/>
      <w:bookmarkEnd w:id="14493"/>
      <w:r>
        <w:rPr>
          <w:rtl/>
        </w:rPr>
        <w:t xml:space="preserve">הכנסת </w:t>
      </w:r>
      <w:bookmarkStart w:id="14494" w:name="_ETM_Q23_456409"/>
      <w:bookmarkEnd w:id="14494"/>
      <w:r>
        <w:rPr>
          <w:rtl/>
        </w:rPr>
        <w:t xml:space="preserve">אופיר </w:t>
      </w:r>
      <w:bookmarkStart w:id="14495" w:name="_ETM_Q23_456740"/>
      <w:bookmarkEnd w:id="14495"/>
      <w:r>
        <w:rPr>
          <w:rtl/>
        </w:rPr>
        <w:t>כץ</w:t>
      </w:r>
      <w:r>
        <w:rPr>
          <w:rFonts w:hint="cs"/>
          <w:rtl/>
        </w:rPr>
        <w:t>,</w:t>
      </w:r>
      <w:r>
        <w:rPr>
          <w:rtl/>
        </w:rPr>
        <w:t xml:space="preserve"> </w:t>
      </w:r>
      <w:bookmarkStart w:id="14496" w:name="_ETM_Q23_457099"/>
      <w:bookmarkEnd w:id="14496"/>
      <w:r>
        <w:rPr>
          <w:rtl/>
        </w:rPr>
        <w:t>בבקשה</w:t>
      </w:r>
      <w:r>
        <w:rPr>
          <w:rFonts w:hint="cs"/>
          <w:rtl/>
        </w:rPr>
        <w:t>.</w:t>
      </w:r>
      <w:r>
        <w:rPr>
          <w:rtl/>
        </w:rPr>
        <w:t xml:space="preserve"> </w:t>
      </w:r>
      <w:bookmarkStart w:id="14497" w:name="_ETM_Q23_461729"/>
      <w:bookmarkStart w:id="14498" w:name="_ETM_Q23_456308"/>
      <w:bookmarkEnd w:id="14497"/>
      <w:bookmarkEnd w:id="14498"/>
    </w:p>
    <w:p w:rsidR="00ED79A6" w:rsidRDefault="00ED79A6" w:rsidP="0092681E">
      <w:pPr>
        <w:rPr>
          <w:rtl/>
        </w:rPr>
      </w:pPr>
      <w:bookmarkStart w:id="14499" w:name="_ETM_Q23_456370"/>
      <w:bookmarkEnd w:id="14499"/>
    </w:p>
    <w:p w:rsidR="00ED79A6" w:rsidRDefault="00ED79A6" w:rsidP="0092681E">
      <w:pPr>
        <w:pStyle w:val="af5"/>
        <w:keepNext/>
        <w:rPr>
          <w:rtl/>
        </w:rPr>
      </w:pPr>
      <w:r w:rsidRPr="00D153E3">
        <w:rPr>
          <w:rStyle w:val="TagStyle"/>
          <w:rtl/>
        </w:rPr>
        <w:t xml:space="preserve">&lt;&lt; קריאה &gt;&gt; </w:t>
      </w:r>
      <w:r>
        <w:rPr>
          <w:rtl/>
        </w:rPr>
        <w:t>פנינה תמנו (המחנה הממלכתי):</w:t>
      </w:r>
      <w:r w:rsidRPr="00D153E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 xml:space="preserve">אף אחד לא נותן להם נבוט בראש כדי שיפסיקו להעלות את המחירים. מי? מי מטפל בזה? </w:t>
      </w:r>
    </w:p>
    <w:p w:rsidR="00ED79A6" w:rsidRDefault="00ED79A6" w:rsidP="0092681E">
      <w:pPr>
        <w:rPr>
          <w:rtl/>
        </w:rPr>
      </w:pPr>
      <w:bookmarkStart w:id="14500" w:name="_ETM_Q23_458343"/>
      <w:bookmarkStart w:id="14501" w:name="_ETM_Q23_458419"/>
      <w:bookmarkEnd w:id="14500"/>
      <w:bookmarkEnd w:id="14501"/>
    </w:p>
    <w:p w:rsidR="00ED79A6" w:rsidRDefault="00ED79A6" w:rsidP="0092681E">
      <w:pPr>
        <w:pStyle w:val="af5"/>
        <w:keepNext/>
        <w:rPr>
          <w:rtl/>
        </w:rPr>
      </w:pPr>
      <w:bookmarkStart w:id="14502" w:name="ET_interruption_6361_7"/>
      <w:r w:rsidRPr="008B698A">
        <w:rPr>
          <w:rStyle w:val="TagStyle"/>
          <w:rtl/>
        </w:rPr>
        <w:t xml:space="preserve">&lt;&lt; קריאה &gt;&gt; </w:t>
      </w:r>
      <w:r>
        <w:rPr>
          <w:rtl/>
        </w:rPr>
        <w:t>נאור שירי (יש עתיד):</w:t>
      </w:r>
      <w:r w:rsidRPr="008B698A">
        <w:rPr>
          <w:rStyle w:val="TagStyle"/>
          <w:rtl/>
        </w:rPr>
        <w:t xml:space="preserve"> &lt;&lt; קריאה &gt;&gt;</w:t>
      </w:r>
      <w:r>
        <w:rPr>
          <w:rtl/>
        </w:rPr>
        <w:t xml:space="preserve"> </w:t>
      </w:r>
      <w:bookmarkEnd w:id="14502"/>
    </w:p>
    <w:p w:rsidR="00ED79A6" w:rsidRDefault="00ED79A6" w:rsidP="0092681E">
      <w:pPr>
        <w:pStyle w:val="KeepWithNext"/>
        <w:rPr>
          <w:rtl/>
        </w:rPr>
      </w:pPr>
    </w:p>
    <w:p w:rsidR="00ED79A6" w:rsidRPr="008B698A" w:rsidRDefault="00ED79A6" w:rsidP="0092681E">
      <w:pPr>
        <w:rPr>
          <w:rtl/>
        </w:rPr>
      </w:pPr>
      <w:r>
        <w:rPr>
          <w:rFonts w:hint="cs"/>
          <w:rtl/>
        </w:rPr>
        <w:t xml:space="preserve">איך אמר גפני? אין </w:t>
      </w:r>
      <w:r>
        <w:rPr>
          <w:rtl/>
        </w:rPr>
        <w:t>ס</w:t>
      </w:r>
      <w:r>
        <w:rPr>
          <w:rFonts w:hint="cs"/>
          <w:rtl/>
        </w:rPr>
        <w:t>י</w:t>
      </w:r>
      <w:r>
        <w:rPr>
          <w:rtl/>
        </w:rPr>
        <w:t>י</w:t>
      </w:r>
      <w:r w:rsidRPr="008B698A">
        <w:rPr>
          <w:rtl/>
        </w:rPr>
        <w:t>עתא דשמיא</w:t>
      </w:r>
      <w:r>
        <w:rPr>
          <w:rFonts w:hint="cs"/>
          <w:rtl/>
        </w:rPr>
        <w:t xml:space="preserve"> לממשלה הזאת.</w:t>
      </w:r>
    </w:p>
    <w:p w:rsidR="00ED79A6" w:rsidRDefault="00ED79A6" w:rsidP="0092681E">
      <w:pPr>
        <w:rPr>
          <w:rtl/>
        </w:rPr>
      </w:pPr>
    </w:p>
    <w:p w:rsidR="00ED79A6" w:rsidRDefault="00ED79A6" w:rsidP="0092681E">
      <w:pPr>
        <w:pStyle w:val="af5"/>
        <w:keepNext/>
        <w:rPr>
          <w:rtl/>
        </w:rPr>
      </w:pPr>
      <w:r w:rsidRPr="00D153E3">
        <w:rPr>
          <w:rStyle w:val="TagStyle"/>
          <w:rtl/>
        </w:rPr>
        <w:t xml:space="preserve">&lt;&lt; קריאה &gt;&gt; </w:t>
      </w:r>
      <w:r>
        <w:rPr>
          <w:rtl/>
        </w:rPr>
        <w:t>פנינה תמנו (המחנה הממלכתי):</w:t>
      </w:r>
      <w:r w:rsidRPr="00D153E3">
        <w:rPr>
          <w:rStyle w:val="TagStyle"/>
          <w:rtl/>
        </w:rPr>
        <w:t xml:space="preserve"> &lt;&lt; קריאה &gt;&gt;</w:t>
      </w:r>
      <w:r>
        <w:rPr>
          <w:rtl/>
        </w:rPr>
        <w:t xml:space="preserve"> </w:t>
      </w:r>
    </w:p>
    <w:p w:rsidR="00ED79A6" w:rsidRDefault="00ED79A6" w:rsidP="0092681E">
      <w:pPr>
        <w:rPr>
          <w:rtl/>
        </w:rPr>
      </w:pPr>
    </w:p>
    <w:p w:rsidR="00ED79A6" w:rsidRDefault="00ED79A6" w:rsidP="0092681E">
      <w:pPr>
        <w:rPr>
          <w:rtl/>
        </w:rPr>
      </w:pPr>
      <w:r>
        <w:rPr>
          <w:rFonts w:hint="cs"/>
          <w:rtl/>
        </w:rPr>
        <w:t>יש להם חופש פעולה.</w:t>
      </w:r>
    </w:p>
    <w:p w:rsidR="00ED79A6" w:rsidRDefault="00ED79A6" w:rsidP="0092681E">
      <w:pPr>
        <w:rPr>
          <w:rtl/>
        </w:rPr>
      </w:pPr>
    </w:p>
    <w:p w:rsidR="00ED79A6" w:rsidRDefault="00ED79A6" w:rsidP="0092681E">
      <w:pPr>
        <w:pStyle w:val="-"/>
        <w:keepNext/>
        <w:rPr>
          <w:rtl/>
        </w:rPr>
      </w:pPr>
      <w:r w:rsidRPr="00293D4F">
        <w:rPr>
          <w:rStyle w:val="TagStyle"/>
          <w:rtl/>
        </w:rPr>
        <w:t xml:space="preserve">&lt;&lt; דובר_המשך &gt;&gt; </w:t>
      </w:r>
      <w:r>
        <w:rPr>
          <w:rtl/>
        </w:rPr>
        <w:t>מנסור עבאס (רע"מ – הרשימה הערבית המאוחדת):</w:t>
      </w:r>
      <w:r w:rsidRPr="00293D4F">
        <w:rPr>
          <w:rStyle w:val="TagStyle"/>
          <w:rtl/>
        </w:rPr>
        <w:t xml:space="preserve"> &lt;&lt; דובר_המשך &gt;&gt;</w:t>
      </w:r>
      <w:r>
        <w:rPr>
          <w:rtl/>
        </w:rPr>
        <w:t xml:space="preserve"> </w:t>
      </w:r>
    </w:p>
    <w:p w:rsidR="00ED79A6" w:rsidRPr="00293D4F" w:rsidRDefault="00ED79A6" w:rsidP="0092681E">
      <w:pPr>
        <w:rPr>
          <w:rtl/>
        </w:rPr>
      </w:pPr>
    </w:p>
    <w:p w:rsidR="00A73C43" w:rsidRPr="00A73C43" w:rsidRDefault="00ED79A6" w:rsidP="00A73C43">
      <w:pPr>
        <w:rPr>
          <w:rFonts w:asciiTheme="minorHAnsi" w:hAnsiTheme="minorHAnsi"/>
          <w:rtl/>
        </w:rPr>
      </w:pPr>
      <w:r w:rsidRPr="00A73C43">
        <w:rPr>
          <w:rFonts w:hint="cs"/>
          <w:rtl/>
        </w:rPr>
        <w:t>נעבור לערבית. (אומר דברים בשפה הערבית</w:t>
      </w:r>
      <w:r w:rsidR="00A45594" w:rsidRPr="00A73C43">
        <w:rPr>
          <w:rFonts w:hint="cs"/>
          <w:rtl/>
        </w:rPr>
        <w:t>, להלן תרגומם</w:t>
      </w:r>
      <w:r w:rsidRPr="00A73C43">
        <w:rPr>
          <w:rFonts w:hint="cs"/>
          <w:rtl/>
        </w:rPr>
        <w:t>:</w:t>
      </w:r>
      <w:r w:rsidR="00A73C43" w:rsidRPr="00A73C43">
        <w:rPr>
          <w:rFonts w:hint="cs"/>
          <w:rtl/>
        </w:rPr>
        <w:t xml:space="preserve"> </w:t>
      </w:r>
      <w:r w:rsidR="00A73C43" w:rsidRPr="00A73C43">
        <w:rPr>
          <w:rtl/>
        </w:rPr>
        <w:t xml:space="preserve">היום התחיל </w:t>
      </w:r>
      <w:r w:rsidR="00A73C43" w:rsidRPr="00A73C43">
        <w:rPr>
          <w:rFonts w:hint="cs"/>
          <w:rtl/>
        </w:rPr>
        <w:t>כנס</w:t>
      </w:r>
      <w:r w:rsidR="00A73C43" w:rsidRPr="00A73C43">
        <w:rPr>
          <w:rtl/>
        </w:rPr>
        <w:t xml:space="preserve"> הקיץ של הכנסת. כמו שאמר עמיתי ד"ר אחמד לפני שעה, הוא אמר שהלוואי </w:t>
      </w:r>
      <w:r w:rsidR="00A73C43" w:rsidRPr="00A73C43">
        <w:rPr>
          <w:rFonts w:hint="cs"/>
          <w:rtl/>
        </w:rPr>
        <w:t xml:space="preserve">שהכנס </w:t>
      </w:r>
      <w:r w:rsidR="00A73C43" w:rsidRPr="00A73C43">
        <w:rPr>
          <w:rFonts w:hint="eastAsia"/>
          <w:rtl/>
        </w:rPr>
        <w:t xml:space="preserve">– </w:t>
      </w:r>
      <w:r w:rsidR="00A73C43" w:rsidRPr="00A73C43">
        <w:rPr>
          <w:rtl/>
        </w:rPr>
        <w:t>או ה</w:t>
      </w:r>
      <w:r w:rsidR="00A73C43" w:rsidRPr="00A73C43">
        <w:rPr>
          <w:rFonts w:hint="cs"/>
          <w:rtl/>
        </w:rPr>
        <w:t>פגרה</w:t>
      </w:r>
      <w:r w:rsidR="00A73C43" w:rsidRPr="00A73C43">
        <w:rPr>
          <w:rtl/>
        </w:rPr>
        <w:t xml:space="preserve">, </w:t>
      </w:r>
      <w:r w:rsidR="00A73C43" w:rsidRPr="00A73C43">
        <w:rPr>
          <w:rFonts w:hint="cs"/>
          <w:rtl/>
        </w:rPr>
        <w:t xml:space="preserve">פגרת </w:t>
      </w:r>
      <w:r w:rsidR="00A73C43" w:rsidRPr="00A73C43">
        <w:rPr>
          <w:rtl/>
        </w:rPr>
        <w:t>הקיץ של הכנסת, הייתה נמשכת יותר ויותר. כך לפחות נוכל להבטיח שלא יעברו בכנסת חוקים גרועים, גזעניים, פשיסטי</w:t>
      </w:r>
      <w:r w:rsidR="00A73C43" w:rsidRPr="00A73C43">
        <w:rPr>
          <w:rFonts w:hint="cs"/>
          <w:rtl/>
        </w:rPr>
        <w:t>י</w:t>
      </w:r>
      <w:r w:rsidR="00A73C43" w:rsidRPr="00A73C43">
        <w:rPr>
          <w:rtl/>
        </w:rPr>
        <w:t>ם</w:t>
      </w:r>
      <w:r w:rsidR="00A73C43" w:rsidRPr="00A73C43">
        <w:rPr>
          <w:rFonts w:hint="cs"/>
          <w:rtl/>
        </w:rPr>
        <w:t>,</w:t>
      </w:r>
      <w:r w:rsidR="00A73C43" w:rsidRPr="00A73C43">
        <w:rPr>
          <w:rtl/>
        </w:rPr>
        <w:t xml:space="preserve"> נגד האזרחים הערבים. אלו דברים נכונים</w:t>
      </w:r>
      <w:r w:rsidR="00A73C43" w:rsidRPr="00A73C43">
        <w:rPr>
          <w:rFonts w:hint="cs"/>
          <w:rtl/>
        </w:rPr>
        <w:t>,</w:t>
      </w:r>
      <w:r w:rsidR="00A73C43" w:rsidRPr="00A73C43">
        <w:rPr>
          <w:rtl/>
        </w:rPr>
        <w:t xml:space="preserve"> כמובן. כל יום </w:t>
      </w:r>
      <w:r w:rsidR="00A73C43" w:rsidRPr="00A73C43">
        <w:rPr>
          <w:rFonts w:hint="cs"/>
          <w:rtl/>
        </w:rPr>
        <w:t>ש</w:t>
      </w:r>
      <w:r w:rsidR="00A73C43" w:rsidRPr="00A73C43">
        <w:rPr>
          <w:rtl/>
        </w:rPr>
        <w:t>ממשיכ</w:t>
      </w:r>
      <w:r w:rsidR="00A73C43" w:rsidRPr="00A73C43">
        <w:rPr>
          <w:rFonts w:hint="cs"/>
          <w:rtl/>
        </w:rPr>
        <w:t>ות</w:t>
      </w:r>
      <w:r w:rsidR="00A73C43" w:rsidRPr="00A73C43">
        <w:rPr>
          <w:rtl/>
        </w:rPr>
        <w:t xml:space="preserve"> להתקיים הכנסת הנוכחית והממשלה הגזענית והפשיסטית הז</w:t>
      </w:r>
      <w:r w:rsidR="00A73C43" w:rsidRPr="00A73C43">
        <w:rPr>
          <w:rFonts w:hint="cs"/>
          <w:rtl/>
        </w:rPr>
        <w:t>את</w:t>
      </w:r>
      <w:r w:rsidR="00A73C43" w:rsidRPr="00A73C43">
        <w:rPr>
          <w:rtl/>
        </w:rPr>
        <w:t xml:space="preserve"> הוא יום גרוע עבור חברה הערבית שלנו ועבור העם הפלסטיני שלנו. רצח, הרס, פשעים, הריסות בתים, קיפוח הזכויות החברתיות והכלכליות של חברה הערבית </w:t>
      </w:r>
      <w:r w:rsidR="00A73C43" w:rsidRPr="00A73C43">
        <w:rPr>
          <w:rFonts w:hint="cs"/>
          <w:rtl/>
        </w:rPr>
        <w:t xml:space="preserve">– </w:t>
      </w:r>
      <w:r w:rsidR="00A73C43" w:rsidRPr="00A73C43">
        <w:rPr>
          <w:rtl/>
        </w:rPr>
        <w:t>אכן</w:t>
      </w:r>
      <w:r w:rsidR="00A73C43" w:rsidRPr="00A73C43">
        <w:rPr>
          <w:rFonts w:hint="cs"/>
          <w:rtl/>
        </w:rPr>
        <w:t>,</w:t>
      </w:r>
      <w:r w:rsidR="00A73C43" w:rsidRPr="00A73C43">
        <w:rPr>
          <w:rtl/>
        </w:rPr>
        <w:t xml:space="preserve"> כל יום שבו מתארכים חיי הממשלה הז</w:t>
      </w:r>
      <w:r w:rsidR="00A73C43" w:rsidRPr="00A73C43">
        <w:rPr>
          <w:rFonts w:hint="cs"/>
          <w:rtl/>
        </w:rPr>
        <w:t>את</w:t>
      </w:r>
      <w:r w:rsidR="00A73C43" w:rsidRPr="00A73C43">
        <w:rPr>
          <w:rtl/>
        </w:rPr>
        <w:t xml:space="preserve"> הוא יום גרוע עבור החברה הערבית שלנו והעם הפלסטיני שלנו. </w:t>
      </w:r>
    </w:p>
    <w:p w:rsidR="00A73C43" w:rsidRDefault="00A73C43" w:rsidP="00A73C43">
      <w:pPr>
        <w:rPr>
          <w:rFonts w:asciiTheme="minorHAnsi" w:hAnsiTheme="minorHAnsi"/>
          <w:highlight w:val="yellow"/>
        </w:rPr>
      </w:pPr>
    </w:p>
    <w:p w:rsidR="00ED79A6" w:rsidRDefault="00A73C43" w:rsidP="00A73C43">
      <w:pPr>
        <w:rPr>
          <w:rtl/>
        </w:rPr>
      </w:pPr>
      <w:r w:rsidRPr="00A73C43">
        <w:rPr>
          <w:rtl/>
        </w:rPr>
        <w:t xml:space="preserve">אתמול </w:t>
      </w:r>
      <w:r w:rsidRPr="00A73C43">
        <w:rPr>
          <w:rFonts w:hint="cs"/>
          <w:rtl/>
        </w:rPr>
        <w:t xml:space="preserve">החליטה </w:t>
      </w:r>
      <w:r w:rsidRPr="00A73C43">
        <w:rPr>
          <w:rtl/>
        </w:rPr>
        <w:t xml:space="preserve">הממשלה להרחיב את המבצעים או </w:t>
      </w:r>
      <w:r w:rsidRPr="00A73C43">
        <w:rPr>
          <w:rFonts w:hint="cs"/>
          <w:rtl/>
        </w:rPr>
        <w:t xml:space="preserve">את </w:t>
      </w:r>
      <w:r w:rsidRPr="00A73C43">
        <w:rPr>
          <w:rtl/>
        </w:rPr>
        <w:t xml:space="preserve">המלחמה נגד אנשינו ברצועת עזה. זו מלחמה נגד הילדים ונגד הנשים, וגם נגד החטופים הישראלים </w:t>
      </w:r>
      <w:r w:rsidRPr="00A73C43">
        <w:rPr>
          <w:rFonts w:hint="cs"/>
          <w:rtl/>
        </w:rPr>
        <w:t>ש</w:t>
      </w:r>
      <w:r w:rsidRPr="00A73C43">
        <w:rPr>
          <w:rtl/>
        </w:rPr>
        <w:t>נמצאים ברצועת עזה</w:t>
      </w:r>
      <w:r w:rsidRPr="00A73C43">
        <w:rPr>
          <w:rFonts w:hint="cs"/>
          <w:rtl/>
        </w:rPr>
        <w:t>,</w:t>
      </w:r>
      <w:r w:rsidRPr="00A73C43">
        <w:rPr>
          <w:rtl/>
        </w:rPr>
        <w:t xml:space="preserve"> כי היא גם מאיימת על חייהם. לכן העמדה שלנו ברורה וכנה</w:t>
      </w:r>
      <w:r w:rsidRPr="00A73C43">
        <w:rPr>
          <w:rFonts w:hint="cs"/>
          <w:rtl/>
        </w:rPr>
        <w:t>:</w:t>
      </w:r>
      <w:r w:rsidRPr="00A73C43">
        <w:rPr>
          <w:rtl/>
        </w:rPr>
        <w:t xml:space="preserve"> עלינו לעצור את המלחמה הז</w:t>
      </w:r>
      <w:r w:rsidRPr="00A73C43">
        <w:rPr>
          <w:rFonts w:hint="cs"/>
          <w:rtl/>
        </w:rPr>
        <w:t>את</w:t>
      </w:r>
      <w:r w:rsidRPr="00A73C43">
        <w:rPr>
          <w:rtl/>
        </w:rPr>
        <w:t xml:space="preserve"> ולהתחיל תהליך מדיני למציאת פתרון שלום ישראלי-פלסטיני למשבר הזה ולסכסוך באופן כללי. </w:t>
      </w:r>
      <w:r w:rsidRPr="00A73C43">
        <w:rPr>
          <w:rFonts w:hint="cs"/>
          <w:rtl/>
        </w:rPr>
        <w:t xml:space="preserve">אך </w:t>
      </w:r>
      <w:r w:rsidRPr="00A73C43">
        <w:rPr>
          <w:rtl/>
        </w:rPr>
        <w:t xml:space="preserve">המטרה שלנו בתור </w:t>
      </w:r>
      <w:r w:rsidRPr="00A73C43">
        <w:rPr>
          <w:rFonts w:hint="cs"/>
          <w:rtl/>
        </w:rPr>
        <w:t>ה</w:t>
      </w:r>
      <w:r w:rsidRPr="00A73C43">
        <w:rPr>
          <w:rtl/>
        </w:rPr>
        <w:t xml:space="preserve">חברה </w:t>
      </w:r>
      <w:r w:rsidRPr="00A73C43">
        <w:rPr>
          <w:rFonts w:hint="cs"/>
          <w:rtl/>
        </w:rPr>
        <w:t>ה</w:t>
      </w:r>
      <w:r w:rsidRPr="00A73C43">
        <w:rPr>
          <w:rtl/>
        </w:rPr>
        <w:t xml:space="preserve">ערבית </w:t>
      </w:r>
      <w:r w:rsidRPr="00A73C43">
        <w:rPr>
          <w:rFonts w:hint="cs"/>
          <w:rtl/>
        </w:rPr>
        <w:t xml:space="preserve">היא גם </w:t>
      </w:r>
      <w:r w:rsidRPr="00A73C43">
        <w:rPr>
          <w:rtl/>
        </w:rPr>
        <w:t xml:space="preserve">למלא את התפקיד שלנו </w:t>
      </w:r>
      <w:r w:rsidRPr="00A73C43">
        <w:rPr>
          <w:rFonts w:hint="cs"/>
          <w:rtl/>
        </w:rPr>
        <w:t xml:space="preserve">כדי </w:t>
      </w:r>
      <w:r w:rsidRPr="00A73C43">
        <w:rPr>
          <w:rtl/>
        </w:rPr>
        <w:t xml:space="preserve">שלא </w:t>
      </w:r>
      <w:r w:rsidRPr="00A73C43">
        <w:rPr>
          <w:rFonts w:hint="cs"/>
          <w:rtl/>
        </w:rPr>
        <w:t>ש</w:t>
      </w:r>
      <w:r w:rsidRPr="00A73C43">
        <w:rPr>
          <w:rtl/>
        </w:rPr>
        <w:t>הממשלה הז</w:t>
      </w:r>
      <w:r w:rsidRPr="00A73C43">
        <w:rPr>
          <w:rFonts w:hint="cs"/>
          <w:rtl/>
        </w:rPr>
        <w:t>את לא תישאר</w:t>
      </w:r>
      <w:r w:rsidRPr="00A73C43">
        <w:rPr>
          <w:rtl/>
        </w:rPr>
        <w:t xml:space="preserve"> יום אחד נוסף. אם לא נוכל לקצר את ימי הממשלה ה</w:t>
      </w:r>
      <w:r w:rsidRPr="00A73C43">
        <w:rPr>
          <w:rFonts w:hint="cs"/>
          <w:rtl/>
        </w:rPr>
        <w:t>זאת</w:t>
      </w:r>
      <w:r w:rsidRPr="00A73C43">
        <w:rPr>
          <w:rtl/>
        </w:rPr>
        <w:t xml:space="preserve"> בקדנציה הז</w:t>
      </w:r>
      <w:r w:rsidRPr="00A73C43">
        <w:rPr>
          <w:rFonts w:hint="cs"/>
          <w:rtl/>
        </w:rPr>
        <w:t>את</w:t>
      </w:r>
      <w:r w:rsidRPr="00A73C43">
        <w:rPr>
          <w:rtl/>
        </w:rPr>
        <w:t>, אז לפחות שתהיה מוכנות מלאה למפלגות הערביות ולבוחרים הערבים למנוע את חזרתה של ממשלת נתניהו, סמוטריץ' ובן גביר לשלטון מחדש. הימים עוברים</w:t>
      </w:r>
      <w:r w:rsidRPr="00A73C43">
        <w:rPr>
          <w:rFonts w:hint="cs"/>
          <w:rtl/>
        </w:rPr>
        <w:t>.</w:t>
      </w:r>
      <w:r w:rsidRPr="00A73C43">
        <w:rPr>
          <w:rtl/>
        </w:rPr>
        <w:t xml:space="preserve"> נותרה שנה </w:t>
      </w:r>
      <w:r w:rsidRPr="00A73C43">
        <w:rPr>
          <w:rFonts w:hint="cs"/>
          <w:rtl/>
        </w:rPr>
        <w:t>ל</w:t>
      </w:r>
      <w:r w:rsidRPr="00A73C43">
        <w:rPr>
          <w:rtl/>
        </w:rPr>
        <w:t>חיי הממשלה הז</w:t>
      </w:r>
      <w:r w:rsidRPr="00A73C43">
        <w:rPr>
          <w:rFonts w:hint="cs"/>
          <w:rtl/>
        </w:rPr>
        <w:t>את</w:t>
      </w:r>
      <w:r w:rsidRPr="00A73C43">
        <w:rPr>
          <w:rtl/>
        </w:rPr>
        <w:t>, והשנה הז</w:t>
      </w:r>
      <w:r w:rsidRPr="00A73C43">
        <w:rPr>
          <w:rFonts w:hint="cs"/>
          <w:rtl/>
        </w:rPr>
        <w:t>את</w:t>
      </w:r>
      <w:r w:rsidRPr="00A73C43">
        <w:rPr>
          <w:rtl/>
        </w:rPr>
        <w:t xml:space="preserve"> תחלוף. אנחנו נגיע ליום הדין הפוליטי </w:t>
      </w:r>
      <w:r w:rsidRPr="00A73C43">
        <w:rPr>
          <w:rFonts w:hint="cs"/>
          <w:rtl/>
        </w:rPr>
        <w:t>ו</w:t>
      </w:r>
      <w:r w:rsidRPr="00A73C43">
        <w:rPr>
          <w:rtl/>
        </w:rPr>
        <w:t>בו אנחנו נ</w:t>
      </w:r>
      <w:r w:rsidRPr="00A73C43">
        <w:rPr>
          <w:rFonts w:hint="cs"/>
          <w:rtl/>
        </w:rPr>
        <w:t xml:space="preserve">בוא </w:t>
      </w:r>
      <w:r w:rsidRPr="00A73C43">
        <w:rPr>
          <w:rtl/>
        </w:rPr>
        <w:t>חשבון עם הממשלה הז</w:t>
      </w:r>
      <w:r w:rsidRPr="00A73C43">
        <w:rPr>
          <w:rFonts w:hint="cs"/>
          <w:rtl/>
        </w:rPr>
        <w:t>את</w:t>
      </w:r>
      <w:r w:rsidRPr="00A73C43">
        <w:rPr>
          <w:rtl/>
        </w:rPr>
        <w:t xml:space="preserve"> על כל הפשעים, הגזענות והפשיזם </w:t>
      </w:r>
      <w:r w:rsidRPr="00A73C43">
        <w:rPr>
          <w:rFonts w:hint="cs"/>
          <w:rtl/>
        </w:rPr>
        <w:t>ש</w:t>
      </w:r>
      <w:r w:rsidRPr="00A73C43">
        <w:rPr>
          <w:rtl/>
        </w:rPr>
        <w:t>היא ביצעה ונמלא את התפקיד שעלינו ל</w:t>
      </w:r>
      <w:r w:rsidRPr="00A73C43">
        <w:rPr>
          <w:rFonts w:hint="cs"/>
          <w:rtl/>
        </w:rPr>
        <w:t>מלא</w:t>
      </w:r>
      <w:r w:rsidRPr="00A73C43">
        <w:rPr>
          <w:rtl/>
        </w:rPr>
        <w:t xml:space="preserve"> בממד הפוליטי. לפי שנה בערך יצאנו בעמדה ברורה וכנה, דבר המחייב את סידור הניירת הפנימית שלנו </w:t>
      </w:r>
      <w:r w:rsidRPr="00A73C43">
        <w:rPr>
          <w:rFonts w:hint="cs"/>
          <w:rtl/>
        </w:rPr>
        <w:t>ב</w:t>
      </w:r>
      <w:r w:rsidRPr="00A73C43">
        <w:rPr>
          <w:rtl/>
        </w:rPr>
        <w:t xml:space="preserve">מפלגות </w:t>
      </w:r>
      <w:r w:rsidRPr="00A73C43">
        <w:rPr>
          <w:rFonts w:hint="cs"/>
          <w:rtl/>
        </w:rPr>
        <w:t>ה</w:t>
      </w:r>
      <w:r w:rsidRPr="00A73C43">
        <w:rPr>
          <w:rtl/>
        </w:rPr>
        <w:t>ערביות באמצעות מפלגה אחת, ואם יש צורך בשתי מפלגות</w:t>
      </w:r>
      <w:r w:rsidRPr="00A73C43">
        <w:rPr>
          <w:rFonts w:hint="cs"/>
          <w:rtl/>
        </w:rPr>
        <w:t>,</w:t>
      </w:r>
      <w:r w:rsidRPr="00A73C43">
        <w:rPr>
          <w:rtl/>
        </w:rPr>
        <w:t xml:space="preserve"> אז שכך יהיה - -</w:t>
      </w:r>
      <w:r w:rsidR="00ED79A6" w:rsidRPr="00A73C43">
        <w:rPr>
          <w:rFonts w:hint="cs"/>
          <w:rtl/>
        </w:rPr>
        <w:t>)</w:t>
      </w:r>
    </w:p>
    <w:p w:rsidR="00ED79A6" w:rsidRDefault="00ED79A6" w:rsidP="0092681E">
      <w:pPr>
        <w:rPr>
          <w:rtl/>
        </w:rPr>
      </w:pPr>
    </w:p>
    <w:p w:rsidR="00ED79A6" w:rsidRDefault="00ED79A6" w:rsidP="0092681E">
      <w:pPr>
        <w:pStyle w:val="af6"/>
        <w:keepNext/>
        <w:rPr>
          <w:rtl/>
        </w:rPr>
      </w:pPr>
      <w:r w:rsidRPr="00293D4F">
        <w:rPr>
          <w:rStyle w:val="TagStyle"/>
          <w:rtl/>
        </w:rPr>
        <w:t xml:space="preserve"> &lt;&lt; יור &gt;&gt; </w:t>
      </w:r>
      <w:r>
        <w:rPr>
          <w:rtl/>
        </w:rPr>
        <w:t>היו"ר ארז מלול:</w:t>
      </w:r>
      <w:r w:rsidRPr="00293D4F">
        <w:rPr>
          <w:rStyle w:val="TagStyle"/>
          <w:rtl/>
        </w:rPr>
        <w:t xml:space="preserve"> &lt;&lt; יור &gt;&gt;</w:t>
      </w:r>
      <w:r>
        <w:rPr>
          <w:rtl/>
        </w:rPr>
        <w:t xml:space="preserve"> </w:t>
      </w:r>
    </w:p>
    <w:p w:rsidR="00ED79A6" w:rsidRDefault="00ED79A6" w:rsidP="0092681E">
      <w:pPr>
        <w:pStyle w:val="KeepWithNext"/>
        <w:rPr>
          <w:rtl/>
        </w:rPr>
      </w:pPr>
    </w:p>
    <w:p w:rsidR="00ED79A6" w:rsidRDefault="00ED79A6" w:rsidP="0092681E">
      <w:pPr>
        <w:rPr>
          <w:rtl/>
        </w:rPr>
      </w:pPr>
      <w:r>
        <w:rPr>
          <w:rFonts w:hint="cs"/>
          <w:rtl/>
        </w:rPr>
        <w:t>אני לא מבין, אתה לקראת סיום? אני פשוט לא מבין.</w:t>
      </w:r>
    </w:p>
    <w:p w:rsidR="00ED79A6" w:rsidRPr="00293D4F" w:rsidRDefault="00ED79A6" w:rsidP="0092681E">
      <w:pPr>
        <w:rPr>
          <w:rtl/>
        </w:rPr>
      </w:pPr>
    </w:p>
    <w:p w:rsidR="00ED79A6" w:rsidRDefault="00ED79A6" w:rsidP="0092681E">
      <w:pPr>
        <w:pStyle w:val="-"/>
        <w:keepNext/>
        <w:rPr>
          <w:rtl/>
        </w:rPr>
      </w:pPr>
      <w:bookmarkStart w:id="14503" w:name="ET_speakercontinue_6144_9"/>
      <w:r w:rsidRPr="00293D4F">
        <w:rPr>
          <w:rStyle w:val="TagStyle"/>
          <w:rtl/>
        </w:rPr>
        <w:t xml:space="preserve"> &lt;&lt; דובר_המשך &gt;&gt; </w:t>
      </w:r>
      <w:r>
        <w:rPr>
          <w:rtl/>
        </w:rPr>
        <w:t>מנסור עבאס (רע"מ – הרשימה הערבית המאוחדת):</w:t>
      </w:r>
      <w:r w:rsidRPr="00293D4F">
        <w:rPr>
          <w:rStyle w:val="TagStyle"/>
          <w:rtl/>
        </w:rPr>
        <w:t xml:space="preserve"> &lt;&lt; דובר_המשך &gt;&gt;</w:t>
      </w:r>
      <w:r>
        <w:rPr>
          <w:rtl/>
        </w:rPr>
        <w:t xml:space="preserve"> </w:t>
      </w:r>
      <w:bookmarkEnd w:id="14503"/>
    </w:p>
    <w:p w:rsidR="00ED79A6" w:rsidRDefault="00ED79A6" w:rsidP="0092681E">
      <w:pPr>
        <w:rPr>
          <w:rtl/>
        </w:rPr>
      </w:pPr>
    </w:p>
    <w:p w:rsidR="00ED79A6" w:rsidRDefault="00ED79A6" w:rsidP="00A73C43">
      <w:pPr>
        <w:rPr>
          <w:rFonts w:hint="cs"/>
          <w:rtl/>
        </w:rPr>
      </w:pPr>
      <w:bookmarkStart w:id="14504" w:name="_ETM_Q23_456571"/>
      <w:bookmarkStart w:id="14505" w:name="_ETM_Q23_456636"/>
      <w:bookmarkStart w:id="14506" w:name="_ETM_Q23_470839"/>
      <w:bookmarkEnd w:id="14504"/>
      <w:bookmarkEnd w:id="14505"/>
      <w:bookmarkEnd w:id="14506"/>
      <w:r>
        <w:rPr>
          <w:rFonts w:hint="cs"/>
          <w:rtl/>
        </w:rPr>
        <w:t xml:space="preserve">כן, </w:t>
      </w:r>
      <w:r>
        <w:rPr>
          <w:rtl/>
        </w:rPr>
        <w:t>כן</w:t>
      </w:r>
      <w:r>
        <w:rPr>
          <w:rFonts w:hint="cs"/>
          <w:rtl/>
        </w:rPr>
        <w:t>,</w:t>
      </w:r>
      <w:r>
        <w:rPr>
          <w:rtl/>
        </w:rPr>
        <w:t xml:space="preserve"> </w:t>
      </w:r>
      <w:bookmarkStart w:id="14507" w:name="_ETM_Q23_680730"/>
      <w:bookmarkEnd w:id="14507"/>
      <w:r>
        <w:rPr>
          <w:rtl/>
        </w:rPr>
        <w:t xml:space="preserve">אני </w:t>
      </w:r>
      <w:bookmarkStart w:id="14508" w:name="_ETM_Q23_680939"/>
      <w:bookmarkEnd w:id="14508"/>
      <w:r>
        <w:rPr>
          <w:rtl/>
        </w:rPr>
        <w:t>מסיים</w:t>
      </w:r>
      <w:r>
        <w:rPr>
          <w:rFonts w:hint="cs"/>
          <w:rtl/>
        </w:rPr>
        <w:t>.</w:t>
      </w:r>
      <w:r>
        <w:rPr>
          <w:rtl/>
        </w:rPr>
        <w:t xml:space="preserve"> </w:t>
      </w:r>
      <w:bookmarkStart w:id="14509" w:name="_ETM_Q23_682239"/>
      <w:bookmarkEnd w:id="14509"/>
      <w:r w:rsidRPr="000B4E86">
        <w:rPr>
          <w:rtl/>
        </w:rPr>
        <w:t>(אומר בערבית</w:t>
      </w:r>
      <w:r>
        <w:rPr>
          <w:rFonts w:hint="cs"/>
          <w:rtl/>
        </w:rPr>
        <w:t>:</w:t>
      </w:r>
      <w:r w:rsidR="00A73C43">
        <w:rPr>
          <w:rFonts w:hint="cs"/>
          <w:rtl/>
        </w:rPr>
        <w:t xml:space="preserve"> - - </w:t>
      </w:r>
      <w:r w:rsidR="00A73C43" w:rsidRPr="00A73C43">
        <w:rPr>
          <w:rFonts w:hint="cs"/>
          <w:rtl/>
        </w:rPr>
        <w:t xml:space="preserve">ולאחר מכן </w:t>
      </w:r>
      <w:r w:rsidR="00A73C43" w:rsidRPr="00A73C43">
        <w:rPr>
          <w:rtl/>
        </w:rPr>
        <w:t>באמצעות מפלגה אחת או באמצעות שתי מפלגות</w:t>
      </w:r>
      <w:r w:rsidR="00A73C43">
        <w:rPr>
          <w:rFonts w:hint="cs"/>
          <w:rtl/>
        </w:rPr>
        <w:t>,</w:t>
      </w:r>
      <w:r w:rsidR="00A73C43" w:rsidRPr="00A73C43">
        <w:rPr>
          <w:rtl/>
        </w:rPr>
        <w:t xml:space="preserve"> בהבנה, בשיתוף, בהתייעצויות, בהשלמה</w:t>
      </w:r>
      <w:r w:rsidR="00A73C43">
        <w:rPr>
          <w:rFonts w:hint="cs"/>
          <w:rtl/>
        </w:rPr>
        <w:t xml:space="preserve"> וחלוקת תפקידים בינינו.</w:t>
      </w:r>
      <w:r w:rsidRPr="00A73C43">
        <w:rPr>
          <w:rtl/>
        </w:rPr>
        <w:t>)</w:t>
      </w:r>
    </w:p>
    <w:p w:rsidR="00ED79A6" w:rsidRDefault="00ED79A6" w:rsidP="0092681E">
      <w:pPr>
        <w:rPr>
          <w:rtl/>
        </w:rPr>
      </w:pPr>
    </w:p>
    <w:p w:rsidR="00A73C43" w:rsidRDefault="00A73C43" w:rsidP="00A73C43">
      <w:pPr>
        <w:pStyle w:val="af6"/>
        <w:keepNext/>
        <w:rPr>
          <w:rtl/>
        </w:rPr>
      </w:pPr>
      <w:r w:rsidRPr="00223D34">
        <w:rPr>
          <w:rStyle w:val="TagStyle"/>
          <w:rtl/>
        </w:rPr>
        <w:t xml:space="preserve">&lt;&lt; </w:t>
      </w:r>
      <w:proofErr w:type="spellStart"/>
      <w:r w:rsidRPr="00223D34">
        <w:rPr>
          <w:rStyle w:val="TagStyle"/>
          <w:rtl/>
        </w:rPr>
        <w:t>יור</w:t>
      </w:r>
      <w:proofErr w:type="spellEnd"/>
      <w:r w:rsidRPr="00223D34">
        <w:rPr>
          <w:rStyle w:val="TagStyle"/>
          <w:rtl/>
        </w:rPr>
        <w:t xml:space="preserve"> &gt;&gt; </w:t>
      </w:r>
      <w:r>
        <w:rPr>
          <w:rtl/>
        </w:rPr>
        <w:t>היו"ר ארז מלול:</w:t>
      </w:r>
      <w:r w:rsidRPr="00223D34">
        <w:rPr>
          <w:rStyle w:val="TagStyle"/>
          <w:rtl/>
        </w:rPr>
        <w:t xml:space="preserve"> &lt;&lt; </w:t>
      </w:r>
      <w:proofErr w:type="spellStart"/>
      <w:r w:rsidRPr="00223D34">
        <w:rPr>
          <w:rStyle w:val="TagStyle"/>
          <w:rtl/>
        </w:rPr>
        <w:t>יור</w:t>
      </w:r>
      <w:proofErr w:type="spellEnd"/>
      <w:r w:rsidRPr="00223D34">
        <w:rPr>
          <w:rStyle w:val="TagStyle"/>
          <w:rtl/>
        </w:rPr>
        <w:t xml:space="preserve"> &gt;&gt;</w:t>
      </w:r>
      <w:r>
        <w:rPr>
          <w:rtl/>
        </w:rPr>
        <w:t xml:space="preserve"> </w:t>
      </w:r>
    </w:p>
    <w:p w:rsidR="00A73C43" w:rsidRDefault="00A73C43" w:rsidP="0092681E">
      <w:pPr>
        <w:rPr>
          <w:rtl/>
        </w:rPr>
      </w:pPr>
    </w:p>
    <w:p w:rsidR="00A73C43" w:rsidRDefault="00A73C43" w:rsidP="0092681E">
      <w:pPr>
        <w:rPr>
          <w:rtl/>
        </w:rPr>
      </w:pPr>
      <w:r>
        <w:rPr>
          <w:rFonts w:hint="cs"/>
          <w:rtl/>
        </w:rPr>
        <w:t>על מה אתה צוחק?</w:t>
      </w:r>
    </w:p>
    <w:p w:rsidR="00A73C43" w:rsidRDefault="00A73C43" w:rsidP="0092681E">
      <w:pPr>
        <w:rPr>
          <w:rtl/>
        </w:rPr>
      </w:pPr>
    </w:p>
    <w:p w:rsidR="00D86460" w:rsidRDefault="00D86460" w:rsidP="00D86460">
      <w:pPr>
        <w:pStyle w:val="-"/>
        <w:keepNext/>
        <w:rPr>
          <w:rtl/>
        </w:rPr>
      </w:pPr>
      <w:r w:rsidRPr="00293D4F">
        <w:rPr>
          <w:rStyle w:val="TagStyle"/>
          <w:rtl/>
        </w:rPr>
        <w:t xml:space="preserve">&lt;&lt; </w:t>
      </w:r>
      <w:proofErr w:type="spellStart"/>
      <w:r w:rsidRPr="00293D4F">
        <w:rPr>
          <w:rStyle w:val="TagStyle"/>
          <w:rtl/>
        </w:rPr>
        <w:t>דובר_המשך</w:t>
      </w:r>
      <w:proofErr w:type="spellEnd"/>
      <w:r w:rsidRPr="00293D4F">
        <w:rPr>
          <w:rStyle w:val="TagStyle"/>
          <w:rtl/>
        </w:rPr>
        <w:t xml:space="preserve"> &gt;&gt; </w:t>
      </w:r>
      <w:r>
        <w:rPr>
          <w:rtl/>
        </w:rPr>
        <w:t>מנסור עבאס (רע"מ – הרשימה הערבית המאוחדת):</w:t>
      </w:r>
      <w:r w:rsidRPr="00293D4F">
        <w:rPr>
          <w:rStyle w:val="TagStyle"/>
          <w:rtl/>
        </w:rPr>
        <w:t xml:space="preserve"> &lt;&lt; </w:t>
      </w:r>
      <w:proofErr w:type="spellStart"/>
      <w:r w:rsidRPr="00293D4F">
        <w:rPr>
          <w:rStyle w:val="TagStyle"/>
          <w:rtl/>
        </w:rPr>
        <w:t>דובר_המשך</w:t>
      </w:r>
      <w:proofErr w:type="spellEnd"/>
      <w:r w:rsidRPr="00293D4F">
        <w:rPr>
          <w:rStyle w:val="TagStyle"/>
          <w:rtl/>
        </w:rPr>
        <w:t xml:space="preserve"> &gt;&gt;</w:t>
      </w:r>
      <w:r>
        <w:rPr>
          <w:rtl/>
        </w:rPr>
        <w:t xml:space="preserve"> </w:t>
      </w:r>
    </w:p>
    <w:p w:rsidR="00A73C43" w:rsidRDefault="00A73C43" w:rsidP="0092681E">
      <w:pPr>
        <w:rPr>
          <w:rtl/>
        </w:rPr>
      </w:pPr>
    </w:p>
    <w:p w:rsidR="00D86460" w:rsidRDefault="00D86460" w:rsidP="00D86460">
      <w:pPr>
        <w:rPr>
          <w:rtl/>
        </w:rPr>
      </w:pPr>
      <w:r w:rsidRPr="00D86460">
        <w:rPr>
          <w:rFonts w:hint="cs"/>
          <w:rtl/>
        </w:rPr>
        <w:t>(</w:t>
      </w:r>
      <w:r w:rsidRPr="00D86460">
        <w:rPr>
          <w:rtl/>
        </w:rPr>
        <w:t>מי שרוצה לשרת את החברה</w:t>
      </w:r>
      <w:r w:rsidRPr="00D86460">
        <w:rPr>
          <w:rFonts w:hint="cs"/>
          <w:rtl/>
        </w:rPr>
        <w:t xml:space="preserve"> </w:t>
      </w:r>
      <w:r w:rsidRPr="00D86460">
        <w:rPr>
          <w:rtl/>
        </w:rPr>
        <w:t xml:space="preserve">מעמדת הקואליציה שיהיה, </w:t>
      </w:r>
      <w:r w:rsidRPr="00D86460">
        <w:rPr>
          <w:rFonts w:hint="cs"/>
          <w:rtl/>
        </w:rPr>
        <w:t>ו</w:t>
      </w:r>
      <w:r w:rsidRPr="00D86460">
        <w:rPr>
          <w:rtl/>
        </w:rPr>
        <w:t>מי שרוצה לשרת מעמדת האופוזיציה שיהיה, א</w:t>
      </w:r>
      <w:r w:rsidRPr="00D86460">
        <w:rPr>
          <w:rFonts w:hint="cs"/>
          <w:rtl/>
        </w:rPr>
        <w:t>בל</w:t>
      </w:r>
      <w:r w:rsidRPr="00D86460">
        <w:rPr>
          <w:rtl/>
        </w:rPr>
        <w:t xml:space="preserve"> כמובן לא אופוזיציה </w:t>
      </w:r>
      <w:r w:rsidRPr="00D86460">
        <w:rPr>
          <w:rFonts w:hint="cs"/>
          <w:rtl/>
        </w:rPr>
        <w:t>ב</w:t>
      </w:r>
      <w:r w:rsidRPr="00D86460">
        <w:rPr>
          <w:rtl/>
        </w:rPr>
        <w:t>צד הימין אלא אופוזיציה לצד החברה הערבית שלנו. ותודה.</w:t>
      </w:r>
      <w:r w:rsidRPr="00D86460">
        <w:rPr>
          <w:rFonts w:hint="cs"/>
          <w:rtl/>
        </w:rPr>
        <w:t>) תודה רבה.</w:t>
      </w:r>
      <w:r>
        <w:rPr>
          <w:rFonts w:hint="cs"/>
          <w:rtl/>
        </w:rPr>
        <w:t xml:space="preserve"> </w:t>
      </w:r>
    </w:p>
    <w:p w:rsidR="00D86460" w:rsidRDefault="00D86460" w:rsidP="0092681E">
      <w:pPr>
        <w:rPr>
          <w:rtl/>
        </w:rPr>
      </w:pPr>
    </w:p>
    <w:p w:rsidR="00ED79A6" w:rsidRDefault="00ED79A6" w:rsidP="0092681E">
      <w:pPr>
        <w:pStyle w:val="af6"/>
        <w:keepNext/>
        <w:rPr>
          <w:rtl/>
        </w:rPr>
      </w:pPr>
      <w:r w:rsidRPr="00223D34">
        <w:rPr>
          <w:rStyle w:val="TagStyle"/>
          <w:rtl/>
        </w:rPr>
        <w:t xml:space="preserve"> &lt;&lt; יור &gt;&gt; </w:t>
      </w:r>
      <w:r>
        <w:rPr>
          <w:rtl/>
        </w:rPr>
        <w:t>היו"ר ארז מלול:</w:t>
      </w:r>
      <w:r w:rsidRPr="00223D34">
        <w:rPr>
          <w:rStyle w:val="TagStyle"/>
          <w:rtl/>
        </w:rPr>
        <w:t xml:space="preserve"> &lt;&lt; יור &gt;&gt;</w:t>
      </w:r>
      <w:r>
        <w:rPr>
          <w:rtl/>
        </w:rPr>
        <w:t xml:space="preserve"> </w:t>
      </w:r>
      <w:bookmarkStart w:id="14510" w:name="_ETM_Q23_711739"/>
      <w:bookmarkEnd w:id="14510"/>
    </w:p>
    <w:p w:rsidR="00ED79A6" w:rsidRPr="00223D34" w:rsidRDefault="00ED79A6" w:rsidP="0092681E">
      <w:pPr>
        <w:rPr>
          <w:rtl/>
          <w:lang w:eastAsia="he-IL"/>
        </w:rPr>
      </w:pPr>
      <w:bookmarkStart w:id="14511" w:name="_ETM_Q23_713834"/>
      <w:bookmarkStart w:id="14512" w:name="_ETM_Q23_713934"/>
      <w:bookmarkEnd w:id="14511"/>
      <w:bookmarkEnd w:id="14512"/>
    </w:p>
    <w:p w:rsidR="00ED79A6" w:rsidRDefault="00D86460" w:rsidP="0092681E">
      <w:pPr>
        <w:rPr>
          <w:rtl/>
        </w:rPr>
      </w:pPr>
      <w:bookmarkStart w:id="14513" w:name="_ETM_Q23_677422"/>
      <w:bookmarkStart w:id="14514" w:name="_ETM_Q23_677476"/>
      <w:bookmarkStart w:id="14515" w:name="_ETM_Q23_712250"/>
      <w:bookmarkEnd w:id="14513"/>
      <w:bookmarkEnd w:id="14514"/>
      <w:bookmarkEnd w:id="14515"/>
      <w:r>
        <w:rPr>
          <w:rFonts w:hint="cs"/>
          <w:rtl/>
        </w:rPr>
        <w:t xml:space="preserve">תודה רבה. </w:t>
      </w:r>
      <w:r w:rsidR="00ED79A6">
        <w:rPr>
          <w:rtl/>
        </w:rPr>
        <w:t xml:space="preserve">חבר </w:t>
      </w:r>
      <w:bookmarkStart w:id="14516" w:name="_ETM_Q23_712580"/>
      <w:bookmarkEnd w:id="14516"/>
      <w:r w:rsidR="00ED79A6">
        <w:rPr>
          <w:rtl/>
        </w:rPr>
        <w:t xml:space="preserve">הכנסת </w:t>
      </w:r>
      <w:bookmarkStart w:id="14517" w:name="_ETM_Q23_712879"/>
      <w:bookmarkEnd w:id="14517"/>
      <w:r w:rsidR="00ED79A6">
        <w:rPr>
          <w:rtl/>
        </w:rPr>
        <w:t xml:space="preserve">אלון </w:t>
      </w:r>
      <w:bookmarkStart w:id="14518" w:name="_ETM_Q23_713090"/>
      <w:bookmarkEnd w:id="14518"/>
      <w:r w:rsidR="00ED79A6">
        <w:rPr>
          <w:rtl/>
        </w:rPr>
        <w:t>שוסטר</w:t>
      </w:r>
      <w:r w:rsidR="00ED79A6">
        <w:rPr>
          <w:rFonts w:hint="cs"/>
          <w:rtl/>
        </w:rPr>
        <w:t>,</w:t>
      </w:r>
      <w:r w:rsidR="00ED79A6">
        <w:rPr>
          <w:rtl/>
        </w:rPr>
        <w:t xml:space="preserve"> </w:t>
      </w:r>
      <w:bookmarkStart w:id="14519" w:name="_ETM_Q23_713540"/>
      <w:bookmarkEnd w:id="14519"/>
      <w:r w:rsidR="00ED79A6">
        <w:rPr>
          <w:rtl/>
        </w:rPr>
        <w:t>בבקשה</w:t>
      </w:r>
      <w:r w:rsidR="00ED79A6">
        <w:rPr>
          <w:rFonts w:hint="cs"/>
          <w:rtl/>
        </w:rPr>
        <w:t>.</w:t>
      </w:r>
      <w:r w:rsidR="00ED79A6">
        <w:rPr>
          <w:rtl/>
        </w:rPr>
        <w:t xml:space="preserve"> </w:t>
      </w:r>
      <w:bookmarkStart w:id="14520" w:name="_ETM_Q23_715109"/>
      <w:bookmarkEnd w:id="14520"/>
    </w:p>
    <w:p w:rsidR="00ED79A6" w:rsidRDefault="00ED79A6" w:rsidP="0092681E">
      <w:pPr>
        <w:rPr>
          <w:rtl/>
        </w:rPr>
      </w:pPr>
    </w:p>
    <w:p w:rsidR="00ED79A6" w:rsidRDefault="00ED79A6" w:rsidP="0092681E">
      <w:pPr>
        <w:pStyle w:val="a4"/>
        <w:keepNext/>
        <w:rPr>
          <w:rtl/>
        </w:rPr>
      </w:pPr>
      <w:bookmarkStart w:id="14521" w:name="ET_speaker_6144_8"/>
      <w:r w:rsidRPr="009118DD">
        <w:rPr>
          <w:rStyle w:val="TagStyle"/>
          <w:rtl/>
        </w:rPr>
        <w:t xml:space="preserve">&lt;&lt; דובר &gt;&gt; </w:t>
      </w:r>
      <w:bookmarkStart w:id="14522" w:name="_Toc197422728"/>
      <w:r>
        <w:rPr>
          <w:rtl/>
        </w:rPr>
        <w:t>אלון שוסטר (המחנה הממלכתי):</w:t>
      </w:r>
      <w:bookmarkEnd w:id="14522"/>
      <w:r w:rsidRPr="009118DD">
        <w:rPr>
          <w:rStyle w:val="TagStyle"/>
          <w:rtl/>
        </w:rPr>
        <w:t xml:space="preserve"> &lt;&lt; דובר &gt;&gt;</w:t>
      </w:r>
      <w:r>
        <w:rPr>
          <w:rtl/>
        </w:rPr>
        <w:t xml:space="preserve"> </w:t>
      </w:r>
      <w:bookmarkEnd w:id="14521"/>
    </w:p>
    <w:p w:rsidR="00ED79A6" w:rsidRDefault="00ED79A6" w:rsidP="0092681E">
      <w:pPr>
        <w:rPr>
          <w:rtl/>
        </w:rPr>
      </w:pPr>
    </w:p>
    <w:p w:rsidR="00ED79A6" w:rsidRDefault="00ED79A6" w:rsidP="0092681E">
      <w:pPr>
        <w:rPr>
          <w:rtl/>
        </w:rPr>
      </w:pPr>
      <w:bookmarkStart w:id="14523" w:name="_ETM_Q23_735169"/>
      <w:bookmarkEnd w:id="14523"/>
      <w:r>
        <w:rPr>
          <w:rtl/>
        </w:rPr>
        <w:t xml:space="preserve">אדוני </w:t>
      </w:r>
      <w:bookmarkStart w:id="14524" w:name="_ETM_Q23_735469"/>
      <w:bookmarkEnd w:id="14524"/>
      <w:r>
        <w:rPr>
          <w:rtl/>
        </w:rPr>
        <w:t>היושב-ראש</w:t>
      </w:r>
      <w:r>
        <w:rPr>
          <w:rFonts w:hint="cs"/>
          <w:rtl/>
        </w:rPr>
        <w:t>,</w:t>
      </w:r>
      <w:r>
        <w:rPr>
          <w:rtl/>
        </w:rPr>
        <w:t xml:space="preserve"> </w:t>
      </w:r>
      <w:bookmarkStart w:id="14525" w:name="_ETM_Q23_736039"/>
      <w:bookmarkEnd w:id="14525"/>
      <w:r>
        <w:rPr>
          <w:rtl/>
        </w:rPr>
        <w:t xml:space="preserve">כנסת </w:t>
      </w:r>
      <w:bookmarkStart w:id="14526" w:name="_ETM_Q23_736610"/>
      <w:bookmarkEnd w:id="14526"/>
      <w:r>
        <w:rPr>
          <w:rtl/>
        </w:rPr>
        <w:t>נכבדה</w:t>
      </w:r>
      <w:bookmarkStart w:id="14527" w:name="_ETM_Q23_738180"/>
      <w:bookmarkEnd w:id="14527"/>
      <w:r>
        <w:rPr>
          <w:rFonts w:hint="cs"/>
          <w:rtl/>
        </w:rPr>
        <w:t xml:space="preserve">, </w:t>
      </w:r>
      <w:r>
        <w:rPr>
          <w:rtl/>
        </w:rPr>
        <w:t xml:space="preserve">אנחנו </w:t>
      </w:r>
      <w:bookmarkStart w:id="14528" w:name="_ETM_Q23_738720"/>
      <w:bookmarkStart w:id="14529" w:name="_ETM_Q23_739400"/>
      <w:bookmarkEnd w:id="14528"/>
      <w:bookmarkEnd w:id="14529"/>
      <w:r>
        <w:rPr>
          <w:rtl/>
        </w:rPr>
        <w:t xml:space="preserve">חזרנו </w:t>
      </w:r>
      <w:bookmarkStart w:id="14530" w:name="_ETM_Q23_739910"/>
      <w:bookmarkEnd w:id="14530"/>
      <w:r>
        <w:rPr>
          <w:rtl/>
        </w:rPr>
        <w:t xml:space="preserve">יחד </w:t>
      </w:r>
      <w:bookmarkStart w:id="14531" w:name="_ETM_Q23_740120"/>
      <w:bookmarkEnd w:id="14531"/>
      <w:r>
        <w:rPr>
          <w:rtl/>
        </w:rPr>
        <w:t xml:space="preserve">עם </w:t>
      </w:r>
      <w:bookmarkStart w:id="14532" w:name="_ETM_Q23_740179"/>
      <w:bookmarkEnd w:id="14532"/>
      <w:r>
        <w:rPr>
          <w:rtl/>
        </w:rPr>
        <w:t xml:space="preserve">חבר </w:t>
      </w:r>
      <w:bookmarkStart w:id="14533" w:name="_ETM_Q23_740450"/>
      <w:bookmarkEnd w:id="14533"/>
      <w:r>
        <w:rPr>
          <w:rFonts w:hint="cs"/>
          <w:rtl/>
        </w:rPr>
        <w:t>ה</w:t>
      </w:r>
      <w:r>
        <w:rPr>
          <w:rtl/>
        </w:rPr>
        <w:t xml:space="preserve">כנסת </w:t>
      </w:r>
      <w:bookmarkStart w:id="14534" w:name="_ETM_Q23_740750"/>
      <w:bookmarkEnd w:id="14534"/>
      <w:r>
        <w:rPr>
          <w:rtl/>
        </w:rPr>
        <w:t xml:space="preserve">פסל </w:t>
      </w:r>
      <w:bookmarkStart w:id="14535" w:name="_ETM_Q23_742559"/>
      <w:bookmarkEnd w:id="14535"/>
      <w:r>
        <w:rPr>
          <w:rtl/>
        </w:rPr>
        <w:t xml:space="preserve">משבוע </w:t>
      </w:r>
      <w:bookmarkStart w:id="14536" w:name="_ETM_Q23_743580"/>
      <w:bookmarkEnd w:id="14536"/>
      <w:r>
        <w:rPr>
          <w:rtl/>
        </w:rPr>
        <w:t>יסודי</w:t>
      </w:r>
      <w:r>
        <w:rPr>
          <w:rFonts w:hint="cs"/>
          <w:rtl/>
        </w:rPr>
        <w:t>,</w:t>
      </w:r>
      <w:r>
        <w:rPr>
          <w:rtl/>
        </w:rPr>
        <w:t xml:space="preserve"> </w:t>
      </w:r>
      <w:bookmarkStart w:id="14537" w:name="_ETM_Q23_744119"/>
      <w:bookmarkEnd w:id="14537"/>
      <w:r>
        <w:rPr>
          <w:rtl/>
        </w:rPr>
        <w:t>חשוב</w:t>
      </w:r>
      <w:r>
        <w:rPr>
          <w:rFonts w:hint="cs"/>
          <w:rtl/>
        </w:rPr>
        <w:t>,</w:t>
      </w:r>
      <w:r>
        <w:rPr>
          <w:rtl/>
        </w:rPr>
        <w:t xml:space="preserve"> </w:t>
      </w:r>
      <w:bookmarkStart w:id="14538" w:name="_ETM_Q23_745740"/>
      <w:bookmarkEnd w:id="14538"/>
      <w:r>
        <w:rPr>
          <w:rtl/>
        </w:rPr>
        <w:t>בארגנטינה</w:t>
      </w:r>
      <w:r>
        <w:rPr>
          <w:rFonts w:hint="cs"/>
          <w:rtl/>
        </w:rPr>
        <w:t>,</w:t>
      </w:r>
      <w:r>
        <w:rPr>
          <w:rtl/>
        </w:rPr>
        <w:t xml:space="preserve"> </w:t>
      </w:r>
      <w:bookmarkStart w:id="14539" w:name="_ETM_Q23_746759"/>
      <w:bookmarkEnd w:id="14539"/>
      <w:r>
        <w:rPr>
          <w:rtl/>
        </w:rPr>
        <w:t xml:space="preserve">בין </w:t>
      </w:r>
      <w:bookmarkStart w:id="14540" w:name="_ETM_Q23_747029"/>
      <w:bookmarkEnd w:id="14540"/>
      <w:r>
        <w:rPr>
          <w:rtl/>
        </w:rPr>
        <w:t xml:space="preserve">יום </w:t>
      </w:r>
      <w:bookmarkStart w:id="14541" w:name="_ETM_Q23_747240"/>
      <w:bookmarkEnd w:id="14541"/>
      <w:r>
        <w:rPr>
          <w:rtl/>
        </w:rPr>
        <w:t xml:space="preserve">השואה </w:t>
      </w:r>
      <w:bookmarkStart w:id="14542" w:name="_ETM_Q23_748379"/>
      <w:bookmarkEnd w:id="14542"/>
      <w:r>
        <w:rPr>
          <w:rtl/>
        </w:rPr>
        <w:t xml:space="preserve">ליום </w:t>
      </w:r>
      <w:bookmarkStart w:id="14543" w:name="_ETM_Q23_748800"/>
      <w:bookmarkEnd w:id="14543"/>
      <w:r>
        <w:rPr>
          <w:rFonts w:hint="cs"/>
          <w:rtl/>
        </w:rPr>
        <w:t>הזיכרו</w:t>
      </w:r>
      <w:r>
        <w:rPr>
          <w:rFonts w:hint="eastAsia"/>
          <w:rtl/>
        </w:rPr>
        <w:t>ן</w:t>
      </w:r>
      <w:r>
        <w:rPr>
          <w:rFonts w:hint="cs"/>
          <w:rtl/>
        </w:rPr>
        <w:t>.</w:t>
      </w:r>
      <w:r>
        <w:rPr>
          <w:rtl/>
        </w:rPr>
        <w:t xml:space="preserve"> </w:t>
      </w:r>
      <w:bookmarkStart w:id="14544" w:name="_ETM_Q23_749429"/>
      <w:bookmarkEnd w:id="14544"/>
    </w:p>
    <w:p w:rsidR="00ED79A6" w:rsidRDefault="00ED79A6" w:rsidP="0092681E">
      <w:pPr>
        <w:rPr>
          <w:rtl/>
        </w:rPr>
      </w:pPr>
    </w:p>
    <w:p w:rsidR="00ED79A6" w:rsidRDefault="00ED79A6" w:rsidP="0092681E">
      <w:pPr>
        <w:pStyle w:val="af6"/>
        <w:keepNext/>
        <w:rPr>
          <w:rtl/>
        </w:rPr>
      </w:pPr>
      <w:r w:rsidRPr="00AE7F5F">
        <w:rPr>
          <w:rStyle w:val="TagStyle"/>
          <w:rtl/>
        </w:rPr>
        <w:t xml:space="preserve"> &lt;&lt; יור &gt;&gt; </w:t>
      </w:r>
      <w:r>
        <w:rPr>
          <w:rtl/>
        </w:rPr>
        <w:t>היו"ר ארז מלול:</w:t>
      </w:r>
      <w:r w:rsidRPr="00AE7F5F">
        <w:rPr>
          <w:rStyle w:val="TagStyle"/>
          <w:rtl/>
        </w:rPr>
        <w:t xml:space="preserve"> &lt;&lt; יור &gt;&gt;</w:t>
      </w:r>
      <w:r>
        <w:rPr>
          <w:rtl/>
        </w:rPr>
        <w:t xml:space="preserve"> </w:t>
      </w:r>
    </w:p>
    <w:p w:rsidR="00ED79A6" w:rsidRDefault="00ED79A6" w:rsidP="0092681E">
      <w:pPr>
        <w:pStyle w:val="KeepWithNext"/>
        <w:rPr>
          <w:rtl/>
        </w:rPr>
      </w:pPr>
    </w:p>
    <w:p w:rsidR="00ED79A6" w:rsidRPr="00AE7F5F" w:rsidRDefault="00ED79A6" w:rsidP="0092681E">
      <w:pPr>
        <w:rPr>
          <w:rtl/>
        </w:rPr>
      </w:pPr>
      <w:r>
        <w:rPr>
          <w:rFonts w:hint="cs"/>
          <w:rtl/>
        </w:rPr>
        <w:t>גם איתי.</w:t>
      </w:r>
    </w:p>
    <w:p w:rsidR="00ED79A6" w:rsidRDefault="00ED79A6" w:rsidP="0092681E">
      <w:pPr>
        <w:rPr>
          <w:rtl/>
        </w:rPr>
      </w:pPr>
    </w:p>
    <w:p w:rsidR="00ED79A6" w:rsidRDefault="00ED79A6" w:rsidP="0092681E">
      <w:pPr>
        <w:pStyle w:val="-"/>
        <w:keepNext/>
        <w:rPr>
          <w:rtl/>
        </w:rPr>
      </w:pPr>
      <w:bookmarkStart w:id="14545" w:name="ET_speakercontinue_6144_18"/>
      <w:r w:rsidRPr="00AE7F5F">
        <w:rPr>
          <w:rStyle w:val="TagStyle"/>
          <w:rtl/>
        </w:rPr>
        <w:t xml:space="preserve"> &lt;&lt; דובר_המשך &gt;&gt; </w:t>
      </w:r>
      <w:r>
        <w:rPr>
          <w:rtl/>
        </w:rPr>
        <w:t>אלון שוסטר (המחנה הממלכתי):</w:t>
      </w:r>
      <w:r w:rsidRPr="00AE7F5F">
        <w:rPr>
          <w:rStyle w:val="TagStyle"/>
          <w:rtl/>
        </w:rPr>
        <w:t xml:space="preserve"> &lt;&lt; דובר_המשך &gt;&gt;</w:t>
      </w:r>
      <w:r>
        <w:rPr>
          <w:rtl/>
        </w:rPr>
        <w:t xml:space="preserve"> </w:t>
      </w:r>
      <w:bookmarkEnd w:id="14545"/>
    </w:p>
    <w:p w:rsidR="00ED79A6" w:rsidRDefault="00ED79A6" w:rsidP="0092681E">
      <w:pPr>
        <w:pStyle w:val="KeepWithNext"/>
        <w:rPr>
          <w:rtl/>
        </w:rPr>
      </w:pPr>
    </w:p>
    <w:p w:rsidR="00ED79A6" w:rsidRDefault="00ED79A6" w:rsidP="0092681E">
      <w:pPr>
        <w:rPr>
          <w:rtl/>
        </w:rPr>
      </w:pPr>
      <w:r>
        <w:rPr>
          <w:rFonts w:hint="cs"/>
          <w:rtl/>
        </w:rPr>
        <w:t>איתך,</w:t>
      </w:r>
      <w:r>
        <w:rPr>
          <w:rtl/>
        </w:rPr>
        <w:t xml:space="preserve"> </w:t>
      </w:r>
      <w:bookmarkStart w:id="14546" w:name="_ETM_Q23_749759"/>
      <w:bookmarkEnd w:id="14546"/>
      <w:r>
        <w:rPr>
          <w:rtl/>
        </w:rPr>
        <w:t>בוודאי</w:t>
      </w:r>
      <w:r>
        <w:rPr>
          <w:rFonts w:hint="cs"/>
          <w:rtl/>
        </w:rPr>
        <w:t>.</w:t>
      </w:r>
      <w:r>
        <w:rPr>
          <w:rtl/>
        </w:rPr>
        <w:t xml:space="preserve"> </w:t>
      </w:r>
      <w:bookmarkStart w:id="14547" w:name="_ETM_Q23_750149"/>
      <w:bookmarkEnd w:id="14547"/>
      <w:r>
        <w:rPr>
          <w:rtl/>
        </w:rPr>
        <w:t xml:space="preserve">איתך </w:t>
      </w:r>
      <w:bookmarkStart w:id="14548" w:name="_ETM_Q23_750449"/>
      <w:bookmarkEnd w:id="14548"/>
      <w:r>
        <w:rPr>
          <w:rtl/>
        </w:rPr>
        <w:t xml:space="preserve">ועם </w:t>
      </w:r>
      <w:bookmarkStart w:id="14549" w:name="_ETM_Q23_750869"/>
      <w:bookmarkEnd w:id="14549"/>
      <w:r>
        <w:rPr>
          <w:rtl/>
        </w:rPr>
        <w:t xml:space="preserve">חבר </w:t>
      </w:r>
      <w:bookmarkStart w:id="14550" w:name="_ETM_Q23_751110"/>
      <w:bookmarkEnd w:id="14550"/>
      <w:r>
        <w:rPr>
          <w:rtl/>
        </w:rPr>
        <w:t xml:space="preserve">הכנסת </w:t>
      </w:r>
      <w:bookmarkStart w:id="14551" w:name="_ETM_Q23_751889"/>
      <w:bookmarkEnd w:id="14551"/>
      <w:r>
        <w:rPr>
          <w:rFonts w:hint="cs"/>
          <w:rtl/>
        </w:rPr>
        <w:t>פסל.</w:t>
      </w:r>
      <w:r>
        <w:rPr>
          <w:rtl/>
        </w:rPr>
        <w:t xml:space="preserve"> </w:t>
      </w:r>
      <w:bookmarkStart w:id="14552" w:name="_ETM_Q23_753919"/>
      <w:bookmarkEnd w:id="14552"/>
      <w:r>
        <w:rPr>
          <w:rtl/>
        </w:rPr>
        <w:t xml:space="preserve">היינו </w:t>
      </w:r>
      <w:bookmarkStart w:id="14553" w:name="_ETM_Q23_754309"/>
      <w:bookmarkEnd w:id="14553"/>
      <w:r>
        <w:rPr>
          <w:rtl/>
        </w:rPr>
        <w:t xml:space="preserve">שם </w:t>
      </w:r>
      <w:bookmarkStart w:id="14554" w:name="_ETM_Q23_754520"/>
      <w:bookmarkEnd w:id="14554"/>
      <w:r>
        <w:rPr>
          <w:rtl/>
        </w:rPr>
        <w:t>ביחד</w:t>
      </w:r>
      <w:r>
        <w:rPr>
          <w:rFonts w:hint="cs"/>
          <w:rtl/>
        </w:rPr>
        <w:t>,</w:t>
      </w:r>
      <w:r>
        <w:rPr>
          <w:rtl/>
        </w:rPr>
        <w:t xml:space="preserve"> </w:t>
      </w:r>
      <w:bookmarkStart w:id="14555" w:name="_ETM_Q23_754879"/>
      <w:bookmarkEnd w:id="14555"/>
      <w:r>
        <w:rPr>
          <w:rtl/>
        </w:rPr>
        <w:t xml:space="preserve">אופוזיציה </w:t>
      </w:r>
      <w:bookmarkStart w:id="14556" w:name="_ETM_Q23_755419"/>
      <w:bookmarkEnd w:id="14556"/>
      <w:r>
        <w:rPr>
          <w:rtl/>
        </w:rPr>
        <w:t>וקואליציה</w:t>
      </w:r>
      <w:r>
        <w:rPr>
          <w:rFonts w:hint="cs"/>
          <w:rtl/>
        </w:rPr>
        <w:t>,</w:t>
      </w:r>
      <w:r>
        <w:rPr>
          <w:rtl/>
        </w:rPr>
        <w:t xml:space="preserve"> </w:t>
      </w:r>
      <w:bookmarkStart w:id="14557" w:name="_ETM_Q23_756770"/>
      <w:bookmarkEnd w:id="14557"/>
      <w:r>
        <w:rPr>
          <w:rtl/>
        </w:rPr>
        <w:t xml:space="preserve">כדי </w:t>
      </w:r>
      <w:bookmarkStart w:id="14558" w:name="_ETM_Q23_757849"/>
      <w:bookmarkEnd w:id="14558"/>
      <w:r>
        <w:rPr>
          <w:rtl/>
        </w:rPr>
        <w:t xml:space="preserve">לקדש </w:t>
      </w:r>
      <w:bookmarkStart w:id="14559" w:name="_ETM_Q23_758690"/>
      <w:bookmarkEnd w:id="14559"/>
      <w:r>
        <w:rPr>
          <w:rtl/>
        </w:rPr>
        <w:t xml:space="preserve">שמי </w:t>
      </w:r>
      <w:bookmarkStart w:id="14560" w:name="_ETM_Q23_759080"/>
      <w:bookmarkEnd w:id="14560"/>
      <w:r>
        <w:rPr>
          <w:rtl/>
        </w:rPr>
        <w:t xml:space="preserve">ישראל </w:t>
      </w:r>
      <w:bookmarkStart w:id="14561" w:name="_ETM_Q23_759710"/>
      <w:bookmarkEnd w:id="14561"/>
      <w:r>
        <w:rPr>
          <w:rtl/>
        </w:rPr>
        <w:t>ברבים</w:t>
      </w:r>
      <w:r>
        <w:rPr>
          <w:rFonts w:hint="cs"/>
          <w:rtl/>
        </w:rPr>
        <w:t>.</w:t>
      </w:r>
      <w:r>
        <w:rPr>
          <w:rtl/>
        </w:rPr>
        <w:t xml:space="preserve"> </w:t>
      </w:r>
      <w:bookmarkStart w:id="14562" w:name="_ETM_Q23_761570"/>
      <w:bookmarkEnd w:id="14562"/>
    </w:p>
    <w:p w:rsidR="00ED79A6" w:rsidRDefault="00ED79A6" w:rsidP="0092681E">
      <w:pPr>
        <w:rPr>
          <w:rtl/>
        </w:rPr>
      </w:pPr>
      <w:bookmarkStart w:id="14563" w:name="TOR_Q24"/>
      <w:bookmarkEnd w:id="14563"/>
    </w:p>
    <w:p w:rsidR="00ED79A6" w:rsidRDefault="00ED79A6" w:rsidP="0092681E">
      <w:pPr>
        <w:rPr>
          <w:rtl/>
        </w:rPr>
      </w:pPr>
      <w:r>
        <w:rPr>
          <w:rFonts w:hint="cs"/>
          <w:rtl/>
        </w:rPr>
        <w:t xml:space="preserve">הבוקר הייתי בוועידה של חקלאים, קיבוצניקים, שמתחייבים להמשיך בהחזקת החקלאות וייצור המזון ושימור </w:t>
      </w:r>
      <w:bookmarkStart w:id="14564" w:name="_ETM_Q24_177000"/>
      <w:bookmarkEnd w:id="14564"/>
      <w:r>
        <w:rPr>
          <w:rFonts w:hint="cs"/>
          <w:rtl/>
        </w:rPr>
        <w:t>פניה של המדינה הזאת בספר ובכל חלקי הארץ. ישבנו שם</w:t>
      </w:r>
      <w:bookmarkStart w:id="14565" w:name="_ETM_Q24_185000"/>
      <w:bookmarkEnd w:id="14565"/>
      <w:r>
        <w:rPr>
          <w:rFonts w:hint="cs"/>
          <w:rtl/>
        </w:rPr>
        <w:t xml:space="preserve"> ביחד, ח"כים מכל סיעות הבית. הצווים שמחולקים, מחולקים לבני כל האמונות והדעות וגם הדתות והנטיות. והינה, בכמה נושאים, </w:t>
      </w:r>
      <w:bookmarkStart w:id="14566" w:name="_ETM_Q24_204000"/>
      <w:bookmarkEnd w:id="14566"/>
      <w:r>
        <w:rPr>
          <w:rFonts w:hint="cs"/>
          <w:rtl/>
        </w:rPr>
        <w:t xml:space="preserve">אדוני היושב-ראש, חשובים ודרמטיים במיוחד, שלתפיסתי היו צריכים להיות בקונסנזוס, לפחות </w:t>
      </w:r>
      <w:bookmarkStart w:id="14567" w:name="_ETM_Q24_216000"/>
      <w:bookmarkEnd w:id="14567"/>
      <w:r>
        <w:rPr>
          <w:rFonts w:hint="cs"/>
          <w:rtl/>
        </w:rPr>
        <w:t>כמו הצגת צדקתה של ישראל ברבים וכמו החקלאות הישראלית וכמו</w:t>
      </w:r>
      <w:bookmarkStart w:id="14568" w:name="_ETM_Q24_222000"/>
      <w:bookmarkEnd w:id="14568"/>
      <w:r>
        <w:rPr>
          <w:rFonts w:hint="cs"/>
          <w:rtl/>
        </w:rPr>
        <w:t xml:space="preserve"> ההגנה על עצמנו, היינו צריכים להיות ביחד, ואנחנו לא. אני לא מצליח להבין כיצד שחרור מאוחר, באיחור של שנה לפחות, של החטופים, הוא לא בקונסנזוס מוחלט. זאת הזדמנות להוכיח ערבות הדדית</w:t>
      </w:r>
      <w:bookmarkStart w:id="14569" w:name="_ETM_Q24_244000"/>
      <w:bookmarkEnd w:id="14569"/>
      <w:r>
        <w:rPr>
          <w:rFonts w:hint="cs"/>
          <w:rtl/>
        </w:rPr>
        <w:t>, ואם יש סיכון בהפסקה של המלחמה, כפי שהציע</w:t>
      </w:r>
      <w:bookmarkStart w:id="14570" w:name="_ETM_Q24_247000"/>
      <w:bookmarkEnd w:id="14570"/>
      <w:r>
        <w:rPr>
          <w:rFonts w:hint="cs"/>
          <w:rtl/>
        </w:rPr>
        <w:t xml:space="preserve"> ראש הממשלה לפני שנה, הרי הסיכון הזה יתחלק על 10 מיליון ישראלים ולא על 59 משפחות וחטופים. זו המשמעות המהותית, המוסרית, אם תרצו הפילוסופית, של ההסדר שבו אנחנו מצילים 59 משפחות מקריסת עולמן. </w:t>
      </w:r>
    </w:p>
    <w:p w:rsidR="00ED79A6" w:rsidRDefault="00ED79A6" w:rsidP="009635F5">
      <w:pPr>
        <w:rPr>
          <w:rtl/>
        </w:rPr>
      </w:pPr>
    </w:p>
    <w:p w:rsidR="00ED79A6" w:rsidRDefault="00ED79A6" w:rsidP="0092681E">
      <w:pPr>
        <w:rPr>
          <w:rtl/>
        </w:rPr>
      </w:pPr>
      <w:r>
        <w:rPr>
          <w:rFonts w:hint="cs"/>
          <w:rtl/>
        </w:rPr>
        <w:t xml:space="preserve">סוגיה </w:t>
      </w:r>
      <w:bookmarkStart w:id="14571" w:name="_ETM_Q24_278000"/>
      <w:bookmarkEnd w:id="14571"/>
      <w:r>
        <w:rPr>
          <w:rFonts w:hint="cs"/>
          <w:rtl/>
        </w:rPr>
        <w:t xml:space="preserve">אחרת שצריכה להיות בקונסנזוס </w:t>
      </w:r>
      <w:r>
        <w:rPr>
          <w:rFonts w:hint="eastAsia"/>
          <w:rtl/>
        </w:rPr>
        <w:t>–</w:t>
      </w:r>
      <w:r>
        <w:rPr>
          <w:rFonts w:hint="cs"/>
          <w:rtl/>
        </w:rPr>
        <w:t xml:space="preserve"> ועדת חקירה על האירוע הדרמטי ביותר, על המלחמה, שעוד רגע יותר ארוכה ממלחמת השחרור. גם אם לא היו מחדלים </w:t>
      </w:r>
      <w:bookmarkStart w:id="14572" w:name="_ETM_Q24_290000"/>
      <w:bookmarkEnd w:id="14572"/>
      <w:r>
        <w:rPr>
          <w:rFonts w:hint="cs"/>
          <w:rtl/>
        </w:rPr>
        <w:t xml:space="preserve">אדירים בתחומים המודיעיניים, המבצעיים והמדיניים, ברור שצריך, בניגוד להחלטת הממשלה והודעת ראש הממשלה, להקים ועדת חקירה ממלכתית. </w:t>
      </w:r>
      <w:bookmarkStart w:id="14573" w:name="_ETM_Q24_301000"/>
      <w:bookmarkEnd w:id="14573"/>
      <w:r>
        <w:rPr>
          <w:rFonts w:hint="cs"/>
          <w:rtl/>
        </w:rPr>
        <w:t xml:space="preserve">אלה שתי הנקודות שעליהן אנחנו לא </w:t>
      </w:r>
      <w:bookmarkStart w:id="14574" w:name="_ETM_Q24_303000"/>
      <w:bookmarkEnd w:id="14574"/>
      <w:r>
        <w:rPr>
          <w:rFonts w:hint="cs"/>
          <w:rtl/>
        </w:rPr>
        <w:t xml:space="preserve">מסכימים, אדוני היושב-ראש, ואני מקווה שבכנס הזה נחליט עליהן. תודה רבה. </w:t>
      </w:r>
    </w:p>
    <w:p w:rsidR="00ED79A6" w:rsidRDefault="00ED79A6" w:rsidP="009635F5">
      <w:pPr>
        <w:rPr>
          <w:rtl/>
        </w:rPr>
      </w:pPr>
    </w:p>
    <w:p w:rsidR="00ED79A6" w:rsidRDefault="00ED79A6" w:rsidP="0092681E">
      <w:pPr>
        <w:pStyle w:val="af6"/>
        <w:keepNext/>
        <w:rPr>
          <w:rtl/>
        </w:rPr>
      </w:pPr>
      <w:r w:rsidRPr="00C03406">
        <w:rPr>
          <w:rStyle w:val="TagStyle"/>
          <w:rtl/>
        </w:rPr>
        <w:t xml:space="preserve"> &lt;&lt; יור &gt;&gt; </w:t>
      </w:r>
      <w:r>
        <w:rPr>
          <w:rtl/>
        </w:rPr>
        <w:t>היו"ר ארז מלול:</w:t>
      </w:r>
      <w:r w:rsidRPr="00C0340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חבר הכנסת אופיר כץ, </w:t>
      </w:r>
      <w:bookmarkStart w:id="14575" w:name="_ETM_Q24_317000"/>
      <w:bookmarkEnd w:id="14575"/>
      <w:r>
        <w:rPr>
          <w:rFonts w:hint="cs"/>
          <w:rtl/>
          <w:lang w:eastAsia="he-IL"/>
        </w:rPr>
        <w:t xml:space="preserve">בבקשה. </w:t>
      </w:r>
    </w:p>
    <w:p w:rsidR="00ED79A6" w:rsidRDefault="00ED79A6" w:rsidP="0092681E">
      <w:pPr>
        <w:rPr>
          <w:rtl/>
          <w:lang w:eastAsia="he-IL"/>
        </w:rPr>
      </w:pPr>
    </w:p>
    <w:p w:rsidR="00ED79A6" w:rsidRDefault="00ED79A6" w:rsidP="0092681E">
      <w:pPr>
        <w:pStyle w:val="af5"/>
        <w:keepNext/>
        <w:rPr>
          <w:rtl/>
        </w:rPr>
      </w:pPr>
      <w:bookmarkStart w:id="14576" w:name="ET_interruption_6361_3"/>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576"/>
    </w:p>
    <w:p w:rsidR="00ED79A6" w:rsidRDefault="00ED79A6" w:rsidP="0092681E">
      <w:pPr>
        <w:pStyle w:val="KeepWithNext"/>
        <w:rPr>
          <w:rtl/>
          <w:lang w:eastAsia="he-IL"/>
        </w:rPr>
      </w:pPr>
    </w:p>
    <w:p w:rsidR="00ED79A6" w:rsidRPr="00C03406" w:rsidRDefault="00ED79A6" w:rsidP="0092681E">
      <w:pPr>
        <w:rPr>
          <w:rtl/>
          <w:lang w:eastAsia="he-IL"/>
        </w:rPr>
      </w:pPr>
      <w:r>
        <w:rPr>
          <w:rFonts w:hint="cs"/>
          <w:rtl/>
          <w:lang w:eastAsia="he-IL"/>
        </w:rPr>
        <w:t>הודעה חשובה לאומה?</w:t>
      </w:r>
    </w:p>
    <w:p w:rsidR="00ED79A6" w:rsidRDefault="00ED79A6" w:rsidP="0092681E">
      <w:pPr>
        <w:pStyle w:val="a4"/>
        <w:keepNext/>
        <w:rPr>
          <w:rStyle w:val="TagStyle"/>
          <w:rtl/>
        </w:rPr>
      </w:pPr>
      <w:bookmarkStart w:id="14577" w:name="ET_speaker_5786_2"/>
    </w:p>
    <w:p w:rsidR="00ED79A6" w:rsidRDefault="00ED79A6" w:rsidP="0092681E">
      <w:pPr>
        <w:pStyle w:val="a4"/>
        <w:keepNext/>
        <w:rPr>
          <w:rtl/>
        </w:rPr>
      </w:pPr>
      <w:bookmarkStart w:id="14578" w:name="_ETM_Q24_330000"/>
      <w:bookmarkEnd w:id="14578"/>
      <w:r w:rsidRPr="00C03406">
        <w:rPr>
          <w:rStyle w:val="TagStyle"/>
          <w:rtl/>
        </w:rPr>
        <w:t xml:space="preserve"> &lt;&lt; דובר &gt;&gt; </w:t>
      </w:r>
      <w:bookmarkStart w:id="14579" w:name="_Toc197422729"/>
      <w:r>
        <w:rPr>
          <w:rtl/>
        </w:rPr>
        <w:t>אופיר כץ (הליכוד):</w:t>
      </w:r>
      <w:bookmarkEnd w:id="14579"/>
      <w:r w:rsidRPr="00C03406">
        <w:rPr>
          <w:rStyle w:val="TagStyle"/>
          <w:rtl/>
        </w:rPr>
        <w:t xml:space="preserve"> &lt;&lt; דובר &gt;&gt;</w:t>
      </w:r>
      <w:r>
        <w:rPr>
          <w:rtl/>
        </w:rPr>
        <w:t xml:space="preserve"> </w:t>
      </w:r>
      <w:bookmarkEnd w:id="14577"/>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אדוני היושב-ראש, אדוני השר, חברי </w:t>
      </w:r>
      <w:bookmarkStart w:id="14580" w:name="_ETM_Q24_334000"/>
      <w:bookmarkEnd w:id="14580"/>
      <w:r>
        <w:rPr>
          <w:rFonts w:hint="cs"/>
          <w:rtl/>
          <w:lang w:eastAsia="he-IL"/>
        </w:rPr>
        <w:t>הכנסת, לא, נאור, לא הודעה לאומה. באתי לדבר על הכנס</w:t>
      </w:r>
      <w:bookmarkStart w:id="14581" w:name="_ETM_Q24_336000"/>
      <w:bookmarkEnd w:id="14581"/>
      <w:r>
        <w:rPr>
          <w:rFonts w:hint="cs"/>
          <w:rtl/>
          <w:lang w:eastAsia="he-IL"/>
        </w:rPr>
        <w:t xml:space="preserve"> שהיה ברעננה והמחאה שהייתה מחוץ לכנס, מחאה לגיטימית, וטוב שיהיו מחאות מול כנס כזה. אני לא רוצה להרחיב על הכנס. </w:t>
      </w:r>
      <w:bookmarkStart w:id="14582" w:name="_ETM_Q24_348000"/>
      <w:bookmarkEnd w:id="14582"/>
      <w:r>
        <w:rPr>
          <w:rFonts w:hint="cs"/>
          <w:rtl/>
          <w:lang w:eastAsia="he-IL"/>
        </w:rPr>
        <w:t xml:space="preserve">אני לא מצליח להבין איך יהודים, משפחות שכולות יושבות </w:t>
      </w:r>
      <w:bookmarkStart w:id="14583" w:name="_ETM_Q24_355000"/>
      <w:bookmarkEnd w:id="14583"/>
      <w:r>
        <w:rPr>
          <w:rFonts w:hint="cs"/>
          <w:rtl/>
          <w:lang w:eastAsia="he-IL"/>
        </w:rPr>
        <w:t>עם משפחות מחבלים ואומרות: אנחנו מגלות חמלה כלפי אלה שרצחו</w:t>
      </w:r>
      <w:bookmarkStart w:id="14584" w:name="_ETM_Q24_358000"/>
      <w:bookmarkEnd w:id="14584"/>
      <w:r>
        <w:rPr>
          <w:rFonts w:hint="cs"/>
          <w:rtl/>
          <w:lang w:eastAsia="he-IL"/>
        </w:rPr>
        <w:t xml:space="preserve"> את היקרים לנו מכול. אני לא יודע, בלתי נתפס הדבר הזה, הכנס. אני לא יודע אם יש עוד משהו דומה ליום </w:t>
      </w:r>
      <w:bookmarkStart w:id="14585" w:name="_ETM_Q24_368000"/>
      <w:bookmarkEnd w:id="14585"/>
      <w:r>
        <w:rPr>
          <w:rFonts w:hint="cs"/>
          <w:rtl/>
          <w:lang w:eastAsia="he-IL"/>
        </w:rPr>
        <w:t>הזיכרון האלטרנטיבי, או איך שהם קוראים לזה. פשוט אירוע בלתי</w:t>
      </w:r>
      <w:bookmarkStart w:id="14586" w:name="_ETM_Q24_371000"/>
      <w:bookmarkEnd w:id="14586"/>
      <w:r>
        <w:rPr>
          <w:rFonts w:hint="cs"/>
          <w:rtl/>
          <w:lang w:eastAsia="he-IL"/>
        </w:rPr>
        <w:t xml:space="preserve"> נתפס. </w:t>
      </w:r>
    </w:p>
    <w:p w:rsidR="00ED79A6" w:rsidRDefault="00ED79A6" w:rsidP="0092681E">
      <w:pPr>
        <w:rPr>
          <w:rtl/>
          <w:lang w:eastAsia="he-IL"/>
        </w:rPr>
      </w:pPr>
    </w:p>
    <w:p w:rsidR="00ED79A6" w:rsidRDefault="00ED79A6" w:rsidP="0092681E">
      <w:pPr>
        <w:pStyle w:val="af6"/>
        <w:keepNext/>
        <w:rPr>
          <w:rtl/>
        </w:rPr>
      </w:pPr>
      <w:bookmarkStart w:id="14587" w:name="ET_yor_6595_4"/>
      <w:r w:rsidRPr="00C03406">
        <w:rPr>
          <w:rStyle w:val="TagStyle"/>
          <w:rtl/>
        </w:rPr>
        <w:t xml:space="preserve"> &lt;&lt; יור &gt;&gt; </w:t>
      </w:r>
      <w:r>
        <w:rPr>
          <w:rtl/>
        </w:rPr>
        <w:t>היו"ר ארז מלול:</w:t>
      </w:r>
      <w:r w:rsidRPr="00C03406">
        <w:rPr>
          <w:rStyle w:val="TagStyle"/>
          <w:rtl/>
        </w:rPr>
        <w:t xml:space="preserve"> &lt;&lt; יור &gt;&gt;</w:t>
      </w:r>
      <w:r>
        <w:rPr>
          <w:rtl/>
        </w:rPr>
        <w:t xml:space="preserve"> </w:t>
      </w:r>
      <w:bookmarkEnd w:id="14587"/>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חבר הכנסת יוני מישרקי, זה מפריע. </w:t>
      </w:r>
    </w:p>
    <w:p w:rsidR="00ED79A6" w:rsidRDefault="00ED79A6" w:rsidP="0092681E">
      <w:pPr>
        <w:rPr>
          <w:rtl/>
          <w:lang w:eastAsia="he-IL"/>
        </w:rPr>
      </w:pPr>
    </w:p>
    <w:p w:rsidR="00ED79A6" w:rsidRDefault="00ED79A6" w:rsidP="0092681E">
      <w:pPr>
        <w:pStyle w:val="-"/>
        <w:keepNext/>
        <w:rPr>
          <w:rtl/>
        </w:rPr>
      </w:pPr>
      <w:bookmarkStart w:id="14588" w:name="ET_speakercontinue_5786_5"/>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58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ואז מגיעים להפגין נגד הכנס. ואללה, גם לימין מותר להפגין. נכון ששכחתם </w:t>
      </w:r>
      <w:bookmarkStart w:id="14589" w:name="_ETM_Q24_382000"/>
      <w:bookmarkEnd w:id="14589"/>
      <w:r>
        <w:rPr>
          <w:rFonts w:hint="cs"/>
          <w:rtl/>
          <w:lang w:eastAsia="he-IL"/>
        </w:rPr>
        <w:t xml:space="preserve">את זה, אבל אז הם באו להפגין, ואיזה קרנבל בתקשורת על הכנס האלים ואיך התנהגו שם. בכל הסרטונים שראיתי אני לא </w:t>
      </w:r>
      <w:bookmarkStart w:id="14590" w:name="_ETM_Q24_390000"/>
      <w:bookmarkEnd w:id="14590"/>
      <w:r>
        <w:rPr>
          <w:rFonts w:hint="cs"/>
          <w:rtl/>
          <w:lang w:eastAsia="he-IL"/>
        </w:rPr>
        <w:t xml:space="preserve">ראיתי משהו, אלימות </w:t>
      </w:r>
      <w:r>
        <w:rPr>
          <w:rFonts w:hint="eastAsia"/>
          <w:rtl/>
          <w:lang w:eastAsia="he-IL"/>
        </w:rPr>
        <w:t>–</w:t>
      </w:r>
      <w:r>
        <w:rPr>
          <w:rFonts w:hint="cs"/>
          <w:rtl/>
          <w:lang w:eastAsia="he-IL"/>
        </w:rPr>
        <w:t xml:space="preserve"> לא שראיתי אלימות, אבל ההזדעקות הזאת של כל התקשורת </w:t>
      </w:r>
      <w:bookmarkStart w:id="14591" w:name="_ETM_Q24_398000"/>
      <w:bookmarkEnd w:id="14591"/>
      <w:r>
        <w:rPr>
          <w:rFonts w:hint="cs"/>
          <w:rtl/>
          <w:lang w:eastAsia="he-IL"/>
        </w:rPr>
        <w:t xml:space="preserve">והמחנה הזה, מה הם כתבו על הכנס הזה ברעננה, על המחאה שהייתה בחוץ, כאילו שהם לא היו פה בשנתיים האחרונות. </w:t>
      </w:r>
      <w:bookmarkStart w:id="14592" w:name="_ETM_Q24_408000"/>
      <w:bookmarkEnd w:id="14592"/>
      <w:r>
        <w:rPr>
          <w:rFonts w:hint="cs"/>
          <w:rtl/>
          <w:lang w:eastAsia="he-IL"/>
        </w:rPr>
        <w:t>בשנתיים</w:t>
      </w:r>
      <w:bookmarkStart w:id="14593" w:name="_ETM_Q24_411000"/>
      <w:bookmarkEnd w:id="14593"/>
      <w:r>
        <w:rPr>
          <w:rFonts w:hint="cs"/>
          <w:rtl/>
          <w:lang w:eastAsia="he-IL"/>
        </w:rPr>
        <w:t xml:space="preserve"> האחרונות היו פה מחאות והפגנות, אני חושב שהכי אלימות שידעה </w:t>
      </w:r>
      <w:bookmarkStart w:id="14594" w:name="_ETM_Q24_412000"/>
      <w:bookmarkEnd w:id="14594"/>
      <w:r>
        <w:rPr>
          <w:rFonts w:hint="cs"/>
          <w:rtl/>
          <w:lang w:eastAsia="he-IL"/>
        </w:rPr>
        <w:t xml:space="preserve">מדינת ישראל. מה לא היה פה? שרפות כבישים, חסימות צירים, איומים על חיינו, הסתות לרצח, שרפת כביש </w:t>
      </w:r>
      <w:r>
        <w:rPr>
          <w:rFonts w:hint="eastAsia"/>
          <w:rtl/>
          <w:lang w:eastAsia="he-IL"/>
        </w:rPr>
        <w:t>–</w:t>
      </w:r>
      <w:r>
        <w:rPr>
          <w:rFonts w:hint="cs"/>
          <w:rtl/>
          <w:lang w:eastAsia="he-IL"/>
        </w:rPr>
        <w:t xml:space="preserve"> אמרתי </w:t>
      </w:r>
      <w:r>
        <w:rPr>
          <w:rFonts w:hint="eastAsia"/>
          <w:rtl/>
          <w:lang w:eastAsia="he-IL"/>
        </w:rPr>
        <w:t>–</w:t>
      </w:r>
      <w:r>
        <w:rPr>
          <w:rFonts w:hint="cs"/>
          <w:rtl/>
          <w:lang w:eastAsia="he-IL"/>
        </w:rPr>
        <w:t xml:space="preserve"> הכול מכול. אין משהו אלים שבשמאל </w:t>
      </w:r>
      <w:bookmarkStart w:id="14595" w:name="_ETM_Q24_428000"/>
      <w:bookmarkEnd w:id="14595"/>
      <w:r>
        <w:rPr>
          <w:rFonts w:hint="cs"/>
          <w:rtl/>
          <w:lang w:eastAsia="he-IL"/>
        </w:rPr>
        <w:t xml:space="preserve">לא השתמשו בו בהפגנות שלהם. עזבו, אתם זוכרים את ההפגנות </w:t>
      </w:r>
      <w:bookmarkStart w:id="14596" w:name="_ETM_Q24_430000"/>
      <w:bookmarkEnd w:id="14596"/>
      <w:r>
        <w:rPr>
          <w:rFonts w:hint="cs"/>
          <w:rtl/>
          <w:lang w:eastAsia="he-IL"/>
        </w:rPr>
        <w:t>עם הרפורמה, שלא הייתה הפגנה שלא הייתה מסתיימת בשוטרים שיוצאים</w:t>
      </w:r>
      <w:bookmarkStart w:id="14597" w:name="_ETM_Q24_433000"/>
      <w:bookmarkEnd w:id="14597"/>
      <w:r>
        <w:rPr>
          <w:rFonts w:hint="cs"/>
          <w:rtl/>
          <w:lang w:eastAsia="he-IL"/>
        </w:rPr>
        <w:t xml:space="preserve"> חבולים, פצועים, שוברים להם ידיים, רגליים. מה זרקו שם, לפיד בוער על השוטר שנפצע שם? הכול.</w:t>
      </w:r>
    </w:p>
    <w:p w:rsidR="00ED79A6" w:rsidRDefault="00ED79A6" w:rsidP="0092681E">
      <w:pPr>
        <w:rPr>
          <w:rtl/>
          <w:lang w:eastAsia="he-IL"/>
        </w:rPr>
      </w:pPr>
    </w:p>
    <w:p w:rsidR="00ED79A6" w:rsidRDefault="00ED79A6" w:rsidP="0092681E">
      <w:pPr>
        <w:pStyle w:val="af5"/>
        <w:keepNext/>
        <w:rPr>
          <w:rtl/>
        </w:rPr>
      </w:pPr>
      <w:bookmarkStart w:id="14598" w:name="ET_interruption_6361_6"/>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598"/>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זה במשחק של מכבי.</w:t>
      </w:r>
    </w:p>
    <w:p w:rsidR="00ED79A6" w:rsidRDefault="00ED79A6" w:rsidP="0092681E">
      <w:pPr>
        <w:rPr>
          <w:rtl/>
          <w:lang w:eastAsia="he-IL"/>
        </w:rPr>
      </w:pPr>
      <w:bookmarkStart w:id="14599" w:name="_ETM_Q24_441000"/>
      <w:bookmarkEnd w:id="14599"/>
    </w:p>
    <w:p w:rsidR="00ED79A6" w:rsidRDefault="00ED79A6" w:rsidP="0092681E">
      <w:pPr>
        <w:pStyle w:val="-"/>
        <w:keepNext/>
        <w:rPr>
          <w:rtl/>
        </w:rPr>
      </w:pPr>
      <w:bookmarkStart w:id="14600" w:name="ET_speakercontinue_5786_7"/>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00"/>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לא, זה לא מהמשחק של ביתר, </w:t>
      </w:r>
      <w:bookmarkStart w:id="14601" w:name="_ETM_Q24_446000"/>
      <w:bookmarkEnd w:id="14601"/>
      <w:r>
        <w:rPr>
          <w:rFonts w:hint="cs"/>
          <w:rtl/>
          <w:lang w:eastAsia="he-IL"/>
        </w:rPr>
        <w:t xml:space="preserve">זה מההפגנה של </w:t>
      </w:r>
      <w:proofErr w:type="spellStart"/>
      <w:r>
        <w:rPr>
          <w:rFonts w:hint="cs"/>
          <w:rtl/>
          <w:lang w:eastAsia="he-IL"/>
        </w:rPr>
        <w:t>הקפלניסטים</w:t>
      </w:r>
      <w:proofErr w:type="spellEnd"/>
      <w:r>
        <w:rPr>
          <w:rFonts w:hint="cs"/>
          <w:rtl/>
          <w:lang w:eastAsia="he-IL"/>
        </w:rPr>
        <w:t xml:space="preserve"> שעברו לירושלים, להרביץ לשוטרים של ירושלים. </w:t>
      </w:r>
      <w:bookmarkStart w:id="14602" w:name="_ETM_Q24_452000"/>
      <w:bookmarkEnd w:id="14602"/>
      <w:r>
        <w:rPr>
          <w:rFonts w:hint="cs"/>
          <w:rtl/>
          <w:lang w:eastAsia="he-IL"/>
        </w:rPr>
        <w:t>וזה, מה אני אגיד לך, דיברו על התוכן של מה שהם מפגינים, על עילת הסבירות. זה</w:t>
      </w:r>
      <w:bookmarkStart w:id="14603" w:name="_ETM_Q24_453000"/>
      <w:bookmarkEnd w:id="14603"/>
      <w:r>
        <w:rPr>
          <w:rFonts w:hint="cs"/>
          <w:rtl/>
          <w:lang w:eastAsia="he-IL"/>
        </w:rPr>
        <w:t xml:space="preserve"> הצדיק, כי זה עילת הסבירות. אבל כנס, איפה </w:t>
      </w:r>
      <w:bookmarkStart w:id="14604" w:name="_ETM_Q24_457000"/>
      <w:bookmarkEnd w:id="14604"/>
      <w:r>
        <w:rPr>
          <w:rFonts w:hint="cs"/>
          <w:rtl/>
          <w:lang w:eastAsia="he-IL"/>
        </w:rPr>
        <w:t xml:space="preserve">שהמחבלים שם, שכאילו הם שווים למשפחות השכולות, שאפילו החטופים שחזרו אמרו שבעזה אין בלתי מעורבים </w:t>
      </w:r>
      <w:r>
        <w:rPr>
          <w:rFonts w:hint="eastAsia"/>
          <w:rtl/>
          <w:lang w:eastAsia="he-IL"/>
        </w:rPr>
        <w:t xml:space="preserve">– </w:t>
      </w:r>
      <w:r>
        <w:rPr>
          <w:rFonts w:hint="cs"/>
          <w:rtl/>
          <w:lang w:eastAsia="he-IL"/>
        </w:rPr>
        <w:t xml:space="preserve">כולם שם השתתפו ב"חגיגה", מה שנקרא. </w:t>
      </w:r>
      <w:bookmarkStart w:id="14605" w:name="_ETM_Q24_473000"/>
      <w:bookmarkEnd w:id="14605"/>
      <w:r>
        <w:rPr>
          <w:rFonts w:hint="cs"/>
          <w:rtl/>
          <w:lang w:eastAsia="he-IL"/>
        </w:rPr>
        <w:t>באותה רעננה, באותו מקום,</w:t>
      </w:r>
      <w:bookmarkStart w:id="14606" w:name="_ETM_Q24_471000"/>
      <w:bookmarkEnd w:id="14606"/>
      <w:r>
        <w:rPr>
          <w:rFonts w:hint="cs"/>
          <w:rtl/>
          <w:lang w:eastAsia="he-IL"/>
        </w:rPr>
        <w:t xml:space="preserve"> שרק לפני שנתיים היה כנס של הליכוד ברעננה, פוצצו את הכנס. הח"כים של הליכוד שם יצאו </w:t>
      </w:r>
      <w:bookmarkStart w:id="14607" w:name="_ETM_Q24_479000"/>
      <w:bookmarkEnd w:id="14607"/>
      <w:r>
        <w:rPr>
          <w:rFonts w:hint="cs"/>
          <w:rtl/>
          <w:lang w:eastAsia="he-IL"/>
        </w:rPr>
        <w:t xml:space="preserve">בליווי משטרתי, כי רצו לעשות בהם לינץ'. גם בכפר סבא השכנה </w:t>
      </w:r>
      <w:bookmarkStart w:id="14608" w:name="_ETM_Q24_483000"/>
      <w:bookmarkEnd w:id="14608"/>
      <w:r>
        <w:rPr>
          <w:rFonts w:hint="cs"/>
          <w:rtl/>
          <w:lang w:eastAsia="he-IL"/>
        </w:rPr>
        <w:t>היה כנס, פוצצו את החלונות עם אבנים שזרקו לתוך הכנס. כן,</w:t>
      </w:r>
      <w:bookmarkStart w:id="14609" w:name="_ETM_Q24_489000"/>
      <w:bookmarkEnd w:id="14609"/>
      <w:r>
        <w:rPr>
          <w:rFonts w:hint="cs"/>
          <w:rtl/>
          <w:lang w:eastAsia="he-IL"/>
        </w:rPr>
        <w:t xml:space="preserve"> זרקו אבנים כשישבו שם אנשים, ישבו שרים, חברי כנסת. אבל זה עובר, כי זה היה נגד עילת הסבירות, זה מצדיק את האירוע. גם בכנס אצלי </w:t>
      </w:r>
      <w:bookmarkStart w:id="14610" w:name="_ETM_Q24_500000"/>
      <w:bookmarkEnd w:id="14610"/>
      <w:r>
        <w:rPr>
          <w:rFonts w:hint="cs"/>
          <w:rtl/>
          <w:lang w:eastAsia="he-IL"/>
        </w:rPr>
        <w:t xml:space="preserve">בעפולה באו לפוצץ. מישהו ירק עליי, אמר לי: צריך להעמיד אותך מול כיתת יורים. זה לא אלים, זה בסדר </w:t>
      </w:r>
      <w:r>
        <w:rPr>
          <w:rFonts w:hint="eastAsia"/>
          <w:rtl/>
          <w:lang w:eastAsia="he-IL"/>
        </w:rPr>
        <w:t xml:space="preserve">– </w:t>
      </w:r>
      <w:r>
        <w:rPr>
          <w:rFonts w:hint="cs"/>
          <w:rtl/>
          <w:lang w:eastAsia="he-IL"/>
        </w:rPr>
        <w:t>זה עילת הסבירות, זה מצדיק להתנהג ככה.</w:t>
      </w:r>
      <w:bookmarkStart w:id="14611" w:name="_ETM_Q24_512000"/>
      <w:bookmarkEnd w:id="14611"/>
      <w:r>
        <w:rPr>
          <w:rFonts w:hint="cs"/>
          <w:rtl/>
          <w:lang w:eastAsia="he-IL"/>
        </w:rPr>
        <w:t xml:space="preserve"> אי-אפשר לשכוח </w:t>
      </w:r>
      <w:bookmarkStart w:id="14612" w:name="_ETM_Q24_510000"/>
      <w:bookmarkEnd w:id="14612"/>
      <w:r>
        <w:rPr>
          <w:rFonts w:hint="cs"/>
          <w:rtl/>
          <w:lang w:eastAsia="he-IL"/>
        </w:rPr>
        <w:t>את האימא עם הילדות מאחור שהנבל הזה בא ופוצץ להם את השמשה, ואיך הן</w:t>
      </w:r>
      <w:bookmarkStart w:id="14613" w:name="_ETM_Q24_518000"/>
      <w:bookmarkEnd w:id="14613"/>
      <w:r>
        <w:rPr>
          <w:rFonts w:hint="cs"/>
          <w:rtl/>
          <w:lang w:eastAsia="he-IL"/>
        </w:rPr>
        <w:t xml:space="preserve"> בוכות, איך הן מבועתות. זה לא אלים, נכון, נאור שירי, כל מה שתיארתי עכשיו? על עילת הסבירות. </w:t>
      </w:r>
    </w:p>
    <w:p w:rsidR="00ED79A6" w:rsidRDefault="00ED79A6" w:rsidP="0092681E">
      <w:pPr>
        <w:rPr>
          <w:rtl/>
          <w:lang w:eastAsia="he-IL"/>
        </w:rPr>
      </w:pPr>
    </w:p>
    <w:p w:rsidR="00ED79A6" w:rsidRDefault="00ED79A6" w:rsidP="0092681E">
      <w:pPr>
        <w:pStyle w:val="af5"/>
        <w:keepNext/>
        <w:rPr>
          <w:rtl/>
        </w:rPr>
      </w:pPr>
      <w:bookmarkStart w:id="14614" w:name="ET_interruption_6361_8"/>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61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אין לי מושג - </w:t>
      </w:r>
      <w:bookmarkStart w:id="14615" w:name="_ETM_Q24_522000"/>
      <w:bookmarkEnd w:id="14615"/>
      <w:r>
        <w:rPr>
          <w:rFonts w:hint="cs"/>
          <w:rtl/>
          <w:lang w:eastAsia="he-IL"/>
        </w:rPr>
        <w:t>- -</w:t>
      </w:r>
    </w:p>
    <w:p w:rsidR="00ED79A6" w:rsidRDefault="00ED79A6" w:rsidP="0092681E">
      <w:pPr>
        <w:rPr>
          <w:rtl/>
          <w:lang w:eastAsia="he-IL"/>
        </w:rPr>
      </w:pPr>
    </w:p>
    <w:p w:rsidR="00ED79A6" w:rsidRDefault="00ED79A6" w:rsidP="0092681E">
      <w:pPr>
        <w:pStyle w:val="-"/>
        <w:keepNext/>
        <w:rPr>
          <w:rtl/>
        </w:rPr>
      </w:pPr>
      <w:bookmarkStart w:id="14616" w:name="ET_speakercontinue_5786_9"/>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16"/>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אה, אתה לא זוכר את האימא הזאת שנסעה ברכב ובאו </w:t>
      </w:r>
      <w:bookmarkStart w:id="14617" w:name="_ETM_Q24_528000"/>
      <w:bookmarkEnd w:id="14617"/>
      <w:r>
        <w:rPr>
          <w:rFonts w:hint="cs"/>
          <w:rtl/>
          <w:lang w:eastAsia="he-IL"/>
        </w:rPr>
        <w:t>ההוא עם המקל ושבר את השמשה והילדה מאחורה בוכה? לא זוכר?</w:t>
      </w:r>
      <w:bookmarkStart w:id="14618" w:name="_ETM_Q24_532000"/>
      <w:bookmarkEnd w:id="14618"/>
      <w:r>
        <w:rPr>
          <w:rFonts w:hint="cs"/>
          <w:rtl/>
          <w:lang w:eastAsia="he-IL"/>
        </w:rPr>
        <w:t xml:space="preserve"> אני אראה לך את זה אחרי זה. כדאי שתראה את זה, מה </w:t>
      </w:r>
      <w:bookmarkStart w:id="14619" w:name="_ETM_Q24_533000"/>
      <w:bookmarkEnd w:id="14619"/>
      <w:r>
        <w:rPr>
          <w:rFonts w:hint="cs"/>
          <w:rtl/>
          <w:lang w:eastAsia="he-IL"/>
        </w:rPr>
        <w:t xml:space="preserve">זה אלימות אמיתית, לא מה שהכנס </w:t>
      </w:r>
      <w:bookmarkStart w:id="14620" w:name="_ETM_Q24_536000"/>
      <w:bookmarkEnd w:id="14620"/>
      <w:r>
        <w:rPr>
          <w:rFonts w:hint="cs"/>
          <w:rtl/>
          <w:lang w:eastAsia="he-IL"/>
        </w:rPr>
        <w:t xml:space="preserve">– או-הו, הינה גלעד קריב, פנה </w:t>
      </w:r>
      <w:proofErr w:type="spellStart"/>
      <w:r>
        <w:rPr>
          <w:rFonts w:hint="cs"/>
          <w:rtl/>
          <w:lang w:eastAsia="he-IL"/>
        </w:rPr>
        <w:t>ליועמ"שית</w:t>
      </w:r>
      <w:proofErr w:type="spellEnd"/>
      <w:r>
        <w:rPr>
          <w:rFonts w:hint="cs"/>
          <w:rtl/>
          <w:lang w:eastAsia="he-IL"/>
        </w:rPr>
        <w:t>. תגיד, איפה היית בכל הכנסים האלימים שלכם, איפה שאתם</w:t>
      </w:r>
      <w:bookmarkStart w:id="14621" w:name="_ETM_Q24_538000"/>
      <w:bookmarkEnd w:id="14621"/>
      <w:r>
        <w:rPr>
          <w:rFonts w:hint="cs"/>
          <w:rtl/>
          <w:lang w:eastAsia="he-IL"/>
        </w:rPr>
        <w:t xml:space="preserve"> שורפים כבישים, איפה שאתם - - -</w:t>
      </w:r>
    </w:p>
    <w:p w:rsidR="00ED79A6" w:rsidRDefault="00ED79A6" w:rsidP="0092681E">
      <w:pPr>
        <w:rPr>
          <w:rtl/>
          <w:lang w:eastAsia="he-IL"/>
        </w:rPr>
      </w:pPr>
    </w:p>
    <w:p w:rsidR="00ED79A6" w:rsidRDefault="00ED79A6" w:rsidP="0092681E">
      <w:pPr>
        <w:pStyle w:val="af5"/>
        <w:keepNext/>
        <w:rPr>
          <w:rtl/>
        </w:rPr>
      </w:pPr>
      <w:r w:rsidRPr="00C03406">
        <w:rPr>
          <w:rStyle w:val="TagStyle"/>
          <w:rtl/>
        </w:rPr>
        <w:t xml:space="preserve"> &lt;&lt; קריאה &gt;&gt; </w:t>
      </w:r>
      <w:r>
        <w:rPr>
          <w:rtl/>
        </w:rPr>
        <w:t>גלעד קריב (העבודה):</w:t>
      </w:r>
      <w:r w:rsidRPr="00C03406">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אתה מגנה מה שקרה ברעננה? </w:t>
      </w:r>
    </w:p>
    <w:p w:rsidR="00ED79A6" w:rsidRDefault="00ED79A6" w:rsidP="0092681E">
      <w:pPr>
        <w:rPr>
          <w:rtl/>
          <w:lang w:eastAsia="he-IL"/>
        </w:rPr>
      </w:pPr>
    </w:p>
    <w:p w:rsidR="00ED79A6" w:rsidRDefault="00ED79A6" w:rsidP="0092681E">
      <w:pPr>
        <w:pStyle w:val="-"/>
        <w:keepNext/>
        <w:rPr>
          <w:rtl/>
        </w:rPr>
      </w:pPr>
      <w:bookmarkStart w:id="14622" w:name="_ETM_Q24_542000"/>
      <w:bookmarkEnd w:id="14622"/>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אני לא מגנה. אני </w:t>
      </w:r>
      <w:bookmarkStart w:id="14623" w:name="_ETM_Q24_544000"/>
      <w:bookmarkEnd w:id="14623"/>
      <w:r>
        <w:rPr>
          <w:rFonts w:hint="cs"/>
          <w:rtl/>
          <w:lang w:eastAsia="he-IL"/>
        </w:rPr>
        <w:t xml:space="preserve">מגנה את הכנס שהיה שם. </w:t>
      </w:r>
    </w:p>
    <w:p w:rsidR="00ED79A6" w:rsidRDefault="00ED79A6" w:rsidP="0092681E">
      <w:pPr>
        <w:rPr>
          <w:rtl/>
          <w:lang w:eastAsia="he-IL"/>
        </w:rPr>
      </w:pPr>
    </w:p>
    <w:p w:rsidR="00ED79A6" w:rsidRDefault="00ED79A6" w:rsidP="0092681E">
      <w:pPr>
        <w:pStyle w:val="af5"/>
        <w:keepNext/>
        <w:rPr>
          <w:rtl/>
        </w:rPr>
      </w:pPr>
      <w:bookmarkStart w:id="14624" w:name="ET_interruption_6156_18"/>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24"/>
    </w:p>
    <w:p w:rsidR="00ED79A6" w:rsidRDefault="00ED79A6" w:rsidP="0092681E">
      <w:pPr>
        <w:pStyle w:val="KeepWithNext"/>
        <w:rPr>
          <w:rtl/>
          <w:lang w:eastAsia="he-IL"/>
        </w:rPr>
      </w:pPr>
    </w:p>
    <w:p w:rsidR="00ED79A6" w:rsidRDefault="00ED79A6" w:rsidP="0092681E">
      <w:pPr>
        <w:rPr>
          <w:rtl/>
          <w:lang w:eastAsia="he-IL"/>
        </w:rPr>
      </w:pPr>
      <w:bookmarkStart w:id="14625" w:name="_ETM_Q24_548000"/>
      <w:bookmarkEnd w:id="14625"/>
      <w:r>
        <w:rPr>
          <w:rFonts w:hint="cs"/>
          <w:rtl/>
          <w:lang w:eastAsia="he-IL"/>
        </w:rPr>
        <w:t>- - -</w:t>
      </w:r>
    </w:p>
    <w:p w:rsidR="00ED79A6" w:rsidRDefault="00ED79A6" w:rsidP="0092681E">
      <w:pPr>
        <w:rPr>
          <w:rtl/>
          <w:lang w:eastAsia="he-IL"/>
        </w:rPr>
      </w:pPr>
      <w:bookmarkStart w:id="14626" w:name="_ETM_Q24_545000"/>
      <w:bookmarkEnd w:id="14626"/>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27" w:name="_ETM_Q24_549000"/>
      <w:bookmarkEnd w:id="14627"/>
      <w:r>
        <w:rPr>
          <w:rFonts w:hint="cs"/>
          <w:rtl/>
          <w:lang w:eastAsia="he-IL"/>
        </w:rPr>
        <w:t>אני לא</w:t>
      </w:r>
      <w:bookmarkStart w:id="14628" w:name="_ETM_Q24_547000"/>
      <w:bookmarkEnd w:id="14628"/>
      <w:r>
        <w:rPr>
          <w:rFonts w:hint="cs"/>
          <w:rtl/>
          <w:lang w:eastAsia="he-IL"/>
        </w:rPr>
        <w:t xml:space="preserve"> מגנה את מה שהיה ברעננה, אני מגנה את הכנס. </w:t>
      </w:r>
      <w:bookmarkStart w:id="14629" w:name="_ETM_Q24_551000"/>
      <w:bookmarkEnd w:id="14629"/>
      <w:r>
        <w:rPr>
          <w:rFonts w:hint="cs"/>
          <w:rtl/>
          <w:lang w:eastAsia="he-IL"/>
        </w:rPr>
        <w:t>ראיתי</w:t>
      </w:r>
      <w:bookmarkStart w:id="14630" w:name="_ETM_Q24_552000"/>
      <w:bookmarkEnd w:id="14630"/>
      <w:r>
        <w:rPr>
          <w:rFonts w:hint="cs"/>
          <w:rtl/>
          <w:lang w:eastAsia="he-IL"/>
        </w:rPr>
        <w:t xml:space="preserve"> שפנית </w:t>
      </w:r>
      <w:proofErr w:type="spellStart"/>
      <w:r>
        <w:rPr>
          <w:rFonts w:hint="cs"/>
          <w:rtl/>
          <w:lang w:eastAsia="he-IL"/>
        </w:rPr>
        <w:t>ליועמ"שית</w:t>
      </w:r>
      <w:proofErr w:type="spellEnd"/>
      <w:r>
        <w:rPr>
          <w:rFonts w:hint="cs"/>
          <w:rtl/>
          <w:lang w:eastAsia="he-IL"/>
        </w:rPr>
        <w:t xml:space="preserve">. </w:t>
      </w:r>
    </w:p>
    <w:p w:rsidR="00ED79A6" w:rsidRDefault="00ED79A6" w:rsidP="0092681E">
      <w:pPr>
        <w:rPr>
          <w:rtl/>
          <w:lang w:eastAsia="he-IL"/>
        </w:rPr>
      </w:pPr>
    </w:p>
    <w:p w:rsidR="00ED79A6" w:rsidRDefault="00ED79A6" w:rsidP="0092681E">
      <w:pPr>
        <w:pStyle w:val="af5"/>
        <w:keepNext/>
        <w:rPr>
          <w:rtl/>
        </w:rPr>
      </w:pPr>
      <w:bookmarkStart w:id="14631" w:name="ET_interruption_6156_19"/>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31"/>
    </w:p>
    <w:p w:rsidR="00ED79A6" w:rsidRDefault="00ED79A6" w:rsidP="0092681E">
      <w:pPr>
        <w:pStyle w:val="KeepWithNext"/>
        <w:rPr>
          <w:rtl/>
          <w:lang w:eastAsia="he-IL"/>
        </w:rPr>
      </w:pPr>
    </w:p>
    <w:p w:rsidR="00ED79A6" w:rsidRDefault="00ED79A6" w:rsidP="0092681E">
      <w:pPr>
        <w:rPr>
          <w:rtl/>
          <w:lang w:eastAsia="he-IL"/>
        </w:rPr>
      </w:pPr>
      <w:bookmarkStart w:id="14632" w:name="_ETM_Q24_554000"/>
      <w:bookmarkStart w:id="14633" w:name="_ETM_Q24_543000"/>
      <w:bookmarkEnd w:id="14632"/>
      <w:bookmarkEnd w:id="14633"/>
      <w:r>
        <w:rPr>
          <w:rFonts w:hint="cs"/>
          <w:rtl/>
          <w:lang w:eastAsia="he-IL"/>
        </w:rPr>
        <w:t xml:space="preserve">- - - </w:t>
      </w:r>
    </w:p>
    <w:p w:rsidR="00ED79A6" w:rsidRDefault="00ED79A6" w:rsidP="0092681E">
      <w:pPr>
        <w:rPr>
          <w:rtl/>
          <w:lang w:eastAsia="he-IL"/>
        </w:rPr>
      </w:pPr>
    </w:p>
    <w:p w:rsidR="00ED79A6" w:rsidRDefault="00ED79A6" w:rsidP="0092681E">
      <w:pPr>
        <w:pStyle w:val="-"/>
        <w:keepNext/>
        <w:rPr>
          <w:rtl/>
        </w:rPr>
      </w:pPr>
      <w:bookmarkStart w:id="14634" w:name="ET_speakercontinue_5786_11"/>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3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איפה היית בכל ההפגנות האלימות שלך </w:t>
      </w:r>
      <w:r>
        <w:rPr>
          <w:rFonts w:hint="eastAsia"/>
          <w:rtl/>
          <w:lang w:eastAsia="he-IL"/>
        </w:rPr>
        <w:t xml:space="preserve">– </w:t>
      </w:r>
      <w:r>
        <w:rPr>
          <w:rFonts w:hint="cs"/>
          <w:rtl/>
          <w:lang w:eastAsia="he-IL"/>
        </w:rPr>
        <w:t>בכל ההפגנות האלימות שלכם?</w:t>
      </w:r>
    </w:p>
    <w:p w:rsidR="00ED79A6" w:rsidRDefault="00ED79A6" w:rsidP="0092681E">
      <w:pPr>
        <w:rPr>
          <w:rtl/>
          <w:lang w:eastAsia="he-IL"/>
        </w:rPr>
      </w:pPr>
    </w:p>
    <w:p w:rsidR="00ED79A6" w:rsidRDefault="00ED79A6" w:rsidP="0092681E">
      <w:pPr>
        <w:pStyle w:val="af5"/>
        <w:keepNext/>
        <w:rPr>
          <w:rtl/>
        </w:rPr>
      </w:pPr>
      <w:bookmarkStart w:id="14635" w:name="ET_interruption_6156_20"/>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35"/>
    </w:p>
    <w:p w:rsidR="00ED79A6" w:rsidRDefault="00ED79A6" w:rsidP="0092681E">
      <w:pPr>
        <w:pStyle w:val="KeepWithNext"/>
        <w:rPr>
          <w:rtl/>
          <w:lang w:eastAsia="he-IL"/>
        </w:rPr>
      </w:pPr>
    </w:p>
    <w:p w:rsidR="00ED79A6" w:rsidRDefault="00ED79A6" w:rsidP="0092681E">
      <w:pPr>
        <w:rPr>
          <w:rtl/>
          <w:lang w:eastAsia="he-IL"/>
        </w:rPr>
      </w:pPr>
      <w:bookmarkStart w:id="14636" w:name="_ETM_Q24_562000"/>
      <w:bookmarkEnd w:id="14636"/>
      <w:r>
        <w:rPr>
          <w:rFonts w:hint="cs"/>
          <w:rtl/>
          <w:lang w:eastAsia="he-IL"/>
        </w:rPr>
        <w:t>-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37" w:name="_ETM_Q24_558000"/>
      <w:bookmarkEnd w:id="14637"/>
      <w:r>
        <w:rPr>
          <w:rFonts w:hint="cs"/>
          <w:rtl/>
          <w:lang w:eastAsia="he-IL"/>
        </w:rPr>
        <w:t>אתם הכי אלימים שיש. אתם המחנה הכי אלים שיש. אנחנו לא מתקרבים ב-1% לאלימות שאתם עושים בהפגנות. אין מה להשוות בכלל.</w:t>
      </w:r>
    </w:p>
    <w:p w:rsidR="00ED79A6" w:rsidRDefault="00ED79A6" w:rsidP="0092681E">
      <w:pPr>
        <w:rPr>
          <w:rtl/>
          <w:lang w:eastAsia="he-IL"/>
        </w:rPr>
      </w:pPr>
      <w:bookmarkStart w:id="14638" w:name="_ETM_Q24_569000"/>
      <w:bookmarkEnd w:id="14638"/>
    </w:p>
    <w:p w:rsidR="00ED79A6" w:rsidRDefault="00ED79A6" w:rsidP="0092681E">
      <w:pPr>
        <w:pStyle w:val="af5"/>
        <w:keepNext/>
        <w:rPr>
          <w:rtl/>
        </w:rPr>
      </w:pPr>
      <w:bookmarkStart w:id="14639" w:name="ET_interruption_6156_21"/>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bookmarkEnd w:id="14639"/>
    </w:p>
    <w:p w:rsidR="00ED79A6" w:rsidRDefault="00ED79A6" w:rsidP="0092681E">
      <w:pPr>
        <w:pStyle w:val="KeepWithNext"/>
        <w:rPr>
          <w:rtl/>
          <w:lang w:eastAsia="he-IL"/>
        </w:rPr>
      </w:pPr>
    </w:p>
    <w:p w:rsidR="00ED79A6" w:rsidRDefault="00ED79A6" w:rsidP="0092681E">
      <w:pPr>
        <w:rPr>
          <w:rtl/>
          <w:lang w:eastAsia="he-IL"/>
        </w:rPr>
      </w:pPr>
      <w:bookmarkStart w:id="14640" w:name="_ETM_Q24_567000"/>
      <w:bookmarkEnd w:id="14640"/>
      <w:r>
        <w:rPr>
          <w:rFonts w:hint="cs"/>
          <w:rtl/>
          <w:lang w:eastAsia="he-IL"/>
        </w:rPr>
        <w:t xml:space="preserve">אנחנו הסתנו לרצח ראש ממשלה -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41" w:name="_ETM_Q24_572000"/>
      <w:bookmarkEnd w:id="14641"/>
      <w:r>
        <w:rPr>
          <w:rFonts w:hint="cs"/>
          <w:rtl/>
          <w:lang w:eastAsia="he-IL"/>
        </w:rPr>
        <w:t>בכל הפגנה אתם מסיתים לרצח ראש ממשלה - -</w:t>
      </w:r>
    </w:p>
    <w:p w:rsidR="00ED79A6" w:rsidRDefault="00ED79A6" w:rsidP="0092681E">
      <w:pPr>
        <w:rPr>
          <w:rtl/>
          <w:lang w:eastAsia="he-IL"/>
        </w:rPr>
      </w:pPr>
    </w:p>
    <w:p w:rsidR="00ED79A6" w:rsidRDefault="00ED79A6" w:rsidP="0092681E">
      <w:pPr>
        <w:pStyle w:val="af5"/>
        <w:keepNext/>
        <w:rPr>
          <w:rtl/>
        </w:rPr>
      </w:pPr>
      <w:r w:rsidRPr="001C56DD">
        <w:rPr>
          <w:rStyle w:val="TagStyle"/>
          <w:rtl/>
        </w:rPr>
        <w:t xml:space="preserve"> &lt;&lt; קריאה &gt;&gt; </w:t>
      </w:r>
      <w:r>
        <w:rPr>
          <w:rtl/>
        </w:rPr>
        <w:t>גלעד קריב (העבודה):</w:t>
      </w:r>
      <w:r w:rsidRPr="001C56DD">
        <w:rPr>
          <w:rStyle w:val="TagStyle"/>
          <w:rtl/>
        </w:rPr>
        <w:t xml:space="preserve"> &lt;&lt; קריאה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שמענו - - - </w:t>
      </w:r>
    </w:p>
    <w:p w:rsidR="00ED79A6" w:rsidRDefault="00ED79A6" w:rsidP="0092681E">
      <w:pPr>
        <w:rPr>
          <w:rtl/>
          <w:lang w:eastAsia="he-IL"/>
        </w:rPr>
      </w:pPr>
      <w:bookmarkStart w:id="14642" w:name="_ETM_Q24_573000"/>
      <w:bookmarkEnd w:id="14642"/>
    </w:p>
    <w:p w:rsidR="00ED79A6" w:rsidRDefault="00ED79A6" w:rsidP="0092681E">
      <w:pPr>
        <w:pStyle w:val="-"/>
        <w:keepNext/>
        <w:rPr>
          <w:rtl/>
        </w:rPr>
      </w:pPr>
      <w:bookmarkStart w:id="14643" w:name="_ETM_Q24_575000"/>
      <w:bookmarkEnd w:id="14643"/>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44" w:name="_ETM_Q24_576000"/>
      <w:bookmarkEnd w:id="14644"/>
      <w:r>
        <w:rPr>
          <w:rFonts w:hint="cs"/>
          <w:rtl/>
          <w:lang w:eastAsia="he-IL"/>
        </w:rPr>
        <w:t xml:space="preserve">- - בכל מיני מיצגי תרבות. אתם הרי הנאורים. </w:t>
      </w:r>
    </w:p>
    <w:p w:rsidR="00ED79A6" w:rsidRDefault="00ED79A6" w:rsidP="0092681E">
      <w:pPr>
        <w:rPr>
          <w:rtl/>
          <w:lang w:eastAsia="he-IL"/>
        </w:rPr>
      </w:pPr>
    </w:p>
    <w:p w:rsidR="00ED79A6" w:rsidRDefault="00ED79A6" w:rsidP="0092681E">
      <w:pPr>
        <w:pStyle w:val="af5"/>
        <w:keepNext/>
        <w:rPr>
          <w:rtl/>
        </w:rPr>
      </w:pPr>
      <w:bookmarkStart w:id="14645" w:name="ET_interruption_6156_23"/>
      <w:r w:rsidRPr="008E3405">
        <w:rPr>
          <w:rStyle w:val="TagStyle"/>
          <w:rtl/>
        </w:rPr>
        <w:t xml:space="preserve"> &lt;&lt; קריאה &gt;&gt; </w:t>
      </w:r>
      <w:r>
        <w:rPr>
          <w:rtl/>
        </w:rPr>
        <w:t>גלעד קריב (העבודה):</w:t>
      </w:r>
      <w:r w:rsidRPr="008E3405">
        <w:rPr>
          <w:rStyle w:val="TagStyle"/>
          <w:rtl/>
        </w:rPr>
        <w:t xml:space="preserve"> &lt;&lt; קריאה &gt;&gt;</w:t>
      </w:r>
      <w:r>
        <w:rPr>
          <w:rtl/>
        </w:rPr>
        <w:t xml:space="preserve"> </w:t>
      </w:r>
      <w:bookmarkEnd w:id="14645"/>
    </w:p>
    <w:p w:rsidR="00ED79A6" w:rsidRDefault="00ED79A6" w:rsidP="0092681E">
      <w:pPr>
        <w:pStyle w:val="KeepWithNext"/>
        <w:rPr>
          <w:rtl/>
          <w:lang w:eastAsia="he-IL"/>
        </w:rPr>
      </w:pPr>
    </w:p>
    <w:p w:rsidR="00ED79A6" w:rsidRDefault="00ED79A6" w:rsidP="0092681E">
      <w:pPr>
        <w:rPr>
          <w:rtl/>
          <w:lang w:eastAsia="he-IL"/>
        </w:rPr>
      </w:pPr>
      <w:bookmarkStart w:id="14646" w:name="_ETM_Q24_577000"/>
      <w:bookmarkEnd w:id="14646"/>
      <w:r>
        <w:rPr>
          <w:rFonts w:hint="cs"/>
          <w:rtl/>
          <w:lang w:eastAsia="he-IL"/>
        </w:rPr>
        <w:t>אתה לא מגנה השחתת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אני לא מגנה, אני מגנה את הכנס </w:t>
      </w:r>
      <w:bookmarkStart w:id="14647" w:name="_ETM_Q24_582000"/>
      <w:bookmarkEnd w:id="14647"/>
      <w:r>
        <w:rPr>
          <w:rFonts w:hint="cs"/>
          <w:rtl/>
          <w:lang w:eastAsia="he-IL"/>
        </w:rPr>
        <w:t>הבזוי שהיה שם.</w:t>
      </w:r>
    </w:p>
    <w:p w:rsidR="00ED79A6" w:rsidRDefault="00ED79A6" w:rsidP="0092681E">
      <w:pPr>
        <w:rPr>
          <w:rtl/>
          <w:lang w:eastAsia="he-IL"/>
        </w:rPr>
      </w:pPr>
    </w:p>
    <w:p w:rsidR="00ED79A6" w:rsidRDefault="00ED79A6" w:rsidP="0092681E">
      <w:pPr>
        <w:pStyle w:val="af5"/>
        <w:keepNext/>
        <w:rPr>
          <w:rtl/>
        </w:rPr>
      </w:pPr>
      <w:bookmarkStart w:id="14648" w:name="ET_interruption_6156_24"/>
      <w:r w:rsidRPr="008E3405">
        <w:rPr>
          <w:rStyle w:val="TagStyle"/>
          <w:rtl/>
        </w:rPr>
        <w:t xml:space="preserve"> &lt;&lt; קריאה &gt;&gt; </w:t>
      </w:r>
      <w:r>
        <w:rPr>
          <w:rtl/>
        </w:rPr>
        <w:t>גלעד קריב (העבודה):</w:t>
      </w:r>
      <w:r w:rsidRPr="008E3405">
        <w:rPr>
          <w:rStyle w:val="TagStyle"/>
          <w:rtl/>
        </w:rPr>
        <w:t xml:space="preserve"> &lt;&lt; קריאה &gt;&gt;</w:t>
      </w:r>
      <w:r>
        <w:rPr>
          <w:rtl/>
        </w:rPr>
        <w:t xml:space="preserve"> </w:t>
      </w:r>
      <w:bookmarkEnd w:id="14648"/>
    </w:p>
    <w:p w:rsidR="00ED79A6" w:rsidRDefault="00ED79A6" w:rsidP="0092681E">
      <w:pPr>
        <w:pStyle w:val="KeepWithNext"/>
        <w:rPr>
          <w:rtl/>
          <w:lang w:eastAsia="he-IL"/>
        </w:rPr>
      </w:pPr>
    </w:p>
    <w:p w:rsidR="00ED79A6" w:rsidRDefault="00ED79A6" w:rsidP="0092681E">
      <w:pPr>
        <w:rPr>
          <w:rtl/>
          <w:lang w:eastAsia="he-IL"/>
        </w:rPr>
      </w:pPr>
      <w:bookmarkStart w:id="14649" w:name="_ETM_Q24_580000"/>
      <w:bookmarkEnd w:id="14649"/>
      <w:r>
        <w:rPr>
          <w:rFonts w:hint="cs"/>
          <w:rtl/>
          <w:lang w:eastAsia="he-IL"/>
        </w:rPr>
        <w:t>- - - אתה לא מגנה.</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r>
        <w:rPr>
          <w:rFonts w:hint="cs"/>
          <w:rtl/>
          <w:lang w:eastAsia="he-IL"/>
        </w:rPr>
        <w:t xml:space="preserve">תוסיף לי, אדוני היושב-ראש, כי הוא מפריע לי. </w:t>
      </w:r>
    </w:p>
    <w:p w:rsidR="00ED79A6" w:rsidRDefault="00ED79A6" w:rsidP="0092681E">
      <w:pPr>
        <w:rPr>
          <w:rtl/>
          <w:lang w:eastAsia="he-IL"/>
        </w:rPr>
      </w:pPr>
    </w:p>
    <w:p w:rsidR="00ED79A6" w:rsidRDefault="00ED79A6" w:rsidP="0092681E">
      <w:pPr>
        <w:pStyle w:val="af6"/>
        <w:keepNext/>
        <w:rPr>
          <w:rtl/>
        </w:rPr>
      </w:pPr>
      <w:bookmarkStart w:id="14650" w:name="ET_yor_6595_25"/>
      <w:r w:rsidRPr="008E3405">
        <w:rPr>
          <w:rStyle w:val="TagStyle"/>
          <w:rtl/>
        </w:rPr>
        <w:t xml:space="preserve"> &lt;&lt; יור &gt;&gt; </w:t>
      </w:r>
      <w:r>
        <w:rPr>
          <w:rtl/>
        </w:rPr>
        <w:t>היו"ר ארז מלול:</w:t>
      </w:r>
      <w:r w:rsidRPr="008E3405">
        <w:rPr>
          <w:rStyle w:val="TagStyle"/>
          <w:rtl/>
        </w:rPr>
        <w:t xml:space="preserve"> &lt;&lt; יור &gt;&gt;</w:t>
      </w:r>
      <w:r>
        <w:rPr>
          <w:rtl/>
        </w:rPr>
        <w:t xml:space="preserve"> </w:t>
      </w:r>
      <w:bookmarkEnd w:id="14650"/>
    </w:p>
    <w:p w:rsidR="00ED79A6" w:rsidRDefault="00ED79A6" w:rsidP="0092681E">
      <w:pPr>
        <w:pStyle w:val="KeepWithNext"/>
        <w:rPr>
          <w:rtl/>
          <w:lang w:eastAsia="he-IL"/>
        </w:rPr>
      </w:pPr>
    </w:p>
    <w:p w:rsidR="00ED79A6" w:rsidRDefault="00ED79A6" w:rsidP="0092681E">
      <w:pPr>
        <w:rPr>
          <w:rtl/>
          <w:lang w:eastAsia="he-IL"/>
        </w:rPr>
      </w:pPr>
      <w:bookmarkStart w:id="14651" w:name="_ETM_Q24_590000"/>
      <w:bookmarkEnd w:id="14651"/>
      <w:r>
        <w:rPr>
          <w:rFonts w:hint="cs"/>
          <w:rtl/>
          <w:lang w:eastAsia="he-IL"/>
        </w:rPr>
        <w:t xml:space="preserve">כבר </w:t>
      </w:r>
      <w:bookmarkStart w:id="14652" w:name="_ETM_Q24_591000"/>
      <w:bookmarkEnd w:id="14652"/>
      <w:r>
        <w:rPr>
          <w:rFonts w:hint="cs"/>
          <w:rtl/>
          <w:lang w:eastAsia="he-IL"/>
        </w:rPr>
        <w:t>עבר הזמן.</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53" w:name="_ETM_Q24_589000"/>
      <w:bookmarkEnd w:id="14653"/>
      <w:r>
        <w:rPr>
          <w:rFonts w:hint="cs"/>
          <w:rtl/>
          <w:lang w:eastAsia="he-IL"/>
        </w:rPr>
        <w:t xml:space="preserve">חצי דקה. </w:t>
      </w:r>
    </w:p>
    <w:p w:rsidR="00ED79A6" w:rsidRDefault="00ED79A6" w:rsidP="0092681E">
      <w:pPr>
        <w:rPr>
          <w:rtl/>
          <w:lang w:eastAsia="he-IL"/>
        </w:rPr>
      </w:pPr>
      <w:bookmarkStart w:id="14654" w:name="_ETM_Q24_593000"/>
      <w:bookmarkEnd w:id="14654"/>
    </w:p>
    <w:p w:rsidR="00ED79A6" w:rsidRDefault="00ED79A6" w:rsidP="0092681E">
      <w:pPr>
        <w:pStyle w:val="af6"/>
        <w:keepNext/>
        <w:rPr>
          <w:rtl/>
        </w:rPr>
      </w:pPr>
      <w:r w:rsidRPr="008E3405">
        <w:rPr>
          <w:rStyle w:val="TagStyle"/>
          <w:rtl/>
        </w:rPr>
        <w:t xml:space="preserve"> &lt;&lt; יור &gt;&gt; </w:t>
      </w:r>
      <w:r>
        <w:rPr>
          <w:rtl/>
        </w:rPr>
        <w:t>היו"ר ארז מלול:</w:t>
      </w:r>
      <w:r w:rsidRPr="008E3405">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אם לא היית יושב-ראש קואליציה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55" w:name="_ETM_Q24_592000"/>
      <w:bookmarkEnd w:id="14655"/>
      <w:r>
        <w:rPr>
          <w:rFonts w:hint="cs"/>
          <w:rtl/>
          <w:lang w:eastAsia="he-IL"/>
        </w:rPr>
        <w:t xml:space="preserve">לא, כי הוא בא לי בזמן. </w:t>
      </w:r>
    </w:p>
    <w:p w:rsidR="00ED79A6" w:rsidRDefault="00ED79A6" w:rsidP="0092681E">
      <w:pPr>
        <w:rPr>
          <w:rtl/>
          <w:lang w:eastAsia="he-IL"/>
        </w:rPr>
      </w:pPr>
      <w:bookmarkStart w:id="14656" w:name="_ETM_Q24_597000"/>
      <w:bookmarkEnd w:id="14656"/>
    </w:p>
    <w:p w:rsidR="00ED79A6" w:rsidRDefault="00ED79A6" w:rsidP="0092681E">
      <w:pPr>
        <w:rPr>
          <w:rtl/>
          <w:lang w:eastAsia="he-IL"/>
        </w:rPr>
      </w:pPr>
      <w:bookmarkStart w:id="14657" w:name="_ETM_Q24_598000"/>
      <w:bookmarkEnd w:id="14657"/>
      <w:r>
        <w:rPr>
          <w:rFonts w:hint="cs"/>
          <w:rtl/>
          <w:lang w:eastAsia="he-IL"/>
        </w:rPr>
        <w:t xml:space="preserve">גלעד, יש לכם ביטחון, ראינו אתמול בהפגנה, כי </w:t>
      </w:r>
      <w:bookmarkStart w:id="14658" w:name="_ETM_Q24_602000"/>
      <w:bookmarkEnd w:id="14658"/>
      <w:r>
        <w:rPr>
          <w:rFonts w:hint="cs"/>
          <w:rtl/>
          <w:lang w:eastAsia="he-IL"/>
        </w:rPr>
        <w:t xml:space="preserve">יש </w:t>
      </w:r>
      <w:proofErr w:type="spellStart"/>
      <w:r>
        <w:rPr>
          <w:rFonts w:hint="cs"/>
          <w:rtl/>
          <w:lang w:eastAsia="he-IL"/>
        </w:rPr>
        <w:t>יועמ"שית</w:t>
      </w:r>
      <w:proofErr w:type="spellEnd"/>
      <w:r>
        <w:rPr>
          <w:rFonts w:hint="cs"/>
          <w:rtl/>
          <w:lang w:eastAsia="he-IL"/>
        </w:rPr>
        <w:t xml:space="preserve"> ששומרת עליהם. תקשיב, אדוני היושב-ראש - - -</w:t>
      </w:r>
    </w:p>
    <w:p w:rsidR="00ED79A6" w:rsidRDefault="00ED79A6" w:rsidP="0092681E">
      <w:pPr>
        <w:rPr>
          <w:rtl/>
          <w:lang w:eastAsia="he-IL"/>
        </w:rPr>
      </w:pPr>
    </w:p>
    <w:p w:rsidR="00ED79A6" w:rsidRDefault="00ED79A6" w:rsidP="0092681E">
      <w:pPr>
        <w:pStyle w:val="af5"/>
        <w:keepNext/>
        <w:rPr>
          <w:rtl/>
        </w:rPr>
      </w:pPr>
      <w:bookmarkStart w:id="14659" w:name="ET_interruption_5726_27"/>
      <w:r w:rsidRPr="008E3405">
        <w:rPr>
          <w:rStyle w:val="TagStyle"/>
          <w:rtl/>
        </w:rPr>
        <w:t xml:space="preserve"> &lt;&lt; קריאה &gt;&gt; </w:t>
      </w:r>
      <w:r>
        <w:rPr>
          <w:rtl/>
        </w:rPr>
        <w:t>ינון אזולאי (ש"ס):</w:t>
      </w:r>
      <w:r w:rsidRPr="008E3405">
        <w:rPr>
          <w:rStyle w:val="TagStyle"/>
          <w:rtl/>
        </w:rPr>
        <w:t xml:space="preserve"> &lt;&lt; קריאה &gt;&gt;</w:t>
      </w:r>
      <w:r>
        <w:rPr>
          <w:rtl/>
        </w:rPr>
        <w:t xml:space="preserve"> </w:t>
      </w:r>
      <w:bookmarkEnd w:id="14659"/>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 - -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60" w:name="_ETM_Q24_603000"/>
      <w:bookmarkEnd w:id="14660"/>
      <w:r>
        <w:rPr>
          <w:rFonts w:hint="cs"/>
          <w:rtl/>
          <w:lang w:eastAsia="he-IL"/>
        </w:rPr>
        <w:t xml:space="preserve">רגע, ינון, תקשיב. אני מוותר על הנאום הבא. </w:t>
      </w:r>
    </w:p>
    <w:p w:rsidR="00ED79A6" w:rsidRDefault="00ED79A6" w:rsidP="0092681E">
      <w:pPr>
        <w:rPr>
          <w:rtl/>
          <w:lang w:eastAsia="he-IL"/>
        </w:rPr>
      </w:pPr>
    </w:p>
    <w:p w:rsidR="00ED79A6" w:rsidRDefault="00ED79A6" w:rsidP="0092681E">
      <w:pPr>
        <w:rPr>
          <w:rtl/>
          <w:lang w:eastAsia="he-IL"/>
        </w:rPr>
      </w:pPr>
      <w:bookmarkStart w:id="14661" w:name="_ETM_Q24_610000"/>
      <w:bookmarkEnd w:id="14661"/>
      <w:r>
        <w:rPr>
          <w:rFonts w:hint="cs"/>
          <w:rtl/>
          <w:lang w:eastAsia="he-IL"/>
        </w:rPr>
        <w:t xml:space="preserve">אתמול הם שרפו כביש </w:t>
      </w:r>
      <w:r>
        <w:rPr>
          <w:rFonts w:hint="eastAsia"/>
          <w:rtl/>
          <w:lang w:eastAsia="he-IL"/>
        </w:rPr>
        <w:t>–</w:t>
      </w:r>
      <w:r>
        <w:rPr>
          <w:rFonts w:hint="cs"/>
          <w:rtl/>
          <w:lang w:eastAsia="he-IL"/>
        </w:rPr>
        <w:t xml:space="preserve"> הם רגילים לשרוף כביש </w:t>
      </w:r>
      <w:r>
        <w:rPr>
          <w:rFonts w:hint="eastAsia"/>
          <w:rtl/>
          <w:lang w:eastAsia="he-IL"/>
        </w:rPr>
        <w:t>–</w:t>
      </w:r>
      <w:r>
        <w:rPr>
          <w:rFonts w:hint="cs"/>
          <w:rtl/>
          <w:lang w:eastAsia="he-IL"/>
        </w:rPr>
        <w:t xml:space="preserve"> הם מעלים </w:t>
      </w:r>
      <w:bookmarkStart w:id="14662" w:name="_ETM_Q24_613000"/>
      <w:bookmarkEnd w:id="14662"/>
      <w:r>
        <w:rPr>
          <w:rFonts w:hint="cs"/>
          <w:rtl/>
          <w:lang w:eastAsia="he-IL"/>
        </w:rPr>
        <w:t>את זה לרשתות - - -</w:t>
      </w:r>
    </w:p>
    <w:p w:rsidR="00ED79A6" w:rsidRPr="008E3405" w:rsidRDefault="00ED79A6" w:rsidP="0092681E">
      <w:pPr>
        <w:rPr>
          <w:rtl/>
          <w:lang w:eastAsia="he-IL"/>
        </w:rPr>
      </w:pPr>
    </w:p>
    <w:p w:rsidR="00ED79A6" w:rsidRDefault="00ED79A6" w:rsidP="0092681E">
      <w:pPr>
        <w:pStyle w:val="af5"/>
        <w:keepNext/>
        <w:rPr>
          <w:rtl/>
        </w:rPr>
      </w:pPr>
      <w:bookmarkStart w:id="14663" w:name="ET_interruption_6361_12"/>
      <w:r w:rsidRPr="00C03406">
        <w:rPr>
          <w:rStyle w:val="TagStyle"/>
          <w:rtl/>
        </w:rPr>
        <w:t xml:space="preserve"> &lt;&lt; קריאה &gt;&gt; </w:t>
      </w:r>
      <w:r>
        <w:rPr>
          <w:rtl/>
        </w:rPr>
        <w:t>נאור שירי (יש עתיד):</w:t>
      </w:r>
      <w:r w:rsidRPr="00C03406">
        <w:rPr>
          <w:rStyle w:val="TagStyle"/>
          <w:rtl/>
        </w:rPr>
        <w:t xml:space="preserve"> &lt;&lt; קריאה &gt;&gt;</w:t>
      </w:r>
      <w:r>
        <w:rPr>
          <w:rtl/>
        </w:rPr>
        <w:t xml:space="preserve"> </w:t>
      </w:r>
      <w:bookmarkEnd w:id="1466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איך שורפים כביש? מה, אנחנו סמוטריץ'?</w:t>
      </w:r>
    </w:p>
    <w:p w:rsidR="00ED79A6" w:rsidRDefault="00ED79A6" w:rsidP="0092681E">
      <w:pPr>
        <w:rPr>
          <w:rtl/>
          <w:lang w:eastAsia="he-IL"/>
        </w:rPr>
      </w:pPr>
    </w:p>
    <w:p w:rsidR="00ED79A6" w:rsidRDefault="00ED79A6" w:rsidP="0092681E">
      <w:pPr>
        <w:pStyle w:val="-"/>
        <w:keepNext/>
        <w:rPr>
          <w:rtl/>
        </w:rPr>
      </w:pPr>
      <w:bookmarkStart w:id="14664" w:name="ET_speakercontinue_5786_13"/>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64"/>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רגע, עכשיו שים</w:t>
      </w:r>
      <w:bookmarkStart w:id="14665" w:name="_ETM_Q24_616000"/>
      <w:bookmarkEnd w:id="14665"/>
      <w:r>
        <w:rPr>
          <w:rFonts w:hint="cs"/>
          <w:rtl/>
          <w:lang w:eastAsia="he-IL"/>
        </w:rPr>
        <w:t xml:space="preserve"> לב לביטחון שיש להם. הם העלו תמונה איך הכבאית </w:t>
      </w:r>
      <w:bookmarkStart w:id="14666" w:name="_ETM_Q24_620000"/>
      <w:bookmarkEnd w:id="14666"/>
      <w:r>
        <w:rPr>
          <w:rFonts w:hint="cs"/>
          <w:rtl/>
          <w:lang w:eastAsia="he-IL"/>
        </w:rPr>
        <w:t>באה לכבות את השרפה והם חוסמים אותה. הם חסמו את</w:t>
      </w:r>
      <w:bookmarkStart w:id="14667" w:name="_ETM_Q24_627000"/>
      <w:bookmarkEnd w:id="14667"/>
      <w:r>
        <w:rPr>
          <w:rFonts w:hint="cs"/>
          <w:rtl/>
          <w:lang w:eastAsia="he-IL"/>
        </w:rPr>
        <w:t xml:space="preserve"> הכבאית. מה אומר החוק על מי שחוסם כבאית? "המפריע לחבר</w:t>
      </w:r>
      <w:bookmarkStart w:id="14668" w:name="_ETM_Q24_628000"/>
      <w:bookmarkEnd w:id="14668"/>
      <w:r>
        <w:rPr>
          <w:rFonts w:hint="cs"/>
          <w:rtl/>
          <w:lang w:eastAsia="he-IL"/>
        </w:rPr>
        <w:t xml:space="preserve"> צוות כיבוי והצלה - - - במילוי תפקידו, דינו </w:t>
      </w:r>
      <w:r>
        <w:rPr>
          <w:rFonts w:hint="eastAsia"/>
          <w:rtl/>
          <w:lang w:eastAsia="he-IL"/>
        </w:rPr>
        <w:t xml:space="preserve">– </w:t>
      </w:r>
      <w:r>
        <w:rPr>
          <w:rFonts w:hint="cs"/>
          <w:rtl/>
          <w:lang w:eastAsia="he-IL"/>
        </w:rPr>
        <w:t>מאסר שנה", גלעד קריב. אתה מגנה את אלה שחסמו את הכבאית?</w:t>
      </w:r>
    </w:p>
    <w:p w:rsidR="00ED79A6" w:rsidRDefault="00ED79A6" w:rsidP="0092681E">
      <w:pPr>
        <w:rPr>
          <w:rtl/>
          <w:lang w:eastAsia="he-IL"/>
        </w:rPr>
      </w:pPr>
      <w:bookmarkStart w:id="14669" w:name="_ETM_Q24_639000"/>
      <w:bookmarkEnd w:id="14669"/>
    </w:p>
    <w:p w:rsidR="00ED79A6" w:rsidRDefault="00ED79A6" w:rsidP="0092681E">
      <w:pPr>
        <w:pStyle w:val="af6"/>
        <w:keepNext/>
        <w:rPr>
          <w:rtl/>
        </w:rPr>
      </w:pPr>
      <w:r w:rsidRPr="008E3405">
        <w:rPr>
          <w:rStyle w:val="TagStyle"/>
          <w:rtl/>
        </w:rPr>
        <w:t xml:space="preserve"> &lt;&lt; יור &gt;&gt; </w:t>
      </w:r>
      <w:r>
        <w:rPr>
          <w:rtl/>
        </w:rPr>
        <w:t>היו"ר ארז מלול:</w:t>
      </w:r>
      <w:r w:rsidRPr="008E3405">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תודה רבה. בוא</w:t>
      </w:r>
      <w:bookmarkStart w:id="14670" w:name="_ETM_Q24_638000"/>
      <w:bookmarkEnd w:id="14670"/>
      <w:r>
        <w:rPr>
          <w:rFonts w:hint="cs"/>
          <w:rtl/>
          <w:lang w:eastAsia="he-IL"/>
        </w:rPr>
        <w:t xml:space="preserve"> נסיים פה, עם הכבאית.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71" w:name="_ETM_Q24_640000"/>
      <w:bookmarkEnd w:id="14671"/>
      <w:r>
        <w:rPr>
          <w:rFonts w:hint="cs"/>
          <w:rtl/>
          <w:lang w:eastAsia="he-IL"/>
        </w:rPr>
        <w:t>אני מסיים, אדוני, עם הכבאית - - -</w:t>
      </w:r>
    </w:p>
    <w:p w:rsidR="00ED79A6" w:rsidRDefault="00ED79A6" w:rsidP="0092681E">
      <w:pPr>
        <w:rPr>
          <w:rtl/>
          <w:lang w:eastAsia="he-IL"/>
        </w:rPr>
      </w:pPr>
    </w:p>
    <w:p w:rsidR="00ED79A6" w:rsidRDefault="00ED79A6" w:rsidP="0092681E">
      <w:pPr>
        <w:pStyle w:val="af5"/>
        <w:keepNext/>
        <w:rPr>
          <w:rtl/>
        </w:rPr>
      </w:pPr>
      <w:bookmarkStart w:id="14672" w:name="ET_interruption_6156_29"/>
      <w:r w:rsidRPr="008E3405">
        <w:rPr>
          <w:rStyle w:val="TagStyle"/>
          <w:rtl/>
        </w:rPr>
        <w:t xml:space="preserve"> &lt;&lt; קריאה &gt;&gt; </w:t>
      </w:r>
      <w:r>
        <w:rPr>
          <w:rtl/>
        </w:rPr>
        <w:t>גלעד קריב (העבודה):</w:t>
      </w:r>
      <w:r w:rsidRPr="008E3405">
        <w:rPr>
          <w:rStyle w:val="TagStyle"/>
          <w:rtl/>
        </w:rPr>
        <w:t xml:space="preserve"> &lt;&lt; קריאה &gt;&gt;</w:t>
      </w:r>
      <w:r>
        <w:rPr>
          <w:rtl/>
        </w:rPr>
        <w:t xml:space="preserve"> </w:t>
      </w:r>
      <w:bookmarkEnd w:id="14672"/>
    </w:p>
    <w:p w:rsidR="00ED79A6" w:rsidRDefault="00ED79A6" w:rsidP="0092681E">
      <w:pPr>
        <w:pStyle w:val="KeepWithNext"/>
        <w:rPr>
          <w:rtl/>
          <w:lang w:eastAsia="he-IL"/>
        </w:rPr>
      </w:pPr>
    </w:p>
    <w:p w:rsidR="00ED79A6" w:rsidRDefault="00ED79A6" w:rsidP="0092681E">
      <w:pPr>
        <w:rPr>
          <w:rtl/>
          <w:lang w:eastAsia="he-IL"/>
        </w:rPr>
      </w:pPr>
      <w:bookmarkStart w:id="14673" w:name="_ETM_Q24_641000"/>
      <w:bookmarkStart w:id="14674" w:name="_ETM_Q24_636000"/>
      <w:bookmarkStart w:id="14675" w:name="_ETM_Q24_637000"/>
      <w:bookmarkEnd w:id="14673"/>
      <w:bookmarkEnd w:id="14674"/>
      <w:bookmarkEnd w:id="14675"/>
      <w:r>
        <w:rPr>
          <w:rFonts w:hint="cs"/>
          <w:rtl/>
          <w:lang w:eastAsia="he-IL"/>
        </w:rPr>
        <w:t xml:space="preserve">מגנה כל אלימות, ואתה עומד פה ולא מגנה אלימות. </w:t>
      </w:r>
    </w:p>
    <w:p w:rsidR="00ED79A6" w:rsidRDefault="00ED79A6" w:rsidP="0092681E">
      <w:pPr>
        <w:rPr>
          <w:rtl/>
          <w:lang w:eastAsia="he-IL"/>
        </w:rPr>
      </w:pPr>
    </w:p>
    <w:p w:rsidR="00ED79A6" w:rsidRDefault="00ED79A6" w:rsidP="0092681E">
      <w:pPr>
        <w:pStyle w:val="-"/>
        <w:keepNext/>
        <w:rPr>
          <w:rtl/>
        </w:rPr>
      </w:pPr>
      <w:r w:rsidRPr="00C03406">
        <w:rPr>
          <w:rStyle w:val="TagStyle"/>
          <w:rtl/>
        </w:rPr>
        <w:t xml:space="preserve">&lt;&lt; דובר_המשך &gt;&gt; </w:t>
      </w:r>
      <w:r>
        <w:rPr>
          <w:rtl/>
        </w:rPr>
        <w:t>אופיר כץ (הליכוד):</w:t>
      </w:r>
      <w:r w:rsidRPr="00C03406">
        <w:rPr>
          <w:rStyle w:val="TagStyle"/>
          <w:rtl/>
        </w:rPr>
        <w:t xml:space="preserve"> &lt;&lt; דובר_המשך &gt;&gt;</w:t>
      </w:r>
      <w:r>
        <w:rPr>
          <w:rtl/>
        </w:rPr>
        <w:t xml:space="preserve"> </w:t>
      </w:r>
    </w:p>
    <w:p w:rsidR="00ED79A6" w:rsidRDefault="00ED79A6" w:rsidP="0092681E">
      <w:pPr>
        <w:rPr>
          <w:rtl/>
          <w:lang w:eastAsia="he-IL"/>
        </w:rPr>
      </w:pPr>
    </w:p>
    <w:p w:rsidR="00ED79A6" w:rsidRDefault="00ED79A6" w:rsidP="0092681E">
      <w:pPr>
        <w:rPr>
          <w:rtl/>
          <w:lang w:eastAsia="he-IL"/>
        </w:rPr>
      </w:pPr>
      <w:bookmarkStart w:id="14676" w:name="_ETM_Q24_642000"/>
      <w:bookmarkEnd w:id="14676"/>
      <w:r>
        <w:rPr>
          <w:rFonts w:hint="cs"/>
          <w:rtl/>
          <w:lang w:eastAsia="he-IL"/>
        </w:rPr>
        <w:t xml:space="preserve">אני לא מגנה. גלעד, רחלי </w:t>
      </w:r>
      <w:proofErr w:type="spellStart"/>
      <w:r>
        <w:rPr>
          <w:rFonts w:hint="cs"/>
          <w:rtl/>
          <w:lang w:eastAsia="he-IL"/>
        </w:rPr>
        <w:t>סקעת</w:t>
      </w:r>
      <w:proofErr w:type="spellEnd"/>
      <w:r>
        <w:rPr>
          <w:rFonts w:hint="cs"/>
          <w:rtl/>
          <w:lang w:eastAsia="he-IL"/>
        </w:rPr>
        <w:t xml:space="preserve"> היא </w:t>
      </w:r>
      <w:bookmarkStart w:id="14677" w:name="_ETM_Q24_651000"/>
      <w:bookmarkEnd w:id="14677"/>
      <w:r>
        <w:rPr>
          <w:rFonts w:hint="cs"/>
          <w:rtl/>
          <w:lang w:eastAsia="he-IL"/>
        </w:rPr>
        <w:t xml:space="preserve">ציונית, פטריוטית, ציונית-פטריוטית. הדבר האחרון שאפשר להגיד עליה זה שהיא אלימה. </w:t>
      </w:r>
    </w:p>
    <w:p w:rsidR="00ED79A6" w:rsidRDefault="00ED79A6" w:rsidP="0092681E">
      <w:pPr>
        <w:rPr>
          <w:rtl/>
          <w:lang w:eastAsia="he-IL"/>
        </w:rPr>
      </w:pPr>
      <w:bookmarkStart w:id="14678" w:name="_ETM_Q24_657000"/>
      <w:bookmarkEnd w:id="14678"/>
    </w:p>
    <w:p w:rsidR="00ED79A6" w:rsidRDefault="00ED79A6" w:rsidP="0092681E">
      <w:pPr>
        <w:pStyle w:val="af5"/>
        <w:keepNext/>
        <w:rPr>
          <w:rtl/>
        </w:rPr>
      </w:pPr>
      <w:bookmarkStart w:id="14679" w:name="ET_interruption_6156_30"/>
      <w:r w:rsidRPr="008E3405">
        <w:rPr>
          <w:rStyle w:val="TagStyle"/>
          <w:rtl/>
        </w:rPr>
        <w:t xml:space="preserve"> &lt;&lt; קריאה &gt;&gt; </w:t>
      </w:r>
      <w:r>
        <w:rPr>
          <w:rtl/>
        </w:rPr>
        <w:t>גלעד קריב (העבודה):</w:t>
      </w:r>
      <w:r w:rsidRPr="008E3405">
        <w:rPr>
          <w:rStyle w:val="TagStyle"/>
          <w:rtl/>
        </w:rPr>
        <w:t xml:space="preserve"> &lt;&lt; קריאה &gt;&gt;</w:t>
      </w:r>
      <w:r>
        <w:rPr>
          <w:rtl/>
        </w:rPr>
        <w:t xml:space="preserve"> </w:t>
      </w:r>
      <w:bookmarkEnd w:id="14679"/>
    </w:p>
    <w:p w:rsidR="00ED79A6" w:rsidRDefault="00ED79A6" w:rsidP="0092681E">
      <w:pPr>
        <w:pStyle w:val="KeepWithNext"/>
        <w:rPr>
          <w:rtl/>
          <w:lang w:eastAsia="he-IL"/>
        </w:rPr>
      </w:pPr>
    </w:p>
    <w:p w:rsidR="00ED79A6" w:rsidRDefault="00ED79A6" w:rsidP="0092681E">
      <w:pPr>
        <w:rPr>
          <w:rtl/>
          <w:lang w:eastAsia="he-IL"/>
        </w:rPr>
      </w:pPr>
      <w:bookmarkStart w:id="14680" w:name="_ETM_Q24_656000"/>
      <w:bookmarkEnd w:id="14680"/>
      <w:r>
        <w:rPr>
          <w:rFonts w:hint="cs"/>
          <w:rtl/>
          <w:lang w:eastAsia="he-IL"/>
        </w:rPr>
        <w:t xml:space="preserve">רחלי היא </w:t>
      </w:r>
      <w:proofErr w:type="spellStart"/>
      <w:r>
        <w:rPr>
          <w:rFonts w:hint="cs"/>
          <w:rtl/>
          <w:lang w:eastAsia="he-IL"/>
        </w:rPr>
        <w:t>כהניסטית</w:t>
      </w:r>
      <w:proofErr w:type="spellEnd"/>
      <w:r>
        <w:rPr>
          <w:rFonts w:hint="cs"/>
          <w:rtl/>
          <w:lang w:eastAsia="he-IL"/>
        </w:rPr>
        <w:t>.</w:t>
      </w:r>
    </w:p>
    <w:p w:rsidR="00ED79A6" w:rsidRDefault="00ED79A6" w:rsidP="0092681E">
      <w:pPr>
        <w:ind w:firstLine="0"/>
        <w:rPr>
          <w:rtl/>
          <w:lang w:eastAsia="he-IL"/>
        </w:rPr>
      </w:pPr>
    </w:p>
    <w:p w:rsidR="00ED79A6" w:rsidRDefault="00ED79A6" w:rsidP="0092681E">
      <w:pPr>
        <w:pStyle w:val="-"/>
        <w:keepNext/>
        <w:rPr>
          <w:rtl/>
        </w:rPr>
      </w:pPr>
      <w:bookmarkStart w:id="14681" w:name="ET_speakercontinue_5786_14"/>
      <w:r w:rsidRPr="00C03406">
        <w:rPr>
          <w:rStyle w:val="TagStyle"/>
          <w:rtl/>
        </w:rPr>
        <w:t xml:space="preserve"> &lt;&lt; דובר_המשך &gt;&gt; </w:t>
      </w:r>
      <w:r>
        <w:rPr>
          <w:rtl/>
        </w:rPr>
        <w:t>אופיר כץ (הליכוד):</w:t>
      </w:r>
      <w:r w:rsidRPr="00C03406">
        <w:rPr>
          <w:rStyle w:val="TagStyle"/>
          <w:rtl/>
        </w:rPr>
        <w:t xml:space="preserve"> &lt;&lt; דובר_המשך &gt;&gt;</w:t>
      </w:r>
      <w:r>
        <w:rPr>
          <w:rtl/>
        </w:rPr>
        <w:t xml:space="preserve"> </w:t>
      </w:r>
      <w:bookmarkEnd w:id="14681"/>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היא לא </w:t>
      </w:r>
      <w:proofErr w:type="spellStart"/>
      <w:r>
        <w:rPr>
          <w:rFonts w:hint="cs"/>
          <w:rtl/>
          <w:lang w:eastAsia="he-IL"/>
        </w:rPr>
        <w:t>כהניסטית</w:t>
      </w:r>
      <w:proofErr w:type="spellEnd"/>
      <w:r>
        <w:rPr>
          <w:rFonts w:hint="cs"/>
          <w:rtl/>
          <w:lang w:eastAsia="he-IL"/>
        </w:rPr>
        <w:t xml:space="preserve">, היא </w:t>
      </w:r>
      <w:proofErr w:type="spellStart"/>
      <w:r>
        <w:rPr>
          <w:rFonts w:hint="cs"/>
          <w:rtl/>
          <w:lang w:eastAsia="he-IL"/>
        </w:rPr>
        <w:t>ליכודניקית</w:t>
      </w:r>
      <w:proofErr w:type="spellEnd"/>
      <w:r>
        <w:rPr>
          <w:rFonts w:hint="cs"/>
          <w:rtl/>
          <w:lang w:eastAsia="he-IL"/>
        </w:rPr>
        <w:t xml:space="preserve"> גאה, והיא לא אלימה, בניגוד לאותם אנשים </w:t>
      </w:r>
      <w:bookmarkStart w:id="14682" w:name="_ETM_Q24_664000"/>
      <w:bookmarkEnd w:id="14682"/>
      <w:r>
        <w:rPr>
          <w:rFonts w:hint="cs"/>
          <w:rtl/>
          <w:lang w:eastAsia="he-IL"/>
        </w:rPr>
        <w:t>אלימים בהפגנות שלכם.</w:t>
      </w:r>
    </w:p>
    <w:p w:rsidR="00ED79A6" w:rsidRDefault="00ED79A6" w:rsidP="0092681E">
      <w:pPr>
        <w:rPr>
          <w:rtl/>
          <w:lang w:eastAsia="he-IL"/>
        </w:rPr>
      </w:pPr>
    </w:p>
    <w:p w:rsidR="00ED79A6" w:rsidRDefault="00ED79A6" w:rsidP="0092681E">
      <w:pPr>
        <w:pStyle w:val="af6"/>
        <w:keepNext/>
        <w:rPr>
          <w:rtl/>
        </w:rPr>
      </w:pPr>
      <w:r w:rsidRPr="00C03406">
        <w:rPr>
          <w:rStyle w:val="TagStyle"/>
          <w:rtl/>
        </w:rPr>
        <w:t xml:space="preserve"> &lt;&lt; יור &gt;&gt; </w:t>
      </w:r>
      <w:r>
        <w:rPr>
          <w:rtl/>
        </w:rPr>
        <w:t>היו"ר ארז מלול:</w:t>
      </w:r>
      <w:r w:rsidRPr="00C03406">
        <w:rPr>
          <w:rStyle w:val="TagStyle"/>
          <w:rtl/>
        </w:rPr>
        <w:t xml:space="preserve"> &lt;&lt; יור &gt;&gt;</w:t>
      </w:r>
      <w:r>
        <w:rPr>
          <w:rtl/>
        </w:rPr>
        <w:t xml:space="preserve"> </w:t>
      </w:r>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תודה רבה. אחרון הדוברים </w:t>
      </w:r>
      <w:r>
        <w:rPr>
          <w:rFonts w:hint="eastAsia"/>
          <w:rtl/>
          <w:lang w:eastAsia="he-IL"/>
        </w:rPr>
        <w:t>–</w:t>
      </w:r>
      <w:r>
        <w:rPr>
          <w:rFonts w:hint="cs"/>
          <w:rtl/>
          <w:lang w:eastAsia="he-IL"/>
        </w:rPr>
        <w:t xml:space="preserve"> חבר הכנסת מאיר כהן. בבקשה. </w:t>
      </w:r>
    </w:p>
    <w:p w:rsidR="00ED79A6" w:rsidRDefault="00ED79A6" w:rsidP="0092681E">
      <w:pPr>
        <w:rPr>
          <w:rtl/>
          <w:lang w:eastAsia="he-IL"/>
        </w:rPr>
      </w:pPr>
    </w:p>
    <w:p w:rsidR="00ED79A6" w:rsidRDefault="00ED79A6" w:rsidP="0092681E">
      <w:pPr>
        <w:pStyle w:val="a4"/>
        <w:keepNext/>
        <w:rPr>
          <w:rtl/>
        </w:rPr>
      </w:pPr>
      <w:bookmarkStart w:id="14683" w:name="ET_speaker_5082_16"/>
      <w:r w:rsidRPr="00C03406">
        <w:rPr>
          <w:rStyle w:val="TagStyle"/>
          <w:rtl/>
        </w:rPr>
        <w:t xml:space="preserve"> &lt;&lt; דובר &gt;&gt; </w:t>
      </w:r>
      <w:bookmarkStart w:id="14684" w:name="_Toc197422730"/>
      <w:r>
        <w:rPr>
          <w:rtl/>
        </w:rPr>
        <w:t>מאיר כהן (יש עתיד):</w:t>
      </w:r>
      <w:bookmarkEnd w:id="14684"/>
      <w:r w:rsidRPr="00C03406">
        <w:rPr>
          <w:rStyle w:val="TagStyle"/>
          <w:rtl/>
        </w:rPr>
        <w:t xml:space="preserve"> &lt;&lt; דובר &gt;&gt;</w:t>
      </w:r>
      <w:r>
        <w:rPr>
          <w:rtl/>
        </w:rPr>
        <w:t xml:space="preserve"> </w:t>
      </w:r>
      <w:bookmarkEnd w:id="14683"/>
    </w:p>
    <w:p w:rsidR="00ED79A6" w:rsidRDefault="00ED79A6" w:rsidP="0092681E">
      <w:pPr>
        <w:pStyle w:val="KeepWithNext"/>
        <w:rPr>
          <w:rtl/>
          <w:lang w:eastAsia="he-IL"/>
        </w:rPr>
      </w:pPr>
    </w:p>
    <w:p w:rsidR="00ED79A6" w:rsidRDefault="00ED79A6" w:rsidP="0092681E">
      <w:pPr>
        <w:rPr>
          <w:rtl/>
          <w:lang w:eastAsia="he-IL"/>
        </w:rPr>
      </w:pPr>
      <w:r>
        <w:rPr>
          <w:rFonts w:hint="cs"/>
          <w:rtl/>
          <w:lang w:eastAsia="he-IL"/>
        </w:rPr>
        <w:t xml:space="preserve">אדוני היושב-ראש, כבודו, אני רוצה לפנות ולספר לכם על מה שאתם יודעים: על צווי גיוס, הרבה מאוד צווי גיוס שיצאו לאנשי מילואים. כמו שאמר ראש הממשלה בפועל, השר סמוטריץ' </w:t>
      </w:r>
      <w:bookmarkStart w:id="14685" w:name="_ETM_Q24_715000"/>
      <w:bookmarkEnd w:id="14685"/>
      <w:r>
        <w:rPr>
          <w:rFonts w:hint="eastAsia"/>
          <w:rtl/>
          <w:lang w:eastAsia="he-IL"/>
        </w:rPr>
        <w:t>–</w:t>
      </w:r>
      <w:r>
        <w:rPr>
          <w:rFonts w:hint="cs"/>
          <w:rtl/>
          <w:lang w:eastAsia="he-IL"/>
        </w:rPr>
        <w:t xml:space="preserve"> קר</w:t>
      </w:r>
      <w:bookmarkStart w:id="14686" w:name="_ETM_Q24_712000"/>
      <w:bookmarkEnd w:id="14686"/>
      <w:r>
        <w:rPr>
          <w:rFonts w:hint="cs"/>
          <w:rtl/>
          <w:lang w:eastAsia="he-IL"/>
        </w:rPr>
        <w:t xml:space="preserve">יב, שמעת אותו. </w:t>
      </w:r>
    </w:p>
    <w:p w:rsidR="00ED79A6" w:rsidRDefault="00ED79A6" w:rsidP="0092681E">
      <w:pPr>
        <w:rPr>
          <w:rtl/>
          <w:lang w:eastAsia="he-IL"/>
        </w:rPr>
      </w:pPr>
      <w:bookmarkStart w:id="14687" w:name="_ETM_Q24_722000"/>
      <w:bookmarkEnd w:id="14687"/>
    </w:p>
    <w:p w:rsidR="00ED79A6" w:rsidRDefault="00ED79A6" w:rsidP="0092681E">
      <w:pPr>
        <w:pStyle w:val="af5"/>
        <w:keepNext/>
        <w:rPr>
          <w:rtl/>
        </w:rPr>
      </w:pPr>
      <w:bookmarkStart w:id="14688" w:name="ET_interruption_6156_31"/>
      <w:r w:rsidRPr="0014639F">
        <w:rPr>
          <w:rStyle w:val="TagStyle"/>
          <w:rtl/>
        </w:rPr>
        <w:t xml:space="preserve"> &lt;&lt; קריאה &gt;&gt; </w:t>
      </w:r>
      <w:r>
        <w:rPr>
          <w:rtl/>
        </w:rPr>
        <w:t>גלעד קריב (העבודה):</w:t>
      </w:r>
      <w:r w:rsidRPr="0014639F">
        <w:rPr>
          <w:rStyle w:val="TagStyle"/>
          <w:rtl/>
        </w:rPr>
        <w:t xml:space="preserve"> &lt;&lt; קריאה &gt;&gt;</w:t>
      </w:r>
      <w:r>
        <w:rPr>
          <w:rtl/>
        </w:rPr>
        <w:t xml:space="preserve"> </w:t>
      </w:r>
      <w:bookmarkEnd w:id="14688"/>
    </w:p>
    <w:p w:rsidR="00ED79A6" w:rsidRDefault="00ED79A6" w:rsidP="0092681E">
      <w:pPr>
        <w:pStyle w:val="KeepWithNext"/>
        <w:rPr>
          <w:rtl/>
          <w:lang w:eastAsia="he-IL"/>
        </w:rPr>
      </w:pPr>
    </w:p>
    <w:p w:rsidR="00ED79A6" w:rsidRDefault="00ED79A6" w:rsidP="0092681E">
      <w:pPr>
        <w:rPr>
          <w:rtl/>
          <w:lang w:eastAsia="he-IL"/>
        </w:rPr>
      </w:pPr>
      <w:bookmarkStart w:id="14689" w:name="_ETM_Q24_717000"/>
      <w:bookmarkEnd w:id="14689"/>
      <w:r>
        <w:rPr>
          <w:rFonts w:hint="cs"/>
          <w:rtl/>
          <w:lang w:eastAsia="he-IL"/>
        </w:rPr>
        <w:t>ראש הממשלה סמוטריץ', נכון.</w:t>
      </w:r>
    </w:p>
    <w:p w:rsidR="00ED79A6" w:rsidRDefault="00ED79A6" w:rsidP="0092681E">
      <w:pPr>
        <w:rPr>
          <w:rtl/>
          <w:lang w:eastAsia="he-IL"/>
        </w:rPr>
      </w:pPr>
    </w:p>
    <w:p w:rsidR="00ED79A6" w:rsidRDefault="00ED79A6" w:rsidP="0092681E">
      <w:pPr>
        <w:pStyle w:val="-"/>
        <w:keepNext/>
        <w:rPr>
          <w:rtl/>
        </w:rPr>
      </w:pPr>
      <w:bookmarkStart w:id="14690" w:name="ET_speakercontinue_5082_17"/>
      <w:r w:rsidRPr="00C03406">
        <w:rPr>
          <w:rStyle w:val="TagStyle"/>
          <w:rtl/>
        </w:rPr>
        <w:t xml:space="preserve"> &lt;&lt; דובר_המשך &gt;&gt; </w:t>
      </w:r>
      <w:r>
        <w:rPr>
          <w:rtl/>
        </w:rPr>
        <w:t>מאיר כהן (יש עתיד):</w:t>
      </w:r>
      <w:r w:rsidRPr="00C03406">
        <w:rPr>
          <w:rStyle w:val="TagStyle"/>
          <w:rtl/>
        </w:rPr>
        <w:t xml:space="preserve"> &lt;&lt; דובר_המשך &gt;&gt;</w:t>
      </w:r>
      <w:r>
        <w:rPr>
          <w:rtl/>
        </w:rPr>
        <w:t xml:space="preserve"> </w:t>
      </w:r>
      <w:bookmarkEnd w:id="14690"/>
    </w:p>
    <w:p w:rsidR="00ED79A6" w:rsidRDefault="00ED79A6" w:rsidP="0092681E">
      <w:pPr>
        <w:pStyle w:val="KeepWithNext"/>
        <w:rPr>
          <w:rtl/>
          <w:lang w:eastAsia="he-IL"/>
        </w:rPr>
      </w:pPr>
    </w:p>
    <w:p w:rsidR="00ED79A6" w:rsidRDefault="00ED79A6" w:rsidP="003221A9">
      <w:pPr>
        <w:rPr>
          <w:rtl/>
        </w:rPr>
      </w:pPr>
      <w:r>
        <w:rPr>
          <w:rFonts w:hint="cs"/>
          <w:rtl/>
          <w:lang w:eastAsia="he-IL"/>
        </w:rPr>
        <w:t>ראש הממשלה סמוטריץ'</w:t>
      </w:r>
      <w:bookmarkStart w:id="14691" w:name="_ETM_Q24_719000"/>
      <w:bookmarkEnd w:id="14691"/>
      <w:r>
        <w:rPr>
          <w:rFonts w:hint="cs"/>
          <w:rtl/>
          <w:lang w:eastAsia="he-IL"/>
        </w:rPr>
        <w:t xml:space="preserve"> עומד היום ומכריז לעם ישראל: אנחנו הולכים לכבוש את הרצועה.</w:t>
      </w:r>
      <w:bookmarkStart w:id="14692" w:name="_ETM_Q24_730000"/>
      <w:bookmarkEnd w:id="14692"/>
      <w:r>
        <w:rPr>
          <w:rFonts w:hint="cs"/>
          <w:rtl/>
          <w:lang w:eastAsia="he-IL"/>
        </w:rPr>
        <w:t xml:space="preserve"> אני לא רוצה להיכנס לוויכוח הפוליטי הזה, אני רק רוצה לספר לכם שמי שהולך לכבוש את הרצועה, או מי שהולך לתמרן ברצועה, ומי שהולך להקיז את דמו, ומי שהולכים להגן על המדינה, ומי שהולכים להתבוסס בבוץ הגדו</w:t>
      </w:r>
      <w:bookmarkStart w:id="14693" w:name="_ETM_Q24_752000"/>
      <w:bookmarkEnd w:id="14693"/>
      <w:r>
        <w:rPr>
          <w:rFonts w:hint="cs"/>
          <w:rtl/>
          <w:lang w:eastAsia="he-IL"/>
        </w:rPr>
        <w:t xml:space="preserve">ל הזה ולהילחם, זה אותם אנשים שכבר שנה וחצי עושים את זה. זה אותם אנשים. </w:t>
      </w:r>
      <w:bookmarkStart w:id="14694" w:name="TOR_Q25"/>
      <w:bookmarkStart w:id="14695" w:name="_ETM_Q25_180000"/>
      <w:bookmarkEnd w:id="14694"/>
      <w:bookmarkEnd w:id="14695"/>
      <w:r>
        <w:rPr>
          <w:rFonts w:hint="cs"/>
          <w:rtl/>
        </w:rPr>
        <w:t xml:space="preserve">אני לא רואה אתכם, אנשי הימין, זועקים על כך שצריך </w:t>
      </w:r>
      <w:bookmarkStart w:id="14696" w:name="_ETM_Q25_169000"/>
      <w:bookmarkEnd w:id="14696"/>
      <w:r>
        <w:rPr>
          <w:rFonts w:hint="cs"/>
          <w:rtl/>
        </w:rPr>
        <w:t xml:space="preserve">לרענן את השורות. אני לא שומע אתכם אומרים שבשביל כבודם של החיילים האלה, של אנשי המילואים שלנו, אנחנו נעמוד כך </w:t>
      </w:r>
      <w:bookmarkStart w:id="14697" w:name="_ETM_Q25_186000"/>
      <w:bookmarkEnd w:id="14697"/>
      <w:r>
        <w:rPr>
          <w:rFonts w:hint="cs"/>
          <w:rtl/>
        </w:rPr>
        <w:t>שלא יהיה חוק ההשתמטות.</w:t>
      </w:r>
    </w:p>
    <w:p w:rsidR="00ED79A6" w:rsidRDefault="00ED79A6" w:rsidP="004619EE">
      <w:pPr>
        <w:rPr>
          <w:rtl/>
        </w:rPr>
      </w:pPr>
      <w:bookmarkStart w:id="14698" w:name="_ETM_Q25_191000"/>
      <w:bookmarkEnd w:id="14698"/>
    </w:p>
    <w:p w:rsidR="00ED79A6" w:rsidRPr="006F0FD7" w:rsidRDefault="00ED79A6" w:rsidP="004619EE">
      <w:pPr>
        <w:rPr>
          <w:rtl/>
        </w:rPr>
      </w:pPr>
      <w:bookmarkStart w:id="14699" w:name="_ETM_Q25_192000"/>
      <w:bookmarkEnd w:id="14699"/>
      <w:r>
        <w:rPr>
          <w:rFonts w:hint="cs"/>
          <w:rtl/>
        </w:rPr>
        <w:t xml:space="preserve">באיזו חברה יהודית, ישראלית, קורה דבר </w:t>
      </w:r>
      <w:bookmarkStart w:id="14700" w:name="_ETM_Q25_194000"/>
      <w:bookmarkEnd w:id="14700"/>
      <w:r>
        <w:rPr>
          <w:rFonts w:hint="cs"/>
          <w:rtl/>
        </w:rPr>
        <w:t xml:space="preserve">כזה ששולחים את אותם אנשים </w:t>
      </w:r>
      <w:bookmarkStart w:id="14701" w:name="_ETM_Q25_199829"/>
      <w:bookmarkEnd w:id="14701"/>
      <w:r>
        <w:rPr>
          <w:rFonts w:hint="cs"/>
          <w:rtl/>
        </w:rPr>
        <w:t xml:space="preserve">להקיז את </w:t>
      </w:r>
      <w:r>
        <w:rPr>
          <w:rtl/>
        </w:rPr>
        <w:t xml:space="preserve">דמם </w:t>
      </w:r>
      <w:bookmarkStart w:id="14702" w:name="_ETM_Q25_201090"/>
      <w:bookmarkEnd w:id="14702"/>
      <w:r>
        <w:rPr>
          <w:rtl/>
        </w:rPr>
        <w:t>ו</w:t>
      </w:r>
      <w:bookmarkStart w:id="14703" w:name="_ETM_Q25_201660"/>
      <w:bookmarkEnd w:id="14703"/>
      <w:r>
        <w:rPr>
          <w:rFonts w:hint="cs"/>
          <w:rtl/>
        </w:rPr>
        <w:t>בחדרי</w:t>
      </w:r>
      <w:r>
        <w:rPr>
          <w:rtl/>
        </w:rPr>
        <w:t xml:space="preserve"> </w:t>
      </w:r>
      <w:bookmarkStart w:id="14704" w:name="_ETM_Q25_201840"/>
      <w:bookmarkEnd w:id="14704"/>
      <w:r>
        <w:rPr>
          <w:rtl/>
        </w:rPr>
        <w:t xml:space="preserve">חדרים </w:t>
      </w:r>
      <w:bookmarkStart w:id="14705" w:name="_ETM_Q25_202560"/>
      <w:bookmarkEnd w:id="14705"/>
      <w:r>
        <w:rPr>
          <w:rtl/>
        </w:rPr>
        <w:t xml:space="preserve">בפרלמנט </w:t>
      </w:r>
      <w:bookmarkStart w:id="14706" w:name="_ETM_Q25_203460"/>
      <w:bookmarkEnd w:id="14706"/>
      <w:r>
        <w:rPr>
          <w:rtl/>
        </w:rPr>
        <w:t xml:space="preserve">הישראלי </w:t>
      </w:r>
      <w:bookmarkStart w:id="14707" w:name="_ETM_Q25_204689"/>
      <w:bookmarkEnd w:id="14707"/>
      <w:r>
        <w:rPr>
          <w:rtl/>
        </w:rPr>
        <w:t xml:space="preserve">מנסים </w:t>
      </w:r>
      <w:bookmarkStart w:id="14708" w:name="_ETM_Q25_206130"/>
      <w:bookmarkEnd w:id="14708"/>
      <w:r>
        <w:rPr>
          <w:rtl/>
        </w:rPr>
        <w:t xml:space="preserve">לגנוב </w:t>
      </w:r>
      <w:bookmarkStart w:id="14709" w:name="_ETM_Q25_206640"/>
      <w:bookmarkEnd w:id="14709"/>
      <w:r>
        <w:rPr>
          <w:rFonts w:hint="cs"/>
          <w:rtl/>
        </w:rPr>
        <w:t>סוס</w:t>
      </w:r>
      <w:r>
        <w:rPr>
          <w:rtl/>
        </w:rPr>
        <w:t xml:space="preserve">ים </w:t>
      </w:r>
      <w:bookmarkStart w:id="14710" w:name="_ETM_Q25_207239"/>
      <w:bookmarkEnd w:id="14710"/>
      <w:r>
        <w:rPr>
          <w:rtl/>
        </w:rPr>
        <w:t>ולפ</w:t>
      </w:r>
      <w:r>
        <w:rPr>
          <w:rFonts w:hint="cs"/>
          <w:rtl/>
        </w:rPr>
        <w:t>ט</w:t>
      </w:r>
      <w:r>
        <w:rPr>
          <w:rtl/>
        </w:rPr>
        <w:t xml:space="preserve">ור </w:t>
      </w:r>
      <w:bookmarkStart w:id="14711" w:name="_ETM_Q25_208380"/>
      <w:bookmarkEnd w:id="14711"/>
      <w:r>
        <w:rPr>
          <w:rtl/>
        </w:rPr>
        <w:t xml:space="preserve">את </w:t>
      </w:r>
      <w:bookmarkStart w:id="14712" w:name="_ETM_Q25_208619"/>
      <w:bookmarkEnd w:id="14712"/>
      <w:r>
        <w:rPr>
          <w:rtl/>
        </w:rPr>
        <w:t xml:space="preserve">החרדים </w:t>
      </w:r>
      <w:bookmarkStart w:id="14713" w:name="_ETM_Q25_209279"/>
      <w:bookmarkEnd w:id="14713"/>
      <w:r>
        <w:rPr>
          <w:rtl/>
        </w:rPr>
        <w:t>מגיוס</w:t>
      </w:r>
      <w:r>
        <w:rPr>
          <w:rFonts w:hint="cs"/>
          <w:rtl/>
        </w:rPr>
        <w:t>?</w:t>
      </w:r>
      <w:r>
        <w:rPr>
          <w:rtl/>
        </w:rPr>
        <w:t xml:space="preserve"> </w:t>
      </w:r>
      <w:bookmarkStart w:id="14714" w:name="_ETM_Q25_211130"/>
      <w:bookmarkEnd w:id="14714"/>
      <w:r>
        <w:rPr>
          <w:rtl/>
        </w:rPr>
        <w:t xml:space="preserve">איפה </w:t>
      </w:r>
      <w:bookmarkStart w:id="14715" w:name="_ETM_Q25_211609"/>
      <w:bookmarkEnd w:id="14715"/>
      <w:r>
        <w:rPr>
          <w:rtl/>
        </w:rPr>
        <w:t xml:space="preserve">נשמע </w:t>
      </w:r>
      <w:bookmarkStart w:id="14716" w:name="_ETM_Q25_212149"/>
      <w:bookmarkEnd w:id="14716"/>
      <w:r>
        <w:rPr>
          <w:rtl/>
        </w:rPr>
        <w:t>כדבר</w:t>
      </w:r>
      <w:r>
        <w:rPr>
          <w:rFonts w:hint="cs"/>
          <w:rtl/>
        </w:rPr>
        <w:t>?</w:t>
      </w:r>
      <w:r>
        <w:rPr>
          <w:rtl/>
        </w:rPr>
        <w:t xml:space="preserve"> </w:t>
      </w:r>
      <w:bookmarkStart w:id="14717" w:name="_ETM_Q25_214719"/>
      <w:bookmarkStart w:id="14718" w:name="_ETM_Q25_215320"/>
      <w:bookmarkEnd w:id="14717"/>
      <w:bookmarkEnd w:id="14718"/>
      <w:r>
        <w:rPr>
          <w:rtl/>
        </w:rPr>
        <w:t>מי</w:t>
      </w:r>
      <w:r>
        <w:rPr>
          <w:rFonts w:hint="cs"/>
          <w:rtl/>
        </w:rPr>
        <w:t xml:space="preserve"> האמין</w:t>
      </w:r>
      <w:r>
        <w:rPr>
          <w:rtl/>
        </w:rPr>
        <w:t xml:space="preserve"> </w:t>
      </w:r>
      <w:bookmarkStart w:id="14719" w:name="_ETM_Q25_215649"/>
      <w:bookmarkEnd w:id="14719"/>
      <w:r>
        <w:rPr>
          <w:rtl/>
        </w:rPr>
        <w:t xml:space="preserve">שדבר </w:t>
      </w:r>
      <w:bookmarkStart w:id="14720" w:name="_ETM_Q25_216219"/>
      <w:bookmarkEnd w:id="14720"/>
      <w:r>
        <w:rPr>
          <w:rtl/>
        </w:rPr>
        <w:t xml:space="preserve">כזה </w:t>
      </w:r>
      <w:bookmarkStart w:id="14721" w:name="_ETM_Q25_216579"/>
      <w:bookmarkEnd w:id="14721"/>
      <w:r>
        <w:rPr>
          <w:rtl/>
        </w:rPr>
        <w:t>יקרה</w:t>
      </w:r>
      <w:r>
        <w:rPr>
          <w:rFonts w:hint="cs"/>
          <w:rtl/>
        </w:rPr>
        <w:t>?</w:t>
      </w:r>
      <w:r>
        <w:rPr>
          <w:rtl/>
        </w:rPr>
        <w:t xml:space="preserve"> </w:t>
      </w:r>
      <w:bookmarkStart w:id="14722" w:name="_ETM_Q25_218090"/>
      <w:bookmarkEnd w:id="14722"/>
      <w:r>
        <w:rPr>
          <w:rtl/>
        </w:rPr>
        <w:t xml:space="preserve">לא </w:t>
      </w:r>
      <w:bookmarkStart w:id="14723" w:name="_ETM_Q25_218450"/>
      <w:bookmarkEnd w:id="14723"/>
      <w:r>
        <w:rPr>
          <w:rtl/>
        </w:rPr>
        <w:t xml:space="preserve">רק </w:t>
      </w:r>
      <w:bookmarkStart w:id="14724" w:name="_ETM_Q25_218780"/>
      <w:bookmarkEnd w:id="14724"/>
      <w:r>
        <w:rPr>
          <w:rtl/>
        </w:rPr>
        <w:t xml:space="preserve">שמגייסים </w:t>
      </w:r>
      <w:bookmarkStart w:id="14725" w:name="_ETM_Q25_219800"/>
      <w:bookmarkEnd w:id="14725"/>
      <w:r>
        <w:rPr>
          <w:rtl/>
        </w:rPr>
        <w:t>אותם</w:t>
      </w:r>
      <w:r>
        <w:rPr>
          <w:rFonts w:hint="cs"/>
          <w:rtl/>
        </w:rPr>
        <w:t>,</w:t>
      </w:r>
      <w:r>
        <w:rPr>
          <w:rtl/>
        </w:rPr>
        <w:t xml:space="preserve"> </w:t>
      </w:r>
      <w:bookmarkStart w:id="14726" w:name="_ETM_Q25_220550"/>
      <w:bookmarkEnd w:id="14726"/>
      <w:r>
        <w:rPr>
          <w:rtl/>
        </w:rPr>
        <w:t xml:space="preserve">גם </w:t>
      </w:r>
      <w:bookmarkStart w:id="14727" w:name="_ETM_Q25_220909"/>
      <w:bookmarkEnd w:id="14727"/>
      <w:r>
        <w:rPr>
          <w:rtl/>
        </w:rPr>
        <w:t xml:space="preserve">לוקחים </w:t>
      </w:r>
      <w:bookmarkStart w:id="14728" w:name="_ETM_Q25_221510"/>
      <w:bookmarkEnd w:id="14728"/>
      <w:r>
        <w:rPr>
          <w:rtl/>
        </w:rPr>
        <w:t xml:space="preserve">את </w:t>
      </w:r>
      <w:bookmarkStart w:id="14729" w:name="_ETM_Q25_221690"/>
      <w:bookmarkEnd w:id="14729"/>
      <w:r>
        <w:rPr>
          <w:rtl/>
        </w:rPr>
        <w:t>כספ</w:t>
      </w:r>
      <w:r>
        <w:rPr>
          <w:rFonts w:hint="cs"/>
          <w:rtl/>
        </w:rPr>
        <w:t>ם</w:t>
      </w:r>
      <w:r>
        <w:rPr>
          <w:rtl/>
        </w:rPr>
        <w:t xml:space="preserve"> </w:t>
      </w:r>
      <w:bookmarkStart w:id="14730" w:name="_ETM_Q25_222320"/>
      <w:bookmarkEnd w:id="14730"/>
      <w:r>
        <w:rPr>
          <w:rtl/>
        </w:rPr>
        <w:t xml:space="preserve">ונותנים </w:t>
      </w:r>
      <w:bookmarkStart w:id="14731" w:name="_ETM_Q25_223040"/>
      <w:bookmarkEnd w:id="14731"/>
      <w:r>
        <w:rPr>
          <w:rtl/>
        </w:rPr>
        <w:t>א</w:t>
      </w:r>
      <w:bookmarkStart w:id="14732" w:name="_ETM_Q25_223159"/>
      <w:bookmarkEnd w:id="14732"/>
      <w:r>
        <w:rPr>
          <w:rFonts w:hint="cs"/>
          <w:rtl/>
        </w:rPr>
        <w:t>ותו</w:t>
      </w:r>
      <w:r>
        <w:rPr>
          <w:rtl/>
        </w:rPr>
        <w:t xml:space="preserve"> </w:t>
      </w:r>
      <w:bookmarkStart w:id="14733" w:name="_ETM_Q25_223310"/>
      <w:bookmarkEnd w:id="14733"/>
      <w:r>
        <w:rPr>
          <w:rtl/>
        </w:rPr>
        <w:t>למשתמטים</w:t>
      </w:r>
      <w:r>
        <w:rPr>
          <w:rFonts w:hint="cs"/>
          <w:rtl/>
        </w:rPr>
        <w:t>.</w:t>
      </w:r>
      <w:r>
        <w:rPr>
          <w:rtl/>
        </w:rPr>
        <w:t xml:space="preserve"> </w:t>
      </w:r>
      <w:bookmarkStart w:id="14734" w:name="_ETM_Q25_225210"/>
      <w:bookmarkEnd w:id="14734"/>
      <w:r>
        <w:rPr>
          <w:rtl/>
        </w:rPr>
        <w:t xml:space="preserve">כאילו </w:t>
      </w:r>
      <w:bookmarkStart w:id="14735" w:name="_ETM_Q25_225719"/>
      <w:bookmarkEnd w:id="14735"/>
      <w:r>
        <w:rPr>
          <w:rFonts w:hint="cs"/>
          <w:rtl/>
        </w:rPr>
        <w:t>לית</w:t>
      </w:r>
      <w:r>
        <w:rPr>
          <w:rtl/>
        </w:rPr>
        <w:t xml:space="preserve"> </w:t>
      </w:r>
      <w:bookmarkStart w:id="14736" w:name="_ETM_Q25_226019"/>
      <w:bookmarkEnd w:id="14736"/>
      <w:r>
        <w:rPr>
          <w:rtl/>
        </w:rPr>
        <w:t xml:space="preserve">דין </w:t>
      </w:r>
      <w:bookmarkStart w:id="14737" w:name="_ETM_Q25_226440"/>
      <w:bookmarkEnd w:id="14737"/>
      <w:r>
        <w:rPr>
          <w:rtl/>
        </w:rPr>
        <w:t>ול</w:t>
      </w:r>
      <w:r>
        <w:rPr>
          <w:rFonts w:hint="cs"/>
          <w:rtl/>
        </w:rPr>
        <w:t>ית</w:t>
      </w:r>
      <w:r>
        <w:rPr>
          <w:rtl/>
        </w:rPr>
        <w:t xml:space="preserve"> </w:t>
      </w:r>
      <w:bookmarkStart w:id="14738" w:name="_ETM_Q25_226769"/>
      <w:bookmarkEnd w:id="14738"/>
      <w:r>
        <w:rPr>
          <w:rtl/>
        </w:rPr>
        <w:t>דיין</w:t>
      </w:r>
      <w:r>
        <w:rPr>
          <w:rFonts w:hint="cs"/>
          <w:rtl/>
        </w:rPr>
        <w:t>.</w:t>
      </w:r>
      <w:r>
        <w:rPr>
          <w:rtl/>
        </w:rPr>
        <w:t xml:space="preserve"> </w:t>
      </w:r>
      <w:bookmarkStart w:id="14739" w:name="_ETM_Q25_228460"/>
      <w:bookmarkStart w:id="14740" w:name="_ETM_Q25_229000"/>
      <w:bookmarkStart w:id="14741" w:name="_ETM_Q25_228820"/>
      <w:bookmarkStart w:id="14742" w:name="_ETM_Q25_229409"/>
      <w:bookmarkStart w:id="14743" w:name="_ETM_Q25_229829"/>
      <w:bookmarkEnd w:id="14739"/>
      <w:bookmarkEnd w:id="14740"/>
      <w:bookmarkEnd w:id="14741"/>
      <w:bookmarkEnd w:id="14742"/>
      <w:bookmarkEnd w:id="14743"/>
      <w:r>
        <w:rPr>
          <w:rFonts w:hint="cs"/>
          <w:rtl/>
        </w:rPr>
        <w:t xml:space="preserve">אבל אני </w:t>
      </w:r>
      <w:bookmarkStart w:id="14744" w:name="_ETM_Q25_228000"/>
      <w:bookmarkEnd w:id="14744"/>
      <w:r>
        <w:rPr>
          <w:rFonts w:hint="cs"/>
          <w:rtl/>
        </w:rPr>
        <w:t>יודע ש</w:t>
      </w:r>
      <w:r>
        <w:rPr>
          <w:rtl/>
        </w:rPr>
        <w:t xml:space="preserve">אצל </w:t>
      </w:r>
      <w:bookmarkStart w:id="14745" w:name="_ETM_Q25_230520"/>
      <w:bookmarkEnd w:id="14745"/>
      <w:r>
        <w:rPr>
          <w:rtl/>
        </w:rPr>
        <w:t xml:space="preserve">חלק </w:t>
      </w:r>
      <w:bookmarkStart w:id="14746" w:name="_ETM_Q25_231060"/>
      <w:bookmarkEnd w:id="14746"/>
      <w:r>
        <w:rPr>
          <w:rtl/>
        </w:rPr>
        <w:t xml:space="preserve">מכם </w:t>
      </w:r>
      <w:bookmarkStart w:id="14747" w:name="_ETM_Q25_231750"/>
      <w:bookmarkEnd w:id="14747"/>
      <w:r>
        <w:rPr>
          <w:rtl/>
        </w:rPr>
        <w:t xml:space="preserve">הרוח </w:t>
      </w:r>
      <w:bookmarkStart w:id="14748" w:name="_ETM_Q25_233010"/>
      <w:bookmarkEnd w:id="14748"/>
      <w:r>
        <w:rPr>
          <w:rtl/>
        </w:rPr>
        <w:t xml:space="preserve">של </w:t>
      </w:r>
      <w:bookmarkStart w:id="14749" w:name="_ETM_Q25_233610"/>
      <w:bookmarkEnd w:id="14749"/>
      <w:r>
        <w:rPr>
          <w:rFonts w:hint="cs"/>
          <w:rtl/>
        </w:rPr>
        <w:t>ה</w:t>
      </w:r>
      <w:r>
        <w:rPr>
          <w:rtl/>
        </w:rPr>
        <w:t xml:space="preserve">צדק </w:t>
      </w:r>
      <w:bookmarkStart w:id="14750" w:name="_ETM_Q25_234399"/>
      <w:bookmarkEnd w:id="14750"/>
      <w:r>
        <w:rPr>
          <w:rtl/>
        </w:rPr>
        <w:t xml:space="preserve">כן </w:t>
      </w:r>
      <w:bookmarkStart w:id="14751" w:name="_ETM_Q25_235179"/>
      <w:bookmarkEnd w:id="14751"/>
      <w:r>
        <w:rPr>
          <w:rFonts w:hint="cs"/>
          <w:rtl/>
        </w:rPr>
        <w:t>מפע</w:t>
      </w:r>
      <w:r>
        <w:rPr>
          <w:rtl/>
        </w:rPr>
        <w:t>מת</w:t>
      </w:r>
      <w:r>
        <w:rPr>
          <w:rFonts w:hint="cs"/>
          <w:rtl/>
        </w:rPr>
        <w:t>,</w:t>
      </w:r>
      <w:r>
        <w:rPr>
          <w:rtl/>
        </w:rPr>
        <w:t xml:space="preserve"> </w:t>
      </w:r>
      <w:bookmarkStart w:id="14752" w:name="_ETM_Q25_236170"/>
      <w:bookmarkEnd w:id="14752"/>
      <w:r>
        <w:rPr>
          <w:rtl/>
        </w:rPr>
        <w:t xml:space="preserve">אז </w:t>
      </w:r>
      <w:bookmarkStart w:id="14753" w:name="_ETM_Q25_236469"/>
      <w:bookmarkEnd w:id="14753"/>
      <w:r>
        <w:rPr>
          <w:rtl/>
        </w:rPr>
        <w:t xml:space="preserve">תשמיעו </w:t>
      </w:r>
      <w:bookmarkStart w:id="14754" w:name="_ETM_Q25_237280"/>
      <w:bookmarkEnd w:id="14754"/>
      <w:r>
        <w:rPr>
          <w:rtl/>
        </w:rPr>
        <w:t xml:space="preserve">את </w:t>
      </w:r>
      <w:bookmarkStart w:id="14755" w:name="_ETM_Q25_237460"/>
      <w:bookmarkStart w:id="14756" w:name="_ETM_Q25_237729"/>
      <w:bookmarkEnd w:id="14755"/>
      <w:bookmarkEnd w:id="14756"/>
      <w:r>
        <w:rPr>
          <w:rFonts w:hint="cs"/>
          <w:rtl/>
        </w:rPr>
        <w:t>קולכם.</w:t>
      </w:r>
      <w:r>
        <w:rPr>
          <w:rtl/>
        </w:rPr>
        <w:t xml:space="preserve"> </w:t>
      </w:r>
      <w:bookmarkStart w:id="14757" w:name="_ETM_Q25_240040"/>
      <w:bookmarkEnd w:id="14757"/>
      <w:r>
        <w:rPr>
          <w:rtl/>
        </w:rPr>
        <w:t xml:space="preserve">תשמיעו </w:t>
      </w:r>
      <w:bookmarkStart w:id="14758" w:name="_ETM_Q25_240850"/>
      <w:bookmarkEnd w:id="14758"/>
      <w:r>
        <w:rPr>
          <w:rtl/>
        </w:rPr>
        <w:t xml:space="preserve">את </w:t>
      </w:r>
      <w:bookmarkStart w:id="14759" w:name="_ETM_Q25_241030"/>
      <w:bookmarkStart w:id="14760" w:name="_ETM_Q25_241270"/>
      <w:bookmarkStart w:id="14761" w:name="_ETM_Q25_241780"/>
      <w:bookmarkEnd w:id="14759"/>
      <w:bookmarkEnd w:id="14760"/>
      <w:bookmarkEnd w:id="14761"/>
      <w:r>
        <w:rPr>
          <w:rFonts w:hint="cs"/>
          <w:rtl/>
        </w:rPr>
        <w:t>קולכם ו</w:t>
      </w:r>
      <w:r>
        <w:rPr>
          <w:rtl/>
        </w:rPr>
        <w:t>תגידו</w:t>
      </w:r>
      <w:r>
        <w:rPr>
          <w:rFonts w:hint="cs"/>
          <w:rtl/>
        </w:rPr>
        <w:t>:</w:t>
      </w:r>
      <w:r>
        <w:rPr>
          <w:rtl/>
        </w:rPr>
        <w:t xml:space="preserve"> </w:t>
      </w:r>
      <w:bookmarkStart w:id="14762" w:name="_ETM_Q25_242920"/>
      <w:bookmarkEnd w:id="14762"/>
      <w:r>
        <w:rPr>
          <w:rtl/>
        </w:rPr>
        <w:t>חו</w:t>
      </w:r>
      <w:r>
        <w:rPr>
          <w:rFonts w:hint="cs"/>
          <w:rtl/>
        </w:rPr>
        <w:t>ק ההשתמטות</w:t>
      </w:r>
      <w:r>
        <w:rPr>
          <w:rtl/>
        </w:rPr>
        <w:t xml:space="preserve"> </w:t>
      </w:r>
      <w:bookmarkStart w:id="14763" w:name="_ETM_Q25_243430"/>
      <w:bookmarkEnd w:id="14763"/>
      <w:r>
        <w:rPr>
          <w:rFonts w:hint="cs"/>
          <w:rtl/>
        </w:rPr>
        <w:t>לא יעבור.</w:t>
      </w:r>
      <w:r>
        <w:rPr>
          <w:rtl/>
        </w:rPr>
        <w:t xml:space="preserve"> </w:t>
      </w:r>
      <w:bookmarkStart w:id="14764" w:name="_ETM_Q25_243850"/>
      <w:bookmarkStart w:id="14765" w:name="_ETM_Q25_244600"/>
      <w:bookmarkStart w:id="14766" w:name="_ETM_Q25_245140"/>
      <w:bookmarkStart w:id="14767" w:name="_ETM_Q25_247229"/>
      <w:bookmarkEnd w:id="14764"/>
      <w:bookmarkEnd w:id="14765"/>
      <w:bookmarkEnd w:id="14766"/>
      <w:bookmarkEnd w:id="14767"/>
      <w:r>
        <w:rPr>
          <w:rtl/>
        </w:rPr>
        <w:t xml:space="preserve">צה"ל </w:t>
      </w:r>
      <w:bookmarkStart w:id="14768" w:name="_ETM_Q25_247799"/>
      <w:bookmarkEnd w:id="14768"/>
      <w:r>
        <w:rPr>
          <w:rtl/>
        </w:rPr>
        <w:t xml:space="preserve">זקוק </w:t>
      </w:r>
      <w:bookmarkStart w:id="14769" w:name="_ETM_Q25_248549"/>
      <w:bookmarkEnd w:id="14769"/>
      <w:r>
        <w:rPr>
          <w:rtl/>
        </w:rPr>
        <w:t>ללוחמים</w:t>
      </w:r>
      <w:r>
        <w:rPr>
          <w:rFonts w:hint="cs"/>
          <w:rtl/>
        </w:rPr>
        <w:t>.</w:t>
      </w:r>
      <w:r>
        <w:rPr>
          <w:rtl/>
        </w:rPr>
        <w:t xml:space="preserve"> </w:t>
      </w:r>
      <w:bookmarkStart w:id="14770" w:name="_ETM_Q25_249970"/>
      <w:bookmarkEnd w:id="14770"/>
      <w:r>
        <w:rPr>
          <w:rtl/>
        </w:rPr>
        <w:t xml:space="preserve">זה </w:t>
      </w:r>
      <w:bookmarkStart w:id="14771" w:name="_ETM_Q25_250240"/>
      <w:bookmarkEnd w:id="14771"/>
      <w:r>
        <w:rPr>
          <w:rtl/>
        </w:rPr>
        <w:t xml:space="preserve">כבר </w:t>
      </w:r>
      <w:bookmarkStart w:id="14772" w:name="_ETM_Q25_250540"/>
      <w:bookmarkEnd w:id="14772"/>
      <w:r>
        <w:rPr>
          <w:rtl/>
        </w:rPr>
        <w:t xml:space="preserve">לא </w:t>
      </w:r>
      <w:bookmarkStart w:id="14773" w:name="_ETM_Q25_250720"/>
      <w:bookmarkEnd w:id="14773"/>
      <w:r>
        <w:rPr>
          <w:rtl/>
        </w:rPr>
        <w:t>פוליטיקה</w:t>
      </w:r>
      <w:r>
        <w:rPr>
          <w:rFonts w:hint="cs"/>
          <w:rtl/>
        </w:rPr>
        <w:t>,</w:t>
      </w:r>
      <w:r>
        <w:rPr>
          <w:rtl/>
        </w:rPr>
        <w:t xml:space="preserve"> </w:t>
      </w:r>
      <w:bookmarkStart w:id="14774" w:name="_ETM_Q25_251740"/>
      <w:bookmarkEnd w:id="14774"/>
      <w:r>
        <w:rPr>
          <w:rtl/>
        </w:rPr>
        <w:t xml:space="preserve">זה </w:t>
      </w:r>
      <w:bookmarkStart w:id="14775" w:name="_ETM_Q25_251920"/>
      <w:bookmarkEnd w:id="14775"/>
      <w:r>
        <w:rPr>
          <w:rtl/>
        </w:rPr>
        <w:t xml:space="preserve">כבר </w:t>
      </w:r>
      <w:bookmarkStart w:id="14776" w:name="_ETM_Q25_252159"/>
      <w:bookmarkEnd w:id="14776"/>
      <w:r>
        <w:rPr>
          <w:rtl/>
        </w:rPr>
        <w:t xml:space="preserve">לא </w:t>
      </w:r>
      <w:bookmarkStart w:id="14777" w:name="_ETM_Q25_252340"/>
      <w:bookmarkEnd w:id="14777"/>
      <w:r>
        <w:rPr>
          <w:rtl/>
        </w:rPr>
        <w:t xml:space="preserve">ויכוח </w:t>
      </w:r>
      <w:bookmarkStart w:id="14778" w:name="_ETM_Q25_252880"/>
      <w:bookmarkEnd w:id="14778"/>
      <w:r>
        <w:rPr>
          <w:rtl/>
        </w:rPr>
        <w:t xml:space="preserve">בין </w:t>
      </w:r>
      <w:bookmarkStart w:id="14779" w:name="_ETM_Q25_253090"/>
      <w:bookmarkEnd w:id="14779"/>
      <w:r>
        <w:rPr>
          <w:rtl/>
        </w:rPr>
        <w:t>מחנות</w:t>
      </w:r>
      <w:r>
        <w:rPr>
          <w:rFonts w:hint="cs"/>
          <w:rtl/>
        </w:rPr>
        <w:t>.</w:t>
      </w:r>
      <w:r>
        <w:rPr>
          <w:rtl/>
        </w:rPr>
        <w:t xml:space="preserve"> </w:t>
      </w:r>
      <w:bookmarkStart w:id="14780" w:name="_ETM_Q25_256840"/>
      <w:bookmarkStart w:id="14781" w:name="_ETM_Q25_257290"/>
      <w:bookmarkEnd w:id="14780"/>
      <w:bookmarkEnd w:id="14781"/>
    </w:p>
    <w:p w:rsidR="00ED79A6" w:rsidRDefault="00ED79A6" w:rsidP="004619EE">
      <w:pPr>
        <w:rPr>
          <w:rtl/>
        </w:rPr>
      </w:pPr>
    </w:p>
    <w:p w:rsidR="00ED79A6" w:rsidRDefault="00ED79A6" w:rsidP="004619EE">
      <w:pPr>
        <w:pStyle w:val="af5"/>
        <w:keepNext/>
        <w:rPr>
          <w:rtl/>
        </w:rPr>
      </w:pPr>
      <w:bookmarkStart w:id="14782" w:name="ET_interruption_5084_26"/>
      <w:r w:rsidRPr="00D11DDA">
        <w:rPr>
          <w:rStyle w:val="TagStyle"/>
          <w:rtl/>
        </w:rPr>
        <w:t xml:space="preserve"> &lt;&lt; קריאה &gt;&gt; </w:t>
      </w:r>
      <w:r>
        <w:rPr>
          <w:rtl/>
        </w:rPr>
        <w:t>מיקי לוי (יש עתיד):</w:t>
      </w:r>
      <w:r w:rsidRPr="00D11DDA">
        <w:rPr>
          <w:rStyle w:val="TagStyle"/>
          <w:rtl/>
        </w:rPr>
        <w:t xml:space="preserve"> &lt;&lt; קריאה &gt;&gt;</w:t>
      </w:r>
      <w:r>
        <w:rPr>
          <w:rtl/>
        </w:rPr>
        <w:t xml:space="preserve"> </w:t>
      </w:r>
      <w:bookmarkEnd w:id="14782"/>
    </w:p>
    <w:p w:rsidR="00ED79A6" w:rsidRDefault="00ED79A6" w:rsidP="004619EE">
      <w:pPr>
        <w:pStyle w:val="KeepWithNext"/>
        <w:rPr>
          <w:rtl/>
        </w:rPr>
      </w:pPr>
    </w:p>
    <w:p w:rsidR="00ED79A6" w:rsidRDefault="00ED79A6" w:rsidP="004619EE">
      <w:pPr>
        <w:rPr>
          <w:rtl/>
        </w:rPr>
      </w:pPr>
      <w:r>
        <w:rPr>
          <w:rFonts w:hint="cs"/>
          <w:rtl/>
        </w:rPr>
        <w:t>זאת העובדה.</w:t>
      </w:r>
    </w:p>
    <w:p w:rsidR="00ED79A6" w:rsidRDefault="00ED79A6" w:rsidP="004619EE">
      <w:pPr>
        <w:rPr>
          <w:rtl/>
        </w:rPr>
      </w:pPr>
    </w:p>
    <w:p w:rsidR="00ED79A6" w:rsidRDefault="00ED79A6" w:rsidP="004619EE">
      <w:pPr>
        <w:pStyle w:val="-"/>
        <w:keepNext/>
        <w:rPr>
          <w:rtl/>
        </w:rPr>
      </w:pPr>
      <w:bookmarkStart w:id="14783" w:name="ET_speakercontinue_5082_27"/>
      <w:r w:rsidRPr="00D11DDA">
        <w:rPr>
          <w:rStyle w:val="TagStyle"/>
          <w:rtl/>
        </w:rPr>
        <w:t xml:space="preserve"> &lt;&lt; דובר_המשך &gt;&gt; </w:t>
      </w:r>
      <w:r>
        <w:rPr>
          <w:rtl/>
        </w:rPr>
        <w:t>מאיר כהן (יש עתיד):</w:t>
      </w:r>
      <w:r w:rsidRPr="00D11DDA">
        <w:rPr>
          <w:rStyle w:val="TagStyle"/>
          <w:rtl/>
        </w:rPr>
        <w:t xml:space="preserve"> &lt;&lt; דובר_המשך &gt;&gt;</w:t>
      </w:r>
      <w:r>
        <w:rPr>
          <w:rtl/>
        </w:rPr>
        <w:t xml:space="preserve"> </w:t>
      </w:r>
      <w:bookmarkEnd w:id="14783"/>
    </w:p>
    <w:p w:rsidR="00ED79A6" w:rsidRDefault="00ED79A6" w:rsidP="004619EE">
      <w:pPr>
        <w:pStyle w:val="KeepWithNext"/>
        <w:rPr>
          <w:rtl/>
        </w:rPr>
      </w:pPr>
    </w:p>
    <w:p w:rsidR="00ED79A6" w:rsidRDefault="00ED79A6" w:rsidP="004619EE">
      <w:pPr>
        <w:rPr>
          <w:rtl/>
        </w:rPr>
      </w:pPr>
      <w:bookmarkStart w:id="14784" w:name="_ETM_Q25_256000"/>
      <w:bookmarkEnd w:id="14784"/>
      <w:r>
        <w:rPr>
          <w:rFonts w:hint="cs"/>
          <w:rtl/>
        </w:rPr>
        <w:t xml:space="preserve">זה לא, זאת עובדה. </w:t>
      </w:r>
      <w:bookmarkStart w:id="14785" w:name="_ETM_Q25_257000"/>
      <w:bookmarkStart w:id="14786" w:name="_ETM_Q25_255000"/>
      <w:bookmarkStart w:id="14787" w:name="_ETM_Q25_257500"/>
      <w:bookmarkStart w:id="14788" w:name="_ETM_Q25_257950"/>
      <w:bookmarkStart w:id="14789" w:name="_ETM_Q25_260750"/>
      <w:bookmarkStart w:id="14790" w:name="_ETM_Q25_261440"/>
      <w:bookmarkEnd w:id="14785"/>
      <w:bookmarkEnd w:id="14786"/>
      <w:bookmarkEnd w:id="14787"/>
      <w:bookmarkEnd w:id="14788"/>
      <w:bookmarkEnd w:id="14789"/>
      <w:bookmarkEnd w:id="14790"/>
      <w:r>
        <w:rPr>
          <w:rFonts w:hint="cs"/>
          <w:rtl/>
        </w:rPr>
        <w:t xml:space="preserve">זאת עובדה, 12,000 פצועים, הרוגים </w:t>
      </w:r>
      <w:r>
        <w:rPr>
          <w:rtl/>
        </w:rPr>
        <w:t>–</w:t>
      </w:r>
      <w:r>
        <w:rPr>
          <w:rFonts w:hint="cs"/>
          <w:rtl/>
        </w:rPr>
        <w:t xml:space="preserve"> מה עוד צריך לקרות </w:t>
      </w:r>
      <w:bookmarkStart w:id="14791" w:name="_ETM_Q25_267000"/>
      <w:bookmarkStart w:id="14792" w:name="_ETM_Q25_261800"/>
      <w:bookmarkStart w:id="14793" w:name="_ETM_Q25_268180"/>
      <w:bookmarkEnd w:id="14791"/>
      <w:bookmarkEnd w:id="14792"/>
      <w:bookmarkEnd w:id="14793"/>
      <w:r>
        <w:rPr>
          <w:rtl/>
        </w:rPr>
        <w:t xml:space="preserve">כדי </w:t>
      </w:r>
      <w:bookmarkStart w:id="14794" w:name="_ETM_Q25_268660"/>
      <w:bookmarkEnd w:id="14794"/>
      <w:r>
        <w:rPr>
          <w:rtl/>
        </w:rPr>
        <w:t xml:space="preserve">שהאסימון </w:t>
      </w:r>
      <w:bookmarkStart w:id="14795" w:name="_ETM_Q25_269560"/>
      <w:bookmarkEnd w:id="14795"/>
      <w:r>
        <w:rPr>
          <w:rtl/>
        </w:rPr>
        <w:t>ייפול</w:t>
      </w:r>
      <w:r>
        <w:rPr>
          <w:rFonts w:hint="cs"/>
          <w:rtl/>
        </w:rPr>
        <w:t>?</w:t>
      </w:r>
      <w:r>
        <w:rPr>
          <w:rtl/>
        </w:rPr>
        <w:t xml:space="preserve"> </w:t>
      </w:r>
      <w:bookmarkStart w:id="14796" w:name="_ETM_Q25_272270"/>
      <w:bookmarkEnd w:id="14796"/>
      <w:r>
        <w:rPr>
          <w:rtl/>
        </w:rPr>
        <w:t>אנחנו</w:t>
      </w:r>
      <w:r>
        <w:rPr>
          <w:rFonts w:hint="cs"/>
          <w:rtl/>
        </w:rPr>
        <w:t>,</w:t>
      </w:r>
      <w:r>
        <w:rPr>
          <w:rtl/>
        </w:rPr>
        <w:t xml:space="preserve"> </w:t>
      </w:r>
      <w:bookmarkStart w:id="14797" w:name="_ETM_Q25_273020"/>
      <w:bookmarkEnd w:id="14797"/>
      <w:r>
        <w:rPr>
          <w:rtl/>
        </w:rPr>
        <w:t xml:space="preserve">ואני </w:t>
      </w:r>
      <w:bookmarkStart w:id="14798" w:name="_ETM_Q25_273409"/>
      <w:bookmarkEnd w:id="14798"/>
      <w:r>
        <w:rPr>
          <w:rtl/>
        </w:rPr>
        <w:t>מקוו</w:t>
      </w:r>
      <w:r>
        <w:rPr>
          <w:rFonts w:hint="cs"/>
          <w:rtl/>
        </w:rPr>
        <w:t xml:space="preserve">ה </w:t>
      </w:r>
      <w:r>
        <w:rPr>
          <w:rFonts w:hint="eastAsia"/>
          <w:rtl/>
        </w:rPr>
        <w:t>–</w:t>
      </w:r>
      <w:r>
        <w:rPr>
          <w:rtl/>
        </w:rPr>
        <w:t xml:space="preserve"> </w:t>
      </w:r>
      <w:bookmarkStart w:id="14799" w:name="_ETM_Q25_274700"/>
      <w:bookmarkEnd w:id="14799"/>
      <w:r>
        <w:rPr>
          <w:rtl/>
        </w:rPr>
        <w:t>אני</w:t>
      </w:r>
      <w:r>
        <w:rPr>
          <w:rFonts w:hint="cs"/>
          <w:rtl/>
        </w:rPr>
        <w:t xml:space="preserve"> לא</w:t>
      </w:r>
      <w:r>
        <w:rPr>
          <w:rtl/>
        </w:rPr>
        <w:t xml:space="preserve"> </w:t>
      </w:r>
      <w:bookmarkStart w:id="14800" w:name="_ETM_Q25_275000"/>
      <w:bookmarkEnd w:id="14800"/>
      <w:r>
        <w:rPr>
          <w:rtl/>
        </w:rPr>
        <w:t xml:space="preserve">רוצה </w:t>
      </w:r>
      <w:bookmarkStart w:id="14801" w:name="_ETM_Q25_275390"/>
      <w:bookmarkEnd w:id="14801"/>
      <w:r>
        <w:rPr>
          <w:rtl/>
        </w:rPr>
        <w:t xml:space="preserve">להזכיר </w:t>
      </w:r>
      <w:bookmarkStart w:id="14802" w:name="_ETM_Q25_275899"/>
      <w:bookmarkEnd w:id="14802"/>
      <w:r>
        <w:rPr>
          <w:rtl/>
        </w:rPr>
        <w:t xml:space="preserve">שמות </w:t>
      </w:r>
      <w:bookmarkStart w:id="14803" w:name="_ETM_Q25_276890"/>
      <w:bookmarkEnd w:id="14803"/>
      <w:r>
        <w:rPr>
          <w:rtl/>
        </w:rPr>
        <w:t xml:space="preserve">של </w:t>
      </w:r>
      <w:bookmarkStart w:id="14804" w:name="_ETM_Q25_277340"/>
      <w:bookmarkEnd w:id="14804"/>
      <w:r>
        <w:rPr>
          <w:rtl/>
        </w:rPr>
        <w:t xml:space="preserve">אלה </w:t>
      </w:r>
      <w:bookmarkStart w:id="14805" w:name="_ETM_Q25_277520"/>
      <w:bookmarkEnd w:id="14805"/>
      <w:r>
        <w:rPr>
          <w:rtl/>
        </w:rPr>
        <w:t xml:space="preserve">שבאים </w:t>
      </w:r>
      <w:bookmarkStart w:id="14806" w:name="_ETM_Q25_278179"/>
      <w:bookmarkEnd w:id="14806"/>
      <w:r>
        <w:rPr>
          <w:rtl/>
        </w:rPr>
        <w:t xml:space="preserve">מהקואליציה </w:t>
      </w:r>
      <w:bookmarkStart w:id="14807" w:name="_ETM_Q25_279049"/>
      <w:bookmarkEnd w:id="14807"/>
      <w:r>
        <w:rPr>
          <w:rtl/>
        </w:rPr>
        <w:t>ו</w:t>
      </w:r>
      <w:r>
        <w:rPr>
          <w:rFonts w:hint="cs"/>
          <w:rtl/>
        </w:rPr>
        <w:t>אומ</w:t>
      </w:r>
      <w:r>
        <w:rPr>
          <w:rtl/>
        </w:rPr>
        <w:t>רים</w:t>
      </w:r>
      <w:r>
        <w:rPr>
          <w:rFonts w:hint="cs"/>
          <w:rtl/>
        </w:rPr>
        <w:t>:</w:t>
      </w:r>
      <w:r>
        <w:rPr>
          <w:rtl/>
        </w:rPr>
        <w:t xml:space="preserve"> </w:t>
      </w:r>
      <w:bookmarkStart w:id="14808" w:name="_ETM_Q25_279500"/>
      <w:bookmarkEnd w:id="14808"/>
      <w:r>
        <w:rPr>
          <w:rtl/>
        </w:rPr>
        <w:t xml:space="preserve">זה </w:t>
      </w:r>
      <w:bookmarkStart w:id="14809" w:name="_ETM_Q25_279649"/>
      <w:bookmarkEnd w:id="14809"/>
      <w:r>
        <w:rPr>
          <w:rtl/>
        </w:rPr>
        <w:t xml:space="preserve">לא </w:t>
      </w:r>
      <w:bookmarkStart w:id="14810" w:name="_ETM_Q25_279799"/>
      <w:bookmarkStart w:id="14811" w:name="_ETM_Q25_280009"/>
      <w:bookmarkEnd w:id="14810"/>
      <w:bookmarkEnd w:id="14811"/>
      <w:r>
        <w:rPr>
          <w:rFonts w:hint="cs"/>
          <w:rtl/>
        </w:rPr>
        <w:t>יעבור.</w:t>
      </w:r>
      <w:r>
        <w:rPr>
          <w:rtl/>
        </w:rPr>
        <w:t xml:space="preserve"> </w:t>
      </w:r>
      <w:bookmarkStart w:id="14812" w:name="_ETM_Q25_280520"/>
      <w:bookmarkEnd w:id="14812"/>
      <w:r>
        <w:rPr>
          <w:rtl/>
        </w:rPr>
        <w:t xml:space="preserve">אני </w:t>
      </w:r>
      <w:bookmarkStart w:id="14813" w:name="_ETM_Q25_280700"/>
      <w:bookmarkEnd w:id="14813"/>
      <w:r>
        <w:rPr>
          <w:rtl/>
        </w:rPr>
        <w:t xml:space="preserve">לא </w:t>
      </w:r>
      <w:bookmarkStart w:id="14814" w:name="_ETM_Q25_280789"/>
      <w:bookmarkEnd w:id="14814"/>
      <w:r>
        <w:rPr>
          <w:rtl/>
        </w:rPr>
        <w:t xml:space="preserve">רוצה </w:t>
      </w:r>
      <w:bookmarkStart w:id="14815" w:name="_ETM_Q25_281030"/>
      <w:bookmarkEnd w:id="14815"/>
      <w:r>
        <w:rPr>
          <w:rtl/>
        </w:rPr>
        <w:t>לה</w:t>
      </w:r>
      <w:r>
        <w:rPr>
          <w:rFonts w:hint="cs"/>
          <w:rtl/>
        </w:rPr>
        <w:t>ביך</w:t>
      </w:r>
      <w:r>
        <w:rPr>
          <w:rtl/>
        </w:rPr>
        <w:t xml:space="preserve"> </w:t>
      </w:r>
      <w:bookmarkStart w:id="14816" w:name="_ETM_Q25_281390"/>
      <w:bookmarkEnd w:id="14816"/>
      <w:r>
        <w:rPr>
          <w:rtl/>
        </w:rPr>
        <w:t>אתכם</w:t>
      </w:r>
      <w:r>
        <w:rPr>
          <w:rFonts w:hint="cs"/>
          <w:rtl/>
        </w:rPr>
        <w:t>,</w:t>
      </w:r>
      <w:r>
        <w:rPr>
          <w:rtl/>
        </w:rPr>
        <w:t xml:space="preserve"> </w:t>
      </w:r>
      <w:bookmarkStart w:id="14817" w:name="_ETM_Q25_282549"/>
      <w:bookmarkEnd w:id="14817"/>
      <w:r>
        <w:rPr>
          <w:rtl/>
        </w:rPr>
        <w:t xml:space="preserve">אבל </w:t>
      </w:r>
      <w:bookmarkStart w:id="14818" w:name="_ETM_Q25_282939"/>
      <w:bookmarkEnd w:id="14818"/>
      <w:r>
        <w:rPr>
          <w:rtl/>
        </w:rPr>
        <w:t xml:space="preserve">אני </w:t>
      </w:r>
      <w:bookmarkStart w:id="14819" w:name="_ETM_Q25_283149"/>
      <w:bookmarkEnd w:id="14819"/>
      <w:r>
        <w:rPr>
          <w:rtl/>
        </w:rPr>
        <w:t xml:space="preserve">מצפה </w:t>
      </w:r>
      <w:bookmarkStart w:id="14820" w:name="_ETM_Q25_283929"/>
      <w:bookmarkEnd w:id="14820"/>
      <w:r>
        <w:rPr>
          <w:rtl/>
        </w:rPr>
        <w:t xml:space="preserve">מכם </w:t>
      </w:r>
      <w:bookmarkStart w:id="14821" w:name="_ETM_Q25_284409"/>
      <w:bookmarkEnd w:id="14821"/>
      <w:r>
        <w:rPr>
          <w:rtl/>
        </w:rPr>
        <w:t xml:space="preserve">שברגע </w:t>
      </w:r>
      <w:bookmarkStart w:id="14822" w:name="_ETM_Q25_285310"/>
      <w:bookmarkEnd w:id="14822"/>
      <w:r>
        <w:rPr>
          <w:rtl/>
        </w:rPr>
        <w:t xml:space="preserve">האמת </w:t>
      </w:r>
      <w:bookmarkStart w:id="14823" w:name="_ETM_Q25_286289"/>
      <w:bookmarkEnd w:id="14823"/>
      <w:r>
        <w:rPr>
          <w:rtl/>
        </w:rPr>
        <w:t xml:space="preserve">אתם </w:t>
      </w:r>
      <w:bookmarkStart w:id="14824" w:name="_ETM_Q25_286679"/>
      <w:bookmarkEnd w:id="14824"/>
      <w:r>
        <w:rPr>
          <w:rtl/>
        </w:rPr>
        <w:t xml:space="preserve">תגידו </w:t>
      </w:r>
      <w:bookmarkStart w:id="14825" w:name="_ETM_Q25_287249"/>
      <w:bookmarkEnd w:id="14825"/>
      <w:r>
        <w:rPr>
          <w:rtl/>
        </w:rPr>
        <w:t>ל</w:t>
      </w:r>
      <w:r>
        <w:rPr>
          <w:rFonts w:hint="cs"/>
          <w:rtl/>
        </w:rPr>
        <w:t>א;</w:t>
      </w:r>
      <w:r>
        <w:rPr>
          <w:rtl/>
        </w:rPr>
        <w:t xml:space="preserve"> </w:t>
      </w:r>
      <w:bookmarkStart w:id="14826" w:name="_ETM_Q25_288579"/>
      <w:bookmarkEnd w:id="14826"/>
      <w:r>
        <w:rPr>
          <w:rtl/>
        </w:rPr>
        <w:t xml:space="preserve">שברגע </w:t>
      </w:r>
      <w:bookmarkStart w:id="14827" w:name="_ETM_Q25_289539"/>
      <w:bookmarkEnd w:id="14827"/>
      <w:r>
        <w:rPr>
          <w:rtl/>
        </w:rPr>
        <w:t xml:space="preserve">האמת </w:t>
      </w:r>
      <w:bookmarkStart w:id="14828" w:name="_ETM_Q25_290259"/>
      <w:bookmarkEnd w:id="14828"/>
      <w:r>
        <w:rPr>
          <w:rtl/>
        </w:rPr>
        <w:t xml:space="preserve">אתם </w:t>
      </w:r>
      <w:bookmarkStart w:id="14829" w:name="_ETM_Q25_290740"/>
      <w:bookmarkEnd w:id="14829"/>
      <w:r>
        <w:rPr>
          <w:rtl/>
        </w:rPr>
        <w:t xml:space="preserve">לא </w:t>
      </w:r>
      <w:bookmarkStart w:id="14830" w:name="_ETM_Q25_290890"/>
      <w:bookmarkEnd w:id="14830"/>
      <w:r>
        <w:rPr>
          <w:rtl/>
        </w:rPr>
        <w:t xml:space="preserve">תירקו </w:t>
      </w:r>
      <w:bookmarkStart w:id="14831" w:name="_ETM_Q25_291460"/>
      <w:bookmarkStart w:id="14832" w:name="_ETM_Q25_291969"/>
      <w:bookmarkEnd w:id="14831"/>
      <w:bookmarkEnd w:id="14832"/>
      <w:r>
        <w:rPr>
          <w:rFonts w:hint="cs"/>
          <w:rtl/>
        </w:rPr>
        <w:t>בפרצופ</w:t>
      </w:r>
      <w:r>
        <w:rPr>
          <w:rtl/>
        </w:rPr>
        <w:t xml:space="preserve">ם </w:t>
      </w:r>
      <w:bookmarkStart w:id="14833" w:name="_ETM_Q25_292600"/>
      <w:bookmarkEnd w:id="14833"/>
      <w:r>
        <w:rPr>
          <w:rtl/>
        </w:rPr>
        <w:t xml:space="preserve">של </w:t>
      </w:r>
      <w:bookmarkStart w:id="14834" w:name="_ETM_Q25_293109"/>
      <w:bookmarkEnd w:id="14834"/>
      <w:r>
        <w:rPr>
          <w:rtl/>
        </w:rPr>
        <w:t xml:space="preserve">הלוחמים </w:t>
      </w:r>
      <w:bookmarkStart w:id="14835" w:name="_ETM_Q25_293829"/>
      <w:bookmarkStart w:id="14836" w:name="_ETM_Q25_294310"/>
      <w:bookmarkEnd w:id="14835"/>
      <w:bookmarkEnd w:id="14836"/>
      <w:r>
        <w:rPr>
          <w:rtl/>
        </w:rPr>
        <w:t>והלוחמות</w:t>
      </w:r>
      <w:r>
        <w:rPr>
          <w:rFonts w:hint="cs"/>
          <w:rtl/>
        </w:rPr>
        <w:t xml:space="preserve"> שלנו;</w:t>
      </w:r>
      <w:r>
        <w:rPr>
          <w:rtl/>
        </w:rPr>
        <w:t xml:space="preserve"> </w:t>
      </w:r>
      <w:bookmarkStart w:id="14837" w:name="_ETM_Q25_296390"/>
      <w:bookmarkEnd w:id="14837"/>
      <w:r>
        <w:rPr>
          <w:rtl/>
        </w:rPr>
        <w:t xml:space="preserve">שברגע </w:t>
      </w:r>
      <w:bookmarkStart w:id="14838" w:name="_ETM_Q25_297350"/>
      <w:bookmarkEnd w:id="14838"/>
      <w:r>
        <w:rPr>
          <w:rtl/>
        </w:rPr>
        <w:t>האמ</w:t>
      </w:r>
      <w:bookmarkStart w:id="14839" w:name="_ETM_Q25_297860"/>
      <w:bookmarkEnd w:id="14839"/>
      <w:r>
        <w:rPr>
          <w:rFonts w:hint="cs"/>
          <w:rtl/>
        </w:rPr>
        <w:t>ת אתם</w:t>
      </w:r>
      <w:r>
        <w:rPr>
          <w:rtl/>
        </w:rPr>
        <w:t xml:space="preserve"> </w:t>
      </w:r>
      <w:bookmarkStart w:id="14840" w:name="_ETM_Q25_298220"/>
      <w:bookmarkEnd w:id="14840"/>
      <w:r>
        <w:rPr>
          <w:rtl/>
        </w:rPr>
        <w:t>תגידו</w:t>
      </w:r>
      <w:r>
        <w:rPr>
          <w:rFonts w:hint="cs"/>
          <w:rtl/>
        </w:rPr>
        <w:t>:</w:t>
      </w:r>
      <w:r>
        <w:rPr>
          <w:rtl/>
        </w:rPr>
        <w:t xml:space="preserve"> </w:t>
      </w:r>
      <w:bookmarkStart w:id="14841" w:name="_ETM_Q25_298880"/>
      <w:bookmarkEnd w:id="14841"/>
      <w:r>
        <w:rPr>
          <w:rtl/>
        </w:rPr>
        <w:t>זהו</w:t>
      </w:r>
      <w:r>
        <w:rPr>
          <w:rFonts w:hint="cs"/>
          <w:rtl/>
        </w:rPr>
        <w:t>,</w:t>
      </w:r>
      <w:r>
        <w:rPr>
          <w:rtl/>
        </w:rPr>
        <w:t xml:space="preserve"> </w:t>
      </w:r>
      <w:bookmarkStart w:id="14842" w:name="_ETM_Q25_299810"/>
      <w:bookmarkEnd w:id="14842"/>
      <w:r>
        <w:rPr>
          <w:rtl/>
        </w:rPr>
        <w:t xml:space="preserve">קצנו </w:t>
      </w:r>
      <w:bookmarkStart w:id="14843" w:name="_ETM_Q25_300439"/>
      <w:bookmarkEnd w:id="14843"/>
      <w:r>
        <w:rPr>
          <w:rtl/>
        </w:rPr>
        <w:t xml:space="preserve">בהתנהגות </w:t>
      </w:r>
      <w:bookmarkStart w:id="14844" w:name="_ETM_Q25_301130"/>
      <w:bookmarkEnd w:id="14844"/>
      <w:r>
        <w:rPr>
          <w:rtl/>
        </w:rPr>
        <w:t>הזאת</w:t>
      </w:r>
      <w:r>
        <w:rPr>
          <w:rFonts w:hint="cs"/>
          <w:rtl/>
        </w:rPr>
        <w:t>.</w:t>
      </w:r>
      <w:r>
        <w:rPr>
          <w:rtl/>
        </w:rPr>
        <w:t xml:space="preserve"> </w:t>
      </w:r>
      <w:bookmarkStart w:id="14845" w:name="_ETM_Q25_301859"/>
      <w:bookmarkEnd w:id="14845"/>
      <w:r>
        <w:rPr>
          <w:rtl/>
        </w:rPr>
        <w:t xml:space="preserve">תודה </w:t>
      </w:r>
      <w:bookmarkStart w:id="14846" w:name="_ETM_Q25_302159"/>
      <w:bookmarkEnd w:id="14846"/>
      <w:r>
        <w:rPr>
          <w:rtl/>
        </w:rPr>
        <w:t>רבה</w:t>
      </w:r>
      <w:r>
        <w:rPr>
          <w:rFonts w:hint="cs"/>
          <w:rtl/>
        </w:rPr>
        <w:t>,</w:t>
      </w:r>
      <w:r>
        <w:rPr>
          <w:rtl/>
        </w:rPr>
        <w:t xml:space="preserve"> </w:t>
      </w:r>
      <w:bookmarkStart w:id="14847" w:name="_ETM_Q25_302399"/>
      <w:bookmarkEnd w:id="14847"/>
      <w:r>
        <w:rPr>
          <w:rtl/>
        </w:rPr>
        <w:t>אדוני</w:t>
      </w:r>
      <w:r>
        <w:rPr>
          <w:rFonts w:hint="cs"/>
          <w:rtl/>
        </w:rPr>
        <w:t>.</w:t>
      </w:r>
      <w:bookmarkStart w:id="14848" w:name="_ETM_Q25_303150"/>
      <w:bookmarkEnd w:id="14848"/>
    </w:p>
    <w:p w:rsidR="00ED79A6" w:rsidRDefault="00ED79A6" w:rsidP="004619EE">
      <w:pPr>
        <w:rPr>
          <w:rtl/>
        </w:rPr>
      </w:pPr>
    </w:p>
    <w:p w:rsidR="00ED79A6" w:rsidRDefault="00ED79A6" w:rsidP="004619EE">
      <w:pPr>
        <w:pStyle w:val="af6"/>
        <w:keepNext/>
        <w:rPr>
          <w:rtl/>
        </w:rPr>
      </w:pPr>
      <w:r w:rsidRPr="00D11DDA">
        <w:rPr>
          <w:rStyle w:val="TagStyle"/>
          <w:rtl/>
        </w:rPr>
        <w:t xml:space="preserve"> &lt;&lt; יור &gt;&gt; </w:t>
      </w:r>
      <w:r>
        <w:rPr>
          <w:rtl/>
        </w:rPr>
        <w:t>היו"ר ארז מלול:</w:t>
      </w:r>
      <w:r w:rsidRPr="00D11DDA">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3221A9">
      <w:pPr>
        <w:rPr>
          <w:rtl/>
        </w:rPr>
      </w:pPr>
      <w:bookmarkStart w:id="14849" w:name="_ETM_Q25_303000"/>
      <w:bookmarkStart w:id="14850" w:name="_ETM_Q25_302000"/>
      <w:bookmarkEnd w:id="14849"/>
      <w:bookmarkEnd w:id="14850"/>
      <w:r>
        <w:rPr>
          <w:rtl/>
        </w:rPr>
        <w:t xml:space="preserve">תודה </w:t>
      </w:r>
      <w:bookmarkStart w:id="14851" w:name="_ETM_Q25_303450"/>
      <w:bookmarkEnd w:id="14851"/>
      <w:r>
        <w:rPr>
          <w:rtl/>
        </w:rPr>
        <w:t>רבה</w:t>
      </w:r>
      <w:r>
        <w:rPr>
          <w:rFonts w:hint="cs"/>
          <w:rtl/>
        </w:rPr>
        <w:t>.</w:t>
      </w:r>
      <w:r>
        <w:rPr>
          <w:rtl/>
        </w:rPr>
        <w:t xml:space="preserve"> </w:t>
      </w:r>
      <w:bookmarkStart w:id="14852" w:name="_ETM_Q25_304830"/>
      <w:bookmarkStart w:id="14853" w:name="_ETM_Q25_305040"/>
      <w:bookmarkEnd w:id="14852"/>
      <w:bookmarkEnd w:id="14853"/>
      <w:r>
        <w:rPr>
          <w:rFonts w:hint="cs"/>
          <w:rtl/>
        </w:rPr>
        <w:t xml:space="preserve">יש </w:t>
      </w:r>
      <w:r>
        <w:rPr>
          <w:rtl/>
        </w:rPr>
        <w:t xml:space="preserve">שר </w:t>
      </w:r>
      <w:bookmarkStart w:id="14854" w:name="_ETM_Q25_305340"/>
      <w:bookmarkEnd w:id="14854"/>
      <w:r>
        <w:rPr>
          <w:rtl/>
        </w:rPr>
        <w:t>מסכם</w:t>
      </w:r>
      <w:r>
        <w:rPr>
          <w:rFonts w:hint="cs"/>
          <w:rtl/>
        </w:rPr>
        <w:t>?</w:t>
      </w:r>
      <w:r>
        <w:rPr>
          <w:rtl/>
        </w:rPr>
        <w:t xml:space="preserve"> </w:t>
      </w:r>
      <w:bookmarkStart w:id="14855" w:name="_ETM_Q25_305970"/>
      <w:bookmarkEnd w:id="14855"/>
      <w:r>
        <w:rPr>
          <w:rtl/>
        </w:rPr>
        <w:t xml:space="preserve">אין </w:t>
      </w:r>
      <w:bookmarkStart w:id="14856" w:name="_ETM_Q25_306180"/>
      <w:bookmarkEnd w:id="14856"/>
      <w:r>
        <w:rPr>
          <w:rtl/>
        </w:rPr>
        <w:t>שר</w:t>
      </w:r>
      <w:r>
        <w:rPr>
          <w:rFonts w:hint="cs"/>
          <w:rtl/>
        </w:rPr>
        <w:t>.</w:t>
      </w:r>
      <w:r>
        <w:rPr>
          <w:rtl/>
        </w:rPr>
        <w:t xml:space="preserve"> </w:t>
      </w:r>
      <w:bookmarkStart w:id="14857" w:name="_ETM_Q25_306630"/>
      <w:bookmarkEnd w:id="14857"/>
    </w:p>
    <w:p w:rsidR="00ED79A6" w:rsidRDefault="00ED79A6" w:rsidP="003221A9">
      <w:pPr>
        <w:rPr>
          <w:rtl/>
        </w:rPr>
      </w:pPr>
    </w:p>
    <w:p w:rsidR="00ED79A6" w:rsidRDefault="00ED79A6" w:rsidP="003221A9">
      <w:pPr>
        <w:rPr>
          <w:rtl/>
        </w:rPr>
      </w:pPr>
      <w:r>
        <w:rPr>
          <w:rtl/>
        </w:rPr>
        <w:t xml:space="preserve">אז </w:t>
      </w:r>
      <w:bookmarkStart w:id="14858" w:name="_ETM_Q25_306780"/>
      <w:bookmarkEnd w:id="14858"/>
      <w:r>
        <w:rPr>
          <w:rtl/>
        </w:rPr>
        <w:t xml:space="preserve">חבריי </w:t>
      </w:r>
      <w:bookmarkStart w:id="14859" w:name="_ETM_Q25_307380"/>
      <w:bookmarkEnd w:id="14859"/>
      <w:r>
        <w:rPr>
          <w:rtl/>
        </w:rPr>
        <w:t xml:space="preserve">חברי </w:t>
      </w:r>
      <w:bookmarkStart w:id="14860" w:name="_ETM_Q25_307740"/>
      <w:bookmarkEnd w:id="14860"/>
      <w:r>
        <w:rPr>
          <w:rtl/>
        </w:rPr>
        <w:t>הכנסת</w:t>
      </w:r>
      <w:r>
        <w:rPr>
          <w:rFonts w:hint="cs"/>
          <w:rtl/>
        </w:rPr>
        <w:t>,</w:t>
      </w:r>
      <w:r>
        <w:rPr>
          <w:rtl/>
        </w:rPr>
        <w:t xml:space="preserve"> </w:t>
      </w:r>
      <w:bookmarkStart w:id="14861" w:name="_ETM_Q25_308750"/>
      <w:bookmarkEnd w:id="14861"/>
      <w:r>
        <w:rPr>
          <w:rtl/>
        </w:rPr>
        <w:t xml:space="preserve">בבקשה </w:t>
      </w:r>
      <w:bookmarkStart w:id="14862" w:name="_ETM_Q25_309380"/>
      <w:bookmarkEnd w:id="14862"/>
      <w:r>
        <w:rPr>
          <w:rtl/>
        </w:rPr>
        <w:t xml:space="preserve">לשבת </w:t>
      </w:r>
      <w:bookmarkStart w:id="14863" w:name="_ETM_Q25_309919"/>
      <w:bookmarkEnd w:id="14863"/>
      <w:r>
        <w:rPr>
          <w:rtl/>
        </w:rPr>
        <w:t>במקומות</w:t>
      </w:r>
      <w:r>
        <w:rPr>
          <w:rFonts w:hint="cs"/>
          <w:rtl/>
        </w:rPr>
        <w:t>.</w:t>
      </w:r>
      <w:r>
        <w:rPr>
          <w:rtl/>
        </w:rPr>
        <w:t xml:space="preserve"> </w:t>
      </w:r>
      <w:bookmarkStart w:id="14864" w:name="_ETM_Q25_311919"/>
      <w:bookmarkEnd w:id="14864"/>
      <w:r>
        <w:rPr>
          <w:rtl/>
        </w:rPr>
        <w:t xml:space="preserve">נעבור </w:t>
      </w:r>
      <w:bookmarkStart w:id="14865" w:name="_ETM_Q25_312370"/>
      <w:bookmarkEnd w:id="14865"/>
      <w:r>
        <w:rPr>
          <w:rtl/>
        </w:rPr>
        <w:t xml:space="preserve">להצבעה </w:t>
      </w:r>
      <w:bookmarkStart w:id="14866" w:name="_ETM_Q25_312790"/>
      <w:bookmarkEnd w:id="14866"/>
      <w:r>
        <w:rPr>
          <w:rtl/>
        </w:rPr>
        <w:t xml:space="preserve">על </w:t>
      </w:r>
      <w:bookmarkStart w:id="14867" w:name="_ETM_Q25_312880"/>
      <w:bookmarkEnd w:id="14867"/>
      <w:r>
        <w:rPr>
          <w:rtl/>
        </w:rPr>
        <w:t xml:space="preserve">הצעת </w:t>
      </w:r>
      <w:bookmarkStart w:id="14868" w:name="_ETM_Q25_313210"/>
      <w:bookmarkEnd w:id="14868"/>
      <w:r>
        <w:rPr>
          <w:rtl/>
        </w:rPr>
        <w:t xml:space="preserve">חוק </w:t>
      </w:r>
      <w:bookmarkStart w:id="14869" w:name="_ETM_Q25_313450"/>
      <w:bookmarkStart w:id="14870" w:name="_ETM_Q25_313960"/>
      <w:bookmarkEnd w:id="14869"/>
      <w:bookmarkEnd w:id="14870"/>
      <w:r>
        <w:rPr>
          <w:rFonts w:hint="cs"/>
          <w:rtl/>
        </w:rPr>
        <w:t xml:space="preserve">שירות מידע </w:t>
      </w:r>
      <w:r>
        <w:rPr>
          <w:rtl/>
        </w:rPr>
        <w:t xml:space="preserve">פיננסי </w:t>
      </w:r>
      <w:bookmarkStart w:id="14871" w:name="_ETM_Q25_314440"/>
      <w:bookmarkEnd w:id="14871"/>
      <w:r>
        <w:rPr>
          <w:rFonts w:hint="cs"/>
          <w:rtl/>
        </w:rPr>
        <w:t>(</w:t>
      </w:r>
      <w:r>
        <w:rPr>
          <w:rtl/>
        </w:rPr>
        <w:t xml:space="preserve">תיקון </w:t>
      </w:r>
      <w:bookmarkStart w:id="14872" w:name="_ETM_Q25_314740"/>
      <w:bookmarkEnd w:id="14872"/>
      <w:r>
        <w:rPr>
          <w:rtl/>
        </w:rPr>
        <w:t>מס</w:t>
      </w:r>
      <w:r>
        <w:rPr>
          <w:rFonts w:hint="cs"/>
          <w:rtl/>
        </w:rPr>
        <w:t>'</w:t>
      </w:r>
      <w:r>
        <w:rPr>
          <w:rtl/>
        </w:rPr>
        <w:t xml:space="preserve"> </w:t>
      </w:r>
      <w:bookmarkStart w:id="14873" w:name="_ETM_Q25_315040"/>
      <w:bookmarkEnd w:id="14873"/>
      <w:r>
        <w:rPr>
          <w:rtl/>
        </w:rPr>
        <w:t xml:space="preserve">3 </w:t>
      </w:r>
      <w:bookmarkStart w:id="14874" w:name="_ETM_Q25_315430"/>
      <w:bookmarkEnd w:id="14874"/>
      <w:r>
        <w:rPr>
          <w:rFonts w:hint="cs"/>
          <w:rtl/>
        </w:rPr>
        <w:t>ו</w:t>
      </w:r>
      <w:r>
        <w:rPr>
          <w:rtl/>
        </w:rPr>
        <w:t xml:space="preserve">הוראת </w:t>
      </w:r>
      <w:bookmarkStart w:id="14875" w:name="_ETM_Q25_315730"/>
      <w:bookmarkEnd w:id="14875"/>
      <w:r>
        <w:rPr>
          <w:rtl/>
        </w:rPr>
        <w:t>שעה</w:t>
      </w:r>
      <w:r>
        <w:rPr>
          <w:rFonts w:hint="cs"/>
          <w:rtl/>
        </w:rPr>
        <w:t>),</w:t>
      </w:r>
      <w:r>
        <w:rPr>
          <w:rtl/>
        </w:rPr>
        <w:t xml:space="preserve"> </w:t>
      </w:r>
      <w:bookmarkStart w:id="14876" w:name="_ETM_Q25_316450"/>
      <w:bookmarkEnd w:id="14876"/>
      <w:r>
        <w:rPr>
          <w:rtl/>
        </w:rPr>
        <w:t>התשפ"</w:t>
      </w:r>
      <w:r>
        <w:rPr>
          <w:rFonts w:hint="cs"/>
          <w:rtl/>
        </w:rPr>
        <w:t>ה</w:t>
      </w:r>
      <w:bookmarkStart w:id="14877" w:name="_ETM_Q25_317110"/>
      <w:bookmarkEnd w:id="14877"/>
      <w:r>
        <w:rPr>
          <w:rFonts w:hint="cs"/>
          <w:rtl/>
        </w:rPr>
        <w:t>–</w:t>
      </w:r>
      <w:r>
        <w:rPr>
          <w:rtl/>
        </w:rPr>
        <w:t>2025</w:t>
      </w:r>
      <w:r>
        <w:rPr>
          <w:rFonts w:hint="cs"/>
          <w:rtl/>
        </w:rPr>
        <w:t>,</w:t>
      </w:r>
      <w:r>
        <w:rPr>
          <w:rtl/>
        </w:rPr>
        <w:t xml:space="preserve"> </w:t>
      </w:r>
      <w:bookmarkStart w:id="14878" w:name="_ETM_Q25_319820"/>
      <w:bookmarkEnd w:id="14878"/>
      <w:r>
        <w:rPr>
          <w:rtl/>
        </w:rPr>
        <w:t xml:space="preserve">בקריאה </w:t>
      </w:r>
      <w:bookmarkStart w:id="14879" w:name="_ETM_Q25_320419"/>
      <w:bookmarkEnd w:id="14879"/>
      <w:r>
        <w:rPr>
          <w:rtl/>
        </w:rPr>
        <w:t>הראשונה</w:t>
      </w:r>
      <w:r>
        <w:rPr>
          <w:rFonts w:hint="cs"/>
          <w:rtl/>
        </w:rPr>
        <w:t>.</w:t>
      </w:r>
      <w:r>
        <w:rPr>
          <w:rtl/>
        </w:rPr>
        <w:t xml:space="preserve"> </w:t>
      </w:r>
      <w:bookmarkStart w:id="14880" w:name="_ETM_Q25_321530"/>
      <w:bookmarkEnd w:id="14880"/>
      <w:r>
        <w:rPr>
          <w:rtl/>
        </w:rPr>
        <w:t>הצבעה</w:t>
      </w:r>
      <w:r>
        <w:rPr>
          <w:rFonts w:hint="cs"/>
          <w:rtl/>
        </w:rPr>
        <w:t>.</w:t>
      </w:r>
    </w:p>
    <w:p w:rsidR="00ED79A6" w:rsidRDefault="00ED79A6" w:rsidP="004619EE">
      <w:pPr>
        <w:rPr>
          <w:rtl/>
        </w:rPr>
      </w:pPr>
    </w:p>
    <w:p w:rsidR="00ED79A6" w:rsidRDefault="00ED79A6" w:rsidP="004619EE">
      <w:pPr>
        <w:pStyle w:val="af1"/>
        <w:keepNext/>
        <w:rPr>
          <w:rtl/>
        </w:rPr>
      </w:pPr>
      <w:bookmarkStart w:id="14881" w:name="_ETM_Q25_316000"/>
      <w:bookmarkStart w:id="14882" w:name="_ETM_Q25_336639"/>
      <w:bookmarkStart w:id="14883" w:name="_ETM_Q25_320000"/>
      <w:bookmarkEnd w:id="14881"/>
      <w:bookmarkEnd w:id="14882"/>
      <w:bookmarkEnd w:id="14883"/>
      <w:r>
        <w:rPr>
          <w:rtl/>
        </w:rPr>
        <w:t>הצבעה מס'</w:t>
      </w:r>
      <w:r>
        <w:rPr>
          <w:rFonts w:hint="cs"/>
          <w:rtl/>
        </w:rPr>
        <w:t xml:space="preserve"> 4</w:t>
      </w:r>
    </w:p>
    <w:p w:rsidR="00ED79A6" w:rsidRDefault="00ED79A6" w:rsidP="004619EE">
      <w:pPr>
        <w:pStyle w:val="--"/>
        <w:keepNext/>
        <w:rPr>
          <w:rtl/>
        </w:rPr>
      </w:pPr>
    </w:p>
    <w:p w:rsidR="00ED79A6" w:rsidRDefault="00ED79A6" w:rsidP="004619EE">
      <w:pPr>
        <w:pStyle w:val="--"/>
        <w:keepNext/>
        <w:rPr>
          <w:rtl/>
        </w:rPr>
      </w:pPr>
      <w:r>
        <w:rPr>
          <w:rtl/>
        </w:rPr>
        <w:t>בעד ההצעה להעביר את הצעת החוק לוועדה –</w:t>
      </w:r>
      <w:r>
        <w:rPr>
          <w:rFonts w:hint="cs"/>
          <w:rtl/>
        </w:rPr>
        <w:t xml:space="preserve"> 45</w:t>
      </w:r>
    </w:p>
    <w:p w:rsidR="00ED79A6" w:rsidRDefault="00ED79A6" w:rsidP="004619EE">
      <w:pPr>
        <w:pStyle w:val="--"/>
        <w:keepNext/>
        <w:rPr>
          <w:rtl/>
        </w:rPr>
      </w:pPr>
      <w:r>
        <w:rPr>
          <w:rtl/>
        </w:rPr>
        <w:t xml:space="preserve">נגד – </w:t>
      </w:r>
      <w:r>
        <w:rPr>
          <w:rFonts w:hint="cs"/>
          <w:rtl/>
        </w:rPr>
        <w:t>אין</w:t>
      </w:r>
    </w:p>
    <w:p w:rsidR="00ED79A6" w:rsidRDefault="00ED79A6" w:rsidP="004619EE">
      <w:pPr>
        <w:pStyle w:val="--"/>
        <w:keepNext/>
        <w:rPr>
          <w:rtl/>
        </w:rPr>
      </w:pPr>
      <w:r>
        <w:rPr>
          <w:rtl/>
        </w:rPr>
        <w:t xml:space="preserve">נמנעים – </w:t>
      </w:r>
      <w:r>
        <w:rPr>
          <w:rFonts w:hint="cs"/>
          <w:rtl/>
        </w:rPr>
        <w:t>1</w:t>
      </w:r>
    </w:p>
    <w:p w:rsidR="00ED79A6" w:rsidRPr="00692D18" w:rsidRDefault="00ED79A6" w:rsidP="004619EE">
      <w:pPr>
        <w:pStyle w:val="--"/>
        <w:keepNext/>
        <w:rPr>
          <w:rtl/>
        </w:rPr>
      </w:pPr>
      <w:r>
        <w:rPr>
          <w:rFonts w:hint="cs"/>
          <w:rtl/>
        </w:rPr>
        <w:t xml:space="preserve">נוכחים </w:t>
      </w:r>
      <w:r>
        <w:rPr>
          <w:rFonts w:hint="eastAsia"/>
          <w:rtl/>
        </w:rPr>
        <w:t>–</w:t>
      </w:r>
      <w:r>
        <w:rPr>
          <w:rFonts w:hint="cs"/>
          <w:rtl/>
        </w:rPr>
        <w:t xml:space="preserve"> 11</w:t>
      </w:r>
    </w:p>
    <w:p w:rsidR="00ED79A6" w:rsidRPr="00692D18" w:rsidRDefault="00ED79A6" w:rsidP="004619EE">
      <w:pPr>
        <w:pStyle w:val="af2"/>
        <w:rPr>
          <w:rtl/>
        </w:rPr>
      </w:pPr>
      <w:r>
        <w:rPr>
          <w:rtl/>
        </w:rPr>
        <w:t>ההצעה להעביר את הצעת חוק</w:t>
      </w:r>
      <w:r w:rsidRPr="000627F4">
        <w:rPr>
          <w:rFonts w:hint="cs"/>
          <w:rtl/>
        </w:rPr>
        <w:t xml:space="preserve"> </w:t>
      </w:r>
      <w:r>
        <w:rPr>
          <w:rFonts w:hint="cs"/>
          <w:rtl/>
        </w:rPr>
        <w:t xml:space="preserve">שירות מידע </w:t>
      </w:r>
      <w:r>
        <w:rPr>
          <w:rtl/>
        </w:rPr>
        <w:t xml:space="preserve">פיננסי </w:t>
      </w:r>
      <w:r>
        <w:rPr>
          <w:rFonts w:hint="cs"/>
          <w:rtl/>
        </w:rPr>
        <w:t>(</w:t>
      </w:r>
      <w:r>
        <w:rPr>
          <w:rtl/>
        </w:rPr>
        <w:t>תיקון מס</w:t>
      </w:r>
      <w:r>
        <w:rPr>
          <w:rFonts w:hint="cs"/>
          <w:rtl/>
        </w:rPr>
        <w:t>'</w:t>
      </w:r>
      <w:r>
        <w:rPr>
          <w:rtl/>
        </w:rPr>
        <w:t xml:space="preserve"> 3 </w:t>
      </w:r>
      <w:r>
        <w:rPr>
          <w:rFonts w:hint="cs"/>
          <w:rtl/>
        </w:rPr>
        <w:t>ו</w:t>
      </w:r>
      <w:r>
        <w:rPr>
          <w:rtl/>
        </w:rPr>
        <w:t>הוראת שעה</w:t>
      </w:r>
      <w:r>
        <w:rPr>
          <w:rFonts w:hint="cs"/>
          <w:rtl/>
        </w:rPr>
        <w:t>),</w:t>
      </w:r>
      <w:r>
        <w:rPr>
          <w:rtl/>
        </w:rPr>
        <w:t xml:space="preserve"> התשפ"</w:t>
      </w:r>
      <w:r>
        <w:rPr>
          <w:rFonts w:hint="cs"/>
          <w:rtl/>
        </w:rPr>
        <w:t>ה–</w:t>
      </w:r>
      <w:r>
        <w:rPr>
          <w:rtl/>
        </w:rPr>
        <w:t>2025</w:t>
      </w:r>
      <w:r>
        <w:rPr>
          <w:rFonts w:hint="cs"/>
          <w:rtl/>
        </w:rPr>
        <w:t>, לוועדה שתקבע ועדת הכנסת נתקבלה.</w:t>
      </w:r>
    </w:p>
    <w:p w:rsidR="00ED79A6" w:rsidRDefault="00ED79A6" w:rsidP="004619EE">
      <w:pPr>
        <w:rPr>
          <w:rtl/>
        </w:rPr>
      </w:pPr>
    </w:p>
    <w:p w:rsidR="00ED79A6" w:rsidRDefault="00ED79A6" w:rsidP="004619EE">
      <w:pPr>
        <w:pStyle w:val="af6"/>
        <w:keepNext/>
        <w:rPr>
          <w:rtl/>
        </w:rPr>
      </w:pPr>
      <w:bookmarkStart w:id="14884" w:name="ET_yor_6595_6"/>
      <w:r w:rsidRPr="000627F4">
        <w:rPr>
          <w:rStyle w:val="TagStyle"/>
          <w:rtl/>
        </w:rPr>
        <w:t xml:space="preserve"> &lt;&lt; יור &gt;&gt; </w:t>
      </w:r>
      <w:r>
        <w:rPr>
          <w:rtl/>
        </w:rPr>
        <w:t>היו"ר ארז מלול:</w:t>
      </w:r>
      <w:r w:rsidRPr="000627F4">
        <w:rPr>
          <w:rStyle w:val="TagStyle"/>
          <w:rtl/>
        </w:rPr>
        <w:t xml:space="preserve"> &lt;&lt; יור &gt;&gt;</w:t>
      </w:r>
      <w:r>
        <w:rPr>
          <w:rtl/>
        </w:rPr>
        <w:t xml:space="preserve"> </w:t>
      </w:r>
      <w:bookmarkEnd w:id="14884"/>
    </w:p>
    <w:p w:rsidR="00ED79A6" w:rsidRDefault="00ED79A6" w:rsidP="004619EE">
      <w:pPr>
        <w:pStyle w:val="KeepWithNext"/>
        <w:rPr>
          <w:rtl/>
        </w:rPr>
      </w:pPr>
    </w:p>
    <w:p w:rsidR="00ED79A6" w:rsidRDefault="00ED79A6" w:rsidP="004619EE">
      <w:pPr>
        <w:pStyle w:val="KeepWithNext"/>
        <w:rPr>
          <w:rtl/>
        </w:rPr>
      </w:pPr>
      <w:bookmarkStart w:id="14885" w:name="_ETM_Q25_317000"/>
      <w:bookmarkStart w:id="14886" w:name="_ETM_Q25_318000"/>
      <w:bookmarkEnd w:id="14885"/>
      <w:bookmarkEnd w:id="14886"/>
      <w:r>
        <w:rPr>
          <w:rtl/>
        </w:rPr>
        <w:t xml:space="preserve">להלן </w:t>
      </w:r>
      <w:bookmarkStart w:id="14887" w:name="_ETM_Q25_337150"/>
      <w:bookmarkEnd w:id="14887"/>
      <w:r>
        <w:rPr>
          <w:rtl/>
        </w:rPr>
        <w:t xml:space="preserve">תוצאות </w:t>
      </w:r>
      <w:bookmarkStart w:id="14888" w:name="_ETM_Q25_337660"/>
      <w:bookmarkEnd w:id="14888"/>
      <w:r>
        <w:rPr>
          <w:rtl/>
        </w:rPr>
        <w:t>ההצבעה</w:t>
      </w:r>
      <w:r>
        <w:rPr>
          <w:rFonts w:hint="cs"/>
          <w:rtl/>
        </w:rPr>
        <w:t>:</w:t>
      </w:r>
      <w:r>
        <w:rPr>
          <w:rtl/>
        </w:rPr>
        <w:t xml:space="preserve"> </w:t>
      </w:r>
      <w:bookmarkStart w:id="14889" w:name="_ETM_Q25_338560"/>
      <w:bookmarkEnd w:id="14889"/>
      <w:r>
        <w:rPr>
          <w:rtl/>
        </w:rPr>
        <w:t xml:space="preserve">45 </w:t>
      </w:r>
      <w:bookmarkStart w:id="14890" w:name="_ETM_Q25_339700"/>
      <w:bookmarkEnd w:id="14890"/>
      <w:r>
        <w:rPr>
          <w:rtl/>
        </w:rPr>
        <w:t>בעד</w:t>
      </w:r>
      <w:r>
        <w:rPr>
          <w:rFonts w:hint="cs"/>
          <w:rtl/>
        </w:rPr>
        <w:t>,</w:t>
      </w:r>
      <w:r>
        <w:rPr>
          <w:rtl/>
        </w:rPr>
        <w:t xml:space="preserve"> </w:t>
      </w:r>
      <w:bookmarkStart w:id="14891" w:name="_ETM_Q25_340510"/>
      <w:bookmarkEnd w:id="14891"/>
      <w:r>
        <w:rPr>
          <w:rtl/>
        </w:rPr>
        <w:t xml:space="preserve">אין </w:t>
      </w:r>
      <w:bookmarkStart w:id="14892" w:name="_ETM_Q25_340810"/>
      <w:bookmarkEnd w:id="14892"/>
      <w:r>
        <w:rPr>
          <w:rtl/>
        </w:rPr>
        <w:t>מתנגדים</w:t>
      </w:r>
      <w:r>
        <w:rPr>
          <w:rFonts w:hint="cs"/>
          <w:rtl/>
        </w:rPr>
        <w:t>,</w:t>
      </w:r>
      <w:r>
        <w:rPr>
          <w:rtl/>
        </w:rPr>
        <w:t xml:space="preserve"> </w:t>
      </w:r>
      <w:bookmarkStart w:id="14893" w:name="_ETM_Q25_341620"/>
      <w:bookmarkEnd w:id="14893"/>
      <w:r>
        <w:rPr>
          <w:rFonts w:hint="cs"/>
          <w:rtl/>
        </w:rPr>
        <w:t>אחד</w:t>
      </w:r>
      <w:r>
        <w:rPr>
          <w:rtl/>
        </w:rPr>
        <w:t xml:space="preserve"> </w:t>
      </w:r>
      <w:bookmarkStart w:id="14894" w:name="_ETM_Q25_341980"/>
      <w:bookmarkEnd w:id="14894"/>
      <w:r>
        <w:rPr>
          <w:rtl/>
        </w:rPr>
        <w:t>נמנע</w:t>
      </w:r>
      <w:r>
        <w:rPr>
          <w:rFonts w:hint="cs"/>
          <w:rtl/>
        </w:rPr>
        <w:t>,</w:t>
      </w:r>
      <w:r>
        <w:rPr>
          <w:rtl/>
        </w:rPr>
        <w:t xml:space="preserve"> </w:t>
      </w:r>
      <w:bookmarkStart w:id="14895" w:name="_ETM_Q25_342430"/>
      <w:bookmarkEnd w:id="14895"/>
      <w:r>
        <w:rPr>
          <w:rtl/>
        </w:rPr>
        <w:t xml:space="preserve">11 </w:t>
      </w:r>
      <w:bookmarkStart w:id="14896" w:name="_ETM_Q25_343060"/>
      <w:bookmarkEnd w:id="14896"/>
      <w:r>
        <w:rPr>
          <w:rtl/>
        </w:rPr>
        <w:t>נוכחים</w:t>
      </w:r>
      <w:r>
        <w:rPr>
          <w:rFonts w:hint="cs"/>
          <w:rtl/>
        </w:rPr>
        <w:t>.</w:t>
      </w:r>
      <w:r>
        <w:rPr>
          <w:rtl/>
        </w:rPr>
        <w:t xml:space="preserve"> </w:t>
      </w:r>
      <w:bookmarkStart w:id="14897" w:name="_ETM_Q25_344050"/>
      <w:bookmarkEnd w:id="14897"/>
      <w:r>
        <w:rPr>
          <w:rtl/>
        </w:rPr>
        <w:t xml:space="preserve">אני </w:t>
      </w:r>
      <w:bookmarkStart w:id="14898" w:name="_ETM_Q25_344350"/>
      <w:bookmarkEnd w:id="14898"/>
      <w:r>
        <w:rPr>
          <w:rtl/>
        </w:rPr>
        <w:t xml:space="preserve">קובע </w:t>
      </w:r>
      <w:bookmarkStart w:id="14899" w:name="_ETM_Q25_344889"/>
      <w:bookmarkEnd w:id="14899"/>
      <w:r>
        <w:rPr>
          <w:rtl/>
        </w:rPr>
        <w:t xml:space="preserve">כי </w:t>
      </w:r>
      <w:bookmarkStart w:id="14900" w:name="_ETM_Q25_345490"/>
      <w:bookmarkEnd w:id="14900"/>
      <w:r>
        <w:rPr>
          <w:rtl/>
        </w:rPr>
        <w:t xml:space="preserve">הצעת </w:t>
      </w:r>
      <w:bookmarkStart w:id="14901" w:name="_ETM_Q25_345970"/>
      <w:bookmarkEnd w:id="14901"/>
      <w:r>
        <w:rPr>
          <w:rtl/>
        </w:rPr>
        <w:t xml:space="preserve">חוק </w:t>
      </w:r>
      <w:bookmarkStart w:id="14902" w:name="_ETM_Q25_346180"/>
      <w:bookmarkEnd w:id="14902"/>
      <w:r>
        <w:rPr>
          <w:rtl/>
        </w:rPr>
        <w:t>שירות</w:t>
      </w:r>
      <w:bookmarkStart w:id="14903" w:name="_ETM_Q25_346600"/>
      <w:bookmarkEnd w:id="14903"/>
      <w:r>
        <w:rPr>
          <w:rFonts w:hint="cs"/>
          <w:rtl/>
        </w:rPr>
        <w:t>י מידע</w:t>
      </w:r>
      <w:r>
        <w:rPr>
          <w:rtl/>
        </w:rPr>
        <w:t xml:space="preserve"> </w:t>
      </w:r>
      <w:bookmarkStart w:id="14904" w:name="_ETM_Q25_346840"/>
      <w:bookmarkEnd w:id="14904"/>
      <w:r>
        <w:rPr>
          <w:rtl/>
        </w:rPr>
        <w:t xml:space="preserve">פיננסי </w:t>
      </w:r>
      <w:bookmarkStart w:id="14905" w:name="_ETM_Q25_347650"/>
      <w:bookmarkEnd w:id="14905"/>
      <w:r>
        <w:rPr>
          <w:rFonts w:hint="cs"/>
          <w:rtl/>
        </w:rPr>
        <w:t>(</w:t>
      </w:r>
      <w:r>
        <w:rPr>
          <w:rtl/>
        </w:rPr>
        <w:t xml:space="preserve">תיקון </w:t>
      </w:r>
      <w:bookmarkStart w:id="14906" w:name="_ETM_Q25_347950"/>
      <w:bookmarkEnd w:id="14906"/>
      <w:r>
        <w:rPr>
          <w:rtl/>
        </w:rPr>
        <w:t>מס</w:t>
      </w:r>
      <w:r>
        <w:rPr>
          <w:rFonts w:hint="cs"/>
          <w:rtl/>
        </w:rPr>
        <w:t>'</w:t>
      </w:r>
      <w:r>
        <w:rPr>
          <w:rtl/>
        </w:rPr>
        <w:t xml:space="preserve"> </w:t>
      </w:r>
      <w:bookmarkStart w:id="14907" w:name="_ETM_Q25_348280"/>
      <w:bookmarkEnd w:id="14907"/>
      <w:r>
        <w:rPr>
          <w:rtl/>
        </w:rPr>
        <w:t xml:space="preserve">3 </w:t>
      </w:r>
      <w:bookmarkStart w:id="14908" w:name="_ETM_Q25_348580"/>
      <w:bookmarkEnd w:id="14908"/>
      <w:r>
        <w:rPr>
          <w:rFonts w:hint="cs"/>
          <w:rtl/>
        </w:rPr>
        <w:t>ו</w:t>
      </w:r>
      <w:r>
        <w:rPr>
          <w:rtl/>
        </w:rPr>
        <w:t xml:space="preserve">הוראת </w:t>
      </w:r>
      <w:bookmarkStart w:id="14909" w:name="_ETM_Q25_348880"/>
      <w:bookmarkEnd w:id="14909"/>
      <w:r>
        <w:rPr>
          <w:rtl/>
        </w:rPr>
        <w:t>שעה</w:t>
      </w:r>
      <w:r>
        <w:rPr>
          <w:rFonts w:hint="cs"/>
          <w:rtl/>
        </w:rPr>
        <w:t>),</w:t>
      </w:r>
      <w:r>
        <w:rPr>
          <w:rtl/>
        </w:rPr>
        <w:t xml:space="preserve"> </w:t>
      </w:r>
      <w:bookmarkStart w:id="14910" w:name="_ETM_Q25_349090"/>
      <w:bookmarkEnd w:id="14910"/>
      <w:r>
        <w:rPr>
          <w:rtl/>
        </w:rPr>
        <w:t>התשפ"ה</w:t>
      </w:r>
      <w:bookmarkStart w:id="14911" w:name="_ETM_Q25_349419"/>
      <w:bookmarkEnd w:id="14911"/>
      <w:r>
        <w:rPr>
          <w:rFonts w:hint="cs"/>
          <w:rtl/>
        </w:rPr>
        <w:t>–</w:t>
      </w:r>
      <w:r>
        <w:rPr>
          <w:rtl/>
        </w:rPr>
        <w:t>2025</w:t>
      </w:r>
      <w:r>
        <w:rPr>
          <w:rFonts w:hint="cs"/>
          <w:rtl/>
        </w:rPr>
        <w:t>,</w:t>
      </w:r>
      <w:r>
        <w:rPr>
          <w:rtl/>
        </w:rPr>
        <w:t xml:space="preserve"> </w:t>
      </w:r>
      <w:bookmarkStart w:id="14912" w:name="_ETM_Q25_350530"/>
      <w:bookmarkEnd w:id="14912"/>
      <w:r>
        <w:rPr>
          <w:rtl/>
        </w:rPr>
        <w:t xml:space="preserve">אושרה </w:t>
      </w:r>
      <w:bookmarkStart w:id="14913" w:name="_ETM_Q25_350889"/>
      <w:bookmarkEnd w:id="14913"/>
      <w:r>
        <w:rPr>
          <w:rtl/>
        </w:rPr>
        <w:t xml:space="preserve">בקריאה </w:t>
      </w:r>
      <w:bookmarkStart w:id="14914" w:name="_ETM_Q25_351250"/>
      <w:bookmarkEnd w:id="14914"/>
      <w:r>
        <w:rPr>
          <w:rFonts w:hint="cs"/>
          <w:rtl/>
        </w:rPr>
        <w:t>ה</w:t>
      </w:r>
      <w:r>
        <w:rPr>
          <w:rtl/>
        </w:rPr>
        <w:t xml:space="preserve">ראשונה </w:t>
      </w:r>
      <w:bookmarkStart w:id="14915" w:name="_ETM_Q25_351580"/>
      <w:bookmarkEnd w:id="14915"/>
      <w:r>
        <w:rPr>
          <w:rtl/>
        </w:rPr>
        <w:t xml:space="preserve">ותעבור </w:t>
      </w:r>
      <w:bookmarkStart w:id="14916" w:name="_ETM_Q25_351970"/>
      <w:bookmarkEnd w:id="14916"/>
      <w:r>
        <w:rPr>
          <w:rtl/>
        </w:rPr>
        <w:t xml:space="preserve">לדיון </w:t>
      </w:r>
      <w:bookmarkStart w:id="14917" w:name="_ETM_Q25_352750"/>
      <w:bookmarkEnd w:id="14917"/>
      <w:r>
        <w:rPr>
          <w:rtl/>
        </w:rPr>
        <w:t xml:space="preserve">בוועדת </w:t>
      </w:r>
      <w:bookmarkStart w:id="14918" w:name="_ETM_Q25_353260"/>
      <w:bookmarkEnd w:id="14918"/>
      <w:r>
        <w:rPr>
          <w:rtl/>
        </w:rPr>
        <w:t xml:space="preserve">הכלכלה </w:t>
      </w:r>
      <w:bookmarkStart w:id="14919" w:name="_ETM_Q25_353800"/>
      <w:bookmarkEnd w:id="14919"/>
      <w:r>
        <w:rPr>
          <w:rtl/>
        </w:rPr>
        <w:t xml:space="preserve">לצורך </w:t>
      </w:r>
      <w:bookmarkStart w:id="14920" w:name="_ETM_Q25_354250"/>
      <w:bookmarkEnd w:id="14920"/>
      <w:r>
        <w:rPr>
          <w:rtl/>
        </w:rPr>
        <w:t xml:space="preserve">הכנתה </w:t>
      </w:r>
      <w:bookmarkStart w:id="14921" w:name="_ETM_Q25_354580"/>
      <w:bookmarkEnd w:id="14921"/>
      <w:r>
        <w:rPr>
          <w:rtl/>
        </w:rPr>
        <w:t xml:space="preserve">לקריאה </w:t>
      </w:r>
      <w:bookmarkStart w:id="14922" w:name="_ETM_Q25_354910"/>
      <w:bookmarkEnd w:id="14922"/>
      <w:r>
        <w:rPr>
          <w:rtl/>
        </w:rPr>
        <w:t xml:space="preserve">שנייה </w:t>
      </w:r>
      <w:bookmarkStart w:id="14923" w:name="_ETM_Q25_355180"/>
      <w:bookmarkEnd w:id="14923"/>
      <w:r>
        <w:rPr>
          <w:rtl/>
        </w:rPr>
        <w:t>ושלישית</w:t>
      </w:r>
      <w:r>
        <w:rPr>
          <w:rFonts w:hint="cs"/>
          <w:rtl/>
        </w:rPr>
        <w:t>.</w:t>
      </w:r>
      <w:r>
        <w:rPr>
          <w:rtl/>
        </w:rPr>
        <w:t xml:space="preserve"> </w:t>
      </w:r>
      <w:bookmarkStart w:id="14924" w:name="_ETM_Q25_355889"/>
      <w:bookmarkEnd w:id="14924"/>
    </w:p>
    <w:p w:rsidR="00ED79A6" w:rsidRDefault="00ED79A6" w:rsidP="004619EE">
      <w:pPr>
        <w:pStyle w:val="KeepWithNext"/>
        <w:rPr>
          <w:rtl/>
        </w:rPr>
      </w:pPr>
      <w:bookmarkStart w:id="14925" w:name="_ETM_Q25_357000"/>
      <w:bookmarkEnd w:id="14925"/>
    </w:p>
    <w:p w:rsidR="00ED79A6" w:rsidRDefault="00ED79A6" w:rsidP="004619EE">
      <w:pPr>
        <w:pStyle w:val="KeepWithNext"/>
        <w:rPr>
          <w:rtl/>
        </w:rPr>
      </w:pPr>
      <w:bookmarkStart w:id="14926" w:name="_ETM_Q25_358000"/>
      <w:bookmarkEnd w:id="14926"/>
      <w:r>
        <w:rPr>
          <w:rtl/>
        </w:rPr>
        <w:t xml:space="preserve">נעבור </w:t>
      </w:r>
      <w:bookmarkStart w:id="14927" w:name="_ETM_Q25_356520"/>
      <w:bookmarkEnd w:id="14927"/>
      <w:r>
        <w:rPr>
          <w:rtl/>
        </w:rPr>
        <w:t xml:space="preserve">לנושא </w:t>
      </w:r>
      <w:bookmarkStart w:id="14928" w:name="_ETM_Q25_356910"/>
      <w:bookmarkEnd w:id="14928"/>
      <w:r>
        <w:rPr>
          <w:rtl/>
        </w:rPr>
        <w:t xml:space="preserve">הבא </w:t>
      </w:r>
      <w:bookmarkStart w:id="14929" w:name="_ETM_Q25_357090"/>
      <w:bookmarkEnd w:id="14929"/>
      <w:r>
        <w:rPr>
          <w:rtl/>
        </w:rPr>
        <w:t xml:space="preserve">על </w:t>
      </w:r>
      <w:bookmarkStart w:id="14930" w:name="_ETM_Q25_357180"/>
      <w:bookmarkEnd w:id="14930"/>
      <w:r>
        <w:rPr>
          <w:rtl/>
        </w:rPr>
        <w:t>סדר</w:t>
      </w:r>
      <w:bookmarkStart w:id="14931" w:name="_ETM_Q25_357510"/>
      <w:bookmarkEnd w:id="14931"/>
      <w:r>
        <w:rPr>
          <w:rFonts w:hint="cs"/>
          <w:rtl/>
        </w:rPr>
        <w:t>-</w:t>
      </w:r>
      <w:r>
        <w:rPr>
          <w:rtl/>
        </w:rPr>
        <w:t>היום</w:t>
      </w:r>
      <w:r>
        <w:rPr>
          <w:rFonts w:hint="cs"/>
          <w:rtl/>
        </w:rPr>
        <w:t xml:space="preserve"> - - -</w:t>
      </w:r>
      <w:r>
        <w:rPr>
          <w:rtl/>
        </w:rPr>
        <w:t xml:space="preserve"> </w:t>
      </w:r>
      <w:bookmarkStart w:id="14932" w:name="_ETM_Q25_359870"/>
      <w:bookmarkEnd w:id="14932"/>
    </w:p>
    <w:p w:rsidR="00ED79A6" w:rsidRDefault="00ED79A6" w:rsidP="004619EE">
      <w:pPr>
        <w:pStyle w:val="KeepWithNext"/>
        <w:rPr>
          <w:rtl/>
        </w:rPr>
      </w:pPr>
    </w:p>
    <w:p w:rsidR="00ED79A6" w:rsidRDefault="00ED79A6" w:rsidP="004619EE">
      <w:pPr>
        <w:pStyle w:val="af5"/>
        <w:keepNext/>
        <w:rPr>
          <w:rtl/>
        </w:rPr>
      </w:pPr>
      <w:r w:rsidRPr="00B7746E">
        <w:rPr>
          <w:rStyle w:val="TagStyle"/>
          <w:rtl/>
        </w:rPr>
        <w:t xml:space="preserve"> &lt;&lt; קריאה &gt;&gt; </w:t>
      </w:r>
      <w:r>
        <w:rPr>
          <w:rtl/>
        </w:rPr>
        <w:t>גלעד קריב (העבודה):</w:t>
      </w:r>
      <w:r w:rsidRPr="00B7746E">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העלייה והקליטה.</w:t>
      </w:r>
    </w:p>
    <w:p w:rsidR="00ED79A6" w:rsidRDefault="00ED79A6" w:rsidP="004619EE">
      <w:pPr>
        <w:rPr>
          <w:rtl/>
        </w:rPr>
      </w:pPr>
    </w:p>
    <w:p w:rsidR="00ED79A6" w:rsidRDefault="00ED79A6" w:rsidP="004619EE">
      <w:pPr>
        <w:pStyle w:val="af6"/>
        <w:keepNext/>
        <w:rPr>
          <w:rtl/>
        </w:rPr>
      </w:pPr>
      <w:bookmarkStart w:id="14933" w:name="ET_yor_6595_8"/>
      <w:r w:rsidRPr="00B7746E">
        <w:rPr>
          <w:rStyle w:val="TagStyle"/>
          <w:rtl/>
        </w:rPr>
        <w:t xml:space="preserve"> &lt;&lt; יור &gt;&gt; </w:t>
      </w:r>
      <w:r>
        <w:rPr>
          <w:rtl/>
        </w:rPr>
        <w:t>היו"ר ארז מלול:</w:t>
      </w:r>
      <w:r w:rsidRPr="00B7746E">
        <w:rPr>
          <w:rStyle w:val="TagStyle"/>
          <w:rtl/>
        </w:rPr>
        <w:t xml:space="preserve"> &lt;&lt; יור &gt;&gt;</w:t>
      </w:r>
      <w:r>
        <w:rPr>
          <w:rtl/>
        </w:rPr>
        <w:t xml:space="preserve"> </w:t>
      </w:r>
      <w:bookmarkEnd w:id="14933"/>
    </w:p>
    <w:p w:rsidR="00ED79A6" w:rsidRDefault="00ED79A6" w:rsidP="004619EE">
      <w:pPr>
        <w:pStyle w:val="KeepWithNext"/>
        <w:rPr>
          <w:rtl/>
        </w:rPr>
      </w:pPr>
    </w:p>
    <w:p w:rsidR="00ED79A6" w:rsidRDefault="00ED79A6" w:rsidP="004619EE">
      <w:pPr>
        <w:rPr>
          <w:rtl/>
        </w:rPr>
      </w:pPr>
      <w:bookmarkStart w:id="14934" w:name="_ETM_Q25_360000"/>
      <w:bookmarkEnd w:id="14934"/>
      <w:r>
        <w:rPr>
          <w:rFonts w:hint="cs"/>
          <w:rtl/>
        </w:rPr>
        <w:t>לוועדת הכנסת לקביעת ועדה.</w:t>
      </w:r>
    </w:p>
    <w:p w:rsidR="00ED79A6" w:rsidRDefault="00ED79A6" w:rsidP="004619EE">
      <w:pPr>
        <w:rPr>
          <w:rtl/>
        </w:rPr>
      </w:pPr>
    </w:p>
    <w:p w:rsidR="00ED79A6" w:rsidRDefault="00ED79A6" w:rsidP="004619EE">
      <w:pPr>
        <w:rPr>
          <w:rtl/>
        </w:rPr>
      </w:pPr>
    </w:p>
    <w:p w:rsidR="00ED79A6" w:rsidRDefault="00ED79A6" w:rsidP="004619EE">
      <w:pPr>
        <w:pStyle w:val="a6"/>
        <w:rPr>
          <w:rtl/>
          <w:lang w:eastAsia="he-IL"/>
        </w:rPr>
      </w:pPr>
      <w:bookmarkStart w:id="14935" w:name="_ETM_Q25_384000"/>
      <w:bookmarkStart w:id="14936" w:name="ET_subject_מסמכים_שהונחו_על_שולחן__21"/>
      <w:bookmarkEnd w:id="14935"/>
      <w:r w:rsidRPr="00E04FA1">
        <w:rPr>
          <w:rStyle w:val="TagStyle"/>
          <w:rtl/>
        </w:rPr>
        <w:t xml:space="preserve"> &lt;&lt; נושא &gt;&gt; </w:t>
      </w:r>
      <w:bookmarkStart w:id="14937" w:name="_Toc197422731"/>
      <w:r>
        <w:rPr>
          <w:rtl/>
          <w:lang w:eastAsia="he-IL"/>
        </w:rPr>
        <w:t>מסמכים שהונחו על שולחן הכנסת</w:t>
      </w:r>
      <w:bookmarkEnd w:id="14937"/>
      <w:r w:rsidRPr="00E04FA1">
        <w:rPr>
          <w:rStyle w:val="TagStyle"/>
          <w:rtl/>
        </w:rPr>
        <w:t xml:space="preserve"> &lt;&lt; נושא &gt;&gt;</w:t>
      </w:r>
      <w:r>
        <w:rPr>
          <w:rtl/>
          <w:lang w:eastAsia="he-IL"/>
        </w:rPr>
        <w:t xml:space="preserve"> </w:t>
      </w:r>
      <w:bookmarkEnd w:id="14936"/>
    </w:p>
    <w:p w:rsidR="00ED79A6" w:rsidRPr="00E04FA1" w:rsidRDefault="00ED79A6" w:rsidP="004619EE">
      <w:pPr>
        <w:ind w:firstLine="0"/>
        <w:rPr>
          <w:rtl/>
          <w:lang w:eastAsia="he-IL"/>
        </w:rPr>
      </w:pPr>
    </w:p>
    <w:p w:rsidR="00ED79A6" w:rsidRDefault="00ED79A6" w:rsidP="004619EE">
      <w:pPr>
        <w:pStyle w:val="af6"/>
        <w:keepNext/>
        <w:rPr>
          <w:rtl/>
        </w:rPr>
      </w:pPr>
      <w:r w:rsidRPr="0013161F">
        <w:rPr>
          <w:rStyle w:val="TagStyle"/>
          <w:rtl/>
        </w:rPr>
        <w:t xml:space="preserve"> &lt;&lt; יור &gt;&gt; </w:t>
      </w:r>
      <w:r>
        <w:rPr>
          <w:rtl/>
        </w:rPr>
        <w:t>היו"ר ארז מלול:</w:t>
      </w:r>
      <w:r w:rsidRPr="0013161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4938" w:name="_ETM_Q25_382000"/>
      <w:bookmarkEnd w:id="14938"/>
      <w:r>
        <w:rPr>
          <w:rFonts w:hint="cs"/>
          <w:rtl/>
        </w:rPr>
        <w:t xml:space="preserve">הודעה. </w:t>
      </w:r>
    </w:p>
    <w:p w:rsidR="00ED79A6" w:rsidRDefault="00ED79A6" w:rsidP="004619EE">
      <w:pPr>
        <w:rPr>
          <w:rtl/>
        </w:rPr>
      </w:pPr>
    </w:p>
    <w:p w:rsidR="00ED79A6" w:rsidRDefault="00ED79A6" w:rsidP="004619EE">
      <w:pPr>
        <w:pStyle w:val="a4"/>
        <w:keepNext/>
        <w:rPr>
          <w:rtl/>
        </w:rPr>
      </w:pPr>
      <w:bookmarkStart w:id="14939" w:name="ET_speaker_6316_13"/>
      <w:r w:rsidRPr="0013161F">
        <w:rPr>
          <w:rStyle w:val="TagStyle"/>
          <w:rtl/>
        </w:rPr>
        <w:t xml:space="preserve"> &lt;&lt; דובר &gt;&gt; </w:t>
      </w:r>
      <w:bookmarkStart w:id="14940" w:name="_Toc197422732"/>
      <w:r>
        <w:rPr>
          <w:rtl/>
        </w:rPr>
        <w:t>סגנית מזכיר הכנסת ראדה חסייסי:</w:t>
      </w:r>
      <w:bookmarkEnd w:id="14940"/>
      <w:r w:rsidRPr="0013161F">
        <w:rPr>
          <w:rStyle w:val="TagStyle"/>
          <w:rtl/>
        </w:rPr>
        <w:t xml:space="preserve"> &lt;&lt; דובר &gt;&gt;</w:t>
      </w:r>
      <w:r>
        <w:rPr>
          <w:rtl/>
        </w:rPr>
        <w:t xml:space="preserve"> </w:t>
      </w:r>
      <w:bookmarkEnd w:id="14939"/>
    </w:p>
    <w:p w:rsidR="00ED79A6" w:rsidRDefault="00ED79A6" w:rsidP="004619EE">
      <w:pPr>
        <w:pStyle w:val="KeepWithNext"/>
        <w:rPr>
          <w:rtl/>
        </w:rPr>
      </w:pPr>
    </w:p>
    <w:p w:rsidR="00ED79A6" w:rsidRDefault="00ED79A6" w:rsidP="004619EE">
      <w:pPr>
        <w:pStyle w:val="KeepWithNext"/>
        <w:rPr>
          <w:rtl/>
        </w:rPr>
      </w:pPr>
      <w:bookmarkStart w:id="14941" w:name="_ETM_Q25_381000"/>
      <w:bookmarkStart w:id="14942" w:name="_ETM_Q25_385770"/>
      <w:bookmarkEnd w:id="14941"/>
      <w:bookmarkEnd w:id="14942"/>
      <w:r>
        <w:rPr>
          <w:rtl/>
        </w:rPr>
        <w:t>ברשות יושב</w:t>
      </w:r>
      <w:r>
        <w:rPr>
          <w:rFonts w:hint="cs"/>
          <w:rtl/>
        </w:rPr>
        <w:t>-</w:t>
      </w:r>
      <w:r>
        <w:rPr>
          <w:rtl/>
        </w:rPr>
        <w:t xml:space="preserve">ראש </w:t>
      </w:r>
      <w:r>
        <w:rPr>
          <w:rFonts w:hint="cs"/>
          <w:rtl/>
        </w:rPr>
        <w:t>הישיבה,</w:t>
      </w:r>
      <w:r>
        <w:rPr>
          <w:rtl/>
        </w:rPr>
        <w:t xml:space="preserve"> אני מתכבד</w:t>
      </w:r>
      <w:r>
        <w:rPr>
          <w:rFonts w:hint="cs"/>
          <w:rtl/>
        </w:rPr>
        <w:t>ת</w:t>
      </w:r>
      <w:r>
        <w:rPr>
          <w:rtl/>
        </w:rPr>
        <w:t xml:space="preserve"> להודיעכם</w:t>
      </w:r>
      <w:r>
        <w:rPr>
          <w:rFonts w:hint="cs"/>
          <w:rtl/>
        </w:rPr>
        <w:t>,</w:t>
      </w:r>
      <w:r>
        <w:rPr>
          <w:rtl/>
        </w:rPr>
        <w:t xml:space="preserve"> כי על פי סעיף 96(ד) לתקנון הכנסת, משחדל חבר הכנסת אלמוג כהן לכהן בכנסת ביום ח</w:t>
      </w:r>
      <w:r>
        <w:rPr>
          <w:rFonts w:hint="cs"/>
          <w:rtl/>
        </w:rPr>
        <w:t>'</w:t>
      </w:r>
      <w:r>
        <w:rPr>
          <w:rtl/>
        </w:rPr>
        <w:t xml:space="preserve"> בניסן התשפ</w:t>
      </w:r>
      <w:r>
        <w:rPr>
          <w:rFonts w:hint="cs"/>
          <w:rtl/>
        </w:rPr>
        <w:t>"</w:t>
      </w:r>
      <w:r>
        <w:rPr>
          <w:rtl/>
        </w:rPr>
        <w:t>ה</w:t>
      </w:r>
      <w:r>
        <w:rPr>
          <w:rFonts w:hint="cs"/>
          <w:rtl/>
        </w:rPr>
        <w:t>, 6 באפריל 2025,</w:t>
      </w:r>
      <w:r>
        <w:rPr>
          <w:rtl/>
        </w:rPr>
        <w:t xml:space="preserve"> הורדו מסדר</w:t>
      </w:r>
      <w:r>
        <w:rPr>
          <w:rFonts w:hint="cs"/>
          <w:rtl/>
        </w:rPr>
        <w:t>-</w:t>
      </w:r>
      <w:r>
        <w:rPr>
          <w:rtl/>
        </w:rPr>
        <w:t>היום הצעות חוק שהגיש כמציע יחיד ושמו נמחק מהצעות חוק שהיה שותף להן עם מציעים אחרים.</w:t>
      </w:r>
    </w:p>
    <w:p w:rsidR="00ED79A6" w:rsidRPr="00DA318F" w:rsidRDefault="00ED79A6" w:rsidP="004619EE">
      <w:pPr>
        <w:rPr>
          <w:rtl/>
        </w:rPr>
      </w:pPr>
      <w:bookmarkStart w:id="14943" w:name="_ETM_Q25_410000"/>
      <w:bookmarkEnd w:id="14943"/>
    </w:p>
    <w:p w:rsidR="00ED79A6" w:rsidRDefault="00ED79A6" w:rsidP="004619EE">
      <w:pPr>
        <w:pStyle w:val="KeepWithNext"/>
        <w:rPr>
          <w:rtl/>
        </w:rPr>
      </w:pPr>
      <w:r>
        <w:rPr>
          <w:rtl/>
        </w:rPr>
        <w:t>כמו כן</w:t>
      </w:r>
      <w:r>
        <w:rPr>
          <w:rFonts w:hint="cs"/>
          <w:rtl/>
        </w:rPr>
        <w:t>,</w:t>
      </w:r>
      <w:r>
        <w:rPr>
          <w:rtl/>
        </w:rPr>
        <w:t xml:space="preserve"> אודיעכם כי בהתאם לסעיף 96 (ה) לתקנון הכנסת</w:t>
      </w:r>
      <w:r>
        <w:rPr>
          <w:rFonts w:hint="cs"/>
          <w:rtl/>
        </w:rPr>
        <w:t>,</w:t>
      </w:r>
      <w:r>
        <w:rPr>
          <w:rtl/>
        </w:rPr>
        <w:t xml:space="preserve"> ביקש חבר הכנסת אבי מעוז לחזור ולהיות מציע של הצעות החוק הבאות:</w:t>
      </w:r>
      <w:r>
        <w:rPr>
          <w:rFonts w:hint="cs"/>
          <w:rtl/>
        </w:rPr>
        <w:t xml:space="preserve"> </w:t>
      </w:r>
    </w:p>
    <w:p w:rsidR="00ED79A6" w:rsidRPr="00DC6313" w:rsidRDefault="00ED79A6" w:rsidP="004619EE">
      <w:pPr>
        <w:rPr>
          <w:rtl/>
        </w:rPr>
      </w:pPr>
    </w:p>
    <w:p w:rsidR="00ED79A6" w:rsidRDefault="00ED79A6" w:rsidP="004619EE">
      <w:pPr>
        <w:pStyle w:val="KeepWithNext"/>
        <w:rPr>
          <w:rtl/>
        </w:rPr>
      </w:pPr>
      <w:bookmarkStart w:id="14944" w:name="_ETM_Q25_448000"/>
      <w:bookmarkEnd w:id="14944"/>
      <w:r>
        <w:rPr>
          <w:rtl/>
        </w:rPr>
        <w:t xml:space="preserve">הצעת חוק השבות (תיקון </w:t>
      </w:r>
      <w:r>
        <w:rPr>
          <w:rFonts w:hint="cs"/>
          <w:rtl/>
        </w:rPr>
        <w:t>–</w:t>
      </w:r>
      <w:r>
        <w:rPr>
          <w:rtl/>
        </w:rPr>
        <w:t xml:space="preserve"> זכויות בני משפחה), התשפ</w:t>
      </w:r>
      <w:r>
        <w:rPr>
          <w:rFonts w:hint="cs"/>
          <w:rtl/>
        </w:rPr>
        <w:t>"</w:t>
      </w:r>
      <w:r>
        <w:rPr>
          <w:rtl/>
        </w:rPr>
        <w:t>ג</w:t>
      </w:r>
      <w:r>
        <w:rPr>
          <w:rFonts w:hint="cs"/>
          <w:rtl/>
        </w:rPr>
        <w:t>–</w:t>
      </w:r>
      <w:r>
        <w:rPr>
          <w:rtl/>
        </w:rPr>
        <w:t>2023</w:t>
      </w:r>
      <w:r>
        <w:rPr>
          <w:rFonts w:hint="cs"/>
          <w:rtl/>
        </w:rPr>
        <w:t>,</w:t>
      </w:r>
      <w:r>
        <w:rPr>
          <w:rtl/>
        </w:rPr>
        <w:t xml:space="preserve"> שמספרה</w:t>
      </w:r>
      <w:r>
        <w:rPr>
          <w:rFonts w:hint="cs"/>
          <w:rtl/>
        </w:rPr>
        <w:t xml:space="preserve"> פ/3171/25; </w:t>
      </w:r>
      <w:r>
        <w:rPr>
          <w:rtl/>
        </w:rPr>
        <w:t xml:space="preserve">הצעת חוק זכויות התלמיד (תיקון </w:t>
      </w:r>
      <w:r>
        <w:rPr>
          <w:rFonts w:hint="cs"/>
          <w:rtl/>
        </w:rPr>
        <w:t>–</w:t>
      </w:r>
      <w:r>
        <w:rPr>
          <w:rtl/>
        </w:rPr>
        <w:t xml:space="preserve"> מניעת פגיעה בתלמיד עקב פעילות המתקיימת במוסד חינוך בניגוד לטובת הילד ורצון ההורים), התשפ</w:t>
      </w:r>
      <w:r>
        <w:rPr>
          <w:rFonts w:hint="cs"/>
          <w:rtl/>
        </w:rPr>
        <w:t>"</w:t>
      </w:r>
      <w:r>
        <w:rPr>
          <w:rtl/>
        </w:rPr>
        <w:t>ג</w:t>
      </w:r>
      <w:r>
        <w:rPr>
          <w:rFonts w:hint="cs"/>
          <w:rtl/>
        </w:rPr>
        <w:t>–</w:t>
      </w:r>
      <w:r>
        <w:rPr>
          <w:rtl/>
        </w:rPr>
        <w:t>2023</w:t>
      </w:r>
      <w:r>
        <w:rPr>
          <w:rFonts w:hint="cs"/>
          <w:rtl/>
        </w:rPr>
        <w:t>,</w:t>
      </w:r>
      <w:r>
        <w:rPr>
          <w:rtl/>
        </w:rPr>
        <w:t xml:space="preserve"> שמספרה פ/2813/25</w:t>
      </w:r>
      <w:r>
        <w:rPr>
          <w:rFonts w:hint="cs"/>
          <w:rtl/>
        </w:rPr>
        <w:t xml:space="preserve">; </w:t>
      </w:r>
      <w:bookmarkStart w:id="14945" w:name="_ETM_Q25_452000"/>
      <w:bookmarkEnd w:id="14945"/>
      <w:r>
        <w:rPr>
          <w:rtl/>
        </w:rPr>
        <w:t xml:space="preserve">הצעת חוק השמירה על המקומות הקדושים (תיקון </w:t>
      </w:r>
      <w:r>
        <w:rPr>
          <w:rFonts w:hint="cs"/>
          <w:rtl/>
        </w:rPr>
        <w:t>–</w:t>
      </w:r>
      <w:r>
        <w:rPr>
          <w:rtl/>
        </w:rPr>
        <w:t xml:space="preserve"> ייעוץ הרבנות הראשית), התשפ</w:t>
      </w:r>
      <w:r>
        <w:rPr>
          <w:rFonts w:hint="cs"/>
          <w:rtl/>
        </w:rPr>
        <w:t>"</w:t>
      </w:r>
      <w:r>
        <w:rPr>
          <w:rtl/>
        </w:rPr>
        <w:t>ג</w:t>
      </w:r>
      <w:r>
        <w:rPr>
          <w:rFonts w:hint="cs"/>
          <w:rtl/>
        </w:rPr>
        <w:t>–</w:t>
      </w:r>
      <w:r>
        <w:rPr>
          <w:rtl/>
        </w:rPr>
        <w:t>2023 (שמספרה פ/2788/25)</w:t>
      </w:r>
      <w:r>
        <w:rPr>
          <w:rFonts w:hint="cs"/>
          <w:rtl/>
        </w:rPr>
        <w:t xml:space="preserve">; </w:t>
      </w:r>
      <w:r>
        <w:rPr>
          <w:rtl/>
        </w:rPr>
        <w:t>הצעת חוק לתיקון פקודת העיריות (אי-חיוב פעילות בשבת), התשפ</w:t>
      </w:r>
      <w:r>
        <w:rPr>
          <w:rFonts w:hint="cs"/>
          <w:rtl/>
        </w:rPr>
        <w:t>"</w:t>
      </w:r>
      <w:r>
        <w:rPr>
          <w:rtl/>
        </w:rPr>
        <w:t>ג</w:t>
      </w:r>
      <w:r>
        <w:rPr>
          <w:rFonts w:hint="cs"/>
          <w:rtl/>
        </w:rPr>
        <w:t>–</w:t>
      </w:r>
      <w:r>
        <w:rPr>
          <w:rtl/>
        </w:rPr>
        <w:t>2023</w:t>
      </w:r>
      <w:r>
        <w:rPr>
          <w:rFonts w:hint="cs"/>
          <w:rtl/>
        </w:rPr>
        <w:t>,</w:t>
      </w:r>
      <w:r>
        <w:rPr>
          <w:rtl/>
        </w:rPr>
        <w:t xml:space="preserve"> שמספרה פ/3387/25)</w:t>
      </w:r>
      <w:r>
        <w:rPr>
          <w:rFonts w:hint="cs"/>
          <w:rtl/>
        </w:rPr>
        <w:t xml:space="preserve">; </w:t>
      </w:r>
      <w:r>
        <w:rPr>
          <w:rtl/>
        </w:rPr>
        <w:t xml:space="preserve">הצעת חוק מרשם האוכלוסין (תיקון </w:t>
      </w:r>
      <w:r>
        <w:rPr>
          <w:rFonts w:hint="cs"/>
          <w:rtl/>
        </w:rPr>
        <w:t>–</w:t>
      </w:r>
      <w:r>
        <w:rPr>
          <w:rtl/>
        </w:rPr>
        <w:t xml:space="preserve"> הגדרת יהודי), התשפ</w:t>
      </w:r>
      <w:r>
        <w:rPr>
          <w:rFonts w:hint="cs"/>
          <w:rtl/>
        </w:rPr>
        <w:t>"</w:t>
      </w:r>
      <w:r>
        <w:rPr>
          <w:rtl/>
        </w:rPr>
        <w:t>ג</w:t>
      </w:r>
      <w:r>
        <w:rPr>
          <w:rFonts w:hint="cs"/>
          <w:rtl/>
        </w:rPr>
        <w:t>–</w:t>
      </w:r>
      <w:r>
        <w:rPr>
          <w:rtl/>
        </w:rPr>
        <w:t>2023</w:t>
      </w:r>
      <w:r>
        <w:rPr>
          <w:rFonts w:hint="cs"/>
          <w:rtl/>
        </w:rPr>
        <w:t>,</w:t>
      </w:r>
      <w:r>
        <w:rPr>
          <w:rtl/>
        </w:rPr>
        <w:t xml:space="preserve"> שמספרה פ/2881/25).</w:t>
      </w:r>
      <w:r>
        <w:rPr>
          <w:rFonts w:hint="cs"/>
          <w:rtl/>
        </w:rPr>
        <w:t xml:space="preserve"> תודה.</w:t>
      </w:r>
    </w:p>
    <w:p w:rsidR="00ED79A6" w:rsidRDefault="00ED79A6" w:rsidP="004619EE">
      <w:pPr>
        <w:rPr>
          <w:rtl/>
        </w:rPr>
      </w:pPr>
    </w:p>
    <w:p w:rsidR="00ED79A6" w:rsidRDefault="00ED79A6" w:rsidP="004619EE">
      <w:pPr>
        <w:pStyle w:val="af6"/>
        <w:keepNext/>
        <w:rPr>
          <w:rtl/>
        </w:rPr>
      </w:pPr>
      <w:r w:rsidRPr="00DC6313">
        <w:rPr>
          <w:rStyle w:val="TagStyle"/>
          <w:rtl/>
        </w:rPr>
        <w:t xml:space="preserve"> &lt;&lt; יור &gt;&gt; </w:t>
      </w:r>
      <w:r>
        <w:rPr>
          <w:rtl/>
        </w:rPr>
        <w:t>היו"ר ארז מלול:</w:t>
      </w:r>
      <w:r w:rsidRPr="00DC6313">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תודה רבה.</w:t>
      </w:r>
    </w:p>
    <w:p w:rsidR="00ED79A6" w:rsidRDefault="00ED79A6" w:rsidP="004619EE">
      <w:pPr>
        <w:rPr>
          <w:rtl/>
        </w:rPr>
      </w:pPr>
    </w:p>
    <w:p w:rsidR="00ED79A6" w:rsidRDefault="00ED79A6" w:rsidP="004619EE">
      <w:pPr>
        <w:rPr>
          <w:rtl/>
        </w:rPr>
      </w:pPr>
    </w:p>
    <w:p w:rsidR="00ED79A6" w:rsidRDefault="00ED79A6" w:rsidP="004619EE">
      <w:pPr>
        <w:pStyle w:val="a6"/>
        <w:rPr>
          <w:rtl/>
        </w:rPr>
      </w:pPr>
      <w:bookmarkStart w:id="14946" w:name="_ETM_Q25_471000"/>
      <w:bookmarkStart w:id="14947" w:name="_ETM_Q25_478000"/>
      <w:bookmarkStart w:id="14948" w:name="ET_hatsach_645293_9"/>
      <w:bookmarkStart w:id="14949" w:name="ET_speaker_6356_15"/>
      <w:bookmarkEnd w:id="14946"/>
      <w:bookmarkEnd w:id="14947"/>
      <w:r w:rsidRPr="0013161F">
        <w:rPr>
          <w:rStyle w:val="TagStyle"/>
          <w:rtl/>
        </w:rPr>
        <w:t xml:space="preserve">&lt;&lt; הצח &gt;&gt; </w:t>
      </w:r>
      <w:bookmarkStart w:id="14950" w:name="_Toc197422733"/>
      <w:r>
        <w:rPr>
          <w:rtl/>
        </w:rPr>
        <w:t>הצעת חוק כלי הירייה (תיקון מס' 27) (שינוי ברירת המחדל לעניין הרשאה לשאת ולהחזיק כלי ירייה המשמש לשירותי שמירה), התשפ"ה–2025</w:t>
      </w:r>
      <w:bookmarkEnd w:id="14950"/>
      <w:r w:rsidRPr="0013161F">
        <w:rPr>
          <w:rStyle w:val="TagStyle"/>
          <w:rtl/>
        </w:rPr>
        <w:t xml:space="preserve"> &lt;&lt; הצח &gt;&gt;</w:t>
      </w:r>
      <w:r>
        <w:rPr>
          <w:rStyle w:val="TagStyle"/>
          <w:rFonts w:hint="cs"/>
          <w:rtl/>
        </w:rPr>
        <w:t xml:space="preserve">  </w:t>
      </w:r>
      <w:r>
        <w:rPr>
          <w:rFonts w:hint="cs"/>
          <w:rtl/>
        </w:rPr>
        <w:t xml:space="preserve">  </w:t>
      </w:r>
    </w:p>
    <w:p w:rsidR="00ED79A6" w:rsidRDefault="00ED79A6" w:rsidP="003221A9">
      <w:pPr>
        <w:rPr>
          <w:rtl/>
        </w:rPr>
      </w:pPr>
      <w:r w:rsidRPr="003221A9">
        <w:rPr>
          <w:rtl/>
        </w:rPr>
        <w:t>[</w:t>
      </w:r>
      <w:r>
        <w:rPr>
          <w:rtl/>
        </w:rPr>
        <w:t>רשומות (הצעות חוק, חוב'</w:t>
      </w:r>
      <w:r>
        <w:rPr>
          <w:rFonts w:hint="cs"/>
          <w:rtl/>
        </w:rPr>
        <w:t xml:space="preserve"> כ/1112</w:t>
      </w:r>
      <w:r>
        <w:rPr>
          <w:rtl/>
        </w:rPr>
        <w:t xml:space="preserve">).] </w:t>
      </w:r>
      <w:bookmarkEnd w:id="14948"/>
    </w:p>
    <w:p w:rsidR="00ED79A6" w:rsidRDefault="00ED79A6" w:rsidP="004619EE">
      <w:pPr>
        <w:pStyle w:val="-0"/>
        <w:rPr>
          <w:rtl/>
        </w:rPr>
      </w:pPr>
      <w:r>
        <w:rPr>
          <w:rtl/>
        </w:rPr>
        <w:t>(קריאה ראשונה)</w:t>
      </w:r>
    </w:p>
    <w:p w:rsidR="00ED79A6" w:rsidRDefault="00ED79A6" w:rsidP="004619EE">
      <w:pPr>
        <w:rPr>
          <w:rtl/>
        </w:rPr>
      </w:pPr>
    </w:p>
    <w:p w:rsidR="00ED79A6" w:rsidRDefault="00ED79A6" w:rsidP="004619EE">
      <w:pPr>
        <w:pStyle w:val="af6"/>
        <w:keepNext/>
        <w:rPr>
          <w:rtl/>
        </w:rPr>
      </w:pPr>
      <w:r w:rsidRPr="0013161F">
        <w:rPr>
          <w:rStyle w:val="TagStyle"/>
          <w:rtl/>
        </w:rPr>
        <w:t xml:space="preserve"> &lt;&lt; יור &gt;&gt; </w:t>
      </w:r>
      <w:r>
        <w:rPr>
          <w:rtl/>
        </w:rPr>
        <w:t>היו"ר ארז מלול:</w:t>
      </w:r>
      <w:r w:rsidRPr="0013161F">
        <w:rPr>
          <w:rStyle w:val="TagStyle"/>
          <w:rtl/>
        </w:rPr>
        <w:t xml:space="preserve"> &lt;&lt; יור &gt;&gt;</w:t>
      </w:r>
      <w:r>
        <w:rPr>
          <w:rtl/>
        </w:rPr>
        <w:t xml:space="preserve"> </w:t>
      </w:r>
    </w:p>
    <w:p w:rsidR="00ED79A6" w:rsidRDefault="00ED79A6" w:rsidP="004619EE">
      <w:pPr>
        <w:rPr>
          <w:rtl/>
        </w:rPr>
      </w:pPr>
    </w:p>
    <w:p w:rsidR="00ED79A6" w:rsidRDefault="00ED79A6" w:rsidP="003221A9">
      <w:pPr>
        <w:rPr>
          <w:rtl/>
        </w:rPr>
      </w:pPr>
      <w:bookmarkStart w:id="14951" w:name="_ETM_Q25_363000"/>
      <w:bookmarkStart w:id="14952" w:name="_ETM_Q25_360379"/>
      <w:bookmarkStart w:id="14953" w:name="_ETM_Q25_361340"/>
      <w:bookmarkStart w:id="14954" w:name="_ETM_Q25_362029"/>
      <w:bookmarkStart w:id="14955" w:name="_ETM_Q25_362870"/>
      <w:bookmarkEnd w:id="14951"/>
      <w:bookmarkEnd w:id="14952"/>
      <w:bookmarkEnd w:id="14953"/>
      <w:bookmarkEnd w:id="14954"/>
      <w:bookmarkEnd w:id="14955"/>
      <w:r>
        <w:rPr>
          <w:rtl/>
        </w:rPr>
        <w:t xml:space="preserve">נעבור </w:t>
      </w:r>
      <w:bookmarkStart w:id="14956" w:name="_ETM_Q25_363199"/>
      <w:bookmarkEnd w:id="14956"/>
      <w:r>
        <w:rPr>
          <w:rtl/>
        </w:rPr>
        <w:t xml:space="preserve">לנושא </w:t>
      </w:r>
      <w:bookmarkStart w:id="14957" w:name="_ETM_Q25_363529"/>
      <w:bookmarkEnd w:id="14957"/>
      <w:r>
        <w:rPr>
          <w:rtl/>
        </w:rPr>
        <w:t xml:space="preserve">הבא </w:t>
      </w:r>
      <w:bookmarkStart w:id="14958" w:name="_ETM_Q25_363680"/>
      <w:bookmarkEnd w:id="14958"/>
      <w:r>
        <w:rPr>
          <w:rtl/>
        </w:rPr>
        <w:t xml:space="preserve">על </w:t>
      </w:r>
      <w:bookmarkStart w:id="14959" w:name="_ETM_Q25_363739"/>
      <w:bookmarkEnd w:id="14959"/>
      <w:r>
        <w:rPr>
          <w:rtl/>
        </w:rPr>
        <w:t>סדר</w:t>
      </w:r>
      <w:bookmarkStart w:id="14960" w:name="_ETM_Q25_364069"/>
      <w:bookmarkEnd w:id="14960"/>
      <w:r>
        <w:rPr>
          <w:rFonts w:hint="cs"/>
          <w:rtl/>
        </w:rPr>
        <w:t>-</w:t>
      </w:r>
      <w:r>
        <w:rPr>
          <w:rtl/>
        </w:rPr>
        <w:t xml:space="preserve">היום </w:t>
      </w:r>
      <w:bookmarkStart w:id="14961" w:name="_ETM_Q25_364219"/>
      <w:bookmarkEnd w:id="14961"/>
      <w:r>
        <w:rPr>
          <w:rFonts w:hint="cs"/>
          <w:rtl/>
        </w:rPr>
        <w:t xml:space="preserve">– </w:t>
      </w:r>
      <w:r>
        <w:rPr>
          <w:rtl/>
        </w:rPr>
        <w:t xml:space="preserve">הצעת </w:t>
      </w:r>
      <w:bookmarkStart w:id="14962" w:name="_ETM_Q25_364519"/>
      <w:bookmarkEnd w:id="14962"/>
      <w:r>
        <w:rPr>
          <w:rtl/>
        </w:rPr>
        <w:t xml:space="preserve">חוק </w:t>
      </w:r>
      <w:bookmarkStart w:id="14963" w:name="_ETM_Q25_365150"/>
      <w:bookmarkEnd w:id="14963"/>
      <w:r>
        <w:rPr>
          <w:rtl/>
        </w:rPr>
        <w:t xml:space="preserve">כלי </w:t>
      </w:r>
      <w:bookmarkStart w:id="14964" w:name="_ETM_Q25_365389"/>
      <w:bookmarkEnd w:id="14964"/>
      <w:r>
        <w:rPr>
          <w:rtl/>
        </w:rPr>
        <w:t xml:space="preserve">הירייה </w:t>
      </w:r>
      <w:bookmarkStart w:id="14965" w:name="_ETM_Q25_365749"/>
      <w:bookmarkEnd w:id="14965"/>
      <w:r>
        <w:rPr>
          <w:rFonts w:hint="cs"/>
          <w:rtl/>
        </w:rPr>
        <w:t>(</w:t>
      </w:r>
      <w:r>
        <w:rPr>
          <w:rtl/>
        </w:rPr>
        <w:t xml:space="preserve">תיקון </w:t>
      </w:r>
      <w:bookmarkStart w:id="14966" w:name="_ETM_Q25_366049"/>
      <w:bookmarkEnd w:id="14966"/>
      <w:r>
        <w:rPr>
          <w:rtl/>
        </w:rPr>
        <w:t>מס</w:t>
      </w:r>
      <w:r>
        <w:rPr>
          <w:rFonts w:hint="cs"/>
          <w:rtl/>
        </w:rPr>
        <w:t>'</w:t>
      </w:r>
      <w:r>
        <w:rPr>
          <w:rtl/>
        </w:rPr>
        <w:t xml:space="preserve"> </w:t>
      </w:r>
      <w:bookmarkStart w:id="14967" w:name="_ETM_Q25_366349"/>
      <w:bookmarkEnd w:id="14967"/>
      <w:r>
        <w:rPr>
          <w:rtl/>
        </w:rPr>
        <w:t>27</w:t>
      </w:r>
      <w:r>
        <w:rPr>
          <w:rFonts w:hint="cs"/>
          <w:rtl/>
        </w:rPr>
        <w:t>)</w:t>
      </w:r>
      <w:r>
        <w:rPr>
          <w:rtl/>
        </w:rPr>
        <w:t xml:space="preserve"> </w:t>
      </w:r>
      <w:bookmarkStart w:id="14968" w:name="_ETM_Q25_366859"/>
      <w:bookmarkEnd w:id="14968"/>
      <w:r>
        <w:rPr>
          <w:rFonts w:hint="cs"/>
          <w:rtl/>
        </w:rPr>
        <w:t>(</w:t>
      </w:r>
      <w:r>
        <w:rPr>
          <w:rtl/>
        </w:rPr>
        <w:t xml:space="preserve">שינוי </w:t>
      </w:r>
      <w:bookmarkStart w:id="14969" w:name="_ETM_Q25_367159"/>
      <w:bookmarkEnd w:id="14969"/>
      <w:r>
        <w:rPr>
          <w:rtl/>
        </w:rPr>
        <w:t xml:space="preserve">ברירת </w:t>
      </w:r>
      <w:bookmarkStart w:id="14970" w:name="_ETM_Q25_367549"/>
      <w:bookmarkEnd w:id="14970"/>
      <w:r>
        <w:rPr>
          <w:rtl/>
        </w:rPr>
        <w:t xml:space="preserve">המחדל </w:t>
      </w:r>
      <w:bookmarkStart w:id="14971" w:name="_ETM_Q25_368569"/>
      <w:bookmarkEnd w:id="14971"/>
      <w:r>
        <w:rPr>
          <w:rtl/>
        </w:rPr>
        <w:t xml:space="preserve">לעניין </w:t>
      </w:r>
      <w:bookmarkStart w:id="14972" w:name="_ETM_Q25_368900"/>
      <w:bookmarkEnd w:id="14972"/>
      <w:r>
        <w:rPr>
          <w:rtl/>
        </w:rPr>
        <w:t xml:space="preserve">הרשאה </w:t>
      </w:r>
      <w:bookmarkStart w:id="14973" w:name="_ETM_Q25_369199"/>
      <w:bookmarkEnd w:id="14973"/>
      <w:r>
        <w:rPr>
          <w:rtl/>
        </w:rPr>
        <w:t>לש</w:t>
      </w:r>
      <w:r>
        <w:rPr>
          <w:rFonts w:hint="cs"/>
          <w:rtl/>
        </w:rPr>
        <w:t>א</w:t>
      </w:r>
      <w:r>
        <w:rPr>
          <w:rtl/>
        </w:rPr>
        <w:t xml:space="preserve">ת </w:t>
      </w:r>
      <w:bookmarkStart w:id="14974" w:name="_ETM_Q25_369469"/>
      <w:bookmarkEnd w:id="14974"/>
      <w:r>
        <w:rPr>
          <w:rtl/>
        </w:rPr>
        <w:t xml:space="preserve">ולהחזיק </w:t>
      </w:r>
      <w:bookmarkStart w:id="14975" w:name="_ETM_Q25_369889"/>
      <w:bookmarkEnd w:id="14975"/>
      <w:r>
        <w:rPr>
          <w:rFonts w:hint="cs"/>
          <w:rtl/>
        </w:rPr>
        <w:t>כלי ירייה</w:t>
      </w:r>
      <w:r>
        <w:rPr>
          <w:rtl/>
        </w:rPr>
        <w:t xml:space="preserve"> </w:t>
      </w:r>
      <w:bookmarkStart w:id="14976" w:name="_ETM_Q25_370219"/>
      <w:bookmarkEnd w:id="14976"/>
      <w:r>
        <w:rPr>
          <w:rtl/>
        </w:rPr>
        <w:t xml:space="preserve">המשמש </w:t>
      </w:r>
      <w:bookmarkStart w:id="14977" w:name="_ETM_Q25_370609"/>
      <w:bookmarkEnd w:id="14977"/>
      <w:r>
        <w:rPr>
          <w:rtl/>
        </w:rPr>
        <w:t xml:space="preserve">לשירותי </w:t>
      </w:r>
      <w:bookmarkStart w:id="14978" w:name="_ETM_Q25_371059"/>
      <w:bookmarkEnd w:id="14978"/>
      <w:r>
        <w:rPr>
          <w:rtl/>
        </w:rPr>
        <w:t>שמי</w:t>
      </w:r>
      <w:r>
        <w:rPr>
          <w:rFonts w:hint="cs"/>
          <w:rtl/>
        </w:rPr>
        <w:t>ר</w:t>
      </w:r>
      <w:r>
        <w:rPr>
          <w:rtl/>
        </w:rPr>
        <w:t>ה</w:t>
      </w:r>
      <w:bookmarkStart w:id="14979" w:name="_ETM_Q25_371959"/>
      <w:bookmarkEnd w:id="14979"/>
      <w:r>
        <w:rPr>
          <w:rFonts w:hint="cs"/>
          <w:rtl/>
        </w:rPr>
        <w:t>),</w:t>
      </w:r>
      <w:r>
        <w:rPr>
          <w:rtl/>
        </w:rPr>
        <w:t xml:space="preserve"> </w:t>
      </w:r>
      <w:bookmarkStart w:id="14980" w:name="_ETM_Q25_372499"/>
      <w:bookmarkEnd w:id="14980"/>
      <w:r>
        <w:rPr>
          <w:rtl/>
        </w:rPr>
        <w:t>התשפ"ה</w:t>
      </w:r>
      <w:bookmarkStart w:id="14981" w:name="_ETM_Q25_372980"/>
      <w:bookmarkEnd w:id="14981"/>
      <w:r>
        <w:rPr>
          <w:rFonts w:hint="cs"/>
          <w:rtl/>
        </w:rPr>
        <w:t>–</w:t>
      </w:r>
      <w:r>
        <w:rPr>
          <w:rtl/>
        </w:rPr>
        <w:t>20</w:t>
      </w:r>
      <w:r>
        <w:rPr>
          <w:rFonts w:hint="cs"/>
          <w:rtl/>
        </w:rPr>
        <w:t>2</w:t>
      </w:r>
      <w:r>
        <w:rPr>
          <w:rtl/>
        </w:rPr>
        <w:t>5</w:t>
      </w:r>
      <w:r>
        <w:rPr>
          <w:rFonts w:hint="cs"/>
          <w:rtl/>
        </w:rPr>
        <w:t>,</w:t>
      </w:r>
      <w:r>
        <w:rPr>
          <w:rtl/>
        </w:rPr>
        <w:t xml:space="preserve"> </w:t>
      </w:r>
      <w:bookmarkStart w:id="14982" w:name="_ETM_Q25_373699"/>
      <w:bookmarkEnd w:id="14982"/>
      <w:r>
        <w:rPr>
          <w:rtl/>
        </w:rPr>
        <w:t xml:space="preserve">של </w:t>
      </w:r>
      <w:bookmarkStart w:id="14983" w:name="_ETM_Q25_373819"/>
      <w:bookmarkEnd w:id="14983"/>
      <w:r>
        <w:rPr>
          <w:rtl/>
        </w:rPr>
        <w:t xml:space="preserve">חברת </w:t>
      </w:r>
      <w:bookmarkStart w:id="14984" w:name="_ETM_Q25_374239"/>
      <w:bookmarkEnd w:id="14984"/>
      <w:r>
        <w:rPr>
          <w:rtl/>
        </w:rPr>
        <w:t xml:space="preserve">הכנסת </w:t>
      </w:r>
      <w:bookmarkStart w:id="14985" w:name="_ETM_Q25_375079"/>
      <w:bookmarkEnd w:id="14985"/>
      <w:r>
        <w:rPr>
          <w:rtl/>
        </w:rPr>
        <w:t xml:space="preserve">לימור </w:t>
      </w:r>
      <w:bookmarkStart w:id="14986" w:name="_ETM_Q25_376200"/>
      <w:bookmarkEnd w:id="14986"/>
      <w:r>
        <w:rPr>
          <w:rtl/>
        </w:rPr>
        <w:t xml:space="preserve">סון </w:t>
      </w:r>
      <w:bookmarkStart w:id="14987" w:name="_ETM_Q25_376770"/>
      <w:bookmarkEnd w:id="14987"/>
      <w:r>
        <w:rPr>
          <w:rtl/>
        </w:rPr>
        <w:t>הר</w:t>
      </w:r>
      <w:r>
        <w:rPr>
          <w:rFonts w:hint="cs"/>
          <w:rtl/>
        </w:rPr>
        <w:t xml:space="preserve"> </w:t>
      </w:r>
      <w:r>
        <w:rPr>
          <w:rtl/>
        </w:rPr>
        <w:t>מלך</w:t>
      </w:r>
      <w:r>
        <w:rPr>
          <w:rFonts w:hint="cs"/>
          <w:rtl/>
        </w:rPr>
        <w:t>,</w:t>
      </w:r>
      <w:r>
        <w:rPr>
          <w:rtl/>
        </w:rPr>
        <w:t xml:space="preserve"> </w:t>
      </w:r>
      <w:bookmarkStart w:id="14988" w:name="_ETM_Q25_377700"/>
      <w:bookmarkEnd w:id="14988"/>
      <w:r>
        <w:rPr>
          <w:rFonts w:hint="cs"/>
          <w:rtl/>
        </w:rPr>
        <w:t>ל</w:t>
      </w:r>
      <w:r>
        <w:rPr>
          <w:rtl/>
        </w:rPr>
        <w:t xml:space="preserve">קריאה </w:t>
      </w:r>
      <w:bookmarkStart w:id="14989" w:name="_ETM_Q25_378090"/>
      <w:bookmarkEnd w:id="14989"/>
      <w:r>
        <w:rPr>
          <w:rtl/>
        </w:rPr>
        <w:t>ראשונה</w:t>
      </w:r>
      <w:r>
        <w:rPr>
          <w:rFonts w:hint="cs"/>
          <w:rtl/>
        </w:rPr>
        <w:t>.</w:t>
      </w:r>
      <w:r>
        <w:rPr>
          <w:rtl/>
        </w:rPr>
        <w:t xml:space="preserve"> </w:t>
      </w:r>
      <w:bookmarkStart w:id="14990" w:name="_ETM_Q25_379200"/>
      <w:bookmarkStart w:id="14991" w:name="_ETM_Q25_379000"/>
      <w:bookmarkEnd w:id="14990"/>
      <w:bookmarkEnd w:id="14991"/>
      <w:r>
        <w:rPr>
          <w:rtl/>
        </w:rPr>
        <w:t xml:space="preserve">אני </w:t>
      </w:r>
      <w:bookmarkStart w:id="14992" w:name="_ETM_Q25_379410"/>
      <w:bookmarkEnd w:id="14992"/>
      <w:r>
        <w:rPr>
          <w:rtl/>
        </w:rPr>
        <w:t xml:space="preserve">מזמין </w:t>
      </w:r>
      <w:bookmarkStart w:id="14993" w:name="_ETM_Q25_379770"/>
      <w:bookmarkEnd w:id="14993"/>
      <w:r>
        <w:rPr>
          <w:rtl/>
        </w:rPr>
        <w:t xml:space="preserve">את </w:t>
      </w:r>
      <w:bookmarkStart w:id="14994" w:name="_ETM_Q25_379830"/>
      <w:bookmarkEnd w:id="14994"/>
      <w:r>
        <w:rPr>
          <w:rtl/>
        </w:rPr>
        <w:t xml:space="preserve">חברת </w:t>
      </w:r>
      <w:bookmarkStart w:id="14995" w:name="_ETM_Q25_380160"/>
      <w:bookmarkEnd w:id="14995"/>
      <w:r>
        <w:rPr>
          <w:rtl/>
        </w:rPr>
        <w:t xml:space="preserve">הכנסת </w:t>
      </w:r>
      <w:bookmarkStart w:id="14996" w:name="_ETM_Q25_380550"/>
      <w:bookmarkEnd w:id="14996"/>
      <w:r>
        <w:rPr>
          <w:rtl/>
        </w:rPr>
        <w:t xml:space="preserve">לימור </w:t>
      </w:r>
      <w:bookmarkStart w:id="14997" w:name="_ETM_Q25_381209"/>
      <w:bookmarkEnd w:id="14997"/>
      <w:r>
        <w:rPr>
          <w:rtl/>
        </w:rPr>
        <w:t xml:space="preserve">להציג </w:t>
      </w:r>
      <w:bookmarkStart w:id="14998" w:name="_ETM_Q25_381690"/>
      <w:bookmarkEnd w:id="14998"/>
      <w:r>
        <w:rPr>
          <w:rtl/>
        </w:rPr>
        <w:t xml:space="preserve">את </w:t>
      </w:r>
      <w:bookmarkStart w:id="14999" w:name="_ETM_Q25_381810"/>
      <w:bookmarkEnd w:id="14999"/>
      <w:r>
        <w:rPr>
          <w:rtl/>
        </w:rPr>
        <w:t xml:space="preserve">הצעת </w:t>
      </w:r>
      <w:bookmarkStart w:id="15000" w:name="_ETM_Q25_382230"/>
      <w:bookmarkEnd w:id="15000"/>
      <w:r>
        <w:rPr>
          <w:rtl/>
        </w:rPr>
        <w:t>החוק</w:t>
      </w:r>
      <w:r>
        <w:rPr>
          <w:rFonts w:hint="cs"/>
          <w:rtl/>
        </w:rPr>
        <w:t>,</w:t>
      </w:r>
      <w:r>
        <w:rPr>
          <w:rtl/>
        </w:rPr>
        <w:t xml:space="preserve"> </w:t>
      </w:r>
      <w:bookmarkStart w:id="15001" w:name="_ETM_Q25_383010"/>
      <w:bookmarkEnd w:id="15001"/>
      <w:r>
        <w:rPr>
          <w:rtl/>
        </w:rPr>
        <w:t>בבקשה</w:t>
      </w:r>
      <w:r>
        <w:rPr>
          <w:rFonts w:hint="cs"/>
          <w:rtl/>
        </w:rPr>
        <w:t>.</w:t>
      </w:r>
      <w:r>
        <w:rPr>
          <w:rtl/>
        </w:rPr>
        <w:t xml:space="preserve"> </w:t>
      </w:r>
      <w:bookmarkStart w:id="15002" w:name="_ETM_Q25_385050"/>
      <w:bookmarkEnd w:id="15002"/>
    </w:p>
    <w:p w:rsidR="00ED79A6" w:rsidRPr="003221A9" w:rsidRDefault="00ED79A6" w:rsidP="004619EE">
      <w:pPr>
        <w:keepNext/>
        <w:rPr>
          <w:rtl/>
        </w:rPr>
      </w:pPr>
    </w:p>
    <w:p w:rsidR="00ED79A6" w:rsidRDefault="00ED79A6" w:rsidP="004619EE">
      <w:pPr>
        <w:pStyle w:val="a4"/>
        <w:keepNext/>
        <w:rPr>
          <w:rtl/>
        </w:rPr>
      </w:pPr>
      <w:r w:rsidRPr="00FE28F9">
        <w:rPr>
          <w:rStyle w:val="TagStyle"/>
          <w:rtl/>
        </w:rPr>
        <w:t xml:space="preserve"> &lt;&lt; דובר &gt;&gt; </w:t>
      </w:r>
      <w:bookmarkStart w:id="15003" w:name="_Toc197422734"/>
      <w:r>
        <w:rPr>
          <w:rtl/>
        </w:rPr>
        <w:t>לימור סון הר מלך (עוצמה יהודית):</w:t>
      </w:r>
      <w:bookmarkEnd w:id="15003"/>
      <w:r w:rsidRPr="00FE28F9">
        <w:rPr>
          <w:rStyle w:val="TagStyle"/>
          <w:rtl/>
        </w:rPr>
        <w:t xml:space="preserve"> &lt;&lt; דובר &gt;&gt;</w:t>
      </w:r>
      <w:r>
        <w:rPr>
          <w:rtl/>
        </w:rPr>
        <w:t xml:space="preserve"> </w:t>
      </w:r>
      <w:bookmarkEnd w:id="14949"/>
    </w:p>
    <w:p w:rsidR="00ED79A6" w:rsidRDefault="00ED79A6" w:rsidP="003221A9">
      <w:pPr>
        <w:rPr>
          <w:rtl/>
        </w:rPr>
      </w:pPr>
    </w:p>
    <w:p w:rsidR="00ED79A6" w:rsidRDefault="00ED79A6" w:rsidP="003221A9">
      <w:pPr>
        <w:rPr>
          <w:rtl/>
        </w:rPr>
      </w:pPr>
      <w:bookmarkStart w:id="15004" w:name="_ETM_Q25_480000"/>
      <w:bookmarkEnd w:id="15004"/>
      <w:r>
        <w:rPr>
          <w:rtl/>
        </w:rPr>
        <w:t>אדוני היושב-ראש, חבריי חברי הכנסת, אזרחי ישראל</w:t>
      </w:r>
      <w:r>
        <w:rPr>
          <w:rFonts w:hint="cs"/>
          <w:rtl/>
        </w:rPr>
        <w:t xml:space="preserve">, </w:t>
      </w:r>
      <w:r>
        <w:rPr>
          <w:rtl/>
        </w:rPr>
        <w:t>במילים פשוטות</w:t>
      </w:r>
      <w:r>
        <w:rPr>
          <w:rFonts w:hint="cs"/>
          <w:rtl/>
        </w:rPr>
        <w:t>:</w:t>
      </w:r>
      <w:r>
        <w:rPr>
          <w:rtl/>
        </w:rPr>
        <w:t xml:space="preserve"> הצעת החוק הזו מציל</w:t>
      </w:r>
      <w:r>
        <w:rPr>
          <w:rFonts w:hint="cs"/>
          <w:rtl/>
        </w:rPr>
        <w:t>ת</w:t>
      </w:r>
      <w:r>
        <w:rPr>
          <w:rtl/>
        </w:rPr>
        <w:t xml:space="preserve"> חיים.</w:t>
      </w:r>
      <w:r>
        <w:rPr>
          <w:rFonts w:hint="cs"/>
          <w:rtl/>
        </w:rPr>
        <w:t xml:space="preserve"> </w:t>
      </w:r>
      <w:r>
        <w:rPr>
          <w:rtl/>
        </w:rPr>
        <w:t xml:space="preserve">היא לא מסובכת, לא מתחכמת, לא עוסקת </w:t>
      </w:r>
      <w:proofErr w:type="spellStart"/>
      <w:r>
        <w:rPr>
          <w:rtl/>
        </w:rPr>
        <w:t>באיזונים</w:t>
      </w:r>
      <w:proofErr w:type="spellEnd"/>
      <w:r>
        <w:rPr>
          <w:rtl/>
        </w:rPr>
        <w:t xml:space="preserve"> תיאורטיים או בהנדסה</w:t>
      </w:r>
      <w:r>
        <w:rPr>
          <w:rFonts w:hint="cs"/>
          <w:rtl/>
        </w:rPr>
        <w:t xml:space="preserve"> </w:t>
      </w:r>
      <w:r>
        <w:rPr>
          <w:rtl/>
        </w:rPr>
        <w:t>משפטית.</w:t>
      </w:r>
      <w:r>
        <w:rPr>
          <w:rFonts w:hint="cs"/>
          <w:rtl/>
        </w:rPr>
        <w:t xml:space="preserve"> </w:t>
      </w:r>
      <w:r>
        <w:rPr>
          <w:rtl/>
        </w:rPr>
        <w:t>היא באה לתקן עוול אחד פשוט:</w:t>
      </w:r>
      <w:r>
        <w:rPr>
          <w:rFonts w:hint="cs"/>
          <w:rtl/>
        </w:rPr>
        <w:t xml:space="preserve"> </w:t>
      </w:r>
      <w:r>
        <w:rPr>
          <w:rtl/>
        </w:rPr>
        <w:t>העובדה שמאבטח</w:t>
      </w:r>
      <w:r>
        <w:rPr>
          <w:rFonts w:hint="cs"/>
          <w:rtl/>
        </w:rPr>
        <w:t xml:space="preserve"> </w:t>
      </w:r>
      <w:r>
        <w:rPr>
          <w:rFonts w:hint="eastAsia"/>
          <w:rtl/>
        </w:rPr>
        <w:t>–</w:t>
      </w:r>
      <w:r>
        <w:rPr>
          <w:rtl/>
        </w:rPr>
        <w:t xml:space="preserve"> אדם שאנו סומכים שעבר את ההכשרות,</w:t>
      </w:r>
      <w:r>
        <w:rPr>
          <w:rFonts w:hint="cs"/>
          <w:rtl/>
        </w:rPr>
        <w:t xml:space="preserve"> </w:t>
      </w:r>
      <w:r>
        <w:rPr>
          <w:rtl/>
        </w:rPr>
        <w:t xml:space="preserve">הבדיקות הכוללניות, שאנו סומכים עליו כדי לשאת נשק בשערי מוסד חינוך, בקניונים, בכניסות ליישובים </w:t>
      </w:r>
      <w:r>
        <w:rPr>
          <w:rFonts w:hint="cs"/>
          <w:rtl/>
        </w:rPr>
        <w:t>–</w:t>
      </w:r>
      <w:r>
        <w:rPr>
          <w:rtl/>
        </w:rPr>
        <w:t xml:space="preserve"> מתבקש להפקיד את נשקו בדיוק כשהוא הכי חשוף.</w:t>
      </w:r>
    </w:p>
    <w:p w:rsidR="00ED79A6" w:rsidRDefault="00ED79A6" w:rsidP="003221A9">
      <w:pPr>
        <w:rPr>
          <w:rtl/>
        </w:rPr>
      </w:pPr>
      <w:bookmarkStart w:id="15005" w:name="_ETM_Q25_516000"/>
      <w:bookmarkEnd w:id="15005"/>
    </w:p>
    <w:p w:rsidR="00ED79A6" w:rsidRDefault="00ED79A6" w:rsidP="003221A9">
      <w:pPr>
        <w:rPr>
          <w:rtl/>
        </w:rPr>
      </w:pPr>
      <w:r>
        <w:rPr>
          <w:rtl/>
        </w:rPr>
        <w:t>אנחנו מדינה שמוקפת אויבים</w:t>
      </w:r>
      <w:r>
        <w:rPr>
          <w:rFonts w:hint="cs"/>
          <w:rtl/>
        </w:rPr>
        <w:t>,</w:t>
      </w:r>
      <w:r>
        <w:rPr>
          <w:rtl/>
        </w:rPr>
        <w:t xml:space="preserve"> ולצערי גם מלאה </w:t>
      </w:r>
      <w:r>
        <w:rPr>
          <w:rFonts w:hint="cs"/>
          <w:rtl/>
        </w:rPr>
        <w:t>באויבי</w:t>
      </w:r>
      <w:r>
        <w:rPr>
          <w:rtl/>
        </w:rPr>
        <w:t>ם מבית.</w:t>
      </w:r>
      <w:r>
        <w:rPr>
          <w:rFonts w:hint="cs"/>
          <w:rtl/>
        </w:rPr>
        <w:t xml:space="preserve"> </w:t>
      </w:r>
      <w:r>
        <w:rPr>
          <w:rtl/>
        </w:rPr>
        <w:t>טרור שמחפש כל הזדמנות, כל פרצה</w:t>
      </w:r>
      <w:r>
        <w:rPr>
          <w:rFonts w:hint="cs"/>
          <w:rtl/>
        </w:rPr>
        <w:t xml:space="preserve">, </w:t>
      </w:r>
      <w:bookmarkStart w:id="15006" w:name="_ETM_Q25_525000"/>
      <w:bookmarkEnd w:id="15006"/>
      <w:r>
        <w:rPr>
          <w:rtl/>
        </w:rPr>
        <w:t>ואנחנו, במשך שנים, מתנהלים כאילו אפשר להילחם ברוע הזה רק עם צבא</w:t>
      </w:r>
      <w:r>
        <w:rPr>
          <w:rFonts w:hint="cs"/>
          <w:rtl/>
        </w:rPr>
        <w:t xml:space="preserve">. </w:t>
      </w:r>
      <w:r>
        <w:rPr>
          <w:rtl/>
        </w:rPr>
        <w:t>אבל האמת היא שהחיים שלנו</w:t>
      </w:r>
      <w:r>
        <w:rPr>
          <w:rFonts w:hint="cs"/>
          <w:rtl/>
        </w:rPr>
        <w:t xml:space="preserve"> - - -</w:t>
      </w:r>
      <w:r>
        <w:rPr>
          <w:rtl/>
        </w:rPr>
        <w:t xml:space="preserve"> </w:t>
      </w:r>
    </w:p>
    <w:p w:rsidR="00ED79A6" w:rsidRDefault="00ED79A6" w:rsidP="003221A9">
      <w:pPr>
        <w:rPr>
          <w:rtl/>
        </w:rPr>
      </w:pPr>
    </w:p>
    <w:p w:rsidR="00ED79A6" w:rsidRDefault="00ED79A6" w:rsidP="004619EE">
      <w:pPr>
        <w:pStyle w:val="af6"/>
        <w:keepNext/>
        <w:rPr>
          <w:rtl/>
        </w:rPr>
      </w:pPr>
      <w:r w:rsidRPr="00CD3374">
        <w:rPr>
          <w:rStyle w:val="TagStyle"/>
          <w:rtl/>
        </w:rPr>
        <w:t xml:space="preserve"> &lt;&lt; יור &gt;&gt; </w:t>
      </w:r>
      <w:r>
        <w:rPr>
          <w:rtl/>
        </w:rPr>
        <w:t>היו"ר ארז מלול:</w:t>
      </w:r>
      <w:r w:rsidRPr="00CD3374">
        <w:rPr>
          <w:rStyle w:val="TagStyle"/>
          <w:rtl/>
        </w:rPr>
        <w:t xml:space="preserve"> &lt;&lt; יור &gt;&gt;</w:t>
      </w:r>
      <w:r>
        <w:rPr>
          <w:rtl/>
        </w:rPr>
        <w:t xml:space="preserve"> </w:t>
      </w:r>
    </w:p>
    <w:p w:rsidR="00ED79A6" w:rsidRDefault="00ED79A6" w:rsidP="004619EE">
      <w:pPr>
        <w:rPr>
          <w:rtl/>
        </w:rPr>
      </w:pPr>
    </w:p>
    <w:p w:rsidR="00ED79A6" w:rsidRDefault="00ED79A6" w:rsidP="004619EE">
      <w:pPr>
        <w:rPr>
          <w:rtl/>
        </w:rPr>
      </w:pPr>
      <w:r>
        <w:rPr>
          <w:rFonts w:hint="cs"/>
          <w:rtl/>
        </w:rPr>
        <w:t>חברים, בבקשה.</w:t>
      </w:r>
    </w:p>
    <w:p w:rsidR="00ED79A6" w:rsidRDefault="00ED79A6" w:rsidP="004619EE">
      <w:pPr>
        <w:rPr>
          <w:rtl/>
        </w:rPr>
      </w:pPr>
      <w:bookmarkStart w:id="15007" w:name="_ETM_Q25_535000"/>
      <w:bookmarkEnd w:id="15007"/>
    </w:p>
    <w:p w:rsidR="00ED79A6" w:rsidRDefault="00ED79A6" w:rsidP="004619EE">
      <w:pPr>
        <w:pStyle w:val="-"/>
        <w:keepNext/>
        <w:rPr>
          <w:rtl/>
        </w:rPr>
      </w:pPr>
      <w:bookmarkStart w:id="15008" w:name="ET_speakercontinue_6356_17"/>
      <w:r w:rsidRPr="00CD3374">
        <w:rPr>
          <w:rStyle w:val="TagStyle"/>
          <w:rtl/>
        </w:rPr>
        <w:t xml:space="preserve"> &lt;&lt; דובר_המשך &gt;&gt; </w:t>
      </w:r>
      <w:r>
        <w:rPr>
          <w:rtl/>
        </w:rPr>
        <w:t>לימור סון הר מלך (עוצמה יהודית):</w:t>
      </w:r>
      <w:r w:rsidRPr="00CD3374">
        <w:rPr>
          <w:rStyle w:val="TagStyle"/>
          <w:rtl/>
        </w:rPr>
        <w:t xml:space="preserve"> &lt;&lt; דובר_המשך &gt;&gt;</w:t>
      </w:r>
      <w:r>
        <w:rPr>
          <w:rtl/>
        </w:rPr>
        <w:t xml:space="preserve"> </w:t>
      </w:r>
      <w:bookmarkEnd w:id="15008"/>
    </w:p>
    <w:p w:rsidR="00ED79A6" w:rsidRDefault="00ED79A6" w:rsidP="004619EE">
      <w:pPr>
        <w:pStyle w:val="KeepWithNext"/>
        <w:rPr>
          <w:rtl/>
        </w:rPr>
      </w:pPr>
    </w:p>
    <w:p w:rsidR="00ED79A6" w:rsidRDefault="00ED79A6" w:rsidP="004619EE">
      <w:pPr>
        <w:rPr>
          <w:rtl/>
        </w:rPr>
      </w:pPr>
      <w:bookmarkStart w:id="15009" w:name="_ETM_Q25_536000"/>
      <w:bookmarkEnd w:id="15009"/>
      <w:r>
        <w:rPr>
          <w:rtl/>
        </w:rPr>
        <w:t>הביטחון של ילדינו</w:t>
      </w:r>
      <w:r>
        <w:rPr>
          <w:rFonts w:hint="cs"/>
          <w:rtl/>
        </w:rPr>
        <w:t xml:space="preserve"> </w:t>
      </w:r>
      <w:r>
        <w:rPr>
          <w:rtl/>
        </w:rPr>
        <w:t>תלוי לא פעם דווקא</w:t>
      </w:r>
      <w:r>
        <w:rPr>
          <w:rFonts w:hint="cs"/>
          <w:rtl/>
        </w:rPr>
        <w:t xml:space="preserve"> - - -</w:t>
      </w:r>
      <w:r>
        <w:rPr>
          <w:rtl/>
        </w:rPr>
        <w:t xml:space="preserve"> </w:t>
      </w:r>
    </w:p>
    <w:p w:rsidR="00ED79A6" w:rsidRDefault="00ED79A6" w:rsidP="004619EE">
      <w:pPr>
        <w:rPr>
          <w:rtl/>
        </w:rPr>
      </w:pPr>
    </w:p>
    <w:p w:rsidR="00ED79A6" w:rsidRDefault="00ED79A6" w:rsidP="004619EE">
      <w:pPr>
        <w:pStyle w:val="af6"/>
        <w:keepNext/>
        <w:rPr>
          <w:rtl/>
        </w:rPr>
      </w:pPr>
      <w:bookmarkStart w:id="15010" w:name="ET_yor_6595_18"/>
      <w:r w:rsidRPr="00CD3374">
        <w:rPr>
          <w:rStyle w:val="TagStyle"/>
          <w:rtl/>
        </w:rPr>
        <w:t xml:space="preserve"> &lt;&lt; יור &gt;&gt; </w:t>
      </w:r>
      <w:r>
        <w:rPr>
          <w:rtl/>
        </w:rPr>
        <w:t>היו"ר ארז מלול:</w:t>
      </w:r>
      <w:r w:rsidRPr="00CD3374">
        <w:rPr>
          <w:rStyle w:val="TagStyle"/>
          <w:rtl/>
        </w:rPr>
        <w:t xml:space="preserve"> &lt;&lt; יור &gt;&gt;</w:t>
      </w:r>
      <w:r>
        <w:rPr>
          <w:rtl/>
        </w:rPr>
        <w:t xml:space="preserve"> </w:t>
      </w:r>
      <w:bookmarkEnd w:id="15010"/>
    </w:p>
    <w:p w:rsidR="00ED79A6" w:rsidRDefault="00ED79A6" w:rsidP="004619EE">
      <w:pPr>
        <w:pStyle w:val="KeepWithNext"/>
        <w:rPr>
          <w:rtl/>
        </w:rPr>
      </w:pPr>
    </w:p>
    <w:p w:rsidR="00ED79A6" w:rsidRDefault="00ED79A6" w:rsidP="004619EE">
      <w:pPr>
        <w:rPr>
          <w:rtl/>
        </w:rPr>
      </w:pPr>
      <w:r>
        <w:rPr>
          <w:rFonts w:hint="cs"/>
          <w:rtl/>
        </w:rPr>
        <w:t>אושר.</w:t>
      </w:r>
    </w:p>
    <w:p w:rsidR="00ED79A6" w:rsidRDefault="00ED79A6" w:rsidP="004619EE">
      <w:pPr>
        <w:rPr>
          <w:rtl/>
        </w:rPr>
      </w:pPr>
      <w:bookmarkStart w:id="15011" w:name="_ETM_Q25_539000"/>
      <w:bookmarkEnd w:id="15011"/>
    </w:p>
    <w:p w:rsidR="00ED79A6" w:rsidRDefault="00ED79A6" w:rsidP="004619EE">
      <w:pPr>
        <w:pStyle w:val="-"/>
        <w:keepNext/>
        <w:rPr>
          <w:rtl/>
        </w:rPr>
      </w:pPr>
      <w:bookmarkStart w:id="15012" w:name="ET_speakercontinue_6356_19"/>
      <w:r w:rsidRPr="00CD3374">
        <w:rPr>
          <w:rStyle w:val="TagStyle"/>
          <w:rtl/>
        </w:rPr>
        <w:t xml:space="preserve"> &lt;&lt; דובר_המשך &gt;&gt; </w:t>
      </w:r>
      <w:r>
        <w:rPr>
          <w:rtl/>
        </w:rPr>
        <w:t>לימור סון הר מלך (עוצמה יהודית):</w:t>
      </w:r>
      <w:r w:rsidRPr="00CD3374">
        <w:rPr>
          <w:rStyle w:val="TagStyle"/>
          <w:rtl/>
        </w:rPr>
        <w:t xml:space="preserve"> &lt;&lt; דובר_המשך &gt;&gt;</w:t>
      </w:r>
      <w:r>
        <w:rPr>
          <w:rtl/>
        </w:rPr>
        <w:t xml:space="preserve"> </w:t>
      </w:r>
      <w:bookmarkEnd w:id="15012"/>
    </w:p>
    <w:p w:rsidR="00ED79A6" w:rsidRDefault="00ED79A6" w:rsidP="004619EE">
      <w:pPr>
        <w:pStyle w:val="KeepWithNext"/>
        <w:rPr>
          <w:rtl/>
        </w:rPr>
      </w:pPr>
    </w:p>
    <w:p w:rsidR="00ED79A6" w:rsidRDefault="00ED79A6" w:rsidP="004619EE">
      <w:pPr>
        <w:rPr>
          <w:rtl/>
        </w:rPr>
      </w:pPr>
      <w:bookmarkStart w:id="15013" w:name="_ETM_Q25_541000"/>
      <w:bookmarkEnd w:id="15013"/>
      <w:r>
        <w:rPr>
          <w:rFonts w:hint="cs"/>
          <w:rtl/>
        </w:rPr>
        <w:t xml:space="preserve">הביטחון של ילדינו תלוי לא פעם דווקא באדם הפשוט, </w:t>
      </w:r>
      <w:bookmarkStart w:id="15014" w:name="_ETM_Q25_544000"/>
      <w:bookmarkEnd w:id="15014"/>
      <w:r>
        <w:rPr>
          <w:rFonts w:hint="cs"/>
          <w:rtl/>
        </w:rPr>
        <w:t>הערני - -</w:t>
      </w:r>
    </w:p>
    <w:p w:rsidR="00ED79A6" w:rsidRDefault="00ED79A6" w:rsidP="004619EE">
      <w:pPr>
        <w:rPr>
          <w:rtl/>
        </w:rPr>
      </w:pPr>
    </w:p>
    <w:p w:rsidR="00ED79A6" w:rsidRDefault="00ED79A6" w:rsidP="004619EE">
      <w:pPr>
        <w:pStyle w:val="af6"/>
        <w:keepNext/>
        <w:rPr>
          <w:rtl/>
        </w:rPr>
      </w:pPr>
      <w:bookmarkStart w:id="15015" w:name="ET_yor_6595_20"/>
      <w:r w:rsidRPr="00CD3374">
        <w:rPr>
          <w:rStyle w:val="TagStyle"/>
          <w:rtl/>
        </w:rPr>
        <w:t xml:space="preserve"> &lt;&lt; יור &gt;&gt; </w:t>
      </w:r>
      <w:r>
        <w:rPr>
          <w:rtl/>
        </w:rPr>
        <w:t>היו"ר ארז מלול:</w:t>
      </w:r>
      <w:r w:rsidRPr="00CD3374">
        <w:rPr>
          <w:rStyle w:val="TagStyle"/>
          <w:rtl/>
        </w:rPr>
        <w:t xml:space="preserve"> &lt;&lt; יור &gt;&gt;</w:t>
      </w:r>
      <w:r>
        <w:rPr>
          <w:rtl/>
        </w:rPr>
        <w:t xml:space="preserve"> </w:t>
      </w:r>
      <w:bookmarkEnd w:id="15015"/>
    </w:p>
    <w:p w:rsidR="00ED79A6" w:rsidRDefault="00ED79A6" w:rsidP="004619EE">
      <w:pPr>
        <w:pStyle w:val="KeepWithNext"/>
        <w:rPr>
          <w:rtl/>
        </w:rPr>
      </w:pPr>
    </w:p>
    <w:p w:rsidR="00ED79A6" w:rsidRDefault="00ED79A6" w:rsidP="004619EE">
      <w:pPr>
        <w:rPr>
          <w:rtl/>
        </w:rPr>
      </w:pPr>
      <w:r>
        <w:rPr>
          <w:rFonts w:hint="cs"/>
          <w:rtl/>
        </w:rPr>
        <w:t>אביחי בוארון.</w:t>
      </w:r>
    </w:p>
    <w:p w:rsidR="00ED79A6" w:rsidRDefault="00ED79A6" w:rsidP="004619EE">
      <w:pPr>
        <w:rPr>
          <w:rtl/>
        </w:rPr>
      </w:pPr>
    </w:p>
    <w:p w:rsidR="00ED79A6" w:rsidRDefault="00ED79A6" w:rsidP="004619EE">
      <w:pPr>
        <w:pStyle w:val="-"/>
        <w:keepNext/>
        <w:rPr>
          <w:rtl/>
        </w:rPr>
      </w:pPr>
      <w:bookmarkStart w:id="15016" w:name="ET_speakercontinue_6356_21"/>
      <w:r w:rsidRPr="00CD3374">
        <w:rPr>
          <w:rStyle w:val="TagStyle"/>
          <w:rtl/>
        </w:rPr>
        <w:t xml:space="preserve"> &lt;&lt; דובר_המשך &gt;&gt; </w:t>
      </w:r>
      <w:r>
        <w:rPr>
          <w:rtl/>
        </w:rPr>
        <w:t>לימור סון הר מלך (עוצמה יהודית):</w:t>
      </w:r>
      <w:r w:rsidRPr="00CD3374">
        <w:rPr>
          <w:rStyle w:val="TagStyle"/>
          <w:rtl/>
        </w:rPr>
        <w:t xml:space="preserve"> &lt;&lt; דובר_המשך &gt;&gt;</w:t>
      </w:r>
      <w:r>
        <w:rPr>
          <w:rtl/>
        </w:rPr>
        <w:t xml:space="preserve"> </w:t>
      </w:r>
      <w:bookmarkEnd w:id="15016"/>
    </w:p>
    <w:p w:rsidR="00ED79A6" w:rsidRDefault="00ED79A6" w:rsidP="004619EE">
      <w:pPr>
        <w:rPr>
          <w:rtl/>
        </w:rPr>
      </w:pPr>
    </w:p>
    <w:p w:rsidR="00ED79A6" w:rsidRDefault="00ED79A6" w:rsidP="004619EE">
      <w:pPr>
        <w:keepNext/>
        <w:rPr>
          <w:rtl/>
        </w:rPr>
      </w:pPr>
      <w:bookmarkStart w:id="15017" w:name="_ETM_Q25_546000"/>
      <w:bookmarkEnd w:id="15017"/>
      <w:r>
        <w:rPr>
          <w:rFonts w:hint="cs"/>
          <w:rtl/>
        </w:rPr>
        <w:t>- - ב</w:t>
      </w:r>
      <w:r>
        <w:rPr>
          <w:rtl/>
        </w:rPr>
        <w:t>אזרח או המאבטח עם הידיים על ההדק ברגע הקריטי.</w:t>
      </w:r>
      <w:r>
        <w:rPr>
          <w:rFonts w:hint="cs"/>
          <w:rtl/>
        </w:rPr>
        <w:t xml:space="preserve"> </w:t>
      </w:r>
      <w:r>
        <w:rPr>
          <w:rtl/>
        </w:rPr>
        <w:t>כפי שקרה בכרמי צור</w:t>
      </w:r>
      <w:r>
        <w:rPr>
          <w:rFonts w:hint="cs"/>
          <w:rtl/>
        </w:rPr>
        <w:t>,</w:t>
      </w:r>
      <w:r>
        <w:rPr>
          <w:rtl/>
        </w:rPr>
        <w:t xml:space="preserve"> כשמאבטח זיהה מחבל מתקרב לעמדת ביטחון עם נשק ביד</w:t>
      </w:r>
      <w:r>
        <w:rPr>
          <w:rFonts w:hint="cs"/>
          <w:rtl/>
        </w:rPr>
        <w:t xml:space="preserve"> </w:t>
      </w:r>
      <w:r>
        <w:rPr>
          <w:rtl/>
        </w:rPr>
        <w:t>וירה בו לפני שיצא למסע טבח</w:t>
      </w:r>
      <w:r>
        <w:rPr>
          <w:rFonts w:hint="cs"/>
          <w:rtl/>
        </w:rPr>
        <w:t xml:space="preserve">; כפי שקרה גם </w:t>
      </w:r>
      <w:r>
        <w:rPr>
          <w:rtl/>
        </w:rPr>
        <w:t>במעבר אליהו</w:t>
      </w:r>
      <w:r>
        <w:rPr>
          <w:rFonts w:hint="cs"/>
          <w:rtl/>
        </w:rPr>
        <w:t>,</w:t>
      </w:r>
      <w:r>
        <w:rPr>
          <w:rtl/>
        </w:rPr>
        <w:t xml:space="preserve"> </w:t>
      </w:r>
      <w:r>
        <w:rPr>
          <w:rFonts w:hint="cs"/>
          <w:rtl/>
        </w:rPr>
        <w:t>כשמח</w:t>
      </w:r>
      <w:r>
        <w:rPr>
          <w:rtl/>
        </w:rPr>
        <w:t>בל שהגיע עם סכין וניסה לרצוח</w:t>
      </w:r>
      <w:r>
        <w:rPr>
          <w:rFonts w:hint="cs"/>
          <w:rtl/>
        </w:rPr>
        <w:t xml:space="preserve"> </w:t>
      </w:r>
      <w:r>
        <w:rPr>
          <w:rtl/>
        </w:rPr>
        <w:t xml:space="preserve">– גם שם </w:t>
      </w:r>
      <w:r>
        <w:rPr>
          <w:rFonts w:hint="cs"/>
          <w:rtl/>
        </w:rPr>
        <w:t>ה</w:t>
      </w:r>
      <w:r>
        <w:rPr>
          <w:rtl/>
        </w:rPr>
        <w:t>מאבטח</w:t>
      </w:r>
      <w:r>
        <w:rPr>
          <w:rFonts w:hint="cs"/>
          <w:rtl/>
        </w:rPr>
        <w:t xml:space="preserve"> הוא </w:t>
      </w:r>
      <w:bookmarkStart w:id="15018" w:name="_ETM_Q25_571000"/>
      <w:bookmarkEnd w:id="15018"/>
      <w:r>
        <w:rPr>
          <w:rFonts w:hint="cs"/>
          <w:rtl/>
        </w:rPr>
        <w:t>זה ש</w:t>
      </w:r>
      <w:r>
        <w:rPr>
          <w:rtl/>
        </w:rPr>
        <w:t>מנע את הרצח הבא</w:t>
      </w:r>
      <w:r>
        <w:rPr>
          <w:rFonts w:hint="cs"/>
          <w:rtl/>
        </w:rPr>
        <w:t xml:space="preserve">. וזה לא נגמר </w:t>
      </w:r>
      <w:bookmarkStart w:id="15019" w:name="_ETM_Q25_572000"/>
      <w:bookmarkEnd w:id="15019"/>
      <w:r>
        <w:rPr>
          <w:rFonts w:hint="cs"/>
          <w:rtl/>
        </w:rPr>
        <w:t xml:space="preserve">שם. היו אין ספור מקרים שבהם המאבטח הוא זה שעמד על המשמר והציל חיים. </w:t>
      </w:r>
      <w:r>
        <w:rPr>
          <w:rtl/>
        </w:rPr>
        <w:t>לא פעם קורה שהמאבטח הוא הראשון המגיע לזירה, עוד לפני כוחות הביטחון.</w:t>
      </w:r>
      <w:r>
        <w:rPr>
          <w:rFonts w:hint="cs"/>
          <w:rtl/>
        </w:rPr>
        <w:t xml:space="preserve"> </w:t>
      </w:r>
      <w:r>
        <w:rPr>
          <w:rtl/>
        </w:rPr>
        <w:t>הוא זה שמציל את מי שעמד בתור, את מי שחיכה לאוטובוס, את הילדה הקטנה עם התיק על הגב.</w:t>
      </w:r>
      <w:r>
        <w:rPr>
          <w:rFonts w:hint="cs"/>
          <w:rtl/>
        </w:rPr>
        <w:t xml:space="preserve"> </w:t>
      </w:r>
      <w:bookmarkStart w:id="15020" w:name="_ETM_Q25_592000"/>
      <w:bookmarkEnd w:id="15020"/>
      <w:r>
        <w:rPr>
          <w:rtl/>
        </w:rPr>
        <w:t>אז מה ההיגיון בכך שאנו מבקשים ממנו למסור את נשקו דווקא כשהוא מסיים את</w:t>
      </w:r>
      <w:r>
        <w:rPr>
          <w:rFonts w:hint="cs"/>
          <w:rtl/>
        </w:rPr>
        <w:t xml:space="preserve"> </w:t>
      </w:r>
      <w:r>
        <w:rPr>
          <w:rtl/>
        </w:rPr>
        <w:t>המשמרת</w:t>
      </w:r>
      <w:r>
        <w:rPr>
          <w:rFonts w:hint="cs"/>
          <w:rtl/>
        </w:rPr>
        <w:t xml:space="preserve">, </w:t>
      </w:r>
      <w:r>
        <w:rPr>
          <w:rtl/>
        </w:rPr>
        <w:t>כאילו הסכנה מפסיקה בשעה</w:t>
      </w:r>
      <w:r>
        <w:rPr>
          <w:rFonts w:hint="cs"/>
          <w:rtl/>
        </w:rPr>
        <w:t xml:space="preserve"> 16:00 בדיוק, </w:t>
      </w:r>
      <w:r>
        <w:rPr>
          <w:rtl/>
        </w:rPr>
        <w:t>כאילו המחבלים לא יודעים לקרוא שעון.</w:t>
      </w:r>
    </w:p>
    <w:p w:rsidR="00ED79A6" w:rsidRDefault="00ED79A6" w:rsidP="004619EE">
      <w:pPr>
        <w:keepNext/>
        <w:rPr>
          <w:rtl/>
        </w:rPr>
      </w:pPr>
      <w:bookmarkStart w:id="15021" w:name="_ETM_Q25_606000"/>
      <w:bookmarkEnd w:id="15021"/>
    </w:p>
    <w:p w:rsidR="00ED79A6" w:rsidRPr="003221A9" w:rsidRDefault="00ED79A6" w:rsidP="003221A9">
      <w:pPr>
        <w:rPr>
          <w:rtl/>
        </w:rPr>
      </w:pPr>
      <w:r>
        <w:rPr>
          <w:rtl/>
        </w:rPr>
        <w:t>חבריי, הגיע הזמן לומר את האמת</w:t>
      </w:r>
      <w:r>
        <w:rPr>
          <w:rFonts w:hint="cs"/>
          <w:rtl/>
        </w:rPr>
        <w:t xml:space="preserve">: </w:t>
      </w:r>
      <w:r>
        <w:rPr>
          <w:rtl/>
        </w:rPr>
        <w:t>הצעת החוק הזו לא רק מתקנת עיוות</w:t>
      </w:r>
      <w:r>
        <w:rPr>
          <w:rFonts w:hint="cs"/>
          <w:rtl/>
        </w:rPr>
        <w:t xml:space="preserve"> </w:t>
      </w:r>
      <w:r>
        <w:rPr>
          <w:rtl/>
        </w:rPr>
        <w:t>–</w:t>
      </w:r>
      <w:r>
        <w:rPr>
          <w:rFonts w:hint="cs"/>
          <w:rtl/>
        </w:rPr>
        <w:t xml:space="preserve"> </w:t>
      </w:r>
      <w:r>
        <w:rPr>
          <w:rtl/>
        </w:rPr>
        <w:t>היא משיבה לנו את השכל הישר</w:t>
      </w:r>
      <w:r>
        <w:rPr>
          <w:rFonts w:hint="cs"/>
          <w:rtl/>
        </w:rPr>
        <w:t xml:space="preserve">; </w:t>
      </w:r>
      <w:bookmarkStart w:id="15022" w:name="_ETM_Q25_613000"/>
      <w:bookmarkEnd w:id="15022"/>
      <w:r>
        <w:rPr>
          <w:rtl/>
        </w:rPr>
        <w:t>היא משיבה לנו את ההגנה הבסיסית</w:t>
      </w:r>
      <w:r>
        <w:rPr>
          <w:rFonts w:hint="cs"/>
          <w:rtl/>
        </w:rPr>
        <w:t>.</w:t>
      </w:r>
      <w:r>
        <w:rPr>
          <w:rtl/>
        </w:rPr>
        <w:t xml:space="preserve"> לא רק באמצעות צה</w:t>
      </w:r>
      <w:r>
        <w:rPr>
          <w:rFonts w:hint="cs"/>
          <w:rtl/>
        </w:rPr>
        <w:t>"</w:t>
      </w:r>
      <w:r>
        <w:rPr>
          <w:rtl/>
        </w:rPr>
        <w:t>ל, אלא באמצעות כל</w:t>
      </w:r>
      <w:r>
        <w:rPr>
          <w:rFonts w:hint="cs"/>
          <w:rtl/>
        </w:rPr>
        <w:t xml:space="preserve"> </w:t>
      </w:r>
      <w:r>
        <w:rPr>
          <w:rtl/>
        </w:rPr>
        <w:t>אחד ואחת מאיתנו.</w:t>
      </w:r>
      <w:r>
        <w:rPr>
          <w:rFonts w:hint="cs"/>
          <w:rtl/>
        </w:rPr>
        <w:t xml:space="preserve"> </w:t>
      </w:r>
      <w:r>
        <w:rPr>
          <w:rtl/>
        </w:rPr>
        <w:t>אני שומעת, לצערי, קולות שמבקשים לעצור את החוק הזה דווקא בשם הגנה על נשים</w:t>
      </w:r>
      <w:r>
        <w:rPr>
          <w:rFonts w:hint="cs"/>
          <w:rtl/>
        </w:rPr>
        <w:t xml:space="preserve">. </w:t>
      </w:r>
      <w:r>
        <w:rPr>
          <w:rtl/>
        </w:rPr>
        <w:t xml:space="preserve">יש </w:t>
      </w:r>
      <w:r w:rsidRPr="003221A9">
        <w:rPr>
          <w:rtl/>
        </w:rPr>
        <w:t>כאל</w:t>
      </w:r>
      <w:r w:rsidRPr="003221A9">
        <w:rPr>
          <w:rFonts w:hint="cs"/>
          <w:rtl/>
        </w:rPr>
        <w:t>ו</w:t>
      </w:r>
      <w:r w:rsidRPr="003221A9">
        <w:rPr>
          <w:rtl/>
        </w:rPr>
        <w:t xml:space="preserve"> שמפיצים פחדים, כאילו המאבטח שהגן על חיי אדם בשער בית הספר, בקניון, או בכניסה ליישוב</w:t>
      </w:r>
      <w:r w:rsidRPr="003221A9">
        <w:rPr>
          <w:rFonts w:hint="cs"/>
          <w:rtl/>
        </w:rPr>
        <w:t>,</w:t>
      </w:r>
      <w:r w:rsidRPr="003221A9">
        <w:rPr>
          <w:rtl/>
        </w:rPr>
        <w:t xml:space="preserve"> יהפוך פתאום למסוכן כשהוא מוריד את אפודת</w:t>
      </w:r>
      <w:r w:rsidRPr="003221A9">
        <w:rPr>
          <w:rFonts w:hint="cs"/>
          <w:rtl/>
        </w:rPr>
        <w:t xml:space="preserve"> </w:t>
      </w:r>
      <w:r w:rsidRPr="003221A9">
        <w:rPr>
          <w:rtl/>
        </w:rPr>
        <w:t>המשמרת.</w:t>
      </w:r>
      <w:r w:rsidRPr="003221A9">
        <w:rPr>
          <w:rFonts w:hint="cs"/>
          <w:rtl/>
        </w:rPr>
        <w:t xml:space="preserve"> </w:t>
      </w:r>
      <w:r w:rsidRPr="003221A9">
        <w:rPr>
          <w:rtl/>
        </w:rPr>
        <w:t>אל</w:t>
      </w:r>
      <w:r w:rsidRPr="003221A9">
        <w:rPr>
          <w:rFonts w:hint="cs"/>
          <w:rtl/>
        </w:rPr>
        <w:t>ו</w:t>
      </w:r>
      <w:r w:rsidRPr="003221A9">
        <w:rPr>
          <w:rtl/>
        </w:rPr>
        <w:t xml:space="preserve"> טענות מופרכות, מנותקות מהמציאות וחסרות שחר.</w:t>
      </w:r>
      <w:r w:rsidRPr="003221A9">
        <w:rPr>
          <w:rFonts w:hint="cs"/>
          <w:rtl/>
        </w:rPr>
        <w:t xml:space="preserve"> </w:t>
      </w:r>
    </w:p>
    <w:p w:rsidR="00ED79A6" w:rsidRPr="003221A9" w:rsidRDefault="00ED79A6" w:rsidP="003221A9">
      <w:pPr>
        <w:rPr>
          <w:rtl/>
        </w:rPr>
      </w:pPr>
    </w:p>
    <w:p w:rsidR="00ED79A6" w:rsidRPr="003221A9" w:rsidRDefault="00ED79A6" w:rsidP="003221A9">
      <w:pPr>
        <w:rPr>
          <w:rtl/>
        </w:rPr>
      </w:pPr>
      <w:r w:rsidRPr="003221A9">
        <w:rPr>
          <w:rtl/>
        </w:rPr>
        <w:t>המאבטחים הללו עברו את כל הסינונים, כל ההכשרות, כל הבדיקות הרפואיות, הפסיכולוגיות והביטחוניות</w:t>
      </w:r>
      <w:r w:rsidRPr="003221A9">
        <w:rPr>
          <w:rFonts w:hint="cs"/>
          <w:rtl/>
        </w:rPr>
        <w:t xml:space="preserve">, בוודאי באופן </w:t>
      </w:r>
      <w:bookmarkStart w:id="15023" w:name="_ETM_Q25_651000"/>
      <w:bookmarkEnd w:id="15023"/>
      <w:r w:rsidRPr="003221A9">
        <w:rPr>
          <w:rFonts w:hint="cs"/>
          <w:rtl/>
        </w:rPr>
        <w:t xml:space="preserve">יסודי יותר מכל אזרח אחר שנושא נשק. הם </w:t>
      </w:r>
      <w:bookmarkStart w:id="15024" w:name="_ETM_Q25_656000"/>
      <w:bookmarkEnd w:id="15024"/>
      <w:r w:rsidRPr="003221A9">
        <w:rPr>
          <w:rtl/>
        </w:rPr>
        <w:t>אנשים שמערכת הביטחון עצמה אישרה להם לשאת נשק, אנשים שאנחנו</w:t>
      </w:r>
      <w:r w:rsidRPr="003221A9">
        <w:rPr>
          <w:rFonts w:hint="cs"/>
          <w:rtl/>
        </w:rPr>
        <w:t xml:space="preserve"> ס</w:t>
      </w:r>
      <w:r w:rsidRPr="003221A9">
        <w:rPr>
          <w:rtl/>
        </w:rPr>
        <w:t>ומכים עליהם</w:t>
      </w:r>
      <w:r w:rsidRPr="003221A9">
        <w:rPr>
          <w:rFonts w:hint="cs"/>
          <w:rtl/>
        </w:rPr>
        <w:t xml:space="preserve"> שישמרו ויגנו על הילדים</w:t>
      </w:r>
      <w:r w:rsidRPr="003221A9">
        <w:rPr>
          <w:rtl/>
        </w:rPr>
        <w:t xml:space="preserve"> שלנו</w:t>
      </w:r>
      <w:r w:rsidRPr="003221A9">
        <w:rPr>
          <w:rFonts w:hint="cs"/>
          <w:rtl/>
        </w:rPr>
        <w:t>,</w:t>
      </w:r>
      <w:r w:rsidRPr="003221A9">
        <w:rPr>
          <w:rtl/>
        </w:rPr>
        <w:t xml:space="preserve"> אז איך ייתכן שנפסיק לסמוך עליהם כשהם</w:t>
      </w:r>
      <w:r w:rsidRPr="003221A9">
        <w:rPr>
          <w:rFonts w:hint="cs"/>
          <w:rtl/>
        </w:rPr>
        <w:t xml:space="preserve"> </w:t>
      </w:r>
      <w:r w:rsidRPr="003221A9">
        <w:rPr>
          <w:rtl/>
        </w:rPr>
        <w:t>מסיימים את המשמרת?</w:t>
      </w:r>
    </w:p>
    <w:p w:rsidR="00ED79A6" w:rsidRPr="003221A9" w:rsidRDefault="00ED79A6" w:rsidP="003221A9">
      <w:pPr>
        <w:rPr>
          <w:rtl/>
        </w:rPr>
      </w:pPr>
    </w:p>
    <w:p w:rsidR="00ED79A6" w:rsidRPr="003221A9" w:rsidRDefault="00ED79A6" w:rsidP="003221A9">
      <w:pPr>
        <w:rPr>
          <w:rtl/>
        </w:rPr>
      </w:pPr>
      <w:r w:rsidRPr="003221A9">
        <w:rPr>
          <w:rtl/>
        </w:rPr>
        <w:t>כל מי שמנופף בסיסמאות על הגנ</w:t>
      </w:r>
      <w:r w:rsidRPr="003221A9">
        <w:rPr>
          <w:rFonts w:hint="cs"/>
          <w:rtl/>
        </w:rPr>
        <w:t>ת</w:t>
      </w:r>
      <w:r w:rsidRPr="003221A9">
        <w:rPr>
          <w:rtl/>
        </w:rPr>
        <w:t xml:space="preserve"> נשים צריך לשאול את עצמו שאלה אחת</w:t>
      </w:r>
      <w:r w:rsidRPr="003221A9">
        <w:rPr>
          <w:rFonts w:hint="cs"/>
          <w:rtl/>
        </w:rPr>
        <w:t xml:space="preserve"> </w:t>
      </w:r>
      <w:r w:rsidRPr="003221A9">
        <w:rPr>
          <w:rtl/>
        </w:rPr>
        <w:t>פשוטה:</w:t>
      </w:r>
      <w:r w:rsidRPr="003221A9">
        <w:rPr>
          <w:rFonts w:hint="cs"/>
          <w:rtl/>
        </w:rPr>
        <w:t xml:space="preserve"> </w:t>
      </w:r>
      <w:r w:rsidRPr="003221A9">
        <w:rPr>
          <w:rtl/>
        </w:rPr>
        <w:t>מי מגן על נשים בתחנות אוטובוס? מי מגן על נשים כשפורץ מחבל עם סכין או עם</w:t>
      </w:r>
      <w:r w:rsidRPr="003221A9">
        <w:rPr>
          <w:rFonts w:hint="cs"/>
          <w:rtl/>
        </w:rPr>
        <w:t xml:space="preserve"> </w:t>
      </w:r>
      <w:r w:rsidRPr="003221A9">
        <w:rPr>
          <w:rtl/>
        </w:rPr>
        <w:t>רובה?</w:t>
      </w:r>
      <w:r w:rsidRPr="003221A9">
        <w:rPr>
          <w:rFonts w:hint="cs"/>
          <w:rtl/>
        </w:rPr>
        <w:t xml:space="preserve"> </w:t>
      </w:r>
      <w:r w:rsidRPr="003221A9">
        <w:rPr>
          <w:rtl/>
        </w:rPr>
        <w:t>התשובה היא ברורה: המאבטח, האזרח החמוש</w:t>
      </w:r>
      <w:r w:rsidRPr="003221A9">
        <w:rPr>
          <w:rFonts w:hint="cs"/>
          <w:rtl/>
        </w:rPr>
        <w:t xml:space="preserve">. </w:t>
      </w:r>
      <w:r w:rsidRPr="003221A9">
        <w:rPr>
          <w:rtl/>
        </w:rPr>
        <w:t>האיש שאכפת ל</w:t>
      </w:r>
      <w:r w:rsidRPr="003221A9">
        <w:rPr>
          <w:rFonts w:hint="cs"/>
          <w:rtl/>
        </w:rPr>
        <w:t>ו,</w:t>
      </w:r>
      <w:r w:rsidRPr="003221A9">
        <w:rPr>
          <w:rtl/>
        </w:rPr>
        <w:t xml:space="preserve"> ולא זה</w:t>
      </w:r>
      <w:r w:rsidRPr="003221A9">
        <w:rPr>
          <w:rFonts w:hint="cs"/>
          <w:rtl/>
        </w:rPr>
        <w:t xml:space="preserve"> </w:t>
      </w:r>
      <w:bookmarkStart w:id="15025" w:name="_ETM_Q25_686000"/>
      <w:bookmarkEnd w:id="15025"/>
      <w:r w:rsidRPr="003221A9">
        <w:rPr>
          <w:rtl/>
        </w:rPr>
        <w:t>שמתחבא מאחורי תיאוריות.</w:t>
      </w:r>
      <w:r w:rsidRPr="003221A9">
        <w:rPr>
          <w:rFonts w:hint="cs"/>
          <w:rtl/>
        </w:rPr>
        <w:t xml:space="preserve"> </w:t>
      </w:r>
      <w:r w:rsidRPr="003221A9">
        <w:rPr>
          <w:rtl/>
        </w:rPr>
        <w:t>דווקא החוק הזה</w:t>
      </w:r>
      <w:r w:rsidRPr="003221A9">
        <w:rPr>
          <w:rFonts w:hint="cs"/>
          <w:rtl/>
        </w:rPr>
        <w:t xml:space="preserve"> </w:t>
      </w:r>
      <w:r w:rsidRPr="003221A9">
        <w:rPr>
          <w:rtl/>
        </w:rPr>
        <w:t>הוא שמחזק את הביטחון של נשים</w:t>
      </w:r>
      <w:r w:rsidRPr="003221A9">
        <w:rPr>
          <w:rFonts w:hint="cs"/>
          <w:rtl/>
        </w:rPr>
        <w:t xml:space="preserve">, </w:t>
      </w:r>
      <w:r w:rsidRPr="003221A9">
        <w:rPr>
          <w:rtl/>
        </w:rPr>
        <w:t>הוא זה שמוסיף שכבת הגנה ברחובות, במרחב הציבורי, בסופר ובגן השעשועים.</w:t>
      </w:r>
      <w:r w:rsidRPr="003221A9">
        <w:rPr>
          <w:rFonts w:hint="cs"/>
          <w:rtl/>
        </w:rPr>
        <w:t xml:space="preserve"> </w:t>
      </w:r>
      <w:r w:rsidRPr="003221A9">
        <w:rPr>
          <w:rtl/>
        </w:rPr>
        <w:t>לכן כל הטענות הללו אינן נובעות מדאגה אמיתית לביטחון, אלא לעיתים מתוך אידיאולוגיה עיוורת או התנגדות אוטומטית</w:t>
      </w:r>
      <w:r w:rsidRPr="003221A9">
        <w:rPr>
          <w:rFonts w:hint="cs"/>
          <w:rtl/>
        </w:rPr>
        <w:t xml:space="preserve">, </w:t>
      </w:r>
      <w:r w:rsidRPr="003221A9">
        <w:rPr>
          <w:rtl/>
        </w:rPr>
        <w:t>ואנחנו לא ניתן לפחדים מדומים לגבור על הסכנות האמיתיות.</w:t>
      </w:r>
    </w:p>
    <w:p w:rsidR="00ED79A6" w:rsidRPr="003221A9" w:rsidRDefault="00ED79A6" w:rsidP="003221A9">
      <w:pPr>
        <w:rPr>
          <w:rtl/>
        </w:rPr>
      </w:pPr>
    </w:p>
    <w:p w:rsidR="00ED79A6" w:rsidRPr="003221A9" w:rsidRDefault="00ED79A6" w:rsidP="003221A9">
      <w:pPr>
        <w:rPr>
          <w:rtl/>
        </w:rPr>
      </w:pPr>
      <w:bookmarkStart w:id="15026" w:name="_ETM_Q25_706000"/>
      <w:bookmarkEnd w:id="15026"/>
      <w:r w:rsidRPr="003221A9">
        <w:rPr>
          <w:rtl/>
        </w:rPr>
        <w:t>אני רוצה לומר כאן דבר נוסף</w:t>
      </w:r>
      <w:r w:rsidRPr="003221A9">
        <w:rPr>
          <w:rFonts w:hint="cs"/>
          <w:rtl/>
        </w:rPr>
        <w:t xml:space="preserve">: </w:t>
      </w:r>
      <w:r w:rsidRPr="003221A9">
        <w:rPr>
          <w:rtl/>
        </w:rPr>
        <w:t xml:space="preserve">אנחנו מאמינים בצבא שלנו, אנחנו סומכים על </w:t>
      </w:r>
      <w:r w:rsidRPr="003221A9">
        <w:rPr>
          <w:rFonts w:hint="cs"/>
          <w:rtl/>
        </w:rPr>
        <w:t>השוטרים שלנו</w:t>
      </w:r>
      <w:r w:rsidRPr="003221A9">
        <w:rPr>
          <w:rtl/>
        </w:rPr>
        <w:t>,</w:t>
      </w:r>
      <w:r w:rsidRPr="003221A9">
        <w:rPr>
          <w:rFonts w:hint="cs"/>
          <w:rtl/>
        </w:rPr>
        <w:t xml:space="preserve"> </w:t>
      </w:r>
      <w:r w:rsidRPr="003221A9">
        <w:rPr>
          <w:rtl/>
        </w:rPr>
        <w:t>אבל הביטחון האמיתי שלנו לא בא רק מהם.</w:t>
      </w:r>
      <w:r w:rsidRPr="003221A9">
        <w:rPr>
          <w:rFonts w:hint="cs"/>
          <w:rtl/>
        </w:rPr>
        <w:t xml:space="preserve"> </w:t>
      </w:r>
      <w:r w:rsidRPr="003221A9">
        <w:rPr>
          <w:rtl/>
        </w:rPr>
        <w:t>הוא בא קודם כ</w:t>
      </w:r>
      <w:r w:rsidRPr="003221A9">
        <w:rPr>
          <w:rFonts w:hint="cs"/>
          <w:rtl/>
        </w:rPr>
        <w:t>ו</w:t>
      </w:r>
      <w:r w:rsidRPr="003221A9">
        <w:rPr>
          <w:rtl/>
        </w:rPr>
        <w:t>ל מה</w:t>
      </w:r>
      <w:r w:rsidRPr="003221A9">
        <w:rPr>
          <w:rFonts w:hint="cs"/>
          <w:rtl/>
        </w:rPr>
        <w:t xml:space="preserve">קדוש </w:t>
      </w:r>
      <w:bookmarkStart w:id="15027" w:name="_ETM_Q25_719000"/>
      <w:bookmarkEnd w:id="15027"/>
      <w:r w:rsidRPr="003221A9">
        <w:rPr>
          <w:rFonts w:hint="cs"/>
          <w:rtl/>
        </w:rPr>
        <w:t>ברוך הוא</w:t>
      </w:r>
      <w:r w:rsidRPr="003221A9">
        <w:rPr>
          <w:rtl/>
        </w:rPr>
        <w:t>, שהוא שומר</w:t>
      </w:r>
      <w:r w:rsidRPr="003221A9">
        <w:rPr>
          <w:rFonts w:hint="cs"/>
          <w:rtl/>
        </w:rPr>
        <w:t xml:space="preserve"> על בניו אהוביו, </w:t>
      </w:r>
      <w:r w:rsidRPr="003221A9">
        <w:rPr>
          <w:rtl/>
        </w:rPr>
        <w:t xml:space="preserve">אבל גם </w:t>
      </w:r>
      <w:r w:rsidRPr="003221A9">
        <w:rPr>
          <w:rFonts w:hint="cs"/>
          <w:rtl/>
        </w:rPr>
        <w:t xml:space="preserve">הוא </w:t>
      </w:r>
      <w:r w:rsidRPr="003221A9">
        <w:rPr>
          <w:rtl/>
        </w:rPr>
        <w:t xml:space="preserve">בא </w:t>
      </w:r>
      <w:r w:rsidRPr="003221A9">
        <w:rPr>
          <w:rFonts w:hint="cs"/>
          <w:rtl/>
        </w:rPr>
        <w:t>ודורש מ</w:t>
      </w:r>
      <w:r w:rsidRPr="003221A9">
        <w:rPr>
          <w:rtl/>
        </w:rPr>
        <w:t>איתנו</w:t>
      </w:r>
      <w:r w:rsidRPr="003221A9">
        <w:rPr>
          <w:rFonts w:hint="cs"/>
          <w:rtl/>
        </w:rPr>
        <w:t xml:space="preserve"> שניקח אחריות </w:t>
      </w:r>
      <w:bookmarkStart w:id="15028" w:name="_ETM_Q25_728000"/>
      <w:bookmarkEnd w:id="15028"/>
      <w:r w:rsidRPr="003221A9">
        <w:rPr>
          <w:rtl/>
        </w:rPr>
        <w:t xml:space="preserve">כשאנחנו מבינים שהעם הזה לא </w:t>
      </w:r>
      <w:r w:rsidRPr="003221A9">
        <w:rPr>
          <w:rFonts w:hint="cs"/>
          <w:rtl/>
        </w:rPr>
        <w:t>י</w:t>
      </w:r>
      <w:r w:rsidRPr="003221A9">
        <w:rPr>
          <w:rtl/>
        </w:rPr>
        <w:t>יפול שוב קורבן כי לא היה מי שיירה בחזרה</w:t>
      </w:r>
      <w:r w:rsidRPr="003221A9">
        <w:rPr>
          <w:rFonts w:hint="cs"/>
          <w:rtl/>
        </w:rPr>
        <w:t xml:space="preserve">. </w:t>
      </w:r>
      <w:r w:rsidRPr="003221A9">
        <w:rPr>
          <w:rtl/>
        </w:rPr>
        <w:t>ואנחנו, כשאנחנו מחוקקים חוקים שמצילים חיים</w:t>
      </w:r>
      <w:r w:rsidRPr="003221A9">
        <w:rPr>
          <w:rFonts w:hint="cs"/>
          <w:rtl/>
        </w:rPr>
        <w:t>,</w:t>
      </w:r>
      <w:r w:rsidRPr="003221A9">
        <w:rPr>
          <w:rtl/>
        </w:rPr>
        <w:t xml:space="preserve"> </w:t>
      </w:r>
      <w:r w:rsidRPr="003221A9">
        <w:rPr>
          <w:rFonts w:hint="cs"/>
          <w:rtl/>
        </w:rPr>
        <w:t xml:space="preserve">אנחנו ממלאים את זכותנו, את שליחותנו, ובוודאי את חובתנו. </w:t>
      </w:r>
      <w:r w:rsidRPr="003221A9">
        <w:rPr>
          <w:rtl/>
        </w:rPr>
        <w:t>מאבטחים מהווים שכבת הגנה משמעותית בביטחון הלאומי שלנו.</w:t>
      </w:r>
      <w:r w:rsidRPr="003221A9">
        <w:rPr>
          <w:rFonts w:hint="cs"/>
          <w:rtl/>
        </w:rPr>
        <w:t xml:space="preserve"> </w:t>
      </w:r>
      <w:r w:rsidRPr="003221A9">
        <w:rPr>
          <w:rtl/>
        </w:rPr>
        <w:t>הם לא רק ביטחון אזרחי</w:t>
      </w:r>
      <w:r w:rsidRPr="003221A9">
        <w:rPr>
          <w:rFonts w:hint="cs"/>
          <w:rtl/>
        </w:rPr>
        <w:t xml:space="preserve"> </w:t>
      </w:r>
      <w:r w:rsidRPr="003221A9">
        <w:rPr>
          <w:rtl/>
        </w:rPr>
        <w:t>–</w:t>
      </w:r>
      <w:r w:rsidRPr="003221A9">
        <w:rPr>
          <w:rFonts w:hint="cs"/>
          <w:rtl/>
        </w:rPr>
        <w:t xml:space="preserve"> </w:t>
      </w:r>
      <w:r w:rsidRPr="003221A9">
        <w:rPr>
          <w:rtl/>
        </w:rPr>
        <w:t>הם חומת מגן חיה</w:t>
      </w:r>
      <w:r w:rsidRPr="003221A9">
        <w:rPr>
          <w:rFonts w:hint="cs"/>
          <w:rtl/>
        </w:rPr>
        <w:t xml:space="preserve">, </w:t>
      </w:r>
      <w:r w:rsidRPr="003221A9">
        <w:rPr>
          <w:rtl/>
        </w:rPr>
        <w:t>ולפעמים</w:t>
      </w:r>
      <w:r w:rsidRPr="003221A9">
        <w:rPr>
          <w:rFonts w:hint="cs"/>
          <w:rtl/>
        </w:rPr>
        <w:t>,</w:t>
      </w:r>
      <w:r w:rsidRPr="003221A9">
        <w:rPr>
          <w:rtl/>
        </w:rPr>
        <w:t xml:space="preserve"> כמו שראינו בשטח</w:t>
      </w:r>
      <w:r w:rsidRPr="003221A9">
        <w:rPr>
          <w:rFonts w:hint="cs"/>
          <w:rtl/>
        </w:rPr>
        <w:t>,</w:t>
      </w:r>
      <w:r w:rsidRPr="003221A9">
        <w:rPr>
          <w:rtl/>
        </w:rPr>
        <w:t xml:space="preserve"> הם ההבדל בין חיים למוות.</w:t>
      </w:r>
    </w:p>
    <w:p w:rsidR="00ED79A6" w:rsidRDefault="00ED79A6" w:rsidP="004619EE">
      <w:pPr>
        <w:ind w:firstLine="0"/>
        <w:rPr>
          <w:rtl/>
        </w:rPr>
      </w:pPr>
      <w:bookmarkStart w:id="15029" w:name="_ETM_Q25_758000"/>
      <w:bookmarkEnd w:id="15029"/>
    </w:p>
    <w:p w:rsidR="00ED79A6" w:rsidRDefault="00ED79A6" w:rsidP="004619EE">
      <w:pPr>
        <w:rPr>
          <w:rtl/>
        </w:rPr>
      </w:pPr>
      <w:bookmarkStart w:id="15030" w:name="TOR_Q26"/>
      <w:bookmarkEnd w:id="15030"/>
      <w:r>
        <w:rPr>
          <w:rFonts w:hint="cs"/>
          <w:rtl/>
        </w:rPr>
        <w:t>אני קוראת לכם, לכל חברי הבית הזה, שימו את הפוליטיקה בצד</w:t>
      </w:r>
      <w:bookmarkStart w:id="15031" w:name="_ETM_Q26_156510"/>
      <w:bookmarkEnd w:id="15031"/>
      <w:r>
        <w:rPr>
          <w:rFonts w:hint="cs"/>
          <w:rtl/>
        </w:rPr>
        <w:t>, שימו את הוויכוחים המפלגתיים בצד, בואו נתכנס כולנו</w:t>
      </w:r>
      <w:bookmarkStart w:id="15032" w:name="_ETM_Q26_168869"/>
      <w:bookmarkEnd w:id="15032"/>
      <w:r>
        <w:rPr>
          <w:rFonts w:hint="cs"/>
          <w:rtl/>
        </w:rPr>
        <w:t xml:space="preserve"> סביב האמת הפשוטה. למאבטחים</w:t>
      </w:r>
      <w:bookmarkStart w:id="15033" w:name="_ETM_Q26_171839"/>
      <w:bookmarkEnd w:id="15033"/>
      <w:r>
        <w:rPr>
          <w:rFonts w:hint="cs"/>
          <w:rtl/>
        </w:rPr>
        <w:t xml:space="preserve"> מגיע לשאת נשק גם מחוץ לשעות העבודה, ולעם ישראל מגיע לחיות בביטחון.</w:t>
      </w:r>
      <w:bookmarkStart w:id="15034" w:name="_ETM_Q26_177840"/>
      <w:bookmarkEnd w:id="15034"/>
      <w:r>
        <w:rPr>
          <w:rFonts w:hint="cs"/>
          <w:rtl/>
        </w:rPr>
        <w:t xml:space="preserve"> תודה רבה.</w:t>
      </w:r>
    </w:p>
    <w:p w:rsidR="00ED79A6" w:rsidRDefault="00ED79A6" w:rsidP="004619EE">
      <w:pPr>
        <w:rPr>
          <w:rt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תודה רבה. נעבור לדיון האישי. ראשונת הדוברים, חברת הכנסת</w:t>
      </w:r>
      <w:bookmarkStart w:id="15035" w:name="_ETM_Q26_185390"/>
      <w:bookmarkEnd w:id="15035"/>
      <w:r>
        <w:rPr>
          <w:rFonts w:hint="cs"/>
          <w:rtl/>
          <w:lang w:eastAsia="he-IL"/>
        </w:rPr>
        <w:t xml:space="preserve"> מירב בן ארי, בבקשה.</w:t>
      </w:r>
    </w:p>
    <w:p w:rsidR="00ED79A6" w:rsidRDefault="00ED79A6" w:rsidP="004619EE">
      <w:pPr>
        <w:rPr>
          <w:rtl/>
          <w:lang w:eastAsia="he-IL"/>
        </w:rPr>
      </w:pPr>
    </w:p>
    <w:p w:rsidR="00ED79A6" w:rsidRDefault="00ED79A6" w:rsidP="004619EE">
      <w:pPr>
        <w:pStyle w:val="a4"/>
        <w:keepNext/>
        <w:rPr>
          <w:rtl/>
        </w:rPr>
      </w:pPr>
      <w:r w:rsidRPr="007F7DF8">
        <w:rPr>
          <w:rStyle w:val="TagStyle"/>
          <w:rtl/>
        </w:rPr>
        <w:t xml:space="preserve"> &lt;&lt; דובר &gt;&gt; </w:t>
      </w:r>
      <w:bookmarkStart w:id="15036" w:name="_Toc197422735"/>
      <w:r>
        <w:rPr>
          <w:rtl/>
        </w:rPr>
        <w:t>מירב בן ארי (יש עתיד):</w:t>
      </w:r>
      <w:bookmarkEnd w:id="15036"/>
      <w:r w:rsidRPr="007F7DF8">
        <w:rPr>
          <w:rStyle w:val="TagStyle"/>
          <w:rtl/>
        </w:rPr>
        <w:t xml:space="preserve"> &lt;&lt; דובר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תודה רבה, אדוני</w:t>
      </w:r>
      <w:bookmarkStart w:id="15037" w:name="_ETM_Q26_196694"/>
      <w:bookmarkEnd w:id="15037"/>
      <w:r>
        <w:rPr>
          <w:rFonts w:hint="cs"/>
          <w:rtl/>
          <w:lang w:eastAsia="he-IL"/>
        </w:rPr>
        <w:t xml:space="preserve"> היושב בראש, כנסת נכבדה, קודם כול,</w:t>
      </w:r>
      <w:bookmarkStart w:id="15038" w:name="_ETM_Q26_200590"/>
      <w:bookmarkEnd w:id="15038"/>
      <w:r>
        <w:rPr>
          <w:rFonts w:hint="cs"/>
          <w:rtl/>
          <w:lang w:eastAsia="he-IL"/>
        </w:rPr>
        <w:t xml:space="preserve"> אני רוצה לברך את סגן השר החדש, סגן השר</w:t>
      </w:r>
      <w:bookmarkStart w:id="15039" w:name="_ETM_Q26_202659"/>
      <w:bookmarkEnd w:id="15039"/>
      <w:r>
        <w:rPr>
          <w:rFonts w:hint="cs"/>
          <w:rtl/>
          <w:lang w:eastAsia="he-IL"/>
        </w:rPr>
        <w:t xml:space="preserve"> לבינה מלאכותית. באמת, כאילו מה יש להוסיף?</w:t>
      </w:r>
      <w:bookmarkStart w:id="15040" w:name="_ETM_Q26_206030"/>
      <w:bookmarkEnd w:id="15040"/>
      <w:r>
        <w:rPr>
          <w:rFonts w:hint="cs"/>
          <w:rtl/>
          <w:lang w:eastAsia="he-IL"/>
        </w:rPr>
        <w:t xml:space="preserve"> מה יש לומר? שיהיה בהצלחה</w:t>
      </w:r>
      <w:bookmarkStart w:id="15041" w:name="_ETM_Q26_209790"/>
      <w:bookmarkEnd w:id="15041"/>
      <w:r>
        <w:rPr>
          <w:rFonts w:hint="cs"/>
          <w:rtl/>
          <w:lang w:eastAsia="he-IL"/>
        </w:rPr>
        <w:t xml:space="preserve"> לאלמוג כהן </w:t>
      </w:r>
      <w:bookmarkStart w:id="15042" w:name="_ETM_Q26_211899"/>
      <w:bookmarkEnd w:id="15042"/>
      <w:r>
        <w:rPr>
          <w:rFonts w:hint="cs"/>
          <w:rtl/>
          <w:lang w:eastAsia="he-IL"/>
        </w:rPr>
        <w:t>עם ה-</w:t>
      </w:r>
      <w:r>
        <w:rPr>
          <w:rFonts w:hint="cs"/>
          <w:lang w:eastAsia="he-IL"/>
        </w:rPr>
        <w:t>AI</w:t>
      </w:r>
      <w:r>
        <w:rPr>
          <w:rFonts w:hint="cs"/>
          <w:rtl/>
          <w:lang w:eastAsia="he-IL"/>
        </w:rPr>
        <w:t xml:space="preserve">, </w:t>
      </w:r>
      <w:proofErr w:type="spellStart"/>
      <w:r w:rsidRPr="00B20B47">
        <w:t>Grok</w:t>
      </w:r>
      <w:proofErr w:type="spellEnd"/>
      <w:r w:rsidRPr="00B20B47">
        <w:t xml:space="preserve"> ,open AI</w:t>
      </w:r>
      <w:r>
        <w:rPr>
          <w:rFonts w:hint="cs"/>
          <w:rtl/>
        </w:rPr>
        <w:t xml:space="preserve">, </w:t>
      </w:r>
      <w:r>
        <w:t>whatever</w:t>
      </w:r>
      <w:bookmarkStart w:id="15043" w:name="_ETM_Q26_213340"/>
      <w:bookmarkEnd w:id="15043"/>
      <w:r>
        <w:rPr>
          <w:rFonts w:hint="cs"/>
          <w:rtl/>
        </w:rPr>
        <w:t>,</w:t>
      </w:r>
      <w:r w:rsidRPr="00B20B47">
        <w:rPr>
          <w:rFonts w:hint="cs"/>
          <w:rtl/>
        </w:rPr>
        <w:t xml:space="preserve"> </w:t>
      </w:r>
      <w:r>
        <w:rPr>
          <w:rFonts w:hint="cs"/>
          <w:rtl/>
          <w:lang w:eastAsia="he-IL"/>
        </w:rPr>
        <w:t xml:space="preserve">כמו שאומרים. באמת, כאילו </w:t>
      </w:r>
      <w:bookmarkStart w:id="15044" w:name="_ETM_Q26_219620"/>
      <w:bookmarkEnd w:id="15044"/>
      <w:r>
        <w:rPr>
          <w:rFonts w:hint="cs"/>
          <w:rtl/>
          <w:lang w:eastAsia="he-IL"/>
        </w:rPr>
        <w:t>אחרי שחושבים ש אתם כבר לא יכולים להמציא משהו מטומטם, אתם מביאים</w:t>
      </w:r>
      <w:bookmarkStart w:id="15045" w:name="_ETM_Q26_224115"/>
      <w:bookmarkEnd w:id="15045"/>
      <w:r>
        <w:rPr>
          <w:rFonts w:hint="cs"/>
          <w:rtl/>
          <w:lang w:eastAsia="he-IL"/>
        </w:rPr>
        <w:t xml:space="preserve"> עוד</w:t>
      </w:r>
      <w:bookmarkStart w:id="15046" w:name="_ETM_Q26_221655"/>
      <w:bookmarkEnd w:id="15046"/>
      <w:r>
        <w:rPr>
          <w:rFonts w:hint="cs"/>
          <w:rtl/>
          <w:lang w:eastAsia="he-IL"/>
        </w:rPr>
        <w:t xml:space="preserve"> משהו מטומטם. ברכות, שיהיה בהצלחה,</w:t>
      </w:r>
      <w:bookmarkStart w:id="15047" w:name="_ETM_Q26_227011"/>
      <w:bookmarkEnd w:id="15047"/>
      <w:r>
        <w:rPr>
          <w:rFonts w:hint="cs"/>
          <w:rtl/>
          <w:lang w:eastAsia="he-IL"/>
        </w:rPr>
        <w:t xml:space="preserve"> מקווה. אלמוג כהן מונה לסגן השר.</w:t>
      </w:r>
      <w:bookmarkStart w:id="15048" w:name="_ETM_Q26_228292"/>
      <w:bookmarkEnd w:id="15048"/>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 אבל אני רוצה לדבר איתכם דווקא על משהו אחר. היום </w:t>
      </w:r>
      <w:bookmarkStart w:id="15049" w:name="_ETM_Q26_233142"/>
      <w:bookmarkEnd w:id="15049"/>
      <w:r>
        <w:rPr>
          <w:rFonts w:hint="cs"/>
          <w:rtl/>
          <w:lang w:eastAsia="he-IL"/>
        </w:rPr>
        <w:t xml:space="preserve">זה 5 במאי 2025. לפני 20 שנה, ב-5 במאי 2005 </w:t>
      </w:r>
      <w:r>
        <w:rPr>
          <w:rFonts w:hint="eastAsia"/>
          <w:rtl/>
          <w:lang w:eastAsia="he-IL"/>
        </w:rPr>
        <w:t>–</w:t>
      </w:r>
      <w:r>
        <w:rPr>
          <w:rFonts w:hint="cs"/>
          <w:rtl/>
          <w:lang w:eastAsia="he-IL"/>
        </w:rPr>
        <w:t xml:space="preserve"> תאריך טוב נכון? וסרלאוף,</w:t>
      </w:r>
      <w:bookmarkStart w:id="15050" w:name="_ETM_Q26_242780"/>
      <w:bookmarkEnd w:id="15050"/>
      <w:r>
        <w:rPr>
          <w:rFonts w:hint="cs"/>
          <w:rtl/>
          <w:lang w:eastAsia="he-IL"/>
        </w:rPr>
        <w:t xml:space="preserve"> תאריך טוב לחתונות, 5 במאי 2005, נכון?</w:t>
      </w:r>
      <w:bookmarkStart w:id="15051" w:name="_ETM_Q26_244964"/>
      <w:bookmarkEnd w:id="15051"/>
      <w:r>
        <w:rPr>
          <w:rFonts w:hint="cs"/>
          <w:rtl/>
          <w:lang w:eastAsia="he-IL"/>
        </w:rPr>
        <w:t xml:space="preserve"> אוהבים חתונות עם תאריך, נכון?</w:t>
      </w:r>
    </w:p>
    <w:p w:rsidR="00ED79A6" w:rsidRDefault="00ED79A6" w:rsidP="004619EE">
      <w:pPr>
        <w:rPr>
          <w:rtl/>
          <w:lang w:eastAsia="he-IL"/>
        </w:rPr>
      </w:pPr>
    </w:p>
    <w:p w:rsidR="00ED79A6" w:rsidRDefault="00ED79A6" w:rsidP="004619EE">
      <w:pPr>
        <w:ind w:firstLine="0"/>
        <w:rPr>
          <w:rStyle w:val="TagStyle"/>
          <w:b/>
          <w:bCs/>
          <w:u w:val="single"/>
          <w:rtl/>
          <w:lang w:eastAsia="he-IL"/>
        </w:rPr>
      </w:pPr>
    </w:p>
    <w:p w:rsidR="00ED79A6" w:rsidRDefault="00ED79A6" w:rsidP="004619EE">
      <w:pPr>
        <w:pStyle w:val="af5"/>
        <w:keepNext/>
        <w:rPr>
          <w:rtl/>
        </w:rPr>
      </w:pPr>
      <w:bookmarkStart w:id="15052" w:name="ET_interruption_6349_43"/>
      <w:r w:rsidRPr="00B95CB2">
        <w:rPr>
          <w:rStyle w:val="TagStyle"/>
          <w:rtl/>
        </w:rPr>
        <w:t xml:space="preserve"> &lt;&lt; קריאה &gt;&gt; </w:t>
      </w:r>
      <w:r>
        <w:rPr>
          <w:rtl/>
        </w:rPr>
        <w:t>יצחק שמעון וסרלאוף (עוצמה יהודית):</w:t>
      </w:r>
      <w:r w:rsidRPr="00B95CB2">
        <w:rPr>
          <w:rStyle w:val="TagStyle"/>
          <w:rtl/>
        </w:rPr>
        <w:t xml:space="preserve"> &lt;&lt; קריאה &gt;&gt;</w:t>
      </w:r>
      <w:r>
        <w:rPr>
          <w:rtl/>
        </w:rPr>
        <w:t xml:space="preserve">   </w:t>
      </w:r>
      <w:bookmarkEnd w:id="15052"/>
    </w:p>
    <w:p w:rsidR="00ED79A6" w:rsidRPr="00B95CB2" w:rsidRDefault="00ED79A6" w:rsidP="004619EE">
      <w:pPr>
        <w:ind w:firstLine="0"/>
        <w:rPr>
          <w:rtl/>
          <w:lang w:eastAsia="he-IL"/>
        </w:rPr>
      </w:pPr>
    </w:p>
    <w:p w:rsidR="00ED79A6" w:rsidRDefault="00ED79A6" w:rsidP="004619EE">
      <w:pPr>
        <w:rPr>
          <w:rtl/>
          <w:lang w:eastAsia="he-IL"/>
        </w:rPr>
      </w:pPr>
      <w:r>
        <w:rPr>
          <w:rFonts w:hint="cs"/>
          <w:rtl/>
          <w:lang w:eastAsia="he-IL"/>
        </w:rPr>
        <w:t>אני לא יודע.</w:t>
      </w:r>
    </w:p>
    <w:p w:rsidR="00ED79A6" w:rsidRDefault="00ED79A6" w:rsidP="004619EE">
      <w:pPr>
        <w:rPr>
          <w:rtl/>
          <w:lang w:eastAsia="he-IL"/>
        </w:rPr>
      </w:pPr>
    </w:p>
    <w:p w:rsidR="00ED79A6" w:rsidRDefault="00ED79A6" w:rsidP="004619EE">
      <w:pPr>
        <w:pStyle w:val="af6"/>
        <w:keepNext/>
        <w:rPr>
          <w:rtl/>
        </w:rPr>
      </w:pPr>
      <w:bookmarkStart w:id="15053" w:name="ET_yor_6595_21"/>
      <w:r w:rsidRPr="00B20B47">
        <w:rPr>
          <w:rStyle w:val="TagStyle"/>
          <w:rtl/>
        </w:rPr>
        <w:t xml:space="preserve"> &lt;&lt; יור &gt;&gt; </w:t>
      </w:r>
      <w:r>
        <w:rPr>
          <w:rtl/>
        </w:rPr>
        <w:t>היו"ר ארז מלול:</w:t>
      </w:r>
      <w:r w:rsidRPr="00B20B47">
        <w:rPr>
          <w:rStyle w:val="TagStyle"/>
          <w:rtl/>
        </w:rPr>
        <w:t xml:space="preserve"> &lt;&lt; יור &gt;&gt;</w:t>
      </w:r>
      <w:r>
        <w:rPr>
          <w:rtl/>
        </w:rPr>
        <w:t xml:space="preserve"> </w:t>
      </w:r>
      <w:bookmarkEnd w:id="1505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אבל ספירת העומר.</w:t>
      </w:r>
      <w:bookmarkStart w:id="15054" w:name="_ETM_Q26_249194"/>
      <w:bookmarkEnd w:id="15054"/>
    </w:p>
    <w:p w:rsidR="00ED79A6" w:rsidRDefault="00ED79A6" w:rsidP="004619EE">
      <w:pPr>
        <w:rPr>
          <w:rtl/>
          <w:lang w:eastAsia="he-IL"/>
        </w:rPr>
      </w:pPr>
    </w:p>
    <w:p w:rsidR="00ED79A6" w:rsidRDefault="00ED79A6" w:rsidP="004619EE">
      <w:pPr>
        <w:pStyle w:val="-"/>
        <w:keepNext/>
        <w:rPr>
          <w:rtl/>
        </w:rPr>
      </w:pPr>
      <w:bookmarkStart w:id="15055" w:name="ET_speakercontinue_5300_22"/>
      <w:r w:rsidRPr="000427BE">
        <w:rPr>
          <w:rStyle w:val="TagStyle"/>
          <w:rtl/>
        </w:rPr>
        <w:t xml:space="preserve"> &lt;&lt; דובר_המשך &gt;&gt; </w:t>
      </w:r>
      <w:r>
        <w:rPr>
          <w:rtl/>
        </w:rPr>
        <w:t>מירב בן ארי (יש עתיד):</w:t>
      </w:r>
      <w:r w:rsidRPr="000427BE">
        <w:rPr>
          <w:rStyle w:val="TagStyle"/>
          <w:rtl/>
        </w:rPr>
        <w:t xml:space="preserve"> &lt;&lt; דובר_המשך &gt;&gt;</w:t>
      </w:r>
      <w:r>
        <w:rPr>
          <w:rtl/>
        </w:rPr>
        <w:t xml:space="preserve"> </w:t>
      </w:r>
      <w:bookmarkEnd w:id="1505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לא, לא, אז לא היה.</w:t>
      </w:r>
    </w:p>
    <w:p w:rsidR="00ED79A6" w:rsidRDefault="00ED79A6" w:rsidP="004619EE">
      <w:pPr>
        <w:rPr>
          <w:rtl/>
          <w:lang w:eastAsia="he-IL"/>
        </w:rPr>
      </w:pPr>
    </w:p>
    <w:p w:rsidR="00ED79A6" w:rsidRDefault="00ED79A6" w:rsidP="004619EE">
      <w:pPr>
        <w:pStyle w:val="af6"/>
        <w:keepNext/>
        <w:rPr>
          <w:rtl/>
        </w:rPr>
      </w:pPr>
      <w:bookmarkStart w:id="15056" w:name="ET_yor_6595_23"/>
      <w:r w:rsidRPr="000427BE">
        <w:rPr>
          <w:rStyle w:val="TagStyle"/>
          <w:rtl/>
        </w:rPr>
        <w:t xml:space="preserve"> &lt;&lt; יור &gt;&gt; </w:t>
      </w:r>
      <w:r>
        <w:rPr>
          <w:rtl/>
        </w:rPr>
        <w:t>היו"ר ארז מלול:</w:t>
      </w:r>
      <w:r w:rsidRPr="000427BE">
        <w:rPr>
          <w:rStyle w:val="TagStyle"/>
          <w:rtl/>
        </w:rPr>
        <w:t xml:space="preserve"> &lt;&lt; יור &gt;&gt;</w:t>
      </w:r>
      <w:r>
        <w:rPr>
          <w:rtl/>
        </w:rPr>
        <w:t xml:space="preserve"> </w:t>
      </w:r>
      <w:bookmarkEnd w:id="15056"/>
    </w:p>
    <w:p w:rsidR="00ED79A6" w:rsidRDefault="00ED79A6" w:rsidP="004619EE">
      <w:pPr>
        <w:pStyle w:val="KeepWithNext"/>
        <w:rPr>
          <w:rtl/>
          <w:lang w:eastAsia="he-IL"/>
        </w:rPr>
      </w:pPr>
    </w:p>
    <w:p w:rsidR="00ED79A6" w:rsidRPr="000427BE" w:rsidRDefault="00ED79A6" w:rsidP="004619EE">
      <w:pPr>
        <w:rPr>
          <w:rtl/>
          <w:lang w:eastAsia="he-IL"/>
        </w:rPr>
      </w:pPr>
      <w:r>
        <w:rPr>
          <w:rFonts w:hint="cs"/>
          <w:rtl/>
          <w:lang w:eastAsia="he-IL"/>
        </w:rPr>
        <w:t>אה, שנה מעוברת.</w:t>
      </w:r>
      <w:bookmarkStart w:id="15057" w:name="_ETM_Q26_252232"/>
      <w:bookmarkEnd w:id="15057"/>
    </w:p>
    <w:p w:rsidR="00ED79A6" w:rsidRDefault="00ED79A6" w:rsidP="004619EE">
      <w:pPr>
        <w:rPr>
          <w:rtl/>
          <w:lang w:eastAsia="he-IL"/>
        </w:rPr>
      </w:pPr>
    </w:p>
    <w:p w:rsidR="00ED79A6" w:rsidRDefault="00ED79A6" w:rsidP="004619EE">
      <w:pPr>
        <w:pStyle w:val="-"/>
        <w:keepNext/>
        <w:rPr>
          <w:rtl/>
        </w:rPr>
      </w:pPr>
      <w:bookmarkStart w:id="15058" w:name="ET_speakercontinue_5300_5"/>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058"/>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כן, אבל גם אף אחד לא התחתן</w:t>
      </w:r>
      <w:bookmarkStart w:id="15059" w:name="_ETM_Q26_255034"/>
      <w:bookmarkEnd w:id="15059"/>
      <w:r>
        <w:rPr>
          <w:rFonts w:hint="cs"/>
          <w:rtl/>
          <w:lang w:eastAsia="he-IL"/>
        </w:rPr>
        <w:t>, כי זה היה יום השואה. אוקיי? אז אף אחד לא התחתן</w:t>
      </w:r>
      <w:bookmarkStart w:id="15060" w:name="_ETM_Q26_257914"/>
      <w:bookmarkEnd w:id="15060"/>
      <w:r>
        <w:rPr>
          <w:rFonts w:hint="cs"/>
          <w:rtl/>
          <w:lang w:eastAsia="he-IL"/>
        </w:rPr>
        <w:t xml:space="preserve">. אבל ב-5 במאי 2005 </w:t>
      </w:r>
      <w:r>
        <w:rPr>
          <w:rFonts w:hint="eastAsia"/>
          <w:rtl/>
          <w:lang w:eastAsia="he-IL"/>
        </w:rPr>
        <w:t>–</w:t>
      </w:r>
      <w:r>
        <w:rPr>
          <w:rFonts w:hint="cs"/>
          <w:rtl/>
          <w:lang w:eastAsia="he-IL"/>
        </w:rPr>
        <w:t xml:space="preserve"> אני רוצה לספר לך משהו </w:t>
      </w:r>
      <w:r>
        <w:rPr>
          <w:rFonts w:hint="eastAsia"/>
          <w:rtl/>
          <w:lang w:eastAsia="he-IL"/>
        </w:rPr>
        <w:t>–</w:t>
      </w:r>
      <w:r>
        <w:rPr>
          <w:rFonts w:hint="cs"/>
          <w:rtl/>
          <w:lang w:eastAsia="he-IL"/>
        </w:rPr>
        <w:t xml:space="preserve"> ב-5 במאי 2005</w:t>
      </w:r>
      <w:bookmarkStart w:id="15061" w:name="_ETM_Q26_264503"/>
      <w:bookmarkEnd w:id="15061"/>
      <w:r>
        <w:rPr>
          <w:rFonts w:hint="cs"/>
          <w:rtl/>
          <w:lang w:eastAsia="he-IL"/>
        </w:rPr>
        <w:t xml:space="preserve">, מוצאי יום השואה </w:t>
      </w:r>
      <w:r>
        <w:rPr>
          <w:rFonts w:hint="eastAsia"/>
          <w:rtl/>
          <w:lang w:eastAsia="he-IL"/>
        </w:rPr>
        <w:t>–</w:t>
      </w:r>
      <w:r>
        <w:rPr>
          <w:rFonts w:hint="cs"/>
          <w:rtl/>
          <w:lang w:eastAsia="he-IL"/>
        </w:rPr>
        <w:t xml:space="preserve"> מוצאי </w:t>
      </w:r>
      <w:r>
        <w:rPr>
          <w:rFonts w:hint="eastAsia"/>
          <w:rtl/>
          <w:lang w:eastAsia="he-IL"/>
        </w:rPr>
        <w:t>–</w:t>
      </w:r>
      <w:r>
        <w:rPr>
          <w:rFonts w:hint="cs"/>
          <w:rtl/>
          <w:lang w:eastAsia="he-IL"/>
        </w:rPr>
        <w:t xml:space="preserve"> אני השתתפתי בתוכנית ריאליטי שקראו לה</w:t>
      </w:r>
      <w:bookmarkStart w:id="15062" w:name="_ETM_Q26_269674"/>
      <w:bookmarkEnd w:id="15062"/>
      <w:r>
        <w:rPr>
          <w:rFonts w:hint="cs"/>
          <w:rtl/>
          <w:lang w:eastAsia="he-IL"/>
        </w:rPr>
        <w:t xml:space="preserve"> "דרוש מנהיג". אני אספר לך</w:t>
      </w:r>
      <w:bookmarkStart w:id="15063" w:name="_ETM_Q26_273104"/>
      <w:bookmarkEnd w:id="15063"/>
      <w:r>
        <w:rPr>
          <w:rFonts w:hint="cs"/>
          <w:rtl/>
          <w:lang w:eastAsia="he-IL"/>
        </w:rPr>
        <w:t xml:space="preserve"> סיפור מצחיק, מעניין, ולפני 20 שנה</w:t>
      </w:r>
      <w:bookmarkStart w:id="15064" w:name="_ETM_Q26_275874"/>
      <w:bookmarkEnd w:id="15064"/>
      <w:r>
        <w:rPr>
          <w:rFonts w:hint="cs"/>
          <w:rtl/>
          <w:lang w:eastAsia="he-IL"/>
        </w:rPr>
        <w:t xml:space="preserve"> בדיוק זכיתי בתוכנית.</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 למה אני מספרת לך את זה?</w:t>
      </w:r>
      <w:bookmarkStart w:id="15065" w:name="_ETM_Q26_278814"/>
      <w:bookmarkEnd w:id="15065"/>
      <w:r>
        <w:rPr>
          <w:rFonts w:hint="cs"/>
          <w:rtl/>
          <w:lang w:eastAsia="he-IL"/>
        </w:rPr>
        <w:t xml:space="preserve"> כי כל החיים חשבתי שאני אהיה עורכת דין, זה </w:t>
      </w:r>
      <w:bookmarkStart w:id="15066" w:name="_ETM_Q26_285915"/>
      <w:bookmarkEnd w:id="15066"/>
      <w:r>
        <w:rPr>
          <w:rFonts w:hint="cs"/>
          <w:rtl/>
          <w:lang w:eastAsia="he-IL"/>
        </w:rPr>
        <w:t>היה חלום חיי, להיות עורכת דין. ביום שזכיתי</w:t>
      </w:r>
      <w:bookmarkStart w:id="15067" w:name="_ETM_Q26_286914"/>
      <w:bookmarkEnd w:id="15067"/>
      <w:r>
        <w:rPr>
          <w:rFonts w:hint="cs"/>
          <w:rtl/>
          <w:lang w:eastAsia="he-IL"/>
        </w:rPr>
        <w:t xml:space="preserve"> בתוכנית קיבלתי </w:t>
      </w:r>
      <w:r>
        <w:rPr>
          <w:rFonts w:hint="eastAsia"/>
          <w:rtl/>
          <w:lang w:eastAsia="he-IL"/>
        </w:rPr>
        <w:t>–</w:t>
      </w:r>
      <w:r>
        <w:rPr>
          <w:rFonts w:hint="cs"/>
          <w:rtl/>
          <w:lang w:eastAsia="he-IL"/>
        </w:rPr>
        <w:t xml:space="preserve"> לא קיבלתי, אלא קרן רש"י העבירה</w:t>
      </w:r>
      <w:bookmarkStart w:id="15068" w:name="_ETM_Q26_290734"/>
      <w:bookmarkEnd w:id="15068"/>
      <w:r>
        <w:rPr>
          <w:rFonts w:hint="cs"/>
          <w:rtl/>
          <w:lang w:eastAsia="he-IL"/>
        </w:rPr>
        <w:t xml:space="preserve"> 5 מיליון שקל</w:t>
      </w:r>
      <w:bookmarkStart w:id="15069" w:name="_ETM_Q26_296314"/>
      <w:bookmarkEnd w:id="15069"/>
      <w:r>
        <w:rPr>
          <w:rFonts w:hint="cs"/>
          <w:rtl/>
          <w:lang w:eastAsia="he-IL"/>
        </w:rPr>
        <w:t xml:space="preserve"> לפרויקט למען מטרה. המטרה שלי הייתה להקים מרכזים לנוער בסיכון. ידעת את זה עליי?</w:t>
      </w:r>
    </w:p>
    <w:p w:rsidR="00ED79A6" w:rsidRDefault="00ED79A6" w:rsidP="004619EE">
      <w:pPr>
        <w:pStyle w:val="KeepWithNext"/>
        <w:rPr>
          <w:rtl/>
          <w:lang w:eastAsia="he-IL"/>
        </w:rPr>
      </w:pPr>
      <w:bookmarkStart w:id="15070" w:name="_ETM_Q26_300264"/>
      <w:bookmarkEnd w:id="15070"/>
    </w:p>
    <w:p w:rsidR="00ED79A6" w:rsidRDefault="00ED79A6" w:rsidP="004619EE">
      <w:pPr>
        <w:pStyle w:val="af5"/>
        <w:keepNext/>
        <w:rPr>
          <w:rtl/>
        </w:rPr>
      </w:pPr>
      <w:bookmarkStart w:id="15071" w:name="ET_interruption_6349_27"/>
      <w:r w:rsidRPr="006440E6">
        <w:rPr>
          <w:rStyle w:val="TagStyle"/>
          <w:rtl/>
        </w:rPr>
        <w:t xml:space="preserve"> &lt;&lt; קריאה &gt;&gt; </w:t>
      </w:r>
      <w:r>
        <w:rPr>
          <w:rtl/>
        </w:rPr>
        <w:t>יצחק שמעון וסרלאוף (עוצמה יהודית):</w:t>
      </w:r>
      <w:r w:rsidRPr="006440E6">
        <w:rPr>
          <w:rStyle w:val="TagStyle"/>
          <w:rtl/>
        </w:rPr>
        <w:t xml:space="preserve"> &lt;&lt; קריאה &gt;&gt;</w:t>
      </w:r>
      <w:r>
        <w:rPr>
          <w:rtl/>
        </w:rPr>
        <w:t xml:space="preserve"> </w:t>
      </w:r>
      <w:bookmarkEnd w:id="1507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לא ידעתי שזכית.</w:t>
      </w:r>
    </w:p>
    <w:p w:rsidR="00ED79A6" w:rsidRDefault="00ED79A6" w:rsidP="004619EE">
      <w:pPr>
        <w:rPr>
          <w:rtl/>
          <w:lang w:eastAsia="he-IL"/>
        </w:rPr>
      </w:pPr>
    </w:p>
    <w:p w:rsidR="00ED79A6" w:rsidRDefault="00ED79A6" w:rsidP="004619EE">
      <w:pPr>
        <w:pStyle w:val="-"/>
        <w:keepNext/>
        <w:rPr>
          <w:rtl/>
        </w:rPr>
      </w:pPr>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אז זכיתי</w:t>
      </w:r>
      <w:bookmarkStart w:id="15072" w:name="_ETM_Q26_304859"/>
      <w:bookmarkEnd w:id="15072"/>
      <w:r>
        <w:rPr>
          <w:rFonts w:hint="cs"/>
          <w:rtl/>
          <w:lang w:eastAsia="he-IL"/>
        </w:rPr>
        <w:t>. אגב, מה שמפתיע</w:t>
      </w:r>
      <w:bookmarkStart w:id="15073" w:name="_ETM_Q26_304556"/>
      <w:bookmarkEnd w:id="15073"/>
      <w:r>
        <w:rPr>
          <w:rFonts w:hint="cs"/>
          <w:rtl/>
          <w:lang w:eastAsia="he-IL"/>
        </w:rPr>
        <w:t xml:space="preserve"> הוא שכשהגעתי לתוכנית הזאת, לריאליטי, היו </w:t>
      </w:r>
      <w:bookmarkStart w:id="15074" w:name="_ETM_Q26_306553"/>
      <w:bookmarkEnd w:id="15074"/>
      <w:r>
        <w:rPr>
          <w:rFonts w:hint="cs"/>
          <w:rtl/>
          <w:lang w:eastAsia="he-IL"/>
        </w:rPr>
        <w:t>איזה 12 מתמודדים, הייתי כמובן בטוחה שידיחו אותי בתוכנית הראשונה</w:t>
      </w:r>
      <w:bookmarkStart w:id="15075" w:name="_ETM_Q26_311265"/>
      <w:bookmarkEnd w:id="15075"/>
      <w:r>
        <w:rPr>
          <w:rFonts w:hint="cs"/>
          <w:rtl/>
          <w:lang w:eastAsia="he-IL"/>
        </w:rPr>
        <w:t>, כי כל המתמודדים היו וואו.</w:t>
      </w:r>
      <w:bookmarkStart w:id="15076" w:name="_ETM_Q26_313166"/>
      <w:bookmarkEnd w:id="15076"/>
    </w:p>
    <w:p w:rsidR="00ED79A6" w:rsidRDefault="00ED79A6" w:rsidP="004619EE">
      <w:pPr>
        <w:rPr>
          <w:rtl/>
          <w:lang w:eastAsia="he-IL"/>
        </w:rPr>
      </w:pPr>
      <w:bookmarkStart w:id="15077" w:name="_ETM_Q26_315586"/>
      <w:bookmarkStart w:id="15078" w:name="_ETM_Q26_315676"/>
      <w:bookmarkEnd w:id="15077"/>
      <w:bookmarkEnd w:id="15078"/>
    </w:p>
    <w:p w:rsidR="00ED79A6" w:rsidRDefault="00ED79A6" w:rsidP="004619EE">
      <w:pPr>
        <w:rPr>
          <w:rtl/>
          <w:lang w:eastAsia="he-IL"/>
        </w:rPr>
      </w:pPr>
      <w:bookmarkStart w:id="15079" w:name="_ETM_Q26_316082"/>
      <w:bookmarkStart w:id="15080" w:name="_ETM_Q26_316182"/>
      <w:bookmarkEnd w:id="15079"/>
      <w:bookmarkEnd w:id="15080"/>
      <w:r>
        <w:rPr>
          <w:rFonts w:hint="cs"/>
          <w:rtl/>
          <w:lang w:eastAsia="he-IL"/>
        </w:rPr>
        <w:t xml:space="preserve">היה שי בן יעיש משדרות, מי שמכיר, הייתה מיטל להבי מעיריית </w:t>
      </w:r>
      <w:bookmarkStart w:id="15081" w:name="_ETM_Q26_319051"/>
      <w:bookmarkEnd w:id="15081"/>
      <w:r>
        <w:rPr>
          <w:rFonts w:hint="cs"/>
          <w:rtl/>
          <w:lang w:eastAsia="he-IL"/>
        </w:rPr>
        <w:t>תל אביב, היה יוסי בן-דוד מט</w:t>
      </w:r>
      <w:bookmarkStart w:id="15082" w:name="_ETM_Q26_321321"/>
      <w:bookmarkEnd w:id="15082"/>
      <w:r>
        <w:rPr>
          <w:rFonts w:hint="cs"/>
          <w:rtl/>
          <w:lang w:eastAsia="he-IL"/>
        </w:rPr>
        <w:t>בריה, עופר אורנשטיין מנתניה</w:t>
      </w:r>
      <w:bookmarkStart w:id="15083" w:name="_ETM_Q26_322871"/>
      <w:bookmarkEnd w:id="15083"/>
      <w:r>
        <w:rPr>
          <w:rFonts w:hint="cs"/>
          <w:rtl/>
          <w:lang w:eastAsia="he-IL"/>
        </w:rPr>
        <w:t>. כולם חברי מועצה וכאלה</w:t>
      </w:r>
      <w:bookmarkStart w:id="15084" w:name="_ETM_Q26_325571"/>
      <w:bookmarkEnd w:id="15084"/>
      <w:r>
        <w:rPr>
          <w:rFonts w:hint="cs"/>
          <w:rtl/>
          <w:lang w:eastAsia="he-IL"/>
        </w:rPr>
        <w:t>, ואני כולה הייתי</w:t>
      </w:r>
      <w:bookmarkStart w:id="15085" w:name="_ETM_Q26_326881"/>
      <w:bookmarkEnd w:id="15085"/>
      <w:r>
        <w:rPr>
          <w:rFonts w:hint="cs"/>
          <w:rtl/>
          <w:lang w:eastAsia="he-IL"/>
        </w:rPr>
        <w:t xml:space="preserve"> יושבת-ראש אגודת הסטודנטים. הייתי בטוחה שבתוכנית הראשונה</w:t>
      </w:r>
      <w:bookmarkStart w:id="15086" w:name="_ETM_Q26_329401"/>
      <w:bookmarkEnd w:id="15086"/>
      <w:r>
        <w:rPr>
          <w:rFonts w:hint="cs"/>
          <w:rtl/>
          <w:lang w:eastAsia="he-IL"/>
        </w:rPr>
        <w:t xml:space="preserve"> אני אעוף, אבל בגלל שהייתי כל כך לא מוכרת,</w:t>
      </w:r>
      <w:bookmarkStart w:id="15087" w:name="_ETM_Q26_333403"/>
      <w:bookmarkEnd w:id="15087"/>
      <w:r>
        <w:rPr>
          <w:rFonts w:hint="cs"/>
          <w:rtl/>
          <w:lang w:eastAsia="he-IL"/>
        </w:rPr>
        <w:t xml:space="preserve"> אף אחד גם לא ספר אותי</w:t>
      </w:r>
      <w:r w:rsidRPr="00EE32E0">
        <w:rPr>
          <w:rFonts w:hint="cs"/>
          <w:rtl/>
          <w:lang w:eastAsia="he-IL"/>
        </w:rPr>
        <w:t xml:space="preserve"> </w:t>
      </w:r>
      <w:r>
        <w:rPr>
          <w:rFonts w:hint="cs"/>
          <w:rtl/>
          <w:lang w:eastAsia="he-IL"/>
        </w:rPr>
        <w:t xml:space="preserve">תכלס, אז אף פעם לא הדיחו אותי. </w:t>
      </w:r>
      <w:bookmarkStart w:id="15088" w:name="_ETM_Q26_337320"/>
      <w:bookmarkEnd w:id="15088"/>
    </w:p>
    <w:p w:rsidR="00ED79A6" w:rsidRDefault="00ED79A6" w:rsidP="004619EE">
      <w:pPr>
        <w:rPr>
          <w:rtl/>
          <w:lang w:eastAsia="he-IL"/>
        </w:rPr>
      </w:pPr>
      <w:bookmarkStart w:id="15089" w:name="_ETM_Q26_338545"/>
      <w:bookmarkStart w:id="15090" w:name="_ETM_Q26_338629"/>
      <w:bookmarkEnd w:id="15089"/>
      <w:bookmarkEnd w:id="15090"/>
    </w:p>
    <w:p w:rsidR="00ED79A6" w:rsidRDefault="00ED79A6" w:rsidP="004619EE">
      <w:pPr>
        <w:rPr>
          <w:rtl/>
          <w:lang w:eastAsia="he-IL"/>
        </w:rPr>
      </w:pPr>
      <w:r>
        <w:rPr>
          <w:rFonts w:hint="cs"/>
          <w:rtl/>
          <w:lang w:eastAsia="he-IL"/>
        </w:rPr>
        <w:t>לא משנה, הייתה לי איזו תוכנית שמאוד התבלטתי</w:t>
      </w:r>
      <w:bookmarkStart w:id="15091" w:name="_ETM_Q26_339839"/>
      <w:bookmarkEnd w:id="15091"/>
      <w:r>
        <w:rPr>
          <w:rFonts w:hint="cs"/>
          <w:rtl/>
          <w:lang w:eastAsia="he-IL"/>
        </w:rPr>
        <w:t xml:space="preserve"> בה</w:t>
      </w:r>
      <w:bookmarkStart w:id="15092" w:name="_ETM_Q26_380466"/>
      <w:bookmarkEnd w:id="15092"/>
      <w:r>
        <w:rPr>
          <w:rFonts w:hint="cs"/>
          <w:rtl/>
          <w:lang w:eastAsia="he-IL"/>
        </w:rPr>
        <w:t>. אין לנו זמן לדבר על דרוש מנהיג. זה</w:t>
      </w:r>
      <w:bookmarkStart w:id="15093" w:name="_ETM_Q26_343168"/>
      <w:bookmarkEnd w:id="15093"/>
      <w:r>
        <w:rPr>
          <w:rFonts w:hint="cs"/>
          <w:rtl/>
          <w:lang w:eastAsia="he-IL"/>
        </w:rPr>
        <w:t xml:space="preserve"> היה של טלעד, אגב. זוכר שאז </w:t>
      </w:r>
      <w:bookmarkStart w:id="15094" w:name="_ETM_Q26_345059"/>
      <w:bookmarkEnd w:id="15094"/>
      <w:r>
        <w:rPr>
          <w:rFonts w:hint="cs"/>
          <w:rtl/>
          <w:lang w:eastAsia="he-IL"/>
        </w:rPr>
        <w:t>היו רשת, קשת, טלעד? אז טלעד, עליה השלום</w:t>
      </w:r>
      <w:bookmarkStart w:id="15095" w:name="_ETM_Q26_347978"/>
      <w:bookmarkEnd w:id="15095"/>
      <w:r>
        <w:rPr>
          <w:rFonts w:hint="cs"/>
          <w:rtl/>
          <w:lang w:eastAsia="he-IL"/>
        </w:rPr>
        <w:t>, לא זכתה במכרז; נשארו רשת וקשת.</w:t>
      </w:r>
    </w:p>
    <w:p w:rsidR="00ED79A6" w:rsidRDefault="00ED79A6" w:rsidP="004619EE">
      <w:pPr>
        <w:rPr>
          <w:rtl/>
          <w:lang w:eastAsia="he-IL"/>
        </w:rPr>
      </w:pPr>
    </w:p>
    <w:p w:rsidR="00ED79A6" w:rsidRDefault="00ED79A6" w:rsidP="004619EE">
      <w:pPr>
        <w:rPr>
          <w:rtl/>
          <w:lang w:eastAsia="he-IL"/>
        </w:rPr>
      </w:pPr>
      <w:r>
        <w:rPr>
          <w:rFonts w:hint="cs"/>
          <w:rtl/>
          <w:lang w:eastAsia="he-IL"/>
        </w:rPr>
        <w:t>עכשיו, למה אני מספרת את זה? כי</w:t>
      </w:r>
      <w:bookmarkStart w:id="15096" w:name="_ETM_Q26_354010"/>
      <w:bookmarkEnd w:id="15096"/>
      <w:r>
        <w:rPr>
          <w:rFonts w:hint="cs"/>
          <w:rtl/>
          <w:lang w:eastAsia="he-IL"/>
        </w:rPr>
        <w:t xml:space="preserve"> התוכנית הזאת שינתה לי את החיים, ואם הייתי במסלול אחד של להיות עורכת דין</w:t>
      </w:r>
      <w:bookmarkStart w:id="15097" w:name="_ETM_Q26_358631"/>
      <w:bookmarkEnd w:id="15097"/>
      <w:r>
        <w:rPr>
          <w:rFonts w:hint="cs"/>
          <w:rtl/>
          <w:lang w:eastAsia="he-IL"/>
        </w:rPr>
        <w:t xml:space="preserve">, משפטים </w:t>
      </w:r>
      <w:r>
        <w:rPr>
          <w:rFonts w:hint="eastAsia"/>
          <w:rtl/>
          <w:lang w:eastAsia="he-IL"/>
        </w:rPr>
        <w:t>–</w:t>
      </w:r>
      <w:r>
        <w:rPr>
          <w:rFonts w:hint="cs"/>
          <w:rtl/>
          <w:lang w:eastAsia="he-IL"/>
        </w:rPr>
        <w:t xml:space="preserve"> הלכתי</w:t>
      </w:r>
      <w:bookmarkStart w:id="15098" w:name="_ETM_Q26_360983"/>
      <w:bookmarkEnd w:id="15098"/>
      <w:r>
        <w:rPr>
          <w:rFonts w:hint="cs"/>
          <w:rtl/>
          <w:lang w:eastAsia="he-IL"/>
        </w:rPr>
        <w:t xml:space="preserve"> למסלול של נוער בסיכון. ובמשך</w:t>
      </w:r>
      <w:bookmarkStart w:id="15099" w:name="_ETM_Q26_364120"/>
      <w:bookmarkEnd w:id="15099"/>
      <w:r>
        <w:rPr>
          <w:rFonts w:hint="cs"/>
          <w:rtl/>
          <w:lang w:eastAsia="he-IL"/>
        </w:rPr>
        <w:t xml:space="preserve"> עשר שנים הקמתי וניהלתי מרכזים</w:t>
      </w:r>
      <w:bookmarkStart w:id="15100" w:name="_ETM_Q26_366570"/>
      <w:bookmarkEnd w:id="15100"/>
      <w:r>
        <w:rPr>
          <w:rFonts w:hint="cs"/>
          <w:rtl/>
          <w:lang w:eastAsia="he-IL"/>
        </w:rPr>
        <w:t xml:space="preserve"> לנוער בסיכון. והתוכנית הזאת </w:t>
      </w:r>
      <w:r>
        <w:rPr>
          <w:rFonts w:hint="eastAsia"/>
          <w:rtl/>
          <w:lang w:eastAsia="he-IL"/>
        </w:rPr>
        <w:t>–</w:t>
      </w:r>
      <w:r>
        <w:rPr>
          <w:rFonts w:hint="cs"/>
          <w:rtl/>
          <w:lang w:eastAsia="he-IL"/>
        </w:rPr>
        <w:t xml:space="preserve"> וכמובן אחרי זה נהייתי חברת מועצה</w:t>
      </w:r>
      <w:bookmarkStart w:id="15101" w:name="_ETM_Q26_371681"/>
      <w:bookmarkEnd w:id="15101"/>
      <w:r>
        <w:rPr>
          <w:rFonts w:hint="cs"/>
          <w:rtl/>
          <w:lang w:eastAsia="he-IL"/>
        </w:rPr>
        <w:t xml:space="preserve"> בתל אביב, אחרי זה, לימים, הייתי חברת כנסת. </w:t>
      </w:r>
    </w:p>
    <w:p w:rsidR="00ED79A6" w:rsidRDefault="00ED79A6" w:rsidP="004619EE">
      <w:pPr>
        <w:rPr>
          <w:rtl/>
          <w:lang w:eastAsia="he-IL"/>
        </w:rPr>
      </w:pPr>
    </w:p>
    <w:p w:rsidR="00ED79A6" w:rsidRDefault="00ED79A6" w:rsidP="004619EE">
      <w:pPr>
        <w:pStyle w:val="af6"/>
        <w:keepNext/>
        <w:rPr>
          <w:rtl/>
        </w:rPr>
      </w:pPr>
      <w:bookmarkStart w:id="15102" w:name="_ETM_Q26_375070"/>
      <w:bookmarkEnd w:id="15102"/>
      <w:r w:rsidRPr="007F7DF8">
        <w:rPr>
          <w:rStyle w:val="TagStyle"/>
          <w:rtl/>
        </w:rPr>
        <w:t xml:space="preserve">&lt;&lt;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משה סעדה, להירגע בבקשה.</w:t>
      </w:r>
    </w:p>
    <w:p w:rsidR="00ED79A6" w:rsidRDefault="00ED79A6" w:rsidP="004619EE">
      <w:pPr>
        <w:rPr>
          <w:rtl/>
          <w:lang w:eastAsia="he-IL"/>
        </w:rPr>
      </w:pPr>
    </w:p>
    <w:p w:rsidR="00ED79A6" w:rsidRDefault="00ED79A6" w:rsidP="004619EE">
      <w:pPr>
        <w:pStyle w:val="-"/>
        <w:keepNext/>
        <w:rPr>
          <w:rtl/>
        </w:rPr>
      </w:pPr>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אני מסיימת. אבל היה לי חשוב, כי פתאום היום בבוקר קמתי </w:t>
      </w:r>
      <w:bookmarkStart w:id="15103" w:name="_ETM_Q26_382486"/>
      <w:bookmarkEnd w:id="15103"/>
      <w:r>
        <w:rPr>
          <w:rFonts w:hint="cs"/>
          <w:rtl/>
          <w:lang w:eastAsia="he-IL"/>
        </w:rPr>
        <w:t xml:space="preserve">ואמרתי </w:t>
      </w:r>
      <w:r>
        <w:rPr>
          <w:rFonts w:hint="eastAsia"/>
          <w:rtl/>
          <w:lang w:eastAsia="he-IL"/>
        </w:rPr>
        <w:t>–</w:t>
      </w:r>
      <w:r>
        <w:rPr>
          <w:rFonts w:hint="cs"/>
          <w:rtl/>
          <w:lang w:eastAsia="he-IL"/>
        </w:rPr>
        <w:t xml:space="preserve"> תקשיב טוב: לפני 20 שנה עשיתי צעד אחד בחיים שלי שחשבתי, אתה יודע, </w:t>
      </w:r>
      <w:bookmarkStart w:id="15104" w:name="_ETM_Q26_392480"/>
      <w:bookmarkEnd w:id="15104"/>
      <w:r>
        <w:rPr>
          <w:rFonts w:hint="cs"/>
          <w:rtl/>
          <w:lang w:eastAsia="he-IL"/>
        </w:rPr>
        <w:t>חשבתי שזו שטות: מה לי ולריאליטי? מה לי ולתוכניות טלוויזיה?</w:t>
      </w:r>
      <w:bookmarkStart w:id="15105" w:name="_ETM_Q26_397449"/>
      <w:bookmarkEnd w:id="15105"/>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אני מרגיש חיים שכאלה.</w:t>
      </w:r>
    </w:p>
    <w:p w:rsidR="00ED79A6" w:rsidRDefault="00ED79A6" w:rsidP="004619EE">
      <w:pPr>
        <w:rPr>
          <w:rtl/>
          <w:lang w:eastAsia="he-IL"/>
        </w:rPr>
      </w:pPr>
    </w:p>
    <w:p w:rsidR="00ED79A6" w:rsidRDefault="00ED79A6" w:rsidP="004619EE">
      <w:pPr>
        <w:pStyle w:val="-"/>
        <w:keepNext/>
        <w:rPr>
          <w:rtl/>
        </w:rPr>
      </w:pPr>
      <w:bookmarkStart w:id="15106" w:name="ET_speakercontinue_5300_10"/>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10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לא, אבל שיניתי - - -</w:t>
      </w:r>
    </w:p>
    <w:p w:rsidR="00ED79A6" w:rsidRDefault="00ED79A6" w:rsidP="004619EE">
      <w:pPr>
        <w:rPr>
          <w:rtl/>
          <w:lang w:eastAsia="he-IL"/>
        </w:rPr>
      </w:pPr>
    </w:p>
    <w:p w:rsidR="00ED79A6" w:rsidRDefault="00ED79A6" w:rsidP="004619EE">
      <w:pPr>
        <w:pStyle w:val="af6"/>
        <w:keepNext/>
        <w:rPr>
          <w:rtl/>
        </w:rPr>
      </w:pPr>
      <w:r w:rsidRPr="006440E6">
        <w:rPr>
          <w:rStyle w:val="TagStyle"/>
          <w:rtl/>
        </w:rPr>
        <w:t xml:space="preserve"> &lt;&lt; יור &gt;&gt; </w:t>
      </w:r>
      <w:r>
        <w:rPr>
          <w:rtl/>
        </w:rPr>
        <w:t>היו"ר ארז מלול:</w:t>
      </w:r>
      <w:r w:rsidRPr="006440E6">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יואב, אתה זוכר את זה? </w:t>
      </w:r>
    </w:p>
    <w:p w:rsidR="00ED79A6" w:rsidRDefault="00ED79A6" w:rsidP="004619EE">
      <w:pPr>
        <w:rPr>
          <w:rtl/>
          <w:lang w:eastAsia="he-IL"/>
        </w:rPr>
      </w:pPr>
    </w:p>
    <w:p w:rsidR="00ED79A6" w:rsidRDefault="00ED79A6" w:rsidP="004619EE">
      <w:pPr>
        <w:pStyle w:val="-"/>
        <w:keepNext/>
        <w:rPr>
          <w:rtl/>
        </w:rPr>
      </w:pPr>
      <w:bookmarkStart w:id="15107" w:name="ET_speakercontinue_5300_29"/>
      <w:r w:rsidRPr="00B81FB2">
        <w:rPr>
          <w:rStyle w:val="TagStyle"/>
          <w:rtl/>
        </w:rPr>
        <w:t xml:space="preserve"> &lt;&lt; דובר_המשך &gt;&gt; </w:t>
      </w:r>
      <w:r>
        <w:rPr>
          <w:rtl/>
        </w:rPr>
        <w:t>מירב בן ארי (יש עתיד):</w:t>
      </w:r>
      <w:r w:rsidRPr="00B81FB2">
        <w:rPr>
          <w:rStyle w:val="TagStyle"/>
          <w:rtl/>
        </w:rPr>
        <w:t xml:space="preserve"> &lt;&lt; דובר_המשך &gt;&gt;</w:t>
      </w:r>
      <w:r>
        <w:rPr>
          <w:rtl/>
        </w:rPr>
        <w:t xml:space="preserve"> </w:t>
      </w:r>
      <w:bookmarkEnd w:id="1510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תדע לך - - -</w:t>
      </w:r>
    </w:p>
    <w:p w:rsidR="00ED79A6" w:rsidRDefault="00ED79A6" w:rsidP="004619EE">
      <w:pPr>
        <w:rPr>
          <w:rtl/>
          <w:lang w:eastAsia="he-IL"/>
        </w:rPr>
      </w:pPr>
    </w:p>
    <w:p w:rsidR="00ED79A6" w:rsidRDefault="00ED79A6" w:rsidP="004619EE">
      <w:pPr>
        <w:pStyle w:val="af6"/>
        <w:keepNext/>
        <w:rPr>
          <w:rtl/>
        </w:rPr>
      </w:pPr>
      <w:r w:rsidRPr="00B81FB2">
        <w:rPr>
          <w:rStyle w:val="TagStyle"/>
          <w:rtl/>
        </w:rPr>
        <w:t xml:space="preserve"> &lt;&lt; יור &gt;&gt; </w:t>
      </w:r>
      <w:r>
        <w:rPr>
          <w:rtl/>
        </w:rPr>
        <w:t>היו"ר ארז מלול:</w:t>
      </w:r>
      <w:r w:rsidRPr="00B81FB2">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יואב, אתה זוכר את חיים שכאלה?</w:t>
      </w:r>
      <w:bookmarkStart w:id="15108" w:name="_ETM_Q26_405650"/>
      <w:bookmarkEnd w:id="15108"/>
    </w:p>
    <w:p w:rsidR="00ED79A6" w:rsidRDefault="00ED79A6" w:rsidP="004619EE">
      <w:pPr>
        <w:rPr>
          <w:rtl/>
          <w:lang w:eastAsia="he-IL"/>
        </w:rPr>
      </w:pPr>
    </w:p>
    <w:p w:rsidR="00ED79A6" w:rsidRDefault="00ED79A6" w:rsidP="004619EE">
      <w:pPr>
        <w:pStyle w:val="KeepWithNext"/>
        <w:rPr>
          <w:rStyle w:val="TagStyle"/>
          <w:b/>
          <w:bCs/>
          <w:u w:val="single"/>
          <w:rtl/>
          <w:lang w:eastAsia="he-IL"/>
        </w:rPr>
      </w:pPr>
    </w:p>
    <w:p w:rsidR="00ED79A6" w:rsidRDefault="00ED79A6" w:rsidP="004619EE">
      <w:pPr>
        <w:pStyle w:val="-"/>
        <w:keepNext/>
        <w:rPr>
          <w:rtl/>
        </w:rPr>
      </w:pPr>
      <w:bookmarkStart w:id="15109" w:name="ET_speakercontinue_5300_28"/>
      <w:r w:rsidRPr="006440E6">
        <w:rPr>
          <w:rStyle w:val="TagStyle"/>
          <w:rtl/>
        </w:rPr>
        <w:t xml:space="preserve"> &lt;&lt; דובר_המשך &gt;&gt; </w:t>
      </w:r>
      <w:r>
        <w:rPr>
          <w:rtl/>
        </w:rPr>
        <w:t>מירב בן ארי (יש עתיד):</w:t>
      </w:r>
      <w:r w:rsidRPr="006440E6">
        <w:rPr>
          <w:rStyle w:val="TagStyle"/>
          <w:rtl/>
        </w:rPr>
        <w:t xml:space="preserve"> &lt;&lt; דובר_המשך &gt;&gt;</w:t>
      </w:r>
      <w:r>
        <w:rPr>
          <w:rtl/>
        </w:rPr>
        <w:t xml:space="preserve"> </w:t>
      </w:r>
      <w:bookmarkEnd w:id="15109"/>
    </w:p>
    <w:p w:rsidR="00ED79A6" w:rsidRDefault="00ED79A6" w:rsidP="004619EE">
      <w:pPr>
        <w:rPr>
          <w:rtl/>
          <w:lang w:eastAsia="he-IL"/>
        </w:rPr>
      </w:pPr>
    </w:p>
    <w:p w:rsidR="00ED79A6" w:rsidRDefault="00ED79A6" w:rsidP="004619EE">
      <w:pPr>
        <w:rPr>
          <w:rtl/>
          <w:lang w:eastAsia="he-IL"/>
        </w:rPr>
      </w:pPr>
      <w:bookmarkStart w:id="15110" w:name="_ETM_Q26_402260"/>
      <w:bookmarkEnd w:id="15110"/>
      <w:r>
        <w:rPr>
          <w:rFonts w:hint="cs"/>
          <w:rtl/>
          <w:lang w:eastAsia="he-IL"/>
        </w:rPr>
        <w:t xml:space="preserve">תדע לך שאנחנו </w:t>
      </w:r>
      <w:bookmarkStart w:id="15111" w:name="_ETM_Q26_405080"/>
      <w:bookmarkEnd w:id="15111"/>
      <w:r>
        <w:rPr>
          <w:rFonts w:hint="cs"/>
          <w:rtl/>
          <w:lang w:eastAsia="he-IL"/>
        </w:rPr>
        <w:t xml:space="preserve">לפעמים </w:t>
      </w:r>
      <w:r>
        <w:rPr>
          <w:rFonts w:hint="eastAsia"/>
          <w:rtl/>
          <w:lang w:eastAsia="he-IL"/>
        </w:rPr>
        <w:t>–</w:t>
      </w:r>
      <w:r>
        <w:rPr>
          <w:rFonts w:hint="cs"/>
          <w:rtl/>
          <w:lang w:eastAsia="he-IL"/>
        </w:rPr>
        <w:t xml:space="preserve"> לפעמים אנחנו מזלזלים</w:t>
      </w:r>
      <w:bookmarkStart w:id="15112" w:name="_ETM_Q26_408123"/>
      <w:bookmarkEnd w:id="15112"/>
      <w:r>
        <w:rPr>
          <w:rFonts w:hint="cs"/>
          <w:rtl/>
          <w:lang w:eastAsia="he-IL"/>
        </w:rPr>
        <w:t>, אבל לפעמים צעד אחד בחיים משנה לך את כל מסלול החיים.</w:t>
      </w:r>
      <w:bookmarkStart w:id="15113" w:name="_ETM_Q26_412663"/>
      <w:bookmarkEnd w:id="15113"/>
    </w:p>
    <w:p w:rsidR="00ED79A6" w:rsidRDefault="00ED79A6" w:rsidP="004619EE">
      <w:pPr>
        <w:rPr>
          <w:rtl/>
          <w:lang w:eastAsia="he-IL"/>
        </w:rPr>
      </w:pPr>
    </w:p>
    <w:p w:rsidR="00ED79A6" w:rsidRDefault="00ED79A6" w:rsidP="004619EE">
      <w:pPr>
        <w:pStyle w:val="af5"/>
        <w:keepNext/>
        <w:rPr>
          <w:rtl/>
        </w:rPr>
      </w:pPr>
      <w:bookmarkStart w:id="15114" w:name="ET_interruption_6357_32"/>
      <w:r w:rsidRPr="00936AB6">
        <w:rPr>
          <w:rStyle w:val="TagStyle"/>
          <w:rtl/>
        </w:rPr>
        <w:t xml:space="preserve"> &lt;&lt; קריאה &gt;&gt; </w:t>
      </w:r>
      <w:r>
        <w:rPr>
          <w:rtl/>
        </w:rPr>
        <w:t>משה סעדה (הליכוד):</w:t>
      </w:r>
      <w:r w:rsidRPr="00936AB6">
        <w:rPr>
          <w:rStyle w:val="TagStyle"/>
          <w:rtl/>
        </w:rPr>
        <w:t xml:space="preserve"> &lt;&lt; קריאה &gt;&gt;</w:t>
      </w:r>
      <w:r>
        <w:rPr>
          <w:rtl/>
        </w:rPr>
        <w:t xml:space="preserve"> </w:t>
      </w:r>
      <w:bookmarkEnd w:id="15114"/>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איזו תוכנית? אני לא מכיר.</w:t>
      </w:r>
    </w:p>
    <w:p w:rsidR="00ED79A6" w:rsidRDefault="00ED79A6" w:rsidP="004619EE">
      <w:pPr>
        <w:rPr>
          <w:rtl/>
          <w:lang w:eastAsia="he-IL"/>
        </w:rPr>
      </w:pPr>
    </w:p>
    <w:p w:rsidR="00ED79A6" w:rsidRDefault="00ED79A6" w:rsidP="004619EE">
      <w:pPr>
        <w:pStyle w:val="-"/>
        <w:keepNext/>
        <w:rPr>
          <w:rtl/>
        </w:rPr>
      </w:pPr>
      <w:bookmarkStart w:id="15115" w:name="ET_speakercontinue_5300_11"/>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11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כי אף אחד לא </w:t>
      </w:r>
      <w:bookmarkStart w:id="15116" w:name="_ETM_Q26_414613"/>
      <w:bookmarkEnd w:id="15116"/>
      <w:r>
        <w:rPr>
          <w:rFonts w:hint="cs"/>
          <w:rtl/>
          <w:lang w:eastAsia="he-IL"/>
        </w:rPr>
        <w:t>ראה אותה, וקראו לה "דרוש מנהיג</w:t>
      </w:r>
      <w:bookmarkStart w:id="15117" w:name="_ETM_Q26_417983"/>
      <w:bookmarkEnd w:id="15117"/>
      <w:r>
        <w:rPr>
          <w:rFonts w:hint="cs"/>
          <w:rtl/>
          <w:lang w:eastAsia="he-IL"/>
        </w:rPr>
        <w:t xml:space="preserve">", וזה היה של טלעד, וטלעד </w:t>
      </w:r>
      <w:bookmarkStart w:id="15118" w:name="_ETM_Q26_419635"/>
      <w:bookmarkEnd w:id="15118"/>
      <w:r>
        <w:rPr>
          <w:rFonts w:hint="cs"/>
          <w:rtl/>
          <w:lang w:eastAsia="he-IL"/>
        </w:rPr>
        <w:t xml:space="preserve">הפסידה במכרז. אבל לי זה לא משנה, </w:t>
      </w:r>
      <w:bookmarkStart w:id="15119" w:name="_ETM_Q26_421503"/>
      <w:bookmarkEnd w:id="15119"/>
      <w:r>
        <w:rPr>
          <w:rFonts w:hint="cs"/>
          <w:rtl/>
          <w:lang w:eastAsia="he-IL"/>
        </w:rPr>
        <w:t xml:space="preserve">כי אני זכיתי, ולקחתי 5 מיליון שקל </w:t>
      </w:r>
      <w:r>
        <w:rPr>
          <w:rFonts w:hint="eastAsia"/>
          <w:rtl/>
          <w:lang w:eastAsia="he-IL"/>
        </w:rPr>
        <w:t>–</w:t>
      </w:r>
      <w:r>
        <w:rPr>
          <w:rFonts w:hint="cs"/>
          <w:rtl/>
          <w:lang w:eastAsia="he-IL"/>
        </w:rPr>
        <w:t xml:space="preserve"> כן. ועשיתי את זה</w:t>
      </w:r>
      <w:bookmarkStart w:id="15120" w:name="_ETM_Q26_428053"/>
      <w:bookmarkEnd w:id="15120"/>
      <w:r>
        <w:rPr>
          <w:rFonts w:hint="cs"/>
          <w:rtl/>
          <w:lang w:eastAsia="he-IL"/>
        </w:rPr>
        <w:t xml:space="preserve"> לפרויקט של נערים בסיכון. לא קיבלתי אף שקל אליי, אלא קרן רש"י העבירה</w:t>
      </w:r>
      <w:bookmarkStart w:id="15121" w:name="_ETM_Q26_434605"/>
      <w:bookmarkEnd w:id="15121"/>
      <w:r>
        <w:rPr>
          <w:rFonts w:hint="cs"/>
          <w:rtl/>
          <w:lang w:eastAsia="he-IL"/>
        </w:rPr>
        <w:t xml:space="preserve"> את זה לעיריית נתניה. אז סתם, היום עברו 20 שנה.</w:t>
      </w:r>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122" w:name="_ETM_Q26_438250"/>
      <w:bookmarkEnd w:id="15122"/>
      <w:r>
        <w:rPr>
          <w:rFonts w:hint="cs"/>
          <w:rtl/>
          <w:lang w:eastAsia="he-IL"/>
        </w:rPr>
        <w:t>לא, חברי הכנסת.</w:t>
      </w:r>
    </w:p>
    <w:p w:rsidR="00ED79A6" w:rsidRDefault="00ED79A6" w:rsidP="004619EE">
      <w:pPr>
        <w:rPr>
          <w:rtl/>
          <w:lang w:eastAsia="he-IL"/>
        </w:rPr>
      </w:pPr>
    </w:p>
    <w:p w:rsidR="00ED79A6" w:rsidRDefault="00ED79A6" w:rsidP="004619EE">
      <w:pPr>
        <w:pStyle w:val="-"/>
        <w:keepNext/>
        <w:rPr>
          <w:rtl/>
        </w:rPr>
      </w:pPr>
      <w:bookmarkStart w:id="15123" w:name="ET_speakercontinue_5300_33"/>
      <w:r w:rsidRPr="00936AB6">
        <w:rPr>
          <w:rStyle w:val="TagStyle"/>
          <w:rtl/>
        </w:rPr>
        <w:t xml:space="preserve"> &lt;&lt; דובר_המשך &gt;&gt; </w:t>
      </w:r>
      <w:r>
        <w:rPr>
          <w:rtl/>
        </w:rPr>
        <w:t>מירב בן ארי (יש עתיד):</w:t>
      </w:r>
      <w:r w:rsidRPr="00936AB6">
        <w:rPr>
          <w:rStyle w:val="TagStyle"/>
          <w:rtl/>
        </w:rPr>
        <w:t xml:space="preserve"> &lt;&lt; דובר_המשך &gt;&gt;</w:t>
      </w:r>
      <w:r>
        <w:rPr>
          <w:rtl/>
        </w:rPr>
        <w:t xml:space="preserve"> </w:t>
      </w:r>
      <w:bookmarkEnd w:id="1512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לא צריך.</w:t>
      </w:r>
    </w:p>
    <w:p w:rsidR="00ED79A6" w:rsidRDefault="00ED79A6" w:rsidP="004619EE">
      <w:pPr>
        <w:rPr>
          <w:rtl/>
          <w:lang w:eastAsia="he-IL"/>
        </w:rPr>
      </w:pPr>
    </w:p>
    <w:p w:rsidR="00ED79A6" w:rsidRDefault="00ED79A6" w:rsidP="004619EE">
      <w:pPr>
        <w:pStyle w:val="af6"/>
        <w:keepNext/>
        <w:rPr>
          <w:rtl/>
        </w:rPr>
      </w:pPr>
      <w:bookmarkStart w:id="15124" w:name="ET_yor_6595_34"/>
      <w:r w:rsidRPr="00936AB6">
        <w:rPr>
          <w:rStyle w:val="TagStyle"/>
          <w:rtl/>
        </w:rPr>
        <w:t xml:space="preserve"> &lt;&lt; יור &gt;&gt; </w:t>
      </w:r>
      <w:r>
        <w:rPr>
          <w:rtl/>
        </w:rPr>
        <w:t>היו"ר ארז מלול:</w:t>
      </w:r>
      <w:r w:rsidRPr="00936AB6">
        <w:rPr>
          <w:rStyle w:val="TagStyle"/>
          <w:rtl/>
        </w:rPr>
        <w:t xml:space="preserve"> &lt;&lt; יור &gt;&gt;</w:t>
      </w:r>
      <w:r>
        <w:rPr>
          <w:rtl/>
        </w:rPr>
        <w:t xml:space="preserve"> </w:t>
      </w:r>
      <w:bookmarkEnd w:id="15124"/>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אפשר גם בלב לתמוך.</w:t>
      </w:r>
      <w:bookmarkStart w:id="15125" w:name="_ETM_Q26_441053"/>
      <w:bookmarkStart w:id="15126" w:name="_ETM_Q26_441303"/>
      <w:bookmarkEnd w:id="15125"/>
      <w:bookmarkEnd w:id="15126"/>
    </w:p>
    <w:p w:rsidR="00ED79A6" w:rsidRPr="00936AB6" w:rsidRDefault="00ED79A6" w:rsidP="004619EE">
      <w:pPr>
        <w:rPr>
          <w:rtl/>
          <w:lang w:eastAsia="he-IL"/>
        </w:rPr>
      </w:pPr>
      <w:bookmarkStart w:id="15127" w:name="_ETM_Q26_441367"/>
      <w:bookmarkEnd w:id="15127"/>
    </w:p>
    <w:p w:rsidR="00ED79A6" w:rsidRDefault="00ED79A6" w:rsidP="004619EE">
      <w:pPr>
        <w:pStyle w:val="-"/>
        <w:keepNext/>
        <w:rPr>
          <w:rtl/>
        </w:rPr>
      </w:pPr>
      <w:bookmarkStart w:id="15128" w:name="ET_speakercontinue_5300_13"/>
      <w:r w:rsidRPr="007F7DF8">
        <w:rPr>
          <w:rStyle w:val="TagStyle"/>
          <w:rtl/>
        </w:rPr>
        <w:t xml:space="preserve"> &lt;&lt; דובר_המשך &gt;&gt; </w:t>
      </w:r>
      <w:r>
        <w:rPr>
          <w:rtl/>
        </w:rPr>
        <w:t>מירב בן ארי (יש עתיד):</w:t>
      </w:r>
      <w:r w:rsidRPr="007F7DF8">
        <w:rPr>
          <w:rStyle w:val="TagStyle"/>
          <w:rtl/>
        </w:rPr>
        <w:t xml:space="preserve"> &lt;&lt; דובר_המשך &gt;&gt;</w:t>
      </w:r>
      <w:r>
        <w:rPr>
          <w:rtl/>
        </w:rPr>
        <w:t xml:space="preserve"> </w:t>
      </w:r>
      <w:bookmarkEnd w:id="15128"/>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לפעמים אני </w:t>
      </w:r>
      <w:r>
        <w:rPr>
          <w:rFonts w:hint="eastAsia"/>
          <w:rtl/>
          <w:lang w:eastAsia="he-IL"/>
        </w:rPr>
        <w:t>–</w:t>
      </w:r>
      <w:r>
        <w:rPr>
          <w:rFonts w:hint="cs"/>
          <w:rtl/>
          <w:lang w:eastAsia="he-IL"/>
        </w:rPr>
        <w:t xml:space="preserve"> חשוב לי גם להגיד שלפעמים</w:t>
      </w:r>
      <w:bookmarkStart w:id="15129" w:name="_ETM_Q26_444598"/>
      <w:bookmarkEnd w:id="15129"/>
      <w:r>
        <w:rPr>
          <w:rFonts w:hint="cs"/>
          <w:rtl/>
          <w:lang w:eastAsia="he-IL"/>
        </w:rPr>
        <w:t xml:space="preserve"> - -</w:t>
      </w:r>
    </w:p>
    <w:p w:rsidR="00ED79A6" w:rsidRDefault="00ED79A6" w:rsidP="004619EE">
      <w:pPr>
        <w:rPr>
          <w:rtl/>
          <w:lang w:eastAsia="he-IL"/>
        </w:rPr>
      </w:pPr>
    </w:p>
    <w:p w:rsidR="00ED79A6" w:rsidRDefault="00ED79A6" w:rsidP="004619EE">
      <w:pPr>
        <w:pStyle w:val="af6"/>
        <w:keepNext/>
        <w:rPr>
          <w:rtl/>
        </w:rPr>
      </w:pPr>
      <w:bookmarkStart w:id="15130" w:name="ET_yor_6595_35"/>
      <w:r w:rsidRPr="003162EF">
        <w:rPr>
          <w:rStyle w:val="TagStyle"/>
          <w:rtl/>
        </w:rPr>
        <w:t xml:space="preserve"> &lt;&lt; יור &gt;&gt; </w:t>
      </w:r>
      <w:r>
        <w:rPr>
          <w:rtl/>
        </w:rPr>
        <w:t>היו"ר ארז מלול:</w:t>
      </w:r>
      <w:r w:rsidRPr="003162EF">
        <w:rPr>
          <w:rStyle w:val="TagStyle"/>
          <w:rtl/>
        </w:rPr>
        <w:t xml:space="preserve"> &lt;&lt; יור &gt;&gt;</w:t>
      </w:r>
      <w:r>
        <w:rPr>
          <w:rtl/>
        </w:rPr>
        <w:t xml:space="preserve"> </w:t>
      </w:r>
      <w:bookmarkEnd w:id="15130"/>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מעלה גדולה.</w:t>
      </w:r>
    </w:p>
    <w:p w:rsidR="00ED79A6" w:rsidRDefault="00ED79A6" w:rsidP="004619EE">
      <w:pPr>
        <w:rPr>
          <w:rtl/>
          <w:lang w:eastAsia="he-IL"/>
        </w:rPr>
      </w:pPr>
    </w:p>
    <w:p w:rsidR="00ED79A6" w:rsidRDefault="00ED79A6" w:rsidP="004619EE">
      <w:pPr>
        <w:pStyle w:val="-"/>
        <w:keepNext/>
        <w:rPr>
          <w:rtl/>
        </w:rPr>
      </w:pPr>
      <w:bookmarkStart w:id="15131" w:name="ET_speakercontinue_5300_36"/>
      <w:r w:rsidRPr="003162EF">
        <w:rPr>
          <w:rStyle w:val="TagStyle"/>
          <w:rtl/>
        </w:rPr>
        <w:t xml:space="preserve"> &lt;&lt; דובר_המשך &gt;&gt; </w:t>
      </w:r>
      <w:r>
        <w:rPr>
          <w:rtl/>
        </w:rPr>
        <w:t>מירב בן ארי (יש עתיד):</w:t>
      </w:r>
      <w:r w:rsidRPr="003162EF">
        <w:rPr>
          <w:rStyle w:val="TagStyle"/>
          <w:rtl/>
        </w:rPr>
        <w:t xml:space="preserve"> &lt;&lt; דובר_המשך &gt;&gt;</w:t>
      </w:r>
      <w:r>
        <w:rPr>
          <w:rtl/>
        </w:rPr>
        <w:t xml:space="preserve"> </w:t>
      </w:r>
      <w:bookmarkEnd w:id="1513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 עושים צעד מסוים בחיים, כשב</w:t>
      </w:r>
      <w:bookmarkStart w:id="15132" w:name="_ETM_Q26_448779"/>
      <w:bookmarkEnd w:id="15132"/>
      <w:r>
        <w:rPr>
          <w:rFonts w:hint="cs"/>
          <w:rtl/>
          <w:lang w:eastAsia="he-IL"/>
        </w:rPr>
        <w:t>התחלה זלזלתי, כי אמרתי: מה לי ולריאליטי?</w:t>
      </w:r>
      <w:bookmarkStart w:id="15133" w:name="_ETM_Q26_450708"/>
      <w:bookmarkEnd w:id="15133"/>
      <w:r>
        <w:rPr>
          <w:rFonts w:hint="cs"/>
          <w:rtl/>
          <w:lang w:eastAsia="he-IL"/>
        </w:rPr>
        <w:t xml:space="preserve"> אבל הוא שינה לי את כל החיים. אבל את יודעת מה הכי חשוב?</w:t>
      </w:r>
      <w:bookmarkStart w:id="15134" w:name="_ETM_Q26_453398"/>
      <w:bookmarkEnd w:id="15134"/>
      <w:r>
        <w:rPr>
          <w:rFonts w:hint="cs"/>
          <w:rtl/>
          <w:lang w:eastAsia="he-IL"/>
        </w:rPr>
        <w:t xml:space="preserve"> זה שינה</w:t>
      </w:r>
      <w:bookmarkStart w:id="15135" w:name="_ETM_Q26_455867"/>
      <w:bookmarkEnd w:id="15135"/>
      <w:r>
        <w:rPr>
          <w:rFonts w:hint="cs"/>
          <w:rtl/>
          <w:lang w:eastAsia="he-IL"/>
        </w:rPr>
        <w:t xml:space="preserve"> למאות נערים את כל החיים שלהם. תודה.</w:t>
      </w:r>
      <w:bookmarkStart w:id="15136" w:name="_ETM_Q26_456859"/>
      <w:bookmarkEnd w:id="15136"/>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תודה רבה. </w:t>
      </w:r>
      <w:bookmarkStart w:id="15137" w:name="_ETM_Q26_459648"/>
      <w:bookmarkEnd w:id="15137"/>
      <w:r>
        <w:rPr>
          <w:rFonts w:hint="cs"/>
          <w:rtl/>
          <w:lang w:eastAsia="he-IL"/>
        </w:rPr>
        <w:t xml:space="preserve">חבר הכנסת אלעזר שטרן. </w:t>
      </w:r>
    </w:p>
    <w:p w:rsidR="00ED79A6" w:rsidRDefault="00ED79A6" w:rsidP="004619EE">
      <w:pPr>
        <w:rPr>
          <w:rtl/>
          <w:lang w:eastAsia="he-IL"/>
        </w:rPr>
      </w:pPr>
    </w:p>
    <w:p w:rsidR="00ED79A6" w:rsidRDefault="00ED79A6" w:rsidP="004619EE">
      <w:pPr>
        <w:pStyle w:val="af5"/>
        <w:keepNext/>
        <w:rPr>
          <w:rtl/>
        </w:rPr>
      </w:pPr>
      <w:bookmarkStart w:id="15138" w:name="ET_interruption_5300_40"/>
      <w:r w:rsidRPr="0014075A">
        <w:rPr>
          <w:rStyle w:val="TagStyle"/>
          <w:rtl/>
        </w:rPr>
        <w:t xml:space="preserve"> &lt;&lt; קריאה &gt;&gt; </w:t>
      </w:r>
      <w:r>
        <w:rPr>
          <w:rtl/>
        </w:rPr>
        <w:t>מירב בן ארי (יש עתיד):</w:t>
      </w:r>
      <w:r w:rsidRPr="0014075A">
        <w:rPr>
          <w:rStyle w:val="TagStyle"/>
          <w:rtl/>
        </w:rPr>
        <w:t xml:space="preserve"> &lt;&lt; קריאה &gt;&gt;</w:t>
      </w:r>
      <w:r>
        <w:rPr>
          <w:rtl/>
        </w:rPr>
        <w:t xml:space="preserve"> </w:t>
      </w:r>
      <w:bookmarkEnd w:id="15138"/>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זה אפילו לא בגוגל.</w:t>
      </w:r>
    </w:p>
    <w:p w:rsidR="00ED79A6" w:rsidRDefault="00ED79A6" w:rsidP="004619EE">
      <w:pPr>
        <w:pStyle w:val="KeepWithNext"/>
        <w:ind w:firstLine="0"/>
        <w:rPr>
          <w:rtl/>
          <w:lang w:eastAsia="he-IL"/>
        </w:rPr>
      </w:pPr>
    </w:p>
    <w:p w:rsidR="00ED79A6" w:rsidRDefault="00ED79A6" w:rsidP="004619EE">
      <w:pPr>
        <w:pStyle w:val="af5"/>
        <w:keepNext/>
        <w:rPr>
          <w:rtl/>
        </w:rPr>
      </w:pPr>
      <w:bookmarkStart w:id="15139" w:name="ET_interruption_6349_44"/>
      <w:r w:rsidRPr="007B54DF">
        <w:rPr>
          <w:rStyle w:val="TagStyle"/>
          <w:rtl/>
        </w:rPr>
        <w:t xml:space="preserve"> &lt;&lt; קריאה &gt;&gt; </w:t>
      </w:r>
      <w:r>
        <w:rPr>
          <w:rtl/>
        </w:rPr>
        <w:t>יצחק שמעון וסרלאוף (עוצמה יהודית):</w:t>
      </w:r>
      <w:r w:rsidRPr="007B54DF">
        <w:rPr>
          <w:rStyle w:val="TagStyle"/>
          <w:rtl/>
        </w:rPr>
        <w:t xml:space="preserve"> &lt;&lt; קריאה &gt;&gt;</w:t>
      </w:r>
      <w:r>
        <w:rPr>
          <w:rtl/>
        </w:rPr>
        <w:t xml:space="preserve">   </w:t>
      </w:r>
      <w:bookmarkEnd w:id="15139"/>
    </w:p>
    <w:p w:rsidR="00ED79A6" w:rsidRPr="007B54DF" w:rsidRDefault="00ED79A6" w:rsidP="004619EE">
      <w:pPr>
        <w:ind w:firstLine="0"/>
        <w:rPr>
          <w:rtl/>
          <w:lang w:eastAsia="he-IL"/>
        </w:rPr>
      </w:pPr>
    </w:p>
    <w:p w:rsidR="00ED79A6" w:rsidRDefault="00ED79A6" w:rsidP="004619EE">
      <w:pPr>
        <w:rPr>
          <w:rtl/>
          <w:lang w:eastAsia="he-IL"/>
        </w:rPr>
      </w:pPr>
      <w:r>
        <w:rPr>
          <w:rFonts w:hint="cs"/>
          <w:rtl/>
          <w:lang w:eastAsia="he-IL"/>
        </w:rPr>
        <w:t>איפה הקימו מרכזים?</w:t>
      </w:r>
    </w:p>
    <w:p w:rsidR="00ED79A6" w:rsidRDefault="00ED79A6" w:rsidP="004619EE">
      <w:pPr>
        <w:rPr>
          <w:rtl/>
          <w:lang w:eastAsia="he-IL"/>
        </w:rPr>
      </w:pPr>
    </w:p>
    <w:p w:rsidR="00ED79A6" w:rsidRDefault="00ED79A6" w:rsidP="004619EE">
      <w:pPr>
        <w:pStyle w:val="af5"/>
        <w:keepNext/>
        <w:rPr>
          <w:rtl/>
        </w:rPr>
      </w:pPr>
      <w:r w:rsidRPr="0014075A">
        <w:rPr>
          <w:rStyle w:val="TagStyle"/>
          <w:rtl/>
        </w:rPr>
        <w:t xml:space="preserve"> &lt;&lt; קריאה &gt;&gt; </w:t>
      </w:r>
      <w:r>
        <w:rPr>
          <w:rtl/>
        </w:rPr>
        <w:t>מירב בן ארי (יש עתיד):</w:t>
      </w:r>
      <w:r w:rsidRPr="0014075A">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כי עברו 20 שנה.</w:t>
      </w:r>
    </w:p>
    <w:p w:rsidR="00ED79A6" w:rsidRDefault="00ED79A6" w:rsidP="004619EE">
      <w:pPr>
        <w:rPr>
          <w:rtl/>
          <w:lang w:eastAsia="he-IL"/>
        </w:rPr>
      </w:pPr>
    </w:p>
    <w:p w:rsidR="00ED79A6" w:rsidRDefault="00ED79A6" w:rsidP="004619EE">
      <w:pPr>
        <w:pStyle w:val="af6"/>
        <w:keepNext/>
        <w:rPr>
          <w:rtl/>
        </w:rPr>
      </w:pPr>
      <w:bookmarkStart w:id="15140" w:name="ET_yor_6595_41"/>
      <w:r w:rsidRPr="0014075A">
        <w:rPr>
          <w:rStyle w:val="TagStyle"/>
          <w:rtl/>
        </w:rPr>
        <w:t xml:space="preserve"> &lt;&lt; יור &gt;&gt; </w:t>
      </w:r>
      <w:r>
        <w:rPr>
          <w:rtl/>
        </w:rPr>
        <w:t>היו"ר ארז מלול:</w:t>
      </w:r>
      <w:r w:rsidRPr="0014075A">
        <w:rPr>
          <w:rStyle w:val="TagStyle"/>
          <w:rtl/>
        </w:rPr>
        <w:t xml:space="preserve"> &lt;&lt; יור &gt;&gt;</w:t>
      </w:r>
      <w:r>
        <w:rPr>
          <w:rtl/>
        </w:rPr>
        <w:t xml:space="preserve"> </w:t>
      </w:r>
      <w:bookmarkEnd w:id="15140"/>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מירב,</w:t>
      </w:r>
      <w:bookmarkStart w:id="15141" w:name="_ETM_Q26_464886"/>
      <w:bookmarkEnd w:id="15141"/>
      <w:r>
        <w:rPr>
          <w:rFonts w:hint="cs"/>
          <w:rtl/>
          <w:lang w:eastAsia="he-IL"/>
        </w:rPr>
        <w:t xml:space="preserve"> תשמעי, שאפו, מה שמגיע מגיע.</w:t>
      </w:r>
      <w:bookmarkStart w:id="15142" w:name="_ETM_Q26_468986"/>
      <w:bookmarkEnd w:id="15142"/>
    </w:p>
    <w:p w:rsidR="00ED79A6" w:rsidRDefault="00ED79A6" w:rsidP="004619EE">
      <w:pPr>
        <w:rPr>
          <w:rtl/>
          <w:lang w:eastAsia="he-IL"/>
        </w:rPr>
      </w:pPr>
    </w:p>
    <w:p w:rsidR="00ED79A6" w:rsidRDefault="00ED79A6" w:rsidP="004619EE">
      <w:pPr>
        <w:pStyle w:val="af5"/>
        <w:keepNext/>
        <w:rPr>
          <w:rtl/>
        </w:rPr>
      </w:pPr>
      <w:bookmarkStart w:id="15143" w:name="ET_interruption_5300_42"/>
      <w:r w:rsidRPr="00143CDE">
        <w:rPr>
          <w:rStyle w:val="TagStyle"/>
          <w:rtl/>
        </w:rPr>
        <w:t xml:space="preserve"> &lt;&lt; קריאה &gt;&gt; </w:t>
      </w:r>
      <w:r>
        <w:rPr>
          <w:rtl/>
        </w:rPr>
        <w:t>מירב בן ארי (יש עתיד):</w:t>
      </w:r>
      <w:r w:rsidRPr="00143CDE">
        <w:rPr>
          <w:rStyle w:val="TagStyle"/>
          <w:rtl/>
        </w:rPr>
        <w:t xml:space="preserve"> &lt;&lt; קריאה &gt;&gt;</w:t>
      </w:r>
      <w:r>
        <w:rPr>
          <w:rtl/>
        </w:rPr>
        <w:t xml:space="preserve"> </w:t>
      </w:r>
      <w:bookmarkEnd w:id="1514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בגלל שהיום זה בדיוק 20 שנה, אז אמרתי לעצמי</w:t>
      </w:r>
      <w:bookmarkStart w:id="15144" w:name="_ETM_Q26_472186"/>
      <w:bookmarkEnd w:id="15144"/>
      <w:r>
        <w:rPr>
          <w:rFonts w:hint="cs"/>
          <w:rtl/>
          <w:lang w:eastAsia="he-IL"/>
        </w:rPr>
        <w:t xml:space="preserve"> </w:t>
      </w:r>
      <w:r>
        <w:rPr>
          <w:rFonts w:hint="eastAsia"/>
          <w:rtl/>
          <w:lang w:eastAsia="he-IL"/>
        </w:rPr>
        <w:t>–</w:t>
      </w:r>
      <w:r>
        <w:rPr>
          <w:rFonts w:hint="cs"/>
          <w:rtl/>
          <w:lang w:eastAsia="he-IL"/>
        </w:rPr>
        <w:t xml:space="preserve"> זה עשה לי זיכרון טוב.</w:t>
      </w:r>
    </w:p>
    <w:p w:rsidR="00ED79A6" w:rsidRPr="00143CDE" w:rsidRDefault="00ED79A6" w:rsidP="004619EE">
      <w:pPr>
        <w:rPr>
          <w:rtl/>
          <w:lang w:eastAsia="he-IL"/>
        </w:rPr>
      </w:pPr>
    </w:p>
    <w:p w:rsidR="00ED79A6" w:rsidRDefault="00ED79A6" w:rsidP="004619EE">
      <w:pPr>
        <w:rPr>
          <w:rStyle w:val="TagStyle"/>
          <w:b/>
          <w:bCs/>
          <w:u w:val="single"/>
          <w:rtl/>
          <w:lang w:eastAsia="he-IL"/>
        </w:rPr>
      </w:pPr>
    </w:p>
    <w:p w:rsidR="00ED79A6" w:rsidRDefault="00ED79A6" w:rsidP="004619EE">
      <w:pPr>
        <w:pStyle w:val="a4"/>
        <w:keepNext/>
        <w:rPr>
          <w:rtl/>
        </w:rPr>
      </w:pPr>
      <w:bookmarkStart w:id="15145" w:name="ET_speaker_5109_16"/>
      <w:r w:rsidRPr="007F7DF8">
        <w:rPr>
          <w:rStyle w:val="TagStyle"/>
          <w:rtl/>
        </w:rPr>
        <w:t xml:space="preserve"> &lt;&lt; דובר &gt;&gt; </w:t>
      </w:r>
      <w:bookmarkStart w:id="15146" w:name="_Toc197422736"/>
      <w:r>
        <w:rPr>
          <w:rtl/>
        </w:rPr>
        <w:t>אלעזר שטרן (יש עתיד):</w:t>
      </w:r>
      <w:bookmarkEnd w:id="15146"/>
      <w:r w:rsidRPr="007F7DF8">
        <w:rPr>
          <w:rStyle w:val="TagStyle"/>
          <w:rtl/>
        </w:rPr>
        <w:t xml:space="preserve"> &lt;&lt; דובר &gt;&gt;</w:t>
      </w:r>
      <w:r>
        <w:rPr>
          <w:rtl/>
        </w:rPr>
        <w:t xml:space="preserve"> </w:t>
      </w:r>
      <w:bookmarkEnd w:id="1514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אדוני היושב בראש</w:t>
      </w:r>
      <w:bookmarkStart w:id="15147" w:name="_ETM_Q26_476215"/>
      <w:bookmarkEnd w:id="15147"/>
      <w:r>
        <w:rPr>
          <w:rFonts w:hint="cs"/>
          <w:rtl/>
          <w:lang w:eastAsia="he-IL"/>
        </w:rPr>
        <w:t xml:space="preserve">, </w:t>
      </w:r>
      <w:r w:rsidRPr="000915B8">
        <w:rPr>
          <w:rFonts w:hint="cs"/>
          <w:rtl/>
          <w:lang w:eastAsia="he-IL"/>
        </w:rPr>
        <w:t>עמיתיי</w:t>
      </w:r>
      <w:r>
        <w:rPr>
          <w:rFonts w:hint="cs"/>
          <w:rtl/>
          <w:lang w:eastAsia="he-IL"/>
        </w:rPr>
        <w:t xml:space="preserve"> השרים</w:t>
      </w:r>
      <w:bookmarkStart w:id="15148" w:name="_ETM_Q26_480986"/>
      <w:bookmarkEnd w:id="15148"/>
      <w:r>
        <w:rPr>
          <w:rFonts w:hint="cs"/>
          <w:rtl/>
          <w:lang w:eastAsia="he-IL"/>
        </w:rPr>
        <w:t>, יש לנו טייסים</w:t>
      </w:r>
      <w:bookmarkStart w:id="15149" w:name="_ETM_Q26_481893"/>
      <w:bookmarkEnd w:id="15149"/>
      <w:r>
        <w:rPr>
          <w:rFonts w:hint="cs"/>
          <w:rtl/>
          <w:lang w:eastAsia="he-IL"/>
        </w:rPr>
        <w:t xml:space="preserve"> </w:t>
      </w:r>
      <w:bookmarkStart w:id="15150" w:name="_ETM_Q26_482130"/>
      <w:bookmarkEnd w:id="15150"/>
      <w:r>
        <w:rPr>
          <w:rFonts w:hint="cs"/>
          <w:rtl/>
          <w:lang w:eastAsia="he-IL"/>
        </w:rPr>
        <w:t xml:space="preserve">כרגע, בדקות האלה, בדרך לתימן, מתימן, בתדלוק מספר אחת או בתדלוק </w:t>
      </w:r>
      <w:bookmarkStart w:id="15151" w:name="_ETM_Q26_494886"/>
      <w:bookmarkEnd w:id="15151"/>
      <w:r>
        <w:rPr>
          <w:rFonts w:hint="cs"/>
          <w:rtl/>
          <w:lang w:eastAsia="he-IL"/>
        </w:rPr>
        <w:t xml:space="preserve">מספר שתיים </w:t>
      </w:r>
      <w:r>
        <w:rPr>
          <w:rFonts w:hint="eastAsia"/>
          <w:rtl/>
          <w:lang w:eastAsia="he-IL"/>
        </w:rPr>
        <w:t>–</w:t>
      </w:r>
      <w:r>
        <w:rPr>
          <w:rFonts w:hint="cs"/>
          <w:rtl/>
          <w:lang w:eastAsia="he-IL"/>
        </w:rPr>
        <w:t xml:space="preserve"> אני בטוח שאני מדבר</w:t>
      </w:r>
      <w:bookmarkStart w:id="15152" w:name="_ETM_Q26_499635"/>
      <w:bookmarkEnd w:id="15152"/>
      <w:r>
        <w:rPr>
          <w:rFonts w:hint="cs"/>
          <w:rtl/>
          <w:lang w:eastAsia="he-IL"/>
        </w:rPr>
        <w:t xml:space="preserve"> בשם כולם </w:t>
      </w:r>
      <w:r>
        <w:rPr>
          <w:rFonts w:hint="eastAsia"/>
          <w:rtl/>
          <w:lang w:eastAsia="he-IL"/>
        </w:rPr>
        <w:t>–</w:t>
      </w:r>
      <w:r>
        <w:rPr>
          <w:rFonts w:hint="cs"/>
          <w:rtl/>
          <w:lang w:eastAsia="he-IL"/>
        </w:rPr>
        <w:t xml:space="preserve"> אנחנו מאחלים להם שיחזרו</w:t>
      </w:r>
      <w:bookmarkStart w:id="15153" w:name="_ETM_Q26_502778"/>
      <w:bookmarkEnd w:id="15153"/>
      <w:r>
        <w:rPr>
          <w:rFonts w:hint="cs"/>
          <w:rtl/>
          <w:lang w:eastAsia="he-IL"/>
        </w:rPr>
        <w:t xml:space="preserve"> בשלום מהמשימה החשובה שלהם. </w:t>
      </w:r>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אמן, אמן, אמן.</w:t>
      </w:r>
      <w:bookmarkStart w:id="15154" w:name="_ETM_Q26_505804"/>
      <w:bookmarkEnd w:id="15154"/>
    </w:p>
    <w:p w:rsidR="00ED79A6" w:rsidRDefault="00ED79A6" w:rsidP="004619EE">
      <w:pPr>
        <w:rPr>
          <w:rtl/>
          <w:lang w:eastAsia="he-IL"/>
        </w:rPr>
      </w:pPr>
    </w:p>
    <w:p w:rsidR="00ED79A6" w:rsidRDefault="00ED79A6" w:rsidP="004619EE">
      <w:pPr>
        <w:pStyle w:val="-"/>
        <w:keepNext/>
        <w:rPr>
          <w:rtl/>
        </w:rPr>
      </w:pPr>
      <w:bookmarkStart w:id="15155" w:name="ET_speakercontinue_5109_18"/>
      <w:r w:rsidRPr="007F7DF8">
        <w:rPr>
          <w:rStyle w:val="TagStyle"/>
          <w:rtl/>
        </w:rPr>
        <w:t xml:space="preserve"> &lt;&lt; דובר_המשך &gt;&gt; </w:t>
      </w:r>
      <w:r>
        <w:rPr>
          <w:rtl/>
        </w:rPr>
        <w:t>אלעזר שטרן (יש עתיד):</w:t>
      </w:r>
      <w:r w:rsidRPr="007F7DF8">
        <w:rPr>
          <w:rStyle w:val="TagStyle"/>
          <w:rtl/>
        </w:rPr>
        <w:t xml:space="preserve"> &lt;&lt; דובר_המשך &gt;&gt;</w:t>
      </w:r>
      <w:r>
        <w:rPr>
          <w:rtl/>
        </w:rPr>
        <w:t xml:space="preserve"> </w:t>
      </w:r>
      <w:bookmarkEnd w:id="15155"/>
    </w:p>
    <w:p w:rsidR="00ED79A6" w:rsidRDefault="00ED79A6" w:rsidP="004619EE">
      <w:pPr>
        <w:pStyle w:val="KeepWithNext"/>
        <w:rPr>
          <w:rtl/>
          <w:lang w:eastAsia="he-IL"/>
        </w:rPr>
      </w:pPr>
    </w:p>
    <w:p w:rsidR="00ED79A6" w:rsidRDefault="00ED79A6" w:rsidP="004619EE">
      <w:pPr>
        <w:rPr>
          <w:rtl/>
          <w:lang w:eastAsia="he-IL"/>
        </w:rPr>
      </w:pPr>
      <w:bookmarkStart w:id="15156" w:name="_ETM_Q26_510313"/>
      <w:bookmarkEnd w:id="15156"/>
      <w:r>
        <w:rPr>
          <w:rFonts w:hint="cs"/>
          <w:rtl/>
          <w:lang w:eastAsia="he-IL"/>
        </w:rPr>
        <w:t>אני בטוח מכל הלב.</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אבל אדוני היושב בראש, אני רוצה לספר לך </w:t>
      </w:r>
      <w:bookmarkStart w:id="15157" w:name="_ETM_Q26_513487"/>
      <w:bookmarkEnd w:id="15157"/>
      <w:r>
        <w:rPr>
          <w:rFonts w:hint="cs"/>
          <w:rtl/>
          <w:lang w:eastAsia="he-IL"/>
        </w:rPr>
        <w:t>אירוע, שהוא תוצאה של ההסתה הבלתי-נפסקת של</w:t>
      </w:r>
      <w:bookmarkStart w:id="15158" w:name="_ETM_Q26_521876"/>
      <w:bookmarkEnd w:id="15158"/>
      <w:r>
        <w:rPr>
          <w:rFonts w:hint="cs"/>
          <w:rtl/>
          <w:lang w:eastAsia="he-IL"/>
        </w:rPr>
        <w:t xml:space="preserve"> ראש הממשלה המסית</w:t>
      </w:r>
      <w:bookmarkStart w:id="15159" w:name="_ETM_Q26_524133"/>
      <w:bookmarkEnd w:id="15159"/>
      <w:r>
        <w:rPr>
          <w:rFonts w:hint="cs"/>
          <w:rtl/>
          <w:lang w:eastAsia="he-IL"/>
        </w:rPr>
        <w:t xml:space="preserve">, שעוד לא נולד מסית </w:t>
      </w:r>
      <w:bookmarkStart w:id="15160" w:name="_ETM_Q26_526393"/>
      <w:bookmarkEnd w:id="15160"/>
      <w:r>
        <w:rPr>
          <w:rFonts w:hint="cs"/>
          <w:rtl/>
          <w:lang w:eastAsia="he-IL"/>
        </w:rPr>
        <w:t>כמוהו למדינת ישראל.</w:t>
      </w:r>
      <w:bookmarkStart w:id="15161" w:name="_ETM_Q26_528287"/>
      <w:bookmarkEnd w:id="15161"/>
      <w:r>
        <w:rPr>
          <w:rFonts w:hint="cs"/>
          <w:rtl/>
          <w:lang w:eastAsia="he-IL"/>
        </w:rPr>
        <w:t xml:space="preserve"> אני הולך למשרד עורכי דין בקרית מוצקין לפני כמה חודשים. במקרה בדרך דיבר</w:t>
      </w:r>
      <w:bookmarkStart w:id="15162" w:name="_ETM_Q26_537706"/>
      <w:bookmarkEnd w:id="15162"/>
      <w:r>
        <w:rPr>
          <w:rFonts w:hint="cs"/>
          <w:rtl/>
          <w:lang w:eastAsia="he-IL"/>
        </w:rPr>
        <w:t xml:space="preserve">תי </w:t>
      </w:r>
      <w:bookmarkStart w:id="15163" w:name="_ETM_Q26_539028"/>
      <w:bookmarkEnd w:id="15163"/>
      <w:r>
        <w:rPr>
          <w:rFonts w:hint="cs"/>
          <w:rtl/>
          <w:lang w:eastAsia="he-IL"/>
        </w:rPr>
        <w:t>עם מפקד טייסת שחזר מתימן. והחבר'ה שם אומרים לי: אהלן</w:t>
      </w:r>
      <w:bookmarkStart w:id="15164" w:name="_ETM_Q26_544316"/>
      <w:bookmarkEnd w:id="15164"/>
      <w:r>
        <w:rPr>
          <w:rFonts w:hint="cs"/>
          <w:rtl/>
          <w:lang w:eastAsia="he-IL"/>
        </w:rPr>
        <w:t>, שטרן;</w:t>
      </w:r>
      <w:bookmarkStart w:id="15165" w:name="_ETM_Q26_565087"/>
      <w:bookmarkEnd w:id="15165"/>
      <w:r>
        <w:rPr>
          <w:rFonts w:hint="cs"/>
          <w:rtl/>
          <w:lang w:eastAsia="he-IL"/>
        </w:rPr>
        <w:t xml:space="preserve"> הליכודניקים אומרים לי: שטרן,</w:t>
      </w:r>
      <w:bookmarkStart w:id="15166" w:name="_ETM_Q26_546579"/>
      <w:bookmarkEnd w:id="15166"/>
      <w:r>
        <w:rPr>
          <w:rFonts w:hint="cs"/>
          <w:rtl/>
          <w:lang w:eastAsia="he-IL"/>
        </w:rPr>
        <w:t xml:space="preserve"> אתה צריך להיות איתנו, כל מיני דברים כאלה</w:t>
      </w:r>
      <w:bookmarkStart w:id="15167" w:name="_ETM_Q26_549304"/>
      <w:bookmarkEnd w:id="15167"/>
      <w:r>
        <w:rPr>
          <w:rFonts w:hint="cs"/>
          <w:rtl/>
          <w:lang w:eastAsia="he-IL"/>
        </w:rPr>
        <w:t xml:space="preserve"> שלא קשורים. והרוב אומרים: מתי תחליפו אותם?</w:t>
      </w:r>
      <w:bookmarkStart w:id="15168" w:name="_ETM_Q26_554127"/>
      <w:bookmarkEnd w:id="15168"/>
      <w:r>
        <w:rPr>
          <w:rFonts w:hint="cs"/>
          <w:rtl/>
          <w:lang w:eastAsia="he-IL"/>
        </w:rPr>
        <w:t xml:space="preserve"> מה יהיה פה בכלל? מה יהיה הסוף?</w:t>
      </w:r>
      <w:bookmarkStart w:id="15169" w:name="_ETM_Q26_557287"/>
      <w:bookmarkEnd w:id="15169"/>
      <w:r>
        <w:rPr>
          <w:rFonts w:hint="cs"/>
          <w:rtl/>
          <w:lang w:eastAsia="he-I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ואז נכנס בחור. אומרים לי: זה</w:t>
      </w:r>
      <w:bookmarkStart w:id="15170" w:name="_ETM_Q26_560587"/>
      <w:bookmarkEnd w:id="15170"/>
      <w:r>
        <w:rPr>
          <w:rFonts w:hint="cs"/>
          <w:rtl/>
          <w:lang w:eastAsia="he-IL"/>
        </w:rPr>
        <w:t xml:space="preserve"> חבר מרכז ליכוד.</w:t>
      </w:r>
      <w:bookmarkStart w:id="15171" w:name="_ETM_Q26_563981"/>
      <w:bookmarkEnd w:id="15171"/>
      <w:r>
        <w:rPr>
          <w:rFonts w:hint="cs"/>
          <w:rtl/>
          <w:lang w:eastAsia="he-IL"/>
        </w:rPr>
        <w:t xml:space="preserve"> </w:t>
      </w:r>
      <w:bookmarkStart w:id="15172" w:name="_ETM_Q26_564051"/>
      <w:bookmarkStart w:id="15173" w:name="_ETM_Q26_564592"/>
      <w:bookmarkStart w:id="15174" w:name="_ETM_Q26_564660"/>
      <w:bookmarkEnd w:id="15172"/>
      <w:bookmarkEnd w:id="15173"/>
      <w:bookmarkEnd w:id="15174"/>
      <w:r>
        <w:rPr>
          <w:rFonts w:hint="cs"/>
          <w:rtl/>
          <w:lang w:eastAsia="he-IL"/>
        </w:rPr>
        <w:t>הוא אומר לי: אהלן, שטרן, אתה יודע כמה אנחנו אוהבים אותך. אני נותן לו צ'פחה</w:t>
      </w:r>
      <w:bookmarkStart w:id="15175" w:name="_ETM_Q26_567958"/>
      <w:bookmarkEnd w:id="15175"/>
      <w:r>
        <w:rPr>
          <w:rFonts w:hint="cs"/>
          <w:rtl/>
          <w:lang w:eastAsia="he-IL"/>
        </w:rPr>
        <w:t>, אני אומר לו: תגיד, מה עשיתם לטייסים</w:t>
      </w:r>
      <w:bookmarkStart w:id="15176" w:name="_ETM_Q26_569952"/>
      <w:bookmarkEnd w:id="15176"/>
      <w:r>
        <w:rPr>
          <w:rFonts w:hint="cs"/>
          <w:rtl/>
          <w:lang w:eastAsia="he-IL"/>
        </w:rPr>
        <w:t>? אתה זוכר? שלחתם אותם לא לתימן,</w:t>
      </w:r>
      <w:bookmarkStart w:id="15177" w:name="_ETM_Q26_574267"/>
      <w:bookmarkEnd w:id="15177"/>
      <w:r>
        <w:rPr>
          <w:rFonts w:hint="cs"/>
          <w:rtl/>
          <w:lang w:eastAsia="he-IL"/>
        </w:rPr>
        <w:t xml:space="preserve"> לא לאיראן, לעזאזל.</w:t>
      </w:r>
      <w:bookmarkStart w:id="15178" w:name="_ETM_Q26_580426"/>
      <w:bookmarkEnd w:id="15178"/>
      <w:r>
        <w:rPr>
          <w:rFonts w:hint="cs"/>
          <w:rtl/>
          <w:lang w:eastAsia="he-IL"/>
        </w:rPr>
        <w:t xml:space="preserve"> הוא מסתכל עליי ככה ואומר לי: שטרן,</w:t>
      </w:r>
      <w:bookmarkStart w:id="15179" w:name="_ETM_Q26_583557"/>
      <w:bookmarkEnd w:id="15179"/>
      <w:r>
        <w:rPr>
          <w:rFonts w:hint="cs"/>
          <w:rtl/>
          <w:lang w:eastAsia="he-IL"/>
        </w:rPr>
        <w:t xml:space="preserve"> טייסים, למה כמה מהם מתו? </w:t>
      </w:r>
      <w:bookmarkStart w:id="15180" w:name="_ETM_Q26_589867"/>
      <w:bookmarkEnd w:id="15180"/>
      <w:r>
        <w:rPr>
          <w:rFonts w:hint="cs"/>
          <w:rtl/>
          <w:lang w:eastAsia="he-IL"/>
        </w:rPr>
        <w:t>אדוני היושב בראש, אין אצלי הבדל. אין צבע כחול לדם של הטייסים</w:t>
      </w:r>
      <w:bookmarkStart w:id="15181" w:name="_ETM_Q26_599312"/>
      <w:bookmarkEnd w:id="15181"/>
      <w:r>
        <w:rPr>
          <w:rFonts w:hint="cs"/>
          <w:rtl/>
          <w:lang w:eastAsia="he-IL"/>
        </w:rPr>
        <w:t xml:space="preserve"> יותר מאשר לדם של הנדסה קרבית ושל גולני</w:t>
      </w:r>
      <w:bookmarkStart w:id="15182" w:name="_ETM_Q26_602552"/>
      <w:bookmarkEnd w:id="15182"/>
      <w:r>
        <w:rPr>
          <w:rFonts w:hint="cs"/>
          <w:rtl/>
          <w:lang w:eastAsia="he-IL"/>
        </w:rPr>
        <w:t>. כולם לוחמים, מוכנים לסכן את חייהם, להקריב את נפשם</w:t>
      </w:r>
      <w:bookmarkStart w:id="15183" w:name="_ETM_Q26_608582"/>
      <w:bookmarkEnd w:id="15183"/>
      <w:r>
        <w:rPr>
          <w:rFonts w:hint="cs"/>
          <w:rtl/>
          <w:lang w:eastAsia="he-IL"/>
        </w:rPr>
        <w:t>. האמת היא ש</w:t>
      </w:r>
      <w:bookmarkStart w:id="15184" w:name="_ETM_Q26_609842"/>
      <w:bookmarkEnd w:id="15184"/>
      <w:r>
        <w:rPr>
          <w:rFonts w:hint="cs"/>
          <w:rtl/>
          <w:lang w:eastAsia="he-IL"/>
        </w:rPr>
        <w:t>הרוב המוחלט שבמוחלט לא מסוגל להיות טייס, אבל זה</w:t>
      </w:r>
      <w:bookmarkStart w:id="15185" w:name="_ETM_Q26_613282"/>
      <w:bookmarkEnd w:id="15185"/>
      <w:r>
        <w:rPr>
          <w:rFonts w:hint="cs"/>
          <w:rtl/>
          <w:lang w:eastAsia="he-IL"/>
        </w:rPr>
        <w:t xml:space="preserve"> לא משנה. בשורה התחתונה כל אחד מצווה לעשות את המקסימום שהוא יכול</w:t>
      </w:r>
      <w:bookmarkStart w:id="15186" w:name="_ETM_Q26_619562"/>
      <w:bookmarkEnd w:id="15186"/>
      <w:r>
        <w:rPr>
          <w:rFonts w:hint="cs"/>
          <w:rtl/>
          <w:lang w:eastAsia="he-IL"/>
        </w:rPr>
        <w:t>. אבל אני מכיר</w:t>
      </w:r>
      <w:bookmarkStart w:id="15187" w:name="_ETM_Q26_623292"/>
      <w:bookmarkEnd w:id="15187"/>
      <w:r>
        <w:rPr>
          <w:rFonts w:hint="cs"/>
          <w:rtl/>
          <w:lang w:eastAsia="he-IL"/>
        </w:rPr>
        <w:t xml:space="preserve"> מאות אלפים בשמות, זאת אומרת ברשימות,</w:t>
      </w:r>
      <w:bookmarkStart w:id="15188" w:name="_ETM_Q26_625992"/>
      <w:bookmarkEnd w:id="15188"/>
      <w:r>
        <w:rPr>
          <w:rFonts w:hint="cs"/>
          <w:rtl/>
          <w:lang w:eastAsia="he-IL"/>
        </w:rPr>
        <w:t xml:space="preserve"> ככה אני מכיר מאות,</w:t>
      </w:r>
      <w:bookmarkStart w:id="15189" w:name="_ETM_Q26_627852"/>
      <w:bookmarkEnd w:id="15189"/>
      <w:r>
        <w:rPr>
          <w:rFonts w:hint="cs"/>
          <w:rtl/>
          <w:lang w:eastAsia="he-IL"/>
        </w:rPr>
        <w:t xml:space="preserve"> שרצו להיות טייסים ולא יכולים להיות טייסים, מה לעשות.</w:t>
      </w:r>
      <w:bookmarkStart w:id="15190" w:name="_ETM_Q26_630232"/>
      <w:bookmarkEnd w:id="15190"/>
    </w:p>
    <w:p w:rsidR="00ED79A6" w:rsidRDefault="00ED79A6" w:rsidP="004619EE">
      <w:pPr>
        <w:rPr>
          <w:rtl/>
          <w:lang w:eastAsia="he-IL"/>
        </w:rPr>
      </w:pPr>
      <w:bookmarkStart w:id="15191" w:name="_ETM_Q26_633230"/>
      <w:bookmarkStart w:id="15192" w:name="_ETM_Q26_633294"/>
      <w:bookmarkEnd w:id="15191"/>
      <w:bookmarkEnd w:id="15192"/>
    </w:p>
    <w:p w:rsidR="00ED79A6" w:rsidRDefault="00ED79A6" w:rsidP="004619EE">
      <w:pPr>
        <w:rPr>
          <w:rtl/>
          <w:lang w:eastAsia="he-IL"/>
        </w:rPr>
      </w:pPr>
      <w:bookmarkStart w:id="15193" w:name="_ETM_Q26_634414"/>
      <w:bookmarkStart w:id="15194" w:name="_ETM_Q26_634484"/>
      <w:bookmarkEnd w:id="15193"/>
      <w:bookmarkEnd w:id="15194"/>
      <w:r>
        <w:rPr>
          <w:rFonts w:hint="cs"/>
          <w:rtl/>
          <w:lang w:eastAsia="he-IL"/>
        </w:rPr>
        <w:t xml:space="preserve">אבל תראו את פירות ההסתה. לא רק ששר בממשלה שולח </w:t>
      </w:r>
      <w:bookmarkStart w:id="15195" w:name="_ETM_Q26_640722"/>
      <w:bookmarkEnd w:id="15195"/>
      <w:r>
        <w:rPr>
          <w:rFonts w:hint="cs"/>
          <w:rtl/>
          <w:lang w:eastAsia="he-IL"/>
        </w:rPr>
        <w:t>אותם, את חלקם, לעזאזל</w:t>
      </w:r>
      <w:bookmarkStart w:id="15196" w:name="_ETM_Q26_643312"/>
      <w:bookmarkEnd w:id="15196"/>
      <w:r>
        <w:rPr>
          <w:rFonts w:hint="cs"/>
          <w:rtl/>
          <w:lang w:eastAsia="he-IL"/>
        </w:rPr>
        <w:t>; בסוף זה מחלחל למטה</w:t>
      </w:r>
      <w:bookmarkStart w:id="15197" w:name="_ETM_Q26_647752"/>
      <w:bookmarkEnd w:id="15197"/>
      <w:r>
        <w:rPr>
          <w:rFonts w:hint="cs"/>
          <w:rtl/>
          <w:lang w:eastAsia="he-IL"/>
        </w:rPr>
        <w:t>. למה, מה זה טייסים? למה, כמה מהם מתו?</w:t>
      </w:r>
      <w:bookmarkStart w:id="15198" w:name="_ETM_Q26_652482"/>
      <w:bookmarkEnd w:id="15198"/>
      <w:r>
        <w:rPr>
          <w:rFonts w:hint="cs"/>
          <w:rtl/>
          <w:lang w:eastAsia="he-IL"/>
        </w:rPr>
        <w:t xml:space="preserve"> לא משנה כמה הם מסכנים את עצמם,</w:t>
      </w:r>
      <w:bookmarkStart w:id="15199" w:name="_ETM_Q26_657322"/>
      <w:bookmarkStart w:id="15200" w:name="_ETM_Q26_658070"/>
      <w:bookmarkEnd w:id="15199"/>
      <w:bookmarkEnd w:id="15200"/>
      <w:r>
        <w:rPr>
          <w:rFonts w:hint="cs"/>
          <w:rtl/>
          <w:lang w:eastAsia="he-IL"/>
        </w:rPr>
        <w:t xml:space="preserve"> כמה הם מחרפים את נפשם, כמה הם לוקחים בחשבון</w:t>
      </w:r>
      <w:bookmarkStart w:id="15201" w:name="_ETM_Q26_660792"/>
      <w:bookmarkEnd w:id="15201"/>
      <w:r>
        <w:rPr>
          <w:rFonts w:hint="cs"/>
          <w:rtl/>
          <w:lang w:eastAsia="he-IL"/>
        </w:rPr>
        <w:t xml:space="preserve"> שאיפה שהם ייפלו יכול להיות שיש ממשלה</w:t>
      </w:r>
      <w:bookmarkStart w:id="15202" w:name="_ETM_Q26_665774"/>
      <w:bookmarkEnd w:id="15202"/>
      <w:r>
        <w:rPr>
          <w:rFonts w:hint="cs"/>
          <w:rtl/>
          <w:lang w:eastAsia="he-IL"/>
        </w:rPr>
        <w:t xml:space="preserve"> שגם </w:t>
      </w:r>
      <w:bookmarkStart w:id="15203" w:name="_ETM_Q26_668137"/>
      <w:bookmarkEnd w:id="15203"/>
      <w:r>
        <w:rPr>
          <w:rFonts w:hint="cs"/>
          <w:rtl/>
          <w:lang w:eastAsia="he-IL"/>
        </w:rPr>
        <w:t xml:space="preserve">אותם לא תחזיר משם, אולי בגלל </w:t>
      </w:r>
      <w:r>
        <w:rPr>
          <w:rFonts w:hint="eastAsia"/>
          <w:rtl/>
          <w:lang w:eastAsia="he-IL"/>
        </w:rPr>
        <w:t>–</w:t>
      </w:r>
      <w:r>
        <w:rPr>
          <w:rFonts w:hint="cs"/>
          <w:rtl/>
          <w:lang w:eastAsia="he-IL"/>
        </w:rPr>
        <w:t xml:space="preserve"> חס, חס, חס</w:t>
      </w:r>
      <w:bookmarkStart w:id="15204" w:name="_ETM_Q26_672854"/>
      <w:bookmarkEnd w:id="15204"/>
      <w:r>
        <w:rPr>
          <w:rFonts w:hint="cs"/>
          <w:rtl/>
          <w:lang w:eastAsia="he-IL"/>
        </w:rPr>
        <w:t xml:space="preserve"> וחלילה </w:t>
      </w:r>
      <w:r>
        <w:rPr>
          <w:rFonts w:hint="eastAsia"/>
          <w:rtl/>
          <w:lang w:eastAsia="he-IL"/>
        </w:rPr>
        <w:t>–</w:t>
      </w:r>
      <w:r>
        <w:rPr>
          <w:rFonts w:hint="cs"/>
          <w:rtl/>
          <w:lang w:eastAsia="he-IL"/>
        </w:rPr>
        <w:t xml:space="preserve"> ששלחנו אותם לעזאזל, לא רק לתימן.</w:t>
      </w:r>
    </w:p>
    <w:p w:rsidR="00ED79A6" w:rsidRDefault="00ED79A6" w:rsidP="004619EE">
      <w:pPr>
        <w:rPr>
          <w:rtl/>
          <w:lang w:eastAsia="he-IL"/>
        </w:rPr>
      </w:pPr>
    </w:p>
    <w:p w:rsidR="00ED79A6" w:rsidRDefault="00ED79A6" w:rsidP="004619EE">
      <w:pPr>
        <w:rPr>
          <w:rtl/>
          <w:lang w:eastAsia="he-IL"/>
        </w:rPr>
      </w:pPr>
      <w:r>
        <w:rPr>
          <w:rFonts w:hint="cs"/>
          <w:rtl/>
          <w:lang w:eastAsia="he-IL"/>
        </w:rPr>
        <w:t>אדוני היושב בראש,</w:t>
      </w:r>
      <w:bookmarkStart w:id="15205" w:name="_ETM_Q26_679935"/>
      <w:bookmarkEnd w:id="15205"/>
      <w:r>
        <w:rPr>
          <w:rFonts w:hint="cs"/>
          <w:rtl/>
          <w:lang w:eastAsia="he-IL"/>
        </w:rPr>
        <w:t xml:space="preserve"> אני מציע לממשלת החורבן לקחת בחשבון בבקשה דבר אחד</w:t>
      </w:r>
      <w:bookmarkStart w:id="15206" w:name="_ETM_Q26_685444"/>
      <w:bookmarkEnd w:id="15206"/>
      <w:r>
        <w:rPr>
          <w:rFonts w:hint="cs"/>
          <w:rtl/>
          <w:lang w:eastAsia="he-IL"/>
        </w:rPr>
        <w:t xml:space="preserve"> </w:t>
      </w:r>
      <w:r>
        <w:rPr>
          <w:rFonts w:hint="eastAsia"/>
          <w:rtl/>
          <w:lang w:eastAsia="he-IL"/>
        </w:rPr>
        <w:t>–</w:t>
      </w:r>
      <w:r>
        <w:rPr>
          <w:rFonts w:hint="cs"/>
          <w:rtl/>
          <w:lang w:eastAsia="he-IL"/>
        </w:rPr>
        <w:t xml:space="preserve"> אני בטוח שאף אחד לא התכוון לזה</w:t>
      </w:r>
      <w:bookmarkStart w:id="15207" w:name="_ETM_Q26_687814"/>
      <w:bookmarkEnd w:id="15207"/>
      <w:r>
        <w:rPr>
          <w:rFonts w:hint="cs"/>
          <w:rtl/>
          <w:lang w:eastAsia="he-IL"/>
        </w:rPr>
        <w:t xml:space="preserve"> שחס וחלילה יקרה להם משהו, אבל חכמים, היזהרו בדבריכם</w:t>
      </w:r>
      <w:bookmarkStart w:id="15208" w:name="_ETM_Q26_693694"/>
      <w:bookmarkEnd w:id="15208"/>
      <w:r>
        <w:rPr>
          <w:rFonts w:hint="cs"/>
          <w:rtl/>
          <w:lang w:eastAsia="he-IL"/>
        </w:rPr>
        <w:t>, ועל אחת כמה וכמה, מחרבים, היזהרו בדבריכם.</w:t>
      </w:r>
      <w:bookmarkStart w:id="15209" w:name="_ETM_Q26_697324"/>
      <w:bookmarkEnd w:id="15209"/>
      <w:r>
        <w:rPr>
          <w:rFonts w:hint="cs"/>
          <w:rtl/>
          <w:lang w:eastAsia="he-IL"/>
        </w:rPr>
        <w:t xml:space="preserve"> תודה.</w:t>
      </w:r>
    </w:p>
    <w:p w:rsidR="00ED79A6" w:rsidRDefault="00ED79A6" w:rsidP="004619EE">
      <w:pPr>
        <w:rPr>
          <w:rtl/>
          <w:lang w:eastAsia="he-IL"/>
        </w:rPr>
      </w:pPr>
    </w:p>
    <w:p w:rsidR="00ED79A6" w:rsidRDefault="00ED79A6" w:rsidP="004619EE">
      <w:pPr>
        <w:pStyle w:val="af6"/>
        <w:keepNext/>
        <w:rPr>
          <w:rtl/>
        </w:rPr>
      </w:pPr>
      <w:r w:rsidRPr="007F7DF8">
        <w:rPr>
          <w:rStyle w:val="TagStyle"/>
          <w:rtl/>
        </w:rPr>
        <w:t xml:space="preserve"> &lt;&lt; יור &gt;&gt; </w:t>
      </w:r>
      <w:r>
        <w:rPr>
          <w:rtl/>
        </w:rPr>
        <w:t>היו"ר ארז מלול:</w:t>
      </w:r>
      <w:r w:rsidRPr="007F7DF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יואב סגלוביץ', בבקשה.</w:t>
      </w:r>
    </w:p>
    <w:p w:rsidR="00ED79A6" w:rsidRDefault="00ED79A6" w:rsidP="004619EE">
      <w:pPr>
        <w:rPr>
          <w:rtl/>
          <w:lang w:eastAsia="he-IL"/>
        </w:rPr>
      </w:pPr>
    </w:p>
    <w:p w:rsidR="00ED79A6" w:rsidRDefault="00ED79A6" w:rsidP="004619EE">
      <w:pPr>
        <w:pStyle w:val="a4"/>
        <w:keepNext/>
        <w:rPr>
          <w:rtl/>
        </w:rPr>
      </w:pPr>
      <w:bookmarkStart w:id="15210" w:name="ET_speaker_5791_20"/>
      <w:r w:rsidRPr="007F7DF8">
        <w:rPr>
          <w:rStyle w:val="TagStyle"/>
          <w:rtl/>
        </w:rPr>
        <w:t xml:space="preserve"> &lt;&lt; דובר &gt;&gt; </w:t>
      </w:r>
      <w:bookmarkStart w:id="15211" w:name="_Toc197422737"/>
      <w:r>
        <w:rPr>
          <w:rtl/>
        </w:rPr>
        <w:t>יואב סגלוביץ' (יש עתיד):</w:t>
      </w:r>
      <w:bookmarkEnd w:id="15211"/>
      <w:r w:rsidRPr="007F7DF8">
        <w:rPr>
          <w:rStyle w:val="TagStyle"/>
          <w:rtl/>
        </w:rPr>
        <w:t xml:space="preserve"> &lt;&lt; דובר &gt;&gt;</w:t>
      </w:r>
      <w:r>
        <w:rPr>
          <w:rtl/>
        </w:rPr>
        <w:t xml:space="preserve"> </w:t>
      </w:r>
      <w:bookmarkEnd w:id="15210"/>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אדוני היושב בראש,</w:t>
      </w:r>
      <w:bookmarkStart w:id="15212" w:name="_ETM_Q26_715814"/>
      <w:bookmarkEnd w:id="15212"/>
      <w:r>
        <w:rPr>
          <w:rFonts w:hint="cs"/>
          <w:rtl/>
          <w:lang w:eastAsia="he-IL"/>
        </w:rPr>
        <w:t xml:space="preserve"> חבריי חברי הכנסת. יום הזיכרון </w:t>
      </w:r>
      <w:r>
        <w:rPr>
          <w:rFonts w:hint="eastAsia"/>
          <w:rtl/>
          <w:lang w:eastAsia="he-IL"/>
        </w:rPr>
        <w:t>–</w:t>
      </w:r>
      <w:r>
        <w:rPr>
          <w:rFonts w:hint="cs"/>
          <w:rtl/>
          <w:lang w:eastAsia="he-IL"/>
        </w:rPr>
        <w:t xml:space="preserve"> שרפות. ראש הממשלה</w:t>
      </w:r>
      <w:bookmarkStart w:id="15213" w:name="_ETM_Q26_727014"/>
      <w:bookmarkEnd w:id="15213"/>
      <w:r>
        <w:rPr>
          <w:rFonts w:hint="cs"/>
          <w:rtl/>
          <w:lang w:eastAsia="he-IL"/>
        </w:rPr>
        <w:t xml:space="preserve"> אומר שיש 18 עצורים. ראש הממשלה שקרן, למה אני אומר שקרן?</w:t>
      </w:r>
    </w:p>
    <w:p w:rsidR="00ED79A6" w:rsidRDefault="00ED79A6" w:rsidP="004619EE">
      <w:pPr>
        <w:rPr>
          <w:rtl/>
          <w:lang w:eastAsia="he-IL"/>
        </w:rPr>
      </w:pPr>
    </w:p>
    <w:p w:rsidR="00ED79A6" w:rsidRDefault="00ED79A6" w:rsidP="004619EE">
      <w:pPr>
        <w:pStyle w:val="af5"/>
        <w:keepNext/>
        <w:rPr>
          <w:rtl/>
        </w:rPr>
      </w:pPr>
      <w:bookmarkStart w:id="15214" w:name="ET_interruption_5807_43"/>
      <w:r w:rsidRPr="00DF111E">
        <w:rPr>
          <w:rStyle w:val="TagStyle"/>
          <w:rtl/>
        </w:rPr>
        <w:t xml:space="preserve"> &lt;&lt; קריאה &gt;&gt; </w:t>
      </w:r>
      <w:r>
        <w:rPr>
          <w:rtl/>
        </w:rPr>
        <w:t>קטי קטרין שטרית (הליכוד):</w:t>
      </w:r>
      <w:r w:rsidRPr="00DF111E">
        <w:rPr>
          <w:rStyle w:val="TagStyle"/>
          <w:rtl/>
        </w:rPr>
        <w:t xml:space="preserve"> &lt;&lt; קריאה &gt;&gt;</w:t>
      </w:r>
      <w:r>
        <w:rPr>
          <w:rtl/>
        </w:rPr>
        <w:t xml:space="preserve"> </w:t>
      </w:r>
      <w:bookmarkEnd w:id="15214"/>
    </w:p>
    <w:p w:rsidR="00ED79A6" w:rsidRDefault="00ED79A6" w:rsidP="004619EE">
      <w:pPr>
        <w:rPr>
          <w:rtl/>
          <w:lang w:eastAsia="he-IL"/>
        </w:rPr>
      </w:pPr>
      <w:bookmarkStart w:id="15215" w:name="_ETM_Q26_735425"/>
      <w:bookmarkEnd w:id="15215"/>
    </w:p>
    <w:p w:rsidR="00ED79A6" w:rsidRDefault="00ED79A6" w:rsidP="004619EE">
      <w:pPr>
        <w:rPr>
          <w:rtl/>
          <w:lang w:eastAsia="he-IL"/>
        </w:rPr>
      </w:pPr>
      <w:r>
        <w:rPr>
          <w:rFonts w:hint="cs"/>
          <w:rtl/>
          <w:lang w:eastAsia="he-IL"/>
        </w:rPr>
        <w:t>מספיק עם מכונת הרעל הזאת.</w:t>
      </w:r>
    </w:p>
    <w:p w:rsidR="00ED79A6" w:rsidRDefault="00ED79A6" w:rsidP="004619EE">
      <w:pPr>
        <w:rPr>
          <w:rtl/>
          <w:lang w:eastAsia="he-IL"/>
        </w:rPr>
      </w:pPr>
    </w:p>
    <w:p w:rsidR="00ED79A6" w:rsidRDefault="00ED79A6" w:rsidP="004619EE">
      <w:pPr>
        <w:pStyle w:val="-"/>
        <w:keepNext/>
        <w:rPr>
          <w:rtl/>
        </w:rPr>
      </w:pPr>
      <w:bookmarkStart w:id="15216" w:name="ET_speakercontinue_5791_21"/>
      <w:r w:rsidRPr="001D4841">
        <w:rPr>
          <w:rStyle w:val="TagStyle"/>
          <w:rtl/>
        </w:rPr>
        <w:t xml:space="preserve"> &lt;&lt; דובר_המשך &gt;&gt; </w:t>
      </w:r>
      <w:r>
        <w:rPr>
          <w:rtl/>
        </w:rPr>
        <w:t>יואב סגלוביץ' (יש עתיד):</w:t>
      </w:r>
      <w:r w:rsidRPr="001D4841">
        <w:rPr>
          <w:rStyle w:val="TagStyle"/>
          <w:rtl/>
        </w:rPr>
        <w:t xml:space="preserve"> &lt;&lt; דובר_המשך &gt;&gt;</w:t>
      </w:r>
      <w:r>
        <w:rPr>
          <w:rtl/>
        </w:rPr>
        <w:t xml:space="preserve"> </w:t>
      </w:r>
      <w:bookmarkEnd w:id="1521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כי בן אדם שמשקר</w:t>
      </w:r>
      <w:bookmarkStart w:id="15217" w:name="_ETM_Q26_736505"/>
      <w:bookmarkEnd w:id="15217"/>
      <w:r>
        <w:rPr>
          <w:rFonts w:hint="cs"/>
          <w:rtl/>
          <w:lang w:eastAsia="he-IL"/>
        </w:rPr>
        <w:t xml:space="preserve"> פעם אחת - -</w:t>
      </w:r>
      <w:bookmarkStart w:id="15218" w:name="_ETM_Q26_738654"/>
      <w:bookmarkEnd w:id="15218"/>
    </w:p>
    <w:p w:rsidR="00ED79A6" w:rsidRDefault="00ED79A6" w:rsidP="004619EE">
      <w:pPr>
        <w:rPr>
          <w:rtl/>
          <w:lang w:eastAsia="he-IL"/>
        </w:rPr>
      </w:pPr>
    </w:p>
    <w:p w:rsidR="00ED79A6" w:rsidRDefault="00ED79A6" w:rsidP="004619EE">
      <w:pPr>
        <w:pStyle w:val="af5"/>
        <w:keepNext/>
        <w:rPr>
          <w:rtl/>
        </w:rPr>
      </w:pPr>
      <w:bookmarkStart w:id="15219" w:name="ET_interruption_5807_44"/>
      <w:r w:rsidRPr="00DF111E">
        <w:rPr>
          <w:rStyle w:val="TagStyle"/>
          <w:rtl/>
        </w:rPr>
        <w:t xml:space="preserve"> &lt;&lt; קריאה &gt;&gt; </w:t>
      </w:r>
      <w:r>
        <w:rPr>
          <w:rtl/>
        </w:rPr>
        <w:t>קטי קטרין שטרית (הליכוד):</w:t>
      </w:r>
      <w:r w:rsidRPr="00DF111E">
        <w:rPr>
          <w:rStyle w:val="TagStyle"/>
          <w:rtl/>
        </w:rPr>
        <w:t xml:space="preserve"> &lt;&lt; קריאה &gt;&gt;</w:t>
      </w:r>
      <w:r>
        <w:rPr>
          <w:rtl/>
        </w:rPr>
        <w:t xml:space="preserve"> </w:t>
      </w:r>
      <w:bookmarkEnd w:id="1521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מספיק, יואב, מספיק.</w:t>
      </w:r>
    </w:p>
    <w:p w:rsidR="00ED79A6" w:rsidRDefault="00ED79A6" w:rsidP="004619EE">
      <w:pPr>
        <w:rPr>
          <w:rtl/>
          <w:lang w:eastAsia="he-IL"/>
        </w:rPr>
      </w:pPr>
    </w:p>
    <w:p w:rsidR="00ED79A6" w:rsidRDefault="00ED79A6" w:rsidP="004619EE">
      <w:pPr>
        <w:pStyle w:val="-"/>
        <w:keepNext/>
        <w:rPr>
          <w:rtl/>
        </w:rPr>
      </w:pPr>
      <w:bookmarkStart w:id="15220" w:name="ET_speakercontinue_5791_45"/>
      <w:r w:rsidRPr="00DF111E">
        <w:rPr>
          <w:rStyle w:val="TagStyle"/>
          <w:rtl/>
        </w:rPr>
        <w:t xml:space="preserve"> &lt;&lt; דובר_המשך &gt;&gt; </w:t>
      </w:r>
      <w:r>
        <w:rPr>
          <w:rtl/>
        </w:rPr>
        <w:t>יואב סגלוביץ' (יש עתיד):</w:t>
      </w:r>
      <w:r w:rsidRPr="00DF111E">
        <w:rPr>
          <w:rStyle w:val="TagStyle"/>
          <w:rtl/>
        </w:rPr>
        <w:t xml:space="preserve"> &lt;&lt; דובר_המשך &gt;&gt;</w:t>
      </w:r>
      <w:r>
        <w:rPr>
          <w:rtl/>
        </w:rPr>
        <w:t xml:space="preserve"> </w:t>
      </w:r>
      <w:bookmarkEnd w:id="15220"/>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 איננו שקרן. ראש ממשלת ישראל</w:t>
      </w:r>
      <w:bookmarkStart w:id="15221" w:name="_ETM_Q26_740574"/>
      <w:bookmarkEnd w:id="15221"/>
      <w:r>
        <w:rPr>
          <w:rFonts w:hint="cs"/>
          <w:rtl/>
          <w:lang w:eastAsia="he-IL"/>
        </w:rPr>
        <w:t xml:space="preserve"> שקרן.</w:t>
      </w:r>
    </w:p>
    <w:p w:rsidR="00ED79A6" w:rsidRDefault="00ED79A6" w:rsidP="004619EE">
      <w:pPr>
        <w:rPr>
          <w:rtl/>
          <w:lang w:eastAsia="he-IL"/>
        </w:rPr>
      </w:pPr>
    </w:p>
    <w:p w:rsidR="00ED79A6" w:rsidRDefault="00ED79A6" w:rsidP="004619EE">
      <w:pPr>
        <w:pStyle w:val="af5"/>
        <w:keepNext/>
        <w:rPr>
          <w:rtl/>
        </w:rPr>
      </w:pPr>
      <w:bookmarkStart w:id="15222" w:name="ET_interruption_5807_46"/>
      <w:r w:rsidRPr="00DF111E">
        <w:rPr>
          <w:rStyle w:val="TagStyle"/>
          <w:rtl/>
        </w:rPr>
        <w:t xml:space="preserve"> &lt;&lt; קריאה &gt;&gt; </w:t>
      </w:r>
      <w:r>
        <w:rPr>
          <w:rtl/>
        </w:rPr>
        <w:t>קטי קטרין שטרית (הליכוד):</w:t>
      </w:r>
      <w:r w:rsidRPr="00DF111E">
        <w:rPr>
          <w:rStyle w:val="TagStyle"/>
          <w:rtl/>
        </w:rPr>
        <w:t xml:space="preserve"> &lt;&lt; קריאה &gt;&gt;</w:t>
      </w:r>
      <w:r>
        <w:rPr>
          <w:rtl/>
        </w:rPr>
        <w:t xml:space="preserve"> </w:t>
      </w:r>
      <w:bookmarkEnd w:id="15222"/>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מספיק, אתה שקרן</w:t>
      </w:r>
      <w:bookmarkStart w:id="15223" w:name="_ETM_Q26_742751"/>
      <w:bookmarkEnd w:id="15223"/>
      <w:r>
        <w:rPr>
          <w:rFonts w:hint="cs"/>
          <w:rtl/>
          <w:lang w:eastAsia="he-IL"/>
        </w:rPr>
        <w:t>.</w:t>
      </w:r>
    </w:p>
    <w:p w:rsidR="00ED79A6" w:rsidRDefault="00ED79A6" w:rsidP="004619EE">
      <w:pPr>
        <w:rPr>
          <w:rtl/>
          <w:lang w:eastAsia="he-IL"/>
        </w:rPr>
      </w:pPr>
    </w:p>
    <w:p w:rsidR="00ED79A6" w:rsidRDefault="00ED79A6" w:rsidP="004619EE">
      <w:pPr>
        <w:pStyle w:val="-"/>
        <w:keepNext/>
        <w:rPr>
          <w:rtl/>
        </w:rPr>
      </w:pPr>
      <w:bookmarkStart w:id="15224" w:name="ET_speakercontinue_5791_47"/>
      <w:r w:rsidRPr="00DF111E">
        <w:rPr>
          <w:rStyle w:val="TagStyle"/>
          <w:rtl/>
        </w:rPr>
        <w:t xml:space="preserve"> &lt;&lt; דובר_המשך &gt;&gt; </w:t>
      </w:r>
      <w:r>
        <w:rPr>
          <w:rtl/>
        </w:rPr>
        <w:t>יואב סגלוביץ' (יש עתיד):</w:t>
      </w:r>
      <w:r w:rsidRPr="00DF111E">
        <w:rPr>
          <w:rStyle w:val="TagStyle"/>
          <w:rtl/>
        </w:rPr>
        <w:t xml:space="preserve"> &lt;&lt; דובר_המשך &gt;&gt;</w:t>
      </w:r>
      <w:r>
        <w:rPr>
          <w:rtl/>
        </w:rPr>
        <w:t xml:space="preserve"> </w:t>
      </w:r>
      <w:bookmarkEnd w:id="15224"/>
    </w:p>
    <w:p w:rsidR="00ED79A6" w:rsidRDefault="00ED79A6" w:rsidP="004619EE">
      <w:pPr>
        <w:pStyle w:val="KeepWithNext"/>
        <w:rPr>
          <w:rtl/>
          <w:lang w:eastAsia="he-IL"/>
        </w:rPr>
      </w:pPr>
    </w:p>
    <w:p w:rsidR="00ED79A6" w:rsidRDefault="00ED79A6" w:rsidP="003221A9">
      <w:pPr>
        <w:rPr>
          <w:rtl/>
        </w:rPr>
      </w:pPr>
      <w:r>
        <w:rPr>
          <w:rFonts w:hint="cs"/>
          <w:rtl/>
          <w:lang w:eastAsia="he-IL"/>
        </w:rPr>
        <w:t>מה לעשות, שקרן</w:t>
      </w:r>
      <w:bookmarkStart w:id="15225" w:name="_ETM_Q26_744661"/>
      <w:bookmarkEnd w:id="15225"/>
      <w:r>
        <w:rPr>
          <w:rFonts w:hint="cs"/>
          <w:rtl/>
          <w:lang w:eastAsia="he-IL"/>
        </w:rPr>
        <w:t>. אמר שיש 18 עצורים, ואין</w:t>
      </w:r>
      <w:bookmarkStart w:id="15226" w:name="_ETM_Q26_747011"/>
      <w:bookmarkEnd w:id="15226"/>
      <w:r>
        <w:rPr>
          <w:rFonts w:hint="cs"/>
          <w:rtl/>
          <w:lang w:eastAsia="he-IL"/>
        </w:rPr>
        <w:t>, הוא שיקר, אין אף עצור.</w:t>
      </w:r>
      <w:bookmarkStart w:id="15227" w:name="_ETM_Q26_750311"/>
      <w:bookmarkEnd w:id="15227"/>
      <w:r>
        <w:rPr>
          <w:rFonts w:hint="cs"/>
          <w:rtl/>
          <w:lang w:eastAsia="he-IL"/>
        </w:rPr>
        <w:t xml:space="preserve"> ראש ממשלת ישראל שקרן, לצערי הרב.</w:t>
      </w:r>
      <w:bookmarkStart w:id="15228" w:name="TOR_Q27"/>
      <w:bookmarkEnd w:id="15228"/>
      <w:r>
        <w:rPr>
          <w:rFonts w:hint="cs"/>
          <w:rtl/>
        </w:rPr>
        <w:t xml:space="preserve"> כי זה </w:t>
      </w:r>
      <w:r w:rsidRPr="00EA3B14">
        <w:rPr>
          <w:rFonts w:hint="cs"/>
          <w:rtl/>
        </w:rPr>
        <w:t>לא</w:t>
      </w:r>
      <w:r>
        <w:rPr>
          <w:rFonts w:hint="cs"/>
          <w:rtl/>
        </w:rPr>
        <w:t xml:space="preserve"> המקרה היחידי שהוא משקר. </w:t>
      </w:r>
    </w:p>
    <w:p w:rsidR="00ED79A6" w:rsidRDefault="00ED79A6" w:rsidP="004619EE">
      <w:pPr>
        <w:rPr>
          <w:rtl/>
        </w:rPr>
      </w:pPr>
      <w:bookmarkStart w:id="15229" w:name="_ETM_Q27_156508"/>
      <w:bookmarkStart w:id="15230" w:name="_ETM_Q27_156639"/>
      <w:bookmarkEnd w:id="15229"/>
      <w:bookmarkEnd w:id="15230"/>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Default="00ED79A6" w:rsidP="004619EE">
      <w:pPr>
        <w:rPr>
          <w:rtl/>
        </w:rPr>
      </w:pPr>
      <w:bookmarkStart w:id="15231" w:name="_ETM_Q27_157845"/>
      <w:bookmarkEnd w:id="15231"/>
      <w:r>
        <w:rPr>
          <w:rFonts w:hint="cs"/>
          <w:rtl/>
        </w:rPr>
        <w:t xml:space="preserve">די, חברת הכנסת קטי. </w:t>
      </w:r>
    </w:p>
    <w:p w:rsidR="00ED79A6" w:rsidRDefault="00ED79A6" w:rsidP="004619EE">
      <w:pPr>
        <w:rPr>
          <w:rtl/>
        </w:rPr>
      </w:pPr>
      <w:bookmarkStart w:id="15232" w:name="_ETM_Q27_159934"/>
      <w:bookmarkStart w:id="15233" w:name="_ETM_Q27_160045"/>
      <w:bookmarkStart w:id="15234" w:name="_ETM_Q27_161352"/>
      <w:bookmarkStart w:id="15235" w:name="_ETM_Q27_166918"/>
      <w:bookmarkStart w:id="15236" w:name="_ETM_Q27_173669"/>
      <w:bookmarkEnd w:id="15232"/>
      <w:bookmarkEnd w:id="15233"/>
      <w:bookmarkEnd w:id="15234"/>
      <w:bookmarkEnd w:id="15235"/>
      <w:bookmarkEnd w:id="15236"/>
    </w:p>
    <w:p w:rsidR="00ED79A6" w:rsidRDefault="00ED79A6" w:rsidP="004619EE">
      <w:pPr>
        <w:pStyle w:val="-"/>
        <w:keepNext/>
        <w:rPr>
          <w:rtl/>
        </w:rPr>
      </w:pPr>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p>
    <w:p w:rsidR="00ED79A6" w:rsidRDefault="00ED79A6" w:rsidP="004619EE">
      <w:pPr>
        <w:pStyle w:val="KeepWithNext"/>
        <w:rPr>
          <w:rtl/>
        </w:rPr>
      </w:pPr>
    </w:p>
    <w:p w:rsidR="00ED79A6" w:rsidRDefault="00ED79A6" w:rsidP="004619EE">
      <w:pPr>
        <w:rPr>
          <w:rtl/>
        </w:rPr>
      </w:pPr>
      <w:bookmarkStart w:id="15237" w:name="_ETM_Q27_173801"/>
      <w:bookmarkEnd w:id="15237"/>
      <w:r>
        <w:rPr>
          <w:rFonts w:hint="cs"/>
          <w:rtl/>
        </w:rPr>
        <w:t xml:space="preserve">אבל בואו נדבר על </w:t>
      </w:r>
      <w:bookmarkStart w:id="15238" w:name="_ETM_Q27_158887"/>
      <w:bookmarkEnd w:id="15238"/>
      <w:r>
        <w:rPr>
          <w:rFonts w:hint="cs"/>
          <w:rtl/>
        </w:rPr>
        <w:t xml:space="preserve">עובדות מציאותיות. </w:t>
      </w:r>
    </w:p>
    <w:p w:rsidR="00ED79A6" w:rsidRDefault="00ED79A6" w:rsidP="004619EE">
      <w:pPr>
        <w:rPr>
          <w:rtl/>
        </w:rPr>
      </w:pPr>
      <w:bookmarkStart w:id="15239" w:name="_ETM_Q27_160927"/>
      <w:bookmarkStart w:id="15240" w:name="_ETM_Q27_161037"/>
      <w:bookmarkEnd w:id="15239"/>
      <w:bookmarkEnd w:id="15240"/>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Default="00ED79A6" w:rsidP="004619EE">
      <w:pPr>
        <w:rPr>
          <w:rtl/>
        </w:rPr>
      </w:pPr>
      <w:bookmarkStart w:id="15241" w:name="_ETM_Q27_162917"/>
      <w:bookmarkEnd w:id="15241"/>
      <w:r>
        <w:rPr>
          <w:rFonts w:hint="cs"/>
          <w:rtl/>
        </w:rPr>
        <w:t xml:space="preserve">חברת הכנסת. </w:t>
      </w:r>
    </w:p>
    <w:p w:rsidR="00ED79A6" w:rsidRPr="0043172B" w:rsidRDefault="00ED79A6" w:rsidP="004619EE">
      <w:pPr>
        <w:rPr>
          <w:rtl/>
        </w:rPr>
      </w:pPr>
    </w:p>
    <w:p w:rsidR="00ED79A6" w:rsidRDefault="00ED79A6" w:rsidP="004619EE">
      <w:pPr>
        <w:pStyle w:val="af5"/>
        <w:keepNext/>
        <w:rPr>
          <w:rtl/>
        </w:rPr>
      </w:pPr>
      <w:bookmarkStart w:id="15242" w:name="ET_interruption_5807_22"/>
      <w:r w:rsidRPr="0043172B">
        <w:rPr>
          <w:rStyle w:val="TagStyle"/>
          <w:rtl/>
        </w:rPr>
        <w:t xml:space="preserve"> &lt;&lt; קריאה &gt;&gt;</w:t>
      </w:r>
      <w:r w:rsidRPr="00321E84">
        <w:rPr>
          <w:rStyle w:val="TagStyle"/>
          <w:rtl/>
        </w:rPr>
        <w:t xml:space="preserve"> </w:t>
      </w:r>
      <w:r>
        <w:rPr>
          <w:rtl/>
        </w:rPr>
        <w:t>קטי קטרין שטרית (הליכוד):</w:t>
      </w:r>
      <w:r w:rsidRPr="00321E84">
        <w:rPr>
          <w:rStyle w:val="TagStyle"/>
          <w:rtl/>
        </w:rPr>
        <w:t xml:space="preserve"> </w:t>
      </w:r>
      <w:r w:rsidRPr="0043172B">
        <w:rPr>
          <w:rStyle w:val="TagStyle"/>
          <w:rtl/>
        </w:rPr>
        <w:t>&lt;&lt; קריאה &gt;&gt;</w:t>
      </w:r>
      <w:r>
        <w:rPr>
          <w:rtl/>
        </w:rPr>
        <w:t xml:space="preserve"> </w:t>
      </w:r>
      <w:bookmarkEnd w:id="15242"/>
    </w:p>
    <w:p w:rsidR="00ED79A6" w:rsidRDefault="00ED79A6" w:rsidP="004619EE">
      <w:pPr>
        <w:pStyle w:val="KeepWithNext"/>
        <w:rPr>
          <w:rtl/>
          <w:lang w:eastAsia="he-IL"/>
        </w:rPr>
      </w:pPr>
    </w:p>
    <w:p w:rsidR="00ED79A6" w:rsidRDefault="00ED79A6" w:rsidP="004619EE">
      <w:pPr>
        <w:rPr>
          <w:rtl/>
        </w:rPr>
      </w:pPr>
      <w:bookmarkStart w:id="15243" w:name="_ETM_Q27_177525"/>
      <w:bookmarkStart w:id="15244" w:name="_ETM_Q27_163063"/>
      <w:bookmarkStart w:id="15245" w:name="_ETM_Q27_163121"/>
      <w:bookmarkEnd w:id="15243"/>
      <w:bookmarkEnd w:id="15244"/>
      <w:bookmarkEnd w:id="15245"/>
      <w:r>
        <w:rPr>
          <w:rFonts w:hint="cs"/>
          <w:rtl/>
        </w:rPr>
        <w:t>מה זה?</w:t>
      </w:r>
    </w:p>
    <w:p w:rsidR="00ED79A6" w:rsidRPr="00321E84" w:rsidRDefault="00ED79A6" w:rsidP="004619EE">
      <w:pPr>
        <w:rPr>
          <w:rtl/>
        </w:rPr>
      </w:pPr>
      <w:bookmarkStart w:id="15246" w:name="_ETM_Q27_161610"/>
      <w:bookmarkStart w:id="15247" w:name="_ETM_Q27_161719"/>
      <w:bookmarkEnd w:id="15246"/>
      <w:bookmarkEnd w:id="15247"/>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Pr="00321E84" w:rsidRDefault="00ED79A6" w:rsidP="004619EE">
      <w:pPr>
        <w:rPr>
          <w:rtl/>
        </w:rPr>
      </w:pPr>
      <w:bookmarkStart w:id="15248" w:name="_ETM_Q27_161974"/>
      <w:bookmarkEnd w:id="15248"/>
      <w:r>
        <w:rPr>
          <w:rFonts w:hint="cs"/>
          <w:rtl/>
        </w:rPr>
        <w:t xml:space="preserve">רגע. די. </w:t>
      </w:r>
    </w:p>
    <w:p w:rsidR="00ED79A6" w:rsidRPr="0043172B" w:rsidRDefault="00ED79A6" w:rsidP="004619EE">
      <w:pPr>
        <w:rPr>
          <w:rtl/>
        </w:rPr>
      </w:pPr>
      <w:bookmarkStart w:id="15249" w:name="_ETM_Q27_168851"/>
      <w:bookmarkEnd w:id="15249"/>
    </w:p>
    <w:p w:rsidR="00ED79A6" w:rsidRDefault="00ED79A6" w:rsidP="004619EE">
      <w:pPr>
        <w:pStyle w:val="-"/>
        <w:keepNext/>
        <w:rPr>
          <w:rtl/>
        </w:rPr>
      </w:pPr>
      <w:bookmarkStart w:id="15250" w:name="ET_speakercontinue_5791_23"/>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250"/>
    </w:p>
    <w:p w:rsidR="00ED79A6" w:rsidRDefault="00ED79A6" w:rsidP="004619EE">
      <w:pPr>
        <w:pStyle w:val="KeepWithNext"/>
        <w:rPr>
          <w:rtl/>
        </w:rPr>
      </w:pPr>
    </w:p>
    <w:p w:rsidR="00ED79A6" w:rsidRDefault="00ED79A6" w:rsidP="004619EE">
      <w:pPr>
        <w:rPr>
          <w:rtl/>
        </w:rPr>
      </w:pPr>
      <w:bookmarkStart w:id="15251" w:name="_ETM_Q27_176422"/>
      <w:bookmarkEnd w:id="15251"/>
      <w:r>
        <w:rPr>
          <w:rFonts w:hint="cs"/>
          <w:rtl/>
        </w:rPr>
        <w:t xml:space="preserve">העובדות </w:t>
      </w:r>
      <w:bookmarkStart w:id="15252" w:name="_ETM_Q27_163526"/>
      <w:bookmarkEnd w:id="15252"/>
      <w:r>
        <w:rPr>
          <w:rFonts w:hint="cs"/>
          <w:rtl/>
        </w:rPr>
        <w:t>המציאותיות הן - -</w:t>
      </w:r>
    </w:p>
    <w:p w:rsidR="00ED79A6" w:rsidRDefault="00ED79A6" w:rsidP="004619EE">
      <w:pPr>
        <w:rPr>
          <w:rtl/>
        </w:rPr>
      </w:pPr>
      <w:bookmarkStart w:id="15253" w:name="_ETM_Q27_162535"/>
      <w:bookmarkStart w:id="15254" w:name="_ETM_Q27_162658"/>
      <w:bookmarkEnd w:id="15253"/>
      <w:bookmarkEnd w:id="15254"/>
    </w:p>
    <w:p w:rsidR="00ED79A6" w:rsidRDefault="00ED79A6" w:rsidP="004619EE">
      <w:pPr>
        <w:pStyle w:val="af5"/>
        <w:keepNext/>
        <w:rPr>
          <w:rtl/>
        </w:rPr>
      </w:pPr>
      <w:bookmarkStart w:id="15255" w:name="ET_interruption_5807_18"/>
      <w:r w:rsidRPr="0043172B">
        <w:rPr>
          <w:rStyle w:val="TagStyle"/>
          <w:rtl/>
        </w:rPr>
        <w:t xml:space="preserve"> &lt;&lt; קריאה &gt;&gt;</w:t>
      </w:r>
      <w:r w:rsidRPr="00321E84">
        <w:rPr>
          <w:rStyle w:val="TagStyle"/>
          <w:rtl/>
        </w:rPr>
        <w:t xml:space="preserve"> </w:t>
      </w:r>
      <w:r>
        <w:rPr>
          <w:rtl/>
        </w:rPr>
        <w:t>קטי קטרין שטרית (הליכוד):</w:t>
      </w:r>
      <w:r w:rsidRPr="00321E84">
        <w:rPr>
          <w:rStyle w:val="TagStyle"/>
          <w:rtl/>
        </w:rPr>
        <w:t xml:space="preserve"> </w:t>
      </w:r>
      <w:r w:rsidRPr="0043172B">
        <w:rPr>
          <w:rStyle w:val="TagStyle"/>
          <w:rtl/>
        </w:rPr>
        <w:t>&lt;&lt; קריאה &gt;&gt;</w:t>
      </w:r>
      <w:r>
        <w:rPr>
          <w:rtl/>
        </w:rPr>
        <w:t xml:space="preserve"> </w:t>
      </w:r>
      <w:bookmarkEnd w:id="15255"/>
    </w:p>
    <w:p w:rsidR="00ED79A6" w:rsidRDefault="00ED79A6" w:rsidP="004619EE">
      <w:pPr>
        <w:pStyle w:val="KeepWithNext"/>
        <w:rPr>
          <w:rtl/>
        </w:rPr>
      </w:pPr>
    </w:p>
    <w:p w:rsidR="00ED79A6" w:rsidRDefault="00ED79A6" w:rsidP="004619EE">
      <w:pPr>
        <w:rPr>
          <w:rtl/>
        </w:rPr>
      </w:pPr>
      <w:bookmarkStart w:id="15256" w:name="_ETM_Q27_165281"/>
      <w:bookmarkEnd w:id="15256"/>
      <w:r>
        <w:rPr>
          <w:rFonts w:hint="cs"/>
          <w:rtl/>
        </w:rPr>
        <w:t>איך אתה מדבר - - -</w:t>
      </w:r>
      <w:bookmarkStart w:id="15257" w:name="_ETM_Q27_168247"/>
      <w:bookmarkEnd w:id="15257"/>
    </w:p>
    <w:p w:rsidR="00ED79A6" w:rsidRPr="0043172B" w:rsidRDefault="00ED79A6" w:rsidP="004619EE">
      <w:pPr>
        <w:rPr>
          <w:rtl/>
        </w:rPr>
      </w:pPr>
      <w:bookmarkStart w:id="15258" w:name="_ETM_Q27_168363"/>
      <w:bookmarkStart w:id="15259" w:name="_ETM_Q27_170164"/>
      <w:bookmarkEnd w:id="15258"/>
      <w:bookmarkEnd w:id="15259"/>
    </w:p>
    <w:p w:rsidR="00ED79A6" w:rsidRDefault="00ED79A6" w:rsidP="004619EE">
      <w:pPr>
        <w:pStyle w:val="-"/>
        <w:keepNext/>
        <w:rPr>
          <w:rtl/>
        </w:rPr>
      </w:pPr>
      <w:bookmarkStart w:id="15260" w:name="ET_speakercontinue_5791_24"/>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260"/>
    </w:p>
    <w:p w:rsidR="00ED79A6" w:rsidRDefault="00ED79A6" w:rsidP="004619EE">
      <w:pPr>
        <w:pStyle w:val="KeepWithNext"/>
        <w:rPr>
          <w:rtl/>
        </w:rPr>
      </w:pPr>
    </w:p>
    <w:p w:rsidR="00ED79A6" w:rsidRPr="00321E84" w:rsidRDefault="00ED79A6" w:rsidP="004619EE">
      <w:pPr>
        <w:rPr>
          <w:rtl/>
        </w:rPr>
      </w:pPr>
      <w:r>
        <w:rPr>
          <w:rFonts w:hint="cs"/>
          <w:rtl/>
        </w:rPr>
        <w:t>- - שראש ממשלת</w:t>
      </w:r>
      <w:bookmarkStart w:id="15261" w:name="_ETM_Q27_170368"/>
      <w:bookmarkEnd w:id="15261"/>
      <w:r>
        <w:rPr>
          <w:rFonts w:hint="cs"/>
          <w:rtl/>
        </w:rPr>
        <w:t xml:space="preserve"> ישראל שקרן. דבר אחד הוא אמת: בממשלה שלו, </w:t>
      </w:r>
      <w:bookmarkStart w:id="15262" w:name="_ETM_Q27_174784"/>
      <w:bookmarkEnd w:id="15262"/>
      <w:r>
        <w:rPr>
          <w:rFonts w:hint="cs"/>
          <w:rtl/>
        </w:rPr>
        <w:t xml:space="preserve">ביטחון הפנים ברצפה. ביטחון הפנים ברצפה, ויש 84 נרצחים </w:t>
      </w:r>
      <w:bookmarkStart w:id="15263" w:name="_ETM_Q27_182104"/>
      <w:bookmarkEnd w:id="15263"/>
      <w:r>
        <w:rPr>
          <w:rFonts w:hint="cs"/>
          <w:rtl/>
        </w:rPr>
        <w:t>בחברה הערבית נכון להיום. זה המספר. בשנה הקודמת היו 66,</w:t>
      </w:r>
      <w:bookmarkStart w:id="15264" w:name="_ETM_Q27_188378"/>
      <w:bookmarkEnd w:id="15264"/>
      <w:r>
        <w:rPr>
          <w:rFonts w:hint="cs"/>
          <w:rtl/>
        </w:rPr>
        <w:t xml:space="preserve"> והיא הייתה שנה נוראה. זו תהיה אף שנה </w:t>
      </w:r>
      <w:bookmarkStart w:id="15265" w:name="_ETM_Q27_191972"/>
      <w:bookmarkEnd w:id="15265"/>
      <w:r>
        <w:rPr>
          <w:rFonts w:hint="cs"/>
          <w:rtl/>
        </w:rPr>
        <w:t>נוראה יותר, וזה במשמרת שלו. אלה הנתונים, והוא יודע אותם,</w:t>
      </w:r>
      <w:bookmarkStart w:id="15266" w:name="_ETM_Q27_199160"/>
      <w:bookmarkEnd w:id="15266"/>
      <w:r>
        <w:rPr>
          <w:rFonts w:hint="cs"/>
          <w:rtl/>
        </w:rPr>
        <w:t xml:space="preserve"> שיש 84 נרצחים, אבל לא היו 18 עצורים בהצתות. כן,</w:t>
      </w:r>
      <w:bookmarkStart w:id="15267" w:name="_ETM_Q27_204800"/>
      <w:bookmarkEnd w:id="15267"/>
      <w:r>
        <w:rPr>
          <w:rFonts w:hint="cs"/>
          <w:rtl/>
        </w:rPr>
        <w:t xml:space="preserve"> ראש ממשלה שקרן. </w:t>
      </w:r>
    </w:p>
    <w:p w:rsidR="00ED79A6" w:rsidRPr="0043172B" w:rsidRDefault="00ED79A6" w:rsidP="004619EE">
      <w:pPr>
        <w:rPr>
          <w:rtl/>
        </w:rPr>
      </w:pPr>
      <w:bookmarkStart w:id="15268" w:name="_ETM_Q27_166374"/>
      <w:bookmarkStart w:id="15269" w:name="ET_interruption_6527_25"/>
      <w:bookmarkEnd w:id="15268"/>
    </w:p>
    <w:p w:rsidR="00ED79A6" w:rsidRDefault="00ED79A6" w:rsidP="004619EE">
      <w:pPr>
        <w:pStyle w:val="af5"/>
        <w:keepNext/>
        <w:rPr>
          <w:rtl/>
        </w:rPr>
      </w:pPr>
      <w:bookmarkStart w:id="15270" w:name="ET_interruption_6527_26"/>
      <w:r w:rsidRPr="0043172B">
        <w:rPr>
          <w:rStyle w:val="TagStyle"/>
          <w:rtl/>
        </w:rPr>
        <w:t xml:space="preserve"> &lt;&lt; קריאה &gt;&gt;</w:t>
      </w:r>
      <w:r w:rsidRPr="00321E84">
        <w:rPr>
          <w:rStyle w:val="TagStyle"/>
          <w:rtl/>
        </w:rPr>
        <w:t xml:space="preserve"> </w:t>
      </w:r>
      <w:r>
        <w:rPr>
          <w:rtl/>
        </w:rPr>
        <w:t>צגה מלקו (הליכוד):</w:t>
      </w:r>
      <w:r w:rsidRPr="00321E84">
        <w:rPr>
          <w:rStyle w:val="TagStyle"/>
          <w:rtl/>
        </w:rPr>
        <w:t xml:space="preserve"> </w:t>
      </w:r>
      <w:r w:rsidRPr="0043172B">
        <w:rPr>
          <w:rStyle w:val="TagStyle"/>
          <w:rtl/>
        </w:rPr>
        <w:t>&lt;&lt; קריאה &gt;&gt;</w:t>
      </w:r>
      <w:r>
        <w:rPr>
          <w:rtl/>
        </w:rPr>
        <w:t xml:space="preserve"> </w:t>
      </w:r>
      <w:bookmarkEnd w:id="15270"/>
    </w:p>
    <w:bookmarkEnd w:id="15269"/>
    <w:p w:rsidR="00ED79A6" w:rsidRDefault="00ED79A6" w:rsidP="004619EE">
      <w:pPr>
        <w:pStyle w:val="KeepWithNext"/>
        <w:rPr>
          <w:rtl/>
        </w:rPr>
      </w:pPr>
    </w:p>
    <w:p w:rsidR="00ED79A6" w:rsidRDefault="00ED79A6" w:rsidP="004619EE">
      <w:pPr>
        <w:rPr>
          <w:rtl/>
        </w:rPr>
      </w:pPr>
      <w:bookmarkStart w:id="15271" w:name="_ETM_Q27_209653"/>
      <w:bookmarkEnd w:id="15271"/>
      <w:r>
        <w:rPr>
          <w:rFonts w:hint="cs"/>
          <w:rtl/>
        </w:rPr>
        <w:t xml:space="preserve">זה לא מכובד. לא מכובד. </w:t>
      </w:r>
    </w:p>
    <w:p w:rsidR="00ED79A6" w:rsidRDefault="00ED79A6" w:rsidP="004619EE">
      <w:pPr>
        <w:rPr>
          <w:rtl/>
        </w:rPr>
      </w:pPr>
    </w:p>
    <w:p w:rsidR="00ED79A6" w:rsidRDefault="00ED79A6" w:rsidP="004619EE">
      <w:pPr>
        <w:pStyle w:val="-"/>
        <w:keepNext/>
        <w:rPr>
          <w:rtl/>
        </w:rPr>
      </w:pPr>
      <w:bookmarkStart w:id="15272" w:name="ET_speakercontinue_5791_3"/>
      <w:r w:rsidRPr="0043172B">
        <w:rPr>
          <w:rStyle w:val="TagStyle"/>
          <w:rtl/>
        </w:rPr>
        <w:t xml:space="preserve"> &lt;&lt; דובר_המשך &gt;&gt;</w:t>
      </w:r>
      <w:r w:rsidRPr="000C1895">
        <w:rPr>
          <w:rStyle w:val="TagStyle"/>
          <w:rtl/>
        </w:rPr>
        <w:t xml:space="preserve"> </w:t>
      </w:r>
      <w:r>
        <w:rPr>
          <w:rtl/>
        </w:rPr>
        <w:t>יואב סגלוביץ' (יש עתיד):</w:t>
      </w:r>
      <w:r w:rsidRPr="000C1895">
        <w:rPr>
          <w:rStyle w:val="TagStyle"/>
          <w:rtl/>
        </w:rPr>
        <w:t xml:space="preserve"> </w:t>
      </w:r>
      <w:r w:rsidRPr="0043172B">
        <w:rPr>
          <w:rStyle w:val="TagStyle"/>
          <w:rtl/>
        </w:rPr>
        <w:t>&lt;&lt; דובר_המשך &gt;&gt;</w:t>
      </w:r>
      <w:r>
        <w:rPr>
          <w:rtl/>
        </w:rPr>
        <w:t xml:space="preserve"> </w:t>
      </w:r>
      <w:bookmarkEnd w:id="15272"/>
    </w:p>
    <w:p w:rsidR="00ED79A6" w:rsidRDefault="00ED79A6" w:rsidP="004619EE">
      <w:pPr>
        <w:pStyle w:val="KeepWithNext"/>
        <w:rPr>
          <w:rtl/>
        </w:rPr>
      </w:pPr>
    </w:p>
    <w:p w:rsidR="00ED79A6" w:rsidRDefault="00ED79A6" w:rsidP="004619EE">
      <w:pPr>
        <w:rPr>
          <w:rtl/>
        </w:rPr>
      </w:pPr>
      <w:r>
        <w:rPr>
          <w:rFonts w:hint="cs"/>
          <w:rtl/>
        </w:rPr>
        <w:t>אחרי שאמרתי את זה, שנת</w:t>
      </w:r>
      <w:bookmarkStart w:id="15273" w:name="_ETM_Q27_209328"/>
      <w:bookmarkEnd w:id="15273"/>
      <w:r>
        <w:rPr>
          <w:rFonts w:hint="cs"/>
          <w:rtl/>
        </w:rPr>
        <w:t xml:space="preserve"> 2025 </w:t>
      </w:r>
      <w:r>
        <w:rPr>
          <w:rtl/>
        </w:rPr>
        <w:t>–</w:t>
      </w:r>
      <w:r>
        <w:rPr>
          <w:rFonts w:hint="cs"/>
          <w:rtl/>
        </w:rPr>
        <w:t xml:space="preserve"> לא מכובד לשקר. </w:t>
      </w:r>
      <w:bookmarkStart w:id="15274" w:name="_ETM_Q27_212099"/>
      <w:bookmarkEnd w:id="15274"/>
    </w:p>
    <w:p w:rsidR="00ED79A6" w:rsidRDefault="00ED79A6" w:rsidP="004619EE">
      <w:pPr>
        <w:rPr>
          <w:rtl/>
        </w:rPr>
      </w:pPr>
      <w:bookmarkStart w:id="15275" w:name="_ETM_Q27_212169"/>
      <w:bookmarkStart w:id="15276" w:name="_ETM_Q27_212251"/>
      <w:bookmarkEnd w:id="15275"/>
      <w:bookmarkEnd w:id="15276"/>
    </w:p>
    <w:p w:rsidR="00ED79A6" w:rsidRDefault="00ED79A6" w:rsidP="004619EE">
      <w:pPr>
        <w:pStyle w:val="af6"/>
        <w:keepNext/>
        <w:rPr>
          <w:rtl/>
        </w:rPr>
      </w:pPr>
      <w:bookmarkStart w:id="15277" w:name="ET_yor_6595_27"/>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bookmarkEnd w:id="15277"/>
    </w:p>
    <w:p w:rsidR="00ED79A6" w:rsidRDefault="00ED79A6" w:rsidP="004619EE">
      <w:pPr>
        <w:pStyle w:val="KeepWithNext"/>
        <w:rPr>
          <w:rtl/>
        </w:rPr>
      </w:pPr>
    </w:p>
    <w:p w:rsidR="00ED79A6" w:rsidRDefault="00ED79A6" w:rsidP="004619EE">
      <w:pPr>
        <w:rPr>
          <w:rtl/>
        </w:rPr>
      </w:pPr>
      <w:r>
        <w:rPr>
          <w:rFonts w:hint="cs"/>
          <w:rtl/>
        </w:rPr>
        <w:t>ד</w:t>
      </w:r>
      <w:bookmarkStart w:id="15278" w:name="_ETM_Q27_212542"/>
      <w:bookmarkEnd w:id="15278"/>
      <w:r>
        <w:rPr>
          <w:rFonts w:hint="cs"/>
          <w:rtl/>
        </w:rPr>
        <w:t xml:space="preserve">י, נו. </w:t>
      </w:r>
    </w:p>
    <w:p w:rsidR="00ED79A6" w:rsidRDefault="00ED79A6" w:rsidP="004619EE">
      <w:pPr>
        <w:rPr>
          <w:rtl/>
        </w:rPr>
      </w:pPr>
    </w:p>
    <w:p w:rsidR="00ED79A6" w:rsidRDefault="00ED79A6" w:rsidP="004619EE">
      <w:pPr>
        <w:pStyle w:val="af5"/>
        <w:keepNext/>
        <w:rPr>
          <w:rtl/>
        </w:rPr>
      </w:pPr>
      <w:bookmarkStart w:id="15279" w:name="ET_interruption_6527_28"/>
      <w:r w:rsidRPr="0043172B">
        <w:rPr>
          <w:rStyle w:val="TagStyle"/>
          <w:rtl/>
        </w:rPr>
        <w:t xml:space="preserve"> &lt;&lt; קריאה &gt;&gt;</w:t>
      </w:r>
      <w:r w:rsidRPr="00321E84">
        <w:rPr>
          <w:rStyle w:val="TagStyle"/>
          <w:rtl/>
        </w:rPr>
        <w:t xml:space="preserve"> </w:t>
      </w:r>
      <w:r>
        <w:rPr>
          <w:rtl/>
        </w:rPr>
        <w:t>צגה מלקו (הליכוד):</w:t>
      </w:r>
      <w:r w:rsidRPr="00321E84">
        <w:rPr>
          <w:rStyle w:val="TagStyle"/>
          <w:rtl/>
        </w:rPr>
        <w:t xml:space="preserve"> </w:t>
      </w:r>
      <w:r w:rsidRPr="0043172B">
        <w:rPr>
          <w:rStyle w:val="TagStyle"/>
          <w:rtl/>
        </w:rPr>
        <w:t>&lt;&lt; קריאה &gt;&gt;</w:t>
      </w:r>
      <w:r>
        <w:rPr>
          <w:rtl/>
        </w:rPr>
        <w:t xml:space="preserve"> </w:t>
      </w:r>
      <w:bookmarkEnd w:id="15279"/>
    </w:p>
    <w:p w:rsidR="00ED79A6" w:rsidRDefault="00ED79A6" w:rsidP="004619EE">
      <w:pPr>
        <w:pStyle w:val="KeepWithNext"/>
        <w:rPr>
          <w:rtl/>
        </w:rPr>
      </w:pPr>
    </w:p>
    <w:p w:rsidR="00ED79A6" w:rsidRDefault="00ED79A6" w:rsidP="004619EE">
      <w:pPr>
        <w:rPr>
          <w:rtl/>
        </w:rPr>
      </w:pPr>
      <w:bookmarkStart w:id="15280" w:name="_ETM_Q27_214246"/>
      <w:bookmarkEnd w:id="15280"/>
      <w:r>
        <w:rPr>
          <w:rFonts w:hint="cs"/>
          <w:rtl/>
        </w:rPr>
        <w:t>-</w:t>
      </w:r>
      <w:bookmarkStart w:id="15281" w:name="_ETM_Q27_213136"/>
      <w:bookmarkEnd w:id="15281"/>
      <w:r>
        <w:rPr>
          <w:rFonts w:hint="cs"/>
          <w:rtl/>
        </w:rPr>
        <w:t xml:space="preserve"> - -</w:t>
      </w:r>
    </w:p>
    <w:p w:rsidR="00ED79A6" w:rsidRDefault="00ED79A6" w:rsidP="004619EE">
      <w:pPr>
        <w:rPr>
          <w:rtl/>
        </w:rPr>
      </w:pPr>
      <w:bookmarkStart w:id="15282" w:name="_ETM_Q27_213737"/>
      <w:bookmarkStart w:id="15283" w:name="_ETM_Q27_213842"/>
      <w:bookmarkEnd w:id="15282"/>
      <w:bookmarkEnd w:id="15283"/>
    </w:p>
    <w:p w:rsidR="00ED79A6" w:rsidRDefault="00ED79A6" w:rsidP="004619EE">
      <w:pPr>
        <w:pStyle w:val="-"/>
        <w:keepNext/>
        <w:rPr>
          <w:rtl/>
        </w:rPr>
      </w:pPr>
      <w:bookmarkStart w:id="15284" w:name="ET_speakercontinue_5791_29"/>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284"/>
    </w:p>
    <w:p w:rsidR="00ED79A6" w:rsidRDefault="00ED79A6" w:rsidP="004619EE">
      <w:pPr>
        <w:pStyle w:val="KeepWithNext"/>
        <w:rPr>
          <w:rtl/>
        </w:rPr>
      </w:pPr>
    </w:p>
    <w:p w:rsidR="00ED79A6" w:rsidRPr="00321E84" w:rsidRDefault="00ED79A6" w:rsidP="004619EE">
      <w:pPr>
        <w:rPr>
          <w:rtl/>
        </w:rPr>
      </w:pPr>
      <w:bookmarkStart w:id="15285" w:name="_ETM_Q27_215882"/>
      <w:bookmarkEnd w:id="15285"/>
      <w:r>
        <w:rPr>
          <w:rFonts w:hint="cs"/>
          <w:rtl/>
        </w:rPr>
        <w:t xml:space="preserve">לא מכובד לשקר. </w:t>
      </w:r>
    </w:p>
    <w:p w:rsidR="00ED79A6" w:rsidRDefault="00ED79A6" w:rsidP="004619EE">
      <w:pPr>
        <w:rPr>
          <w:rtl/>
        </w:rPr>
      </w:pPr>
      <w:bookmarkStart w:id="15286" w:name="_ETM_Q27_212338"/>
      <w:bookmarkStart w:id="15287" w:name="_ETM_Q27_212395"/>
      <w:bookmarkEnd w:id="15286"/>
      <w:bookmarkEnd w:id="15287"/>
    </w:p>
    <w:p w:rsidR="00ED79A6" w:rsidRDefault="00ED79A6" w:rsidP="004619EE">
      <w:pPr>
        <w:pStyle w:val="af5"/>
        <w:keepNext/>
        <w:rPr>
          <w:rtl/>
        </w:rPr>
      </w:pPr>
      <w:bookmarkStart w:id="15288" w:name="ET_interruption_5807_30"/>
      <w:r w:rsidRPr="0043172B">
        <w:rPr>
          <w:rStyle w:val="TagStyle"/>
          <w:rtl/>
        </w:rPr>
        <w:t xml:space="preserve"> &lt;&lt; קריאה &gt;&gt;</w:t>
      </w:r>
      <w:r w:rsidRPr="00321E84">
        <w:rPr>
          <w:rStyle w:val="TagStyle"/>
          <w:rtl/>
        </w:rPr>
        <w:t xml:space="preserve"> </w:t>
      </w:r>
      <w:r>
        <w:rPr>
          <w:rtl/>
        </w:rPr>
        <w:t>קטי קטרין שטרית (הליכוד):</w:t>
      </w:r>
      <w:r w:rsidRPr="00321E84">
        <w:rPr>
          <w:rStyle w:val="TagStyle"/>
          <w:rtl/>
        </w:rPr>
        <w:t xml:space="preserve"> </w:t>
      </w:r>
      <w:r w:rsidRPr="0043172B">
        <w:rPr>
          <w:rStyle w:val="TagStyle"/>
          <w:rtl/>
        </w:rPr>
        <w:t>&lt;&lt; קריאה &gt;&gt;</w:t>
      </w:r>
      <w:r>
        <w:rPr>
          <w:rtl/>
        </w:rPr>
        <w:t xml:space="preserve"> </w:t>
      </w:r>
      <w:bookmarkEnd w:id="15288"/>
    </w:p>
    <w:p w:rsidR="00ED79A6" w:rsidRDefault="00ED79A6" w:rsidP="004619EE">
      <w:pPr>
        <w:pStyle w:val="KeepWithNext"/>
        <w:rPr>
          <w:rtl/>
        </w:rPr>
      </w:pPr>
    </w:p>
    <w:p w:rsidR="00ED79A6" w:rsidRDefault="00ED79A6" w:rsidP="004619EE">
      <w:pPr>
        <w:rPr>
          <w:rtl/>
        </w:rPr>
      </w:pPr>
      <w:bookmarkStart w:id="15289" w:name="_ETM_Q27_216786"/>
      <w:bookmarkEnd w:id="15289"/>
      <w:r>
        <w:rPr>
          <w:rFonts w:hint="cs"/>
          <w:rtl/>
        </w:rPr>
        <w:t>מי הוא שיגיד את זה? אתה</w:t>
      </w:r>
      <w:bookmarkStart w:id="15290" w:name="_ETM_Q27_217828"/>
      <w:bookmarkEnd w:id="15290"/>
      <w:r>
        <w:rPr>
          <w:rFonts w:hint="cs"/>
          <w:rtl/>
        </w:rPr>
        <w:t xml:space="preserve"> שקרן. </w:t>
      </w:r>
      <w:bookmarkStart w:id="15291" w:name="_ETM_Q27_216946"/>
      <w:bookmarkEnd w:id="15291"/>
    </w:p>
    <w:p w:rsidR="00ED79A6" w:rsidRDefault="00ED79A6" w:rsidP="004619EE">
      <w:pPr>
        <w:rPr>
          <w:rtl/>
        </w:rPr>
      </w:pPr>
      <w:bookmarkStart w:id="15292" w:name="_ETM_Q27_217069"/>
      <w:bookmarkEnd w:id="15292"/>
    </w:p>
    <w:p w:rsidR="00ED79A6" w:rsidRDefault="00ED79A6" w:rsidP="004619EE">
      <w:pPr>
        <w:pStyle w:val="af6"/>
        <w:keepNext/>
        <w:rPr>
          <w:rtl/>
        </w:rPr>
      </w:pPr>
      <w:r w:rsidRPr="0043172B">
        <w:rPr>
          <w:rStyle w:val="TagStyle"/>
          <w:rtl/>
        </w:rPr>
        <w:t xml:space="preserve"> &lt;&lt; יור &gt;&gt;</w:t>
      </w:r>
      <w:r w:rsidRPr="00321E84">
        <w:rPr>
          <w:rStyle w:val="TagStyle"/>
          <w:rtl/>
        </w:rPr>
        <w:t xml:space="preserve"> </w:t>
      </w:r>
      <w:r>
        <w:rPr>
          <w:rtl/>
        </w:rPr>
        <w:t>היו"ר ארז מלול:</w:t>
      </w:r>
      <w:r w:rsidRPr="00321E84">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rPr>
      </w:pPr>
    </w:p>
    <w:p w:rsidR="00ED79A6" w:rsidRDefault="00ED79A6" w:rsidP="004619EE">
      <w:pPr>
        <w:rPr>
          <w:rtl/>
        </w:rPr>
      </w:pPr>
      <w:bookmarkStart w:id="15293" w:name="_ETM_Q27_217352"/>
      <w:bookmarkEnd w:id="15293"/>
      <w:r>
        <w:rPr>
          <w:rFonts w:hint="cs"/>
          <w:rtl/>
        </w:rPr>
        <w:t xml:space="preserve">חברת הכנסת קטי. </w:t>
      </w:r>
      <w:bookmarkStart w:id="15294" w:name="_ETM_Q27_216278"/>
      <w:bookmarkEnd w:id="15294"/>
    </w:p>
    <w:p w:rsidR="00ED79A6" w:rsidRDefault="00ED79A6" w:rsidP="004619EE">
      <w:pPr>
        <w:rPr>
          <w:rtl/>
        </w:rPr>
      </w:pPr>
      <w:bookmarkStart w:id="15295" w:name="_ETM_Q27_216356"/>
      <w:bookmarkEnd w:id="15295"/>
    </w:p>
    <w:p w:rsidR="00ED79A6" w:rsidRDefault="00ED79A6" w:rsidP="004619EE">
      <w:pPr>
        <w:pStyle w:val="-"/>
        <w:keepNext/>
        <w:rPr>
          <w:rtl/>
        </w:rPr>
      </w:pPr>
      <w:bookmarkStart w:id="15296" w:name="ET_speakercontinue_5791_32"/>
      <w:r>
        <w:rPr>
          <w:rStyle w:val="TagStyle"/>
          <w:rFonts w:hint="cs"/>
          <w:rtl/>
        </w:rPr>
        <w:t xml:space="preserve"> </w:t>
      </w:r>
      <w:r w:rsidRPr="0043172B">
        <w:rPr>
          <w:rStyle w:val="TagStyle"/>
          <w:rtl/>
        </w:rPr>
        <w:t>&lt;&lt;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296"/>
    </w:p>
    <w:p w:rsidR="00ED79A6" w:rsidRDefault="00ED79A6" w:rsidP="004619EE">
      <w:pPr>
        <w:pStyle w:val="KeepWithNext"/>
        <w:rPr>
          <w:rtl/>
        </w:rPr>
      </w:pPr>
    </w:p>
    <w:p w:rsidR="00ED79A6" w:rsidRDefault="00ED79A6" w:rsidP="004619EE">
      <w:pPr>
        <w:rPr>
          <w:rtl/>
        </w:rPr>
      </w:pPr>
      <w:bookmarkStart w:id="15297" w:name="_ETM_Q27_216568"/>
      <w:bookmarkEnd w:id="15297"/>
      <w:r>
        <w:rPr>
          <w:rFonts w:hint="cs"/>
          <w:rtl/>
        </w:rPr>
        <w:t xml:space="preserve">וכן, </w:t>
      </w:r>
      <w:bookmarkStart w:id="15298" w:name="_ETM_Q27_212463"/>
      <w:bookmarkEnd w:id="15298"/>
      <w:r>
        <w:rPr>
          <w:rFonts w:hint="cs"/>
          <w:rtl/>
        </w:rPr>
        <w:t xml:space="preserve">לצערי הרב, ראש הממשלה שקרן; השר לביטחון פנים שקרן. </w:t>
      </w:r>
    </w:p>
    <w:p w:rsidR="00ED79A6" w:rsidRDefault="00ED79A6" w:rsidP="004619EE">
      <w:pPr>
        <w:rPr>
          <w:rtl/>
        </w:rPr>
      </w:pPr>
    </w:p>
    <w:p w:rsidR="00ED79A6" w:rsidRDefault="00ED79A6" w:rsidP="004619EE">
      <w:pPr>
        <w:pStyle w:val="af5"/>
        <w:keepNext/>
        <w:rPr>
          <w:rtl/>
        </w:rPr>
      </w:pPr>
      <w:bookmarkStart w:id="15299" w:name="ET_interruption_5807_33"/>
      <w:r w:rsidRPr="0043172B">
        <w:rPr>
          <w:rStyle w:val="TagStyle"/>
          <w:rtl/>
        </w:rPr>
        <w:t xml:space="preserve"> &lt;&lt; קריאה &gt;&gt;</w:t>
      </w:r>
      <w:r w:rsidRPr="00321E84">
        <w:rPr>
          <w:rStyle w:val="TagStyle"/>
          <w:rtl/>
        </w:rPr>
        <w:t xml:space="preserve"> </w:t>
      </w:r>
      <w:r>
        <w:rPr>
          <w:rtl/>
        </w:rPr>
        <w:t>קטי קטרין שטרית (הליכוד):</w:t>
      </w:r>
      <w:r w:rsidRPr="00321E84">
        <w:rPr>
          <w:rStyle w:val="TagStyle"/>
          <w:rtl/>
        </w:rPr>
        <w:t xml:space="preserve"> </w:t>
      </w:r>
      <w:r w:rsidRPr="0043172B">
        <w:rPr>
          <w:rStyle w:val="TagStyle"/>
          <w:rtl/>
        </w:rPr>
        <w:t>&lt;&lt; קריאה &gt;&gt;</w:t>
      </w:r>
      <w:r>
        <w:rPr>
          <w:rtl/>
        </w:rPr>
        <w:t xml:space="preserve"> </w:t>
      </w:r>
      <w:bookmarkEnd w:id="15299"/>
    </w:p>
    <w:p w:rsidR="00ED79A6" w:rsidRDefault="00ED79A6" w:rsidP="004619EE">
      <w:pPr>
        <w:pStyle w:val="KeepWithNext"/>
        <w:rPr>
          <w:rtl/>
        </w:rPr>
      </w:pPr>
    </w:p>
    <w:p w:rsidR="00ED79A6" w:rsidRDefault="00ED79A6" w:rsidP="004619EE">
      <w:pPr>
        <w:rPr>
          <w:rtl/>
        </w:rPr>
      </w:pPr>
      <w:bookmarkStart w:id="15300" w:name="_ETM_Q27_224403"/>
      <w:bookmarkEnd w:id="15300"/>
      <w:r>
        <w:rPr>
          <w:rFonts w:hint="cs"/>
          <w:rtl/>
        </w:rPr>
        <w:t xml:space="preserve">מה זה? מי הוא שיגיד את זה? </w:t>
      </w:r>
      <w:bookmarkStart w:id="15301" w:name="_ETM_Q27_224530"/>
      <w:bookmarkEnd w:id="15301"/>
    </w:p>
    <w:p w:rsidR="00ED79A6" w:rsidRDefault="00ED79A6" w:rsidP="004619EE">
      <w:pPr>
        <w:rPr>
          <w:rtl/>
        </w:rPr>
      </w:pPr>
      <w:bookmarkStart w:id="15302" w:name="_ETM_Q27_224638"/>
      <w:bookmarkEnd w:id="15302"/>
    </w:p>
    <w:p w:rsidR="00ED79A6" w:rsidRDefault="00ED79A6" w:rsidP="004619EE">
      <w:pPr>
        <w:pStyle w:val="-"/>
        <w:keepNext/>
        <w:rPr>
          <w:rtl/>
        </w:rPr>
      </w:pPr>
      <w:bookmarkStart w:id="15303" w:name="ET_speakercontinue_5791_34"/>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303"/>
    </w:p>
    <w:p w:rsidR="00ED79A6" w:rsidRDefault="00ED79A6" w:rsidP="004619EE">
      <w:pPr>
        <w:pStyle w:val="KeepWithNext"/>
        <w:rPr>
          <w:rtl/>
        </w:rPr>
      </w:pPr>
    </w:p>
    <w:p w:rsidR="00ED79A6" w:rsidRDefault="00ED79A6" w:rsidP="004619EE">
      <w:pPr>
        <w:rPr>
          <w:rtl/>
        </w:rPr>
      </w:pPr>
      <w:bookmarkStart w:id="15304" w:name="_ETM_Q27_225882"/>
      <w:bookmarkEnd w:id="15304"/>
      <w:r>
        <w:rPr>
          <w:rFonts w:hint="cs"/>
          <w:rtl/>
        </w:rPr>
        <w:t>השר לביטחון פנים שקרן,</w:t>
      </w:r>
      <w:bookmarkStart w:id="15305" w:name="_ETM_Q27_227401"/>
      <w:bookmarkEnd w:id="15305"/>
      <w:r>
        <w:rPr>
          <w:rFonts w:hint="cs"/>
          <w:rtl/>
        </w:rPr>
        <w:t xml:space="preserve"> כן, מה אפשר לעשות? כשבן אדם אומר פעם אחת </w:t>
      </w:r>
      <w:bookmarkStart w:id="15306" w:name="_ETM_Q27_228287"/>
      <w:bookmarkEnd w:id="15306"/>
      <w:r>
        <w:rPr>
          <w:rFonts w:hint="cs"/>
          <w:rtl/>
        </w:rPr>
        <w:t xml:space="preserve">שקר, אומרים שהוא טעה; כשהוא משקר כמו שהוא נושם, הוא </w:t>
      </w:r>
      <w:bookmarkStart w:id="15307" w:name="_ETM_Q27_233311"/>
      <w:bookmarkEnd w:id="15307"/>
      <w:r>
        <w:rPr>
          <w:rFonts w:hint="cs"/>
          <w:rtl/>
        </w:rPr>
        <w:t xml:space="preserve">שקרן. </w:t>
      </w:r>
      <w:bookmarkStart w:id="15308" w:name="_ETM_Q27_231775"/>
      <w:bookmarkEnd w:id="15308"/>
    </w:p>
    <w:p w:rsidR="00ED79A6" w:rsidRDefault="00ED79A6" w:rsidP="004619EE">
      <w:pPr>
        <w:rPr>
          <w:rtl/>
        </w:rPr>
      </w:pPr>
      <w:bookmarkStart w:id="15309" w:name="_ETM_Q27_231891"/>
      <w:bookmarkEnd w:id="15309"/>
    </w:p>
    <w:p w:rsidR="00ED79A6" w:rsidRDefault="00ED79A6" w:rsidP="004619EE">
      <w:pPr>
        <w:pStyle w:val="af5"/>
        <w:keepNext/>
        <w:rPr>
          <w:rtl/>
        </w:rPr>
      </w:pPr>
      <w:bookmarkStart w:id="15310" w:name="ET_interruption_5807_35"/>
      <w:r w:rsidRPr="0043172B">
        <w:rPr>
          <w:rStyle w:val="TagStyle"/>
          <w:rtl/>
        </w:rPr>
        <w:t xml:space="preserve"> &lt;&lt; קריאה &gt;&gt;</w:t>
      </w:r>
      <w:r w:rsidRPr="00321E84">
        <w:rPr>
          <w:rStyle w:val="TagStyle"/>
          <w:rtl/>
        </w:rPr>
        <w:t xml:space="preserve"> </w:t>
      </w:r>
      <w:r>
        <w:rPr>
          <w:rtl/>
        </w:rPr>
        <w:t>קטי קטרין שטרית (הליכוד):</w:t>
      </w:r>
      <w:r w:rsidRPr="00321E84">
        <w:rPr>
          <w:rStyle w:val="TagStyle"/>
          <w:rtl/>
        </w:rPr>
        <w:t xml:space="preserve"> </w:t>
      </w:r>
      <w:r w:rsidRPr="0043172B">
        <w:rPr>
          <w:rStyle w:val="TagStyle"/>
          <w:rtl/>
        </w:rPr>
        <w:t>&lt;&lt; קריאה &gt;&gt;</w:t>
      </w:r>
      <w:r>
        <w:rPr>
          <w:rtl/>
        </w:rPr>
        <w:t xml:space="preserve"> </w:t>
      </w:r>
      <w:bookmarkEnd w:id="15310"/>
    </w:p>
    <w:p w:rsidR="00ED79A6" w:rsidRDefault="00ED79A6" w:rsidP="004619EE">
      <w:pPr>
        <w:pStyle w:val="KeepWithNext"/>
        <w:rPr>
          <w:rtl/>
        </w:rPr>
      </w:pPr>
    </w:p>
    <w:p w:rsidR="00ED79A6" w:rsidRDefault="00ED79A6" w:rsidP="004619EE">
      <w:pPr>
        <w:rPr>
          <w:rtl/>
        </w:rPr>
      </w:pPr>
      <w:bookmarkStart w:id="15311" w:name="_ETM_Q27_234552"/>
      <w:bookmarkEnd w:id="15311"/>
      <w:r>
        <w:rPr>
          <w:rFonts w:hint="cs"/>
          <w:rtl/>
        </w:rPr>
        <w:t xml:space="preserve">זאת הסיבה שאתם יורדים במנדטים. </w:t>
      </w:r>
    </w:p>
    <w:p w:rsidR="00ED79A6" w:rsidRDefault="00ED79A6" w:rsidP="004619EE">
      <w:pPr>
        <w:rPr>
          <w:rtl/>
        </w:rPr>
      </w:pPr>
      <w:bookmarkStart w:id="15312" w:name="_ETM_Q27_234237"/>
      <w:bookmarkStart w:id="15313" w:name="_ETM_Q27_234329"/>
      <w:bookmarkEnd w:id="15312"/>
      <w:bookmarkEnd w:id="15313"/>
    </w:p>
    <w:p w:rsidR="00ED79A6" w:rsidRDefault="00ED79A6" w:rsidP="004619EE">
      <w:pPr>
        <w:pStyle w:val="-"/>
        <w:keepNext/>
        <w:rPr>
          <w:rtl/>
        </w:rPr>
      </w:pPr>
      <w:bookmarkStart w:id="15314" w:name="ET_speakercontinue_5791_36"/>
      <w:r w:rsidRPr="0043172B">
        <w:rPr>
          <w:rStyle w:val="TagStyle"/>
          <w:rtl/>
        </w:rPr>
        <w:t xml:space="preserve"> &lt;&lt; דובר_המשך &gt;&gt;</w:t>
      </w:r>
      <w:r w:rsidRPr="00321E84">
        <w:rPr>
          <w:rStyle w:val="TagStyle"/>
          <w:rtl/>
        </w:rPr>
        <w:t xml:space="preserve"> </w:t>
      </w:r>
      <w:r>
        <w:rPr>
          <w:rtl/>
        </w:rPr>
        <w:t>יואב סגלוביץ' (יש עתיד):</w:t>
      </w:r>
      <w:r w:rsidRPr="00321E84">
        <w:rPr>
          <w:rStyle w:val="TagStyle"/>
          <w:rtl/>
        </w:rPr>
        <w:t xml:space="preserve"> </w:t>
      </w:r>
      <w:r w:rsidRPr="0043172B">
        <w:rPr>
          <w:rStyle w:val="TagStyle"/>
          <w:rtl/>
        </w:rPr>
        <w:t>&lt;&lt; דובר_המשך &gt;&gt;</w:t>
      </w:r>
      <w:r>
        <w:rPr>
          <w:rtl/>
        </w:rPr>
        <w:t xml:space="preserve"> </w:t>
      </w:r>
      <w:bookmarkEnd w:id="15314"/>
    </w:p>
    <w:p w:rsidR="00ED79A6" w:rsidRDefault="00ED79A6" w:rsidP="004619EE">
      <w:pPr>
        <w:pStyle w:val="KeepWithNext"/>
        <w:rPr>
          <w:rtl/>
        </w:rPr>
      </w:pPr>
    </w:p>
    <w:p w:rsidR="00ED79A6" w:rsidRDefault="00ED79A6" w:rsidP="004619EE">
      <w:pPr>
        <w:rPr>
          <w:rtl/>
        </w:rPr>
      </w:pPr>
      <w:bookmarkStart w:id="15315" w:name="_ETM_Q27_235648"/>
      <w:bookmarkEnd w:id="15315"/>
      <w:r>
        <w:rPr>
          <w:rFonts w:hint="cs"/>
          <w:rtl/>
        </w:rPr>
        <w:t xml:space="preserve">הוא גם לא מכיר את פלדשטיין, הוא גם לא מכיר </w:t>
      </w:r>
      <w:bookmarkStart w:id="15316" w:name="_ETM_Q27_236796"/>
      <w:bookmarkEnd w:id="15316"/>
      <w:r>
        <w:rPr>
          <w:rFonts w:hint="cs"/>
          <w:rtl/>
        </w:rPr>
        <w:t xml:space="preserve">את פלדשטיין, וגם אוריך לא היה אצלו, </w:t>
      </w:r>
      <w:proofErr w:type="spellStart"/>
      <w:r>
        <w:rPr>
          <w:rFonts w:hint="cs"/>
          <w:rtl/>
        </w:rPr>
        <w:t>ואיינהורן</w:t>
      </w:r>
      <w:proofErr w:type="spellEnd"/>
      <w:r>
        <w:rPr>
          <w:rFonts w:hint="cs"/>
          <w:rtl/>
        </w:rPr>
        <w:t xml:space="preserve"> מעולם לא </w:t>
      </w:r>
      <w:bookmarkStart w:id="15317" w:name="_ETM_Q27_241492"/>
      <w:bookmarkEnd w:id="15317"/>
      <w:r>
        <w:rPr>
          <w:rFonts w:hint="cs"/>
          <w:rtl/>
        </w:rPr>
        <w:t>עבד אצלו. כן,</w:t>
      </w:r>
      <w:r>
        <w:t xml:space="preserve"> </w:t>
      </w:r>
      <w:r>
        <w:rPr>
          <w:rFonts w:hint="cs"/>
          <w:rtl/>
        </w:rPr>
        <w:t>ראש ממשלה שקרן, מה לעשות? הוא הראש</w:t>
      </w:r>
      <w:bookmarkStart w:id="15318" w:name="_ETM_Q27_246837"/>
      <w:bookmarkEnd w:id="15318"/>
      <w:r>
        <w:rPr>
          <w:rFonts w:hint="cs"/>
          <w:rtl/>
        </w:rPr>
        <w:t xml:space="preserve"> שלכם, אבל הוא גם ראש ממשלה בישראל. וראש ממשלה </w:t>
      </w:r>
      <w:bookmarkStart w:id="15319" w:name="_ETM_Q27_250809"/>
      <w:bookmarkEnd w:id="15319"/>
      <w:r>
        <w:rPr>
          <w:rFonts w:hint="cs"/>
          <w:rtl/>
        </w:rPr>
        <w:t xml:space="preserve">בישראל - - </w:t>
      </w:r>
    </w:p>
    <w:p w:rsidR="00ED79A6" w:rsidRDefault="00ED79A6" w:rsidP="004619EE">
      <w:pPr>
        <w:rPr>
          <w:rtl/>
        </w:rPr>
      </w:pPr>
      <w:bookmarkStart w:id="15320" w:name="_ETM_Q27_246783"/>
      <w:bookmarkStart w:id="15321" w:name="_ETM_Q27_246894"/>
      <w:bookmarkEnd w:id="15320"/>
      <w:bookmarkEnd w:id="15321"/>
    </w:p>
    <w:p w:rsidR="00ED79A6" w:rsidRDefault="00ED79A6" w:rsidP="004619EE">
      <w:pPr>
        <w:pStyle w:val="af5"/>
        <w:keepNext/>
        <w:rPr>
          <w:rtl/>
        </w:rPr>
      </w:pPr>
      <w:bookmarkStart w:id="15322" w:name="ET_interruption_5807_37"/>
      <w:r w:rsidRPr="0043172B">
        <w:rPr>
          <w:rStyle w:val="TagStyle"/>
          <w:rtl/>
        </w:rPr>
        <w:t xml:space="preserve"> &lt;&lt; קריאה &gt;&gt;</w:t>
      </w:r>
      <w:r w:rsidRPr="0095498C">
        <w:rPr>
          <w:rStyle w:val="TagStyle"/>
          <w:rtl/>
        </w:rPr>
        <w:t xml:space="preserve"> </w:t>
      </w:r>
      <w:r>
        <w:rPr>
          <w:rtl/>
        </w:rPr>
        <w:t>קטי קטרין שטרית (הליכוד):</w:t>
      </w:r>
      <w:r w:rsidRPr="0095498C">
        <w:rPr>
          <w:rStyle w:val="TagStyle"/>
          <w:rtl/>
        </w:rPr>
        <w:t xml:space="preserve"> </w:t>
      </w:r>
      <w:r w:rsidRPr="0043172B">
        <w:rPr>
          <w:rStyle w:val="TagStyle"/>
          <w:rtl/>
        </w:rPr>
        <w:t>&lt;&lt; קריאה &gt;&gt;</w:t>
      </w:r>
      <w:r>
        <w:rPr>
          <w:rtl/>
        </w:rPr>
        <w:t xml:space="preserve"> </w:t>
      </w:r>
      <w:bookmarkEnd w:id="15322"/>
    </w:p>
    <w:p w:rsidR="00ED79A6" w:rsidRDefault="00ED79A6" w:rsidP="004619EE">
      <w:pPr>
        <w:pStyle w:val="KeepWithNext"/>
        <w:rPr>
          <w:rtl/>
        </w:rPr>
      </w:pPr>
    </w:p>
    <w:p w:rsidR="00ED79A6" w:rsidRDefault="00ED79A6" w:rsidP="004619EE">
      <w:pPr>
        <w:rPr>
          <w:rtl/>
        </w:rPr>
      </w:pPr>
      <w:bookmarkStart w:id="15323" w:name="_ETM_Q27_250574"/>
      <w:bookmarkEnd w:id="15323"/>
      <w:r>
        <w:rPr>
          <w:rFonts w:hint="cs"/>
          <w:rtl/>
        </w:rPr>
        <w:t>הוא יהיה ראש הממשלה הבא - - -</w:t>
      </w:r>
      <w:bookmarkStart w:id="15324" w:name="_ETM_Q27_251781"/>
      <w:bookmarkEnd w:id="15324"/>
    </w:p>
    <w:p w:rsidR="00ED79A6" w:rsidRDefault="00ED79A6" w:rsidP="004619EE">
      <w:pPr>
        <w:rPr>
          <w:rtl/>
        </w:rPr>
      </w:pPr>
      <w:bookmarkStart w:id="15325" w:name="_ETM_Q27_251887"/>
      <w:bookmarkEnd w:id="15325"/>
    </w:p>
    <w:p w:rsidR="00ED79A6" w:rsidRDefault="00ED79A6" w:rsidP="004619EE">
      <w:pPr>
        <w:pStyle w:val="-"/>
        <w:keepNext/>
        <w:rPr>
          <w:rtl/>
        </w:rPr>
      </w:pPr>
      <w:bookmarkStart w:id="15326" w:name="ET_speakercontinue_5791_38"/>
      <w:r w:rsidRPr="0043172B">
        <w:rPr>
          <w:rStyle w:val="TagStyle"/>
          <w:rtl/>
        </w:rPr>
        <w:t xml:space="preserve"> &lt;&lt; דובר_המשך &gt;&gt;</w:t>
      </w:r>
      <w:r w:rsidRPr="0095498C">
        <w:rPr>
          <w:rStyle w:val="TagStyle"/>
          <w:rtl/>
        </w:rPr>
        <w:t xml:space="preserve"> </w:t>
      </w:r>
      <w:r>
        <w:rPr>
          <w:rtl/>
        </w:rPr>
        <w:t>יואב סגלוביץ' (יש עתיד):</w:t>
      </w:r>
      <w:r w:rsidRPr="0095498C">
        <w:rPr>
          <w:rStyle w:val="TagStyle"/>
          <w:rtl/>
        </w:rPr>
        <w:t xml:space="preserve"> </w:t>
      </w:r>
      <w:r w:rsidRPr="0043172B">
        <w:rPr>
          <w:rStyle w:val="TagStyle"/>
          <w:rtl/>
        </w:rPr>
        <w:t>&lt;&lt; דובר_המשך &gt;&gt;</w:t>
      </w:r>
      <w:r>
        <w:rPr>
          <w:rtl/>
        </w:rPr>
        <w:t xml:space="preserve"> </w:t>
      </w:r>
      <w:bookmarkEnd w:id="15326"/>
    </w:p>
    <w:p w:rsidR="00ED79A6" w:rsidRDefault="00ED79A6" w:rsidP="004619EE">
      <w:pPr>
        <w:pStyle w:val="KeepWithNext"/>
        <w:rPr>
          <w:rtl/>
        </w:rPr>
      </w:pPr>
    </w:p>
    <w:p w:rsidR="00ED79A6" w:rsidRPr="0095498C" w:rsidRDefault="00ED79A6" w:rsidP="004619EE">
      <w:pPr>
        <w:rPr>
          <w:rtl/>
        </w:rPr>
      </w:pPr>
      <w:bookmarkStart w:id="15327" w:name="_ETM_Q27_253401"/>
      <w:bookmarkEnd w:id="15327"/>
      <w:r>
        <w:rPr>
          <w:rFonts w:hint="cs"/>
          <w:rtl/>
        </w:rPr>
        <w:t xml:space="preserve">- - - שהוא </w:t>
      </w:r>
      <w:bookmarkStart w:id="15328" w:name="_ETM_Q27_255906"/>
      <w:bookmarkEnd w:id="15328"/>
      <w:r>
        <w:rPr>
          <w:rFonts w:hint="cs"/>
          <w:rtl/>
        </w:rPr>
        <w:t xml:space="preserve">משקר לציבור, ראש ממשלה שקרן, זאת בעיה </w:t>
      </w:r>
      <w:bookmarkStart w:id="15329" w:name="_ETM_Q27_259729"/>
      <w:bookmarkEnd w:id="15329"/>
      <w:r>
        <w:rPr>
          <w:rFonts w:hint="cs"/>
          <w:rtl/>
        </w:rPr>
        <w:t>שלכם, לא שלי. וראש ממשלה שאומר דברי שקר כשיטה ומתעלם</w:t>
      </w:r>
      <w:bookmarkStart w:id="15330" w:name="_ETM_Q27_266323"/>
      <w:bookmarkEnd w:id="15330"/>
      <w:r>
        <w:rPr>
          <w:rFonts w:hint="cs"/>
          <w:rtl/>
        </w:rPr>
        <w:t xml:space="preserve"> מנתונים, ולא אכפת לו מחיי אדם </w:t>
      </w:r>
      <w:r>
        <w:rPr>
          <w:rFonts w:hint="eastAsia"/>
          <w:rtl/>
        </w:rPr>
        <w:t xml:space="preserve">– </w:t>
      </w:r>
      <w:r>
        <w:rPr>
          <w:rFonts w:hint="cs"/>
          <w:rtl/>
        </w:rPr>
        <w:t xml:space="preserve">אם הוא היה ראש </w:t>
      </w:r>
      <w:bookmarkStart w:id="15331" w:name="_ETM_Q27_271111"/>
      <w:bookmarkEnd w:id="15331"/>
      <w:r>
        <w:rPr>
          <w:rFonts w:hint="cs"/>
          <w:rtl/>
        </w:rPr>
        <w:t xml:space="preserve">ממשלה אמיתי, בן גביר לא היה שר לביטחון פנים. כלום </w:t>
      </w:r>
      <w:bookmarkStart w:id="15332" w:name="_ETM_Q27_276504"/>
      <w:bookmarkEnd w:id="15332"/>
      <w:r>
        <w:rPr>
          <w:rFonts w:hint="cs"/>
          <w:rtl/>
        </w:rPr>
        <w:t xml:space="preserve">ושום דבר. הוא גם לא היה יושב בקבינט ושולח חיילים </w:t>
      </w:r>
      <w:bookmarkStart w:id="15333" w:name="_ETM_Q27_281624"/>
      <w:bookmarkEnd w:id="15333"/>
      <w:r>
        <w:rPr>
          <w:rFonts w:hint="cs"/>
          <w:rtl/>
        </w:rPr>
        <w:t>למלחמה בזמן שהוא לא שירת יום אחד. כי להפוך</w:t>
      </w:r>
      <w:bookmarkStart w:id="15334" w:name="_ETM_Q27_283352"/>
      <w:bookmarkEnd w:id="15334"/>
      <w:r>
        <w:rPr>
          <w:rFonts w:hint="cs"/>
          <w:rtl/>
        </w:rPr>
        <w:t xml:space="preserve"> עגלות בחברון זה לא שירות משמעותי. גם סמוטריץ' </w:t>
      </w:r>
      <w:r>
        <w:rPr>
          <w:rFonts w:hint="eastAsia"/>
          <w:rtl/>
        </w:rPr>
        <w:t xml:space="preserve">– </w:t>
      </w:r>
      <w:r>
        <w:rPr>
          <w:rFonts w:hint="cs"/>
          <w:rtl/>
        </w:rPr>
        <w:t xml:space="preserve">להיות </w:t>
      </w:r>
      <w:bookmarkStart w:id="15335" w:name="_ETM_Q27_289202"/>
      <w:bookmarkEnd w:id="15335"/>
      <w:r>
        <w:rPr>
          <w:rFonts w:hint="cs"/>
          <w:rtl/>
        </w:rPr>
        <w:t xml:space="preserve">עצור שב"כ עם בנזין זה לא שירות משמעותי, </w:t>
      </w:r>
      <w:r w:rsidRPr="00EB3859">
        <w:rPr>
          <w:rFonts w:hint="cs"/>
          <w:rtl/>
        </w:rPr>
        <w:t xml:space="preserve">והוא </w:t>
      </w:r>
      <w:bookmarkStart w:id="15336" w:name="_ETM_Q27_294915"/>
      <w:bookmarkEnd w:id="15336"/>
      <w:r w:rsidRPr="00EB3859">
        <w:rPr>
          <w:rFonts w:hint="cs"/>
          <w:rtl/>
        </w:rPr>
        <w:t xml:space="preserve">שר במשרד </w:t>
      </w:r>
      <w:r>
        <w:rPr>
          <w:rFonts w:hint="cs"/>
          <w:rtl/>
        </w:rPr>
        <w:t>ה</w:t>
      </w:r>
      <w:r w:rsidRPr="00EB3859">
        <w:rPr>
          <w:rFonts w:hint="cs"/>
          <w:rtl/>
        </w:rPr>
        <w:t>ביטחון.</w:t>
      </w:r>
    </w:p>
    <w:p w:rsidR="00ED79A6" w:rsidRDefault="00ED79A6" w:rsidP="004619EE">
      <w:pPr>
        <w:rPr>
          <w:rtl/>
        </w:rPr>
      </w:pPr>
    </w:p>
    <w:p w:rsidR="00ED79A6" w:rsidRDefault="00ED79A6" w:rsidP="004619EE">
      <w:pPr>
        <w:rPr>
          <w:rtl/>
        </w:rPr>
      </w:pPr>
      <w:r>
        <w:rPr>
          <w:rFonts w:hint="cs"/>
          <w:rtl/>
        </w:rPr>
        <w:t xml:space="preserve">אני אגיד לכם משפט אחד לסיום: המדינה </w:t>
      </w:r>
      <w:bookmarkStart w:id="15337" w:name="_ETM_Q27_299239"/>
      <w:bookmarkEnd w:id="15337"/>
      <w:r>
        <w:rPr>
          <w:rFonts w:hint="cs"/>
          <w:rtl/>
        </w:rPr>
        <w:t>הזאת יכולה להיראות אחרת עם שרים אחרים, עם אנשים</w:t>
      </w:r>
      <w:bookmarkStart w:id="15338" w:name="_ETM_Q27_302556"/>
      <w:bookmarkEnd w:id="15338"/>
      <w:r>
        <w:rPr>
          <w:rFonts w:hint="cs"/>
          <w:rtl/>
        </w:rPr>
        <w:t xml:space="preserve"> אחרים, עם דיבור אחר. איתכם לא. </w:t>
      </w:r>
    </w:p>
    <w:p w:rsidR="00ED79A6" w:rsidRDefault="00ED79A6" w:rsidP="004619EE">
      <w:pPr>
        <w:rPr>
          <w:rtl/>
        </w:rPr>
      </w:pPr>
      <w:bookmarkStart w:id="15339" w:name="_ETM_Q27_302973"/>
      <w:bookmarkEnd w:id="15339"/>
    </w:p>
    <w:p w:rsidR="00ED79A6" w:rsidRDefault="00ED79A6" w:rsidP="004619EE">
      <w:pPr>
        <w:pStyle w:val="af5"/>
        <w:keepNext/>
        <w:rPr>
          <w:rtl/>
        </w:rPr>
      </w:pPr>
      <w:bookmarkStart w:id="15340" w:name="ET_interruption_5807_39"/>
      <w:r w:rsidRPr="0043172B">
        <w:rPr>
          <w:rStyle w:val="TagStyle"/>
          <w:rtl/>
        </w:rPr>
        <w:t xml:space="preserve"> &lt;&lt; קריאה &gt;&gt;</w:t>
      </w:r>
      <w:r w:rsidRPr="0095498C">
        <w:rPr>
          <w:rStyle w:val="TagStyle"/>
          <w:rtl/>
        </w:rPr>
        <w:t xml:space="preserve"> </w:t>
      </w:r>
      <w:r>
        <w:rPr>
          <w:rtl/>
        </w:rPr>
        <w:t>קטי קטרין שטרית (הליכוד):</w:t>
      </w:r>
      <w:r w:rsidRPr="0095498C">
        <w:rPr>
          <w:rStyle w:val="TagStyle"/>
          <w:rtl/>
        </w:rPr>
        <w:t xml:space="preserve"> </w:t>
      </w:r>
      <w:r w:rsidRPr="0043172B">
        <w:rPr>
          <w:rStyle w:val="TagStyle"/>
          <w:rtl/>
        </w:rPr>
        <w:t>&lt;&lt; קריאה &gt;&gt;</w:t>
      </w:r>
      <w:r>
        <w:rPr>
          <w:rtl/>
        </w:rPr>
        <w:t xml:space="preserve"> </w:t>
      </w:r>
      <w:bookmarkEnd w:id="15340"/>
    </w:p>
    <w:p w:rsidR="00ED79A6" w:rsidRDefault="00ED79A6" w:rsidP="004619EE">
      <w:pPr>
        <w:pStyle w:val="KeepWithNext"/>
        <w:rPr>
          <w:rtl/>
        </w:rPr>
      </w:pPr>
    </w:p>
    <w:p w:rsidR="00ED79A6" w:rsidRDefault="00ED79A6" w:rsidP="004619EE">
      <w:pPr>
        <w:rPr>
          <w:rtl/>
        </w:rPr>
      </w:pPr>
      <w:bookmarkStart w:id="15341" w:name="_ETM_Q27_303420"/>
      <w:bookmarkEnd w:id="15341"/>
      <w:r>
        <w:rPr>
          <w:rFonts w:hint="cs"/>
          <w:rtl/>
        </w:rPr>
        <w:t>לא איתכם, לא איתכם.</w:t>
      </w:r>
      <w:bookmarkStart w:id="15342" w:name="_ETM_Q27_306418"/>
      <w:bookmarkEnd w:id="15342"/>
      <w:r>
        <w:rPr>
          <w:rFonts w:hint="cs"/>
          <w:rtl/>
        </w:rPr>
        <w:t xml:space="preserve"> לא אתם, לא אתם. </w:t>
      </w:r>
    </w:p>
    <w:p w:rsidR="00ED79A6" w:rsidRDefault="00ED79A6" w:rsidP="004619EE">
      <w:pPr>
        <w:rPr>
          <w:rtl/>
        </w:rPr>
      </w:pPr>
      <w:bookmarkStart w:id="15343" w:name="_ETM_Q27_309651"/>
      <w:bookmarkStart w:id="15344" w:name="_ETM_Q27_309760"/>
      <w:bookmarkEnd w:id="15343"/>
      <w:bookmarkEnd w:id="15344"/>
    </w:p>
    <w:p w:rsidR="00ED79A6" w:rsidRDefault="00ED79A6" w:rsidP="004619EE">
      <w:pPr>
        <w:pStyle w:val="af6"/>
        <w:keepNext/>
        <w:rPr>
          <w:rtl/>
        </w:rPr>
      </w:pPr>
      <w:bookmarkStart w:id="15345" w:name="ET_yor_6595_40"/>
      <w:r w:rsidRPr="0043172B">
        <w:rPr>
          <w:rStyle w:val="TagStyle"/>
          <w:rtl/>
        </w:rPr>
        <w:t xml:space="preserve"> &lt;&lt; יור &gt;&gt;</w:t>
      </w:r>
      <w:r w:rsidRPr="0095498C">
        <w:rPr>
          <w:rStyle w:val="TagStyle"/>
          <w:rtl/>
        </w:rPr>
        <w:t xml:space="preserve"> </w:t>
      </w:r>
      <w:r>
        <w:rPr>
          <w:rtl/>
        </w:rPr>
        <w:t>היו"ר ארז מלול:</w:t>
      </w:r>
      <w:r w:rsidRPr="0095498C">
        <w:rPr>
          <w:rStyle w:val="TagStyle"/>
          <w:rtl/>
        </w:rPr>
        <w:t xml:space="preserve"> </w:t>
      </w:r>
      <w:r w:rsidRPr="0043172B">
        <w:rPr>
          <w:rStyle w:val="TagStyle"/>
          <w:rtl/>
        </w:rPr>
        <w:t>&lt;&lt; יור &gt;&gt;</w:t>
      </w:r>
      <w:r>
        <w:rPr>
          <w:rtl/>
        </w:rPr>
        <w:t xml:space="preserve"> </w:t>
      </w:r>
      <w:bookmarkEnd w:id="15345"/>
    </w:p>
    <w:p w:rsidR="00ED79A6" w:rsidRDefault="00ED79A6" w:rsidP="004619EE">
      <w:pPr>
        <w:pStyle w:val="KeepWithNext"/>
        <w:rPr>
          <w:rtl/>
        </w:rPr>
      </w:pPr>
    </w:p>
    <w:p w:rsidR="00ED79A6" w:rsidRDefault="00ED79A6" w:rsidP="004619EE">
      <w:pPr>
        <w:rPr>
          <w:rtl/>
        </w:rPr>
      </w:pPr>
      <w:bookmarkStart w:id="15346" w:name="_ETM_Q27_310869"/>
      <w:bookmarkEnd w:id="15346"/>
      <w:r>
        <w:rPr>
          <w:rFonts w:hint="cs"/>
          <w:rtl/>
        </w:rPr>
        <w:t xml:space="preserve">טוב, די, נו. </w:t>
      </w:r>
      <w:bookmarkStart w:id="15347" w:name="_ETM_Q27_311672"/>
      <w:bookmarkStart w:id="15348" w:name="_ETM_Q27_314904"/>
      <w:bookmarkEnd w:id="15347"/>
      <w:bookmarkEnd w:id="15348"/>
      <w:r>
        <w:rPr>
          <w:rFonts w:hint="cs"/>
          <w:rtl/>
        </w:rPr>
        <w:t>קטי, כמה שאת מתייחסת יותר, את נותנת</w:t>
      </w:r>
      <w:bookmarkStart w:id="15349" w:name="_ETM_Q27_315683"/>
      <w:bookmarkEnd w:id="15349"/>
      <w:r>
        <w:rPr>
          <w:rFonts w:hint="cs"/>
          <w:rtl/>
        </w:rPr>
        <w:t xml:space="preserve"> לו יותר. לא להתייחס. את לא חייבת להתייחס. </w:t>
      </w:r>
    </w:p>
    <w:p w:rsidR="00ED79A6" w:rsidRDefault="00ED79A6" w:rsidP="004619EE">
      <w:pPr>
        <w:rPr>
          <w:rtl/>
        </w:rPr>
      </w:pPr>
    </w:p>
    <w:p w:rsidR="00ED79A6" w:rsidRDefault="00ED79A6" w:rsidP="004619EE">
      <w:pPr>
        <w:rPr>
          <w:rtl/>
        </w:rPr>
      </w:pPr>
      <w:r>
        <w:rPr>
          <w:rFonts w:hint="cs"/>
          <w:rtl/>
        </w:rPr>
        <w:t>חברת הכנסת</w:t>
      </w:r>
      <w:bookmarkStart w:id="15350" w:name="_ETM_Q27_320885"/>
      <w:bookmarkEnd w:id="15350"/>
      <w:r>
        <w:rPr>
          <w:rFonts w:hint="cs"/>
          <w:rtl/>
        </w:rPr>
        <w:t xml:space="preserve"> עאידה תומא סלימאן </w:t>
      </w:r>
      <w:r>
        <w:rPr>
          <w:rtl/>
        </w:rPr>
        <w:t>–</w:t>
      </w:r>
      <w:r>
        <w:rPr>
          <w:rFonts w:hint="cs"/>
          <w:rtl/>
        </w:rPr>
        <w:t xml:space="preserve"> אינה נוכחת. </w:t>
      </w:r>
    </w:p>
    <w:p w:rsidR="00ED79A6" w:rsidRDefault="00ED79A6" w:rsidP="004619EE">
      <w:pPr>
        <w:rPr>
          <w:rtl/>
        </w:rPr>
      </w:pPr>
      <w:bookmarkStart w:id="15351" w:name="_ETM_Q27_318013"/>
      <w:bookmarkStart w:id="15352" w:name="_ETM_Q27_318126"/>
      <w:bookmarkEnd w:id="15351"/>
      <w:bookmarkEnd w:id="15352"/>
    </w:p>
    <w:p w:rsidR="00ED79A6" w:rsidRDefault="00ED79A6" w:rsidP="004619EE">
      <w:pPr>
        <w:pStyle w:val="af5"/>
        <w:keepNext/>
        <w:rPr>
          <w:rtl/>
        </w:rPr>
      </w:pPr>
      <w:bookmarkStart w:id="15353" w:name="ET_interruption_5807_41"/>
      <w:r w:rsidRPr="0043172B">
        <w:rPr>
          <w:rStyle w:val="TagStyle"/>
          <w:rtl/>
        </w:rPr>
        <w:t xml:space="preserve"> &lt;&lt; קריאה &gt;&gt;</w:t>
      </w:r>
      <w:r w:rsidRPr="0095498C">
        <w:rPr>
          <w:rStyle w:val="TagStyle"/>
          <w:rtl/>
        </w:rPr>
        <w:t xml:space="preserve"> </w:t>
      </w:r>
      <w:r>
        <w:rPr>
          <w:rtl/>
        </w:rPr>
        <w:t>קטי קטרין שטרית (הליכוד):</w:t>
      </w:r>
      <w:r w:rsidRPr="0095498C">
        <w:rPr>
          <w:rStyle w:val="TagStyle"/>
          <w:rtl/>
        </w:rPr>
        <w:t xml:space="preserve"> </w:t>
      </w:r>
      <w:r w:rsidRPr="0043172B">
        <w:rPr>
          <w:rStyle w:val="TagStyle"/>
          <w:rtl/>
        </w:rPr>
        <w:t>&lt;&lt; קריאה &gt;&gt;</w:t>
      </w:r>
      <w:r>
        <w:rPr>
          <w:rtl/>
        </w:rPr>
        <w:t xml:space="preserve"> </w:t>
      </w:r>
      <w:bookmarkEnd w:id="15353"/>
    </w:p>
    <w:p w:rsidR="00ED79A6" w:rsidRDefault="00ED79A6" w:rsidP="004619EE">
      <w:pPr>
        <w:pStyle w:val="KeepWithNext"/>
        <w:rPr>
          <w:rtl/>
        </w:rPr>
      </w:pPr>
    </w:p>
    <w:p w:rsidR="00ED79A6" w:rsidRDefault="00ED79A6" w:rsidP="004619EE">
      <w:pPr>
        <w:rPr>
          <w:rtl/>
        </w:rPr>
      </w:pPr>
      <w:bookmarkStart w:id="15354" w:name="_ETM_Q27_320859"/>
      <w:bookmarkEnd w:id="15354"/>
      <w:r>
        <w:rPr>
          <w:rFonts w:hint="cs"/>
          <w:rtl/>
        </w:rPr>
        <w:t xml:space="preserve">יש אנשים </w:t>
      </w:r>
      <w:bookmarkStart w:id="15355" w:name="_ETM_Q27_318967"/>
      <w:bookmarkEnd w:id="15355"/>
      <w:r>
        <w:rPr>
          <w:rFonts w:hint="cs"/>
          <w:rtl/>
        </w:rPr>
        <w:t xml:space="preserve">מצוינים במפלגה שלך. לא אתה. </w:t>
      </w:r>
      <w:bookmarkStart w:id="15356" w:name="_ETM_Q27_322273"/>
      <w:bookmarkEnd w:id="15356"/>
    </w:p>
    <w:p w:rsidR="00ED79A6" w:rsidRDefault="00ED79A6" w:rsidP="004619EE">
      <w:pPr>
        <w:rPr>
          <w:rtl/>
        </w:rPr>
      </w:pPr>
      <w:bookmarkStart w:id="15357" w:name="_ETM_Q27_322395"/>
      <w:bookmarkEnd w:id="15357"/>
    </w:p>
    <w:p w:rsidR="00ED79A6" w:rsidRDefault="00ED79A6" w:rsidP="004619EE">
      <w:pPr>
        <w:pStyle w:val="af6"/>
        <w:keepNext/>
        <w:rPr>
          <w:rtl/>
        </w:rPr>
      </w:pPr>
      <w:bookmarkStart w:id="15358" w:name="ET_yor_6595_42"/>
      <w:r w:rsidRPr="0043172B">
        <w:rPr>
          <w:rStyle w:val="TagStyle"/>
          <w:rtl/>
        </w:rPr>
        <w:t xml:space="preserve"> &lt;&lt; יור &gt;&gt;</w:t>
      </w:r>
      <w:r w:rsidRPr="0095498C">
        <w:rPr>
          <w:rStyle w:val="TagStyle"/>
          <w:rtl/>
        </w:rPr>
        <w:t xml:space="preserve"> </w:t>
      </w:r>
      <w:r>
        <w:rPr>
          <w:rtl/>
        </w:rPr>
        <w:t>היו"ר ארז מלול:</w:t>
      </w:r>
      <w:r w:rsidRPr="0095498C">
        <w:rPr>
          <w:rStyle w:val="TagStyle"/>
          <w:rtl/>
        </w:rPr>
        <w:t xml:space="preserve"> </w:t>
      </w:r>
      <w:r w:rsidRPr="0043172B">
        <w:rPr>
          <w:rStyle w:val="TagStyle"/>
          <w:rtl/>
        </w:rPr>
        <w:t>&lt;&lt; יור &gt;&gt;</w:t>
      </w:r>
      <w:r>
        <w:rPr>
          <w:rtl/>
        </w:rPr>
        <w:t xml:space="preserve"> </w:t>
      </w:r>
      <w:bookmarkEnd w:id="15358"/>
    </w:p>
    <w:p w:rsidR="00ED79A6" w:rsidRDefault="00ED79A6" w:rsidP="004619EE">
      <w:pPr>
        <w:pStyle w:val="KeepWithNext"/>
        <w:rPr>
          <w:rtl/>
        </w:rPr>
      </w:pPr>
    </w:p>
    <w:p w:rsidR="00ED79A6" w:rsidRDefault="00ED79A6" w:rsidP="004619EE">
      <w:pPr>
        <w:rPr>
          <w:rtl/>
        </w:rPr>
      </w:pPr>
      <w:bookmarkStart w:id="15359" w:name="_ETM_Q27_323640"/>
      <w:bookmarkEnd w:id="15359"/>
      <w:r>
        <w:rPr>
          <w:rFonts w:hint="cs"/>
          <w:rtl/>
        </w:rPr>
        <w:t xml:space="preserve">חבר הכנסת יבגני סובה </w:t>
      </w:r>
      <w:bookmarkStart w:id="15360" w:name="_ETM_Q27_322134"/>
      <w:bookmarkEnd w:id="15360"/>
      <w:r>
        <w:rPr>
          <w:rtl/>
        </w:rPr>
        <w:t>–</w:t>
      </w:r>
      <w:r>
        <w:rPr>
          <w:rFonts w:hint="cs"/>
          <w:rtl/>
        </w:rPr>
        <w:t xml:space="preserve"> אינו נוכח. חבר הכנסת משה טור פז, בבקשה.</w:t>
      </w:r>
      <w:bookmarkStart w:id="15361" w:name="_ETM_Q27_328368"/>
      <w:bookmarkEnd w:id="15361"/>
      <w:r>
        <w:rPr>
          <w:rFonts w:hint="cs"/>
          <w:rtl/>
        </w:rPr>
        <w:t xml:space="preserve"> </w:t>
      </w:r>
      <w:bookmarkStart w:id="15362" w:name="_ETM_Q27_328680"/>
      <w:bookmarkEnd w:id="15362"/>
    </w:p>
    <w:p w:rsidR="00ED79A6" w:rsidRDefault="00ED79A6" w:rsidP="004619EE">
      <w:pPr>
        <w:rPr>
          <w:rtl/>
        </w:rPr>
      </w:pPr>
      <w:bookmarkStart w:id="15363" w:name="_ETM_Q27_328791"/>
      <w:bookmarkEnd w:id="15363"/>
    </w:p>
    <w:p w:rsidR="00ED79A6" w:rsidRDefault="00ED79A6" w:rsidP="004619EE">
      <w:pPr>
        <w:pStyle w:val="af5"/>
        <w:keepNext/>
        <w:rPr>
          <w:rtl/>
        </w:rPr>
      </w:pPr>
      <w:r w:rsidRPr="0043172B">
        <w:rPr>
          <w:rStyle w:val="TagStyle"/>
          <w:rtl/>
        </w:rPr>
        <w:t xml:space="preserve"> &lt;&lt; קריאה &gt;&gt;</w:t>
      </w:r>
      <w:r w:rsidRPr="00953C0E">
        <w:rPr>
          <w:rStyle w:val="TagStyle"/>
          <w:rtl/>
        </w:rPr>
        <w:t xml:space="preserve"> </w:t>
      </w:r>
      <w:r>
        <w:rPr>
          <w:rtl/>
        </w:rPr>
        <w:t>קטי קטרין שטרית (הליכוד):</w:t>
      </w:r>
      <w:r w:rsidRPr="00953C0E">
        <w:rPr>
          <w:rStyle w:val="TagStyle"/>
          <w:rtl/>
        </w:rPr>
        <w:t xml:space="preserve"> </w:t>
      </w:r>
      <w:r w:rsidRPr="0043172B">
        <w:rPr>
          <w:rStyle w:val="TagStyle"/>
          <w:rtl/>
        </w:rPr>
        <w:t>&lt;&lt; קריאה &gt;&gt;</w:t>
      </w:r>
      <w:r>
        <w:rPr>
          <w:rtl/>
        </w:rPr>
        <w:t xml:space="preserve"> </w:t>
      </w:r>
    </w:p>
    <w:p w:rsidR="00ED79A6" w:rsidRDefault="00ED79A6" w:rsidP="004619EE">
      <w:pPr>
        <w:pStyle w:val="KeepWithNext"/>
        <w:rPr>
          <w:rtl/>
        </w:rPr>
      </w:pPr>
    </w:p>
    <w:p w:rsidR="00ED79A6" w:rsidRPr="00953C0E" w:rsidRDefault="00ED79A6" w:rsidP="004619EE">
      <w:pPr>
        <w:rPr>
          <w:rtl/>
        </w:rPr>
      </w:pPr>
      <w:bookmarkStart w:id="15364" w:name="_ETM_Q27_333391"/>
      <w:bookmarkStart w:id="15365" w:name="_ETM_Q27_333653"/>
      <w:bookmarkStart w:id="15366" w:name="_ETM_Q27_333775"/>
      <w:bookmarkEnd w:id="15364"/>
      <w:bookmarkEnd w:id="15365"/>
      <w:bookmarkEnd w:id="15366"/>
      <w:r>
        <w:rPr>
          <w:rFonts w:hint="cs"/>
          <w:rtl/>
        </w:rPr>
        <w:t xml:space="preserve">יש אנשים טובים אצלכם. אתה לא. אתה לא. </w:t>
      </w:r>
    </w:p>
    <w:p w:rsidR="00ED79A6" w:rsidRDefault="00ED79A6" w:rsidP="004619EE">
      <w:pPr>
        <w:rPr>
          <w:rtl/>
        </w:rPr>
      </w:pPr>
      <w:bookmarkStart w:id="15367" w:name="_ETM_Q27_315017"/>
      <w:bookmarkEnd w:id="15367"/>
    </w:p>
    <w:p w:rsidR="00ED79A6" w:rsidRDefault="00ED79A6" w:rsidP="004619EE">
      <w:pPr>
        <w:pStyle w:val="a4"/>
        <w:keepNext/>
        <w:rPr>
          <w:rtl/>
        </w:rPr>
      </w:pPr>
      <w:bookmarkStart w:id="15368" w:name="ET_speaker_6128_6"/>
      <w:r w:rsidRPr="0043172B">
        <w:rPr>
          <w:rStyle w:val="TagStyle"/>
          <w:rtl/>
        </w:rPr>
        <w:t xml:space="preserve"> &lt;&lt; דובר &gt;&gt;</w:t>
      </w:r>
      <w:r w:rsidRPr="000C1895">
        <w:rPr>
          <w:rStyle w:val="TagStyle"/>
          <w:rtl/>
        </w:rPr>
        <w:t xml:space="preserve"> </w:t>
      </w:r>
      <w:bookmarkStart w:id="15369" w:name="_Toc197422738"/>
      <w:r>
        <w:rPr>
          <w:rtl/>
        </w:rPr>
        <w:t>משה טור פז (יש עתיד):</w:t>
      </w:r>
      <w:bookmarkEnd w:id="15369"/>
      <w:r w:rsidRPr="000C1895">
        <w:rPr>
          <w:rStyle w:val="TagStyle"/>
          <w:rtl/>
        </w:rPr>
        <w:t xml:space="preserve"> </w:t>
      </w:r>
      <w:r w:rsidRPr="0043172B">
        <w:rPr>
          <w:rStyle w:val="TagStyle"/>
          <w:rtl/>
        </w:rPr>
        <w:t>&lt;&lt; דובר &gt;&gt;</w:t>
      </w:r>
      <w:r>
        <w:rPr>
          <w:rtl/>
        </w:rPr>
        <w:t xml:space="preserve"> </w:t>
      </w:r>
      <w:bookmarkEnd w:id="15368"/>
    </w:p>
    <w:p w:rsidR="00ED79A6" w:rsidRDefault="00ED79A6" w:rsidP="004619EE">
      <w:pPr>
        <w:pStyle w:val="KeepWithNext"/>
        <w:rPr>
          <w:rtl/>
        </w:rPr>
      </w:pPr>
      <w:bookmarkStart w:id="15370" w:name="_ETM_Q27_345307"/>
      <w:bookmarkEnd w:id="15370"/>
    </w:p>
    <w:p w:rsidR="00ED79A6" w:rsidRDefault="00ED79A6" w:rsidP="004619EE">
      <w:pPr>
        <w:rPr>
          <w:rtl/>
        </w:rPr>
      </w:pPr>
      <w:bookmarkStart w:id="15371" w:name="_ETM_Q27_345446"/>
      <w:bookmarkEnd w:id="15371"/>
      <w:r>
        <w:rPr>
          <w:rFonts w:hint="cs"/>
          <w:rtl/>
        </w:rPr>
        <w:t>לא יודע,</w:t>
      </w:r>
      <w:r>
        <w:t xml:space="preserve"> </w:t>
      </w:r>
      <w:r>
        <w:rPr>
          <w:rFonts w:hint="cs"/>
          <w:rtl/>
        </w:rPr>
        <w:t xml:space="preserve">יואב סגלוביץ', אני לא מבין על מה קפצו פה. שקרן בן שקרן זה לא כינוי שלך. מי קרא לראש </w:t>
      </w:r>
      <w:bookmarkStart w:id="15372" w:name="_ETM_Q27_357671"/>
      <w:bookmarkEnd w:id="15372"/>
      <w:r>
        <w:rPr>
          <w:rFonts w:hint="cs"/>
          <w:rtl/>
        </w:rPr>
        <w:t xml:space="preserve">הממשלה שקרן בן שקרן? אני? אתה? שר האוצר קרא </w:t>
      </w:r>
      <w:bookmarkStart w:id="15373" w:name="_ETM_Q27_363946"/>
      <w:bookmarkEnd w:id="15373"/>
      <w:r>
        <w:rPr>
          <w:rFonts w:hint="cs"/>
          <w:rtl/>
        </w:rPr>
        <w:t xml:space="preserve">לו שקרן בן שקרן. הקלטה. ואללה, שקרן </w:t>
      </w:r>
      <w:r>
        <w:rPr>
          <w:rFonts w:hint="eastAsia"/>
          <w:rtl/>
        </w:rPr>
        <w:t xml:space="preserve">– </w:t>
      </w:r>
      <w:r>
        <w:rPr>
          <w:rFonts w:hint="cs"/>
          <w:rtl/>
        </w:rPr>
        <w:t xml:space="preserve">תאמינו לי, מהכינויים הפחות-גרועים פה. </w:t>
      </w:r>
    </w:p>
    <w:p w:rsidR="00ED79A6" w:rsidRDefault="00ED79A6" w:rsidP="004619EE">
      <w:pPr>
        <w:rPr>
          <w:rtl/>
        </w:rPr>
      </w:pPr>
      <w:bookmarkStart w:id="15374" w:name="_ETM_Q27_369653"/>
      <w:bookmarkStart w:id="15375" w:name="_ETM_Q27_369791"/>
      <w:bookmarkEnd w:id="15374"/>
      <w:bookmarkEnd w:id="15375"/>
    </w:p>
    <w:p w:rsidR="00ED79A6" w:rsidRDefault="00ED79A6" w:rsidP="004619EE">
      <w:pPr>
        <w:pStyle w:val="af5"/>
        <w:keepNext/>
        <w:rPr>
          <w:rtl/>
        </w:rPr>
      </w:pPr>
      <w:r w:rsidRPr="0043172B">
        <w:rPr>
          <w:rStyle w:val="TagStyle"/>
          <w:rtl/>
        </w:rPr>
        <w:t xml:space="preserve"> &lt;&lt; קריאה &gt;&gt;</w:t>
      </w:r>
      <w:r w:rsidRPr="00953C0E">
        <w:rPr>
          <w:rStyle w:val="TagStyle"/>
          <w:rtl/>
        </w:rPr>
        <w:t xml:space="preserve"> </w:t>
      </w:r>
      <w:r>
        <w:rPr>
          <w:rtl/>
        </w:rPr>
        <w:t>קטי קטרין שטרית (הליכוד):</w:t>
      </w:r>
      <w:r w:rsidRPr="00953C0E">
        <w:rPr>
          <w:rStyle w:val="TagStyle"/>
          <w:rtl/>
        </w:rPr>
        <w:t xml:space="preserve"> </w:t>
      </w:r>
      <w:r w:rsidRPr="0043172B">
        <w:rPr>
          <w:rStyle w:val="TagStyle"/>
          <w:rtl/>
        </w:rPr>
        <w:t>&lt;&lt;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5376" w:name="_ETM_Q27_371708"/>
      <w:bookmarkEnd w:id="15376"/>
      <w:r>
        <w:rPr>
          <w:rFonts w:hint="cs"/>
          <w:rtl/>
        </w:rPr>
        <w:t>אתה בא מתחום החינוך. זה בסדר?</w:t>
      </w:r>
      <w:bookmarkStart w:id="15377" w:name="_ETM_Q27_370255"/>
      <w:bookmarkEnd w:id="15377"/>
    </w:p>
    <w:p w:rsidR="00ED79A6" w:rsidRPr="0043172B" w:rsidRDefault="00ED79A6" w:rsidP="004619EE">
      <w:pPr>
        <w:rPr>
          <w:rtl/>
        </w:rPr>
      </w:pPr>
      <w:bookmarkStart w:id="15378" w:name="_ETM_Q27_370352"/>
      <w:bookmarkStart w:id="15379" w:name="_ETM_Q27_370391"/>
      <w:bookmarkStart w:id="15380" w:name="_ETM_Q27_370665"/>
      <w:bookmarkStart w:id="15381" w:name="_ETM_Q27_371500"/>
      <w:bookmarkStart w:id="15382" w:name="_ETM_Q27_371561"/>
      <w:bookmarkEnd w:id="15378"/>
      <w:bookmarkEnd w:id="15379"/>
      <w:bookmarkEnd w:id="15380"/>
      <w:bookmarkEnd w:id="15381"/>
      <w:bookmarkEnd w:id="15382"/>
    </w:p>
    <w:p w:rsidR="00ED79A6" w:rsidRDefault="00ED79A6" w:rsidP="004619EE">
      <w:pPr>
        <w:pStyle w:val="af5"/>
        <w:keepNext/>
        <w:rPr>
          <w:rtl/>
        </w:rPr>
      </w:pPr>
      <w:bookmarkStart w:id="15383" w:name="ET_interruption_6353_47"/>
      <w:r w:rsidRPr="0043172B">
        <w:rPr>
          <w:rStyle w:val="TagStyle"/>
          <w:rtl/>
        </w:rPr>
        <w:t xml:space="preserve"> &lt;&lt; קריאה &gt;&gt;</w:t>
      </w:r>
      <w:r w:rsidRPr="00953C0E">
        <w:rPr>
          <w:rStyle w:val="TagStyle"/>
          <w:rtl/>
        </w:rPr>
        <w:t xml:space="preserve"> </w:t>
      </w:r>
      <w:r>
        <w:rPr>
          <w:rtl/>
        </w:rPr>
        <w:t>חנוך דב מלביצקי (הליכוד):</w:t>
      </w:r>
      <w:r w:rsidRPr="00953C0E">
        <w:rPr>
          <w:rStyle w:val="TagStyle"/>
          <w:rtl/>
        </w:rPr>
        <w:t xml:space="preserve"> </w:t>
      </w:r>
      <w:r w:rsidRPr="0043172B">
        <w:rPr>
          <w:rStyle w:val="TagStyle"/>
          <w:rtl/>
        </w:rPr>
        <w:t>&lt;&lt; קריאה &gt;&gt;</w:t>
      </w:r>
      <w:r>
        <w:rPr>
          <w:rtl/>
        </w:rPr>
        <w:t xml:space="preserve"> </w:t>
      </w:r>
      <w:bookmarkEnd w:id="15383"/>
    </w:p>
    <w:p w:rsidR="00ED79A6" w:rsidRDefault="00ED79A6" w:rsidP="004619EE">
      <w:pPr>
        <w:pStyle w:val="KeepWithNext"/>
        <w:rPr>
          <w:rtl/>
        </w:rPr>
      </w:pPr>
    </w:p>
    <w:p w:rsidR="00ED79A6" w:rsidRDefault="00ED79A6" w:rsidP="004619EE">
      <w:pPr>
        <w:rPr>
          <w:rtl/>
        </w:rPr>
      </w:pPr>
      <w:bookmarkStart w:id="15384" w:name="_ETM_Q27_376798"/>
      <w:bookmarkEnd w:id="15384"/>
      <w:r>
        <w:rPr>
          <w:rFonts w:hint="cs"/>
          <w:rtl/>
        </w:rPr>
        <w:t xml:space="preserve">אתה חותם על </w:t>
      </w:r>
      <w:bookmarkStart w:id="15385" w:name="_ETM_Q27_371729"/>
      <w:bookmarkEnd w:id="15385"/>
      <w:r>
        <w:rPr>
          <w:rFonts w:hint="cs"/>
          <w:rtl/>
        </w:rPr>
        <w:t>כל אמירה של שר האוצר</w:t>
      </w:r>
      <w:bookmarkStart w:id="15386" w:name="_ETM_Q27_373056"/>
      <w:bookmarkStart w:id="15387" w:name="_ETM_Q27_373166"/>
      <w:bookmarkEnd w:id="15386"/>
      <w:bookmarkEnd w:id="15387"/>
      <w:r>
        <w:rPr>
          <w:rFonts w:hint="cs"/>
          <w:rtl/>
        </w:rPr>
        <w:t>?</w:t>
      </w:r>
      <w:bookmarkStart w:id="15388" w:name="_ETM_Q27_372239"/>
      <w:bookmarkEnd w:id="15388"/>
    </w:p>
    <w:p w:rsidR="00ED79A6" w:rsidRDefault="00ED79A6" w:rsidP="004619EE">
      <w:pPr>
        <w:rPr>
          <w:rtl/>
        </w:rPr>
      </w:pPr>
      <w:bookmarkStart w:id="15389" w:name="_ETM_Q27_372351"/>
      <w:bookmarkEnd w:id="15389"/>
    </w:p>
    <w:p w:rsidR="00ED79A6" w:rsidRDefault="00ED79A6" w:rsidP="004619EE">
      <w:pPr>
        <w:pStyle w:val="af5"/>
        <w:keepNext/>
        <w:rPr>
          <w:rtl/>
        </w:rPr>
      </w:pPr>
      <w:r w:rsidRPr="0043172B">
        <w:rPr>
          <w:rStyle w:val="TagStyle"/>
          <w:rtl/>
        </w:rPr>
        <w:t xml:space="preserve"> &lt;&lt; קריאה &gt;&gt;</w:t>
      </w:r>
      <w:r w:rsidRPr="00953C0E">
        <w:rPr>
          <w:rStyle w:val="TagStyle"/>
          <w:rtl/>
        </w:rPr>
        <w:t xml:space="preserve"> </w:t>
      </w:r>
      <w:r>
        <w:rPr>
          <w:rtl/>
        </w:rPr>
        <w:t>קטי קטרין שטרית (הליכוד):</w:t>
      </w:r>
      <w:r w:rsidRPr="00953C0E">
        <w:rPr>
          <w:rStyle w:val="TagStyle"/>
          <w:rtl/>
        </w:rPr>
        <w:t xml:space="preserve"> </w:t>
      </w:r>
      <w:r w:rsidRPr="0043172B">
        <w:rPr>
          <w:rStyle w:val="TagStyle"/>
          <w:rtl/>
        </w:rPr>
        <w:t>&lt;&lt;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5390" w:name="_ETM_Q27_373502"/>
      <w:bookmarkEnd w:id="15390"/>
      <w:r>
        <w:rPr>
          <w:rFonts w:hint="cs"/>
          <w:rtl/>
        </w:rPr>
        <w:t>אתה בא מתחום החינוך. זה בסדר</w:t>
      </w:r>
      <w:bookmarkStart w:id="15391" w:name="_ETM_Q27_375353"/>
      <w:bookmarkEnd w:id="15391"/>
      <w:r>
        <w:rPr>
          <w:rFonts w:hint="cs"/>
          <w:rtl/>
        </w:rPr>
        <w:t xml:space="preserve"> להתבטא - - -</w:t>
      </w:r>
    </w:p>
    <w:p w:rsidR="00ED79A6" w:rsidRPr="0043172B" w:rsidRDefault="00ED79A6" w:rsidP="004619EE">
      <w:pPr>
        <w:rPr>
          <w:rtl/>
        </w:rPr>
      </w:pPr>
      <w:bookmarkStart w:id="15392" w:name="_ETM_Q27_376314"/>
      <w:bookmarkStart w:id="15393" w:name="_ETM_Q27_376379"/>
      <w:bookmarkStart w:id="15394" w:name="_ETM_Q27_378566"/>
      <w:bookmarkEnd w:id="15392"/>
      <w:bookmarkEnd w:id="15393"/>
      <w:bookmarkEnd w:id="15394"/>
    </w:p>
    <w:p w:rsidR="00ED79A6" w:rsidRDefault="00ED79A6" w:rsidP="004619EE">
      <w:pPr>
        <w:pStyle w:val="-"/>
        <w:keepNext/>
        <w:rPr>
          <w:rtl/>
        </w:rPr>
      </w:pPr>
      <w:bookmarkStart w:id="15395" w:name="ET_speakercontinue_6128_49"/>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395"/>
    </w:p>
    <w:p w:rsidR="00ED79A6" w:rsidRDefault="00ED79A6" w:rsidP="004619EE">
      <w:pPr>
        <w:pStyle w:val="KeepWithNext"/>
        <w:rPr>
          <w:rtl/>
        </w:rPr>
      </w:pPr>
    </w:p>
    <w:p w:rsidR="00ED79A6" w:rsidRDefault="00ED79A6" w:rsidP="004619EE">
      <w:pPr>
        <w:rPr>
          <w:rtl/>
        </w:rPr>
      </w:pPr>
      <w:bookmarkStart w:id="15396" w:name="_ETM_Q27_378027"/>
      <w:bookmarkEnd w:id="15396"/>
      <w:r>
        <w:rPr>
          <w:rFonts w:hint="cs"/>
          <w:rtl/>
        </w:rPr>
        <w:t xml:space="preserve">עד אחד נאמן בייסורים. אם אדם </w:t>
      </w:r>
      <w:bookmarkStart w:id="15397" w:name="_ETM_Q27_380067"/>
      <w:bookmarkEnd w:id="15397"/>
      <w:r>
        <w:rPr>
          <w:rFonts w:hint="cs"/>
          <w:rtl/>
        </w:rPr>
        <w:t xml:space="preserve">מעיד, אם אדם מעיד על ראש הממשלה שמינה אותו </w:t>
      </w:r>
      <w:bookmarkStart w:id="15398" w:name="_ETM_Q27_383965"/>
      <w:bookmarkEnd w:id="15398"/>
      <w:r>
        <w:rPr>
          <w:rFonts w:hint="cs"/>
          <w:rtl/>
        </w:rPr>
        <w:t xml:space="preserve">שהוא שקרן </w:t>
      </w:r>
      <w:r>
        <w:rPr>
          <w:rFonts w:hint="eastAsia"/>
          <w:rtl/>
        </w:rPr>
        <w:t xml:space="preserve">– </w:t>
      </w:r>
      <w:r>
        <w:rPr>
          <w:rFonts w:hint="cs"/>
          <w:rtl/>
        </w:rPr>
        <w:t xml:space="preserve">ואללה, איזו התלהבות פה. </w:t>
      </w:r>
    </w:p>
    <w:p w:rsidR="00ED79A6" w:rsidRDefault="00ED79A6" w:rsidP="004619EE">
      <w:pPr>
        <w:rPr>
          <w:rtl/>
        </w:rPr>
      </w:pPr>
      <w:bookmarkStart w:id="15399" w:name="_ETM_Q27_388611"/>
      <w:bookmarkStart w:id="15400" w:name="_ETM_Q27_388709"/>
      <w:bookmarkEnd w:id="15399"/>
      <w:bookmarkEnd w:id="15400"/>
    </w:p>
    <w:p w:rsidR="00ED79A6" w:rsidRDefault="00ED79A6" w:rsidP="004619EE">
      <w:pPr>
        <w:pStyle w:val="af6"/>
        <w:keepNext/>
        <w:rPr>
          <w:rtl/>
        </w:rPr>
      </w:pPr>
      <w:bookmarkStart w:id="15401" w:name="ET_yor_6595_50"/>
      <w:r w:rsidRPr="0043172B">
        <w:rPr>
          <w:rStyle w:val="TagStyle"/>
          <w:rtl/>
        </w:rPr>
        <w:t xml:space="preserve"> &lt;&lt; יור &gt;&gt;</w:t>
      </w:r>
      <w:r w:rsidRPr="00953C0E">
        <w:rPr>
          <w:rStyle w:val="TagStyle"/>
          <w:rtl/>
        </w:rPr>
        <w:t xml:space="preserve"> </w:t>
      </w:r>
      <w:r>
        <w:rPr>
          <w:rtl/>
        </w:rPr>
        <w:t>היו"ר ארז מלול:</w:t>
      </w:r>
      <w:r w:rsidRPr="00953C0E">
        <w:rPr>
          <w:rStyle w:val="TagStyle"/>
          <w:rtl/>
        </w:rPr>
        <w:t xml:space="preserve"> </w:t>
      </w:r>
      <w:r w:rsidRPr="0043172B">
        <w:rPr>
          <w:rStyle w:val="TagStyle"/>
          <w:rtl/>
        </w:rPr>
        <w:t>&lt;&lt; יור &gt;&gt;</w:t>
      </w:r>
      <w:r>
        <w:rPr>
          <w:rtl/>
        </w:rPr>
        <w:t xml:space="preserve"> </w:t>
      </w:r>
      <w:bookmarkEnd w:id="15401"/>
    </w:p>
    <w:p w:rsidR="00ED79A6" w:rsidRDefault="00ED79A6" w:rsidP="004619EE">
      <w:pPr>
        <w:pStyle w:val="KeepWithNext"/>
        <w:rPr>
          <w:rtl/>
        </w:rPr>
      </w:pPr>
    </w:p>
    <w:p w:rsidR="00ED79A6" w:rsidRDefault="00ED79A6" w:rsidP="004619EE">
      <w:pPr>
        <w:rPr>
          <w:rtl/>
        </w:rPr>
      </w:pPr>
      <w:bookmarkStart w:id="15402" w:name="_ETM_Q27_387454"/>
      <w:bookmarkEnd w:id="15402"/>
      <w:r>
        <w:rPr>
          <w:rFonts w:hint="cs"/>
          <w:rtl/>
        </w:rPr>
        <w:t>הזמן שלך</w:t>
      </w:r>
      <w:bookmarkStart w:id="15403" w:name="_ETM_Q27_388772"/>
      <w:bookmarkEnd w:id="15403"/>
      <w:r>
        <w:rPr>
          <w:rFonts w:hint="cs"/>
          <w:rtl/>
        </w:rPr>
        <w:t xml:space="preserve"> - - -</w:t>
      </w:r>
    </w:p>
    <w:p w:rsidR="00ED79A6" w:rsidRDefault="00ED79A6" w:rsidP="004619EE">
      <w:pPr>
        <w:rPr>
          <w:rtl/>
        </w:rPr>
      </w:pPr>
      <w:bookmarkStart w:id="15404" w:name="_ETM_Q27_388013"/>
      <w:bookmarkStart w:id="15405" w:name="_ETM_Q27_388125"/>
      <w:bookmarkEnd w:id="15404"/>
      <w:bookmarkEnd w:id="15405"/>
    </w:p>
    <w:p w:rsidR="00ED79A6" w:rsidRDefault="00ED79A6" w:rsidP="004619EE">
      <w:pPr>
        <w:pStyle w:val="-"/>
        <w:keepNext/>
        <w:rPr>
          <w:rtl/>
        </w:rPr>
      </w:pPr>
      <w:bookmarkStart w:id="15406" w:name="ET_speakercontinue_6128_51"/>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06"/>
    </w:p>
    <w:p w:rsidR="00ED79A6" w:rsidRDefault="00ED79A6" w:rsidP="004619EE">
      <w:pPr>
        <w:pStyle w:val="KeepWithNext"/>
        <w:rPr>
          <w:rtl/>
        </w:rPr>
      </w:pPr>
    </w:p>
    <w:p w:rsidR="00ED79A6" w:rsidRDefault="00ED79A6" w:rsidP="004619EE">
      <w:pPr>
        <w:rPr>
          <w:rtl/>
        </w:rPr>
      </w:pPr>
      <w:bookmarkStart w:id="15407" w:name="_ETM_Q27_389509"/>
      <w:bookmarkEnd w:id="15407"/>
      <w:r>
        <w:rPr>
          <w:rFonts w:hint="cs"/>
          <w:rtl/>
        </w:rPr>
        <w:t xml:space="preserve">כן, כן, אני שומע. </w:t>
      </w:r>
    </w:p>
    <w:p w:rsidR="00ED79A6" w:rsidRDefault="00ED79A6" w:rsidP="004619EE">
      <w:pPr>
        <w:rPr>
          <w:rtl/>
        </w:rPr>
      </w:pPr>
    </w:p>
    <w:p w:rsidR="00ED79A6" w:rsidRDefault="00ED79A6" w:rsidP="004619EE">
      <w:pPr>
        <w:pStyle w:val="af6"/>
        <w:keepNext/>
        <w:rPr>
          <w:rtl/>
        </w:rPr>
      </w:pPr>
      <w:bookmarkStart w:id="15408" w:name="ET_yor_6595_52"/>
      <w:r w:rsidRPr="0043172B">
        <w:rPr>
          <w:rStyle w:val="TagStyle"/>
          <w:rtl/>
        </w:rPr>
        <w:t xml:space="preserve"> &lt;&lt; יור &gt;&gt;</w:t>
      </w:r>
      <w:r w:rsidRPr="00953C0E">
        <w:rPr>
          <w:rStyle w:val="TagStyle"/>
          <w:rtl/>
        </w:rPr>
        <w:t xml:space="preserve"> </w:t>
      </w:r>
      <w:r>
        <w:rPr>
          <w:rtl/>
        </w:rPr>
        <w:t>היו"ר ארז מלול:</w:t>
      </w:r>
      <w:r w:rsidRPr="00953C0E">
        <w:rPr>
          <w:rStyle w:val="TagStyle"/>
          <w:rtl/>
        </w:rPr>
        <w:t xml:space="preserve"> </w:t>
      </w:r>
      <w:r w:rsidRPr="0043172B">
        <w:rPr>
          <w:rStyle w:val="TagStyle"/>
          <w:rtl/>
        </w:rPr>
        <w:t>&lt;&lt; יור &gt;&gt;</w:t>
      </w:r>
      <w:r>
        <w:rPr>
          <w:rtl/>
        </w:rPr>
        <w:t xml:space="preserve"> </w:t>
      </w:r>
      <w:bookmarkEnd w:id="15408"/>
    </w:p>
    <w:p w:rsidR="00ED79A6" w:rsidRDefault="00ED79A6" w:rsidP="004619EE">
      <w:pPr>
        <w:pStyle w:val="KeepWithNext"/>
        <w:rPr>
          <w:rtl/>
        </w:rPr>
      </w:pPr>
    </w:p>
    <w:p w:rsidR="00ED79A6" w:rsidRDefault="00ED79A6" w:rsidP="004619EE">
      <w:pPr>
        <w:rPr>
          <w:rtl/>
        </w:rPr>
      </w:pPr>
      <w:bookmarkStart w:id="15409" w:name="_ETM_Q27_389266"/>
      <w:bookmarkEnd w:id="15409"/>
      <w:r>
        <w:rPr>
          <w:rFonts w:hint="cs"/>
          <w:rtl/>
        </w:rPr>
        <w:t xml:space="preserve">לא תספיק להגיד את </w:t>
      </w:r>
      <w:bookmarkStart w:id="15410" w:name="_ETM_Q27_389968"/>
      <w:bookmarkEnd w:id="15410"/>
      <w:r>
        <w:rPr>
          <w:rFonts w:hint="cs"/>
          <w:rtl/>
        </w:rPr>
        <w:t xml:space="preserve">מה שבאמת רצית להגיד. </w:t>
      </w:r>
    </w:p>
    <w:p w:rsidR="00ED79A6" w:rsidRDefault="00ED79A6" w:rsidP="004619EE">
      <w:pPr>
        <w:rPr>
          <w:rtl/>
        </w:rPr>
      </w:pPr>
    </w:p>
    <w:p w:rsidR="00ED79A6" w:rsidRDefault="00ED79A6" w:rsidP="004619EE">
      <w:pPr>
        <w:pStyle w:val="-"/>
        <w:keepNext/>
        <w:rPr>
          <w:rtl/>
        </w:rPr>
      </w:pPr>
      <w:bookmarkStart w:id="15411" w:name="ET_speakercontinue_6128_53"/>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11"/>
    </w:p>
    <w:p w:rsidR="00ED79A6" w:rsidRDefault="00ED79A6" w:rsidP="004619EE">
      <w:pPr>
        <w:pStyle w:val="KeepWithNext"/>
        <w:rPr>
          <w:rtl/>
        </w:rPr>
      </w:pPr>
    </w:p>
    <w:p w:rsidR="00ED79A6" w:rsidRDefault="00ED79A6" w:rsidP="004619EE">
      <w:pPr>
        <w:rPr>
          <w:rtl/>
        </w:rPr>
      </w:pPr>
      <w:bookmarkStart w:id="15412" w:name="_ETM_Q27_389762"/>
      <w:bookmarkEnd w:id="15412"/>
      <w:r>
        <w:rPr>
          <w:rFonts w:hint="cs"/>
          <w:rtl/>
        </w:rPr>
        <w:t xml:space="preserve">אבל תגן עליי מהצעקות פה. אני לא שומע את עצמי. </w:t>
      </w:r>
    </w:p>
    <w:p w:rsidR="00ED79A6" w:rsidRDefault="00ED79A6" w:rsidP="004619EE">
      <w:pPr>
        <w:rPr>
          <w:rtl/>
        </w:rPr>
      </w:pPr>
      <w:bookmarkStart w:id="15413" w:name="_ETM_Q27_396784"/>
      <w:bookmarkStart w:id="15414" w:name="_ETM_Q27_396909"/>
      <w:bookmarkEnd w:id="15413"/>
      <w:bookmarkEnd w:id="15414"/>
    </w:p>
    <w:p w:rsidR="00ED79A6" w:rsidRDefault="00ED79A6" w:rsidP="004619EE">
      <w:pPr>
        <w:pStyle w:val="af5"/>
        <w:keepNext/>
        <w:rPr>
          <w:rtl/>
        </w:rPr>
      </w:pPr>
      <w:bookmarkStart w:id="15415" w:name="ET_interruption_6353_54"/>
      <w:r w:rsidRPr="0043172B">
        <w:rPr>
          <w:rStyle w:val="TagStyle"/>
          <w:rtl/>
        </w:rPr>
        <w:t xml:space="preserve"> &lt;&lt; קריאה &gt;&gt;</w:t>
      </w:r>
      <w:r w:rsidRPr="00953C0E">
        <w:rPr>
          <w:rStyle w:val="TagStyle"/>
          <w:rtl/>
        </w:rPr>
        <w:t xml:space="preserve"> </w:t>
      </w:r>
      <w:r>
        <w:rPr>
          <w:rtl/>
        </w:rPr>
        <w:t>חנוך דב מלביצקי (הליכוד):</w:t>
      </w:r>
      <w:r w:rsidRPr="00953C0E">
        <w:rPr>
          <w:rStyle w:val="TagStyle"/>
          <w:rtl/>
        </w:rPr>
        <w:t xml:space="preserve"> </w:t>
      </w:r>
      <w:r w:rsidRPr="0043172B">
        <w:rPr>
          <w:rStyle w:val="TagStyle"/>
          <w:rtl/>
        </w:rPr>
        <w:t>&lt;&lt; קריאה &gt;&gt;</w:t>
      </w:r>
      <w:r>
        <w:rPr>
          <w:rtl/>
        </w:rPr>
        <w:t xml:space="preserve"> </w:t>
      </w:r>
      <w:bookmarkEnd w:id="15415"/>
    </w:p>
    <w:p w:rsidR="00ED79A6" w:rsidRDefault="00ED79A6" w:rsidP="004619EE">
      <w:pPr>
        <w:pStyle w:val="KeepWithNext"/>
        <w:rPr>
          <w:rtl/>
        </w:rPr>
      </w:pPr>
    </w:p>
    <w:p w:rsidR="00ED79A6" w:rsidRDefault="00ED79A6" w:rsidP="004619EE">
      <w:pPr>
        <w:rPr>
          <w:rtl/>
        </w:rPr>
      </w:pPr>
      <w:bookmarkStart w:id="15416" w:name="_ETM_Q27_395439"/>
      <w:bookmarkEnd w:id="15416"/>
      <w:r>
        <w:rPr>
          <w:rFonts w:hint="cs"/>
          <w:rtl/>
        </w:rPr>
        <w:t>יאיר</w:t>
      </w:r>
      <w:bookmarkStart w:id="15417" w:name="_ETM_Q27_393860"/>
      <w:bookmarkEnd w:id="15417"/>
      <w:r>
        <w:rPr>
          <w:rFonts w:hint="cs"/>
          <w:rtl/>
        </w:rPr>
        <w:t xml:space="preserve"> לפיד, מה איתו?</w:t>
      </w:r>
    </w:p>
    <w:p w:rsidR="00ED79A6" w:rsidRDefault="00ED79A6" w:rsidP="004619EE">
      <w:pPr>
        <w:rPr>
          <w:rtl/>
        </w:rPr>
      </w:pPr>
      <w:bookmarkStart w:id="15418" w:name="_ETM_Q27_394486"/>
      <w:bookmarkStart w:id="15419" w:name="_ETM_Q27_394583"/>
      <w:bookmarkEnd w:id="15418"/>
      <w:bookmarkEnd w:id="15419"/>
    </w:p>
    <w:p w:rsidR="00ED79A6" w:rsidRDefault="00ED79A6" w:rsidP="004619EE">
      <w:pPr>
        <w:pStyle w:val="-"/>
        <w:keepNext/>
        <w:rPr>
          <w:rtl/>
        </w:rPr>
      </w:pPr>
      <w:bookmarkStart w:id="15420" w:name="ET_speakercontinue_6128_55"/>
      <w:r w:rsidRPr="0043172B">
        <w:rPr>
          <w:rStyle w:val="TagStyle"/>
          <w:rtl/>
        </w:rPr>
        <w:t xml:space="preserve"> &lt;&lt; דובר_המשך &gt;&gt;</w:t>
      </w:r>
      <w:r w:rsidRPr="00953C0E">
        <w:rPr>
          <w:rStyle w:val="TagStyle"/>
          <w:rtl/>
        </w:rPr>
        <w:t xml:space="preserve"> </w:t>
      </w:r>
      <w:r>
        <w:rPr>
          <w:rtl/>
        </w:rPr>
        <w:t>משה טור פז (יש עתיד):</w:t>
      </w:r>
      <w:r w:rsidRPr="00953C0E">
        <w:rPr>
          <w:rStyle w:val="TagStyle"/>
          <w:rtl/>
        </w:rPr>
        <w:t xml:space="preserve"> </w:t>
      </w:r>
      <w:r w:rsidRPr="0043172B">
        <w:rPr>
          <w:rStyle w:val="TagStyle"/>
          <w:rtl/>
        </w:rPr>
        <w:t>&lt;&lt; דובר_המשך &gt;&gt;</w:t>
      </w:r>
      <w:r>
        <w:rPr>
          <w:rtl/>
        </w:rPr>
        <w:t xml:space="preserve"> </w:t>
      </w:r>
      <w:bookmarkEnd w:id="15420"/>
    </w:p>
    <w:p w:rsidR="00ED79A6" w:rsidRDefault="00ED79A6" w:rsidP="004619EE">
      <w:pPr>
        <w:pStyle w:val="KeepWithNext"/>
        <w:rPr>
          <w:rtl/>
        </w:rPr>
      </w:pPr>
    </w:p>
    <w:p w:rsidR="00ED79A6" w:rsidRDefault="00ED79A6" w:rsidP="004619EE">
      <w:pPr>
        <w:rPr>
          <w:rtl/>
        </w:rPr>
      </w:pPr>
      <w:bookmarkStart w:id="15421" w:name="_ETM_Q27_395814"/>
      <w:bookmarkStart w:id="15422" w:name="_ETM_Q27_396963"/>
      <w:bookmarkStart w:id="15423" w:name="_ETM_Q27_397055"/>
      <w:bookmarkStart w:id="15424" w:name="_ETM_Q27_370501"/>
      <w:bookmarkStart w:id="15425" w:name="_ETM_Q27_370558"/>
      <w:bookmarkStart w:id="15426" w:name="_ETM_Q27_370649"/>
      <w:bookmarkEnd w:id="15421"/>
      <w:bookmarkEnd w:id="15422"/>
      <w:bookmarkEnd w:id="15423"/>
      <w:bookmarkEnd w:id="15424"/>
      <w:bookmarkEnd w:id="15425"/>
      <w:bookmarkEnd w:id="15426"/>
      <w:r>
        <w:rPr>
          <w:rFonts w:hint="cs"/>
          <w:rtl/>
        </w:rPr>
        <w:t xml:space="preserve">אתמול שמענו, גם קטי שמעה, שנשלחו עשרות אלפי צווי מילואים - - </w:t>
      </w:r>
    </w:p>
    <w:p w:rsidR="00ED79A6" w:rsidRDefault="00ED79A6" w:rsidP="004619EE">
      <w:pPr>
        <w:rPr>
          <w:rtl/>
        </w:rPr>
      </w:pPr>
      <w:bookmarkStart w:id="15427" w:name="_ETM_Q27_399254"/>
      <w:bookmarkStart w:id="15428" w:name="_ETM_Q27_399343"/>
      <w:bookmarkEnd w:id="15427"/>
      <w:bookmarkEnd w:id="15428"/>
    </w:p>
    <w:p w:rsidR="00ED79A6" w:rsidRDefault="00ED79A6" w:rsidP="004619EE">
      <w:pPr>
        <w:pStyle w:val="af5"/>
        <w:keepNext/>
        <w:rPr>
          <w:rtl/>
        </w:rPr>
      </w:pPr>
      <w:bookmarkStart w:id="15429" w:name="ET_interruption_5807_56"/>
      <w:r w:rsidRPr="0043172B">
        <w:rPr>
          <w:rStyle w:val="TagStyle"/>
          <w:rtl/>
        </w:rPr>
        <w:t xml:space="preserve"> &lt;&lt; קריאה &gt;&gt;</w:t>
      </w:r>
      <w:r w:rsidRPr="00953C0E">
        <w:rPr>
          <w:rStyle w:val="TagStyle"/>
          <w:rtl/>
        </w:rPr>
        <w:t xml:space="preserve"> </w:t>
      </w:r>
      <w:r>
        <w:rPr>
          <w:rtl/>
        </w:rPr>
        <w:t>קטי קטרין שטרית (הליכוד):</w:t>
      </w:r>
      <w:r w:rsidRPr="00953C0E">
        <w:rPr>
          <w:rStyle w:val="TagStyle"/>
          <w:rtl/>
        </w:rPr>
        <w:t xml:space="preserve"> </w:t>
      </w:r>
      <w:r w:rsidRPr="0043172B">
        <w:rPr>
          <w:rStyle w:val="TagStyle"/>
          <w:rtl/>
        </w:rPr>
        <w:t>&lt;&lt; קריאה &gt;&gt;</w:t>
      </w:r>
      <w:r>
        <w:rPr>
          <w:rtl/>
        </w:rPr>
        <w:t xml:space="preserve"> </w:t>
      </w:r>
      <w:bookmarkEnd w:id="15429"/>
    </w:p>
    <w:p w:rsidR="00ED79A6" w:rsidRDefault="00ED79A6" w:rsidP="004619EE">
      <w:pPr>
        <w:pStyle w:val="KeepWithNext"/>
        <w:rPr>
          <w:rtl/>
        </w:rPr>
      </w:pPr>
    </w:p>
    <w:p w:rsidR="00ED79A6" w:rsidRDefault="00ED79A6" w:rsidP="004619EE">
      <w:pPr>
        <w:rPr>
          <w:rtl/>
        </w:rPr>
      </w:pPr>
      <w:r>
        <w:rPr>
          <w:rFonts w:hint="cs"/>
          <w:rtl/>
        </w:rPr>
        <w:t xml:space="preserve">אתה רוצה לדבר על הלפיד הלילי? אתה </w:t>
      </w:r>
      <w:bookmarkStart w:id="15430" w:name="_ETM_Q27_402773"/>
      <w:bookmarkEnd w:id="15430"/>
      <w:r>
        <w:rPr>
          <w:rFonts w:hint="cs"/>
          <w:rtl/>
        </w:rPr>
        <w:t>רוצה לדבר על הלפיד - - -</w:t>
      </w:r>
    </w:p>
    <w:p w:rsidR="00ED79A6" w:rsidRDefault="00ED79A6" w:rsidP="004619EE">
      <w:pPr>
        <w:rPr>
          <w:rtl/>
        </w:rPr>
      </w:pPr>
      <w:bookmarkStart w:id="15431" w:name="_ETM_Q27_402159"/>
      <w:bookmarkStart w:id="15432" w:name="_ETM_Q27_402286"/>
      <w:bookmarkEnd w:id="15431"/>
      <w:bookmarkEnd w:id="15432"/>
    </w:p>
    <w:p w:rsidR="00ED79A6" w:rsidRDefault="00ED79A6" w:rsidP="004619EE">
      <w:pPr>
        <w:pStyle w:val="af6"/>
        <w:keepNext/>
        <w:rPr>
          <w:rtl/>
        </w:rPr>
      </w:pPr>
      <w:bookmarkStart w:id="15433" w:name="ET_yor_6595_57"/>
      <w:r w:rsidRPr="0043172B">
        <w:rPr>
          <w:rStyle w:val="TagStyle"/>
          <w:rtl/>
        </w:rPr>
        <w:t xml:space="preserve"> &lt;&lt; יור &gt;&gt;</w:t>
      </w:r>
      <w:r w:rsidRPr="00953C0E">
        <w:rPr>
          <w:rStyle w:val="TagStyle"/>
          <w:rtl/>
        </w:rPr>
        <w:t xml:space="preserve"> </w:t>
      </w:r>
      <w:r>
        <w:rPr>
          <w:rtl/>
        </w:rPr>
        <w:t>היו"ר ארז מלול:</w:t>
      </w:r>
      <w:r w:rsidRPr="00953C0E">
        <w:rPr>
          <w:rStyle w:val="TagStyle"/>
          <w:rtl/>
        </w:rPr>
        <w:t xml:space="preserve"> </w:t>
      </w:r>
      <w:r w:rsidRPr="0043172B">
        <w:rPr>
          <w:rStyle w:val="TagStyle"/>
          <w:rtl/>
        </w:rPr>
        <w:t>&lt;&lt; יור &gt;&gt;</w:t>
      </w:r>
      <w:r>
        <w:rPr>
          <w:rtl/>
        </w:rPr>
        <w:t xml:space="preserve"> </w:t>
      </w:r>
      <w:bookmarkEnd w:id="15433"/>
    </w:p>
    <w:p w:rsidR="00ED79A6" w:rsidRDefault="00ED79A6" w:rsidP="004619EE">
      <w:pPr>
        <w:pStyle w:val="KeepWithNext"/>
        <w:rPr>
          <w:rtl/>
        </w:rPr>
      </w:pPr>
    </w:p>
    <w:p w:rsidR="00ED79A6" w:rsidRPr="00953C0E" w:rsidRDefault="00ED79A6" w:rsidP="004619EE">
      <w:pPr>
        <w:rPr>
          <w:rtl/>
        </w:rPr>
      </w:pPr>
      <w:bookmarkStart w:id="15434" w:name="_ETM_Q27_401855"/>
      <w:bookmarkEnd w:id="15434"/>
      <w:r>
        <w:rPr>
          <w:rFonts w:hint="cs"/>
          <w:rtl/>
        </w:rPr>
        <w:t xml:space="preserve">די. </w:t>
      </w:r>
    </w:p>
    <w:p w:rsidR="00ED79A6" w:rsidRDefault="00ED79A6" w:rsidP="004619EE">
      <w:pPr>
        <w:rPr>
          <w:rtl/>
        </w:rPr>
      </w:pPr>
    </w:p>
    <w:p w:rsidR="00ED79A6" w:rsidRDefault="00ED79A6" w:rsidP="004619EE">
      <w:pPr>
        <w:pStyle w:val="-"/>
        <w:keepNext/>
        <w:rPr>
          <w:rtl/>
        </w:rPr>
      </w:pPr>
      <w:bookmarkStart w:id="15435" w:name="ET_speakercontinue_6128_5"/>
      <w:r w:rsidRPr="0043172B">
        <w:rPr>
          <w:rStyle w:val="TagStyle"/>
          <w:rtl/>
        </w:rPr>
        <w:t xml:space="preserve"> &lt;&lt; דובר_המשך &gt;&gt;</w:t>
      </w:r>
      <w:r w:rsidRPr="00D97F79">
        <w:rPr>
          <w:rStyle w:val="TagStyle"/>
          <w:rtl/>
        </w:rPr>
        <w:t xml:space="preserve"> </w:t>
      </w:r>
      <w:r>
        <w:rPr>
          <w:rtl/>
        </w:rPr>
        <w:t>משה טור פז (יש עתיד):</w:t>
      </w:r>
      <w:r w:rsidRPr="00D97F79">
        <w:rPr>
          <w:rStyle w:val="TagStyle"/>
          <w:rtl/>
        </w:rPr>
        <w:t xml:space="preserve"> </w:t>
      </w:r>
      <w:r w:rsidRPr="0043172B">
        <w:rPr>
          <w:rStyle w:val="TagStyle"/>
          <w:rtl/>
        </w:rPr>
        <w:t>&lt;&lt; דובר_המשך &gt;&gt;</w:t>
      </w:r>
      <w:r>
        <w:rPr>
          <w:rtl/>
        </w:rPr>
        <w:t xml:space="preserve"> </w:t>
      </w:r>
      <w:bookmarkEnd w:id="1543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 עשרות אלפי צווי </w:t>
      </w:r>
      <w:bookmarkStart w:id="15436" w:name="_ETM_Q27_403531"/>
      <w:bookmarkEnd w:id="15436"/>
      <w:r>
        <w:rPr>
          <w:rFonts w:hint="cs"/>
          <w:rtl/>
          <w:lang w:eastAsia="he-IL"/>
        </w:rPr>
        <w:t xml:space="preserve">מילואים לאותם אנשים שכבר עשו מילואים. הבוקר קבעתי פגישה עם אחד מארגוני המילואים. שישה מתוך שבעה </w:t>
      </w:r>
      <w:bookmarkStart w:id="15437" w:name="_ETM_Q27_413822"/>
      <w:bookmarkEnd w:id="15437"/>
      <w:r>
        <w:rPr>
          <w:rFonts w:hint="cs"/>
          <w:rtl/>
          <w:lang w:eastAsia="he-IL"/>
        </w:rPr>
        <w:t xml:space="preserve">לא הגיעו; היחידה שהגיעה היא מישהי שילדה בחודש האחרון. למה? כי כל האנשים </w:t>
      </w:r>
      <w:bookmarkStart w:id="15438" w:name="_ETM_Q27_418445"/>
      <w:bookmarkEnd w:id="15438"/>
      <w:r>
        <w:rPr>
          <w:rFonts w:hint="cs"/>
          <w:rtl/>
          <w:lang w:eastAsia="he-IL"/>
        </w:rPr>
        <w:t xml:space="preserve">נקראו למילואים, סבב שישי או שביעי, וזה בזמן שיש לנו אזרחים שלא נקפו אצבע, שלא ראו מדים אפילו מקילומטר. </w:t>
      </w:r>
      <w:bookmarkStart w:id="15439" w:name="_ETM_Q27_429418"/>
      <w:bookmarkEnd w:id="15439"/>
    </w:p>
    <w:p w:rsidR="00ED79A6" w:rsidRDefault="00ED79A6" w:rsidP="004619EE">
      <w:pPr>
        <w:rPr>
          <w:rtl/>
          <w:lang w:eastAsia="he-IL"/>
        </w:rPr>
      </w:pPr>
      <w:bookmarkStart w:id="15440" w:name="_ETM_Q27_429513"/>
      <w:bookmarkStart w:id="15441" w:name="_ETM_Q27_429571"/>
      <w:bookmarkEnd w:id="15440"/>
      <w:bookmarkEnd w:id="15441"/>
    </w:p>
    <w:p w:rsidR="00ED79A6" w:rsidRDefault="00ED79A6" w:rsidP="004619EE">
      <w:pPr>
        <w:rPr>
          <w:rtl/>
          <w:lang w:eastAsia="he-IL"/>
        </w:rPr>
      </w:pPr>
      <w:bookmarkStart w:id="15442" w:name="_ETM_Q27_429653"/>
      <w:bookmarkEnd w:id="15442"/>
      <w:r>
        <w:rPr>
          <w:rFonts w:hint="cs"/>
          <w:rtl/>
          <w:lang w:eastAsia="he-IL"/>
        </w:rPr>
        <w:t xml:space="preserve">19 חודשים </w:t>
      </w:r>
      <w:bookmarkStart w:id="15443" w:name="_ETM_Q27_430785"/>
      <w:bookmarkEnd w:id="15443"/>
      <w:r>
        <w:rPr>
          <w:rFonts w:hint="cs"/>
          <w:rtl/>
          <w:lang w:eastAsia="he-IL"/>
        </w:rPr>
        <w:t xml:space="preserve">של לחימה. אנשים טוחנים, מוותרים על הלימודים, על המשפחה, </w:t>
      </w:r>
      <w:bookmarkStart w:id="15444" w:name="_ETM_Q27_436669"/>
      <w:bookmarkEnd w:id="15444"/>
      <w:r>
        <w:rPr>
          <w:rFonts w:hint="cs"/>
          <w:rtl/>
          <w:lang w:eastAsia="he-IL"/>
        </w:rPr>
        <w:t xml:space="preserve">על החיים, אוכלים שימורים, נמצאים תחת אש, ועדיין מקשקשים פה על שקרנים. אני מסתכל על אלה בקואליציה </w:t>
      </w:r>
      <w:bookmarkStart w:id="15445" w:name="_ETM_Q27_448048"/>
      <w:bookmarkEnd w:id="15445"/>
      <w:r>
        <w:rPr>
          <w:rFonts w:hint="cs"/>
          <w:rtl/>
          <w:lang w:eastAsia="he-IL"/>
        </w:rPr>
        <w:t xml:space="preserve">ששירתו בצבא. מסתכל </w:t>
      </w:r>
      <w:r>
        <w:rPr>
          <w:rFonts w:hint="eastAsia"/>
          <w:rtl/>
          <w:lang w:eastAsia="he-IL"/>
        </w:rPr>
        <w:t xml:space="preserve">– </w:t>
      </w:r>
      <w:r>
        <w:rPr>
          <w:rFonts w:hint="cs"/>
          <w:rtl/>
          <w:lang w:eastAsia="he-IL"/>
        </w:rPr>
        <w:t xml:space="preserve">מסתכל על יולי, מסתכל על אופיר, מסתכל על פוגל, תת-אלוף </w:t>
      </w:r>
      <w:r>
        <w:rPr>
          <w:rFonts w:hint="eastAsia"/>
          <w:rtl/>
          <w:lang w:eastAsia="he-IL"/>
        </w:rPr>
        <w:t xml:space="preserve">– </w:t>
      </w:r>
      <w:r>
        <w:rPr>
          <w:rFonts w:hint="cs"/>
          <w:rtl/>
          <w:lang w:eastAsia="he-IL"/>
        </w:rPr>
        <w:t>ואני שואל את עצמי: איך אתם נותנים יד לדבר הזה? איך יכול להיות ש-855 חיילים נפלו במלחמה הזאת? צעירים שיצאו להילחם ולא חזרו; יותר נכון, חזרו בתוך ארון. איפה</w:t>
      </w:r>
      <w:bookmarkStart w:id="15446" w:name="_ETM_Q27_471959"/>
      <w:bookmarkEnd w:id="15446"/>
      <w:r>
        <w:rPr>
          <w:rFonts w:hint="cs"/>
          <w:rtl/>
          <w:lang w:eastAsia="he-IL"/>
        </w:rPr>
        <w:t xml:space="preserve"> זה פוגש אתכם?</w:t>
      </w:r>
    </w:p>
    <w:p w:rsidR="00ED79A6" w:rsidRDefault="00ED79A6" w:rsidP="004619EE">
      <w:pPr>
        <w:rPr>
          <w:rtl/>
          <w:lang w:eastAsia="he-IL"/>
        </w:rPr>
      </w:pPr>
      <w:bookmarkStart w:id="15447" w:name="_ETM_Q27_474896"/>
      <w:bookmarkStart w:id="15448" w:name="_ETM_Q27_474986"/>
      <w:bookmarkEnd w:id="15447"/>
      <w:bookmarkEnd w:id="15448"/>
    </w:p>
    <w:p w:rsidR="00ED79A6" w:rsidRDefault="00ED79A6" w:rsidP="004619EE">
      <w:pPr>
        <w:rPr>
          <w:rtl/>
          <w:lang w:eastAsia="he-IL"/>
        </w:rPr>
      </w:pPr>
      <w:bookmarkStart w:id="15449" w:name="_ETM_Q27_475048"/>
      <w:bookmarkStart w:id="15450" w:name="_ETM_Q27_475134"/>
      <w:bookmarkEnd w:id="15449"/>
      <w:bookmarkEnd w:id="15450"/>
      <w:r>
        <w:rPr>
          <w:rFonts w:hint="cs"/>
          <w:rtl/>
          <w:lang w:eastAsia="he-IL"/>
        </w:rPr>
        <w:t>מה אומר הציבור הישראלי? הציבור הישראלי אומר לכם, הקואליציה, 72%, שפטור נרחב לחרדים משירות צבאי</w:t>
      </w:r>
      <w:bookmarkStart w:id="15451" w:name="_ETM_Q27_483407"/>
      <w:bookmarkEnd w:id="15451"/>
      <w:r>
        <w:rPr>
          <w:rFonts w:hint="cs"/>
          <w:rtl/>
          <w:lang w:eastAsia="he-IL"/>
        </w:rPr>
        <w:t xml:space="preserve"> יפגע במוטיבציה לשירות קרבי. אלו נתוני עמדות הציבור. למישהו זה מזיז פה? למרות הקושי, למרות העומס, למרות סכנת החיים, אנשים מתגייסים, לא מסרבים, לא עושים תנאים. אני חושב שזאת חובה שהיא זכות לכל אזרח, </w:t>
      </w:r>
      <w:bookmarkStart w:id="15452" w:name="_ETM_Q27_505956"/>
      <w:bookmarkEnd w:id="15452"/>
      <w:r>
        <w:rPr>
          <w:rFonts w:hint="cs"/>
          <w:rtl/>
          <w:lang w:eastAsia="he-IL"/>
        </w:rPr>
        <w:t xml:space="preserve">אבל בפועל, כשאתם מתמרצים השתמטות, אתם, אתם המשרתים, אתם בזים להם. כשאתה מתגמל את מי שלא </w:t>
      </w:r>
      <w:bookmarkStart w:id="15453" w:name="_ETM_Q27_515675"/>
      <w:bookmarkEnd w:id="15453"/>
      <w:r>
        <w:rPr>
          <w:rFonts w:hint="cs"/>
          <w:rtl/>
          <w:lang w:eastAsia="he-IL"/>
        </w:rPr>
        <w:t xml:space="preserve">תורם, אתה בז למי שכן תורם. ואז אתה משווה את זה, אתה משווה את זה למה שדחוף במדינה, ואתה רואה איזה הצעות חוק אתם רוצים להביא פה השבוע. שום דבר מהדברים האלה, שום </w:t>
      </w:r>
      <w:bookmarkStart w:id="15454" w:name="_ETM_Q27_527596"/>
      <w:bookmarkEnd w:id="15454"/>
      <w:r>
        <w:rPr>
          <w:rFonts w:hint="cs"/>
          <w:rtl/>
          <w:lang w:eastAsia="he-IL"/>
        </w:rPr>
        <w:t>דבר שמטפל בעשרות אלפי המילואימניקים שנקראו בצו 8. הכול בוער, הכול דחוף. זה לא</w:t>
      </w:r>
      <w:bookmarkStart w:id="15455" w:name="_ETM_Q27_536127"/>
      <w:bookmarkEnd w:id="15455"/>
      <w:r>
        <w:rPr>
          <w:rFonts w:hint="cs"/>
          <w:rtl/>
          <w:lang w:eastAsia="he-IL"/>
        </w:rPr>
        <w:t xml:space="preserve"> שמאל, זה לא ימין, זה לא דתיים, זה לא </w:t>
      </w:r>
      <w:bookmarkStart w:id="15456" w:name="_ETM_Q27_538654"/>
      <w:bookmarkEnd w:id="15456"/>
      <w:r>
        <w:rPr>
          <w:rFonts w:hint="cs"/>
          <w:rtl/>
          <w:lang w:eastAsia="he-IL"/>
        </w:rPr>
        <w:t xml:space="preserve">חילונים. תקומו ותעבדו עבור אלה שהצביעו לכם, חבריי לקואליציה, אלה שמצפים שתהיה פה קואליציית משרתים. </w:t>
      </w:r>
      <w:bookmarkStart w:id="15457" w:name="_ETM_Q27_546834"/>
      <w:bookmarkEnd w:id="15457"/>
      <w:r>
        <w:rPr>
          <w:rFonts w:hint="cs"/>
          <w:rtl/>
          <w:lang w:eastAsia="he-IL"/>
        </w:rPr>
        <w:t xml:space="preserve">תודה. </w:t>
      </w:r>
    </w:p>
    <w:p w:rsidR="00ED79A6" w:rsidRDefault="00ED79A6" w:rsidP="004619EE">
      <w:pPr>
        <w:rPr>
          <w:rtl/>
          <w:lang w:eastAsia="he-IL"/>
        </w:rPr>
      </w:pPr>
    </w:p>
    <w:p w:rsidR="00ED79A6" w:rsidRDefault="00ED79A6" w:rsidP="004619EE">
      <w:pPr>
        <w:pStyle w:val="af6"/>
        <w:keepNext/>
        <w:rPr>
          <w:rtl/>
        </w:rPr>
      </w:pPr>
      <w:r w:rsidRPr="0043172B">
        <w:rPr>
          <w:rStyle w:val="TagStyle"/>
          <w:rtl/>
        </w:rPr>
        <w:t xml:space="preserve"> &lt;&lt; יור &gt;&gt;</w:t>
      </w:r>
      <w:r w:rsidRPr="00D97F79">
        <w:rPr>
          <w:rStyle w:val="TagStyle"/>
          <w:rtl/>
        </w:rPr>
        <w:t xml:space="preserve"> </w:t>
      </w:r>
      <w:r>
        <w:rPr>
          <w:rtl/>
        </w:rPr>
        <w:t>היו"ר ארז מלול:</w:t>
      </w:r>
      <w:r w:rsidRPr="00D97F79">
        <w:rPr>
          <w:rStyle w:val="TagStyle"/>
          <w:rtl/>
        </w:rPr>
        <w:t xml:space="preserve"> </w:t>
      </w:r>
      <w:r w:rsidRPr="0043172B">
        <w:rPr>
          <w:rStyle w:val="TagStyle"/>
          <w:rtl/>
        </w:rPr>
        <w:t>&lt;&lt;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תודה רבה. חברת הכנסת מירב כהן, בבקשה. </w:t>
      </w:r>
    </w:p>
    <w:p w:rsidR="00ED79A6" w:rsidRDefault="00ED79A6" w:rsidP="004619EE">
      <w:pPr>
        <w:rPr>
          <w:rtl/>
          <w:lang w:eastAsia="he-IL"/>
        </w:rPr>
      </w:pPr>
    </w:p>
    <w:p w:rsidR="00ED79A6" w:rsidRDefault="00ED79A6" w:rsidP="004619EE">
      <w:pPr>
        <w:pStyle w:val="a4"/>
        <w:keepNext/>
        <w:rPr>
          <w:rtl/>
        </w:rPr>
      </w:pPr>
      <w:bookmarkStart w:id="15458" w:name="ET_speaker_5783_7"/>
      <w:r w:rsidRPr="0043172B">
        <w:rPr>
          <w:rStyle w:val="TagStyle"/>
          <w:rtl/>
        </w:rPr>
        <w:t xml:space="preserve"> &lt;&lt; דובר &gt;&gt;</w:t>
      </w:r>
      <w:r w:rsidRPr="00D97F79">
        <w:rPr>
          <w:rStyle w:val="TagStyle"/>
          <w:rtl/>
        </w:rPr>
        <w:t xml:space="preserve"> </w:t>
      </w:r>
      <w:bookmarkStart w:id="15459" w:name="_Toc197422739"/>
      <w:r>
        <w:rPr>
          <w:rtl/>
        </w:rPr>
        <w:t>מירב כהן (יש עתיד):</w:t>
      </w:r>
      <w:bookmarkEnd w:id="15459"/>
      <w:r w:rsidRPr="00D97F79">
        <w:rPr>
          <w:rStyle w:val="TagStyle"/>
          <w:rtl/>
        </w:rPr>
        <w:t xml:space="preserve"> </w:t>
      </w:r>
      <w:r w:rsidRPr="0043172B">
        <w:rPr>
          <w:rStyle w:val="TagStyle"/>
          <w:rtl/>
        </w:rPr>
        <w:t>&lt;&lt; דובר &gt;&gt;</w:t>
      </w:r>
      <w:r>
        <w:rPr>
          <w:rtl/>
        </w:rPr>
        <w:t xml:space="preserve"> </w:t>
      </w:r>
      <w:bookmarkEnd w:id="15458"/>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כנסת נכבדה, בשכונה שלי יש מישהו שטורח לעבור רחוב-רחוב, שלט אחרי שלט, ואיפה שהיה כתוב על השלט: מחזירים אותם הביתה עכשיו, הוא משחית, הוא מוחק עם ספריי שחור את המילה עכשיו. כאילו יש לנו זמן. ההשחתה של האיש העלוב הזה היא לצערי ביטוי</w:t>
      </w:r>
      <w:bookmarkStart w:id="15460" w:name="_ETM_Q27_597107"/>
      <w:bookmarkEnd w:id="15460"/>
      <w:r>
        <w:rPr>
          <w:rFonts w:hint="cs"/>
          <w:rtl/>
          <w:lang w:eastAsia="he-IL"/>
        </w:rPr>
        <w:t xml:space="preserve"> מזוקק של מדיניות הממשלה בנושא החטופים. </w:t>
      </w:r>
      <w:bookmarkStart w:id="15461" w:name="_ETM_Q27_600901"/>
      <w:bookmarkEnd w:id="15461"/>
      <w:r>
        <w:rPr>
          <w:rFonts w:hint="cs"/>
          <w:rtl/>
          <w:lang w:eastAsia="he-IL"/>
        </w:rPr>
        <w:t xml:space="preserve">תכלס, הכול, הכול מגיע מלמעלה. </w:t>
      </w:r>
    </w:p>
    <w:p w:rsidR="00ED79A6" w:rsidRDefault="00ED79A6" w:rsidP="004619EE">
      <w:pPr>
        <w:rPr>
          <w:rtl/>
          <w:lang w:eastAsia="he-IL"/>
        </w:rPr>
      </w:pPr>
      <w:bookmarkStart w:id="15462" w:name="_ETM_Q27_601027"/>
      <w:bookmarkEnd w:id="15462"/>
    </w:p>
    <w:p w:rsidR="00ED79A6" w:rsidRDefault="00ED79A6" w:rsidP="004619EE">
      <w:pPr>
        <w:rPr>
          <w:rtl/>
          <w:lang w:eastAsia="he-IL"/>
        </w:rPr>
      </w:pPr>
      <w:bookmarkStart w:id="15463" w:name="_ETM_Q27_601069"/>
      <w:bookmarkStart w:id="15464" w:name="_ETM_Q27_601169"/>
      <w:bookmarkEnd w:id="15463"/>
      <w:bookmarkEnd w:id="15464"/>
      <w:r>
        <w:rPr>
          <w:rFonts w:hint="cs"/>
          <w:rtl/>
          <w:lang w:eastAsia="he-IL"/>
        </w:rPr>
        <w:t>הרש גולדברג פולין, זיכרונו לברכה,</w:t>
      </w:r>
      <w:bookmarkStart w:id="15465" w:name="_ETM_Q27_607525"/>
      <w:bookmarkEnd w:id="15465"/>
      <w:r>
        <w:rPr>
          <w:rFonts w:hint="cs"/>
          <w:rtl/>
          <w:lang w:eastAsia="he-IL"/>
        </w:rPr>
        <w:t xml:space="preserve"> כך סיפרו, היה אומר לחבריו בשבי: מי שיש לו את הלמה, ימצא את </w:t>
      </w:r>
      <w:proofErr w:type="spellStart"/>
      <w:r>
        <w:rPr>
          <w:rFonts w:hint="cs"/>
          <w:rtl/>
          <w:lang w:eastAsia="he-IL"/>
        </w:rPr>
        <w:t>האיך</w:t>
      </w:r>
      <w:proofErr w:type="spellEnd"/>
      <w:r>
        <w:rPr>
          <w:rFonts w:hint="cs"/>
          <w:rtl/>
          <w:lang w:eastAsia="he-IL"/>
        </w:rPr>
        <w:t>. הוא כל הזמן אמר את זה לחברים</w:t>
      </w:r>
      <w:bookmarkStart w:id="15466" w:name="_ETM_Q27_618012"/>
      <w:bookmarkEnd w:id="15466"/>
      <w:r>
        <w:rPr>
          <w:rFonts w:hint="cs"/>
          <w:rtl/>
          <w:lang w:eastAsia="he-IL"/>
        </w:rPr>
        <w:t xml:space="preserve"> שלו בשבי, כדי שהם לא יאבדו תקווה. 19 חודשים מאז 7 באוקטובר, והממשלה שלנו לא מצאה את </w:t>
      </w:r>
      <w:bookmarkStart w:id="15467" w:name="_ETM_Q27_627195"/>
      <w:bookmarkEnd w:id="15467"/>
      <w:proofErr w:type="spellStart"/>
      <w:r>
        <w:rPr>
          <w:rFonts w:hint="cs"/>
          <w:rtl/>
          <w:lang w:eastAsia="he-IL"/>
        </w:rPr>
        <w:t>האיך</w:t>
      </w:r>
      <w:proofErr w:type="spellEnd"/>
      <w:r>
        <w:rPr>
          <w:rFonts w:hint="cs"/>
          <w:rtl/>
          <w:lang w:eastAsia="he-IL"/>
        </w:rPr>
        <w:t xml:space="preserve"> </w:t>
      </w:r>
      <w:r>
        <w:rPr>
          <w:rFonts w:hint="eastAsia"/>
          <w:rtl/>
          <w:lang w:eastAsia="he-IL"/>
        </w:rPr>
        <w:t xml:space="preserve">– </w:t>
      </w:r>
      <w:r>
        <w:rPr>
          <w:rFonts w:hint="cs"/>
          <w:rtl/>
          <w:lang w:eastAsia="he-IL"/>
        </w:rPr>
        <w:t>היא לא מצאה איך להחזיר 59 חטופים שנמצאים עדיין בשבי חמאס. בזמן שהלוחמים הגיבורים שלנו מחרפים את נפשם למען האחים שלהם</w:t>
      </w:r>
      <w:bookmarkStart w:id="15468" w:name="_ETM_Q27_640496"/>
      <w:bookmarkEnd w:id="15468"/>
      <w:r>
        <w:rPr>
          <w:rFonts w:hint="cs"/>
          <w:rtl/>
          <w:lang w:eastAsia="he-IL"/>
        </w:rPr>
        <w:t xml:space="preserve"> שנמצאים בשבי וסובלים, נרצחים ועוברים התעללויות, הממשלה מבהירה שהחזרת החטופים זה בעצם בגדר אופציה, ממש לא בחזקת הלמה </w:t>
      </w:r>
      <w:r>
        <w:rPr>
          <w:rFonts w:hint="eastAsia"/>
          <w:rtl/>
          <w:lang w:eastAsia="he-IL"/>
        </w:rPr>
        <w:t xml:space="preserve">– </w:t>
      </w:r>
      <w:r>
        <w:rPr>
          <w:rFonts w:hint="cs"/>
          <w:rtl/>
          <w:lang w:eastAsia="he-IL"/>
        </w:rPr>
        <w:t xml:space="preserve">הסיבה שלשמה יצאנו למלחמה הזאת. </w:t>
      </w:r>
    </w:p>
    <w:p w:rsidR="00ED79A6" w:rsidRDefault="00ED79A6" w:rsidP="004619EE">
      <w:pPr>
        <w:rPr>
          <w:rtl/>
          <w:lang w:eastAsia="he-IL"/>
        </w:rPr>
      </w:pPr>
    </w:p>
    <w:p w:rsidR="00ED79A6" w:rsidRDefault="00ED79A6" w:rsidP="004619EE">
      <w:pPr>
        <w:pStyle w:val="af5"/>
        <w:keepNext/>
        <w:rPr>
          <w:rtl/>
        </w:rPr>
      </w:pPr>
      <w:bookmarkStart w:id="15469" w:name="ET_interruption_6353_58"/>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469"/>
    </w:p>
    <w:p w:rsidR="00ED79A6" w:rsidRDefault="00ED79A6" w:rsidP="004619EE">
      <w:pPr>
        <w:pStyle w:val="KeepWithNext"/>
        <w:rPr>
          <w:rtl/>
          <w:lang w:eastAsia="he-IL"/>
        </w:rPr>
      </w:pPr>
    </w:p>
    <w:p w:rsidR="00ED79A6" w:rsidRDefault="00ED79A6" w:rsidP="004619EE">
      <w:pPr>
        <w:rPr>
          <w:rtl/>
          <w:lang w:eastAsia="he-IL"/>
        </w:rPr>
      </w:pPr>
      <w:bookmarkStart w:id="15470" w:name="_ETM_Q27_660058"/>
      <w:bookmarkEnd w:id="15470"/>
      <w:r>
        <w:rPr>
          <w:rFonts w:hint="cs"/>
          <w:rtl/>
          <w:lang w:eastAsia="he-IL"/>
        </w:rPr>
        <w:t xml:space="preserve">לא יצאנו למלחמה להשבת החטופים. לא יצאנו למלחמה להשבת החטופים. </w:t>
      </w:r>
      <w:bookmarkStart w:id="15471" w:name="_ETM_Q27_660888"/>
      <w:bookmarkEnd w:id="15471"/>
    </w:p>
    <w:p w:rsidR="00ED79A6" w:rsidRPr="0043172B" w:rsidRDefault="00ED79A6" w:rsidP="004619EE">
      <w:pPr>
        <w:rPr>
          <w:rtl/>
        </w:rPr>
      </w:pPr>
      <w:bookmarkStart w:id="15472" w:name="_ETM_Q27_660982"/>
      <w:bookmarkEnd w:id="15472"/>
    </w:p>
    <w:p w:rsidR="00ED79A6" w:rsidRDefault="00ED79A6" w:rsidP="004619EE">
      <w:pPr>
        <w:pStyle w:val="-"/>
        <w:keepNext/>
        <w:rPr>
          <w:rtl/>
        </w:rPr>
      </w:pPr>
      <w:bookmarkStart w:id="15473" w:name="ET_speakercontinue_5783_61"/>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473"/>
    </w:p>
    <w:p w:rsidR="00ED79A6" w:rsidRDefault="00ED79A6" w:rsidP="004619EE">
      <w:pPr>
        <w:pStyle w:val="KeepWithNext"/>
        <w:rPr>
          <w:rtl/>
          <w:lang w:eastAsia="he-IL"/>
        </w:rPr>
      </w:pPr>
    </w:p>
    <w:p w:rsidR="00ED79A6" w:rsidRDefault="00ED79A6" w:rsidP="004619EE">
      <w:pPr>
        <w:rPr>
          <w:rtl/>
          <w:lang w:eastAsia="he-IL"/>
        </w:rPr>
      </w:pPr>
      <w:bookmarkStart w:id="15474" w:name="_ETM_Q27_660585"/>
      <w:bookmarkEnd w:id="15474"/>
      <w:r>
        <w:rPr>
          <w:rFonts w:hint="cs"/>
          <w:rtl/>
          <w:lang w:eastAsia="he-IL"/>
        </w:rPr>
        <w:t>אז אני אומרת לך</w:t>
      </w:r>
      <w:bookmarkStart w:id="15475" w:name="_ETM_Q27_657791"/>
      <w:bookmarkEnd w:id="15475"/>
      <w:r>
        <w:rPr>
          <w:rFonts w:hint="cs"/>
          <w:rtl/>
          <w:lang w:eastAsia="he-IL"/>
        </w:rPr>
        <w:t xml:space="preserve"> שרוב עם ישראל רואה בזה את המטרה </w:t>
      </w:r>
      <w:bookmarkStart w:id="15476" w:name="_ETM_Q27_666803"/>
      <w:bookmarkStart w:id="15477" w:name="_ETM_Q27_666896"/>
      <w:bookmarkStart w:id="15478" w:name="_ETM_Q27_665195"/>
      <w:bookmarkStart w:id="15479" w:name="_ETM_Q27_665292"/>
      <w:bookmarkEnd w:id="15476"/>
      <w:bookmarkEnd w:id="15477"/>
      <w:bookmarkEnd w:id="15478"/>
      <w:bookmarkEnd w:id="15479"/>
      <w:r>
        <w:rPr>
          <w:rFonts w:hint="cs"/>
          <w:rtl/>
          <w:lang w:eastAsia="he-IL"/>
        </w:rPr>
        <w:t>-</w:t>
      </w:r>
      <w:bookmarkStart w:id="15480" w:name="_ETM_Q27_666520"/>
      <w:bookmarkEnd w:id="15480"/>
      <w:r>
        <w:rPr>
          <w:rFonts w:hint="cs"/>
          <w:rtl/>
          <w:lang w:eastAsia="he-IL"/>
        </w:rPr>
        <w:t xml:space="preserve"> - -</w:t>
      </w:r>
    </w:p>
    <w:p w:rsidR="00ED79A6" w:rsidRDefault="00ED79A6" w:rsidP="004619EE">
      <w:pPr>
        <w:rPr>
          <w:rtl/>
          <w:lang w:eastAsia="he-IL"/>
        </w:rPr>
      </w:pPr>
      <w:bookmarkStart w:id="15481" w:name="_ETM_Q27_667176"/>
      <w:bookmarkStart w:id="15482" w:name="_ETM_Q27_667276"/>
      <w:bookmarkEnd w:id="15481"/>
      <w:bookmarkEnd w:id="15482"/>
    </w:p>
    <w:p w:rsidR="00ED79A6" w:rsidRDefault="00ED79A6" w:rsidP="004619EE">
      <w:pPr>
        <w:pStyle w:val="af5"/>
        <w:keepNext/>
        <w:rPr>
          <w:rtl/>
        </w:rPr>
      </w:pPr>
      <w:bookmarkStart w:id="15483" w:name="ET_interruption_6353_62"/>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483"/>
    </w:p>
    <w:p w:rsidR="00ED79A6" w:rsidRDefault="00ED79A6" w:rsidP="004619EE">
      <w:pPr>
        <w:pStyle w:val="KeepWithNext"/>
        <w:rPr>
          <w:rtl/>
          <w:lang w:eastAsia="he-IL"/>
        </w:rPr>
      </w:pPr>
    </w:p>
    <w:p w:rsidR="00ED79A6" w:rsidRDefault="00ED79A6" w:rsidP="004619EE">
      <w:pPr>
        <w:rPr>
          <w:rtl/>
          <w:lang w:eastAsia="he-IL"/>
        </w:rPr>
      </w:pPr>
      <w:bookmarkStart w:id="15484" w:name="_ETM_Q27_669644"/>
      <w:bookmarkEnd w:id="15484"/>
      <w:r>
        <w:rPr>
          <w:rFonts w:hint="cs"/>
          <w:rtl/>
          <w:lang w:eastAsia="he-IL"/>
        </w:rPr>
        <w:t>- - -</w:t>
      </w:r>
    </w:p>
    <w:p w:rsidR="00ED79A6" w:rsidRDefault="00ED79A6" w:rsidP="004619EE">
      <w:pPr>
        <w:rPr>
          <w:rtl/>
          <w:lang w:eastAsia="he-IL"/>
        </w:rPr>
      </w:pPr>
      <w:bookmarkStart w:id="15485" w:name="_ETM_Q27_668667"/>
      <w:bookmarkStart w:id="15486" w:name="_ETM_Q27_668761"/>
      <w:bookmarkEnd w:id="15485"/>
      <w:bookmarkEnd w:id="15486"/>
    </w:p>
    <w:p w:rsidR="00ED79A6" w:rsidRDefault="00ED79A6" w:rsidP="004619EE">
      <w:pPr>
        <w:pStyle w:val="-"/>
        <w:keepNext/>
        <w:rPr>
          <w:rtl/>
        </w:rPr>
      </w:pPr>
      <w:bookmarkStart w:id="15487" w:name="ET_speakercontinue_5783_63"/>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487"/>
    </w:p>
    <w:p w:rsidR="00ED79A6" w:rsidRDefault="00ED79A6" w:rsidP="004619EE">
      <w:pPr>
        <w:pStyle w:val="KeepWithNext"/>
        <w:rPr>
          <w:rtl/>
          <w:lang w:eastAsia="he-IL"/>
        </w:rPr>
      </w:pPr>
    </w:p>
    <w:p w:rsidR="00ED79A6" w:rsidRDefault="00ED79A6" w:rsidP="004619EE">
      <w:pPr>
        <w:rPr>
          <w:rtl/>
          <w:lang w:eastAsia="he-IL"/>
        </w:rPr>
      </w:pPr>
      <w:bookmarkStart w:id="15488" w:name="_ETM_Q27_670314"/>
      <w:bookmarkEnd w:id="15488"/>
      <w:r>
        <w:rPr>
          <w:rFonts w:hint="cs"/>
          <w:rtl/>
          <w:lang w:eastAsia="he-IL"/>
        </w:rPr>
        <w:t xml:space="preserve">יש גם סקרים. </w:t>
      </w:r>
    </w:p>
    <w:p w:rsidR="00ED79A6" w:rsidRDefault="00ED79A6" w:rsidP="004619EE">
      <w:pPr>
        <w:rPr>
          <w:rtl/>
          <w:lang w:eastAsia="he-IL"/>
        </w:rPr>
      </w:pPr>
    </w:p>
    <w:p w:rsidR="00ED79A6" w:rsidRDefault="00ED79A6" w:rsidP="004619EE">
      <w:pPr>
        <w:pStyle w:val="af5"/>
        <w:keepNext/>
        <w:rPr>
          <w:rtl/>
        </w:rPr>
      </w:pPr>
      <w:bookmarkStart w:id="15489" w:name="ET_interruption_6361_64"/>
      <w:r w:rsidRPr="0043172B">
        <w:rPr>
          <w:rStyle w:val="TagStyle"/>
          <w:rtl/>
        </w:rPr>
        <w:t xml:space="preserve"> &lt;&lt; קריאה &gt;&gt;</w:t>
      </w:r>
      <w:r w:rsidRPr="00232152">
        <w:rPr>
          <w:rStyle w:val="TagStyle"/>
          <w:rtl/>
        </w:rPr>
        <w:t xml:space="preserve"> </w:t>
      </w:r>
      <w:r>
        <w:rPr>
          <w:rtl/>
        </w:rPr>
        <w:t>נאור שירי (יש עתיד):</w:t>
      </w:r>
      <w:r w:rsidRPr="00232152">
        <w:rPr>
          <w:rStyle w:val="TagStyle"/>
          <w:rtl/>
        </w:rPr>
        <w:t xml:space="preserve"> </w:t>
      </w:r>
      <w:r w:rsidRPr="0043172B">
        <w:rPr>
          <w:rStyle w:val="TagStyle"/>
          <w:rtl/>
        </w:rPr>
        <w:t>&lt;&lt; קריאה &gt;&gt;</w:t>
      </w:r>
      <w:r>
        <w:rPr>
          <w:rtl/>
        </w:rPr>
        <w:t xml:space="preserve"> </w:t>
      </w:r>
      <w:bookmarkEnd w:id="15489"/>
    </w:p>
    <w:p w:rsidR="00ED79A6" w:rsidRDefault="00ED79A6" w:rsidP="004619EE">
      <w:pPr>
        <w:pStyle w:val="KeepWithNext"/>
        <w:rPr>
          <w:rtl/>
          <w:lang w:eastAsia="he-IL"/>
        </w:rPr>
      </w:pPr>
    </w:p>
    <w:p w:rsidR="00ED79A6" w:rsidRDefault="00ED79A6" w:rsidP="004619EE">
      <w:pPr>
        <w:rPr>
          <w:rtl/>
          <w:lang w:eastAsia="he-IL"/>
        </w:rPr>
      </w:pPr>
      <w:bookmarkStart w:id="15490" w:name="_ETM_Q27_668191"/>
      <w:bookmarkStart w:id="15491" w:name="_ETM_Q27_657852"/>
      <w:bookmarkStart w:id="15492" w:name="_ETM_Q27_658191"/>
      <w:bookmarkStart w:id="15493" w:name="_ETM_Q27_658281"/>
      <w:bookmarkEnd w:id="15490"/>
      <w:bookmarkEnd w:id="15491"/>
      <w:bookmarkEnd w:id="15492"/>
      <w:bookmarkEnd w:id="15493"/>
      <w:r>
        <w:rPr>
          <w:rFonts w:hint="cs"/>
          <w:rtl/>
          <w:lang w:eastAsia="he-IL"/>
        </w:rPr>
        <w:t>גם אתה לא. גם אתה לא.</w:t>
      </w:r>
      <w:bookmarkStart w:id="15494" w:name="_ETM_Q27_669699"/>
      <w:bookmarkEnd w:id="15494"/>
      <w:r>
        <w:rPr>
          <w:rFonts w:hint="cs"/>
          <w:rtl/>
          <w:lang w:eastAsia="he-IL"/>
        </w:rPr>
        <w:t xml:space="preserve"> </w:t>
      </w:r>
    </w:p>
    <w:p w:rsidR="00ED79A6" w:rsidRDefault="00ED79A6" w:rsidP="004619EE">
      <w:pPr>
        <w:rPr>
          <w:rtl/>
          <w:lang w:eastAsia="he-IL"/>
        </w:rPr>
      </w:pPr>
      <w:bookmarkStart w:id="15495" w:name="_ETM_Q27_670003"/>
      <w:bookmarkStart w:id="15496" w:name="_ETM_Q27_670098"/>
      <w:bookmarkEnd w:id="15495"/>
      <w:bookmarkEnd w:id="15496"/>
    </w:p>
    <w:p w:rsidR="00ED79A6" w:rsidRDefault="00ED79A6" w:rsidP="004619EE">
      <w:pPr>
        <w:pStyle w:val="af6"/>
        <w:keepNext/>
        <w:rPr>
          <w:rtl/>
        </w:rPr>
      </w:pPr>
      <w:bookmarkStart w:id="15497" w:name="ET_yor_6595_65"/>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497"/>
    </w:p>
    <w:p w:rsidR="00ED79A6" w:rsidRDefault="00ED79A6" w:rsidP="004619EE">
      <w:pPr>
        <w:pStyle w:val="KeepWithNext"/>
        <w:rPr>
          <w:rtl/>
          <w:lang w:eastAsia="he-IL"/>
        </w:rPr>
      </w:pPr>
    </w:p>
    <w:p w:rsidR="00ED79A6" w:rsidRDefault="00ED79A6" w:rsidP="004619EE">
      <w:pPr>
        <w:rPr>
          <w:rtl/>
          <w:lang w:eastAsia="he-IL"/>
        </w:rPr>
      </w:pPr>
      <w:bookmarkStart w:id="15498" w:name="_ETM_Q27_671411"/>
      <w:bookmarkEnd w:id="15498"/>
      <w:r>
        <w:rPr>
          <w:rFonts w:hint="cs"/>
          <w:rtl/>
          <w:lang w:eastAsia="he-IL"/>
        </w:rPr>
        <w:t xml:space="preserve">חבר הכנסת חנוך. </w:t>
      </w:r>
    </w:p>
    <w:p w:rsidR="00ED79A6" w:rsidRDefault="00ED79A6" w:rsidP="004619EE">
      <w:pPr>
        <w:rPr>
          <w:rtl/>
          <w:lang w:eastAsia="he-IL"/>
        </w:rPr>
      </w:pPr>
    </w:p>
    <w:p w:rsidR="00ED79A6" w:rsidRDefault="00ED79A6" w:rsidP="004619EE">
      <w:pPr>
        <w:pStyle w:val="-"/>
        <w:keepNext/>
        <w:rPr>
          <w:rtl/>
        </w:rPr>
      </w:pPr>
      <w:bookmarkStart w:id="15499" w:name="ET_speakercontinue_5783_66"/>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499"/>
    </w:p>
    <w:p w:rsidR="00ED79A6" w:rsidRDefault="00ED79A6" w:rsidP="004619EE">
      <w:pPr>
        <w:pStyle w:val="KeepWithNext"/>
        <w:rPr>
          <w:rtl/>
          <w:lang w:eastAsia="he-IL"/>
        </w:rPr>
      </w:pPr>
    </w:p>
    <w:p w:rsidR="00ED79A6" w:rsidRDefault="00ED79A6" w:rsidP="004619EE">
      <w:pPr>
        <w:rPr>
          <w:rtl/>
          <w:lang w:eastAsia="he-IL"/>
        </w:rPr>
      </w:pPr>
      <w:bookmarkStart w:id="15500" w:name="_ETM_Q27_671731"/>
      <w:bookmarkEnd w:id="15500"/>
      <w:r>
        <w:rPr>
          <w:rFonts w:hint="cs"/>
          <w:rtl/>
          <w:lang w:eastAsia="he-IL"/>
        </w:rPr>
        <w:t>אוקיי. אתם מביישים את עם ישראל.</w:t>
      </w:r>
      <w:bookmarkStart w:id="15501" w:name="_ETM_Q27_671964"/>
      <w:bookmarkEnd w:id="15501"/>
      <w:r>
        <w:rPr>
          <w:rFonts w:hint="cs"/>
          <w:rtl/>
          <w:lang w:eastAsia="he-IL"/>
        </w:rPr>
        <w:t xml:space="preserve"> </w:t>
      </w:r>
      <w:bookmarkStart w:id="15502" w:name="_ETM_Q27_672221"/>
      <w:bookmarkEnd w:id="15502"/>
    </w:p>
    <w:p w:rsidR="00ED79A6" w:rsidRDefault="00ED79A6" w:rsidP="004619EE">
      <w:pPr>
        <w:rPr>
          <w:rtl/>
          <w:lang w:eastAsia="he-IL"/>
        </w:rPr>
      </w:pPr>
      <w:bookmarkStart w:id="15503" w:name="_ETM_Q27_672318"/>
      <w:bookmarkEnd w:id="15503"/>
    </w:p>
    <w:p w:rsidR="00ED79A6" w:rsidRDefault="00ED79A6" w:rsidP="004619EE">
      <w:pPr>
        <w:pStyle w:val="af6"/>
        <w:keepNext/>
        <w:rPr>
          <w:rtl/>
        </w:rPr>
      </w:pPr>
      <w:bookmarkStart w:id="15504" w:name="ET_yor_6595_67"/>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04"/>
    </w:p>
    <w:p w:rsidR="00ED79A6" w:rsidRDefault="00ED79A6" w:rsidP="004619EE">
      <w:pPr>
        <w:pStyle w:val="KeepWithNext"/>
        <w:rPr>
          <w:rtl/>
          <w:lang w:eastAsia="he-IL"/>
        </w:rPr>
      </w:pPr>
    </w:p>
    <w:p w:rsidR="00ED79A6" w:rsidRDefault="00ED79A6" w:rsidP="004619EE">
      <w:pPr>
        <w:rPr>
          <w:rtl/>
          <w:lang w:eastAsia="he-IL"/>
        </w:rPr>
      </w:pPr>
      <w:bookmarkStart w:id="15505" w:name="_ETM_Q27_673378"/>
      <w:bookmarkEnd w:id="15505"/>
      <w:r>
        <w:rPr>
          <w:rFonts w:hint="cs"/>
          <w:rtl/>
          <w:lang w:eastAsia="he-IL"/>
        </w:rPr>
        <w:t xml:space="preserve">חבר הכנסת חנוך, זהו. הערתך נשמעה. </w:t>
      </w:r>
    </w:p>
    <w:p w:rsidR="00ED79A6" w:rsidRDefault="00ED79A6" w:rsidP="004619EE">
      <w:pPr>
        <w:rPr>
          <w:rtl/>
          <w:lang w:eastAsia="he-IL"/>
        </w:rPr>
      </w:pPr>
      <w:bookmarkStart w:id="15506" w:name="_ETM_Q27_674326"/>
      <w:bookmarkStart w:id="15507" w:name="_ETM_Q27_674329"/>
      <w:bookmarkStart w:id="15508" w:name="_ETM_Q27_674392"/>
      <w:bookmarkEnd w:id="15506"/>
      <w:bookmarkEnd w:id="15507"/>
      <w:bookmarkEnd w:id="15508"/>
    </w:p>
    <w:p w:rsidR="00ED79A6" w:rsidRDefault="00ED79A6" w:rsidP="004619EE">
      <w:pPr>
        <w:pStyle w:val="-"/>
        <w:keepNext/>
        <w:rPr>
          <w:rtl/>
        </w:rPr>
      </w:pPr>
      <w:bookmarkStart w:id="15509" w:name="ET_speakercontinue_5783_68"/>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0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w:t>
      </w:r>
      <w:bookmarkStart w:id="15510" w:name="_ETM_Q27_677032"/>
      <w:bookmarkEnd w:id="15510"/>
      <w:r>
        <w:rPr>
          <w:rFonts w:hint="cs"/>
          <w:rtl/>
          <w:lang w:eastAsia="he-IL"/>
        </w:rPr>
        <w:t xml:space="preserve">תם סודקים ומביישים </w:t>
      </w:r>
      <w:bookmarkStart w:id="15511" w:name="_ETM_Q27_677001"/>
      <w:bookmarkEnd w:id="15511"/>
      <w:r>
        <w:rPr>
          <w:rFonts w:hint="cs"/>
          <w:rtl/>
          <w:lang w:eastAsia="he-IL"/>
        </w:rPr>
        <w:t>את עם ישראל. עם ישראל רוצה לראות את החטופים</w:t>
      </w:r>
      <w:bookmarkStart w:id="15512" w:name="_ETM_Q27_682129"/>
      <w:bookmarkEnd w:id="15512"/>
      <w:r>
        <w:rPr>
          <w:rFonts w:hint="cs"/>
          <w:rtl/>
          <w:lang w:eastAsia="he-IL"/>
        </w:rPr>
        <w:t xml:space="preserve"> בבית. מה לעשות? </w:t>
      </w:r>
      <w:bookmarkStart w:id="15513" w:name="_ETM_Q27_682663"/>
      <w:bookmarkEnd w:id="15513"/>
    </w:p>
    <w:p w:rsidR="00ED79A6" w:rsidRDefault="00ED79A6" w:rsidP="004619EE">
      <w:pPr>
        <w:rPr>
          <w:rtl/>
          <w:lang w:eastAsia="he-IL"/>
        </w:rPr>
      </w:pPr>
      <w:bookmarkStart w:id="15514" w:name="_ETM_Q27_682763"/>
      <w:bookmarkEnd w:id="15514"/>
    </w:p>
    <w:p w:rsidR="00ED79A6" w:rsidRDefault="00ED79A6" w:rsidP="004619EE">
      <w:pPr>
        <w:pStyle w:val="af5"/>
        <w:keepNext/>
        <w:rPr>
          <w:rtl/>
        </w:rPr>
      </w:pPr>
      <w:bookmarkStart w:id="15515" w:name="ET_interruption_6353_69"/>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515"/>
    </w:p>
    <w:p w:rsidR="00ED79A6" w:rsidRDefault="00ED79A6" w:rsidP="004619EE">
      <w:pPr>
        <w:pStyle w:val="KeepWithNext"/>
        <w:rPr>
          <w:rtl/>
          <w:lang w:eastAsia="he-IL"/>
        </w:rPr>
      </w:pPr>
    </w:p>
    <w:p w:rsidR="00ED79A6" w:rsidRDefault="00ED79A6" w:rsidP="004619EE">
      <w:pPr>
        <w:rPr>
          <w:rtl/>
          <w:lang w:eastAsia="he-IL"/>
        </w:rPr>
      </w:pPr>
      <w:bookmarkStart w:id="15516" w:name="_ETM_Q27_683232"/>
      <w:bookmarkEnd w:id="15516"/>
      <w:r>
        <w:rPr>
          <w:rFonts w:hint="cs"/>
          <w:rtl/>
          <w:lang w:eastAsia="he-IL"/>
        </w:rPr>
        <w:t>- - -</w:t>
      </w:r>
      <w:bookmarkStart w:id="15517" w:name="_ETM_Q27_682423"/>
      <w:bookmarkEnd w:id="15517"/>
    </w:p>
    <w:p w:rsidR="00ED79A6" w:rsidRDefault="00ED79A6" w:rsidP="004619EE">
      <w:pPr>
        <w:rPr>
          <w:rtl/>
          <w:lang w:eastAsia="he-IL"/>
        </w:rPr>
      </w:pPr>
      <w:bookmarkStart w:id="15518" w:name="_ETM_Q27_682544"/>
      <w:bookmarkEnd w:id="15518"/>
    </w:p>
    <w:p w:rsidR="00ED79A6" w:rsidRDefault="00ED79A6" w:rsidP="004619EE">
      <w:pPr>
        <w:pStyle w:val="af6"/>
        <w:keepNext/>
        <w:rPr>
          <w:rtl/>
        </w:rPr>
      </w:pPr>
      <w:bookmarkStart w:id="15519" w:name="ET_yor_6595_70"/>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19"/>
    </w:p>
    <w:p w:rsidR="00ED79A6" w:rsidRDefault="00ED79A6" w:rsidP="004619EE">
      <w:pPr>
        <w:pStyle w:val="KeepWithNext"/>
        <w:rPr>
          <w:rtl/>
          <w:lang w:eastAsia="he-IL"/>
        </w:rPr>
      </w:pPr>
    </w:p>
    <w:p w:rsidR="00ED79A6" w:rsidRDefault="00ED79A6" w:rsidP="004619EE">
      <w:pPr>
        <w:rPr>
          <w:rtl/>
          <w:lang w:eastAsia="he-IL"/>
        </w:rPr>
      </w:pPr>
      <w:bookmarkStart w:id="15520" w:name="_ETM_Q27_683604"/>
      <w:bookmarkEnd w:id="15520"/>
      <w:r>
        <w:rPr>
          <w:rFonts w:hint="cs"/>
          <w:rtl/>
          <w:lang w:eastAsia="he-IL"/>
        </w:rPr>
        <w:t xml:space="preserve">חבר הכנסת חנוך, חנוך. </w:t>
      </w:r>
    </w:p>
    <w:p w:rsidR="00ED79A6" w:rsidRDefault="00ED79A6" w:rsidP="004619EE">
      <w:pPr>
        <w:rPr>
          <w:rtl/>
          <w:lang w:eastAsia="he-IL"/>
        </w:rPr>
      </w:pPr>
      <w:bookmarkStart w:id="15521" w:name="_ETM_Q27_685584"/>
      <w:bookmarkEnd w:id="15521"/>
    </w:p>
    <w:p w:rsidR="00ED79A6" w:rsidRDefault="00ED79A6" w:rsidP="004619EE">
      <w:pPr>
        <w:pStyle w:val="af5"/>
        <w:keepNext/>
        <w:rPr>
          <w:rtl/>
        </w:rPr>
      </w:pPr>
      <w:bookmarkStart w:id="15522" w:name="ET_interruption_6353_71"/>
      <w:r w:rsidRPr="0043172B">
        <w:rPr>
          <w:rStyle w:val="TagStyle"/>
          <w:rtl/>
        </w:rPr>
        <w:t xml:space="preserve"> &lt;&lt; קריאה &gt;&gt;</w:t>
      </w:r>
      <w:r w:rsidRPr="00232152">
        <w:rPr>
          <w:rStyle w:val="TagStyle"/>
          <w:rtl/>
        </w:rPr>
        <w:t xml:space="preserve"> </w:t>
      </w:r>
      <w:r>
        <w:rPr>
          <w:rtl/>
        </w:rPr>
        <w:t>חנוך דב מלביצקי (הליכוד):</w:t>
      </w:r>
      <w:r w:rsidRPr="00232152">
        <w:rPr>
          <w:rStyle w:val="TagStyle"/>
          <w:rtl/>
        </w:rPr>
        <w:t xml:space="preserve"> </w:t>
      </w:r>
      <w:r w:rsidRPr="0043172B">
        <w:rPr>
          <w:rStyle w:val="TagStyle"/>
          <w:rtl/>
        </w:rPr>
        <w:t>&lt;&lt; קריאה &gt;&gt;</w:t>
      </w:r>
      <w:r>
        <w:rPr>
          <w:rtl/>
        </w:rPr>
        <w:t xml:space="preserve"> </w:t>
      </w:r>
      <w:bookmarkEnd w:id="15522"/>
    </w:p>
    <w:p w:rsidR="00ED79A6" w:rsidRDefault="00ED79A6" w:rsidP="004619EE">
      <w:pPr>
        <w:pStyle w:val="KeepWithNext"/>
        <w:rPr>
          <w:rtl/>
          <w:lang w:eastAsia="he-IL"/>
        </w:rPr>
      </w:pPr>
    </w:p>
    <w:p w:rsidR="00ED79A6" w:rsidRDefault="00ED79A6" w:rsidP="004619EE">
      <w:pPr>
        <w:rPr>
          <w:rtl/>
          <w:lang w:eastAsia="he-IL"/>
        </w:rPr>
      </w:pPr>
      <w:bookmarkStart w:id="15523" w:name="_ETM_Q27_687808"/>
      <w:bookmarkEnd w:id="15523"/>
      <w:r>
        <w:rPr>
          <w:rFonts w:hint="cs"/>
          <w:rtl/>
          <w:lang w:eastAsia="he-IL"/>
        </w:rPr>
        <w:t>- - - קיצוני</w:t>
      </w:r>
      <w:bookmarkStart w:id="15524" w:name="_ETM_Q27_687896"/>
      <w:bookmarkEnd w:id="15524"/>
      <w:r>
        <w:rPr>
          <w:rFonts w:hint="cs"/>
          <w:rtl/>
          <w:lang w:eastAsia="he-IL"/>
        </w:rPr>
        <w:t xml:space="preserve"> שמסית ומדיח - - -</w:t>
      </w:r>
    </w:p>
    <w:p w:rsidR="00ED79A6" w:rsidRDefault="00ED79A6" w:rsidP="004619EE">
      <w:pPr>
        <w:rPr>
          <w:rtl/>
          <w:lang w:eastAsia="he-IL"/>
        </w:rPr>
      </w:pPr>
      <w:bookmarkStart w:id="15525" w:name="_ETM_Q27_689985"/>
      <w:bookmarkStart w:id="15526" w:name="_ETM_Q27_690090"/>
      <w:bookmarkEnd w:id="15525"/>
      <w:bookmarkEnd w:id="15526"/>
    </w:p>
    <w:p w:rsidR="00ED79A6" w:rsidRDefault="00ED79A6" w:rsidP="004619EE">
      <w:pPr>
        <w:pStyle w:val="-"/>
        <w:keepNext/>
        <w:rPr>
          <w:rtl/>
        </w:rPr>
      </w:pPr>
      <w:bookmarkStart w:id="15527" w:name="ET_speakercontinue_5783_72"/>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27"/>
    </w:p>
    <w:p w:rsidR="00ED79A6" w:rsidRDefault="00ED79A6" w:rsidP="004619EE">
      <w:pPr>
        <w:pStyle w:val="KeepWithNext"/>
        <w:rPr>
          <w:rtl/>
          <w:lang w:eastAsia="he-IL"/>
        </w:rPr>
      </w:pPr>
    </w:p>
    <w:p w:rsidR="00ED79A6" w:rsidRDefault="00ED79A6" w:rsidP="004619EE">
      <w:pPr>
        <w:rPr>
          <w:rtl/>
          <w:lang w:eastAsia="he-IL"/>
        </w:rPr>
      </w:pPr>
      <w:bookmarkStart w:id="15528" w:name="_ETM_Q27_688854"/>
      <w:bookmarkEnd w:id="15528"/>
      <w:r>
        <w:rPr>
          <w:rFonts w:hint="cs"/>
          <w:rtl/>
          <w:lang w:eastAsia="he-IL"/>
        </w:rPr>
        <w:t xml:space="preserve">- - - של חלק מעם </w:t>
      </w:r>
      <w:bookmarkStart w:id="15529" w:name="_ETM_Q27_691354"/>
      <w:bookmarkEnd w:id="15529"/>
      <w:r>
        <w:rPr>
          <w:rFonts w:hint="cs"/>
          <w:rtl/>
          <w:lang w:eastAsia="he-IL"/>
        </w:rPr>
        <w:t xml:space="preserve">ישראל. </w:t>
      </w:r>
      <w:bookmarkStart w:id="15530" w:name="_ETM_Q27_690621"/>
      <w:bookmarkEnd w:id="15530"/>
    </w:p>
    <w:p w:rsidR="00ED79A6" w:rsidRDefault="00ED79A6" w:rsidP="004619EE">
      <w:pPr>
        <w:rPr>
          <w:rtl/>
          <w:lang w:eastAsia="he-IL"/>
        </w:rPr>
      </w:pPr>
      <w:bookmarkStart w:id="15531" w:name="_ETM_Q27_690622"/>
      <w:bookmarkEnd w:id="15531"/>
    </w:p>
    <w:p w:rsidR="00ED79A6" w:rsidRDefault="00ED79A6" w:rsidP="004619EE">
      <w:pPr>
        <w:pStyle w:val="af6"/>
        <w:keepNext/>
        <w:rPr>
          <w:rtl/>
        </w:rPr>
      </w:pPr>
      <w:bookmarkStart w:id="15532" w:name="ET_yor_6595_73"/>
      <w:r w:rsidRPr="0043172B">
        <w:rPr>
          <w:rStyle w:val="TagStyle"/>
          <w:rtl/>
        </w:rPr>
        <w:t xml:space="preserve"> &lt;&lt; יור &gt;&gt;</w:t>
      </w:r>
      <w:r w:rsidRPr="00232152">
        <w:rPr>
          <w:rStyle w:val="TagStyle"/>
          <w:rtl/>
        </w:rPr>
        <w:t xml:space="preserve"> </w:t>
      </w:r>
      <w:r>
        <w:rPr>
          <w:rtl/>
        </w:rPr>
        <w:t>היו"ר ארז מלול:</w:t>
      </w:r>
      <w:r w:rsidRPr="00232152">
        <w:rPr>
          <w:rStyle w:val="TagStyle"/>
          <w:rtl/>
        </w:rPr>
        <w:t xml:space="preserve"> </w:t>
      </w:r>
      <w:r w:rsidRPr="0043172B">
        <w:rPr>
          <w:rStyle w:val="TagStyle"/>
          <w:rtl/>
        </w:rPr>
        <w:t>&lt;&lt; יור &gt;&gt;</w:t>
      </w:r>
      <w:r>
        <w:rPr>
          <w:rtl/>
        </w:rPr>
        <w:t xml:space="preserve"> </w:t>
      </w:r>
      <w:bookmarkEnd w:id="15532"/>
    </w:p>
    <w:p w:rsidR="00ED79A6" w:rsidRDefault="00ED79A6" w:rsidP="004619EE">
      <w:pPr>
        <w:pStyle w:val="KeepWithNext"/>
        <w:rPr>
          <w:rtl/>
          <w:lang w:eastAsia="he-IL"/>
        </w:rPr>
      </w:pPr>
    </w:p>
    <w:p w:rsidR="00ED79A6" w:rsidRDefault="00ED79A6" w:rsidP="004619EE">
      <w:pPr>
        <w:rPr>
          <w:rtl/>
          <w:lang w:eastAsia="he-IL"/>
        </w:rPr>
      </w:pPr>
      <w:bookmarkStart w:id="15533" w:name="_ETM_Q27_691623"/>
      <w:bookmarkEnd w:id="15533"/>
      <w:r>
        <w:rPr>
          <w:rFonts w:hint="cs"/>
          <w:rtl/>
          <w:lang w:eastAsia="he-IL"/>
        </w:rPr>
        <w:t xml:space="preserve">חבר הכנסת חנוך, חנוך. </w:t>
      </w:r>
    </w:p>
    <w:p w:rsidR="00ED79A6" w:rsidRDefault="00ED79A6" w:rsidP="004619EE">
      <w:pPr>
        <w:rPr>
          <w:rtl/>
          <w:lang w:eastAsia="he-IL"/>
        </w:rPr>
      </w:pPr>
      <w:bookmarkStart w:id="15534" w:name="_ETM_Q27_691657"/>
      <w:bookmarkStart w:id="15535" w:name="_ETM_Q27_691772"/>
      <w:bookmarkEnd w:id="15534"/>
      <w:bookmarkEnd w:id="15535"/>
    </w:p>
    <w:p w:rsidR="00ED79A6" w:rsidRDefault="00ED79A6" w:rsidP="004619EE">
      <w:pPr>
        <w:pStyle w:val="-"/>
        <w:keepNext/>
        <w:rPr>
          <w:rtl/>
        </w:rPr>
      </w:pPr>
      <w:bookmarkStart w:id="15536" w:name="ET_speakercontinue_5783_74"/>
      <w:r w:rsidRPr="0043172B">
        <w:rPr>
          <w:rStyle w:val="TagStyle"/>
          <w:rtl/>
        </w:rPr>
        <w:t xml:space="preserve"> &lt;&lt; דובר_המשך &gt;&gt;</w:t>
      </w:r>
      <w:r w:rsidRPr="00232152">
        <w:rPr>
          <w:rStyle w:val="TagStyle"/>
          <w:rtl/>
        </w:rPr>
        <w:t xml:space="preserve"> </w:t>
      </w:r>
      <w:r>
        <w:rPr>
          <w:rtl/>
        </w:rPr>
        <w:t>מירב כהן (יש עתיד):</w:t>
      </w:r>
      <w:r w:rsidRPr="00232152">
        <w:rPr>
          <w:rStyle w:val="TagStyle"/>
          <w:rtl/>
        </w:rPr>
        <w:t xml:space="preserve"> </w:t>
      </w:r>
      <w:r w:rsidRPr="0043172B">
        <w:rPr>
          <w:rStyle w:val="TagStyle"/>
          <w:rtl/>
        </w:rPr>
        <w:t>&lt;&lt; דובר_המשך &gt;&gt;</w:t>
      </w:r>
      <w:r>
        <w:rPr>
          <w:rtl/>
        </w:rPr>
        <w:t xml:space="preserve"> </w:t>
      </w:r>
      <w:bookmarkEnd w:id="15536"/>
    </w:p>
    <w:p w:rsidR="00ED79A6" w:rsidRDefault="00ED79A6" w:rsidP="004619EE">
      <w:pPr>
        <w:pStyle w:val="KeepWithNext"/>
        <w:rPr>
          <w:rtl/>
          <w:lang w:eastAsia="he-IL"/>
        </w:rPr>
      </w:pPr>
    </w:p>
    <w:p w:rsidR="00ED79A6" w:rsidRDefault="00ED79A6" w:rsidP="004619EE">
      <w:pPr>
        <w:rPr>
          <w:rtl/>
          <w:lang w:eastAsia="he-IL"/>
        </w:rPr>
      </w:pPr>
      <w:bookmarkStart w:id="15537" w:name="_ETM_Q27_693663"/>
      <w:bookmarkEnd w:id="15537"/>
      <w:r>
        <w:rPr>
          <w:rFonts w:hint="cs"/>
          <w:rtl/>
          <w:lang w:eastAsia="he-IL"/>
        </w:rPr>
        <w:t xml:space="preserve">וגם כשתנסו לקרוע אותנו </w:t>
      </w:r>
      <w:bookmarkStart w:id="15538" w:name="_ETM_Q27_695329"/>
      <w:bookmarkEnd w:id="15538"/>
      <w:r>
        <w:rPr>
          <w:rFonts w:hint="cs"/>
          <w:rtl/>
          <w:lang w:eastAsia="he-IL"/>
        </w:rPr>
        <w:t xml:space="preserve">מבפנים, לא תצליחו. </w:t>
      </w:r>
      <w:bookmarkStart w:id="15539" w:name="_ETM_Q27_694911"/>
      <w:bookmarkEnd w:id="15539"/>
    </w:p>
    <w:p w:rsidR="00ED79A6" w:rsidRDefault="00ED79A6" w:rsidP="004619EE">
      <w:pPr>
        <w:rPr>
          <w:rtl/>
          <w:lang w:eastAsia="he-IL"/>
        </w:rPr>
      </w:pPr>
      <w:bookmarkStart w:id="15540" w:name="_ETM_Q27_694997"/>
      <w:bookmarkEnd w:id="15540"/>
    </w:p>
    <w:p w:rsidR="00ED79A6" w:rsidRDefault="00ED79A6" w:rsidP="004619EE">
      <w:pPr>
        <w:pStyle w:val="af6"/>
        <w:keepNext/>
        <w:rPr>
          <w:rtl/>
        </w:rPr>
      </w:pPr>
      <w:bookmarkStart w:id="15541" w:name="ET_yor_6595_2"/>
      <w:r w:rsidRPr="00D468EC">
        <w:rPr>
          <w:rStyle w:val="TagStyle"/>
          <w:rtl/>
        </w:rPr>
        <w:t xml:space="preserve">&lt;&lt; יור &gt;&gt; </w:t>
      </w:r>
      <w:r>
        <w:rPr>
          <w:rtl/>
        </w:rPr>
        <w:t>היו"ר ארז מלול:</w:t>
      </w:r>
      <w:r w:rsidRPr="00D468EC">
        <w:rPr>
          <w:rStyle w:val="TagStyle"/>
          <w:rtl/>
        </w:rPr>
        <w:t xml:space="preserve"> &lt;&lt; יור &gt;&gt;</w:t>
      </w:r>
      <w:r>
        <w:rPr>
          <w:rtl/>
        </w:rPr>
        <w:t xml:space="preserve"> </w:t>
      </w:r>
      <w:bookmarkEnd w:id="15541"/>
    </w:p>
    <w:p w:rsidR="00ED79A6" w:rsidRDefault="00ED79A6" w:rsidP="004619EE">
      <w:pPr>
        <w:pStyle w:val="KeepWithNext"/>
        <w:rPr>
          <w:rtl/>
        </w:rPr>
      </w:pPr>
    </w:p>
    <w:p w:rsidR="00ED79A6" w:rsidRDefault="00ED79A6" w:rsidP="004619EE">
      <w:pPr>
        <w:rPr>
          <w:rtl/>
        </w:rPr>
      </w:pPr>
      <w:bookmarkStart w:id="15542" w:name="_ETM_Q28_24000"/>
      <w:bookmarkStart w:id="15543" w:name="_ETM_Q28_16000"/>
      <w:bookmarkStart w:id="15544" w:name="_ETM_Q28_87000"/>
      <w:bookmarkEnd w:id="15542"/>
      <w:bookmarkEnd w:id="15543"/>
      <w:bookmarkEnd w:id="15544"/>
      <w:r>
        <w:rPr>
          <w:rFonts w:hint="cs"/>
          <w:rtl/>
        </w:rPr>
        <w:t xml:space="preserve">חבר הכנסת חנוך, אני אתחיל עם הקריאות. די. לא הייתה קריאה אחת, </w:t>
      </w:r>
      <w:bookmarkStart w:id="15545" w:name="_ETM_Q28_95000"/>
      <w:bookmarkEnd w:id="15545"/>
      <w:r>
        <w:rPr>
          <w:rFonts w:hint="cs"/>
          <w:rtl/>
        </w:rPr>
        <w:t xml:space="preserve">הרי. תן לי לסיים בלי קריאות. </w:t>
      </w:r>
    </w:p>
    <w:p w:rsidR="00ED79A6" w:rsidRPr="003221A9" w:rsidRDefault="00ED79A6" w:rsidP="004619EE">
      <w:pPr>
        <w:rPr>
          <w:rtl/>
        </w:rPr>
      </w:pPr>
      <w:bookmarkStart w:id="15546" w:name="_ETM_Q28_102000"/>
      <w:bookmarkEnd w:id="15546"/>
    </w:p>
    <w:p w:rsidR="00ED79A6" w:rsidRDefault="00ED79A6" w:rsidP="004619EE">
      <w:pPr>
        <w:pStyle w:val="-"/>
        <w:keepNext/>
        <w:rPr>
          <w:rtl/>
        </w:rPr>
      </w:pPr>
      <w:bookmarkStart w:id="15547" w:name="ET_speakercontinue_5783_4"/>
      <w:r w:rsidRPr="00376E25">
        <w:rPr>
          <w:rStyle w:val="TagStyle"/>
          <w:rtl/>
        </w:rPr>
        <w:t xml:space="preserve"> &lt;&lt; דובר_המשך &gt;&gt; </w:t>
      </w:r>
      <w:r>
        <w:rPr>
          <w:rtl/>
        </w:rPr>
        <w:t>מירב כהן (יש עתיד):</w:t>
      </w:r>
      <w:r w:rsidRPr="00376E25">
        <w:rPr>
          <w:rStyle w:val="TagStyle"/>
          <w:rtl/>
        </w:rPr>
        <w:t xml:space="preserve"> &lt;&lt; דובר_המשך &gt;&gt;</w:t>
      </w:r>
      <w:r>
        <w:rPr>
          <w:rtl/>
        </w:rPr>
        <w:t xml:space="preserve"> </w:t>
      </w:r>
      <w:bookmarkEnd w:id="1554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כי יום יבוא </w:t>
      </w:r>
      <w:bookmarkStart w:id="15548" w:name="_ETM_Q28_100000"/>
      <w:bookmarkEnd w:id="15548"/>
      <w:r>
        <w:rPr>
          <w:rFonts w:hint="cs"/>
          <w:rtl/>
          <w:lang w:eastAsia="he-IL"/>
        </w:rPr>
        <w:t xml:space="preserve">ותלכו הביתה ונבנה את מדינת ישראל מחדש. אנחנו נזכה </w:t>
      </w:r>
      <w:bookmarkStart w:id="15549" w:name="_ETM_Q28_105000"/>
      <w:bookmarkEnd w:id="15549"/>
      <w:r>
        <w:rPr>
          <w:rFonts w:hint="cs"/>
          <w:rtl/>
          <w:lang w:eastAsia="he-IL"/>
        </w:rPr>
        <w:t xml:space="preserve">לפתוח דף חדש ולבן </w:t>
      </w:r>
      <w:r>
        <w:rPr>
          <w:rFonts w:hint="eastAsia"/>
          <w:rtl/>
          <w:lang w:eastAsia="he-IL"/>
        </w:rPr>
        <w:t xml:space="preserve">– </w:t>
      </w:r>
      <w:r>
        <w:rPr>
          <w:rFonts w:hint="cs"/>
          <w:rtl/>
          <w:lang w:eastAsia="he-IL"/>
        </w:rPr>
        <w:t xml:space="preserve">שאנשים דואגים אחד לשני, שאנשים הולכים </w:t>
      </w:r>
      <w:bookmarkStart w:id="15550" w:name="_ETM_Q28_112000"/>
      <w:bookmarkEnd w:id="15550"/>
      <w:r>
        <w:rPr>
          <w:rFonts w:hint="cs"/>
          <w:rtl/>
          <w:lang w:eastAsia="he-IL"/>
        </w:rPr>
        <w:t>להילחם בשביל אנשים שהם לא מכירים, כי הם חלק מעם ישראל.</w:t>
      </w:r>
    </w:p>
    <w:p w:rsidR="00ED79A6" w:rsidRDefault="00ED79A6" w:rsidP="004619EE">
      <w:pPr>
        <w:rPr>
          <w:rtl/>
          <w:lang w:eastAsia="he-IL"/>
        </w:rPr>
      </w:pPr>
    </w:p>
    <w:p w:rsidR="00ED79A6" w:rsidRDefault="00ED79A6" w:rsidP="004619EE">
      <w:pPr>
        <w:pStyle w:val="af5"/>
        <w:keepNext/>
        <w:rPr>
          <w:rtl/>
        </w:rPr>
      </w:pPr>
      <w:bookmarkStart w:id="15551" w:name="ET_interruption_6353_5"/>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51"/>
    </w:p>
    <w:p w:rsidR="00ED79A6" w:rsidRDefault="00ED79A6" w:rsidP="004619EE">
      <w:pPr>
        <w:pStyle w:val="KeepWithNext"/>
        <w:rPr>
          <w:rtl/>
          <w:lang w:eastAsia="he-IL"/>
        </w:rPr>
      </w:pPr>
    </w:p>
    <w:p w:rsidR="00ED79A6" w:rsidRDefault="00ED79A6" w:rsidP="004619EE">
      <w:pPr>
        <w:rPr>
          <w:rtl/>
          <w:lang w:eastAsia="he-IL"/>
        </w:rPr>
      </w:pPr>
      <w:bookmarkStart w:id="15552" w:name="_ETM_Q28_109000"/>
      <w:bookmarkEnd w:id="15552"/>
      <w:r>
        <w:rPr>
          <w:rFonts w:hint="cs"/>
          <w:rtl/>
          <w:lang w:eastAsia="he-IL"/>
        </w:rPr>
        <w:t xml:space="preserve"> - - -</w:t>
      </w:r>
    </w:p>
    <w:p w:rsidR="00ED79A6" w:rsidRDefault="00ED79A6" w:rsidP="004619EE">
      <w:pPr>
        <w:rPr>
          <w:rtl/>
          <w:lang w:eastAsia="he-IL"/>
        </w:rPr>
      </w:pPr>
      <w:bookmarkStart w:id="15553" w:name="_ETM_Q28_126000"/>
      <w:bookmarkEnd w:id="15553"/>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554" w:name="_ETM_Q28_110000"/>
      <w:bookmarkEnd w:id="15554"/>
      <w:r>
        <w:rPr>
          <w:rFonts w:hint="cs"/>
          <w:rtl/>
          <w:lang w:eastAsia="he-IL"/>
        </w:rPr>
        <w:t xml:space="preserve">חבר הכנסת חנוך, חבר הכנסת חנוך, בסדר, הקריאה שלך מובנת. </w:t>
      </w:r>
    </w:p>
    <w:p w:rsidR="00ED79A6" w:rsidRDefault="00ED79A6" w:rsidP="004619EE">
      <w:pPr>
        <w:rPr>
          <w:rtl/>
          <w:lang w:eastAsia="he-IL"/>
        </w:rPr>
      </w:pPr>
      <w:bookmarkStart w:id="15555" w:name="_ETM_Q28_113000"/>
      <w:bookmarkEnd w:id="15555"/>
    </w:p>
    <w:p w:rsidR="00ED79A6" w:rsidRDefault="00ED79A6" w:rsidP="004619EE">
      <w:pPr>
        <w:pStyle w:val="-"/>
        <w:keepNext/>
        <w:rPr>
          <w:rtl/>
        </w:rPr>
      </w:pPr>
      <w:bookmarkStart w:id="15556" w:name="ET_speakercontinue_5783_7"/>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56"/>
    </w:p>
    <w:p w:rsidR="00ED79A6" w:rsidRDefault="00ED79A6" w:rsidP="004619EE">
      <w:pPr>
        <w:pStyle w:val="KeepWithNext"/>
        <w:rPr>
          <w:rtl/>
          <w:lang w:eastAsia="he-IL"/>
        </w:rPr>
      </w:pPr>
    </w:p>
    <w:p w:rsidR="00ED79A6" w:rsidRDefault="00ED79A6" w:rsidP="004619EE">
      <w:pPr>
        <w:rPr>
          <w:rtl/>
          <w:lang w:eastAsia="he-IL"/>
        </w:rPr>
      </w:pPr>
      <w:bookmarkStart w:id="15557" w:name="_ETM_Q28_114000"/>
      <w:bookmarkEnd w:id="15557"/>
      <w:r>
        <w:rPr>
          <w:rFonts w:hint="cs"/>
          <w:rtl/>
          <w:lang w:eastAsia="he-IL"/>
        </w:rPr>
        <w:t>עם ישראל ערב זה לזה. עם ישראל רוצה את האחים שלו בבית.</w:t>
      </w:r>
    </w:p>
    <w:p w:rsidR="00ED79A6" w:rsidRDefault="00ED79A6" w:rsidP="004619EE">
      <w:pPr>
        <w:rPr>
          <w:rtl/>
          <w:lang w:eastAsia="he-IL"/>
        </w:rPr>
      </w:pPr>
    </w:p>
    <w:p w:rsidR="00ED79A6" w:rsidRDefault="00ED79A6" w:rsidP="004619EE">
      <w:pPr>
        <w:pStyle w:val="af5"/>
        <w:keepNext/>
        <w:rPr>
          <w:rtl/>
        </w:rPr>
      </w:pPr>
      <w:r w:rsidRPr="0060109D">
        <w:rPr>
          <w:rStyle w:val="TagStyle"/>
          <w:rtl/>
        </w:rPr>
        <w:t xml:space="preserve"> &lt;&lt; קריאה &gt;&gt; </w:t>
      </w:r>
      <w:r>
        <w:rPr>
          <w:rtl/>
        </w:rPr>
        <w:t>אושר שקלים (הליכוד):</w:t>
      </w:r>
      <w:r w:rsidRPr="0060109D">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 - -</w:t>
      </w:r>
    </w:p>
    <w:p w:rsidR="00ED79A6" w:rsidRDefault="00ED79A6" w:rsidP="004619EE">
      <w:pPr>
        <w:rPr>
          <w:rtl/>
          <w:lang w:eastAsia="he-IL"/>
        </w:rPr>
      </w:pPr>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חבר הכנסת אושר שקלים, אתה בקריאה ראשונה. </w:t>
      </w:r>
    </w:p>
    <w:p w:rsidR="00ED79A6" w:rsidRDefault="00ED79A6" w:rsidP="004619EE">
      <w:pPr>
        <w:rPr>
          <w:rtl/>
          <w:lang w:eastAsia="he-IL"/>
        </w:rPr>
      </w:pPr>
      <w:bookmarkStart w:id="15558" w:name="_ETM_Q28_118000"/>
      <w:bookmarkEnd w:id="15558"/>
    </w:p>
    <w:p w:rsidR="00ED79A6" w:rsidRDefault="00ED79A6" w:rsidP="004619EE">
      <w:pPr>
        <w:pStyle w:val="-"/>
        <w:keepNext/>
        <w:rPr>
          <w:rtl/>
        </w:rPr>
      </w:pPr>
      <w:bookmarkStart w:id="15559" w:name="ET_speakercontinue_5783_10"/>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59"/>
    </w:p>
    <w:p w:rsidR="00ED79A6" w:rsidRDefault="00ED79A6" w:rsidP="004619EE">
      <w:pPr>
        <w:pStyle w:val="KeepWithNext"/>
        <w:rPr>
          <w:rtl/>
          <w:lang w:eastAsia="he-IL"/>
        </w:rPr>
      </w:pPr>
    </w:p>
    <w:p w:rsidR="00ED79A6" w:rsidRDefault="00ED79A6" w:rsidP="004619EE">
      <w:pPr>
        <w:rPr>
          <w:rtl/>
          <w:lang w:eastAsia="he-IL"/>
        </w:rPr>
      </w:pPr>
      <w:bookmarkStart w:id="15560" w:name="_ETM_Q28_119000"/>
      <w:bookmarkEnd w:id="15560"/>
      <w:r>
        <w:rPr>
          <w:rFonts w:hint="cs"/>
          <w:rtl/>
          <w:lang w:eastAsia="he-IL"/>
        </w:rPr>
        <w:t>בושה שאני צריכה לעמוד פה בכנסת ולהסביר דבר כל כך בסיסי.</w:t>
      </w:r>
    </w:p>
    <w:p w:rsidR="00ED79A6" w:rsidRDefault="00ED79A6" w:rsidP="004619EE">
      <w:pPr>
        <w:rPr>
          <w:rtl/>
          <w:lang w:eastAsia="he-IL"/>
        </w:rPr>
      </w:pPr>
    </w:p>
    <w:p w:rsidR="00ED79A6" w:rsidRDefault="00ED79A6" w:rsidP="004619EE">
      <w:pPr>
        <w:pStyle w:val="af5"/>
        <w:keepNext/>
        <w:rPr>
          <w:rtl/>
        </w:rPr>
      </w:pPr>
      <w:bookmarkStart w:id="15561" w:name="ET_interruption_6353_11"/>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61"/>
    </w:p>
    <w:p w:rsidR="00ED79A6" w:rsidRDefault="00ED79A6" w:rsidP="004619EE">
      <w:pPr>
        <w:pStyle w:val="KeepWithNext"/>
        <w:rPr>
          <w:rtl/>
          <w:lang w:eastAsia="he-IL"/>
        </w:rPr>
      </w:pPr>
    </w:p>
    <w:p w:rsidR="00ED79A6" w:rsidRDefault="00ED79A6" w:rsidP="004619EE">
      <w:pPr>
        <w:rPr>
          <w:rtl/>
          <w:lang w:eastAsia="he-IL"/>
        </w:rPr>
      </w:pPr>
      <w:bookmarkStart w:id="15562" w:name="_ETM_Q28_127000"/>
      <w:bookmarkEnd w:id="15562"/>
      <w:r>
        <w:rPr>
          <w:rFonts w:hint="cs"/>
          <w:rtl/>
          <w:lang w:eastAsia="he-IL"/>
        </w:rPr>
        <w:t xml:space="preserve">מה לך וליהדות? מה לך - - - מה לך ולרש"י? </w:t>
      </w:r>
      <w:bookmarkStart w:id="15563" w:name="_ETM_Q28_124000"/>
      <w:bookmarkEnd w:id="15563"/>
      <w:r>
        <w:rPr>
          <w:rFonts w:hint="cs"/>
          <w:rtl/>
          <w:lang w:eastAsia="he-IL"/>
        </w:rPr>
        <w:t xml:space="preserve">מסיתה ומדיחה כל היום. </w:t>
      </w:r>
    </w:p>
    <w:p w:rsidR="00ED79A6" w:rsidRDefault="00ED79A6" w:rsidP="004619EE">
      <w:pPr>
        <w:rPr>
          <w:rtl/>
          <w:lang w:eastAsia="he-IL"/>
        </w:rPr>
      </w:pPr>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חנוך, אתה בקריאה ראשונה.</w:t>
      </w:r>
    </w:p>
    <w:p w:rsidR="00ED79A6" w:rsidRDefault="00ED79A6" w:rsidP="004619EE">
      <w:pPr>
        <w:rPr>
          <w:rtl/>
          <w:lang w:eastAsia="he-IL"/>
        </w:rPr>
      </w:pPr>
    </w:p>
    <w:p w:rsidR="00ED79A6" w:rsidRDefault="00ED79A6" w:rsidP="004619EE">
      <w:pPr>
        <w:pStyle w:val="-"/>
        <w:keepNext/>
        <w:rPr>
          <w:rtl/>
        </w:rPr>
      </w:pPr>
      <w:bookmarkStart w:id="15564" w:name="ET_speakercontinue_5783_13"/>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64"/>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איך היית מרגיש אם זה היה הילד שלך וזה לא היה מובן מאליו? </w:t>
      </w:r>
    </w:p>
    <w:p w:rsidR="00ED79A6" w:rsidRDefault="00ED79A6" w:rsidP="004619EE">
      <w:pPr>
        <w:rPr>
          <w:rtl/>
          <w:lang w:eastAsia="he-IL"/>
        </w:rPr>
      </w:pPr>
    </w:p>
    <w:p w:rsidR="00ED79A6" w:rsidRDefault="00ED79A6" w:rsidP="004619EE">
      <w:pPr>
        <w:pStyle w:val="af5"/>
        <w:keepNext/>
        <w:rPr>
          <w:rtl/>
        </w:rPr>
      </w:pPr>
      <w:bookmarkStart w:id="15565" w:name="ET_interruption_6537_14"/>
      <w:r w:rsidRPr="0060109D">
        <w:rPr>
          <w:rStyle w:val="TagStyle"/>
          <w:rtl/>
        </w:rPr>
        <w:t xml:space="preserve"> &lt;&lt; קריאה &gt;&gt; </w:t>
      </w:r>
      <w:r>
        <w:rPr>
          <w:rtl/>
        </w:rPr>
        <w:t>אושר שקלים (הליכוד):</w:t>
      </w:r>
      <w:r w:rsidRPr="0060109D">
        <w:rPr>
          <w:rStyle w:val="TagStyle"/>
          <w:rtl/>
        </w:rPr>
        <w:t xml:space="preserve"> &lt;&lt; קריאה &gt;&gt;</w:t>
      </w:r>
      <w:r>
        <w:rPr>
          <w:rtl/>
        </w:rPr>
        <w:t xml:space="preserve"> </w:t>
      </w:r>
      <w:bookmarkEnd w:id="15565"/>
    </w:p>
    <w:p w:rsidR="00ED79A6" w:rsidRDefault="00ED79A6" w:rsidP="004619EE">
      <w:pPr>
        <w:pStyle w:val="KeepWithNext"/>
        <w:rPr>
          <w:rtl/>
          <w:lang w:eastAsia="he-IL"/>
        </w:rPr>
      </w:pPr>
    </w:p>
    <w:p w:rsidR="00ED79A6" w:rsidRDefault="00ED79A6" w:rsidP="004619EE">
      <w:pPr>
        <w:rPr>
          <w:rtl/>
          <w:lang w:eastAsia="he-IL"/>
        </w:rPr>
      </w:pPr>
      <w:bookmarkStart w:id="15566" w:name="_ETM_Q28_133000"/>
      <w:bookmarkEnd w:id="15566"/>
      <w:r>
        <w:rPr>
          <w:rFonts w:hint="cs"/>
          <w:rtl/>
          <w:lang w:eastAsia="he-IL"/>
        </w:rPr>
        <w:t xml:space="preserve"> - - - של </w:t>
      </w:r>
      <w:bookmarkStart w:id="15567" w:name="_ETM_Q28_106000"/>
      <w:bookmarkEnd w:id="15567"/>
      <w:r>
        <w:rPr>
          <w:rFonts w:hint="cs"/>
          <w:rtl/>
          <w:lang w:eastAsia="he-IL"/>
        </w:rPr>
        <w:t>ראש הממשלה.</w:t>
      </w:r>
    </w:p>
    <w:p w:rsidR="00ED79A6" w:rsidRDefault="00ED79A6" w:rsidP="004619EE">
      <w:pPr>
        <w:rPr>
          <w:rtl/>
          <w:lang w:eastAsia="he-IL"/>
        </w:rPr>
      </w:pPr>
      <w:bookmarkStart w:id="15568" w:name="_ETM_Q28_129000"/>
      <w:bookmarkEnd w:id="15568"/>
    </w:p>
    <w:p w:rsidR="00ED79A6" w:rsidRDefault="00ED79A6" w:rsidP="004619EE">
      <w:pPr>
        <w:pStyle w:val="af6"/>
        <w:keepNext/>
        <w:rPr>
          <w:rtl/>
        </w:rPr>
      </w:pPr>
      <w:r w:rsidRPr="0060109D">
        <w:rPr>
          <w:rStyle w:val="TagStyle"/>
          <w:rtl/>
        </w:rPr>
        <w:t xml:space="preserve"> &lt;&lt; יור &gt;&gt; </w:t>
      </w:r>
      <w:r>
        <w:rPr>
          <w:rtl/>
        </w:rPr>
        <w:t>היו"ר ארז מלול:</w:t>
      </w:r>
      <w:r w:rsidRPr="0060109D">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569" w:name="_ETM_Q28_130000"/>
      <w:bookmarkEnd w:id="15569"/>
      <w:r>
        <w:rPr>
          <w:rFonts w:hint="cs"/>
          <w:rtl/>
          <w:lang w:eastAsia="he-IL"/>
        </w:rPr>
        <w:t>חבר הכנסת אושר שקלים.</w:t>
      </w:r>
    </w:p>
    <w:p w:rsidR="00ED79A6" w:rsidRDefault="00ED79A6" w:rsidP="004619EE">
      <w:pPr>
        <w:rPr>
          <w:rtl/>
          <w:lang w:eastAsia="he-IL"/>
        </w:rPr>
      </w:pPr>
      <w:bookmarkStart w:id="15570" w:name="_ETM_Q28_135000"/>
      <w:bookmarkEnd w:id="15570"/>
    </w:p>
    <w:p w:rsidR="00ED79A6" w:rsidRDefault="00ED79A6" w:rsidP="004619EE">
      <w:pPr>
        <w:pStyle w:val="-"/>
        <w:keepNext/>
        <w:rPr>
          <w:rtl/>
        </w:rPr>
      </w:pPr>
      <w:bookmarkStart w:id="15571" w:name="ET_speakercontinue_5783_16"/>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7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מה </w:t>
      </w:r>
      <w:bookmarkStart w:id="15572" w:name="_ETM_Q28_136000"/>
      <w:bookmarkEnd w:id="15572"/>
      <w:r>
        <w:rPr>
          <w:rFonts w:hint="cs"/>
          <w:rtl/>
          <w:lang w:eastAsia="he-IL"/>
        </w:rPr>
        <w:t>זה? פדיון שבויים? מצווה? אין לכם כלום? זה לא חשוב</w:t>
      </w:r>
      <w:bookmarkStart w:id="15573" w:name="_ETM_Q28_139000"/>
      <w:bookmarkEnd w:id="15573"/>
      <w:r>
        <w:rPr>
          <w:rFonts w:hint="cs"/>
          <w:rtl/>
          <w:lang w:eastAsia="he-IL"/>
        </w:rPr>
        <w:t xml:space="preserve"> יותר?</w:t>
      </w:r>
    </w:p>
    <w:p w:rsidR="00ED79A6" w:rsidRDefault="00ED79A6" w:rsidP="004619EE">
      <w:pPr>
        <w:rPr>
          <w:rtl/>
          <w:lang w:eastAsia="he-IL"/>
        </w:rPr>
      </w:pPr>
      <w:bookmarkStart w:id="15574" w:name="_ETM_Q28_142000"/>
      <w:bookmarkEnd w:id="15574"/>
    </w:p>
    <w:p w:rsidR="00ED79A6" w:rsidRDefault="00ED79A6" w:rsidP="004619EE">
      <w:pPr>
        <w:pStyle w:val="af5"/>
        <w:keepNext/>
        <w:rPr>
          <w:rtl/>
        </w:rPr>
      </w:pPr>
      <w:bookmarkStart w:id="15575" w:name="ET_interruption_6353_17"/>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7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רק לך יש. רק לך יש. </w:t>
      </w:r>
    </w:p>
    <w:p w:rsidR="00ED79A6" w:rsidRDefault="00ED79A6" w:rsidP="004619EE">
      <w:pPr>
        <w:rPr>
          <w:rtl/>
          <w:lang w:eastAsia="he-IL"/>
        </w:rPr>
      </w:pPr>
    </w:p>
    <w:p w:rsidR="00ED79A6" w:rsidRDefault="00ED79A6" w:rsidP="004619EE">
      <w:pPr>
        <w:pStyle w:val="-"/>
        <w:keepNext/>
        <w:rPr>
          <w:rtl/>
        </w:rPr>
      </w:pPr>
      <w:bookmarkStart w:id="15576" w:name="ET_speakercontinue_5783_18"/>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76"/>
    </w:p>
    <w:p w:rsidR="00ED79A6" w:rsidRDefault="00ED79A6" w:rsidP="004619EE">
      <w:pPr>
        <w:pStyle w:val="KeepWithNext"/>
        <w:rPr>
          <w:rtl/>
          <w:lang w:eastAsia="he-IL"/>
        </w:rPr>
      </w:pPr>
    </w:p>
    <w:p w:rsidR="00ED79A6" w:rsidRDefault="00ED79A6" w:rsidP="004619EE">
      <w:pPr>
        <w:rPr>
          <w:rtl/>
          <w:lang w:eastAsia="he-IL"/>
        </w:rPr>
      </w:pPr>
      <w:bookmarkStart w:id="15577" w:name="_ETM_Q28_140000"/>
      <w:bookmarkEnd w:id="15577"/>
      <w:r>
        <w:rPr>
          <w:rFonts w:hint="cs"/>
          <w:rtl/>
          <w:lang w:eastAsia="he-IL"/>
        </w:rPr>
        <w:t xml:space="preserve">גם למה עכשיו? מה </w:t>
      </w:r>
      <w:bookmarkStart w:id="15578" w:name="_ETM_Q28_138000"/>
      <w:bookmarkEnd w:id="15578"/>
      <w:r>
        <w:rPr>
          <w:rFonts w:hint="cs"/>
          <w:rtl/>
          <w:lang w:eastAsia="he-IL"/>
        </w:rPr>
        <w:t>דחוף? אולי נחזיר? אולי לא נחזיר? אולי יום אחד, החללים שלנו, לא נמצא אותם יותר?</w:t>
      </w:r>
      <w:bookmarkStart w:id="15579" w:name="_ETM_Q28_147000"/>
      <w:bookmarkEnd w:id="15579"/>
      <w:r>
        <w:rPr>
          <w:rFonts w:hint="cs"/>
          <w:rtl/>
          <w:lang w:eastAsia="he-IL"/>
        </w:rPr>
        <w:t xml:space="preserve"> אולי. זה בגדר אופציה. זה לא הדבר הכי חשוב.</w:t>
      </w:r>
    </w:p>
    <w:p w:rsidR="00ED79A6" w:rsidRDefault="00ED79A6" w:rsidP="004619EE">
      <w:pPr>
        <w:rPr>
          <w:rtl/>
          <w:lang w:eastAsia="he-IL"/>
        </w:rPr>
      </w:pPr>
      <w:bookmarkStart w:id="15580" w:name="_ETM_Q28_150000"/>
      <w:bookmarkEnd w:id="15580"/>
    </w:p>
    <w:p w:rsidR="00ED79A6" w:rsidRDefault="00ED79A6" w:rsidP="004619EE">
      <w:pPr>
        <w:pStyle w:val="af5"/>
        <w:keepNext/>
        <w:rPr>
          <w:rtl/>
        </w:rPr>
      </w:pPr>
      <w:bookmarkStart w:id="15581" w:name="ET_interruption_6353_19"/>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8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 - </w:t>
      </w:r>
      <w:bookmarkStart w:id="15582" w:name="_ETM_Q28_155000"/>
      <w:bookmarkEnd w:id="15582"/>
      <w:r>
        <w:rPr>
          <w:rFonts w:hint="cs"/>
          <w:rtl/>
          <w:lang w:eastAsia="he-IL"/>
        </w:rPr>
        <w:t xml:space="preserve">- - </w:t>
      </w:r>
    </w:p>
    <w:p w:rsidR="00ED79A6" w:rsidRDefault="00ED79A6" w:rsidP="004619EE">
      <w:pPr>
        <w:rPr>
          <w:rtl/>
          <w:lang w:eastAsia="he-IL"/>
        </w:rPr>
      </w:pPr>
      <w:bookmarkStart w:id="15583" w:name="_ETM_Q28_152000"/>
      <w:bookmarkEnd w:id="15583"/>
    </w:p>
    <w:p w:rsidR="00ED79A6" w:rsidRDefault="00ED79A6" w:rsidP="004619EE">
      <w:pPr>
        <w:pStyle w:val="-"/>
        <w:keepNext/>
        <w:rPr>
          <w:rtl/>
        </w:rPr>
      </w:pPr>
      <w:bookmarkStart w:id="15584" w:name="ET_speakercontinue_5783_20"/>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84"/>
    </w:p>
    <w:p w:rsidR="00ED79A6" w:rsidRDefault="00ED79A6" w:rsidP="004619EE">
      <w:pPr>
        <w:pStyle w:val="KeepWithNext"/>
        <w:rPr>
          <w:rtl/>
          <w:lang w:eastAsia="he-IL"/>
        </w:rPr>
      </w:pPr>
    </w:p>
    <w:p w:rsidR="00ED79A6" w:rsidRDefault="00ED79A6" w:rsidP="004619EE">
      <w:pPr>
        <w:rPr>
          <w:rtl/>
          <w:lang w:eastAsia="he-IL"/>
        </w:rPr>
      </w:pPr>
      <w:bookmarkStart w:id="15585" w:name="_ETM_Q28_153000"/>
      <w:bookmarkEnd w:id="15585"/>
      <w:r>
        <w:rPr>
          <w:rFonts w:hint="cs"/>
          <w:rtl/>
          <w:lang w:eastAsia="he-IL"/>
        </w:rPr>
        <w:t xml:space="preserve">זה לא הדבר הכי חשוב, זה לא הדבר </w:t>
      </w:r>
      <w:bookmarkStart w:id="15586" w:name="_ETM_Q28_149000"/>
      <w:bookmarkEnd w:id="15586"/>
      <w:r>
        <w:rPr>
          <w:rFonts w:hint="cs"/>
          <w:rtl/>
          <w:lang w:eastAsia="he-IL"/>
        </w:rPr>
        <w:t xml:space="preserve">הכי דחוף לכם, וזו בושה שתיזכר לכם לדיראון עולם. </w:t>
      </w:r>
      <w:bookmarkStart w:id="15587" w:name="_ETM_Q28_158000"/>
      <w:bookmarkEnd w:id="15587"/>
      <w:r>
        <w:rPr>
          <w:rFonts w:hint="cs"/>
          <w:rtl/>
          <w:lang w:eastAsia="he-IL"/>
        </w:rPr>
        <w:t>לדיראון עולם.</w:t>
      </w:r>
    </w:p>
    <w:p w:rsidR="00ED79A6" w:rsidRDefault="00ED79A6" w:rsidP="004619EE">
      <w:pPr>
        <w:rPr>
          <w:rtl/>
          <w:lang w:eastAsia="he-IL"/>
        </w:rPr>
      </w:pPr>
      <w:bookmarkStart w:id="15588" w:name="_ETM_Q28_161000"/>
      <w:bookmarkEnd w:id="15588"/>
    </w:p>
    <w:p w:rsidR="00ED79A6" w:rsidRDefault="00ED79A6" w:rsidP="004619EE">
      <w:pPr>
        <w:pStyle w:val="af5"/>
        <w:keepNext/>
        <w:rPr>
          <w:rtl/>
        </w:rPr>
      </w:pPr>
      <w:bookmarkStart w:id="15589" w:name="ET_interruption_6353_21"/>
      <w:r w:rsidRPr="0060109D">
        <w:rPr>
          <w:rStyle w:val="TagStyle"/>
          <w:rtl/>
        </w:rPr>
        <w:t xml:space="preserve"> &lt;&lt; קריאה &gt;&gt; </w:t>
      </w:r>
      <w:r>
        <w:rPr>
          <w:rtl/>
        </w:rPr>
        <w:t>חנוך דב מלביצקי (הליכוד):</w:t>
      </w:r>
      <w:r w:rsidRPr="0060109D">
        <w:rPr>
          <w:rStyle w:val="TagStyle"/>
          <w:rtl/>
        </w:rPr>
        <w:t xml:space="preserve"> &lt;&lt; קריאה &gt;&gt;</w:t>
      </w:r>
      <w:r>
        <w:rPr>
          <w:rtl/>
        </w:rPr>
        <w:t xml:space="preserve"> </w:t>
      </w:r>
      <w:bookmarkEnd w:id="1558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בסדר, בסדר גמור.</w:t>
      </w:r>
    </w:p>
    <w:p w:rsidR="00ED79A6" w:rsidRDefault="00ED79A6" w:rsidP="004619EE">
      <w:pPr>
        <w:rPr>
          <w:rtl/>
          <w:lang w:eastAsia="he-IL"/>
        </w:rPr>
      </w:pPr>
    </w:p>
    <w:p w:rsidR="00ED79A6" w:rsidRDefault="00ED79A6" w:rsidP="004619EE">
      <w:pPr>
        <w:pStyle w:val="-"/>
        <w:keepNext/>
        <w:rPr>
          <w:rtl/>
        </w:rPr>
      </w:pPr>
      <w:bookmarkStart w:id="15590" w:name="ET_speakercontinue_5783_22"/>
      <w:r w:rsidRPr="0060109D">
        <w:rPr>
          <w:rStyle w:val="TagStyle"/>
          <w:rtl/>
        </w:rPr>
        <w:t xml:space="preserve"> &lt;&lt; דובר_המשך &gt;&gt; </w:t>
      </w:r>
      <w:r>
        <w:rPr>
          <w:rtl/>
        </w:rPr>
        <w:t>מירב כהן (יש עתיד):</w:t>
      </w:r>
      <w:r w:rsidRPr="0060109D">
        <w:rPr>
          <w:rStyle w:val="TagStyle"/>
          <w:rtl/>
        </w:rPr>
        <w:t xml:space="preserve"> &lt;&lt; דובר_המשך &gt;&gt;</w:t>
      </w:r>
      <w:r>
        <w:rPr>
          <w:rtl/>
        </w:rPr>
        <w:t xml:space="preserve"> </w:t>
      </w:r>
      <w:bookmarkEnd w:id="15590"/>
    </w:p>
    <w:p w:rsidR="00ED79A6" w:rsidRDefault="00ED79A6" w:rsidP="004619EE">
      <w:pPr>
        <w:pStyle w:val="KeepWithNext"/>
        <w:rPr>
          <w:rtl/>
          <w:lang w:eastAsia="he-IL"/>
        </w:rPr>
      </w:pPr>
    </w:p>
    <w:p w:rsidR="00ED79A6" w:rsidRDefault="00ED79A6" w:rsidP="004619EE">
      <w:pPr>
        <w:rPr>
          <w:rtl/>
          <w:lang w:eastAsia="he-IL"/>
        </w:rPr>
      </w:pPr>
      <w:bookmarkStart w:id="15591" w:name="_ETM_Q28_156000"/>
      <w:bookmarkEnd w:id="15591"/>
      <w:r>
        <w:rPr>
          <w:rFonts w:hint="cs"/>
          <w:rtl/>
          <w:lang w:eastAsia="he-IL"/>
        </w:rPr>
        <w:t xml:space="preserve">הציבור יבוא איתכם חשבון, כי כל אחד יודע שזה היה יכול להיות הילד שלו. </w:t>
      </w:r>
    </w:p>
    <w:p w:rsidR="00ED79A6" w:rsidRDefault="00ED79A6" w:rsidP="004619EE">
      <w:pPr>
        <w:rPr>
          <w:rtl/>
          <w:lang w:eastAsia="he-IL"/>
        </w:rPr>
      </w:pPr>
      <w:bookmarkStart w:id="15592" w:name="_ETM_Q28_167000"/>
      <w:bookmarkEnd w:id="15592"/>
    </w:p>
    <w:p w:rsidR="00ED79A6" w:rsidRDefault="00ED79A6" w:rsidP="004619EE">
      <w:pPr>
        <w:pStyle w:val="af6"/>
        <w:keepNext/>
        <w:rPr>
          <w:rtl/>
        </w:rPr>
      </w:pPr>
      <w:r w:rsidRPr="006D5033">
        <w:rPr>
          <w:rStyle w:val="TagStyle"/>
          <w:rtl/>
        </w:rPr>
        <w:t xml:space="preserve"> &lt;&lt; יור &gt;&gt; </w:t>
      </w:r>
      <w:r>
        <w:rPr>
          <w:rtl/>
        </w:rPr>
        <w:t>היו"ר ארז מלול:</w:t>
      </w:r>
      <w:r w:rsidRPr="006D5033">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5593" w:name="_ETM_Q28_168000"/>
      <w:bookmarkEnd w:id="15593"/>
      <w:r>
        <w:rPr>
          <w:rFonts w:hint="cs"/>
          <w:rtl/>
          <w:lang w:eastAsia="he-IL"/>
        </w:rPr>
        <w:t xml:space="preserve">חבר הכנסת חנוך, די. </w:t>
      </w:r>
    </w:p>
    <w:p w:rsidR="00ED79A6" w:rsidRDefault="00ED79A6" w:rsidP="004619EE">
      <w:pPr>
        <w:rPr>
          <w:rtl/>
          <w:lang w:eastAsia="he-IL"/>
        </w:rPr>
      </w:pPr>
      <w:bookmarkStart w:id="15594" w:name="_ETM_Q28_165000"/>
      <w:bookmarkEnd w:id="15594"/>
    </w:p>
    <w:p w:rsidR="00ED79A6" w:rsidRDefault="00ED79A6" w:rsidP="004619EE">
      <w:pPr>
        <w:pStyle w:val="af5"/>
        <w:keepNext/>
        <w:rPr>
          <w:rtl/>
        </w:rPr>
      </w:pPr>
      <w:bookmarkStart w:id="15595" w:name="ET_interruption_6353_24"/>
      <w:r w:rsidRPr="00774718">
        <w:rPr>
          <w:rStyle w:val="TagStyle"/>
          <w:rtl/>
        </w:rPr>
        <w:t xml:space="preserve"> &lt;&lt; קריאה &gt;&gt; </w:t>
      </w:r>
      <w:r>
        <w:rPr>
          <w:rtl/>
        </w:rPr>
        <w:t>חנוך דב מלביצקי (הליכוד):</w:t>
      </w:r>
      <w:r w:rsidRPr="00774718">
        <w:rPr>
          <w:rStyle w:val="TagStyle"/>
          <w:rtl/>
        </w:rPr>
        <w:t xml:space="preserve"> &lt;&lt; קריאה &gt;&gt;</w:t>
      </w:r>
      <w:r>
        <w:rPr>
          <w:rtl/>
        </w:rPr>
        <w:t xml:space="preserve"> </w:t>
      </w:r>
      <w:bookmarkEnd w:id="15595"/>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יש גבול להסתה הזאת. </w:t>
      </w:r>
    </w:p>
    <w:p w:rsidR="00ED79A6" w:rsidRDefault="00ED79A6" w:rsidP="004619EE">
      <w:pPr>
        <w:rPr>
          <w:rtl/>
          <w:lang w:eastAsia="he-IL"/>
        </w:rPr>
      </w:pPr>
    </w:p>
    <w:p w:rsidR="00ED79A6" w:rsidRDefault="00ED79A6" w:rsidP="004619EE">
      <w:pPr>
        <w:pStyle w:val="-"/>
        <w:keepNext/>
        <w:rPr>
          <w:rtl/>
        </w:rPr>
      </w:pPr>
      <w:bookmarkStart w:id="15596" w:name="ET_speakercontinue_5783_25"/>
      <w:r w:rsidRPr="00774718">
        <w:rPr>
          <w:rStyle w:val="TagStyle"/>
          <w:rtl/>
        </w:rPr>
        <w:t xml:space="preserve"> &lt;&lt; דובר_המשך &gt;&gt; </w:t>
      </w:r>
      <w:r>
        <w:rPr>
          <w:rtl/>
        </w:rPr>
        <w:t>מירב כהן (יש עתיד):</w:t>
      </w:r>
      <w:r w:rsidRPr="00774718">
        <w:rPr>
          <w:rStyle w:val="TagStyle"/>
          <w:rtl/>
        </w:rPr>
        <w:t xml:space="preserve"> &lt;&lt; דובר_המשך &gt;&gt;</w:t>
      </w:r>
      <w:r>
        <w:rPr>
          <w:rtl/>
        </w:rPr>
        <w:t xml:space="preserve"> </w:t>
      </w:r>
      <w:bookmarkEnd w:id="15596"/>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לא יעזור, זו לא הסתה, זו המציאות המכוערת.</w:t>
      </w:r>
    </w:p>
    <w:p w:rsidR="00ED79A6" w:rsidRDefault="00ED79A6" w:rsidP="004619EE">
      <w:pPr>
        <w:rPr>
          <w:rtl/>
          <w:lang w:eastAsia="he-IL"/>
        </w:rPr>
      </w:pPr>
    </w:p>
    <w:p w:rsidR="00ED79A6" w:rsidRDefault="00ED79A6" w:rsidP="004619EE">
      <w:pPr>
        <w:pStyle w:val="af5"/>
        <w:keepNext/>
        <w:rPr>
          <w:rtl/>
        </w:rPr>
      </w:pPr>
      <w:bookmarkStart w:id="15597" w:name="ET_interruption_6353_26"/>
      <w:r w:rsidRPr="00774718">
        <w:rPr>
          <w:rStyle w:val="TagStyle"/>
          <w:rtl/>
        </w:rPr>
        <w:t xml:space="preserve"> &lt;&lt; קריאה &gt;&gt; </w:t>
      </w:r>
      <w:r>
        <w:rPr>
          <w:rtl/>
        </w:rPr>
        <w:t>חנוך דב מלביצקי (הליכוד):</w:t>
      </w:r>
      <w:r w:rsidRPr="00774718">
        <w:rPr>
          <w:rStyle w:val="TagStyle"/>
          <w:rtl/>
        </w:rPr>
        <w:t xml:space="preserve"> &lt;&lt; קריאה &gt;&gt;</w:t>
      </w:r>
      <w:r>
        <w:rPr>
          <w:rtl/>
        </w:rPr>
        <w:t xml:space="preserve"> </w:t>
      </w:r>
      <w:bookmarkEnd w:id="1559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יש גבול להסתה הזאת כל היום. </w:t>
      </w:r>
      <w:bookmarkStart w:id="15598" w:name="_ETM_Q28_169000"/>
      <w:bookmarkEnd w:id="15598"/>
      <w:r>
        <w:rPr>
          <w:rFonts w:hint="cs"/>
          <w:rtl/>
          <w:lang w:eastAsia="he-IL"/>
        </w:rPr>
        <w:t>כמה אפשר לשמוע את הרעל, את השנאה? די, די.</w:t>
      </w:r>
    </w:p>
    <w:p w:rsidR="00ED79A6" w:rsidRDefault="00ED79A6" w:rsidP="004619EE">
      <w:pPr>
        <w:rPr>
          <w:rtl/>
          <w:lang w:eastAsia="he-IL"/>
        </w:rPr>
      </w:pPr>
    </w:p>
    <w:p w:rsidR="00ED79A6" w:rsidRDefault="00ED79A6" w:rsidP="004619EE">
      <w:pPr>
        <w:pStyle w:val="af6"/>
        <w:keepNext/>
        <w:rPr>
          <w:rtl/>
        </w:rPr>
      </w:pPr>
      <w:r w:rsidRPr="00774718">
        <w:rPr>
          <w:rStyle w:val="TagStyle"/>
          <w:rtl/>
        </w:rPr>
        <w:t xml:space="preserve"> &lt;&lt; יור &gt;&gt; </w:t>
      </w:r>
      <w:r>
        <w:rPr>
          <w:rtl/>
        </w:rPr>
        <w:t>היו"ר ארז מלול:</w:t>
      </w:r>
      <w:r w:rsidRPr="00774718">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חבר הכנסת חנוך, אתה בקריאה שנייה.</w:t>
      </w:r>
    </w:p>
    <w:p w:rsidR="00ED79A6" w:rsidRDefault="00ED79A6" w:rsidP="004619EE">
      <w:pPr>
        <w:ind w:firstLine="0"/>
        <w:rPr>
          <w:rtl/>
          <w:lang w:eastAsia="he-IL"/>
        </w:rPr>
      </w:pPr>
      <w:bookmarkStart w:id="15599" w:name="_ETM_Q28_176000"/>
      <w:bookmarkEnd w:id="15599"/>
    </w:p>
    <w:p w:rsidR="00ED79A6" w:rsidRDefault="00ED79A6" w:rsidP="004619EE">
      <w:pPr>
        <w:pStyle w:val="-"/>
        <w:keepNext/>
        <w:rPr>
          <w:rtl/>
        </w:rPr>
      </w:pPr>
      <w:bookmarkStart w:id="15600" w:name="ET_speakercontinue_5783_28"/>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00"/>
    </w:p>
    <w:p w:rsidR="00ED79A6" w:rsidRDefault="00ED79A6" w:rsidP="004619EE">
      <w:pPr>
        <w:pStyle w:val="KeepWithNext"/>
        <w:rPr>
          <w:rtl/>
          <w:lang w:eastAsia="he-IL"/>
        </w:rPr>
      </w:pPr>
    </w:p>
    <w:p w:rsidR="00ED79A6" w:rsidRDefault="00ED79A6" w:rsidP="004619EE">
      <w:pPr>
        <w:rPr>
          <w:rtl/>
          <w:lang w:eastAsia="he-IL"/>
        </w:rPr>
      </w:pPr>
      <w:bookmarkStart w:id="15601" w:name="_ETM_Q28_177000"/>
      <w:bookmarkEnd w:id="15601"/>
      <w:r>
        <w:rPr>
          <w:rFonts w:hint="cs"/>
          <w:rtl/>
          <w:lang w:eastAsia="he-IL"/>
        </w:rPr>
        <w:t>אתם החרבתם את המדינה. אתם עשיתם</w:t>
      </w:r>
      <w:bookmarkStart w:id="15602" w:name="_ETM_Q28_182000"/>
      <w:bookmarkEnd w:id="15602"/>
      <w:r>
        <w:rPr>
          <w:rFonts w:hint="cs"/>
          <w:rtl/>
          <w:lang w:eastAsia="he-IL"/>
        </w:rPr>
        <w:t xml:space="preserve"> לנו חושך במדינה. גמרתם </w:t>
      </w:r>
      <w:bookmarkStart w:id="15603" w:name="_ETM_Q28_180000"/>
      <w:bookmarkEnd w:id="15603"/>
      <w:r>
        <w:rPr>
          <w:rFonts w:hint="cs"/>
          <w:rtl/>
          <w:lang w:eastAsia="he-IL"/>
        </w:rPr>
        <w:t xml:space="preserve">אותנו. </w:t>
      </w:r>
    </w:p>
    <w:p w:rsidR="00ED79A6" w:rsidRDefault="00ED79A6" w:rsidP="004619EE">
      <w:pPr>
        <w:rPr>
          <w:rtl/>
          <w:lang w:eastAsia="he-IL"/>
        </w:rPr>
      </w:pPr>
      <w:bookmarkStart w:id="15604" w:name="_ETM_Q28_178000"/>
      <w:bookmarkEnd w:id="15604"/>
    </w:p>
    <w:p w:rsidR="00ED79A6" w:rsidRDefault="00ED79A6" w:rsidP="004619EE">
      <w:pPr>
        <w:pStyle w:val="af5"/>
        <w:keepNext/>
        <w:rPr>
          <w:rtl/>
        </w:rPr>
      </w:pPr>
      <w:bookmarkStart w:id="15605" w:name="ET_interruption_6353_29"/>
      <w:r w:rsidRPr="0084711A">
        <w:rPr>
          <w:rStyle w:val="TagStyle"/>
          <w:rtl/>
        </w:rPr>
        <w:t xml:space="preserve"> &lt;&lt; קריאה &gt;&gt; </w:t>
      </w:r>
      <w:r>
        <w:rPr>
          <w:rtl/>
        </w:rPr>
        <w:t>חנוך דב מלביצקי (הליכוד):</w:t>
      </w:r>
      <w:r w:rsidRPr="0084711A">
        <w:rPr>
          <w:rStyle w:val="TagStyle"/>
          <w:rtl/>
        </w:rPr>
        <w:t xml:space="preserve"> &lt;&lt; קריאה &gt;&gt;</w:t>
      </w:r>
      <w:r>
        <w:rPr>
          <w:rtl/>
        </w:rPr>
        <w:t xml:space="preserve"> </w:t>
      </w:r>
      <w:bookmarkEnd w:id="15605"/>
    </w:p>
    <w:p w:rsidR="00ED79A6" w:rsidRDefault="00ED79A6" w:rsidP="004619EE">
      <w:pPr>
        <w:pStyle w:val="KeepWithNext"/>
        <w:rPr>
          <w:rtl/>
          <w:lang w:eastAsia="he-IL"/>
        </w:rPr>
      </w:pPr>
    </w:p>
    <w:p w:rsidR="00ED79A6" w:rsidRDefault="00ED79A6" w:rsidP="004619EE">
      <w:pPr>
        <w:rPr>
          <w:rtl/>
          <w:lang w:eastAsia="he-IL"/>
        </w:rPr>
      </w:pPr>
      <w:bookmarkStart w:id="15606" w:name="_ETM_Q28_181000"/>
      <w:bookmarkEnd w:id="15606"/>
      <w:r>
        <w:rPr>
          <w:rFonts w:hint="cs"/>
          <w:rtl/>
          <w:lang w:eastAsia="he-IL"/>
        </w:rPr>
        <w:t xml:space="preserve">די, די, די. את לא רוצה את החטופים יותר, את עוזרת לחמאס. </w:t>
      </w:r>
    </w:p>
    <w:p w:rsidR="00ED79A6" w:rsidRDefault="00ED79A6" w:rsidP="004619EE">
      <w:pPr>
        <w:rPr>
          <w:rtl/>
          <w:lang w:eastAsia="he-IL"/>
        </w:rPr>
      </w:pPr>
    </w:p>
    <w:p w:rsidR="00ED79A6" w:rsidRDefault="00ED79A6" w:rsidP="004619EE">
      <w:pPr>
        <w:pStyle w:val="-"/>
        <w:keepNext/>
        <w:rPr>
          <w:rtl/>
        </w:rPr>
      </w:pPr>
      <w:bookmarkStart w:id="15607" w:name="ET_speakercontinue_5783_30"/>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0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איבדתם את זה. איך דבר כל כך בסיסי לא</w:t>
      </w:r>
      <w:bookmarkStart w:id="15608" w:name="_ETM_Q28_189000"/>
      <w:bookmarkEnd w:id="15608"/>
      <w:r>
        <w:rPr>
          <w:rFonts w:hint="cs"/>
          <w:rtl/>
          <w:lang w:eastAsia="he-IL"/>
        </w:rPr>
        <w:t xml:space="preserve"> מובן מאליו?</w:t>
      </w:r>
    </w:p>
    <w:p w:rsidR="00ED79A6" w:rsidRDefault="00ED79A6" w:rsidP="004619EE">
      <w:pPr>
        <w:rPr>
          <w:rtl/>
          <w:lang w:eastAsia="he-IL"/>
        </w:rPr>
      </w:pPr>
    </w:p>
    <w:p w:rsidR="00ED79A6" w:rsidRDefault="00ED79A6" w:rsidP="004619EE">
      <w:pPr>
        <w:pStyle w:val="af6"/>
        <w:keepNext/>
        <w:rPr>
          <w:rtl/>
        </w:rPr>
      </w:pPr>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p>
    <w:p w:rsidR="00ED79A6" w:rsidRDefault="00ED79A6" w:rsidP="004619EE">
      <w:pPr>
        <w:pStyle w:val="KeepWithNext"/>
        <w:rPr>
          <w:rtl/>
          <w:lang w:eastAsia="he-IL"/>
        </w:rPr>
      </w:pPr>
    </w:p>
    <w:p w:rsidR="00ED79A6" w:rsidRPr="0084711A" w:rsidRDefault="00ED79A6" w:rsidP="004619EE">
      <w:pPr>
        <w:rPr>
          <w:rtl/>
          <w:lang w:eastAsia="he-IL"/>
        </w:rPr>
      </w:pPr>
      <w:r>
        <w:rPr>
          <w:rFonts w:hint="cs"/>
          <w:rtl/>
          <w:lang w:eastAsia="he-IL"/>
        </w:rPr>
        <w:t xml:space="preserve">חברת הכנסת מירב, בבקשה לרדת. </w:t>
      </w:r>
    </w:p>
    <w:p w:rsidR="00ED79A6" w:rsidRDefault="00ED79A6" w:rsidP="004619EE">
      <w:pPr>
        <w:rPr>
          <w:rtl/>
        </w:rPr>
      </w:pPr>
    </w:p>
    <w:p w:rsidR="00ED79A6" w:rsidRDefault="00ED79A6" w:rsidP="004619EE">
      <w:pPr>
        <w:pStyle w:val="-"/>
        <w:keepNext/>
        <w:rPr>
          <w:rtl/>
        </w:rPr>
      </w:pPr>
      <w:bookmarkStart w:id="15609" w:name="ET_speakercontinue_5783_32"/>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09"/>
    </w:p>
    <w:p w:rsidR="00ED79A6" w:rsidRDefault="00ED79A6" w:rsidP="004619EE">
      <w:pPr>
        <w:pStyle w:val="KeepWithNext"/>
        <w:rPr>
          <w:rtl/>
        </w:rPr>
      </w:pPr>
    </w:p>
    <w:p w:rsidR="00ED79A6" w:rsidRDefault="00ED79A6" w:rsidP="004619EE">
      <w:pPr>
        <w:rPr>
          <w:rtl/>
        </w:rPr>
      </w:pPr>
      <w:r>
        <w:rPr>
          <w:rFonts w:hint="cs"/>
          <w:rtl/>
        </w:rPr>
        <w:t xml:space="preserve">איך דבר כל כך בסיסי לא מובן מאליו? </w:t>
      </w:r>
    </w:p>
    <w:p w:rsidR="00ED79A6" w:rsidRDefault="00ED79A6" w:rsidP="004619EE">
      <w:pPr>
        <w:rPr>
          <w:rtl/>
        </w:rPr>
      </w:pPr>
    </w:p>
    <w:p w:rsidR="00ED79A6" w:rsidRDefault="00ED79A6" w:rsidP="004619EE">
      <w:pPr>
        <w:pStyle w:val="af5"/>
        <w:keepNext/>
        <w:rPr>
          <w:rtl/>
        </w:rPr>
      </w:pPr>
      <w:bookmarkStart w:id="15610" w:name="ET_interruption_6353_33"/>
      <w:r w:rsidRPr="0084711A">
        <w:rPr>
          <w:rStyle w:val="TagStyle"/>
          <w:rtl/>
        </w:rPr>
        <w:t xml:space="preserve"> &lt;&lt; קריאה &gt;&gt; </w:t>
      </w:r>
      <w:r>
        <w:rPr>
          <w:rtl/>
        </w:rPr>
        <w:t>חנוך דב מלביצקי (הליכוד):</w:t>
      </w:r>
      <w:r w:rsidRPr="0084711A">
        <w:rPr>
          <w:rStyle w:val="TagStyle"/>
          <w:rtl/>
        </w:rPr>
        <w:t xml:space="preserve"> &lt;&lt; קריאה &gt;&gt;</w:t>
      </w:r>
      <w:r>
        <w:rPr>
          <w:rtl/>
        </w:rPr>
        <w:t xml:space="preserve"> </w:t>
      </w:r>
      <w:bookmarkEnd w:id="15610"/>
    </w:p>
    <w:p w:rsidR="00ED79A6" w:rsidRDefault="00ED79A6" w:rsidP="004619EE">
      <w:pPr>
        <w:pStyle w:val="KeepWithNext"/>
        <w:rPr>
          <w:rtl/>
        </w:rPr>
      </w:pPr>
    </w:p>
    <w:p w:rsidR="00ED79A6" w:rsidRDefault="00ED79A6" w:rsidP="004619EE">
      <w:pPr>
        <w:rPr>
          <w:rtl/>
        </w:rPr>
      </w:pPr>
      <w:r>
        <w:rPr>
          <w:rFonts w:hint="cs"/>
          <w:rtl/>
        </w:rPr>
        <w:t xml:space="preserve"> - - - זה מה שאתם עושים.</w:t>
      </w:r>
    </w:p>
    <w:p w:rsidR="00ED79A6" w:rsidRDefault="00ED79A6" w:rsidP="004619EE">
      <w:pPr>
        <w:rPr>
          <w:rtl/>
        </w:rPr>
      </w:pPr>
      <w:bookmarkStart w:id="15611" w:name="_ETM_Q28_190000"/>
      <w:bookmarkEnd w:id="15611"/>
    </w:p>
    <w:p w:rsidR="00ED79A6" w:rsidRDefault="00ED79A6" w:rsidP="004619EE">
      <w:pPr>
        <w:pStyle w:val="-"/>
        <w:keepNext/>
        <w:rPr>
          <w:rtl/>
        </w:rPr>
      </w:pPr>
      <w:bookmarkStart w:id="15612" w:name="ET_speakercontinue_5783_34"/>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12"/>
    </w:p>
    <w:p w:rsidR="00ED79A6" w:rsidRDefault="00ED79A6" w:rsidP="004619EE">
      <w:pPr>
        <w:pStyle w:val="KeepWithNext"/>
        <w:rPr>
          <w:rtl/>
        </w:rPr>
      </w:pPr>
    </w:p>
    <w:p w:rsidR="00ED79A6" w:rsidRDefault="00ED79A6" w:rsidP="004619EE">
      <w:pPr>
        <w:rPr>
          <w:rtl/>
        </w:rPr>
      </w:pPr>
      <w:bookmarkStart w:id="15613" w:name="_ETM_Q28_191000"/>
      <w:bookmarkEnd w:id="15613"/>
      <w:r>
        <w:rPr>
          <w:rFonts w:hint="cs"/>
          <w:rtl/>
        </w:rPr>
        <w:t xml:space="preserve">להחזיר את החטופים זה לא הדבר הכי </w:t>
      </w:r>
      <w:bookmarkStart w:id="15614" w:name="_ETM_Q28_196000"/>
      <w:bookmarkEnd w:id="15614"/>
      <w:r>
        <w:rPr>
          <w:rFonts w:hint="cs"/>
          <w:rtl/>
        </w:rPr>
        <w:t>דחוף?</w:t>
      </w:r>
    </w:p>
    <w:p w:rsidR="00ED79A6" w:rsidRDefault="00ED79A6" w:rsidP="004619EE">
      <w:pPr>
        <w:rPr>
          <w:rtl/>
        </w:rPr>
      </w:pPr>
    </w:p>
    <w:p w:rsidR="00ED79A6" w:rsidRDefault="00ED79A6" w:rsidP="004619EE">
      <w:pPr>
        <w:pStyle w:val="af5"/>
        <w:keepNext/>
        <w:rPr>
          <w:rtl/>
        </w:rPr>
      </w:pPr>
      <w:r w:rsidRPr="0084711A">
        <w:rPr>
          <w:rStyle w:val="TagStyle"/>
          <w:rtl/>
        </w:rPr>
        <w:t xml:space="preserve"> &lt;&lt; קריאה &gt;&gt; </w:t>
      </w:r>
      <w:r>
        <w:rPr>
          <w:rtl/>
        </w:rPr>
        <w:t>קטי קטרין שטרית (הליכוד):</w:t>
      </w:r>
      <w:r w:rsidRPr="0084711A">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ארז, מה קורה? </w:t>
      </w:r>
    </w:p>
    <w:p w:rsidR="00ED79A6" w:rsidRDefault="00ED79A6" w:rsidP="004619EE">
      <w:pPr>
        <w:rPr>
          <w:rtl/>
        </w:rPr>
      </w:pPr>
    </w:p>
    <w:p w:rsidR="00ED79A6" w:rsidRDefault="00ED79A6" w:rsidP="004619EE">
      <w:pPr>
        <w:pStyle w:val="af6"/>
        <w:keepNext/>
        <w:rPr>
          <w:rtl/>
        </w:rPr>
      </w:pPr>
      <w:bookmarkStart w:id="15615" w:name="ET_yor_6595_36"/>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bookmarkEnd w:id="15615"/>
    </w:p>
    <w:p w:rsidR="00ED79A6" w:rsidRDefault="00ED79A6" w:rsidP="004619EE">
      <w:pPr>
        <w:pStyle w:val="KeepWithNext"/>
        <w:rPr>
          <w:rtl/>
        </w:rPr>
      </w:pPr>
    </w:p>
    <w:p w:rsidR="00ED79A6" w:rsidRDefault="00ED79A6" w:rsidP="004619EE">
      <w:pPr>
        <w:rPr>
          <w:rtl/>
        </w:rPr>
      </w:pPr>
      <w:r>
        <w:rPr>
          <w:rFonts w:hint="cs"/>
          <w:rtl/>
        </w:rPr>
        <w:t>קטי, אל תעזרי לי לנהל, שלא יענה לה, ואז אני יכול להוריד.</w:t>
      </w:r>
    </w:p>
    <w:p w:rsidR="00ED79A6" w:rsidRDefault="00ED79A6" w:rsidP="004619EE">
      <w:pPr>
        <w:rPr>
          <w:rtl/>
        </w:rPr>
      </w:pPr>
    </w:p>
    <w:p w:rsidR="00ED79A6" w:rsidRDefault="00ED79A6" w:rsidP="004619EE">
      <w:pPr>
        <w:pStyle w:val="-"/>
        <w:keepNext/>
        <w:rPr>
          <w:rtl/>
        </w:rPr>
      </w:pPr>
      <w:bookmarkStart w:id="15616" w:name="ET_speakercontinue_5783_37"/>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16"/>
    </w:p>
    <w:p w:rsidR="00ED79A6" w:rsidRDefault="00ED79A6" w:rsidP="004619EE">
      <w:pPr>
        <w:pStyle w:val="KeepWithNext"/>
        <w:rPr>
          <w:rtl/>
        </w:rPr>
      </w:pPr>
    </w:p>
    <w:p w:rsidR="00ED79A6" w:rsidRDefault="00ED79A6" w:rsidP="004619EE">
      <w:pPr>
        <w:rPr>
          <w:rtl/>
        </w:rPr>
      </w:pPr>
      <w:bookmarkStart w:id="15617" w:name="_ETM_Q28_193000"/>
      <w:bookmarkEnd w:id="15617"/>
      <w:r>
        <w:rPr>
          <w:rFonts w:hint="cs"/>
          <w:rtl/>
        </w:rPr>
        <w:t xml:space="preserve">זו לא המטרה </w:t>
      </w:r>
      <w:bookmarkStart w:id="15618" w:name="_ETM_Q28_199000"/>
      <w:bookmarkEnd w:id="15618"/>
      <w:r>
        <w:rPr>
          <w:rFonts w:hint="cs"/>
          <w:rtl/>
        </w:rPr>
        <w:t xml:space="preserve">של המלחמה? בושה. תתביישו. איך אתם לא מתביישים כשאתם </w:t>
      </w:r>
      <w:bookmarkStart w:id="15619" w:name="_ETM_Q28_202000"/>
      <w:bookmarkEnd w:id="15619"/>
      <w:r>
        <w:rPr>
          <w:rFonts w:hint="cs"/>
          <w:rtl/>
        </w:rPr>
        <w:t xml:space="preserve">אומרים דבר כזה? כל אחד מאיתנו יכול היה להיות במצב הזה. </w:t>
      </w:r>
    </w:p>
    <w:p w:rsidR="00ED79A6" w:rsidRDefault="00ED79A6" w:rsidP="004619EE">
      <w:pPr>
        <w:rPr>
          <w:rtl/>
        </w:rPr>
      </w:pPr>
    </w:p>
    <w:p w:rsidR="00ED79A6" w:rsidRDefault="00ED79A6" w:rsidP="004619EE">
      <w:pPr>
        <w:pStyle w:val="af5"/>
        <w:keepNext/>
        <w:rPr>
          <w:rtl/>
        </w:rPr>
      </w:pPr>
      <w:bookmarkStart w:id="15620" w:name="ET_interruption_6353_38"/>
      <w:r w:rsidRPr="0084711A">
        <w:rPr>
          <w:rStyle w:val="TagStyle"/>
          <w:rtl/>
        </w:rPr>
        <w:t xml:space="preserve"> &lt;&lt; קריאה &gt;&gt; </w:t>
      </w:r>
      <w:r>
        <w:rPr>
          <w:rtl/>
        </w:rPr>
        <w:t>חנוך דב מלביצקי (הליכוד):</w:t>
      </w:r>
      <w:r w:rsidRPr="0084711A">
        <w:rPr>
          <w:rStyle w:val="TagStyle"/>
          <w:rtl/>
        </w:rPr>
        <w:t xml:space="preserve"> &lt;&lt; קריאה &gt;&gt;</w:t>
      </w:r>
      <w:r>
        <w:rPr>
          <w:rtl/>
        </w:rPr>
        <w:t xml:space="preserve"> </w:t>
      </w:r>
      <w:bookmarkEnd w:id="15620"/>
    </w:p>
    <w:p w:rsidR="00ED79A6" w:rsidRDefault="00ED79A6" w:rsidP="004619EE">
      <w:pPr>
        <w:pStyle w:val="KeepWithNext"/>
        <w:rPr>
          <w:rtl/>
        </w:rPr>
      </w:pPr>
    </w:p>
    <w:p w:rsidR="00ED79A6" w:rsidRDefault="00ED79A6" w:rsidP="004619EE">
      <w:pPr>
        <w:rPr>
          <w:rtl/>
        </w:rPr>
      </w:pPr>
      <w:r>
        <w:rPr>
          <w:rFonts w:hint="cs"/>
          <w:rtl/>
        </w:rPr>
        <w:t xml:space="preserve">את האחרונה שתגידי למישהו להתבייש. </w:t>
      </w:r>
    </w:p>
    <w:p w:rsidR="00ED79A6" w:rsidRDefault="00ED79A6" w:rsidP="004619EE">
      <w:pPr>
        <w:rPr>
          <w:rtl/>
        </w:rPr>
      </w:pPr>
      <w:bookmarkStart w:id="15621" w:name="_ETM_Q28_208000"/>
      <w:bookmarkEnd w:id="15621"/>
    </w:p>
    <w:p w:rsidR="00ED79A6" w:rsidRDefault="00ED79A6" w:rsidP="004619EE">
      <w:pPr>
        <w:pStyle w:val="af6"/>
        <w:keepNext/>
        <w:rPr>
          <w:rtl/>
        </w:rPr>
      </w:pPr>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תודה רבה. תודה רבה. </w:t>
      </w:r>
      <w:bookmarkStart w:id="15622" w:name="_ETM_Q28_204000"/>
      <w:bookmarkEnd w:id="15622"/>
    </w:p>
    <w:p w:rsidR="00ED79A6" w:rsidRPr="0084711A" w:rsidRDefault="00ED79A6" w:rsidP="004619EE">
      <w:pPr>
        <w:rPr>
          <w:rtl/>
        </w:rPr>
      </w:pPr>
      <w:bookmarkStart w:id="15623" w:name="_ETM_Q28_205000"/>
      <w:bookmarkEnd w:id="15623"/>
    </w:p>
    <w:p w:rsidR="00ED79A6" w:rsidRDefault="00ED79A6" w:rsidP="004619EE">
      <w:pPr>
        <w:pStyle w:val="af5"/>
        <w:keepNext/>
        <w:rPr>
          <w:rtl/>
        </w:rPr>
      </w:pPr>
      <w:r w:rsidRPr="0084711A">
        <w:rPr>
          <w:rStyle w:val="TagStyle"/>
          <w:rtl/>
        </w:rPr>
        <w:t xml:space="preserve">&lt;&lt; קריאה &gt;&gt; </w:t>
      </w:r>
      <w:r>
        <w:rPr>
          <w:rtl/>
        </w:rPr>
        <w:t>חנוך דב מלביצקי (הליכוד):</w:t>
      </w:r>
      <w:r w:rsidRPr="0084711A">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האחרונה, האחרונה.</w:t>
      </w:r>
    </w:p>
    <w:p w:rsidR="00ED79A6" w:rsidRDefault="00ED79A6" w:rsidP="004619EE">
      <w:pPr>
        <w:rPr>
          <w:rtl/>
        </w:rPr>
      </w:pPr>
    </w:p>
    <w:p w:rsidR="00ED79A6" w:rsidRDefault="00ED79A6" w:rsidP="004619EE">
      <w:pPr>
        <w:pStyle w:val="af6"/>
        <w:keepNext/>
        <w:rPr>
          <w:rtl/>
        </w:rPr>
      </w:pPr>
      <w:r w:rsidRPr="0084711A">
        <w:rPr>
          <w:rStyle w:val="TagStyle"/>
          <w:rtl/>
        </w:rPr>
        <w:t xml:space="preserve"> &lt;&lt; יור &gt;&gt; </w:t>
      </w:r>
      <w:r>
        <w:rPr>
          <w:rtl/>
        </w:rPr>
        <w:t>היו"ר ארז מלול:</w:t>
      </w:r>
      <w:r w:rsidRPr="0084711A">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5624" w:name="_ETM_Q28_206000"/>
      <w:bookmarkEnd w:id="15624"/>
      <w:r>
        <w:rPr>
          <w:rFonts w:hint="cs"/>
          <w:rtl/>
        </w:rPr>
        <w:t>חברת הכנסת מירב, בבקשה לרדת.</w:t>
      </w:r>
    </w:p>
    <w:p w:rsidR="00ED79A6" w:rsidRDefault="00ED79A6" w:rsidP="004619EE">
      <w:pPr>
        <w:rPr>
          <w:rtl/>
        </w:rPr>
      </w:pPr>
    </w:p>
    <w:p w:rsidR="00ED79A6" w:rsidRDefault="00ED79A6" w:rsidP="004619EE">
      <w:pPr>
        <w:pStyle w:val="-"/>
        <w:keepNext/>
        <w:rPr>
          <w:rtl/>
        </w:rPr>
      </w:pPr>
      <w:bookmarkStart w:id="15625" w:name="ET_speakercontinue_5783_42"/>
      <w:r w:rsidRPr="0084711A">
        <w:rPr>
          <w:rStyle w:val="TagStyle"/>
          <w:rtl/>
        </w:rPr>
        <w:t xml:space="preserve"> &lt;&lt; דובר_המשך &gt;&gt; </w:t>
      </w:r>
      <w:r>
        <w:rPr>
          <w:rtl/>
        </w:rPr>
        <w:t>מירב כהן (יש עתיד):</w:t>
      </w:r>
      <w:r w:rsidRPr="0084711A">
        <w:rPr>
          <w:rStyle w:val="TagStyle"/>
          <w:rtl/>
        </w:rPr>
        <w:t xml:space="preserve"> &lt;&lt; דובר_המשך &gt;&gt;</w:t>
      </w:r>
      <w:r>
        <w:rPr>
          <w:rtl/>
        </w:rPr>
        <w:t xml:space="preserve"> </w:t>
      </w:r>
      <w:bookmarkEnd w:id="15625"/>
    </w:p>
    <w:p w:rsidR="00ED79A6" w:rsidRDefault="00ED79A6" w:rsidP="004619EE">
      <w:pPr>
        <w:pStyle w:val="KeepWithNext"/>
        <w:rPr>
          <w:rtl/>
        </w:rPr>
      </w:pPr>
    </w:p>
    <w:p w:rsidR="00ED79A6" w:rsidRDefault="00ED79A6" w:rsidP="004619EE">
      <w:pPr>
        <w:rPr>
          <w:rtl/>
        </w:rPr>
      </w:pPr>
      <w:r>
        <w:rPr>
          <w:rFonts w:hint="cs"/>
          <w:rtl/>
        </w:rPr>
        <w:t xml:space="preserve">לא, הוא לא נותן לי. הוא התפרץ לי לנאום. </w:t>
      </w:r>
    </w:p>
    <w:p w:rsidR="00ED79A6" w:rsidRDefault="00ED79A6" w:rsidP="004619EE">
      <w:pPr>
        <w:rPr>
          <w:rtl/>
        </w:rPr>
      </w:pPr>
    </w:p>
    <w:p w:rsidR="00ED79A6" w:rsidRDefault="00ED79A6" w:rsidP="004619EE">
      <w:pPr>
        <w:pStyle w:val="af6"/>
        <w:keepNext/>
        <w:rPr>
          <w:rtl/>
        </w:rPr>
      </w:pPr>
      <w:bookmarkStart w:id="15626" w:name="ET_yor_6595_43"/>
      <w:r w:rsidRPr="001120B7">
        <w:rPr>
          <w:rStyle w:val="TagStyle"/>
          <w:rtl/>
        </w:rPr>
        <w:t xml:space="preserve"> &lt;&lt; יור &gt;&gt; </w:t>
      </w:r>
      <w:r>
        <w:rPr>
          <w:rtl/>
        </w:rPr>
        <w:t>היו"ר ארז מלול:</w:t>
      </w:r>
      <w:r w:rsidRPr="001120B7">
        <w:rPr>
          <w:rStyle w:val="TagStyle"/>
          <w:rtl/>
        </w:rPr>
        <w:t xml:space="preserve"> &lt;&lt; יור &gt;&gt;</w:t>
      </w:r>
      <w:r>
        <w:rPr>
          <w:rtl/>
        </w:rPr>
        <w:t xml:space="preserve"> </w:t>
      </w:r>
      <w:bookmarkEnd w:id="15626"/>
    </w:p>
    <w:p w:rsidR="00ED79A6" w:rsidRDefault="00ED79A6" w:rsidP="004619EE">
      <w:pPr>
        <w:pStyle w:val="KeepWithNext"/>
        <w:rPr>
          <w:rtl/>
        </w:rPr>
      </w:pPr>
    </w:p>
    <w:p w:rsidR="00ED79A6" w:rsidRDefault="00ED79A6" w:rsidP="004619EE">
      <w:pPr>
        <w:rPr>
          <w:rtl/>
        </w:rPr>
      </w:pPr>
      <w:bookmarkStart w:id="15627" w:name="_ETM_Q28_209000"/>
      <w:bookmarkEnd w:id="15627"/>
      <w:r>
        <w:rPr>
          <w:rFonts w:hint="cs"/>
          <w:rtl/>
        </w:rPr>
        <w:t>את עונה לו.</w:t>
      </w:r>
      <w:bookmarkStart w:id="15628" w:name="_ETM_Q28_213000"/>
      <w:bookmarkEnd w:id="15628"/>
      <w:r>
        <w:rPr>
          <w:rFonts w:hint="cs"/>
          <w:rtl/>
        </w:rPr>
        <w:t xml:space="preserve"> את לא נתת לי אפילו להשתיק אותו. </w:t>
      </w:r>
    </w:p>
    <w:p w:rsidR="00ED79A6" w:rsidRDefault="00ED79A6" w:rsidP="004619EE">
      <w:pPr>
        <w:rPr>
          <w:rtl/>
        </w:rPr>
      </w:pPr>
      <w:bookmarkStart w:id="15629" w:name="_ETM_Q28_212000"/>
      <w:bookmarkEnd w:id="15629"/>
    </w:p>
    <w:p w:rsidR="00ED79A6" w:rsidRDefault="00ED79A6" w:rsidP="004619EE">
      <w:pPr>
        <w:pStyle w:val="-"/>
        <w:keepNext/>
        <w:rPr>
          <w:rtl/>
        </w:rPr>
      </w:pPr>
      <w:bookmarkStart w:id="15630" w:name="ET_speakercontinue_5783_44"/>
      <w:r w:rsidRPr="001120B7">
        <w:rPr>
          <w:rStyle w:val="TagStyle"/>
          <w:rtl/>
        </w:rPr>
        <w:t xml:space="preserve"> &lt;&lt; דובר_המשך &gt;&gt; </w:t>
      </w:r>
      <w:r>
        <w:rPr>
          <w:rtl/>
        </w:rPr>
        <w:t>מירב כהן (יש עתיד):</w:t>
      </w:r>
      <w:r w:rsidRPr="001120B7">
        <w:rPr>
          <w:rStyle w:val="TagStyle"/>
          <w:rtl/>
        </w:rPr>
        <w:t xml:space="preserve"> &lt;&lt; דובר_המשך &gt;&gt;</w:t>
      </w:r>
      <w:r>
        <w:rPr>
          <w:rtl/>
        </w:rPr>
        <w:t xml:space="preserve"> </w:t>
      </w:r>
      <w:bookmarkEnd w:id="15630"/>
    </w:p>
    <w:p w:rsidR="00ED79A6" w:rsidRDefault="00ED79A6" w:rsidP="004619EE">
      <w:pPr>
        <w:pStyle w:val="KeepWithNext"/>
        <w:rPr>
          <w:rtl/>
        </w:rPr>
      </w:pPr>
    </w:p>
    <w:p w:rsidR="00ED79A6" w:rsidRDefault="00ED79A6" w:rsidP="004619EE">
      <w:pPr>
        <w:rPr>
          <w:rtl/>
        </w:rPr>
      </w:pPr>
      <w:r>
        <w:rPr>
          <w:rFonts w:hint="cs"/>
          <w:rtl/>
        </w:rPr>
        <w:t xml:space="preserve">הוא </w:t>
      </w:r>
      <w:bookmarkStart w:id="15631" w:name="_ETM_Q28_207000"/>
      <w:bookmarkEnd w:id="15631"/>
      <w:r>
        <w:rPr>
          <w:rFonts w:hint="cs"/>
          <w:rtl/>
        </w:rPr>
        <w:t xml:space="preserve">התפרץ לי לנאום, ואני אסיים את הנאום הזה עד הסוף. </w:t>
      </w:r>
    </w:p>
    <w:p w:rsidR="00ED79A6" w:rsidRDefault="00ED79A6" w:rsidP="004619EE">
      <w:pPr>
        <w:rPr>
          <w:rtl/>
        </w:rPr>
      </w:pPr>
    </w:p>
    <w:p w:rsidR="00ED79A6" w:rsidRDefault="00ED79A6" w:rsidP="004619EE">
      <w:pPr>
        <w:pStyle w:val="af6"/>
        <w:keepNext/>
        <w:rPr>
          <w:rtl/>
        </w:rPr>
      </w:pPr>
      <w:bookmarkStart w:id="15632" w:name="ET_yor_6595_45"/>
      <w:r w:rsidRPr="00A55F8F">
        <w:rPr>
          <w:rStyle w:val="TagStyle"/>
          <w:rtl/>
        </w:rPr>
        <w:t xml:space="preserve"> &lt;&lt; יור &gt;&gt; </w:t>
      </w:r>
      <w:r>
        <w:rPr>
          <w:rtl/>
        </w:rPr>
        <w:t>היו"ר ארז מלול:</w:t>
      </w:r>
      <w:r w:rsidRPr="00A55F8F">
        <w:rPr>
          <w:rStyle w:val="TagStyle"/>
          <w:rtl/>
        </w:rPr>
        <w:t xml:space="preserve"> &lt;&lt; יור &gt;&gt;</w:t>
      </w:r>
      <w:r>
        <w:rPr>
          <w:rtl/>
        </w:rPr>
        <w:t xml:space="preserve"> </w:t>
      </w:r>
      <w:bookmarkEnd w:id="15632"/>
    </w:p>
    <w:p w:rsidR="00ED79A6" w:rsidRDefault="00ED79A6" w:rsidP="004619EE">
      <w:pPr>
        <w:pStyle w:val="KeepWithNext"/>
        <w:rPr>
          <w:rtl/>
        </w:rPr>
      </w:pPr>
    </w:p>
    <w:p w:rsidR="00ED79A6" w:rsidRDefault="00ED79A6" w:rsidP="004619EE">
      <w:pPr>
        <w:rPr>
          <w:rtl/>
        </w:rPr>
      </w:pPr>
      <w:r>
        <w:rPr>
          <w:rFonts w:hint="cs"/>
          <w:rtl/>
        </w:rPr>
        <w:t>בבקשה, זהו, זמנך תם.</w:t>
      </w:r>
    </w:p>
    <w:p w:rsidR="00ED79A6" w:rsidRDefault="00ED79A6" w:rsidP="004619EE">
      <w:pPr>
        <w:rPr>
          <w:rtl/>
        </w:rPr>
      </w:pPr>
    </w:p>
    <w:p w:rsidR="00ED79A6" w:rsidRDefault="00ED79A6" w:rsidP="004619EE">
      <w:pPr>
        <w:pStyle w:val="-"/>
        <w:keepNext/>
        <w:rPr>
          <w:rtl/>
        </w:rPr>
      </w:pPr>
      <w:bookmarkStart w:id="15633" w:name="ET_speakercontinue_5783_46"/>
      <w:r w:rsidRPr="00A55F8F">
        <w:rPr>
          <w:rStyle w:val="TagStyle"/>
          <w:rtl/>
        </w:rPr>
        <w:t xml:space="preserve"> &lt;&lt; דובר_המשך &gt;&gt; </w:t>
      </w:r>
      <w:r>
        <w:rPr>
          <w:rtl/>
        </w:rPr>
        <w:t>מירב כהן (יש עתיד):</w:t>
      </w:r>
      <w:r w:rsidRPr="00A55F8F">
        <w:rPr>
          <w:rStyle w:val="TagStyle"/>
          <w:rtl/>
        </w:rPr>
        <w:t xml:space="preserve"> &lt;&lt; דובר_המשך &gt;&gt;</w:t>
      </w:r>
      <w:r>
        <w:rPr>
          <w:rtl/>
        </w:rPr>
        <w:t xml:space="preserve"> </w:t>
      </w:r>
      <w:bookmarkEnd w:id="15633"/>
    </w:p>
    <w:p w:rsidR="00ED79A6" w:rsidRDefault="00ED79A6" w:rsidP="004619EE">
      <w:pPr>
        <w:pStyle w:val="KeepWithNext"/>
        <w:rPr>
          <w:rtl/>
        </w:rPr>
      </w:pPr>
    </w:p>
    <w:p w:rsidR="00ED79A6" w:rsidRDefault="00ED79A6" w:rsidP="004619EE">
      <w:pPr>
        <w:rPr>
          <w:rtl/>
        </w:rPr>
      </w:pPr>
      <w:r>
        <w:rPr>
          <w:rFonts w:hint="cs"/>
          <w:rtl/>
        </w:rPr>
        <w:t>הוא התפרץ והפריע לי. לא יעזור לכם.</w:t>
      </w:r>
    </w:p>
    <w:p w:rsidR="00ED79A6" w:rsidRDefault="00ED79A6" w:rsidP="004619EE">
      <w:pPr>
        <w:rPr>
          <w:rtl/>
        </w:rPr>
      </w:pPr>
      <w:bookmarkStart w:id="15634" w:name="_ETM_Q28_222000"/>
      <w:bookmarkEnd w:id="15634"/>
    </w:p>
    <w:p w:rsidR="00ED79A6" w:rsidRDefault="00ED79A6" w:rsidP="004619EE">
      <w:pPr>
        <w:pStyle w:val="af5"/>
        <w:keepNext/>
        <w:rPr>
          <w:rtl/>
        </w:rPr>
      </w:pPr>
      <w:bookmarkStart w:id="15635" w:name="ET_interruption_5807_47"/>
      <w:r w:rsidRPr="00A55F8F">
        <w:rPr>
          <w:rStyle w:val="TagStyle"/>
          <w:rtl/>
        </w:rPr>
        <w:t xml:space="preserve"> &lt;&lt; קריאה &gt;&gt; </w:t>
      </w:r>
      <w:r>
        <w:rPr>
          <w:rtl/>
        </w:rPr>
        <w:t>קטי קטרין שטרית (הליכוד):</w:t>
      </w:r>
      <w:r w:rsidRPr="00A55F8F">
        <w:rPr>
          <w:rStyle w:val="TagStyle"/>
          <w:rtl/>
        </w:rPr>
        <w:t xml:space="preserve"> &lt;&lt; קריאה &gt;&gt;</w:t>
      </w:r>
      <w:r>
        <w:rPr>
          <w:rtl/>
        </w:rPr>
        <w:t xml:space="preserve"> </w:t>
      </w:r>
      <w:bookmarkEnd w:id="15635"/>
    </w:p>
    <w:p w:rsidR="00ED79A6" w:rsidRDefault="00ED79A6" w:rsidP="004619EE">
      <w:pPr>
        <w:pStyle w:val="KeepWithNext"/>
        <w:rPr>
          <w:rtl/>
        </w:rPr>
      </w:pPr>
    </w:p>
    <w:p w:rsidR="00ED79A6" w:rsidRDefault="00ED79A6" w:rsidP="004619EE">
      <w:pPr>
        <w:rPr>
          <w:rtl/>
        </w:rPr>
      </w:pPr>
      <w:r>
        <w:rPr>
          <w:rFonts w:hint="cs"/>
          <w:rtl/>
        </w:rPr>
        <w:t xml:space="preserve"> - - - </w:t>
      </w:r>
    </w:p>
    <w:p w:rsidR="00ED79A6" w:rsidRDefault="00ED79A6" w:rsidP="004619EE">
      <w:pPr>
        <w:rPr>
          <w:rtl/>
        </w:rPr>
      </w:pPr>
    </w:p>
    <w:p w:rsidR="00ED79A6" w:rsidRDefault="00ED79A6" w:rsidP="004619EE">
      <w:pPr>
        <w:pStyle w:val="af6"/>
        <w:keepNext/>
        <w:rPr>
          <w:rtl/>
        </w:rPr>
      </w:pPr>
      <w:bookmarkStart w:id="15636" w:name="ET_yor_6595_48"/>
      <w:r w:rsidRPr="00A55F8F">
        <w:rPr>
          <w:rStyle w:val="TagStyle"/>
          <w:rtl/>
        </w:rPr>
        <w:t xml:space="preserve"> &lt;&lt; יור &gt;&gt; </w:t>
      </w:r>
      <w:r>
        <w:rPr>
          <w:rtl/>
        </w:rPr>
        <w:t>היו"ר ארז מלול:</w:t>
      </w:r>
      <w:r w:rsidRPr="00A55F8F">
        <w:rPr>
          <w:rStyle w:val="TagStyle"/>
          <w:rtl/>
        </w:rPr>
        <w:t xml:space="preserve"> &lt;&lt; יור &gt;&gt;</w:t>
      </w:r>
      <w:r>
        <w:rPr>
          <w:rtl/>
        </w:rPr>
        <w:t xml:space="preserve"> </w:t>
      </w:r>
      <w:bookmarkEnd w:id="15636"/>
    </w:p>
    <w:p w:rsidR="00ED79A6" w:rsidRDefault="00ED79A6" w:rsidP="004619EE">
      <w:pPr>
        <w:pStyle w:val="KeepWithNext"/>
        <w:rPr>
          <w:rtl/>
        </w:rPr>
      </w:pPr>
    </w:p>
    <w:p w:rsidR="00ED79A6" w:rsidRDefault="00ED79A6" w:rsidP="004619EE">
      <w:pPr>
        <w:rPr>
          <w:rtl/>
        </w:rPr>
      </w:pPr>
      <w:r>
        <w:rPr>
          <w:rFonts w:hint="cs"/>
          <w:rtl/>
        </w:rPr>
        <w:t xml:space="preserve">את ענית לו. היית צריכה לתת לי להוציא אותו. </w:t>
      </w:r>
    </w:p>
    <w:p w:rsidR="00ED79A6" w:rsidRDefault="00ED79A6" w:rsidP="004619EE">
      <w:pPr>
        <w:rPr>
          <w:rtl/>
        </w:rPr>
      </w:pPr>
    </w:p>
    <w:p w:rsidR="00ED79A6" w:rsidRDefault="00ED79A6" w:rsidP="004619EE">
      <w:pPr>
        <w:pStyle w:val="-"/>
        <w:keepNext/>
        <w:rPr>
          <w:rtl/>
        </w:rPr>
      </w:pPr>
      <w:bookmarkStart w:id="15637" w:name="ET_speakercontinue_5783_49"/>
      <w:r w:rsidRPr="00A55F8F">
        <w:rPr>
          <w:rStyle w:val="TagStyle"/>
          <w:rtl/>
        </w:rPr>
        <w:t xml:space="preserve"> &lt;&lt; דובר_המשך &gt;&gt; </w:t>
      </w:r>
      <w:r>
        <w:rPr>
          <w:rtl/>
        </w:rPr>
        <w:t>מירב כהן (יש עתיד):</w:t>
      </w:r>
      <w:r w:rsidRPr="00A55F8F">
        <w:rPr>
          <w:rStyle w:val="TagStyle"/>
          <w:rtl/>
        </w:rPr>
        <w:t xml:space="preserve"> &lt;&lt; דובר_המשך &gt;&gt;</w:t>
      </w:r>
      <w:r>
        <w:rPr>
          <w:rtl/>
        </w:rPr>
        <w:t xml:space="preserve"> </w:t>
      </w:r>
      <w:bookmarkEnd w:id="15637"/>
    </w:p>
    <w:p w:rsidR="00ED79A6" w:rsidRDefault="00ED79A6" w:rsidP="004619EE">
      <w:pPr>
        <w:pStyle w:val="KeepWithNext"/>
        <w:rPr>
          <w:rtl/>
        </w:rPr>
      </w:pPr>
    </w:p>
    <w:p w:rsidR="00ED79A6" w:rsidRDefault="00ED79A6" w:rsidP="004619EE">
      <w:pPr>
        <w:rPr>
          <w:rtl/>
        </w:rPr>
      </w:pPr>
      <w:r>
        <w:rPr>
          <w:rFonts w:hint="cs"/>
          <w:rtl/>
        </w:rPr>
        <w:t xml:space="preserve">איזו </w:t>
      </w:r>
      <w:bookmarkStart w:id="15638" w:name="_ETM_Q28_218000"/>
      <w:bookmarkEnd w:id="15638"/>
      <w:r>
        <w:rPr>
          <w:rFonts w:hint="cs"/>
          <w:rtl/>
        </w:rPr>
        <w:t>פרובוקציה עשיתי? דיברתי על להחזיר את החטופים. זו פרובוקציה?</w:t>
      </w:r>
    </w:p>
    <w:p w:rsidR="00ED79A6" w:rsidRDefault="00ED79A6" w:rsidP="004619EE">
      <w:pPr>
        <w:rPr>
          <w:rtl/>
        </w:rPr>
      </w:pPr>
    </w:p>
    <w:p w:rsidR="00ED79A6" w:rsidRDefault="00ED79A6" w:rsidP="004619EE">
      <w:pPr>
        <w:pStyle w:val="af6"/>
        <w:keepNext/>
        <w:rPr>
          <w:rtl/>
        </w:rPr>
      </w:pPr>
      <w:r w:rsidRPr="00A55F8F">
        <w:rPr>
          <w:rStyle w:val="TagStyle"/>
          <w:rtl/>
        </w:rPr>
        <w:t xml:space="preserve"> &lt;&lt; יור &gt;&gt; </w:t>
      </w:r>
      <w:r>
        <w:rPr>
          <w:rtl/>
        </w:rPr>
        <w:t>היו"ר ארז מלול:</w:t>
      </w:r>
      <w:r w:rsidRPr="00A55F8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את ענית לו, ניהלת איתו דו-שיח. זכותך. </w:t>
      </w:r>
    </w:p>
    <w:p w:rsidR="00ED79A6" w:rsidRDefault="00ED79A6" w:rsidP="004619EE">
      <w:pPr>
        <w:rPr>
          <w:rtl/>
        </w:rPr>
      </w:pPr>
      <w:bookmarkStart w:id="15639" w:name="_ETM_Q28_228000"/>
      <w:bookmarkEnd w:id="15639"/>
    </w:p>
    <w:p w:rsidR="00ED79A6" w:rsidRDefault="00ED79A6" w:rsidP="004619EE">
      <w:pPr>
        <w:pStyle w:val="-"/>
        <w:keepNext/>
        <w:rPr>
          <w:rtl/>
        </w:rPr>
      </w:pPr>
      <w:bookmarkStart w:id="15640" w:name="ET_speakercontinue_5783_51"/>
      <w:r w:rsidRPr="009E1FC7">
        <w:rPr>
          <w:rStyle w:val="TagStyle"/>
          <w:rtl/>
        </w:rPr>
        <w:t xml:space="preserve"> &lt;&lt; דובר_המשך &gt;&gt; </w:t>
      </w:r>
      <w:r>
        <w:rPr>
          <w:rtl/>
        </w:rPr>
        <w:t>מירב כהן (יש עתיד):</w:t>
      </w:r>
      <w:r w:rsidRPr="009E1FC7">
        <w:rPr>
          <w:rStyle w:val="TagStyle"/>
          <w:rtl/>
        </w:rPr>
        <w:t xml:space="preserve"> &lt;&lt; דובר_המשך &gt;&gt;</w:t>
      </w:r>
      <w:r>
        <w:rPr>
          <w:rtl/>
        </w:rPr>
        <w:t xml:space="preserve"> </w:t>
      </w:r>
      <w:bookmarkEnd w:id="15640"/>
    </w:p>
    <w:p w:rsidR="00ED79A6" w:rsidRDefault="00ED79A6" w:rsidP="004619EE">
      <w:pPr>
        <w:pStyle w:val="KeepWithNext"/>
        <w:rPr>
          <w:rtl/>
        </w:rPr>
      </w:pPr>
    </w:p>
    <w:p w:rsidR="00ED79A6" w:rsidRDefault="00ED79A6" w:rsidP="004619EE">
      <w:pPr>
        <w:rPr>
          <w:rtl/>
        </w:rPr>
      </w:pPr>
      <w:bookmarkStart w:id="15641" w:name="_ETM_Q28_229000"/>
      <w:bookmarkEnd w:id="15641"/>
      <w:r>
        <w:rPr>
          <w:rFonts w:hint="cs"/>
          <w:rtl/>
        </w:rPr>
        <w:t xml:space="preserve">לא, אני אקריא את הנאום שלי עד הסוף. </w:t>
      </w:r>
    </w:p>
    <w:p w:rsidR="00ED79A6" w:rsidRDefault="00ED79A6" w:rsidP="004619EE">
      <w:pPr>
        <w:rPr>
          <w:rtl/>
        </w:rPr>
      </w:pPr>
      <w:bookmarkStart w:id="15642" w:name="_ETM_Q28_230000"/>
      <w:bookmarkEnd w:id="15642"/>
    </w:p>
    <w:p w:rsidR="00ED79A6" w:rsidRDefault="00ED79A6" w:rsidP="004619EE">
      <w:pPr>
        <w:pStyle w:val="af6"/>
        <w:keepNext/>
        <w:rPr>
          <w:rtl/>
        </w:rPr>
      </w:pPr>
      <w:r w:rsidRPr="009E1FC7">
        <w:rPr>
          <w:rStyle w:val="TagStyle"/>
          <w:rtl/>
        </w:rPr>
        <w:t xml:space="preserve"> &lt;&lt; יור &gt;&gt; </w:t>
      </w:r>
      <w:r>
        <w:rPr>
          <w:rtl/>
        </w:rPr>
        <w:t>היו"ר ארז מלול:</w:t>
      </w:r>
      <w:r w:rsidRPr="009E1FC7">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לא, לא, בבקשה תורידו אותה. </w:t>
      </w:r>
    </w:p>
    <w:p w:rsidR="00ED79A6" w:rsidRDefault="00ED79A6" w:rsidP="004619EE">
      <w:pPr>
        <w:rPr>
          <w:rtl/>
        </w:rPr>
      </w:pPr>
    </w:p>
    <w:p w:rsidR="00ED79A6" w:rsidRDefault="00ED79A6" w:rsidP="004619EE">
      <w:pPr>
        <w:pStyle w:val="-"/>
        <w:keepNext/>
        <w:rPr>
          <w:rtl/>
        </w:rPr>
      </w:pPr>
      <w:bookmarkStart w:id="15643" w:name="ET_speakercontinue_5783_53"/>
      <w:r w:rsidRPr="009E1FC7">
        <w:rPr>
          <w:rStyle w:val="TagStyle"/>
          <w:rtl/>
        </w:rPr>
        <w:t xml:space="preserve"> &lt;&lt; דובר_המשך &gt;&gt; </w:t>
      </w:r>
      <w:r>
        <w:rPr>
          <w:rtl/>
        </w:rPr>
        <w:t>מירב כהן (יש עתיד):</w:t>
      </w:r>
      <w:r w:rsidRPr="009E1FC7">
        <w:rPr>
          <w:rStyle w:val="TagStyle"/>
          <w:rtl/>
        </w:rPr>
        <w:t xml:space="preserve"> &lt;&lt; דובר_המשך &gt;&gt;</w:t>
      </w:r>
      <w:r>
        <w:rPr>
          <w:rtl/>
        </w:rPr>
        <w:t xml:space="preserve"> </w:t>
      </w:r>
      <w:bookmarkEnd w:id="15643"/>
    </w:p>
    <w:p w:rsidR="00ED79A6" w:rsidRDefault="00ED79A6" w:rsidP="004619EE">
      <w:pPr>
        <w:pStyle w:val="KeepWithNext"/>
        <w:rPr>
          <w:rtl/>
        </w:rPr>
      </w:pPr>
    </w:p>
    <w:p w:rsidR="00ED79A6" w:rsidRDefault="00ED79A6" w:rsidP="004619EE">
      <w:pPr>
        <w:rPr>
          <w:rtl/>
        </w:rPr>
      </w:pPr>
      <w:r>
        <w:rPr>
          <w:rFonts w:hint="cs"/>
          <w:rtl/>
        </w:rPr>
        <w:t xml:space="preserve">אני לא ארד, אני אקריא את הנאום על האנשים שבהנהגה שלכם - - - </w:t>
      </w:r>
    </w:p>
    <w:p w:rsidR="00ED79A6" w:rsidRDefault="00ED79A6" w:rsidP="004619EE">
      <w:pPr>
        <w:rPr>
          <w:rtl/>
        </w:rPr>
      </w:pPr>
    </w:p>
    <w:p w:rsidR="00ED79A6" w:rsidRDefault="00ED79A6" w:rsidP="004619EE">
      <w:pPr>
        <w:pStyle w:val="af6"/>
        <w:keepNext/>
        <w:rPr>
          <w:rtl/>
        </w:rPr>
      </w:pPr>
      <w:bookmarkStart w:id="15644" w:name="ET_yor_6595_54"/>
      <w:r w:rsidRPr="009E1FC7">
        <w:rPr>
          <w:rStyle w:val="TagStyle"/>
          <w:rtl/>
        </w:rPr>
        <w:t xml:space="preserve"> &lt;&lt; יור &gt;&gt; </w:t>
      </w:r>
      <w:r>
        <w:rPr>
          <w:rtl/>
        </w:rPr>
        <w:t>היו"ר ארז מלול:</w:t>
      </w:r>
      <w:r w:rsidRPr="009E1FC7">
        <w:rPr>
          <w:rStyle w:val="TagStyle"/>
          <w:rtl/>
        </w:rPr>
        <w:t xml:space="preserve"> &lt;&lt; יור &gt;&gt;</w:t>
      </w:r>
      <w:r>
        <w:rPr>
          <w:rtl/>
        </w:rPr>
        <w:t xml:space="preserve"> </w:t>
      </w:r>
      <w:bookmarkEnd w:id="15644"/>
    </w:p>
    <w:p w:rsidR="00ED79A6" w:rsidRDefault="00ED79A6" w:rsidP="004619EE">
      <w:pPr>
        <w:pStyle w:val="KeepWithNext"/>
        <w:rPr>
          <w:rtl/>
        </w:rPr>
      </w:pPr>
    </w:p>
    <w:p w:rsidR="00ED79A6" w:rsidRDefault="00ED79A6" w:rsidP="004619EE">
      <w:pPr>
        <w:rPr>
          <w:rtl/>
        </w:rPr>
      </w:pPr>
      <w:r>
        <w:rPr>
          <w:rFonts w:hint="cs"/>
          <w:rtl/>
        </w:rPr>
        <w:t xml:space="preserve">זהו, שמענו אותך. בבקשה תרדי. כבו לה </w:t>
      </w:r>
      <w:bookmarkStart w:id="15645" w:name="_ETM_Q28_238000"/>
      <w:bookmarkEnd w:id="15645"/>
      <w:r>
        <w:rPr>
          <w:rFonts w:hint="cs"/>
          <w:rtl/>
        </w:rPr>
        <w:t>את הרמקול, בבקשה.</w:t>
      </w:r>
    </w:p>
    <w:p w:rsidR="00ED79A6" w:rsidRDefault="00ED79A6" w:rsidP="004619EE">
      <w:pPr>
        <w:rPr>
          <w:rtl/>
        </w:rPr>
      </w:pPr>
      <w:bookmarkStart w:id="15646" w:name="_ETM_Q28_233000"/>
      <w:bookmarkEnd w:id="15646"/>
    </w:p>
    <w:p w:rsidR="00ED79A6" w:rsidRDefault="00ED79A6" w:rsidP="004619EE">
      <w:pPr>
        <w:pStyle w:val="-"/>
        <w:keepNext/>
        <w:rPr>
          <w:rtl/>
        </w:rPr>
      </w:pPr>
      <w:bookmarkStart w:id="15647" w:name="ET_speakercontinue_5783_55"/>
      <w:r w:rsidRPr="00741C20">
        <w:rPr>
          <w:rStyle w:val="TagStyle"/>
          <w:rtl/>
        </w:rPr>
        <w:t xml:space="preserve"> &lt;&lt; דובר_המשך &gt;&gt; </w:t>
      </w:r>
      <w:r>
        <w:rPr>
          <w:rtl/>
        </w:rPr>
        <w:t>מירב כהן (יש עתיד):</w:t>
      </w:r>
      <w:r w:rsidRPr="00741C20">
        <w:rPr>
          <w:rStyle w:val="TagStyle"/>
          <w:rtl/>
        </w:rPr>
        <w:t xml:space="preserve"> &lt;&lt; דובר_המשך &gt;&gt;</w:t>
      </w:r>
      <w:r>
        <w:rPr>
          <w:rtl/>
        </w:rPr>
        <w:t xml:space="preserve"> </w:t>
      </w:r>
      <w:bookmarkEnd w:id="15647"/>
    </w:p>
    <w:p w:rsidR="00ED79A6" w:rsidRDefault="00ED79A6" w:rsidP="004619EE">
      <w:pPr>
        <w:pStyle w:val="KeepWithNext"/>
        <w:rPr>
          <w:rtl/>
        </w:rPr>
      </w:pPr>
    </w:p>
    <w:p w:rsidR="00ED79A6" w:rsidRDefault="00ED79A6" w:rsidP="004619EE">
      <w:pPr>
        <w:rPr>
          <w:rtl/>
        </w:rPr>
      </w:pPr>
      <w:bookmarkStart w:id="15648" w:name="_ETM_Q28_234000"/>
      <w:bookmarkEnd w:id="15648"/>
      <w:r>
        <w:rPr>
          <w:rFonts w:hint="cs"/>
          <w:rtl/>
        </w:rPr>
        <w:t xml:space="preserve">תראו מה זה, "כבו לה את הרמקול", כי </w:t>
      </w:r>
      <w:bookmarkStart w:id="15649" w:name="_ETM_Q28_241000"/>
      <w:bookmarkEnd w:id="15649"/>
      <w:r>
        <w:rPr>
          <w:rFonts w:hint="cs"/>
          <w:rtl/>
        </w:rPr>
        <w:t>אני מדברת על החזרת החטופים, שזו המטרה הכי חשובה.</w:t>
      </w:r>
    </w:p>
    <w:p w:rsidR="00ED79A6" w:rsidRDefault="00ED79A6" w:rsidP="004619EE">
      <w:pPr>
        <w:rPr>
          <w:rtl/>
        </w:rPr>
      </w:pPr>
    </w:p>
    <w:p w:rsidR="00ED79A6" w:rsidRDefault="00ED79A6" w:rsidP="004619EE">
      <w:pPr>
        <w:pStyle w:val="af6"/>
        <w:keepNext/>
        <w:rPr>
          <w:rtl/>
        </w:rPr>
      </w:pPr>
      <w:bookmarkStart w:id="15650" w:name="ET_yor_6595_56"/>
      <w:r w:rsidRPr="00741C20">
        <w:rPr>
          <w:rStyle w:val="TagStyle"/>
          <w:rtl/>
        </w:rPr>
        <w:t xml:space="preserve"> &lt;&lt; יור &gt;&gt; </w:t>
      </w:r>
      <w:r>
        <w:rPr>
          <w:rtl/>
        </w:rPr>
        <w:t>היו"ר ארז מלול:</w:t>
      </w:r>
      <w:r w:rsidRPr="00741C20">
        <w:rPr>
          <w:rStyle w:val="TagStyle"/>
          <w:rtl/>
        </w:rPr>
        <w:t xml:space="preserve"> &lt;&lt; יור &gt;&gt;</w:t>
      </w:r>
      <w:r>
        <w:rPr>
          <w:rtl/>
        </w:rPr>
        <w:t xml:space="preserve"> </w:t>
      </w:r>
      <w:bookmarkEnd w:id="15650"/>
    </w:p>
    <w:p w:rsidR="00ED79A6" w:rsidRDefault="00ED79A6" w:rsidP="004619EE">
      <w:pPr>
        <w:pStyle w:val="KeepWithNext"/>
        <w:rPr>
          <w:rtl/>
        </w:rPr>
      </w:pPr>
    </w:p>
    <w:p w:rsidR="00ED79A6" w:rsidRDefault="00ED79A6" w:rsidP="004619EE">
      <w:pPr>
        <w:rPr>
          <w:rtl/>
        </w:rPr>
      </w:pPr>
      <w:r>
        <w:rPr>
          <w:rFonts w:hint="cs"/>
          <w:rtl/>
        </w:rPr>
        <w:t>לא,</w:t>
      </w:r>
      <w:bookmarkStart w:id="15651" w:name="_ETM_Q28_237000"/>
      <w:bookmarkEnd w:id="15651"/>
      <w:r>
        <w:rPr>
          <w:rFonts w:hint="cs"/>
          <w:rtl/>
        </w:rPr>
        <w:t xml:space="preserve"> לא, דיברת יותר מדי. נא לרדת. אני לא מוכן.</w:t>
      </w:r>
    </w:p>
    <w:p w:rsidR="00ED79A6" w:rsidRDefault="00ED79A6" w:rsidP="004619EE">
      <w:pPr>
        <w:rPr>
          <w:rtl/>
        </w:rPr>
      </w:pPr>
    </w:p>
    <w:p w:rsidR="00ED79A6" w:rsidRDefault="00ED79A6" w:rsidP="004619EE">
      <w:pPr>
        <w:pStyle w:val="-"/>
        <w:keepNext/>
        <w:rPr>
          <w:rtl/>
        </w:rPr>
      </w:pPr>
      <w:bookmarkStart w:id="15652" w:name="ET_speakercontinue_5783_57"/>
      <w:r w:rsidRPr="00741C20">
        <w:rPr>
          <w:rStyle w:val="TagStyle"/>
          <w:rtl/>
        </w:rPr>
        <w:t xml:space="preserve"> &lt;&lt; דובר_המשך &gt;&gt; </w:t>
      </w:r>
      <w:r>
        <w:rPr>
          <w:rtl/>
        </w:rPr>
        <w:t>מירב כהן (יש עתיד):</w:t>
      </w:r>
      <w:r w:rsidRPr="00741C20">
        <w:rPr>
          <w:rStyle w:val="TagStyle"/>
          <w:rtl/>
        </w:rPr>
        <w:t xml:space="preserve"> &lt;&lt; דובר_המשך &gt;&gt;</w:t>
      </w:r>
      <w:r>
        <w:rPr>
          <w:rtl/>
        </w:rPr>
        <w:t xml:space="preserve"> </w:t>
      </w:r>
      <w:bookmarkEnd w:id="15652"/>
    </w:p>
    <w:p w:rsidR="00ED79A6" w:rsidRDefault="00ED79A6" w:rsidP="004619EE">
      <w:pPr>
        <w:pStyle w:val="KeepWithNext"/>
        <w:rPr>
          <w:rtl/>
        </w:rPr>
      </w:pPr>
    </w:p>
    <w:p w:rsidR="00ED79A6" w:rsidRDefault="00ED79A6" w:rsidP="004619EE">
      <w:pPr>
        <w:rPr>
          <w:rtl/>
        </w:rPr>
      </w:pPr>
      <w:r>
        <w:rPr>
          <w:rFonts w:hint="cs"/>
          <w:rtl/>
        </w:rPr>
        <w:t xml:space="preserve">כל עם ישראל מחכה. אתם לא מתביישים להוריד אותי מהפודיום - - </w:t>
      </w:r>
    </w:p>
    <w:p w:rsidR="00ED79A6" w:rsidRDefault="00ED79A6" w:rsidP="004619EE">
      <w:pPr>
        <w:rPr>
          <w:rtl/>
        </w:rPr>
      </w:pPr>
    </w:p>
    <w:p w:rsidR="00ED79A6" w:rsidRDefault="00ED79A6" w:rsidP="004619EE">
      <w:pPr>
        <w:pStyle w:val="af6"/>
        <w:keepNext/>
        <w:rPr>
          <w:rtl/>
        </w:rPr>
      </w:pPr>
      <w:bookmarkStart w:id="15653" w:name="ET_yor_6595_58"/>
      <w:r w:rsidRPr="00741C20">
        <w:rPr>
          <w:rStyle w:val="TagStyle"/>
          <w:rtl/>
        </w:rPr>
        <w:t xml:space="preserve"> &lt;&lt; יור &gt;&gt; </w:t>
      </w:r>
      <w:r>
        <w:rPr>
          <w:rtl/>
        </w:rPr>
        <w:t>היו"ר ארז מלול:</w:t>
      </w:r>
      <w:r w:rsidRPr="00741C20">
        <w:rPr>
          <w:rStyle w:val="TagStyle"/>
          <w:rtl/>
        </w:rPr>
        <w:t xml:space="preserve"> &lt;&lt; יור &gt;&gt;</w:t>
      </w:r>
      <w:r>
        <w:rPr>
          <w:rtl/>
        </w:rPr>
        <w:t xml:space="preserve"> </w:t>
      </w:r>
      <w:bookmarkEnd w:id="15653"/>
    </w:p>
    <w:p w:rsidR="00ED79A6" w:rsidRDefault="00ED79A6" w:rsidP="004619EE">
      <w:pPr>
        <w:pStyle w:val="KeepWithNext"/>
        <w:rPr>
          <w:rtl/>
        </w:rPr>
      </w:pPr>
    </w:p>
    <w:p w:rsidR="00ED79A6" w:rsidRDefault="00ED79A6" w:rsidP="004619EE">
      <w:pPr>
        <w:rPr>
          <w:rtl/>
        </w:rPr>
      </w:pPr>
      <w:r>
        <w:rPr>
          <w:rFonts w:hint="cs"/>
          <w:rtl/>
        </w:rPr>
        <w:t xml:space="preserve">סדרנים, אני מדבר אל האוויר? בבקשה להוריד אותה. </w:t>
      </w:r>
    </w:p>
    <w:p w:rsidR="00ED79A6" w:rsidRDefault="00ED79A6" w:rsidP="004619EE">
      <w:pPr>
        <w:rPr>
          <w:rtl/>
        </w:rPr>
      </w:pPr>
      <w:bookmarkStart w:id="15654" w:name="_ETM_Q28_249000"/>
      <w:bookmarkEnd w:id="15654"/>
    </w:p>
    <w:p w:rsidR="00ED79A6" w:rsidRDefault="00ED79A6" w:rsidP="004619EE">
      <w:pPr>
        <w:pStyle w:val="-"/>
        <w:keepNext/>
        <w:rPr>
          <w:rtl/>
        </w:rPr>
      </w:pPr>
      <w:bookmarkStart w:id="15655" w:name="ET_speakercontinue_5783_59"/>
      <w:r w:rsidRPr="00741C20">
        <w:rPr>
          <w:rStyle w:val="TagStyle"/>
          <w:rtl/>
        </w:rPr>
        <w:t xml:space="preserve"> &lt;&lt; דובר_המשך &gt;&gt; </w:t>
      </w:r>
      <w:r>
        <w:rPr>
          <w:rtl/>
        </w:rPr>
        <w:t>מירב כהן (יש עתיד):</w:t>
      </w:r>
      <w:r w:rsidRPr="00741C20">
        <w:rPr>
          <w:rStyle w:val="TagStyle"/>
          <w:rtl/>
        </w:rPr>
        <w:t xml:space="preserve"> &lt;&lt; דובר_המשך &gt;&gt;</w:t>
      </w:r>
      <w:r>
        <w:rPr>
          <w:rtl/>
        </w:rPr>
        <w:t xml:space="preserve"> </w:t>
      </w:r>
      <w:bookmarkEnd w:id="15655"/>
    </w:p>
    <w:p w:rsidR="00ED79A6" w:rsidRDefault="00ED79A6" w:rsidP="004619EE">
      <w:pPr>
        <w:pStyle w:val="KeepWithNext"/>
        <w:rPr>
          <w:rtl/>
        </w:rPr>
      </w:pPr>
    </w:p>
    <w:p w:rsidR="00ED79A6" w:rsidRDefault="00ED79A6" w:rsidP="004619EE">
      <w:pPr>
        <w:rPr>
          <w:rtl/>
        </w:rPr>
      </w:pPr>
      <w:bookmarkStart w:id="15656" w:name="_ETM_Q28_250000"/>
      <w:bookmarkEnd w:id="15656"/>
      <w:r>
        <w:rPr>
          <w:rFonts w:hint="cs"/>
          <w:rtl/>
        </w:rPr>
        <w:t xml:space="preserve">- - כשאני נואמת נאום בסיסי </w:t>
      </w:r>
      <w:bookmarkStart w:id="15657" w:name="_ETM_Q28_254000"/>
      <w:bookmarkEnd w:id="15657"/>
      <w:r>
        <w:rPr>
          <w:rFonts w:hint="cs"/>
          <w:rtl/>
        </w:rPr>
        <w:t xml:space="preserve">להשבת החטופים? תתביישו, בושה לעם ישראל אתם. </w:t>
      </w:r>
    </w:p>
    <w:p w:rsidR="00ED79A6" w:rsidRDefault="00ED79A6" w:rsidP="004619EE">
      <w:pPr>
        <w:rPr>
          <w:rtl/>
        </w:rPr>
      </w:pPr>
    </w:p>
    <w:p w:rsidR="00ED79A6" w:rsidRDefault="00ED79A6" w:rsidP="004619EE">
      <w:pPr>
        <w:pStyle w:val="af6"/>
        <w:keepNext/>
        <w:rPr>
          <w:rtl/>
        </w:rPr>
      </w:pPr>
      <w:bookmarkStart w:id="15658" w:name="ET_yor_6595_60"/>
      <w:r w:rsidRPr="00741C20">
        <w:rPr>
          <w:rStyle w:val="TagStyle"/>
          <w:rtl/>
        </w:rPr>
        <w:t xml:space="preserve"> &lt;&lt; יור &gt;&gt; </w:t>
      </w:r>
      <w:r>
        <w:rPr>
          <w:rtl/>
        </w:rPr>
        <w:t>היו"ר ארז מלול:</w:t>
      </w:r>
      <w:r w:rsidRPr="00741C20">
        <w:rPr>
          <w:rStyle w:val="TagStyle"/>
          <w:rtl/>
        </w:rPr>
        <w:t xml:space="preserve"> &lt;&lt; יור &gt;&gt;</w:t>
      </w:r>
      <w:r>
        <w:rPr>
          <w:rtl/>
        </w:rPr>
        <w:t xml:space="preserve"> </w:t>
      </w:r>
      <w:bookmarkEnd w:id="15658"/>
    </w:p>
    <w:p w:rsidR="00ED79A6" w:rsidRDefault="00ED79A6" w:rsidP="004619EE">
      <w:pPr>
        <w:pStyle w:val="KeepWithNext"/>
        <w:rPr>
          <w:rtl/>
        </w:rPr>
      </w:pPr>
    </w:p>
    <w:p w:rsidR="00ED79A6" w:rsidRDefault="00ED79A6" w:rsidP="004619EE">
      <w:pPr>
        <w:rPr>
          <w:rtl/>
        </w:rPr>
      </w:pPr>
      <w:bookmarkStart w:id="15659" w:name="_ETM_Q28_253000"/>
      <w:bookmarkEnd w:id="15659"/>
      <w:r>
        <w:rPr>
          <w:rFonts w:hint="cs"/>
          <w:rtl/>
        </w:rPr>
        <w:t>היא מתעמתת איתו, מנהלת איתו דיון, ועכשיו היא רוצה לנאום. לא יהיה.</w:t>
      </w:r>
    </w:p>
    <w:p w:rsidR="00ED79A6" w:rsidRPr="00EC1BCF" w:rsidRDefault="00ED79A6" w:rsidP="004619EE">
      <w:pPr>
        <w:rPr>
          <w:rtl/>
        </w:rPr>
      </w:pPr>
      <w:bookmarkStart w:id="15660" w:name="_ETM_Q28_251000"/>
      <w:bookmarkEnd w:id="15660"/>
    </w:p>
    <w:p w:rsidR="00ED79A6" w:rsidRDefault="00ED79A6" w:rsidP="004619EE">
      <w:pPr>
        <w:pStyle w:val="af5"/>
        <w:keepNext/>
        <w:rPr>
          <w:rtl/>
        </w:rPr>
      </w:pPr>
      <w:r w:rsidRPr="0002085F">
        <w:rPr>
          <w:rStyle w:val="TagStyle"/>
          <w:rtl/>
        </w:rPr>
        <w:t xml:space="preserve"> &lt;&lt; קריאה &gt;&gt; </w:t>
      </w:r>
      <w:r>
        <w:rPr>
          <w:rtl/>
        </w:rPr>
        <w:t>חנוך דב מלביצקי (הליכוד):</w:t>
      </w:r>
      <w:r w:rsidRPr="0002085F">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ביי ביי. להתראות, ביי.</w:t>
      </w:r>
    </w:p>
    <w:p w:rsidR="00ED79A6" w:rsidRDefault="00ED79A6" w:rsidP="004619EE">
      <w:pPr>
        <w:pStyle w:val="-"/>
        <w:keepNext/>
        <w:rPr>
          <w:rtl/>
        </w:rPr>
      </w:pPr>
      <w:bookmarkStart w:id="15661" w:name="_ETM_Q28_255000"/>
      <w:bookmarkEnd w:id="15661"/>
    </w:p>
    <w:p w:rsidR="00ED79A6" w:rsidRDefault="00ED79A6" w:rsidP="004619EE">
      <w:pPr>
        <w:pStyle w:val="af6"/>
        <w:keepNext/>
        <w:rPr>
          <w:rtl/>
        </w:rPr>
      </w:pPr>
      <w:bookmarkStart w:id="15662" w:name="ET_yor_6595_63"/>
      <w:r w:rsidRPr="00EC1BCF">
        <w:rPr>
          <w:rStyle w:val="TagStyle"/>
          <w:rtl/>
        </w:rPr>
        <w:t xml:space="preserve"> &lt;&lt; יור &gt;&gt; </w:t>
      </w:r>
      <w:r>
        <w:rPr>
          <w:rtl/>
        </w:rPr>
        <w:t>היו"ר ארז מלול:</w:t>
      </w:r>
      <w:r w:rsidRPr="00EC1BCF">
        <w:rPr>
          <w:rStyle w:val="TagStyle"/>
          <w:rtl/>
        </w:rPr>
        <w:t xml:space="preserve"> &lt;&lt; יור &gt;&gt;</w:t>
      </w:r>
      <w:r>
        <w:rPr>
          <w:rtl/>
        </w:rPr>
        <w:t xml:space="preserve"> </w:t>
      </w:r>
      <w:bookmarkEnd w:id="15662"/>
    </w:p>
    <w:p w:rsidR="00ED79A6" w:rsidRDefault="00ED79A6" w:rsidP="004619EE">
      <w:pPr>
        <w:pStyle w:val="KeepWithNext"/>
        <w:rPr>
          <w:rtl/>
        </w:rPr>
      </w:pPr>
    </w:p>
    <w:p w:rsidR="00ED79A6" w:rsidRDefault="00ED79A6" w:rsidP="004619EE">
      <w:pPr>
        <w:rPr>
          <w:rtl/>
        </w:rPr>
      </w:pPr>
      <w:r>
        <w:rPr>
          <w:rFonts w:hint="cs"/>
          <w:rtl/>
        </w:rPr>
        <w:t xml:space="preserve">חבר הכנסת </w:t>
      </w:r>
      <w:bookmarkStart w:id="15663" w:name="_ETM_Q28_260000"/>
      <w:bookmarkEnd w:id="15663"/>
      <w:r>
        <w:rPr>
          <w:rFonts w:hint="cs"/>
          <w:rtl/>
        </w:rPr>
        <w:t xml:space="preserve">חנוך, אתה בקריאה שנייה. חבר הכנסת נאור שירי, בבקשה. </w:t>
      </w:r>
    </w:p>
    <w:p w:rsidR="00ED79A6" w:rsidRDefault="00ED79A6" w:rsidP="004619EE">
      <w:pPr>
        <w:rPr>
          <w:rtl/>
        </w:rPr>
      </w:pPr>
      <w:bookmarkStart w:id="15664" w:name="_ETM_Q28_267000"/>
      <w:bookmarkEnd w:id="15664"/>
    </w:p>
    <w:p w:rsidR="00ED79A6" w:rsidRDefault="00ED79A6" w:rsidP="004619EE">
      <w:pPr>
        <w:pStyle w:val="af5"/>
        <w:keepNext/>
        <w:rPr>
          <w:rtl/>
        </w:rPr>
      </w:pPr>
      <w:bookmarkStart w:id="15665" w:name="ET_interruption_5783_65"/>
      <w:r w:rsidRPr="00EC1BCF">
        <w:rPr>
          <w:rStyle w:val="TagStyle"/>
          <w:rtl/>
        </w:rPr>
        <w:t xml:space="preserve"> &lt;&lt; קריאה &gt;&gt; </w:t>
      </w:r>
      <w:r>
        <w:rPr>
          <w:rtl/>
        </w:rPr>
        <w:t>מירב כהן (יש עתיד):</w:t>
      </w:r>
      <w:r w:rsidRPr="00EC1BCF">
        <w:rPr>
          <w:rStyle w:val="TagStyle"/>
          <w:rtl/>
        </w:rPr>
        <w:t xml:space="preserve"> &lt;&lt; קריאה &gt;&gt;</w:t>
      </w:r>
      <w:r>
        <w:rPr>
          <w:rtl/>
        </w:rPr>
        <w:t xml:space="preserve"> </w:t>
      </w:r>
      <w:bookmarkEnd w:id="15665"/>
    </w:p>
    <w:p w:rsidR="00ED79A6" w:rsidRDefault="00ED79A6" w:rsidP="004619EE">
      <w:pPr>
        <w:pStyle w:val="KeepWithNext"/>
        <w:rPr>
          <w:rtl/>
        </w:rPr>
      </w:pPr>
    </w:p>
    <w:p w:rsidR="00ED79A6" w:rsidRDefault="00ED79A6" w:rsidP="004619EE">
      <w:pPr>
        <w:rPr>
          <w:rtl/>
        </w:rPr>
      </w:pPr>
      <w:r>
        <w:rPr>
          <w:rFonts w:hint="cs"/>
          <w:rtl/>
        </w:rPr>
        <w:t>בושה. נאום בסיסי. מה אמרנו? המטרה הראשונה של</w:t>
      </w:r>
      <w:bookmarkStart w:id="15666" w:name="_ETM_Q28_270000"/>
      <w:bookmarkEnd w:id="15666"/>
      <w:r>
        <w:rPr>
          <w:rFonts w:hint="cs"/>
          <w:rtl/>
        </w:rPr>
        <w:t xml:space="preserve"> המלחמה?</w:t>
      </w:r>
    </w:p>
    <w:p w:rsidR="00ED79A6" w:rsidRDefault="00ED79A6" w:rsidP="004619EE">
      <w:pPr>
        <w:rPr>
          <w:rtl/>
        </w:rPr>
      </w:pPr>
      <w:bookmarkStart w:id="15667" w:name="_ETM_Q28_271000"/>
      <w:bookmarkEnd w:id="15667"/>
    </w:p>
    <w:p w:rsidR="00ED79A6" w:rsidRDefault="00ED79A6" w:rsidP="004619EE">
      <w:pPr>
        <w:pStyle w:val="af5"/>
        <w:keepNext/>
        <w:rPr>
          <w:rtl/>
        </w:rPr>
      </w:pPr>
      <w:bookmarkStart w:id="15668" w:name="ET_interruption_6537_66"/>
      <w:r w:rsidRPr="00EC1BCF">
        <w:rPr>
          <w:rStyle w:val="TagStyle"/>
          <w:rtl/>
        </w:rPr>
        <w:t xml:space="preserve"> &lt;&lt; קריאה &gt;&gt; </w:t>
      </w:r>
      <w:r>
        <w:rPr>
          <w:rtl/>
        </w:rPr>
        <w:t>אושר שקלים (הליכוד):</w:t>
      </w:r>
      <w:r w:rsidRPr="00EC1BCF">
        <w:rPr>
          <w:rStyle w:val="TagStyle"/>
          <w:rtl/>
        </w:rPr>
        <w:t xml:space="preserve"> &lt;&lt; קריאה &gt;&gt;</w:t>
      </w:r>
      <w:r>
        <w:rPr>
          <w:rtl/>
        </w:rPr>
        <w:t xml:space="preserve"> </w:t>
      </w:r>
      <w:bookmarkEnd w:id="15668"/>
    </w:p>
    <w:p w:rsidR="00ED79A6" w:rsidRDefault="00ED79A6" w:rsidP="004619EE">
      <w:pPr>
        <w:pStyle w:val="KeepWithNext"/>
        <w:rPr>
          <w:rtl/>
        </w:rPr>
      </w:pPr>
    </w:p>
    <w:p w:rsidR="00ED79A6" w:rsidRDefault="00ED79A6" w:rsidP="004619EE">
      <w:pPr>
        <w:rPr>
          <w:rtl/>
        </w:rPr>
      </w:pPr>
      <w:bookmarkStart w:id="15669" w:name="_ETM_Q28_274000"/>
      <w:bookmarkEnd w:id="15669"/>
      <w:r>
        <w:rPr>
          <w:rFonts w:hint="cs"/>
          <w:rtl/>
        </w:rPr>
        <w:t xml:space="preserve"> - - - </w:t>
      </w:r>
    </w:p>
    <w:p w:rsidR="00ED79A6" w:rsidRDefault="00ED79A6" w:rsidP="004619EE">
      <w:pPr>
        <w:rPr>
          <w:rtl/>
        </w:rPr>
      </w:pPr>
    </w:p>
    <w:p w:rsidR="00ED79A6" w:rsidRDefault="00ED79A6" w:rsidP="004619EE">
      <w:pPr>
        <w:pStyle w:val="af6"/>
        <w:keepNext/>
        <w:rPr>
          <w:rtl/>
        </w:rPr>
      </w:pPr>
      <w:r w:rsidRPr="00EC1BCF">
        <w:rPr>
          <w:rStyle w:val="TagStyle"/>
          <w:rtl/>
        </w:rPr>
        <w:t xml:space="preserve"> &lt;&lt; יור &gt;&gt; </w:t>
      </w:r>
      <w:r>
        <w:rPr>
          <w:rtl/>
        </w:rPr>
        <w:t>היו"ר ארז מלול:</w:t>
      </w:r>
      <w:r w:rsidRPr="00EC1BC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חבר הכנסת אושר שקלים, אתה בקריאה שנייה. </w:t>
      </w:r>
    </w:p>
    <w:p w:rsidR="00ED79A6" w:rsidRDefault="00ED79A6" w:rsidP="004619EE">
      <w:pPr>
        <w:rPr>
          <w:rtl/>
        </w:rPr>
      </w:pPr>
      <w:bookmarkStart w:id="15670" w:name="_ETM_Q28_272000"/>
      <w:bookmarkEnd w:id="15670"/>
    </w:p>
    <w:p w:rsidR="00ED79A6" w:rsidRDefault="00ED79A6" w:rsidP="004619EE">
      <w:pPr>
        <w:pStyle w:val="af5"/>
        <w:keepNext/>
        <w:rPr>
          <w:rtl/>
        </w:rPr>
      </w:pPr>
      <w:bookmarkStart w:id="15671" w:name="ET_interruption_5783_68"/>
      <w:r w:rsidRPr="00EC1BCF">
        <w:rPr>
          <w:rStyle w:val="TagStyle"/>
          <w:rtl/>
        </w:rPr>
        <w:t xml:space="preserve"> &lt;&lt; קריאה &gt;&gt; </w:t>
      </w:r>
      <w:r>
        <w:rPr>
          <w:rtl/>
        </w:rPr>
        <w:t>מירב כהן (יש עתיד):</w:t>
      </w:r>
      <w:r w:rsidRPr="00EC1BCF">
        <w:rPr>
          <w:rStyle w:val="TagStyle"/>
          <w:rtl/>
        </w:rPr>
        <w:t xml:space="preserve"> &lt;&lt; קריאה &gt;&gt;</w:t>
      </w:r>
      <w:r>
        <w:rPr>
          <w:rtl/>
        </w:rPr>
        <w:t xml:space="preserve"> </w:t>
      </w:r>
      <w:bookmarkEnd w:id="15671"/>
    </w:p>
    <w:p w:rsidR="00ED79A6" w:rsidRDefault="00ED79A6" w:rsidP="004619EE">
      <w:pPr>
        <w:pStyle w:val="KeepWithNext"/>
        <w:rPr>
          <w:rtl/>
        </w:rPr>
      </w:pPr>
    </w:p>
    <w:p w:rsidR="00ED79A6" w:rsidRDefault="00ED79A6" w:rsidP="004619EE">
      <w:pPr>
        <w:rPr>
          <w:rtl/>
        </w:rPr>
      </w:pPr>
      <w:bookmarkStart w:id="15672" w:name="_ETM_Q28_275000"/>
      <w:bookmarkEnd w:id="15672"/>
      <w:r>
        <w:rPr>
          <w:rFonts w:hint="cs"/>
          <w:rtl/>
        </w:rPr>
        <w:t xml:space="preserve">זה היה יכול לקרות לכל אחד מאיתנו. </w:t>
      </w:r>
    </w:p>
    <w:p w:rsidR="00ED79A6" w:rsidRDefault="00ED79A6" w:rsidP="004619EE">
      <w:pPr>
        <w:rPr>
          <w:rtl/>
        </w:rPr>
      </w:pPr>
    </w:p>
    <w:p w:rsidR="00ED79A6" w:rsidRDefault="00ED79A6" w:rsidP="004619EE">
      <w:pPr>
        <w:pStyle w:val="af5"/>
        <w:keepNext/>
        <w:rPr>
          <w:rtl/>
        </w:rPr>
      </w:pPr>
      <w:bookmarkStart w:id="15673" w:name="ET_interruption_6537_69"/>
      <w:r w:rsidRPr="0006218D">
        <w:rPr>
          <w:rStyle w:val="TagStyle"/>
          <w:rtl/>
        </w:rPr>
        <w:t xml:space="preserve"> &lt;&lt; קריאה &gt;&gt; </w:t>
      </w:r>
      <w:r>
        <w:rPr>
          <w:rtl/>
        </w:rPr>
        <w:t>אושר שקלים (הליכוד):</w:t>
      </w:r>
      <w:r w:rsidRPr="0006218D">
        <w:rPr>
          <w:rStyle w:val="TagStyle"/>
          <w:rtl/>
        </w:rPr>
        <w:t xml:space="preserve"> &lt;&lt; קריאה &gt;&gt;</w:t>
      </w:r>
      <w:r>
        <w:rPr>
          <w:rtl/>
        </w:rPr>
        <w:t xml:space="preserve"> </w:t>
      </w:r>
      <w:bookmarkEnd w:id="15673"/>
    </w:p>
    <w:p w:rsidR="00ED79A6" w:rsidRDefault="00ED79A6" w:rsidP="004619EE">
      <w:pPr>
        <w:pStyle w:val="KeepWithNext"/>
        <w:rPr>
          <w:rtl/>
        </w:rPr>
      </w:pPr>
    </w:p>
    <w:p w:rsidR="00ED79A6" w:rsidRDefault="00ED79A6" w:rsidP="004619EE">
      <w:pPr>
        <w:rPr>
          <w:rtl/>
        </w:rPr>
      </w:pPr>
      <w:r>
        <w:rPr>
          <w:rFonts w:hint="cs"/>
          <w:rtl/>
        </w:rPr>
        <w:t xml:space="preserve"> - - - </w:t>
      </w:r>
    </w:p>
    <w:p w:rsidR="00ED79A6" w:rsidRDefault="00ED79A6" w:rsidP="004619EE">
      <w:pPr>
        <w:rPr>
          <w:rtl/>
        </w:rPr>
      </w:pPr>
    </w:p>
    <w:p w:rsidR="00ED79A6" w:rsidRDefault="00ED79A6" w:rsidP="004619EE">
      <w:pPr>
        <w:pStyle w:val="af6"/>
        <w:keepNext/>
        <w:rPr>
          <w:rtl/>
        </w:rPr>
      </w:pPr>
      <w:r w:rsidRPr="0006218D">
        <w:rPr>
          <w:rStyle w:val="TagStyle"/>
          <w:rtl/>
        </w:rPr>
        <w:t xml:space="preserve"> &lt;&lt; יור &gt;&gt; </w:t>
      </w:r>
      <w:r>
        <w:rPr>
          <w:rtl/>
        </w:rPr>
        <w:t>היו"ר ארז מלול:</w:t>
      </w:r>
      <w:r w:rsidRPr="0006218D">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אושר, אתה בקריאה שנייה. </w:t>
      </w:r>
    </w:p>
    <w:p w:rsidR="00ED79A6" w:rsidRDefault="00ED79A6" w:rsidP="004619EE">
      <w:pPr>
        <w:rPr>
          <w:rtl/>
        </w:rPr>
      </w:pPr>
      <w:bookmarkStart w:id="15674" w:name="_ETM_Q28_280000"/>
      <w:bookmarkEnd w:id="15674"/>
    </w:p>
    <w:p w:rsidR="00ED79A6" w:rsidRDefault="00ED79A6" w:rsidP="004619EE">
      <w:pPr>
        <w:pStyle w:val="af5"/>
        <w:keepNext/>
        <w:rPr>
          <w:rtl/>
        </w:rPr>
      </w:pPr>
      <w:bookmarkStart w:id="15675" w:name="ET_interruption_5783_71"/>
      <w:r w:rsidRPr="0006218D">
        <w:rPr>
          <w:rStyle w:val="TagStyle"/>
          <w:rtl/>
        </w:rPr>
        <w:t xml:space="preserve"> &lt;&lt; קריאה &gt;&gt; </w:t>
      </w:r>
      <w:r>
        <w:rPr>
          <w:rtl/>
        </w:rPr>
        <w:t>מירב כהן (יש עתיד):</w:t>
      </w:r>
      <w:r w:rsidRPr="0006218D">
        <w:rPr>
          <w:rStyle w:val="TagStyle"/>
          <w:rtl/>
        </w:rPr>
        <w:t xml:space="preserve"> &lt;&lt; קריאה &gt;&gt;</w:t>
      </w:r>
      <w:r>
        <w:rPr>
          <w:rtl/>
        </w:rPr>
        <w:t xml:space="preserve"> </w:t>
      </w:r>
      <w:bookmarkEnd w:id="15675"/>
    </w:p>
    <w:p w:rsidR="00ED79A6" w:rsidRDefault="00ED79A6" w:rsidP="004619EE">
      <w:pPr>
        <w:pStyle w:val="KeepWithNext"/>
        <w:rPr>
          <w:rtl/>
        </w:rPr>
      </w:pPr>
    </w:p>
    <w:p w:rsidR="00ED79A6" w:rsidRDefault="00ED79A6" w:rsidP="004619EE">
      <w:pPr>
        <w:rPr>
          <w:rtl/>
        </w:rPr>
      </w:pPr>
      <w:bookmarkStart w:id="15676" w:name="_ETM_Q28_282000"/>
      <w:bookmarkEnd w:id="15676"/>
      <w:r>
        <w:rPr>
          <w:rFonts w:hint="cs"/>
          <w:rtl/>
        </w:rPr>
        <w:t xml:space="preserve">בושה אתם, בושה. איך אתם מביישים את המשכן הזה. </w:t>
      </w:r>
    </w:p>
    <w:p w:rsidR="00ED79A6" w:rsidRDefault="00ED79A6" w:rsidP="004619EE">
      <w:pPr>
        <w:rPr>
          <w:rtl/>
        </w:rPr>
      </w:pPr>
      <w:bookmarkStart w:id="15677" w:name="_ETM_Q28_288000"/>
      <w:bookmarkEnd w:id="15677"/>
    </w:p>
    <w:p w:rsidR="00ED79A6" w:rsidRDefault="00ED79A6" w:rsidP="004619EE">
      <w:pPr>
        <w:pStyle w:val="af6"/>
        <w:keepNext/>
        <w:rPr>
          <w:rtl/>
        </w:rPr>
      </w:pPr>
      <w:bookmarkStart w:id="15678" w:name="ET_yor_6595_72"/>
      <w:r w:rsidRPr="00842FD6">
        <w:rPr>
          <w:rStyle w:val="TagStyle"/>
          <w:rtl/>
        </w:rPr>
        <w:t xml:space="preserve"> &lt;&lt; יור &gt;&gt; </w:t>
      </w:r>
      <w:r>
        <w:rPr>
          <w:rtl/>
        </w:rPr>
        <w:t>היו"ר ארז מלול:</w:t>
      </w:r>
      <w:r w:rsidRPr="00842FD6">
        <w:rPr>
          <w:rStyle w:val="TagStyle"/>
          <w:rtl/>
        </w:rPr>
        <w:t xml:space="preserve"> &lt;&lt; יור &gt;&gt;</w:t>
      </w:r>
      <w:r>
        <w:rPr>
          <w:rtl/>
        </w:rPr>
        <w:t xml:space="preserve"> </w:t>
      </w:r>
      <w:bookmarkEnd w:id="15678"/>
    </w:p>
    <w:p w:rsidR="00ED79A6" w:rsidRDefault="00ED79A6" w:rsidP="004619EE">
      <w:pPr>
        <w:pStyle w:val="KeepWithNext"/>
        <w:rPr>
          <w:rtl/>
        </w:rPr>
      </w:pPr>
    </w:p>
    <w:p w:rsidR="00ED79A6" w:rsidRDefault="00ED79A6" w:rsidP="004619EE">
      <w:pPr>
        <w:rPr>
          <w:rtl/>
        </w:rPr>
      </w:pPr>
      <w:bookmarkStart w:id="15679" w:name="_ETM_Q28_289000"/>
      <w:bookmarkEnd w:id="15679"/>
      <w:r>
        <w:rPr>
          <w:rFonts w:hint="cs"/>
          <w:rtl/>
        </w:rPr>
        <w:t xml:space="preserve">חברת הכנסת מירב, תני לחבר שלך לדבר. </w:t>
      </w:r>
    </w:p>
    <w:p w:rsidR="00ED79A6" w:rsidRDefault="00ED79A6" w:rsidP="004619EE">
      <w:pPr>
        <w:rPr>
          <w:rtl/>
        </w:rPr>
      </w:pPr>
      <w:bookmarkStart w:id="15680" w:name="_ETM_Q28_290000"/>
      <w:bookmarkEnd w:id="15680"/>
    </w:p>
    <w:p w:rsidR="00ED79A6" w:rsidRDefault="00ED79A6" w:rsidP="004619EE">
      <w:pPr>
        <w:pStyle w:val="af5"/>
        <w:keepNext/>
        <w:rPr>
          <w:rtl/>
        </w:rPr>
      </w:pPr>
      <w:bookmarkStart w:id="15681" w:name="ET_interruption_5783_73"/>
      <w:r w:rsidRPr="00842FD6">
        <w:rPr>
          <w:rStyle w:val="TagStyle"/>
          <w:rtl/>
        </w:rPr>
        <w:t xml:space="preserve"> &lt;&lt; קריאה &gt;&gt; </w:t>
      </w:r>
      <w:r>
        <w:rPr>
          <w:rtl/>
        </w:rPr>
        <w:t>מירב כהן (יש עתיד):</w:t>
      </w:r>
      <w:r w:rsidRPr="00842FD6">
        <w:rPr>
          <w:rStyle w:val="TagStyle"/>
          <w:rtl/>
        </w:rPr>
        <w:t xml:space="preserve"> &lt;&lt; קריאה &gt;&gt;</w:t>
      </w:r>
      <w:r>
        <w:rPr>
          <w:rtl/>
        </w:rPr>
        <w:t xml:space="preserve"> </w:t>
      </w:r>
      <w:bookmarkEnd w:id="15681"/>
    </w:p>
    <w:p w:rsidR="00ED79A6" w:rsidRDefault="00ED79A6" w:rsidP="004619EE">
      <w:pPr>
        <w:pStyle w:val="KeepWithNext"/>
        <w:rPr>
          <w:rtl/>
        </w:rPr>
      </w:pPr>
    </w:p>
    <w:p w:rsidR="00ED79A6" w:rsidRDefault="00ED79A6" w:rsidP="004619EE">
      <w:pPr>
        <w:rPr>
          <w:rtl/>
        </w:rPr>
      </w:pPr>
      <w:bookmarkStart w:id="15682" w:name="_ETM_Q28_293000"/>
      <w:bookmarkEnd w:id="15682"/>
      <w:r>
        <w:rPr>
          <w:rFonts w:hint="cs"/>
          <w:rtl/>
        </w:rPr>
        <w:t>- - - מפלגת הליכוד, בגין מתבייש</w:t>
      </w:r>
      <w:bookmarkStart w:id="15683" w:name="_ETM_Q28_294000"/>
      <w:bookmarkEnd w:id="15683"/>
      <w:r>
        <w:rPr>
          <w:rFonts w:hint="cs"/>
          <w:rtl/>
        </w:rPr>
        <w:t xml:space="preserve"> בכם. החרבתם את המדינה. גמרתם אותנו. גמרתם אותנו. </w:t>
      </w:r>
    </w:p>
    <w:p w:rsidR="00ED79A6" w:rsidRDefault="00ED79A6" w:rsidP="004619EE">
      <w:pPr>
        <w:rPr>
          <w:rtl/>
        </w:rPr>
      </w:pPr>
    </w:p>
    <w:p w:rsidR="00ED79A6" w:rsidRDefault="00ED79A6" w:rsidP="004619EE">
      <w:pPr>
        <w:pStyle w:val="af6"/>
        <w:keepNext/>
        <w:rPr>
          <w:rtl/>
        </w:rPr>
      </w:pPr>
      <w:bookmarkStart w:id="15684" w:name="ET_yor_6595_74"/>
      <w:r w:rsidRPr="00842FD6">
        <w:rPr>
          <w:rStyle w:val="TagStyle"/>
          <w:rtl/>
        </w:rPr>
        <w:t xml:space="preserve"> &lt;&lt; יור &gt;&gt; </w:t>
      </w:r>
      <w:r>
        <w:rPr>
          <w:rtl/>
        </w:rPr>
        <w:t>היו"ר ארז מלול:</w:t>
      </w:r>
      <w:r w:rsidRPr="00842FD6">
        <w:rPr>
          <w:rStyle w:val="TagStyle"/>
          <w:rtl/>
        </w:rPr>
        <w:t xml:space="preserve"> &lt;&lt; יור &gt;&gt;</w:t>
      </w:r>
      <w:r>
        <w:rPr>
          <w:rtl/>
        </w:rPr>
        <w:t xml:space="preserve"> </w:t>
      </w:r>
      <w:bookmarkEnd w:id="15684"/>
    </w:p>
    <w:p w:rsidR="00ED79A6" w:rsidRDefault="00ED79A6" w:rsidP="004619EE">
      <w:pPr>
        <w:pStyle w:val="KeepWithNext"/>
        <w:rPr>
          <w:rtl/>
        </w:rPr>
      </w:pPr>
    </w:p>
    <w:p w:rsidR="00ED79A6" w:rsidRDefault="00ED79A6" w:rsidP="004619EE">
      <w:pPr>
        <w:rPr>
          <w:rtl/>
        </w:rPr>
      </w:pPr>
      <w:r>
        <w:rPr>
          <w:rFonts w:hint="cs"/>
          <w:rtl/>
        </w:rPr>
        <w:t xml:space="preserve">חברת הכנסת מירב, את בקריאה ראשונה. </w:t>
      </w:r>
    </w:p>
    <w:p w:rsidR="00ED79A6" w:rsidRDefault="00ED79A6" w:rsidP="004619EE">
      <w:pPr>
        <w:rPr>
          <w:rtl/>
        </w:rPr>
      </w:pPr>
      <w:bookmarkStart w:id="15685" w:name="_ETM_Q28_304000"/>
      <w:bookmarkEnd w:id="15685"/>
    </w:p>
    <w:p w:rsidR="00ED79A6" w:rsidRDefault="00ED79A6" w:rsidP="004619EE">
      <w:pPr>
        <w:pStyle w:val="af5"/>
        <w:keepNext/>
        <w:rPr>
          <w:rtl/>
        </w:rPr>
      </w:pPr>
      <w:bookmarkStart w:id="15686" w:name="ET_interruption_5807_75"/>
      <w:r w:rsidRPr="00842FD6">
        <w:rPr>
          <w:rStyle w:val="TagStyle"/>
          <w:rtl/>
        </w:rPr>
        <w:t xml:space="preserve"> &lt;&lt; קריאה &gt;&gt; </w:t>
      </w:r>
      <w:r>
        <w:rPr>
          <w:rtl/>
        </w:rPr>
        <w:t>קטי קטרין שטרית (הליכוד):</w:t>
      </w:r>
      <w:r w:rsidRPr="00842FD6">
        <w:rPr>
          <w:rStyle w:val="TagStyle"/>
          <w:rtl/>
        </w:rPr>
        <w:t xml:space="preserve"> &lt;&lt; קריאה &gt;&gt;</w:t>
      </w:r>
      <w:r>
        <w:rPr>
          <w:rtl/>
        </w:rPr>
        <w:t xml:space="preserve"> </w:t>
      </w:r>
      <w:bookmarkEnd w:id="15686"/>
    </w:p>
    <w:p w:rsidR="00ED79A6" w:rsidRDefault="00ED79A6" w:rsidP="004619EE">
      <w:pPr>
        <w:pStyle w:val="KeepWithNext"/>
        <w:rPr>
          <w:rtl/>
        </w:rPr>
      </w:pPr>
    </w:p>
    <w:p w:rsidR="00ED79A6" w:rsidRDefault="00ED79A6" w:rsidP="004619EE">
      <w:pPr>
        <w:rPr>
          <w:rtl/>
        </w:rPr>
      </w:pPr>
      <w:r>
        <w:rPr>
          <w:rFonts w:hint="cs"/>
          <w:rtl/>
        </w:rPr>
        <w:t xml:space="preserve">מירב, לא היית בהצבעה על חוק בגין. </w:t>
      </w:r>
    </w:p>
    <w:p w:rsidR="00ED79A6" w:rsidRDefault="00ED79A6" w:rsidP="004619EE">
      <w:pPr>
        <w:rPr>
          <w:rtl/>
        </w:rPr>
      </w:pPr>
    </w:p>
    <w:p w:rsidR="00ED79A6" w:rsidRDefault="00ED79A6" w:rsidP="004619EE">
      <w:pPr>
        <w:pStyle w:val="af5"/>
        <w:keepNext/>
        <w:rPr>
          <w:rtl/>
        </w:rPr>
      </w:pPr>
      <w:bookmarkStart w:id="15687" w:name="ET_interruption_5783_76"/>
      <w:r w:rsidRPr="00842FD6">
        <w:rPr>
          <w:rStyle w:val="TagStyle"/>
          <w:rtl/>
        </w:rPr>
        <w:t xml:space="preserve"> &lt;&lt; קריאה &gt;&gt; </w:t>
      </w:r>
      <w:r>
        <w:rPr>
          <w:rtl/>
        </w:rPr>
        <w:t>מירב כהן (יש עתיד):</w:t>
      </w:r>
      <w:r w:rsidRPr="00842FD6">
        <w:rPr>
          <w:rStyle w:val="TagStyle"/>
          <w:rtl/>
        </w:rPr>
        <w:t xml:space="preserve"> &lt;&lt; קריאה &gt;&gt;</w:t>
      </w:r>
      <w:r>
        <w:rPr>
          <w:rtl/>
        </w:rPr>
        <w:t xml:space="preserve"> </w:t>
      </w:r>
      <w:bookmarkEnd w:id="15687"/>
    </w:p>
    <w:p w:rsidR="00ED79A6" w:rsidRDefault="00ED79A6" w:rsidP="004619EE">
      <w:pPr>
        <w:pStyle w:val="KeepWithNext"/>
        <w:rPr>
          <w:rtl/>
        </w:rPr>
      </w:pPr>
    </w:p>
    <w:p w:rsidR="00ED79A6" w:rsidRDefault="00ED79A6" w:rsidP="004619EE">
      <w:pPr>
        <w:rPr>
          <w:rtl/>
        </w:rPr>
      </w:pPr>
      <w:r>
        <w:rPr>
          <w:rFonts w:hint="cs"/>
          <w:rtl/>
        </w:rPr>
        <w:t>החרבתם את המדינה. בושה. אתה מוריד אותי מנאום?</w:t>
      </w:r>
    </w:p>
    <w:p w:rsidR="00ED79A6" w:rsidRDefault="00ED79A6" w:rsidP="004619EE">
      <w:pPr>
        <w:rPr>
          <w:rtl/>
        </w:rPr>
      </w:pPr>
      <w:bookmarkStart w:id="15688" w:name="_ETM_Q28_311000"/>
      <w:bookmarkEnd w:id="15688"/>
    </w:p>
    <w:p w:rsidR="00ED79A6" w:rsidRDefault="00ED79A6" w:rsidP="004619EE">
      <w:pPr>
        <w:pStyle w:val="af6"/>
        <w:keepNext/>
        <w:rPr>
          <w:rtl/>
        </w:rPr>
      </w:pPr>
      <w:bookmarkStart w:id="15689" w:name="ET_yor_6595_77"/>
      <w:r w:rsidRPr="00842FD6">
        <w:rPr>
          <w:rStyle w:val="TagStyle"/>
          <w:rtl/>
        </w:rPr>
        <w:t xml:space="preserve"> &lt;&lt; יור &gt;&gt; </w:t>
      </w:r>
      <w:r>
        <w:rPr>
          <w:rtl/>
        </w:rPr>
        <w:t>היו"ר ארז מלול:</w:t>
      </w:r>
      <w:r w:rsidRPr="00842FD6">
        <w:rPr>
          <w:rStyle w:val="TagStyle"/>
          <w:rtl/>
        </w:rPr>
        <w:t xml:space="preserve"> &lt;&lt; יור &gt;&gt;</w:t>
      </w:r>
      <w:r>
        <w:rPr>
          <w:rtl/>
        </w:rPr>
        <w:t xml:space="preserve"> </w:t>
      </w:r>
      <w:bookmarkEnd w:id="15689"/>
    </w:p>
    <w:p w:rsidR="00ED79A6" w:rsidRDefault="00ED79A6" w:rsidP="004619EE">
      <w:pPr>
        <w:pStyle w:val="KeepWithNext"/>
        <w:rPr>
          <w:rtl/>
        </w:rPr>
      </w:pPr>
    </w:p>
    <w:p w:rsidR="00ED79A6" w:rsidRDefault="00ED79A6" w:rsidP="004619EE">
      <w:pPr>
        <w:rPr>
          <w:rtl/>
        </w:rPr>
      </w:pPr>
      <w:r>
        <w:rPr>
          <w:rFonts w:hint="cs"/>
          <w:rtl/>
        </w:rPr>
        <w:t xml:space="preserve">לא היית צריכה לענות לו. נראה שנהנית, הדו-שיח היה </w:t>
      </w:r>
      <w:bookmarkStart w:id="15690" w:name="_ETM_Q28_314000"/>
      <w:bookmarkEnd w:id="15690"/>
      <w:r>
        <w:rPr>
          <w:rFonts w:hint="cs"/>
          <w:rtl/>
        </w:rPr>
        <w:t xml:space="preserve">נראה טוב. היית צריכה לעצור את השעון, לשתוק </w:t>
      </w:r>
      <w:r>
        <w:rPr>
          <w:rFonts w:hint="eastAsia"/>
          <w:rtl/>
        </w:rPr>
        <w:t xml:space="preserve">– </w:t>
      </w:r>
      <w:r>
        <w:rPr>
          <w:rFonts w:hint="cs"/>
          <w:rtl/>
        </w:rPr>
        <w:t>הייתי מוציא אותו או מפסיק אותו.</w:t>
      </w:r>
    </w:p>
    <w:p w:rsidR="00ED79A6" w:rsidRDefault="00ED79A6" w:rsidP="004619EE">
      <w:pPr>
        <w:rPr>
          <w:rtl/>
        </w:rPr>
      </w:pPr>
      <w:bookmarkStart w:id="15691" w:name="_ETM_Q28_310000"/>
      <w:bookmarkEnd w:id="15691"/>
    </w:p>
    <w:p w:rsidR="00ED79A6" w:rsidRDefault="00ED79A6" w:rsidP="004619EE">
      <w:pPr>
        <w:pStyle w:val="af5"/>
        <w:keepNext/>
        <w:rPr>
          <w:rtl/>
        </w:rPr>
      </w:pPr>
      <w:bookmarkStart w:id="15692" w:name="ET_interruption_5783_78"/>
      <w:r w:rsidRPr="00842FD6">
        <w:rPr>
          <w:rStyle w:val="TagStyle"/>
          <w:rtl/>
        </w:rPr>
        <w:t xml:space="preserve"> &lt;&lt; קריאה &gt;&gt; </w:t>
      </w:r>
      <w:r>
        <w:rPr>
          <w:rtl/>
        </w:rPr>
        <w:t>מירב כהן (יש עתיד):</w:t>
      </w:r>
      <w:r w:rsidRPr="00842FD6">
        <w:rPr>
          <w:rStyle w:val="TagStyle"/>
          <w:rtl/>
        </w:rPr>
        <w:t xml:space="preserve"> &lt;&lt; קריאה &gt;&gt;</w:t>
      </w:r>
      <w:r>
        <w:rPr>
          <w:rtl/>
        </w:rPr>
        <w:t xml:space="preserve"> </w:t>
      </w:r>
      <w:bookmarkEnd w:id="15692"/>
    </w:p>
    <w:p w:rsidR="00ED79A6" w:rsidRDefault="00ED79A6" w:rsidP="004619EE">
      <w:pPr>
        <w:pStyle w:val="KeepWithNext"/>
        <w:rPr>
          <w:rtl/>
        </w:rPr>
      </w:pPr>
    </w:p>
    <w:p w:rsidR="00ED79A6" w:rsidRDefault="00ED79A6" w:rsidP="004619EE">
      <w:pPr>
        <w:rPr>
          <w:rtl/>
        </w:rPr>
      </w:pPr>
      <w:bookmarkStart w:id="15693" w:name="_ETM_Q28_313000"/>
      <w:bookmarkEnd w:id="15693"/>
      <w:r>
        <w:rPr>
          <w:rFonts w:hint="cs"/>
          <w:rtl/>
        </w:rPr>
        <w:t>אתה נורמלי? אתם נורמליים? איבדתם את זה. מה עם פדיון שבויים?</w:t>
      </w:r>
      <w:r w:rsidRPr="00F63518">
        <w:rPr>
          <w:rFonts w:hint="cs"/>
          <w:rtl/>
        </w:rPr>
        <w:t xml:space="preserve"> </w:t>
      </w:r>
      <w:r>
        <w:rPr>
          <w:rFonts w:hint="cs"/>
          <w:rtl/>
        </w:rPr>
        <w:t xml:space="preserve">מה עם המצווה של פדיון שבויים? אתם לא מאמינים </w:t>
      </w:r>
      <w:bookmarkStart w:id="15694" w:name="_ETM_Q28_322000"/>
      <w:bookmarkEnd w:id="15694"/>
      <w:r>
        <w:rPr>
          <w:rFonts w:hint="cs"/>
          <w:rtl/>
        </w:rPr>
        <w:t xml:space="preserve">בזה? זו לא המטרה הכי חשובה? </w:t>
      </w:r>
    </w:p>
    <w:p w:rsidR="00ED79A6" w:rsidRDefault="00ED79A6" w:rsidP="004619EE">
      <w:pPr>
        <w:rPr>
          <w:rtl/>
        </w:rPr>
      </w:pPr>
      <w:r>
        <w:rPr>
          <w:rFonts w:hint="cs"/>
          <w:rtl/>
        </w:rPr>
        <w:t xml:space="preserve"> </w:t>
      </w:r>
      <w:bookmarkStart w:id="15695" w:name="_ETM_Q28_323000"/>
      <w:bookmarkEnd w:id="15695"/>
    </w:p>
    <w:p w:rsidR="00ED79A6" w:rsidRDefault="00ED79A6" w:rsidP="004619EE">
      <w:pPr>
        <w:pStyle w:val="af6"/>
        <w:keepNext/>
        <w:rPr>
          <w:rtl/>
        </w:rPr>
      </w:pPr>
      <w:bookmarkStart w:id="15696" w:name="ET_yor_6595_79"/>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696"/>
    </w:p>
    <w:p w:rsidR="00ED79A6" w:rsidRDefault="00ED79A6" w:rsidP="004619EE">
      <w:pPr>
        <w:pStyle w:val="KeepWithNext"/>
        <w:rPr>
          <w:rtl/>
        </w:rPr>
      </w:pPr>
    </w:p>
    <w:p w:rsidR="00ED79A6" w:rsidRDefault="00ED79A6" w:rsidP="004619EE">
      <w:pPr>
        <w:rPr>
          <w:rtl/>
        </w:rPr>
      </w:pPr>
      <w:r>
        <w:rPr>
          <w:rFonts w:hint="cs"/>
          <w:rtl/>
        </w:rPr>
        <w:t xml:space="preserve">את נהנית להתווכח איתו </w:t>
      </w:r>
      <w:r>
        <w:rPr>
          <w:rFonts w:hint="eastAsia"/>
          <w:rtl/>
        </w:rPr>
        <w:t xml:space="preserve">– </w:t>
      </w:r>
      <w:r>
        <w:rPr>
          <w:rFonts w:hint="cs"/>
          <w:rtl/>
        </w:rPr>
        <w:t xml:space="preserve">זכותך. </w:t>
      </w:r>
    </w:p>
    <w:p w:rsidR="00ED79A6" w:rsidRDefault="00ED79A6" w:rsidP="004619EE">
      <w:pPr>
        <w:rPr>
          <w:rtl/>
        </w:rPr>
      </w:pPr>
      <w:bookmarkStart w:id="15697" w:name="_ETM_Q28_320000"/>
      <w:bookmarkEnd w:id="15697"/>
    </w:p>
    <w:p w:rsidR="00ED79A6" w:rsidRDefault="00ED79A6" w:rsidP="004619EE">
      <w:pPr>
        <w:pStyle w:val="af5"/>
        <w:keepNext/>
        <w:rPr>
          <w:rtl/>
        </w:rPr>
      </w:pPr>
      <w:bookmarkStart w:id="15698" w:name="ET_interruption_5783_80"/>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698"/>
    </w:p>
    <w:p w:rsidR="00ED79A6" w:rsidRDefault="00ED79A6" w:rsidP="004619EE">
      <w:pPr>
        <w:rPr>
          <w:rtl/>
        </w:rPr>
      </w:pPr>
    </w:p>
    <w:p w:rsidR="00ED79A6" w:rsidRDefault="00ED79A6" w:rsidP="004619EE">
      <w:pPr>
        <w:pStyle w:val="KeepWithNext"/>
        <w:rPr>
          <w:rtl/>
        </w:rPr>
      </w:pPr>
      <w:r>
        <w:rPr>
          <w:rFonts w:hint="cs"/>
          <w:rtl/>
        </w:rPr>
        <w:t xml:space="preserve">מה קשור </w:t>
      </w:r>
      <w:bookmarkStart w:id="15699" w:name="_ETM_Q28_327000"/>
      <w:bookmarkEnd w:id="15699"/>
      <w:r>
        <w:rPr>
          <w:rFonts w:hint="cs"/>
          <w:rtl/>
        </w:rPr>
        <w:t>עכשיו?</w:t>
      </w:r>
    </w:p>
    <w:p w:rsidR="00ED79A6" w:rsidRDefault="00ED79A6" w:rsidP="004619EE">
      <w:pPr>
        <w:rPr>
          <w:rtl/>
        </w:rPr>
      </w:pPr>
    </w:p>
    <w:p w:rsidR="00ED79A6" w:rsidRDefault="00ED79A6" w:rsidP="004619EE">
      <w:pPr>
        <w:pStyle w:val="af6"/>
        <w:keepNext/>
        <w:rPr>
          <w:rtl/>
        </w:rPr>
      </w:pPr>
      <w:bookmarkStart w:id="15700" w:name="ET_yor_6595_81"/>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700"/>
    </w:p>
    <w:p w:rsidR="00ED79A6" w:rsidRDefault="00ED79A6" w:rsidP="004619EE">
      <w:pPr>
        <w:pStyle w:val="KeepWithNext"/>
        <w:rPr>
          <w:rtl/>
        </w:rPr>
      </w:pPr>
    </w:p>
    <w:p w:rsidR="00ED79A6" w:rsidRDefault="00ED79A6" w:rsidP="004619EE">
      <w:pPr>
        <w:rPr>
          <w:rtl/>
        </w:rPr>
      </w:pPr>
      <w:r>
        <w:rPr>
          <w:rFonts w:hint="cs"/>
          <w:rtl/>
        </w:rPr>
        <w:t>את בקריאה ראשונה.</w:t>
      </w:r>
    </w:p>
    <w:p w:rsidR="00ED79A6" w:rsidRDefault="00ED79A6" w:rsidP="004619EE">
      <w:pPr>
        <w:rPr>
          <w:rtl/>
        </w:rPr>
      </w:pPr>
    </w:p>
    <w:p w:rsidR="00ED79A6" w:rsidRDefault="00ED79A6" w:rsidP="004619EE">
      <w:pPr>
        <w:pStyle w:val="af5"/>
        <w:keepNext/>
        <w:rPr>
          <w:rtl/>
        </w:rPr>
      </w:pPr>
      <w:bookmarkStart w:id="15701" w:name="ET_interruption_5783_82"/>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01"/>
    </w:p>
    <w:p w:rsidR="00ED79A6" w:rsidRDefault="00ED79A6" w:rsidP="004619EE">
      <w:pPr>
        <w:pStyle w:val="KeepWithNext"/>
        <w:rPr>
          <w:rtl/>
        </w:rPr>
      </w:pPr>
    </w:p>
    <w:p w:rsidR="00ED79A6" w:rsidRPr="00F63518" w:rsidRDefault="00ED79A6" w:rsidP="004619EE">
      <w:pPr>
        <w:rPr>
          <w:rtl/>
        </w:rPr>
      </w:pPr>
      <w:r>
        <w:rPr>
          <w:rFonts w:hint="cs"/>
          <w:rtl/>
        </w:rPr>
        <w:t xml:space="preserve">לא אכפת לי. אני אמשיך ואגיד את זה. </w:t>
      </w:r>
      <w:bookmarkStart w:id="15702" w:name="_ETM_Q28_334000"/>
      <w:bookmarkEnd w:id="15702"/>
      <w:r>
        <w:rPr>
          <w:rFonts w:hint="cs"/>
          <w:rtl/>
        </w:rPr>
        <w:t xml:space="preserve">אתה יודע מה, אני אקריא את הנאום מפה, כי השתקת אותי. </w:t>
      </w:r>
    </w:p>
    <w:p w:rsidR="00ED79A6" w:rsidRDefault="00ED79A6" w:rsidP="004619EE">
      <w:pPr>
        <w:rPr>
          <w:rtl/>
        </w:rPr>
      </w:pPr>
      <w:bookmarkStart w:id="15703" w:name="_ETM_Q28_317000"/>
      <w:bookmarkEnd w:id="15703"/>
    </w:p>
    <w:p w:rsidR="00ED79A6" w:rsidRDefault="00ED79A6" w:rsidP="004619EE">
      <w:pPr>
        <w:pStyle w:val="af6"/>
        <w:keepNext/>
        <w:rPr>
          <w:rtl/>
        </w:rPr>
      </w:pPr>
      <w:bookmarkStart w:id="15704" w:name="ET_yor_6595_83"/>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704"/>
    </w:p>
    <w:p w:rsidR="00ED79A6" w:rsidRDefault="00ED79A6" w:rsidP="004619EE">
      <w:pPr>
        <w:pStyle w:val="KeepWithNext"/>
        <w:rPr>
          <w:rtl/>
        </w:rPr>
      </w:pPr>
    </w:p>
    <w:p w:rsidR="00ED79A6" w:rsidRDefault="00ED79A6" w:rsidP="004619EE">
      <w:pPr>
        <w:rPr>
          <w:rtl/>
        </w:rPr>
      </w:pPr>
      <w:r>
        <w:rPr>
          <w:rFonts w:hint="cs"/>
          <w:rtl/>
        </w:rPr>
        <w:t>חברת הכנסת, את בקריאה שנייה.</w:t>
      </w:r>
    </w:p>
    <w:p w:rsidR="00ED79A6" w:rsidRDefault="00ED79A6" w:rsidP="004619EE">
      <w:pPr>
        <w:rPr>
          <w:rtl/>
        </w:rPr>
      </w:pPr>
    </w:p>
    <w:p w:rsidR="00ED79A6" w:rsidRDefault="00ED79A6" w:rsidP="004619EE">
      <w:pPr>
        <w:pStyle w:val="af5"/>
        <w:keepNext/>
        <w:rPr>
          <w:rtl/>
        </w:rPr>
      </w:pPr>
      <w:bookmarkStart w:id="15705" w:name="ET_interruption_5783_84"/>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05"/>
    </w:p>
    <w:p w:rsidR="00ED79A6" w:rsidRDefault="00ED79A6" w:rsidP="004619EE">
      <w:pPr>
        <w:pStyle w:val="KeepWithNext"/>
        <w:rPr>
          <w:rtl/>
        </w:rPr>
      </w:pPr>
    </w:p>
    <w:p w:rsidR="00ED79A6" w:rsidRDefault="00ED79A6" w:rsidP="004619EE">
      <w:pPr>
        <w:rPr>
          <w:rtl/>
        </w:rPr>
      </w:pPr>
      <w:r>
        <w:rPr>
          <w:rFonts w:hint="cs"/>
          <w:rtl/>
        </w:rPr>
        <w:t xml:space="preserve">תעשה מה שאתה רוצה. אני אשלים את הנאום שלי. </w:t>
      </w:r>
    </w:p>
    <w:p w:rsidR="00ED79A6" w:rsidRDefault="00ED79A6" w:rsidP="004619EE">
      <w:pPr>
        <w:rPr>
          <w:rtl/>
        </w:rPr>
      </w:pPr>
      <w:bookmarkStart w:id="15706" w:name="_ETM_Q28_339000"/>
      <w:bookmarkEnd w:id="15706"/>
    </w:p>
    <w:p w:rsidR="00ED79A6" w:rsidRDefault="00ED79A6" w:rsidP="004619EE">
      <w:pPr>
        <w:pStyle w:val="af6"/>
        <w:keepNext/>
        <w:rPr>
          <w:rtl/>
        </w:rPr>
      </w:pPr>
      <w:bookmarkStart w:id="15707" w:name="ET_yor_6595_85"/>
      <w:r w:rsidRPr="00F63518">
        <w:rPr>
          <w:rStyle w:val="TagStyle"/>
          <w:rtl/>
        </w:rPr>
        <w:t xml:space="preserve"> &lt;&lt; יור &gt;&gt; </w:t>
      </w:r>
      <w:r>
        <w:rPr>
          <w:rtl/>
        </w:rPr>
        <w:t>היו"ר ארז מלול:</w:t>
      </w:r>
      <w:r w:rsidRPr="00F63518">
        <w:rPr>
          <w:rStyle w:val="TagStyle"/>
          <w:rtl/>
        </w:rPr>
        <w:t xml:space="preserve"> &lt;&lt; יור &gt;&gt;</w:t>
      </w:r>
      <w:r>
        <w:rPr>
          <w:rtl/>
        </w:rPr>
        <w:t xml:space="preserve"> </w:t>
      </w:r>
      <w:bookmarkEnd w:id="15707"/>
    </w:p>
    <w:p w:rsidR="00ED79A6" w:rsidRDefault="00ED79A6" w:rsidP="004619EE">
      <w:pPr>
        <w:pStyle w:val="KeepWithNext"/>
        <w:rPr>
          <w:rtl/>
        </w:rPr>
      </w:pPr>
    </w:p>
    <w:p w:rsidR="00ED79A6" w:rsidRDefault="00ED79A6" w:rsidP="004619EE">
      <w:pPr>
        <w:rPr>
          <w:rtl/>
        </w:rPr>
      </w:pPr>
      <w:r>
        <w:rPr>
          <w:rFonts w:hint="cs"/>
          <w:rtl/>
        </w:rPr>
        <w:t>את מפריעה לי. אני מתחיל את הזמן שלו.</w:t>
      </w:r>
    </w:p>
    <w:p w:rsidR="00ED79A6" w:rsidRDefault="00ED79A6" w:rsidP="004619EE">
      <w:pPr>
        <w:rPr>
          <w:rtl/>
        </w:rPr>
      </w:pPr>
      <w:bookmarkStart w:id="15708" w:name="_ETM_Q28_335000"/>
      <w:bookmarkEnd w:id="15708"/>
    </w:p>
    <w:p w:rsidR="00ED79A6" w:rsidRDefault="00ED79A6" w:rsidP="004619EE">
      <w:pPr>
        <w:pStyle w:val="af5"/>
        <w:keepNext/>
        <w:rPr>
          <w:rtl/>
        </w:rPr>
      </w:pPr>
      <w:bookmarkStart w:id="15709" w:name="ET_interruption_5783_86"/>
      <w:r w:rsidRPr="00F63518">
        <w:rPr>
          <w:rStyle w:val="TagStyle"/>
          <w:rtl/>
        </w:rPr>
        <w:t xml:space="preserve"> &lt;&lt; קריאה &gt;&gt; </w:t>
      </w:r>
      <w:r>
        <w:rPr>
          <w:rtl/>
        </w:rPr>
        <w:t>מירב כהן (יש עתיד):</w:t>
      </w:r>
      <w:r w:rsidRPr="00F63518">
        <w:rPr>
          <w:rStyle w:val="TagStyle"/>
          <w:rtl/>
        </w:rPr>
        <w:t xml:space="preserve"> &lt;&lt; קריאה &gt;&gt;</w:t>
      </w:r>
      <w:r>
        <w:rPr>
          <w:rtl/>
        </w:rPr>
        <w:t xml:space="preserve"> </w:t>
      </w:r>
      <w:bookmarkEnd w:id="15709"/>
    </w:p>
    <w:p w:rsidR="00ED79A6" w:rsidRDefault="00ED79A6" w:rsidP="004619EE">
      <w:pPr>
        <w:pStyle w:val="KeepWithNext"/>
        <w:rPr>
          <w:rtl/>
        </w:rPr>
      </w:pPr>
    </w:p>
    <w:p w:rsidR="00ED79A6" w:rsidRDefault="00ED79A6" w:rsidP="004619EE">
      <w:pPr>
        <w:rPr>
          <w:rtl/>
        </w:rPr>
      </w:pPr>
      <w:bookmarkStart w:id="15710" w:name="_ETM_Q28_338000"/>
      <w:bookmarkEnd w:id="15710"/>
      <w:r>
        <w:rPr>
          <w:rFonts w:hint="cs"/>
          <w:rtl/>
        </w:rPr>
        <w:t>בושה של אנשים. בושה של אנשים. לפחות</w:t>
      </w:r>
      <w:bookmarkStart w:id="15711" w:name="_ETM_Q28_345000"/>
      <w:bookmarkEnd w:id="15711"/>
      <w:r>
        <w:rPr>
          <w:rFonts w:hint="cs"/>
          <w:rtl/>
        </w:rPr>
        <w:t xml:space="preserve"> תדבר על אותו נושא, נאור. מצחיק אתכם? תתביישו.</w:t>
      </w:r>
    </w:p>
    <w:p w:rsidR="00ED79A6" w:rsidRDefault="00ED79A6" w:rsidP="004619EE">
      <w:pPr>
        <w:rPr>
          <w:rtl/>
        </w:rPr>
      </w:pPr>
      <w:bookmarkStart w:id="15712" w:name="_ETM_Q28_349000"/>
      <w:bookmarkEnd w:id="15712"/>
    </w:p>
    <w:p w:rsidR="00ED79A6" w:rsidRDefault="00ED79A6" w:rsidP="004619EE">
      <w:pPr>
        <w:pStyle w:val="af6"/>
        <w:keepNext/>
        <w:rPr>
          <w:rtl/>
        </w:rPr>
      </w:pPr>
      <w:bookmarkStart w:id="15713" w:name="ET_yor_6595_87"/>
      <w:r w:rsidRPr="00E11128">
        <w:rPr>
          <w:rStyle w:val="TagStyle"/>
          <w:rtl/>
        </w:rPr>
        <w:t xml:space="preserve"> &lt;&lt; יור &gt;&gt; </w:t>
      </w:r>
      <w:r>
        <w:rPr>
          <w:rtl/>
        </w:rPr>
        <w:t>היו"ר ארז מלול:</w:t>
      </w:r>
      <w:r w:rsidRPr="00E11128">
        <w:rPr>
          <w:rStyle w:val="TagStyle"/>
          <w:rtl/>
        </w:rPr>
        <w:t xml:space="preserve"> &lt;&lt; יור &gt;&gt;</w:t>
      </w:r>
      <w:r>
        <w:rPr>
          <w:rtl/>
        </w:rPr>
        <w:t xml:space="preserve"> </w:t>
      </w:r>
      <w:bookmarkEnd w:id="15713"/>
    </w:p>
    <w:p w:rsidR="00ED79A6" w:rsidRDefault="00ED79A6" w:rsidP="004619EE">
      <w:pPr>
        <w:pStyle w:val="KeepWithNext"/>
        <w:rPr>
          <w:rtl/>
        </w:rPr>
      </w:pPr>
    </w:p>
    <w:p w:rsidR="00ED79A6" w:rsidRDefault="00ED79A6" w:rsidP="004619EE">
      <w:pPr>
        <w:rPr>
          <w:rtl/>
        </w:rPr>
      </w:pPr>
      <w:bookmarkStart w:id="15714" w:name="_ETM_Q28_350000"/>
      <w:bookmarkEnd w:id="15714"/>
      <w:r>
        <w:rPr>
          <w:rFonts w:hint="cs"/>
          <w:rtl/>
        </w:rPr>
        <w:t>חברת הכנסת מירב, את בקריאה שלישית. בבקשה לצאת.</w:t>
      </w:r>
    </w:p>
    <w:p w:rsidR="00ED79A6" w:rsidRDefault="00ED79A6" w:rsidP="004619EE">
      <w:pPr>
        <w:rPr>
          <w:rtl/>
        </w:rPr>
      </w:pPr>
    </w:p>
    <w:p w:rsidR="00ED79A6" w:rsidRDefault="00ED79A6" w:rsidP="004619EE">
      <w:pPr>
        <w:pStyle w:val="af5"/>
        <w:keepNext/>
        <w:rPr>
          <w:rtl/>
        </w:rPr>
      </w:pPr>
      <w:bookmarkStart w:id="15715" w:name="ET_interruption_5783_88"/>
      <w:r w:rsidRPr="00E11128">
        <w:rPr>
          <w:rStyle w:val="TagStyle"/>
          <w:rtl/>
        </w:rPr>
        <w:t xml:space="preserve"> &lt;&lt; קריאה &gt;&gt; </w:t>
      </w:r>
      <w:r>
        <w:rPr>
          <w:rtl/>
        </w:rPr>
        <w:t>מירב כהן (יש עתיד):</w:t>
      </w:r>
      <w:r w:rsidRPr="00E11128">
        <w:rPr>
          <w:rStyle w:val="TagStyle"/>
          <w:rtl/>
        </w:rPr>
        <w:t xml:space="preserve"> &lt;&lt; קריאה &gt;&gt;</w:t>
      </w:r>
      <w:r>
        <w:rPr>
          <w:rtl/>
        </w:rPr>
        <w:t xml:space="preserve"> </w:t>
      </w:r>
      <w:bookmarkEnd w:id="15715"/>
    </w:p>
    <w:p w:rsidR="00ED79A6" w:rsidRDefault="00ED79A6" w:rsidP="004619EE">
      <w:pPr>
        <w:pStyle w:val="KeepWithNext"/>
        <w:rPr>
          <w:rtl/>
        </w:rPr>
      </w:pPr>
    </w:p>
    <w:p w:rsidR="00ED79A6" w:rsidRDefault="00ED79A6" w:rsidP="004619EE">
      <w:pPr>
        <w:rPr>
          <w:rtl/>
        </w:rPr>
      </w:pPr>
      <w:r>
        <w:rPr>
          <w:rFonts w:hint="cs"/>
          <w:rtl/>
        </w:rPr>
        <w:t>מתוך כבוד לסדרנים אני יוצאת, לא מתוך כבוד לכם. אתם בושה, אני בזה לכם.</w:t>
      </w:r>
    </w:p>
    <w:p w:rsidR="00ED79A6" w:rsidRDefault="00ED79A6" w:rsidP="004619EE">
      <w:pPr>
        <w:rPr>
          <w:rtl/>
        </w:rPr>
      </w:pPr>
      <w:bookmarkStart w:id="15716" w:name="_ETM_Q28_360000"/>
      <w:bookmarkEnd w:id="15716"/>
    </w:p>
    <w:p w:rsidR="00ED79A6" w:rsidRDefault="00ED79A6" w:rsidP="004619EE">
      <w:pPr>
        <w:pStyle w:val="af6"/>
        <w:keepNext/>
        <w:rPr>
          <w:rtl/>
        </w:rPr>
      </w:pPr>
      <w:bookmarkStart w:id="15717" w:name="ET_yor_6595_89"/>
      <w:r w:rsidRPr="0031068A">
        <w:rPr>
          <w:rStyle w:val="TagStyle"/>
          <w:rtl/>
        </w:rPr>
        <w:t xml:space="preserve"> &lt;&lt; יור &gt;&gt; </w:t>
      </w:r>
      <w:r>
        <w:rPr>
          <w:rtl/>
        </w:rPr>
        <w:t>היו"ר ארז מלול:</w:t>
      </w:r>
      <w:r w:rsidRPr="0031068A">
        <w:rPr>
          <w:rStyle w:val="TagStyle"/>
          <w:rtl/>
        </w:rPr>
        <w:t xml:space="preserve"> &lt;&lt; יור &gt;&gt;</w:t>
      </w:r>
      <w:r>
        <w:rPr>
          <w:rtl/>
        </w:rPr>
        <w:t xml:space="preserve"> </w:t>
      </w:r>
      <w:bookmarkEnd w:id="15717"/>
    </w:p>
    <w:p w:rsidR="00ED79A6" w:rsidRDefault="00ED79A6" w:rsidP="004619EE">
      <w:pPr>
        <w:pStyle w:val="KeepWithNext"/>
        <w:rPr>
          <w:rtl/>
        </w:rPr>
      </w:pPr>
    </w:p>
    <w:p w:rsidR="00ED79A6" w:rsidRDefault="00ED79A6" w:rsidP="004619EE">
      <w:pPr>
        <w:rPr>
          <w:rtl/>
        </w:rPr>
      </w:pPr>
      <w:r>
        <w:rPr>
          <w:rFonts w:hint="cs"/>
          <w:rtl/>
        </w:rPr>
        <w:t xml:space="preserve">בסדר, יופי, הבנו. </w:t>
      </w:r>
    </w:p>
    <w:p w:rsidR="00ED79A6" w:rsidRDefault="00ED79A6" w:rsidP="004619EE">
      <w:pPr>
        <w:rPr>
          <w:rtl/>
        </w:rPr>
      </w:pPr>
      <w:bookmarkStart w:id="15718" w:name="_ETM_Q28_363000"/>
      <w:bookmarkEnd w:id="15718"/>
      <w:r>
        <w:rPr>
          <w:rFonts w:hint="cs"/>
          <w:rtl/>
        </w:rPr>
        <w:t xml:space="preserve"> </w:t>
      </w:r>
    </w:p>
    <w:p w:rsidR="00ED79A6" w:rsidRDefault="00ED79A6" w:rsidP="004619EE">
      <w:pPr>
        <w:ind w:firstLine="0"/>
        <w:jc w:val="center"/>
        <w:rPr>
          <w:rtl/>
        </w:rPr>
      </w:pPr>
      <w:r>
        <w:rPr>
          <w:rFonts w:hint="cs"/>
          <w:rtl/>
        </w:rPr>
        <w:t>(חברת הכנסת מירב כהן יוצאת מאולם המליאה.)</w:t>
      </w:r>
    </w:p>
    <w:p w:rsidR="00ED79A6" w:rsidRDefault="00ED79A6" w:rsidP="004619EE">
      <w:pPr>
        <w:rPr>
          <w:rtl/>
        </w:rPr>
      </w:pPr>
    </w:p>
    <w:p w:rsidR="00ED79A6" w:rsidRDefault="00ED79A6" w:rsidP="004619EE">
      <w:pPr>
        <w:pStyle w:val="af5"/>
        <w:keepNext/>
        <w:rPr>
          <w:rtl/>
        </w:rPr>
      </w:pPr>
      <w:bookmarkStart w:id="15719" w:name="ET_interruption_6345_90"/>
      <w:r w:rsidRPr="0031068A">
        <w:rPr>
          <w:rStyle w:val="TagStyle"/>
          <w:rtl/>
        </w:rPr>
        <w:t xml:space="preserve"> &lt;&lt; קריאה &gt;&gt; </w:t>
      </w:r>
      <w:r>
        <w:rPr>
          <w:rtl/>
        </w:rPr>
        <w:t>טלי גוטליב (הליכוד):</w:t>
      </w:r>
      <w:r w:rsidRPr="0031068A">
        <w:rPr>
          <w:rStyle w:val="TagStyle"/>
          <w:rtl/>
        </w:rPr>
        <w:t xml:space="preserve"> &lt;&lt; קריאה &gt;&gt;</w:t>
      </w:r>
      <w:r>
        <w:rPr>
          <w:rtl/>
        </w:rPr>
        <w:t xml:space="preserve"> </w:t>
      </w:r>
      <w:bookmarkEnd w:id="15719"/>
    </w:p>
    <w:p w:rsidR="00ED79A6" w:rsidRDefault="00ED79A6" w:rsidP="004619EE">
      <w:pPr>
        <w:pStyle w:val="KeepWithNext"/>
        <w:rPr>
          <w:rtl/>
        </w:rPr>
      </w:pPr>
    </w:p>
    <w:p w:rsidR="00ED79A6" w:rsidRDefault="00ED79A6" w:rsidP="004619EE">
      <w:pPr>
        <w:rPr>
          <w:rtl/>
        </w:rPr>
      </w:pPr>
      <w:r>
        <w:rPr>
          <w:rFonts w:hint="cs"/>
          <w:rtl/>
        </w:rPr>
        <w:t xml:space="preserve"> - - - ההתנהגות הזאת - - - יש עתיד - - - </w:t>
      </w:r>
    </w:p>
    <w:p w:rsidR="00ED79A6" w:rsidRDefault="00ED79A6" w:rsidP="004619EE">
      <w:pPr>
        <w:rPr>
          <w:rtl/>
        </w:rPr>
      </w:pPr>
    </w:p>
    <w:p w:rsidR="00ED79A6" w:rsidRDefault="00ED79A6" w:rsidP="004619EE">
      <w:pPr>
        <w:pStyle w:val="af6"/>
        <w:keepNext/>
        <w:rPr>
          <w:rtl/>
        </w:rPr>
      </w:pPr>
      <w:bookmarkStart w:id="15720" w:name="ET_yor_6595_91"/>
      <w:r w:rsidRPr="0031068A">
        <w:rPr>
          <w:rStyle w:val="TagStyle"/>
          <w:rtl/>
        </w:rPr>
        <w:t xml:space="preserve"> &lt;&lt; יור &gt;&gt; </w:t>
      </w:r>
      <w:r>
        <w:rPr>
          <w:rtl/>
        </w:rPr>
        <w:t>היו"ר ארז מלול:</w:t>
      </w:r>
      <w:r w:rsidRPr="0031068A">
        <w:rPr>
          <w:rStyle w:val="TagStyle"/>
          <w:rtl/>
        </w:rPr>
        <w:t xml:space="preserve"> &lt;&lt; יור &gt;&gt;</w:t>
      </w:r>
      <w:r>
        <w:rPr>
          <w:rtl/>
        </w:rPr>
        <w:t xml:space="preserve"> </w:t>
      </w:r>
      <w:bookmarkEnd w:id="15720"/>
    </w:p>
    <w:p w:rsidR="00ED79A6" w:rsidRDefault="00ED79A6" w:rsidP="004619EE">
      <w:pPr>
        <w:pStyle w:val="KeepWithNext"/>
        <w:rPr>
          <w:rtl/>
        </w:rPr>
      </w:pPr>
    </w:p>
    <w:p w:rsidR="00ED79A6" w:rsidRPr="0031068A" w:rsidRDefault="00ED79A6" w:rsidP="004619EE">
      <w:pPr>
        <w:rPr>
          <w:rtl/>
        </w:rPr>
      </w:pPr>
      <w:r>
        <w:rPr>
          <w:rFonts w:hint="cs"/>
          <w:rtl/>
        </w:rPr>
        <w:t xml:space="preserve">טלי, אפשר להמשיך? </w:t>
      </w:r>
      <w:bookmarkStart w:id="15721" w:name="_ETM_Q28_370000"/>
      <w:bookmarkEnd w:id="15721"/>
      <w:r>
        <w:rPr>
          <w:rFonts w:hint="cs"/>
          <w:rtl/>
        </w:rPr>
        <w:t xml:space="preserve">אפשר להמשיך את סדר-היום? גמרנו, להירגע, הכול בסדר. </w:t>
      </w:r>
    </w:p>
    <w:p w:rsidR="00ED79A6" w:rsidRDefault="00ED79A6" w:rsidP="004619EE">
      <w:pPr>
        <w:pStyle w:val="KeepWithNext"/>
        <w:rPr>
          <w:rtl/>
        </w:rPr>
      </w:pPr>
    </w:p>
    <w:p w:rsidR="00ED79A6" w:rsidRDefault="00ED79A6" w:rsidP="004619EE">
      <w:pPr>
        <w:pStyle w:val="af5"/>
        <w:keepNext/>
        <w:rPr>
          <w:rtl/>
        </w:rPr>
      </w:pPr>
      <w:bookmarkStart w:id="15722" w:name="ET_interruption_6345_92"/>
      <w:r w:rsidRPr="00485D04">
        <w:rPr>
          <w:rStyle w:val="TagStyle"/>
          <w:rtl/>
        </w:rPr>
        <w:t xml:space="preserve"> &lt;&lt; קריאה &gt;&gt; </w:t>
      </w:r>
      <w:r>
        <w:rPr>
          <w:rtl/>
        </w:rPr>
        <w:t>טלי גוטליב (הליכוד):</w:t>
      </w:r>
      <w:r w:rsidRPr="00485D04">
        <w:rPr>
          <w:rStyle w:val="TagStyle"/>
          <w:rtl/>
        </w:rPr>
        <w:t xml:space="preserve"> &lt;&lt; קריאה &gt;&gt;</w:t>
      </w:r>
      <w:r>
        <w:rPr>
          <w:rtl/>
        </w:rPr>
        <w:t xml:space="preserve"> </w:t>
      </w:r>
      <w:bookmarkEnd w:id="15722"/>
    </w:p>
    <w:p w:rsidR="00ED79A6" w:rsidRDefault="00ED79A6" w:rsidP="004619EE">
      <w:pPr>
        <w:pStyle w:val="KeepWithNext"/>
        <w:rPr>
          <w:rtl/>
        </w:rPr>
      </w:pPr>
    </w:p>
    <w:p w:rsidR="00ED79A6" w:rsidRDefault="00ED79A6" w:rsidP="004619EE">
      <w:pPr>
        <w:rPr>
          <w:rtl/>
        </w:rPr>
      </w:pPr>
      <w:r>
        <w:rPr>
          <w:rFonts w:hint="cs"/>
          <w:rtl/>
        </w:rPr>
        <w:t xml:space="preserve">מה הבוחרים שלכם רוצים? </w:t>
      </w:r>
    </w:p>
    <w:p w:rsidR="00ED79A6" w:rsidRDefault="00ED79A6" w:rsidP="004619EE">
      <w:pPr>
        <w:rPr>
          <w:rtl/>
        </w:rPr>
      </w:pPr>
      <w:bookmarkStart w:id="15723" w:name="_ETM_Q28_382000"/>
      <w:bookmarkEnd w:id="15723"/>
    </w:p>
    <w:p w:rsidR="00ED79A6" w:rsidRDefault="00ED79A6" w:rsidP="004619EE">
      <w:pPr>
        <w:pStyle w:val="a4"/>
        <w:keepNext/>
        <w:rPr>
          <w:rtl/>
        </w:rPr>
      </w:pPr>
      <w:bookmarkStart w:id="15724" w:name="ET_speaker_6361_93"/>
      <w:r w:rsidRPr="00485D04">
        <w:rPr>
          <w:rStyle w:val="TagStyle"/>
          <w:rtl/>
        </w:rPr>
        <w:t xml:space="preserve"> &lt;&lt; דובר &gt;&gt; </w:t>
      </w:r>
      <w:bookmarkStart w:id="15725" w:name="_Toc197422740"/>
      <w:r>
        <w:rPr>
          <w:rtl/>
        </w:rPr>
        <w:t>נאור שירי (יש עתיד):</w:t>
      </w:r>
      <w:bookmarkEnd w:id="15725"/>
      <w:r w:rsidRPr="00485D04">
        <w:rPr>
          <w:rStyle w:val="TagStyle"/>
          <w:rtl/>
        </w:rPr>
        <w:t xml:space="preserve"> &lt;&lt; דובר &gt;&gt;</w:t>
      </w:r>
      <w:r>
        <w:rPr>
          <w:rtl/>
        </w:rPr>
        <w:t xml:space="preserve"> </w:t>
      </w:r>
      <w:bookmarkEnd w:id="15724"/>
    </w:p>
    <w:p w:rsidR="00ED79A6" w:rsidRDefault="00ED79A6" w:rsidP="004619EE">
      <w:pPr>
        <w:pStyle w:val="KeepWithNext"/>
        <w:rPr>
          <w:rtl/>
        </w:rPr>
      </w:pPr>
    </w:p>
    <w:p w:rsidR="00ED79A6" w:rsidRDefault="00ED79A6" w:rsidP="004619EE">
      <w:pPr>
        <w:rPr>
          <w:rtl/>
        </w:rPr>
      </w:pPr>
      <w:bookmarkStart w:id="15726" w:name="_ETM_Q28_385000"/>
      <w:bookmarkEnd w:id="15726"/>
      <w:r>
        <w:rPr>
          <w:rFonts w:hint="cs"/>
          <w:rtl/>
        </w:rPr>
        <w:t xml:space="preserve">תשמעי, טלי, עשיתי את הטעות ואמרתי את השם שלך, אז עכשיו </w:t>
      </w:r>
      <w:bookmarkStart w:id="15727" w:name="_ETM_Q28_389000"/>
      <w:bookmarkEnd w:id="15727"/>
      <w:r>
        <w:rPr>
          <w:rFonts w:hint="cs"/>
          <w:rtl/>
        </w:rPr>
        <w:t xml:space="preserve">את יכולה לחרב לי את כל הנאום. אני רואה שיש </w:t>
      </w:r>
      <w:bookmarkStart w:id="15728" w:name="_ETM_Q28_394000"/>
      <w:bookmarkEnd w:id="15728"/>
      <w:r>
        <w:rPr>
          <w:rFonts w:hint="cs"/>
          <w:rtl/>
        </w:rPr>
        <w:t xml:space="preserve">רגישות יתרה </w:t>
      </w:r>
      <w:bookmarkStart w:id="15729" w:name="_ETM_Q28_394769"/>
      <w:bookmarkEnd w:id="15729"/>
      <w:r>
        <w:rPr>
          <w:rtl/>
        </w:rPr>
        <w:t xml:space="preserve">למילים </w:t>
      </w:r>
      <w:bookmarkStart w:id="15730" w:name="_ETM_Q28_395400"/>
      <w:bookmarkEnd w:id="15730"/>
      <w:r>
        <w:rPr>
          <w:rtl/>
        </w:rPr>
        <w:t xml:space="preserve">או </w:t>
      </w:r>
      <w:bookmarkStart w:id="15731" w:name="_ETM_Q28_395489"/>
      <w:bookmarkEnd w:id="15731"/>
      <w:r>
        <w:rPr>
          <w:rtl/>
        </w:rPr>
        <w:t xml:space="preserve">לפועל </w:t>
      </w:r>
      <w:bookmarkStart w:id="15732" w:name="_ETM_Q28_396930"/>
      <w:bookmarkEnd w:id="15732"/>
      <w:proofErr w:type="spellStart"/>
      <w:r>
        <w:rPr>
          <w:rtl/>
        </w:rPr>
        <w:t>שק</w:t>
      </w:r>
      <w:r>
        <w:rPr>
          <w:rFonts w:hint="cs"/>
          <w:rtl/>
        </w:rPr>
        <w:t>"</w:t>
      </w:r>
      <w:r>
        <w:rPr>
          <w:rtl/>
        </w:rPr>
        <w:t>ר</w:t>
      </w:r>
      <w:proofErr w:type="spellEnd"/>
      <w:r>
        <w:rPr>
          <w:rFonts w:hint="cs"/>
          <w:rtl/>
        </w:rPr>
        <w:t>.</w:t>
      </w:r>
      <w:r>
        <w:rPr>
          <w:rtl/>
        </w:rPr>
        <w:t xml:space="preserve"> </w:t>
      </w:r>
      <w:bookmarkStart w:id="15733" w:name="_ETM_Q28_398409"/>
      <w:bookmarkStart w:id="15734" w:name="_ETM_Q28_398709"/>
      <w:bookmarkStart w:id="15735" w:name="_ETM_Q28_398950"/>
      <w:bookmarkStart w:id="15736" w:name="_ETM_Q28_399969"/>
      <w:bookmarkStart w:id="15737" w:name="_ETM_Q28_400329"/>
      <w:bookmarkStart w:id="15738" w:name="_ETM_Q28_401349"/>
      <w:bookmarkEnd w:id="15733"/>
      <w:bookmarkEnd w:id="15734"/>
      <w:bookmarkEnd w:id="15735"/>
      <w:bookmarkEnd w:id="15736"/>
      <w:bookmarkEnd w:id="15737"/>
      <w:bookmarkEnd w:id="15738"/>
      <w:r>
        <w:rPr>
          <w:rtl/>
        </w:rPr>
        <w:t xml:space="preserve">רק </w:t>
      </w:r>
      <w:bookmarkStart w:id="15739" w:name="_ETM_Q28_401709"/>
      <w:bookmarkEnd w:id="15739"/>
      <w:r>
        <w:rPr>
          <w:rtl/>
        </w:rPr>
        <w:t xml:space="preserve">היום </w:t>
      </w:r>
      <w:bookmarkStart w:id="15740" w:name="_ETM_Q28_402700"/>
      <w:bookmarkEnd w:id="15740"/>
      <w:r>
        <w:rPr>
          <w:rtl/>
        </w:rPr>
        <w:t xml:space="preserve">במליאה </w:t>
      </w:r>
      <w:r>
        <w:rPr>
          <w:rFonts w:hint="cs"/>
          <w:rtl/>
        </w:rPr>
        <w:t xml:space="preserve">- - - </w:t>
      </w:r>
    </w:p>
    <w:p w:rsidR="00ED79A6" w:rsidRDefault="00ED79A6" w:rsidP="004619EE">
      <w:pPr>
        <w:rPr>
          <w:rtl/>
        </w:rPr>
      </w:pPr>
    </w:p>
    <w:p w:rsidR="00ED79A6" w:rsidRDefault="00ED79A6" w:rsidP="004619EE">
      <w:pPr>
        <w:pStyle w:val="af5"/>
        <w:keepNext/>
        <w:rPr>
          <w:rtl/>
        </w:rPr>
      </w:pPr>
      <w:bookmarkStart w:id="15741" w:name="ET_interruption_6345_94"/>
      <w:r w:rsidRPr="00485D04">
        <w:rPr>
          <w:rStyle w:val="TagStyle"/>
          <w:rtl/>
        </w:rPr>
        <w:t xml:space="preserve"> &lt;&lt; קריאה &gt;&gt; </w:t>
      </w:r>
      <w:r>
        <w:rPr>
          <w:rtl/>
        </w:rPr>
        <w:t>טלי גוטליב (הליכוד):</w:t>
      </w:r>
      <w:r w:rsidRPr="00485D04">
        <w:rPr>
          <w:rStyle w:val="TagStyle"/>
          <w:rtl/>
        </w:rPr>
        <w:t xml:space="preserve"> &lt;&lt; קריאה &gt;&gt;</w:t>
      </w:r>
      <w:r>
        <w:rPr>
          <w:rtl/>
        </w:rPr>
        <w:t xml:space="preserve"> </w:t>
      </w:r>
      <w:bookmarkEnd w:id="15741"/>
    </w:p>
    <w:p w:rsidR="00ED79A6" w:rsidRDefault="00ED79A6" w:rsidP="004619EE">
      <w:pPr>
        <w:pStyle w:val="KeepWithNext"/>
        <w:rPr>
          <w:rtl/>
        </w:rPr>
      </w:pPr>
    </w:p>
    <w:p w:rsidR="00ED79A6" w:rsidRDefault="00ED79A6" w:rsidP="004619EE">
      <w:pPr>
        <w:rPr>
          <w:rtl/>
        </w:rPr>
      </w:pPr>
      <w:r>
        <w:rPr>
          <w:rFonts w:hint="cs"/>
          <w:rtl/>
        </w:rPr>
        <w:t xml:space="preserve"> - - -</w:t>
      </w:r>
    </w:p>
    <w:p w:rsidR="00ED79A6" w:rsidRDefault="00ED79A6" w:rsidP="004619EE">
      <w:pPr>
        <w:rPr>
          <w:rtl/>
        </w:rPr>
      </w:pPr>
    </w:p>
    <w:p w:rsidR="00ED79A6" w:rsidRDefault="00ED79A6" w:rsidP="004619EE">
      <w:pPr>
        <w:pStyle w:val="-"/>
        <w:keepNext/>
        <w:rPr>
          <w:rtl/>
        </w:rPr>
      </w:pPr>
      <w:bookmarkStart w:id="15742" w:name="ET_speakercontinue_6361_95"/>
      <w:r w:rsidRPr="00485D04">
        <w:rPr>
          <w:rStyle w:val="TagStyle"/>
          <w:rtl/>
        </w:rPr>
        <w:t xml:space="preserve"> &lt;&lt; דובר_המשך &gt;&gt; </w:t>
      </w:r>
      <w:r>
        <w:rPr>
          <w:rtl/>
        </w:rPr>
        <w:t>נאור שירי (יש עתיד):</w:t>
      </w:r>
      <w:r w:rsidRPr="00485D04">
        <w:rPr>
          <w:rStyle w:val="TagStyle"/>
          <w:rtl/>
        </w:rPr>
        <w:t xml:space="preserve"> &lt;&lt; דובר_המשך &gt;&gt;</w:t>
      </w:r>
      <w:r>
        <w:rPr>
          <w:rtl/>
        </w:rPr>
        <w:t xml:space="preserve"> </w:t>
      </w:r>
      <w:bookmarkEnd w:id="15742"/>
    </w:p>
    <w:p w:rsidR="00ED79A6" w:rsidRDefault="00ED79A6" w:rsidP="004619EE">
      <w:pPr>
        <w:pStyle w:val="KeepWithNext"/>
        <w:rPr>
          <w:rtl/>
        </w:rPr>
      </w:pPr>
    </w:p>
    <w:p w:rsidR="00ED79A6" w:rsidRDefault="00ED79A6" w:rsidP="004619EE">
      <w:pPr>
        <w:rPr>
          <w:rtl/>
        </w:rPr>
      </w:pPr>
      <w:r>
        <w:rPr>
          <w:rFonts w:hint="cs"/>
          <w:rtl/>
        </w:rPr>
        <w:t xml:space="preserve">לא, </w:t>
      </w:r>
      <w:r>
        <w:rPr>
          <w:rtl/>
        </w:rPr>
        <w:t xml:space="preserve">לא </w:t>
      </w:r>
      <w:bookmarkStart w:id="15743" w:name="_ETM_Q28_404019"/>
      <w:bookmarkEnd w:id="15743"/>
      <w:r>
        <w:rPr>
          <w:rtl/>
        </w:rPr>
        <w:t xml:space="preserve">היית </w:t>
      </w:r>
      <w:bookmarkStart w:id="15744" w:name="_ETM_Q28_404230"/>
      <w:bookmarkEnd w:id="15744"/>
      <w:r>
        <w:rPr>
          <w:rtl/>
        </w:rPr>
        <w:t>פה</w:t>
      </w:r>
      <w:r>
        <w:rPr>
          <w:rFonts w:hint="cs"/>
          <w:rtl/>
        </w:rPr>
        <w:t>.</w:t>
      </w:r>
      <w:r>
        <w:rPr>
          <w:rtl/>
        </w:rPr>
        <w:t xml:space="preserve"> </w:t>
      </w:r>
      <w:bookmarkStart w:id="15745" w:name="_ETM_Q28_404620"/>
      <w:bookmarkEnd w:id="15745"/>
      <w:r>
        <w:rPr>
          <w:rtl/>
        </w:rPr>
        <w:t xml:space="preserve">רק </w:t>
      </w:r>
      <w:bookmarkStart w:id="15746" w:name="_ETM_Q28_404890"/>
      <w:bookmarkEnd w:id="15746"/>
      <w:r>
        <w:rPr>
          <w:rtl/>
        </w:rPr>
        <w:t xml:space="preserve">היום </w:t>
      </w:r>
      <w:bookmarkStart w:id="15747" w:name="_ETM_Q28_405189"/>
      <w:bookmarkEnd w:id="15747"/>
      <w:r>
        <w:rPr>
          <w:rtl/>
        </w:rPr>
        <w:t xml:space="preserve">במליאה </w:t>
      </w:r>
      <w:bookmarkStart w:id="15748" w:name="_ETM_Q28_406060"/>
      <w:bookmarkEnd w:id="15748"/>
      <w:r>
        <w:rPr>
          <w:rtl/>
        </w:rPr>
        <w:t xml:space="preserve">כמות </w:t>
      </w:r>
      <w:bookmarkStart w:id="15749" w:name="_ETM_Q28_406450"/>
      <w:bookmarkEnd w:id="15749"/>
      <w:r>
        <w:rPr>
          <w:rtl/>
        </w:rPr>
        <w:t xml:space="preserve">הטינופת </w:t>
      </w:r>
      <w:bookmarkStart w:id="15750" w:name="_ETM_Q28_407109"/>
      <w:bookmarkEnd w:id="15750"/>
      <w:r>
        <w:rPr>
          <w:rtl/>
        </w:rPr>
        <w:t>שנשפ</w:t>
      </w:r>
      <w:r>
        <w:rPr>
          <w:rFonts w:hint="cs"/>
          <w:rtl/>
        </w:rPr>
        <w:t>כה</w:t>
      </w:r>
      <w:r>
        <w:rPr>
          <w:rtl/>
        </w:rPr>
        <w:t xml:space="preserve"> </w:t>
      </w:r>
      <w:bookmarkStart w:id="15751" w:name="_ETM_Q28_407709"/>
      <w:bookmarkEnd w:id="15751"/>
      <w:r>
        <w:rPr>
          <w:rtl/>
        </w:rPr>
        <w:t xml:space="preserve">פה </w:t>
      </w:r>
      <w:bookmarkStart w:id="15752" w:name="_ETM_Q28_409390"/>
      <w:bookmarkEnd w:id="15752"/>
      <w:r>
        <w:rPr>
          <w:rFonts w:hint="cs"/>
          <w:rtl/>
        </w:rPr>
        <w:t>מ</w:t>
      </w:r>
      <w:r>
        <w:rPr>
          <w:rtl/>
        </w:rPr>
        <w:t xml:space="preserve">שרים </w:t>
      </w:r>
      <w:bookmarkStart w:id="15753" w:name="_ETM_Q28_410420"/>
      <w:bookmarkEnd w:id="15753"/>
      <w:r>
        <w:rPr>
          <w:rtl/>
        </w:rPr>
        <w:t xml:space="preserve">היא </w:t>
      </w:r>
      <w:bookmarkStart w:id="15754" w:name="_ETM_Q28_410540"/>
      <w:bookmarkEnd w:id="15754"/>
      <w:r>
        <w:rPr>
          <w:rtl/>
        </w:rPr>
        <w:t xml:space="preserve">כאילו </w:t>
      </w:r>
      <w:bookmarkStart w:id="15755" w:name="_ETM_Q28_410840"/>
      <w:bookmarkEnd w:id="15755"/>
      <w:r>
        <w:rPr>
          <w:rtl/>
        </w:rPr>
        <w:t xml:space="preserve">לא </w:t>
      </w:r>
      <w:bookmarkStart w:id="15756" w:name="_ETM_Q28_410930"/>
      <w:bookmarkEnd w:id="15756"/>
      <w:r>
        <w:rPr>
          <w:rtl/>
        </w:rPr>
        <w:t xml:space="preserve">משתווה </w:t>
      </w:r>
      <w:bookmarkStart w:id="15757" w:name="_ETM_Q28_411319"/>
      <w:bookmarkEnd w:id="15757"/>
      <w:r>
        <w:rPr>
          <w:rtl/>
        </w:rPr>
        <w:t xml:space="preserve">בשום </w:t>
      </w:r>
      <w:bookmarkStart w:id="15758" w:name="_ETM_Q28_411650"/>
      <w:bookmarkEnd w:id="15758"/>
      <w:r>
        <w:rPr>
          <w:rtl/>
        </w:rPr>
        <w:t xml:space="preserve">צורה </w:t>
      </w:r>
      <w:bookmarkStart w:id="15759" w:name="_ETM_Q28_411980"/>
      <w:bookmarkEnd w:id="15759"/>
      <w:r>
        <w:rPr>
          <w:rtl/>
        </w:rPr>
        <w:t xml:space="preserve">למה </w:t>
      </w:r>
      <w:bookmarkStart w:id="15760" w:name="_ETM_Q28_412219"/>
      <w:bookmarkEnd w:id="15760"/>
      <w:r>
        <w:rPr>
          <w:rtl/>
        </w:rPr>
        <w:t>שנאמר</w:t>
      </w:r>
      <w:r>
        <w:rPr>
          <w:rFonts w:hint="cs"/>
          <w:rtl/>
        </w:rPr>
        <w:t>.</w:t>
      </w:r>
      <w:r>
        <w:rPr>
          <w:rtl/>
        </w:rPr>
        <w:t xml:space="preserve"> </w:t>
      </w:r>
      <w:bookmarkStart w:id="15761" w:name="_ETM_Q28_412790"/>
      <w:bookmarkEnd w:id="15761"/>
      <w:r>
        <w:rPr>
          <w:rtl/>
        </w:rPr>
        <w:t xml:space="preserve">כולם </w:t>
      </w:r>
      <w:bookmarkStart w:id="15762" w:name="_ETM_Q28_413120"/>
      <w:bookmarkEnd w:id="15762"/>
      <w:r>
        <w:rPr>
          <w:rFonts w:hint="cs"/>
          <w:rtl/>
        </w:rPr>
        <w:t>אמרו</w:t>
      </w:r>
      <w:r>
        <w:rPr>
          <w:rtl/>
        </w:rPr>
        <w:t xml:space="preserve"> </w:t>
      </w:r>
      <w:bookmarkStart w:id="15763" w:name="_ETM_Q28_413639"/>
      <w:bookmarkEnd w:id="15763"/>
      <w:r>
        <w:rPr>
          <w:rtl/>
        </w:rPr>
        <w:t xml:space="preserve">את </w:t>
      </w:r>
      <w:bookmarkStart w:id="15764" w:name="_ETM_Q28_413849"/>
      <w:bookmarkEnd w:id="15764"/>
      <w:r>
        <w:rPr>
          <w:rtl/>
        </w:rPr>
        <w:t>השורש</w:t>
      </w:r>
      <w:r>
        <w:rPr>
          <w:rFonts w:hint="cs"/>
          <w:rtl/>
        </w:rPr>
        <w:t xml:space="preserve"> </w:t>
      </w:r>
      <w:proofErr w:type="spellStart"/>
      <w:r>
        <w:rPr>
          <w:rFonts w:hint="cs"/>
          <w:rtl/>
        </w:rPr>
        <w:t>שק"ר</w:t>
      </w:r>
      <w:proofErr w:type="spellEnd"/>
      <w:r>
        <w:rPr>
          <w:rFonts w:hint="cs"/>
          <w:rtl/>
        </w:rPr>
        <w:t xml:space="preserve">. </w:t>
      </w:r>
      <w:bookmarkStart w:id="15765" w:name="_ETM_Q28_414389"/>
      <w:bookmarkStart w:id="15766" w:name="_ETM_Q28_414719"/>
      <w:bookmarkEnd w:id="15765"/>
      <w:bookmarkEnd w:id="15766"/>
      <w:r>
        <w:rPr>
          <w:rtl/>
        </w:rPr>
        <w:t xml:space="preserve">אני </w:t>
      </w:r>
      <w:bookmarkStart w:id="15767" w:name="_ETM_Q28_414959"/>
      <w:bookmarkEnd w:id="15767"/>
      <w:r>
        <w:rPr>
          <w:rtl/>
        </w:rPr>
        <w:t xml:space="preserve">מבין </w:t>
      </w:r>
      <w:bookmarkStart w:id="15768" w:name="_ETM_Q28_415200"/>
      <w:bookmarkEnd w:id="15768"/>
      <w:r>
        <w:rPr>
          <w:rtl/>
        </w:rPr>
        <w:t xml:space="preserve">שזה </w:t>
      </w:r>
      <w:bookmarkStart w:id="15769" w:name="_ETM_Q28_415469"/>
      <w:bookmarkEnd w:id="15769"/>
      <w:r>
        <w:rPr>
          <w:rtl/>
        </w:rPr>
        <w:t>קשה</w:t>
      </w:r>
      <w:r>
        <w:rPr>
          <w:rFonts w:hint="cs"/>
          <w:rtl/>
        </w:rPr>
        <w:t>,</w:t>
      </w:r>
      <w:r>
        <w:rPr>
          <w:rtl/>
        </w:rPr>
        <w:t xml:space="preserve"> </w:t>
      </w:r>
      <w:bookmarkStart w:id="15770" w:name="_ETM_Q28_416099"/>
      <w:bookmarkEnd w:id="15770"/>
      <w:r>
        <w:rPr>
          <w:rtl/>
        </w:rPr>
        <w:t xml:space="preserve">אבל </w:t>
      </w:r>
      <w:bookmarkStart w:id="15771" w:name="_ETM_Q28_416340"/>
      <w:bookmarkEnd w:id="15771"/>
      <w:r>
        <w:rPr>
          <w:rtl/>
        </w:rPr>
        <w:t xml:space="preserve">מה </w:t>
      </w:r>
      <w:bookmarkStart w:id="15772" w:name="_ETM_Q28_416459"/>
      <w:bookmarkEnd w:id="15772"/>
      <w:r>
        <w:rPr>
          <w:rtl/>
        </w:rPr>
        <w:t>לעשות</w:t>
      </w:r>
      <w:r>
        <w:rPr>
          <w:rFonts w:hint="cs"/>
          <w:rtl/>
        </w:rPr>
        <w:t>,</w:t>
      </w:r>
      <w:r>
        <w:rPr>
          <w:rtl/>
        </w:rPr>
        <w:t xml:space="preserve"> </w:t>
      </w:r>
      <w:bookmarkStart w:id="15773" w:name="_ETM_Q28_416790"/>
      <w:bookmarkEnd w:id="15773"/>
      <w:r>
        <w:rPr>
          <w:rtl/>
        </w:rPr>
        <w:t xml:space="preserve">צריך </w:t>
      </w:r>
      <w:bookmarkStart w:id="15774" w:name="_ETM_Q28_416969"/>
      <w:bookmarkEnd w:id="15774"/>
      <w:r>
        <w:rPr>
          <w:rtl/>
        </w:rPr>
        <w:t xml:space="preserve">גם </w:t>
      </w:r>
      <w:bookmarkStart w:id="15775" w:name="_ETM_Q28_417150"/>
      <w:bookmarkEnd w:id="15775"/>
      <w:r>
        <w:rPr>
          <w:rtl/>
        </w:rPr>
        <w:t xml:space="preserve">להתמודד </w:t>
      </w:r>
      <w:bookmarkStart w:id="15776" w:name="_ETM_Q28_417569"/>
      <w:bookmarkEnd w:id="15776"/>
      <w:r>
        <w:rPr>
          <w:rtl/>
        </w:rPr>
        <w:t xml:space="preserve">עם </w:t>
      </w:r>
      <w:bookmarkStart w:id="15777" w:name="_ETM_Q28_417689"/>
      <w:bookmarkEnd w:id="15777"/>
      <w:r>
        <w:rPr>
          <w:rtl/>
        </w:rPr>
        <w:t>המציאות</w:t>
      </w:r>
      <w:r>
        <w:rPr>
          <w:rFonts w:hint="cs"/>
          <w:rtl/>
        </w:rPr>
        <w:t>.</w:t>
      </w:r>
      <w:r>
        <w:rPr>
          <w:rtl/>
        </w:rPr>
        <w:t xml:space="preserve"> </w:t>
      </w:r>
      <w:bookmarkStart w:id="15778" w:name="_ETM_Q28_418840"/>
      <w:bookmarkEnd w:id="15778"/>
    </w:p>
    <w:p w:rsidR="00ED79A6" w:rsidRDefault="00ED79A6" w:rsidP="004619EE">
      <w:pPr>
        <w:rPr>
          <w:rtl/>
        </w:rPr>
      </w:pPr>
    </w:p>
    <w:p w:rsidR="00ED79A6" w:rsidRDefault="00ED79A6" w:rsidP="004619EE">
      <w:pPr>
        <w:pStyle w:val="af5"/>
        <w:keepNext/>
        <w:rPr>
          <w:rtl/>
        </w:rPr>
      </w:pPr>
      <w:bookmarkStart w:id="15779" w:name="ET_interruption_6345_96"/>
      <w:r w:rsidRPr="00485D04">
        <w:rPr>
          <w:rStyle w:val="TagStyle"/>
          <w:rtl/>
        </w:rPr>
        <w:t xml:space="preserve"> &lt;&lt; קריאה &gt;&gt; </w:t>
      </w:r>
      <w:r>
        <w:rPr>
          <w:rtl/>
        </w:rPr>
        <w:t>טלי גוטליב (הליכוד):</w:t>
      </w:r>
      <w:r w:rsidRPr="00485D04">
        <w:rPr>
          <w:rStyle w:val="TagStyle"/>
          <w:rtl/>
        </w:rPr>
        <w:t xml:space="preserve"> &lt;&lt; קריאה &gt;&gt;</w:t>
      </w:r>
      <w:r>
        <w:rPr>
          <w:rtl/>
        </w:rPr>
        <w:t xml:space="preserve"> </w:t>
      </w:r>
      <w:bookmarkEnd w:id="15779"/>
    </w:p>
    <w:p w:rsidR="00ED79A6" w:rsidRDefault="00ED79A6" w:rsidP="004619EE">
      <w:pPr>
        <w:pStyle w:val="KeepWithNext"/>
        <w:rPr>
          <w:rtl/>
        </w:rPr>
      </w:pPr>
    </w:p>
    <w:p w:rsidR="00ED79A6" w:rsidRDefault="00ED79A6" w:rsidP="004619EE">
      <w:pPr>
        <w:rPr>
          <w:rtl/>
        </w:rPr>
      </w:pPr>
      <w:r>
        <w:rPr>
          <w:rFonts w:hint="cs"/>
          <w:rtl/>
        </w:rPr>
        <w:t xml:space="preserve">אבל למה אתה אומר לי את זה? </w:t>
      </w:r>
    </w:p>
    <w:p w:rsidR="00ED79A6" w:rsidRDefault="00ED79A6" w:rsidP="004619EE">
      <w:pPr>
        <w:rPr>
          <w:rtl/>
        </w:rPr>
      </w:pPr>
      <w:bookmarkStart w:id="15780" w:name="_ETM_Q28_420000"/>
      <w:bookmarkEnd w:id="15780"/>
    </w:p>
    <w:p w:rsidR="00ED79A6" w:rsidRDefault="00ED79A6" w:rsidP="004619EE">
      <w:pPr>
        <w:pStyle w:val="af6"/>
        <w:keepNext/>
        <w:rPr>
          <w:rtl/>
        </w:rPr>
      </w:pPr>
      <w:bookmarkStart w:id="15781" w:name="ET_yor_6595_97"/>
      <w:r w:rsidRPr="00485D04">
        <w:rPr>
          <w:rStyle w:val="TagStyle"/>
          <w:rtl/>
        </w:rPr>
        <w:t xml:space="preserve">&lt;&lt; יור &gt;&gt; </w:t>
      </w:r>
      <w:r>
        <w:rPr>
          <w:rtl/>
        </w:rPr>
        <w:t>היו"ר ארז מלול:</w:t>
      </w:r>
      <w:r w:rsidRPr="00485D04">
        <w:rPr>
          <w:rStyle w:val="TagStyle"/>
          <w:rtl/>
        </w:rPr>
        <w:t xml:space="preserve"> &lt;&lt; יור &gt;&gt;</w:t>
      </w:r>
      <w:r>
        <w:rPr>
          <w:rtl/>
        </w:rPr>
        <w:t xml:space="preserve"> </w:t>
      </w:r>
      <w:bookmarkEnd w:id="15781"/>
    </w:p>
    <w:p w:rsidR="00ED79A6" w:rsidRDefault="00ED79A6" w:rsidP="004619EE">
      <w:pPr>
        <w:pStyle w:val="KeepWithNext"/>
        <w:rPr>
          <w:rtl/>
        </w:rPr>
      </w:pPr>
    </w:p>
    <w:p w:rsidR="00ED79A6" w:rsidRDefault="00ED79A6" w:rsidP="004619EE">
      <w:pPr>
        <w:rPr>
          <w:rtl/>
        </w:rPr>
      </w:pPr>
      <w:bookmarkStart w:id="15782" w:name="_ETM_Q28_422000"/>
      <w:bookmarkEnd w:id="15782"/>
      <w:r>
        <w:rPr>
          <w:rFonts w:hint="cs"/>
          <w:rtl/>
        </w:rPr>
        <w:t xml:space="preserve">חברת הכנסת טלי, די, מספיק, אנא. </w:t>
      </w:r>
      <w:bookmarkStart w:id="15783" w:name="_ETM_Q28_420810"/>
      <w:bookmarkStart w:id="15784" w:name="_ETM_Q28_421200"/>
      <w:bookmarkStart w:id="15785" w:name="_ETM_Q28_422370"/>
      <w:bookmarkStart w:id="15786" w:name="_ETM_Q28_422790"/>
      <w:bookmarkStart w:id="15787" w:name="_ETM_Q28_424170"/>
      <w:bookmarkEnd w:id="15783"/>
      <w:bookmarkEnd w:id="15784"/>
      <w:bookmarkEnd w:id="15785"/>
      <w:bookmarkEnd w:id="15786"/>
      <w:bookmarkEnd w:id="15787"/>
    </w:p>
    <w:p w:rsidR="00ED79A6" w:rsidRDefault="00ED79A6" w:rsidP="004619EE">
      <w:pPr>
        <w:rPr>
          <w:rtl/>
        </w:rPr>
      </w:pPr>
    </w:p>
    <w:p w:rsidR="00ED79A6" w:rsidRDefault="00ED79A6" w:rsidP="004619EE">
      <w:pPr>
        <w:pStyle w:val="-"/>
        <w:keepNext/>
        <w:rPr>
          <w:rtl/>
        </w:rPr>
      </w:pPr>
      <w:bookmarkStart w:id="15788" w:name="ET_speakercontinue_6361_98"/>
      <w:r w:rsidRPr="00485D04">
        <w:rPr>
          <w:rStyle w:val="TagStyle"/>
          <w:rtl/>
        </w:rPr>
        <w:t xml:space="preserve"> &lt;&lt; דובר_המשך &gt;&gt; </w:t>
      </w:r>
      <w:r>
        <w:rPr>
          <w:rtl/>
        </w:rPr>
        <w:t>נאור שירי (יש עתיד):</w:t>
      </w:r>
      <w:r w:rsidRPr="00485D04">
        <w:rPr>
          <w:rStyle w:val="TagStyle"/>
          <w:rtl/>
        </w:rPr>
        <w:t xml:space="preserve"> &lt;&lt; דובר_המשך &gt;&gt;</w:t>
      </w:r>
      <w:r>
        <w:rPr>
          <w:rtl/>
        </w:rPr>
        <w:t xml:space="preserve"> </w:t>
      </w:r>
      <w:bookmarkEnd w:id="15788"/>
    </w:p>
    <w:p w:rsidR="00ED79A6" w:rsidRDefault="00ED79A6" w:rsidP="004619EE">
      <w:pPr>
        <w:pStyle w:val="KeepWithNext"/>
        <w:rPr>
          <w:rtl/>
        </w:rPr>
      </w:pPr>
    </w:p>
    <w:p w:rsidR="00ED79A6" w:rsidRDefault="00ED79A6" w:rsidP="004619EE">
      <w:pPr>
        <w:rPr>
          <w:rtl/>
        </w:rPr>
      </w:pPr>
      <w:bookmarkStart w:id="15789" w:name="_ETM_Q28_426000"/>
      <w:bookmarkEnd w:id="15789"/>
      <w:r>
        <w:rPr>
          <w:rtl/>
        </w:rPr>
        <w:t>בסדר</w:t>
      </w:r>
      <w:r>
        <w:rPr>
          <w:rFonts w:hint="cs"/>
          <w:rtl/>
        </w:rPr>
        <w:t>,</w:t>
      </w:r>
      <w:r>
        <w:rPr>
          <w:rtl/>
        </w:rPr>
        <w:t xml:space="preserve"> </w:t>
      </w:r>
      <w:bookmarkStart w:id="15790" w:name="_ETM_Q28_424590"/>
      <w:bookmarkEnd w:id="15790"/>
      <w:r>
        <w:rPr>
          <w:rtl/>
        </w:rPr>
        <w:t>בסדר</w:t>
      </w:r>
      <w:r>
        <w:rPr>
          <w:rFonts w:hint="cs"/>
          <w:rtl/>
        </w:rPr>
        <w:t>,</w:t>
      </w:r>
      <w:r>
        <w:rPr>
          <w:rtl/>
        </w:rPr>
        <w:t xml:space="preserve"> </w:t>
      </w:r>
      <w:bookmarkStart w:id="15791" w:name="_ETM_Q28_425099"/>
      <w:bookmarkEnd w:id="15791"/>
      <w:r>
        <w:rPr>
          <w:rtl/>
        </w:rPr>
        <w:t>הכ</w:t>
      </w:r>
      <w:r>
        <w:rPr>
          <w:rFonts w:hint="cs"/>
          <w:rtl/>
        </w:rPr>
        <w:t>ו</w:t>
      </w:r>
      <w:r>
        <w:rPr>
          <w:rtl/>
        </w:rPr>
        <w:t xml:space="preserve">ל </w:t>
      </w:r>
      <w:bookmarkStart w:id="15792" w:name="_ETM_Q28_425280"/>
      <w:bookmarkEnd w:id="15792"/>
      <w:r>
        <w:rPr>
          <w:rtl/>
        </w:rPr>
        <w:t>בסדר</w:t>
      </w:r>
      <w:r>
        <w:rPr>
          <w:rFonts w:hint="cs"/>
          <w:rtl/>
        </w:rPr>
        <w:t>,</w:t>
      </w:r>
      <w:bookmarkStart w:id="15793" w:name="_ETM_Q28_425790"/>
      <w:bookmarkEnd w:id="15793"/>
      <w:r>
        <w:rPr>
          <w:rtl/>
        </w:rPr>
        <w:t xml:space="preserve"> </w:t>
      </w:r>
      <w:bookmarkStart w:id="15794" w:name="_ETM_Q28_426840"/>
      <w:bookmarkEnd w:id="15794"/>
      <w:r>
        <w:rPr>
          <w:rtl/>
        </w:rPr>
        <w:t xml:space="preserve">צריך </w:t>
      </w:r>
      <w:bookmarkStart w:id="15795" w:name="_ETM_Q28_427200"/>
      <w:bookmarkEnd w:id="15795"/>
      <w:r>
        <w:rPr>
          <w:rtl/>
        </w:rPr>
        <w:t xml:space="preserve">לנקז </w:t>
      </w:r>
      <w:bookmarkStart w:id="15796" w:name="_ETM_Q28_427680"/>
      <w:bookmarkEnd w:id="15796"/>
      <w:r>
        <w:rPr>
          <w:rtl/>
        </w:rPr>
        <w:t xml:space="preserve">הרבה </w:t>
      </w:r>
      <w:bookmarkStart w:id="15797" w:name="_ETM_Q28_427920"/>
      <w:bookmarkEnd w:id="15797"/>
      <w:r>
        <w:rPr>
          <w:rtl/>
        </w:rPr>
        <w:t xml:space="preserve">לחצים </w:t>
      </w:r>
      <w:bookmarkStart w:id="15798" w:name="_ETM_Q28_428400"/>
      <w:bookmarkEnd w:id="15798"/>
      <w:r>
        <w:rPr>
          <w:rtl/>
        </w:rPr>
        <w:t xml:space="preserve">אחרי </w:t>
      </w:r>
      <w:bookmarkStart w:id="15799" w:name="_ETM_Q28_428670"/>
      <w:bookmarkEnd w:id="15799"/>
      <w:r>
        <w:rPr>
          <w:rtl/>
        </w:rPr>
        <w:t>הפגרה</w:t>
      </w:r>
      <w:r>
        <w:rPr>
          <w:rFonts w:hint="cs"/>
          <w:rtl/>
        </w:rPr>
        <w:t>,</w:t>
      </w:r>
      <w:r>
        <w:rPr>
          <w:rtl/>
        </w:rPr>
        <w:t xml:space="preserve"> </w:t>
      </w:r>
      <w:bookmarkStart w:id="15800" w:name="_ETM_Q28_429269"/>
      <w:bookmarkEnd w:id="15800"/>
      <w:r>
        <w:rPr>
          <w:rtl/>
        </w:rPr>
        <w:t xml:space="preserve">אני </w:t>
      </w:r>
      <w:bookmarkStart w:id="15801" w:name="_ETM_Q28_429390"/>
      <w:bookmarkEnd w:id="15801"/>
      <w:r>
        <w:rPr>
          <w:rtl/>
        </w:rPr>
        <w:t xml:space="preserve">מבין </w:t>
      </w:r>
      <w:bookmarkStart w:id="15802" w:name="_ETM_Q28_429629"/>
      <w:bookmarkEnd w:id="15802"/>
      <w:r>
        <w:rPr>
          <w:rtl/>
        </w:rPr>
        <w:t xml:space="preserve">את </w:t>
      </w:r>
      <w:bookmarkStart w:id="15803" w:name="_ETM_Q28_429750"/>
      <w:bookmarkEnd w:id="15803"/>
      <w:r>
        <w:rPr>
          <w:rtl/>
        </w:rPr>
        <w:t xml:space="preserve">זה </w:t>
      </w:r>
      <w:bookmarkStart w:id="15804" w:name="_ETM_Q28_429840"/>
      <w:bookmarkEnd w:id="15804"/>
      <w:r>
        <w:rPr>
          <w:rtl/>
        </w:rPr>
        <w:t>לגמרי</w:t>
      </w:r>
      <w:r>
        <w:rPr>
          <w:rFonts w:hint="cs"/>
          <w:rtl/>
        </w:rPr>
        <w:t>.</w:t>
      </w:r>
      <w:r>
        <w:rPr>
          <w:rtl/>
        </w:rPr>
        <w:t xml:space="preserve"> </w:t>
      </w:r>
      <w:bookmarkStart w:id="15805" w:name="_ETM_Q28_430500"/>
      <w:bookmarkEnd w:id="15805"/>
      <w:r>
        <w:rPr>
          <w:rtl/>
        </w:rPr>
        <w:t xml:space="preserve">כולם </w:t>
      </w:r>
      <w:bookmarkStart w:id="15806" w:name="_ETM_Q28_430860"/>
      <w:bookmarkEnd w:id="15806"/>
      <w:r>
        <w:rPr>
          <w:rtl/>
        </w:rPr>
        <w:t>מא</w:t>
      </w:r>
      <w:r>
        <w:rPr>
          <w:rFonts w:hint="cs"/>
          <w:rtl/>
        </w:rPr>
        <w:t>ו</w:t>
      </w:r>
      <w:r>
        <w:rPr>
          <w:rtl/>
        </w:rPr>
        <w:t xml:space="preserve">ד </w:t>
      </w:r>
      <w:bookmarkStart w:id="15807" w:name="_ETM_Q28_431099"/>
      <w:bookmarkEnd w:id="15807"/>
      <w:r>
        <w:rPr>
          <w:rtl/>
        </w:rPr>
        <w:t>מא</w:t>
      </w:r>
      <w:r>
        <w:rPr>
          <w:rFonts w:hint="cs"/>
          <w:rtl/>
        </w:rPr>
        <w:t>ו</w:t>
      </w:r>
      <w:r>
        <w:rPr>
          <w:rtl/>
        </w:rPr>
        <w:t xml:space="preserve">ד </w:t>
      </w:r>
      <w:bookmarkStart w:id="15808" w:name="_ETM_Q28_431340"/>
      <w:bookmarkEnd w:id="15808"/>
      <w:r>
        <w:rPr>
          <w:rtl/>
        </w:rPr>
        <w:t>להוטים</w:t>
      </w:r>
      <w:r>
        <w:rPr>
          <w:rFonts w:hint="cs"/>
          <w:rtl/>
        </w:rPr>
        <w:t>.</w:t>
      </w:r>
      <w:r>
        <w:rPr>
          <w:rtl/>
        </w:rPr>
        <w:t xml:space="preserve"> </w:t>
      </w:r>
      <w:bookmarkStart w:id="15809" w:name="_ETM_Q28_433379"/>
      <w:bookmarkEnd w:id="15809"/>
    </w:p>
    <w:p w:rsidR="00ED79A6" w:rsidRDefault="00ED79A6" w:rsidP="004619EE">
      <w:pPr>
        <w:rPr>
          <w:rtl/>
        </w:rPr>
      </w:pPr>
      <w:bookmarkStart w:id="15810" w:name="_ETM_Q28_433000"/>
      <w:bookmarkEnd w:id="15810"/>
    </w:p>
    <w:p w:rsidR="00ED79A6" w:rsidRDefault="00ED79A6" w:rsidP="004619EE">
      <w:pPr>
        <w:pStyle w:val="af5"/>
        <w:keepNext/>
        <w:rPr>
          <w:rtl/>
        </w:rPr>
      </w:pPr>
      <w:bookmarkStart w:id="15811" w:name="ET_interruption_5807_99"/>
      <w:r w:rsidRPr="00485D04">
        <w:rPr>
          <w:rStyle w:val="TagStyle"/>
          <w:rtl/>
        </w:rPr>
        <w:t xml:space="preserve"> &lt;&lt; קריאה &gt;&gt; </w:t>
      </w:r>
      <w:r>
        <w:rPr>
          <w:rtl/>
        </w:rPr>
        <w:t>קטי קטרין שטרית (הליכוד):</w:t>
      </w:r>
      <w:r w:rsidRPr="00485D04">
        <w:rPr>
          <w:rStyle w:val="TagStyle"/>
          <w:rtl/>
        </w:rPr>
        <w:t xml:space="preserve"> &lt;&lt; קריאה &gt;&gt;</w:t>
      </w:r>
      <w:r>
        <w:rPr>
          <w:rtl/>
        </w:rPr>
        <w:t xml:space="preserve"> </w:t>
      </w:r>
      <w:bookmarkEnd w:id="15811"/>
    </w:p>
    <w:p w:rsidR="00ED79A6" w:rsidRDefault="00ED79A6" w:rsidP="004619EE">
      <w:pPr>
        <w:pStyle w:val="KeepWithNext"/>
        <w:rPr>
          <w:rtl/>
        </w:rPr>
      </w:pPr>
    </w:p>
    <w:p w:rsidR="00ED79A6" w:rsidRDefault="00ED79A6" w:rsidP="004619EE">
      <w:pPr>
        <w:rPr>
          <w:rtl/>
        </w:rPr>
      </w:pPr>
      <w:r>
        <w:rPr>
          <w:rFonts w:hint="cs"/>
          <w:rtl/>
        </w:rPr>
        <w:t xml:space="preserve">אנחנו עובדים. </w:t>
      </w:r>
    </w:p>
    <w:p w:rsidR="00ED79A6" w:rsidRDefault="00ED79A6" w:rsidP="004619EE">
      <w:pPr>
        <w:rPr>
          <w:rtl/>
        </w:rPr>
      </w:pPr>
      <w:bookmarkStart w:id="15812" w:name="_ETM_Q28_436000"/>
      <w:bookmarkEnd w:id="15812"/>
    </w:p>
    <w:p w:rsidR="00ED79A6" w:rsidRDefault="00ED79A6" w:rsidP="004619EE">
      <w:pPr>
        <w:pStyle w:val="-"/>
        <w:keepNext/>
        <w:rPr>
          <w:rtl/>
        </w:rPr>
      </w:pPr>
      <w:bookmarkStart w:id="15813" w:name="ET_speakercontinue_6361_100"/>
      <w:r w:rsidRPr="00485D04">
        <w:rPr>
          <w:rStyle w:val="TagStyle"/>
          <w:rtl/>
        </w:rPr>
        <w:t xml:space="preserve"> &lt;&lt; דובר_המשך &gt;&gt; </w:t>
      </w:r>
      <w:r>
        <w:rPr>
          <w:rtl/>
        </w:rPr>
        <w:t>נאור שירי (יש עתיד):</w:t>
      </w:r>
      <w:r w:rsidRPr="00485D04">
        <w:rPr>
          <w:rStyle w:val="TagStyle"/>
          <w:rtl/>
        </w:rPr>
        <w:t xml:space="preserve"> &lt;&lt; דובר_המשך &gt;&gt;</w:t>
      </w:r>
      <w:r>
        <w:rPr>
          <w:rtl/>
        </w:rPr>
        <w:t xml:space="preserve"> </w:t>
      </w:r>
      <w:bookmarkEnd w:id="15813"/>
    </w:p>
    <w:p w:rsidR="00ED79A6" w:rsidRDefault="00ED79A6" w:rsidP="004619EE">
      <w:pPr>
        <w:pStyle w:val="KeepWithNext"/>
        <w:rPr>
          <w:rtl/>
        </w:rPr>
      </w:pPr>
    </w:p>
    <w:p w:rsidR="00ED79A6" w:rsidRDefault="00ED79A6" w:rsidP="004619EE">
      <w:pPr>
        <w:rPr>
          <w:rtl/>
        </w:rPr>
      </w:pPr>
      <w:bookmarkStart w:id="15814" w:name="_ETM_Q28_434050"/>
      <w:bookmarkStart w:id="15815" w:name="_ETM_Q28_435490"/>
      <w:bookmarkEnd w:id="15814"/>
      <w:bookmarkEnd w:id="15815"/>
      <w:r>
        <w:rPr>
          <w:rtl/>
        </w:rPr>
        <w:t>כן</w:t>
      </w:r>
      <w:r>
        <w:rPr>
          <w:rFonts w:hint="cs"/>
          <w:rtl/>
        </w:rPr>
        <w:t>, קטי</w:t>
      </w:r>
      <w:r>
        <w:rPr>
          <w:rtl/>
        </w:rPr>
        <w:t xml:space="preserve"> </w:t>
      </w:r>
      <w:bookmarkStart w:id="15816" w:name="_ETM_Q28_435820"/>
      <w:bookmarkStart w:id="15817" w:name="_ETM_Q28_436150"/>
      <w:bookmarkEnd w:id="15816"/>
      <w:bookmarkEnd w:id="15817"/>
      <w:r>
        <w:rPr>
          <w:rtl/>
        </w:rPr>
        <w:t>שטרית</w:t>
      </w:r>
      <w:r>
        <w:rPr>
          <w:rFonts w:hint="cs"/>
          <w:rtl/>
        </w:rPr>
        <w:t>,</w:t>
      </w:r>
      <w:r>
        <w:rPr>
          <w:rtl/>
        </w:rPr>
        <w:t xml:space="preserve"> </w:t>
      </w:r>
      <w:bookmarkStart w:id="15818" w:name="_ETM_Q28_436630"/>
      <w:bookmarkEnd w:id="15818"/>
      <w:r>
        <w:rPr>
          <w:rtl/>
        </w:rPr>
        <w:t xml:space="preserve">את </w:t>
      </w:r>
      <w:bookmarkStart w:id="15819" w:name="_ETM_Q28_436779"/>
      <w:bookmarkEnd w:id="15819"/>
      <w:r>
        <w:rPr>
          <w:rtl/>
        </w:rPr>
        <w:t>עובדת</w:t>
      </w:r>
      <w:r>
        <w:rPr>
          <w:rFonts w:hint="cs"/>
          <w:rtl/>
        </w:rPr>
        <w:t>,</w:t>
      </w:r>
      <w:r>
        <w:rPr>
          <w:rtl/>
        </w:rPr>
        <w:t xml:space="preserve"> </w:t>
      </w:r>
      <w:bookmarkStart w:id="15820" w:name="_ETM_Q28_437470"/>
      <w:bookmarkEnd w:id="15820"/>
      <w:r>
        <w:rPr>
          <w:rtl/>
        </w:rPr>
        <w:t xml:space="preserve">עובדת </w:t>
      </w:r>
      <w:bookmarkStart w:id="15821" w:name="_ETM_Q28_437950"/>
      <w:bookmarkEnd w:id="15821"/>
      <w:r>
        <w:rPr>
          <w:rtl/>
        </w:rPr>
        <w:t xml:space="preserve">על </w:t>
      </w:r>
      <w:bookmarkStart w:id="15822" w:name="_ETM_Q28_438040"/>
      <w:bookmarkEnd w:id="15822"/>
      <w:r>
        <w:rPr>
          <w:rtl/>
        </w:rPr>
        <w:t xml:space="preserve">כל </w:t>
      </w:r>
      <w:bookmarkStart w:id="15823" w:name="_ETM_Q28_438220"/>
      <w:bookmarkEnd w:id="15823"/>
      <w:r>
        <w:rPr>
          <w:rtl/>
        </w:rPr>
        <w:t>העולם</w:t>
      </w:r>
      <w:r>
        <w:rPr>
          <w:rFonts w:hint="cs"/>
          <w:rtl/>
        </w:rPr>
        <w:t>,</w:t>
      </w:r>
      <w:r>
        <w:rPr>
          <w:rtl/>
        </w:rPr>
        <w:t xml:space="preserve"> </w:t>
      </w:r>
      <w:bookmarkStart w:id="15824" w:name="_ETM_Q28_438580"/>
      <w:bookmarkEnd w:id="15824"/>
      <w:r>
        <w:rPr>
          <w:rtl/>
        </w:rPr>
        <w:t>אולי</w:t>
      </w:r>
      <w:r>
        <w:rPr>
          <w:rFonts w:hint="cs"/>
          <w:rtl/>
        </w:rPr>
        <w:t>.</w:t>
      </w:r>
    </w:p>
    <w:p w:rsidR="00ED79A6" w:rsidRDefault="00ED79A6" w:rsidP="004619EE">
      <w:pPr>
        <w:rPr>
          <w:rtl/>
        </w:rPr>
      </w:pPr>
      <w:bookmarkStart w:id="15825" w:name="_ETM_Q28_437000"/>
      <w:bookmarkEnd w:id="15825"/>
    </w:p>
    <w:p w:rsidR="00ED79A6" w:rsidRDefault="00ED79A6" w:rsidP="004619EE">
      <w:pPr>
        <w:pStyle w:val="af5"/>
        <w:keepNext/>
        <w:rPr>
          <w:rtl/>
        </w:rPr>
      </w:pPr>
      <w:bookmarkStart w:id="15826" w:name="ET_interruption_5807_101"/>
      <w:r w:rsidRPr="00542DA7">
        <w:rPr>
          <w:rStyle w:val="TagStyle"/>
          <w:rtl/>
        </w:rPr>
        <w:t xml:space="preserve"> &lt;&lt; קריאה &gt;&gt; </w:t>
      </w:r>
      <w:r>
        <w:rPr>
          <w:rtl/>
        </w:rPr>
        <w:t>קטי קטרין שטרית (הליכוד):</w:t>
      </w:r>
      <w:r w:rsidRPr="00542DA7">
        <w:rPr>
          <w:rStyle w:val="TagStyle"/>
          <w:rtl/>
        </w:rPr>
        <w:t xml:space="preserve"> &lt;&lt; קריאה &gt;&gt;</w:t>
      </w:r>
      <w:r>
        <w:rPr>
          <w:rtl/>
        </w:rPr>
        <w:t xml:space="preserve"> </w:t>
      </w:r>
      <w:bookmarkEnd w:id="15826"/>
    </w:p>
    <w:p w:rsidR="00ED79A6" w:rsidRDefault="00ED79A6" w:rsidP="004619EE">
      <w:pPr>
        <w:pStyle w:val="KeepWithNext"/>
        <w:rPr>
          <w:rtl/>
        </w:rPr>
      </w:pPr>
    </w:p>
    <w:p w:rsidR="00ED79A6" w:rsidRDefault="00ED79A6" w:rsidP="004619EE">
      <w:pPr>
        <w:rPr>
          <w:rtl/>
        </w:rPr>
      </w:pPr>
      <w:bookmarkStart w:id="15827" w:name="_ETM_Q28_443000"/>
      <w:bookmarkEnd w:id="15827"/>
      <w:r>
        <w:rPr>
          <w:rFonts w:hint="cs"/>
          <w:rtl/>
        </w:rPr>
        <w:t xml:space="preserve"> - - - על כל העולם? </w:t>
      </w:r>
      <w:bookmarkStart w:id="15828" w:name="_ETM_Q28_438000"/>
      <w:bookmarkEnd w:id="15828"/>
    </w:p>
    <w:p w:rsidR="00ED79A6" w:rsidRDefault="00ED79A6" w:rsidP="004619EE">
      <w:pPr>
        <w:rPr>
          <w:rtl/>
        </w:rPr>
      </w:pPr>
    </w:p>
    <w:p w:rsidR="00ED79A6" w:rsidRDefault="00ED79A6" w:rsidP="004619EE">
      <w:pPr>
        <w:pStyle w:val="-"/>
        <w:keepNext/>
        <w:rPr>
          <w:rtl/>
        </w:rPr>
      </w:pPr>
      <w:bookmarkStart w:id="15829" w:name="ET_speakercontinue_6361_102"/>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29"/>
    </w:p>
    <w:p w:rsidR="00ED79A6" w:rsidRDefault="00ED79A6" w:rsidP="004619EE">
      <w:pPr>
        <w:pStyle w:val="KeepWithNext"/>
        <w:rPr>
          <w:rtl/>
        </w:rPr>
      </w:pPr>
    </w:p>
    <w:p w:rsidR="00ED79A6" w:rsidRDefault="00ED79A6" w:rsidP="004619EE">
      <w:pPr>
        <w:rPr>
          <w:rtl/>
        </w:rPr>
      </w:pPr>
      <w:r>
        <w:rPr>
          <w:rFonts w:hint="cs"/>
          <w:rtl/>
        </w:rPr>
        <w:t>את אמורה להיות יושבת-ראש ועדת המשנה בחינוך לגיל הרך, נכון? נכון שהתמנית?</w:t>
      </w:r>
    </w:p>
    <w:p w:rsidR="00ED79A6" w:rsidRDefault="00ED79A6" w:rsidP="004619EE">
      <w:pPr>
        <w:rPr>
          <w:rtl/>
        </w:rPr>
      </w:pPr>
      <w:bookmarkStart w:id="15830" w:name="_ETM_Q28_445000"/>
      <w:bookmarkEnd w:id="15830"/>
    </w:p>
    <w:p w:rsidR="00ED79A6" w:rsidRDefault="00ED79A6" w:rsidP="004619EE">
      <w:pPr>
        <w:pStyle w:val="af5"/>
        <w:keepNext/>
        <w:rPr>
          <w:rtl/>
        </w:rPr>
      </w:pPr>
      <w:bookmarkStart w:id="15831" w:name="ET_interruption_5807_103"/>
      <w:r w:rsidRPr="00542DA7">
        <w:rPr>
          <w:rStyle w:val="TagStyle"/>
          <w:rtl/>
        </w:rPr>
        <w:t xml:space="preserve"> &lt;&lt; קריאה &gt;&gt; </w:t>
      </w:r>
      <w:r>
        <w:rPr>
          <w:rtl/>
        </w:rPr>
        <w:t>קטי קטרין שטרית (הליכוד):</w:t>
      </w:r>
      <w:r w:rsidRPr="00542DA7">
        <w:rPr>
          <w:rStyle w:val="TagStyle"/>
          <w:rtl/>
        </w:rPr>
        <w:t xml:space="preserve"> &lt;&lt; קריאה &gt;&gt;</w:t>
      </w:r>
      <w:r>
        <w:rPr>
          <w:rtl/>
        </w:rPr>
        <w:t xml:space="preserve"> </w:t>
      </w:r>
      <w:bookmarkEnd w:id="15831"/>
    </w:p>
    <w:p w:rsidR="00ED79A6" w:rsidRDefault="00ED79A6" w:rsidP="004619EE">
      <w:pPr>
        <w:pStyle w:val="KeepWithNext"/>
        <w:rPr>
          <w:rtl/>
        </w:rPr>
      </w:pPr>
    </w:p>
    <w:p w:rsidR="00ED79A6" w:rsidRDefault="00ED79A6" w:rsidP="004619EE">
      <w:pPr>
        <w:rPr>
          <w:rtl/>
        </w:rPr>
      </w:pPr>
      <w:bookmarkStart w:id="15832" w:name="_ETM_Q28_449000"/>
      <w:bookmarkEnd w:id="15832"/>
      <w:r>
        <w:rPr>
          <w:rFonts w:hint="cs"/>
          <w:rtl/>
        </w:rPr>
        <w:t>לא מוניתי.</w:t>
      </w:r>
    </w:p>
    <w:p w:rsidR="00ED79A6" w:rsidRDefault="00ED79A6" w:rsidP="004619EE">
      <w:pPr>
        <w:rPr>
          <w:rtl/>
        </w:rPr>
      </w:pPr>
    </w:p>
    <w:p w:rsidR="00ED79A6" w:rsidRDefault="00ED79A6" w:rsidP="004619EE">
      <w:pPr>
        <w:pStyle w:val="-"/>
        <w:keepNext/>
        <w:rPr>
          <w:rtl/>
        </w:rPr>
      </w:pPr>
      <w:bookmarkStart w:id="15833" w:name="ET_speakercontinue_6361_104"/>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33"/>
    </w:p>
    <w:p w:rsidR="00ED79A6" w:rsidRDefault="00ED79A6" w:rsidP="004619EE">
      <w:pPr>
        <w:pStyle w:val="KeepWithNext"/>
        <w:rPr>
          <w:rtl/>
        </w:rPr>
      </w:pPr>
    </w:p>
    <w:p w:rsidR="00ED79A6" w:rsidRDefault="00ED79A6" w:rsidP="004619EE">
      <w:pPr>
        <w:rPr>
          <w:rtl/>
        </w:rPr>
      </w:pPr>
      <w:r>
        <w:rPr>
          <w:rFonts w:hint="cs"/>
          <w:rtl/>
        </w:rPr>
        <w:t>למה? היית בשדולה, הכריזו עליך ברוב כבוד.</w:t>
      </w:r>
    </w:p>
    <w:p w:rsidR="00ED79A6" w:rsidRDefault="00ED79A6" w:rsidP="004619EE">
      <w:pPr>
        <w:rPr>
          <w:rtl/>
        </w:rPr>
      </w:pPr>
    </w:p>
    <w:p w:rsidR="00ED79A6" w:rsidRDefault="00ED79A6" w:rsidP="004619EE">
      <w:pPr>
        <w:pStyle w:val="af5"/>
        <w:keepNext/>
        <w:rPr>
          <w:rtl/>
        </w:rPr>
      </w:pPr>
      <w:bookmarkStart w:id="15834" w:name="ET_interruption_5807_105"/>
      <w:r w:rsidRPr="00542DA7">
        <w:rPr>
          <w:rStyle w:val="TagStyle"/>
          <w:rtl/>
        </w:rPr>
        <w:t xml:space="preserve"> &lt;&lt; קריאה &gt;&gt; </w:t>
      </w:r>
      <w:r>
        <w:rPr>
          <w:rtl/>
        </w:rPr>
        <w:t>קטי קטרין שטרית (הליכוד):</w:t>
      </w:r>
      <w:r w:rsidRPr="00542DA7">
        <w:rPr>
          <w:rStyle w:val="TagStyle"/>
          <w:rtl/>
        </w:rPr>
        <w:t xml:space="preserve"> &lt;&lt; קריאה &gt;&gt;</w:t>
      </w:r>
      <w:r>
        <w:rPr>
          <w:rtl/>
        </w:rPr>
        <w:t xml:space="preserve"> </w:t>
      </w:r>
      <w:bookmarkEnd w:id="15834"/>
    </w:p>
    <w:p w:rsidR="00ED79A6" w:rsidRDefault="00ED79A6" w:rsidP="004619EE">
      <w:pPr>
        <w:pStyle w:val="KeepWithNext"/>
        <w:rPr>
          <w:rtl/>
        </w:rPr>
      </w:pPr>
    </w:p>
    <w:p w:rsidR="00ED79A6" w:rsidRDefault="00ED79A6" w:rsidP="004619EE">
      <w:pPr>
        <w:rPr>
          <w:rtl/>
        </w:rPr>
      </w:pPr>
      <w:r>
        <w:rPr>
          <w:rFonts w:hint="cs"/>
          <w:rtl/>
        </w:rPr>
        <w:t>עוד לא מוניתי. תיזהר, זו הוצאת דיבה.</w:t>
      </w:r>
    </w:p>
    <w:p w:rsidR="00ED79A6" w:rsidRDefault="00ED79A6" w:rsidP="004619EE">
      <w:pPr>
        <w:rPr>
          <w:rtl/>
        </w:rPr>
      </w:pPr>
    </w:p>
    <w:p w:rsidR="00ED79A6" w:rsidRDefault="00ED79A6" w:rsidP="004619EE">
      <w:pPr>
        <w:pStyle w:val="-"/>
        <w:keepNext/>
        <w:rPr>
          <w:rtl/>
        </w:rPr>
      </w:pPr>
      <w:bookmarkStart w:id="15835" w:name="ET_speakercontinue_6361_106"/>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35"/>
    </w:p>
    <w:p w:rsidR="00ED79A6" w:rsidRDefault="00ED79A6" w:rsidP="004619EE">
      <w:pPr>
        <w:pStyle w:val="KeepWithNext"/>
        <w:rPr>
          <w:rtl/>
        </w:rPr>
      </w:pPr>
    </w:p>
    <w:p w:rsidR="00ED79A6" w:rsidRDefault="00ED79A6" w:rsidP="004619EE">
      <w:pPr>
        <w:rPr>
          <w:rtl/>
        </w:rPr>
      </w:pPr>
      <w:r>
        <w:rPr>
          <w:rFonts w:hint="cs"/>
          <w:rtl/>
        </w:rPr>
        <w:t>זה מה?</w:t>
      </w:r>
    </w:p>
    <w:p w:rsidR="00ED79A6" w:rsidRDefault="00ED79A6" w:rsidP="004619EE">
      <w:pPr>
        <w:rPr>
          <w:rtl/>
        </w:rPr>
      </w:pPr>
      <w:bookmarkStart w:id="15836" w:name="_ETM_Q28_457000"/>
      <w:bookmarkEnd w:id="15836"/>
    </w:p>
    <w:p w:rsidR="00ED79A6" w:rsidRDefault="00ED79A6" w:rsidP="004619EE">
      <w:pPr>
        <w:pStyle w:val="af5"/>
        <w:keepNext/>
        <w:rPr>
          <w:rtl/>
        </w:rPr>
      </w:pPr>
      <w:bookmarkStart w:id="15837" w:name="ET_interruption_5807_107"/>
      <w:r w:rsidRPr="00542DA7">
        <w:rPr>
          <w:rStyle w:val="TagStyle"/>
          <w:rtl/>
        </w:rPr>
        <w:t xml:space="preserve"> &lt;&lt; קריאה &gt;&gt; </w:t>
      </w:r>
      <w:r>
        <w:rPr>
          <w:rtl/>
        </w:rPr>
        <w:t>קטי קטרין שטרית (הליכוד):</w:t>
      </w:r>
      <w:r w:rsidRPr="00542DA7">
        <w:rPr>
          <w:rStyle w:val="TagStyle"/>
          <w:rtl/>
        </w:rPr>
        <w:t xml:space="preserve"> &lt;&lt; קריאה &gt;&gt;</w:t>
      </w:r>
      <w:r>
        <w:rPr>
          <w:rtl/>
        </w:rPr>
        <w:t xml:space="preserve"> </w:t>
      </w:r>
      <w:bookmarkEnd w:id="15837"/>
    </w:p>
    <w:p w:rsidR="00ED79A6" w:rsidRDefault="00ED79A6" w:rsidP="004619EE">
      <w:pPr>
        <w:pStyle w:val="KeepWithNext"/>
        <w:rPr>
          <w:rtl/>
        </w:rPr>
      </w:pPr>
    </w:p>
    <w:p w:rsidR="00ED79A6" w:rsidRDefault="00ED79A6" w:rsidP="004619EE">
      <w:pPr>
        <w:rPr>
          <w:rtl/>
        </w:rPr>
      </w:pPr>
      <w:bookmarkStart w:id="15838" w:name="_ETM_Q28_460000"/>
      <w:bookmarkEnd w:id="15838"/>
      <w:r>
        <w:rPr>
          <w:rFonts w:hint="cs"/>
          <w:rtl/>
        </w:rPr>
        <w:t xml:space="preserve">לא מוניתי, כי החליטו עדיין לא למנות ועדות. </w:t>
      </w:r>
    </w:p>
    <w:p w:rsidR="00ED79A6" w:rsidRDefault="00ED79A6" w:rsidP="004619EE">
      <w:pPr>
        <w:rPr>
          <w:rtl/>
        </w:rPr>
      </w:pPr>
      <w:bookmarkStart w:id="15839" w:name="_ETM_Q28_463000"/>
      <w:bookmarkEnd w:id="15839"/>
    </w:p>
    <w:p w:rsidR="00ED79A6" w:rsidRDefault="00ED79A6" w:rsidP="004619EE">
      <w:pPr>
        <w:pStyle w:val="af6"/>
        <w:keepNext/>
        <w:rPr>
          <w:rtl/>
        </w:rPr>
      </w:pPr>
      <w:bookmarkStart w:id="15840" w:name="ET_yor_6595_108"/>
      <w:r w:rsidRPr="00542DA7">
        <w:rPr>
          <w:rStyle w:val="TagStyle"/>
          <w:rtl/>
        </w:rPr>
        <w:t xml:space="preserve"> &lt;&lt; יור &gt;&gt; </w:t>
      </w:r>
      <w:r>
        <w:rPr>
          <w:rtl/>
        </w:rPr>
        <w:t>היו"ר ארז מלול:</w:t>
      </w:r>
      <w:r w:rsidRPr="00542DA7">
        <w:rPr>
          <w:rStyle w:val="TagStyle"/>
          <w:rtl/>
        </w:rPr>
        <w:t xml:space="preserve"> &lt;&lt; יור &gt;&gt;</w:t>
      </w:r>
      <w:r>
        <w:rPr>
          <w:rtl/>
        </w:rPr>
        <w:t xml:space="preserve"> </w:t>
      </w:r>
      <w:bookmarkEnd w:id="15840"/>
    </w:p>
    <w:p w:rsidR="00ED79A6" w:rsidRDefault="00ED79A6" w:rsidP="004619EE">
      <w:pPr>
        <w:pStyle w:val="KeepWithNext"/>
        <w:rPr>
          <w:rtl/>
        </w:rPr>
      </w:pPr>
    </w:p>
    <w:p w:rsidR="00ED79A6" w:rsidRDefault="00ED79A6" w:rsidP="004619EE">
      <w:pPr>
        <w:rPr>
          <w:rtl/>
        </w:rPr>
      </w:pPr>
      <w:r>
        <w:rPr>
          <w:rFonts w:hint="cs"/>
          <w:rtl/>
        </w:rPr>
        <w:t>חברת הכנסת קטי.</w:t>
      </w:r>
    </w:p>
    <w:p w:rsidR="00ED79A6" w:rsidRDefault="00ED79A6" w:rsidP="004619EE">
      <w:pPr>
        <w:rPr>
          <w:rtl/>
        </w:rPr>
      </w:pPr>
    </w:p>
    <w:p w:rsidR="00ED79A6" w:rsidRDefault="00ED79A6" w:rsidP="004619EE">
      <w:pPr>
        <w:pStyle w:val="-"/>
        <w:keepNext/>
        <w:rPr>
          <w:rtl/>
        </w:rPr>
      </w:pPr>
      <w:bookmarkStart w:id="15841" w:name="ET_speakercontinue_6361_109"/>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41"/>
    </w:p>
    <w:p w:rsidR="00ED79A6" w:rsidRDefault="00ED79A6" w:rsidP="004619EE">
      <w:pPr>
        <w:pStyle w:val="KeepWithNext"/>
        <w:rPr>
          <w:rtl/>
        </w:rPr>
      </w:pPr>
    </w:p>
    <w:p w:rsidR="00ED79A6" w:rsidRDefault="00ED79A6" w:rsidP="004619EE">
      <w:pPr>
        <w:rPr>
          <w:rtl/>
        </w:rPr>
      </w:pPr>
      <w:bookmarkStart w:id="15842" w:name="_ETM_Q28_461000"/>
      <w:bookmarkEnd w:id="15842"/>
      <w:r>
        <w:rPr>
          <w:rFonts w:hint="cs"/>
          <w:rtl/>
        </w:rPr>
        <w:t xml:space="preserve">אני מדבר איתה, הכול בסדר. </w:t>
      </w:r>
    </w:p>
    <w:p w:rsidR="00ED79A6" w:rsidRDefault="00ED79A6" w:rsidP="004619EE">
      <w:pPr>
        <w:rPr>
          <w:rtl/>
        </w:rPr>
      </w:pPr>
    </w:p>
    <w:p w:rsidR="00ED79A6" w:rsidRDefault="00ED79A6" w:rsidP="004619EE">
      <w:pPr>
        <w:pStyle w:val="af6"/>
        <w:keepNext/>
        <w:rPr>
          <w:rtl/>
        </w:rPr>
      </w:pPr>
      <w:bookmarkStart w:id="15843" w:name="ET_yor_6595_110"/>
      <w:r w:rsidRPr="00542DA7">
        <w:rPr>
          <w:rStyle w:val="TagStyle"/>
          <w:rtl/>
        </w:rPr>
        <w:t xml:space="preserve"> &lt;&lt; יור &gt;&gt; </w:t>
      </w:r>
      <w:r>
        <w:rPr>
          <w:rtl/>
        </w:rPr>
        <w:t>היו"ר ארז מלול:</w:t>
      </w:r>
      <w:r w:rsidRPr="00542DA7">
        <w:rPr>
          <w:rStyle w:val="TagStyle"/>
          <w:rtl/>
        </w:rPr>
        <w:t xml:space="preserve"> &lt;&lt; יור &gt;&gt;</w:t>
      </w:r>
      <w:r>
        <w:rPr>
          <w:rtl/>
        </w:rPr>
        <w:t xml:space="preserve"> </w:t>
      </w:r>
      <w:bookmarkEnd w:id="15843"/>
    </w:p>
    <w:p w:rsidR="00ED79A6" w:rsidRDefault="00ED79A6" w:rsidP="004619EE">
      <w:pPr>
        <w:pStyle w:val="KeepWithNext"/>
        <w:rPr>
          <w:rtl/>
        </w:rPr>
      </w:pPr>
    </w:p>
    <w:p w:rsidR="00ED79A6" w:rsidRDefault="00ED79A6" w:rsidP="004619EE">
      <w:pPr>
        <w:rPr>
          <w:rtl/>
        </w:rPr>
      </w:pPr>
      <w:r>
        <w:rPr>
          <w:rFonts w:hint="cs"/>
          <w:rtl/>
        </w:rPr>
        <w:t xml:space="preserve">אם הכול בסדר, אין בעיה. </w:t>
      </w:r>
    </w:p>
    <w:p w:rsidR="00ED79A6" w:rsidRDefault="00ED79A6" w:rsidP="004619EE">
      <w:pPr>
        <w:rPr>
          <w:rtl/>
        </w:rPr>
      </w:pPr>
    </w:p>
    <w:p w:rsidR="00ED79A6" w:rsidRDefault="00ED79A6" w:rsidP="004619EE">
      <w:pPr>
        <w:pStyle w:val="-"/>
        <w:keepNext/>
        <w:rPr>
          <w:rtl/>
        </w:rPr>
      </w:pPr>
      <w:bookmarkStart w:id="15844" w:name="ET_speakercontinue_6361_111"/>
      <w:r w:rsidRPr="00542DA7">
        <w:rPr>
          <w:rStyle w:val="TagStyle"/>
          <w:rtl/>
        </w:rPr>
        <w:t xml:space="preserve"> &lt;&lt; דובר_המשך &gt;&gt; </w:t>
      </w:r>
      <w:r>
        <w:rPr>
          <w:rtl/>
        </w:rPr>
        <w:t>נאור שירי (יש עתיד):</w:t>
      </w:r>
      <w:r w:rsidRPr="00542DA7">
        <w:rPr>
          <w:rStyle w:val="TagStyle"/>
          <w:rtl/>
        </w:rPr>
        <w:t xml:space="preserve"> &lt;&lt; דובר_המשך &gt;&gt;</w:t>
      </w:r>
      <w:r>
        <w:rPr>
          <w:rtl/>
        </w:rPr>
        <w:t xml:space="preserve"> </w:t>
      </w:r>
      <w:bookmarkEnd w:id="15844"/>
    </w:p>
    <w:p w:rsidR="00ED79A6" w:rsidRDefault="00ED79A6" w:rsidP="004619EE">
      <w:pPr>
        <w:pStyle w:val="KeepWithNext"/>
        <w:rPr>
          <w:rtl/>
        </w:rPr>
      </w:pPr>
    </w:p>
    <w:p w:rsidR="00ED79A6" w:rsidRDefault="00ED79A6" w:rsidP="004619EE">
      <w:pPr>
        <w:rPr>
          <w:rtl/>
        </w:rPr>
      </w:pPr>
      <w:r>
        <w:rPr>
          <w:rFonts w:hint="cs"/>
          <w:rtl/>
        </w:rPr>
        <w:t xml:space="preserve">תורידו פניקה. </w:t>
      </w:r>
    </w:p>
    <w:p w:rsidR="00ED79A6" w:rsidRDefault="00ED79A6" w:rsidP="004619EE">
      <w:pPr>
        <w:rPr>
          <w:rtl/>
        </w:rPr>
      </w:pPr>
      <w:bookmarkStart w:id="15845" w:name="_ETM_Q28_464000"/>
      <w:bookmarkEnd w:id="15845"/>
    </w:p>
    <w:p w:rsidR="00ED79A6" w:rsidRDefault="00ED79A6" w:rsidP="004619EE">
      <w:pPr>
        <w:pStyle w:val="af6"/>
        <w:keepNext/>
        <w:rPr>
          <w:rtl/>
        </w:rPr>
      </w:pPr>
      <w:bookmarkStart w:id="15846" w:name="ET_yor_6595_112"/>
      <w:r w:rsidRPr="00542DA7">
        <w:rPr>
          <w:rStyle w:val="TagStyle"/>
          <w:rtl/>
        </w:rPr>
        <w:t xml:space="preserve"> &lt;&lt; יור &gt;&gt; </w:t>
      </w:r>
      <w:r>
        <w:rPr>
          <w:rtl/>
        </w:rPr>
        <w:t>היו"ר ארז מלול:</w:t>
      </w:r>
      <w:r w:rsidRPr="00542DA7">
        <w:rPr>
          <w:rStyle w:val="TagStyle"/>
          <w:rtl/>
        </w:rPr>
        <w:t xml:space="preserve"> &lt;&lt; יור &gt;&gt;</w:t>
      </w:r>
      <w:r>
        <w:rPr>
          <w:rtl/>
        </w:rPr>
        <w:t xml:space="preserve"> </w:t>
      </w:r>
      <w:bookmarkEnd w:id="15846"/>
    </w:p>
    <w:p w:rsidR="00ED79A6" w:rsidRDefault="00ED79A6" w:rsidP="004619EE">
      <w:pPr>
        <w:pStyle w:val="KeepWithNext"/>
        <w:rPr>
          <w:rtl/>
        </w:rPr>
      </w:pPr>
    </w:p>
    <w:p w:rsidR="00ED79A6" w:rsidRDefault="00ED79A6" w:rsidP="004619EE">
      <w:pPr>
        <w:rPr>
          <w:rtl/>
        </w:rPr>
      </w:pPr>
      <w:bookmarkStart w:id="15847" w:name="_ETM_Q28_465000"/>
      <w:bookmarkEnd w:id="15847"/>
      <w:r>
        <w:rPr>
          <w:rFonts w:hint="cs"/>
          <w:rtl/>
        </w:rPr>
        <w:t>לא בפניקה, אני רוצה לשמוע אותך.</w:t>
      </w:r>
    </w:p>
    <w:p w:rsidR="00ED79A6" w:rsidRDefault="00ED79A6" w:rsidP="004619EE">
      <w:pPr>
        <w:rPr>
          <w:rtl/>
        </w:rPr>
      </w:pPr>
    </w:p>
    <w:p w:rsidR="00ED79A6" w:rsidRDefault="00ED79A6" w:rsidP="004619EE">
      <w:pPr>
        <w:pStyle w:val="af5"/>
        <w:keepNext/>
        <w:rPr>
          <w:rtl/>
        </w:rPr>
      </w:pPr>
      <w:bookmarkStart w:id="15848" w:name="ET_interruption_5807_114"/>
      <w:r w:rsidRPr="002B2D4C">
        <w:rPr>
          <w:rStyle w:val="TagStyle"/>
          <w:rtl/>
        </w:rPr>
        <w:t xml:space="preserve"> &lt;&lt; קריאה &gt;&gt; </w:t>
      </w:r>
      <w:r>
        <w:rPr>
          <w:rtl/>
        </w:rPr>
        <w:t>קטי קטרין שטרית (הליכוד):</w:t>
      </w:r>
      <w:r w:rsidRPr="002B2D4C">
        <w:rPr>
          <w:rStyle w:val="TagStyle"/>
          <w:rtl/>
        </w:rPr>
        <w:t xml:space="preserve"> &lt;&lt; קריאה &gt;&gt;</w:t>
      </w:r>
      <w:r>
        <w:rPr>
          <w:rtl/>
        </w:rPr>
        <w:t xml:space="preserve"> </w:t>
      </w:r>
      <w:bookmarkEnd w:id="15848"/>
    </w:p>
    <w:p w:rsidR="00ED79A6" w:rsidRDefault="00ED79A6" w:rsidP="004619EE">
      <w:pPr>
        <w:pStyle w:val="KeepWithNext"/>
        <w:rPr>
          <w:rtl/>
        </w:rPr>
      </w:pPr>
    </w:p>
    <w:p w:rsidR="00ED79A6" w:rsidRDefault="00ED79A6" w:rsidP="004619EE">
      <w:pPr>
        <w:rPr>
          <w:rtl/>
        </w:rPr>
      </w:pPr>
      <w:r>
        <w:rPr>
          <w:rFonts w:hint="cs"/>
          <w:rtl/>
        </w:rPr>
        <w:t>היה דיון היום על הגיל הרך. היית בדיון היום?</w:t>
      </w:r>
    </w:p>
    <w:p w:rsidR="00ED79A6" w:rsidRDefault="00ED79A6" w:rsidP="004619EE">
      <w:pPr>
        <w:rPr>
          <w:rtl/>
        </w:rPr>
      </w:pPr>
      <w:bookmarkStart w:id="15849" w:name="_ETM_Q28_474000"/>
      <w:bookmarkEnd w:id="15849"/>
    </w:p>
    <w:p w:rsidR="00ED79A6" w:rsidRDefault="00ED79A6" w:rsidP="004619EE">
      <w:pPr>
        <w:pStyle w:val="-"/>
        <w:keepNext/>
        <w:rPr>
          <w:rtl/>
        </w:rPr>
      </w:pPr>
      <w:bookmarkStart w:id="15850" w:name="ET_speakercontinue_6361_115"/>
      <w:r w:rsidRPr="002B2D4C">
        <w:rPr>
          <w:rStyle w:val="TagStyle"/>
          <w:rtl/>
        </w:rPr>
        <w:t xml:space="preserve"> &lt;&lt; דובר_המשך &gt;&gt; </w:t>
      </w:r>
      <w:r>
        <w:rPr>
          <w:rtl/>
        </w:rPr>
        <w:t>נאור שירי (יש עתיד):</w:t>
      </w:r>
      <w:r w:rsidRPr="002B2D4C">
        <w:rPr>
          <w:rStyle w:val="TagStyle"/>
          <w:rtl/>
        </w:rPr>
        <w:t xml:space="preserve"> &lt;&lt; דובר_המשך &gt;&gt;</w:t>
      </w:r>
      <w:r>
        <w:rPr>
          <w:rtl/>
        </w:rPr>
        <w:t xml:space="preserve"> </w:t>
      </w:r>
      <w:bookmarkEnd w:id="15850"/>
    </w:p>
    <w:p w:rsidR="00ED79A6" w:rsidRDefault="00ED79A6" w:rsidP="004619EE">
      <w:pPr>
        <w:pStyle w:val="KeepWithNext"/>
        <w:rPr>
          <w:rtl/>
        </w:rPr>
      </w:pPr>
    </w:p>
    <w:p w:rsidR="00ED79A6" w:rsidRDefault="00ED79A6" w:rsidP="004619EE">
      <w:pPr>
        <w:rPr>
          <w:rtl/>
        </w:rPr>
      </w:pPr>
      <w:bookmarkStart w:id="15851" w:name="_ETM_Q28_475000"/>
      <w:bookmarkEnd w:id="15851"/>
      <w:r>
        <w:rPr>
          <w:rFonts w:hint="cs"/>
          <w:rtl/>
        </w:rPr>
        <w:t xml:space="preserve">תודה רבה, </w:t>
      </w:r>
      <w:bookmarkStart w:id="15852" w:name="_ETM_Q28_477250"/>
      <w:bookmarkEnd w:id="15852"/>
      <w:r>
        <w:rPr>
          <w:rtl/>
        </w:rPr>
        <w:t>באמת</w:t>
      </w:r>
      <w:r>
        <w:rPr>
          <w:rFonts w:hint="cs"/>
          <w:rtl/>
        </w:rPr>
        <w:t>,</w:t>
      </w:r>
      <w:r>
        <w:rPr>
          <w:rtl/>
        </w:rPr>
        <w:t xml:space="preserve"> </w:t>
      </w:r>
      <w:bookmarkStart w:id="15853" w:name="_ETM_Q28_477610"/>
      <w:bookmarkEnd w:id="15853"/>
      <w:r>
        <w:rPr>
          <w:rtl/>
        </w:rPr>
        <w:t xml:space="preserve">לקבל </w:t>
      </w:r>
      <w:bookmarkStart w:id="15854" w:name="_ETM_Q28_477940"/>
      <w:bookmarkEnd w:id="15854"/>
      <w:r>
        <w:rPr>
          <w:rtl/>
        </w:rPr>
        <w:t xml:space="preserve">מכם </w:t>
      </w:r>
      <w:bookmarkStart w:id="15855" w:name="_ETM_Q28_478330"/>
      <w:bookmarkEnd w:id="15855"/>
      <w:r>
        <w:rPr>
          <w:rtl/>
        </w:rPr>
        <w:t xml:space="preserve">ציונים </w:t>
      </w:r>
      <w:bookmarkStart w:id="15856" w:name="_ETM_Q28_479380"/>
      <w:bookmarkEnd w:id="15856"/>
      <w:r>
        <w:rPr>
          <w:rtl/>
        </w:rPr>
        <w:t xml:space="preserve">על </w:t>
      </w:r>
      <w:bookmarkStart w:id="15857" w:name="_ETM_Q28_479560"/>
      <w:bookmarkEnd w:id="15857"/>
      <w:r>
        <w:rPr>
          <w:rtl/>
        </w:rPr>
        <w:t>ציונות</w:t>
      </w:r>
      <w:r>
        <w:rPr>
          <w:rFonts w:hint="cs"/>
          <w:rtl/>
        </w:rPr>
        <w:t>,</w:t>
      </w:r>
      <w:r>
        <w:rPr>
          <w:rtl/>
        </w:rPr>
        <w:t xml:space="preserve"> </w:t>
      </w:r>
      <w:bookmarkStart w:id="15858" w:name="_ETM_Q28_480690"/>
      <w:bookmarkEnd w:id="15858"/>
      <w:r>
        <w:rPr>
          <w:rtl/>
        </w:rPr>
        <w:t xml:space="preserve">על </w:t>
      </w:r>
      <w:bookmarkStart w:id="15859" w:name="_ETM_Q28_480900"/>
      <w:bookmarkEnd w:id="15859"/>
      <w:r>
        <w:rPr>
          <w:rtl/>
        </w:rPr>
        <w:t>העבודה</w:t>
      </w:r>
      <w:r>
        <w:rPr>
          <w:rFonts w:hint="cs"/>
          <w:rtl/>
        </w:rPr>
        <w:t>,</w:t>
      </w:r>
      <w:r>
        <w:rPr>
          <w:rtl/>
        </w:rPr>
        <w:t xml:space="preserve"> </w:t>
      </w:r>
      <w:bookmarkStart w:id="15860" w:name="_ETM_Q28_481800"/>
      <w:bookmarkEnd w:id="15860"/>
      <w:r>
        <w:rPr>
          <w:rFonts w:hint="cs"/>
          <w:rtl/>
        </w:rPr>
        <w:t>ע</w:t>
      </w:r>
      <w:r>
        <w:rPr>
          <w:rtl/>
        </w:rPr>
        <w:t xml:space="preserve">ל </w:t>
      </w:r>
      <w:bookmarkStart w:id="15861" w:name="_ETM_Q28_482010"/>
      <w:bookmarkEnd w:id="15861"/>
      <w:r>
        <w:rPr>
          <w:rtl/>
        </w:rPr>
        <w:t xml:space="preserve">דאגה </w:t>
      </w:r>
      <w:bookmarkStart w:id="15862" w:name="_ETM_Q28_480359"/>
      <w:bookmarkEnd w:id="15862"/>
      <w:r>
        <w:rPr>
          <w:rFonts w:hint="cs"/>
          <w:rtl/>
        </w:rPr>
        <w:t xml:space="preserve">לעם ישראל, </w:t>
      </w:r>
      <w:r>
        <w:rPr>
          <w:rtl/>
        </w:rPr>
        <w:t xml:space="preserve">על </w:t>
      </w:r>
      <w:bookmarkStart w:id="15863" w:name="_ETM_Q28_480539"/>
      <w:bookmarkStart w:id="15864" w:name="_ETM_Q28_481439"/>
      <w:bookmarkStart w:id="15865" w:name="_ETM_Q28_481650"/>
      <w:bookmarkStart w:id="15866" w:name="_ETM_Q28_482070"/>
      <w:bookmarkStart w:id="15867" w:name="_ETM_Q28_482339"/>
      <w:bookmarkStart w:id="15868" w:name="_ETM_Q28_483360"/>
      <w:bookmarkStart w:id="15869" w:name="_ETM_Q28_483480"/>
      <w:bookmarkStart w:id="15870" w:name="_ETM_Q28_483839"/>
      <w:bookmarkEnd w:id="15863"/>
      <w:bookmarkEnd w:id="15864"/>
      <w:bookmarkEnd w:id="15865"/>
      <w:bookmarkEnd w:id="15866"/>
      <w:bookmarkEnd w:id="15867"/>
      <w:bookmarkEnd w:id="15868"/>
      <w:bookmarkEnd w:id="15869"/>
      <w:bookmarkEnd w:id="15870"/>
      <w:r>
        <w:rPr>
          <w:rFonts w:hint="cs"/>
          <w:rtl/>
        </w:rPr>
        <w:t xml:space="preserve">דאגה </w:t>
      </w:r>
      <w:r>
        <w:rPr>
          <w:rtl/>
        </w:rPr>
        <w:t xml:space="preserve">לשלמות </w:t>
      </w:r>
      <w:bookmarkStart w:id="15871" w:name="_ETM_Q28_484650"/>
      <w:bookmarkEnd w:id="15871"/>
      <w:r>
        <w:rPr>
          <w:rtl/>
        </w:rPr>
        <w:t xml:space="preserve">החברה </w:t>
      </w:r>
      <w:bookmarkStart w:id="15872" w:name="_ETM_Q28_485130"/>
      <w:bookmarkEnd w:id="15872"/>
      <w:r>
        <w:rPr>
          <w:rtl/>
        </w:rPr>
        <w:t>הישראלית</w:t>
      </w:r>
      <w:r>
        <w:rPr>
          <w:rFonts w:hint="cs"/>
          <w:rtl/>
        </w:rPr>
        <w:t>.</w:t>
      </w:r>
      <w:r>
        <w:rPr>
          <w:rtl/>
        </w:rPr>
        <w:t xml:space="preserve"> </w:t>
      </w:r>
      <w:bookmarkStart w:id="15873" w:name="_ETM_Q28_486290"/>
      <w:bookmarkEnd w:id="15873"/>
      <w:r>
        <w:rPr>
          <w:rtl/>
        </w:rPr>
        <w:t>באמת</w:t>
      </w:r>
      <w:r>
        <w:rPr>
          <w:rFonts w:hint="cs"/>
          <w:rtl/>
        </w:rPr>
        <w:t>,</w:t>
      </w:r>
      <w:r>
        <w:rPr>
          <w:rtl/>
        </w:rPr>
        <w:t xml:space="preserve"> </w:t>
      </w:r>
      <w:bookmarkStart w:id="15874" w:name="_ETM_Q28_486710"/>
      <w:bookmarkStart w:id="15875" w:name="_ETM_Q28_486830"/>
      <w:bookmarkStart w:id="15876" w:name="_ETM_Q28_487220"/>
      <w:bookmarkEnd w:id="15874"/>
      <w:bookmarkEnd w:id="15875"/>
      <w:bookmarkEnd w:id="15876"/>
      <w:r>
        <w:rPr>
          <w:rtl/>
        </w:rPr>
        <w:t xml:space="preserve">אני </w:t>
      </w:r>
      <w:bookmarkStart w:id="15877" w:name="_ETM_Q28_487370"/>
      <w:bookmarkEnd w:id="15877"/>
      <w:r>
        <w:rPr>
          <w:rtl/>
        </w:rPr>
        <w:t xml:space="preserve">אומר </w:t>
      </w:r>
      <w:bookmarkStart w:id="15878" w:name="_ETM_Q28_487550"/>
      <w:bookmarkEnd w:id="15878"/>
      <w:r>
        <w:rPr>
          <w:rtl/>
        </w:rPr>
        <w:t>לכם</w:t>
      </w:r>
      <w:r>
        <w:rPr>
          <w:rFonts w:hint="cs"/>
          <w:rtl/>
        </w:rPr>
        <w:t>,</w:t>
      </w:r>
      <w:r>
        <w:rPr>
          <w:rtl/>
        </w:rPr>
        <w:t xml:space="preserve"> </w:t>
      </w:r>
      <w:bookmarkStart w:id="15879" w:name="_ETM_Q28_487759"/>
      <w:bookmarkEnd w:id="15879"/>
      <w:r>
        <w:rPr>
          <w:rtl/>
        </w:rPr>
        <w:t xml:space="preserve">אני </w:t>
      </w:r>
      <w:bookmarkStart w:id="15880" w:name="_ETM_Q28_487970"/>
      <w:bookmarkStart w:id="15881" w:name="_ETM_Q28_489320"/>
      <w:bookmarkEnd w:id="15880"/>
      <w:bookmarkEnd w:id="15881"/>
      <w:r>
        <w:rPr>
          <w:rtl/>
        </w:rPr>
        <w:t xml:space="preserve">לא </w:t>
      </w:r>
      <w:bookmarkStart w:id="15882" w:name="_ETM_Q28_489620"/>
      <w:bookmarkEnd w:id="15882"/>
      <w:r>
        <w:rPr>
          <w:rFonts w:hint="cs"/>
          <w:rtl/>
        </w:rPr>
        <w:t>אי</w:t>
      </w:r>
      <w:r>
        <w:rPr>
          <w:rtl/>
        </w:rPr>
        <w:t xml:space="preserve">זה </w:t>
      </w:r>
      <w:bookmarkStart w:id="15883" w:name="_ETM_Q28_490670"/>
      <w:bookmarkEnd w:id="15883"/>
      <w:r>
        <w:rPr>
          <w:rtl/>
        </w:rPr>
        <w:t xml:space="preserve">אורים </w:t>
      </w:r>
      <w:bookmarkStart w:id="15884" w:name="_ETM_Q28_491059"/>
      <w:bookmarkEnd w:id="15884"/>
      <w:r>
        <w:rPr>
          <w:rtl/>
        </w:rPr>
        <w:t xml:space="preserve">ותומים </w:t>
      </w:r>
      <w:bookmarkStart w:id="15885" w:name="_ETM_Q28_491570"/>
      <w:bookmarkEnd w:id="15885"/>
      <w:r>
        <w:rPr>
          <w:rtl/>
        </w:rPr>
        <w:t xml:space="preserve">בכל </w:t>
      </w:r>
      <w:bookmarkStart w:id="15886" w:name="_ETM_Q28_491870"/>
      <w:bookmarkEnd w:id="15886"/>
      <w:r>
        <w:rPr>
          <w:rtl/>
        </w:rPr>
        <w:t xml:space="preserve">הנוגע </w:t>
      </w:r>
      <w:bookmarkStart w:id="15887" w:name="_ETM_Q28_492320"/>
      <w:bookmarkEnd w:id="15887"/>
      <w:proofErr w:type="spellStart"/>
      <w:r>
        <w:rPr>
          <w:rtl/>
        </w:rPr>
        <w:t>לאיך</w:t>
      </w:r>
      <w:proofErr w:type="spellEnd"/>
      <w:r>
        <w:rPr>
          <w:rtl/>
        </w:rPr>
        <w:t xml:space="preserve"> </w:t>
      </w:r>
      <w:bookmarkStart w:id="15888" w:name="_ETM_Q28_492589"/>
      <w:bookmarkEnd w:id="15888"/>
      <w:r>
        <w:rPr>
          <w:rtl/>
        </w:rPr>
        <w:t xml:space="preserve">שאני </w:t>
      </w:r>
      <w:bookmarkStart w:id="15889" w:name="_ETM_Q28_492830"/>
      <w:bookmarkEnd w:id="15889"/>
      <w:r>
        <w:rPr>
          <w:rtl/>
        </w:rPr>
        <w:t>מדבר</w:t>
      </w:r>
      <w:r>
        <w:rPr>
          <w:rFonts w:hint="cs"/>
          <w:rtl/>
        </w:rPr>
        <w:t>,</w:t>
      </w:r>
      <w:r>
        <w:rPr>
          <w:rtl/>
        </w:rPr>
        <w:t xml:space="preserve"> </w:t>
      </w:r>
      <w:bookmarkStart w:id="15890" w:name="_ETM_Q28_493250"/>
      <w:bookmarkStart w:id="15891" w:name="_ETM_Q28_493309"/>
      <w:bookmarkStart w:id="15892" w:name="_ETM_Q28_493730"/>
      <w:bookmarkEnd w:id="15890"/>
      <w:bookmarkEnd w:id="15891"/>
      <w:bookmarkEnd w:id="15892"/>
      <w:r>
        <w:rPr>
          <w:rtl/>
        </w:rPr>
        <w:t xml:space="preserve">אבל </w:t>
      </w:r>
      <w:bookmarkStart w:id="15893" w:name="_ETM_Q28_494000"/>
      <w:bookmarkEnd w:id="15893"/>
      <w:r>
        <w:rPr>
          <w:rtl/>
        </w:rPr>
        <w:t xml:space="preserve">אתם </w:t>
      </w:r>
      <w:bookmarkStart w:id="15894" w:name="_ETM_Q28_494630"/>
      <w:bookmarkEnd w:id="15894"/>
      <w:r>
        <w:rPr>
          <w:rtl/>
        </w:rPr>
        <w:t xml:space="preserve">חבורה </w:t>
      </w:r>
      <w:bookmarkStart w:id="15895" w:name="_ETM_Q28_495050"/>
      <w:bookmarkEnd w:id="15895"/>
      <w:r>
        <w:rPr>
          <w:rtl/>
        </w:rPr>
        <w:t xml:space="preserve">של </w:t>
      </w:r>
      <w:bookmarkStart w:id="15896" w:name="_ETM_Q28_495200"/>
      <w:bookmarkEnd w:id="15896"/>
      <w:r>
        <w:rPr>
          <w:rtl/>
        </w:rPr>
        <w:t xml:space="preserve">חצופים </w:t>
      </w:r>
      <w:bookmarkStart w:id="15897" w:name="_ETM_Q28_496250"/>
      <w:bookmarkEnd w:id="15897"/>
      <w:r>
        <w:rPr>
          <w:rtl/>
        </w:rPr>
        <w:t xml:space="preserve">שאתם </w:t>
      </w:r>
      <w:bookmarkStart w:id="15898" w:name="_ETM_Q28_496640"/>
      <w:bookmarkEnd w:id="15898"/>
      <w:r>
        <w:rPr>
          <w:rtl/>
        </w:rPr>
        <w:t xml:space="preserve">מטיפים </w:t>
      </w:r>
      <w:bookmarkStart w:id="15899" w:name="_ETM_Q28_497089"/>
      <w:bookmarkEnd w:id="15899"/>
      <w:r>
        <w:rPr>
          <w:rtl/>
        </w:rPr>
        <w:t xml:space="preserve">לנו </w:t>
      </w:r>
      <w:bookmarkStart w:id="15900" w:name="_ETM_Q28_497300"/>
      <w:bookmarkEnd w:id="15900"/>
      <w:r>
        <w:rPr>
          <w:rtl/>
        </w:rPr>
        <w:t xml:space="preserve">מוסר </w:t>
      </w:r>
      <w:bookmarkStart w:id="15901" w:name="_ETM_Q28_497839"/>
      <w:bookmarkEnd w:id="15901"/>
      <w:r>
        <w:rPr>
          <w:rtl/>
        </w:rPr>
        <w:t xml:space="preserve">פעם </w:t>
      </w:r>
      <w:bookmarkStart w:id="15902" w:name="_ETM_Q28_498410"/>
      <w:bookmarkEnd w:id="15902"/>
      <w:r>
        <w:rPr>
          <w:rtl/>
        </w:rPr>
        <w:t xml:space="preserve">אחר </w:t>
      </w:r>
      <w:bookmarkStart w:id="15903" w:name="_ETM_Q28_498680"/>
      <w:bookmarkEnd w:id="15903"/>
      <w:r>
        <w:rPr>
          <w:rtl/>
        </w:rPr>
        <w:t xml:space="preserve">פעם </w:t>
      </w:r>
      <w:bookmarkStart w:id="15904" w:name="_ETM_Q28_499160"/>
      <w:bookmarkEnd w:id="15904"/>
      <w:r>
        <w:rPr>
          <w:rtl/>
        </w:rPr>
        <w:t xml:space="preserve">אחר </w:t>
      </w:r>
      <w:bookmarkStart w:id="15905" w:name="_ETM_Q28_499430"/>
      <w:bookmarkEnd w:id="15905"/>
      <w:r>
        <w:rPr>
          <w:rtl/>
        </w:rPr>
        <w:t xml:space="preserve">פעם </w:t>
      </w:r>
      <w:bookmarkStart w:id="15906" w:name="_ETM_Q28_500000"/>
      <w:bookmarkEnd w:id="15906"/>
      <w:r>
        <w:rPr>
          <w:rtl/>
        </w:rPr>
        <w:t xml:space="preserve">על </w:t>
      </w:r>
      <w:bookmarkStart w:id="15907" w:name="_ETM_Q28_500180"/>
      <w:bookmarkEnd w:id="15907"/>
      <w:r>
        <w:rPr>
          <w:rtl/>
        </w:rPr>
        <w:t xml:space="preserve">איך </w:t>
      </w:r>
      <w:bookmarkStart w:id="15908" w:name="_ETM_Q28_500330"/>
      <w:bookmarkEnd w:id="15908"/>
      <w:r>
        <w:rPr>
          <w:rtl/>
        </w:rPr>
        <w:t xml:space="preserve">אנחנו </w:t>
      </w:r>
      <w:bookmarkStart w:id="15909" w:name="_ETM_Q28_500630"/>
      <w:bookmarkEnd w:id="15909"/>
      <w:r>
        <w:rPr>
          <w:rtl/>
        </w:rPr>
        <w:t>מדברים</w:t>
      </w:r>
      <w:r>
        <w:rPr>
          <w:rFonts w:hint="cs"/>
          <w:rtl/>
        </w:rPr>
        <w:t>,</w:t>
      </w:r>
      <w:r>
        <w:rPr>
          <w:rtl/>
        </w:rPr>
        <w:t xml:space="preserve"> </w:t>
      </w:r>
      <w:bookmarkStart w:id="15910" w:name="_ETM_Q28_501110"/>
      <w:bookmarkEnd w:id="15910"/>
      <w:r>
        <w:rPr>
          <w:rtl/>
        </w:rPr>
        <w:t xml:space="preserve">מה </w:t>
      </w:r>
      <w:bookmarkStart w:id="15911" w:name="_ETM_Q28_501200"/>
      <w:bookmarkEnd w:id="15911"/>
      <w:r>
        <w:rPr>
          <w:rtl/>
        </w:rPr>
        <w:t xml:space="preserve">אנחנו </w:t>
      </w:r>
      <w:bookmarkStart w:id="15912" w:name="_ETM_Q28_501589"/>
      <w:bookmarkEnd w:id="15912"/>
      <w:r>
        <w:rPr>
          <w:rtl/>
        </w:rPr>
        <w:t>אומרים</w:t>
      </w:r>
      <w:r>
        <w:rPr>
          <w:rFonts w:hint="cs"/>
          <w:rtl/>
        </w:rPr>
        <w:t>,</w:t>
      </w:r>
      <w:r>
        <w:rPr>
          <w:rtl/>
        </w:rPr>
        <w:t xml:space="preserve"> </w:t>
      </w:r>
      <w:bookmarkStart w:id="15913" w:name="_ETM_Q28_502099"/>
      <w:bookmarkEnd w:id="15913"/>
      <w:r>
        <w:rPr>
          <w:rtl/>
        </w:rPr>
        <w:t xml:space="preserve">אם </w:t>
      </w:r>
      <w:bookmarkStart w:id="15914" w:name="_ETM_Q28_502279"/>
      <w:bookmarkEnd w:id="15914"/>
      <w:r>
        <w:rPr>
          <w:rtl/>
        </w:rPr>
        <w:t xml:space="preserve">אנחנו </w:t>
      </w:r>
      <w:bookmarkStart w:id="15915" w:name="_ETM_Q28_502610"/>
      <w:bookmarkEnd w:id="15915"/>
      <w:r>
        <w:rPr>
          <w:rtl/>
        </w:rPr>
        <w:t xml:space="preserve">משתפים </w:t>
      </w:r>
      <w:bookmarkStart w:id="15916" w:name="_ETM_Q28_503029"/>
      <w:bookmarkEnd w:id="15916"/>
      <w:r>
        <w:rPr>
          <w:rtl/>
        </w:rPr>
        <w:t xml:space="preserve">פעולה </w:t>
      </w:r>
      <w:bookmarkStart w:id="15917" w:name="_ETM_Q28_503869"/>
      <w:bookmarkEnd w:id="15917"/>
      <w:r>
        <w:rPr>
          <w:rtl/>
        </w:rPr>
        <w:t xml:space="preserve">עם </w:t>
      </w:r>
      <w:bookmarkStart w:id="15918" w:name="_ETM_Q28_504020"/>
      <w:bookmarkEnd w:id="15918"/>
      <w:r>
        <w:rPr>
          <w:rtl/>
        </w:rPr>
        <w:t xml:space="preserve">החמאס </w:t>
      </w:r>
      <w:bookmarkStart w:id="15919" w:name="_ETM_Q28_504439"/>
      <w:bookmarkEnd w:id="15919"/>
      <w:r>
        <w:rPr>
          <w:rtl/>
        </w:rPr>
        <w:t xml:space="preserve">בגלל </w:t>
      </w:r>
      <w:bookmarkStart w:id="15920" w:name="_ETM_Q28_504829"/>
      <w:bookmarkEnd w:id="15920"/>
      <w:r>
        <w:rPr>
          <w:rtl/>
        </w:rPr>
        <w:t xml:space="preserve">שאנחנו </w:t>
      </w:r>
      <w:bookmarkStart w:id="15921" w:name="_ETM_Q28_505759"/>
      <w:bookmarkEnd w:id="15921"/>
      <w:r>
        <w:rPr>
          <w:rtl/>
        </w:rPr>
        <w:t xml:space="preserve">רוצים </w:t>
      </w:r>
      <w:bookmarkStart w:id="15922" w:name="_ETM_Q28_506239"/>
      <w:bookmarkEnd w:id="15922"/>
      <w:r>
        <w:rPr>
          <w:rtl/>
        </w:rPr>
        <w:t xml:space="preserve">ומדברים </w:t>
      </w:r>
      <w:bookmarkStart w:id="15923" w:name="_ETM_Q28_506720"/>
      <w:bookmarkEnd w:id="15923"/>
      <w:r>
        <w:rPr>
          <w:rtl/>
        </w:rPr>
        <w:t xml:space="preserve">על </w:t>
      </w:r>
      <w:bookmarkStart w:id="15924" w:name="_ETM_Q28_506810"/>
      <w:bookmarkEnd w:id="15924"/>
      <w:r>
        <w:rPr>
          <w:rtl/>
        </w:rPr>
        <w:t xml:space="preserve">זה </w:t>
      </w:r>
      <w:bookmarkStart w:id="15925" w:name="_ETM_Q28_506930"/>
      <w:bookmarkEnd w:id="15925"/>
      <w:r>
        <w:rPr>
          <w:rtl/>
        </w:rPr>
        <w:t xml:space="preserve">שאנחנו </w:t>
      </w:r>
      <w:bookmarkStart w:id="15926" w:name="_ETM_Q28_507259"/>
      <w:bookmarkEnd w:id="15926"/>
      <w:r>
        <w:rPr>
          <w:rtl/>
        </w:rPr>
        <w:t xml:space="preserve">רוצים </w:t>
      </w:r>
      <w:bookmarkStart w:id="15927" w:name="_ETM_Q28_507529"/>
      <w:bookmarkEnd w:id="15927"/>
      <w:r>
        <w:rPr>
          <w:rtl/>
        </w:rPr>
        <w:t xml:space="preserve">להחזיר </w:t>
      </w:r>
      <w:bookmarkStart w:id="15928" w:name="_ETM_Q28_507860"/>
      <w:bookmarkEnd w:id="15928"/>
      <w:r>
        <w:rPr>
          <w:rtl/>
        </w:rPr>
        <w:t xml:space="preserve">את </w:t>
      </w:r>
      <w:bookmarkStart w:id="15929" w:name="_ETM_Q28_507919"/>
      <w:bookmarkEnd w:id="15929"/>
      <w:r>
        <w:rPr>
          <w:rtl/>
        </w:rPr>
        <w:t>החטופים</w:t>
      </w:r>
      <w:r>
        <w:rPr>
          <w:rFonts w:hint="cs"/>
          <w:rtl/>
        </w:rPr>
        <w:t>.</w:t>
      </w:r>
    </w:p>
    <w:p w:rsidR="00ED79A6" w:rsidRDefault="00ED79A6" w:rsidP="004619EE">
      <w:pPr>
        <w:rPr>
          <w:rtl/>
        </w:rPr>
      </w:pPr>
      <w:bookmarkStart w:id="15930" w:name="_ETM_Q28_510000"/>
      <w:bookmarkEnd w:id="15930"/>
    </w:p>
    <w:p w:rsidR="00ED79A6" w:rsidRDefault="00ED79A6" w:rsidP="004619EE">
      <w:pPr>
        <w:rPr>
          <w:rtl/>
        </w:rPr>
      </w:pPr>
      <w:bookmarkStart w:id="15931" w:name="_ETM_Q28_511000"/>
      <w:bookmarkStart w:id="15932" w:name="_ETM_Q28_508789"/>
      <w:bookmarkEnd w:id="15931"/>
      <w:bookmarkEnd w:id="15932"/>
      <w:r>
        <w:rPr>
          <w:rtl/>
        </w:rPr>
        <w:t xml:space="preserve">אני </w:t>
      </w:r>
      <w:bookmarkStart w:id="15933" w:name="_ETM_Q28_509119"/>
      <w:bookmarkEnd w:id="15933"/>
      <w:r>
        <w:rPr>
          <w:rtl/>
        </w:rPr>
        <w:t xml:space="preserve">רוצה </w:t>
      </w:r>
      <w:bookmarkStart w:id="15934" w:name="_ETM_Q28_509390"/>
      <w:bookmarkEnd w:id="15934"/>
      <w:r>
        <w:rPr>
          <w:rtl/>
        </w:rPr>
        <w:t xml:space="preserve">רק </w:t>
      </w:r>
      <w:bookmarkStart w:id="15935" w:name="_ETM_Q28_509570"/>
      <w:bookmarkEnd w:id="15935"/>
      <w:r>
        <w:rPr>
          <w:rtl/>
        </w:rPr>
        <w:t xml:space="preserve">להזכיר </w:t>
      </w:r>
      <w:bookmarkStart w:id="15936" w:name="_ETM_Q28_509990"/>
      <w:bookmarkEnd w:id="15936"/>
      <w:r>
        <w:rPr>
          <w:rtl/>
        </w:rPr>
        <w:t xml:space="preserve">לכם </w:t>
      </w:r>
      <w:bookmarkStart w:id="15937" w:name="_ETM_Q28_510259"/>
      <w:bookmarkEnd w:id="15937"/>
      <w:r>
        <w:rPr>
          <w:rtl/>
        </w:rPr>
        <w:t xml:space="preserve">בשיעור </w:t>
      </w:r>
      <w:bookmarkStart w:id="15938" w:name="_ETM_Q28_510589"/>
      <w:bookmarkEnd w:id="15938"/>
      <w:r>
        <w:rPr>
          <w:rtl/>
        </w:rPr>
        <w:t xml:space="preserve">היסטוריה </w:t>
      </w:r>
      <w:bookmarkStart w:id="15939" w:name="_ETM_Q28_511070"/>
      <w:bookmarkEnd w:id="15939"/>
      <w:r>
        <w:rPr>
          <w:rtl/>
        </w:rPr>
        <w:t>מא</w:t>
      </w:r>
      <w:r>
        <w:rPr>
          <w:rFonts w:hint="cs"/>
          <w:rtl/>
        </w:rPr>
        <w:t>ו</w:t>
      </w:r>
      <w:r>
        <w:rPr>
          <w:rtl/>
        </w:rPr>
        <w:t xml:space="preserve">ד </w:t>
      </w:r>
      <w:bookmarkStart w:id="15940" w:name="_ETM_Q28_511429"/>
      <w:bookmarkEnd w:id="15940"/>
      <w:r>
        <w:rPr>
          <w:rtl/>
        </w:rPr>
        <w:t>מא</w:t>
      </w:r>
      <w:r>
        <w:rPr>
          <w:rFonts w:hint="cs"/>
          <w:rtl/>
        </w:rPr>
        <w:t>ו</w:t>
      </w:r>
      <w:r>
        <w:rPr>
          <w:rtl/>
        </w:rPr>
        <w:t xml:space="preserve">ד </w:t>
      </w:r>
      <w:bookmarkStart w:id="15941" w:name="_ETM_Q28_511699"/>
      <w:bookmarkEnd w:id="15941"/>
      <w:r>
        <w:rPr>
          <w:rtl/>
        </w:rPr>
        <w:t>מזורז</w:t>
      </w:r>
      <w:r>
        <w:rPr>
          <w:rFonts w:hint="cs"/>
          <w:rtl/>
        </w:rPr>
        <w:t>:</w:t>
      </w:r>
      <w:r>
        <w:rPr>
          <w:rtl/>
        </w:rPr>
        <w:t xml:space="preserve"> </w:t>
      </w:r>
      <w:bookmarkStart w:id="15942" w:name="_ETM_Q28_512570"/>
      <w:bookmarkEnd w:id="15942"/>
      <w:r>
        <w:rPr>
          <w:rtl/>
        </w:rPr>
        <w:t xml:space="preserve">מי </w:t>
      </w:r>
      <w:bookmarkStart w:id="15943" w:name="_ETM_Q28_512750"/>
      <w:bookmarkEnd w:id="15943"/>
      <w:r>
        <w:rPr>
          <w:rtl/>
        </w:rPr>
        <w:t xml:space="preserve">שייצר </w:t>
      </w:r>
      <w:bookmarkStart w:id="15944" w:name="_ETM_Q28_513680"/>
      <w:bookmarkEnd w:id="15944"/>
      <w:r>
        <w:rPr>
          <w:rtl/>
        </w:rPr>
        <w:t xml:space="preserve">יחסים </w:t>
      </w:r>
      <w:bookmarkStart w:id="15945" w:name="_ETM_Q28_514460"/>
      <w:bookmarkEnd w:id="15945"/>
      <w:r>
        <w:rPr>
          <w:rtl/>
        </w:rPr>
        <w:t xml:space="preserve">עם </w:t>
      </w:r>
      <w:bookmarkStart w:id="15946" w:name="_ETM_Q28_514640"/>
      <w:bookmarkStart w:id="15947" w:name="_ETM_Q28_515029"/>
      <w:bookmarkEnd w:id="15946"/>
      <w:bookmarkEnd w:id="15947"/>
      <w:r>
        <w:rPr>
          <w:rtl/>
        </w:rPr>
        <w:t>החמ</w:t>
      </w:r>
      <w:r>
        <w:rPr>
          <w:rFonts w:hint="cs"/>
          <w:rtl/>
        </w:rPr>
        <w:t>אס</w:t>
      </w:r>
      <w:r>
        <w:rPr>
          <w:rtl/>
        </w:rPr>
        <w:t xml:space="preserve"> </w:t>
      </w:r>
      <w:bookmarkStart w:id="15948" w:name="_ETM_Q28_515540"/>
      <w:bookmarkEnd w:id="15948"/>
      <w:r>
        <w:rPr>
          <w:rtl/>
        </w:rPr>
        <w:t xml:space="preserve">זה </w:t>
      </w:r>
      <w:bookmarkStart w:id="15949" w:name="_ETM_Q28_515719"/>
      <w:bookmarkEnd w:id="15949"/>
      <w:r>
        <w:rPr>
          <w:rtl/>
        </w:rPr>
        <w:t>אתם</w:t>
      </w:r>
      <w:r>
        <w:rPr>
          <w:rFonts w:hint="cs"/>
          <w:rtl/>
        </w:rPr>
        <w:t>.</w:t>
      </w:r>
      <w:r>
        <w:rPr>
          <w:rtl/>
        </w:rPr>
        <w:t xml:space="preserve"> </w:t>
      </w:r>
      <w:bookmarkStart w:id="15950" w:name="_ETM_Q28_516680"/>
      <w:bookmarkEnd w:id="15950"/>
      <w:r>
        <w:rPr>
          <w:rtl/>
        </w:rPr>
        <w:t xml:space="preserve">לא </w:t>
      </w:r>
      <w:bookmarkStart w:id="15951" w:name="_ETM_Q28_516949"/>
      <w:bookmarkEnd w:id="15951"/>
      <w:r>
        <w:rPr>
          <w:rtl/>
        </w:rPr>
        <w:t xml:space="preserve">אתם </w:t>
      </w:r>
      <w:bookmarkStart w:id="15952" w:name="_ETM_Q28_517370"/>
      <w:bookmarkEnd w:id="15952"/>
      <w:r>
        <w:rPr>
          <w:rtl/>
        </w:rPr>
        <w:t xml:space="preserve">ספציפית </w:t>
      </w:r>
      <w:bookmarkStart w:id="15953" w:name="_ETM_Q28_518000"/>
      <w:bookmarkEnd w:id="15953"/>
      <w:r>
        <w:rPr>
          <w:rtl/>
        </w:rPr>
        <w:t xml:space="preserve">עכשיו </w:t>
      </w:r>
      <w:bookmarkStart w:id="15954" w:name="_ETM_Q28_518239"/>
      <w:bookmarkEnd w:id="15954"/>
      <w:r>
        <w:rPr>
          <w:rtl/>
        </w:rPr>
        <w:t xml:space="preserve">שיושבים </w:t>
      </w:r>
      <w:bookmarkStart w:id="15955" w:name="_ETM_Q28_518690"/>
      <w:bookmarkEnd w:id="15955"/>
      <w:r>
        <w:rPr>
          <w:rtl/>
        </w:rPr>
        <w:t>פה</w:t>
      </w:r>
      <w:r>
        <w:rPr>
          <w:rFonts w:hint="cs"/>
          <w:rtl/>
        </w:rPr>
        <w:t>;</w:t>
      </w:r>
      <w:bookmarkStart w:id="15956" w:name="_ETM_Q28_519110"/>
      <w:bookmarkEnd w:id="15956"/>
      <w:r>
        <w:rPr>
          <w:rFonts w:hint="cs"/>
          <w:rtl/>
        </w:rPr>
        <w:t xml:space="preserve"> </w:t>
      </w:r>
      <w:r>
        <w:rPr>
          <w:rtl/>
        </w:rPr>
        <w:t xml:space="preserve">הקונספציה </w:t>
      </w:r>
      <w:bookmarkStart w:id="15957" w:name="_ETM_Q28_519949"/>
      <w:bookmarkEnd w:id="15957"/>
      <w:r>
        <w:rPr>
          <w:rtl/>
        </w:rPr>
        <w:t>שלכם</w:t>
      </w:r>
      <w:r>
        <w:rPr>
          <w:rFonts w:hint="cs"/>
          <w:rtl/>
        </w:rPr>
        <w:t>,</w:t>
      </w:r>
      <w:r>
        <w:rPr>
          <w:rtl/>
        </w:rPr>
        <w:t xml:space="preserve"> </w:t>
      </w:r>
      <w:bookmarkStart w:id="15958" w:name="_ETM_Q28_520730"/>
      <w:bookmarkEnd w:id="15958"/>
      <w:r>
        <w:rPr>
          <w:rtl/>
        </w:rPr>
        <w:t>שאמר</w:t>
      </w:r>
      <w:r>
        <w:rPr>
          <w:rFonts w:hint="cs"/>
          <w:rtl/>
        </w:rPr>
        <w:t>ו</w:t>
      </w:r>
      <w:r>
        <w:rPr>
          <w:rtl/>
        </w:rPr>
        <w:t xml:space="preserve"> </w:t>
      </w:r>
      <w:bookmarkStart w:id="15959" w:name="_ETM_Q28_521210"/>
      <w:bookmarkEnd w:id="15959"/>
      <w:r>
        <w:rPr>
          <w:rtl/>
        </w:rPr>
        <w:t xml:space="preserve">אותה </w:t>
      </w:r>
      <w:bookmarkStart w:id="15960" w:name="_ETM_Q28_521420"/>
      <w:bookmarkEnd w:id="15960"/>
      <w:r>
        <w:rPr>
          <w:rtl/>
        </w:rPr>
        <w:t xml:space="preserve">במפורש </w:t>
      </w:r>
      <w:bookmarkStart w:id="15961" w:name="_ETM_Q28_521930"/>
      <w:bookmarkEnd w:id="15961"/>
      <w:r>
        <w:rPr>
          <w:rtl/>
        </w:rPr>
        <w:t xml:space="preserve">גם </w:t>
      </w:r>
      <w:bookmarkStart w:id="15962" w:name="_ETM_Q28_522170"/>
      <w:bookmarkEnd w:id="15962"/>
      <w:r>
        <w:rPr>
          <w:rtl/>
        </w:rPr>
        <w:t xml:space="preserve">נתניהו </w:t>
      </w:r>
      <w:bookmarkStart w:id="15963" w:name="_ETM_Q28_522800"/>
      <w:bookmarkEnd w:id="15963"/>
      <w:r>
        <w:rPr>
          <w:rtl/>
        </w:rPr>
        <w:t xml:space="preserve">וגם </w:t>
      </w:r>
      <w:bookmarkStart w:id="15964" w:name="_ETM_Q28_523190"/>
      <w:bookmarkEnd w:id="15964"/>
      <w:r>
        <w:rPr>
          <w:rtl/>
        </w:rPr>
        <w:t xml:space="preserve">סמוטריץ' </w:t>
      </w:r>
      <w:bookmarkStart w:id="15965" w:name="_ETM_Q28_523760"/>
      <w:bookmarkEnd w:id="15965"/>
      <w:r>
        <w:rPr>
          <w:rtl/>
        </w:rPr>
        <w:t xml:space="preserve">וגם </w:t>
      </w:r>
      <w:bookmarkStart w:id="15966" w:name="_ETM_Q28_524029"/>
      <w:bookmarkEnd w:id="15966"/>
      <w:r>
        <w:rPr>
          <w:rtl/>
        </w:rPr>
        <w:t xml:space="preserve">ראש </w:t>
      </w:r>
      <w:bookmarkStart w:id="15967" w:name="_ETM_Q28_524210"/>
      <w:bookmarkEnd w:id="15967"/>
      <w:proofErr w:type="spellStart"/>
      <w:r>
        <w:rPr>
          <w:rtl/>
        </w:rPr>
        <w:t>המל"ל</w:t>
      </w:r>
      <w:proofErr w:type="spellEnd"/>
      <w:r>
        <w:rPr>
          <w:rFonts w:hint="cs"/>
          <w:rtl/>
        </w:rPr>
        <w:t>,</w:t>
      </w:r>
      <w:r>
        <w:rPr>
          <w:rtl/>
        </w:rPr>
        <w:t xml:space="preserve"> </w:t>
      </w:r>
      <w:bookmarkStart w:id="15968" w:name="_ETM_Q28_524839"/>
      <w:bookmarkEnd w:id="15968"/>
      <w:r>
        <w:rPr>
          <w:rtl/>
        </w:rPr>
        <w:t xml:space="preserve">שהוא </w:t>
      </w:r>
      <w:bookmarkStart w:id="15969" w:name="_ETM_Q28_525079"/>
      <w:bookmarkEnd w:id="15969"/>
      <w:r>
        <w:rPr>
          <w:rtl/>
        </w:rPr>
        <w:t xml:space="preserve">פעיל </w:t>
      </w:r>
      <w:bookmarkStart w:id="15970" w:name="_ETM_Q28_525379"/>
      <w:bookmarkEnd w:id="15970"/>
      <w:r>
        <w:rPr>
          <w:rtl/>
        </w:rPr>
        <w:t xml:space="preserve">ליכוד </w:t>
      </w:r>
      <w:bookmarkStart w:id="15971" w:name="_ETM_Q28_525710"/>
      <w:bookmarkEnd w:id="15971"/>
      <w:r>
        <w:rPr>
          <w:rtl/>
        </w:rPr>
        <w:t xml:space="preserve">שלכם </w:t>
      </w:r>
      <w:bookmarkStart w:id="15972" w:name="_ETM_Q28_526219"/>
      <w:bookmarkEnd w:id="15972"/>
      <w:r>
        <w:rPr>
          <w:rtl/>
        </w:rPr>
        <w:t xml:space="preserve">והיה </w:t>
      </w:r>
      <w:bookmarkStart w:id="15973" w:name="_ETM_Q28_526460"/>
      <w:bookmarkEnd w:id="15973"/>
      <w:r>
        <w:rPr>
          <w:rtl/>
        </w:rPr>
        <w:t xml:space="preserve">שר </w:t>
      </w:r>
      <w:bookmarkStart w:id="15974" w:name="_ETM_Q28_526730"/>
      <w:bookmarkEnd w:id="15974"/>
      <w:r>
        <w:rPr>
          <w:rtl/>
        </w:rPr>
        <w:t xml:space="preserve">במדינת </w:t>
      </w:r>
      <w:bookmarkStart w:id="15975" w:name="_ETM_Q28_527180"/>
      <w:bookmarkEnd w:id="15975"/>
      <w:r>
        <w:rPr>
          <w:rtl/>
        </w:rPr>
        <w:t xml:space="preserve">ישראל </w:t>
      </w:r>
      <w:bookmarkStart w:id="15976" w:name="_ETM_Q28_527750"/>
      <w:bookmarkEnd w:id="15976"/>
      <w:r>
        <w:rPr>
          <w:rtl/>
        </w:rPr>
        <w:t xml:space="preserve">מטעם </w:t>
      </w:r>
      <w:bookmarkStart w:id="15977" w:name="_ETM_Q28_528170"/>
      <w:bookmarkEnd w:id="15977"/>
      <w:r>
        <w:rPr>
          <w:rtl/>
        </w:rPr>
        <w:t>הליכוד</w:t>
      </w:r>
      <w:r>
        <w:rPr>
          <w:rFonts w:hint="cs"/>
          <w:rtl/>
        </w:rPr>
        <w:t>.</w:t>
      </w:r>
      <w:r>
        <w:rPr>
          <w:rtl/>
        </w:rPr>
        <w:t xml:space="preserve"> </w:t>
      </w:r>
      <w:bookmarkStart w:id="15978" w:name="_ETM_Q28_528829"/>
      <w:bookmarkEnd w:id="15978"/>
      <w:r>
        <w:rPr>
          <w:rtl/>
        </w:rPr>
        <w:t xml:space="preserve">אתם </w:t>
      </w:r>
      <w:bookmarkStart w:id="15979" w:name="_ETM_Q28_529519"/>
      <w:bookmarkEnd w:id="15979"/>
      <w:r>
        <w:rPr>
          <w:rtl/>
        </w:rPr>
        <w:t xml:space="preserve">אלו </w:t>
      </w:r>
      <w:bookmarkStart w:id="15980" w:name="_ETM_Q28_529760"/>
      <w:bookmarkEnd w:id="15980"/>
      <w:r>
        <w:rPr>
          <w:rtl/>
        </w:rPr>
        <w:t xml:space="preserve">שראיתם </w:t>
      </w:r>
      <w:bookmarkStart w:id="15981" w:name="_ETM_Q28_530269"/>
      <w:bookmarkEnd w:id="15981"/>
      <w:r>
        <w:rPr>
          <w:rtl/>
        </w:rPr>
        <w:t xml:space="preserve">בחמאס </w:t>
      </w:r>
      <w:bookmarkStart w:id="15982" w:name="_ETM_Q28_530690"/>
      <w:bookmarkEnd w:id="15982"/>
      <w:r>
        <w:rPr>
          <w:rFonts w:hint="cs"/>
          <w:rtl/>
        </w:rPr>
        <w:t>כ</w:t>
      </w:r>
      <w:r>
        <w:rPr>
          <w:rtl/>
        </w:rPr>
        <w:t>נכס</w:t>
      </w:r>
      <w:r>
        <w:rPr>
          <w:rFonts w:hint="cs"/>
          <w:rtl/>
        </w:rPr>
        <w:t>,</w:t>
      </w:r>
      <w:r>
        <w:rPr>
          <w:rtl/>
        </w:rPr>
        <w:t xml:space="preserve"> </w:t>
      </w:r>
      <w:bookmarkStart w:id="15983" w:name="_ETM_Q28_531639"/>
      <w:bookmarkEnd w:id="15983"/>
      <w:r>
        <w:rPr>
          <w:rtl/>
        </w:rPr>
        <w:t xml:space="preserve">כי </w:t>
      </w:r>
      <w:bookmarkStart w:id="15984" w:name="_ETM_Q28_531789"/>
      <w:bookmarkEnd w:id="15984"/>
      <w:r>
        <w:rPr>
          <w:rtl/>
        </w:rPr>
        <w:t xml:space="preserve">אתם </w:t>
      </w:r>
      <w:bookmarkStart w:id="15985" w:name="_ETM_Q28_532119"/>
      <w:bookmarkEnd w:id="15985"/>
      <w:r>
        <w:rPr>
          <w:rtl/>
        </w:rPr>
        <w:t xml:space="preserve">רציתם </w:t>
      </w:r>
      <w:bookmarkStart w:id="15986" w:name="_ETM_Q28_532569"/>
      <w:bookmarkEnd w:id="15986"/>
      <w:r>
        <w:rPr>
          <w:rtl/>
        </w:rPr>
        <w:t xml:space="preserve">להחליש </w:t>
      </w:r>
      <w:bookmarkStart w:id="15987" w:name="_ETM_Q28_532929"/>
      <w:bookmarkEnd w:id="15987"/>
      <w:r>
        <w:rPr>
          <w:rtl/>
        </w:rPr>
        <w:t xml:space="preserve">את </w:t>
      </w:r>
      <w:bookmarkStart w:id="15988" w:name="_ETM_Q28_532989"/>
      <w:bookmarkEnd w:id="15988"/>
      <w:r>
        <w:rPr>
          <w:rtl/>
        </w:rPr>
        <w:t xml:space="preserve">הרשות </w:t>
      </w:r>
      <w:bookmarkStart w:id="15989" w:name="_ETM_Q28_533319"/>
      <w:bookmarkEnd w:id="15989"/>
      <w:r>
        <w:rPr>
          <w:rtl/>
        </w:rPr>
        <w:t>הפלסטינית</w:t>
      </w:r>
      <w:r>
        <w:rPr>
          <w:rFonts w:hint="cs"/>
          <w:rtl/>
        </w:rPr>
        <w:t>.</w:t>
      </w:r>
      <w:r>
        <w:rPr>
          <w:rtl/>
        </w:rPr>
        <w:t xml:space="preserve"> </w:t>
      </w:r>
      <w:bookmarkStart w:id="15990" w:name="_ETM_Q28_534339"/>
      <w:bookmarkEnd w:id="15990"/>
      <w:r>
        <w:rPr>
          <w:rtl/>
        </w:rPr>
        <w:t xml:space="preserve">בגלל </w:t>
      </w:r>
      <w:bookmarkStart w:id="15991" w:name="_ETM_Q28_534879"/>
      <w:bookmarkEnd w:id="15991"/>
      <w:r>
        <w:rPr>
          <w:rtl/>
        </w:rPr>
        <w:t xml:space="preserve">שראיתם </w:t>
      </w:r>
      <w:bookmarkStart w:id="15992" w:name="_ETM_Q28_535420"/>
      <w:bookmarkEnd w:id="15992"/>
      <w:r>
        <w:rPr>
          <w:rtl/>
        </w:rPr>
        <w:t xml:space="preserve">אותו </w:t>
      </w:r>
      <w:bookmarkStart w:id="15993" w:name="_ETM_Q28_535600"/>
      <w:bookmarkEnd w:id="15993"/>
      <w:r>
        <w:rPr>
          <w:rtl/>
        </w:rPr>
        <w:t>כנכס</w:t>
      </w:r>
      <w:r>
        <w:rPr>
          <w:rFonts w:hint="cs"/>
          <w:rtl/>
        </w:rPr>
        <w:t>,</w:t>
      </w:r>
      <w:r>
        <w:rPr>
          <w:rtl/>
        </w:rPr>
        <w:t xml:space="preserve"> </w:t>
      </w:r>
      <w:bookmarkStart w:id="15994" w:name="_ETM_Q28_536469"/>
      <w:bookmarkEnd w:id="15994"/>
      <w:r>
        <w:rPr>
          <w:rtl/>
        </w:rPr>
        <w:t>מי</w:t>
      </w:r>
      <w:r>
        <w:rPr>
          <w:rFonts w:hint="cs"/>
          <w:rtl/>
        </w:rPr>
        <w:t>א</w:t>
      </w:r>
      <w:r>
        <w:rPr>
          <w:rtl/>
        </w:rPr>
        <w:t xml:space="preserve">נתם </w:t>
      </w:r>
      <w:bookmarkStart w:id="15995" w:name="_ETM_Q28_537160"/>
      <w:bookmarkEnd w:id="15995"/>
      <w:r>
        <w:rPr>
          <w:rtl/>
        </w:rPr>
        <w:t xml:space="preserve">לטפל </w:t>
      </w:r>
      <w:bookmarkStart w:id="15996" w:name="_ETM_Q28_537640"/>
      <w:bookmarkEnd w:id="15996"/>
      <w:r>
        <w:rPr>
          <w:rtl/>
        </w:rPr>
        <w:t xml:space="preserve">בו </w:t>
      </w:r>
      <w:bookmarkStart w:id="15997" w:name="_ETM_Q28_537789"/>
      <w:bookmarkEnd w:id="15997"/>
      <w:r>
        <w:rPr>
          <w:rtl/>
        </w:rPr>
        <w:t xml:space="preserve">כמו </w:t>
      </w:r>
      <w:bookmarkStart w:id="15998" w:name="_ETM_Q28_538000"/>
      <w:bookmarkEnd w:id="15998"/>
      <w:r>
        <w:rPr>
          <w:rtl/>
        </w:rPr>
        <w:t xml:space="preserve">שהיה </w:t>
      </w:r>
      <w:bookmarkStart w:id="15999" w:name="_ETM_Q28_538359"/>
      <w:bookmarkEnd w:id="15999"/>
      <w:r>
        <w:rPr>
          <w:rtl/>
        </w:rPr>
        <w:t>צריך</w:t>
      </w:r>
      <w:r>
        <w:rPr>
          <w:rFonts w:hint="cs"/>
          <w:rtl/>
        </w:rPr>
        <w:t>.</w:t>
      </w:r>
      <w:r>
        <w:rPr>
          <w:rtl/>
        </w:rPr>
        <w:t xml:space="preserve"> </w:t>
      </w:r>
      <w:bookmarkStart w:id="16000" w:name="_ETM_Q28_539320"/>
      <w:bookmarkEnd w:id="16000"/>
      <w:r>
        <w:rPr>
          <w:rtl/>
        </w:rPr>
        <w:t xml:space="preserve">זה </w:t>
      </w:r>
      <w:bookmarkStart w:id="16001" w:name="_ETM_Q28_539739"/>
      <w:bookmarkEnd w:id="16001"/>
      <w:r>
        <w:rPr>
          <w:rtl/>
        </w:rPr>
        <w:t xml:space="preserve">אתם </w:t>
      </w:r>
      <w:bookmarkStart w:id="16002" w:name="_ETM_Q28_540430"/>
      <w:bookmarkEnd w:id="16002"/>
      <w:r>
        <w:rPr>
          <w:rtl/>
        </w:rPr>
        <w:t xml:space="preserve">וזה </w:t>
      </w:r>
      <w:bookmarkStart w:id="16003" w:name="_ETM_Q28_540789"/>
      <w:bookmarkEnd w:id="16003"/>
      <w:r>
        <w:rPr>
          <w:rtl/>
        </w:rPr>
        <w:t xml:space="preserve">על </w:t>
      </w:r>
      <w:bookmarkStart w:id="16004" w:name="_ETM_Q28_540940"/>
      <w:bookmarkEnd w:id="16004"/>
      <w:r>
        <w:rPr>
          <w:rtl/>
        </w:rPr>
        <w:t xml:space="preserve">הראש </w:t>
      </w:r>
      <w:bookmarkStart w:id="16005" w:name="_ETM_Q28_541239"/>
      <w:bookmarkEnd w:id="16005"/>
      <w:r>
        <w:rPr>
          <w:rtl/>
        </w:rPr>
        <w:t>שלכם</w:t>
      </w:r>
      <w:r>
        <w:rPr>
          <w:rFonts w:hint="cs"/>
          <w:rtl/>
        </w:rPr>
        <w:t>.</w:t>
      </w:r>
      <w:r>
        <w:rPr>
          <w:rtl/>
        </w:rPr>
        <w:t xml:space="preserve"> </w:t>
      </w:r>
      <w:bookmarkStart w:id="16006" w:name="_ETM_Q28_542079"/>
      <w:bookmarkEnd w:id="16006"/>
    </w:p>
    <w:p w:rsidR="00ED79A6" w:rsidRDefault="00ED79A6" w:rsidP="004619EE">
      <w:pPr>
        <w:rPr>
          <w:rtl/>
        </w:rPr>
      </w:pPr>
    </w:p>
    <w:p w:rsidR="00ED79A6" w:rsidRDefault="00ED79A6" w:rsidP="004619EE">
      <w:pPr>
        <w:rPr>
          <w:rtl/>
        </w:rPr>
      </w:pPr>
      <w:r>
        <w:rPr>
          <w:rtl/>
        </w:rPr>
        <w:t xml:space="preserve">זה </w:t>
      </w:r>
      <w:bookmarkStart w:id="16007" w:name="_ETM_Q28_542379"/>
      <w:bookmarkEnd w:id="16007"/>
      <w:r>
        <w:rPr>
          <w:rtl/>
        </w:rPr>
        <w:t xml:space="preserve">לא </w:t>
      </w:r>
      <w:bookmarkStart w:id="16008" w:name="_ETM_Q28_542500"/>
      <w:bookmarkEnd w:id="16008"/>
      <w:r>
        <w:rPr>
          <w:rtl/>
        </w:rPr>
        <w:t xml:space="preserve">משנה </w:t>
      </w:r>
      <w:bookmarkStart w:id="16009" w:name="_ETM_Q28_542920"/>
      <w:bookmarkEnd w:id="16009"/>
      <w:r>
        <w:rPr>
          <w:rtl/>
        </w:rPr>
        <w:t xml:space="preserve">כמה </w:t>
      </w:r>
      <w:bookmarkStart w:id="16010" w:name="_ETM_Q28_543159"/>
      <w:bookmarkEnd w:id="16010"/>
      <w:r>
        <w:rPr>
          <w:rtl/>
        </w:rPr>
        <w:t>תצר</w:t>
      </w:r>
      <w:r>
        <w:rPr>
          <w:rFonts w:hint="cs"/>
          <w:rtl/>
        </w:rPr>
        <w:t>ח</w:t>
      </w:r>
      <w:r>
        <w:rPr>
          <w:rtl/>
        </w:rPr>
        <w:t>ו</w:t>
      </w:r>
      <w:r>
        <w:rPr>
          <w:rFonts w:hint="cs"/>
          <w:rtl/>
        </w:rPr>
        <w:t>,</w:t>
      </w:r>
      <w:r>
        <w:rPr>
          <w:rtl/>
        </w:rPr>
        <w:t xml:space="preserve"> </w:t>
      </w:r>
      <w:bookmarkStart w:id="16011" w:name="_ETM_Q28_543699"/>
      <w:bookmarkEnd w:id="16011"/>
      <w:r>
        <w:rPr>
          <w:rtl/>
        </w:rPr>
        <w:t xml:space="preserve">תצעקו </w:t>
      </w:r>
      <w:bookmarkStart w:id="16012" w:name="_ETM_Q28_544210"/>
      <w:bookmarkEnd w:id="16012"/>
      <w:r>
        <w:rPr>
          <w:rtl/>
        </w:rPr>
        <w:t>פה</w:t>
      </w:r>
      <w:r>
        <w:rPr>
          <w:rFonts w:hint="cs"/>
          <w:rtl/>
        </w:rPr>
        <w:t>,</w:t>
      </w:r>
      <w:r>
        <w:rPr>
          <w:rtl/>
        </w:rPr>
        <w:t xml:space="preserve"> </w:t>
      </w:r>
      <w:bookmarkStart w:id="16013" w:name="_ETM_Q28_544360"/>
      <w:bookmarkEnd w:id="16013"/>
      <w:r>
        <w:rPr>
          <w:rtl/>
        </w:rPr>
        <w:t xml:space="preserve">תגידו </w:t>
      </w:r>
      <w:bookmarkStart w:id="16014" w:name="_ETM_Q28_544750"/>
      <w:bookmarkEnd w:id="16014"/>
      <w:r>
        <w:rPr>
          <w:rtl/>
        </w:rPr>
        <w:t xml:space="preserve">שאנחנו </w:t>
      </w:r>
      <w:bookmarkStart w:id="16015" w:name="_ETM_Q28_545229"/>
      <w:bookmarkEnd w:id="16015"/>
      <w:r>
        <w:rPr>
          <w:rtl/>
        </w:rPr>
        <w:t>שמאלנים</w:t>
      </w:r>
      <w:r>
        <w:rPr>
          <w:rFonts w:hint="cs"/>
          <w:rtl/>
        </w:rPr>
        <w:t>,</w:t>
      </w:r>
      <w:r>
        <w:rPr>
          <w:rtl/>
        </w:rPr>
        <w:t xml:space="preserve"> </w:t>
      </w:r>
      <w:bookmarkStart w:id="16016" w:name="_ETM_Q28_545770"/>
      <w:bookmarkEnd w:id="16016"/>
      <w:r>
        <w:rPr>
          <w:rtl/>
        </w:rPr>
        <w:t xml:space="preserve">מסיתים </w:t>
      </w:r>
      <w:bookmarkStart w:id="16017" w:name="_ETM_Q28_546460"/>
      <w:bookmarkEnd w:id="16017"/>
      <w:r>
        <w:rPr>
          <w:rFonts w:hint="cs"/>
          <w:rtl/>
        </w:rPr>
        <w:t xml:space="preserve">– </w:t>
      </w:r>
      <w:r>
        <w:rPr>
          <w:rtl/>
        </w:rPr>
        <w:t xml:space="preserve">מה </w:t>
      </w:r>
      <w:bookmarkStart w:id="16018" w:name="_ETM_Q28_546640"/>
      <w:bookmarkEnd w:id="16018"/>
      <w:r>
        <w:rPr>
          <w:rtl/>
        </w:rPr>
        <w:t xml:space="preserve">שאתם </w:t>
      </w:r>
      <w:bookmarkStart w:id="16019" w:name="_ETM_Q28_547060"/>
      <w:bookmarkEnd w:id="16019"/>
      <w:r>
        <w:rPr>
          <w:rtl/>
        </w:rPr>
        <w:t xml:space="preserve">רוצים </w:t>
      </w:r>
      <w:bookmarkStart w:id="16020" w:name="_ETM_Q28_547450"/>
      <w:bookmarkEnd w:id="16020"/>
      <w:r>
        <w:rPr>
          <w:rtl/>
        </w:rPr>
        <w:t>לעד</w:t>
      </w:r>
      <w:r>
        <w:rPr>
          <w:rFonts w:hint="cs"/>
          <w:rtl/>
        </w:rPr>
        <w:t>,</w:t>
      </w:r>
      <w:r>
        <w:rPr>
          <w:rtl/>
        </w:rPr>
        <w:t xml:space="preserve"> </w:t>
      </w:r>
      <w:bookmarkStart w:id="16021" w:name="_ETM_Q28_547990"/>
      <w:bookmarkEnd w:id="16021"/>
      <w:r>
        <w:rPr>
          <w:rtl/>
        </w:rPr>
        <w:t xml:space="preserve">לא </w:t>
      </w:r>
      <w:bookmarkStart w:id="16022" w:name="_ETM_Q28_548170"/>
      <w:bookmarkEnd w:id="16022"/>
      <w:r>
        <w:rPr>
          <w:rtl/>
        </w:rPr>
        <w:t xml:space="preserve">משנה </w:t>
      </w:r>
      <w:bookmarkStart w:id="16023" w:name="_ETM_Q28_548619"/>
      <w:bookmarkEnd w:id="16023"/>
      <w:r>
        <w:rPr>
          <w:rtl/>
        </w:rPr>
        <w:t>מה</w:t>
      </w:r>
      <w:r>
        <w:rPr>
          <w:rFonts w:hint="cs"/>
          <w:rtl/>
        </w:rPr>
        <w:t>,</w:t>
      </w:r>
      <w:r>
        <w:rPr>
          <w:rtl/>
        </w:rPr>
        <w:t xml:space="preserve"> </w:t>
      </w:r>
      <w:bookmarkStart w:id="16024" w:name="_ETM_Q28_549310"/>
      <w:bookmarkEnd w:id="16024"/>
      <w:r>
        <w:rPr>
          <w:rtl/>
        </w:rPr>
        <w:t xml:space="preserve">קואליציית </w:t>
      </w:r>
      <w:bookmarkStart w:id="16025" w:name="_ETM_Q28_549970"/>
      <w:bookmarkEnd w:id="16025"/>
      <w:r>
        <w:rPr>
          <w:rtl/>
        </w:rPr>
        <w:t xml:space="preserve">64 </w:t>
      </w:r>
      <w:bookmarkStart w:id="16026" w:name="_ETM_Q28_551080"/>
      <w:bookmarkEnd w:id="16026"/>
      <w:r>
        <w:rPr>
          <w:rtl/>
        </w:rPr>
        <w:t>המנדטים</w:t>
      </w:r>
      <w:r>
        <w:rPr>
          <w:rFonts w:hint="cs"/>
          <w:rtl/>
        </w:rPr>
        <w:t>,</w:t>
      </w:r>
      <w:r>
        <w:rPr>
          <w:rtl/>
        </w:rPr>
        <w:t xml:space="preserve"> </w:t>
      </w:r>
      <w:bookmarkStart w:id="16027" w:name="_ETM_Q28_552130"/>
      <w:bookmarkEnd w:id="16027"/>
      <w:r>
        <w:rPr>
          <w:rtl/>
        </w:rPr>
        <w:t xml:space="preserve">אתם </w:t>
      </w:r>
      <w:bookmarkStart w:id="16028" w:name="_ETM_Q28_553089"/>
      <w:bookmarkEnd w:id="16028"/>
      <w:r>
        <w:rPr>
          <w:rtl/>
        </w:rPr>
        <w:t xml:space="preserve">אלו </w:t>
      </w:r>
      <w:bookmarkStart w:id="16029" w:name="_ETM_Q28_553450"/>
      <w:bookmarkEnd w:id="16029"/>
      <w:r>
        <w:rPr>
          <w:rtl/>
        </w:rPr>
        <w:t xml:space="preserve">שאחראים </w:t>
      </w:r>
      <w:bookmarkStart w:id="16030" w:name="_ETM_Q28_554110"/>
      <w:bookmarkEnd w:id="16030"/>
      <w:r>
        <w:rPr>
          <w:rtl/>
        </w:rPr>
        <w:t xml:space="preserve">לכל </w:t>
      </w:r>
      <w:bookmarkStart w:id="16031" w:name="_ETM_Q28_554830"/>
      <w:bookmarkEnd w:id="16031"/>
      <w:r>
        <w:rPr>
          <w:rtl/>
        </w:rPr>
        <w:t xml:space="preserve">מה </w:t>
      </w:r>
      <w:bookmarkStart w:id="16032" w:name="_ETM_Q28_555039"/>
      <w:bookmarkEnd w:id="16032"/>
      <w:r>
        <w:rPr>
          <w:rtl/>
        </w:rPr>
        <w:t xml:space="preserve">שקרה </w:t>
      </w:r>
      <w:bookmarkStart w:id="16033" w:name="_ETM_Q28_555490"/>
      <w:bookmarkEnd w:id="16033"/>
      <w:r>
        <w:rPr>
          <w:rtl/>
        </w:rPr>
        <w:t xml:space="preserve">עם </w:t>
      </w:r>
      <w:bookmarkStart w:id="16034" w:name="_ETM_Q28_555580"/>
      <w:bookmarkEnd w:id="16034"/>
      <w:r>
        <w:rPr>
          <w:rtl/>
        </w:rPr>
        <w:t>חמאס</w:t>
      </w:r>
      <w:r>
        <w:rPr>
          <w:rFonts w:hint="cs"/>
          <w:rtl/>
        </w:rPr>
        <w:t>.</w:t>
      </w:r>
      <w:r>
        <w:rPr>
          <w:rtl/>
        </w:rPr>
        <w:t xml:space="preserve"> </w:t>
      </w:r>
      <w:bookmarkStart w:id="16035" w:name="_ETM_Q28_556299"/>
      <w:bookmarkEnd w:id="16035"/>
      <w:r>
        <w:rPr>
          <w:rtl/>
        </w:rPr>
        <w:t xml:space="preserve">ככה </w:t>
      </w:r>
      <w:bookmarkStart w:id="16036" w:name="_ETM_Q28_556690"/>
      <w:bookmarkEnd w:id="16036"/>
      <w:r>
        <w:rPr>
          <w:rtl/>
        </w:rPr>
        <w:t>זה</w:t>
      </w:r>
      <w:r>
        <w:rPr>
          <w:rFonts w:hint="cs"/>
          <w:rtl/>
        </w:rPr>
        <w:t>.</w:t>
      </w:r>
      <w:r>
        <w:rPr>
          <w:rtl/>
        </w:rPr>
        <w:t xml:space="preserve"> </w:t>
      </w:r>
      <w:bookmarkStart w:id="16037" w:name="_ETM_Q28_557140"/>
      <w:bookmarkEnd w:id="16037"/>
      <w:r>
        <w:rPr>
          <w:rtl/>
        </w:rPr>
        <w:t xml:space="preserve">18 </w:t>
      </w:r>
      <w:bookmarkStart w:id="16038" w:name="_ETM_Q28_557860"/>
      <w:bookmarkEnd w:id="16038"/>
      <w:r>
        <w:rPr>
          <w:rtl/>
        </w:rPr>
        <w:t xml:space="preserve">שנים </w:t>
      </w:r>
      <w:bookmarkStart w:id="16039" w:name="_ETM_Q28_558220"/>
      <w:bookmarkEnd w:id="16039"/>
      <w:r>
        <w:rPr>
          <w:rtl/>
        </w:rPr>
        <w:t xml:space="preserve">שהוא </w:t>
      </w:r>
      <w:bookmarkStart w:id="16040" w:name="_ETM_Q28_558369"/>
      <w:bookmarkEnd w:id="16040"/>
      <w:r>
        <w:rPr>
          <w:rtl/>
        </w:rPr>
        <w:t xml:space="preserve">היה </w:t>
      </w:r>
      <w:bookmarkStart w:id="16041" w:name="_ETM_Q28_558549"/>
      <w:bookmarkEnd w:id="16041"/>
      <w:r>
        <w:rPr>
          <w:rtl/>
        </w:rPr>
        <w:t xml:space="preserve">ראש </w:t>
      </w:r>
      <w:bookmarkStart w:id="16042" w:name="_ETM_Q28_558759"/>
      <w:bookmarkEnd w:id="16042"/>
      <w:r>
        <w:rPr>
          <w:rtl/>
        </w:rPr>
        <w:t>ממשלה</w:t>
      </w:r>
      <w:r>
        <w:rPr>
          <w:rFonts w:hint="cs"/>
          <w:rtl/>
        </w:rPr>
        <w:t>,</w:t>
      </w:r>
      <w:r>
        <w:rPr>
          <w:rtl/>
        </w:rPr>
        <w:t xml:space="preserve"> </w:t>
      </w:r>
      <w:bookmarkStart w:id="16043" w:name="_ETM_Q28_559539"/>
      <w:bookmarkEnd w:id="16043"/>
      <w:r>
        <w:rPr>
          <w:rtl/>
        </w:rPr>
        <w:t xml:space="preserve">לטוב </w:t>
      </w:r>
      <w:bookmarkStart w:id="16044" w:name="_ETM_Q28_559990"/>
      <w:bookmarkStart w:id="16045" w:name="_ETM_Q28_560229"/>
      <w:bookmarkEnd w:id="16044"/>
      <w:bookmarkEnd w:id="16045"/>
      <w:r>
        <w:rPr>
          <w:rtl/>
        </w:rPr>
        <w:t>לרע</w:t>
      </w:r>
      <w:r>
        <w:rPr>
          <w:rFonts w:hint="cs"/>
          <w:rtl/>
        </w:rPr>
        <w:t>,</w:t>
      </w:r>
      <w:r>
        <w:rPr>
          <w:rtl/>
        </w:rPr>
        <w:t xml:space="preserve"> </w:t>
      </w:r>
      <w:bookmarkStart w:id="16046" w:name="_ETM_Q28_560770"/>
      <w:bookmarkEnd w:id="16046"/>
      <w:r>
        <w:rPr>
          <w:rtl/>
        </w:rPr>
        <w:t xml:space="preserve">לדברים </w:t>
      </w:r>
      <w:bookmarkStart w:id="16047" w:name="_ETM_Q28_561520"/>
      <w:bookmarkEnd w:id="16047"/>
      <w:r>
        <w:rPr>
          <w:rFonts w:hint="cs"/>
          <w:rtl/>
        </w:rPr>
        <w:t>ה</w:t>
      </w:r>
      <w:r>
        <w:rPr>
          <w:rtl/>
        </w:rPr>
        <w:t>יותר</w:t>
      </w:r>
      <w:bookmarkStart w:id="16048" w:name="_ETM_Q28_561759"/>
      <w:bookmarkEnd w:id="16048"/>
      <w:r>
        <w:rPr>
          <w:rFonts w:hint="cs"/>
          <w:rtl/>
        </w:rPr>
        <w:t>-</w:t>
      </w:r>
      <w:r>
        <w:rPr>
          <w:rtl/>
        </w:rPr>
        <w:t xml:space="preserve">טובים </w:t>
      </w:r>
      <w:bookmarkStart w:id="16049" w:name="_ETM_Q28_562029"/>
      <w:bookmarkEnd w:id="16049"/>
      <w:r>
        <w:rPr>
          <w:rtl/>
        </w:rPr>
        <w:t xml:space="preserve">שהוא </w:t>
      </w:r>
      <w:bookmarkStart w:id="16050" w:name="_ETM_Q28_562210"/>
      <w:bookmarkEnd w:id="16050"/>
      <w:r>
        <w:rPr>
          <w:rtl/>
        </w:rPr>
        <w:t>עשה</w:t>
      </w:r>
      <w:r>
        <w:rPr>
          <w:rFonts w:hint="cs"/>
          <w:rtl/>
        </w:rPr>
        <w:t>,</w:t>
      </w:r>
      <w:r>
        <w:rPr>
          <w:rtl/>
        </w:rPr>
        <w:t xml:space="preserve"> </w:t>
      </w:r>
      <w:bookmarkStart w:id="16051" w:name="_ETM_Q28_562509"/>
      <w:bookmarkEnd w:id="16051"/>
      <w:r>
        <w:rPr>
          <w:rtl/>
        </w:rPr>
        <w:t>ל</w:t>
      </w:r>
      <w:bookmarkStart w:id="16052" w:name="_ETM_Q28_562630"/>
      <w:bookmarkEnd w:id="16052"/>
      <w:r>
        <w:rPr>
          <w:rtl/>
        </w:rPr>
        <w:t>פחות</w:t>
      </w:r>
      <w:bookmarkStart w:id="16053" w:name="_ETM_Q28_562930"/>
      <w:bookmarkEnd w:id="16053"/>
      <w:r>
        <w:rPr>
          <w:rFonts w:hint="cs"/>
          <w:rtl/>
        </w:rPr>
        <w:t>-טובים ש</w:t>
      </w:r>
      <w:bookmarkStart w:id="16054" w:name="_ETM_Q28_562000"/>
      <w:bookmarkEnd w:id="16054"/>
      <w:r>
        <w:rPr>
          <w:rFonts w:hint="cs"/>
          <w:rtl/>
        </w:rPr>
        <w:t>הוא עשה. כאחד</w:t>
      </w:r>
      <w:r>
        <w:rPr>
          <w:rtl/>
        </w:rPr>
        <w:t xml:space="preserve"> </w:t>
      </w:r>
      <w:bookmarkStart w:id="16055" w:name="_ETM_Q28_563200"/>
      <w:bookmarkStart w:id="16056" w:name="_ETM_Q28_563829"/>
      <w:bookmarkStart w:id="16057" w:name="_ETM_Q28_564189"/>
      <w:bookmarkEnd w:id="16055"/>
      <w:bookmarkEnd w:id="16056"/>
      <w:bookmarkEnd w:id="16057"/>
      <w:r>
        <w:rPr>
          <w:rFonts w:hint="cs"/>
          <w:rtl/>
        </w:rPr>
        <w:t>ש</w:t>
      </w:r>
      <w:r>
        <w:rPr>
          <w:rtl/>
        </w:rPr>
        <w:t xml:space="preserve">היה </w:t>
      </w:r>
      <w:bookmarkStart w:id="16058" w:name="_ETM_Q28_564640"/>
      <w:bookmarkEnd w:id="16058"/>
      <w:r>
        <w:rPr>
          <w:rtl/>
        </w:rPr>
        <w:t xml:space="preserve">פעיל </w:t>
      </w:r>
      <w:bookmarkStart w:id="16059" w:name="_ETM_Q28_564970"/>
      <w:bookmarkEnd w:id="16059"/>
      <w:r>
        <w:rPr>
          <w:rtl/>
        </w:rPr>
        <w:t>ליכוד</w:t>
      </w:r>
      <w:r>
        <w:rPr>
          <w:rFonts w:hint="cs"/>
          <w:rtl/>
        </w:rPr>
        <w:t>,</w:t>
      </w:r>
      <w:r>
        <w:rPr>
          <w:rtl/>
        </w:rPr>
        <w:t xml:space="preserve"> </w:t>
      </w:r>
      <w:bookmarkStart w:id="16060" w:name="_ETM_Q28_565270"/>
      <w:bookmarkEnd w:id="16060"/>
      <w:r>
        <w:rPr>
          <w:rtl/>
        </w:rPr>
        <w:t xml:space="preserve">תאמינו </w:t>
      </w:r>
      <w:bookmarkStart w:id="16061" w:name="_ETM_Q28_565839"/>
      <w:bookmarkEnd w:id="16061"/>
      <w:r>
        <w:rPr>
          <w:rtl/>
        </w:rPr>
        <w:t>לי</w:t>
      </w:r>
      <w:r>
        <w:rPr>
          <w:rFonts w:hint="cs"/>
          <w:rtl/>
        </w:rPr>
        <w:t>,</w:t>
      </w:r>
      <w:r>
        <w:rPr>
          <w:rtl/>
        </w:rPr>
        <w:t xml:space="preserve"> </w:t>
      </w:r>
      <w:bookmarkStart w:id="16062" w:name="_ETM_Q28_565990"/>
      <w:bookmarkEnd w:id="16062"/>
      <w:r>
        <w:rPr>
          <w:rtl/>
        </w:rPr>
        <w:t xml:space="preserve">הוא </w:t>
      </w:r>
      <w:bookmarkStart w:id="16063" w:name="_ETM_Q28_566110"/>
      <w:bookmarkEnd w:id="16063"/>
      <w:r>
        <w:rPr>
          <w:rtl/>
        </w:rPr>
        <w:t xml:space="preserve">עשה </w:t>
      </w:r>
      <w:bookmarkStart w:id="16064" w:name="_ETM_Q28_566320"/>
      <w:bookmarkEnd w:id="16064"/>
      <w:r>
        <w:rPr>
          <w:rtl/>
        </w:rPr>
        <w:t xml:space="preserve">גם </w:t>
      </w:r>
      <w:bookmarkStart w:id="16065" w:name="_ETM_Q28_566500"/>
      <w:bookmarkEnd w:id="16065"/>
      <w:r>
        <w:rPr>
          <w:rtl/>
        </w:rPr>
        <w:t xml:space="preserve">דברים </w:t>
      </w:r>
      <w:bookmarkStart w:id="16066" w:name="_ETM_Q28_566770"/>
      <w:bookmarkEnd w:id="16066"/>
      <w:r>
        <w:rPr>
          <w:rtl/>
        </w:rPr>
        <w:t>טובים</w:t>
      </w:r>
      <w:r>
        <w:rPr>
          <w:rFonts w:hint="cs"/>
          <w:rtl/>
        </w:rPr>
        <w:t xml:space="preserve">. </w:t>
      </w:r>
      <w:bookmarkStart w:id="16067" w:name="_ETM_Q28_568000"/>
      <w:bookmarkStart w:id="16068" w:name="_ETM_Q28_567490"/>
      <w:bookmarkEnd w:id="16067"/>
      <w:bookmarkEnd w:id="16068"/>
      <w:r>
        <w:rPr>
          <w:rtl/>
        </w:rPr>
        <w:t xml:space="preserve">אבל </w:t>
      </w:r>
      <w:bookmarkStart w:id="16069" w:name="_ETM_Q28_567759"/>
      <w:bookmarkEnd w:id="16069"/>
      <w:r>
        <w:rPr>
          <w:rtl/>
        </w:rPr>
        <w:t xml:space="preserve">זה </w:t>
      </w:r>
      <w:bookmarkStart w:id="16070" w:name="_ETM_Q28_567880"/>
      <w:bookmarkStart w:id="16071" w:name="_ETM_Q28_567939"/>
      <w:bookmarkEnd w:id="16070"/>
      <w:bookmarkEnd w:id="16071"/>
      <w:r>
        <w:rPr>
          <w:rtl/>
        </w:rPr>
        <w:t xml:space="preserve">לא </w:t>
      </w:r>
      <w:bookmarkStart w:id="16072" w:name="_ETM_Q28_567999"/>
      <w:bookmarkEnd w:id="16072"/>
      <w:r>
        <w:rPr>
          <w:rtl/>
        </w:rPr>
        <w:t xml:space="preserve">יעזור </w:t>
      </w:r>
      <w:bookmarkStart w:id="16073" w:name="_ETM_Q28_568509"/>
      <w:bookmarkEnd w:id="16073"/>
      <w:r>
        <w:rPr>
          <w:rtl/>
        </w:rPr>
        <w:t>לכם</w:t>
      </w:r>
      <w:r>
        <w:rPr>
          <w:rFonts w:hint="cs"/>
          <w:rtl/>
        </w:rPr>
        <w:t>,</w:t>
      </w:r>
      <w:r>
        <w:rPr>
          <w:rtl/>
        </w:rPr>
        <w:t xml:space="preserve"> </w:t>
      </w:r>
      <w:bookmarkStart w:id="16074" w:name="_ETM_Q28_569200"/>
      <w:bookmarkEnd w:id="16074"/>
      <w:r>
        <w:rPr>
          <w:rtl/>
        </w:rPr>
        <w:t xml:space="preserve">כל </w:t>
      </w:r>
      <w:bookmarkStart w:id="16075" w:name="_ETM_Q28_569680"/>
      <w:bookmarkEnd w:id="16075"/>
      <w:r>
        <w:rPr>
          <w:rtl/>
        </w:rPr>
        <w:t xml:space="preserve">הנושא </w:t>
      </w:r>
      <w:bookmarkStart w:id="16076" w:name="_ETM_Q28_570100"/>
      <w:bookmarkEnd w:id="16076"/>
      <w:r>
        <w:rPr>
          <w:rtl/>
        </w:rPr>
        <w:t>של</w:t>
      </w:r>
      <w:bookmarkStart w:id="16077" w:name="_ETM_Q28_570430"/>
      <w:bookmarkStart w:id="16078" w:name="_ETM_Q28_570610"/>
      <w:bookmarkEnd w:id="16077"/>
      <w:bookmarkEnd w:id="16078"/>
      <w:r>
        <w:rPr>
          <w:rFonts w:hint="cs"/>
          <w:rtl/>
        </w:rPr>
        <w:t xml:space="preserve"> חמאס זה עליכם. </w:t>
      </w:r>
      <w:bookmarkStart w:id="16079" w:name="_ETM_Q28_570820"/>
      <w:bookmarkStart w:id="16080" w:name="_ETM_Q28_571779"/>
      <w:bookmarkEnd w:id="16079"/>
      <w:bookmarkEnd w:id="16080"/>
    </w:p>
    <w:p w:rsidR="00ED79A6" w:rsidRDefault="00ED79A6" w:rsidP="004619EE">
      <w:pPr>
        <w:rPr>
          <w:rtl/>
        </w:rPr>
      </w:pPr>
    </w:p>
    <w:p w:rsidR="00ED79A6" w:rsidRDefault="00ED79A6" w:rsidP="004619EE">
      <w:pPr>
        <w:rPr>
          <w:rtl/>
        </w:rPr>
      </w:pPr>
      <w:bookmarkStart w:id="16081" w:name="_ETM_Q28_569000"/>
      <w:bookmarkEnd w:id="16081"/>
      <w:r>
        <w:rPr>
          <w:rFonts w:hint="cs"/>
          <w:rtl/>
        </w:rPr>
        <w:t>ת</w:t>
      </w:r>
      <w:r>
        <w:rPr>
          <w:rtl/>
        </w:rPr>
        <w:t xml:space="preserve">פסיקו </w:t>
      </w:r>
      <w:bookmarkStart w:id="16082" w:name="_ETM_Q28_572380"/>
      <w:bookmarkEnd w:id="16082"/>
      <w:r>
        <w:rPr>
          <w:rtl/>
        </w:rPr>
        <w:t xml:space="preserve">כל </w:t>
      </w:r>
      <w:bookmarkStart w:id="16083" w:name="_ETM_Q28_572649"/>
      <w:bookmarkEnd w:id="16083"/>
      <w:r>
        <w:rPr>
          <w:rtl/>
        </w:rPr>
        <w:t xml:space="preserve">פעם </w:t>
      </w:r>
      <w:bookmarkStart w:id="16084" w:name="_ETM_Q28_572890"/>
      <w:bookmarkEnd w:id="16084"/>
      <w:r>
        <w:rPr>
          <w:rtl/>
        </w:rPr>
        <w:t xml:space="preserve">שאנחנו </w:t>
      </w:r>
      <w:bookmarkStart w:id="16085" w:name="_ETM_Q28_573250"/>
      <w:bookmarkEnd w:id="16085"/>
      <w:r>
        <w:rPr>
          <w:rtl/>
        </w:rPr>
        <w:t xml:space="preserve">מדברים </w:t>
      </w:r>
      <w:bookmarkStart w:id="16086" w:name="_ETM_Q28_573640"/>
      <w:bookmarkEnd w:id="16086"/>
      <w:r>
        <w:rPr>
          <w:rtl/>
        </w:rPr>
        <w:t xml:space="preserve">על </w:t>
      </w:r>
      <w:bookmarkStart w:id="16087" w:name="_ETM_Q28_573759"/>
      <w:bookmarkEnd w:id="16087"/>
      <w:r>
        <w:rPr>
          <w:rtl/>
        </w:rPr>
        <w:t>החטופים</w:t>
      </w:r>
      <w:r>
        <w:rPr>
          <w:rFonts w:hint="cs"/>
          <w:rtl/>
        </w:rPr>
        <w:t>,</w:t>
      </w:r>
      <w:r>
        <w:rPr>
          <w:rtl/>
        </w:rPr>
        <w:t xml:space="preserve"> </w:t>
      </w:r>
      <w:bookmarkStart w:id="16088" w:name="_ETM_Q28_574570"/>
      <w:bookmarkEnd w:id="16088"/>
      <w:r>
        <w:rPr>
          <w:rtl/>
        </w:rPr>
        <w:t xml:space="preserve">במקום </w:t>
      </w:r>
      <w:bookmarkStart w:id="16089" w:name="_ETM_Q28_574960"/>
      <w:bookmarkEnd w:id="16089"/>
      <w:r>
        <w:rPr>
          <w:rtl/>
        </w:rPr>
        <w:t xml:space="preserve">שהיום </w:t>
      </w:r>
      <w:bookmarkStart w:id="16090" w:name="_ETM_Q28_575350"/>
      <w:bookmarkEnd w:id="16090"/>
      <w:r>
        <w:rPr>
          <w:rFonts w:hint="cs"/>
          <w:rtl/>
        </w:rPr>
        <w:t xml:space="preserve">– </w:t>
      </w:r>
      <w:r>
        <w:rPr>
          <w:rtl/>
        </w:rPr>
        <w:t>אגב</w:t>
      </w:r>
      <w:r>
        <w:rPr>
          <w:rFonts w:hint="cs"/>
          <w:rtl/>
        </w:rPr>
        <w:t>,</w:t>
      </w:r>
      <w:r>
        <w:rPr>
          <w:rtl/>
        </w:rPr>
        <w:t xml:space="preserve"> </w:t>
      </w:r>
      <w:bookmarkStart w:id="16091" w:name="_ETM_Q28_575829"/>
      <w:bookmarkEnd w:id="16091"/>
      <w:r>
        <w:rPr>
          <w:rtl/>
        </w:rPr>
        <w:t xml:space="preserve">אדוני </w:t>
      </w:r>
      <w:bookmarkStart w:id="16092" w:name="_ETM_Q28_576159"/>
      <w:bookmarkEnd w:id="16092"/>
      <w:r>
        <w:rPr>
          <w:rtl/>
        </w:rPr>
        <w:t>היושב-ראש</w:t>
      </w:r>
      <w:r>
        <w:rPr>
          <w:rFonts w:hint="cs"/>
          <w:rtl/>
        </w:rPr>
        <w:t>,</w:t>
      </w:r>
      <w:r>
        <w:rPr>
          <w:rtl/>
        </w:rPr>
        <w:t xml:space="preserve"> </w:t>
      </w:r>
      <w:bookmarkStart w:id="16093" w:name="_ETM_Q28_577060"/>
      <w:bookmarkEnd w:id="16093"/>
      <w:r>
        <w:rPr>
          <w:rtl/>
        </w:rPr>
        <w:t xml:space="preserve">היום </w:t>
      </w:r>
      <w:bookmarkStart w:id="16094" w:name="_ETM_Q28_577360"/>
      <w:bookmarkEnd w:id="16094"/>
      <w:r>
        <w:rPr>
          <w:rtl/>
        </w:rPr>
        <w:t xml:space="preserve">אתם </w:t>
      </w:r>
      <w:bookmarkStart w:id="16095" w:name="_ETM_Q28_577570"/>
      <w:bookmarkEnd w:id="16095"/>
      <w:r>
        <w:rPr>
          <w:rtl/>
        </w:rPr>
        <w:t xml:space="preserve">יודעים </w:t>
      </w:r>
      <w:bookmarkStart w:id="16096" w:name="_ETM_Q28_577839"/>
      <w:bookmarkEnd w:id="16096"/>
      <w:r>
        <w:rPr>
          <w:rtl/>
        </w:rPr>
        <w:t xml:space="preserve">מי </w:t>
      </w:r>
      <w:bookmarkStart w:id="16097" w:name="_ETM_Q28_577990"/>
      <w:bookmarkEnd w:id="16097"/>
      <w:r>
        <w:rPr>
          <w:rtl/>
        </w:rPr>
        <w:t xml:space="preserve">חוגג </w:t>
      </w:r>
      <w:bookmarkStart w:id="16098" w:name="_ETM_Q28_578350"/>
      <w:bookmarkEnd w:id="16098"/>
      <w:r>
        <w:rPr>
          <w:rtl/>
        </w:rPr>
        <w:t xml:space="preserve">יום </w:t>
      </w:r>
      <w:bookmarkStart w:id="16099" w:name="_ETM_Q28_578500"/>
      <w:bookmarkEnd w:id="16099"/>
      <w:r>
        <w:rPr>
          <w:rtl/>
        </w:rPr>
        <w:t>הולדת</w:t>
      </w:r>
      <w:r>
        <w:rPr>
          <w:rFonts w:hint="cs"/>
          <w:rtl/>
        </w:rPr>
        <w:t>?</w:t>
      </w:r>
      <w:r>
        <w:rPr>
          <w:rtl/>
        </w:rPr>
        <w:t xml:space="preserve"> </w:t>
      </w:r>
      <w:bookmarkStart w:id="16100" w:name="_ETM_Q28_579570"/>
      <w:bookmarkStart w:id="16101" w:name="_ETM_Q28_579689"/>
      <w:bookmarkStart w:id="16102" w:name="_ETM_Q28_579810"/>
      <w:bookmarkStart w:id="16103" w:name="_ETM_Q28_581040"/>
      <w:bookmarkEnd w:id="16100"/>
      <w:bookmarkEnd w:id="16101"/>
      <w:bookmarkEnd w:id="16102"/>
      <w:bookmarkEnd w:id="16103"/>
      <w:r>
        <w:rPr>
          <w:rtl/>
        </w:rPr>
        <w:t xml:space="preserve">רון </w:t>
      </w:r>
      <w:bookmarkStart w:id="16104" w:name="_ETM_Q28_581310"/>
      <w:bookmarkEnd w:id="16104"/>
      <w:r>
        <w:rPr>
          <w:rtl/>
        </w:rPr>
        <w:t>ארד</w:t>
      </w:r>
      <w:r>
        <w:rPr>
          <w:rFonts w:hint="cs"/>
          <w:rtl/>
        </w:rPr>
        <w:t>. רון ארד היום חוגג</w:t>
      </w:r>
      <w:r>
        <w:rPr>
          <w:rtl/>
        </w:rPr>
        <w:t xml:space="preserve"> </w:t>
      </w:r>
      <w:bookmarkStart w:id="16105" w:name="_ETM_Q28_581550"/>
      <w:bookmarkStart w:id="16106" w:name="_ETM_Q28_581790"/>
      <w:bookmarkStart w:id="16107" w:name="_ETM_Q28_582150"/>
      <w:bookmarkEnd w:id="16105"/>
      <w:bookmarkEnd w:id="16106"/>
      <w:bookmarkEnd w:id="16107"/>
      <w:r>
        <w:rPr>
          <w:rtl/>
        </w:rPr>
        <w:t xml:space="preserve">יום </w:t>
      </w:r>
      <w:bookmarkStart w:id="16108" w:name="_ETM_Q28_582270"/>
      <w:bookmarkEnd w:id="16108"/>
      <w:r>
        <w:rPr>
          <w:rtl/>
        </w:rPr>
        <w:t>הולדת</w:t>
      </w:r>
      <w:r>
        <w:rPr>
          <w:rFonts w:hint="cs"/>
          <w:rtl/>
        </w:rPr>
        <w:t>.</w:t>
      </w:r>
      <w:r>
        <w:rPr>
          <w:rtl/>
        </w:rPr>
        <w:t xml:space="preserve"> </w:t>
      </w:r>
      <w:bookmarkStart w:id="16109" w:name="_ETM_Q28_582720"/>
      <w:bookmarkEnd w:id="16109"/>
      <w:r>
        <w:rPr>
          <w:rtl/>
        </w:rPr>
        <w:t xml:space="preserve">אני </w:t>
      </w:r>
      <w:bookmarkStart w:id="16110" w:name="_ETM_Q28_583020"/>
      <w:bookmarkEnd w:id="16110"/>
      <w:r>
        <w:rPr>
          <w:rtl/>
        </w:rPr>
        <w:t xml:space="preserve">אומר </w:t>
      </w:r>
      <w:bookmarkStart w:id="16111" w:name="_ETM_Q28_583380"/>
      <w:bookmarkEnd w:id="16111"/>
      <w:r>
        <w:rPr>
          <w:rtl/>
        </w:rPr>
        <w:t xml:space="preserve">לכם </w:t>
      </w:r>
      <w:bookmarkStart w:id="16112" w:name="_ETM_Q28_584130"/>
      <w:bookmarkEnd w:id="16112"/>
      <w:r>
        <w:rPr>
          <w:rtl/>
        </w:rPr>
        <w:t xml:space="preserve">שמה </w:t>
      </w:r>
      <w:bookmarkStart w:id="16113" w:name="_ETM_Q28_584490"/>
      <w:bookmarkEnd w:id="16113"/>
      <w:r>
        <w:rPr>
          <w:rtl/>
        </w:rPr>
        <w:t xml:space="preserve">שאתם </w:t>
      </w:r>
      <w:bookmarkStart w:id="16114" w:name="_ETM_Q28_585060"/>
      <w:bookmarkEnd w:id="16114"/>
      <w:r>
        <w:rPr>
          <w:rFonts w:hint="cs"/>
          <w:rtl/>
        </w:rPr>
        <w:t xml:space="preserve">– </w:t>
      </w:r>
      <w:r>
        <w:rPr>
          <w:rtl/>
        </w:rPr>
        <w:t xml:space="preserve">המדיניות </w:t>
      </w:r>
      <w:bookmarkStart w:id="16115" w:name="_ETM_Q28_585570"/>
      <w:bookmarkEnd w:id="16115"/>
      <w:r>
        <w:rPr>
          <w:rtl/>
        </w:rPr>
        <w:t xml:space="preserve">שאתם </w:t>
      </w:r>
      <w:bookmarkStart w:id="16116" w:name="_ETM_Q28_585900"/>
      <w:bookmarkEnd w:id="16116"/>
      <w:r>
        <w:rPr>
          <w:rtl/>
        </w:rPr>
        <w:t>מובילים</w:t>
      </w:r>
      <w:r>
        <w:rPr>
          <w:rFonts w:hint="cs"/>
          <w:rtl/>
        </w:rPr>
        <w:t>,</w:t>
      </w:r>
      <w:r>
        <w:rPr>
          <w:rtl/>
        </w:rPr>
        <w:t xml:space="preserve"> </w:t>
      </w:r>
      <w:bookmarkStart w:id="16117" w:name="_ETM_Q28_586350"/>
      <w:bookmarkEnd w:id="16117"/>
      <w:r>
        <w:rPr>
          <w:rtl/>
        </w:rPr>
        <w:t xml:space="preserve">אתם </w:t>
      </w:r>
      <w:bookmarkStart w:id="16118" w:name="_ETM_Q28_586529"/>
      <w:bookmarkEnd w:id="16118"/>
      <w:r>
        <w:rPr>
          <w:rFonts w:hint="cs"/>
          <w:rtl/>
        </w:rPr>
        <w:t>יכולים</w:t>
      </w:r>
      <w:r>
        <w:rPr>
          <w:rtl/>
        </w:rPr>
        <w:t xml:space="preserve"> </w:t>
      </w:r>
      <w:bookmarkStart w:id="16119" w:name="_ETM_Q28_586710"/>
      <w:bookmarkEnd w:id="16119"/>
      <w:r>
        <w:rPr>
          <w:rtl/>
        </w:rPr>
        <w:t xml:space="preserve">להתווכח </w:t>
      </w:r>
      <w:bookmarkStart w:id="16120" w:name="_ETM_Q28_587130"/>
      <w:bookmarkEnd w:id="16120"/>
      <w:r>
        <w:rPr>
          <w:rtl/>
        </w:rPr>
        <w:t xml:space="preserve">איתי </w:t>
      </w:r>
      <w:bookmarkStart w:id="16121" w:name="_ETM_Q28_587339"/>
      <w:bookmarkEnd w:id="16121"/>
      <w:r>
        <w:rPr>
          <w:rtl/>
        </w:rPr>
        <w:t>מהותית</w:t>
      </w:r>
      <w:r>
        <w:rPr>
          <w:rFonts w:hint="cs"/>
          <w:rtl/>
        </w:rPr>
        <w:t>;</w:t>
      </w:r>
      <w:r>
        <w:rPr>
          <w:rtl/>
        </w:rPr>
        <w:t xml:space="preserve"> </w:t>
      </w:r>
      <w:bookmarkStart w:id="16122" w:name="_ETM_Q28_588240"/>
      <w:bookmarkEnd w:id="16122"/>
      <w:r>
        <w:rPr>
          <w:rtl/>
        </w:rPr>
        <w:t xml:space="preserve">המדיניות </w:t>
      </w:r>
      <w:bookmarkStart w:id="16123" w:name="_ETM_Q28_589110"/>
      <w:bookmarkEnd w:id="16123"/>
      <w:r>
        <w:rPr>
          <w:rtl/>
        </w:rPr>
        <w:t xml:space="preserve">שאתם </w:t>
      </w:r>
      <w:bookmarkStart w:id="16124" w:name="_ETM_Q28_589589"/>
      <w:bookmarkEnd w:id="16124"/>
      <w:r>
        <w:rPr>
          <w:rtl/>
        </w:rPr>
        <w:t xml:space="preserve">מובילים </w:t>
      </w:r>
      <w:bookmarkStart w:id="16125" w:name="_ETM_Q28_590040"/>
      <w:bookmarkEnd w:id="16125"/>
      <w:r>
        <w:rPr>
          <w:rtl/>
        </w:rPr>
        <w:t xml:space="preserve">תביא </w:t>
      </w:r>
      <w:bookmarkStart w:id="16126" w:name="_ETM_Q28_590370"/>
      <w:bookmarkEnd w:id="16126"/>
      <w:r>
        <w:rPr>
          <w:rtl/>
        </w:rPr>
        <w:t>ל</w:t>
      </w:r>
      <w:bookmarkStart w:id="16127" w:name="_ETM_Q28_590730"/>
      <w:bookmarkEnd w:id="16127"/>
      <w:r>
        <w:rPr>
          <w:rFonts w:hint="cs"/>
          <w:rtl/>
        </w:rPr>
        <w:t>-</w:t>
      </w:r>
      <w:r>
        <w:rPr>
          <w:rtl/>
        </w:rPr>
        <w:t xml:space="preserve">59 </w:t>
      </w:r>
      <w:bookmarkStart w:id="16128" w:name="_ETM_Q28_591890"/>
      <w:bookmarkEnd w:id="16128"/>
      <w:r>
        <w:rPr>
          <w:rFonts w:hint="cs"/>
          <w:rtl/>
        </w:rPr>
        <w:t xml:space="preserve">רון ארדים. </w:t>
      </w:r>
      <w:bookmarkStart w:id="16129" w:name="_ETM_Q28_592130"/>
      <w:bookmarkStart w:id="16130" w:name="_ETM_Q28_592430"/>
      <w:bookmarkStart w:id="16131" w:name="_ETM_Q28_593589"/>
      <w:bookmarkStart w:id="16132" w:name="_ETM_Q28_595000"/>
      <w:bookmarkStart w:id="16133" w:name="_ETM_Q28_596000"/>
      <w:bookmarkEnd w:id="16129"/>
      <w:bookmarkEnd w:id="16130"/>
      <w:bookmarkEnd w:id="16131"/>
      <w:bookmarkEnd w:id="16132"/>
      <w:bookmarkEnd w:id="16133"/>
      <w:r>
        <w:rPr>
          <w:rtl/>
        </w:rPr>
        <w:t xml:space="preserve">מדינת </w:t>
      </w:r>
      <w:bookmarkStart w:id="16134" w:name="_ETM_Q28_594100"/>
      <w:bookmarkEnd w:id="16134"/>
      <w:r>
        <w:rPr>
          <w:rtl/>
        </w:rPr>
        <w:t xml:space="preserve">ישראל </w:t>
      </w:r>
      <w:bookmarkStart w:id="16135" w:name="_ETM_Q28_594520"/>
      <w:bookmarkEnd w:id="16135"/>
      <w:r>
        <w:rPr>
          <w:rtl/>
        </w:rPr>
        <w:t xml:space="preserve">צריכה </w:t>
      </w:r>
      <w:bookmarkStart w:id="16136" w:name="_ETM_Q28_594729"/>
      <w:bookmarkEnd w:id="16136"/>
      <w:r>
        <w:rPr>
          <w:rtl/>
        </w:rPr>
        <w:t xml:space="preserve">להיות </w:t>
      </w:r>
      <w:bookmarkStart w:id="16137" w:name="_ETM_Q28_594970"/>
      <w:bookmarkEnd w:id="16137"/>
      <w:r>
        <w:rPr>
          <w:rtl/>
        </w:rPr>
        <w:t xml:space="preserve">חזקה </w:t>
      </w:r>
      <w:bookmarkStart w:id="16138" w:name="_ETM_Q28_595450"/>
      <w:bookmarkEnd w:id="16138"/>
      <w:r>
        <w:rPr>
          <w:rtl/>
        </w:rPr>
        <w:t xml:space="preserve">מספיק </w:t>
      </w:r>
      <w:bookmarkStart w:id="16139" w:name="_ETM_Q28_595810"/>
      <w:bookmarkEnd w:id="16139"/>
      <w:r>
        <w:rPr>
          <w:rtl/>
        </w:rPr>
        <w:t xml:space="preserve">כדי </w:t>
      </w:r>
      <w:bookmarkStart w:id="16140" w:name="_ETM_Q28_596020"/>
      <w:bookmarkEnd w:id="16140"/>
      <w:r>
        <w:rPr>
          <w:rtl/>
        </w:rPr>
        <w:t xml:space="preserve">לייצר </w:t>
      </w:r>
      <w:bookmarkStart w:id="16141" w:name="_ETM_Q28_596409"/>
      <w:bookmarkEnd w:id="16141"/>
      <w:r>
        <w:rPr>
          <w:rtl/>
        </w:rPr>
        <w:t>צב</w:t>
      </w:r>
      <w:r>
        <w:rPr>
          <w:rFonts w:hint="cs"/>
          <w:rtl/>
        </w:rPr>
        <w:t>א</w:t>
      </w:r>
      <w:r>
        <w:rPr>
          <w:rtl/>
        </w:rPr>
        <w:t xml:space="preserve"> </w:t>
      </w:r>
      <w:bookmarkStart w:id="16142" w:name="_ETM_Q28_597409"/>
      <w:bookmarkStart w:id="16143" w:name="_ETM_Q28_597589"/>
      <w:bookmarkStart w:id="16144" w:name="_ETM_Q28_597859"/>
      <w:bookmarkEnd w:id="16142"/>
      <w:bookmarkEnd w:id="16143"/>
      <w:bookmarkEnd w:id="16144"/>
      <w:r>
        <w:rPr>
          <w:rFonts w:hint="cs"/>
          <w:rtl/>
        </w:rPr>
        <w:t>אפקטיבי</w:t>
      </w:r>
      <w:r>
        <w:rPr>
          <w:rtl/>
        </w:rPr>
        <w:t xml:space="preserve"> </w:t>
      </w:r>
      <w:bookmarkStart w:id="16145" w:name="_ETM_Q28_598219"/>
      <w:bookmarkEnd w:id="16145"/>
      <w:r>
        <w:rPr>
          <w:rtl/>
        </w:rPr>
        <w:t xml:space="preserve">אל </w:t>
      </w:r>
      <w:bookmarkStart w:id="16146" w:name="_ETM_Q28_598339"/>
      <w:bookmarkEnd w:id="16146"/>
      <w:r>
        <w:rPr>
          <w:rtl/>
        </w:rPr>
        <w:t xml:space="preserve">מול </w:t>
      </w:r>
      <w:bookmarkStart w:id="16147" w:name="_ETM_Q28_598549"/>
      <w:bookmarkEnd w:id="16147"/>
      <w:r>
        <w:rPr>
          <w:rtl/>
        </w:rPr>
        <w:t xml:space="preserve">האויבים </w:t>
      </w:r>
      <w:bookmarkStart w:id="16148" w:name="_ETM_Q28_598999"/>
      <w:bookmarkEnd w:id="16148"/>
      <w:r>
        <w:rPr>
          <w:rtl/>
        </w:rPr>
        <w:t>של</w:t>
      </w:r>
      <w:r>
        <w:rPr>
          <w:rFonts w:hint="cs"/>
          <w:rtl/>
        </w:rPr>
        <w:t>ה</w:t>
      </w:r>
      <w:r>
        <w:rPr>
          <w:rtl/>
        </w:rPr>
        <w:t xml:space="preserve"> </w:t>
      </w:r>
      <w:bookmarkStart w:id="16149" w:name="_ETM_Q28_599539"/>
      <w:bookmarkEnd w:id="16149"/>
      <w:r>
        <w:rPr>
          <w:rtl/>
        </w:rPr>
        <w:t xml:space="preserve">לא </w:t>
      </w:r>
      <w:bookmarkStart w:id="16150" w:name="_ETM_Q28_599869"/>
      <w:bookmarkStart w:id="16151" w:name="_ETM_Q28_600020"/>
      <w:bookmarkEnd w:id="16150"/>
      <w:bookmarkEnd w:id="16151"/>
      <w:r>
        <w:rPr>
          <w:rFonts w:hint="cs"/>
          <w:rtl/>
        </w:rPr>
        <w:t>על הגב</w:t>
      </w:r>
      <w:r>
        <w:rPr>
          <w:rtl/>
        </w:rPr>
        <w:t xml:space="preserve"> </w:t>
      </w:r>
      <w:bookmarkStart w:id="16152" w:name="_ETM_Q28_600289"/>
      <w:bookmarkEnd w:id="16152"/>
      <w:r>
        <w:rPr>
          <w:rtl/>
        </w:rPr>
        <w:t xml:space="preserve">של </w:t>
      </w:r>
      <w:bookmarkStart w:id="16153" w:name="_ETM_Q28_600439"/>
      <w:bookmarkEnd w:id="16153"/>
      <w:r>
        <w:rPr>
          <w:rtl/>
        </w:rPr>
        <w:t xml:space="preserve">59 </w:t>
      </w:r>
      <w:bookmarkStart w:id="16154" w:name="_ETM_Q28_601249"/>
      <w:bookmarkEnd w:id="16154"/>
      <w:r>
        <w:rPr>
          <w:rtl/>
        </w:rPr>
        <w:t>ח</w:t>
      </w:r>
      <w:r>
        <w:rPr>
          <w:rFonts w:hint="cs"/>
          <w:rtl/>
        </w:rPr>
        <w:t>טופ</w:t>
      </w:r>
      <w:r>
        <w:rPr>
          <w:rtl/>
        </w:rPr>
        <w:t>ים</w:t>
      </w:r>
      <w:r>
        <w:rPr>
          <w:rFonts w:hint="cs"/>
          <w:rtl/>
        </w:rPr>
        <w:t>.</w:t>
      </w:r>
      <w:r>
        <w:rPr>
          <w:rtl/>
        </w:rPr>
        <w:t xml:space="preserve"> </w:t>
      </w:r>
      <w:bookmarkStart w:id="16155" w:name="_ETM_Q28_602260"/>
      <w:bookmarkEnd w:id="16155"/>
      <w:r>
        <w:rPr>
          <w:rtl/>
        </w:rPr>
        <w:t xml:space="preserve">לחץ </w:t>
      </w:r>
      <w:bookmarkStart w:id="16156" w:name="_ETM_Q28_602830"/>
      <w:bookmarkEnd w:id="16156"/>
      <w:r>
        <w:rPr>
          <w:rFonts w:hint="cs"/>
          <w:rtl/>
        </w:rPr>
        <w:t>צבאי</w:t>
      </w:r>
      <w:r>
        <w:rPr>
          <w:rtl/>
        </w:rPr>
        <w:t xml:space="preserve"> </w:t>
      </w:r>
      <w:bookmarkStart w:id="16157" w:name="_ETM_Q28_602979"/>
      <w:bookmarkStart w:id="16158" w:name="_ETM_Q28_603130"/>
      <w:bookmarkEnd w:id="16157"/>
      <w:bookmarkEnd w:id="16158"/>
      <w:r>
        <w:rPr>
          <w:rtl/>
        </w:rPr>
        <w:t xml:space="preserve">לא </w:t>
      </w:r>
      <w:bookmarkStart w:id="16159" w:name="_ETM_Q28_603250"/>
      <w:bookmarkEnd w:id="16159"/>
      <w:r>
        <w:rPr>
          <w:rtl/>
        </w:rPr>
        <w:t xml:space="preserve">מביא </w:t>
      </w:r>
      <w:bookmarkStart w:id="16160" w:name="_ETM_Q28_603520"/>
      <w:bookmarkEnd w:id="16160"/>
      <w:r>
        <w:rPr>
          <w:rtl/>
        </w:rPr>
        <w:t>חטופים</w:t>
      </w:r>
      <w:r>
        <w:rPr>
          <w:rFonts w:hint="cs"/>
          <w:rtl/>
        </w:rPr>
        <w:t>,</w:t>
      </w:r>
      <w:r>
        <w:rPr>
          <w:rtl/>
        </w:rPr>
        <w:t xml:space="preserve"> </w:t>
      </w:r>
      <w:bookmarkStart w:id="16161" w:name="_ETM_Q28_604150"/>
      <w:bookmarkEnd w:id="16161"/>
      <w:r>
        <w:rPr>
          <w:rtl/>
        </w:rPr>
        <w:t xml:space="preserve">הוא </w:t>
      </w:r>
      <w:bookmarkStart w:id="16162" w:name="_ETM_Q28_604210"/>
      <w:bookmarkEnd w:id="16162"/>
      <w:r>
        <w:rPr>
          <w:rtl/>
        </w:rPr>
        <w:t xml:space="preserve">הביא </w:t>
      </w:r>
      <w:bookmarkStart w:id="16163" w:name="_ETM_Q28_604450"/>
      <w:bookmarkEnd w:id="16163"/>
      <w:r>
        <w:rPr>
          <w:rFonts w:hint="cs"/>
          <w:rtl/>
        </w:rPr>
        <w:t xml:space="preserve">שמונה חטופים לעומת 147 </w:t>
      </w:r>
      <w:bookmarkStart w:id="16164" w:name="_ETM_Q28_604799"/>
      <w:bookmarkStart w:id="16165" w:name="_ETM_Q28_604979"/>
      <w:bookmarkStart w:id="16166" w:name="_ETM_Q28_606130"/>
      <w:bookmarkStart w:id="16167" w:name="_ETM_Q28_606610"/>
      <w:bookmarkStart w:id="16168" w:name="_ETM_Q28_607990"/>
      <w:bookmarkEnd w:id="16164"/>
      <w:bookmarkEnd w:id="16165"/>
      <w:bookmarkEnd w:id="16166"/>
      <w:bookmarkEnd w:id="16167"/>
      <w:bookmarkEnd w:id="16168"/>
      <w:r>
        <w:rPr>
          <w:rtl/>
        </w:rPr>
        <w:t xml:space="preserve">שחזרו </w:t>
      </w:r>
      <w:bookmarkStart w:id="16169" w:name="_ETM_Q28_608529"/>
      <w:bookmarkEnd w:id="16169"/>
      <w:r>
        <w:rPr>
          <w:rtl/>
        </w:rPr>
        <w:t>בעסקה</w:t>
      </w:r>
      <w:r>
        <w:rPr>
          <w:rFonts w:hint="cs"/>
          <w:rtl/>
        </w:rPr>
        <w:t xml:space="preserve">. </w:t>
      </w:r>
      <w:bookmarkStart w:id="16170" w:name="_ETM_Q28_612000"/>
      <w:bookmarkEnd w:id="16170"/>
      <w:r>
        <w:rPr>
          <w:rFonts w:hint="cs"/>
          <w:rtl/>
        </w:rPr>
        <w:t xml:space="preserve">41 </w:t>
      </w:r>
      <w:bookmarkStart w:id="16171" w:name="_ETM_Q28_609550"/>
      <w:bookmarkStart w:id="16172" w:name="_ETM_Q28_610540"/>
      <w:bookmarkEnd w:id="16171"/>
      <w:bookmarkEnd w:id="16172"/>
      <w:r>
        <w:rPr>
          <w:rtl/>
        </w:rPr>
        <w:t xml:space="preserve">חטופים </w:t>
      </w:r>
      <w:bookmarkStart w:id="16173" w:name="_ETM_Q28_611080"/>
      <w:bookmarkEnd w:id="16173"/>
      <w:r>
        <w:rPr>
          <w:rtl/>
        </w:rPr>
        <w:t xml:space="preserve">נרצחו </w:t>
      </w:r>
      <w:bookmarkStart w:id="16174" w:name="_ETM_Q28_611810"/>
      <w:bookmarkEnd w:id="16174"/>
      <w:r>
        <w:rPr>
          <w:rtl/>
        </w:rPr>
        <w:t xml:space="preserve">כתוצאה </w:t>
      </w:r>
      <w:bookmarkStart w:id="16175" w:name="_ETM_Q28_612860"/>
      <w:bookmarkEnd w:id="16175"/>
      <w:r>
        <w:rPr>
          <w:rtl/>
        </w:rPr>
        <w:t xml:space="preserve">מלחץ </w:t>
      </w:r>
      <w:bookmarkStart w:id="16176" w:name="_ETM_Q28_613550"/>
      <w:bookmarkEnd w:id="16176"/>
      <w:r>
        <w:rPr>
          <w:rFonts w:hint="cs"/>
          <w:rtl/>
        </w:rPr>
        <w:t>צ</w:t>
      </w:r>
      <w:r>
        <w:rPr>
          <w:rtl/>
        </w:rPr>
        <w:t>באי</w:t>
      </w:r>
      <w:r>
        <w:rPr>
          <w:rFonts w:hint="cs"/>
          <w:rtl/>
        </w:rPr>
        <w:t>.</w:t>
      </w:r>
    </w:p>
    <w:p w:rsidR="00ED79A6" w:rsidRDefault="00ED79A6" w:rsidP="004619EE">
      <w:pPr>
        <w:rPr>
          <w:rtl/>
        </w:rPr>
      </w:pPr>
    </w:p>
    <w:p w:rsidR="00ED79A6" w:rsidRDefault="00ED79A6" w:rsidP="004619EE">
      <w:pPr>
        <w:pStyle w:val="af6"/>
        <w:keepNext/>
        <w:rPr>
          <w:rtl/>
        </w:rPr>
      </w:pPr>
      <w:bookmarkStart w:id="16177" w:name="ET_yor_6595_116"/>
      <w:r w:rsidRPr="00563DD4">
        <w:rPr>
          <w:rStyle w:val="TagStyle"/>
          <w:rtl/>
        </w:rPr>
        <w:t xml:space="preserve"> &lt;&lt; יור &gt;&gt; </w:t>
      </w:r>
      <w:r>
        <w:rPr>
          <w:rtl/>
        </w:rPr>
        <w:t>היו"ר ארז מלול:</w:t>
      </w:r>
      <w:r w:rsidRPr="00563DD4">
        <w:rPr>
          <w:rStyle w:val="TagStyle"/>
          <w:rtl/>
        </w:rPr>
        <w:t xml:space="preserve"> &lt;&lt; יור &gt;&gt;</w:t>
      </w:r>
      <w:r>
        <w:rPr>
          <w:rtl/>
        </w:rPr>
        <w:t xml:space="preserve"> </w:t>
      </w:r>
      <w:bookmarkEnd w:id="16177"/>
    </w:p>
    <w:p w:rsidR="00ED79A6" w:rsidRDefault="00ED79A6" w:rsidP="004619EE">
      <w:pPr>
        <w:pStyle w:val="KeepWithNext"/>
        <w:rPr>
          <w:rtl/>
        </w:rPr>
      </w:pPr>
    </w:p>
    <w:p w:rsidR="00ED79A6" w:rsidRDefault="00ED79A6" w:rsidP="004619EE">
      <w:pPr>
        <w:rPr>
          <w:rtl/>
        </w:rPr>
      </w:pPr>
      <w:r>
        <w:rPr>
          <w:rFonts w:hint="cs"/>
          <w:rtl/>
        </w:rPr>
        <w:t>תודה רבה.</w:t>
      </w:r>
    </w:p>
    <w:p w:rsidR="00ED79A6" w:rsidRDefault="00ED79A6" w:rsidP="004619EE">
      <w:pPr>
        <w:rPr>
          <w:rtl/>
        </w:rPr>
      </w:pPr>
    </w:p>
    <w:p w:rsidR="00ED79A6" w:rsidRDefault="00ED79A6" w:rsidP="004619EE">
      <w:pPr>
        <w:pStyle w:val="-"/>
        <w:keepNext/>
        <w:rPr>
          <w:rtl/>
        </w:rPr>
      </w:pPr>
      <w:bookmarkStart w:id="16178" w:name="ET_speakercontinue_6361_117"/>
      <w:r w:rsidRPr="00563DD4">
        <w:rPr>
          <w:rStyle w:val="TagStyle"/>
          <w:rtl/>
        </w:rPr>
        <w:t xml:space="preserve"> &lt;&lt; דובר_המשך &gt;&gt; </w:t>
      </w:r>
      <w:r>
        <w:rPr>
          <w:rtl/>
        </w:rPr>
        <w:t>נאור שירי (יש עתיד):</w:t>
      </w:r>
      <w:r w:rsidRPr="00563DD4">
        <w:rPr>
          <w:rStyle w:val="TagStyle"/>
          <w:rtl/>
        </w:rPr>
        <w:t xml:space="preserve"> &lt;&lt; דובר_המשך &gt;&gt;</w:t>
      </w:r>
      <w:r>
        <w:rPr>
          <w:rtl/>
        </w:rPr>
        <w:t xml:space="preserve"> </w:t>
      </w:r>
      <w:bookmarkEnd w:id="16178"/>
    </w:p>
    <w:p w:rsidR="00ED79A6" w:rsidRDefault="00ED79A6" w:rsidP="004619EE">
      <w:pPr>
        <w:pStyle w:val="KeepWithNext"/>
        <w:rPr>
          <w:rtl/>
        </w:rPr>
      </w:pPr>
    </w:p>
    <w:p w:rsidR="00ED79A6" w:rsidRDefault="00ED79A6" w:rsidP="004619EE">
      <w:pPr>
        <w:rPr>
          <w:rtl/>
        </w:rPr>
      </w:pPr>
      <w:bookmarkStart w:id="16179" w:name="_ETM_Q28_614239"/>
      <w:bookmarkEnd w:id="16179"/>
      <w:r>
        <w:rPr>
          <w:rtl/>
        </w:rPr>
        <w:t xml:space="preserve">תתמודדו </w:t>
      </w:r>
      <w:bookmarkStart w:id="16180" w:name="_ETM_Q28_615020"/>
      <w:bookmarkEnd w:id="16180"/>
      <w:r>
        <w:rPr>
          <w:rtl/>
        </w:rPr>
        <w:t xml:space="preserve">עם </w:t>
      </w:r>
      <w:bookmarkStart w:id="16181" w:name="_ETM_Q28_615140"/>
      <w:bookmarkEnd w:id="16181"/>
      <w:r>
        <w:rPr>
          <w:rtl/>
        </w:rPr>
        <w:t xml:space="preserve">הנתונים </w:t>
      </w:r>
      <w:bookmarkStart w:id="16182" w:name="_ETM_Q28_615680"/>
      <w:bookmarkEnd w:id="16182"/>
      <w:r>
        <w:rPr>
          <w:rtl/>
        </w:rPr>
        <w:t>האמפיריים</w:t>
      </w:r>
      <w:r>
        <w:rPr>
          <w:rFonts w:hint="cs"/>
          <w:rtl/>
        </w:rPr>
        <w:t>.</w:t>
      </w:r>
      <w:r>
        <w:rPr>
          <w:rtl/>
        </w:rPr>
        <w:t xml:space="preserve"> </w:t>
      </w:r>
      <w:bookmarkStart w:id="16183" w:name="_ETM_Q28_616610"/>
      <w:bookmarkEnd w:id="16183"/>
      <w:r>
        <w:rPr>
          <w:rtl/>
        </w:rPr>
        <w:t xml:space="preserve">תפסיקו </w:t>
      </w:r>
      <w:bookmarkStart w:id="16184" w:name="_ETM_Q28_617120"/>
      <w:bookmarkEnd w:id="16184"/>
      <w:r>
        <w:rPr>
          <w:rtl/>
        </w:rPr>
        <w:t xml:space="preserve">לקשקש </w:t>
      </w:r>
      <w:bookmarkStart w:id="16185" w:name="_ETM_Q28_617630"/>
      <w:bookmarkEnd w:id="16185"/>
      <w:r>
        <w:rPr>
          <w:rtl/>
        </w:rPr>
        <w:t>סיסמאות</w:t>
      </w:r>
      <w:r>
        <w:rPr>
          <w:rFonts w:hint="cs"/>
          <w:rtl/>
        </w:rPr>
        <w:t>, זה לא עובד כבר.</w:t>
      </w:r>
      <w:r>
        <w:rPr>
          <w:rtl/>
        </w:rPr>
        <w:t xml:space="preserve"> </w:t>
      </w:r>
      <w:bookmarkStart w:id="16186" w:name="_ETM_Q28_618739"/>
      <w:bookmarkStart w:id="16187" w:name="_ETM_Q28_619160"/>
      <w:bookmarkStart w:id="16188" w:name="_ETM_Q28_619670"/>
      <w:bookmarkStart w:id="16189" w:name="_ETM_Q28_620120"/>
      <w:bookmarkEnd w:id="16186"/>
      <w:bookmarkEnd w:id="16187"/>
      <w:bookmarkEnd w:id="16188"/>
      <w:bookmarkEnd w:id="16189"/>
      <w:r>
        <w:rPr>
          <w:rtl/>
        </w:rPr>
        <w:t xml:space="preserve">זה </w:t>
      </w:r>
      <w:bookmarkStart w:id="16190" w:name="_ETM_Q28_620300"/>
      <w:bookmarkEnd w:id="16190"/>
      <w:r>
        <w:rPr>
          <w:rtl/>
        </w:rPr>
        <w:t xml:space="preserve">פשוט </w:t>
      </w:r>
      <w:bookmarkStart w:id="16191" w:name="_ETM_Q28_620750"/>
      <w:bookmarkEnd w:id="16191"/>
      <w:r>
        <w:rPr>
          <w:rtl/>
        </w:rPr>
        <w:t xml:space="preserve">לא </w:t>
      </w:r>
      <w:bookmarkStart w:id="16192" w:name="_ETM_Q28_620930"/>
      <w:bookmarkEnd w:id="16192"/>
      <w:r>
        <w:rPr>
          <w:rFonts w:hint="cs"/>
          <w:rtl/>
        </w:rPr>
        <w:t xml:space="preserve">עובד. </w:t>
      </w:r>
    </w:p>
    <w:p w:rsidR="00ED79A6" w:rsidRDefault="00ED79A6" w:rsidP="004619EE">
      <w:pPr>
        <w:rPr>
          <w:rtl/>
        </w:rPr>
      </w:pPr>
      <w:bookmarkStart w:id="16193" w:name="_ETM_Q28_618000"/>
      <w:bookmarkEnd w:id="16193"/>
    </w:p>
    <w:p w:rsidR="00ED79A6" w:rsidRDefault="00ED79A6" w:rsidP="004619EE">
      <w:pPr>
        <w:pStyle w:val="af6"/>
        <w:keepNext/>
        <w:rPr>
          <w:rtl/>
        </w:rPr>
      </w:pPr>
      <w:bookmarkStart w:id="16194" w:name="ET_yor_6595_118"/>
      <w:r w:rsidRPr="000B4344">
        <w:rPr>
          <w:rStyle w:val="TagStyle"/>
          <w:rtl/>
        </w:rPr>
        <w:t xml:space="preserve"> &lt;&lt; יור &gt;&gt; </w:t>
      </w:r>
      <w:r>
        <w:rPr>
          <w:rtl/>
        </w:rPr>
        <w:t>היו"ר ארז מלול:</w:t>
      </w:r>
      <w:r w:rsidRPr="000B4344">
        <w:rPr>
          <w:rStyle w:val="TagStyle"/>
          <w:rtl/>
        </w:rPr>
        <w:t xml:space="preserve"> &lt;&lt; יור &gt;&gt;</w:t>
      </w:r>
      <w:r>
        <w:rPr>
          <w:rtl/>
        </w:rPr>
        <w:t xml:space="preserve"> </w:t>
      </w:r>
      <w:bookmarkEnd w:id="16194"/>
    </w:p>
    <w:p w:rsidR="00ED79A6" w:rsidRDefault="00ED79A6" w:rsidP="004619EE">
      <w:pPr>
        <w:pStyle w:val="KeepWithNext"/>
        <w:rPr>
          <w:rtl/>
        </w:rPr>
      </w:pPr>
    </w:p>
    <w:p w:rsidR="00ED79A6" w:rsidRDefault="00ED79A6" w:rsidP="004619EE">
      <w:pPr>
        <w:rPr>
          <w:rtl/>
        </w:rPr>
      </w:pPr>
      <w:bookmarkStart w:id="16195" w:name="_ETM_Q28_619000"/>
      <w:bookmarkStart w:id="16196" w:name="_ETM_Q28_621290"/>
      <w:bookmarkEnd w:id="16195"/>
      <w:bookmarkEnd w:id="16196"/>
      <w:r>
        <w:rPr>
          <w:rtl/>
        </w:rPr>
        <w:t>תודה</w:t>
      </w:r>
      <w:r>
        <w:rPr>
          <w:rFonts w:hint="cs"/>
          <w:rtl/>
        </w:rPr>
        <w:t>,</w:t>
      </w:r>
      <w:r>
        <w:rPr>
          <w:rtl/>
        </w:rPr>
        <w:t xml:space="preserve"> </w:t>
      </w:r>
      <w:bookmarkStart w:id="16197" w:name="_ETM_Q28_621950"/>
      <w:bookmarkEnd w:id="16197"/>
      <w:r>
        <w:rPr>
          <w:rtl/>
        </w:rPr>
        <w:t>תודה</w:t>
      </w:r>
      <w:r>
        <w:rPr>
          <w:rFonts w:hint="cs"/>
          <w:rtl/>
        </w:rPr>
        <w:t>.</w:t>
      </w:r>
      <w:r>
        <w:rPr>
          <w:rtl/>
        </w:rPr>
        <w:t xml:space="preserve"> </w:t>
      </w:r>
      <w:bookmarkStart w:id="16198" w:name="_ETM_Q28_622520"/>
      <w:bookmarkEnd w:id="16198"/>
      <w:r>
        <w:rPr>
          <w:rtl/>
        </w:rPr>
        <w:t xml:space="preserve">חבר </w:t>
      </w:r>
      <w:bookmarkStart w:id="16199" w:name="_ETM_Q28_622910"/>
      <w:bookmarkStart w:id="16200" w:name="_ETM_Q28_623030"/>
      <w:bookmarkEnd w:id="16199"/>
      <w:bookmarkEnd w:id="16200"/>
      <w:r>
        <w:rPr>
          <w:rFonts w:hint="cs"/>
          <w:rtl/>
        </w:rPr>
        <w:t>הכנסת דן</w:t>
      </w:r>
      <w:r>
        <w:rPr>
          <w:rtl/>
        </w:rPr>
        <w:t xml:space="preserve"> </w:t>
      </w:r>
      <w:bookmarkStart w:id="16201" w:name="_ETM_Q28_623360"/>
      <w:bookmarkEnd w:id="16201"/>
      <w:r>
        <w:rPr>
          <w:rtl/>
        </w:rPr>
        <w:t xml:space="preserve">אילוז </w:t>
      </w:r>
      <w:bookmarkStart w:id="16202" w:name="_ETM_Q28_624370"/>
      <w:bookmarkEnd w:id="16202"/>
      <w:r>
        <w:rPr>
          <w:rFonts w:hint="cs"/>
          <w:rtl/>
        </w:rPr>
        <w:t xml:space="preserve">– </w:t>
      </w:r>
      <w:r>
        <w:rPr>
          <w:rtl/>
        </w:rPr>
        <w:t xml:space="preserve">אינו </w:t>
      </w:r>
      <w:bookmarkStart w:id="16203" w:name="_ETM_Q28_624669"/>
      <w:bookmarkEnd w:id="16203"/>
      <w:r>
        <w:rPr>
          <w:rtl/>
        </w:rPr>
        <w:t>נוכח</w:t>
      </w:r>
      <w:r>
        <w:rPr>
          <w:rFonts w:hint="cs"/>
          <w:rtl/>
        </w:rPr>
        <w:t>.</w:t>
      </w:r>
      <w:r>
        <w:rPr>
          <w:rtl/>
        </w:rPr>
        <w:t xml:space="preserve"> </w:t>
      </w:r>
      <w:bookmarkStart w:id="16204" w:name="_ETM_Q28_625630"/>
      <w:bookmarkEnd w:id="16204"/>
      <w:r>
        <w:rPr>
          <w:rtl/>
        </w:rPr>
        <w:t xml:space="preserve">חבר </w:t>
      </w:r>
      <w:bookmarkStart w:id="16205" w:name="_ETM_Q28_625930"/>
      <w:bookmarkEnd w:id="16205"/>
      <w:r>
        <w:rPr>
          <w:rtl/>
        </w:rPr>
        <w:t xml:space="preserve">הכנסת </w:t>
      </w:r>
      <w:bookmarkStart w:id="16206" w:name="_ETM_Q28_626230"/>
      <w:bookmarkEnd w:id="16206"/>
      <w:r>
        <w:rPr>
          <w:rtl/>
        </w:rPr>
        <w:t xml:space="preserve">אחמד </w:t>
      </w:r>
      <w:bookmarkStart w:id="16207" w:name="_ETM_Q28_626590"/>
      <w:bookmarkEnd w:id="16207"/>
      <w:r>
        <w:rPr>
          <w:rtl/>
        </w:rPr>
        <w:t>טיבי</w:t>
      </w:r>
      <w:r>
        <w:rPr>
          <w:rFonts w:hint="cs"/>
          <w:rtl/>
        </w:rPr>
        <w:t>,</w:t>
      </w:r>
      <w:r>
        <w:rPr>
          <w:rtl/>
        </w:rPr>
        <w:t xml:space="preserve"> </w:t>
      </w:r>
      <w:bookmarkStart w:id="16208" w:name="_ETM_Q28_626890"/>
      <w:bookmarkEnd w:id="16208"/>
      <w:r>
        <w:rPr>
          <w:rtl/>
        </w:rPr>
        <w:t>בבקשה</w:t>
      </w:r>
      <w:r>
        <w:rPr>
          <w:rFonts w:hint="cs"/>
          <w:rtl/>
        </w:rPr>
        <w:t>.</w:t>
      </w:r>
      <w:r>
        <w:rPr>
          <w:rtl/>
        </w:rPr>
        <w:t xml:space="preserve"> </w:t>
      </w:r>
      <w:bookmarkStart w:id="16209" w:name="_ETM_Q28_645069"/>
      <w:bookmarkEnd w:id="16209"/>
    </w:p>
    <w:p w:rsidR="00ED79A6" w:rsidRDefault="00ED79A6" w:rsidP="004619EE">
      <w:pPr>
        <w:rPr>
          <w:rtl/>
        </w:rPr>
      </w:pPr>
      <w:bookmarkStart w:id="16210" w:name="_ETM_Q28_628000"/>
      <w:bookmarkEnd w:id="16210"/>
    </w:p>
    <w:p w:rsidR="00ED79A6" w:rsidRDefault="00ED79A6" w:rsidP="004619EE">
      <w:pPr>
        <w:pStyle w:val="a4"/>
        <w:keepNext/>
        <w:rPr>
          <w:rtl/>
        </w:rPr>
      </w:pPr>
      <w:bookmarkStart w:id="16211" w:name="ET_speaker_5264_119"/>
      <w:r w:rsidRPr="000A6D1C">
        <w:rPr>
          <w:rStyle w:val="TagStyle"/>
          <w:rtl/>
        </w:rPr>
        <w:t xml:space="preserve"> &lt;&lt; דובר &gt;&gt; </w:t>
      </w:r>
      <w:bookmarkStart w:id="16212" w:name="_Toc197422741"/>
      <w:r>
        <w:rPr>
          <w:rtl/>
        </w:rPr>
        <w:t>אחמד טיבי (חד"ש-תע"ל):</w:t>
      </w:r>
      <w:bookmarkEnd w:id="16212"/>
      <w:r w:rsidRPr="000A6D1C">
        <w:rPr>
          <w:rStyle w:val="TagStyle"/>
          <w:rtl/>
        </w:rPr>
        <w:t xml:space="preserve"> &lt;&lt; דובר &gt;&gt;</w:t>
      </w:r>
      <w:r>
        <w:rPr>
          <w:rtl/>
        </w:rPr>
        <w:t xml:space="preserve"> </w:t>
      </w:r>
      <w:bookmarkEnd w:id="16211"/>
    </w:p>
    <w:p w:rsidR="00ED79A6" w:rsidRDefault="00ED79A6" w:rsidP="004619EE">
      <w:pPr>
        <w:pStyle w:val="KeepWithNext"/>
        <w:rPr>
          <w:rtl/>
        </w:rPr>
      </w:pPr>
    </w:p>
    <w:p w:rsidR="00ED79A6" w:rsidRDefault="00ED79A6" w:rsidP="004619EE">
      <w:pPr>
        <w:rPr>
          <w:rtl/>
        </w:rPr>
      </w:pPr>
      <w:bookmarkStart w:id="16213" w:name="_ETM_Q28_633000"/>
      <w:bookmarkEnd w:id="16213"/>
      <w:r>
        <w:rPr>
          <w:rtl/>
        </w:rPr>
        <w:t xml:space="preserve">כבוד </w:t>
      </w:r>
      <w:bookmarkStart w:id="16214" w:name="_ETM_Q28_645340"/>
      <w:bookmarkEnd w:id="16214"/>
      <w:r>
        <w:rPr>
          <w:rtl/>
        </w:rPr>
        <w:t>היושב-ראש</w:t>
      </w:r>
      <w:r>
        <w:rPr>
          <w:rFonts w:hint="cs"/>
          <w:rtl/>
        </w:rPr>
        <w:t>,</w:t>
      </w:r>
      <w:r>
        <w:rPr>
          <w:rtl/>
        </w:rPr>
        <w:t xml:space="preserve"> </w:t>
      </w:r>
      <w:bookmarkStart w:id="16215" w:name="_ETM_Q28_647079"/>
      <w:bookmarkStart w:id="16216" w:name="_ETM_Q28_649780"/>
      <w:bookmarkEnd w:id="16215"/>
      <w:bookmarkEnd w:id="16216"/>
      <w:r>
        <w:rPr>
          <w:rtl/>
        </w:rPr>
        <w:t xml:space="preserve">דובר </w:t>
      </w:r>
      <w:bookmarkStart w:id="16217" w:name="_ETM_Q28_650200"/>
      <w:bookmarkEnd w:id="16217"/>
      <w:r>
        <w:rPr>
          <w:rtl/>
        </w:rPr>
        <w:t xml:space="preserve">רבות </w:t>
      </w:r>
      <w:bookmarkStart w:id="16218" w:name="_ETM_Q28_650709"/>
      <w:bookmarkEnd w:id="16218"/>
      <w:r>
        <w:rPr>
          <w:rtl/>
        </w:rPr>
        <w:t xml:space="preserve">על </w:t>
      </w:r>
      <w:bookmarkStart w:id="16219" w:name="_ETM_Q28_651700"/>
      <w:bookmarkEnd w:id="16219"/>
      <w:r>
        <w:rPr>
          <w:rtl/>
        </w:rPr>
        <w:t xml:space="preserve">העצורים </w:t>
      </w:r>
      <w:bookmarkStart w:id="16220" w:name="_ETM_Q28_652299"/>
      <w:bookmarkEnd w:id="16220"/>
      <w:r>
        <w:rPr>
          <w:rtl/>
        </w:rPr>
        <w:t xml:space="preserve">בעניין </w:t>
      </w:r>
      <w:bookmarkStart w:id="16221" w:name="_ETM_Q28_652719"/>
      <w:bookmarkEnd w:id="16221"/>
      <w:r>
        <w:rPr>
          <w:rtl/>
        </w:rPr>
        <w:t>השרפה</w:t>
      </w:r>
      <w:r>
        <w:rPr>
          <w:rFonts w:hint="cs"/>
          <w:rtl/>
        </w:rPr>
        <w:t>.</w:t>
      </w:r>
      <w:r>
        <w:rPr>
          <w:rtl/>
        </w:rPr>
        <w:t xml:space="preserve"> </w:t>
      </w:r>
      <w:bookmarkStart w:id="16222" w:name="_ETM_Q28_654930"/>
      <w:bookmarkEnd w:id="16222"/>
      <w:r>
        <w:rPr>
          <w:rtl/>
        </w:rPr>
        <w:t xml:space="preserve">היו </w:t>
      </w:r>
      <w:bookmarkStart w:id="16223" w:name="_ETM_Q28_655260"/>
      <w:bookmarkEnd w:id="16223"/>
      <w:r>
        <w:rPr>
          <w:rFonts w:hint="cs"/>
          <w:rtl/>
        </w:rPr>
        <w:t>שלושה</w:t>
      </w:r>
      <w:r>
        <w:rPr>
          <w:rtl/>
        </w:rPr>
        <w:t xml:space="preserve"> </w:t>
      </w:r>
      <w:bookmarkStart w:id="16224" w:name="_ETM_Q28_655740"/>
      <w:bookmarkEnd w:id="16224"/>
      <w:r>
        <w:rPr>
          <w:rtl/>
        </w:rPr>
        <w:t>עצורים</w:t>
      </w:r>
      <w:r>
        <w:rPr>
          <w:rFonts w:hint="cs"/>
          <w:rtl/>
        </w:rPr>
        <w:t xml:space="preserve">. </w:t>
      </w:r>
      <w:bookmarkStart w:id="16225" w:name="_ETM_Q28_662000"/>
      <w:bookmarkEnd w:id="16225"/>
      <w:r>
        <w:rPr>
          <w:rFonts w:hint="cs"/>
          <w:rtl/>
        </w:rPr>
        <w:t xml:space="preserve">אחד </w:t>
      </w:r>
      <w:bookmarkStart w:id="16226" w:name="_ETM_Q28_657560"/>
      <w:bookmarkStart w:id="16227" w:name="_ETM_Q28_657950"/>
      <w:bookmarkEnd w:id="16226"/>
      <w:bookmarkEnd w:id="16227"/>
      <w:r>
        <w:rPr>
          <w:rtl/>
        </w:rPr>
        <w:t>מהם</w:t>
      </w:r>
      <w:r>
        <w:rPr>
          <w:rFonts w:hint="cs"/>
          <w:rtl/>
        </w:rPr>
        <w:t>,</w:t>
      </w:r>
      <w:r>
        <w:rPr>
          <w:rtl/>
        </w:rPr>
        <w:t xml:space="preserve"> </w:t>
      </w:r>
      <w:bookmarkStart w:id="16228" w:name="_ETM_Q28_658490"/>
      <w:bookmarkEnd w:id="16228"/>
      <w:r>
        <w:rPr>
          <w:rtl/>
        </w:rPr>
        <w:t xml:space="preserve">זה </w:t>
      </w:r>
      <w:bookmarkStart w:id="16229" w:name="_ETM_Q28_660569"/>
      <w:bookmarkEnd w:id="16229"/>
      <w:r>
        <w:rPr>
          <w:rFonts w:hint="cs"/>
          <w:rtl/>
        </w:rPr>
        <w:t>ה</w:t>
      </w:r>
      <w:r>
        <w:rPr>
          <w:rtl/>
        </w:rPr>
        <w:t>ראשי</w:t>
      </w:r>
      <w:r>
        <w:rPr>
          <w:rFonts w:hint="cs"/>
          <w:rtl/>
        </w:rPr>
        <w:t>, הוא אימאם</w:t>
      </w:r>
      <w:r>
        <w:rPr>
          <w:rtl/>
        </w:rPr>
        <w:t xml:space="preserve"> </w:t>
      </w:r>
      <w:bookmarkStart w:id="16230" w:name="_ETM_Q28_662629"/>
      <w:bookmarkStart w:id="16231" w:name="_ETM_Q28_668120"/>
      <w:bookmarkEnd w:id="16230"/>
      <w:bookmarkEnd w:id="16231"/>
      <w:r>
        <w:rPr>
          <w:rtl/>
        </w:rPr>
        <w:t xml:space="preserve">בן </w:t>
      </w:r>
      <w:bookmarkStart w:id="16232" w:name="_ETM_Q28_668420"/>
      <w:bookmarkEnd w:id="16232"/>
      <w:r>
        <w:rPr>
          <w:rtl/>
        </w:rPr>
        <w:t xml:space="preserve">62 </w:t>
      </w:r>
      <w:bookmarkStart w:id="16233" w:name="_ETM_Q28_670650"/>
      <w:bookmarkEnd w:id="16233"/>
      <w:r>
        <w:rPr>
          <w:rtl/>
        </w:rPr>
        <w:t xml:space="preserve">שאני </w:t>
      </w:r>
      <w:bookmarkStart w:id="16234" w:name="_ETM_Q28_671279"/>
      <w:bookmarkEnd w:id="16234"/>
      <w:r>
        <w:rPr>
          <w:rtl/>
        </w:rPr>
        <w:t xml:space="preserve">מאמין </w:t>
      </w:r>
      <w:bookmarkStart w:id="16235" w:name="_ETM_Q28_671669"/>
      <w:bookmarkEnd w:id="16235"/>
      <w:r>
        <w:rPr>
          <w:rtl/>
        </w:rPr>
        <w:t>ש</w:t>
      </w:r>
      <w:r>
        <w:rPr>
          <w:rFonts w:hint="cs"/>
          <w:rtl/>
        </w:rPr>
        <w:t>י</w:t>
      </w:r>
      <w:r>
        <w:rPr>
          <w:rtl/>
        </w:rPr>
        <w:t xml:space="preserve">שתחרר </w:t>
      </w:r>
      <w:bookmarkStart w:id="16236" w:name="_ETM_Q28_672569"/>
      <w:bookmarkEnd w:id="16236"/>
      <w:r>
        <w:rPr>
          <w:rtl/>
        </w:rPr>
        <w:t xml:space="preserve">היום </w:t>
      </w:r>
      <w:bookmarkStart w:id="16237" w:name="_ETM_Q28_672930"/>
      <w:bookmarkEnd w:id="16237"/>
      <w:r>
        <w:rPr>
          <w:rtl/>
        </w:rPr>
        <w:t xml:space="preserve">או </w:t>
      </w:r>
      <w:bookmarkStart w:id="16238" w:name="_ETM_Q28_672959"/>
      <w:bookmarkEnd w:id="16238"/>
      <w:r>
        <w:rPr>
          <w:rtl/>
        </w:rPr>
        <w:t>מחר</w:t>
      </w:r>
      <w:r>
        <w:rPr>
          <w:rFonts w:hint="cs"/>
          <w:rtl/>
        </w:rPr>
        <w:t>.</w:t>
      </w:r>
      <w:r>
        <w:rPr>
          <w:rtl/>
        </w:rPr>
        <w:t xml:space="preserve"> </w:t>
      </w:r>
      <w:bookmarkStart w:id="16239" w:name="_ETM_Q28_675769"/>
      <w:bookmarkStart w:id="16240" w:name="_ETM_Q28_679849"/>
      <w:bookmarkEnd w:id="16239"/>
      <w:bookmarkEnd w:id="16240"/>
      <w:r>
        <w:rPr>
          <w:rtl/>
        </w:rPr>
        <w:t xml:space="preserve">יש </w:t>
      </w:r>
      <w:bookmarkStart w:id="16241" w:name="_ETM_Q28_680180"/>
      <w:bookmarkEnd w:id="16241"/>
      <w:r>
        <w:rPr>
          <w:rtl/>
        </w:rPr>
        <w:t xml:space="preserve">עוד </w:t>
      </w:r>
      <w:bookmarkStart w:id="16242" w:name="_ETM_Q28_680389"/>
      <w:bookmarkEnd w:id="16242"/>
      <w:r>
        <w:rPr>
          <w:rFonts w:hint="cs"/>
          <w:rtl/>
        </w:rPr>
        <w:t xml:space="preserve">שניים ששלושה </w:t>
      </w:r>
      <w:bookmarkStart w:id="16243" w:name="_ETM_Q28_683290"/>
      <w:bookmarkStart w:id="16244" w:name="_ETM_Q28_683620"/>
      <w:bookmarkStart w:id="16245" w:name="_ETM_Q28_684040"/>
      <w:bookmarkEnd w:id="16243"/>
      <w:bookmarkEnd w:id="16244"/>
      <w:bookmarkEnd w:id="16245"/>
      <w:r>
        <w:rPr>
          <w:rtl/>
        </w:rPr>
        <w:t xml:space="preserve">ימים </w:t>
      </w:r>
      <w:bookmarkStart w:id="16246" w:name="_ETM_Q28_684489"/>
      <w:bookmarkEnd w:id="16246"/>
      <w:r>
        <w:rPr>
          <w:rtl/>
        </w:rPr>
        <w:t xml:space="preserve">אחרי </w:t>
      </w:r>
      <w:bookmarkStart w:id="16247" w:name="_ETM_Q28_684879"/>
      <w:bookmarkEnd w:id="16247"/>
      <w:r>
        <w:rPr>
          <w:rtl/>
        </w:rPr>
        <w:t>ש</w:t>
      </w:r>
      <w:r>
        <w:rPr>
          <w:rFonts w:hint="cs"/>
          <w:rtl/>
        </w:rPr>
        <w:t>כיב</w:t>
      </w:r>
      <w:r>
        <w:rPr>
          <w:rtl/>
        </w:rPr>
        <w:t xml:space="preserve">ו </w:t>
      </w:r>
      <w:bookmarkStart w:id="16248" w:name="_ETM_Q28_685540"/>
      <w:bookmarkEnd w:id="16248"/>
      <w:r>
        <w:rPr>
          <w:rtl/>
        </w:rPr>
        <w:t xml:space="preserve">את </w:t>
      </w:r>
      <w:bookmarkStart w:id="16249" w:name="_ETM_Q28_685690"/>
      <w:bookmarkEnd w:id="16249"/>
      <w:r>
        <w:rPr>
          <w:rtl/>
        </w:rPr>
        <w:t xml:space="preserve">השרפה </w:t>
      </w:r>
      <w:bookmarkStart w:id="16250" w:name="_ETM_Q28_686560"/>
      <w:bookmarkEnd w:id="16250"/>
      <w:r>
        <w:rPr>
          <w:rtl/>
        </w:rPr>
        <w:t xml:space="preserve">ביער </w:t>
      </w:r>
      <w:bookmarkStart w:id="16251" w:name="_ETM_Q28_686980"/>
      <w:bookmarkEnd w:id="16251"/>
      <w:r>
        <w:rPr>
          <w:rtl/>
        </w:rPr>
        <w:t xml:space="preserve">בן </w:t>
      </w:r>
      <w:bookmarkStart w:id="16252" w:name="_ETM_Q28_687190"/>
      <w:bookmarkEnd w:id="16252"/>
      <w:r>
        <w:rPr>
          <w:rtl/>
        </w:rPr>
        <w:t xml:space="preserve">שמן </w:t>
      </w:r>
      <w:bookmarkStart w:id="16253" w:name="_ETM_Q28_689530"/>
      <w:bookmarkEnd w:id="16253"/>
      <w:r>
        <w:rPr>
          <w:rtl/>
        </w:rPr>
        <w:t xml:space="preserve">הם </w:t>
      </w:r>
      <w:bookmarkStart w:id="16254" w:name="_ETM_Q28_689739"/>
      <w:bookmarkEnd w:id="16254"/>
      <w:r>
        <w:rPr>
          <w:rtl/>
        </w:rPr>
        <w:t>נעצרו</w:t>
      </w:r>
      <w:r>
        <w:rPr>
          <w:rFonts w:hint="cs"/>
          <w:rtl/>
        </w:rPr>
        <w:t>.</w:t>
      </w:r>
      <w:r>
        <w:rPr>
          <w:rtl/>
        </w:rPr>
        <w:t xml:space="preserve"> </w:t>
      </w:r>
      <w:bookmarkStart w:id="16255" w:name="_ETM_Q28_690459"/>
      <w:bookmarkEnd w:id="16255"/>
      <w:r>
        <w:rPr>
          <w:rtl/>
        </w:rPr>
        <w:t xml:space="preserve">שניהם </w:t>
      </w:r>
      <w:bookmarkStart w:id="16256" w:name="_ETM_Q28_690819"/>
      <w:bookmarkEnd w:id="16256"/>
      <w:r>
        <w:rPr>
          <w:rtl/>
        </w:rPr>
        <w:t xml:space="preserve">צפויים </w:t>
      </w:r>
      <w:bookmarkStart w:id="16257" w:name="_ETM_Q28_691269"/>
      <w:bookmarkEnd w:id="16257"/>
      <w:r>
        <w:rPr>
          <w:rtl/>
        </w:rPr>
        <w:t xml:space="preserve">להשתחרר </w:t>
      </w:r>
      <w:bookmarkStart w:id="16258" w:name="_ETM_Q28_692980"/>
      <w:bookmarkEnd w:id="16258"/>
      <w:r>
        <w:rPr>
          <w:rtl/>
        </w:rPr>
        <w:t>מחר</w:t>
      </w:r>
      <w:r>
        <w:rPr>
          <w:rFonts w:hint="cs"/>
          <w:rtl/>
        </w:rPr>
        <w:t>,</w:t>
      </w:r>
      <w:r>
        <w:rPr>
          <w:rtl/>
        </w:rPr>
        <w:t xml:space="preserve"> </w:t>
      </w:r>
      <w:bookmarkStart w:id="16259" w:name="_ETM_Q28_693459"/>
      <w:bookmarkEnd w:id="16259"/>
      <w:r>
        <w:rPr>
          <w:rtl/>
        </w:rPr>
        <w:t>כנראה</w:t>
      </w:r>
      <w:r>
        <w:rPr>
          <w:rFonts w:hint="cs"/>
          <w:rtl/>
        </w:rPr>
        <w:t>.</w:t>
      </w:r>
      <w:r>
        <w:rPr>
          <w:rtl/>
        </w:rPr>
        <w:t xml:space="preserve"> </w:t>
      </w:r>
      <w:bookmarkStart w:id="16260" w:name="_ETM_Q28_695250"/>
      <w:bookmarkEnd w:id="16260"/>
      <w:r>
        <w:rPr>
          <w:rtl/>
        </w:rPr>
        <w:t>אגב</w:t>
      </w:r>
      <w:r>
        <w:rPr>
          <w:rFonts w:hint="cs"/>
          <w:rtl/>
        </w:rPr>
        <w:t>,</w:t>
      </w:r>
      <w:r>
        <w:rPr>
          <w:rtl/>
        </w:rPr>
        <w:t xml:space="preserve"> </w:t>
      </w:r>
      <w:bookmarkStart w:id="16261" w:name="_ETM_Q28_695580"/>
      <w:bookmarkEnd w:id="16261"/>
      <w:r>
        <w:rPr>
          <w:rtl/>
        </w:rPr>
        <w:t xml:space="preserve">באותו </w:t>
      </w:r>
      <w:bookmarkStart w:id="16262" w:name="_ETM_Q28_695910"/>
      <w:bookmarkEnd w:id="16262"/>
      <w:r>
        <w:rPr>
          <w:rtl/>
        </w:rPr>
        <w:t xml:space="preserve">מקום </w:t>
      </w:r>
      <w:bookmarkStart w:id="16263" w:name="_ETM_Q28_696809"/>
      <w:bookmarkEnd w:id="16263"/>
      <w:r>
        <w:rPr>
          <w:rtl/>
        </w:rPr>
        <w:t xml:space="preserve">שבו </w:t>
      </w:r>
      <w:bookmarkStart w:id="16264" w:name="_ETM_Q28_697170"/>
      <w:bookmarkEnd w:id="16264"/>
      <w:r>
        <w:rPr>
          <w:rtl/>
        </w:rPr>
        <w:t xml:space="preserve">הם </w:t>
      </w:r>
      <w:bookmarkStart w:id="16265" w:name="_ETM_Q28_697290"/>
      <w:bookmarkEnd w:id="16265"/>
      <w:r>
        <w:rPr>
          <w:rtl/>
        </w:rPr>
        <w:t xml:space="preserve">היו </w:t>
      </w:r>
      <w:bookmarkStart w:id="16266" w:name="_ETM_Q28_697739"/>
      <w:bookmarkEnd w:id="16266"/>
      <w:r>
        <w:rPr>
          <w:rtl/>
        </w:rPr>
        <w:t xml:space="preserve">לא </w:t>
      </w:r>
      <w:bookmarkStart w:id="16267" w:name="_ETM_Q28_697920"/>
      <w:bookmarkEnd w:id="16267"/>
      <w:r>
        <w:rPr>
          <w:rtl/>
        </w:rPr>
        <w:t xml:space="preserve">פרצה </w:t>
      </w:r>
      <w:bookmarkStart w:id="16268" w:name="_ETM_Q28_698309"/>
      <w:bookmarkEnd w:id="16268"/>
      <w:r>
        <w:rPr>
          <w:rtl/>
        </w:rPr>
        <w:t>שרפה</w:t>
      </w:r>
      <w:r>
        <w:rPr>
          <w:rFonts w:hint="cs"/>
          <w:rtl/>
        </w:rPr>
        <w:t>,</w:t>
      </w:r>
      <w:r>
        <w:rPr>
          <w:rtl/>
        </w:rPr>
        <w:t xml:space="preserve"> </w:t>
      </w:r>
      <w:bookmarkStart w:id="16269" w:name="_ETM_Q28_698910"/>
      <w:bookmarkEnd w:id="16269"/>
      <w:r>
        <w:rPr>
          <w:rtl/>
        </w:rPr>
        <w:t xml:space="preserve">לא </w:t>
      </w:r>
      <w:bookmarkStart w:id="16270" w:name="_ETM_Q28_699090"/>
      <w:bookmarkEnd w:id="16270"/>
      <w:r>
        <w:rPr>
          <w:rtl/>
        </w:rPr>
        <w:t xml:space="preserve">הייתה </w:t>
      </w:r>
      <w:bookmarkStart w:id="16271" w:name="_ETM_Q28_699390"/>
      <w:bookmarkEnd w:id="16271"/>
      <w:r>
        <w:rPr>
          <w:rtl/>
        </w:rPr>
        <w:t>שרפה</w:t>
      </w:r>
      <w:r>
        <w:rPr>
          <w:rFonts w:hint="cs"/>
          <w:rtl/>
        </w:rPr>
        <w:t>.</w:t>
      </w:r>
      <w:r>
        <w:rPr>
          <w:rtl/>
        </w:rPr>
        <w:t xml:space="preserve"> </w:t>
      </w:r>
      <w:bookmarkStart w:id="16272" w:name="_ETM_Q28_699989"/>
      <w:bookmarkEnd w:id="16272"/>
      <w:r>
        <w:rPr>
          <w:rtl/>
        </w:rPr>
        <w:t xml:space="preserve">אפילו </w:t>
      </w:r>
      <w:bookmarkStart w:id="16273" w:name="_ETM_Q28_700380"/>
      <w:bookmarkEnd w:id="16273"/>
      <w:r>
        <w:rPr>
          <w:rtl/>
        </w:rPr>
        <w:t>מצי</w:t>
      </w:r>
      <w:r>
        <w:rPr>
          <w:rFonts w:hint="cs"/>
          <w:rtl/>
        </w:rPr>
        <w:t>ת</w:t>
      </w:r>
      <w:r>
        <w:rPr>
          <w:rtl/>
        </w:rPr>
        <w:t xml:space="preserve"> </w:t>
      </w:r>
      <w:bookmarkStart w:id="16274" w:name="_ETM_Q28_702719"/>
      <w:bookmarkEnd w:id="16274"/>
      <w:r>
        <w:rPr>
          <w:rtl/>
        </w:rPr>
        <w:t xml:space="preserve">לא </w:t>
      </w:r>
      <w:bookmarkStart w:id="16275" w:name="_ETM_Q28_702959"/>
      <w:bookmarkEnd w:id="16275"/>
      <w:r>
        <w:rPr>
          <w:rtl/>
        </w:rPr>
        <w:t>מצאו</w:t>
      </w:r>
      <w:r>
        <w:rPr>
          <w:rFonts w:hint="cs"/>
          <w:rtl/>
        </w:rPr>
        <w:t>.</w:t>
      </w:r>
    </w:p>
    <w:p w:rsidR="00ED79A6" w:rsidRDefault="00ED79A6" w:rsidP="004619EE">
      <w:pPr>
        <w:rPr>
          <w:rtl/>
        </w:rPr>
      </w:pPr>
      <w:bookmarkStart w:id="16276" w:name="_ETM_Q28_705000"/>
      <w:bookmarkEnd w:id="16276"/>
    </w:p>
    <w:p w:rsidR="00ED79A6" w:rsidRDefault="00ED79A6" w:rsidP="004619EE">
      <w:pPr>
        <w:rPr>
          <w:rtl/>
        </w:rPr>
      </w:pPr>
      <w:bookmarkStart w:id="16277" w:name="_ETM_Q28_706000"/>
      <w:bookmarkStart w:id="16278" w:name="_ETM_Q28_704609"/>
      <w:bookmarkStart w:id="16279" w:name="_ETM_Q28_705309"/>
      <w:bookmarkEnd w:id="16277"/>
      <w:bookmarkEnd w:id="16278"/>
      <w:bookmarkEnd w:id="16279"/>
      <w:r>
        <w:rPr>
          <w:rtl/>
        </w:rPr>
        <w:t xml:space="preserve">הפלסטיני </w:t>
      </w:r>
      <w:bookmarkStart w:id="16280" w:name="_ETM_Q28_706689"/>
      <w:bookmarkEnd w:id="16280"/>
      <w:r>
        <w:rPr>
          <w:rtl/>
        </w:rPr>
        <w:t>שנעצר</w:t>
      </w:r>
      <w:r>
        <w:rPr>
          <w:rFonts w:hint="cs"/>
          <w:rtl/>
        </w:rPr>
        <w:t>,</w:t>
      </w:r>
      <w:r>
        <w:rPr>
          <w:rtl/>
        </w:rPr>
        <w:t xml:space="preserve"> </w:t>
      </w:r>
      <w:bookmarkStart w:id="16281" w:name="_ETM_Q28_708549"/>
      <w:bookmarkEnd w:id="16281"/>
      <w:r>
        <w:rPr>
          <w:rtl/>
        </w:rPr>
        <w:t>ש</w:t>
      </w:r>
      <w:r>
        <w:rPr>
          <w:rFonts w:hint="cs"/>
          <w:rtl/>
        </w:rPr>
        <w:t>חררו</w:t>
      </w:r>
      <w:r>
        <w:rPr>
          <w:rtl/>
        </w:rPr>
        <w:t xml:space="preserve"> </w:t>
      </w:r>
      <w:bookmarkStart w:id="16282" w:name="_ETM_Q28_709090"/>
      <w:bookmarkEnd w:id="16282"/>
      <w:r>
        <w:rPr>
          <w:rtl/>
        </w:rPr>
        <w:t xml:space="preserve">צילום </w:t>
      </w:r>
      <w:bookmarkStart w:id="16283" w:name="_ETM_Q28_709510"/>
      <w:bookmarkEnd w:id="16283"/>
      <w:r>
        <w:rPr>
          <w:rtl/>
        </w:rPr>
        <w:t xml:space="preserve">של </w:t>
      </w:r>
      <w:bookmarkStart w:id="16284" w:name="_ETM_Q28_709900"/>
      <w:bookmarkEnd w:id="16284"/>
      <w:r>
        <w:rPr>
          <w:rtl/>
        </w:rPr>
        <w:t xml:space="preserve">צמר </w:t>
      </w:r>
      <w:bookmarkStart w:id="16285" w:name="_ETM_Q28_710319"/>
      <w:bookmarkEnd w:id="16285"/>
      <w:r>
        <w:rPr>
          <w:rtl/>
        </w:rPr>
        <w:t xml:space="preserve">גפן </w:t>
      </w:r>
      <w:bookmarkStart w:id="16286" w:name="_ETM_Q28_710739"/>
      <w:bookmarkEnd w:id="16286"/>
      <w:r>
        <w:rPr>
          <w:rtl/>
        </w:rPr>
        <w:t>ומצית</w:t>
      </w:r>
      <w:r>
        <w:rPr>
          <w:rFonts w:hint="cs"/>
          <w:rtl/>
        </w:rPr>
        <w:t>.</w:t>
      </w:r>
      <w:r>
        <w:rPr>
          <w:rtl/>
        </w:rPr>
        <w:t xml:space="preserve"> </w:t>
      </w:r>
      <w:bookmarkStart w:id="16287" w:name="_ETM_Q28_712219"/>
      <w:bookmarkEnd w:id="16287"/>
      <w:r>
        <w:rPr>
          <w:rtl/>
        </w:rPr>
        <w:t xml:space="preserve">לא </w:t>
      </w:r>
      <w:bookmarkStart w:id="16288" w:name="_ETM_Q28_712340"/>
      <w:bookmarkEnd w:id="16288"/>
      <w:r>
        <w:rPr>
          <w:rtl/>
        </w:rPr>
        <w:t xml:space="preserve">ידעתי </w:t>
      </w:r>
      <w:bookmarkStart w:id="16289" w:name="_ETM_Q28_712730"/>
      <w:bookmarkEnd w:id="16289"/>
      <w:r>
        <w:rPr>
          <w:rtl/>
        </w:rPr>
        <w:t>שא</w:t>
      </w:r>
      <w:bookmarkStart w:id="16290" w:name="_ETM_Q28_712999"/>
      <w:bookmarkEnd w:id="16290"/>
      <w:r>
        <w:rPr>
          <w:rtl/>
        </w:rPr>
        <w:t>ל</w:t>
      </w:r>
      <w:r>
        <w:rPr>
          <w:rFonts w:hint="cs"/>
          <w:rtl/>
        </w:rPr>
        <w:t>ה</w:t>
      </w:r>
      <w:r>
        <w:rPr>
          <w:rtl/>
        </w:rPr>
        <w:t xml:space="preserve"> </w:t>
      </w:r>
      <w:bookmarkStart w:id="16291" w:name="_ETM_Q28_713090"/>
      <w:bookmarkEnd w:id="16291"/>
      <w:r>
        <w:rPr>
          <w:rtl/>
        </w:rPr>
        <w:t xml:space="preserve">כלים </w:t>
      </w:r>
      <w:bookmarkStart w:id="16292" w:name="_ETM_Q28_713590"/>
      <w:bookmarkEnd w:id="16292"/>
      <w:r>
        <w:rPr>
          <w:rtl/>
        </w:rPr>
        <w:t xml:space="preserve">של </w:t>
      </w:r>
      <w:bookmarkStart w:id="16293" w:name="_ETM_Q28_714799"/>
      <w:bookmarkEnd w:id="16293"/>
      <w:r>
        <w:rPr>
          <w:rFonts w:hint="cs"/>
          <w:rtl/>
        </w:rPr>
        <w:t xml:space="preserve">הצתות. </w:t>
      </w:r>
      <w:bookmarkStart w:id="16294" w:name="_ETM_Q28_715819"/>
      <w:bookmarkEnd w:id="16294"/>
      <w:r>
        <w:rPr>
          <w:rtl/>
        </w:rPr>
        <w:t xml:space="preserve">טוב </w:t>
      </w:r>
      <w:bookmarkStart w:id="16295" w:name="_ETM_Q28_716059"/>
      <w:bookmarkEnd w:id="16295"/>
      <w:r>
        <w:rPr>
          <w:rtl/>
        </w:rPr>
        <w:t xml:space="preserve">שלא </w:t>
      </w:r>
      <w:bookmarkStart w:id="16296" w:name="_ETM_Q28_716329"/>
      <w:bookmarkEnd w:id="16296"/>
      <w:r>
        <w:rPr>
          <w:rtl/>
        </w:rPr>
        <w:t xml:space="preserve">מצאו </w:t>
      </w:r>
      <w:bookmarkStart w:id="16297" w:name="_ETM_Q28_716900"/>
      <w:bookmarkEnd w:id="16297"/>
      <w:r>
        <w:rPr>
          <w:rtl/>
        </w:rPr>
        <w:t xml:space="preserve">עותק </w:t>
      </w:r>
      <w:bookmarkStart w:id="16298" w:name="_ETM_Q28_717260"/>
      <w:bookmarkEnd w:id="16298"/>
      <w:r>
        <w:rPr>
          <w:rtl/>
        </w:rPr>
        <w:t xml:space="preserve">של </w:t>
      </w:r>
      <w:bookmarkStart w:id="16299" w:name="_ETM_Q28_717469"/>
      <w:bookmarkEnd w:id="16299"/>
      <w:r>
        <w:rPr>
          <w:rtl/>
        </w:rPr>
        <w:t xml:space="preserve">ישראל </w:t>
      </w:r>
      <w:bookmarkStart w:id="16300" w:name="_ETM_Q28_717919"/>
      <w:bookmarkEnd w:id="16300"/>
      <w:r>
        <w:rPr>
          <w:rtl/>
        </w:rPr>
        <w:t>היום</w:t>
      </w:r>
      <w:r>
        <w:rPr>
          <w:rFonts w:hint="cs"/>
          <w:rtl/>
        </w:rPr>
        <w:t>,</w:t>
      </w:r>
      <w:r>
        <w:rPr>
          <w:rtl/>
        </w:rPr>
        <w:t xml:space="preserve"> </w:t>
      </w:r>
      <w:bookmarkStart w:id="16301" w:name="_ETM_Q28_719440"/>
      <w:bookmarkEnd w:id="16301"/>
      <w:r>
        <w:rPr>
          <w:rtl/>
        </w:rPr>
        <w:t xml:space="preserve">אחרת </w:t>
      </w:r>
      <w:bookmarkStart w:id="16302" w:name="_ETM_Q28_719950"/>
      <w:bookmarkEnd w:id="16302"/>
      <w:r>
        <w:rPr>
          <w:rtl/>
        </w:rPr>
        <w:t xml:space="preserve">היו </w:t>
      </w:r>
      <w:bookmarkStart w:id="16303" w:name="_ETM_Q28_720670"/>
      <w:bookmarkEnd w:id="16303"/>
      <w:r>
        <w:rPr>
          <w:rtl/>
        </w:rPr>
        <w:t xml:space="preserve">אומרים </w:t>
      </w:r>
      <w:bookmarkStart w:id="16304" w:name="_ETM_Q28_721420"/>
      <w:bookmarkEnd w:id="16304"/>
      <w:r>
        <w:rPr>
          <w:rFonts w:hint="cs"/>
          <w:rtl/>
        </w:rPr>
        <w:t xml:space="preserve">שהוא טרוריסט אמיתי, אם יש לו עותק של ישראל היום. </w:t>
      </w:r>
    </w:p>
    <w:p w:rsidR="00ED79A6" w:rsidRDefault="00ED79A6" w:rsidP="004619EE">
      <w:pPr>
        <w:rPr>
          <w:rtl/>
        </w:rPr>
      </w:pPr>
    </w:p>
    <w:p w:rsidR="00ED79A6" w:rsidRDefault="00ED79A6" w:rsidP="004619EE">
      <w:pPr>
        <w:pStyle w:val="af5"/>
        <w:keepNext/>
        <w:rPr>
          <w:rtl/>
        </w:rPr>
      </w:pPr>
      <w:bookmarkStart w:id="16305" w:name="ET_interruption_6345_120"/>
      <w:r w:rsidRPr="00E06988">
        <w:rPr>
          <w:rStyle w:val="TagStyle"/>
          <w:rtl/>
        </w:rPr>
        <w:t xml:space="preserve"> &lt;&lt; קריאה &gt;&gt; </w:t>
      </w:r>
      <w:r>
        <w:rPr>
          <w:rtl/>
        </w:rPr>
        <w:t>טלי גוטליב (הליכוד):</w:t>
      </w:r>
      <w:r w:rsidRPr="00E06988">
        <w:rPr>
          <w:rStyle w:val="TagStyle"/>
          <w:rtl/>
        </w:rPr>
        <w:t xml:space="preserve"> &lt;&lt; קריאה &gt;&gt;</w:t>
      </w:r>
      <w:r>
        <w:rPr>
          <w:rtl/>
        </w:rPr>
        <w:t xml:space="preserve"> </w:t>
      </w:r>
      <w:bookmarkEnd w:id="16305"/>
    </w:p>
    <w:p w:rsidR="00ED79A6" w:rsidRDefault="00ED79A6" w:rsidP="004619EE">
      <w:pPr>
        <w:pStyle w:val="KeepWithNext"/>
        <w:rPr>
          <w:rtl/>
        </w:rPr>
      </w:pPr>
    </w:p>
    <w:p w:rsidR="00ED79A6" w:rsidRDefault="00ED79A6" w:rsidP="004619EE">
      <w:pPr>
        <w:rPr>
          <w:rtl/>
        </w:rPr>
      </w:pPr>
      <w:bookmarkStart w:id="16306" w:name="_ETM_Q28_720000"/>
      <w:bookmarkEnd w:id="16306"/>
      <w:r>
        <w:rPr>
          <w:rFonts w:hint="cs"/>
          <w:rtl/>
        </w:rPr>
        <w:t xml:space="preserve">לא הבנתי, אדון דוקטור - - </w:t>
      </w:r>
      <w:bookmarkStart w:id="16307" w:name="_ETM_Q28_722000"/>
      <w:bookmarkEnd w:id="16307"/>
      <w:r>
        <w:rPr>
          <w:rFonts w:hint="cs"/>
          <w:rtl/>
        </w:rPr>
        <w:t xml:space="preserve">- </w:t>
      </w:r>
    </w:p>
    <w:p w:rsidR="00ED79A6" w:rsidRDefault="00ED79A6" w:rsidP="004619EE">
      <w:pPr>
        <w:rPr>
          <w:rtl/>
        </w:rPr>
      </w:pPr>
      <w:bookmarkStart w:id="16308" w:name="_ETM_Q28_723000"/>
      <w:bookmarkEnd w:id="16308"/>
    </w:p>
    <w:p w:rsidR="00ED79A6" w:rsidRDefault="00ED79A6" w:rsidP="004619EE">
      <w:pPr>
        <w:pStyle w:val="af6"/>
        <w:keepNext/>
        <w:rPr>
          <w:rtl/>
        </w:rPr>
      </w:pPr>
      <w:bookmarkStart w:id="16309" w:name="ET_yor_6595_121"/>
      <w:r w:rsidRPr="00E06988">
        <w:rPr>
          <w:rStyle w:val="TagStyle"/>
          <w:rtl/>
        </w:rPr>
        <w:t xml:space="preserve"> &lt;&lt; יור &gt;&gt; </w:t>
      </w:r>
      <w:r>
        <w:rPr>
          <w:rtl/>
        </w:rPr>
        <w:t>היו"ר ארז מלול:</w:t>
      </w:r>
      <w:r w:rsidRPr="00E06988">
        <w:rPr>
          <w:rStyle w:val="TagStyle"/>
          <w:rtl/>
        </w:rPr>
        <w:t xml:space="preserve"> &lt;&lt; יור &gt;&gt;</w:t>
      </w:r>
      <w:r>
        <w:rPr>
          <w:rtl/>
        </w:rPr>
        <w:t xml:space="preserve"> </w:t>
      </w:r>
      <w:bookmarkEnd w:id="16309"/>
    </w:p>
    <w:p w:rsidR="00ED79A6" w:rsidRDefault="00ED79A6" w:rsidP="004619EE">
      <w:pPr>
        <w:pStyle w:val="KeepWithNext"/>
        <w:rPr>
          <w:rtl/>
        </w:rPr>
      </w:pPr>
    </w:p>
    <w:p w:rsidR="00ED79A6" w:rsidRDefault="00ED79A6" w:rsidP="004619EE">
      <w:pPr>
        <w:rPr>
          <w:rtl/>
        </w:rPr>
      </w:pPr>
      <w:bookmarkStart w:id="16310" w:name="_ETM_Q28_724000"/>
      <w:bookmarkEnd w:id="16310"/>
      <w:r>
        <w:rPr>
          <w:rFonts w:hint="cs"/>
          <w:rtl/>
        </w:rPr>
        <w:t>לא להפריע.</w:t>
      </w:r>
    </w:p>
    <w:p w:rsidR="00ED79A6" w:rsidRDefault="00ED79A6" w:rsidP="004619EE">
      <w:pPr>
        <w:rPr>
          <w:rtl/>
        </w:rPr>
      </w:pPr>
    </w:p>
    <w:p w:rsidR="00ED79A6" w:rsidRDefault="00ED79A6" w:rsidP="004619EE">
      <w:pPr>
        <w:pStyle w:val="-"/>
        <w:keepNext/>
        <w:rPr>
          <w:rtl/>
        </w:rPr>
      </w:pPr>
      <w:bookmarkStart w:id="16311" w:name="ET_speakercontinue_5264_122"/>
      <w:r w:rsidRPr="00E06988">
        <w:rPr>
          <w:rStyle w:val="TagStyle"/>
          <w:rtl/>
        </w:rPr>
        <w:t xml:space="preserve"> &lt;&lt; דובר_המשך &gt;&gt; </w:t>
      </w:r>
      <w:r>
        <w:rPr>
          <w:rtl/>
        </w:rPr>
        <w:t>אחמד טיבי (חד"ש-תע"ל):</w:t>
      </w:r>
      <w:r w:rsidRPr="00E06988">
        <w:rPr>
          <w:rStyle w:val="TagStyle"/>
          <w:rtl/>
        </w:rPr>
        <w:t xml:space="preserve"> &lt;&lt; דובר_המשך &gt;&gt;</w:t>
      </w:r>
      <w:r>
        <w:rPr>
          <w:rtl/>
        </w:rPr>
        <w:t xml:space="preserve"> </w:t>
      </w:r>
      <w:bookmarkEnd w:id="16311"/>
    </w:p>
    <w:p w:rsidR="00ED79A6" w:rsidRDefault="00ED79A6" w:rsidP="004619EE">
      <w:pPr>
        <w:pStyle w:val="KeepWithNext"/>
        <w:rPr>
          <w:rtl/>
        </w:rPr>
      </w:pPr>
    </w:p>
    <w:p w:rsidR="00ED79A6" w:rsidRDefault="00ED79A6" w:rsidP="004619EE">
      <w:pPr>
        <w:rPr>
          <w:rtl/>
        </w:rPr>
      </w:pPr>
      <w:r>
        <w:rPr>
          <w:rFonts w:hint="cs"/>
          <w:rtl/>
        </w:rPr>
        <w:t xml:space="preserve">לכן אני - - </w:t>
      </w:r>
    </w:p>
    <w:p w:rsidR="00ED79A6" w:rsidRDefault="00ED79A6" w:rsidP="004619EE">
      <w:pPr>
        <w:rPr>
          <w:rtl/>
        </w:rPr>
      </w:pPr>
    </w:p>
    <w:p w:rsidR="00ED79A6" w:rsidRDefault="00ED79A6" w:rsidP="004619EE">
      <w:pPr>
        <w:pStyle w:val="af5"/>
        <w:keepNext/>
        <w:rPr>
          <w:rtl/>
        </w:rPr>
      </w:pPr>
      <w:bookmarkStart w:id="16312" w:name="ET_interruption_6345_123"/>
      <w:r w:rsidRPr="00E06988">
        <w:rPr>
          <w:rStyle w:val="TagStyle"/>
          <w:rtl/>
        </w:rPr>
        <w:t xml:space="preserve"> &lt;&lt; קריאה &gt;&gt; </w:t>
      </w:r>
      <w:r>
        <w:rPr>
          <w:rtl/>
        </w:rPr>
        <w:t>טלי גוטליב (הליכוד):</w:t>
      </w:r>
      <w:r w:rsidRPr="00E06988">
        <w:rPr>
          <w:rStyle w:val="TagStyle"/>
          <w:rtl/>
        </w:rPr>
        <w:t xml:space="preserve"> &lt;&lt; קריאה &gt;&gt;</w:t>
      </w:r>
      <w:r>
        <w:rPr>
          <w:rtl/>
        </w:rPr>
        <w:t xml:space="preserve"> </w:t>
      </w:r>
      <w:bookmarkEnd w:id="16312"/>
    </w:p>
    <w:p w:rsidR="00ED79A6" w:rsidRDefault="00ED79A6" w:rsidP="004619EE">
      <w:pPr>
        <w:pStyle w:val="KeepWithNext"/>
        <w:rPr>
          <w:rtl/>
        </w:rPr>
      </w:pPr>
    </w:p>
    <w:p w:rsidR="00ED79A6" w:rsidRDefault="00ED79A6" w:rsidP="004619EE">
      <w:pPr>
        <w:rPr>
          <w:rtl/>
        </w:rPr>
      </w:pPr>
      <w:r>
        <w:rPr>
          <w:rFonts w:hint="cs"/>
          <w:rtl/>
        </w:rPr>
        <w:t xml:space="preserve"> - - - </w:t>
      </w:r>
    </w:p>
    <w:p w:rsidR="00ED79A6" w:rsidRDefault="00ED79A6" w:rsidP="004619EE">
      <w:pPr>
        <w:rPr>
          <w:rtl/>
        </w:rPr>
      </w:pPr>
    </w:p>
    <w:p w:rsidR="00ED79A6" w:rsidRDefault="00ED79A6" w:rsidP="004619EE">
      <w:pPr>
        <w:pStyle w:val="af6"/>
        <w:keepNext/>
        <w:rPr>
          <w:rtl/>
        </w:rPr>
      </w:pPr>
      <w:bookmarkStart w:id="16313" w:name="ET_yor_6595_124"/>
      <w:r w:rsidRPr="00E06988">
        <w:rPr>
          <w:rStyle w:val="TagStyle"/>
          <w:rtl/>
        </w:rPr>
        <w:t xml:space="preserve"> &lt;&lt; יור &gt;&gt; </w:t>
      </w:r>
      <w:r>
        <w:rPr>
          <w:rtl/>
        </w:rPr>
        <w:t>היו"ר ארז מלול:</w:t>
      </w:r>
      <w:r w:rsidRPr="00E06988">
        <w:rPr>
          <w:rStyle w:val="TagStyle"/>
          <w:rtl/>
        </w:rPr>
        <w:t xml:space="preserve"> &lt;&lt; יור &gt;&gt;</w:t>
      </w:r>
      <w:r>
        <w:rPr>
          <w:rtl/>
        </w:rPr>
        <w:t xml:space="preserve"> </w:t>
      </w:r>
      <w:bookmarkEnd w:id="16313"/>
    </w:p>
    <w:p w:rsidR="00ED79A6" w:rsidRDefault="00ED79A6" w:rsidP="004619EE">
      <w:pPr>
        <w:pStyle w:val="KeepWithNext"/>
        <w:rPr>
          <w:rtl/>
        </w:rPr>
      </w:pPr>
    </w:p>
    <w:p w:rsidR="00ED79A6" w:rsidRDefault="00ED79A6" w:rsidP="004619EE">
      <w:pPr>
        <w:rPr>
          <w:rtl/>
        </w:rPr>
      </w:pPr>
      <w:r>
        <w:rPr>
          <w:rFonts w:hint="cs"/>
          <w:rtl/>
        </w:rPr>
        <w:t>חברת הכנסת טלי, את בקריאה ראשונה.</w:t>
      </w:r>
    </w:p>
    <w:p w:rsidR="00ED79A6" w:rsidRDefault="00ED79A6" w:rsidP="004619EE">
      <w:pPr>
        <w:rPr>
          <w:rtl/>
        </w:rPr>
      </w:pPr>
      <w:bookmarkStart w:id="16314" w:name="_ETM_Q28_736000"/>
      <w:bookmarkEnd w:id="16314"/>
    </w:p>
    <w:p w:rsidR="00ED79A6" w:rsidRDefault="00ED79A6" w:rsidP="004619EE">
      <w:pPr>
        <w:pStyle w:val="-"/>
        <w:keepNext/>
        <w:rPr>
          <w:rtl/>
        </w:rPr>
      </w:pPr>
      <w:bookmarkStart w:id="16315" w:name="ET_speakercontinue_5264_125"/>
      <w:r w:rsidRPr="00E06988">
        <w:rPr>
          <w:rStyle w:val="TagStyle"/>
          <w:rtl/>
        </w:rPr>
        <w:t xml:space="preserve"> &lt;&lt; דובר_המשך &gt;&gt; </w:t>
      </w:r>
      <w:r>
        <w:rPr>
          <w:rtl/>
        </w:rPr>
        <w:t>אחמד טיבי (חד"ש-תע"ל):</w:t>
      </w:r>
      <w:r w:rsidRPr="00E06988">
        <w:rPr>
          <w:rStyle w:val="TagStyle"/>
          <w:rtl/>
        </w:rPr>
        <w:t xml:space="preserve"> &lt;&lt; דובר_המשך &gt;&gt;</w:t>
      </w:r>
      <w:r>
        <w:rPr>
          <w:rtl/>
        </w:rPr>
        <w:t xml:space="preserve"> </w:t>
      </w:r>
      <w:bookmarkEnd w:id="16315"/>
    </w:p>
    <w:p w:rsidR="00ED79A6" w:rsidRDefault="00ED79A6" w:rsidP="004619EE">
      <w:pPr>
        <w:pStyle w:val="KeepWithNext"/>
        <w:rPr>
          <w:rtl/>
        </w:rPr>
      </w:pPr>
    </w:p>
    <w:p w:rsidR="00ED79A6" w:rsidRDefault="00ED79A6" w:rsidP="003221A9">
      <w:pPr>
        <w:rPr>
          <w:rtl/>
        </w:rPr>
      </w:pPr>
      <w:bookmarkStart w:id="16316" w:name="_ETM_Q28_737000"/>
      <w:bookmarkEnd w:id="16316"/>
      <w:r>
        <w:rPr>
          <w:rFonts w:hint="cs"/>
          <w:rtl/>
        </w:rPr>
        <w:t xml:space="preserve">ב-2016, מי שנעצר אז </w:t>
      </w:r>
      <w:r>
        <w:rPr>
          <w:rFonts w:hint="eastAsia"/>
          <w:rtl/>
        </w:rPr>
        <w:t xml:space="preserve">– </w:t>
      </w:r>
      <w:r>
        <w:rPr>
          <w:rFonts w:hint="cs"/>
          <w:rtl/>
        </w:rPr>
        <w:t xml:space="preserve">גם אז היה </w:t>
      </w:r>
      <w:bookmarkStart w:id="16317" w:name="_ETM_Q28_741000"/>
      <w:bookmarkEnd w:id="16317"/>
      <w:r>
        <w:rPr>
          <w:rFonts w:hint="cs"/>
          <w:rtl/>
        </w:rPr>
        <w:t xml:space="preserve">סיפור. קוראים </w:t>
      </w:r>
      <w:bookmarkStart w:id="16318" w:name="_ETM_Q28_742259"/>
      <w:bookmarkEnd w:id="16318"/>
      <w:r>
        <w:rPr>
          <w:rFonts w:hint="cs"/>
          <w:rtl/>
        </w:rPr>
        <w:t xml:space="preserve">לו </w:t>
      </w:r>
      <w:proofErr w:type="spellStart"/>
      <w:r>
        <w:rPr>
          <w:rFonts w:hint="cs"/>
          <w:rtl/>
        </w:rPr>
        <w:t>קט</w:t>
      </w:r>
      <w:r>
        <w:rPr>
          <w:rtl/>
        </w:rPr>
        <w:t>וש</w:t>
      </w:r>
      <w:proofErr w:type="spellEnd"/>
      <w:r>
        <w:rPr>
          <w:rFonts w:hint="cs"/>
          <w:rtl/>
        </w:rPr>
        <w:t>,</w:t>
      </w:r>
      <w:r>
        <w:rPr>
          <w:rtl/>
        </w:rPr>
        <w:t xml:space="preserve"> </w:t>
      </w:r>
      <w:bookmarkStart w:id="16319" w:name="_ETM_Q28_746409"/>
      <w:bookmarkEnd w:id="16319"/>
      <w:r>
        <w:rPr>
          <w:rFonts w:hint="cs"/>
          <w:rtl/>
        </w:rPr>
        <w:t xml:space="preserve">הוא </w:t>
      </w:r>
      <w:r>
        <w:rPr>
          <w:rtl/>
        </w:rPr>
        <w:t xml:space="preserve">נעצר </w:t>
      </w:r>
      <w:bookmarkStart w:id="16320" w:name="_ETM_Q28_746949"/>
      <w:bookmarkEnd w:id="16320"/>
      <w:r>
        <w:rPr>
          <w:rtl/>
        </w:rPr>
        <w:t>ב-2016</w:t>
      </w:r>
      <w:r>
        <w:rPr>
          <w:rFonts w:hint="cs"/>
          <w:rtl/>
        </w:rPr>
        <w:t>.</w:t>
      </w:r>
      <w:r>
        <w:rPr>
          <w:rtl/>
        </w:rPr>
        <w:t xml:space="preserve"> </w:t>
      </w:r>
      <w:bookmarkStart w:id="16321" w:name="_ETM_Q28_748469"/>
      <w:bookmarkEnd w:id="16321"/>
      <w:r>
        <w:rPr>
          <w:rtl/>
        </w:rPr>
        <w:t xml:space="preserve">הוא </w:t>
      </w:r>
      <w:bookmarkStart w:id="16322" w:name="_ETM_Q28_749069"/>
      <w:bookmarkEnd w:id="16322"/>
      <w:r>
        <w:rPr>
          <w:rtl/>
        </w:rPr>
        <w:t xml:space="preserve">אז </w:t>
      </w:r>
      <w:bookmarkStart w:id="16323" w:name="_ETM_Q28_749550"/>
      <w:bookmarkStart w:id="16324" w:name="_ETM_Q28_749939"/>
      <w:bookmarkEnd w:id="16323"/>
      <w:bookmarkEnd w:id="16324"/>
      <w:r>
        <w:rPr>
          <w:rtl/>
        </w:rPr>
        <w:t xml:space="preserve">הדליק </w:t>
      </w:r>
      <w:bookmarkStart w:id="16325" w:name="_ETM_Q28_750360"/>
      <w:bookmarkEnd w:id="16325"/>
      <w:r>
        <w:rPr>
          <w:rtl/>
        </w:rPr>
        <w:t>מ</w:t>
      </w:r>
      <w:r>
        <w:rPr>
          <w:rFonts w:hint="cs"/>
          <w:rtl/>
        </w:rPr>
        <w:t>ד</w:t>
      </w:r>
      <w:r>
        <w:rPr>
          <w:rtl/>
        </w:rPr>
        <w:t xml:space="preserve">ורה </w:t>
      </w:r>
      <w:bookmarkStart w:id="16326" w:name="_ETM_Q28_750749"/>
      <w:bookmarkEnd w:id="16326"/>
      <w:r>
        <w:rPr>
          <w:rtl/>
        </w:rPr>
        <w:t xml:space="preserve">בשטח </w:t>
      </w:r>
      <w:bookmarkStart w:id="16327" w:name="_ETM_Q28_751169"/>
      <w:bookmarkStart w:id="16328" w:name="_ETM_Q28_751770"/>
      <w:bookmarkStart w:id="16329" w:name="_ETM_Q28_752219"/>
      <w:bookmarkEnd w:id="16327"/>
      <w:bookmarkEnd w:id="16328"/>
      <w:bookmarkEnd w:id="16329"/>
      <w:r>
        <w:rPr>
          <w:rtl/>
        </w:rPr>
        <w:t>שלו</w:t>
      </w:r>
      <w:r>
        <w:rPr>
          <w:rFonts w:hint="cs"/>
          <w:rtl/>
        </w:rPr>
        <w:t xml:space="preserve">. </w:t>
      </w:r>
      <w:bookmarkStart w:id="16330" w:name="_ETM_Q28_758000"/>
      <w:bookmarkStart w:id="16331" w:name="_ETM_Q28_759000"/>
      <w:bookmarkStart w:id="16332" w:name="TOR_Q29"/>
      <w:bookmarkEnd w:id="16330"/>
      <w:bookmarkEnd w:id="16331"/>
      <w:bookmarkEnd w:id="16332"/>
      <w:r>
        <w:rPr>
          <w:rFonts w:hint="cs"/>
          <w:rtl/>
        </w:rPr>
        <w:t>נעצר ואז הייתה חגיגה שלמה: בום, עצרו פלסטיני. כמובן, לאחר כמה זמן הוא שוחרר ללא כתב אישום, ללא כלום, שוחרר בשקט, בלי כותרות. אתה היית מפקד משטרה. אבל מה קרה? למרות שהוא שוחרר, למרות שהוא היה בלי אשמה, נשללה ממנו זכות הכניסה והעבודה בישראל, והוא הגיע עד פת לחם, והיה מתקשר כמעט כל יום לניר חסון, כתב הארץ, שניסה לעזור ללא הצלחה. עצרו אותו בלי אשמה ושללו ממנו את אישור הכניסה, והוא הגיע עד פת לחם.</w:t>
      </w:r>
    </w:p>
    <w:p w:rsidR="00ED79A6" w:rsidRDefault="00ED79A6" w:rsidP="004619EE">
      <w:pPr>
        <w:rPr>
          <w:rtl/>
        </w:rPr>
      </w:pPr>
    </w:p>
    <w:p w:rsidR="00ED79A6" w:rsidRDefault="00ED79A6" w:rsidP="004619EE">
      <w:pPr>
        <w:rPr>
          <w:rtl/>
        </w:rPr>
      </w:pPr>
      <w:r>
        <w:rPr>
          <w:rFonts w:hint="cs"/>
          <w:rtl/>
        </w:rPr>
        <w:t xml:space="preserve">ולכן, אדוני היושב-ראש </w:t>
      </w:r>
      <w:r>
        <w:rPr>
          <w:rFonts w:hint="eastAsia"/>
          <w:rtl/>
        </w:rPr>
        <w:t xml:space="preserve">– </w:t>
      </w:r>
      <w:r>
        <w:rPr>
          <w:rFonts w:hint="cs"/>
          <w:rtl/>
        </w:rPr>
        <w:t xml:space="preserve">אגב, יש אחד שהוא קטין מתוך השלושה. כולם השתחררו, אבל חייבים לבדוק, להקים ועדת חקירה, מה עם ה-15 הנותרים שראש הממשלה דיבר עליהם. הוא אמר 18. יש שקר יותר גס, מביש, מזה שראש ממשלה נתפס בשקר פעם אחר פעם אחר פעם? אם היו מחברים אותו 24 שעות </w:t>
      </w:r>
      <w:proofErr w:type="spellStart"/>
      <w:r>
        <w:rPr>
          <w:rFonts w:hint="cs"/>
          <w:rtl/>
        </w:rPr>
        <w:t>הולטר</w:t>
      </w:r>
      <w:proofErr w:type="spellEnd"/>
      <w:r>
        <w:rPr>
          <w:rFonts w:hint="cs"/>
          <w:rtl/>
        </w:rPr>
        <w:t xml:space="preserve"> </w:t>
      </w:r>
      <w:bookmarkStart w:id="16333" w:name="_ETM_Q29_243556"/>
      <w:bookmarkEnd w:id="16333"/>
      <w:r>
        <w:rPr>
          <w:rFonts w:hint="cs"/>
          <w:rtl/>
        </w:rPr>
        <w:t>עם מכונת פוליגרף, המכונה הייתה נשרפת. תודה רבה.</w:t>
      </w:r>
    </w:p>
    <w:p w:rsidR="00ED79A6" w:rsidRDefault="00ED79A6" w:rsidP="004619EE">
      <w:pPr>
        <w:rPr>
          <w:rtl/>
        </w:rPr>
      </w:pPr>
    </w:p>
    <w:p w:rsidR="00ED79A6" w:rsidRDefault="00ED79A6" w:rsidP="004619EE">
      <w:pPr>
        <w:pStyle w:val="af6"/>
        <w:keepNext/>
        <w:rPr>
          <w:rtl/>
        </w:rPr>
      </w:pPr>
      <w:r w:rsidRPr="0045497F">
        <w:rPr>
          <w:rStyle w:val="TagStyle"/>
          <w:rtl/>
        </w:rPr>
        <w:t xml:space="preserve"> &lt;&lt; יור &gt;&gt; </w:t>
      </w:r>
      <w:r>
        <w:rPr>
          <w:rtl/>
        </w:rPr>
        <w:t>היו"ר ארז מלול:</w:t>
      </w:r>
      <w:r w:rsidRPr="0045497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חבר הכנסת חנוך מלביצקי, בבקשה.</w:t>
      </w:r>
    </w:p>
    <w:p w:rsidR="00ED79A6" w:rsidRDefault="00ED79A6" w:rsidP="004619EE">
      <w:pPr>
        <w:rPr>
          <w:rtl/>
        </w:rPr>
      </w:pPr>
    </w:p>
    <w:p w:rsidR="00ED79A6" w:rsidRDefault="00ED79A6" w:rsidP="004619EE">
      <w:pPr>
        <w:pStyle w:val="a4"/>
        <w:keepNext/>
        <w:rPr>
          <w:rtl/>
        </w:rPr>
      </w:pPr>
      <w:bookmarkStart w:id="16334" w:name="ET_speaker_6353_4"/>
      <w:r w:rsidRPr="0045497F">
        <w:rPr>
          <w:rStyle w:val="TagStyle"/>
          <w:rtl/>
        </w:rPr>
        <w:t xml:space="preserve"> &lt;&lt; דובר &gt;&gt; </w:t>
      </w:r>
      <w:bookmarkStart w:id="16335" w:name="_Toc197422742"/>
      <w:r>
        <w:rPr>
          <w:rtl/>
        </w:rPr>
        <w:t>חנוך דב מלביצקי (הליכוד):</w:t>
      </w:r>
      <w:bookmarkEnd w:id="16335"/>
      <w:r w:rsidRPr="0045497F">
        <w:rPr>
          <w:rStyle w:val="TagStyle"/>
          <w:rtl/>
        </w:rPr>
        <w:t xml:space="preserve"> &lt;&lt; דובר &gt;&gt;</w:t>
      </w:r>
      <w:r>
        <w:rPr>
          <w:rtl/>
        </w:rPr>
        <w:t xml:space="preserve"> </w:t>
      </w:r>
      <w:bookmarkEnd w:id="16334"/>
    </w:p>
    <w:p w:rsidR="00ED79A6" w:rsidRDefault="00ED79A6" w:rsidP="004619EE">
      <w:pPr>
        <w:pStyle w:val="KeepWithNext"/>
        <w:rPr>
          <w:rtl/>
        </w:rPr>
      </w:pPr>
    </w:p>
    <w:p w:rsidR="00ED79A6" w:rsidRDefault="00ED79A6" w:rsidP="004619EE">
      <w:pPr>
        <w:rPr>
          <w:rtl/>
        </w:rPr>
      </w:pPr>
      <w:r>
        <w:rPr>
          <w:rFonts w:hint="cs"/>
          <w:rtl/>
        </w:rPr>
        <w:t xml:space="preserve">אדוני היושב-ראש, חברי הכנסת, לצערי הרב, לא קיבלתי היום תשובות בוועדת חוץ וביטחון, סירבו לתת לנו תשובה, ולכן אולי אם נציף את הדברים פה, יבוא מישהו ויתייחס. </w:t>
      </w:r>
    </w:p>
    <w:p w:rsidR="00ED79A6" w:rsidRDefault="00ED79A6" w:rsidP="004619EE">
      <w:pPr>
        <w:rPr>
          <w:rtl/>
        </w:rPr>
      </w:pPr>
      <w:bookmarkStart w:id="16336" w:name="_ETM_Q29_287374"/>
      <w:bookmarkStart w:id="16337" w:name="_ETM_Q29_287426"/>
      <w:bookmarkEnd w:id="16336"/>
      <w:bookmarkEnd w:id="16337"/>
    </w:p>
    <w:p w:rsidR="00ED79A6" w:rsidRDefault="00ED79A6" w:rsidP="004619EE">
      <w:pPr>
        <w:rPr>
          <w:rtl/>
        </w:rPr>
      </w:pPr>
      <w:bookmarkStart w:id="16338" w:name="_ETM_Q29_287543"/>
      <w:bookmarkStart w:id="16339" w:name="_ETM_Q29_287578"/>
      <w:bookmarkEnd w:id="16338"/>
      <w:bookmarkEnd w:id="16339"/>
      <w:r>
        <w:rPr>
          <w:rFonts w:hint="cs"/>
          <w:rtl/>
        </w:rPr>
        <w:t xml:space="preserve">אנחנו שומעים שהתוכנית שאושרה אתמול בקבינט </w:t>
      </w:r>
      <w:r>
        <w:rPr>
          <w:rFonts w:hint="eastAsia"/>
          <w:rtl/>
        </w:rPr>
        <w:t xml:space="preserve">– </w:t>
      </w:r>
      <w:r>
        <w:rPr>
          <w:rFonts w:hint="cs"/>
          <w:rtl/>
        </w:rPr>
        <w:t xml:space="preserve">נושא הסיוע ההומניטרי אמור להיות כזה שיהיה איזשהו אזור שאליו יגיעו עזתים מאזור שבשליטת חמאס, ייקחו מזון לפרק זמן של בערך שבוע וישובו עם המזון לשטח שבשליטת חמאס, והדבר הזה לא ברור לי. האם אנחנו באמת חושבים שאנשי חמאס יקבלו אותם בזרועות פתוחות ולא ייקחו מהסיוע </w:t>
      </w:r>
      <w:proofErr w:type="spellStart"/>
      <w:r>
        <w:rPr>
          <w:rFonts w:hint="cs"/>
          <w:rtl/>
        </w:rPr>
        <w:t>ההומינטרי</w:t>
      </w:r>
      <w:proofErr w:type="spellEnd"/>
      <w:r>
        <w:rPr>
          <w:rFonts w:hint="cs"/>
          <w:rtl/>
        </w:rPr>
        <w:t xml:space="preserve"> שמגיע? לא ברור לי האירוע הזה. ניסיתי היום לשאול וסירבו לתת לי תשובה, ועד עכשיו לא הצלחתי לברר ולקבל תשובה מאף אחד. והקונספציה הזאת והתפיסה הזאת צריכה להיפסק. צריך ללכת ולהכריע שם באמת, ועל פניו זה לא נראה כאילו אנחנו בדרך לשם, ואת הדבר הזה צריך לבדוק, וצריך לתת תשובות. </w:t>
      </w:r>
    </w:p>
    <w:p w:rsidR="00ED79A6" w:rsidRDefault="00ED79A6" w:rsidP="004619EE">
      <w:pPr>
        <w:rPr>
          <w:rtl/>
        </w:rPr>
      </w:pPr>
    </w:p>
    <w:p w:rsidR="00ED79A6" w:rsidRDefault="00ED79A6" w:rsidP="004619EE">
      <w:pPr>
        <w:rPr>
          <w:rtl/>
        </w:rPr>
      </w:pPr>
      <w:r>
        <w:rPr>
          <w:rFonts w:hint="cs"/>
          <w:rtl/>
        </w:rPr>
        <w:t xml:space="preserve">אנחנו לא שואלים שאלות סתם. אנחנו שואלים שאלות כי ועדת חוץ וביטחון, תפקידה בין היתר לפקח על תהליכי קבלת החלטות, ואם אנחנו לא מקבלים תשובות, אנחנו לא יכולים לעשות את תפקידנו. ולכן חשוב שאזרחי ישראל כרגע יבינו שאנחנו לא מקבלים תשובות ואין לנו שום אפשרות, שום אפשרות לבדוק את התהליכים ולבדוק מה באמת קורה. האם אנחנו הולכים סוף-סוף באמת לכיבוש </w:t>
      </w:r>
      <w:bookmarkStart w:id="16340" w:name="_ETM_Q29_371191"/>
      <w:bookmarkEnd w:id="16340"/>
      <w:r>
        <w:rPr>
          <w:rFonts w:hint="cs"/>
          <w:rtl/>
        </w:rPr>
        <w:t>מלא של עזה? האם שינינו קונספציה? האם הולכים סוף-סוף לכבוש שטחים ולהישאר בהם ולטהר אותם, או שעוד פעם ניסוג בשביל איז</w:t>
      </w:r>
      <w:bookmarkStart w:id="16341" w:name="_ETM_Q29_381290"/>
      <w:bookmarkEnd w:id="16341"/>
      <w:r>
        <w:rPr>
          <w:rFonts w:hint="cs"/>
          <w:rtl/>
        </w:rPr>
        <w:t>שהו הסכם כזה או אחר?</w:t>
      </w:r>
    </w:p>
    <w:p w:rsidR="00ED79A6" w:rsidRDefault="00ED79A6" w:rsidP="004619EE">
      <w:pPr>
        <w:rPr>
          <w:rtl/>
        </w:rPr>
      </w:pPr>
    </w:p>
    <w:p w:rsidR="00ED79A6" w:rsidRDefault="00ED79A6" w:rsidP="004619EE">
      <w:pPr>
        <w:rPr>
          <w:rtl/>
        </w:rPr>
      </w:pPr>
      <w:r>
        <w:rPr>
          <w:rFonts w:hint="cs"/>
          <w:rtl/>
        </w:rPr>
        <w:t xml:space="preserve">ומילה אחרונה לגבי החטופים, כי זה כל פעם עולה פה מחדש, ויש פה צד שמציג את עצמו כאוהב החטופים, כנציג החטופים, כבעלי המוסר, וצד אחר כמפקיר החטופים. זו עלילת דם. אתם, שאת השקר הזה מפמפמים מבוקר עד לילה, אתם מעלילים דם. אתם שופכים דם בקצב הזה, ואתם תגרמו על ידי ההרס, השנאה המטורפת הזו, לשפיכת דם. אתם אולי חולקים עלינו, על הדרך. יכול להיות שאתם מסכימים </w:t>
      </w:r>
      <w:bookmarkStart w:id="16342" w:name="_ETM_Q29_420828"/>
      <w:bookmarkEnd w:id="16342"/>
      <w:r>
        <w:rPr>
          <w:rFonts w:hint="cs"/>
          <w:rtl/>
        </w:rPr>
        <w:t>להשאיר את חמאס בעזה עם 500 מיליארד דולר לשיקום הרצועה ולהתפלל ולקוות לטוב, או אני לא יודע מה לעשות. יכול להיות שאתם מסכימים לזה. אנחנו לא, וברוך השם, כל עוד הממשלה הזאת בשלטון, ההפקרות הזאת לא תהיה. אז אתם אולי חלוקים לנו על הדרך, אבל לבוא ולהגיד - -</w:t>
      </w:r>
    </w:p>
    <w:p w:rsidR="00ED79A6" w:rsidRDefault="00ED79A6" w:rsidP="004619EE">
      <w:pPr>
        <w:rPr>
          <w:rtl/>
        </w:rPr>
      </w:pPr>
    </w:p>
    <w:p w:rsidR="00ED79A6" w:rsidRDefault="00ED79A6" w:rsidP="004619EE">
      <w:pPr>
        <w:pStyle w:val="af5"/>
        <w:keepNext/>
        <w:rPr>
          <w:rtl/>
        </w:rPr>
      </w:pPr>
      <w:bookmarkStart w:id="16343" w:name="ET_interruption_6507_5"/>
      <w:r w:rsidRPr="0045497F">
        <w:rPr>
          <w:rStyle w:val="TagStyle"/>
          <w:rtl/>
        </w:rPr>
        <w:t xml:space="preserve"> &lt;&lt; קריאה &gt;&gt; </w:t>
      </w:r>
      <w:r>
        <w:rPr>
          <w:rtl/>
        </w:rPr>
        <w:t>שלי טל מירון (יש עתיד):</w:t>
      </w:r>
      <w:r w:rsidRPr="0045497F">
        <w:rPr>
          <w:rStyle w:val="TagStyle"/>
          <w:rtl/>
        </w:rPr>
        <w:t xml:space="preserve"> &lt;&lt; קריאה &gt;&gt;</w:t>
      </w:r>
      <w:r>
        <w:rPr>
          <w:rtl/>
        </w:rPr>
        <w:t xml:space="preserve"> </w:t>
      </w:r>
      <w:bookmarkEnd w:id="16343"/>
    </w:p>
    <w:p w:rsidR="00ED79A6" w:rsidRDefault="00ED79A6" w:rsidP="004619EE">
      <w:pPr>
        <w:pStyle w:val="KeepWithNext"/>
        <w:rPr>
          <w:rtl/>
        </w:rPr>
      </w:pPr>
    </w:p>
    <w:p w:rsidR="00ED79A6" w:rsidRDefault="00ED79A6" w:rsidP="004619EE">
      <w:pPr>
        <w:rPr>
          <w:rtl/>
        </w:rPr>
      </w:pPr>
      <w:r>
        <w:rPr>
          <w:rFonts w:hint="cs"/>
          <w:rtl/>
        </w:rPr>
        <w:t>אבל מי העביר את הכסף?</w:t>
      </w:r>
    </w:p>
    <w:p w:rsidR="00ED79A6" w:rsidRDefault="00ED79A6" w:rsidP="004619EE">
      <w:pPr>
        <w:rPr>
          <w:rtl/>
        </w:rPr>
      </w:pPr>
    </w:p>
    <w:p w:rsidR="00ED79A6" w:rsidRDefault="00ED79A6" w:rsidP="004619EE">
      <w:pPr>
        <w:pStyle w:val="-"/>
        <w:keepNext/>
        <w:rPr>
          <w:rtl/>
        </w:rPr>
      </w:pPr>
      <w:bookmarkStart w:id="16344" w:name="ET_speakercontinue_6353_6"/>
      <w:r w:rsidRPr="0045497F">
        <w:rPr>
          <w:rStyle w:val="TagStyle"/>
          <w:rtl/>
        </w:rPr>
        <w:t xml:space="preserve"> &lt;&lt; דובר_המשך &gt;&gt; </w:t>
      </w:r>
      <w:r>
        <w:rPr>
          <w:rtl/>
        </w:rPr>
        <w:t>חנוך דב מלביצקי (הליכוד):</w:t>
      </w:r>
      <w:r w:rsidRPr="0045497F">
        <w:rPr>
          <w:rStyle w:val="TagStyle"/>
          <w:rtl/>
        </w:rPr>
        <w:t xml:space="preserve"> &lt;&lt; דובר_המשך &gt;&gt;</w:t>
      </w:r>
      <w:r>
        <w:rPr>
          <w:rtl/>
        </w:rPr>
        <w:t xml:space="preserve"> </w:t>
      </w:r>
      <w:bookmarkEnd w:id="16344"/>
    </w:p>
    <w:p w:rsidR="00ED79A6" w:rsidRDefault="00ED79A6" w:rsidP="004619EE">
      <w:pPr>
        <w:pStyle w:val="KeepWithNext"/>
        <w:rPr>
          <w:rtl/>
        </w:rPr>
      </w:pPr>
    </w:p>
    <w:p w:rsidR="00ED79A6" w:rsidRDefault="00ED79A6" w:rsidP="004619EE">
      <w:pPr>
        <w:rPr>
          <w:rtl/>
        </w:rPr>
      </w:pPr>
      <w:r>
        <w:rPr>
          <w:rFonts w:hint="cs"/>
          <w:rtl/>
        </w:rPr>
        <w:t xml:space="preserve">- - שאנחנו רוצים להפקיר את </w:t>
      </w:r>
      <w:bookmarkStart w:id="16345" w:name="_ETM_Q29_444829"/>
      <w:bookmarkEnd w:id="16345"/>
      <w:r>
        <w:rPr>
          <w:rFonts w:hint="cs"/>
          <w:rtl/>
        </w:rPr>
        <w:t>החטופים, ואתם, יש לכם איזושהי עליונות מוסרית או עליונות כלשהי בדאגה לחטופים, אז לא. אתם עושים פוליטיקה על הגב של החטופים. אתם מנסים לנגח את הממשלה דרך שימוש ציני במשפחות החטופים, דרך שימוש ציני בטרגדיות האנושית האלה. אתם עושים פוליטיקה קטנה - -</w:t>
      </w:r>
    </w:p>
    <w:p w:rsidR="00ED79A6" w:rsidRDefault="00ED79A6" w:rsidP="004619EE">
      <w:pPr>
        <w:rPr>
          <w:rtl/>
        </w:rPr>
      </w:pPr>
      <w:bookmarkStart w:id="16346" w:name="_ETM_Q29_466236"/>
      <w:bookmarkStart w:id="16347" w:name="_ETM_Q29_466306"/>
      <w:bookmarkEnd w:id="16346"/>
      <w:bookmarkEnd w:id="16347"/>
    </w:p>
    <w:p w:rsidR="00ED79A6" w:rsidRDefault="00ED79A6" w:rsidP="004619EE">
      <w:pPr>
        <w:pStyle w:val="af5"/>
        <w:keepNext/>
        <w:rPr>
          <w:rtl/>
        </w:rPr>
      </w:pPr>
      <w:r w:rsidRPr="0045497F">
        <w:rPr>
          <w:rStyle w:val="TagStyle"/>
          <w:rtl/>
        </w:rPr>
        <w:t xml:space="preserve">&lt;&lt; קריאה &gt;&gt; </w:t>
      </w:r>
      <w:r>
        <w:rPr>
          <w:rtl/>
        </w:rPr>
        <w:t>שלי טל מירון (יש עתיד):</w:t>
      </w:r>
      <w:r w:rsidRPr="0045497F">
        <w:rPr>
          <w:rStyle w:val="TagStyle"/>
          <w:rtl/>
        </w:rPr>
        <w:t xml:space="preserve"> &lt;&lt; קריאה &gt;&gt;</w:t>
      </w:r>
      <w:r>
        <w:rPr>
          <w:rtl/>
        </w:rPr>
        <w:t xml:space="preserve"> </w:t>
      </w:r>
    </w:p>
    <w:p w:rsidR="00ED79A6" w:rsidRDefault="00ED79A6" w:rsidP="004619EE">
      <w:pPr>
        <w:rPr>
          <w:rtl/>
        </w:rPr>
      </w:pPr>
      <w:bookmarkStart w:id="16348" w:name="_ETM_Q29_466659"/>
      <w:bookmarkStart w:id="16349" w:name="_ETM_Q29_466737"/>
      <w:bookmarkEnd w:id="16348"/>
      <w:bookmarkEnd w:id="16349"/>
    </w:p>
    <w:p w:rsidR="00ED79A6" w:rsidRDefault="00ED79A6" w:rsidP="004619EE">
      <w:pPr>
        <w:rPr>
          <w:rtl/>
        </w:rPr>
      </w:pPr>
      <w:r>
        <w:rPr>
          <w:rFonts w:hint="cs"/>
          <w:rtl/>
        </w:rPr>
        <w:t>לא, אנחנו לא.</w:t>
      </w:r>
    </w:p>
    <w:p w:rsidR="00ED79A6" w:rsidRDefault="00ED79A6" w:rsidP="004619EE">
      <w:pPr>
        <w:rPr>
          <w:rtl/>
        </w:rPr>
      </w:pPr>
    </w:p>
    <w:p w:rsidR="00ED79A6" w:rsidRDefault="00ED79A6" w:rsidP="004619EE">
      <w:pPr>
        <w:pStyle w:val="-"/>
        <w:keepNext/>
        <w:rPr>
          <w:rtl/>
        </w:rPr>
      </w:pPr>
      <w:bookmarkStart w:id="16350" w:name="ET_speakercontinue_6353_7"/>
      <w:r w:rsidRPr="0045497F">
        <w:rPr>
          <w:rStyle w:val="TagStyle"/>
          <w:rtl/>
        </w:rPr>
        <w:t xml:space="preserve"> &lt;&lt; דובר_המשך &gt;&gt; </w:t>
      </w:r>
      <w:r>
        <w:rPr>
          <w:rtl/>
        </w:rPr>
        <w:t>חנוך דב מלביצקי (הליכוד):</w:t>
      </w:r>
      <w:r w:rsidRPr="0045497F">
        <w:rPr>
          <w:rStyle w:val="TagStyle"/>
          <w:rtl/>
        </w:rPr>
        <w:t xml:space="preserve"> &lt;&lt; דובר_המשך &gt;&gt;</w:t>
      </w:r>
      <w:r>
        <w:rPr>
          <w:rtl/>
        </w:rPr>
        <w:t xml:space="preserve"> </w:t>
      </w:r>
      <w:bookmarkEnd w:id="16350"/>
    </w:p>
    <w:p w:rsidR="00ED79A6" w:rsidRDefault="00ED79A6" w:rsidP="004619EE">
      <w:pPr>
        <w:pStyle w:val="KeepWithNext"/>
        <w:rPr>
          <w:rtl/>
        </w:rPr>
      </w:pPr>
    </w:p>
    <w:p w:rsidR="00ED79A6" w:rsidRDefault="00ED79A6" w:rsidP="004619EE">
      <w:pPr>
        <w:rPr>
          <w:rtl/>
        </w:rPr>
      </w:pPr>
      <w:r>
        <w:rPr>
          <w:rFonts w:hint="cs"/>
          <w:rtl/>
        </w:rPr>
        <w:t xml:space="preserve">- - של שקל תשעים, </w:t>
      </w:r>
      <w:bookmarkStart w:id="16351" w:name="_ETM_Q29_470637"/>
      <w:bookmarkEnd w:id="16351"/>
      <w:r>
        <w:rPr>
          <w:rFonts w:hint="cs"/>
          <w:rtl/>
        </w:rPr>
        <w:t xml:space="preserve">חסרת מעצורים, ומעלילים עלילות דם על האחים והאחיות שלכם היהודים, גם אם אתם לא חושבים שהם האחים </w:t>
      </w:r>
      <w:bookmarkStart w:id="16352" w:name="_ETM_Q29_476162"/>
      <w:bookmarkEnd w:id="16352"/>
      <w:r>
        <w:rPr>
          <w:rFonts w:hint="cs"/>
          <w:rtl/>
        </w:rPr>
        <w:t>והאחיות שלכם. תתביישו.</w:t>
      </w:r>
    </w:p>
    <w:p w:rsidR="00ED79A6" w:rsidRDefault="00ED79A6" w:rsidP="004619EE">
      <w:pPr>
        <w:rPr>
          <w:rtl/>
        </w:rPr>
      </w:pPr>
    </w:p>
    <w:p w:rsidR="00ED79A6" w:rsidRDefault="00ED79A6" w:rsidP="004619EE">
      <w:pPr>
        <w:pStyle w:val="af6"/>
        <w:keepNext/>
        <w:rPr>
          <w:rtl/>
        </w:rPr>
      </w:pPr>
      <w:r w:rsidRPr="0045497F">
        <w:rPr>
          <w:rStyle w:val="TagStyle"/>
          <w:rtl/>
        </w:rPr>
        <w:t xml:space="preserve"> &lt;&lt; יור &gt;&gt; </w:t>
      </w:r>
      <w:r>
        <w:rPr>
          <w:rtl/>
        </w:rPr>
        <w:t>היו"ר ארז מלול:</w:t>
      </w:r>
      <w:r w:rsidRPr="0045497F">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תודה רבה. חבר הכנסת מיקי לוי, בבקשה.</w:t>
      </w:r>
    </w:p>
    <w:p w:rsidR="00ED79A6" w:rsidRDefault="00ED79A6" w:rsidP="004619EE">
      <w:pPr>
        <w:rPr>
          <w:rtl/>
        </w:rPr>
      </w:pPr>
    </w:p>
    <w:p w:rsidR="00ED79A6" w:rsidRDefault="00ED79A6" w:rsidP="004619EE">
      <w:pPr>
        <w:pStyle w:val="a4"/>
        <w:keepNext/>
        <w:rPr>
          <w:rtl/>
        </w:rPr>
      </w:pPr>
      <w:bookmarkStart w:id="16353" w:name="ET_speaker_5084_9"/>
      <w:r w:rsidRPr="0045497F">
        <w:rPr>
          <w:rStyle w:val="TagStyle"/>
          <w:rtl/>
        </w:rPr>
        <w:t xml:space="preserve"> &lt;&lt; דובר &gt;&gt; </w:t>
      </w:r>
      <w:bookmarkStart w:id="16354" w:name="_Toc197422743"/>
      <w:r>
        <w:rPr>
          <w:rtl/>
        </w:rPr>
        <w:t>מיקי לוי (יש עתיד):</w:t>
      </w:r>
      <w:bookmarkEnd w:id="16354"/>
      <w:r w:rsidRPr="0045497F">
        <w:rPr>
          <w:rStyle w:val="TagStyle"/>
          <w:rtl/>
        </w:rPr>
        <w:t xml:space="preserve"> &lt;&lt; דובר &gt;&gt;</w:t>
      </w:r>
      <w:r>
        <w:rPr>
          <w:rtl/>
        </w:rPr>
        <w:t xml:space="preserve"> </w:t>
      </w:r>
      <w:bookmarkEnd w:id="16353"/>
    </w:p>
    <w:p w:rsidR="00ED79A6" w:rsidRDefault="00ED79A6" w:rsidP="004619EE">
      <w:pPr>
        <w:pStyle w:val="KeepWithNext"/>
        <w:rPr>
          <w:rtl/>
        </w:rPr>
      </w:pPr>
    </w:p>
    <w:p w:rsidR="00ED79A6" w:rsidRDefault="00ED79A6" w:rsidP="004619EE">
      <w:pPr>
        <w:rPr>
          <w:rtl/>
        </w:rPr>
      </w:pPr>
      <w:r>
        <w:rPr>
          <w:rFonts w:hint="cs"/>
          <w:rtl/>
        </w:rPr>
        <w:t>אדוני היושב בראש, לאור הדברים שנשמעו כאן מעל הדוכן אני רק אקרא ואצטט את שר האוצר. הוא אמר היום בצוהריים, יום שני, שצה"ל לא ייסוג מהשטחים שייכבשו בעזה בכל מקרה, גם לא בתמורה</w:t>
      </w:r>
      <w:bookmarkStart w:id="16355" w:name="_ETM_Q29_520042"/>
      <w:bookmarkEnd w:id="16355"/>
      <w:r>
        <w:rPr>
          <w:rFonts w:hint="cs"/>
          <w:rtl/>
        </w:rPr>
        <w:t xml:space="preserve"> לשחרור החטופים. גם לא תמורת שחרור החטופים. עד כאן דברי שר האוצר. לא צריך יותר מזה. </w:t>
      </w:r>
    </w:p>
    <w:p w:rsidR="00ED79A6" w:rsidRDefault="00ED79A6" w:rsidP="004619EE">
      <w:pPr>
        <w:rPr>
          <w:rtl/>
        </w:rPr>
      </w:pPr>
    </w:p>
    <w:p w:rsidR="00ED79A6" w:rsidRDefault="00ED79A6" w:rsidP="004619EE">
      <w:pPr>
        <w:rPr>
          <w:rtl/>
        </w:rPr>
      </w:pPr>
      <w:r>
        <w:rPr>
          <w:rFonts w:hint="cs"/>
          <w:rtl/>
        </w:rPr>
        <w:t xml:space="preserve">היום קיימה הוועדה לביקורת המדינה דיון בנושאי גיוס כוח המילואים והכוח הסדיר. אני מבקש לקרוא מה שאמר בר-סמכא, אלוף במילואים, מנכ"ל משרד הביטחון, סגן הרמטכ"ל לשעבר: צה"ל איבד עד היום בלחימה סד"כ אוגדתי שלם, ולכן יש צורך במספר גדול יותר של לוחמים מכפי שצוין, 12,000. מערך הסדיר </w:t>
      </w:r>
      <w:r>
        <w:rPr>
          <w:rFonts w:hint="eastAsia"/>
          <w:rtl/>
        </w:rPr>
        <w:t xml:space="preserve">– </w:t>
      </w:r>
      <w:r>
        <w:rPr>
          <w:rFonts w:hint="cs"/>
          <w:rtl/>
        </w:rPr>
        <w:t xml:space="preserve">ההכשרות מקוצצות; אימונים נדירים מאוד; שולחים לוחמים ללחימה עם הכשרה חלקית; שחיקה של שנה וחצי רצופה של לחימה; תוספת ארבעה חודשים לשירות הסדיר; אין אימונים שבועיים. השחיקה גם היא ברמה הערכית. מערך המילואים </w:t>
      </w:r>
      <w:r>
        <w:rPr>
          <w:rFonts w:hint="eastAsia"/>
          <w:rtl/>
        </w:rPr>
        <w:t xml:space="preserve">– </w:t>
      </w:r>
      <w:r>
        <w:rPr>
          <w:rFonts w:hint="cs"/>
          <w:rtl/>
        </w:rPr>
        <w:t xml:space="preserve">להבנתי המערך הוא בקריסה חלקית ולקראת קריסה מלאה. אחוזי ההתייצבות נמוכים. 40% עברו עבודה או איבדו את מקום עבודתם, על פי נתוני הביטוח הלאומי. לא ניתן להשתלט על זה, אף שזה בניגוד לחוק. </w:t>
      </w:r>
    </w:p>
    <w:p w:rsidR="00ED79A6" w:rsidRDefault="00ED79A6" w:rsidP="004619EE">
      <w:pPr>
        <w:rPr>
          <w:rtl/>
        </w:rPr>
      </w:pPr>
      <w:bookmarkStart w:id="16356" w:name="_ETM_Q29_615222"/>
      <w:bookmarkStart w:id="16357" w:name="_ETM_Q29_615266"/>
      <w:bookmarkEnd w:id="16356"/>
      <w:bookmarkEnd w:id="16357"/>
    </w:p>
    <w:p w:rsidR="00ED79A6" w:rsidRDefault="00ED79A6" w:rsidP="004619EE">
      <w:pPr>
        <w:rPr>
          <w:rtl/>
        </w:rPr>
      </w:pPr>
      <w:bookmarkStart w:id="16358" w:name="_ETM_Q29_615405"/>
      <w:bookmarkStart w:id="16359" w:name="_ETM_Q29_615441"/>
      <w:bookmarkEnd w:id="16358"/>
      <w:bookmarkEnd w:id="16359"/>
      <w:r>
        <w:rPr>
          <w:rFonts w:hint="cs"/>
          <w:rtl/>
        </w:rPr>
        <w:t xml:space="preserve">המשך הלחץ ישבור את מערך המילואים. יש חוזה בלתי כתוב בין המדינה </w:t>
      </w:r>
      <w:bookmarkStart w:id="16360" w:name="_ETM_Q29_621131"/>
      <w:bookmarkEnd w:id="16360"/>
      <w:r>
        <w:rPr>
          <w:rFonts w:hint="cs"/>
          <w:rtl/>
        </w:rPr>
        <w:t xml:space="preserve">למילואים. צה"ל היה צבא קטן מלכתחילה, ולכן מחבלי </w:t>
      </w:r>
      <w:proofErr w:type="spellStart"/>
      <w:r>
        <w:rPr>
          <w:rFonts w:hint="cs"/>
          <w:rtl/>
        </w:rPr>
        <w:t>הנוח'בה</w:t>
      </w:r>
      <w:proofErr w:type="spellEnd"/>
      <w:r>
        <w:rPr>
          <w:rFonts w:hint="cs"/>
          <w:rtl/>
        </w:rPr>
        <w:t xml:space="preserve"> כבשו את הנגב המערבי. לצה"ל יש 15,000 פצועים. מדובר בשיקום המוני של אנשים, ויש למלא את השורות. על פי נתוני מרכז המחקר והמידע של הכנסת, מידע גלוי, ב-2022 נתוני הגיוס </w:t>
      </w:r>
      <w:bookmarkStart w:id="16361" w:name="_ETM_Q29_647700"/>
      <w:bookmarkEnd w:id="16361"/>
      <w:r>
        <w:rPr>
          <w:rtl/>
        </w:rPr>
        <w:t>–</w:t>
      </w:r>
      <w:r>
        <w:rPr>
          <w:rFonts w:hint="cs"/>
          <w:rtl/>
        </w:rPr>
        <w:t xml:space="preserve"> כ-84%. במערך הדתי-לאומי הוא 85%, והבנות שמתגייסות גם כן. הדרוזים מתגייסים באחוזים של 70% עד 80%, והחרדים </w:t>
      </w:r>
      <w:r>
        <w:rPr>
          <w:rFonts w:hint="eastAsia"/>
          <w:rtl/>
        </w:rPr>
        <w:t>–</w:t>
      </w:r>
      <w:r>
        <w:rPr>
          <w:rFonts w:hint="cs"/>
          <w:rtl/>
        </w:rPr>
        <w:t xml:space="preserve"> בשיעור של 10% בקושי, כ-8%. לא יהיה לנו </w:t>
      </w:r>
      <w:proofErr w:type="spellStart"/>
      <w:r>
        <w:rPr>
          <w:rFonts w:hint="cs"/>
          <w:rtl/>
        </w:rPr>
        <w:t>בט</w:t>
      </w:r>
      <w:proofErr w:type="spellEnd"/>
      <w:r>
        <w:rPr>
          <w:rFonts w:hint="cs"/>
          <w:rtl/>
        </w:rPr>
        <w:t>",. לא יהיו חיילים לבט"ש.</w:t>
      </w:r>
      <w:bookmarkStart w:id="16362" w:name="_ETM_Q29_670553"/>
      <w:bookmarkEnd w:id="16362"/>
      <w:r>
        <w:rPr>
          <w:rFonts w:hint="cs"/>
          <w:rtl/>
        </w:rPr>
        <w:t xml:space="preserve"> יש שש, שבע זירות פתוחות, ואנחנו לא נחזיק מעמד אם לא נגייס את כל עתודות הנוער בישראל.</w:t>
      </w:r>
    </w:p>
    <w:p w:rsidR="00ED79A6" w:rsidRDefault="00ED79A6" w:rsidP="004619EE">
      <w:pPr>
        <w:rPr>
          <w:rtl/>
        </w:rPr>
      </w:pPr>
    </w:p>
    <w:p w:rsidR="00ED79A6" w:rsidRDefault="00ED79A6" w:rsidP="004619EE">
      <w:pPr>
        <w:rPr>
          <w:rtl/>
        </w:rPr>
      </w:pPr>
      <w:r>
        <w:rPr>
          <w:rFonts w:hint="cs"/>
          <w:rtl/>
        </w:rPr>
        <w:t>העתודה האחרונה שנשארה תהיה חרדים. בנפשנו הדבר. יש סכנה ממשית, אמיתית, למדינת ישראל. כל מי שיצביע בעד חוק הזוי כזה או אחר, שכרגע יש חוק גיוס מלא לכולם, יעשה שקר בנפשו ויבגוד במדינת ישראל. תודה.</w:t>
      </w:r>
    </w:p>
    <w:p w:rsidR="00ED79A6" w:rsidRDefault="00ED79A6" w:rsidP="004619EE">
      <w:pPr>
        <w:rPr>
          <w:rtl/>
        </w:rPr>
      </w:pPr>
    </w:p>
    <w:p w:rsidR="00ED79A6" w:rsidRDefault="00ED79A6" w:rsidP="004619EE">
      <w:pPr>
        <w:pStyle w:val="af6"/>
        <w:keepNext/>
        <w:rPr>
          <w:rtl/>
        </w:rPr>
      </w:pPr>
      <w:r w:rsidRPr="005F6483">
        <w:rPr>
          <w:rStyle w:val="TagStyle"/>
          <w:rtl/>
        </w:rPr>
        <w:t xml:space="preserve"> &lt;&lt; יור &gt;&gt; </w:t>
      </w:r>
      <w:r>
        <w:rPr>
          <w:rtl/>
        </w:rPr>
        <w:t>היו"ר ארז מלול:</w:t>
      </w:r>
      <w:r w:rsidRPr="005F6483">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חבר הכנסת איימן עודה </w:t>
      </w:r>
      <w:r>
        <w:rPr>
          <w:rFonts w:hint="eastAsia"/>
          <w:rtl/>
        </w:rPr>
        <w:t>–</w:t>
      </w:r>
      <w:r>
        <w:rPr>
          <w:rFonts w:hint="cs"/>
          <w:rtl/>
        </w:rPr>
        <w:t xml:space="preserve"> אינו נוכח; חבר הכנסת מאיר כהן </w:t>
      </w:r>
      <w:r>
        <w:rPr>
          <w:rtl/>
        </w:rPr>
        <w:t>–</w:t>
      </w:r>
      <w:r>
        <w:rPr>
          <w:rFonts w:hint="cs"/>
          <w:rtl/>
        </w:rPr>
        <w:t xml:space="preserve"> אינו נוכח; חבר הכנסת יוסף עטאונה </w:t>
      </w:r>
      <w:r>
        <w:rPr>
          <w:rtl/>
        </w:rPr>
        <w:t>–</w:t>
      </w:r>
      <w:r>
        <w:rPr>
          <w:rFonts w:hint="cs"/>
          <w:rtl/>
        </w:rPr>
        <w:t xml:space="preserve"> מוותר; חבר הכנסת יצחק פינדרוס </w:t>
      </w:r>
      <w:r>
        <w:rPr>
          <w:rtl/>
        </w:rPr>
        <w:t>–</w:t>
      </w:r>
      <w:r>
        <w:rPr>
          <w:rFonts w:hint="cs"/>
          <w:rtl/>
        </w:rPr>
        <w:t xml:space="preserve"> אינו נוכח; חבר הכנסת יאסר חוג'יראת </w:t>
      </w:r>
      <w:r>
        <w:rPr>
          <w:rtl/>
        </w:rPr>
        <w:t>–</w:t>
      </w:r>
      <w:r>
        <w:rPr>
          <w:rFonts w:hint="cs"/>
          <w:rtl/>
        </w:rPr>
        <w:t xml:space="preserve"> מוותר; חבר הכנסת ואליד אלהואשלה </w:t>
      </w:r>
      <w:r>
        <w:rPr>
          <w:rtl/>
        </w:rPr>
        <w:t>–</w:t>
      </w:r>
      <w:r>
        <w:rPr>
          <w:rFonts w:hint="cs"/>
          <w:rtl/>
        </w:rPr>
        <w:t xml:space="preserve"> אינו נוכח; </w:t>
      </w:r>
      <w:bookmarkStart w:id="16363" w:name="_ETM_Q29_715135"/>
      <w:bookmarkEnd w:id="16363"/>
      <w:r>
        <w:rPr>
          <w:rFonts w:hint="cs"/>
          <w:rtl/>
        </w:rPr>
        <w:t xml:space="preserve">חברת הכנסת יוליה מלינובסקי </w:t>
      </w:r>
      <w:r>
        <w:rPr>
          <w:rtl/>
        </w:rPr>
        <w:t>–</w:t>
      </w:r>
      <w:r>
        <w:rPr>
          <w:rFonts w:hint="cs"/>
          <w:rtl/>
        </w:rPr>
        <w:t xml:space="preserve"> אינה נוכחת; חבר הכנסת רם בן ברק </w:t>
      </w:r>
      <w:r>
        <w:rPr>
          <w:rtl/>
        </w:rPr>
        <w:t>–</w:t>
      </w:r>
      <w:r>
        <w:rPr>
          <w:rFonts w:hint="cs"/>
          <w:rtl/>
        </w:rPr>
        <w:t xml:space="preserve"> אינו נוכח; חברת הכנסת פנינה תמנו </w:t>
      </w:r>
      <w:r>
        <w:rPr>
          <w:rtl/>
        </w:rPr>
        <w:t>–</w:t>
      </w:r>
      <w:r>
        <w:rPr>
          <w:rFonts w:hint="cs"/>
          <w:rtl/>
        </w:rPr>
        <w:t xml:space="preserve"> אינה נוכחת; חברת הכנסת שרון ניר </w:t>
      </w:r>
      <w:r>
        <w:rPr>
          <w:rtl/>
        </w:rPr>
        <w:t>–</w:t>
      </w:r>
      <w:r>
        <w:rPr>
          <w:rFonts w:hint="cs"/>
          <w:rtl/>
        </w:rPr>
        <w:t xml:space="preserve"> אינה נוכחת; חברת הכנסת אימאן ח'טיב יאסין </w:t>
      </w:r>
      <w:r>
        <w:rPr>
          <w:rtl/>
        </w:rPr>
        <w:t>–</w:t>
      </w:r>
      <w:r>
        <w:rPr>
          <w:rFonts w:hint="cs"/>
          <w:rtl/>
        </w:rPr>
        <w:t xml:space="preserve"> אינה נוכחת; חברת הכנסת אורית פרקש הכהן </w:t>
      </w:r>
      <w:r>
        <w:rPr>
          <w:rtl/>
        </w:rPr>
        <w:t>–</w:t>
      </w:r>
      <w:r>
        <w:rPr>
          <w:rFonts w:hint="cs"/>
          <w:rtl/>
        </w:rPr>
        <w:t xml:space="preserve"> מוותרת; חבר הכנסת אבי מעוז </w:t>
      </w:r>
      <w:r>
        <w:rPr>
          <w:rtl/>
        </w:rPr>
        <w:t>–</w:t>
      </w:r>
      <w:r>
        <w:rPr>
          <w:rFonts w:hint="cs"/>
          <w:rtl/>
        </w:rPr>
        <w:t xml:space="preserve"> אינו נוכח; חבר הכנסת מנסור עבאס </w:t>
      </w:r>
      <w:r>
        <w:rPr>
          <w:rtl/>
        </w:rPr>
        <w:t>–</w:t>
      </w:r>
      <w:r>
        <w:rPr>
          <w:rFonts w:hint="cs"/>
          <w:rtl/>
        </w:rPr>
        <w:t xml:space="preserve"> אינו נוכח; חברת הכנסת </w:t>
      </w:r>
      <w:bookmarkStart w:id="16364" w:name="_ETM_Q29_744332"/>
      <w:bookmarkEnd w:id="16364"/>
      <w:r>
        <w:rPr>
          <w:rFonts w:hint="cs"/>
          <w:rtl/>
        </w:rPr>
        <w:t xml:space="preserve">דבי ביטון </w:t>
      </w:r>
      <w:r>
        <w:rPr>
          <w:rFonts w:hint="eastAsia"/>
          <w:rtl/>
        </w:rPr>
        <w:t>–</w:t>
      </w:r>
      <w:r>
        <w:rPr>
          <w:rFonts w:hint="cs"/>
          <w:rtl/>
        </w:rPr>
        <w:t xml:space="preserve"> אינה נוכחת; חבר הכנסת ולדימיר בליאק </w:t>
      </w:r>
      <w:r>
        <w:rPr>
          <w:rtl/>
        </w:rPr>
        <w:t>–</w:t>
      </w:r>
      <w:r>
        <w:rPr>
          <w:rFonts w:hint="cs"/>
          <w:rtl/>
        </w:rPr>
        <w:t xml:space="preserve"> אינו נוכח. חברת הכנסת מטי צרפתי, בבקשה.</w:t>
      </w:r>
    </w:p>
    <w:p w:rsidR="00ED79A6" w:rsidRDefault="00ED79A6" w:rsidP="004619EE">
      <w:pPr>
        <w:rPr>
          <w:rtl/>
        </w:rPr>
      </w:pPr>
    </w:p>
    <w:p w:rsidR="00ED79A6" w:rsidRDefault="00ED79A6" w:rsidP="004619EE">
      <w:pPr>
        <w:pStyle w:val="a4"/>
        <w:keepNext/>
        <w:rPr>
          <w:rtl/>
        </w:rPr>
      </w:pPr>
      <w:bookmarkStart w:id="16365" w:name="TOR_Q30"/>
      <w:bookmarkStart w:id="16366" w:name="ET_speaker_6359_1"/>
      <w:bookmarkEnd w:id="16365"/>
      <w:r w:rsidRPr="007A05A9">
        <w:rPr>
          <w:rStyle w:val="TagStyle"/>
          <w:rtl/>
        </w:rPr>
        <w:t>&lt;&lt; דובר &gt;&gt;</w:t>
      </w:r>
      <w:r w:rsidRPr="00213F0E">
        <w:rPr>
          <w:rStyle w:val="TagStyle"/>
          <w:rtl/>
        </w:rPr>
        <w:t xml:space="preserve"> </w:t>
      </w:r>
      <w:bookmarkStart w:id="16367" w:name="_Toc197422744"/>
      <w:r>
        <w:rPr>
          <w:rtl/>
        </w:rPr>
        <w:t>מטי צרפתי הרכבי (יש עתיד):</w:t>
      </w:r>
      <w:bookmarkEnd w:id="16367"/>
      <w:r w:rsidRPr="00213F0E">
        <w:rPr>
          <w:rStyle w:val="TagStyle"/>
          <w:rtl/>
        </w:rPr>
        <w:t xml:space="preserve"> </w:t>
      </w:r>
      <w:r w:rsidRPr="007A05A9">
        <w:rPr>
          <w:rStyle w:val="TagStyle"/>
          <w:rtl/>
        </w:rPr>
        <w:t>&lt;&lt; דובר &gt;&gt;</w:t>
      </w:r>
      <w:r>
        <w:rPr>
          <w:rtl/>
        </w:rPr>
        <w:t xml:space="preserve"> </w:t>
      </w:r>
      <w:bookmarkEnd w:id="16366"/>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תודה רבה, אדוני היושב-ראש. כנסת נכבדה, 577 ימים, 59 חטופים, והממשלה עסוקה בכול חוץ </w:t>
      </w:r>
      <w:proofErr w:type="spellStart"/>
      <w:r>
        <w:rPr>
          <w:rFonts w:hint="cs"/>
          <w:rtl/>
          <w:lang w:eastAsia="he-IL"/>
        </w:rPr>
        <w:t>מ</w:t>
      </w:r>
      <w:r w:rsidR="004619EE">
        <w:rPr>
          <w:rFonts w:hint="cs"/>
          <w:rtl/>
          <w:lang w:eastAsia="he-IL"/>
        </w:rPr>
        <w:t>ב</w:t>
      </w:r>
      <w:r>
        <w:rPr>
          <w:rFonts w:hint="cs"/>
          <w:rtl/>
          <w:lang w:eastAsia="he-IL"/>
        </w:rPr>
        <w:t>חטופים</w:t>
      </w:r>
      <w:proofErr w:type="spellEnd"/>
      <w:r>
        <w:rPr>
          <w:rFonts w:hint="cs"/>
          <w:rtl/>
          <w:lang w:eastAsia="he-IL"/>
        </w:rPr>
        <w:t>.</w:t>
      </w:r>
      <w:bookmarkStart w:id="16368" w:name="_ETM_Q30_177009"/>
      <w:bookmarkEnd w:id="16368"/>
      <w:r>
        <w:rPr>
          <w:rFonts w:hint="cs"/>
          <w:rtl/>
          <w:lang w:eastAsia="he-IL"/>
        </w:rPr>
        <w:t xml:space="preserve"> הם נמקים בשבי, הזמן שלהם אוזל, אבל סדר העדיפויות של הממשלה נמצא במקום אחר. יש רק משימה אחת שצריכה להיות מעל הכול – להחזיר את כולם עכשיו.</w:t>
      </w:r>
      <w:bookmarkStart w:id="16369" w:name="_ETM_Q30_193905"/>
      <w:bookmarkEnd w:id="16369"/>
    </w:p>
    <w:p w:rsidR="00ED79A6" w:rsidRDefault="00ED79A6" w:rsidP="004619EE">
      <w:pPr>
        <w:rPr>
          <w:rtl/>
          <w:lang w:eastAsia="he-IL"/>
        </w:rPr>
      </w:pPr>
      <w:bookmarkStart w:id="16370" w:name="_ETM_Q30_193993"/>
      <w:bookmarkEnd w:id="16370"/>
      <w:r>
        <w:rPr>
          <w:rFonts w:hint="cs"/>
          <w:rtl/>
          <w:lang w:eastAsia="he-IL"/>
        </w:rPr>
        <w:t xml:space="preserve"> </w:t>
      </w:r>
      <w:bookmarkStart w:id="16371" w:name="_ETM_Q30_195042"/>
      <w:bookmarkStart w:id="16372" w:name="_ETM_Q30_195131"/>
      <w:bookmarkStart w:id="16373" w:name="_ETM_Q30_165455"/>
      <w:bookmarkStart w:id="16374" w:name="_ETM_Q30_165547"/>
      <w:bookmarkEnd w:id="16371"/>
      <w:bookmarkEnd w:id="16372"/>
      <w:bookmarkEnd w:id="16373"/>
      <w:bookmarkEnd w:id="16374"/>
    </w:p>
    <w:p w:rsidR="00ED79A6" w:rsidRDefault="00ED79A6" w:rsidP="004619EE">
      <w:pPr>
        <w:pStyle w:val="af6"/>
        <w:keepNext/>
        <w:rPr>
          <w:rtl/>
        </w:rPr>
      </w:pPr>
      <w:r w:rsidRPr="007A05A9">
        <w:rPr>
          <w:rStyle w:val="TagStyle"/>
          <w:rtl/>
        </w:rPr>
        <w:t xml:space="preserve"> &lt;&lt; יור &gt;&gt;</w:t>
      </w:r>
      <w:r w:rsidRPr="007703AD">
        <w:rPr>
          <w:rStyle w:val="TagStyle"/>
          <w:rtl/>
        </w:rPr>
        <w:t xml:space="preserve"> </w:t>
      </w:r>
      <w:r>
        <w:rPr>
          <w:rtl/>
        </w:rPr>
        <w:t>היו"ר ארז מלול:</w:t>
      </w:r>
      <w:r w:rsidRPr="007703AD">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375" w:name="_ETM_Q30_167056"/>
      <w:bookmarkEnd w:id="16375"/>
      <w:r>
        <w:rPr>
          <w:rFonts w:hint="cs"/>
          <w:rtl/>
          <w:lang w:eastAsia="he-IL"/>
        </w:rPr>
        <w:t>וסרלאוף,</w:t>
      </w:r>
      <w:bookmarkStart w:id="16376" w:name="_ETM_Q30_199493"/>
      <w:bookmarkEnd w:id="16376"/>
      <w:r>
        <w:rPr>
          <w:rFonts w:hint="cs"/>
          <w:rtl/>
          <w:lang w:eastAsia="he-IL"/>
        </w:rPr>
        <w:t xml:space="preserve"> אתה מוכן להפסיק עם – שומעים את </w:t>
      </w:r>
      <w:bookmarkStart w:id="16377" w:name="_ETM_Q30_202761"/>
      <w:bookmarkEnd w:id="16377"/>
      <w:r>
        <w:rPr>
          <w:rFonts w:hint="cs"/>
          <w:rtl/>
          <w:lang w:eastAsia="he-IL"/>
        </w:rPr>
        <w:t>זה</w:t>
      </w:r>
      <w:bookmarkStart w:id="16378" w:name="_ETM_Q30_206921"/>
      <w:bookmarkEnd w:id="16378"/>
      <w:r>
        <w:rPr>
          <w:rFonts w:hint="cs"/>
          <w:rtl/>
          <w:lang w:eastAsia="he-IL"/>
        </w:rPr>
        <w:t xml:space="preserve">, וזה לא מכובד. חברת הכנסת מדברת, וזה לא מכובד. מה זה, פתחת שם אולם </w:t>
      </w:r>
      <w:bookmarkStart w:id="16379" w:name="_ETM_Q30_209143"/>
      <w:bookmarkEnd w:id="16379"/>
      <w:r>
        <w:rPr>
          <w:rFonts w:hint="cs"/>
          <w:rtl/>
          <w:lang w:eastAsia="he-IL"/>
        </w:rPr>
        <w:t>קולנוע?</w:t>
      </w:r>
    </w:p>
    <w:p w:rsidR="00ED79A6" w:rsidRDefault="00ED79A6" w:rsidP="004619EE">
      <w:pPr>
        <w:rPr>
          <w:rtl/>
          <w:lang w:eastAsia="he-IL"/>
        </w:rPr>
      </w:pPr>
      <w:r>
        <w:rPr>
          <w:rFonts w:hint="cs"/>
          <w:rtl/>
          <w:lang w:eastAsia="he-IL"/>
        </w:rPr>
        <w:t xml:space="preserve"> </w:t>
      </w:r>
      <w:bookmarkStart w:id="16380" w:name="_ETM_Q30_199726"/>
      <w:bookmarkEnd w:id="16380"/>
    </w:p>
    <w:p w:rsidR="00ED79A6" w:rsidRDefault="00ED79A6" w:rsidP="004619EE">
      <w:pPr>
        <w:pStyle w:val="-"/>
        <w:keepNext/>
        <w:rPr>
          <w:rtl/>
        </w:rPr>
      </w:pPr>
      <w:bookmarkStart w:id="16381" w:name="ET_speakercontinue_6359_2"/>
      <w:r w:rsidRPr="007A05A9">
        <w:rPr>
          <w:rStyle w:val="TagStyle"/>
          <w:rtl/>
        </w:rPr>
        <w:t xml:space="preserve"> &lt;&lt; דובר_המשך &gt;&gt;</w:t>
      </w:r>
      <w:r w:rsidRPr="00213F0E">
        <w:rPr>
          <w:rStyle w:val="TagStyle"/>
          <w:rtl/>
        </w:rPr>
        <w:t xml:space="preserve"> </w:t>
      </w:r>
      <w:r>
        <w:rPr>
          <w:rtl/>
        </w:rPr>
        <w:t>מטי צרפתי הרכבי (יש עתיד):</w:t>
      </w:r>
      <w:r w:rsidRPr="00213F0E">
        <w:rPr>
          <w:rStyle w:val="TagStyle"/>
          <w:rtl/>
        </w:rPr>
        <w:t xml:space="preserve"> </w:t>
      </w:r>
      <w:r w:rsidRPr="007A05A9">
        <w:rPr>
          <w:rStyle w:val="TagStyle"/>
          <w:rtl/>
        </w:rPr>
        <w:t>&lt;&lt; דובר_המשך &gt;&gt;</w:t>
      </w:r>
      <w:r>
        <w:rPr>
          <w:rtl/>
        </w:rPr>
        <w:t xml:space="preserve"> </w:t>
      </w:r>
      <w:bookmarkEnd w:id="16381"/>
    </w:p>
    <w:p w:rsidR="00ED79A6" w:rsidRDefault="00ED79A6" w:rsidP="004619EE">
      <w:pPr>
        <w:rPr>
          <w:rtl/>
          <w:lang w:eastAsia="he-IL"/>
        </w:rPr>
      </w:pPr>
    </w:p>
    <w:p w:rsidR="00ED79A6" w:rsidRDefault="00ED79A6" w:rsidP="004619EE">
      <w:pPr>
        <w:rPr>
          <w:rtl/>
          <w:lang w:eastAsia="he-IL"/>
        </w:rPr>
      </w:pPr>
      <w:r>
        <w:rPr>
          <w:rFonts w:hint="cs"/>
          <w:rtl/>
          <w:lang w:eastAsia="he-IL"/>
        </w:rPr>
        <w:t>במדינת ישראל של שנת 2025 אסון רודף אסון</w:t>
      </w:r>
      <w:bookmarkStart w:id="16382" w:name="_ETM_Q30_216723"/>
      <w:bookmarkEnd w:id="16382"/>
      <w:r>
        <w:rPr>
          <w:rFonts w:hint="cs"/>
          <w:rtl/>
          <w:lang w:eastAsia="he-IL"/>
        </w:rPr>
        <w:t xml:space="preserve"> רודף אסון רודף אסון. יש אירועים, כמובן, שבלתי אפשרי למנוע.</w:t>
      </w:r>
      <w:bookmarkStart w:id="16383" w:name="_ETM_Q30_220108"/>
      <w:bookmarkEnd w:id="16383"/>
      <w:r>
        <w:rPr>
          <w:rFonts w:hint="cs"/>
          <w:rtl/>
          <w:lang w:eastAsia="he-IL"/>
        </w:rPr>
        <w:t xml:space="preserve"> אבל השרפה הגדולה שפרצה ביום רביעי האחרון באזור ירושלים לא </w:t>
      </w:r>
      <w:bookmarkStart w:id="16384" w:name="_ETM_Q30_226513"/>
      <w:bookmarkEnd w:id="16384"/>
      <w:r>
        <w:rPr>
          <w:rFonts w:hint="cs"/>
          <w:rtl/>
          <w:lang w:eastAsia="he-IL"/>
        </w:rPr>
        <w:t>הייתה גזירת גורל. היא פשוט תוצאה ישירה של הזנחה ורשלנות</w:t>
      </w:r>
      <w:bookmarkStart w:id="16385" w:name="_ETM_Q30_232435"/>
      <w:bookmarkEnd w:id="16385"/>
      <w:r>
        <w:rPr>
          <w:rFonts w:hint="cs"/>
          <w:rtl/>
          <w:lang w:eastAsia="he-IL"/>
        </w:rPr>
        <w:t xml:space="preserve"> מתמשכת. הכתובת הייתה על הקיר. עוד מחדל. אולי עוד ועדת חקירה. </w:t>
      </w:r>
    </w:p>
    <w:p w:rsidR="00ED79A6" w:rsidRDefault="00ED79A6" w:rsidP="004619EE">
      <w:pPr>
        <w:rPr>
          <w:rtl/>
          <w:lang w:eastAsia="he-IL"/>
        </w:rPr>
      </w:pPr>
      <w:bookmarkStart w:id="16386" w:name="_ETM_Q30_237346"/>
      <w:bookmarkStart w:id="16387" w:name="_ETM_Q30_237422"/>
      <w:bookmarkEnd w:id="16386"/>
      <w:bookmarkEnd w:id="16387"/>
    </w:p>
    <w:p w:rsidR="00ED79A6" w:rsidRDefault="00ED79A6" w:rsidP="004619EE">
      <w:pPr>
        <w:rPr>
          <w:rtl/>
          <w:lang w:eastAsia="he-IL"/>
        </w:rPr>
      </w:pPr>
      <w:bookmarkStart w:id="16388" w:name="_ETM_Q30_237465"/>
      <w:bookmarkStart w:id="16389" w:name="_ETM_Q30_237502"/>
      <w:bookmarkEnd w:id="16388"/>
      <w:bookmarkEnd w:id="16389"/>
      <w:r>
        <w:rPr>
          <w:rFonts w:hint="cs"/>
          <w:rtl/>
          <w:lang w:eastAsia="he-IL"/>
        </w:rPr>
        <w:t xml:space="preserve">לפני שנה התקיים דיון בוועדה לענייני ביקורת המדינה, מיקי בטח דיבר </w:t>
      </w:r>
      <w:bookmarkStart w:id="16390" w:name="_ETM_Q30_243509"/>
      <w:bookmarkEnd w:id="16390"/>
      <w:r>
        <w:rPr>
          <w:rFonts w:hint="cs"/>
          <w:rtl/>
          <w:lang w:eastAsia="he-IL"/>
        </w:rPr>
        <w:t xml:space="preserve">על זה. הוועדה התריעה בפני מקבלי ההחלטות – שהאחריות מוטלת עליהם – התריעה על חוסר מוכנות לתרחיש הייחוס, ושוב הציפה פערים מסוכנים: מחסור בכוח אדם </w:t>
      </w:r>
      <w:bookmarkStart w:id="16391" w:name="_ETM_Q30_253559"/>
      <w:bookmarkEnd w:id="16391"/>
      <w:r>
        <w:rPr>
          <w:rFonts w:hint="cs"/>
          <w:rtl/>
          <w:lang w:eastAsia="he-IL"/>
        </w:rPr>
        <w:t xml:space="preserve">של כמעט 1,200 לוחמי אש, מחסור במסוקים, בכלי רכב. ובכל זאת דבר לא נעשה. לא תגבור, לא תקצוב, לא חיזוק למערך הכיבוי. </w:t>
      </w:r>
    </w:p>
    <w:p w:rsidR="00ED79A6" w:rsidRDefault="00ED79A6" w:rsidP="004619EE">
      <w:pPr>
        <w:rPr>
          <w:rtl/>
          <w:lang w:eastAsia="he-IL"/>
        </w:rPr>
      </w:pPr>
      <w:bookmarkStart w:id="16392" w:name="_ETM_Q30_265280"/>
      <w:bookmarkStart w:id="16393" w:name="_ETM_Q30_265330"/>
      <w:bookmarkEnd w:id="16392"/>
      <w:bookmarkEnd w:id="16393"/>
    </w:p>
    <w:p w:rsidR="00ED79A6" w:rsidRDefault="00ED79A6" w:rsidP="004619EE">
      <w:pPr>
        <w:rPr>
          <w:rtl/>
          <w:lang w:eastAsia="he-IL"/>
        </w:rPr>
      </w:pPr>
      <w:bookmarkStart w:id="16394" w:name="_ETM_Q30_265360"/>
      <w:bookmarkStart w:id="16395" w:name="_ETM_Q30_265421"/>
      <w:bookmarkEnd w:id="16394"/>
      <w:bookmarkEnd w:id="16395"/>
      <w:r>
        <w:rPr>
          <w:rFonts w:hint="cs"/>
          <w:rtl/>
          <w:lang w:eastAsia="he-IL"/>
        </w:rPr>
        <w:t xml:space="preserve">אבל מה כן? מחר בבוקר יתקיים דיון בנושא בוועדה לביטחון לאומי. זה אבסורד. זו עוד עדות לזלזול – פשוט לא מעניין אותם, אדישות </w:t>
      </w:r>
      <w:bookmarkStart w:id="16396" w:name="_ETM_Q30_277256"/>
      <w:bookmarkEnd w:id="16396"/>
      <w:r>
        <w:rPr>
          <w:rFonts w:hint="cs"/>
          <w:rtl/>
          <w:lang w:eastAsia="he-IL"/>
        </w:rPr>
        <w:t>מופקרת. כי הקואליציה הזו שוב עסוקה רק בדבר אחד: בעצמה, בהישרדות</w:t>
      </w:r>
      <w:bookmarkStart w:id="16397" w:name="_ETM_Q30_285803"/>
      <w:bookmarkEnd w:id="16397"/>
      <w:r>
        <w:rPr>
          <w:rFonts w:hint="cs"/>
          <w:rtl/>
          <w:lang w:eastAsia="he-IL"/>
        </w:rPr>
        <w:t xml:space="preserve"> הפוליטית שלה, בביזת התקציב. כשיש תקציב לחלק או חוק מושחת להעביר אז כולם מייד מתייצבים. </w:t>
      </w:r>
      <w:bookmarkStart w:id="16398" w:name="_ETM_Q30_293560"/>
      <w:bookmarkStart w:id="16399" w:name="_ETM_Q30_293599"/>
      <w:bookmarkStart w:id="16400" w:name="_ETM_Q30_293648"/>
      <w:bookmarkStart w:id="16401" w:name="_ETM_Q30_293707"/>
      <w:bookmarkEnd w:id="16398"/>
      <w:bookmarkEnd w:id="16399"/>
      <w:bookmarkEnd w:id="16400"/>
      <w:bookmarkEnd w:id="16401"/>
      <w:r>
        <w:rPr>
          <w:rFonts w:hint="cs"/>
          <w:rtl/>
          <w:lang w:eastAsia="he-IL"/>
        </w:rPr>
        <w:t xml:space="preserve">והשר לביטחון לאומי, האיש שאמור היה להיות אחראי על </w:t>
      </w:r>
      <w:bookmarkStart w:id="16402" w:name="_ETM_Q30_299651"/>
      <w:bookmarkEnd w:id="16402"/>
      <w:r>
        <w:rPr>
          <w:rFonts w:hint="cs"/>
          <w:rtl/>
          <w:lang w:eastAsia="he-IL"/>
        </w:rPr>
        <w:t xml:space="preserve">ההגנה על חיינו לא עסק בהיערכות לשרפות אלא בהיערכות לסרטונים בטיק-טוק. </w:t>
      </w:r>
      <w:bookmarkStart w:id="16403" w:name="_ETM_Q30_307853"/>
      <w:bookmarkEnd w:id="16403"/>
      <w:r>
        <w:rPr>
          <w:rFonts w:hint="cs"/>
          <w:rtl/>
          <w:lang w:eastAsia="he-IL"/>
        </w:rPr>
        <w:t xml:space="preserve">ובזמן שהאש כילתה את הטבע, את השטחים הפתוחים, שטחים עצומים, הממשלה הזו נותרה שותקת, דוממת, מנותקת ובעיקר חסרת אחריות. </w:t>
      </w:r>
    </w:p>
    <w:p w:rsidR="00ED79A6" w:rsidRDefault="00ED79A6" w:rsidP="004619EE">
      <w:pPr>
        <w:rPr>
          <w:rtl/>
          <w:lang w:eastAsia="he-IL"/>
        </w:rPr>
      </w:pPr>
      <w:bookmarkStart w:id="16404" w:name="_ETM_Q30_320651"/>
      <w:bookmarkEnd w:id="16404"/>
    </w:p>
    <w:p w:rsidR="00ED79A6" w:rsidRDefault="00ED79A6" w:rsidP="004619EE">
      <w:pPr>
        <w:rPr>
          <w:rtl/>
          <w:lang w:eastAsia="he-IL"/>
        </w:rPr>
      </w:pPr>
      <w:bookmarkStart w:id="16405" w:name="_ETM_Q30_320667"/>
      <w:bookmarkStart w:id="16406" w:name="_ETM_Q30_320708"/>
      <w:bookmarkEnd w:id="16405"/>
      <w:bookmarkEnd w:id="16406"/>
      <w:r>
        <w:rPr>
          <w:rFonts w:hint="cs"/>
          <w:rtl/>
          <w:lang w:eastAsia="he-IL"/>
        </w:rPr>
        <w:t xml:space="preserve">כמה עוד אפשר לשאת מחדל </w:t>
      </w:r>
      <w:bookmarkStart w:id="16407" w:name="_ETM_Q30_320353"/>
      <w:bookmarkEnd w:id="16407"/>
      <w:r>
        <w:rPr>
          <w:rFonts w:hint="cs"/>
          <w:rtl/>
          <w:lang w:eastAsia="he-IL"/>
        </w:rPr>
        <w:t>אחר מחדל אחר מחדל? כמה הוכחות עוד נצטרך כדי להשלים עם העובדה שהמדינה מתפוררת – לא בגלל איום מבחוץ</w:t>
      </w:r>
      <w:bookmarkStart w:id="16408" w:name="_ETM_Q30_330586"/>
      <w:bookmarkEnd w:id="16408"/>
      <w:r>
        <w:rPr>
          <w:rFonts w:hint="cs"/>
          <w:rtl/>
          <w:lang w:eastAsia="he-IL"/>
        </w:rPr>
        <w:t>, אלא בגלל שהממשלה לא עושה כלום כדי לשמור על ביטחון אזרחיה. האש כילתה את היערות, והממשלה כילתה את אמון הציבור בה. דבר אחד ברור: אין מי שימנע את האסון הבא. השרפה באזור ירושלים הייתה תמרור אזהרה, ואם לא נתעורר עכשיו האסון הבא הוא רק עניין של זמן.</w:t>
      </w:r>
    </w:p>
    <w:p w:rsidR="00ED79A6" w:rsidRDefault="00ED79A6" w:rsidP="004619EE">
      <w:pPr>
        <w:ind w:firstLine="0"/>
        <w:rPr>
          <w:rtl/>
          <w:lang w:eastAsia="he-IL"/>
        </w:rPr>
      </w:pPr>
    </w:p>
    <w:p w:rsidR="00ED79A6" w:rsidRDefault="00ED79A6" w:rsidP="004619EE">
      <w:pPr>
        <w:pStyle w:val="af6"/>
        <w:keepNext/>
        <w:rPr>
          <w:rtl/>
        </w:rPr>
      </w:pPr>
      <w:r w:rsidRPr="007A05A9">
        <w:rPr>
          <w:rStyle w:val="TagStyle"/>
          <w:rtl/>
        </w:rPr>
        <w:t xml:space="preserve"> &lt;&lt; יור &gt;&gt;</w:t>
      </w:r>
      <w:r w:rsidRPr="00213F0E">
        <w:rPr>
          <w:rStyle w:val="TagStyle"/>
          <w:rtl/>
        </w:rPr>
        <w:t xml:space="preserve"> </w:t>
      </w:r>
      <w:r>
        <w:rPr>
          <w:rtl/>
        </w:rPr>
        <w:t>היו"ר ארז מלול:</w:t>
      </w:r>
      <w:r w:rsidRPr="00213F0E">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חבר הכנסת סימון דוידסון, בבקשה. אני אגיד לך על מה </w:t>
      </w:r>
      <w:bookmarkStart w:id="16409" w:name="_ETM_Q30_364092"/>
      <w:bookmarkEnd w:id="16409"/>
      <w:r>
        <w:rPr>
          <w:rFonts w:hint="cs"/>
          <w:rtl/>
          <w:lang w:eastAsia="he-IL"/>
        </w:rPr>
        <w:t>דיברת בחוק הקודם?</w:t>
      </w:r>
    </w:p>
    <w:p w:rsidR="00ED79A6" w:rsidRDefault="00ED79A6" w:rsidP="004619EE">
      <w:pPr>
        <w:rPr>
          <w:rtl/>
          <w:lang w:eastAsia="he-IL"/>
        </w:rPr>
      </w:pPr>
      <w:bookmarkStart w:id="16410" w:name="_ETM_Q30_363764"/>
      <w:bookmarkStart w:id="16411" w:name="_ETM_Q30_364012"/>
      <w:bookmarkStart w:id="16412" w:name="_ETM_Q30_364039"/>
      <w:bookmarkStart w:id="16413" w:name="_ETM_Q30_365069"/>
      <w:bookmarkEnd w:id="16410"/>
      <w:bookmarkEnd w:id="16411"/>
      <w:bookmarkEnd w:id="16412"/>
      <w:bookmarkEnd w:id="16413"/>
    </w:p>
    <w:p w:rsidR="00ED79A6" w:rsidRDefault="00ED79A6" w:rsidP="004619EE">
      <w:pPr>
        <w:pStyle w:val="a4"/>
        <w:keepNext/>
        <w:rPr>
          <w:rtl/>
        </w:rPr>
      </w:pPr>
      <w:bookmarkStart w:id="16414" w:name="ET_speaker_6255_26"/>
      <w:r w:rsidRPr="00CC2800">
        <w:rPr>
          <w:rStyle w:val="TagStyle"/>
          <w:rtl/>
        </w:rPr>
        <w:t xml:space="preserve"> &lt;&lt; דובר &gt;&gt; </w:t>
      </w:r>
      <w:bookmarkStart w:id="16415" w:name="_Toc197422745"/>
      <w:r>
        <w:rPr>
          <w:rtl/>
        </w:rPr>
        <w:t>סימון דוידסון (יש עתיד):</w:t>
      </w:r>
      <w:bookmarkEnd w:id="16415"/>
      <w:r w:rsidRPr="00CC2800">
        <w:rPr>
          <w:rStyle w:val="TagStyle"/>
          <w:rtl/>
        </w:rPr>
        <w:t xml:space="preserve"> &lt;&lt; דובר &gt;&gt;</w:t>
      </w:r>
      <w:r>
        <w:rPr>
          <w:rtl/>
        </w:rPr>
        <w:t xml:space="preserve"> </w:t>
      </w:r>
      <w:bookmarkEnd w:id="16414"/>
    </w:p>
    <w:p w:rsidR="00ED79A6" w:rsidRDefault="00ED79A6" w:rsidP="004619EE">
      <w:pPr>
        <w:rPr>
          <w:rtl/>
          <w:lang w:eastAsia="he-IL"/>
        </w:rPr>
      </w:pPr>
    </w:p>
    <w:p w:rsidR="00ED79A6" w:rsidRDefault="00ED79A6" w:rsidP="004619EE">
      <w:pPr>
        <w:rPr>
          <w:rtl/>
          <w:lang w:eastAsia="he-IL"/>
        </w:rPr>
      </w:pPr>
      <w:bookmarkStart w:id="16416" w:name="_ETM_Q30_367287"/>
      <w:bookmarkStart w:id="16417" w:name="_ETM_Q30_367322"/>
      <w:bookmarkEnd w:id="16416"/>
      <w:bookmarkEnd w:id="16417"/>
      <w:r>
        <w:rPr>
          <w:rFonts w:hint="cs"/>
          <w:rtl/>
          <w:lang w:eastAsia="he-IL"/>
        </w:rPr>
        <w:t xml:space="preserve">על מה? </w:t>
      </w:r>
    </w:p>
    <w:p w:rsidR="00ED79A6" w:rsidRDefault="00ED79A6" w:rsidP="004619EE">
      <w:pPr>
        <w:rPr>
          <w:rtl/>
          <w:lang w:eastAsia="he-IL"/>
        </w:rPr>
      </w:pPr>
      <w:bookmarkStart w:id="16418" w:name="_ETM_Q30_363449"/>
      <w:bookmarkStart w:id="16419" w:name="_ETM_Q30_363670"/>
      <w:bookmarkStart w:id="16420" w:name="_ETM_Q30_363695"/>
      <w:bookmarkStart w:id="16421" w:name="_ETM_Q30_363773"/>
      <w:bookmarkEnd w:id="16418"/>
      <w:bookmarkEnd w:id="16419"/>
      <w:bookmarkEnd w:id="16420"/>
      <w:bookmarkEnd w:id="16421"/>
    </w:p>
    <w:p w:rsidR="00ED79A6" w:rsidRDefault="00ED79A6" w:rsidP="004619EE">
      <w:pPr>
        <w:pStyle w:val="af6"/>
        <w:keepNext/>
        <w:rPr>
          <w:rtl/>
        </w:rPr>
      </w:pPr>
      <w:r w:rsidRPr="00CC2800">
        <w:rPr>
          <w:rStyle w:val="TagStyle"/>
          <w:rtl/>
        </w:rPr>
        <w:t xml:space="preserve"> &lt;&lt; יור &gt;&gt; </w:t>
      </w:r>
      <w:r>
        <w:rPr>
          <w:rtl/>
        </w:rPr>
        <w:t>היו"ר ארז מלול:</w:t>
      </w:r>
      <w:r w:rsidRPr="00CC2800">
        <w:rPr>
          <w:rStyle w:val="TagStyle"/>
          <w:rtl/>
        </w:rPr>
        <w:t xml:space="preserve"> &lt;&lt; יור &gt;&gt;</w:t>
      </w:r>
      <w:r>
        <w:rPr>
          <w:rtl/>
        </w:rPr>
        <w:t xml:space="preserve"> </w:t>
      </w:r>
    </w:p>
    <w:p w:rsidR="00ED79A6" w:rsidRPr="00CC2800" w:rsidRDefault="00ED79A6" w:rsidP="004619EE">
      <w:pPr>
        <w:rPr>
          <w:rtl/>
          <w:lang w:eastAsia="he-IL"/>
        </w:rPr>
      </w:pPr>
      <w:bookmarkStart w:id="16422" w:name="_ETM_Q30_365203"/>
      <w:bookmarkEnd w:id="16422"/>
    </w:p>
    <w:p w:rsidR="00ED79A6" w:rsidRDefault="00ED79A6" w:rsidP="004619EE">
      <w:pPr>
        <w:rPr>
          <w:rtl/>
          <w:lang w:eastAsia="he-IL"/>
        </w:rPr>
      </w:pPr>
      <w:bookmarkStart w:id="16423" w:name="_ETM_Q30_364191"/>
      <w:bookmarkStart w:id="16424" w:name="_ETM_Q30_364220"/>
      <w:bookmarkStart w:id="16425" w:name="_ETM_Q30_364306"/>
      <w:bookmarkEnd w:id="16423"/>
      <w:bookmarkEnd w:id="16424"/>
      <w:bookmarkEnd w:id="16425"/>
      <w:r>
        <w:rPr>
          <w:rFonts w:hint="cs"/>
          <w:rtl/>
          <w:lang w:eastAsia="he-IL"/>
        </w:rPr>
        <w:t>הגננות.</w:t>
      </w:r>
    </w:p>
    <w:p w:rsidR="00ED79A6" w:rsidRPr="004619EE" w:rsidRDefault="00ED79A6" w:rsidP="004619EE">
      <w:pPr>
        <w:rPr>
          <w:rtl/>
        </w:rPr>
      </w:pPr>
      <w:bookmarkStart w:id="16426" w:name="_ETM_Q30_366513"/>
      <w:bookmarkStart w:id="16427" w:name="_ETM_Q30_366587"/>
      <w:bookmarkEnd w:id="16426"/>
      <w:bookmarkEnd w:id="16427"/>
    </w:p>
    <w:p w:rsidR="00ED79A6" w:rsidRDefault="00ED79A6" w:rsidP="004619EE">
      <w:pPr>
        <w:pStyle w:val="-"/>
        <w:keepNext/>
        <w:rPr>
          <w:rtl/>
        </w:rPr>
      </w:pPr>
      <w:bookmarkStart w:id="16428" w:name="ET_speakercontinue_6255_28"/>
      <w:r w:rsidRPr="00CC2800">
        <w:rPr>
          <w:rStyle w:val="TagStyle"/>
          <w:rtl/>
        </w:rPr>
        <w:t xml:space="preserve"> &lt;&lt; דובר_המשך &gt;&gt; </w:t>
      </w:r>
      <w:r>
        <w:rPr>
          <w:rtl/>
        </w:rPr>
        <w:t>סימון דוידסון (יש עתיד):</w:t>
      </w:r>
      <w:r w:rsidRPr="00CC2800">
        <w:rPr>
          <w:rStyle w:val="TagStyle"/>
          <w:rtl/>
        </w:rPr>
        <w:t xml:space="preserve"> &lt;&lt; דובר_המשך &gt;&gt;</w:t>
      </w:r>
      <w:r>
        <w:rPr>
          <w:rtl/>
        </w:rPr>
        <w:t xml:space="preserve"> </w:t>
      </w:r>
      <w:bookmarkEnd w:id="16428"/>
    </w:p>
    <w:p w:rsidR="00ED79A6" w:rsidRPr="00CC2800" w:rsidRDefault="00ED79A6" w:rsidP="004619EE">
      <w:pPr>
        <w:ind w:firstLine="0"/>
        <w:rPr>
          <w:rtl/>
          <w:lang w:eastAsia="he-IL"/>
        </w:rPr>
      </w:pPr>
    </w:p>
    <w:p w:rsidR="00ED79A6" w:rsidRDefault="00ED79A6" w:rsidP="004619EE">
      <w:pPr>
        <w:rPr>
          <w:rtl/>
          <w:lang w:eastAsia="he-IL"/>
        </w:rPr>
      </w:pPr>
      <w:r>
        <w:rPr>
          <w:rFonts w:hint="cs"/>
          <w:rtl/>
          <w:lang w:eastAsia="he-IL"/>
        </w:rPr>
        <w:t xml:space="preserve">ולא צדקתי? </w:t>
      </w:r>
      <w:bookmarkStart w:id="16429" w:name="_ETM_Q30_366384"/>
      <w:bookmarkEnd w:id="16429"/>
    </w:p>
    <w:p w:rsidR="00ED79A6" w:rsidRDefault="00ED79A6" w:rsidP="004619EE">
      <w:pPr>
        <w:rPr>
          <w:rtl/>
          <w:lang w:eastAsia="he-IL"/>
        </w:rPr>
      </w:pPr>
      <w:bookmarkStart w:id="16430" w:name="_ETM_Q30_366499"/>
      <w:bookmarkStart w:id="16431" w:name="_ETM_Q30_367712"/>
      <w:bookmarkStart w:id="16432" w:name="_ETM_Q30_367811"/>
      <w:bookmarkEnd w:id="16430"/>
      <w:bookmarkEnd w:id="16431"/>
      <w:bookmarkEnd w:id="16432"/>
    </w:p>
    <w:p w:rsidR="00ED79A6" w:rsidRDefault="00ED79A6" w:rsidP="004619EE">
      <w:pPr>
        <w:pStyle w:val="af6"/>
        <w:keepNext/>
        <w:rPr>
          <w:rtl/>
        </w:rPr>
      </w:pPr>
      <w:r w:rsidRPr="007A05A9">
        <w:rPr>
          <w:rStyle w:val="TagStyle"/>
          <w:rtl/>
        </w:rPr>
        <w:t xml:space="preserve"> &lt;&lt; יור &gt;&gt;</w:t>
      </w:r>
      <w:r w:rsidRPr="007703AD">
        <w:rPr>
          <w:rStyle w:val="TagStyle"/>
          <w:rtl/>
        </w:rPr>
        <w:t xml:space="preserve"> </w:t>
      </w:r>
      <w:r>
        <w:rPr>
          <w:rtl/>
        </w:rPr>
        <w:t>היו"ר ארז מלול:</w:t>
      </w:r>
      <w:r w:rsidRPr="007703AD">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433" w:name="_ETM_Q30_368847"/>
      <w:bookmarkEnd w:id="16433"/>
      <w:r>
        <w:rPr>
          <w:rFonts w:hint="cs"/>
          <w:rtl/>
          <w:lang w:eastAsia="he-IL"/>
        </w:rPr>
        <w:t>צדקת במאה אחוז, מה?</w:t>
      </w:r>
      <w:bookmarkStart w:id="16434" w:name="_ETM_Q30_368791"/>
      <w:bookmarkEnd w:id="16434"/>
      <w:r>
        <w:rPr>
          <w:rFonts w:hint="cs"/>
          <w:rtl/>
          <w:lang w:eastAsia="he-IL"/>
        </w:rPr>
        <w:t xml:space="preserve"> </w:t>
      </w:r>
    </w:p>
    <w:p w:rsidR="00ED79A6" w:rsidRPr="00CD0ED7" w:rsidRDefault="00ED79A6" w:rsidP="004619EE">
      <w:pPr>
        <w:rPr>
          <w:rtl/>
        </w:rPr>
      </w:pPr>
      <w:bookmarkStart w:id="16435" w:name="_ETM_Q30_369095"/>
      <w:bookmarkStart w:id="16436" w:name="_ETM_Q30_369179"/>
      <w:bookmarkStart w:id="16437" w:name="_ETM_Q30_367347"/>
      <w:bookmarkEnd w:id="16435"/>
      <w:bookmarkEnd w:id="16436"/>
      <w:bookmarkEnd w:id="16437"/>
    </w:p>
    <w:p w:rsidR="00ED79A6" w:rsidRDefault="00ED79A6" w:rsidP="004619EE">
      <w:pPr>
        <w:pStyle w:val="-"/>
        <w:keepNext/>
        <w:rPr>
          <w:rtl/>
        </w:rPr>
      </w:pPr>
      <w:bookmarkStart w:id="16438" w:name="ET_speakercontinue_6255_29"/>
      <w:r w:rsidRPr="00D97A69">
        <w:rPr>
          <w:rStyle w:val="TagStyle"/>
          <w:rtl/>
        </w:rPr>
        <w:t xml:space="preserve"> &lt;&lt; דובר_המשך &gt;&gt; </w:t>
      </w:r>
      <w:r>
        <w:rPr>
          <w:rtl/>
        </w:rPr>
        <w:t>סימון דוידסון (יש עתיד):</w:t>
      </w:r>
      <w:r w:rsidRPr="00D97A69">
        <w:rPr>
          <w:rStyle w:val="TagStyle"/>
          <w:rtl/>
        </w:rPr>
        <w:t xml:space="preserve"> &lt;&lt; דובר_המשך &gt;&gt;</w:t>
      </w:r>
      <w:r>
        <w:rPr>
          <w:rtl/>
        </w:rPr>
        <w:t xml:space="preserve"> </w:t>
      </w:r>
      <w:bookmarkEnd w:id="16438"/>
    </w:p>
    <w:p w:rsidR="00ED79A6" w:rsidRPr="00D97A69" w:rsidRDefault="00ED79A6" w:rsidP="004619EE">
      <w:pPr>
        <w:ind w:firstLine="0"/>
        <w:rPr>
          <w:rtl/>
          <w:lang w:eastAsia="he-IL"/>
        </w:rPr>
      </w:pPr>
      <w:bookmarkStart w:id="16439" w:name="_ETM_Q30_367014"/>
      <w:bookmarkEnd w:id="16439"/>
    </w:p>
    <w:p w:rsidR="00ED79A6" w:rsidRDefault="00ED79A6" w:rsidP="004619EE">
      <w:pPr>
        <w:rPr>
          <w:rtl/>
          <w:lang w:eastAsia="he-IL"/>
        </w:rPr>
      </w:pPr>
      <w:bookmarkStart w:id="16440" w:name="_ETM_Q30_367425"/>
      <w:bookmarkEnd w:id="16440"/>
      <w:r>
        <w:rPr>
          <w:rFonts w:hint="cs"/>
          <w:rtl/>
          <w:lang w:eastAsia="he-IL"/>
        </w:rPr>
        <w:t xml:space="preserve">תודה רבה, אדוני היושב-ראש. כנסת נכבדה, ברצוני לברך את פרופ' אלמוג כהן, המומחה לבינה מלאכותית של מדינת ישראל, על קבלת התיק </w:t>
      </w:r>
      <w:proofErr w:type="spellStart"/>
      <w:r>
        <w:rPr>
          <w:rFonts w:hint="cs"/>
          <w:rtl/>
          <w:lang w:eastAsia="he-IL"/>
        </w:rPr>
        <w:t>הכל</w:t>
      </w:r>
      <w:proofErr w:type="spellEnd"/>
      <w:r>
        <w:rPr>
          <w:rFonts w:hint="cs"/>
          <w:rtl/>
          <w:lang w:eastAsia="he-IL"/>
        </w:rPr>
        <w:t>-כך חשוב: סגן שר במשרד ראש הממשלה אחראי על נושא הבינה המלאכותית</w:t>
      </w:r>
      <w:bookmarkStart w:id="16441" w:name="_ETM_Q30_390844"/>
      <w:bookmarkEnd w:id="16441"/>
      <w:r>
        <w:rPr>
          <w:rFonts w:hint="cs"/>
          <w:rtl/>
          <w:lang w:eastAsia="he-IL"/>
        </w:rPr>
        <w:t xml:space="preserve"> של מדינת ישראל – הפרופסור הידוע אלמוג כהן. תגידו לי, אתם אמיתיים? באמת, אתם כמו איזו בדיחה. </w:t>
      </w:r>
    </w:p>
    <w:p w:rsidR="00ED79A6" w:rsidRDefault="00ED79A6" w:rsidP="004619EE">
      <w:pPr>
        <w:rPr>
          <w:rtl/>
          <w:lang w:eastAsia="he-IL"/>
        </w:rPr>
      </w:pPr>
      <w:bookmarkStart w:id="16442" w:name="_ETM_Q30_406293"/>
      <w:bookmarkStart w:id="16443" w:name="_ETM_Q30_406360"/>
      <w:bookmarkEnd w:id="16442"/>
      <w:bookmarkEnd w:id="16443"/>
    </w:p>
    <w:p w:rsidR="00ED79A6" w:rsidRDefault="00ED79A6" w:rsidP="004619EE">
      <w:pPr>
        <w:rPr>
          <w:rtl/>
          <w:lang w:eastAsia="he-IL"/>
        </w:rPr>
      </w:pPr>
      <w:bookmarkStart w:id="16444" w:name="_ETM_Q30_406408"/>
      <w:bookmarkStart w:id="16445" w:name="_ETM_Q30_406468"/>
      <w:bookmarkEnd w:id="16444"/>
      <w:bookmarkEnd w:id="16445"/>
      <w:r>
        <w:rPr>
          <w:rFonts w:hint="cs"/>
          <w:rtl/>
          <w:lang w:eastAsia="he-IL"/>
        </w:rPr>
        <w:t xml:space="preserve">היום בבוקר ילדים לא הולכים לגן, לא הולכים לבית ספר, מקצצים למורים בשכר, ומה שחשוב זה שיהיה משרד לפרופ' אלמוג כהן. למה? כי הוא מומחה לבינה מלאכותית. גאון הדור. </w:t>
      </w:r>
    </w:p>
    <w:p w:rsidR="00ED79A6" w:rsidRDefault="00ED79A6" w:rsidP="004619EE">
      <w:pPr>
        <w:ind w:firstLine="0"/>
        <w:rPr>
          <w:rtl/>
          <w:lang w:eastAsia="he-IL"/>
        </w:rPr>
      </w:pPr>
      <w:bookmarkStart w:id="16446" w:name="_ETM_Q30_422278"/>
      <w:bookmarkStart w:id="16447" w:name="_ETM_Q30_422342"/>
      <w:bookmarkStart w:id="16448" w:name="_ETM_Q30_422775"/>
      <w:bookmarkStart w:id="16449" w:name="_ETM_Q30_422839"/>
      <w:bookmarkEnd w:id="16446"/>
      <w:bookmarkEnd w:id="16447"/>
      <w:bookmarkEnd w:id="16448"/>
      <w:bookmarkEnd w:id="16449"/>
    </w:p>
    <w:p w:rsidR="00ED79A6" w:rsidRDefault="00ED79A6" w:rsidP="004619EE">
      <w:pPr>
        <w:pStyle w:val="af6"/>
        <w:keepNext/>
        <w:rPr>
          <w:rtl/>
        </w:rPr>
      </w:pPr>
      <w:r w:rsidRPr="007A05A9">
        <w:rPr>
          <w:rStyle w:val="TagStyle"/>
          <w:rtl/>
        </w:rPr>
        <w:t xml:space="preserve"> &lt;&lt; יור &gt;&gt;</w:t>
      </w:r>
      <w:r w:rsidRPr="007703AD">
        <w:rPr>
          <w:rStyle w:val="TagStyle"/>
          <w:rtl/>
        </w:rPr>
        <w:t xml:space="preserve"> </w:t>
      </w:r>
      <w:r>
        <w:rPr>
          <w:rtl/>
        </w:rPr>
        <w:t>היו"ר ארז מלול:</w:t>
      </w:r>
      <w:r w:rsidRPr="007703AD">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450" w:name="_ETM_Q30_424057"/>
      <w:bookmarkEnd w:id="16450"/>
      <w:r>
        <w:rPr>
          <w:rFonts w:hint="cs"/>
          <w:rtl/>
          <w:lang w:eastAsia="he-IL"/>
        </w:rPr>
        <w:t>הרסת לי את האוזן.</w:t>
      </w:r>
      <w:bookmarkStart w:id="16451" w:name="_ETM_Q30_426037"/>
      <w:bookmarkEnd w:id="16451"/>
    </w:p>
    <w:p w:rsidR="00ED79A6" w:rsidRDefault="00ED79A6" w:rsidP="004619EE">
      <w:pPr>
        <w:rPr>
          <w:rtl/>
          <w:lang w:eastAsia="he-IL"/>
        </w:rPr>
      </w:pPr>
      <w:bookmarkStart w:id="16452" w:name="_ETM_Q30_426102"/>
      <w:bookmarkStart w:id="16453" w:name="_ETM_Q30_426790"/>
      <w:bookmarkStart w:id="16454" w:name="_ETM_Q30_426861"/>
      <w:bookmarkStart w:id="16455" w:name="_ETM_Q30_427446"/>
      <w:bookmarkEnd w:id="16452"/>
      <w:bookmarkEnd w:id="16453"/>
      <w:bookmarkEnd w:id="16454"/>
      <w:bookmarkEnd w:id="16455"/>
    </w:p>
    <w:p w:rsidR="00ED79A6" w:rsidRDefault="00ED79A6" w:rsidP="004619EE">
      <w:pPr>
        <w:pStyle w:val="-"/>
        <w:keepNext/>
        <w:rPr>
          <w:rtl/>
        </w:rPr>
      </w:pPr>
      <w:bookmarkStart w:id="16456" w:name="ET_speakercontinue_6255_15"/>
      <w:r w:rsidRPr="007A05A9">
        <w:rPr>
          <w:rStyle w:val="TagStyle"/>
          <w:rtl/>
        </w:rPr>
        <w:t xml:space="preserve"> &lt;&lt; דובר_המשך &gt;&gt;</w:t>
      </w:r>
      <w:r w:rsidRPr="007703AD">
        <w:rPr>
          <w:rStyle w:val="TagStyle"/>
          <w:rtl/>
        </w:rPr>
        <w:t xml:space="preserve"> </w:t>
      </w:r>
      <w:r>
        <w:rPr>
          <w:rtl/>
        </w:rPr>
        <w:t>סימון דוידסון (יש עתיד):</w:t>
      </w:r>
      <w:r w:rsidRPr="007703AD">
        <w:rPr>
          <w:rStyle w:val="TagStyle"/>
          <w:rtl/>
        </w:rPr>
        <w:t xml:space="preserve"> </w:t>
      </w:r>
      <w:r w:rsidRPr="007A05A9">
        <w:rPr>
          <w:rStyle w:val="TagStyle"/>
          <w:rtl/>
        </w:rPr>
        <w:t>&lt;&lt; דובר_המשך &gt;&gt;</w:t>
      </w:r>
      <w:r>
        <w:rPr>
          <w:rtl/>
        </w:rPr>
        <w:t xml:space="preserve"> </w:t>
      </w:r>
      <w:bookmarkEnd w:id="16456"/>
    </w:p>
    <w:p w:rsidR="00ED79A6" w:rsidRPr="007703AD" w:rsidRDefault="00ED79A6" w:rsidP="004619EE">
      <w:pPr>
        <w:rPr>
          <w:rtl/>
          <w:lang w:eastAsia="he-IL"/>
        </w:rPr>
      </w:pPr>
      <w:bookmarkStart w:id="16457" w:name="_ETM_Q30_426786"/>
      <w:bookmarkStart w:id="16458" w:name="_ETM_Q30_428125"/>
      <w:bookmarkStart w:id="16459" w:name="_ETM_Q30_428177"/>
      <w:bookmarkEnd w:id="16457"/>
      <w:bookmarkEnd w:id="16458"/>
      <w:bookmarkEnd w:id="16459"/>
    </w:p>
    <w:p w:rsidR="00ED79A6" w:rsidRDefault="00ED79A6" w:rsidP="004619EE">
      <w:pPr>
        <w:rPr>
          <w:rtl/>
          <w:lang w:eastAsia="he-IL"/>
        </w:rPr>
      </w:pPr>
      <w:bookmarkStart w:id="16460" w:name="_ETM_Q30_422359"/>
      <w:bookmarkStart w:id="16461" w:name="_ETM_Q30_422420"/>
      <w:bookmarkEnd w:id="16460"/>
      <w:bookmarkEnd w:id="16461"/>
      <w:r>
        <w:rPr>
          <w:rFonts w:hint="cs"/>
          <w:rtl/>
          <w:lang w:eastAsia="he-IL"/>
        </w:rPr>
        <w:t xml:space="preserve">ממשלה הזויה שהציבור לא מעניין אותה, ומה שחשוב לה זה רק לשמור על הקואליציה. לזרוק עוד כמה מיליונים, שיהיה לאלמוג כהן מה לעשות. חשבתי, ייקחו את אלמוג כהן וייתנו </w:t>
      </w:r>
      <w:bookmarkStart w:id="16462" w:name="_ETM_Q30_443494"/>
      <w:bookmarkEnd w:id="16462"/>
      <w:r>
        <w:rPr>
          <w:rFonts w:hint="cs"/>
          <w:rtl/>
          <w:lang w:eastAsia="he-IL"/>
        </w:rPr>
        <w:t xml:space="preserve">לו תפקיד האחראי על אופקים, אחראי על הדרום, משהו במשטרה – לא. הוא יהיה אחראי על הבינה המלאכותית של מדינת ישראל, על העתיד של הבינה המלאכותית. הזיה שאי-אפשר לתאר אותה. בהתחלה, כשראיתי את זה, אמרתי: </w:t>
      </w:r>
      <w:bookmarkStart w:id="16463" w:name="_ETM_Q30_462359"/>
      <w:bookmarkEnd w:id="16463"/>
      <w:r>
        <w:rPr>
          <w:rFonts w:hint="cs"/>
          <w:rtl/>
          <w:lang w:eastAsia="he-IL"/>
        </w:rPr>
        <w:t>זאת בדיחה, זה לא אמיתי, אני לא קורא נכון. אבל אז הראו לי עוד אחד ועוד אחד. זה אמיתי. אלמוג כהן קיבל תפקיד: הוא אחראי על כל הנושא של הבינה המלאכותית של מדינת ישראל. אז אני שואל את השרה לשעבר אורית פרקש: את היית אחראית על זה. יש משרד כזה שנקרא מדע, נכון? אמור להיות, חדשנות – אז אני שואל אותך, זה חשוב שעכשיו אלמוג</w:t>
      </w:r>
      <w:bookmarkStart w:id="16464" w:name="_ETM_Q30_492801"/>
      <w:bookmarkEnd w:id="16464"/>
      <w:r>
        <w:rPr>
          <w:rFonts w:hint="cs"/>
          <w:rtl/>
          <w:lang w:eastAsia="he-IL"/>
        </w:rPr>
        <w:t xml:space="preserve"> כהן יקבל כזה תפקיד?</w:t>
      </w:r>
      <w:r>
        <w:rPr>
          <w:rFonts w:hint="cs"/>
          <w:lang w:eastAsia="he-IL"/>
        </w:rPr>
        <w:t xml:space="preserve"> </w:t>
      </w:r>
      <w:r>
        <w:rPr>
          <w:rFonts w:hint="cs"/>
          <w:rtl/>
          <w:lang w:eastAsia="he-IL"/>
        </w:rPr>
        <w:t xml:space="preserve">צריך את זה? </w:t>
      </w:r>
    </w:p>
    <w:p w:rsidR="00ED79A6" w:rsidRDefault="00ED79A6" w:rsidP="004619EE">
      <w:pPr>
        <w:ind w:firstLine="0"/>
        <w:rPr>
          <w:rtl/>
          <w:lang w:eastAsia="he-IL"/>
        </w:rPr>
      </w:pPr>
      <w:bookmarkStart w:id="16465" w:name="_ETM_Q30_497088"/>
      <w:bookmarkStart w:id="16466" w:name="_ETM_Q30_497191"/>
      <w:bookmarkEnd w:id="16465"/>
      <w:bookmarkEnd w:id="16466"/>
    </w:p>
    <w:p w:rsidR="00ED79A6" w:rsidRDefault="00ED79A6" w:rsidP="004619EE">
      <w:pPr>
        <w:pStyle w:val="af5"/>
        <w:keepNext/>
        <w:rPr>
          <w:rtl/>
        </w:rPr>
      </w:pPr>
      <w:bookmarkStart w:id="16467" w:name="ET_interruption_5800_16"/>
      <w:r w:rsidRPr="007A05A9">
        <w:rPr>
          <w:rStyle w:val="TagStyle"/>
          <w:rtl/>
        </w:rPr>
        <w:t xml:space="preserve"> &lt;&lt; קריאה &gt;&gt;</w:t>
      </w:r>
      <w:r w:rsidRPr="006E6098">
        <w:rPr>
          <w:rStyle w:val="TagStyle"/>
          <w:rtl/>
        </w:rPr>
        <w:t xml:space="preserve"> </w:t>
      </w:r>
      <w:r>
        <w:rPr>
          <w:rtl/>
        </w:rPr>
        <w:t>אורית פרקש הכהן (המחנה הממלכתי):</w:t>
      </w:r>
      <w:r w:rsidRPr="006E6098">
        <w:rPr>
          <w:rStyle w:val="TagStyle"/>
          <w:rtl/>
        </w:rPr>
        <w:t xml:space="preserve"> </w:t>
      </w:r>
      <w:r w:rsidRPr="007A05A9">
        <w:rPr>
          <w:rStyle w:val="TagStyle"/>
          <w:rtl/>
        </w:rPr>
        <w:t>&lt;&lt; קריאה &gt;&gt;</w:t>
      </w:r>
      <w:r>
        <w:rPr>
          <w:rtl/>
        </w:rPr>
        <w:t xml:space="preserve"> </w:t>
      </w:r>
      <w:bookmarkEnd w:id="16467"/>
    </w:p>
    <w:p w:rsidR="00ED79A6" w:rsidRPr="006E6098" w:rsidRDefault="00ED79A6" w:rsidP="004619EE">
      <w:pPr>
        <w:rPr>
          <w:rtl/>
          <w:lang w:eastAsia="he-IL"/>
        </w:rPr>
      </w:pPr>
      <w:bookmarkStart w:id="16468" w:name="_ETM_Q30_499372"/>
      <w:bookmarkEnd w:id="16468"/>
    </w:p>
    <w:p w:rsidR="00ED79A6" w:rsidRDefault="00ED79A6" w:rsidP="004619EE">
      <w:pPr>
        <w:rPr>
          <w:rtl/>
          <w:lang w:eastAsia="he-IL"/>
        </w:rPr>
      </w:pPr>
      <w:r>
        <w:rPr>
          <w:rFonts w:hint="cs"/>
          <w:rtl/>
          <w:lang w:eastAsia="he-IL"/>
        </w:rPr>
        <w:t>בהחלט צריך בן אדם שיקדם את הנושא הזה, אבל - - -</w:t>
      </w:r>
    </w:p>
    <w:p w:rsidR="00ED79A6" w:rsidRDefault="00ED79A6" w:rsidP="004619EE">
      <w:pPr>
        <w:rPr>
          <w:rtl/>
          <w:lang w:eastAsia="he-IL"/>
        </w:rPr>
      </w:pPr>
      <w:bookmarkStart w:id="16469" w:name="_ETM_Q30_501631"/>
      <w:bookmarkStart w:id="16470" w:name="_ETM_Q30_501730"/>
      <w:bookmarkEnd w:id="16469"/>
      <w:bookmarkEnd w:id="16470"/>
    </w:p>
    <w:p w:rsidR="00ED79A6" w:rsidRDefault="00ED79A6" w:rsidP="004619EE">
      <w:pPr>
        <w:pStyle w:val="af5"/>
        <w:keepNext/>
        <w:rPr>
          <w:rtl/>
        </w:rPr>
      </w:pPr>
      <w:bookmarkStart w:id="16471" w:name="ET_interruption_קר_אה_18"/>
      <w:r w:rsidRPr="007A05A9">
        <w:rPr>
          <w:rStyle w:val="TagStyle"/>
          <w:rtl/>
        </w:rPr>
        <w:t xml:space="preserve"> &lt;&lt; קריאה &gt;&gt;</w:t>
      </w:r>
      <w:r w:rsidRPr="006E6098">
        <w:rPr>
          <w:rStyle w:val="TagStyle"/>
          <w:rtl/>
        </w:rPr>
        <w:t xml:space="preserve"> </w:t>
      </w:r>
      <w:r>
        <w:rPr>
          <w:rtl/>
        </w:rPr>
        <w:t>קריאה:</w:t>
      </w:r>
      <w:r w:rsidRPr="006E6098">
        <w:rPr>
          <w:rStyle w:val="TagStyle"/>
          <w:rtl/>
        </w:rPr>
        <w:t xml:space="preserve"> </w:t>
      </w:r>
      <w:r w:rsidRPr="007A05A9">
        <w:rPr>
          <w:rStyle w:val="TagStyle"/>
          <w:rtl/>
        </w:rPr>
        <w:t>&lt;&lt; קריאה &gt;&gt;</w:t>
      </w:r>
      <w:r>
        <w:rPr>
          <w:rtl/>
        </w:rPr>
        <w:t xml:space="preserve"> </w:t>
      </w:r>
      <w:bookmarkEnd w:id="16471"/>
    </w:p>
    <w:p w:rsidR="00ED79A6" w:rsidRPr="006E6098" w:rsidRDefault="00ED79A6" w:rsidP="004619EE">
      <w:pPr>
        <w:rPr>
          <w:rtl/>
          <w:lang w:eastAsia="he-IL"/>
        </w:rPr>
      </w:pPr>
      <w:bookmarkStart w:id="16472" w:name="_ETM_Q30_503031"/>
      <w:bookmarkEnd w:id="16472"/>
    </w:p>
    <w:p w:rsidR="00ED79A6" w:rsidRDefault="00ED79A6" w:rsidP="004619EE">
      <w:pPr>
        <w:rPr>
          <w:rtl/>
          <w:lang w:eastAsia="he-IL"/>
        </w:rPr>
      </w:pPr>
      <w:r>
        <w:rPr>
          <w:rFonts w:hint="cs"/>
          <w:rtl/>
          <w:lang w:eastAsia="he-IL"/>
        </w:rPr>
        <w:t>כל הכבוד, אורית. זה אחת-אפס.</w:t>
      </w:r>
    </w:p>
    <w:p w:rsidR="00ED79A6" w:rsidRDefault="00ED79A6" w:rsidP="004619EE">
      <w:pPr>
        <w:ind w:firstLine="0"/>
        <w:rPr>
          <w:rtl/>
          <w:lang w:eastAsia="he-IL"/>
        </w:rPr>
      </w:pPr>
    </w:p>
    <w:p w:rsidR="00ED79A6" w:rsidRDefault="00ED79A6" w:rsidP="004619EE">
      <w:pPr>
        <w:pStyle w:val="-"/>
        <w:keepNext/>
        <w:rPr>
          <w:rtl/>
        </w:rPr>
      </w:pPr>
      <w:bookmarkStart w:id="16473" w:name="ET_speakercontinue_6255_5"/>
      <w:r w:rsidRPr="007A05A9">
        <w:rPr>
          <w:rStyle w:val="TagStyle"/>
          <w:rtl/>
        </w:rPr>
        <w:t xml:space="preserve"> &lt;&lt; דובר_המשך &gt;&gt;</w:t>
      </w:r>
      <w:r w:rsidRPr="00213F0E">
        <w:rPr>
          <w:rStyle w:val="TagStyle"/>
          <w:rtl/>
        </w:rPr>
        <w:t xml:space="preserve"> </w:t>
      </w:r>
      <w:r>
        <w:rPr>
          <w:rtl/>
        </w:rPr>
        <w:t>סימון דוידסון (יש עתיד):</w:t>
      </w:r>
      <w:r w:rsidRPr="00213F0E">
        <w:rPr>
          <w:rStyle w:val="TagStyle"/>
          <w:rtl/>
        </w:rPr>
        <w:t xml:space="preserve"> </w:t>
      </w:r>
      <w:r w:rsidRPr="007A05A9">
        <w:rPr>
          <w:rStyle w:val="TagStyle"/>
          <w:rtl/>
        </w:rPr>
        <w:t>&lt;&lt; דובר_המשך &gt;&gt;</w:t>
      </w:r>
      <w:r>
        <w:rPr>
          <w:rtl/>
        </w:rPr>
        <w:t xml:space="preserve"> </w:t>
      </w:r>
      <w:bookmarkEnd w:id="16473"/>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אבל באמת, מה קורה לכם? זה שהשבוע המורים והמורות שלנו גילו </w:t>
      </w:r>
      <w:bookmarkStart w:id="16474" w:name="_ETM_Q30_516341"/>
      <w:bookmarkEnd w:id="16474"/>
      <w:r>
        <w:rPr>
          <w:rFonts w:hint="cs"/>
          <w:rtl/>
          <w:lang w:eastAsia="he-IL"/>
        </w:rPr>
        <w:t>שגנבו להם מהמשכורת 800 שקל בחודש – גם ככה הן לא מסיימות את החודש</w:t>
      </w:r>
      <w:bookmarkStart w:id="16475" w:name="_ETM_Q30_523261"/>
      <w:bookmarkEnd w:id="16475"/>
      <w:r>
        <w:rPr>
          <w:rFonts w:hint="cs"/>
          <w:rtl/>
          <w:lang w:eastAsia="he-IL"/>
        </w:rPr>
        <w:t xml:space="preserve">; גם ככה קשה להם; גם ככה המשכורת שלהם היא משכורת רעב – לאנשים הכי חשובים. אז אתם באים ונותנים כמה מיליונים לפרופ' אלמוג כהן כדי שיהיה לו איזשהו משרד? אבל קצת היגיון, מה הוא קשור </w:t>
      </w:r>
      <w:bookmarkStart w:id="16476" w:name="_ETM_Q30_536132"/>
      <w:bookmarkEnd w:id="16476"/>
      <w:r>
        <w:rPr>
          <w:rFonts w:hint="cs"/>
          <w:rtl/>
          <w:lang w:eastAsia="he-IL"/>
        </w:rPr>
        <w:t xml:space="preserve">לזה? איך הבן </w:t>
      </w:r>
      <w:bookmarkStart w:id="16477" w:name="_ETM_Q30_545349"/>
      <w:bookmarkEnd w:id="16477"/>
      <w:r>
        <w:rPr>
          <w:rFonts w:hint="cs"/>
          <w:rtl/>
          <w:lang w:eastAsia="he-IL"/>
        </w:rPr>
        <w:t>אדם קשור לבינה מלאכותית? איך הוא קשור?</w:t>
      </w:r>
    </w:p>
    <w:p w:rsidR="00ED79A6" w:rsidRDefault="00ED79A6" w:rsidP="004619EE">
      <w:pPr>
        <w:ind w:firstLine="0"/>
        <w:rPr>
          <w:rtl/>
          <w:lang w:eastAsia="he-IL"/>
        </w:rPr>
      </w:pPr>
      <w:bookmarkStart w:id="16478" w:name="_ETM_Q30_540666"/>
      <w:bookmarkStart w:id="16479" w:name="_ETM_Q30_540746"/>
      <w:bookmarkStart w:id="16480" w:name="_ETM_Q30_541243"/>
      <w:bookmarkStart w:id="16481" w:name="_ETM_Q30_541307"/>
      <w:bookmarkEnd w:id="16478"/>
      <w:bookmarkEnd w:id="16479"/>
      <w:bookmarkEnd w:id="16480"/>
      <w:bookmarkEnd w:id="16481"/>
    </w:p>
    <w:p w:rsidR="00ED79A6" w:rsidRDefault="00ED79A6" w:rsidP="004619EE">
      <w:pPr>
        <w:pStyle w:val="af5"/>
        <w:keepNext/>
        <w:rPr>
          <w:rtl/>
        </w:rPr>
      </w:pPr>
      <w:bookmarkStart w:id="16482" w:name="ET_interruption_קר_אה_19"/>
      <w:r w:rsidRPr="007A05A9">
        <w:rPr>
          <w:rStyle w:val="TagStyle"/>
          <w:rtl/>
        </w:rPr>
        <w:t xml:space="preserve"> &lt;&lt; קריאה &gt;&gt;</w:t>
      </w:r>
      <w:r w:rsidRPr="006E6098">
        <w:rPr>
          <w:rStyle w:val="TagStyle"/>
          <w:rtl/>
        </w:rPr>
        <w:t xml:space="preserve"> </w:t>
      </w:r>
      <w:r>
        <w:rPr>
          <w:rtl/>
        </w:rPr>
        <w:t>קריאה:</w:t>
      </w:r>
      <w:r w:rsidRPr="006E6098">
        <w:rPr>
          <w:rStyle w:val="TagStyle"/>
          <w:rtl/>
        </w:rPr>
        <w:t xml:space="preserve"> </w:t>
      </w:r>
      <w:r w:rsidRPr="007A05A9">
        <w:rPr>
          <w:rStyle w:val="TagStyle"/>
          <w:rtl/>
        </w:rPr>
        <w:t>&lt;&lt; קריאה &gt;&gt;</w:t>
      </w:r>
      <w:r>
        <w:rPr>
          <w:rtl/>
        </w:rPr>
        <w:t xml:space="preserve"> </w:t>
      </w:r>
      <w:bookmarkEnd w:id="16482"/>
    </w:p>
    <w:p w:rsidR="00ED79A6" w:rsidRDefault="00ED79A6" w:rsidP="004619EE">
      <w:pPr>
        <w:rPr>
          <w:rtl/>
          <w:lang w:eastAsia="he-IL"/>
        </w:rPr>
      </w:pPr>
    </w:p>
    <w:p w:rsidR="00ED79A6" w:rsidRDefault="00ED79A6" w:rsidP="004619EE">
      <w:pPr>
        <w:rPr>
          <w:rtl/>
          <w:lang w:eastAsia="he-IL"/>
        </w:rPr>
      </w:pPr>
      <w:bookmarkStart w:id="16483" w:name="_ETM_Q30_540822"/>
      <w:bookmarkEnd w:id="16483"/>
      <w:r>
        <w:rPr>
          <w:rFonts w:hint="cs"/>
          <w:rtl/>
          <w:lang w:eastAsia="he-IL"/>
        </w:rPr>
        <w:t>אתה יודע כמה זמן עובדים</w:t>
      </w:r>
      <w:bookmarkStart w:id="16484" w:name="_ETM_Q30_545199"/>
      <w:bookmarkEnd w:id="16484"/>
      <w:r>
        <w:rPr>
          <w:rFonts w:hint="cs"/>
          <w:rtl/>
          <w:lang w:eastAsia="he-IL"/>
        </w:rPr>
        <w:t xml:space="preserve"> - - -</w:t>
      </w:r>
    </w:p>
    <w:p w:rsidR="00ED79A6" w:rsidRDefault="00ED79A6" w:rsidP="004619EE">
      <w:pPr>
        <w:ind w:firstLine="0"/>
        <w:rPr>
          <w:rtl/>
          <w:lang w:eastAsia="he-IL"/>
        </w:rPr>
      </w:pPr>
      <w:bookmarkStart w:id="16485" w:name="_ETM_Q30_542812"/>
      <w:bookmarkStart w:id="16486" w:name="_ETM_Q30_542829"/>
      <w:bookmarkStart w:id="16487" w:name="_ETM_Q30_542873"/>
      <w:bookmarkStart w:id="16488" w:name="_ETM_Q30_542943"/>
      <w:bookmarkEnd w:id="16485"/>
      <w:bookmarkEnd w:id="16486"/>
      <w:bookmarkEnd w:id="16487"/>
      <w:bookmarkEnd w:id="16488"/>
    </w:p>
    <w:p w:rsidR="00ED79A6" w:rsidRDefault="00ED79A6" w:rsidP="004619EE">
      <w:pPr>
        <w:pStyle w:val="-"/>
        <w:keepNext/>
        <w:rPr>
          <w:rtl/>
        </w:rPr>
      </w:pPr>
      <w:bookmarkStart w:id="16489" w:name="ET_speakercontinue_6255_20"/>
      <w:r w:rsidRPr="007A05A9">
        <w:rPr>
          <w:rStyle w:val="TagStyle"/>
          <w:rtl/>
        </w:rPr>
        <w:t xml:space="preserve"> &lt;&lt; דובר_המשך &gt;&gt;</w:t>
      </w:r>
      <w:r w:rsidRPr="006E6098">
        <w:rPr>
          <w:rStyle w:val="TagStyle"/>
          <w:rtl/>
        </w:rPr>
        <w:t xml:space="preserve"> </w:t>
      </w:r>
      <w:r>
        <w:rPr>
          <w:rtl/>
        </w:rPr>
        <w:t>סימון דוידסון (יש עתיד):</w:t>
      </w:r>
      <w:r w:rsidRPr="006E6098">
        <w:rPr>
          <w:rStyle w:val="TagStyle"/>
          <w:rtl/>
        </w:rPr>
        <w:t xml:space="preserve"> </w:t>
      </w:r>
      <w:r w:rsidRPr="007A05A9">
        <w:rPr>
          <w:rStyle w:val="TagStyle"/>
          <w:rtl/>
        </w:rPr>
        <w:t>&lt;&lt; דובר_המשך &gt;&gt;</w:t>
      </w:r>
      <w:r>
        <w:rPr>
          <w:rtl/>
        </w:rPr>
        <w:t xml:space="preserve"> </w:t>
      </w:r>
      <w:bookmarkEnd w:id="16489"/>
    </w:p>
    <w:p w:rsidR="00ED79A6" w:rsidRDefault="00ED79A6" w:rsidP="004619EE">
      <w:pPr>
        <w:rPr>
          <w:rtl/>
          <w:lang w:eastAsia="he-IL"/>
        </w:rPr>
      </w:pPr>
    </w:p>
    <w:p w:rsidR="00ED79A6" w:rsidRDefault="00ED79A6" w:rsidP="004619EE">
      <w:pPr>
        <w:rPr>
          <w:rtl/>
          <w:lang w:eastAsia="he-IL"/>
        </w:rPr>
      </w:pPr>
      <w:bookmarkStart w:id="16490" w:name="_ETM_Q30_544878"/>
      <w:bookmarkEnd w:id="16490"/>
      <w:r>
        <w:rPr>
          <w:rFonts w:hint="cs"/>
          <w:rtl/>
          <w:lang w:eastAsia="he-IL"/>
        </w:rPr>
        <w:t>תקשיבו, אני רוצה להגיד לכם משהו.</w:t>
      </w:r>
      <w:bookmarkStart w:id="16491" w:name="_ETM_Q30_540791"/>
      <w:bookmarkStart w:id="16492" w:name="_ETM_Q30_540846"/>
      <w:bookmarkEnd w:id="16491"/>
      <w:bookmarkEnd w:id="16492"/>
      <w:r>
        <w:rPr>
          <w:rFonts w:hint="cs"/>
          <w:rtl/>
          <w:lang w:eastAsia="he-IL"/>
        </w:rPr>
        <w:t xml:space="preserve"> אתם בדיחה, אבל בדיחה עצובה.</w:t>
      </w:r>
    </w:p>
    <w:p w:rsidR="00ED79A6" w:rsidRDefault="00ED79A6" w:rsidP="004619EE">
      <w:pPr>
        <w:ind w:firstLine="0"/>
        <w:rPr>
          <w:rtl/>
          <w:lang w:eastAsia="he-IL"/>
        </w:rPr>
      </w:pPr>
    </w:p>
    <w:p w:rsidR="00ED79A6" w:rsidRDefault="00ED79A6" w:rsidP="004619EE">
      <w:pPr>
        <w:pStyle w:val="af6"/>
        <w:keepNext/>
        <w:rPr>
          <w:rtl/>
        </w:rPr>
      </w:pPr>
      <w:r w:rsidRPr="007A05A9">
        <w:rPr>
          <w:rStyle w:val="TagStyle"/>
          <w:rtl/>
        </w:rPr>
        <w:t xml:space="preserve"> &lt;&lt; יור &gt;&gt;</w:t>
      </w:r>
      <w:r w:rsidRPr="00213F0E">
        <w:rPr>
          <w:rStyle w:val="TagStyle"/>
          <w:rtl/>
        </w:rPr>
        <w:t xml:space="preserve"> </w:t>
      </w:r>
      <w:r>
        <w:rPr>
          <w:rtl/>
        </w:rPr>
        <w:t>היו"ר ארז מלול:</w:t>
      </w:r>
      <w:r w:rsidRPr="00213F0E">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Pr="006E6098" w:rsidRDefault="00ED79A6" w:rsidP="004619EE">
      <w:pPr>
        <w:rPr>
          <w:rtl/>
          <w:lang w:eastAsia="he-IL"/>
        </w:rPr>
      </w:pPr>
      <w:bookmarkStart w:id="16493" w:name="_ETM_Q30_553525"/>
      <w:bookmarkStart w:id="16494" w:name="_ETM_Q30_553587"/>
      <w:bookmarkEnd w:id="16493"/>
      <w:bookmarkEnd w:id="16494"/>
      <w:r>
        <w:rPr>
          <w:rFonts w:hint="cs"/>
          <w:rtl/>
          <w:lang w:eastAsia="he-IL"/>
        </w:rPr>
        <w:t xml:space="preserve">בוא נגיד </w:t>
      </w:r>
      <w:bookmarkStart w:id="16495" w:name="_ETM_Q30_552195"/>
      <w:bookmarkEnd w:id="16495"/>
      <w:r>
        <w:rPr>
          <w:rFonts w:hint="cs"/>
          <w:rtl/>
          <w:lang w:eastAsia="he-IL"/>
        </w:rPr>
        <w:t xml:space="preserve">ככה, סימון, התעסקת עם האיש הלא-נכון. חכה לאלמוג. </w:t>
      </w:r>
      <w:bookmarkStart w:id="16496" w:name="_ETM_Q30_558648"/>
      <w:bookmarkEnd w:id="16496"/>
    </w:p>
    <w:p w:rsidR="00ED79A6" w:rsidRDefault="00ED79A6" w:rsidP="004619EE">
      <w:pPr>
        <w:ind w:firstLine="0"/>
        <w:rPr>
          <w:rtl/>
          <w:lang w:eastAsia="he-IL"/>
        </w:rPr>
      </w:pPr>
      <w:bookmarkStart w:id="16497" w:name="_ETM_Q30_555968"/>
      <w:bookmarkStart w:id="16498" w:name="_ETM_Q30_556055"/>
      <w:bookmarkEnd w:id="16497"/>
      <w:bookmarkEnd w:id="16498"/>
    </w:p>
    <w:p w:rsidR="00ED79A6" w:rsidRDefault="00ED79A6" w:rsidP="004619EE">
      <w:pPr>
        <w:pStyle w:val="af5"/>
        <w:keepNext/>
        <w:rPr>
          <w:rtl/>
        </w:rPr>
      </w:pPr>
      <w:bookmarkStart w:id="16499" w:name="ET_interruption_6255_21"/>
      <w:r w:rsidRPr="007A05A9">
        <w:rPr>
          <w:rStyle w:val="TagStyle"/>
          <w:rtl/>
        </w:rPr>
        <w:t xml:space="preserve"> &lt;&lt; קריאה &gt;&gt;</w:t>
      </w:r>
      <w:r w:rsidRPr="006E6098">
        <w:rPr>
          <w:rStyle w:val="TagStyle"/>
          <w:rtl/>
        </w:rPr>
        <w:t xml:space="preserve"> </w:t>
      </w:r>
      <w:r>
        <w:rPr>
          <w:rtl/>
        </w:rPr>
        <w:t>סימון דוידסון (יש עתיד):</w:t>
      </w:r>
      <w:r w:rsidRPr="006E6098">
        <w:rPr>
          <w:rStyle w:val="TagStyle"/>
          <w:rtl/>
        </w:rPr>
        <w:t xml:space="preserve"> </w:t>
      </w:r>
      <w:r w:rsidRPr="007A05A9">
        <w:rPr>
          <w:rStyle w:val="TagStyle"/>
          <w:rtl/>
        </w:rPr>
        <w:t>&lt;&lt; קריאה &gt;&gt;</w:t>
      </w:r>
      <w:r>
        <w:rPr>
          <w:rtl/>
        </w:rPr>
        <w:t xml:space="preserve"> </w:t>
      </w:r>
      <w:bookmarkEnd w:id="16499"/>
    </w:p>
    <w:p w:rsidR="00ED79A6" w:rsidRDefault="00ED79A6" w:rsidP="004619EE">
      <w:pPr>
        <w:rPr>
          <w:rtl/>
          <w:lang w:eastAsia="he-IL"/>
        </w:rPr>
      </w:pPr>
    </w:p>
    <w:p w:rsidR="00ED79A6" w:rsidRDefault="00ED79A6" w:rsidP="004619EE">
      <w:pPr>
        <w:rPr>
          <w:rtl/>
          <w:lang w:eastAsia="he-IL"/>
        </w:rPr>
      </w:pPr>
      <w:bookmarkStart w:id="16500" w:name="_ETM_Q30_558770"/>
      <w:bookmarkEnd w:id="16500"/>
      <w:r>
        <w:rPr>
          <w:rFonts w:hint="cs"/>
          <w:rtl/>
          <w:lang w:eastAsia="he-IL"/>
        </w:rPr>
        <w:t xml:space="preserve">עכשיו אני מקבל </w:t>
      </w:r>
      <w:proofErr w:type="spellStart"/>
      <w:r>
        <w:rPr>
          <w:rFonts w:hint="cs"/>
          <w:rtl/>
          <w:lang w:eastAsia="he-IL"/>
        </w:rPr>
        <w:t>ווטסאפ</w:t>
      </w:r>
      <w:proofErr w:type="spellEnd"/>
      <w:r>
        <w:rPr>
          <w:rFonts w:hint="cs"/>
          <w:rtl/>
          <w:lang w:eastAsia="he-IL"/>
        </w:rPr>
        <w:t xml:space="preserve"> מאלמוג. </w:t>
      </w:r>
      <w:bookmarkStart w:id="16501" w:name="_ETM_Q30_561486"/>
      <w:bookmarkStart w:id="16502" w:name="_ETM_Q30_561570"/>
      <w:bookmarkStart w:id="16503" w:name="_ETM_Q30_561597"/>
      <w:bookmarkStart w:id="16504" w:name="_ETM_Q30_561687"/>
      <w:bookmarkEnd w:id="16501"/>
      <w:bookmarkEnd w:id="16502"/>
      <w:bookmarkEnd w:id="16503"/>
      <w:bookmarkEnd w:id="16504"/>
    </w:p>
    <w:p w:rsidR="00ED79A6" w:rsidRDefault="00ED79A6" w:rsidP="004619EE">
      <w:pPr>
        <w:rPr>
          <w:rtl/>
          <w:lang w:eastAsia="he-IL"/>
        </w:rPr>
      </w:pPr>
    </w:p>
    <w:p w:rsidR="00ED79A6" w:rsidRDefault="00ED79A6" w:rsidP="004619EE">
      <w:pPr>
        <w:pStyle w:val="af5"/>
        <w:keepNext/>
        <w:rPr>
          <w:rtl/>
        </w:rPr>
      </w:pPr>
      <w:bookmarkStart w:id="16505" w:name="ET_interruption_קר_אה_22"/>
      <w:r w:rsidRPr="007A05A9">
        <w:rPr>
          <w:rStyle w:val="TagStyle"/>
          <w:rtl/>
        </w:rPr>
        <w:t xml:space="preserve"> &lt;&lt; קריאה &gt;&gt;</w:t>
      </w:r>
      <w:r w:rsidRPr="006E6098">
        <w:rPr>
          <w:rStyle w:val="TagStyle"/>
          <w:rtl/>
        </w:rPr>
        <w:t xml:space="preserve"> </w:t>
      </w:r>
      <w:r>
        <w:rPr>
          <w:rtl/>
        </w:rPr>
        <w:t>קריאה:</w:t>
      </w:r>
      <w:r w:rsidRPr="006E6098">
        <w:rPr>
          <w:rStyle w:val="TagStyle"/>
          <w:rtl/>
        </w:rPr>
        <w:t xml:space="preserve"> </w:t>
      </w:r>
      <w:r w:rsidRPr="007A05A9">
        <w:rPr>
          <w:rStyle w:val="TagStyle"/>
          <w:rtl/>
        </w:rPr>
        <w:t>&lt;&lt; קריאה &gt;&gt;</w:t>
      </w:r>
      <w:r>
        <w:rPr>
          <w:rtl/>
        </w:rPr>
        <w:t xml:space="preserve"> </w:t>
      </w:r>
      <w:bookmarkEnd w:id="16505"/>
    </w:p>
    <w:p w:rsidR="00ED79A6" w:rsidRDefault="00ED79A6" w:rsidP="004619EE">
      <w:pPr>
        <w:rPr>
          <w:rtl/>
          <w:lang w:eastAsia="he-IL"/>
        </w:rPr>
      </w:pPr>
    </w:p>
    <w:p w:rsidR="00ED79A6" w:rsidRPr="006E6098" w:rsidRDefault="00ED79A6" w:rsidP="004619EE">
      <w:pPr>
        <w:rPr>
          <w:rtl/>
          <w:lang w:eastAsia="he-IL"/>
        </w:rPr>
      </w:pPr>
      <w:bookmarkStart w:id="16506" w:name="_ETM_Q30_564357"/>
      <w:bookmarkEnd w:id="16506"/>
      <w:r>
        <w:rPr>
          <w:rFonts w:hint="cs"/>
          <w:rtl/>
          <w:lang w:eastAsia="he-IL"/>
        </w:rPr>
        <w:t>למה סגן השר</w:t>
      </w:r>
      <w:bookmarkStart w:id="16507" w:name="_ETM_Q30_562874"/>
      <w:bookmarkEnd w:id="16507"/>
      <w:r>
        <w:rPr>
          <w:rFonts w:hint="cs"/>
          <w:rtl/>
          <w:lang w:eastAsia="he-IL"/>
        </w:rPr>
        <w:t xml:space="preserve"> לא הגיע, אם זה - - - </w:t>
      </w:r>
    </w:p>
    <w:p w:rsidR="00ED79A6" w:rsidRDefault="00ED79A6" w:rsidP="004619EE">
      <w:pPr>
        <w:ind w:firstLine="0"/>
        <w:rPr>
          <w:rtl/>
          <w:lang w:eastAsia="he-IL"/>
        </w:rPr>
      </w:pPr>
      <w:bookmarkStart w:id="16508" w:name="_ETM_Q30_560233"/>
      <w:bookmarkStart w:id="16509" w:name="_ETM_Q30_560265"/>
      <w:bookmarkEnd w:id="16508"/>
      <w:bookmarkEnd w:id="16509"/>
    </w:p>
    <w:p w:rsidR="00ED79A6" w:rsidRDefault="00ED79A6" w:rsidP="004619EE">
      <w:pPr>
        <w:pStyle w:val="af6"/>
        <w:keepNext/>
        <w:rPr>
          <w:rtl/>
        </w:rPr>
      </w:pPr>
      <w:r w:rsidRPr="007A05A9">
        <w:rPr>
          <w:rStyle w:val="TagStyle"/>
          <w:rtl/>
        </w:rPr>
        <w:t xml:space="preserve"> &lt;&lt; יור &gt;&gt;</w:t>
      </w:r>
      <w:r w:rsidRPr="006E6098">
        <w:rPr>
          <w:rStyle w:val="TagStyle"/>
          <w:rtl/>
        </w:rPr>
        <w:t xml:space="preserve"> </w:t>
      </w:r>
      <w:r>
        <w:rPr>
          <w:rtl/>
        </w:rPr>
        <w:t>היו"ר ארז מלול:</w:t>
      </w:r>
      <w:r w:rsidRPr="006E6098">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חברת הכנסת נעמה לזימי </w:t>
      </w:r>
      <w:bookmarkStart w:id="16510" w:name="_ETM_Q30_562353"/>
      <w:bookmarkEnd w:id="16510"/>
      <w:r>
        <w:rPr>
          <w:rFonts w:hint="eastAsia"/>
          <w:rtl/>
          <w:lang w:eastAsia="he-IL"/>
        </w:rPr>
        <w:t>– אינה נוכחת</w:t>
      </w:r>
      <w:r>
        <w:rPr>
          <w:rFonts w:hint="cs"/>
          <w:rtl/>
          <w:lang w:eastAsia="he-IL"/>
        </w:rPr>
        <w:t>.</w:t>
      </w:r>
      <w:r>
        <w:rPr>
          <w:rFonts w:hint="eastAsia"/>
          <w:rtl/>
          <w:lang w:eastAsia="he-IL"/>
        </w:rPr>
        <w:t xml:space="preserve"> </w:t>
      </w:r>
      <w:r>
        <w:rPr>
          <w:rFonts w:hint="cs"/>
          <w:rtl/>
          <w:lang w:eastAsia="he-IL"/>
        </w:rPr>
        <w:t>חברת הכנסת יסמין פרידמן</w:t>
      </w:r>
      <w:bookmarkStart w:id="16511" w:name="_ETM_Q30_567826"/>
      <w:bookmarkStart w:id="16512" w:name="_ETM_Q30_567907"/>
      <w:bookmarkEnd w:id="16511"/>
      <w:bookmarkEnd w:id="16512"/>
      <w:r>
        <w:rPr>
          <w:rFonts w:hint="cs"/>
          <w:rtl/>
          <w:lang w:eastAsia="he-IL"/>
        </w:rPr>
        <w:t xml:space="preserve">. אורית, צריך אחראי, נכון? הבנתי </w:t>
      </w:r>
      <w:bookmarkStart w:id="16513" w:name="_ETM_Q30_572590"/>
      <w:bookmarkEnd w:id="16513"/>
      <w:r>
        <w:rPr>
          <w:rFonts w:hint="cs"/>
          <w:rtl/>
          <w:lang w:eastAsia="he-IL"/>
        </w:rPr>
        <w:t xml:space="preserve">נכון. לבינה מלאכותית, צריך, לא? </w:t>
      </w:r>
    </w:p>
    <w:p w:rsidR="00ED79A6" w:rsidRDefault="00ED79A6" w:rsidP="004619EE">
      <w:pPr>
        <w:ind w:firstLine="0"/>
        <w:rPr>
          <w:rtl/>
          <w:lang w:eastAsia="he-IL"/>
        </w:rPr>
      </w:pPr>
      <w:bookmarkStart w:id="16514" w:name="_ETM_Q30_576227"/>
      <w:bookmarkStart w:id="16515" w:name="_ETM_Q30_576318"/>
      <w:bookmarkStart w:id="16516" w:name="_ETM_Q30_576360"/>
      <w:bookmarkStart w:id="16517" w:name="_ETM_Q30_576429"/>
      <w:bookmarkEnd w:id="16514"/>
      <w:bookmarkEnd w:id="16515"/>
      <w:bookmarkEnd w:id="16516"/>
      <w:bookmarkEnd w:id="16517"/>
    </w:p>
    <w:p w:rsidR="00ED79A6" w:rsidRDefault="00ED79A6" w:rsidP="004619EE">
      <w:pPr>
        <w:pStyle w:val="af5"/>
        <w:keepNext/>
        <w:rPr>
          <w:rtl/>
        </w:rPr>
      </w:pPr>
      <w:bookmarkStart w:id="16518" w:name="ET_interruption_5800_27"/>
      <w:r w:rsidRPr="007A05A9">
        <w:rPr>
          <w:rStyle w:val="TagStyle"/>
          <w:rtl/>
        </w:rPr>
        <w:t xml:space="preserve"> &lt;&lt; קריאה &gt;&gt;</w:t>
      </w:r>
      <w:r w:rsidRPr="006E6098">
        <w:rPr>
          <w:rStyle w:val="TagStyle"/>
          <w:rtl/>
        </w:rPr>
        <w:t xml:space="preserve"> </w:t>
      </w:r>
      <w:r>
        <w:rPr>
          <w:rtl/>
        </w:rPr>
        <w:t>אורית פרקש הכהן (המחנה הממלכתי):</w:t>
      </w:r>
      <w:r w:rsidRPr="006E6098">
        <w:rPr>
          <w:rStyle w:val="TagStyle"/>
          <w:rtl/>
        </w:rPr>
        <w:t xml:space="preserve"> </w:t>
      </w:r>
      <w:r w:rsidRPr="007A05A9">
        <w:rPr>
          <w:rStyle w:val="TagStyle"/>
          <w:rtl/>
        </w:rPr>
        <w:t>&lt;&lt; קריאה &gt;&gt;</w:t>
      </w:r>
      <w:r>
        <w:rPr>
          <w:rtl/>
        </w:rPr>
        <w:t xml:space="preserve"> </w:t>
      </w:r>
      <w:bookmarkEnd w:id="16518"/>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 - - </w:t>
      </w:r>
      <w:bookmarkStart w:id="16519" w:name="_ETM_Q30_583718"/>
      <w:bookmarkEnd w:id="16519"/>
      <w:r>
        <w:rPr>
          <w:rFonts w:hint="cs"/>
          <w:rtl/>
          <w:lang w:eastAsia="he-IL"/>
        </w:rPr>
        <w:t>כל חמש דקות ממנים מישהו אחר.</w:t>
      </w:r>
      <w:bookmarkStart w:id="16520" w:name="_ETM_Q30_580854"/>
      <w:bookmarkStart w:id="16521" w:name="_ETM_Q30_580904"/>
      <w:bookmarkEnd w:id="16520"/>
      <w:bookmarkEnd w:id="16521"/>
      <w:r>
        <w:rPr>
          <w:rFonts w:hint="cs"/>
          <w:rtl/>
          <w:lang w:eastAsia="he-IL"/>
        </w:rPr>
        <w:t xml:space="preserve"> זה נושא סופר-רציני.</w:t>
      </w:r>
      <w:bookmarkStart w:id="16522" w:name="_ETM_Q30_579251"/>
      <w:bookmarkEnd w:id="16522"/>
    </w:p>
    <w:p w:rsidR="00ED79A6" w:rsidRPr="006E6098" w:rsidRDefault="00ED79A6" w:rsidP="004619EE">
      <w:pPr>
        <w:rPr>
          <w:rtl/>
          <w:lang w:eastAsia="he-IL"/>
        </w:rPr>
      </w:pPr>
      <w:bookmarkStart w:id="16523" w:name="_ETM_Q30_579288"/>
      <w:bookmarkEnd w:id="16523"/>
    </w:p>
    <w:p w:rsidR="00ED79A6" w:rsidRDefault="00ED79A6" w:rsidP="004619EE">
      <w:pPr>
        <w:pStyle w:val="af5"/>
        <w:keepNext/>
        <w:rPr>
          <w:rtl/>
        </w:rPr>
      </w:pPr>
      <w:bookmarkStart w:id="16524" w:name="ET_interruption_5084_24"/>
      <w:r w:rsidRPr="007A05A9">
        <w:rPr>
          <w:rStyle w:val="TagStyle"/>
          <w:rtl/>
        </w:rPr>
        <w:t xml:space="preserve"> &lt;&lt; קריאה &gt;&gt;</w:t>
      </w:r>
      <w:r w:rsidRPr="006E6098">
        <w:rPr>
          <w:rStyle w:val="TagStyle"/>
          <w:rtl/>
        </w:rPr>
        <w:t xml:space="preserve"> </w:t>
      </w:r>
      <w:r>
        <w:rPr>
          <w:rtl/>
        </w:rPr>
        <w:t>מיקי לוי (יש עתיד):</w:t>
      </w:r>
      <w:r w:rsidRPr="006E6098">
        <w:rPr>
          <w:rStyle w:val="TagStyle"/>
          <w:rtl/>
        </w:rPr>
        <w:t xml:space="preserve"> </w:t>
      </w:r>
      <w:r w:rsidRPr="007A05A9">
        <w:rPr>
          <w:rStyle w:val="TagStyle"/>
          <w:rtl/>
        </w:rPr>
        <w:t>&lt;&lt; קריאה &gt;&gt;</w:t>
      </w:r>
      <w:r>
        <w:rPr>
          <w:rtl/>
        </w:rPr>
        <w:t xml:space="preserve"> </w:t>
      </w:r>
      <w:bookmarkEnd w:id="16524"/>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הידרדרנו ממקום שביעי למקום תשיעי. </w:t>
      </w:r>
      <w:bookmarkStart w:id="16525" w:name="_ETM_Q30_580477"/>
      <w:bookmarkEnd w:id="16525"/>
    </w:p>
    <w:p w:rsidR="00ED79A6" w:rsidRDefault="00ED79A6" w:rsidP="004619EE">
      <w:pPr>
        <w:ind w:firstLine="0"/>
        <w:rPr>
          <w:rtl/>
          <w:lang w:eastAsia="he-IL"/>
        </w:rPr>
      </w:pPr>
      <w:bookmarkStart w:id="16526" w:name="_ETM_Q30_580543"/>
      <w:bookmarkStart w:id="16527" w:name="_ETM_Q30_581085"/>
      <w:bookmarkStart w:id="16528" w:name="_ETM_Q30_581150"/>
      <w:bookmarkEnd w:id="16526"/>
      <w:bookmarkEnd w:id="16527"/>
      <w:bookmarkEnd w:id="16528"/>
    </w:p>
    <w:p w:rsidR="00ED79A6" w:rsidRDefault="00ED79A6" w:rsidP="004619EE">
      <w:pPr>
        <w:pStyle w:val="af6"/>
        <w:keepNext/>
        <w:rPr>
          <w:rtl/>
        </w:rPr>
      </w:pPr>
      <w:r w:rsidRPr="007A05A9">
        <w:rPr>
          <w:rStyle w:val="TagStyle"/>
          <w:rtl/>
        </w:rPr>
        <w:t xml:space="preserve"> &lt;&lt; יור &gt;&gt;</w:t>
      </w:r>
      <w:r w:rsidRPr="006E6098">
        <w:rPr>
          <w:rStyle w:val="TagStyle"/>
          <w:rtl/>
        </w:rPr>
        <w:t xml:space="preserve"> </w:t>
      </w:r>
      <w:r>
        <w:rPr>
          <w:rtl/>
        </w:rPr>
        <w:t>היו"ר ארז מלול:</w:t>
      </w:r>
      <w:r w:rsidRPr="006E6098">
        <w:rPr>
          <w:rStyle w:val="TagStyle"/>
          <w:rtl/>
        </w:rPr>
        <w:t xml:space="preserve"> </w:t>
      </w:r>
      <w:r w:rsidRPr="007A05A9">
        <w:rPr>
          <w:rStyle w:val="TagStyle"/>
          <w:rtl/>
        </w:rPr>
        <w:t>&lt;&lt; יור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באמת? זה הנושא היום. </w:t>
      </w:r>
    </w:p>
    <w:p w:rsidR="00ED79A6" w:rsidRDefault="00ED79A6" w:rsidP="004619EE">
      <w:pPr>
        <w:ind w:firstLine="0"/>
        <w:rPr>
          <w:rtl/>
          <w:lang w:eastAsia="he-IL"/>
        </w:rPr>
      </w:pPr>
      <w:bookmarkStart w:id="16529" w:name="_ETM_Q30_578901"/>
      <w:bookmarkStart w:id="16530" w:name="_ETM_Q30_578960"/>
      <w:bookmarkStart w:id="16531" w:name="_ETM_Q30_579013"/>
      <w:bookmarkStart w:id="16532" w:name="_ETM_Q30_579130"/>
      <w:bookmarkEnd w:id="16529"/>
      <w:bookmarkEnd w:id="16530"/>
      <w:bookmarkEnd w:id="16531"/>
      <w:bookmarkEnd w:id="16532"/>
    </w:p>
    <w:p w:rsidR="00ED79A6" w:rsidRDefault="00ED79A6" w:rsidP="004619EE">
      <w:pPr>
        <w:pStyle w:val="af5"/>
        <w:keepNext/>
        <w:rPr>
          <w:rtl/>
        </w:rPr>
      </w:pPr>
      <w:r w:rsidRPr="007A05A9">
        <w:rPr>
          <w:rStyle w:val="TagStyle"/>
          <w:rtl/>
        </w:rPr>
        <w:t xml:space="preserve"> &lt;&lt; קריאה &gt;&gt;</w:t>
      </w:r>
      <w:r w:rsidRPr="006E6098">
        <w:rPr>
          <w:rStyle w:val="TagStyle"/>
          <w:rtl/>
        </w:rPr>
        <w:t xml:space="preserve"> </w:t>
      </w:r>
      <w:r>
        <w:rPr>
          <w:rtl/>
        </w:rPr>
        <w:t>מיקי לוי (יש עתיד):</w:t>
      </w:r>
      <w:r w:rsidRPr="006E6098">
        <w:rPr>
          <w:rStyle w:val="TagStyle"/>
          <w:rtl/>
        </w:rPr>
        <w:t xml:space="preserve"> </w:t>
      </w:r>
      <w:r w:rsidRPr="007A05A9">
        <w:rPr>
          <w:rStyle w:val="TagStyle"/>
          <w:rtl/>
        </w:rPr>
        <w:t>&lt;&lt; קריאה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533" w:name="_ETM_Q30_579909"/>
      <w:bookmarkEnd w:id="16533"/>
      <w:r>
        <w:rPr>
          <w:rFonts w:hint="cs"/>
          <w:rtl/>
          <w:lang w:eastAsia="he-IL"/>
        </w:rPr>
        <w:t>בחיי.</w:t>
      </w:r>
      <w:bookmarkStart w:id="16534" w:name="_ETM_Q30_580589"/>
      <w:bookmarkStart w:id="16535" w:name="_ETM_Q30_580662"/>
      <w:bookmarkEnd w:id="16534"/>
      <w:bookmarkEnd w:id="16535"/>
      <w:r>
        <w:rPr>
          <w:rFonts w:hint="cs"/>
          <w:rtl/>
          <w:lang w:eastAsia="he-IL"/>
        </w:rPr>
        <w:t xml:space="preserve"> עדיין מקום תשיעי זה יפה, אבל אנחנו היינו צריכים לשפר הפוך. </w:t>
      </w:r>
    </w:p>
    <w:p w:rsidR="00ED79A6" w:rsidRDefault="00ED79A6" w:rsidP="004619EE">
      <w:pPr>
        <w:ind w:firstLine="0"/>
        <w:rPr>
          <w:rtl/>
          <w:lang w:eastAsia="he-IL"/>
        </w:rPr>
      </w:pPr>
      <w:bookmarkStart w:id="16536" w:name="_ETM_Q30_592801"/>
      <w:bookmarkStart w:id="16537" w:name="_ETM_Q30_592867"/>
      <w:bookmarkStart w:id="16538" w:name="_ETM_Q30_586545"/>
      <w:bookmarkStart w:id="16539" w:name="_ETM_Q30_586609"/>
      <w:bookmarkEnd w:id="16536"/>
      <w:bookmarkEnd w:id="16537"/>
      <w:bookmarkEnd w:id="16538"/>
      <w:bookmarkEnd w:id="16539"/>
    </w:p>
    <w:p w:rsidR="00ED79A6" w:rsidRDefault="00ED79A6" w:rsidP="004619EE">
      <w:pPr>
        <w:pStyle w:val="af5"/>
        <w:keepNext/>
        <w:rPr>
          <w:rtl/>
        </w:rPr>
      </w:pPr>
      <w:bookmarkStart w:id="16540" w:name="ET_interruption_6359_28"/>
      <w:r w:rsidRPr="007A05A9">
        <w:rPr>
          <w:rStyle w:val="TagStyle"/>
          <w:rtl/>
        </w:rPr>
        <w:t xml:space="preserve"> &lt;&lt; קריאה &gt;&gt;</w:t>
      </w:r>
      <w:r w:rsidRPr="006E6098">
        <w:rPr>
          <w:rStyle w:val="TagStyle"/>
          <w:rtl/>
        </w:rPr>
        <w:t xml:space="preserve"> </w:t>
      </w:r>
      <w:r>
        <w:rPr>
          <w:rtl/>
        </w:rPr>
        <w:t>מטי צרפתי הרכבי (יש עתיד):</w:t>
      </w:r>
      <w:r w:rsidRPr="006E6098">
        <w:rPr>
          <w:rStyle w:val="TagStyle"/>
          <w:rtl/>
        </w:rPr>
        <w:t xml:space="preserve"> </w:t>
      </w:r>
      <w:r w:rsidRPr="007A05A9">
        <w:rPr>
          <w:rStyle w:val="TagStyle"/>
          <w:rtl/>
        </w:rPr>
        <w:t>&lt;&lt; קריאה &gt;&gt;</w:t>
      </w:r>
      <w:r>
        <w:rPr>
          <w:rtl/>
        </w:rPr>
        <w:t xml:space="preserve"> </w:t>
      </w:r>
      <w:bookmarkEnd w:id="16540"/>
    </w:p>
    <w:p w:rsidR="00ED79A6" w:rsidRDefault="00ED79A6" w:rsidP="004619EE">
      <w:pPr>
        <w:rPr>
          <w:rtl/>
          <w:lang w:eastAsia="he-IL"/>
        </w:rPr>
      </w:pPr>
      <w:bookmarkStart w:id="16541" w:name="_ETM_Q30_588540"/>
      <w:bookmarkEnd w:id="16541"/>
    </w:p>
    <w:p w:rsidR="00ED79A6" w:rsidRDefault="00ED79A6" w:rsidP="004619EE">
      <w:pPr>
        <w:rPr>
          <w:rtl/>
          <w:lang w:eastAsia="he-IL"/>
        </w:rPr>
      </w:pPr>
      <w:bookmarkStart w:id="16542" w:name="_ETM_Q30_588644"/>
      <w:bookmarkEnd w:id="16542"/>
      <w:r>
        <w:rPr>
          <w:rFonts w:hint="cs"/>
          <w:rtl/>
          <w:lang w:eastAsia="he-IL"/>
        </w:rPr>
        <w:t xml:space="preserve">בוחרים על </w:t>
      </w:r>
      <w:bookmarkStart w:id="16543" w:name="_ETM_Q30_587154"/>
      <w:bookmarkEnd w:id="16543"/>
      <w:r>
        <w:rPr>
          <w:rFonts w:hint="cs"/>
          <w:rtl/>
          <w:lang w:eastAsia="he-IL"/>
        </w:rPr>
        <w:t>פי הכישורים - - -</w:t>
      </w:r>
    </w:p>
    <w:p w:rsidR="00ED79A6" w:rsidRPr="006E6098" w:rsidRDefault="00ED79A6" w:rsidP="004619EE">
      <w:pPr>
        <w:rPr>
          <w:rtl/>
          <w:lang w:eastAsia="he-IL"/>
        </w:rPr>
      </w:pPr>
    </w:p>
    <w:p w:rsidR="00ED79A6" w:rsidRDefault="00ED79A6" w:rsidP="004619EE">
      <w:pPr>
        <w:pStyle w:val="a4"/>
        <w:keepNext/>
        <w:rPr>
          <w:rtl/>
        </w:rPr>
      </w:pPr>
      <w:bookmarkStart w:id="16544" w:name="_ETM_Q30_589398"/>
      <w:bookmarkEnd w:id="16544"/>
      <w:r>
        <w:rPr>
          <w:rStyle w:val="TagStyle"/>
          <w:rFonts w:hint="cs"/>
          <w:rtl/>
        </w:rPr>
        <w:t xml:space="preserve">דובר </w:t>
      </w:r>
      <w:r w:rsidRPr="00213F0E">
        <w:rPr>
          <w:rStyle w:val="TagStyle"/>
          <w:rtl/>
        </w:rPr>
        <w:t xml:space="preserve">&gt;&gt; </w:t>
      </w:r>
      <w:bookmarkStart w:id="16545" w:name="_Toc197422746"/>
      <w:r>
        <w:rPr>
          <w:rtl/>
        </w:rPr>
        <w:t>יסמין פרידמן (יש עתיד):</w:t>
      </w:r>
      <w:bookmarkEnd w:id="16545"/>
      <w:r w:rsidRPr="00213F0E">
        <w:rPr>
          <w:rStyle w:val="TagStyle"/>
          <w:rtl/>
        </w:rPr>
        <w:t xml:space="preserve"> &lt;&lt; דובר &gt;&gt;</w:t>
      </w:r>
      <w:r>
        <w:rPr>
          <w:rtl/>
        </w:rPr>
        <w:t xml:space="preserve"> </w:t>
      </w:r>
    </w:p>
    <w:p w:rsidR="00ED79A6" w:rsidRDefault="00ED79A6" w:rsidP="004619EE">
      <w:pPr>
        <w:rPr>
          <w:rtl/>
          <w:lang w:eastAsia="he-IL"/>
        </w:rPr>
      </w:pPr>
    </w:p>
    <w:p w:rsidR="00ED79A6" w:rsidRDefault="00ED79A6" w:rsidP="004619EE">
      <w:pPr>
        <w:rPr>
          <w:lang w:eastAsia="he-IL"/>
        </w:rPr>
      </w:pPr>
      <w:r>
        <w:rPr>
          <w:rFonts w:hint="cs"/>
          <w:rtl/>
          <w:lang w:eastAsia="he-IL"/>
        </w:rPr>
        <w:t xml:space="preserve">חבר'ה, צחוק </w:t>
      </w:r>
      <w:proofErr w:type="spellStart"/>
      <w:r>
        <w:rPr>
          <w:rFonts w:hint="cs"/>
          <w:rtl/>
          <w:lang w:eastAsia="he-IL"/>
        </w:rPr>
        <w:t>צחוק</w:t>
      </w:r>
      <w:proofErr w:type="spellEnd"/>
      <w:r>
        <w:rPr>
          <w:rFonts w:hint="cs"/>
          <w:rtl/>
          <w:lang w:eastAsia="he-IL"/>
        </w:rPr>
        <w:t>, דרושה רגולציה מאוד מאוד עמוקה בנושא ה-</w:t>
      </w:r>
      <w:r>
        <w:rPr>
          <w:rFonts w:hint="cs"/>
          <w:lang w:eastAsia="he-IL"/>
        </w:rPr>
        <w:t>AI</w:t>
      </w:r>
      <w:r>
        <w:rPr>
          <w:rFonts w:hint="cs"/>
          <w:rtl/>
          <w:lang w:eastAsia="he-IL"/>
        </w:rPr>
        <w:t xml:space="preserve">. </w:t>
      </w:r>
      <w:bookmarkStart w:id="16546" w:name="_ETM_Q30_599331"/>
      <w:bookmarkEnd w:id="16546"/>
      <w:r>
        <w:rPr>
          <w:rFonts w:hint="cs"/>
          <w:rtl/>
          <w:lang w:eastAsia="he-IL"/>
        </w:rPr>
        <w:t xml:space="preserve">אי-אפשר להתייחס לזה בצחוק. </w:t>
      </w:r>
      <w:r>
        <w:rPr>
          <w:rFonts w:hint="cs"/>
          <w:rtl/>
          <w:lang w:eastAsia="he-IL"/>
        </w:rPr>
        <w:tab/>
      </w:r>
      <w:r>
        <w:rPr>
          <w:rFonts w:hint="cs"/>
          <w:lang w:eastAsia="he-IL"/>
        </w:rPr>
        <w:t xml:space="preserve"> </w:t>
      </w:r>
    </w:p>
    <w:p w:rsidR="00ED79A6" w:rsidRDefault="00ED79A6" w:rsidP="004619EE">
      <w:pPr>
        <w:ind w:firstLine="0"/>
        <w:rPr>
          <w:rtl/>
          <w:lang w:eastAsia="he-IL"/>
        </w:rPr>
      </w:pPr>
      <w:bookmarkStart w:id="16547" w:name="_ETM_Q30_603692"/>
      <w:bookmarkStart w:id="16548" w:name="_ETM_Q30_603769"/>
      <w:bookmarkEnd w:id="16547"/>
      <w:bookmarkEnd w:id="16548"/>
    </w:p>
    <w:p w:rsidR="00ED79A6" w:rsidRDefault="00ED79A6" w:rsidP="004619EE">
      <w:pPr>
        <w:pStyle w:val="af5"/>
        <w:keepNext/>
        <w:rPr>
          <w:rtl/>
        </w:rPr>
      </w:pPr>
      <w:bookmarkStart w:id="16549" w:name="ET_interruption_5084_29"/>
      <w:r w:rsidRPr="007A05A9">
        <w:rPr>
          <w:rStyle w:val="TagStyle"/>
          <w:rtl/>
        </w:rPr>
        <w:t xml:space="preserve"> &lt;&lt; קריאה &gt;&gt;</w:t>
      </w:r>
      <w:r w:rsidRPr="006E6098">
        <w:rPr>
          <w:rStyle w:val="TagStyle"/>
          <w:rtl/>
        </w:rPr>
        <w:t xml:space="preserve"> </w:t>
      </w:r>
      <w:r>
        <w:rPr>
          <w:rtl/>
        </w:rPr>
        <w:t>מיקי לוי (יש עתיד):</w:t>
      </w:r>
      <w:r w:rsidRPr="006E6098">
        <w:rPr>
          <w:rStyle w:val="TagStyle"/>
          <w:rtl/>
        </w:rPr>
        <w:t xml:space="preserve"> </w:t>
      </w:r>
      <w:r w:rsidRPr="007A05A9">
        <w:rPr>
          <w:rStyle w:val="TagStyle"/>
          <w:rtl/>
        </w:rPr>
        <w:t>&lt;&lt; קריאה &gt;&gt;</w:t>
      </w:r>
      <w:r>
        <w:rPr>
          <w:rtl/>
        </w:rPr>
        <w:t xml:space="preserve"> </w:t>
      </w:r>
      <w:bookmarkEnd w:id="16549"/>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אף אחד לא יכול לעצור </w:t>
      </w:r>
      <w:bookmarkStart w:id="16550" w:name="_ETM_Q30_602210"/>
      <w:bookmarkEnd w:id="16550"/>
      <w:r>
        <w:rPr>
          <w:rFonts w:hint="cs"/>
          <w:rtl/>
          <w:lang w:eastAsia="he-IL"/>
        </w:rPr>
        <w:t>את הקדמה.</w:t>
      </w:r>
      <w:bookmarkStart w:id="16551" w:name="_ETM_Q30_603330"/>
      <w:bookmarkEnd w:id="16551"/>
    </w:p>
    <w:p w:rsidR="00ED79A6" w:rsidRPr="006E6098" w:rsidRDefault="00ED79A6" w:rsidP="004619EE">
      <w:pPr>
        <w:rPr>
          <w:rtl/>
          <w:lang w:eastAsia="he-IL"/>
        </w:rPr>
      </w:pPr>
      <w:bookmarkStart w:id="16552" w:name="_ETM_Q30_603417"/>
      <w:bookmarkEnd w:id="16552"/>
    </w:p>
    <w:p w:rsidR="00ED79A6" w:rsidRDefault="00ED79A6" w:rsidP="004619EE">
      <w:pPr>
        <w:pStyle w:val="-"/>
        <w:keepNext/>
        <w:rPr>
          <w:rtl/>
        </w:rPr>
      </w:pPr>
      <w:r>
        <w:rPr>
          <w:rStyle w:val="TagStyle"/>
          <w:rFonts w:hint="cs"/>
          <w:rtl/>
        </w:rPr>
        <w:t>דובר</w:t>
      </w:r>
      <w:r w:rsidRPr="002606BF">
        <w:rPr>
          <w:rStyle w:val="TagStyle"/>
          <w:rtl/>
        </w:rPr>
        <w:t xml:space="preserve">_המשך &gt;&gt; </w:t>
      </w:r>
      <w:r>
        <w:rPr>
          <w:rtl/>
        </w:rPr>
        <w:t>יסמין פרידמן (יש עתיד):</w:t>
      </w:r>
      <w:r w:rsidRPr="002606BF">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נכון. אבל דרושה חקיקה, ומן הסתם משרד המדע אמור </w:t>
      </w:r>
      <w:bookmarkStart w:id="16553" w:name="_ETM_Q30_608456"/>
      <w:bookmarkEnd w:id="16553"/>
      <w:r>
        <w:rPr>
          <w:rFonts w:hint="cs"/>
          <w:rtl/>
          <w:lang w:eastAsia="he-IL"/>
        </w:rPr>
        <w:t xml:space="preserve">לעסוק בזה. לא צריך סגן שר. אפשר למנות צוות </w:t>
      </w:r>
      <w:bookmarkStart w:id="16554" w:name="_ETM_Q30_612297"/>
      <w:bookmarkEnd w:id="16554"/>
      <w:r>
        <w:rPr>
          <w:rFonts w:hint="cs"/>
          <w:rtl/>
          <w:lang w:eastAsia="he-IL"/>
        </w:rPr>
        <w:t>בתוך המשרד ולהתייחס לזה ברצינות. חבל מאוד.</w:t>
      </w:r>
      <w:bookmarkStart w:id="16555" w:name="_ETM_Q30_622121"/>
      <w:bookmarkEnd w:id="16555"/>
    </w:p>
    <w:p w:rsidR="00ED79A6" w:rsidRPr="002606BF" w:rsidRDefault="00ED79A6" w:rsidP="004619EE">
      <w:pPr>
        <w:rPr>
          <w:rtl/>
          <w:lang w:eastAsia="he-IL"/>
        </w:rPr>
      </w:pPr>
      <w:bookmarkStart w:id="16556" w:name="_ETM_Q30_622206"/>
      <w:bookmarkEnd w:id="16556"/>
    </w:p>
    <w:p w:rsidR="00ED79A6" w:rsidRDefault="00ED79A6" w:rsidP="004619EE">
      <w:pPr>
        <w:rPr>
          <w:rtl/>
          <w:lang w:eastAsia="he-IL"/>
        </w:rPr>
      </w:pPr>
      <w:r>
        <w:rPr>
          <w:rFonts w:hint="cs"/>
          <w:rtl/>
          <w:lang w:eastAsia="he-IL"/>
        </w:rPr>
        <w:t xml:space="preserve">אני רוצה </w:t>
      </w:r>
      <w:bookmarkStart w:id="16557" w:name="_ETM_Q30_622370"/>
      <w:bookmarkEnd w:id="16557"/>
      <w:r>
        <w:rPr>
          <w:rFonts w:hint="cs"/>
          <w:rtl/>
          <w:lang w:eastAsia="he-IL"/>
        </w:rPr>
        <w:t xml:space="preserve">רגע להתייחס, לא יודעת אם ליוקר המחיה או להתייחס </w:t>
      </w:r>
      <w:bookmarkStart w:id="16558" w:name="_ETM_Q30_622675"/>
      <w:bookmarkEnd w:id="16558"/>
      <w:r>
        <w:rPr>
          <w:rFonts w:hint="cs"/>
          <w:rtl/>
          <w:lang w:eastAsia="he-IL"/>
        </w:rPr>
        <w:t xml:space="preserve">לזה, אבל אני לא יכולה להתעלם מדיון שהיה היום בוועדת החוקה על חוק מבית מדרש קלנר. קלנר הגיש הצעת חוק עמותות, לפסול תרומות של מדינות, גופים זרים, לעמותות, בלה </w:t>
      </w:r>
      <w:proofErr w:type="spellStart"/>
      <w:r>
        <w:rPr>
          <w:rFonts w:hint="cs"/>
          <w:rtl/>
          <w:lang w:eastAsia="he-IL"/>
        </w:rPr>
        <w:t>בלה</w:t>
      </w:r>
      <w:proofErr w:type="spellEnd"/>
      <w:r>
        <w:rPr>
          <w:rFonts w:hint="cs"/>
          <w:rtl/>
          <w:lang w:eastAsia="he-IL"/>
        </w:rPr>
        <w:t xml:space="preserve"> </w:t>
      </w:r>
      <w:proofErr w:type="spellStart"/>
      <w:r>
        <w:rPr>
          <w:rFonts w:hint="cs"/>
          <w:rtl/>
          <w:lang w:eastAsia="he-IL"/>
        </w:rPr>
        <w:t>בלה</w:t>
      </w:r>
      <w:proofErr w:type="spellEnd"/>
      <w:r>
        <w:rPr>
          <w:rFonts w:hint="cs"/>
          <w:rtl/>
          <w:lang w:eastAsia="he-IL"/>
        </w:rPr>
        <w:t xml:space="preserve">. מגיע קלנר, ומי מציג את החוק? </w:t>
      </w:r>
      <w:bookmarkStart w:id="16559" w:name="_ETM_Q30_648328"/>
      <w:bookmarkEnd w:id="16559"/>
      <w:r>
        <w:rPr>
          <w:rFonts w:hint="cs"/>
          <w:rtl/>
          <w:lang w:eastAsia="he-IL"/>
        </w:rPr>
        <w:t xml:space="preserve">עמותת אם תרצו, שמסתבר שנתמכת כנראה בכ-90% ממדינות זרות. אין יותר מגוחך מזה. עוד לא ראיתי גם דבר כזה, שלמישהו יש הצעת חוק ומי שמציג את הצעת החוק זה ארגון. ארגון. ואני לא רוצה להגיד מה בית המשפט אמר על הארגון הזה. משהו שמתחרז עם פשיסטי, או לא מתחרז. באמת, אי-אפשר לתאר. </w:t>
      </w:r>
      <w:bookmarkStart w:id="16560" w:name="_ETM_Q30_681216"/>
      <w:bookmarkEnd w:id="16560"/>
    </w:p>
    <w:p w:rsidR="00ED79A6" w:rsidRDefault="00ED79A6" w:rsidP="004619EE">
      <w:pPr>
        <w:rPr>
          <w:rtl/>
          <w:lang w:eastAsia="he-IL"/>
        </w:rPr>
      </w:pPr>
      <w:bookmarkStart w:id="16561" w:name="_ETM_Q30_681285"/>
      <w:bookmarkEnd w:id="16561"/>
    </w:p>
    <w:p w:rsidR="00ED79A6" w:rsidRDefault="00ED79A6" w:rsidP="004619EE">
      <w:pPr>
        <w:rPr>
          <w:rtl/>
          <w:lang w:eastAsia="he-IL"/>
        </w:rPr>
      </w:pPr>
      <w:bookmarkStart w:id="16562" w:name="_ETM_Q30_681312"/>
      <w:bookmarkStart w:id="16563" w:name="_ETM_Q30_681364"/>
      <w:bookmarkEnd w:id="16562"/>
      <w:bookmarkEnd w:id="16563"/>
      <w:r>
        <w:rPr>
          <w:rFonts w:hint="cs"/>
          <w:rtl/>
          <w:lang w:eastAsia="he-IL"/>
        </w:rPr>
        <w:t xml:space="preserve">הרי ברור שהיה אפשר לדון ברצינות בהצעת החוק הזו, אם היא הייתה </w:t>
      </w:r>
      <w:bookmarkStart w:id="16564" w:name="_ETM_Q30_686611"/>
      <w:bookmarkEnd w:id="16564"/>
      <w:r>
        <w:rPr>
          <w:rFonts w:hint="cs"/>
          <w:rtl/>
          <w:lang w:eastAsia="he-IL"/>
        </w:rPr>
        <w:t xml:space="preserve">מאוזנת ואם היה בה איזשהו איזון. אבל ברור מה אתם מנסים לעשות: אתם רוצים לפקח על כספים שנכנסים רק לצד אחד ולא לצד אחר. שצד אחד ימשיך לשגשג עם הכספים, עם התרומות, לא מגופים זרים </w:t>
      </w:r>
      <w:bookmarkStart w:id="16565" w:name="_ETM_Q30_706363"/>
      <w:bookmarkEnd w:id="16565"/>
      <w:r>
        <w:rPr>
          <w:rFonts w:hint="cs"/>
          <w:rtl/>
          <w:lang w:eastAsia="he-IL"/>
        </w:rPr>
        <w:t>– מאוליגרכים או ממיליונרים, שאף אחד לא יודע</w:t>
      </w:r>
      <w:bookmarkStart w:id="16566" w:name="_ETM_Q30_704385"/>
      <w:bookmarkEnd w:id="16566"/>
      <w:r>
        <w:rPr>
          <w:rFonts w:hint="cs"/>
          <w:rtl/>
          <w:lang w:eastAsia="he-IL"/>
        </w:rPr>
        <w:t xml:space="preserve"> מי עומד מאחורי המיליונרים האלה, או מאיפה באמת מגיעים הכספים. הכול נוח לכם. ומי יקבע? השר. השר יקבע איזה ארגון יכול לקבל, מי יכול לתרום, מי זה – שלא נדבר </w:t>
      </w:r>
      <w:bookmarkStart w:id="16567" w:name="_ETM_Q30_719834"/>
      <w:bookmarkEnd w:id="16567"/>
      <w:r>
        <w:rPr>
          <w:rFonts w:hint="cs"/>
          <w:rtl/>
          <w:lang w:eastAsia="he-IL"/>
        </w:rPr>
        <w:t>על איך הגיבו מדינות בעולם על הדבר</w:t>
      </w:r>
      <w:bookmarkStart w:id="16568" w:name="_ETM_Q30_723193"/>
      <w:bookmarkEnd w:id="16568"/>
      <w:r>
        <w:rPr>
          <w:rFonts w:hint="cs"/>
          <w:rtl/>
          <w:lang w:eastAsia="he-IL"/>
        </w:rPr>
        <w:t xml:space="preserve"> הזה. הרי אתם תתקפלו, לא תהיה לכם ברירה, כי גם התרומות שלכם ייעצרו.</w:t>
      </w:r>
    </w:p>
    <w:p w:rsidR="00ED79A6" w:rsidRDefault="00ED79A6" w:rsidP="004619EE">
      <w:pPr>
        <w:rPr>
          <w:rtl/>
          <w:lang w:eastAsia="he-IL"/>
        </w:rPr>
      </w:pPr>
    </w:p>
    <w:p w:rsidR="00ED79A6" w:rsidRDefault="00ED79A6" w:rsidP="004619EE">
      <w:pPr>
        <w:pStyle w:val="afc"/>
        <w:rPr>
          <w:rtl/>
          <w:lang w:eastAsia="he-IL"/>
        </w:rPr>
      </w:pPr>
      <w:r>
        <w:rPr>
          <w:rFonts w:hint="cs"/>
          <w:rtl/>
          <w:lang w:eastAsia="he-IL"/>
        </w:rPr>
        <w:t xml:space="preserve">כמה יש לי? </w:t>
      </w:r>
      <w:bookmarkStart w:id="16569" w:name="_ETM_Q30_727941"/>
      <w:bookmarkEnd w:id="16569"/>
      <w:r>
        <w:rPr>
          <w:rFonts w:hint="cs"/>
          <w:rtl/>
          <w:lang w:eastAsia="he-IL"/>
        </w:rPr>
        <w:t xml:space="preserve">דקה. אני רוצה לספר לכם בקצרה על שלוש עמותות שכן נתמכות בכספים, ומה הן עושות, </w:t>
      </w:r>
      <w:proofErr w:type="spellStart"/>
      <w:r>
        <w:rPr>
          <w:rFonts w:hint="cs"/>
          <w:rtl/>
          <w:lang w:eastAsia="he-IL"/>
        </w:rPr>
        <w:t>שקלנר</w:t>
      </w:r>
      <w:proofErr w:type="spellEnd"/>
      <w:r>
        <w:rPr>
          <w:rFonts w:hint="cs"/>
          <w:rtl/>
          <w:lang w:eastAsia="he-IL"/>
        </w:rPr>
        <w:t xml:space="preserve"> כל כך רוצה לסגור אותן: עמותת קדמה פועלת לצמצום </w:t>
      </w:r>
      <w:bookmarkStart w:id="16570" w:name="_ETM_Q30_737825"/>
      <w:bookmarkEnd w:id="16570"/>
      <w:r>
        <w:rPr>
          <w:rFonts w:hint="cs"/>
          <w:rtl/>
          <w:lang w:eastAsia="he-IL"/>
        </w:rPr>
        <w:t>פערים ולקידום שוויון בחינוך דרך ליווי בתי ספר בפריפריה והכשרת צוותי חינוך</w:t>
      </w:r>
      <w:bookmarkStart w:id="16571" w:name="_ETM_Q30_745930"/>
      <w:bookmarkEnd w:id="16571"/>
      <w:r>
        <w:rPr>
          <w:rFonts w:hint="cs"/>
          <w:rtl/>
          <w:lang w:eastAsia="he-IL"/>
        </w:rPr>
        <w:t>, מפתחת תוכניות לימוד חדשניות, מקיימת כנסים והשתלמויות; עמותת איתך – מעכי</w:t>
      </w:r>
      <w:bookmarkStart w:id="16572" w:name="_ETM_Q30_749498"/>
      <w:bookmarkEnd w:id="16572"/>
      <w:r>
        <w:rPr>
          <w:rFonts w:hint="cs"/>
          <w:rtl/>
          <w:lang w:eastAsia="he-IL"/>
        </w:rPr>
        <w:t xml:space="preserve">, משפטניות למען צדק חברתי, מסייעת לנשים מוחלשות מכל רחבי הארץ באמצעות ייעוץ, ליווי </w:t>
      </w:r>
      <w:bookmarkStart w:id="16573" w:name="_ETM_Q30_754113"/>
      <w:bookmarkEnd w:id="16573"/>
      <w:r>
        <w:rPr>
          <w:rFonts w:hint="cs"/>
          <w:rtl/>
          <w:lang w:eastAsia="he-IL"/>
        </w:rPr>
        <w:t xml:space="preserve">וייצוג משפטי ללא תשלום. פועלת </w:t>
      </w:r>
      <w:proofErr w:type="spellStart"/>
      <w:r>
        <w:rPr>
          <w:rFonts w:hint="cs"/>
          <w:rtl/>
          <w:lang w:eastAsia="he-IL"/>
        </w:rPr>
        <w:t>להנכחת</w:t>
      </w:r>
      <w:proofErr w:type="spellEnd"/>
      <w:r>
        <w:rPr>
          <w:rFonts w:hint="cs"/>
          <w:rtl/>
          <w:lang w:eastAsia="he-IL"/>
        </w:rPr>
        <w:t xml:space="preserve"> קולות של נשים מודרות במערכת המשפט, ולקידום שיח</w:t>
      </w:r>
      <w:bookmarkStart w:id="16574" w:name="_ETM_Q30_761321"/>
      <w:bookmarkEnd w:id="16574"/>
      <w:r>
        <w:rPr>
          <w:rFonts w:hint="cs"/>
          <w:rtl/>
          <w:lang w:eastAsia="he-IL"/>
        </w:rPr>
        <w:t xml:space="preserve"> מגדרי רב-תרבותי בקהילה מגוונת. </w:t>
      </w:r>
    </w:p>
    <w:p w:rsidR="00ED79A6" w:rsidRDefault="00ED79A6" w:rsidP="004619EE">
      <w:pPr>
        <w:ind w:firstLine="0"/>
        <w:rPr>
          <w:rtl/>
          <w:lang w:eastAsia="he-IL"/>
        </w:rPr>
      </w:pPr>
    </w:p>
    <w:p w:rsidR="00ED79A6" w:rsidRDefault="00ED79A6" w:rsidP="004619EE">
      <w:pPr>
        <w:rPr>
          <w:rtl/>
        </w:rPr>
      </w:pPr>
      <w:bookmarkStart w:id="16575" w:name="TOR_Q31"/>
      <w:bookmarkStart w:id="16576" w:name="_ETM_Q31_187140"/>
      <w:bookmarkEnd w:id="16575"/>
      <w:bookmarkEnd w:id="16576"/>
      <w:r>
        <w:rPr>
          <w:rFonts w:hint="cs"/>
          <w:rtl/>
        </w:rPr>
        <w:t xml:space="preserve">עמותת כן – אני חייבת להגיד שאני, לפני הרבה שנים, עשיתי קורס של עמותת כן, הייתי בפיילוט – פועלת </w:t>
      </w:r>
      <w:bookmarkStart w:id="16577" w:name="_ETM_Q31_171000"/>
      <w:bookmarkEnd w:id="16577"/>
      <w:r>
        <w:rPr>
          <w:rFonts w:hint="cs"/>
          <w:rtl/>
        </w:rPr>
        <w:t>לקידום נשים לעמדות השפעה בזירה הציבורית והפוליטית בישראל</w:t>
      </w:r>
      <w:bookmarkStart w:id="16578" w:name="_ETM_Q31_175000"/>
      <w:bookmarkEnd w:id="16578"/>
      <w:r>
        <w:rPr>
          <w:rFonts w:hint="cs"/>
          <w:rtl/>
        </w:rPr>
        <w:t xml:space="preserve">, במטרה לייצר ייצוג שוויוני וקידום שוויון מגדרי. אבל מה אני יכולה לצפות מחבר כנסת כמו קלנר – </w:t>
      </w:r>
      <w:bookmarkStart w:id="16579" w:name="_ETM_Q31_183000"/>
      <w:bookmarkEnd w:id="16579"/>
      <w:r>
        <w:rPr>
          <w:rFonts w:hint="cs"/>
          <w:rtl/>
        </w:rPr>
        <w:t xml:space="preserve">מאשר לנסות לסגור מקומות כאלה. תודה. </w:t>
      </w:r>
    </w:p>
    <w:p w:rsidR="00ED79A6" w:rsidRDefault="00ED79A6" w:rsidP="004619EE">
      <w:pPr>
        <w:rPr>
          <w:rtl/>
        </w:rPr>
      </w:pPr>
    </w:p>
    <w:p w:rsidR="00ED79A6" w:rsidRDefault="00ED79A6" w:rsidP="004619EE">
      <w:pPr>
        <w:pStyle w:val="af6"/>
        <w:keepNext/>
        <w:rPr>
          <w:rtl/>
        </w:rPr>
      </w:pPr>
      <w:r w:rsidRPr="00BE7797">
        <w:rPr>
          <w:rStyle w:val="TagStyle"/>
          <w:rtl/>
        </w:rPr>
        <w:t xml:space="preserve"> &lt;&lt; יור &gt;&gt;</w:t>
      </w:r>
      <w:r w:rsidRPr="0015597E">
        <w:rPr>
          <w:rStyle w:val="TagStyle"/>
          <w:rtl/>
        </w:rPr>
        <w:t xml:space="preserve"> </w:t>
      </w:r>
      <w:r>
        <w:rPr>
          <w:rtl/>
        </w:rPr>
        <w:t>היו"ר ארז מלול:</w:t>
      </w:r>
      <w:r w:rsidRPr="0015597E">
        <w:rPr>
          <w:rStyle w:val="TagStyle"/>
          <w:rtl/>
        </w:rPr>
        <w:t xml:space="preserve"> </w:t>
      </w:r>
      <w:r w:rsidRPr="00BE7797">
        <w:rPr>
          <w:rStyle w:val="TagStyle"/>
          <w:rtl/>
        </w:rPr>
        <w:t>&lt;&lt; יור &gt;&gt;</w:t>
      </w:r>
      <w:r>
        <w:rPr>
          <w:rtl/>
        </w:rPr>
        <w:t xml:space="preserve"> </w:t>
      </w:r>
    </w:p>
    <w:p w:rsidR="00ED79A6" w:rsidRPr="003228DF" w:rsidRDefault="00ED79A6" w:rsidP="004619EE">
      <w:pPr>
        <w:rPr>
          <w:rtl/>
        </w:rPr>
      </w:pPr>
    </w:p>
    <w:p w:rsidR="00ED79A6" w:rsidRDefault="00ED79A6" w:rsidP="004619EE">
      <w:pPr>
        <w:rPr>
          <w:rtl/>
        </w:rPr>
      </w:pPr>
      <w:bookmarkStart w:id="16580" w:name="_ETM_Q31_186000"/>
      <w:bookmarkEnd w:id="16580"/>
      <w:r>
        <w:rPr>
          <w:rFonts w:hint="cs"/>
          <w:rtl/>
        </w:rPr>
        <w:t xml:space="preserve">חברת הכנסת צגה מלקו </w:t>
      </w:r>
      <w:r>
        <w:rPr>
          <w:rFonts w:hint="eastAsia"/>
        </w:rPr>
        <w:t>–</w:t>
      </w:r>
      <w:r>
        <w:rPr>
          <w:rtl/>
        </w:rPr>
        <w:t xml:space="preserve"> </w:t>
      </w:r>
      <w:r>
        <w:rPr>
          <w:rFonts w:hint="cs"/>
          <w:rtl/>
        </w:rPr>
        <w:t xml:space="preserve">אינה נוכחת; חברת הכנסת מיכל מרים וולדיגר </w:t>
      </w:r>
      <w:r>
        <w:rPr>
          <w:rFonts w:hint="eastAsia"/>
        </w:rPr>
        <w:t>–</w:t>
      </w:r>
      <w:r>
        <w:rPr>
          <w:rtl/>
        </w:rPr>
        <w:t xml:space="preserve"> </w:t>
      </w:r>
      <w:r>
        <w:rPr>
          <w:rFonts w:hint="cs"/>
          <w:rtl/>
        </w:rPr>
        <w:t xml:space="preserve">מוותרת; חבר הכנסת רון כץ </w:t>
      </w:r>
      <w:r>
        <w:rPr>
          <w:rFonts w:hint="eastAsia"/>
        </w:rPr>
        <w:t>–</w:t>
      </w:r>
      <w:r>
        <w:rPr>
          <w:rFonts w:hint="cs"/>
          <w:rtl/>
        </w:rPr>
        <w:t xml:space="preserve"> אינו נוכח; חברת הכנסת גלית דיסטל </w:t>
      </w:r>
      <w:r>
        <w:rPr>
          <w:rFonts w:hint="eastAsia"/>
        </w:rPr>
        <w:t>–</w:t>
      </w:r>
      <w:r>
        <w:rPr>
          <w:rFonts w:hint="cs"/>
          <w:rtl/>
        </w:rPr>
        <w:t xml:space="preserve"> אינה נוכחת; חבר הכנסת חמד עמאר </w:t>
      </w:r>
      <w:r>
        <w:rPr>
          <w:rFonts w:hint="eastAsia"/>
        </w:rPr>
        <w:t>–</w:t>
      </w:r>
      <w:r>
        <w:rPr>
          <w:rFonts w:hint="cs"/>
          <w:rtl/>
        </w:rPr>
        <w:t xml:space="preserve"> אינו נוכח; חברת הכנסת אפרת רייטן מרום </w:t>
      </w:r>
      <w:r>
        <w:rPr>
          <w:rFonts w:hint="eastAsia"/>
        </w:rPr>
        <w:t>–</w:t>
      </w:r>
      <w:r>
        <w:rPr>
          <w:rFonts w:hint="cs"/>
          <w:rtl/>
        </w:rPr>
        <w:t xml:space="preserve"> אינה נוכחת; חבר הכנסת ניסים ואטורי </w:t>
      </w:r>
      <w:r>
        <w:rPr>
          <w:rFonts w:hint="eastAsia"/>
        </w:rPr>
        <w:t>–</w:t>
      </w:r>
      <w:r>
        <w:rPr>
          <w:rFonts w:hint="cs"/>
          <w:rtl/>
        </w:rPr>
        <w:t xml:space="preserve"> אמור </w:t>
      </w:r>
      <w:bookmarkStart w:id="16581" w:name="_ETM_Q31_208000"/>
      <w:bookmarkEnd w:id="16581"/>
      <w:r>
        <w:rPr>
          <w:rFonts w:hint="cs"/>
          <w:rtl/>
        </w:rPr>
        <w:t xml:space="preserve">להחליף אותי עכשיו; חבר הכנסת יוראי להב הרצנו – </w:t>
      </w:r>
      <w:bookmarkStart w:id="16582" w:name="_ETM_Q31_205521"/>
      <w:bookmarkEnd w:id="16582"/>
      <w:r>
        <w:rPr>
          <w:rFonts w:hint="cs"/>
          <w:rtl/>
        </w:rPr>
        <w:t xml:space="preserve">אינו נוכח; חברת הכנסת טטיאנה מזרסקי </w:t>
      </w:r>
      <w:r>
        <w:rPr>
          <w:rFonts w:hint="eastAsia"/>
        </w:rPr>
        <w:t>–</w:t>
      </w:r>
      <w:r>
        <w:rPr>
          <w:rtl/>
        </w:rPr>
        <w:t xml:space="preserve"> </w:t>
      </w:r>
      <w:r>
        <w:rPr>
          <w:rFonts w:hint="cs"/>
          <w:rtl/>
        </w:rPr>
        <w:t xml:space="preserve">אינה </w:t>
      </w:r>
      <w:bookmarkStart w:id="16583" w:name="_ETM_Q31_218000"/>
      <w:bookmarkEnd w:id="16583"/>
      <w:r>
        <w:rPr>
          <w:rFonts w:hint="cs"/>
          <w:rtl/>
        </w:rPr>
        <w:t xml:space="preserve">נוכחת. חברת הכנסת טלי גוטליב, בבקשה. היא לא דיברה היום. </w:t>
      </w:r>
    </w:p>
    <w:p w:rsidR="00ED79A6" w:rsidRDefault="00ED79A6" w:rsidP="004619EE">
      <w:pPr>
        <w:rPr>
          <w:rtl/>
        </w:rPr>
      </w:pPr>
    </w:p>
    <w:p w:rsidR="00ED79A6" w:rsidRDefault="00ED79A6" w:rsidP="004619EE">
      <w:pPr>
        <w:pStyle w:val="af5"/>
        <w:keepNext/>
        <w:rPr>
          <w:rtl/>
        </w:rPr>
      </w:pPr>
      <w:bookmarkStart w:id="16584" w:name="ET_interruption_6507_2"/>
      <w:r w:rsidRPr="00BE7797">
        <w:rPr>
          <w:rStyle w:val="TagStyle"/>
          <w:rtl/>
        </w:rPr>
        <w:t xml:space="preserve"> &lt;&lt; קריאה &gt;&gt;</w:t>
      </w:r>
      <w:r w:rsidRPr="001B0425">
        <w:rPr>
          <w:rStyle w:val="TagStyle"/>
          <w:rtl/>
        </w:rPr>
        <w:t xml:space="preserve"> </w:t>
      </w:r>
      <w:r>
        <w:rPr>
          <w:rtl/>
        </w:rPr>
        <w:t>שלי טל מירון (יש עתיד):</w:t>
      </w:r>
      <w:r w:rsidRPr="001B0425">
        <w:rPr>
          <w:rStyle w:val="TagStyle"/>
          <w:rtl/>
        </w:rPr>
        <w:t xml:space="preserve"> </w:t>
      </w:r>
      <w:r w:rsidRPr="00BE7797">
        <w:rPr>
          <w:rStyle w:val="TagStyle"/>
          <w:rtl/>
        </w:rPr>
        <w:t>&lt;&lt; קריאה &gt;&gt;</w:t>
      </w:r>
      <w:r>
        <w:rPr>
          <w:rtl/>
        </w:rPr>
        <w:t xml:space="preserve"> </w:t>
      </w:r>
      <w:bookmarkEnd w:id="16584"/>
    </w:p>
    <w:p w:rsidR="00ED79A6" w:rsidRPr="003228DF" w:rsidRDefault="00ED79A6" w:rsidP="004619EE">
      <w:pPr>
        <w:rPr>
          <w:rtl/>
        </w:rPr>
      </w:pPr>
    </w:p>
    <w:p w:rsidR="00ED79A6" w:rsidRDefault="00ED79A6" w:rsidP="004619EE">
      <w:pPr>
        <w:rPr>
          <w:rtl/>
        </w:rPr>
      </w:pPr>
      <w:r>
        <w:rPr>
          <w:rFonts w:hint="cs"/>
          <w:rtl/>
        </w:rPr>
        <w:t xml:space="preserve">דיברה. </w:t>
      </w:r>
    </w:p>
    <w:p w:rsidR="00ED79A6" w:rsidRDefault="00ED79A6" w:rsidP="004619EE">
      <w:pPr>
        <w:rPr>
          <w:rtl/>
        </w:rPr>
      </w:pPr>
      <w:bookmarkStart w:id="16585" w:name="_ETM_Q31_224000"/>
      <w:bookmarkEnd w:id="16585"/>
    </w:p>
    <w:p w:rsidR="00ED79A6" w:rsidRDefault="00ED79A6" w:rsidP="004619EE">
      <w:pPr>
        <w:pStyle w:val="af6"/>
        <w:keepNext/>
        <w:rPr>
          <w:rtl/>
        </w:rPr>
      </w:pPr>
      <w:r w:rsidRPr="00BE7797">
        <w:rPr>
          <w:rStyle w:val="TagStyle"/>
          <w:rtl/>
        </w:rPr>
        <w:t xml:space="preserve"> &lt;&lt; יור &gt;&gt;</w:t>
      </w:r>
      <w:r w:rsidRPr="001B0425">
        <w:rPr>
          <w:rStyle w:val="TagStyle"/>
          <w:rtl/>
        </w:rPr>
        <w:t xml:space="preserve"> </w:t>
      </w:r>
      <w:r>
        <w:rPr>
          <w:rtl/>
        </w:rPr>
        <w:t>היו"ר ארז מלול:</w:t>
      </w:r>
      <w:r w:rsidRPr="001B0425">
        <w:rPr>
          <w:rStyle w:val="TagStyle"/>
          <w:rtl/>
        </w:rPr>
        <w:t xml:space="preserve"> </w:t>
      </w:r>
      <w:r w:rsidRPr="00BE7797">
        <w:rPr>
          <w:rStyle w:val="TagStyle"/>
          <w:rtl/>
        </w:rPr>
        <w:t>&lt;&lt; יור &gt;&gt;</w:t>
      </w:r>
      <w:r>
        <w:rPr>
          <w:rtl/>
        </w:rPr>
        <w:t xml:space="preserve"> </w:t>
      </w:r>
    </w:p>
    <w:p w:rsidR="00ED79A6" w:rsidRDefault="00ED79A6" w:rsidP="004619EE">
      <w:pPr>
        <w:rPr>
          <w:rtl/>
        </w:rPr>
      </w:pPr>
    </w:p>
    <w:p w:rsidR="00ED79A6" w:rsidRDefault="00ED79A6" w:rsidP="004619EE">
      <w:pPr>
        <w:rPr>
          <w:rtl/>
        </w:rPr>
      </w:pPr>
      <w:bookmarkStart w:id="16586" w:name="_ETM_Q31_225000"/>
      <w:bookmarkEnd w:id="16586"/>
      <w:r>
        <w:rPr>
          <w:rFonts w:hint="cs"/>
          <w:rtl/>
        </w:rPr>
        <w:t xml:space="preserve">אה, דיברה? שכחתי, שכחתי. </w:t>
      </w:r>
    </w:p>
    <w:p w:rsidR="00ED79A6" w:rsidRDefault="00ED79A6" w:rsidP="004619EE">
      <w:pPr>
        <w:rPr>
          <w:rtl/>
        </w:rPr>
      </w:pPr>
    </w:p>
    <w:p w:rsidR="00ED79A6" w:rsidRDefault="00ED79A6" w:rsidP="004619EE">
      <w:pPr>
        <w:pStyle w:val="af5"/>
        <w:keepNext/>
        <w:rPr>
          <w:rtl/>
        </w:rPr>
      </w:pPr>
      <w:bookmarkStart w:id="16587" w:name="ET_interruption_6255_4"/>
      <w:r w:rsidRPr="00BE7797">
        <w:rPr>
          <w:rStyle w:val="TagStyle"/>
          <w:rtl/>
        </w:rPr>
        <w:t xml:space="preserve"> &lt;&lt; קריאה &gt;&gt;</w:t>
      </w:r>
      <w:r w:rsidRPr="005F2636">
        <w:rPr>
          <w:rStyle w:val="TagStyle"/>
          <w:rtl/>
        </w:rPr>
        <w:t xml:space="preserve"> </w:t>
      </w:r>
      <w:r>
        <w:rPr>
          <w:rtl/>
        </w:rPr>
        <w:t>סימון דוידסון (יש עתיד):</w:t>
      </w:r>
      <w:r w:rsidRPr="005F2636">
        <w:rPr>
          <w:rStyle w:val="TagStyle"/>
          <w:rtl/>
        </w:rPr>
        <w:t xml:space="preserve"> </w:t>
      </w:r>
      <w:r w:rsidRPr="00BE7797">
        <w:rPr>
          <w:rStyle w:val="TagStyle"/>
          <w:rtl/>
        </w:rPr>
        <w:t>&lt;&lt; קריאה &gt;&gt;</w:t>
      </w:r>
      <w:r>
        <w:rPr>
          <w:rtl/>
        </w:rPr>
        <w:t xml:space="preserve"> </w:t>
      </w:r>
      <w:bookmarkEnd w:id="16587"/>
    </w:p>
    <w:p w:rsidR="00ED79A6" w:rsidRDefault="00ED79A6" w:rsidP="004619EE">
      <w:pPr>
        <w:rPr>
          <w:rtl/>
        </w:rPr>
      </w:pPr>
    </w:p>
    <w:p w:rsidR="00ED79A6" w:rsidRDefault="00ED79A6" w:rsidP="004619EE">
      <w:pPr>
        <w:rPr>
          <w:rtl/>
        </w:rPr>
      </w:pPr>
      <w:r>
        <w:rPr>
          <w:rFonts w:hint="cs"/>
          <w:rtl/>
        </w:rPr>
        <w:t xml:space="preserve">חברת כנסת, מה זה? תפקידה לדבר. כל הכבוד, טלי. </w:t>
      </w:r>
    </w:p>
    <w:p w:rsidR="00ED79A6" w:rsidRDefault="00ED79A6" w:rsidP="004619EE">
      <w:pPr>
        <w:rPr>
          <w:rtl/>
        </w:rPr>
      </w:pPr>
    </w:p>
    <w:p w:rsidR="00ED79A6" w:rsidRDefault="00ED79A6" w:rsidP="004619EE">
      <w:pPr>
        <w:pStyle w:val="a4"/>
        <w:keepNext/>
        <w:rPr>
          <w:rtl/>
        </w:rPr>
      </w:pPr>
      <w:bookmarkStart w:id="16588" w:name="ET_speaker_6345_5"/>
      <w:r w:rsidRPr="00BE7797">
        <w:rPr>
          <w:rStyle w:val="TagStyle"/>
          <w:rtl/>
        </w:rPr>
        <w:t xml:space="preserve"> &lt;&lt; דובר &gt;&gt;</w:t>
      </w:r>
      <w:r w:rsidRPr="005F2636">
        <w:rPr>
          <w:rStyle w:val="TagStyle"/>
          <w:rtl/>
        </w:rPr>
        <w:t xml:space="preserve"> </w:t>
      </w:r>
      <w:bookmarkStart w:id="16589" w:name="_Toc197422747"/>
      <w:r>
        <w:rPr>
          <w:rtl/>
        </w:rPr>
        <w:t>טלי גוטליב (הליכוד):</w:t>
      </w:r>
      <w:bookmarkEnd w:id="16589"/>
      <w:r w:rsidRPr="005F2636">
        <w:rPr>
          <w:rStyle w:val="TagStyle"/>
          <w:rtl/>
        </w:rPr>
        <w:t xml:space="preserve"> </w:t>
      </w:r>
      <w:r w:rsidRPr="00BE7797">
        <w:rPr>
          <w:rStyle w:val="TagStyle"/>
          <w:rtl/>
        </w:rPr>
        <w:t>&lt;&lt; דובר &gt;&gt;</w:t>
      </w:r>
      <w:r>
        <w:rPr>
          <w:rtl/>
        </w:rPr>
        <w:t xml:space="preserve"> </w:t>
      </w:r>
      <w:bookmarkEnd w:id="16588"/>
    </w:p>
    <w:p w:rsidR="00ED79A6" w:rsidRPr="003228DF" w:rsidRDefault="00ED79A6" w:rsidP="004619EE">
      <w:pPr>
        <w:rPr>
          <w:rtl/>
        </w:rPr>
      </w:pPr>
    </w:p>
    <w:p w:rsidR="00ED79A6" w:rsidRDefault="00ED79A6" w:rsidP="004619EE">
      <w:pPr>
        <w:rPr>
          <w:rtl/>
        </w:rPr>
      </w:pPr>
      <w:r>
        <w:rPr>
          <w:rFonts w:hint="cs"/>
          <w:rtl/>
        </w:rPr>
        <w:t xml:space="preserve">תגידו לי, </w:t>
      </w:r>
      <w:bookmarkStart w:id="16590" w:name="_ETM_Q31_234000"/>
      <w:bookmarkEnd w:id="16590"/>
      <w:r>
        <w:rPr>
          <w:rFonts w:hint="cs"/>
          <w:rtl/>
        </w:rPr>
        <w:t>מורי ישראל הנכבדים, מורי החינוך המיוחד</w:t>
      </w:r>
      <w:r w:rsidR="004619EE">
        <w:rPr>
          <w:rFonts w:hint="cs"/>
          <w:rtl/>
        </w:rPr>
        <w:t xml:space="preserve"> </w:t>
      </w:r>
      <w:r>
        <w:rPr>
          <w:rFonts w:hint="cs"/>
          <w:rtl/>
        </w:rPr>
        <w:t xml:space="preserve">– שאני מאוד מעריכה </w:t>
      </w:r>
      <w:bookmarkStart w:id="16591" w:name="_ETM_Q31_242000"/>
      <w:bookmarkEnd w:id="16591"/>
      <w:r>
        <w:rPr>
          <w:rFonts w:hint="cs"/>
          <w:rtl/>
        </w:rPr>
        <w:t>אתכם,</w:t>
      </w:r>
      <w:r>
        <w:rPr>
          <w:rtl/>
        </w:rPr>
        <w:t xml:space="preserve"> </w:t>
      </w:r>
      <w:r>
        <w:rPr>
          <w:rFonts w:hint="cs"/>
          <w:rtl/>
        </w:rPr>
        <w:t xml:space="preserve">אתם מוכנים להפסיק עם השביתה האיטלקית הזאת? באמת. תדמיינו את הבת שלי, עם 180% </w:t>
      </w:r>
      <w:bookmarkStart w:id="16592" w:name="_ETM_Q31_248000"/>
      <w:bookmarkEnd w:id="16592"/>
      <w:r>
        <w:rPr>
          <w:rFonts w:hint="cs"/>
          <w:rtl/>
        </w:rPr>
        <w:t xml:space="preserve">נכות, יושבת ליד הדלת היום שלוש שעות, </w:t>
      </w:r>
      <w:bookmarkStart w:id="16593" w:name="_ETM_Q31_253000"/>
      <w:bookmarkEnd w:id="16593"/>
      <w:r>
        <w:rPr>
          <w:rFonts w:hint="cs"/>
          <w:rtl/>
        </w:rPr>
        <w:t xml:space="preserve">מחכה ללכת לבית הספר, כי אין לה בית ספר. </w:t>
      </w:r>
    </w:p>
    <w:p w:rsidR="00ED79A6" w:rsidRDefault="00ED79A6" w:rsidP="004619EE">
      <w:pPr>
        <w:rPr>
          <w:rtl/>
        </w:rPr>
      </w:pPr>
    </w:p>
    <w:p w:rsidR="00ED79A6" w:rsidRDefault="00ED79A6" w:rsidP="004619EE">
      <w:pPr>
        <w:pStyle w:val="af5"/>
        <w:keepNext/>
        <w:rPr>
          <w:rtl/>
        </w:rPr>
      </w:pPr>
      <w:bookmarkStart w:id="16594" w:name="ET_interruption_6231_6"/>
      <w:r w:rsidRPr="00BE7797">
        <w:rPr>
          <w:rStyle w:val="TagStyle"/>
          <w:rtl/>
        </w:rPr>
        <w:t xml:space="preserve"> &lt;&lt; קריאה &gt;&gt;</w:t>
      </w:r>
      <w:r w:rsidRPr="005F2636">
        <w:rPr>
          <w:rStyle w:val="TagStyle"/>
          <w:rtl/>
        </w:rPr>
        <w:t xml:space="preserve"> </w:t>
      </w:r>
      <w:r>
        <w:rPr>
          <w:rtl/>
        </w:rPr>
        <w:t>יסמין פרידמן (יש עתיד):</w:t>
      </w:r>
      <w:r w:rsidRPr="005F2636">
        <w:rPr>
          <w:rStyle w:val="TagStyle"/>
          <w:rtl/>
        </w:rPr>
        <w:t xml:space="preserve"> </w:t>
      </w:r>
      <w:r w:rsidRPr="00BE7797">
        <w:rPr>
          <w:rStyle w:val="TagStyle"/>
          <w:rtl/>
        </w:rPr>
        <w:t>&lt;&lt; קריאה &gt;&gt;</w:t>
      </w:r>
      <w:r>
        <w:rPr>
          <w:rtl/>
        </w:rPr>
        <w:t xml:space="preserve"> </w:t>
      </w:r>
      <w:bookmarkEnd w:id="16594"/>
    </w:p>
    <w:p w:rsidR="00ED79A6" w:rsidRPr="003228DF" w:rsidRDefault="00ED79A6" w:rsidP="004619EE">
      <w:pPr>
        <w:rPr>
          <w:rtl/>
        </w:rPr>
      </w:pPr>
    </w:p>
    <w:p w:rsidR="00ED79A6" w:rsidRDefault="00ED79A6" w:rsidP="004619EE">
      <w:pPr>
        <w:rPr>
          <w:rtl/>
        </w:rPr>
      </w:pPr>
      <w:r>
        <w:rPr>
          <w:rFonts w:hint="cs"/>
          <w:rtl/>
        </w:rPr>
        <w:t xml:space="preserve">דמייני את עצמך מרוויחה ככה, טלי. </w:t>
      </w:r>
      <w:bookmarkStart w:id="16595" w:name="_ETM_Q31_250000"/>
      <w:bookmarkEnd w:id="16595"/>
    </w:p>
    <w:p w:rsidR="00ED79A6" w:rsidRDefault="00ED79A6" w:rsidP="004619EE">
      <w:pPr>
        <w:rPr>
          <w:rtl/>
        </w:rPr>
      </w:pPr>
    </w:p>
    <w:p w:rsidR="00ED79A6" w:rsidRDefault="00ED79A6" w:rsidP="004619EE">
      <w:pPr>
        <w:pStyle w:val="-"/>
        <w:keepNext/>
        <w:rPr>
          <w:rtl/>
        </w:rPr>
      </w:pPr>
      <w:bookmarkStart w:id="16596" w:name="ET_speakercontinue_6345_7"/>
      <w:r w:rsidRPr="00BE7797">
        <w:rPr>
          <w:rStyle w:val="TagStyle"/>
          <w:rtl/>
        </w:rPr>
        <w:t xml:space="preserve"> &lt;&lt; דובר_המשך &gt;&gt;</w:t>
      </w:r>
      <w:r w:rsidRPr="005F2636">
        <w:rPr>
          <w:rStyle w:val="TagStyle"/>
          <w:rtl/>
        </w:rPr>
        <w:t xml:space="preserve"> </w:t>
      </w:r>
      <w:r>
        <w:rPr>
          <w:rtl/>
        </w:rPr>
        <w:t>טלי גוטליב (הליכוד):</w:t>
      </w:r>
      <w:r w:rsidRPr="005F2636">
        <w:rPr>
          <w:rStyle w:val="TagStyle"/>
          <w:rtl/>
        </w:rPr>
        <w:t xml:space="preserve"> </w:t>
      </w:r>
      <w:r w:rsidRPr="00BE7797">
        <w:rPr>
          <w:rStyle w:val="TagStyle"/>
          <w:rtl/>
        </w:rPr>
        <w:t>&lt;&lt; דובר_המשך &gt;&gt;</w:t>
      </w:r>
      <w:r>
        <w:rPr>
          <w:rtl/>
        </w:rPr>
        <w:t xml:space="preserve"> </w:t>
      </w:r>
      <w:bookmarkEnd w:id="16596"/>
    </w:p>
    <w:p w:rsidR="00ED79A6" w:rsidRPr="003228DF" w:rsidRDefault="00ED79A6" w:rsidP="004619EE">
      <w:pPr>
        <w:rPr>
          <w:rtl/>
        </w:rPr>
      </w:pPr>
    </w:p>
    <w:p w:rsidR="00ED79A6" w:rsidRDefault="00ED79A6" w:rsidP="004619EE">
      <w:pPr>
        <w:rPr>
          <w:rtl/>
        </w:rPr>
      </w:pPr>
      <w:r>
        <w:rPr>
          <w:rFonts w:hint="cs"/>
          <w:rtl/>
        </w:rPr>
        <w:t>אני גאה בה, אני לא מביכה את הבת שלי. איך את מעיזה להגיד שאני מביכה את הבת שלי?</w:t>
      </w:r>
    </w:p>
    <w:p w:rsidR="00ED79A6" w:rsidRDefault="00ED79A6" w:rsidP="004619EE">
      <w:pPr>
        <w:rPr>
          <w:rtl/>
        </w:rPr>
      </w:pPr>
    </w:p>
    <w:p w:rsidR="00ED79A6" w:rsidRDefault="00ED79A6" w:rsidP="004619EE">
      <w:pPr>
        <w:pStyle w:val="af5"/>
        <w:keepNext/>
        <w:rPr>
          <w:rtl/>
        </w:rPr>
      </w:pPr>
      <w:bookmarkStart w:id="16597" w:name="ET_interruption_6231_8"/>
      <w:r w:rsidRPr="00BE7797">
        <w:rPr>
          <w:rStyle w:val="TagStyle"/>
          <w:rtl/>
        </w:rPr>
        <w:t xml:space="preserve"> &lt;&lt; קריאה &gt;&gt;</w:t>
      </w:r>
      <w:r w:rsidRPr="005F2636">
        <w:rPr>
          <w:rStyle w:val="TagStyle"/>
          <w:rtl/>
        </w:rPr>
        <w:t xml:space="preserve"> </w:t>
      </w:r>
      <w:r>
        <w:rPr>
          <w:rtl/>
        </w:rPr>
        <w:t>יסמין פרידמן (יש עתיד):</w:t>
      </w:r>
      <w:r w:rsidRPr="005F2636">
        <w:rPr>
          <w:rStyle w:val="TagStyle"/>
          <w:rtl/>
        </w:rPr>
        <w:t xml:space="preserve"> </w:t>
      </w:r>
      <w:r w:rsidRPr="00BE7797">
        <w:rPr>
          <w:rStyle w:val="TagStyle"/>
          <w:rtl/>
        </w:rPr>
        <w:t>&lt;&lt; קריאה &gt;&gt;</w:t>
      </w:r>
      <w:r>
        <w:rPr>
          <w:rtl/>
        </w:rPr>
        <w:t xml:space="preserve"> </w:t>
      </w:r>
      <w:bookmarkEnd w:id="16597"/>
    </w:p>
    <w:p w:rsidR="00ED79A6" w:rsidRDefault="00ED79A6" w:rsidP="004619EE">
      <w:pPr>
        <w:rPr>
          <w:rtl/>
        </w:rPr>
      </w:pPr>
    </w:p>
    <w:p w:rsidR="00ED79A6" w:rsidRDefault="00ED79A6" w:rsidP="004619EE">
      <w:pPr>
        <w:rPr>
          <w:rtl/>
        </w:rPr>
      </w:pPr>
      <w:r>
        <w:rPr>
          <w:rFonts w:hint="cs"/>
          <w:rtl/>
        </w:rPr>
        <w:t>טלי, לא קשור. אב</w:t>
      </w:r>
      <w:bookmarkStart w:id="16598" w:name="_ETM_Q31_258782"/>
      <w:bookmarkEnd w:id="16598"/>
      <w:r>
        <w:rPr>
          <w:rFonts w:hint="cs"/>
          <w:rtl/>
        </w:rPr>
        <w:t xml:space="preserve">ל תדמייני </w:t>
      </w:r>
      <w:bookmarkStart w:id="16599" w:name="_ETM_Q31_258000"/>
      <w:bookmarkEnd w:id="16599"/>
      <w:r>
        <w:rPr>
          <w:rFonts w:hint="cs"/>
          <w:rtl/>
        </w:rPr>
        <w:t xml:space="preserve">שאת מרוויחה כמו מורה. </w:t>
      </w:r>
    </w:p>
    <w:p w:rsidR="00ED79A6" w:rsidRDefault="00ED79A6" w:rsidP="004619EE">
      <w:pPr>
        <w:rPr>
          <w:rtl/>
        </w:rPr>
      </w:pPr>
    </w:p>
    <w:p w:rsidR="00ED79A6" w:rsidRDefault="00ED79A6" w:rsidP="004619EE">
      <w:pPr>
        <w:pStyle w:val="-"/>
        <w:keepNext/>
        <w:rPr>
          <w:rtl/>
        </w:rPr>
      </w:pPr>
      <w:bookmarkStart w:id="16600" w:name="ET_speakercontinue_6345_9"/>
      <w:r w:rsidRPr="00BE7797">
        <w:rPr>
          <w:rStyle w:val="TagStyle"/>
          <w:rtl/>
        </w:rPr>
        <w:t xml:space="preserve"> &lt;&lt; דובר_המשך &gt;&gt;</w:t>
      </w:r>
      <w:r w:rsidRPr="005F2636">
        <w:rPr>
          <w:rStyle w:val="TagStyle"/>
          <w:rtl/>
        </w:rPr>
        <w:t xml:space="preserve"> </w:t>
      </w:r>
      <w:r>
        <w:rPr>
          <w:rtl/>
        </w:rPr>
        <w:t>טלי גוטליב (הליכוד):</w:t>
      </w:r>
      <w:r w:rsidRPr="005F2636">
        <w:rPr>
          <w:rStyle w:val="TagStyle"/>
          <w:rtl/>
        </w:rPr>
        <w:t xml:space="preserve"> </w:t>
      </w:r>
      <w:r w:rsidRPr="00BE7797">
        <w:rPr>
          <w:rStyle w:val="TagStyle"/>
          <w:rtl/>
        </w:rPr>
        <w:t>&lt;&lt; דובר_המשך &gt;&gt;</w:t>
      </w:r>
      <w:r>
        <w:rPr>
          <w:rtl/>
        </w:rPr>
        <w:t xml:space="preserve"> </w:t>
      </w:r>
      <w:bookmarkEnd w:id="16600"/>
    </w:p>
    <w:p w:rsidR="00ED79A6" w:rsidRDefault="00ED79A6" w:rsidP="004619EE">
      <w:pPr>
        <w:rPr>
          <w:rtl/>
        </w:rPr>
      </w:pPr>
    </w:p>
    <w:p w:rsidR="00ED79A6" w:rsidRDefault="00ED79A6" w:rsidP="004619EE">
      <w:pPr>
        <w:rPr>
          <w:rtl/>
        </w:rPr>
      </w:pPr>
      <w:bookmarkStart w:id="16601" w:name="_ETM_Q31_261000"/>
      <w:bookmarkEnd w:id="16601"/>
      <w:r>
        <w:rPr>
          <w:rFonts w:hint="cs"/>
          <w:rtl/>
        </w:rPr>
        <w:t xml:space="preserve">אנשי החינוך המיוחד, אנשי החינוך המיוחד, </w:t>
      </w:r>
      <w:bookmarkStart w:id="16602" w:name="_ETM_Q31_269000"/>
      <w:bookmarkEnd w:id="16602"/>
      <w:r>
        <w:rPr>
          <w:rFonts w:hint="cs"/>
          <w:rtl/>
        </w:rPr>
        <w:t xml:space="preserve">לא סתם, מאז קום המדינה מוחרגים משביתות. הם מוחרגים משביתות </w:t>
      </w:r>
      <w:bookmarkStart w:id="16603" w:name="_ETM_Q31_273000"/>
      <w:bookmarkEnd w:id="16603"/>
      <w:r>
        <w:rPr>
          <w:rFonts w:hint="cs"/>
          <w:rtl/>
        </w:rPr>
        <w:t xml:space="preserve">כי זה הטאבו של כבודם של הילדים. </w:t>
      </w:r>
    </w:p>
    <w:p w:rsidR="00ED79A6" w:rsidRDefault="00ED79A6" w:rsidP="004619EE">
      <w:pPr>
        <w:rPr>
          <w:rtl/>
        </w:rPr>
      </w:pPr>
    </w:p>
    <w:p w:rsidR="00ED79A6" w:rsidRDefault="00ED79A6" w:rsidP="004619EE">
      <w:pPr>
        <w:rPr>
          <w:rtl/>
        </w:rPr>
      </w:pPr>
      <w:bookmarkStart w:id="16604" w:name="_ETM_Q31_279000"/>
      <w:bookmarkEnd w:id="16604"/>
      <w:r>
        <w:rPr>
          <w:rFonts w:hint="cs"/>
          <w:rtl/>
        </w:rPr>
        <w:t xml:space="preserve">ילדי ישראל – כשיש שביתות אנחנו מכבדים את השביתות. זה בסדר, סבא וסבתא שלהם יכולים לשמור עליהם, בייביסיטר יכולה </w:t>
      </w:r>
      <w:bookmarkStart w:id="16605" w:name="_ETM_Q31_283000"/>
      <w:bookmarkEnd w:id="16605"/>
      <w:r>
        <w:rPr>
          <w:rFonts w:hint="cs"/>
          <w:rtl/>
        </w:rPr>
        <w:t xml:space="preserve">לשמור עליהם. על הבת שלי בייביסיטר לא יכולה לשמור. יש לה סייעת. משעה 17:00, משעה 16:45, כך זה עובד. </w:t>
      </w:r>
      <w:bookmarkStart w:id="16606" w:name="_ETM_Q31_289000"/>
      <w:bookmarkEnd w:id="16606"/>
      <w:r>
        <w:rPr>
          <w:rFonts w:hint="cs"/>
          <w:rtl/>
        </w:rPr>
        <w:t xml:space="preserve">אין מישהו אקראי שיכול לשמור עליה, כי צריך לדעת איך מדברים איתה כשהיא לא מדברת, איך מנגישים לה מידע, רצון, איך מתווכים אותה על כל דבר שהוא. והיא לא היחידה פה. </w:t>
      </w:r>
      <w:bookmarkStart w:id="16607" w:name="_ETM_Q31_302000"/>
      <w:bookmarkEnd w:id="16607"/>
    </w:p>
    <w:p w:rsidR="00ED79A6" w:rsidRDefault="00ED79A6" w:rsidP="004619EE">
      <w:pPr>
        <w:rPr>
          <w:rtl/>
        </w:rPr>
      </w:pPr>
    </w:p>
    <w:p w:rsidR="00ED79A6" w:rsidRDefault="00ED79A6" w:rsidP="004619EE">
      <w:pPr>
        <w:rPr>
          <w:rtl/>
        </w:rPr>
      </w:pPr>
      <w:r>
        <w:rPr>
          <w:rFonts w:hint="cs"/>
          <w:rtl/>
        </w:rPr>
        <w:t xml:space="preserve">אנחנו מקבלים אתמול בלילה הודעה שעקב חוסר בכוח אדם יש מסוכנות בפתיחת בית הספר. נו, ברור, כי צריך איש צוות על כל שני ילדים, לפחות. אבל באמת, אנחנו רואים את הפרסומים </w:t>
      </w:r>
      <w:bookmarkStart w:id="16608" w:name="_ETM_Q31_317000"/>
      <w:bookmarkEnd w:id="16608"/>
      <w:r>
        <w:rPr>
          <w:rFonts w:hint="cs"/>
          <w:rtl/>
        </w:rPr>
        <w:t xml:space="preserve">שהתנאים של האוצר הופכים אותנו לחולים. כל המורים מוציאים אישור מחלה. עכשיו, תבינו </w:t>
      </w:r>
      <w:bookmarkStart w:id="16609" w:name="_ETM_Q31_323000"/>
      <w:bookmarkEnd w:id="16609"/>
      <w:r>
        <w:rPr>
          <w:rFonts w:hint="cs"/>
          <w:rtl/>
        </w:rPr>
        <w:t xml:space="preserve">משהו, אנחנו שומרים על אנשי החינוך המיוחד מכל משמר, כי באמת, בלעדיהם אין לנו שום זכות קיום. אתם האוויר שלנו, אתם התמיכה שלנו, אתם כבודם של ילדינו, ולא נדבר על הסייעות </w:t>
      </w:r>
      <w:proofErr w:type="spellStart"/>
      <w:r>
        <w:rPr>
          <w:rFonts w:hint="cs"/>
          <w:rtl/>
        </w:rPr>
        <w:t>והסייעים</w:t>
      </w:r>
      <w:proofErr w:type="spellEnd"/>
      <w:r>
        <w:rPr>
          <w:rFonts w:hint="cs"/>
          <w:rtl/>
        </w:rPr>
        <w:t xml:space="preserve"> והפארה-רפואי. </w:t>
      </w:r>
      <w:bookmarkStart w:id="16610" w:name="_ETM_Q31_334000"/>
      <w:bookmarkEnd w:id="16610"/>
    </w:p>
    <w:p w:rsidR="00ED79A6" w:rsidRDefault="00ED79A6" w:rsidP="004619EE">
      <w:pPr>
        <w:rPr>
          <w:rtl/>
        </w:rPr>
      </w:pPr>
    </w:p>
    <w:p w:rsidR="00ED79A6" w:rsidRDefault="00ED79A6" w:rsidP="004619EE">
      <w:pPr>
        <w:rPr>
          <w:rtl/>
        </w:rPr>
      </w:pPr>
      <w:r>
        <w:rPr>
          <w:rFonts w:hint="cs"/>
          <w:rtl/>
        </w:rPr>
        <w:t xml:space="preserve">אבל באמת, גם לפני שאתם יוצאים לשביתה – הרי השביתה לא הוכרה על ידי בית הדין לעבודה, גם </w:t>
      </w:r>
      <w:bookmarkStart w:id="16611" w:name="_ETM_Q31_343000"/>
      <w:bookmarkEnd w:id="16611"/>
      <w:r>
        <w:rPr>
          <w:rFonts w:hint="cs"/>
          <w:rtl/>
        </w:rPr>
        <w:t xml:space="preserve">לא בחינוך הרגיל, כי האוצר הגיע איתכם להבנות. </w:t>
      </w:r>
      <w:bookmarkStart w:id="16612" w:name="_ETM_Q31_347000"/>
      <w:bookmarkEnd w:id="16612"/>
      <w:r>
        <w:rPr>
          <w:rFonts w:hint="cs"/>
          <w:rtl/>
        </w:rPr>
        <w:t xml:space="preserve">יש לכם בעיה עם יפה בן דוד? זה לא מעניין. זה </w:t>
      </w:r>
      <w:bookmarkStart w:id="16613" w:name="_ETM_Q31_345000"/>
      <w:bookmarkEnd w:id="16613"/>
      <w:r>
        <w:rPr>
          <w:rFonts w:hint="cs"/>
          <w:rtl/>
        </w:rPr>
        <w:t xml:space="preserve">לא מעניין. לא יכול להיות מצב שגם עכשיו, בעודי יושבת כאן, בעודי יושבת כאן קיבלנו הודעה שגם מחר אי-אפשר לפתוח את בית הספר. וזו לא רק אני כי אני חברת כנסת, זה לא זה, זה כולנו, כל </w:t>
      </w:r>
      <w:bookmarkStart w:id="16614" w:name="_ETM_Q31_362000"/>
      <w:bookmarkEnd w:id="16614"/>
      <w:r>
        <w:rPr>
          <w:rFonts w:hint="cs"/>
          <w:rtl/>
        </w:rPr>
        <w:t xml:space="preserve">הורי החינוך המיוחד. איך אפשר? אנחנו לא יכולים לצאת מהבית. </w:t>
      </w:r>
    </w:p>
    <w:p w:rsidR="00ED79A6" w:rsidRDefault="00ED79A6" w:rsidP="004619EE">
      <w:pPr>
        <w:rPr>
          <w:rtl/>
        </w:rPr>
      </w:pPr>
    </w:p>
    <w:p w:rsidR="00ED79A6" w:rsidRDefault="00ED79A6" w:rsidP="004619EE">
      <w:pPr>
        <w:rPr>
          <w:rtl/>
        </w:rPr>
      </w:pPr>
      <w:r>
        <w:rPr>
          <w:rFonts w:hint="cs"/>
          <w:rtl/>
        </w:rPr>
        <w:t xml:space="preserve">בסדר, נאמר שאנחנו עכשיו בשיאו של מאבק. </w:t>
      </w:r>
      <w:bookmarkStart w:id="16615" w:name="_ETM_Q31_370000"/>
      <w:bookmarkEnd w:id="16615"/>
      <w:r>
        <w:rPr>
          <w:rFonts w:hint="cs"/>
          <w:rtl/>
        </w:rPr>
        <w:t xml:space="preserve">ככה לא מנהלים מאבק. הרי מה אני צריכה עכשיו, </w:t>
      </w:r>
      <w:proofErr w:type="spellStart"/>
      <w:r>
        <w:rPr>
          <w:rFonts w:hint="cs"/>
          <w:rtl/>
        </w:rPr>
        <w:t>שסמוטריץ</w:t>
      </w:r>
      <w:proofErr w:type="spellEnd"/>
      <w:r>
        <w:rPr>
          <w:rFonts w:hint="cs"/>
          <w:rtl/>
        </w:rPr>
        <w:t xml:space="preserve">' וקיש לא ישלמו לכם על ימי המחלה האלה? באמת, להיכנס למין מאבק כזה, שעכשיו תקבלו מכתבים, </w:t>
      </w:r>
      <w:bookmarkStart w:id="16616" w:name="_ETM_Q31_380000"/>
      <w:bookmarkEnd w:id="16616"/>
      <w:r>
        <w:rPr>
          <w:rFonts w:hint="cs"/>
          <w:rtl/>
        </w:rPr>
        <w:t xml:space="preserve">תוזמנו לכל מיני מהלכים, בשביל מה? אתם חייבים להבין משהו, כדי לנהל מאבק צריכים להיות לו כוח ושיניים. אם המאבק לא מגובה, גם אם תוציאו עשרה ימי מחלה, וגם אם ישלמו לכם על ימי המחלה הללו, זה לא יניב לכם פרי בתוך המאבק. </w:t>
      </w:r>
      <w:bookmarkStart w:id="16617" w:name="_ETM_Q31_398000"/>
      <w:bookmarkEnd w:id="16617"/>
    </w:p>
    <w:p w:rsidR="00ED79A6" w:rsidRDefault="00ED79A6" w:rsidP="004619EE">
      <w:pPr>
        <w:rPr>
          <w:rtl/>
        </w:rPr>
      </w:pPr>
      <w:bookmarkStart w:id="16618" w:name="_ETM_Q31_399000"/>
      <w:bookmarkEnd w:id="16618"/>
    </w:p>
    <w:p w:rsidR="00ED79A6" w:rsidRDefault="00ED79A6" w:rsidP="004619EE">
      <w:pPr>
        <w:rPr>
          <w:rtl/>
        </w:rPr>
      </w:pPr>
      <w:r>
        <w:rPr>
          <w:rFonts w:hint="cs"/>
          <w:rtl/>
        </w:rPr>
        <w:t xml:space="preserve">אנחנו מזכירים לכם, אנשי החינוך המיוחד, באמת, זה קודש </w:t>
      </w:r>
      <w:bookmarkStart w:id="16619" w:name="_ETM_Q31_403000"/>
      <w:bookmarkEnd w:id="16619"/>
      <w:r>
        <w:rPr>
          <w:rFonts w:hint="cs"/>
          <w:rtl/>
        </w:rPr>
        <w:t xml:space="preserve">הקודשים של חברה בישראל. לא נוגעים בזה, מעולם לא נגעו בזה, אפילו בקורונה לא עשו את זה. אנחנו </w:t>
      </w:r>
      <w:bookmarkStart w:id="16620" w:name="_ETM_Q31_411000"/>
      <w:bookmarkEnd w:id="16620"/>
      <w:r>
        <w:rPr>
          <w:rFonts w:hint="cs"/>
          <w:rtl/>
        </w:rPr>
        <w:t xml:space="preserve">פונים אליכם פה, סליחה, אני מנצלת את מעמדי כחברת כנסת </w:t>
      </w:r>
      <w:bookmarkStart w:id="16621" w:name="_ETM_Q31_231000"/>
      <w:bookmarkStart w:id="16622" w:name="_ETM_Q31_325590"/>
      <w:bookmarkStart w:id="16623" w:name="_ETM_Q31_395770"/>
      <w:bookmarkStart w:id="16624" w:name="_ETM_Q31_414969"/>
      <w:bookmarkEnd w:id="16621"/>
      <w:bookmarkEnd w:id="16622"/>
      <w:bookmarkEnd w:id="16623"/>
      <w:bookmarkEnd w:id="16624"/>
      <w:r>
        <w:rPr>
          <w:rtl/>
        </w:rPr>
        <w:t xml:space="preserve">ואומרת </w:t>
      </w:r>
      <w:bookmarkStart w:id="16625" w:name="_ETM_Q31_415450"/>
      <w:bookmarkEnd w:id="16625"/>
      <w:r>
        <w:rPr>
          <w:rFonts w:hint="cs"/>
          <w:rtl/>
        </w:rPr>
        <w:t>לכם: באמת,</w:t>
      </w:r>
      <w:r>
        <w:rPr>
          <w:rtl/>
        </w:rPr>
        <w:t xml:space="preserve"> </w:t>
      </w:r>
      <w:bookmarkStart w:id="16626" w:name="_ETM_Q31_417340"/>
      <w:bookmarkEnd w:id="16626"/>
      <w:r>
        <w:rPr>
          <w:rtl/>
        </w:rPr>
        <w:t xml:space="preserve">אל </w:t>
      </w:r>
      <w:bookmarkStart w:id="16627" w:name="_ETM_Q31_417400"/>
      <w:bookmarkEnd w:id="16627"/>
      <w:r>
        <w:rPr>
          <w:rtl/>
        </w:rPr>
        <w:t>ת</w:t>
      </w:r>
      <w:r>
        <w:rPr>
          <w:rFonts w:hint="cs"/>
          <w:rtl/>
        </w:rPr>
        <w:t>י</w:t>
      </w:r>
      <w:r>
        <w:rPr>
          <w:rtl/>
        </w:rPr>
        <w:t xml:space="preserve">געו </w:t>
      </w:r>
      <w:bookmarkStart w:id="16628" w:name="_ETM_Q31_417700"/>
      <w:bookmarkEnd w:id="16628"/>
      <w:r>
        <w:rPr>
          <w:rtl/>
        </w:rPr>
        <w:t xml:space="preserve">בילדים </w:t>
      </w:r>
      <w:bookmarkStart w:id="16629" w:name="_ETM_Q31_418150"/>
      <w:bookmarkEnd w:id="16629"/>
      <w:r>
        <w:rPr>
          <w:rtl/>
        </w:rPr>
        <w:t>שלנו</w:t>
      </w:r>
      <w:r>
        <w:rPr>
          <w:rFonts w:hint="cs"/>
          <w:rtl/>
        </w:rPr>
        <w:t xml:space="preserve">. אפילו לא עשו להם הכנה. הילדה – </w:t>
      </w:r>
      <w:bookmarkStart w:id="16630" w:name="_ETM_Q31_423000"/>
      <w:bookmarkEnd w:id="16630"/>
      <w:r>
        <w:rPr>
          <w:rFonts w:hint="cs"/>
          <w:rtl/>
        </w:rPr>
        <w:t xml:space="preserve">הילדים קמים בבוקר, רוצים ללכת לבית ספר. יום שישי, הם יודעים שיש קבלת שבת, </w:t>
      </w:r>
      <w:bookmarkStart w:id="16631" w:name="_ETM_Q31_427000"/>
      <w:bookmarkEnd w:id="16631"/>
      <w:r>
        <w:rPr>
          <w:rFonts w:hint="cs"/>
          <w:rtl/>
        </w:rPr>
        <w:t xml:space="preserve">לא משנה בני כמה הם, והם יודעים </w:t>
      </w:r>
      <w:proofErr w:type="spellStart"/>
      <w:r>
        <w:rPr>
          <w:rFonts w:hint="cs"/>
          <w:rtl/>
        </w:rPr>
        <w:t>שבצוהריים</w:t>
      </w:r>
      <w:proofErr w:type="spellEnd"/>
      <w:r>
        <w:rPr>
          <w:rFonts w:hint="cs"/>
          <w:rtl/>
        </w:rPr>
        <w:t xml:space="preserve"> חוזרים </w:t>
      </w:r>
      <w:bookmarkStart w:id="16632" w:name="_ETM_Q31_429000"/>
      <w:bookmarkEnd w:id="16632"/>
      <w:r>
        <w:rPr>
          <w:rFonts w:hint="cs"/>
          <w:rtl/>
        </w:rPr>
        <w:t xml:space="preserve">– ויש יום חופש. איך אני מסבירה לבת שלי שאין בית ספר? מישהו מוכן להגיד לי? מישהו מוכן להסביר לי איך מנגישים את המידע הזה, שילד מחכה ללכת ואין לו לאן? </w:t>
      </w:r>
    </w:p>
    <w:p w:rsidR="00ED79A6" w:rsidRDefault="00ED79A6" w:rsidP="004619EE">
      <w:pPr>
        <w:rPr>
          <w:rtl/>
        </w:rPr>
      </w:pPr>
    </w:p>
    <w:p w:rsidR="00ED79A6" w:rsidRDefault="00ED79A6" w:rsidP="004619EE">
      <w:pPr>
        <w:rPr>
          <w:rtl/>
        </w:rPr>
      </w:pPr>
      <w:r>
        <w:rPr>
          <w:rFonts w:hint="cs"/>
          <w:rtl/>
        </w:rPr>
        <w:t>אני מבקשת מכם, לא משנה פה פוליטיקה, זה חוצה מפה פוליטית. אנחנו נדאג לכם, אנחנו דואגים לכם, זה מאבק שנפל עלינו מאמצע שום מקום</w:t>
      </w:r>
      <w:bookmarkStart w:id="16633" w:name="_ETM_Q31_450000"/>
      <w:bookmarkEnd w:id="16633"/>
      <w:r>
        <w:rPr>
          <w:rFonts w:hint="cs"/>
          <w:rtl/>
        </w:rPr>
        <w:t xml:space="preserve"> – וזה נעשה בחתרנות. ואני אומרת כאן, זה לא </w:t>
      </w:r>
      <w:bookmarkStart w:id="16634" w:name="_ETM_Q31_453000"/>
      <w:bookmarkEnd w:id="16634"/>
      <w:r>
        <w:rPr>
          <w:rFonts w:hint="cs"/>
          <w:rtl/>
        </w:rPr>
        <w:t xml:space="preserve">מתאים לכם. אנחנו מבקשים מכם, תתעשתו. </w:t>
      </w:r>
      <w:bookmarkStart w:id="16635" w:name="_ETM_Q31_419109"/>
      <w:bookmarkStart w:id="16636" w:name="_ETM_Q31_461919"/>
      <w:bookmarkEnd w:id="16635"/>
      <w:bookmarkEnd w:id="16636"/>
      <w:r>
        <w:rPr>
          <w:rFonts w:hint="cs"/>
          <w:rtl/>
        </w:rPr>
        <w:t>אישורי המחלה ה</w:t>
      </w:r>
      <w:bookmarkStart w:id="16637" w:name="_ETM_Q31_456000"/>
      <w:bookmarkEnd w:id="16637"/>
      <w:r>
        <w:rPr>
          <w:rFonts w:hint="cs"/>
          <w:rtl/>
        </w:rPr>
        <w:t xml:space="preserve">ללו, מי שנותן לזה יד </w:t>
      </w:r>
      <w:bookmarkStart w:id="16638" w:name="_ETM_Q31_474582"/>
      <w:bookmarkEnd w:id="16638"/>
      <w:r>
        <w:rPr>
          <w:rFonts w:hint="cs"/>
          <w:rtl/>
        </w:rPr>
        <w:t xml:space="preserve">– זו פגיעה באמון, </w:t>
      </w:r>
      <w:bookmarkStart w:id="16639" w:name="_ETM_Q31_459000"/>
      <w:bookmarkEnd w:id="16639"/>
      <w:r>
        <w:rPr>
          <w:rFonts w:hint="cs"/>
          <w:rtl/>
        </w:rPr>
        <w:t xml:space="preserve">זו פגיעה בחובת האמונים שלכם לילדי החינוך המיוחד על כל המשתמע. תודה רבה. </w:t>
      </w:r>
    </w:p>
    <w:p w:rsidR="00ED79A6" w:rsidRDefault="00ED79A6" w:rsidP="004619EE">
      <w:pPr>
        <w:rPr>
          <w:rtl/>
        </w:rPr>
      </w:pPr>
    </w:p>
    <w:p w:rsidR="00ED79A6" w:rsidRDefault="00ED79A6" w:rsidP="004619EE">
      <w:pPr>
        <w:pStyle w:val="af6"/>
        <w:keepNext/>
        <w:rPr>
          <w:rtl/>
        </w:rPr>
      </w:pPr>
      <w:bookmarkStart w:id="16640" w:name="ET_yor_6490_11"/>
      <w:r w:rsidRPr="00BE7797">
        <w:rPr>
          <w:rStyle w:val="TagStyle"/>
          <w:rtl/>
        </w:rPr>
        <w:t xml:space="preserve"> &lt;&lt; יור &gt;&gt;</w:t>
      </w:r>
      <w:r w:rsidRPr="00332CBF">
        <w:rPr>
          <w:rStyle w:val="TagStyle"/>
          <w:rtl/>
        </w:rPr>
        <w:t xml:space="preserve"> </w:t>
      </w:r>
      <w:r>
        <w:rPr>
          <w:rtl/>
        </w:rPr>
        <w:t>היו"ר ניסים ואטורי:</w:t>
      </w:r>
      <w:r w:rsidRPr="00332CBF">
        <w:rPr>
          <w:rStyle w:val="TagStyle"/>
          <w:rtl/>
        </w:rPr>
        <w:t xml:space="preserve"> </w:t>
      </w:r>
      <w:r w:rsidRPr="00BE7797">
        <w:rPr>
          <w:rStyle w:val="TagStyle"/>
          <w:rtl/>
        </w:rPr>
        <w:t>&lt;&lt; יור &gt;&gt;</w:t>
      </w:r>
      <w:r>
        <w:rPr>
          <w:rtl/>
        </w:rPr>
        <w:t xml:space="preserve"> </w:t>
      </w:r>
      <w:bookmarkEnd w:id="16640"/>
    </w:p>
    <w:p w:rsidR="00ED79A6" w:rsidRDefault="00ED79A6" w:rsidP="004619EE">
      <w:pPr>
        <w:rPr>
          <w:rtl/>
        </w:rPr>
      </w:pPr>
    </w:p>
    <w:p w:rsidR="00ED79A6" w:rsidRDefault="00ED79A6" w:rsidP="004619EE">
      <w:pPr>
        <w:rPr>
          <w:rtl/>
        </w:rPr>
      </w:pPr>
      <w:r>
        <w:rPr>
          <w:rFonts w:hint="cs"/>
          <w:rtl/>
        </w:rPr>
        <w:t xml:space="preserve">תודה רבה. חבר הכנסת אושר שקלים. </w:t>
      </w:r>
    </w:p>
    <w:p w:rsidR="00ED79A6" w:rsidRDefault="00ED79A6" w:rsidP="004619EE">
      <w:pPr>
        <w:rPr>
          <w:rtl/>
        </w:rPr>
      </w:pPr>
    </w:p>
    <w:p w:rsidR="00ED79A6" w:rsidRDefault="00ED79A6" w:rsidP="004619EE">
      <w:pPr>
        <w:pStyle w:val="af5"/>
        <w:keepNext/>
        <w:rPr>
          <w:rtl/>
        </w:rPr>
      </w:pPr>
      <w:bookmarkStart w:id="16641" w:name="ET_interruption_5084_12"/>
      <w:r w:rsidRPr="00BE7797">
        <w:rPr>
          <w:rStyle w:val="TagStyle"/>
          <w:rtl/>
        </w:rPr>
        <w:t>&lt;&lt; קריאה &gt;&gt;</w:t>
      </w:r>
      <w:r w:rsidRPr="00332CBF">
        <w:rPr>
          <w:rStyle w:val="TagStyle"/>
          <w:rtl/>
        </w:rPr>
        <w:t xml:space="preserve"> </w:t>
      </w:r>
      <w:r>
        <w:rPr>
          <w:rtl/>
        </w:rPr>
        <w:t>מיקי לוי (יש עתיד):</w:t>
      </w:r>
      <w:r w:rsidRPr="00332CBF">
        <w:rPr>
          <w:rStyle w:val="TagStyle"/>
          <w:rtl/>
        </w:rPr>
        <w:t xml:space="preserve"> </w:t>
      </w:r>
      <w:r w:rsidRPr="00BE7797">
        <w:rPr>
          <w:rStyle w:val="TagStyle"/>
          <w:rtl/>
        </w:rPr>
        <w:t>&lt;&lt; קריאה &gt;&gt;</w:t>
      </w:r>
      <w:r>
        <w:rPr>
          <w:rtl/>
        </w:rPr>
        <w:t xml:space="preserve"> </w:t>
      </w:r>
      <w:bookmarkEnd w:id="16641"/>
    </w:p>
    <w:p w:rsidR="00ED79A6" w:rsidRDefault="00ED79A6" w:rsidP="004619EE">
      <w:pPr>
        <w:rPr>
          <w:rtl/>
        </w:rPr>
      </w:pPr>
    </w:p>
    <w:p w:rsidR="00ED79A6" w:rsidRDefault="00ED79A6" w:rsidP="004619EE">
      <w:pPr>
        <w:rPr>
          <w:rtl/>
        </w:rPr>
      </w:pPr>
      <w:r>
        <w:rPr>
          <w:rFonts w:hint="cs"/>
          <w:rtl/>
        </w:rPr>
        <w:t xml:space="preserve">הייתי בטוח </w:t>
      </w:r>
      <w:proofErr w:type="spellStart"/>
      <w:r>
        <w:rPr>
          <w:rFonts w:hint="cs"/>
          <w:rtl/>
        </w:rPr>
        <w:t>שהחריגו</w:t>
      </w:r>
      <w:bookmarkStart w:id="16642" w:name="_ETM_Q31_471000"/>
      <w:bookmarkEnd w:id="16642"/>
      <w:proofErr w:type="spellEnd"/>
      <w:r>
        <w:rPr>
          <w:rFonts w:hint="cs"/>
          <w:rtl/>
        </w:rPr>
        <w:t xml:space="preserve">.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332CBF">
        <w:rPr>
          <w:rStyle w:val="TagStyle"/>
          <w:rtl/>
        </w:rPr>
        <w:t xml:space="preserve"> </w:t>
      </w:r>
      <w:r>
        <w:rPr>
          <w:rtl/>
        </w:rPr>
        <w:t>טלי גוטליב (הליכוד):</w:t>
      </w:r>
      <w:r w:rsidRPr="00332CBF">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הם הוחרגו. זו שביתה איטלקית, הם </w:t>
      </w:r>
      <w:bookmarkStart w:id="16643" w:name="_ETM_Q31_475000"/>
      <w:bookmarkEnd w:id="16643"/>
      <w:r>
        <w:rPr>
          <w:rFonts w:hint="cs"/>
          <w:rtl/>
        </w:rPr>
        <w:t xml:space="preserve">מוציאים אישורי מחלה. </w:t>
      </w:r>
    </w:p>
    <w:p w:rsidR="00ED79A6" w:rsidRDefault="00ED79A6" w:rsidP="004619EE">
      <w:pPr>
        <w:rPr>
          <w:rtl/>
        </w:rPr>
      </w:pPr>
    </w:p>
    <w:p w:rsidR="00ED79A6" w:rsidRDefault="00ED79A6" w:rsidP="004619EE">
      <w:pPr>
        <w:pStyle w:val="af5"/>
        <w:keepNext/>
        <w:rPr>
          <w:rtl/>
        </w:rPr>
      </w:pPr>
      <w:bookmarkStart w:id="16644" w:name="ET_interruption_5084_14"/>
      <w:r w:rsidRPr="00BE7797">
        <w:rPr>
          <w:rStyle w:val="TagStyle"/>
          <w:rtl/>
        </w:rPr>
        <w:t xml:space="preserve"> &lt;&lt; קריאה &gt;&gt;</w:t>
      </w:r>
      <w:r w:rsidRPr="00332CBF">
        <w:rPr>
          <w:rStyle w:val="TagStyle"/>
          <w:rtl/>
        </w:rPr>
        <w:t xml:space="preserve"> </w:t>
      </w:r>
      <w:r>
        <w:rPr>
          <w:rtl/>
        </w:rPr>
        <w:t>מיקי לוי (יש עתיד):</w:t>
      </w:r>
      <w:r w:rsidRPr="00332CBF">
        <w:rPr>
          <w:rStyle w:val="TagStyle"/>
          <w:rtl/>
        </w:rPr>
        <w:t xml:space="preserve"> </w:t>
      </w:r>
      <w:r w:rsidRPr="00BE7797">
        <w:rPr>
          <w:rStyle w:val="TagStyle"/>
          <w:rtl/>
        </w:rPr>
        <w:t>&lt;&lt; קריאה &gt;&gt;</w:t>
      </w:r>
      <w:r>
        <w:rPr>
          <w:rtl/>
        </w:rPr>
        <w:t xml:space="preserve"> </w:t>
      </w:r>
      <w:bookmarkEnd w:id="16644"/>
    </w:p>
    <w:p w:rsidR="00ED79A6" w:rsidRDefault="00ED79A6" w:rsidP="004619EE">
      <w:pPr>
        <w:rPr>
          <w:rtl/>
        </w:rPr>
      </w:pPr>
    </w:p>
    <w:p w:rsidR="00ED79A6" w:rsidRDefault="00ED79A6" w:rsidP="004619EE">
      <w:pPr>
        <w:rPr>
          <w:rtl/>
        </w:rPr>
      </w:pPr>
      <w:r>
        <w:rPr>
          <w:rFonts w:hint="cs"/>
          <w:rtl/>
        </w:rPr>
        <w:t xml:space="preserve">לא על הגב של הילדים האלה.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332CBF">
        <w:rPr>
          <w:rStyle w:val="TagStyle"/>
          <w:rtl/>
        </w:rPr>
        <w:t xml:space="preserve"> </w:t>
      </w:r>
      <w:r>
        <w:rPr>
          <w:rtl/>
        </w:rPr>
        <w:t>טלי גוטליב (הליכוד):</w:t>
      </w:r>
      <w:r w:rsidRPr="00332CBF">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בדיוק. הם אף פעם לא בשביתות, הם מוחרגים מלכתחילה. </w:t>
      </w:r>
    </w:p>
    <w:p w:rsidR="00ED79A6" w:rsidRDefault="00ED79A6" w:rsidP="004619EE">
      <w:pPr>
        <w:rPr>
          <w:rtl/>
        </w:rPr>
      </w:pPr>
    </w:p>
    <w:p w:rsidR="00ED79A6" w:rsidRDefault="00ED79A6" w:rsidP="004619EE">
      <w:pPr>
        <w:pStyle w:val="a4"/>
        <w:keepNext/>
        <w:rPr>
          <w:rtl/>
        </w:rPr>
      </w:pPr>
      <w:bookmarkStart w:id="16645" w:name="_ETM_Q31_484000"/>
      <w:bookmarkStart w:id="16646" w:name="ET_speaker_6537_16"/>
      <w:bookmarkEnd w:id="16645"/>
      <w:r w:rsidRPr="00BE7797">
        <w:rPr>
          <w:rStyle w:val="TagStyle"/>
          <w:rtl/>
        </w:rPr>
        <w:t>&lt;&lt; דובר &gt;&gt;</w:t>
      </w:r>
      <w:r w:rsidRPr="002264CC">
        <w:rPr>
          <w:rStyle w:val="TagStyle"/>
          <w:rtl/>
        </w:rPr>
        <w:t xml:space="preserve"> </w:t>
      </w:r>
      <w:bookmarkStart w:id="16647" w:name="_Toc197422748"/>
      <w:r>
        <w:rPr>
          <w:rtl/>
        </w:rPr>
        <w:t>אושר שקלים (הליכוד):</w:t>
      </w:r>
      <w:bookmarkEnd w:id="16647"/>
      <w:r w:rsidRPr="002264CC">
        <w:rPr>
          <w:rStyle w:val="TagStyle"/>
          <w:rtl/>
        </w:rPr>
        <w:t xml:space="preserve"> </w:t>
      </w:r>
      <w:r w:rsidRPr="00BE7797">
        <w:rPr>
          <w:rStyle w:val="TagStyle"/>
          <w:rtl/>
        </w:rPr>
        <w:t>&lt;&lt; דובר &gt;&gt;</w:t>
      </w:r>
      <w:r>
        <w:rPr>
          <w:rtl/>
        </w:rPr>
        <w:t xml:space="preserve"> </w:t>
      </w:r>
      <w:bookmarkEnd w:id="16646"/>
    </w:p>
    <w:p w:rsidR="00ED79A6" w:rsidRDefault="00ED79A6" w:rsidP="004619EE">
      <w:pPr>
        <w:rPr>
          <w:rtl/>
        </w:rPr>
      </w:pPr>
    </w:p>
    <w:p w:rsidR="00ED79A6" w:rsidRDefault="00ED79A6" w:rsidP="004619EE">
      <w:pPr>
        <w:rPr>
          <w:rtl/>
        </w:rPr>
      </w:pPr>
      <w:r>
        <w:rPr>
          <w:rFonts w:hint="cs"/>
          <w:rtl/>
        </w:rPr>
        <w:t>ת</w:t>
      </w:r>
      <w:bookmarkStart w:id="16648" w:name="_ETM_Q31_486000"/>
      <w:bookmarkEnd w:id="16648"/>
      <w:r>
        <w:rPr>
          <w:rFonts w:hint="cs"/>
          <w:rtl/>
        </w:rPr>
        <w:t xml:space="preserve">ודה </w:t>
      </w:r>
      <w:bookmarkStart w:id="16649" w:name="_ETM_Q31_485000"/>
      <w:bookmarkEnd w:id="16649"/>
      <w:r>
        <w:rPr>
          <w:rFonts w:hint="cs"/>
          <w:rtl/>
        </w:rPr>
        <w:t xml:space="preserve">רבה. אעשה את זה קצר. אני רואה שיסמין יצאה. דיברה </w:t>
      </w:r>
      <w:bookmarkStart w:id="16650" w:name="_ETM_Q31_483000"/>
      <w:bookmarkEnd w:id="16650"/>
      <w:r>
        <w:rPr>
          <w:rFonts w:hint="cs"/>
          <w:rtl/>
        </w:rPr>
        <w:t xml:space="preserve">פה חברתנו יסמין, שאני באמת מאוד מאוד מכבד אותה, על עמותת אם תרצו, ואמרה שהיא עמותה פשיסטית. זה </w:t>
      </w:r>
      <w:bookmarkStart w:id="16651" w:name="_ETM_Q31_500000"/>
      <w:bookmarkEnd w:id="16651"/>
      <w:r>
        <w:rPr>
          <w:rFonts w:hint="cs"/>
          <w:rtl/>
        </w:rPr>
        <w:t xml:space="preserve">מה שהיא אמרה. אז אני רק רוצה לספר משהו קצר. </w:t>
      </w:r>
      <w:bookmarkStart w:id="16652" w:name="_ETM_Q31_504000"/>
      <w:bookmarkEnd w:id="16652"/>
      <w:r>
        <w:rPr>
          <w:rFonts w:hint="cs"/>
          <w:rtl/>
        </w:rPr>
        <w:t xml:space="preserve">ביום הזיכרון לחללי מערכות ישראל פקדתי את בית </w:t>
      </w:r>
      <w:bookmarkStart w:id="16653" w:name="_ETM_Q31_509000"/>
      <w:bookmarkEnd w:id="16653"/>
      <w:r>
        <w:rPr>
          <w:rFonts w:hint="cs"/>
          <w:rtl/>
        </w:rPr>
        <w:t xml:space="preserve">העלמין בבני ברק, ששם טמונים חיילי צה"ל מהמגזר החרדי. זה טקס שארגנה על דעת עצמה עמותת אם תרצו, </w:t>
      </w:r>
      <w:bookmarkStart w:id="16654" w:name="_ETM_Q31_521000"/>
      <w:bookmarkEnd w:id="16654"/>
      <w:r>
        <w:rPr>
          <w:rFonts w:hint="cs"/>
          <w:rtl/>
        </w:rPr>
        <w:t xml:space="preserve">הגעתי לשם בהזמנתם. אני לא חושב שזו עמותה פשיסטית, אז אני מצפה שהיא תתנצל על מה שהיא אמרה, זה ממש לא לעניין. </w:t>
      </w:r>
    </w:p>
    <w:p w:rsidR="00ED79A6" w:rsidRDefault="00ED79A6" w:rsidP="004619EE">
      <w:pPr>
        <w:rPr>
          <w:rtl/>
        </w:rPr>
      </w:pPr>
    </w:p>
    <w:p w:rsidR="00ED79A6" w:rsidRDefault="00ED79A6" w:rsidP="004619EE">
      <w:pPr>
        <w:rPr>
          <w:rtl/>
        </w:rPr>
      </w:pPr>
      <w:bookmarkStart w:id="16655" w:name="_ETM_Q31_531000"/>
      <w:bookmarkEnd w:id="16655"/>
      <w:r>
        <w:rPr>
          <w:rFonts w:hint="cs"/>
          <w:rtl/>
        </w:rPr>
        <w:t xml:space="preserve">דבר נוסף, גם </w:t>
      </w:r>
      <w:bookmarkStart w:id="16656" w:name="_ETM_Q31_534000"/>
      <w:bookmarkEnd w:id="16656"/>
      <w:r>
        <w:rPr>
          <w:rFonts w:hint="cs"/>
          <w:rtl/>
        </w:rPr>
        <w:t xml:space="preserve">חברי, באמת חברי, ירון לוי, לפני כן דיבר על </w:t>
      </w:r>
      <w:bookmarkStart w:id="16657" w:name="_ETM_Q31_537000"/>
      <w:bookmarkEnd w:id="16657"/>
      <w:r>
        <w:rPr>
          <w:rFonts w:hint="cs"/>
          <w:rtl/>
        </w:rPr>
        <w:t xml:space="preserve">נושא שהממשלה בזבזנית ושממציאים תפקידים </w:t>
      </w:r>
      <w:bookmarkStart w:id="16658" w:name="_ETM_Q31_544580"/>
      <w:bookmarkEnd w:id="16658"/>
      <w:r>
        <w:rPr>
          <w:rtl/>
        </w:rPr>
        <w:t xml:space="preserve">וסגני </w:t>
      </w:r>
      <w:bookmarkStart w:id="16659" w:name="_ETM_Q31_545119"/>
      <w:bookmarkEnd w:id="16659"/>
      <w:r>
        <w:rPr>
          <w:rtl/>
        </w:rPr>
        <w:t>שרים</w:t>
      </w:r>
      <w:r>
        <w:rPr>
          <w:rFonts w:hint="cs"/>
          <w:rtl/>
        </w:rPr>
        <w:t>,</w:t>
      </w:r>
      <w:r>
        <w:rPr>
          <w:rtl/>
        </w:rPr>
        <w:t xml:space="preserve"> </w:t>
      </w:r>
      <w:bookmarkStart w:id="16660" w:name="_ETM_Q31_545690"/>
      <w:bookmarkEnd w:id="16660"/>
      <w:r>
        <w:rPr>
          <w:rtl/>
        </w:rPr>
        <w:t xml:space="preserve">ועכשיו </w:t>
      </w:r>
      <w:bookmarkStart w:id="16661" w:name="_ETM_Q31_546170"/>
      <w:bookmarkEnd w:id="16661"/>
      <w:r>
        <w:rPr>
          <w:rtl/>
        </w:rPr>
        <w:t xml:space="preserve">גם </w:t>
      </w:r>
      <w:bookmarkStart w:id="16662" w:name="_ETM_Q31_546380"/>
      <w:bookmarkEnd w:id="16662"/>
      <w:r>
        <w:rPr>
          <w:rFonts w:hint="cs"/>
          <w:rtl/>
        </w:rPr>
        <w:t>התמנה</w:t>
      </w:r>
      <w:r>
        <w:rPr>
          <w:rtl/>
        </w:rPr>
        <w:t xml:space="preserve"> </w:t>
      </w:r>
      <w:bookmarkStart w:id="16663" w:name="_ETM_Q31_547089"/>
      <w:bookmarkEnd w:id="16663"/>
      <w:r>
        <w:rPr>
          <w:rtl/>
        </w:rPr>
        <w:t xml:space="preserve">סגן </w:t>
      </w:r>
      <w:bookmarkStart w:id="16664" w:name="_ETM_Q31_547509"/>
      <w:bookmarkEnd w:id="16664"/>
      <w:r>
        <w:rPr>
          <w:rtl/>
        </w:rPr>
        <w:t xml:space="preserve">שר </w:t>
      </w:r>
      <w:bookmarkStart w:id="16665" w:name="_ETM_Q31_547719"/>
      <w:bookmarkEnd w:id="16665"/>
      <w:r>
        <w:rPr>
          <w:rtl/>
        </w:rPr>
        <w:t>נוסף</w:t>
      </w:r>
      <w:r>
        <w:rPr>
          <w:rFonts w:hint="cs"/>
          <w:rtl/>
        </w:rPr>
        <w:t>,</w:t>
      </w:r>
      <w:bookmarkStart w:id="16666" w:name="_ETM_Q31_548109"/>
      <w:bookmarkEnd w:id="16666"/>
      <w:r>
        <w:rPr>
          <w:rFonts w:hint="cs"/>
          <w:rtl/>
        </w:rPr>
        <w:t xml:space="preserve"> אלמוג</w:t>
      </w:r>
      <w:r>
        <w:rPr>
          <w:rtl/>
        </w:rPr>
        <w:t xml:space="preserve"> </w:t>
      </w:r>
      <w:bookmarkStart w:id="16667" w:name="_ETM_Q31_548439"/>
      <w:bookmarkEnd w:id="16667"/>
      <w:r>
        <w:rPr>
          <w:rtl/>
        </w:rPr>
        <w:t>כהן</w:t>
      </w:r>
      <w:r>
        <w:rPr>
          <w:rFonts w:hint="cs"/>
          <w:rtl/>
        </w:rPr>
        <w:t xml:space="preserve">. </w:t>
      </w:r>
      <w:bookmarkStart w:id="16668" w:name="_ETM_Q31_550200"/>
      <w:bookmarkEnd w:id="16668"/>
      <w:r>
        <w:rPr>
          <w:rtl/>
        </w:rPr>
        <w:t xml:space="preserve">אז </w:t>
      </w:r>
      <w:bookmarkStart w:id="16669" w:name="_ETM_Q31_551210"/>
      <w:bookmarkEnd w:id="16669"/>
      <w:r>
        <w:rPr>
          <w:rtl/>
        </w:rPr>
        <w:t xml:space="preserve">רק </w:t>
      </w:r>
      <w:bookmarkStart w:id="16670" w:name="_ETM_Q31_551480"/>
      <w:bookmarkEnd w:id="16670"/>
      <w:r>
        <w:rPr>
          <w:rtl/>
        </w:rPr>
        <w:t xml:space="preserve">קצת </w:t>
      </w:r>
      <w:bookmarkStart w:id="16671" w:name="_ETM_Q31_551750"/>
      <w:bookmarkEnd w:id="16671"/>
      <w:r>
        <w:rPr>
          <w:rtl/>
        </w:rPr>
        <w:t>פרופורציות</w:t>
      </w:r>
      <w:r>
        <w:rPr>
          <w:rFonts w:hint="cs"/>
          <w:rtl/>
        </w:rPr>
        <w:t>:</w:t>
      </w:r>
      <w:r>
        <w:rPr>
          <w:rtl/>
        </w:rPr>
        <w:t xml:space="preserve"> </w:t>
      </w:r>
      <w:bookmarkStart w:id="16672" w:name="_ETM_Q31_553539"/>
      <w:bookmarkEnd w:id="16672"/>
      <w:r>
        <w:rPr>
          <w:rtl/>
        </w:rPr>
        <w:t xml:space="preserve">בממשלה </w:t>
      </w:r>
      <w:bookmarkStart w:id="16673" w:name="_ETM_Q31_554170"/>
      <w:bookmarkEnd w:id="16673"/>
      <w:r>
        <w:rPr>
          <w:rtl/>
        </w:rPr>
        <w:t xml:space="preserve">שלנו </w:t>
      </w:r>
      <w:bookmarkStart w:id="16674" w:name="_ETM_Q31_554589"/>
      <w:bookmarkEnd w:id="16674"/>
      <w:r>
        <w:rPr>
          <w:rtl/>
        </w:rPr>
        <w:t xml:space="preserve">יש </w:t>
      </w:r>
      <w:bookmarkStart w:id="16675" w:name="_ETM_Q31_555339"/>
      <w:bookmarkEnd w:id="16675"/>
      <w:r>
        <w:rPr>
          <w:rtl/>
        </w:rPr>
        <w:t xml:space="preserve">עד </w:t>
      </w:r>
      <w:bookmarkStart w:id="16676" w:name="_ETM_Q31_555520"/>
      <w:bookmarkEnd w:id="16676"/>
      <w:r>
        <w:rPr>
          <w:rtl/>
        </w:rPr>
        <w:t xml:space="preserve">כמה </w:t>
      </w:r>
      <w:bookmarkStart w:id="16677" w:name="_ETM_Q31_555789"/>
      <w:bookmarkEnd w:id="16677"/>
      <w:r>
        <w:rPr>
          <w:rtl/>
        </w:rPr>
        <w:t xml:space="preserve">שזכור </w:t>
      </w:r>
      <w:bookmarkStart w:id="16678" w:name="_ETM_Q31_556299"/>
      <w:bookmarkEnd w:id="16678"/>
      <w:r>
        <w:rPr>
          <w:rtl/>
        </w:rPr>
        <w:t xml:space="preserve">לי </w:t>
      </w:r>
      <w:bookmarkStart w:id="16679" w:name="_ETM_Q31_556390"/>
      <w:bookmarkEnd w:id="16679"/>
      <w:r>
        <w:rPr>
          <w:rtl/>
        </w:rPr>
        <w:t xml:space="preserve">35 </w:t>
      </w:r>
      <w:bookmarkStart w:id="16680" w:name="_ETM_Q31_559220"/>
      <w:bookmarkEnd w:id="16680"/>
      <w:r>
        <w:rPr>
          <w:rtl/>
        </w:rPr>
        <w:t xml:space="preserve">שרים </w:t>
      </w:r>
      <w:bookmarkStart w:id="16681" w:name="_ETM_Q31_559790"/>
      <w:bookmarkEnd w:id="16681"/>
      <w:r>
        <w:rPr>
          <w:rtl/>
        </w:rPr>
        <w:t xml:space="preserve">וסגני </w:t>
      </w:r>
      <w:bookmarkStart w:id="16682" w:name="_ETM_Q31_560360"/>
      <w:bookmarkEnd w:id="16682"/>
      <w:r>
        <w:rPr>
          <w:rtl/>
        </w:rPr>
        <w:t xml:space="preserve">שרים </w:t>
      </w:r>
      <w:bookmarkStart w:id="16683" w:name="_ETM_Q31_560930"/>
      <w:bookmarkEnd w:id="16683"/>
      <w:r>
        <w:rPr>
          <w:rtl/>
        </w:rPr>
        <w:t xml:space="preserve">על </w:t>
      </w:r>
      <w:bookmarkStart w:id="16684" w:name="_ETM_Q31_561110"/>
      <w:bookmarkEnd w:id="16684"/>
      <w:r>
        <w:rPr>
          <w:rtl/>
        </w:rPr>
        <w:t xml:space="preserve">68 </w:t>
      </w:r>
      <w:bookmarkStart w:id="16685" w:name="_ETM_Q31_562710"/>
      <w:bookmarkEnd w:id="16685"/>
      <w:r>
        <w:rPr>
          <w:rtl/>
        </w:rPr>
        <w:t xml:space="preserve">חברי </w:t>
      </w:r>
      <w:bookmarkStart w:id="16686" w:name="_ETM_Q31_563100"/>
      <w:bookmarkEnd w:id="16686"/>
      <w:r>
        <w:rPr>
          <w:rtl/>
        </w:rPr>
        <w:t>קואליציה</w:t>
      </w:r>
      <w:r>
        <w:rPr>
          <w:rFonts w:hint="cs"/>
          <w:rtl/>
        </w:rPr>
        <w:t>.</w:t>
      </w:r>
      <w:r>
        <w:rPr>
          <w:rtl/>
        </w:rPr>
        <w:t xml:space="preserve"> </w:t>
      </w:r>
      <w:bookmarkStart w:id="16687" w:name="_ETM_Q31_564619"/>
      <w:bookmarkEnd w:id="16687"/>
      <w:r>
        <w:rPr>
          <w:rtl/>
        </w:rPr>
        <w:t xml:space="preserve">בממשלה </w:t>
      </w:r>
      <w:bookmarkStart w:id="16688" w:name="_ETM_Q31_565220"/>
      <w:bookmarkEnd w:id="16688"/>
      <w:r>
        <w:rPr>
          <w:rtl/>
        </w:rPr>
        <w:t>הקודמת</w:t>
      </w:r>
      <w:r>
        <w:rPr>
          <w:rFonts w:hint="cs"/>
          <w:rtl/>
        </w:rPr>
        <w:t>,</w:t>
      </w:r>
      <w:r>
        <w:rPr>
          <w:rtl/>
        </w:rPr>
        <w:t xml:space="preserve"> </w:t>
      </w:r>
      <w:bookmarkStart w:id="16689" w:name="_ETM_Q31_566590"/>
      <w:bookmarkEnd w:id="16689"/>
      <w:r>
        <w:rPr>
          <w:rtl/>
        </w:rPr>
        <w:t xml:space="preserve">שהיו </w:t>
      </w:r>
      <w:bookmarkStart w:id="16690" w:name="_ETM_Q31_566950"/>
      <w:bookmarkEnd w:id="16690"/>
      <w:r>
        <w:rPr>
          <w:rFonts w:hint="cs"/>
          <w:rtl/>
        </w:rPr>
        <w:t>חברים בה</w:t>
      </w:r>
      <w:r>
        <w:rPr>
          <w:rtl/>
        </w:rPr>
        <w:t xml:space="preserve"> </w:t>
      </w:r>
      <w:bookmarkStart w:id="16691" w:name="_ETM_Q31_568029"/>
      <w:bookmarkEnd w:id="16691"/>
      <w:r>
        <w:rPr>
          <w:rtl/>
        </w:rPr>
        <w:t xml:space="preserve">60 </w:t>
      </w:r>
      <w:bookmarkStart w:id="16692" w:name="_ETM_Q31_569330"/>
      <w:bookmarkStart w:id="16693" w:name="_ETM_Q31_571310"/>
      <w:bookmarkEnd w:id="16692"/>
      <w:bookmarkEnd w:id="16693"/>
      <w:r>
        <w:rPr>
          <w:rtl/>
        </w:rPr>
        <w:t xml:space="preserve">חברי </w:t>
      </w:r>
      <w:bookmarkStart w:id="16694" w:name="_ETM_Q31_571580"/>
      <w:bookmarkEnd w:id="16694"/>
      <w:r>
        <w:rPr>
          <w:rtl/>
        </w:rPr>
        <w:t>כנסת</w:t>
      </w:r>
      <w:r>
        <w:rPr>
          <w:rFonts w:hint="cs"/>
          <w:rtl/>
        </w:rPr>
        <w:t>,</w:t>
      </w:r>
      <w:r>
        <w:rPr>
          <w:rtl/>
        </w:rPr>
        <w:t xml:space="preserve"> </w:t>
      </w:r>
      <w:bookmarkStart w:id="16695" w:name="_ETM_Q31_572299"/>
      <w:bookmarkEnd w:id="16695"/>
      <w:r>
        <w:rPr>
          <w:rFonts w:hint="cs"/>
          <w:rtl/>
        </w:rPr>
        <w:t xml:space="preserve">קואליציה של 60 חברי כנסת, </w:t>
      </w:r>
      <w:bookmarkStart w:id="16696" w:name="_ETM_Q31_571000"/>
      <w:bookmarkEnd w:id="16696"/>
      <w:r>
        <w:rPr>
          <w:rFonts w:hint="cs"/>
          <w:rtl/>
        </w:rPr>
        <w:t xml:space="preserve">שנשענה על 60 </w:t>
      </w:r>
      <w:r>
        <w:rPr>
          <w:rFonts w:hint="eastAsia"/>
        </w:rPr>
        <w:t>–</w:t>
      </w:r>
      <w:r>
        <w:rPr>
          <w:rFonts w:hint="cs"/>
          <w:rtl/>
        </w:rPr>
        <w:t xml:space="preserve"> היו </w:t>
      </w:r>
      <w:bookmarkStart w:id="16697" w:name="_ETM_Q31_581429"/>
      <w:bookmarkEnd w:id="16697"/>
      <w:r>
        <w:rPr>
          <w:rFonts w:hint="cs"/>
          <w:rtl/>
        </w:rPr>
        <w:t xml:space="preserve">38. 38 שרים </w:t>
      </w:r>
      <w:bookmarkStart w:id="16698" w:name="_ETM_Q31_581000"/>
      <w:bookmarkEnd w:id="16698"/>
      <w:r>
        <w:rPr>
          <w:rFonts w:hint="cs"/>
          <w:rtl/>
        </w:rPr>
        <w:t>וסגני שרים, עם המצאות תפקידים, ועם ראש ממששת המ</w:t>
      </w:r>
      <w:bookmarkStart w:id="16699" w:name="_ETM_Q31_585000"/>
      <w:bookmarkEnd w:id="16699"/>
      <w:r>
        <w:rPr>
          <w:rFonts w:hint="cs"/>
          <w:rtl/>
        </w:rPr>
        <w:t xml:space="preserve">נדטים שעם שישה מנדטים הפכתם אותו לראש ממשלה. אז אל תטיפו לנו על </w:t>
      </w:r>
      <w:proofErr w:type="spellStart"/>
      <w:r>
        <w:rPr>
          <w:rFonts w:hint="cs"/>
          <w:rtl/>
        </w:rPr>
        <w:t>מינהל</w:t>
      </w:r>
      <w:proofErr w:type="spellEnd"/>
      <w:r>
        <w:rPr>
          <w:rFonts w:hint="cs"/>
          <w:rtl/>
        </w:rPr>
        <w:t xml:space="preserve"> תקין ועל דמוקרטיה. תודה. </w:t>
      </w:r>
    </w:p>
    <w:p w:rsidR="00ED79A6" w:rsidRDefault="00ED79A6" w:rsidP="004619EE">
      <w:pPr>
        <w:rPr>
          <w:rtl/>
        </w:rPr>
      </w:pPr>
    </w:p>
    <w:p w:rsidR="00ED79A6" w:rsidRDefault="00ED79A6" w:rsidP="004619EE">
      <w:pPr>
        <w:pStyle w:val="af5"/>
        <w:keepNext/>
        <w:rPr>
          <w:rtl/>
        </w:rPr>
      </w:pPr>
      <w:bookmarkStart w:id="16700" w:name="ET_interruption_5084_17"/>
      <w:r w:rsidRPr="00BE7797">
        <w:rPr>
          <w:rStyle w:val="TagStyle"/>
          <w:rtl/>
        </w:rPr>
        <w:t xml:space="preserve"> &lt;&lt; קריאה &gt;&gt;</w:t>
      </w:r>
      <w:r w:rsidRPr="009D54F9">
        <w:rPr>
          <w:rStyle w:val="TagStyle"/>
          <w:rtl/>
        </w:rPr>
        <w:t xml:space="preserve"> </w:t>
      </w:r>
      <w:r>
        <w:rPr>
          <w:rtl/>
        </w:rPr>
        <w:t>מיקי לוי (יש עתיד):</w:t>
      </w:r>
      <w:r w:rsidRPr="009D54F9">
        <w:rPr>
          <w:rStyle w:val="TagStyle"/>
          <w:rtl/>
        </w:rPr>
        <w:t xml:space="preserve"> </w:t>
      </w:r>
      <w:r w:rsidRPr="00BE7797">
        <w:rPr>
          <w:rStyle w:val="TagStyle"/>
          <w:rtl/>
        </w:rPr>
        <w:t>&lt;&lt; קריאה &gt;&gt;</w:t>
      </w:r>
      <w:r>
        <w:rPr>
          <w:rtl/>
        </w:rPr>
        <w:t xml:space="preserve"> </w:t>
      </w:r>
      <w:bookmarkEnd w:id="16700"/>
    </w:p>
    <w:p w:rsidR="00ED79A6" w:rsidRDefault="00ED79A6" w:rsidP="004619EE">
      <w:pPr>
        <w:rPr>
          <w:rtl/>
        </w:rPr>
      </w:pPr>
    </w:p>
    <w:p w:rsidR="00ED79A6" w:rsidRDefault="00ED79A6" w:rsidP="004619EE">
      <w:pPr>
        <w:rPr>
          <w:rtl/>
        </w:rPr>
      </w:pPr>
      <w:r>
        <w:rPr>
          <w:rFonts w:hint="cs"/>
          <w:rtl/>
        </w:rPr>
        <w:t>זה מותר, זה מות</w:t>
      </w:r>
      <w:bookmarkStart w:id="16701" w:name="_ETM_Q31_593000"/>
      <w:bookmarkEnd w:id="16701"/>
      <w:r>
        <w:rPr>
          <w:rFonts w:hint="cs"/>
          <w:rtl/>
        </w:rPr>
        <w:t xml:space="preserve">ר, זה מותר.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933B38">
        <w:rPr>
          <w:rStyle w:val="TagStyle"/>
          <w:rtl/>
        </w:rPr>
        <w:t xml:space="preserve"> </w:t>
      </w:r>
      <w:r>
        <w:rPr>
          <w:rtl/>
        </w:rPr>
        <w:t>אושר שקלים (הליכוד):</w:t>
      </w:r>
      <w:r w:rsidRPr="00933B38">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שישה מנדטים. הוא היה </w:t>
      </w:r>
      <w:proofErr w:type="spellStart"/>
      <w:r>
        <w:rPr>
          <w:rFonts w:hint="cs"/>
          <w:rtl/>
        </w:rPr>
        <w:t>קונסנזוס</w:t>
      </w:r>
      <w:proofErr w:type="spellEnd"/>
      <w:r>
        <w:rPr>
          <w:rFonts w:hint="cs"/>
          <w:rtl/>
        </w:rPr>
        <w:t xml:space="preserve"> לאומי. </w:t>
      </w:r>
    </w:p>
    <w:p w:rsidR="00ED79A6" w:rsidRDefault="00ED79A6" w:rsidP="004619EE">
      <w:pPr>
        <w:rPr>
          <w:rtl/>
        </w:rPr>
      </w:pPr>
    </w:p>
    <w:p w:rsidR="00ED79A6" w:rsidRDefault="00ED79A6" w:rsidP="004619EE">
      <w:pPr>
        <w:pStyle w:val="af6"/>
        <w:keepNext/>
        <w:rPr>
          <w:rtl/>
        </w:rPr>
      </w:pPr>
      <w:bookmarkStart w:id="16702" w:name="ET_yor_6490_19"/>
      <w:r w:rsidRPr="00BE7797">
        <w:rPr>
          <w:rStyle w:val="TagStyle"/>
          <w:rtl/>
        </w:rPr>
        <w:t xml:space="preserve"> &lt;&lt; יור &gt;&gt;</w:t>
      </w:r>
      <w:r w:rsidRPr="00933B38">
        <w:rPr>
          <w:rStyle w:val="TagStyle"/>
          <w:rtl/>
        </w:rPr>
        <w:t xml:space="preserve"> </w:t>
      </w:r>
      <w:r>
        <w:rPr>
          <w:rtl/>
        </w:rPr>
        <w:t>היו"ר ניסים ואטורי:</w:t>
      </w:r>
      <w:r w:rsidRPr="00933B38">
        <w:rPr>
          <w:rStyle w:val="TagStyle"/>
          <w:rtl/>
        </w:rPr>
        <w:t xml:space="preserve"> </w:t>
      </w:r>
      <w:r w:rsidRPr="00BE7797">
        <w:rPr>
          <w:rStyle w:val="TagStyle"/>
          <w:rtl/>
        </w:rPr>
        <w:t>&lt;&lt; יור &gt;&gt;</w:t>
      </w:r>
      <w:r>
        <w:rPr>
          <w:rtl/>
        </w:rPr>
        <w:t xml:space="preserve"> </w:t>
      </w:r>
      <w:bookmarkEnd w:id="16702"/>
    </w:p>
    <w:p w:rsidR="00ED79A6" w:rsidRDefault="00ED79A6" w:rsidP="004619EE">
      <w:pPr>
        <w:rPr>
          <w:rtl/>
        </w:rPr>
      </w:pPr>
    </w:p>
    <w:p w:rsidR="00ED79A6" w:rsidRDefault="00ED79A6" w:rsidP="004619EE">
      <w:pPr>
        <w:rPr>
          <w:rtl/>
        </w:rPr>
      </w:pPr>
      <w:r>
        <w:rPr>
          <w:rFonts w:hint="cs"/>
          <w:rtl/>
        </w:rPr>
        <w:t xml:space="preserve">תודה רבה. חבר הכנסת ווליד טאהא </w:t>
      </w:r>
      <w:r>
        <w:rPr>
          <w:rFonts w:hint="eastAsia"/>
        </w:rPr>
        <w:t>–</w:t>
      </w:r>
      <w:r>
        <w:rPr>
          <w:rFonts w:hint="cs"/>
          <w:rtl/>
        </w:rPr>
        <w:t xml:space="preserve"> מוותר. </w:t>
      </w:r>
      <w:bookmarkStart w:id="16703" w:name="_ETM_Q31_601000"/>
      <w:bookmarkStart w:id="16704" w:name="_ETM_Q31_602000"/>
      <w:bookmarkEnd w:id="16703"/>
      <w:bookmarkEnd w:id="16704"/>
      <w:r>
        <w:rPr>
          <w:rFonts w:hint="cs"/>
          <w:rtl/>
        </w:rPr>
        <w:t xml:space="preserve">חבר הכנסת אריאל קלנר. </w:t>
      </w:r>
    </w:p>
    <w:p w:rsidR="00ED79A6" w:rsidRDefault="00ED79A6" w:rsidP="004619EE">
      <w:pPr>
        <w:rPr>
          <w:rtl/>
        </w:rPr>
      </w:pPr>
      <w:bookmarkStart w:id="16705" w:name="_ETM_Q31_608000"/>
      <w:bookmarkEnd w:id="16705"/>
    </w:p>
    <w:p w:rsidR="00ED79A6" w:rsidRDefault="00ED79A6" w:rsidP="004619EE">
      <w:pPr>
        <w:pStyle w:val="af5"/>
        <w:keepNext/>
        <w:rPr>
          <w:rtl/>
        </w:rPr>
      </w:pPr>
      <w:bookmarkStart w:id="16706" w:name="ET_interruption_6128_22"/>
      <w:r w:rsidRPr="00BE7797">
        <w:rPr>
          <w:rStyle w:val="TagStyle"/>
          <w:rtl/>
        </w:rPr>
        <w:t xml:space="preserve"> &lt;&lt; קריאה &gt;&gt;</w:t>
      </w:r>
      <w:r w:rsidRPr="00911597">
        <w:rPr>
          <w:rStyle w:val="TagStyle"/>
          <w:rtl/>
        </w:rPr>
        <w:t xml:space="preserve"> </w:t>
      </w:r>
      <w:r>
        <w:rPr>
          <w:rtl/>
        </w:rPr>
        <w:t>משה טור פז (יש עתיד):</w:t>
      </w:r>
      <w:r w:rsidRPr="00911597">
        <w:rPr>
          <w:rStyle w:val="TagStyle"/>
          <w:rtl/>
        </w:rPr>
        <w:t xml:space="preserve"> </w:t>
      </w:r>
      <w:r w:rsidRPr="00BE7797">
        <w:rPr>
          <w:rStyle w:val="TagStyle"/>
          <w:rtl/>
        </w:rPr>
        <w:t>&lt;&lt; קריאה &gt;&gt;</w:t>
      </w:r>
      <w:r>
        <w:rPr>
          <w:rtl/>
        </w:rPr>
        <w:t xml:space="preserve"> </w:t>
      </w:r>
      <w:bookmarkEnd w:id="16706"/>
    </w:p>
    <w:p w:rsidR="00ED79A6" w:rsidRDefault="00ED79A6" w:rsidP="004619EE">
      <w:pPr>
        <w:rPr>
          <w:rtl/>
        </w:rPr>
      </w:pPr>
    </w:p>
    <w:p w:rsidR="00ED79A6" w:rsidRDefault="00ED79A6" w:rsidP="004619EE">
      <w:pPr>
        <w:rPr>
          <w:rtl/>
        </w:rPr>
      </w:pPr>
      <w:r>
        <w:rPr>
          <w:rFonts w:hint="cs"/>
          <w:rtl/>
        </w:rPr>
        <w:t xml:space="preserve">אתה התבלבלת, כי זו הייתה הממשלה השלושים-ושש. </w:t>
      </w:r>
      <w:bookmarkStart w:id="16707" w:name="_ETM_Q31_609000"/>
      <w:bookmarkEnd w:id="16707"/>
      <w:r>
        <w:rPr>
          <w:rFonts w:hint="cs"/>
          <w:rtl/>
        </w:rPr>
        <w:t>זו הייתה הממשלה השלושים-ושש. 28 שרים. תבדוק.</w:t>
      </w:r>
    </w:p>
    <w:p w:rsidR="00ED79A6" w:rsidRDefault="00ED79A6" w:rsidP="004619EE">
      <w:pPr>
        <w:rPr>
          <w:rtl/>
        </w:rPr>
      </w:pPr>
    </w:p>
    <w:p w:rsidR="00ED79A6" w:rsidRDefault="00ED79A6" w:rsidP="004619EE">
      <w:pPr>
        <w:pStyle w:val="af5"/>
        <w:keepNext/>
        <w:rPr>
          <w:rtl/>
        </w:rPr>
      </w:pPr>
      <w:bookmarkStart w:id="16708" w:name="ET_interruption_5084_25"/>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08"/>
    </w:p>
    <w:p w:rsidR="00ED79A6" w:rsidRDefault="00ED79A6" w:rsidP="004619EE">
      <w:pPr>
        <w:rPr>
          <w:rtl/>
        </w:rPr>
      </w:pPr>
    </w:p>
    <w:p w:rsidR="00ED79A6" w:rsidRDefault="00ED79A6" w:rsidP="004619EE">
      <w:pPr>
        <w:rPr>
          <w:rtl/>
        </w:rPr>
      </w:pPr>
      <w:r>
        <w:rPr>
          <w:rFonts w:hint="cs"/>
          <w:rtl/>
        </w:rPr>
        <w:t xml:space="preserve">28 שרים. </w:t>
      </w:r>
    </w:p>
    <w:p w:rsidR="00ED79A6" w:rsidRDefault="00ED79A6" w:rsidP="004619EE">
      <w:pPr>
        <w:rPr>
          <w:rtl/>
        </w:rPr>
      </w:pPr>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38 - - -</w:t>
      </w:r>
      <w:r w:rsidR="004619EE">
        <w:rPr>
          <w:rFonts w:hint="cs"/>
          <w:rtl/>
        </w:rPr>
        <w:t xml:space="preserve"> עדיין, גם - - - </w:t>
      </w:r>
    </w:p>
    <w:p w:rsidR="00ED79A6" w:rsidRDefault="00ED79A6" w:rsidP="004619EE">
      <w:pPr>
        <w:rPr>
          <w:rtl/>
        </w:rPr>
      </w:pPr>
      <w:bookmarkStart w:id="16709" w:name="_ETM_Q31_617000"/>
      <w:bookmarkEnd w:id="16709"/>
    </w:p>
    <w:p w:rsidR="00ED79A6" w:rsidRDefault="00ED79A6" w:rsidP="004619EE">
      <w:pPr>
        <w:pStyle w:val="af5"/>
        <w:keepNext/>
        <w:rPr>
          <w:rtl/>
        </w:rPr>
      </w:pPr>
      <w:bookmarkStart w:id="16710" w:name="ET_interruption_5084_27"/>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10"/>
    </w:p>
    <w:p w:rsidR="00ED79A6" w:rsidRDefault="00ED79A6" w:rsidP="004619EE">
      <w:pPr>
        <w:rPr>
          <w:rtl/>
        </w:rPr>
      </w:pPr>
    </w:p>
    <w:p w:rsidR="00ED79A6" w:rsidRDefault="00ED79A6" w:rsidP="004619EE">
      <w:pPr>
        <w:rPr>
          <w:rtl/>
        </w:rPr>
      </w:pPr>
      <w:r>
        <w:rPr>
          <w:rFonts w:hint="cs"/>
          <w:rtl/>
        </w:rPr>
        <w:t>זו הממשלה השלושים-ושש.</w:t>
      </w:r>
      <w:r w:rsidR="004619EE">
        <w:rPr>
          <w:rFonts w:hint="cs"/>
          <w:rtl/>
        </w:rPr>
        <w:t xml:space="preserve"> </w:t>
      </w:r>
      <w:bookmarkStart w:id="16711" w:name="_ETM_Q31_621000"/>
      <w:bookmarkEnd w:id="16711"/>
      <w:r>
        <w:rPr>
          <w:rFonts w:hint="cs"/>
          <w:rtl/>
        </w:rPr>
        <w:t xml:space="preserve">אושר, מותר להתבלבל. עזוב, מודה ועוזב ירוחם. </w:t>
      </w:r>
    </w:p>
    <w:p w:rsidR="00ED79A6" w:rsidRDefault="00ED79A6" w:rsidP="004619EE">
      <w:pPr>
        <w:rPr>
          <w:rtl/>
        </w:rPr>
      </w:pPr>
      <w:bookmarkStart w:id="16712" w:name="_ETM_Q31_623000"/>
      <w:bookmarkEnd w:id="16712"/>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עדיין, פרופורציונלית אנחנו הרבה - - </w:t>
      </w:r>
      <w:bookmarkStart w:id="16713" w:name="_ETM_Q31_628793"/>
      <w:bookmarkEnd w:id="16713"/>
      <w:r>
        <w:rPr>
          <w:rFonts w:hint="cs"/>
          <w:rtl/>
        </w:rPr>
        <w:t xml:space="preserve">- </w:t>
      </w:r>
    </w:p>
    <w:p w:rsidR="00ED79A6" w:rsidRDefault="00ED79A6" w:rsidP="004619EE">
      <w:pPr>
        <w:rPr>
          <w:rtl/>
        </w:rPr>
      </w:pPr>
    </w:p>
    <w:p w:rsidR="00ED79A6" w:rsidRDefault="00ED79A6" w:rsidP="004619EE">
      <w:pPr>
        <w:pStyle w:val="af6"/>
        <w:keepNext/>
        <w:rPr>
          <w:rtl/>
        </w:rPr>
      </w:pPr>
      <w:bookmarkStart w:id="16714" w:name="ET_yor_6490_32"/>
      <w:r w:rsidRPr="00BE7797">
        <w:rPr>
          <w:rStyle w:val="TagStyle"/>
          <w:rtl/>
        </w:rPr>
        <w:t xml:space="preserve"> &lt;&lt; יור &gt;&gt;</w:t>
      </w:r>
      <w:r w:rsidRPr="00652C67">
        <w:rPr>
          <w:rStyle w:val="TagStyle"/>
          <w:rtl/>
        </w:rPr>
        <w:t xml:space="preserve"> </w:t>
      </w:r>
      <w:r>
        <w:rPr>
          <w:rtl/>
        </w:rPr>
        <w:t>היו"ר ניסים ואטורי:</w:t>
      </w:r>
      <w:r w:rsidRPr="00652C67">
        <w:rPr>
          <w:rStyle w:val="TagStyle"/>
          <w:rtl/>
        </w:rPr>
        <w:t xml:space="preserve"> </w:t>
      </w:r>
      <w:r w:rsidRPr="00BE7797">
        <w:rPr>
          <w:rStyle w:val="TagStyle"/>
          <w:rtl/>
        </w:rPr>
        <w:t>&lt;&lt; יור &gt;&gt;</w:t>
      </w:r>
      <w:r>
        <w:rPr>
          <w:rtl/>
        </w:rPr>
        <w:t xml:space="preserve"> </w:t>
      </w:r>
      <w:bookmarkEnd w:id="16714"/>
    </w:p>
    <w:p w:rsidR="00ED79A6" w:rsidRDefault="00ED79A6" w:rsidP="004619EE">
      <w:pPr>
        <w:rPr>
          <w:rtl/>
        </w:rPr>
      </w:pPr>
    </w:p>
    <w:p w:rsidR="00ED79A6" w:rsidRPr="00652C67" w:rsidRDefault="00ED79A6" w:rsidP="004619EE">
      <w:pPr>
        <w:rPr>
          <w:rtl/>
        </w:rPr>
      </w:pPr>
      <w:r>
        <w:rPr>
          <w:rFonts w:hint="cs"/>
          <w:rtl/>
        </w:rPr>
        <w:t xml:space="preserve">שלוש דקות, בבקשה. </w:t>
      </w:r>
    </w:p>
    <w:p w:rsidR="00ED79A6" w:rsidRDefault="00ED79A6" w:rsidP="004619EE">
      <w:pPr>
        <w:rPr>
          <w:rtl/>
        </w:rPr>
      </w:pPr>
      <w:bookmarkStart w:id="16715" w:name="_ETM_Q31_625000"/>
      <w:bookmarkEnd w:id="16715"/>
    </w:p>
    <w:p w:rsidR="00ED79A6" w:rsidRDefault="00ED79A6" w:rsidP="004619EE">
      <w:pPr>
        <w:pStyle w:val="af5"/>
        <w:keepNext/>
        <w:rPr>
          <w:rtl/>
        </w:rPr>
      </w:pPr>
      <w:bookmarkStart w:id="16716" w:name="ET_interruption_6537_31"/>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bookmarkEnd w:id="16716"/>
    </w:p>
    <w:p w:rsidR="00ED79A6" w:rsidRDefault="00ED79A6" w:rsidP="004619EE">
      <w:pPr>
        <w:rPr>
          <w:rtl/>
        </w:rPr>
      </w:pPr>
    </w:p>
    <w:p w:rsidR="00ED79A6" w:rsidRDefault="00ED79A6" w:rsidP="004619EE">
      <w:pPr>
        <w:rPr>
          <w:rtl/>
        </w:rPr>
      </w:pPr>
      <w:bookmarkStart w:id="16717" w:name="_ETM_Q31_633000"/>
      <w:bookmarkEnd w:id="16717"/>
      <w:r>
        <w:rPr>
          <w:rFonts w:hint="cs"/>
          <w:rtl/>
        </w:rPr>
        <w:t xml:space="preserve">ראש ממשלה עם שישה מנדטים. </w:t>
      </w:r>
    </w:p>
    <w:p w:rsidR="00ED79A6" w:rsidRDefault="00ED79A6" w:rsidP="004619EE">
      <w:pPr>
        <w:rPr>
          <w:rtl/>
        </w:rPr>
      </w:pPr>
    </w:p>
    <w:p w:rsidR="00ED79A6" w:rsidRDefault="00ED79A6" w:rsidP="004619EE">
      <w:pPr>
        <w:pStyle w:val="af5"/>
        <w:keepNext/>
        <w:rPr>
          <w:rtl/>
        </w:rPr>
      </w:pPr>
      <w:bookmarkStart w:id="16718" w:name="ET_interruption_5084_33"/>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18"/>
    </w:p>
    <w:p w:rsidR="00ED79A6" w:rsidRDefault="00ED79A6" w:rsidP="004619EE">
      <w:pPr>
        <w:rPr>
          <w:rtl/>
        </w:rPr>
      </w:pPr>
    </w:p>
    <w:p w:rsidR="00ED79A6" w:rsidRDefault="00ED79A6" w:rsidP="004619EE">
      <w:pPr>
        <w:rPr>
          <w:rtl/>
        </w:rPr>
      </w:pPr>
      <w:r>
        <w:rPr>
          <w:rFonts w:hint="cs"/>
          <w:rtl/>
        </w:rPr>
        <w:t xml:space="preserve">אז מה? מותר </w:t>
      </w:r>
      <w:bookmarkStart w:id="16719" w:name="_ETM_Q31_635000"/>
      <w:bookmarkEnd w:id="16719"/>
      <w:r>
        <w:rPr>
          <w:rFonts w:hint="cs"/>
          <w:rtl/>
        </w:rPr>
        <w:t xml:space="preserve">לו. </w:t>
      </w:r>
    </w:p>
    <w:p w:rsidR="00ED79A6" w:rsidRDefault="00ED79A6" w:rsidP="004619EE">
      <w:pPr>
        <w:rPr>
          <w:rtl/>
        </w:rPr>
      </w:pPr>
    </w:p>
    <w:p w:rsidR="00ED79A6" w:rsidRDefault="00ED79A6" w:rsidP="004619EE">
      <w:pPr>
        <w:pStyle w:val="a4"/>
        <w:keepNext/>
        <w:rPr>
          <w:rtl/>
        </w:rPr>
      </w:pPr>
      <w:bookmarkStart w:id="16720" w:name="ET_speaker_5801_34"/>
      <w:r w:rsidRPr="00BE7797">
        <w:rPr>
          <w:rStyle w:val="TagStyle"/>
          <w:rtl/>
        </w:rPr>
        <w:t xml:space="preserve"> &lt;&lt; דובר &gt;&gt;</w:t>
      </w:r>
      <w:r w:rsidRPr="00652C67">
        <w:rPr>
          <w:rStyle w:val="TagStyle"/>
          <w:rtl/>
        </w:rPr>
        <w:t xml:space="preserve"> </w:t>
      </w:r>
      <w:bookmarkStart w:id="16721" w:name="_Toc197422749"/>
      <w:r>
        <w:rPr>
          <w:rtl/>
        </w:rPr>
        <w:t>אריאל קלנר (הליכוד):</w:t>
      </w:r>
      <w:bookmarkEnd w:id="16721"/>
      <w:r w:rsidRPr="00652C67">
        <w:rPr>
          <w:rStyle w:val="TagStyle"/>
          <w:rtl/>
        </w:rPr>
        <w:t xml:space="preserve"> </w:t>
      </w:r>
      <w:r w:rsidRPr="00BE7797">
        <w:rPr>
          <w:rStyle w:val="TagStyle"/>
          <w:rtl/>
        </w:rPr>
        <w:t>&lt;&lt; דובר &gt;&gt;</w:t>
      </w:r>
      <w:r>
        <w:rPr>
          <w:rtl/>
        </w:rPr>
        <w:t xml:space="preserve"> </w:t>
      </w:r>
      <w:bookmarkEnd w:id="16720"/>
    </w:p>
    <w:p w:rsidR="00ED79A6" w:rsidRDefault="00ED79A6" w:rsidP="004619EE">
      <w:pPr>
        <w:rPr>
          <w:rtl/>
        </w:rPr>
      </w:pPr>
    </w:p>
    <w:p w:rsidR="00ED79A6" w:rsidRDefault="00ED79A6" w:rsidP="004619EE">
      <w:pPr>
        <w:rPr>
          <w:rtl/>
        </w:rPr>
      </w:pPr>
      <w:r>
        <w:rPr>
          <w:rFonts w:hint="cs"/>
          <w:rtl/>
        </w:rPr>
        <w:t>אדוני היושב-ראש - - -</w:t>
      </w:r>
    </w:p>
    <w:p w:rsidR="00ED79A6" w:rsidRDefault="00ED79A6" w:rsidP="004619EE">
      <w:pPr>
        <w:rPr>
          <w:rtl/>
        </w:rPr>
      </w:pPr>
      <w:bookmarkStart w:id="16722" w:name="_ETM_Q31_637000"/>
      <w:bookmarkEnd w:id="16722"/>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 - - לחוק-יסוד: הממשלה. </w:t>
      </w:r>
    </w:p>
    <w:p w:rsidR="00ED79A6" w:rsidRDefault="00ED79A6" w:rsidP="004619EE">
      <w:pPr>
        <w:rPr>
          <w:rtl/>
        </w:rPr>
      </w:pPr>
    </w:p>
    <w:p w:rsidR="00ED79A6" w:rsidRDefault="00ED79A6" w:rsidP="004619EE">
      <w:pPr>
        <w:pStyle w:val="af5"/>
        <w:keepNext/>
        <w:rPr>
          <w:rtl/>
        </w:rPr>
      </w:pPr>
      <w:bookmarkStart w:id="16723" w:name="ET_interruption_5084_36"/>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23"/>
    </w:p>
    <w:p w:rsidR="00ED79A6" w:rsidRDefault="00ED79A6" w:rsidP="004619EE">
      <w:pPr>
        <w:rPr>
          <w:rtl/>
        </w:rPr>
      </w:pPr>
    </w:p>
    <w:p w:rsidR="00ED79A6" w:rsidRDefault="00ED79A6" w:rsidP="004619EE">
      <w:pPr>
        <w:rPr>
          <w:rtl/>
        </w:rPr>
      </w:pPr>
      <w:r>
        <w:rPr>
          <w:rFonts w:hint="cs"/>
          <w:rtl/>
        </w:rPr>
        <w:t>אז מה?</w:t>
      </w:r>
      <w:r w:rsidR="004619EE">
        <w:rPr>
          <w:rFonts w:hint="cs"/>
          <w:rtl/>
        </w:rPr>
        <w:t xml:space="preserve"> </w:t>
      </w:r>
    </w:p>
    <w:p w:rsidR="00ED79A6" w:rsidRDefault="00ED79A6" w:rsidP="004619EE">
      <w:pPr>
        <w:rPr>
          <w:rtl/>
        </w:rPr>
      </w:pPr>
      <w:bookmarkStart w:id="16724" w:name="_ETM_Q31_640000"/>
      <w:bookmarkEnd w:id="16724"/>
    </w:p>
    <w:p w:rsidR="00ED79A6" w:rsidRDefault="00ED79A6" w:rsidP="004619EE">
      <w:pPr>
        <w:pStyle w:val="af5"/>
        <w:keepNext/>
        <w:rPr>
          <w:rtl/>
        </w:rPr>
      </w:pPr>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p>
    <w:p w:rsidR="00ED79A6" w:rsidRDefault="00ED79A6" w:rsidP="004619EE">
      <w:pPr>
        <w:rPr>
          <w:rtl/>
        </w:rPr>
      </w:pPr>
    </w:p>
    <w:p w:rsidR="00ED79A6" w:rsidRDefault="00ED79A6" w:rsidP="004619EE">
      <w:pPr>
        <w:rPr>
          <w:rtl/>
        </w:rPr>
      </w:pPr>
      <w:r>
        <w:rPr>
          <w:rFonts w:hint="cs"/>
          <w:rtl/>
        </w:rPr>
        <w:t xml:space="preserve">אה, אז מה. </w:t>
      </w:r>
    </w:p>
    <w:p w:rsidR="00ED79A6" w:rsidRDefault="00ED79A6" w:rsidP="004619EE">
      <w:pPr>
        <w:rPr>
          <w:rtl/>
        </w:rPr>
      </w:pPr>
    </w:p>
    <w:p w:rsidR="00ED79A6" w:rsidRDefault="00ED79A6" w:rsidP="004619EE">
      <w:pPr>
        <w:pStyle w:val="af5"/>
        <w:keepNext/>
        <w:rPr>
          <w:rtl/>
        </w:rPr>
      </w:pPr>
      <w:bookmarkStart w:id="16725" w:name="ET_interruption_5084_40"/>
      <w:r w:rsidRPr="00BE7797">
        <w:rPr>
          <w:rStyle w:val="TagStyle"/>
          <w:rtl/>
        </w:rPr>
        <w:t>&lt;&lt;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25"/>
    </w:p>
    <w:p w:rsidR="00ED79A6" w:rsidRDefault="00ED79A6" w:rsidP="004619EE">
      <w:pPr>
        <w:rPr>
          <w:rtl/>
        </w:rPr>
      </w:pPr>
    </w:p>
    <w:p w:rsidR="00ED79A6" w:rsidRDefault="00ED79A6" w:rsidP="004619EE">
      <w:pPr>
        <w:rPr>
          <w:rtl/>
        </w:rPr>
      </w:pPr>
      <w:r>
        <w:rPr>
          <w:rFonts w:hint="cs"/>
          <w:rtl/>
        </w:rPr>
        <w:t xml:space="preserve">מותר. </w:t>
      </w:r>
    </w:p>
    <w:p w:rsidR="00ED79A6" w:rsidRDefault="00ED79A6" w:rsidP="004619EE">
      <w:pPr>
        <w:rPr>
          <w:rtl/>
        </w:rPr>
      </w:pPr>
      <w:bookmarkStart w:id="16726" w:name="_ETM_Q31_643000"/>
      <w:bookmarkEnd w:id="16726"/>
    </w:p>
    <w:p w:rsidR="00ED79A6" w:rsidRDefault="00ED79A6" w:rsidP="004619EE">
      <w:pPr>
        <w:pStyle w:val="af5"/>
        <w:keepNext/>
        <w:rPr>
          <w:rtl/>
        </w:rPr>
      </w:pPr>
      <w:bookmarkStart w:id="16727" w:name="ET_interruption_6537_41"/>
      <w:r w:rsidRPr="00BE7797">
        <w:rPr>
          <w:rStyle w:val="TagStyle"/>
          <w:rtl/>
        </w:rPr>
        <w:t xml:space="preserve"> &lt;&lt; קריאה &gt;&gt;</w:t>
      </w:r>
      <w:r w:rsidRPr="00652C67">
        <w:rPr>
          <w:rStyle w:val="TagStyle"/>
          <w:rtl/>
        </w:rPr>
        <w:t xml:space="preserve"> </w:t>
      </w:r>
      <w:r>
        <w:rPr>
          <w:rtl/>
        </w:rPr>
        <w:t>אושר שקלים (הליכוד):</w:t>
      </w:r>
      <w:r w:rsidRPr="00652C67">
        <w:rPr>
          <w:rStyle w:val="TagStyle"/>
          <w:rtl/>
        </w:rPr>
        <w:t xml:space="preserve"> </w:t>
      </w:r>
      <w:r w:rsidRPr="00BE7797">
        <w:rPr>
          <w:rStyle w:val="TagStyle"/>
          <w:rtl/>
        </w:rPr>
        <w:t>&lt;&lt; קריאה &gt;&gt;</w:t>
      </w:r>
      <w:r>
        <w:rPr>
          <w:rtl/>
        </w:rPr>
        <w:t xml:space="preserve"> </w:t>
      </w:r>
      <w:bookmarkEnd w:id="16727"/>
    </w:p>
    <w:p w:rsidR="00ED79A6" w:rsidRDefault="00ED79A6" w:rsidP="004619EE">
      <w:pPr>
        <w:rPr>
          <w:rtl/>
        </w:rPr>
      </w:pPr>
    </w:p>
    <w:p w:rsidR="00ED79A6" w:rsidRDefault="00ED79A6" w:rsidP="004619EE">
      <w:pPr>
        <w:rPr>
          <w:rtl/>
        </w:rPr>
      </w:pPr>
      <w:r>
        <w:rPr>
          <w:rFonts w:hint="cs"/>
          <w:rtl/>
        </w:rPr>
        <w:t xml:space="preserve">אה, מותר. אז החוק הוא פלסטלינה. </w:t>
      </w:r>
    </w:p>
    <w:p w:rsidR="00ED79A6" w:rsidRDefault="00ED79A6" w:rsidP="004619EE">
      <w:pPr>
        <w:rPr>
          <w:rtl/>
        </w:rPr>
      </w:pPr>
    </w:p>
    <w:p w:rsidR="00ED79A6" w:rsidRDefault="00ED79A6" w:rsidP="004619EE">
      <w:pPr>
        <w:pStyle w:val="af5"/>
        <w:keepNext/>
        <w:rPr>
          <w:rtl/>
        </w:rPr>
      </w:pPr>
      <w:bookmarkStart w:id="16728" w:name="ET_interruption_5084_42"/>
      <w:r w:rsidRPr="00BE7797">
        <w:rPr>
          <w:rStyle w:val="TagStyle"/>
          <w:rtl/>
        </w:rPr>
        <w:t xml:space="preserve"> &lt;&lt; קריאה &gt;&gt;</w:t>
      </w:r>
      <w:r w:rsidRPr="00652C67">
        <w:rPr>
          <w:rStyle w:val="TagStyle"/>
          <w:rtl/>
        </w:rPr>
        <w:t xml:space="preserve"> </w:t>
      </w:r>
      <w:r>
        <w:rPr>
          <w:rtl/>
        </w:rPr>
        <w:t>מיקי לוי (יש עתיד):</w:t>
      </w:r>
      <w:r w:rsidRPr="00652C67">
        <w:rPr>
          <w:rStyle w:val="TagStyle"/>
          <w:rtl/>
        </w:rPr>
        <w:t xml:space="preserve"> </w:t>
      </w:r>
      <w:r w:rsidRPr="00BE7797">
        <w:rPr>
          <w:rStyle w:val="TagStyle"/>
          <w:rtl/>
        </w:rPr>
        <w:t>&lt;&lt; קריאה &gt;&gt;</w:t>
      </w:r>
      <w:r>
        <w:rPr>
          <w:rtl/>
        </w:rPr>
        <w:t xml:space="preserve"> </w:t>
      </w:r>
      <w:bookmarkEnd w:id="16728"/>
    </w:p>
    <w:p w:rsidR="00ED79A6" w:rsidRDefault="00ED79A6" w:rsidP="004619EE">
      <w:pPr>
        <w:rPr>
          <w:rtl/>
        </w:rPr>
      </w:pPr>
    </w:p>
    <w:p w:rsidR="00ED79A6" w:rsidRDefault="00ED79A6" w:rsidP="004619EE">
      <w:pPr>
        <w:rPr>
          <w:rtl/>
        </w:rPr>
      </w:pPr>
      <w:r>
        <w:rPr>
          <w:rFonts w:hint="cs"/>
          <w:rtl/>
        </w:rPr>
        <w:t xml:space="preserve">זה היה חוקי או לא חוקי? </w:t>
      </w:r>
    </w:p>
    <w:p w:rsidR="00ED79A6" w:rsidRDefault="00ED79A6" w:rsidP="004619EE">
      <w:pPr>
        <w:rPr>
          <w:rtl/>
        </w:rPr>
      </w:pPr>
    </w:p>
    <w:p w:rsidR="00ED79A6" w:rsidRDefault="00ED79A6" w:rsidP="004619EE">
      <w:pPr>
        <w:pStyle w:val="af5"/>
        <w:keepNext/>
        <w:rPr>
          <w:rtl/>
        </w:rPr>
      </w:pPr>
      <w:bookmarkStart w:id="16729" w:name="ET_interruption_6537_43"/>
      <w:r w:rsidRPr="00BE7797">
        <w:rPr>
          <w:rStyle w:val="TagStyle"/>
          <w:rtl/>
        </w:rPr>
        <w:t xml:space="preserve"> &lt;&lt; קריאה &gt;&gt;</w:t>
      </w:r>
      <w:r w:rsidRPr="003B2191">
        <w:rPr>
          <w:rStyle w:val="TagStyle"/>
          <w:rtl/>
        </w:rPr>
        <w:t xml:space="preserve"> </w:t>
      </w:r>
      <w:r>
        <w:rPr>
          <w:rtl/>
        </w:rPr>
        <w:t>אושר שקלים (הליכוד):</w:t>
      </w:r>
      <w:r w:rsidRPr="003B2191">
        <w:rPr>
          <w:rStyle w:val="TagStyle"/>
          <w:rtl/>
        </w:rPr>
        <w:t xml:space="preserve"> </w:t>
      </w:r>
      <w:r w:rsidRPr="00BE7797">
        <w:rPr>
          <w:rStyle w:val="TagStyle"/>
          <w:rtl/>
        </w:rPr>
        <w:t>&lt;&lt; קריאה &gt;&gt;</w:t>
      </w:r>
      <w:r>
        <w:rPr>
          <w:rtl/>
        </w:rPr>
        <w:t xml:space="preserve"> </w:t>
      </w:r>
      <w:bookmarkEnd w:id="16729"/>
    </w:p>
    <w:p w:rsidR="00ED79A6" w:rsidRDefault="00ED79A6" w:rsidP="004619EE">
      <w:pPr>
        <w:rPr>
          <w:rtl/>
        </w:rPr>
      </w:pPr>
    </w:p>
    <w:p w:rsidR="00ED79A6" w:rsidRDefault="00ED79A6" w:rsidP="004619EE">
      <w:pPr>
        <w:rPr>
          <w:rtl/>
        </w:rPr>
      </w:pPr>
      <w:bookmarkStart w:id="16730" w:name="_ETM_Q31_646000"/>
      <w:bookmarkEnd w:id="16730"/>
      <w:r>
        <w:rPr>
          <w:rFonts w:hint="cs"/>
          <w:rtl/>
        </w:rPr>
        <w:t xml:space="preserve">איך שנוח לכם - - - </w:t>
      </w:r>
    </w:p>
    <w:p w:rsidR="00ED79A6" w:rsidRDefault="00ED79A6" w:rsidP="004619EE">
      <w:pPr>
        <w:rPr>
          <w:rtl/>
        </w:rPr>
      </w:pPr>
    </w:p>
    <w:p w:rsidR="00ED79A6" w:rsidRDefault="00ED79A6" w:rsidP="004619EE">
      <w:pPr>
        <w:pStyle w:val="af5"/>
        <w:keepNext/>
        <w:rPr>
          <w:rtl/>
        </w:rPr>
      </w:pPr>
      <w:bookmarkStart w:id="16731" w:name="ET_interruption_5084_44"/>
      <w:r w:rsidRPr="00BE7797">
        <w:rPr>
          <w:rStyle w:val="TagStyle"/>
          <w:rtl/>
        </w:rPr>
        <w:t xml:space="preserve"> &lt;&lt; קריאה &gt;&gt;</w:t>
      </w:r>
      <w:r w:rsidRPr="003B2191">
        <w:rPr>
          <w:rStyle w:val="TagStyle"/>
          <w:rtl/>
        </w:rPr>
        <w:t xml:space="preserve"> </w:t>
      </w:r>
      <w:r>
        <w:rPr>
          <w:rtl/>
        </w:rPr>
        <w:t>מיקי לוי (יש עתיד):</w:t>
      </w:r>
      <w:r w:rsidRPr="003B2191">
        <w:rPr>
          <w:rStyle w:val="TagStyle"/>
          <w:rtl/>
        </w:rPr>
        <w:t xml:space="preserve"> </w:t>
      </w:r>
      <w:r w:rsidRPr="00BE7797">
        <w:rPr>
          <w:rStyle w:val="TagStyle"/>
          <w:rtl/>
        </w:rPr>
        <w:t>&lt;&lt; קריאה &gt;&gt;</w:t>
      </w:r>
      <w:r>
        <w:rPr>
          <w:rtl/>
        </w:rPr>
        <w:t xml:space="preserve"> </w:t>
      </w:r>
      <w:bookmarkEnd w:id="16731"/>
    </w:p>
    <w:p w:rsidR="00ED79A6" w:rsidRDefault="00ED79A6" w:rsidP="004619EE">
      <w:pPr>
        <w:rPr>
          <w:rtl/>
        </w:rPr>
      </w:pPr>
    </w:p>
    <w:p w:rsidR="00ED79A6" w:rsidRDefault="00ED79A6" w:rsidP="004619EE">
      <w:pPr>
        <w:rPr>
          <w:rtl/>
        </w:rPr>
      </w:pPr>
      <w:r>
        <w:rPr>
          <w:rFonts w:hint="cs"/>
          <w:rtl/>
        </w:rPr>
        <w:t xml:space="preserve">חוקי, חוקי? אני שואל אם זה היה חוקי. </w:t>
      </w:r>
    </w:p>
    <w:p w:rsidR="00ED79A6" w:rsidRDefault="00ED79A6" w:rsidP="004619EE">
      <w:pPr>
        <w:rPr>
          <w:rtl/>
        </w:rPr>
      </w:pPr>
      <w:bookmarkStart w:id="16732" w:name="_ETM_Q31_651000"/>
      <w:bookmarkEnd w:id="16732"/>
    </w:p>
    <w:p w:rsidR="00ED79A6" w:rsidRDefault="00ED79A6" w:rsidP="004619EE">
      <w:pPr>
        <w:pStyle w:val="af5"/>
        <w:keepNext/>
        <w:rPr>
          <w:rtl/>
        </w:rPr>
      </w:pPr>
      <w:bookmarkStart w:id="16733" w:name="ET_interruption_5786_45"/>
      <w:r w:rsidRPr="00BE7797">
        <w:rPr>
          <w:rStyle w:val="TagStyle"/>
          <w:rtl/>
        </w:rPr>
        <w:t xml:space="preserve"> &lt;&lt; קריאה &gt;&gt;</w:t>
      </w:r>
      <w:r w:rsidRPr="003B2191">
        <w:rPr>
          <w:rStyle w:val="TagStyle"/>
          <w:rtl/>
        </w:rPr>
        <w:t xml:space="preserve"> </w:t>
      </w:r>
      <w:r>
        <w:rPr>
          <w:rtl/>
        </w:rPr>
        <w:t>אופיר כץ (הליכוד):</w:t>
      </w:r>
      <w:r w:rsidRPr="003B2191">
        <w:rPr>
          <w:rStyle w:val="TagStyle"/>
          <w:rtl/>
        </w:rPr>
        <w:t xml:space="preserve"> </w:t>
      </w:r>
      <w:r w:rsidRPr="00BE7797">
        <w:rPr>
          <w:rStyle w:val="TagStyle"/>
          <w:rtl/>
        </w:rPr>
        <w:t>&lt;&lt; קריאה &gt;&gt;</w:t>
      </w:r>
      <w:r>
        <w:rPr>
          <w:rtl/>
        </w:rPr>
        <w:t xml:space="preserve"> </w:t>
      </w:r>
      <w:bookmarkEnd w:id="16733"/>
    </w:p>
    <w:p w:rsidR="00ED79A6" w:rsidRDefault="00ED79A6" w:rsidP="004619EE">
      <w:pPr>
        <w:rPr>
          <w:rtl/>
        </w:rPr>
      </w:pPr>
    </w:p>
    <w:p w:rsidR="00ED79A6" w:rsidRDefault="00ED79A6" w:rsidP="004619EE">
      <w:pPr>
        <w:rPr>
          <w:rtl/>
        </w:rPr>
      </w:pPr>
      <w:r>
        <w:rPr>
          <w:rFonts w:hint="cs"/>
          <w:rtl/>
        </w:rPr>
        <w:t xml:space="preserve">שכחתם את סגני השרים. תספרו אותם משני הצדדים, </w:t>
      </w:r>
      <w:bookmarkStart w:id="16734" w:name="_ETM_Q31_652000"/>
      <w:bookmarkEnd w:id="16734"/>
      <w:r>
        <w:rPr>
          <w:rFonts w:hint="cs"/>
          <w:rtl/>
        </w:rPr>
        <w:t xml:space="preserve">היו שישה. </w:t>
      </w:r>
    </w:p>
    <w:p w:rsidR="00ED79A6" w:rsidRDefault="00ED79A6" w:rsidP="004619EE">
      <w:pPr>
        <w:rPr>
          <w:rtl/>
        </w:rPr>
      </w:pPr>
    </w:p>
    <w:p w:rsidR="00ED79A6" w:rsidRDefault="00ED79A6" w:rsidP="004619EE">
      <w:pPr>
        <w:pStyle w:val="af5"/>
        <w:keepNext/>
        <w:rPr>
          <w:rtl/>
        </w:rPr>
      </w:pPr>
      <w:bookmarkStart w:id="16735" w:name="ET_interruption_6128_46"/>
      <w:r w:rsidRPr="00BE7797">
        <w:rPr>
          <w:rStyle w:val="TagStyle"/>
          <w:rtl/>
        </w:rPr>
        <w:t xml:space="preserve"> &lt;&lt; קריאה &gt;&gt;</w:t>
      </w:r>
      <w:r w:rsidRPr="00AB5A8B">
        <w:rPr>
          <w:rStyle w:val="TagStyle"/>
          <w:rtl/>
        </w:rPr>
        <w:t xml:space="preserve"> </w:t>
      </w:r>
      <w:r>
        <w:rPr>
          <w:rtl/>
        </w:rPr>
        <w:t>משה טור פז (יש עתיד):</w:t>
      </w:r>
      <w:r w:rsidRPr="00AB5A8B">
        <w:rPr>
          <w:rStyle w:val="TagStyle"/>
          <w:rtl/>
        </w:rPr>
        <w:t xml:space="preserve"> </w:t>
      </w:r>
      <w:r w:rsidRPr="00BE7797">
        <w:rPr>
          <w:rStyle w:val="TagStyle"/>
          <w:rtl/>
        </w:rPr>
        <w:t>&lt;&lt; קריאה &gt;&gt;</w:t>
      </w:r>
      <w:r>
        <w:rPr>
          <w:rtl/>
        </w:rPr>
        <w:t xml:space="preserve"> </w:t>
      </w:r>
      <w:bookmarkEnd w:id="16735"/>
    </w:p>
    <w:p w:rsidR="00ED79A6" w:rsidRDefault="00ED79A6" w:rsidP="004619EE">
      <w:pPr>
        <w:rPr>
          <w:rtl/>
        </w:rPr>
      </w:pPr>
    </w:p>
    <w:p w:rsidR="00ED79A6" w:rsidRDefault="00ED79A6" w:rsidP="004619EE">
      <w:pPr>
        <w:rPr>
          <w:rtl/>
        </w:rPr>
      </w:pPr>
      <w:r>
        <w:rPr>
          <w:rFonts w:hint="cs"/>
          <w:rtl/>
        </w:rPr>
        <w:t xml:space="preserve">גם הוא לא ספר את סגני </w:t>
      </w:r>
      <w:bookmarkStart w:id="16736" w:name="_ETM_Q31_655000"/>
      <w:bookmarkEnd w:id="16736"/>
      <w:r>
        <w:rPr>
          <w:rFonts w:hint="cs"/>
          <w:rtl/>
        </w:rPr>
        <w:t xml:space="preserve">השרים. </w:t>
      </w:r>
    </w:p>
    <w:p w:rsidR="00ED79A6" w:rsidRDefault="00ED79A6" w:rsidP="004619EE">
      <w:pPr>
        <w:rPr>
          <w:rtl/>
        </w:rPr>
      </w:pPr>
    </w:p>
    <w:p w:rsidR="00ED79A6" w:rsidRDefault="00ED79A6" w:rsidP="004619EE">
      <w:pPr>
        <w:pStyle w:val="af5"/>
        <w:keepNext/>
        <w:rPr>
          <w:rtl/>
        </w:rPr>
      </w:pPr>
      <w:bookmarkStart w:id="16737" w:name="ET_interruption_5786_47"/>
      <w:r w:rsidRPr="00BE7797">
        <w:rPr>
          <w:rStyle w:val="TagStyle"/>
          <w:rtl/>
        </w:rPr>
        <w:t xml:space="preserve"> &lt;&lt; קריאה &gt;&gt;</w:t>
      </w:r>
      <w:r w:rsidRPr="00AB5A8B">
        <w:rPr>
          <w:rStyle w:val="TagStyle"/>
          <w:rtl/>
        </w:rPr>
        <w:t xml:space="preserve"> </w:t>
      </w:r>
      <w:r>
        <w:rPr>
          <w:rtl/>
        </w:rPr>
        <w:t>אופיר כץ (הליכוד):</w:t>
      </w:r>
      <w:r w:rsidRPr="00AB5A8B">
        <w:rPr>
          <w:rStyle w:val="TagStyle"/>
          <w:rtl/>
        </w:rPr>
        <w:t xml:space="preserve"> </w:t>
      </w:r>
      <w:r w:rsidRPr="00BE7797">
        <w:rPr>
          <w:rStyle w:val="TagStyle"/>
          <w:rtl/>
        </w:rPr>
        <w:t>&lt;&lt; קריאה &gt;&gt;</w:t>
      </w:r>
      <w:r>
        <w:rPr>
          <w:rtl/>
        </w:rPr>
        <w:t xml:space="preserve"> </w:t>
      </w:r>
      <w:bookmarkEnd w:id="16737"/>
    </w:p>
    <w:p w:rsidR="00ED79A6" w:rsidRDefault="00ED79A6" w:rsidP="004619EE">
      <w:pPr>
        <w:rPr>
          <w:rtl/>
        </w:rPr>
      </w:pPr>
    </w:p>
    <w:p w:rsidR="00ED79A6" w:rsidRDefault="00ED79A6" w:rsidP="004619EE">
      <w:pPr>
        <w:rPr>
          <w:rtl/>
        </w:rPr>
      </w:pPr>
      <w:r>
        <w:rPr>
          <w:rFonts w:hint="cs"/>
          <w:rtl/>
        </w:rPr>
        <w:t xml:space="preserve">הוא אמר סגני שרים. </w:t>
      </w:r>
    </w:p>
    <w:p w:rsidR="00ED79A6" w:rsidRDefault="00ED79A6" w:rsidP="004619EE">
      <w:pPr>
        <w:rPr>
          <w:rtl/>
        </w:rPr>
      </w:pPr>
      <w:bookmarkStart w:id="16738" w:name="_ETM_Q31_654000"/>
      <w:bookmarkEnd w:id="16738"/>
    </w:p>
    <w:p w:rsidR="00ED79A6" w:rsidRDefault="00ED79A6" w:rsidP="004619EE">
      <w:pPr>
        <w:pStyle w:val="af5"/>
        <w:keepNext/>
        <w:rPr>
          <w:rtl/>
        </w:rPr>
      </w:pPr>
      <w:bookmarkStart w:id="16739" w:name="ET_interruption_6537_48"/>
      <w:r w:rsidRPr="00BE7797">
        <w:rPr>
          <w:rStyle w:val="TagStyle"/>
          <w:rtl/>
        </w:rPr>
        <w:t xml:space="preserve"> &lt;&lt; קריאה &gt;&gt;</w:t>
      </w:r>
      <w:r w:rsidRPr="00AB5A8B">
        <w:rPr>
          <w:rStyle w:val="TagStyle"/>
          <w:rtl/>
        </w:rPr>
        <w:t xml:space="preserve"> </w:t>
      </w:r>
      <w:r>
        <w:rPr>
          <w:rtl/>
        </w:rPr>
        <w:t>אושר שקלים (הליכוד):</w:t>
      </w:r>
      <w:r w:rsidRPr="00AB5A8B">
        <w:rPr>
          <w:rStyle w:val="TagStyle"/>
          <w:rtl/>
        </w:rPr>
        <w:t xml:space="preserve"> </w:t>
      </w:r>
      <w:r w:rsidRPr="00BE7797">
        <w:rPr>
          <w:rStyle w:val="TagStyle"/>
          <w:rtl/>
        </w:rPr>
        <w:t>&lt;&lt; קריאה &gt;&gt;</w:t>
      </w:r>
      <w:r>
        <w:rPr>
          <w:rtl/>
        </w:rPr>
        <w:t xml:space="preserve"> </w:t>
      </w:r>
      <w:bookmarkEnd w:id="16739"/>
    </w:p>
    <w:p w:rsidR="00ED79A6" w:rsidRDefault="00ED79A6" w:rsidP="004619EE">
      <w:pPr>
        <w:rPr>
          <w:rtl/>
        </w:rPr>
      </w:pPr>
    </w:p>
    <w:p w:rsidR="00ED79A6" w:rsidRDefault="00ED79A6" w:rsidP="004619EE">
      <w:pPr>
        <w:rPr>
          <w:rtl/>
        </w:rPr>
      </w:pPr>
      <w:r>
        <w:rPr>
          <w:rFonts w:hint="cs"/>
          <w:rtl/>
        </w:rPr>
        <w:t xml:space="preserve">אמרתי 38 שרים וסגני שרים ביחד. </w:t>
      </w:r>
    </w:p>
    <w:p w:rsidR="00ED79A6" w:rsidRDefault="00ED79A6" w:rsidP="004619EE">
      <w:pPr>
        <w:rPr>
          <w:rtl/>
        </w:rPr>
      </w:pPr>
    </w:p>
    <w:p w:rsidR="00ED79A6" w:rsidRDefault="00ED79A6" w:rsidP="004619EE">
      <w:pPr>
        <w:pStyle w:val="af5"/>
        <w:keepNext/>
        <w:rPr>
          <w:rtl/>
        </w:rPr>
      </w:pPr>
      <w:bookmarkStart w:id="16740" w:name="ET_interruption_6128_50"/>
      <w:r w:rsidRPr="00BE7797">
        <w:rPr>
          <w:rStyle w:val="TagStyle"/>
          <w:rtl/>
        </w:rPr>
        <w:t>&lt;&lt; קריאה &gt;&gt;</w:t>
      </w:r>
      <w:r w:rsidRPr="00AB5A8B">
        <w:rPr>
          <w:rStyle w:val="TagStyle"/>
          <w:rtl/>
        </w:rPr>
        <w:t xml:space="preserve"> </w:t>
      </w:r>
      <w:r>
        <w:rPr>
          <w:rtl/>
        </w:rPr>
        <w:t>משה טור פז (יש עתיד):</w:t>
      </w:r>
      <w:r w:rsidRPr="00AB5A8B">
        <w:rPr>
          <w:rStyle w:val="TagStyle"/>
          <w:rtl/>
        </w:rPr>
        <w:t xml:space="preserve"> </w:t>
      </w:r>
      <w:r w:rsidRPr="00BE7797">
        <w:rPr>
          <w:rStyle w:val="TagStyle"/>
          <w:rtl/>
        </w:rPr>
        <w:t>&lt;&lt; קריאה &gt;&gt;</w:t>
      </w:r>
      <w:r>
        <w:rPr>
          <w:rtl/>
        </w:rPr>
        <w:t xml:space="preserve"> </w:t>
      </w:r>
      <w:bookmarkEnd w:id="16740"/>
    </w:p>
    <w:p w:rsidR="00ED79A6" w:rsidRDefault="00ED79A6" w:rsidP="004619EE">
      <w:pPr>
        <w:rPr>
          <w:rtl/>
        </w:rPr>
      </w:pPr>
    </w:p>
    <w:p w:rsidR="00ED79A6" w:rsidRDefault="00ED79A6" w:rsidP="004619EE">
      <w:pPr>
        <w:rPr>
          <w:rtl/>
        </w:rPr>
      </w:pPr>
      <w:r>
        <w:rPr>
          <w:rFonts w:hint="cs"/>
          <w:rtl/>
        </w:rPr>
        <w:t xml:space="preserve">לא נכון. </w:t>
      </w:r>
    </w:p>
    <w:p w:rsidR="00ED79A6" w:rsidRDefault="00ED79A6" w:rsidP="004619EE">
      <w:pPr>
        <w:rPr>
          <w:rtl/>
        </w:rPr>
      </w:pPr>
      <w:bookmarkStart w:id="16741" w:name="_ETM_Q31_663000"/>
      <w:bookmarkEnd w:id="16741"/>
    </w:p>
    <w:p w:rsidR="00ED79A6" w:rsidRDefault="00ED79A6" w:rsidP="004619EE">
      <w:pPr>
        <w:pStyle w:val="af5"/>
        <w:keepNext/>
        <w:rPr>
          <w:rtl/>
        </w:rPr>
      </w:pPr>
      <w:bookmarkStart w:id="16742" w:name="ET_interruption_5786_51"/>
      <w:r w:rsidRPr="00BE7797">
        <w:rPr>
          <w:rStyle w:val="TagStyle"/>
          <w:rtl/>
        </w:rPr>
        <w:t xml:space="preserve"> &lt;&lt; קריאה &gt;&gt;</w:t>
      </w:r>
      <w:r w:rsidRPr="00AB5A8B">
        <w:rPr>
          <w:rStyle w:val="TagStyle"/>
          <w:rtl/>
        </w:rPr>
        <w:t xml:space="preserve"> </w:t>
      </w:r>
      <w:r>
        <w:rPr>
          <w:rtl/>
        </w:rPr>
        <w:t>אופיר כץ (הליכוד):</w:t>
      </w:r>
      <w:r w:rsidRPr="00AB5A8B">
        <w:rPr>
          <w:rStyle w:val="TagStyle"/>
          <w:rtl/>
        </w:rPr>
        <w:t xml:space="preserve"> </w:t>
      </w:r>
      <w:r w:rsidRPr="00BE7797">
        <w:rPr>
          <w:rStyle w:val="TagStyle"/>
          <w:rtl/>
        </w:rPr>
        <w:t>&lt;&lt; קריאה &gt;&gt;</w:t>
      </w:r>
      <w:r>
        <w:rPr>
          <w:rtl/>
        </w:rPr>
        <w:t xml:space="preserve"> </w:t>
      </w:r>
      <w:bookmarkEnd w:id="16742"/>
    </w:p>
    <w:p w:rsidR="00ED79A6" w:rsidRDefault="00ED79A6" w:rsidP="004619EE">
      <w:pPr>
        <w:rPr>
          <w:rtl/>
        </w:rPr>
      </w:pPr>
    </w:p>
    <w:p w:rsidR="00ED79A6" w:rsidRDefault="00ED79A6" w:rsidP="004619EE">
      <w:pPr>
        <w:rPr>
          <w:rtl/>
        </w:rPr>
      </w:pPr>
      <w:r>
        <w:rPr>
          <w:rFonts w:hint="cs"/>
          <w:rtl/>
        </w:rPr>
        <w:t xml:space="preserve">34 ביחד. </w:t>
      </w:r>
    </w:p>
    <w:p w:rsidR="00ED79A6" w:rsidRDefault="00ED79A6" w:rsidP="004619EE">
      <w:pPr>
        <w:rPr>
          <w:rtl/>
        </w:rPr>
      </w:pPr>
    </w:p>
    <w:p w:rsidR="00ED79A6" w:rsidRDefault="00ED79A6" w:rsidP="004619EE">
      <w:pPr>
        <w:pStyle w:val="af5"/>
        <w:keepNext/>
        <w:rPr>
          <w:rtl/>
        </w:rPr>
      </w:pPr>
      <w:bookmarkStart w:id="16743" w:name="_ETM_Q31_664000"/>
      <w:bookmarkStart w:id="16744" w:name="ET_interruption_6128_52"/>
      <w:bookmarkEnd w:id="16743"/>
      <w:r w:rsidRPr="00BE7797">
        <w:rPr>
          <w:rStyle w:val="TagStyle"/>
          <w:rtl/>
        </w:rPr>
        <w:t>&lt;&lt; קריאה &gt;&gt;</w:t>
      </w:r>
      <w:r w:rsidRPr="00AB5A8B">
        <w:rPr>
          <w:rStyle w:val="TagStyle"/>
          <w:rtl/>
        </w:rPr>
        <w:t xml:space="preserve"> </w:t>
      </w:r>
      <w:r>
        <w:rPr>
          <w:rtl/>
        </w:rPr>
        <w:t>משה טור פז (יש עתיד):</w:t>
      </w:r>
      <w:r w:rsidRPr="00AB5A8B">
        <w:rPr>
          <w:rStyle w:val="TagStyle"/>
          <w:rtl/>
        </w:rPr>
        <w:t xml:space="preserve"> </w:t>
      </w:r>
      <w:r w:rsidRPr="00BE7797">
        <w:rPr>
          <w:rStyle w:val="TagStyle"/>
          <w:rtl/>
        </w:rPr>
        <w:t>&lt;&lt; קריאה &gt;&gt;</w:t>
      </w:r>
      <w:r>
        <w:rPr>
          <w:rtl/>
        </w:rPr>
        <w:t xml:space="preserve"> </w:t>
      </w:r>
      <w:bookmarkEnd w:id="16744"/>
    </w:p>
    <w:p w:rsidR="00ED79A6" w:rsidRDefault="00ED79A6" w:rsidP="004619EE">
      <w:pPr>
        <w:rPr>
          <w:rtl/>
        </w:rPr>
      </w:pPr>
    </w:p>
    <w:p w:rsidR="00ED79A6" w:rsidRDefault="00ED79A6" w:rsidP="004619EE">
      <w:pPr>
        <w:rPr>
          <w:rtl/>
        </w:rPr>
      </w:pPr>
      <w:r>
        <w:rPr>
          <w:rFonts w:hint="cs"/>
          <w:rtl/>
        </w:rPr>
        <w:t>נו, וכמה היום יש, שרים וסגני שרים?</w:t>
      </w:r>
    </w:p>
    <w:p w:rsidR="00ED79A6" w:rsidRDefault="00ED79A6" w:rsidP="004619EE">
      <w:pPr>
        <w:rPr>
          <w:rtl/>
        </w:rPr>
      </w:pPr>
      <w:bookmarkStart w:id="16745" w:name="_ETM_Q31_666000"/>
      <w:bookmarkEnd w:id="16745"/>
    </w:p>
    <w:p w:rsidR="00ED79A6" w:rsidRDefault="00ED79A6" w:rsidP="004619EE">
      <w:pPr>
        <w:pStyle w:val="af6"/>
        <w:keepNext/>
        <w:rPr>
          <w:rtl/>
        </w:rPr>
      </w:pPr>
      <w:bookmarkStart w:id="16746" w:name="ET_yor_6490_53"/>
      <w:r w:rsidRPr="00BE7797">
        <w:rPr>
          <w:rStyle w:val="TagStyle"/>
          <w:rtl/>
        </w:rPr>
        <w:t xml:space="preserve"> &lt;&lt; יור &gt;&gt;</w:t>
      </w:r>
      <w:r w:rsidRPr="00AB5A8B">
        <w:rPr>
          <w:rStyle w:val="TagStyle"/>
          <w:rtl/>
        </w:rPr>
        <w:t xml:space="preserve"> </w:t>
      </w:r>
      <w:r>
        <w:rPr>
          <w:rtl/>
        </w:rPr>
        <w:t>היו"ר ניסים ואטורי:</w:t>
      </w:r>
      <w:r w:rsidRPr="00AB5A8B">
        <w:rPr>
          <w:rStyle w:val="TagStyle"/>
          <w:rtl/>
        </w:rPr>
        <w:t xml:space="preserve"> </w:t>
      </w:r>
      <w:r w:rsidRPr="00BE7797">
        <w:rPr>
          <w:rStyle w:val="TagStyle"/>
          <w:rtl/>
        </w:rPr>
        <w:t>&lt;&lt; יור &gt;&gt;</w:t>
      </w:r>
      <w:r>
        <w:rPr>
          <w:rtl/>
        </w:rPr>
        <w:t xml:space="preserve"> </w:t>
      </w:r>
      <w:bookmarkEnd w:id="16746"/>
    </w:p>
    <w:p w:rsidR="00ED79A6" w:rsidRDefault="00ED79A6" w:rsidP="004619EE">
      <w:pPr>
        <w:rPr>
          <w:rtl/>
        </w:rPr>
      </w:pPr>
    </w:p>
    <w:p w:rsidR="00ED79A6" w:rsidRDefault="00ED79A6" w:rsidP="004619EE">
      <w:pPr>
        <w:rPr>
          <w:rtl/>
        </w:rPr>
      </w:pPr>
      <w:r>
        <w:rPr>
          <w:rFonts w:hint="cs"/>
          <w:rtl/>
        </w:rPr>
        <w:t>טוב, חברים, תספרו ותגידו לנו אחרי זה לכמה הגעתם, בסדר?</w:t>
      </w:r>
      <w:bookmarkStart w:id="16747" w:name="_ETM_Q31_670000"/>
      <w:bookmarkEnd w:id="16747"/>
      <w:r>
        <w:rPr>
          <w:rFonts w:hint="cs"/>
          <w:rtl/>
        </w:rPr>
        <w:t xml:space="preserve"> תודה </w:t>
      </w:r>
      <w:bookmarkStart w:id="16748" w:name="_ETM_Q31_672000"/>
      <w:bookmarkEnd w:id="16748"/>
      <w:r>
        <w:rPr>
          <w:rFonts w:hint="cs"/>
          <w:rtl/>
        </w:rPr>
        <w:t xml:space="preserve">רבה. </w:t>
      </w:r>
    </w:p>
    <w:p w:rsidR="00ED79A6" w:rsidRDefault="00ED79A6" w:rsidP="004619EE">
      <w:pPr>
        <w:rPr>
          <w:rtl/>
        </w:rPr>
      </w:pPr>
      <w:bookmarkStart w:id="16749" w:name="_ETM_Q31_673000"/>
      <w:bookmarkEnd w:id="16749"/>
    </w:p>
    <w:p w:rsidR="00ED79A6" w:rsidRDefault="00ED79A6" w:rsidP="004619EE">
      <w:pPr>
        <w:pStyle w:val="-"/>
        <w:keepNext/>
        <w:rPr>
          <w:rtl/>
        </w:rPr>
      </w:pPr>
      <w:r w:rsidRPr="00BE7797">
        <w:rPr>
          <w:rStyle w:val="TagStyle"/>
          <w:rtl/>
        </w:rPr>
        <w:t>&lt;&lt; דובר_המשך &gt;&gt;</w:t>
      </w:r>
      <w:r w:rsidRPr="00B76107">
        <w:rPr>
          <w:rStyle w:val="TagStyle"/>
          <w:rtl/>
        </w:rPr>
        <w:t xml:space="preserve"> </w:t>
      </w:r>
      <w:r>
        <w:rPr>
          <w:rtl/>
        </w:rPr>
        <w:t>אריאל קלנר (הליכוד):</w:t>
      </w:r>
      <w:r w:rsidRPr="00B76107">
        <w:rPr>
          <w:rStyle w:val="TagStyle"/>
          <w:rtl/>
        </w:rPr>
        <w:t xml:space="preserve"> </w:t>
      </w:r>
      <w:r w:rsidRPr="00BE7797">
        <w:rPr>
          <w:rStyle w:val="TagStyle"/>
          <w:rtl/>
        </w:rPr>
        <w:t>&lt;&lt; דובר_המשך &gt;&gt;</w:t>
      </w:r>
      <w:r>
        <w:rPr>
          <w:rtl/>
        </w:rPr>
        <w:t xml:space="preserve"> </w:t>
      </w:r>
    </w:p>
    <w:p w:rsidR="00ED79A6" w:rsidRDefault="00ED79A6" w:rsidP="004619EE">
      <w:pPr>
        <w:rPr>
          <w:rtl/>
        </w:rPr>
      </w:pPr>
    </w:p>
    <w:p w:rsidR="00ED79A6" w:rsidRDefault="00ED79A6" w:rsidP="004619EE">
      <w:pPr>
        <w:rPr>
          <w:rtl/>
        </w:rPr>
      </w:pPr>
      <w:r>
        <w:rPr>
          <w:rFonts w:hint="cs"/>
          <w:rtl/>
        </w:rPr>
        <w:t>אדוני היושב-ראש, כנסת נכבדה - - -</w:t>
      </w:r>
    </w:p>
    <w:p w:rsidR="00ED79A6" w:rsidRDefault="00ED79A6" w:rsidP="004619EE">
      <w:pPr>
        <w:rPr>
          <w:rtl/>
        </w:rPr>
      </w:pPr>
    </w:p>
    <w:p w:rsidR="00ED79A6" w:rsidRDefault="00ED79A6" w:rsidP="004619EE">
      <w:pPr>
        <w:pStyle w:val="af5"/>
        <w:keepNext/>
        <w:rPr>
          <w:rtl/>
        </w:rPr>
      </w:pPr>
      <w:bookmarkStart w:id="16750" w:name="ET_interruption_קר_אה_55"/>
      <w:r w:rsidRPr="00BE7797">
        <w:rPr>
          <w:rStyle w:val="TagStyle"/>
          <w:rtl/>
        </w:rPr>
        <w:t xml:space="preserve"> &lt;&lt; קריאה &gt;&gt;</w:t>
      </w:r>
      <w:r w:rsidRPr="00B76107">
        <w:rPr>
          <w:rStyle w:val="TagStyle"/>
          <w:rtl/>
        </w:rPr>
        <w:t xml:space="preserve"> </w:t>
      </w:r>
      <w:r>
        <w:rPr>
          <w:rtl/>
        </w:rPr>
        <w:t>קריאה:</w:t>
      </w:r>
      <w:r w:rsidRPr="00B76107">
        <w:rPr>
          <w:rStyle w:val="TagStyle"/>
          <w:rtl/>
        </w:rPr>
        <w:t xml:space="preserve"> </w:t>
      </w:r>
      <w:r w:rsidRPr="00BE7797">
        <w:rPr>
          <w:rStyle w:val="TagStyle"/>
          <w:rtl/>
        </w:rPr>
        <w:t>&lt;&lt; קריאה &gt;&gt;</w:t>
      </w:r>
      <w:r>
        <w:rPr>
          <w:rtl/>
        </w:rPr>
        <w:t xml:space="preserve"> </w:t>
      </w:r>
      <w:bookmarkEnd w:id="16750"/>
    </w:p>
    <w:p w:rsidR="00ED79A6" w:rsidRDefault="00ED79A6" w:rsidP="004619EE">
      <w:pPr>
        <w:rPr>
          <w:rtl/>
        </w:rPr>
      </w:pPr>
    </w:p>
    <w:p w:rsidR="00ED79A6" w:rsidRDefault="00ED79A6" w:rsidP="004619EE">
      <w:pPr>
        <w:rPr>
          <w:rtl/>
        </w:rPr>
      </w:pPr>
      <w:r>
        <w:rPr>
          <w:rFonts w:hint="cs"/>
          <w:rtl/>
        </w:rPr>
        <w:t xml:space="preserve">- - </w:t>
      </w:r>
      <w:bookmarkStart w:id="16751" w:name="_ETM_Q31_677000"/>
      <w:bookmarkEnd w:id="16751"/>
      <w:r>
        <w:rPr>
          <w:rFonts w:hint="cs"/>
          <w:rtl/>
        </w:rPr>
        <w:t xml:space="preserve">- </w:t>
      </w:r>
    </w:p>
    <w:p w:rsidR="00ED79A6" w:rsidRDefault="00ED79A6" w:rsidP="004619EE">
      <w:pPr>
        <w:rPr>
          <w:rtl/>
        </w:rPr>
      </w:pPr>
    </w:p>
    <w:p w:rsidR="00ED79A6" w:rsidRDefault="00ED79A6" w:rsidP="004619EE">
      <w:pPr>
        <w:pStyle w:val="-"/>
        <w:keepNext/>
        <w:rPr>
          <w:rtl/>
        </w:rPr>
      </w:pPr>
      <w:bookmarkStart w:id="16752" w:name="_ETM_Q31_678000"/>
      <w:bookmarkEnd w:id="16752"/>
      <w:r w:rsidRPr="00BE7797">
        <w:rPr>
          <w:rStyle w:val="TagStyle"/>
          <w:rtl/>
        </w:rPr>
        <w:t>&lt;&lt; דובר_המשך &gt;&gt;</w:t>
      </w:r>
      <w:r w:rsidRPr="00B76107">
        <w:rPr>
          <w:rStyle w:val="TagStyle"/>
          <w:rtl/>
        </w:rPr>
        <w:t xml:space="preserve"> </w:t>
      </w:r>
      <w:r>
        <w:rPr>
          <w:rtl/>
        </w:rPr>
        <w:t>אריאל קלנר (הליכוד):</w:t>
      </w:r>
      <w:r w:rsidRPr="00B76107">
        <w:rPr>
          <w:rStyle w:val="TagStyle"/>
          <w:rtl/>
        </w:rPr>
        <w:t xml:space="preserve"> </w:t>
      </w:r>
      <w:r w:rsidRPr="00BE7797">
        <w:rPr>
          <w:rStyle w:val="TagStyle"/>
          <w:rtl/>
        </w:rPr>
        <w:t>&lt;&lt; דובר_המשך &gt;&gt;</w:t>
      </w:r>
      <w:r>
        <w:rPr>
          <w:rtl/>
        </w:rPr>
        <w:t xml:space="preserve"> </w:t>
      </w:r>
    </w:p>
    <w:p w:rsidR="00ED79A6" w:rsidRDefault="00ED79A6" w:rsidP="004619EE">
      <w:pPr>
        <w:rPr>
          <w:rtl/>
        </w:rPr>
      </w:pPr>
    </w:p>
    <w:p w:rsidR="00ED79A6" w:rsidRDefault="00ED79A6" w:rsidP="004619EE">
      <w:pPr>
        <w:rPr>
          <w:rtl/>
        </w:rPr>
      </w:pPr>
      <w:r>
        <w:rPr>
          <w:rFonts w:hint="cs"/>
          <w:rtl/>
        </w:rPr>
        <w:t>ט</w:t>
      </w:r>
      <w:bookmarkStart w:id="16753" w:name="_ETM_Q31_681000"/>
      <w:bookmarkEnd w:id="16753"/>
      <w:r>
        <w:rPr>
          <w:rFonts w:hint="cs"/>
          <w:rtl/>
        </w:rPr>
        <w:t xml:space="preserve">וב, תרגיע אותם, את חבריי. </w:t>
      </w:r>
    </w:p>
    <w:p w:rsidR="00ED79A6" w:rsidRDefault="00ED79A6" w:rsidP="004619EE">
      <w:pPr>
        <w:rPr>
          <w:rtl/>
        </w:rPr>
      </w:pPr>
      <w:bookmarkStart w:id="16754" w:name="_ETM_Q31_686000"/>
      <w:bookmarkEnd w:id="16754"/>
    </w:p>
    <w:p w:rsidR="00ED79A6" w:rsidRDefault="00ED79A6" w:rsidP="004619EE">
      <w:pPr>
        <w:pStyle w:val="af6"/>
        <w:keepNext/>
        <w:rPr>
          <w:rtl/>
        </w:rPr>
      </w:pPr>
      <w:bookmarkStart w:id="16755" w:name="ET_yor_6490_57"/>
      <w:r w:rsidRPr="00BE7797">
        <w:rPr>
          <w:rStyle w:val="TagStyle"/>
          <w:rtl/>
        </w:rPr>
        <w:t xml:space="preserve"> &lt;&lt; יור &gt;&gt;</w:t>
      </w:r>
      <w:r w:rsidRPr="00B76107">
        <w:rPr>
          <w:rStyle w:val="TagStyle"/>
          <w:rtl/>
        </w:rPr>
        <w:t xml:space="preserve"> </w:t>
      </w:r>
      <w:r>
        <w:rPr>
          <w:rtl/>
        </w:rPr>
        <w:t>היו"ר ניסים ואטורי:</w:t>
      </w:r>
      <w:r w:rsidRPr="00B76107">
        <w:rPr>
          <w:rStyle w:val="TagStyle"/>
          <w:rtl/>
        </w:rPr>
        <w:t xml:space="preserve"> </w:t>
      </w:r>
      <w:r w:rsidRPr="00BE7797">
        <w:rPr>
          <w:rStyle w:val="TagStyle"/>
          <w:rtl/>
        </w:rPr>
        <w:t>&lt;&lt; יור &gt;&gt;</w:t>
      </w:r>
      <w:r>
        <w:rPr>
          <w:rtl/>
        </w:rPr>
        <w:t xml:space="preserve"> </w:t>
      </w:r>
      <w:bookmarkEnd w:id="16755"/>
    </w:p>
    <w:p w:rsidR="00ED79A6" w:rsidRDefault="00ED79A6" w:rsidP="004619EE">
      <w:pPr>
        <w:rPr>
          <w:rtl/>
        </w:rPr>
      </w:pPr>
    </w:p>
    <w:p w:rsidR="00ED79A6" w:rsidRDefault="00ED79A6" w:rsidP="004619EE">
      <w:pPr>
        <w:rPr>
          <w:rtl/>
        </w:rPr>
      </w:pPr>
      <w:bookmarkStart w:id="16756" w:name="_ETM_Q31_687000"/>
      <w:bookmarkEnd w:id="16756"/>
      <w:r>
        <w:rPr>
          <w:rFonts w:hint="cs"/>
          <w:rtl/>
        </w:rPr>
        <w:t xml:space="preserve">תודה רבה. </w:t>
      </w:r>
    </w:p>
    <w:p w:rsidR="00ED79A6" w:rsidRDefault="00ED79A6" w:rsidP="004619EE">
      <w:pPr>
        <w:rPr>
          <w:rtl/>
        </w:rPr>
      </w:pPr>
      <w:bookmarkStart w:id="16757" w:name="_ETM_Q31_685000"/>
      <w:bookmarkEnd w:id="16757"/>
    </w:p>
    <w:p w:rsidR="00ED79A6" w:rsidRDefault="00ED79A6" w:rsidP="004619EE">
      <w:pPr>
        <w:pStyle w:val="-"/>
        <w:keepNext/>
        <w:rPr>
          <w:rtl/>
        </w:rPr>
      </w:pPr>
      <w:bookmarkStart w:id="16758" w:name="ET_speakercontinue_5801_58"/>
      <w:r w:rsidRPr="00BE7797">
        <w:rPr>
          <w:rStyle w:val="TagStyle"/>
          <w:rtl/>
        </w:rPr>
        <w:t xml:space="preserve"> &lt;&lt; דובר_המשך &gt;&gt;</w:t>
      </w:r>
      <w:r w:rsidRPr="00B76107">
        <w:rPr>
          <w:rStyle w:val="TagStyle"/>
          <w:rtl/>
        </w:rPr>
        <w:t xml:space="preserve"> </w:t>
      </w:r>
      <w:r>
        <w:rPr>
          <w:rtl/>
        </w:rPr>
        <w:t>אריאל קלנר (הליכוד):</w:t>
      </w:r>
      <w:r w:rsidRPr="00B76107">
        <w:rPr>
          <w:rStyle w:val="TagStyle"/>
          <w:rtl/>
        </w:rPr>
        <w:t xml:space="preserve"> </w:t>
      </w:r>
      <w:r w:rsidRPr="00BE7797">
        <w:rPr>
          <w:rStyle w:val="TagStyle"/>
          <w:rtl/>
        </w:rPr>
        <w:t>&lt;&lt; דובר_המשך &gt;&gt;</w:t>
      </w:r>
      <w:r>
        <w:rPr>
          <w:rtl/>
        </w:rPr>
        <w:t xml:space="preserve"> </w:t>
      </w:r>
      <w:bookmarkEnd w:id="16758"/>
    </w:p>
    <w:p w:rsidR="00ED79A6" w:rsidRDefault="00ED79A6" w:rsidP="004619EE">
      <w:pPr>
        <w:rPr>
          <w:rtl/>
        </w:rPr>
      </w:pPr>
    </w:p>
    <w:p w:rsidR="00ED79A6" w:rsidRDefault="00ED79A6" w:rsidP="004619EE">
      <w:pPr>
        <w:rPr>
          <w:rtl/>
        </w:rPr>
      </w:pPr>
      <w:r>
        <w:rPr>
          <w:rFonts w:hint="cs"/>
          <w:rtl/>
        </w:rPr>
        <w:t xml:space="preserve">אדוני היושב-ראש, כנסת נכבדה, </w:t>
      </w:r>
      <w:bookmarkStart w:id="16759" w:name="_ETM_Q31_688400"/>
      <w:bookmarkEnd w:id="16759"/>
      <w:r>
        <w:rPr>
          <w:rtl/>
        </w:rPr>
        <w:t xml:space="preserve">אני </w:t>
      </w:r>
      <w:bookmarkStart w:id="16760" w:name="_ETM_Q31_688579"/>
      <w:bookmarkEnd w:id="16760"/>
      <w:r>
        <w:rPr>
          <w:rtl/>
        </w:rPr>
        <w:t xml:space="preserve">שמעתי </w:t>
      </w:r>
      <w:bookmarkStart w:id="16761" w:name="_ETM_Q31_688969"/>
      <w:bookmarkEnd w:id="16761"/>
      <w:r>
        <w:rPr>
          <w:rtl/>
        </w:rPr>
        <w:t xml:space="preserve">היום </w:t>
      </w:r>
      <w:bookmarkStart w:id="16762" w:name="_ETM_Q31_689150"/>
      <w:bookmarkEnd w:id="16762"/>
      <w:r>
        <w:rPr>
          <w:rtl/>
        </w:rPr>
        <w:t xml:space="preserve">את </w:t>
      </w:r>
      <w:bookmarkStart w:id="16763" w:name="_ETM_Q31_689569"/>
      <w:bookmarkEnd w:id="16763"/>
      <w:r>
        <w:rPr>
          <w:rtl/>
        </w:rPr>
        <w:t xml:space="preserve">חבר </w:t>
      </w:r>
      <w:bookmarkStart w:id="16764" w:name="_ETM_Q31_689870"/>
      <w:bookmarkEnd w:id="16764"/>
      <w:r>
        <w:rPr>
          <w:rtl/>
        </w:rPr>
        <w:t xml:space="preserve">הכנסת </w:t>
      </w:r>
      <w:bookmarkStart w:id="16765" w:name="_ETM_Q31_690230"/>
      <w:bookmarkEnd w:id="16765"/>
      <w:r>
        <w:rPr>
          <w:rtl/>
        </w:rPr>
        <w:t xml:space="preserve">ליברמן </w:t>
      </w:r>
      <w:bookmarkStart w:id="16766" w:name="_ETM_Q31_690950"/>
      <w:bookmarkEnd w:id="16766"/>
      <w:r>
        <w:rPr>
          <w:rtl/>
        </w:rPr>
        <w:t xml:space="preserve">אומר </w:t>
      </w:r>
      <w:bookmarkStart w:id="16767" w:name="_ETM_Q31_691400"/>
      <w:bookmarkEnd w:id="16767"/>
      <w:r>
        <w:rPr>
          <w:rtl/>
        </w:rPr>
        <w:t xml:space="preserve">שזה </w:t>
      </w:r>
      <w:bookmarkStart w:id="16768" w:name="_ETM_Q31_692269"/>
      <w:bookmarkEnd w:id="16768"/>
      <w:r>
        <w:rPr>
          <w:rtl/>
        </w:rPr>
        <w:t>של</w:t>
      </w:r>
      <w:bookmarkStart w:id="16769" w:name="_ETM_Q31_692809"/>
      <w:bookmarkEnd w:id="16769"/>
      <w:r>
        <w:rPr>
          <w:rFonts w:hint="cs"/>
          <w:rtl/>
        </w:rPr>
        <w:t xml:space="preserve">א </w:t>
      </w:r>
      <w:r>
        <w:rPr>
          <w:rtl/>
        </w:rPr>
        <w:t xml:space="preserve">נכנעים </w:t>
      </w:r>
      <w:bookmarkStart w:id="16770" w:name="_ETM_Q31_693260"/>
      <w:bookmarkEnd w:id="16770"/>
      <w:r>
        <w:rPr>
          <w:rtl/>
        </w:rPr>
        <w:t xml:space="preserve">לנאצים </w:t>
      </w:r>
      <w:bookmarkStart w:id="16771" w:name="_ETM_Q31_693679"/>
      <w:bookmarkEnd w:id="16771"/>
      <w:r>
        <w:rPr>
          <w:rFonts w:hint="cs"/>
          <w:rtl/>
        </w:rPr>
        <w:t>של חמאס, זה כמו בעלות</w:t>
      </w:r>
      <w:bookmarkStart w:id="16772" w:name="_ETM_Q31_695790"/>
      <w:bookmarkEnd w:id="16772"/>
      <w:r>
        <w:rPr>
          <w:rFonts w:hint="cs"/>
          <w:rtl/>
        </w:rPr>
        <w:t xml:space="preserve"> </w:t>
      </w:r>
      <w:bookmarkStart w:id="16773" w:name="_ETM_Q31_696000"/>
      <w:bookmarkEnd w:id="16773"/>
      <w:r>
        <w:rPr>
          <w:rtl/>
        </w:rPr>
        <w:t xml:space="preserve">הברית </w:t>
      </w:r>
      <w:bookmarkStart w:id="16774" w:name="_ETM_Q31_696030"/>
      <w:bookmarkEnd w:id="16774"/>
      <w:r>
        <w:rPr>
          <w:rtl/>
        </w:rPr>
        <w:t xml:space="preserve">שהפקירו </w:t>
      </w:r>
      <w:bookmarkStart w:id="16775" w:name="_ETM_Q31_696480"/>
      <w:bookmarkEnd w:id="16775"/>
      <w:r>
        <w:rPr>
          <w:rtl/>
        </w:rPr>
        <w:t xml:space="preserve">את </w:t>
      </w:r>
      <w:bookmarkStart w:id="16776" w:name="_ETM_Q31_696540"/>
      <w:bookmarkEnd w:id="16776"/>
      <w:r>
        <w:rPr>
          <w:rtl/>
        </w:rPr>
        <w:t xml:space="preserve">היהודים </w:t>
      </w:r>
      <w:bookmarkStart w:id="16777" w:name="_ETM_Q31_696809"/>
      <w:bookmarkEnd w:id="16777"/>
      <w:r>
        <w:rPr>
          <w:rtl/>
        </w:rPr>
        <w:t>בשואה</w:t>
      </w:r>
      <w:r>
        <w:rPr>
          <w:rFonts w:hint="cs"/>
          <w:rtl/>
        </w:rPr>
        <w:t xml:space="preserve">. עכשיו, אני יודע שחבר הכנסת ליברמן מתעניין במקורות הציונות – </w:t>
      </w:r>
      <w:bookmarkStart w:id="16778" w:name="_ETM_Q31_699000"/>
      <w:bookmarkEnd w:id="16778"/>
      <w:r>
        <w:rPr>
          <w:rFonts w:hint="cs"/>
          <w:rtl/>
        </w:rPr>
        <w:t xml:space="preserve">הוא לא נמצא פה כרגע, אבל הכול מוקלט ואפשר יהיה </w:t>
      </w:r>
      <w:bookmarkStart w:id="16779" w:name="_ETM_Q31_704000"/>
      <w:bookmarkEnd w:id="16779"/>
      <w:r>
        <w:rPr>
          <w:rFonts w:hint="cs"/>
          <w:rtl/>
        </w:rPr>
        <w:t xml:space="preserve">להעביר לו. אני ראיתי אצל עקיבא </w:t>
      </w:r>
      <w:proofErr w:type="spellStart"/>
      <w:r>
        <w:rPr>
          <w:rFonts w:hint="cs"/>
          <w:rtl/>
        </w:rPr>
        <w:t>ביגמן</w:t>
      </w:r>
      <w:proofErr w:type="spellEnd"/>
      <w:r>
        <w:rPr>
          <w:rFonts w:hint="cs"/>
          <w:rtl/>
        </w:rPr>
        <w:t xml:space="preserve"> קטע מכתב העת מערכות, אפריל 1940. </w:t>
      </w:r>
      <w:bookmarkStart w:id="16780" w:name="_ETM_Q31_713000"/>
      <w:bookmarkEnd w:id="16780"/>
      <w:r>
        <w:rPr>
          <w:rFonts w:hint="cs"/>
          <w:rtl/>
        </w:rPr>
        <w:t>כך כתוב: "</w:t>
      </w:r>
      <w:r>
        <w:rPr>
          <w:rtl/>
        </w:rPr>
        <w:t>אין ספק שכל חודש מלחמה נוסף מביא סבל עצום למיליוני יהודים בפולין, צ</w:t>
      </w:r>
      <w:r>
        <w:rPr>
          <w:rFonts w:hint="cs"/>
          <w:rtl/>
        </w:rPr>
        <w:t>'</w:t>
      </w:r>
      <w:r>
        <w:rPr>
          <w:rtl/>
        </w:rPr>
        <w:t>כיה וגרמניה</w:t>
      </w:r>
      <w:r>
        <w:rPr>
          <w:rFonts w:hint="cs"/>
          <w:rtl/>
        </w:rPr>
        <w:t xml:space="preserve"> - - -</w:t>
      </w:r>
      <w:r>
        <w:rPr>
          <w:rtl/>
        </w:rPr>
        <w:t xml:space="preserve"> ובכל זאת, אם נשקול את שאלת השלום המוקדם מבחינה יהודית וציונית, תהיה תשובתנו שלילית</w:t>
      </w:r>
      <w:r>
        <w:rPr>
          <w:rFonts w:hint="cs"/>
          <w:rtl/>
        </w:rPr>
        <w:t>:</w:t>
      </w:r>
      <w:r>
        <w:rPr>
          <w:rtl/>
        </w:rPr>
        <w:t xml:space="preserve"> כי שלום שאין </w:t>
      </w:r>
      <w:proofErr w:type="spellStart"/>
      <w:r>
        <w:rPr>
          <w:rtl/>
        </w:rPr>
        <w:t>ע</w:t>
      </w:r>
      <w:r>
        <w:rPr>
          <w:rFonts w:hint="cs"/>
          <w:rtl/>
        </w:rPr>
        <w:t>י</w:t>
      </w:r>
      <w:r>
        <w:rPr>
          <w:rtl/>
        </w:rPr>
        <w:t>מו</w:t>
      </w:r>
      <w:proofErr w:type="spellEnd"/>
      <w:r>
        <w:rPr>
          <w:rtl/>
        </w:rPr>
        <w:t xml:space="preserve"> כיליון גמור למשטר הקיים בגרמניה</w:t>
      </w:r>
      <w:r>
        <w:rPr>
          <w:rFonts w:hint="cs"/>
          <w:rtl/>
        </w:rPr>
        <w:t xml:space="preserve"> - - - </w:t>
      </w:r>
      <w:r>
        <w:rPr>
          <w:rtl/>
        </w:rPr>
        <w:t>יפגע בראש וראשונה בענייניו החיוניים ביותר של העם העברי</w:t>
      </w:r>
      <w:r>
        <w:rPr>
          <w:rFonts w:hint="cs"/>
          <w:rtl/>
        </w:rPr>
        <w:t>.</w:t>
      </w:r>
      <w:r>
        <w:rPr>
          <w:rtl/>
        </w:rPr>
        <w:t xml:space="preserve"> ובשלושה </w:t>
      </w:r>
      <w:r>
        <w:rPr>
          <w:rFonts w:hint="cs"/>
          <w:rtl/>
        </w:rPr>
        <w:t xml:space="preserve">דברים </w:t>
      </w:r>
      <w:r>
        <w:rPr>
          <w:rtl/>
        </w:rPr>
        <w:t>ישלם העם העברי מחיר שלום מוקדם מעין זה</w:t>
      </w:r>
      <w:r>
        <w:rPr>
          <w:rFonts w:hint="cs"/>
          <w:rtl/>
        </w:rPr>
        <w:t xml:space="preserve">. </w:t>
      </w:r>
      <w:bookmarkStart w:id="16781" w:name="_ETM_Q31_740000"/>
      <w:bookmarkEnd w:id="16781"/>
    </w:p>
    <w:p w:rsidR="00ED79A6" w:rsidRDefault="00ED79A6" w:rsidP="004619EE">
      <w:pPr>
        <w:rPr>
          <w:rtl/>
        </w:rPr>
      </w:pPr>
      <w:bookmarkStart w:id="16782" w:name="_ETM_Q31_738371"/>
      <w:bookmarkStart w:id="16783" w:name="_ETM_Q31_738433"/>
      <w:bookmarkEnd w:id="16782"/>
      <w:bookmarkEnd w:id="16783"/>
    </w:p>
    <w:p w:rsidR="00ED79A6" w:rsidRDefault="00ED79A6" w:rsidP="004619EE">
      <w:pPr>
        <w:rPr>
          <w:rtl/>
          <w:lang w:eastAsia="he-IL"/>
        </w:rPr>
      </w:pPr>
      <w:bookmarkStart w:id="16784" w:name="_ETM_Q31_738818"/>
      <w:bookmarkStart w:id="16785" w:name="_ETM_Q31_738865"/>
      <w:bookmarkEnd w:id="16784"/>
      <w:bookmarkEnd w:id="16785"/>
      <w:r>
        <w:rPr>
          <w:rFonts w:hint="cs"/>
          <w:rtl/>
        </w:rPr>
        <w:t xml:space="preserve">"א. </w:t>
      </w:r>
      <w:r w:rsidRPr="00F83AFF">
        <w:rPr>
          <w:rtl/>
        </w:rPr>
        <w:t>כל שלום שיבוא לפני הריסת המנגנון הצבאי הנאצי ישאיר בידי הרייך השלישי יישובי יהודים עצומים, שיהיו נדונים לא</w:t>
      </w:r>
      <w:r>
        <w:rPr>
          <w:rFonts w:hint="cs"/>
          <w:rtl/>
        </w:rPr>
        <w:t>ו</w:t>
      </w:r>
      <w:r w:rsidRPr="00F83AFF">
        <w:rPr>
          <w:rtl/>
        </w:rPr>
        <w:t>בדן.</w:t>
      </w:r>
      <w:r>
        <w:rPr>
          <w:rFonts w:hint="cs"/>
          <w:rtl/>
        </w:rPr>
        <w:t xml:space="preserve"> </w:t>
      </w:r>
      <w:bookmarkStart w:id="16786" w:name="_ETM_Q31_715190"/>
      <w:bookmarkStart w:id="16787" w:name="TOR_Q32"/>
      <w:bookmarkStart w:id="16788" w:name="_ETM_Q32_180000"/>
      <w:bookmarkEnd w:id="16786"/>
      <w:bookmarkEnd w:id="16787"/>
      <w:bookmarkEnd w:id="16788"/>
      <w:r>
        <w:rPr>
          <w:rFonts w:hint="cs"/>
          <w:rtl/>
          <w:lang w:eastAsia="he-IL"/>
        </w:rPr>
        <w:t>ב. עצם כריתת השלום עם ממשלה נאצית - - - בשביל העם היהודי יש לה משמעות אחת: היתר בין-לאומי להמשיך בהשמדת היהודים</w:t>
      </w:r>
      <w:bookmarkStart w:id="16789" w:name="_ETM_Q32_160000"/>
      <w:bookmarkEnd w:id="16789"/>
      <w:r>
        <w:rPr>
          <w:rFonts w:hint="cs"/>
          <w:rtl/>
          <w:lang w:eastAsia="he-IL"/>
        </w:rPr>
        <w:t xml:space="preserve"> ובהשפלתם.</w:t>
      </w:r>
      <w:r w:rsidR="004619EE">
        <w:rPr>
          <w:rFonts w:hint="cs"/>
          <w:rtl/>
          <w:lang w:eastAsia="he-IL"/>
        </w:rPr>
        <w:t xml:space="preserve"> </w:t>
      </w:r>
      <w:bookmarkStart w:id="16790" w:name="_ETM_Q32_164000"/>
      <w:bookmarkEnd w:id="16790"/>
      <w:r>
        <w:rPr>
          <w:rFonts w:hint="cs"/>
          <w:rtl/>
          <w:lang w:eastAsia="he-IL"/>
        </w:rPr>
        <w:t>ג. ולבסוף: שלום של פשרה עם גרמניה הנאצית יכביד על מעמדנו המדיני בארץ ישראל</w:t>
      </w:r>
      <w:r w:rsidR="004619EE">
        <w:rPr>
          <w:rFonts w:hint="cs"/>
          <w:rtl/>
          <w:lang w:eastAsia="he-IL"/>
        </w:rPr>
        <w:t>"</w:t>
      </w:r>
      <w:r>
        <w:rPr>
          <w:rFonts w:hint="cs"/>
          <w:rtl/>
          <w:lang w:eastAsia="he-IL"/>
        </w:rPr>
        <w:t>.</w:t>
      </w:r>
      <w:bookmarkStart w:id="16791" w:name="_ETM_Q32_166000"/>
      <w:bookmarkEnd w:id="16791"/>
      <w:r>
        <w:rPr>
          <w:rFonts w:hint="cs"/>
          <w:rtl/>
          <w:lang w:eastAsia="he-IL"/>
        </w:rPr>
        <w:t xml:space="preserve"> אז זה לתשומת ליבו של חבר הכנסת ליברמן.</w:t>
      </w:r>
    </w:p>
    <w:p w:rsidR="00ED79A6" w:rsidRDefault="00ED79A6" w:rsidP="004619EE">
      <w:pPr>
        <w:ind w:firstLine="0"/>
        <w:rPr>
          <w:rtl/>
          <w:lang w:eastAsia="he-IL"/>
        </w:rPr>
      </w:pPr>
    </w:p>
    <w:p w:rsidR="00ED79A6" w:rsidRDefault="00ED79A6" w:rsidP="004619EE">
      <w:pPr>
        <w:rPr>
          <w:rtl/>
          <w:lang w:eastAsia="he-IL"/>
        </w:rPr>
      </w:pPr>
      <w:bookmarkStart w:id="16792" w:name="_ETM_Q32_177000"/>
      <w:bookmarkEnd w:id="16792"/>
      <w:r>
        <w:rPr>
          <w:rFonts w:hint="cs"/>
          <w:rtl/>
          <w:lang w:eastAsia="he-IL"/>
        </w:rPr>
        <w:t>ואזרחי ישראל, כשאתם שומעים את מכבסת המילים</w:t>
      </w:r>
      <w:bookmarkStart w:id="16793" w:name="_ETM_Q32_175000"/>
      <w:bookmarkEnd w:id="16793"/>
      <w:r>
        <w:rPr>
          <w:rFonts w:hint="cs"/>
          <w:rtl/>
          <w:lang w:eastAsia="he-IL"/>
        </w:rPr>
        <w:t xml:space="preserve"> </w:t>
      </w:r>
      <w:bookmarkStart w:id="16794" w:name="_ETM_Q32_172000"/>
      <w:bookmarkEnd w:id="16794"/>
      <w:r>
        <w:rPr>
          <w:rFonts w:hint="cs"/>
          <w:rtl/>
          <w:lang w:eastAsia="he-IL"/>
        </w:rPr>
        <w:t xml:space="preserve">"לסיים את המלחמה", תזכרו שמי </w:t>
      </w:r>
      <w:r w:rsidRPr="00247C32">
        <w:rPr>
          <w:rtl/>
          <w:lang w:eastAsia="he-IL"/>
        </w:rPr>
        <w:t>שאומר אותה אומר בעצם להיכנע</w:t>
      </w:r>
      <w:r>
        <w:rPr>
          <w:rFonts w:hint="cs"/>
          <w:rtl/>
          <w:lang w:eastAsia="he-IL"/>
        </w:rPr>
        <w:t>, ולכניעה יש משמעות.</w:t>
      </w:r>
    </w:p>
    <w:p w:rsidR="00ED79A6" w:rsidRDefault="00ED79A6" w:rsidP="004619EE">
      <w:pPr>
        <w:rPr>
          <w:rtl/>
          <w:lang w:eastAsia="he-IL"/>
        </w:rPr>
      </w:pPr>
    </w:p>
    <w:p w:rsidR="00ED79A6" w:rsidRDefault="00ED79A6" w:rsidP="004619EE">
      <w:pPr>
        <w:pStyle w:val="af5"/>
        <w:keepNext/>
        <w:rPr>
          <w:rtl/>
        </w:rPr>
      </w:pPr>
      <w:r w:rsidRPr="00247C32">
        <w:rPr>
          <w:rStyle w:val="TagStyle"/>
          <w:rtl/>
        </w:rPr>
        <w:t xml:space="preserve"> &lt;&lt; קריאה &gt;&gt; </w:t>
      </w:r>
      <w:r>
        <w:rPr>
          <w:rtl/>
        </w:rPr>
        <w:t>מיקי לוי (יש עתיד):</w:t>
      </w:r>
      <w:r w:rsidRPr="00247C32">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795" w:name="_ETM_Q32_186000"/>
      <w:bookmarkStart w:id="16796" w:name="_ETM_Q32_184000"/>
      <w:bookmarkEnd w:id="16795"/>
      <w:bookmarkEnd w:id="16796"/>
      <w:r>
        <w:rPr>
          <w:rFonts w:hint="cs"/>
          <w:rtl/>
          <w:lang w:eastAsia="he-IL"/>
        </w:rPr>
        <w:t xml:space="preserve">לא נכון. ממש לא. </w:t>
      </w:r>
    </w:p>
    <w:p w:rsidR="00ED79A6" w:rsidRDefault="00ED79A6" w:rsidP="004619EE">
      <w:pPr>
        <w:rPr>
          <w:rtl/>
          <w:lang w:eastAsia="he-IL"/>
        </w:rPr>
      </w:pPr>
    </w:p>
    <w:p w:rsidR="00ED79A6" w:rsidRDefault="00ED79A6" w:rsidP="004619EE">
      <w:pPr>
        <w:pStyle w:val="-"/>
        <w:keepNext/>
        <w:rPr>
          <w:rtl/>
        </w:rPr>
      </w:pPr>
      <w:bookmarkStart w:id="16797" w:name="ET_speakercontinue_5801_4"/>
      <w:r w:rsidRPr="00C646C2">
        <w:rPr>
          <w:rStyle w:val="TagStyle"/>
          <w:rtl/>
        </w:rPr>
        <w:t xml:space="preserve"> &lt;&lt; דובר_המשך &gt;&gt; </w:t>
      </w:r>
      <w:r>
        <w:rPr>
          <w:rtl/>
        </w:rPr>
        <w:t>אריאל קלנר (הליכוד):</w:t>
      </w:r>
      <w:r w:rsidRPr="00C646C2">
        <w:rPr>
          <w:rStyle w:val="TagStyle"/>
          <w:rtl/>
        </w:rPr>
        <w:t xml:space="preserve"> &lt;&lt; דובר_המשך &gt;&gt;</w:t>
      </w:r>
      <w:r>
        <w:rPr>
          <w:rtl/>
        </w:rPr>
        <w:t xml:space="preserve"> </w:t>
      </w:r>
      <w:bookmarkEnd w:id="1679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זו המשמעות היחידה. כניעה, </w:t>
      </w:r>
      <w:bookmarkStart w:id="16798" w:name="_ETM_Q32_185000"/>
      <w:bookmarkEnd w:id="16798"/>
      <w:r>
        <w:rPr>
          <w:rFonts w:hint="cs"/>
          <w:rtl/>
          <w:lang w:eastAsia="he-IL"/>
        </w:rPr>
        <w:t xml:space="preserve">המשמעות שלה היא </w:t>
      </w:r>
      <w:r w:rsidRPr="00247C32">
        <w:rPr>
          <w:rtl/>
          <w:lang w:eastAsia="he-IL"/>
        </w:rPr>
        <w:t>להיענות לכל הדרישות של הנאצים בעזה</w:t>
      </w:r>
      <w:r>
        <w:rPr>
          <w:rFonts w:hint="cs"/>
          <w:rtl/>
          <w:lang w:eastAsia="he-IL"/>
        </w:rPr>
        <w:t xml:space="preserve">; כניעה, </w:t>
      </w:r>
      <w:r w:rsidRPr="00247C32">
        <w:rPr>
          <w:rtl/>
          <w:lang w:eastAsia="he-IL"/>
        </w:rPr>
        <w:t xml:space="preserve">המשמעות </w:t>
      </w:r>
      <w:r>
        <w:rPr>
          <w:rFonts w:hint="cs"/>
          <w:rtl/>
          <w:lang w:eastAsia="he-IL"/>
        </w:rPr>
        <w:t xml:space="preserve">שלה היא </w:t>
      </w:r>
      <w:r>
        <w:rPr>
          <w:rtl/>
          <w:lang w:eastAsia="he-IL"/>
        </w:rPr>
        <w:t>לסגת מצי</w:t>
      </w:r>
      <w:r>
        <w:rPr>
          <w:rFonts w:hint="cs"/>
          <w:rtl/>
          <w:lang w:eastAsia="he-IL"/>
        </w:rPr>
        <w:t xml:space="preserve">ר </w:t>
      </w:r>
      <w:r w:rsidRPr="00247C32">
        <w:rPr>
          <w:rtl/>
          <w:lang w:eastAsia="he-IL"/>
        </w:rPr>
        <w:t xml:space="preserve">פילדלפי ולהבטיח </w:t>
      </w:r>
      <w:r>
        <w:rPr>
          <w:rFonts w:hint="cs"/>
          <w:rtl/>
          <w:lang w:eastAsia="he-IL"/>
        </w:rPr>
        <w:t xml:space="preserve">שעזה שוב תתמלא </w:t>
      </w:r>
      <w:bookmarkStart w:id="16799" w:name="_ETM_Q32_190000"/>
      <w:bookmarkEnd w:id="16799"/>
      <w:r w:rsidRPr="00247C32">
        <w:rPr>
          <w:rtl/>
          <w:lang w:eastAsia="he-IL"/>
        </w:rPr>
        <w:t>בכמויות נשק אסטרונומיות ואף בטילים ארוכי טווח</w:t>
      </w:r>
      <w:r>
        <w:rPr>
          <w:rFonts w:hint="cs"/>
          <w:rtl/>
          <w:lang w:eastAsia="he-IL"/>
        </w:rPr>
        <w:t xml:space="preserve">; כניעה היא </w:t>
      </w:r>
      <w:r w:rsidRPr="00247C32">
        <w:rPr>
          <w:rtl/>
          <w:lang w:eastAsia="he-IL"/>
        </w:rPr>
        <w:t xml:space="preserve">להכניס את כל המדינה </w:t>
      </w:r>
      <w:r>
        <w:rPr>
          <w:rFonts w:hint="cs"/>
          <w:rtl/>
          <w:lang w:eastAsia="he-IL"/>
        </w:rPr>
        <w:t>ל</w:t>
      </w:r>
      <w:r w:rsidRPr="00247C32">
        <w:rPr>
          <w:rtl/>
          <w:lang w:eastAsia="he-IL"/>
        </w:rPr>
        <w:t xml:space="preserve">איום </w:t>
      </w:r>
      <w:r>
        <w:rPr>
          <w:rFonts w:hint="cs"/>
          <w:rtl/>
          <w:lang w:eastAsia="he-IL"/>
        </w:rPr>
        <w:t xml:space="preserve">רקטי, רק </w:t>
      </w:r>
      <w:r w:rsidRPr="00247C32">
        <w:rPr>
          <w:rtl/>
          <w:lang w:eastAsia="he-IL"/>
        </w:rPr>
        <w:t xml:space="preserve">שהפעם יהיו גם טילים </w:t>
      </w:r>
      <w:r>
        <w:rPr>
          <w:rFonts w:hint="cs"/>
          <w:rtl/>
          <w:lang w:eastAsia="he-IL"/>
        </w:rPr>
        <w:t xml:space="preserve">עם </w:t>
      </w:r>
      <w:r w:rsidRPr="00247C32">
        <w:rPr>
          <w:rtl/>
          <w:lang w:eastAsia="he-IL"/>
        </w:rPr>
        <w:t>נשק לא קונבנציונלי</w:t>
      </w:r>
      <w:r>
        <w:rPr>
          <w:rFonts w:hint="cs"/>
          <w:rtl/>
          <w:lang w:eastAsia="he-IL"/>
        </w:rPr>
        <w:t>,</w:t>
      </w:r>
      <w:r w:rsidRPr="00247C32">
        <w:rPr>
          <w:rtl/>
          <w:lang w:eastAsia="he-IL"/>
        </w:rPr>
        <w:t xml:space="preserve"> כי בניגוד </w:t>
      </w:r>
      <w:r>
        <w:rPr>
          <w:rFonts w:hint="cs"/>
          <w:rtl/>
          <w:lang w:eastAsia="he-IL"/>
        </w:rPr>
        <w:t>ל</w:t>
      </w:r>
      <w:r w:rsidRPr="00247C32">
        <w:rPr>
          <w:rtl/>
          <w:lang w:eastAsia="he-IL"/>
        </w:rPr>
        <w:t>נכנעים</w:t>
      </w:r>
      <w:r>
        <w:rPr>
          <w:rFonts w:hint="cs"/>
          <w:rtl/>
          <w:lang w:eastAsia="he-IL"/>
        </w:rPr>
        <w:t>,</w:t>
      </w:r>
      <w:r w:rsidRPr="00247C32">
        <w:rPr>
          <w:rtl/>
          <w:lang w:eastAsia="he-IL"/>
        </w:rPr>
        <w:t xml:space="preserve"> האויבים שלנו כן מפיקים לקחים</w:t>
      </w:r>
      <w:r>
        <w:rPr>
          <w:rFonts w:hint="cs"/>
          <w:rtl/>
          <w:lang w:eastAsia="he-IL"/>
        </w:rPr>
        <w:t xml:space="preserve">; כניעה </w:t>
      </w:r>
      <w:bookmarkStart w:id="16800" w:name="_ETM_Q32_207000"/>
      <w:bookmarkEnd w:id="16800"/>
      <w:r w:rsidRPr="00247C32">
        <w:rPr>
          <w:rtl/>
          <w:lang w:eastAsia="he-IL"/>
        </w:rPr>
        <w:t xml:space="preserve">היא ששוב </w:t>
      </w:r>
      <w:r>
        <w:rPr>
          <w:rFonts w:hint="cs"/>
          <w:rtl/>
          <w:lang w:eastAsia="he-IL"/>
        </w:rPr>
        <w:t xml:space="preserve">יבנו </w:t>
      </w:r>
      <w:r w:rsidRPr="00247C32">
        <w:rPr>
          <w:rtl/>
          <w:lang w:eastAsia="he-IL"/>
        </w:rPr>
        <w:t>בעזה מדינה תת</w:t>
      </w:r>
      <w:r>
        <w:rPr>
          <w:rFonts w:hint="cs"/>
          <w:rtl/>
          <w:lang w:eastAsia="he-IL"/>
        </w:rPr>
        <w:t>-</w:t>
      </w:r>
      <w:r w:rsidRPr="00247C32">
        <w:rPr>
          <w:rtl/>
          <w:lang w:eastAsia="he-IL"/>
        </w:rPr>
        <w:t>קרקעית</w:t>
      </w:r>
      <w:r>
        <w:rPr>
          <w:rFonts w:hint="cs"/>
          <w:rtl/>
          <w:lang w:eastAsia="he-IL"/>
        </w:rPr>
        <w:t xml:space="preserve">; כניעה </w:t>
      </w:r>
      <w:r w:rsidRPr="00247C32">
        <w:rPr>
          <w:rtl/>
          <w:lang w:eastAsia="he-IL"/>
        </w:rPr>
        <w:t>היא שאף אדם נורמלי לא יוכל לגור בעוטף</w:t>
      </w:r>
      <w:r>
        <w:rPr>
          <w:rFonts w:hint="cs"/>
          <w:rtl/>
          <w:lang w:eastAsia="he-IL"/>
        </w:rPr>
        <w:t>, ו</w:t>
      </w:r>
      <w:r w:rsidRPr="00247C32">
        <w:rPr>
          <w:rtl/>
          <w:lang w:eastAsia="he-IL"/>
        </w:rPr>
        <w:t>שכל העולם הערבי והאסלאמי יבין שלחטוף יהודי שווה ניצחון במלחמה</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801" w:name="_ETM_Q32_220000"/>
      <w:bookmarkEnd w:id="16801"/>
      <w:r>
        <w:rPr>
          <w:rtl/>
          <w:lang w:eastAsia="he-IL"/>
        </w:rPr>
        <w:t>ל</w:t>
      </w:r>
      <w:r>
        <w:rPr>
          <w:rFonts w:hint="cs"/>
          <w:rtl/>
          <w:lang w:eastAsia="he-IL"/>
        </w:rPr>
        <w:t xml:space="preserve">ו </w:t>
      </w:r>
      <w:r w:rsidRPr="00247C32">
        <w:rPr>
          <w:rtl/>
          <w:lang w:eastAsia="he-IL"/>
        </w:rPr>
        <w:t>היינו נענים לדרישות הכניעה לפני שנה</w:t>
      </w:r>
      <w:r>
        <w:rPr>
          <w:rFonts w:hint="cs"/>
          <w:rtl/>
          <w:lang w:eastAsia="he-IL"/>
        </w:rPr>
        <w:t>, אז סנוואר היה</w:t>
      </w:r>
      <w:r w:rsidRPr="00247C32">
        <w:rPr>
          <w:rtl/>
          <w:lang w:eastAsia="he-IL"/>
        </w:rPr>
        <w:t xml:space="preserve"> חי</w:t>
      </w:r>
      <w:r>
        <w:rPr>
          <w:rFonts w:hint="cs"/>
          <w:rtl/>
          <w:lang w:eastAsia="he-IL"/>
        </w:rPr>
        <w:t>,</w:t>
      </w:r>
      <w:r w:rsidRPr="00247C32">
        <w:rPr>
          <w:rtl/>
          <w:lang w:eastAsia="he-IL"/>
        </w:rPr>
        <w:t xml:space="preserve"> </w:t>
      </w:r>
      <w:proofErr w:type="spellStart"/>
      <w:r w:rsidRPr="00247C32">
        <w:rPr>
          <w:rtl/>
          <w:lang w:eastAsia="he-IL"/>
        </w:rPr>
        <w:t>חמאסט</w:t>
      </w:r>
      <w:r w:rsidR="004619EE">
        <w:rPr>
          <w:rFonts w:hint="cs"/>
          <w:rtl/>
          <w:lang w:eastAsia="he-IL"/>
        </w:rPr>
        <w:t>א</w:t>
      </w:r>
      <w:r w:rsidRPr="00247C32">
        <w:rPr>
          <w:rtl/>
          <w:lang w:eastAsia="he-IL"/>
        </w:rPr>
        <w:t>ן</w:t>
      </w:r>
      <w:proofErr w:type="spellEnd"/>
      <w:r w:rsidRPr="00247C32">
        <w:rPr>
          <w:rtl/>
          <w:lang w:eastAsia="he-IL"/>
        </w:rPr>
        <w:t xml:space="preserve"> הייתה משגשגת</w:t>
      </w:r>
      <w:r>
        <w:rPr>
          <w:rFonts w:hint="cs"/>
          <w:rtl/>
          <w:lang w:eastAsia="he-IL"/>
        </w:rPr>
        <w:t>,</w:t>
      </w:r>
      <w:r w:rsidRPr="00247C32">
        <w:rPr>
          <w:rtl/>
          <w:lang w:eastAsia="he-IL"/>
        </w:rPr>
        <w:t xml:space="preserve"> חיזבאללה בהנהגת נסראללה הייתה על הגדרות בצפון</w:t>
      </w:r>
      <w:r>
        <w:rPr>
          <w:rFonts w:hint="cs"/>
          <w:rtl/>
          <w:lang w:eastAsia="he-IL"/>
        </w:rPr>
        <w:t>,</w:t>
      </w:r>
      <w:r w:rsidRPr="00247C32">
        <w:rPr>
          <w:rtl/>
          <w:lang w:eastAsia="he-IL"/>
        </w:rPr>
        <w:t xml:space="preserve"> וטבעת החנק האיראנית</w:t>
      </w:r>
      <w:r>
        <w:rPr>
          <w:rFonts w:hint="cs"/>
          <w:rtl/>
          <w:lang w:eastAsia="he-IL"/>
        </w:rPr>
        <w:t>,</w:t>
      </w:r>
      <w:r w:rsidRPr="00247C32">
        <w:rPr>
          <w:rtl/>
          <w:lang w:eastAsia="he-IL"/>
        </w:rPr>
        <w:t xml:space="preserve"> כולל סוריה</w:t>
      </w:r>
      <w:r>
        <w:rPr>
          <w:rFonts w:hint="cs"/>
          <w:rtl/>
          <w:lang w:eastAsia="he-IL"/>
        </w:rPr>
        <w:t>,</w:t>
      </w:r>
      <w:r w:rsidRPr="00247C32">
        <w:rPr>
          <w:rtl/>
          <w:lang w:eastAsia="he-IL"/>
        </w:rPr>
        <w:t xml:space="preserve"> הייתה מתהדקת עלינו</w:t>
      </w:r>
      <w:r>
        <w:rPr>
          <w:rFonts w:hint="cs"/>
          <w:rtl/>
          <w:lang w:eastAsia="he-IL"/>
        </w:rPr>
        <w:t>.</w:t>
      </w:r>
      <w:r w:rsidRPr="00247C32">
        <w:rPr>
          <w:rtl/>
          <w:lang w:eastAsia="he-IL"/>
        </w:rPr>
        <w:t xml:space="preserve"> </w:t>
      </w:r>
    </w:p>
    <w:p w:rsidR="00ED79A6" w:rsidRDefault="00ED79A6" w:rsidP="004619EE">
      <w:pPr>
        <w:rPr>
          <w:rtl/>
          <w:lang w:eastAsia="he-IL"/>
        </w:rPr>
      </w:pPr>
    </w:p>
    <w:p w:rsidR="00ED79A6" w:rsidRDefault="00ED79A6" w:rsidP="004619EE">
      <w:pPr>
        <w:rPr>
          <w:rtl/>
          <w:lang w:eastAsia="he-IL"/>
        </w:rPr>
      </w:pPr>
      <w:bookmarkStart w:id="16802" w:name="_ETM_Q32_231000"/>
      <w:bookmarkEnd w:id="16802"/>
      <w:r w:rsidRPr="00247C32">
        <w:rPr>
          <w:rtl/>
          <w:lang w:eastAsia="he-IL"/>
        </w:rPr>
        <w:t>אז אנחנו לא ניכנע</w:t>
      </w:r>
      <w:r>
        <w:rPr>
          <w:rFonts w:hint="cs"/>
          <w:rtl/>
          <w:lang w:eastAsia="he-IL"/>
        </w:rPr>
        <w:t>. עם</w:t>
      </w:r>
      <w:r w:rsidRPr="00247C32">
        <w:rPr>
          <w:rtl/>
          <w:lang w:eastAsia="he-IL"/>
        </w:rPr>
        <w:t xml:space="preserve"> הנצח חזק</w:t>
      </w:r>
      <w:r>
        <w:rPr>
          <w:rFonts w:hint="cs"/>
          <w:rtl/>
          <w:lang w:eastAsia="he-IL"/>
        </w:rPr>
        <w:t xml:space="preserve">. </w:t>
      </w:r>
      <w:bookmarkStart w:id="16803" w:name="_ETM_Q32_238000"/>
      <w:bookmarkEnd w:id="16803"/>
      <w:r>
        <w:rPr>
          <w:rFonts w:hint="cs"/>
          <w:rtl/>
          <w:lang w:eastAsia="he-IL"/>
        </w:rPr>
        <w:t xml:space="preserve">את אחינו </w:t>
      </w:r>
      <w:r w:rsidRPr="00247C32">
        <w:rPr>
          <w:rtl/>
          <w:lang w:eastAsia="he-IL"/>
        </w:rPr>
        <w:t xml:space="preserve">אנחנו נשיב מתוך </w:t>
      </w:r>
      <w:r>
        <w:rPr>
          <w:rFonts w:hint="cs"/>
          <w:rtl/>
          <w:lang w:eastAsia="he-IL"/>
        </w:rPr>
        <w:t xml:space="preserve">לחץ צבאי, </w:t>
      </w:r>
      <w:r w:rsidRPr="00247C32">
        <w:rPr>
          <w:rtl/>
          <w:lang w:eastAsia="he-IL"/>
        </w:rPr>
        <w:t xml:space="preserve">ואת עתיד המפעל הציוני אנחנו נבטיח בזכות </w:t>
      </w:r>
      <w:r>
        <w:rPr>
          <w:rFonts w:hint="cs"/>
          <w:rtl/>
          <w:lang w:eastAsia="he-IL"/>
        </w:rPr>
        <w:t xml:space="preserve">רוח </w:t>
      </w:r>
      <w:r w:rsidRPr="00247C32">
        <w:rPr>
          <w:rtl/>
          <w:lang w:eastAsia="he-IL"/>
        </w:rPr>
        <w:t>הגבורה היהודית</w:t>
      </w:r>
      <w:r>
        <w:rPr>
          <w:rFonts w:hint="cs"/>
          <w:rtl/>
          <w:lang w:eastAsia="he-IL"/>
        </w:rPr>
        <w:t>, שלא נכנעת. יב</w:t>
      </w:r>
      <w:bookmarkStart w:id="16804" w:name="_ETM_Q32_245000"/>
      <w:bookmarkEnd w:id="16804"/>
      <w:r>
        <w:rPr>
          <w:rFonts w:hint="cs"/>
          <w:rtl/>
          <w:lang w:eastAsia="he-IL"/>
        </w:rPr>
        <w:t>רך השם את חיילי צבא ה</w:t>
      </w:r>
      <w:r w:rsidRPr="00247C32">
        <w:rPr>
          <w:rtl/>
          <w:lang w:eastAsia="he-IL"/>
        </w:rPr>
        <w:t>הגנה לישראל בסדיר ובמילואים</w:t>
      </w:r>
      <w:r>
        <w:rPr>
          <w:rFonts w:hint="cs"/>
          <w:rtl/>
          <w:lang w:eastAsia="he-IL"/>
        </w:rPr>
        <w:t>,</w:t>
      </w:r>
      <w:r w:rsidRPr="00247C32">
        <w:rPr>
          <w:rtl/>
          <w:lang w:eastAsia="he-IL"/>
        </w:rPr>
        <w:t xml:space="preserve"> ובעזרת השם נראה את אחינו חוזרים מהשבי בגבורה</w:t>
      </w:r>
      <w:r>
        <w:rPr>
          <w:rFonts w:hint="cs"/>
          <w:rtl/>
          <w:lang w:eastAsia="he-IL"/>
        </w:rPr>
        <w:t xml:space="preserve"> ואת חיילינו שבים </w:t>
      </w:r>
      <w:bookmarkStart w:id="16805" w:name="_ETM_Q32_251000"/>
      <w:bookmarkEnd w:id="16805"/>
      <w:r>
        <w:rPr>
          <w:rFonts w:hint="cs"/>
          <w:rtl/>
          <w:lang w:eastAsia="he-IL"/>
        </w:rPr>
        <w:t>עטורי</w:t>
      </w:r>
      <w:r w:rsidRPr="00247C32">
        <w:rPr>
          <w:rtl/>
          <w:lang w:eastAsia="he-IL"/>
        </w:rPr>
        <w:t xml:space="preserve"> ניצחון מהמלחמה</w:t>
      </w:r>
      <w:r>
        <w:rPr>
          <w:rFonts w:hint="cs"/>
          <w:rtl/>
          <w:lang w:eastAsia="he-IL"/>
        </w:rPr>
        <w:t>.</w:t>
      </w:r>
      <w:r w:rsidRPr="00247C32">
        <w:rPr>
          <w:rtl/>
          <w:lang w:eastAsia="he-IL"/>
        </w:rPr>
        <w:t xml:space="preserve"> תודה</w:t>
      </w:r>
      <w:r>
        <w:rPr>
          <w:rFonts w:hint="cs"/>
          <w:rtl/>
          <w:lang w:eastAsia="he-IL"/>
        </w:rPr>
        <w:t>.</w:t>
      </w:r>
    </w:p>
    <w:p w:rsidR="00ED79A6" w:rsidRDefault="00ED79A6" w:rsidP="004619EE">
      <w:pPr>
        <w:rPr>
          <w:rtl/>
          <w:lang w:eastAsia="he-IL"/>
        </w:rPr>
      </w:pPr>
      <w:bookmarkStart w:id="16806" w:name="_ETM_Q32_253000"/>
      <w:bookmarkEnd w:id="16806"/>
    </w:p>
    <w:p w:rsidR="00ED79A6" w:rsidRDefault="00ED79A6" w:rsidP="004619EE">
      <w:pPr>
        <w:pStyle w:val="af6"/>
        <w:keepNext/>
        <w:rPr>
          <w:rtl/>
        </w:rPr>
      </w:pPr>
      <w:bookmarkStart w:id="16807" w:name="ET_yor_6490_5"/>
      <w:r w:rsidRPr="00D2773B">
        <w:rPr>
          <w:rStyle w:val="TagStyle"/>
          <w:rtl/>
        </w:rPr>
        <w:t xml:space="preserve"> &lt;&lt; יור &gt;&gt; </w:t>
      </w:r>
      <w:r>
        <w:rPr>
          <w:rtl/>
        </w:rPr>
        <w:t>היו"ר ניסים ואטורי:</w:t>
      </w:r>
      <w:r w:rsidRPr="00D2773B">
        <w:rPr>
          <w:rStyle w:val="TagStyle"/>
          <w:rtl/>
        </w:rPr>
        <w:t xml:space="preserve"> &lt;&lt; יור &gt;&gt;</w:t>
      </w:r>
      <w:r>
        <w:rPr>
          <w:rtl/>
        </w:rPr>
        <w:t xml:space="preserve"> </w:t>
      </w:r>
      <w:bookmarkEnd w:id="1680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תודה רבה. חבר הכנסת ירון לוי </w:t>
      </w:r>
      <w:r>
        <w:rPr>
          <w:rtl/>
          <w:lang w:eastAsia="he-IL"/>
        </w:rPr>
        <w:t>–</w:t>
      </w:r>
      <w:r>
        <w:rPr>
          <w:rFonts w:hint="cs"/>
          <w:rtl/>
          <w:lang w:eastAsia="he-IL"/>
        </w:rPr>
        <w:t xml:space="preserve"> אינו נוכח. חברת הכנסת </w:t>
      </w:r>
      <w:bookmarkStart w:id="16808" w:name="_ETM_Q32_263000"/>
      <w:bookmarkEnd w:id="16808"/>
      <w:r>
        <w:rPr>
          <w:rFonts w:hint="cs"/>
          <w:rtl/>
          <w:lang w:eastAsia="he-IL"/>
        </w:rPr>
        <w:t>שלי טל מירון.</w:t>
      </w:r>
    </w:p>
    <w:p w:rsidR="00ED79A6" w:rsidRDefault="00ED79A6" w:rsidP="004619EE">
      <w:pPr>
        <w:rPr>
          <w:rtl/>
          <w:lang w:eastAsia="he-IL"/>
        </w:rPr>
      </w:pPr>
      <w:bookmarkStart w:id="16809" w:name="_ETM_Q32_268000"/>
      <w:bookmarkEnd w:id="16809"/>
    </w:p>
    <w:p w:rsidR="00ED79A6" w:rsidRDefault="00ED79A6" w:rsidP="004619EE">
      <w:pPr>
        <w:pStyle w:val="af5"/>
        <w:keepNext/>
        <w:rPr>
          <w:rtl/>
        </w:rPr>
      </w:pPr>
      <w:bookmarkStart w:id="16810" w:name="ET_interruption_6255_13"/>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10"/>
    </w:p>
    <w:p w:rsidR="00ED79A6" w:rsidRDefault="00ED79A6" w:rsidP="004619EE">
      <w:pPr>
        <w:pStyle w:val="KeepWithNext"/>
        <w:rPr>
          <w:rtl/>
          <w:lang w:eastAsia="he-IL"/>
        </w:rPr>
      </w:pPr>
    </w:p>
    <w:p w:rsidR="00ED79A6" w:rsidRDefault="00ED79A6" w:rsidP="004619EE">
      <w:pPr>
        <w:rPr>
          <w:rtl/>
          <w:lang w:eastAsia="he-IL"/>
        </w:rPr>
      </w:pPr>
      <w:bookmarkStart w:id="16811" w:name="_ETM_Q32_281000"/>
      <w:bookmarkEnd w:id="16811"/>
      <w:r>
        <w:rPr>
          <w:rFonts w:hint="cs"/>
          <w:rtl/>
          <w:lang w:eastAsia="he-IL"/>
        </w:rPr>
        <w:t>עליזה, יש התרופפות. יש התרופפות.</w:t>
      </w:r>
    </w:p>
    <w:p w:rsidR="00ED79A6" w:rsidRPr="00247C32" w:rsidRDefault="00ED79A6" w:rsidP="004619EE">
      <w:pPr>
        <w:rPr>
          <w:rtl/>
          <w:lang w:eastAsia="he-IL"/>
        </w:rPr>
      </w:pPr>
      <w:bookmarkStart w:id="16812" w:name="_ETM_Q32_283000"/>
      <w:bookmarkEnd w:id="16812"/>
    </w:p>
    <w:p w:rsidR="00ED79A6" w:rsidRDefault="00ED79A6" w:rsidP="004619EE">
      <w:pPr>
        <w:pStyle w:val="a4"/>
        <w:keepNext/>
        <w:rPr>
          <w:rtl/>
        </w:rPr>
      </w:pPr>
      <w:bookmarkStart w:id="16813" w:name="ET_speaker_6507_6"/>
      <w:r w:rsidRPr="00D2773B">
        <w:rPr>
          <w:rStyle w:val="TagStyle"/>
          <w:rtl/>
        </w:rPr>
        <w:t xml:space="preserve"> &lt;&lt; דובר &gt;&gt; </w:t>
      </w:r>
      <w:bookmarkStart w:id="16814" w:name="_Toc197422750"/>
      <w:r>
        <w:rPr>
          <w:rtl/>
        </w:rPr>
        <w:t>שלי טל מירון (יש עתיד):</w:t>
      </w:r>
      <w:bookmarkEnd w:id="16814"/>
      <w:r w:rsidRPr="00D2773B">
        <w:rPr>
          <w:rStyle w:val="TagStyle"/>
          <w:rtl/>
        </w:rPr>
        <w:t xml:space="preserve"> &lt;&lt; דובר &gt;&gt;</w:t>
      </w:r>
      <w:r>
        <w:rPr>
          <w:rtl/>
        </w:rPr>
        <w:t xml:space="preserve"> </w:t>
      </w:r>
      <w:bookmarkEnd w:id="1681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רגע, תנו לה את הזמן. אני מקשיבה, אני נהנית.</w:t>
      </w:r>
    </w:p>
    <w:p w:rsidR="00ED79A6" w:rsidRDefault="00ED79A6" w:rsidP="004619EE">
      <w:pPr>
        <w:rPr>
          <w:rtl/>
          <w:lang w:eastAsia="he-IL"/>
        </w:rPr>
      </w:pPr>
    </w:p>
    <w:p w:rsidR="00ED79A6" w:rsidRDefault="00ED79A6" w:rsidP="004619EE">
      <w:pPr>
        <w:pStyle w:val="af5"/>
        <w:keepNext/>
        <w:rPr>
          <w:rtl/>
        </w:rPr>
      </w:pPr>
      <w:bookmarkStart w:id="16815" w:name="ET_interruption_6128_14"/>
      <w:r w:rsidRPr="00247C32">
        <w:rPr>
          <w:rStyle w:val="TagStyle"/>
          <w:rtl/>
        </w:rPr>
        <w:t xml:space="preserve"> &lt;&lt; קריאה &gt;&gt; </w:t>
      </w:r>
      <w:r>
        <w:rPr>
          <w:rtl/>
        </w:rPr>
        <w:t>משה טור פז (יש עתיד):</w:t>
      </w:r>
      <w:r w:rsidRPr="00247C32">
        <w:rPr>
          <w:rStyle w:val="TagStyle"/>
          <w:rtl/>
        </w:rPr>
        <w:t xml:space="preserve"> &lt;&lt; קריאה &gt;&gt;</w:t>
      </w:r>
      <w:r>
        <w:rPr>
          <w:rtl/>
        </w:rPr>
        <w:t xml:space="preserve"> </w:t>
      </w:r>
      <w:bookmarkEnd w:id="16815"/>
    </w:p>
    <w:p w:rsidR="00ED79A6" w:rsidRDefault="00ED79A6" w:rsidP="004619EE">
      <w:pPr>
        <w:pStyle w:val="KeepWithNext"/>
        <w:rPr>
          <w:rtl/>
          <w:lang w:eastAsia="he-IL"/>
        </w:rPr>
      </w:pPr>
    </w:p>
    <w:p w:rsidR="00ED79A6" w:rsidRDefault="00ED79A6" w:rsidP="004619EE">
      <w:pPr>
        <w:rPr>
          <w:rtl/>
          <w:lang w:eastAsia="he-IL"/>
        </w:rPr>
      </w:pPr>
      <w:bookmarkStart w:id="16816" w:name="_ETM_Q32_285000"/>
      <w:bookmarkEnd w:id="16816"/>
      <w:proofErr w:type="spellStart"/>
      <w:r>
        <w:rPr>
          <w:rFonts w:hint="cs"/>
          <w:rtl/>
          <w:lang w:eastAsia="he-IL"/>
        </w:rPr>
        <w:t>אס"ק</w:t>
      </w:r>
      <w:proofErr w:type="spellEnd"/>
      <w:r>
        <w:rPr>
          <w:rFonts w:hint="cs"/>
          <w:rtl/>
          <w:lang w:eastAsia="he-IL"/>
        </w:rPr>
        <w:t xml:space="preserve"> </w:t>
      </w:r>
      <w:bookmarkStart w:id="16817" w:name="_ETM_Q32_287000"/>
      <w:bookmarkEnd w:id="16817"/>
      <w:r>
        <w:rPr>
          <w:rFonts w:hint="cs"/>
          <w:rtl/>
          <w:lang w:eastAsia="he-IL"/>
        </w:rPr>
        <w:t>בקואליציה.</w:t>
      </w:r>
    </w:p>
    <w:p w:rsidR="00ED79A6" w:rsidRDefault="00ED79A6" w:rsidP="004619EE">
      <w:pPr>
        <w:rPr>
          <w:rtl/>
          <w:lang w:eastAsia="he-IL"/>
        </w:rPr>
      </w:pPr>
    </w:p>
    <w:p w:rsidR="00ED79A6" w:rsidRDefault="00ED79A6" w:rsidP="004619EE">
      <w:pPr>
        <w:pStyle w:val="af6"/>
        <w:keepNext/>
        <w:rPr>
          <w:rtl/>
        </w:rPr>
      </w:pPr>
      <w:bookmarkStart w:id="16818" w:name="ET_yor_6490_15"/>
      <w:r w:rsidRPr="00247C32">
        <w:rPr>
          <w:rStyle w:val="TagStyle"/>
          <w:rtl/>
        </w:rPr>
        <w:t xml:space="preserve"> &lt;&lt; יור &gt;&gt; </w:t>
      </w:r>
      <w:r>
        <w:rPr>
          <w:rtl/>
        </w:rPr>
        <w:t>היו"ר ניסים ואטורי:</w:t>
      </w:r>
      <w:r w:rsidRPr="00247C32">
        <w:rPr>
          <w:rStyle w:val="TagStyle"/>
          <w:rtl/>
        </w:rPr>
        <w:t xml:space="preserve"> &lt;&lt; יור &gt;&gt;</w:t>
      </w:r>
      <w:r>
        <w:rPr>
          <w:rtl/>
        </w:rPr>
        <w:t xml:space="preserve"> </w:t>
      </w:r>
      <w:bookmarkEnd w:id="16818"/>
    </w:p>
    <w:p w:rsidR="00ED79A6" w:rsidRDefault="00ED79A6" w:rsidP="004619EE">
      <w:pPr>
        <w:pStyle w:val="KeepWithNext"/>
        <w:rPr>
          <w:rtl/>
          <w:lang w:eastAsia="he-IL"/>
        </w:rPr>
      </w:pPr>
    </w:p>
    <w:p w:rsidR="00ED79A6" w:rsidRDefault="00ED79A6" w:rsidP="004619EE">
      <w:pPr>
        <w:rPr>
          <w:rtl/>
          <w:lang w:eastAsia="he-IL"/>
        </w:rPr>
      </w:pPr>
      <w:bookmarkStart w:id="16819" w:name="_ETM_Q32_289000"/>
      <w:bookmarkEnd w:id="16819"/>
      <w:r>
        <w:rPr>
          <w:rFonts w:hint="cs"/>
          <w:rtl/>
          <w:lang w:eastAsia="he-IL"/>
        </w:rPr>
        <w:t>רגע, להפעיל לך את הזמן?</w:t>
      </w:r>
    </w:p>
    <w:p w:rsidR="00ED79A6" w:rsidRDefault="00ED79A6" w:rsidP="004619EE">
      <w:pPr>
        <w:rPr>
          <w:rtl/>
          <w:lang w:eastAsia="he-IL"/>
        </w:rPr>
      </w:pPr>
      <w:bookmarkStart w:id="16820" w:name="_ETM_Q32_290000"/>
      <w:bookmarkEnd w:id="16820"/>
    </w:p>
    <w:p w:rsidR="00ED79A6" w:rsidRDefault="00ED79A6" w:rsidP="004619EE">
      <w:pPr>
        <w:pStyle w:val="af5"/>
        <w:keepNext/>
        <w:rPr>
          <w:rtl/>
        </w:rPr>
      </w:pPr>
      <w:bookmarkStart w:id="16821" w:name="ET_interruption_6255_16"/>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21"/>
    </w:p>
    <w:p w:rsidR="00ED79A6" w:rsidRDefault="00ED79A6" w:rsidP="004619EE">
      <w:pPr>
        <w:pStyle w:val="KeepWithNext"/>
        <w:rPr>
          <w:rtl/>
          <w:lang w:eastAsia="he-IL"/>
        </w:rPr>
      </w:pPr>
    </w:p>
    <w:p w:rsidR="00ED79A6" w:rsidRDefault="00ED79A6" w:rsidP="004619EE">
      <w:pPr>
        <w:rPr>
          <w:rtl/>
          <w:lang w:eastAsia="he-IL"/>
        </w:rPr>
      </w:pPr>
      <w:bookmarkStart w:id="16822" w:name="_ETM_Q32_288000"/>
      <w:bookmarkEnd w:id="16822"/>
      <w:r>
        <w:rPr>
          <w:rFonts w:hint="cs"/>
          <w:rtl/>
          <w:lang w:eastAsia="he-IL"/>
        </w:rPr>
        <w:t>אחרי 35 שנה, עליזה, יש התרופפות.</w:t>
      </w:r>
    </w:p>
    <w:p w:rsidR="00ED79A6" w:rsidRDefault="00ED79A6" w:rsidP="004619EE">
      <w:pPr>
        <w:rPr>
          <w:rtl/>
          <w:lang w:eastAsia="he-IL"/>
        </w:rPr>
      </w:pPr>
    </w:p>
    <w:p w:rsidR="00ED79A6" w:rsidRDefault="00ED79A6" w:rsidP="004619EE">
      <w:pPr>
        <w:pStyle w:val="af5"/>
        <w:keepNext/>
        <w:rPr>
          <w:rtl/>
        </w:rPr>
      </w:pPr>
      <w:r w:rsidRPr="00247C32">
        <w:rPr>
          <w:rStyle w:val="TagStyle"/>
          <w:rtl/>
        </w:rPr>
        <w:t xml:space="preserve"> &lt;&lt; קריאה &gt;&gt; </w:t>
      </w:r>
      <w:r>
        <w:rPr>
          <w:rtl/>
        </w:rPr>
        <w:t>טלי גוטליב (הליכוד):</w:t>
      </w:r>
      <w:r w:rsidRPr="00247C32">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23" w:name="_ETM_Q32_291000"/>
      <w:bookmarkEnd w:id="16823"/>
      <w:r>
        <w:rPr>
          <w:rFonts w:hint="cs"/>
          <w:rtl/>
          <w:lang w:eastAsia="he-IL"/>
        </w:rPr>
        <w:t>חברת הכנסת עליזה בראשי.</w:t>
      </w:r>
    </w:p>
    <w:p w:rsidR="00ED79A6" w:rsidRDefault="00ED79A6" w:rsidP="004619EE">
      <w:pPr>
        <w:rPr>
          <w:rtl/>
          <w:lang w:eastAsia="he-IL"/>
        </w:rPr>
      </w:pPr>
      <w:bookmarkStart w:id="16824" w:name="_ETM_Q32_292000"/>
      <w:bookmarkEnd w:id="16824"/>
    </w:p>
    <w:p w:rsidR="00ED79A6" w:rsidRDefault="00ED79A6" w:rsidP="004619EE">
      <w:pPr>
        <w:pStyle w:val="af5"/>
        <w:keepNext/>
        <w:rPr>
          <w:rtl/>
        </w:rPr>
      </w:pPr>
      <w:bookmarkStart w:id="16825" w:name="ET_interruption_6255_18"/>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25"/>
    </w:p>
    <w:p w:rsidR="00ED79A6" w:rsidRDefault="00ED79A6" w:rsidP="004619EE">
      <w:pPr>
        <w:pStyle w:val="KeepWithNext"/>
        <w:rPr>
          <w:rtl/>
          <w:lang w:eastAsia="he-IL"/>
        </w:rPr>
      </w:pPr>
    </w:p>
    <w:p w:rsidR="00ED79A6" w:rsidRDefault="00ED79A6" w:rsidP="004619EE">
      <w:pPr>
        <w:rPr>
          <w:rtl/>
          <w:lang w:eastAsia="he-IL"/>
        </w:rPr>
      </w:pPr>
      <w:bookmarkStart w:id="16826" w:name="_ETM_Q32_295000"/>
      <w:bookmarkEnd w:id="16826"/>
      <w:r>
        <w:rPr>
          <w:rFonts w:hint="cs"/>
          <w:rtl/>
          <w:lang w:eastAsia="he-IL"/>
        </w:rPr>
        <w:t>השרה. השרה.</w:t>
      </w:r>
    </w:p>
    <w:p w:rsidR="00ED79A6" w:rsidRDefault="00ED79A6" w:rsidP="004619EE">
      <w:pPr>
        <w:rPr>
          <w:rtl/>
          <w:lang w:eastAsia="he-IL"/>
        </w:rPr>
      </w:pPr>
      <w:bookmarkStart w:id="16827" w:name="_ETM_Q32_299000"/>
      <w:bookmarkEnd w:id="16827"/>
    </w:p>
    <w:p w:rsidR="00ED79A6" w:rsidRDefault="00ED79A6" w:rsidP="004619EE">
      <w:pPr>
        <w:pStyle w:val="af6"/>
        <w:keepNext/>
        <w:rPr>
          <w:rtl/>
        </w:rPr>
      </w:pPr>
      <w:r w:rsidRPr="00247C32">
        <w:rPr>
          <w:rStyle w:val="TagStyle"/>
          <w:rtl/>
        </w:rPr>
        <w:t xml:space="preserve"> &lt;&lt; יור &gt;&gt; </w:t>
      </w:r>
      <w:r>
        <w:rPr>
          <w:rtl/>
        </w:rPr>
        <w:t>היו"ר ניסים ואטורי:</w:t>
      </w:r>
      <w:r w:rsidRPr="00247C32">
        <w:rPr>
          <w:rStyle w:val="TagStyle"/>
          <w:rtl/>
        </w:rPr>
        <w:t xml:space="preserve"> &lt;&lt; יור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28" w:name="_ETM_Q32_294000"/>
      <w:bookmarkEnd w:id="16828"/>
      <w:r>
        <w:rPr>
          <w:rFonts w:hint="cs"/>
          <w:rtl/>
          <w:lang w:eastAsia="he-IL"/>
        </w:rPr>
        <w:t>תודה רבה. שלוש דקות לרשותך, בבקשה.</w:t>
      </w:r>
    </w:p>
    <w:p w:rsidR="00ED79A6" w:rsidRDefault="00ED79A6" w:rsidP="004619EE">
      <w:pPr>
        <w:rPr>
          <w:rtl/>
          <w:lang w:eastAsia="he-IL"/>
        </w:rPr>
      </w:pPr>
      <w:bookmarkStart w:id="16829" w:name="_ETM_Q32_305000"/>
      <w:bookmarkEnd w:id="16829"/>
    </w:p>
    <w:p w:rsidR="00ED79A6" w:rsidRDefault="00ED79A6" w:rsidP="004619EE">
      <w:pPr>
        <w:pStyle w:val="af5"/>
        <w:keepNext/>
        <w:rPr>
          <w:rtl/>
        </w:rPr>
      </w:pPr>
      <w:bookmarkStart w:id="16830" w:name="ET_interruption_6255_20"/>
      <w:r w:rsidRPr="00247C32">
        <w:rPr>
          <w:rStyle w:val="TagStyle"/>
          <w:rtl/>
        </w:rPr>
        <w:t xml:space="preserve"> &lt;&lt; קריאה &gt;&gt; </w:t>
      </w:r>
      <w:r>
        <w:rPr>
          <w:rtl/>
        </w:rPr>
        <w:t>סימון דוידסון (יש עתיד):</w:t>
      </w:r>
      <w:r w:rsidRPr="00247C32">
        <w:rPr>
          <w:rStyle w:val="TagStyle"/>
          <w:rtl/>
        </w:rPr>
        <w:t xml:space="preserve"> &lt;&lt; קריאה &gt;&gt;</w:t>
      </w:r>
      <w:r>
        <w:rPr>
          <w:rtl/>
        </w:rPr>
        <w:t xml:space="preserve"> </w:t>
      </w:r>
      <w:bookmarkEnd w:id="16830"/>
    </w:p>
    <w:p w:rsidR="00ED79A6" w:rsidRDefault="00ED79A6" w:rsidP="004619EE">
      <w:pPr>
        <w:pStyle w:val="KeepWithNext"/>
        <w:rPr>
          <w:rtl/>
          <w:lang w:eastAsia="he-IL"/>
        </w:rPr>
      </w:pPr>
    </w:p>
    <w:p w:rsidR="00ED79A6" w:rsidRDefault="00ED79A6" w:rsidP="004619EE">
      <w:pPr>
        <w:rPr>
          <w:rtl/>
          <w:lang w:eastAsia="he-IL"/>
        </w:rPr>
      </w:pPr>
      <w:bookmarkStart w:id="16831" w:name="_ETM_Q32_303000"/>
      <w:bookmarkEnd w:id="16831"/>
      <w:r>
        <w:rPr>
          <w:rFonts w:hint="cs"/>
          <w:rtl/>
          <w:lang w:eastAsia="he-IL"/>
        </w:rPr>
        <w:t>גם עמית הלוי יעלה לנאום.</w:t>
      </w:r>
    </w:p>
    <w:p w:rsidR="00ED79A6" w:rsidRDefault="00ED79A6" w:rsidP="004619EE">
      <w:pPr>
        <w:rPr>
          <w:rtl/>
          <w:lang w:eastAsia="he-IL"/>
        </w:rPr>
      </w:pPr>
      <w:bookmarkStart w:id="16832" w:name="_ETM_Q32_304000"/>
      <w:bookmarkStart w:id="16833" w:name="_ETM_Q32_307000"/>
      <w:bookmarkEnd w:id="16832"/>
      <w:bookmarkEnd w:id="16833"/>
    </w:p>
    <w:p w:rsidR="00ED79A6" w:rsidRDefault="00ED79A6" w:rsidP="004619EE">
      <w:pPr>
        <w:pStyle w:val="af5"/>
        <w:keepNext/>
        <w:rPr>
          <w:rtl/>
        </w:rPr>
      </w:pPr>
      <w:bookmarkStart w:id="16834" w:name="ET_interruption_קריאה_40"/>
      <w:r w:rsidRPr="007071A6">
        <w:rPr>
          <w:rStyle w:val="TagStyle"/>
          <w:rtl/>
        </w:rPr>
        <w:t xml:space="preserve"> &lt;&lt; קריאה &gt;&gt; </w:t>
      </w:r>
      <w:r>
        <w:rPr>
          <w:rtl/>
        </w:rPr>
        <w:t>קריאה:</w:t>
      </w:r>
      <w:r w:rsidRPr="007071A6">
        <w:rPr>
          <w:rStyle w:val="TagStyle"/>
          <w:rtl/>
        </w:rPr>
        <w:t xml:space="preserve"> &lt;&lt; קריאה &gt;&gt;</w:t>
      </w:r>
      <w:r>
        <w:rPr>
          <w:rtl/>
        </w:rPr>
        <w:t xml:space="preserve"> </w:t>
      </w:r>
      <w:bookmarkEnd w:id="16834"/>
    </w:p>
    <w:p w:rsidR="00ED79A6" w:rsidRDefault="00ED79A6" w:rsidP="004619EE">
      <w:pPr>
        <w:pStyle w:val="KeepWithNext"/>
        <w:rPr>
          <w:rtl/>
          <w:lang w:eastAsia="he-IL"/>
        </w:rPr>
      </w:pPr>
    </w:p>
    <w:p w:rsidR="00ED79A6" w:rsidRPr="007071A6" w:rsidRDefault="00ED79A6" w:rsidP="004619EE">
      <w:pPr>
        <w:rPr>
          <w:rtl/>
          <w:lang w:eastAsia="he-IL"/>
        </w:rPr>
      </w:pPr>
      <w:bookmarkStart w:id="16835" w:name="_ETM_Q32_308000"/>
      <w:bookmarkEnd w:id="16835"/>
      <w:r>
        <w:rPr>
          <w:rFonts w:hint="cs"/>
          <w:rtl/>
          <w:lang w:eastAsia="he-IL"/>
        </w:rPr>
        <w:t xml:space="preserve">להצבעות הם מוציאים לנו את הנשמה, אבל לדבר הם ראשונים </w:t>
      </w:r>
      <w:bookmarkStart w:id="16836" w:name="_ETM_Q32_311000"/>
      <w:bookmarkEnd w:id="16836"/>
      <w:r>
        <w:rPr>
          <w:rFonts w:hint="cs"/>
          <w:rtl/>
          <w:lang w:eastAsia="he-IL"/>
        </w:rPr>
        <w:t>פה.</w:t>
      </w:r>
    </w:p>
    <w:p w:rsidR="00ED79A6" w:rsidRDefault="00ED79A6" w:rsidP="004619EE">
      <w:pPr>
        <w:rPr>
          <w:rtl/>
          <w:lang w:eastAsia="he-IL"/>
        </w:rPr>
      </w:pPr>
    </w:p>
    <w:p w:rsidR="00ED79A6" w:rsidRDefault="00ED79A6" w:rsidP="004619EE">
      <w:pPr>
        <w:pStyle w:val="-"/>
        <w:keepNext/>
        <w:rPr>
          <w:rtl/>
        </w:rPr>
      </w:pPr>
      <w:bookmarkStart w:id="16837" w:name="ET_speakercontinue_6507_7"/>
      <w:r w:rsidRPr="00D2773B">
        <w:rPr>
          <w:rStyle w:val="TagStyle"/>
          <w:rtl/>
        </w:rPr>
        <w:t xml:space="preserve"> &lt;&lt; דובר_המשך &gt;&gt; </w:t>
      </w:r>
      <w:r>
        <w:rPr>
          <w:rtl/>
        </w:rPr>
        <w:t>שלי טל מירון (יש עתיד):</w:t>
      </w:r>
      <w:r w:rsidRPr="00D2773B">
        <w:rPr>
          <w:rStyle w:val="TagStyle"/>
          <w:rtl/>
        </w:rPr>
        <w:t xml:space="preserve"> &lt;&lt; דובר_המשך &gt;&gt;</w:t>
      </w:r>
      <w:r>
        <w:rPr>
          <w:rtl/>
        </w:rPr>
        <w:t xml:space="preserve"> </w:t>
      </w:r>
      <w:bookmarkEnd w:id="16837"/>
    </w:p>
    <w:p w:rsidR="00ED79A6" w:rsidRDefault="00ED79A6" w:rsidP="004619EE">
      <w:pPr>
        <w:pStyle w:val="KeepWithNext"/>
        <w:rPr>
          <w:rtl/>
          <w:lang w:eastAsia="he-IL"/>
        </w:rPr>
      </w:pPr>
    </w:p>
    <w:p w:rsidR="00ED79A6" w:rsidRDefault="00ED79A6" w:rsidP="004619EE">
      <w:pPr>
        <w:rPr>
          <w:rtl/>
          <w:lang w:eastAsia="he-IL"/>
        </w:rPr>
      </w:pPr>
      <w:proofErr w:type="spellStart"/>
      <w:r>
        <w:rPr>
          <w:rFonts w:hint="cs"/>
          <w:rtl/>
          <w:lang w:eastAsia="he-IL"/>
        </w:rPr>
        <w:t>עליזוש</w:t>
      </w:r>
      <w:proofErr w:type="spellEnd"/>
      <w:r>
        <w:rPr>
          <w:rFonts w:hint="cs"/>
          <w:rtl/>
          <w:lang w:eastAsia="he-IL"/>
        </w:rPr>
        <w:t>, סיימת? באמת, אני מקשיבה לך תמיד בהנאה גדולה.</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תודה </w:t>
      </w:r>
      <w:bookmarkStart w:id="16838" w:name="_ETM_Q32_324000"/>
      <w:bookmarkEnd w:id="16838"/>
      <w:r>
        <w:rPr>
          <w:rFonts w:hint="cs"/>
          <w:rtl/>
          <w:lang w:eastAsia="he-IL"/>
        </w:rPr>
        <w:t xml:space="preserve">רבה, אדוני היושב בראש. חבריי </w:t>
      </w:r>
      <w:r w:rsidRPr="00BC1FE3">
        <w:rPr>
          <w:rtl/>
          <w:lang w:eastAsia="he-IL"/>
        </w:rPr>
        <w:t>חברי הכנסת</w:t>
      </w:r>
      <w:r>
        <w:rPr>
          <w:rFonts w:hint="cs"/>
          <w:rtl/>
          <w:lang w:eastAsia="he-IL"/>
        </w:rPr>
        <w:t xml:space="preserve"> </w:t>
      </w:r>
      <w:r>
        <w:rPr>
          <w:rtl/>
          <w:lang w:eastAsia="he-IL"/>
        </w:rPr>
        <w:softHyphen/>
      </w:r>
      <w:r>
        <w:rPr>
          <w:rFonts w:hint="cs"/>
          <w:rtl/>
          <w:lang w:eastAsia="he-IL"/>
        </w:rPr>
        <w:t>–</w:t>
      </w:r>
      <w:r w:rsidRPr="00BC1FE3">
        <w:rPr>
          <w:rtl/>
          <w:lang w:eastAsia="he-IL"/>
        </w:rPr>
        <w:t xml:space="preserve"> איפה </w:t>
      </w:r>
      <w:r>
        <w:rPr>
          <w:rFonts w:hint="cs"/>
          <w:rtl/>
          <w:lang w:eastAsia="he-IL"/>
        </w:rPr>
        <w:t xml:space="preserve">השר? השר </w:t>
      </w:r>
      <w:bookmarkStart w:id="16839" w:name="_ETM_Q32_326000"/>
      <w:bookmarkEnd w:id="16839"/>
      <w:r>
        <w:rPr>
          <w:rFonts w:hint="cs"/>
          <w:rtl/>
          <w:lang w:eastAsia="he-IL"/>
        </w:rPr>
        <w:t>בן צור? איפה השר? מי פה?</w:t>
      </w:r>
    </w:p>
    <w:p w:rsidR="00ED79A6" w:rsidRDefault="00ED79A6" w:rsidP="004619EE">
      <w:pPr>
        <w:rPr>
          <w:rtl/>
          <w:lang w:eastAsia="he-IL"/>
        </w:rPr>
      </w:pPr>
    </w:p>
    <w:p w:rsidR="00ED79A6" w:rsidRDefault="00ED79A6" w:rsidP="004619EE">
      <w:pPr>
        <w:pStyle w:val="af6"/>
        <w:keepNext/>
        <w:rPr>
          <w:rtl/>
        </w:rPr>
      </w:pPr>
      <w:bookmarkStart w:id="16840" w:name="ET_yor_6490_21"/>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40"/>
    </w:p>
    <w:p w:rsidR="00ED79A6" w:rsidRDefault="00ED79A6" w:rsidP="004619EE">
      <w:pPr>
        <w:pStyle w:val="KeepWithNext"/>
        <w:rPr>
          <w:rtl/>
          <w:lang w:eastAsia="he-IL"/>
        </w:rPr>
      </w:pPr>
    </w:p>
    <w:p w:rsidR="00ED79A6" w:rsidRDefault="00ED79A6" w:rsidP="004619EE">
      <w:pPr>
        <w:rPr>
          <w:rtl/>
          <w:lang w:eastAsia="he-IL"/>
        </w:rPr>
      </w:pPr>
      <w:bookmarkStart w:id="16841" w:name="_ETM_Q32_333000"/>
      <w:bookmarkEnd w:id="16841"/>
      <w:r>
        <w:rPr>
          <w:rFonts w:hint="cs"/>
          <w:rtl/>
          <w:lang w:eastAsia="he-IL"/>
        </w:rPr>
        <w:t>הינה.</w:t>
      </w:r>
    </w:p>
    <w:p w:rsidR="00ED79A6" w:rsidRDefault="00ED79A6" w:rsidP="004619EE">
      <w:pPr>
        <w:rPr>
          <w:rtl/>
          <w:lang w:eastAsia="he-IL"/>
        </w:rPr>
      </w:pPr>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42" w:name="_ETM_Q32_329000"/>
      <w:bookmarkEnd w:id="16842"/>
      <w:r>
        <w:rPr>
          <w:rFonts w:hint="cs"/>
          <w:rtl/>
          <w:lang w:eastAsia="he-IL"/>
        </w:rPr>
        <w:t xml:space="preserve">אה, אוקיי. קודם כול </w:t>
      </w:r>
      <w:r w:rsidRPr="00BC1FE3">
        <w:rPr>
          <w:rtl/>
          <w:lang w:eastAsia="he-IL"/>
        </w:rPr>
        <w:t>אני רוצה לתקן</w:t>
      </w:r>
      <w:r>
        <w:rPr>
          <w:rFonts w:hint="cs"/>
          <w:rtl/>
          <w:lang w:eastAsia="he-IL"/>
        </w:rPr>
        <w:t xml:space="preserve">. </w:t>
      </w:r>
      <w:bookmarkStart w:id="16843" w:name="_ETM_Q32_331000"/>
      <w:bookmarkEnd w:id="16843"/>
      <w:r>
        <w:rPr>
          <w:rFonts w:hint="cs"/>
          <w:rtl/>
          <w:lang w:eastAsia="he-IL"/>
        </w:rPr>
        <w:t xml:space="preserve">איפה אושר שקלים? הוא פה? הלך. </w:t>
      </w:r>
      <w:r w:rsidRPr="00BC1FE3">
        <w:rPr>
          <w:rtl/>
          <w:lang w:eastAsia="he-IL"/>
        </w:rPr>
        <w:t xml:space="preserve">אז אני </w:t>
      </w:r>
      <w:r>
        <w:rPr>
          <w:rFonts w:hint="cs"/>
          <w:rtl/>
          <w:lang w:eastAsia="he-IL"/>
        </w:rPr>
        <w:t xml:space="preserve">רק רוצה </w:t>
      </w:r>
      <w:r w:rsidRPr="00BC1FE3">
        <w:rPr>
          <w:rtl/>
          <w:lang w:eastAsia="he-IL"/>
        </w:rPr>
        <w:t>לסבר את אוזנו</w:t>
      </w:r>
      <w:r>
        <w:rPr>
          <w:rFonts w:hint="cs"/>
          <w:rtl/>
          <w:lang w:eastAsia="he-IL"/>
        </w:rPr>
        <w:t>.</w:t>
      </w:r>
      <w:r w:rsidRPr="00BC1FE3">
        <w:rPr>
          <w:rtl/>
          <w:lang w:eastAsia="he-IL"/>
        </w:rPr>
        <w:t xml:space="preserve"> ידידי היקר חבר הכנסת מיקי לוי עשה בדיקה</w:t>
      </w:r>
      <w:r>
        <w:rPr>
          <w:rFonts w:hint="cs"/>
          <w:rtl/>
          <w:lang w:eastAsia="he-IL"/>
        </w:rPr>
        <w:t>,</w:t>
      </w:r>
      <w:r w:rsidRPr="00BC1FE3">
        <w:rPr>
          <w:rtl/>
          <w:lang w:eastAsia="he-IL"/>
        </w:rPr>
        <w:t xml:space="preserve"> </w:t>
      </w:r>
      <w:r>
        <w:rPr>
          <w:rFonts w:hint="cs"/>
          <w:rtl/>
          <w:lang w:eastAsia="he-IL"/>
        </w:rPr>
        <w:t>ו</w:t>
      </w:r>
      <w:r w:rsidRPr="00BC1FE3">
        <w:rPr>
          <w:rtl/>
          <w:lang w:eastAsia="he-IL"/>
        </w:rPr>
        <w:t xml:space="preserve">אני פה כדי להיות </w:t>
      </w:r>
      <w:proofErr w:type="spellStart"/>
      <w:r w:rsidRPr="00BC1FE3">
        <w:rPr>
          <w:rtl/>
          <w:lang w:eastAsia="he-IL"/>
        </w:rPr>
        <w:t>הפרזנטורית</w:t>
      </w:r>
      <w:proofErr w:type="spellEnd"/>
      <w:r>
        <w:rPr>
          <w:rFonts w:hint="cs"/>
          <w:rtl/>
          <w:lang w:eastAsia="he-IL"/>
        </w:rPr>
        <w:t>:</w:t>
      </w:r>
      <w:r w:rsidRPr="00BC1FE3">
        <w:rPr>
          <w:rtl/>
          <w:lang w:eastAsia="he-IL"/>
        </w:rPr>
        <w:t xml:space="preserve"> בממשלת </w:t>
      </w:r>
      <w:r>
        <w:rPr>
          <w:rFonts w:hint="cs"/>
          <w:rtl/>
          <w:lang w:eastAsia="he-IL"/>
        </w:rPr>
        <w:t>בנט-</w:t>
      </w:r>
      <w:r w:rsidRPr="00BC1FE3">
        <w:rPr>
          <w:rtl/>
          <w:lang w:eastAsia="he-IL"/>
        </w:rPr>
        <w:t xml:space="preserve">לפיד היו 28 שרים </w:t>
      </w:r>
      <w:r>
        <w:rPr>
          <w:rFonts w:hint="cs"/>
          <w:rtl/>
          <w:lang w:eastAsia="he-IL"/>
        </w:rPr>
        <w:t xml:space="preserve">ושישה </w:t>
      </w:r>
      <w:r w:rsidRPr="00BC1FE3">
        <w:rPr>
          <w:rtl/>
          <w:lang w:eastAsia="he-IL"/>
        </w:rPr>
        <w:t>סגני שרים</w:t>
      </w:r>
      <w:r>
        <w:rPr>
          <w:rFonts w:hint="cs"/>
          <w:rtl/>
          <w:lang w:eastAsia="he-IL"/>
        </w:rPr>
        <w:t>;</w:t>
      </w:r>
      <w:r w:rsidRPr="00BC1FE3">
        <w:rPr>
          <w:rtl/>
          <w:lang w:eastAsia="he-IL"/>
        </w:rPr>
        <w:t xml:space="preserve"> בממשלה הנוכחית יש 33 שרים ו</w:t>
      </w:r>
      <w:r>
        <w:rPr>
          <w:rFonts w:hint="cs"/>
          <w:rtl/>
          <w:lang w:eastAsia="he-IL"/>
        </w:rPr>
        <w:t>חמישה</w:t>
      </w:r>
      <w:r w:rsidRPr="00BC1FE3">
        <w:rPr>
          <w:rtl/>
          <w:lang w:eastAsia="he-IL"/>
        </w:rPr>
        <w:t xml:space="preserve"> סגני שרים </w:t>
      </w:r>
      <w:r>
        <w:rPr>
          <w:rFonts w:hint="cs"/>
          <w:rtl/>
          <w:lang w:eastAsia="he-IL"/>
        </w:rPr>
        <w:t xml:space="preserve">– </w:t>
      </w:r>
      <w:r w:rsidRPr="00BC1FE3">
        <w:rPr>
          <w:rtl/>
          <w:lang w:eastAsia="he-IL"/>
        </w:rPr>
        <w:t>מספר השרים הגדול בתולדות מדינת ישראל</w:t>
      </w:r>
      <w:r>
        <w:rPr>
          <w:rFonts w:hint="cs"/>
          <w:rtl/>
          <w:lang w:eastAsia="he-IL"/>
        </w:rPr>
        <w:t>.</w:t>
      </w:r>
      <w:r w:rsidRPr="00BC1FE3">
        <w:rPr>
          <w:rtl/>
          <w:lang w:eastAsia="he-IL"/>
        </w:rPr>
        <w:t xml:space="preserve"> אז רק נשים את הדברים על דיוקם</w:t>
      </w:r>
      <w:r>
        <w:rPr>
          <w:rFonts w:hint="cs"/>
          <w:rtl/>
          <w:lang w:eastAsia="he-IL"/>
        </w:rPr>
        <w:t>.</w:t>
      </w:r>
      <w:r w:rsidRPr="00BC1FE3">
        <w:rPr>
          <w:rtl/>
          <w:lang w:eastAsia="he-IL"/>
        </w:rPr>
        <w:t xml:space="preserve"> תודה רבה</w:t>
      </w:r>
      <w:r>
        <w:rPr>
          <w:rFonts w:hint="cs"/>
          <w:rtl/>
          <w:lang w:eastAsia="he-IL"/>
        </w:rPr>
        <w:t>.</w:t>
      </w:r>
    </w:p>
    <w:p w:rsidR="00ED79A6" w:rsidRDefault="00ED79A6" w:rsidP="004619EE">
      <w:pPr>
        <w:rPr>
          <w:rtl/>
          <w:lang w:eastAsia="he-IL"/>
        </w:rPr>
      </w:pPr>
    </w:p>
    <w:p w:rsidR="00ED79A6" w:rsidRDefault="00ED79A6" w:rsidP="004619EE">
      <w:pPr>
        <w:pStyle w:val="af5"/>
        <w:keepNext/>
        <w:rPr>
          <w:rtl/>
        </w:rPr>
      </w:pPr>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bookmarkStart w:id="16844" w:name="_ETM_Q32_364000"/>
      <w:bookmarkEnd w:id="16844"/>
      <w:r>
        <w:rPr>
          <w:rFonts w:hint="cs"/>
          <w:rtl/>
          <w:lang w:eastAsia="he-IL"/>
        </w:rPr>
        <w:t>- - - על 68 מנדטים.</w:t>
      </w:r>
    </w:p>
    <w:p w:rsidR="00ED79A6" w:rsidRDefault="00ED79A6" w:rsidP="004619EE">
      <w:pPr>
        <w:rPr>
          <w:rtl/>
          <w:lang w:eastAsia="he-IL"/>
        </w:rPr>
      </w:pPr>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45" w:name="_ETM_Q32_361000"/>
      <w:bookmarkEnd w:id="16845"/>
      <w:r w:rsidRPr="00BC1FE3">
        <w:rPr>
          <w:rtl/>
          <w:lang w:eastAsia="he-IL"/>
        </w:rPr>
        <w:t>תודה רבה</w:t>
      </w:r>
      <w:r>
        <w:rPr>
          <w:rFonts w:hint="cs"/>
          <w:rtl/>
          <w:lang w:eastAsia="he-IL"/>
        </w:rPr>
        <w:t>.</w:t>
      </w:r>
      <w:r w:rsidRPr="00BC1FE3">
        <w:rPr>
          <w:rtl/>
          <w:lang w:eastAsia="he-IL"/>
        </w:rPr>
        <w:t xml:space="preserve"> אנחנו נתקדם</w:t>
      </w:r>
      <w:r>
        <w:rPr>
          <w:rFonts w:hint="cs"/>
          <w:rtl/>
          <w:lang w:eastAsia="he-IL"/>
        </w:rPr>
        <w:t>. לא דיברתי על מנדטים, לא מעניין.</w:t>
      </w:r>
    </w:p>
    <w:p w:rsidR="00ED79A6" w:rsidRDefault="00ED79A6" w:rsidP="004619EE">
      <w:pPr>
        <w:rPr>
          <w:rtl/>
          <w:lang w:eastAsia="he-IL"/>
        </w:rPr>
      </w:pPr>
    </w:p>
    <w:p w:rsidR="00ED79A6" w:rsidRDefault="00ED79A6" w:rsidP="004619EE">
      <w:pPr>
        <w:pStyle w:val="af5"/>
        <w:keepNext/>
        <w:rPr>
          <w:rtl/>
        </w:rPr>
      </w:pPr>
      <w:bookmarkStart w:id="16846" w:name="ET_interruption_5786_24"/>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bookmarkEnd w:id="16846"/>
    </w:p>
    <w:p w:rsidR="00ED79A6" w:rsidRDefault="00ED79A6" w:rsidP="004619EE">
      <w:pPr>
        <w:pStyle w:val="KeepWithNext"/>
        <w:rPr>
          <w:rtl/>
          <w:lang w:eastAsia="he-IL"/>
        </w:rPr>
      </w:pPr>
    </w:p>
    <w:p w:rsidR="00ED79A6" w:rsidRDefault="00ED79A6" w:rsidP="004619EE">
      <w:pPr>
        <w:rPr>
          <w:rtl/>
          <w:lang w:eastAsia="he-IL"/>
        </w:rPr>
      </w:pPr>
      <w:bookmarkStart w:id="16847" w:name="_ETM_Q32_367000"/>
      <w:bookmarkEnd w:id="16847"/>
      <w:r>
        <w:rPr>
          <w:rFonts w:hint="cs"/>
          <w:rtl/>
          <w:lang w:eastAsia="he-IL"/>
        </w:rPr>
        <w:t>אבל זה מה שקובע.</w:t>
      </w:r>
    </w:p>
    <w:p w:rsidR="00ED79A6" w:rsidRDefault="00ED79A6" w:rsidP="004619EE">
      <w:pPr>
        <w:rPr>
          <w:rtl/>
          <w:lang w:eastAsia="he-IL"/>
        </w:rPr>
      </w:pPr>
      <w:bookmarkStart w:id="16848" w:name="_ETM_Q32_369000"/>
      <w:bookmarkEnd w:id="16848"/>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תודה רבה לכם. אני רוצה לעבור לנושא </w:t>
      </w:r>
      <w:bookmarkStart w:id="16849" w:name="_ETM_Q32_371000"/>
      <w:bookmarkEnd w:id="16849"/>
      <w:r>
        <w:rPr>
          <w:rFonts w:hint="cs"/>
          <w:rtl/>
          <w:lang w:eastAsia="he-IL"/>
        </w:rPr>
        <w:t>שלשמו עליתי לכאן.</w:t>
      </w:r>
    </w:p>
    <w:p w:rsidR="00ED79A6" w:rsidRDefault="00ED79A6" w:rsidP="004619EE">
      <w:pPr>
        <w:rPr>
          <w:rtl/>
          <w:lang w:eastAsia="he-IL"/>
        </w:rPr>
      </w:pPr>
    </w:p>
    <w:p w:rsidR="00ED79A6" w:rsidRDefault="00ED79A6" w:rsidP="004619EE">
      <w:pPr>
        <w:pStyle w:val="af5"/>
        <w:keepNext/>
        <w:rPr>
          <w:rtl/>
        </w:rPr>
      </w:pPr>
      <w:r w:rsidRPr="00BC1FE3">
        <w:rPr>
          <w:rStyle w:val="TagStyle"/>
          <w:rtl/>
        </w:rPr>
        <w:t xml:space="preserve"> &lt;&lt; קריאה &gt;&gt; </w:t>
      </w:r>
      <w:r>
        <w:rPr>
          <w:rtl/>
        </w:rPr>
        <w:t>מיקי לוי (יש עתיד):</w:t>
      </w:r>
      <w:r w:rsidRPr="00BC1FE3">
        <w:rPr>
          <w:rStyle w:val="TagStyle"/>
          <w:rtl/>
        </w:rPr>
        <w:t xml:space="preserve"> &lt;&lt; קריאה &gt;&gt;</w:t>
      </w:r>
      <w:r>
        <w:rPr>
          <w:rtl/>
        </w:rPr>
        <w:t xml:space="preserve"> </w:t>
      </w:r>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אופיר, אתה מתווכח עם מספרים?</w:t>
      </w:r>
    </w:p>
    <w:p w:rsidR="00ED79A6" w:rsidRDefault="00ED79A6" w:rsidP="004619EE">
      <w:pPr>
        <w:rPr>
          <w:rtl/>
          <w:lang w:eastAsia="he-IL"/>
        </w:rPr>
      </w:pPr>
    </w:p>
    <w:p w:rsidR="00ED79A6" w:rsidRDefault="00ED79A6" w:rsidP="004619EE">
      <w:pPr>
        <w:pStyle w:val="af5"/>
        <w:keepNext/>
        <w:rPr>
          <w:rtl/>
        </w:rPr>
      </w:pPr>
      <w:bookmarkStart w:id="16850" w:name="ET_interruption_5786_27"/>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bookmarkEnd w:id="16850"/>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מיקי, אתה יודע </w:t>
      </w:r>
      <w:bookmarkStart w:id="16851" w:name="_ETM_Q32_374000"/>
      <w:bookmarkEnd w:id="16851"/>
      <w:r>
        <w:rPr>
          <w:rFonts w:hint="cs"/>
          <w:rtl/>
          <w:lang w:eastAsia="he-IL"/>
        </w:rPr>
        <w:t xml:space="preserve">שזה לפי </w:t>
      </w:r>
      <w:bookmarkStart w:id="16852" w:name="_ETM_Q32_378000"/>
      <w:bookmarkEnd w:id="16852"/>
      <w:r>
        <w:rPr>
          <w:rFonts w:hint="cs"/>
          <w:rtl/>
          <w:lang w:eastAsia="he-IL"/>
        </w:rPr>
        <w:t>מפתח של כמה יש בקואליציה.</w:t>
      </w:r>
    </w:p>
    <w:p w:rsidR="00ED79A6" w:rsidRDefault="00ED79A6" w:rsidP="004619EE">
      <w:pPr>
        <w:rPr>
          <w:rtl/>
          <w:lang w:eastAsia="he-IL"/>
        </w:rPr>
      </w:pPr>
    </w:p>
    <w:p w:rsidR="00ED79A6" w:rsidRDefault="00ED79A6" w:rsidP="004619EE">
      <w:pPr>
        <w:pStyle w:val="-"/>
        <w:keepNext/>
        <w:rPr>
          <w:rtl/>
        </w:rPr>
      </w:pPr>
      <w:bookmarkStart w:id="16853" w:name="_ETM_Q32_376000"/>
      <w:bookmarkEnd w:id="16853"/>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54" w:name="_ETM_Q32_377000"/>
      <w:bookmarkEnd w:id="16854"/>
      <w:r>
        <w:rPr>
          <w:rFonts w:hint="cs"/>
          <w:rtl/>
          <w:lang w:eastAsia="he-IL"/>
        </w:rPr>
        <w:t xml:space="preserve">זה מפריע לי. אני אחכה. תאפס </w:t>
      </w:r>
      <w:bookmarkStart w:id="16855" w:name="_ETM_Q32_381000"/>
      <w:bookmarkEnd w:id="16855"/>
      <w:r>
        <w:rPr>
          <w:rFonts w:hint="cs"/>
          <w:rtl/>
          <w:lang w:eastAsia="he-IL"/>
        </w:rPr>
        <w:t>לי את הזמן.</w:t>
      </w:r>
    </w:p>
    <w:p w:rsidR="00ED79A6" w:rsidRDefault="00ED79A6" w:rsidP="004619EE">
      <w:pPr>
        <w:rPr>
          <w:rtl/>
          <w:lang w:eastAsia="he-IL"/>
        </w:rPr>
      </w:pPr>
      <w:bookmarkStart w:id="16856" w:name="_ETM_Q32_373000"/>
      <w:bookmarkEnd w:id="16856"/>
    </w:p>
    <w:p w:rsidR="00ED79A6" w:rsidRDefault="00ED79A6" w:rsidP="004619EE">
      <w:pPr>
        <w:pStyle w:val="af5"/>
        <w:keepNext/>
        <w:rPr>
          <w:rtl/>
        </w:rPr>
      </w:pPr>
      <w:bookmarkStart w:id="16857" w:name="ET_interruption_5084_28"/>
      <w:r w:rsidRPr="00BC1FE3">
        <w:rPr>
          <w:rStyle w:val="TagStyle"/>
          <w:rtl/>
        </w:rPr>
        <w:t xml:space="preserve"> &lt;&lt; קריאה &gt;&gt; </w:t>
      </w:r>
      <w:r>
        <w:rPr>
          <w:rtl/>
        </w:rPr>
        <w:t>מיקי לוי (יש עתיד):</w:t>
      </w:r>
      <w:r w:rsidRPr="00BC1FE3">
        <w:rPr>
          <w:rStyle w:val="TagStyle"/>
          <w:rtl/>
        </w:rPr>
        <w:t xml:space="preserve"> &lt;&lt; קריאה &gt;&gt;</w:t>
      </w:r>
      <w:r>
        <w:rPr>
          <w:rtl/>
        </w:rPr>
        <w:t xml:space="preserve"> </w:t>
      </w:r>
      <w:bookmarkEnd w:id="16857"/>
    </w:p>
    <w:p w:rsidR="00ED79A6" w:rsidRDefault="00ED79A6" w:rsidP="004619EE">
      <w:pPr>
        <w:pStyle w:val="KeepWithNext"/>
        <w:rPr>
          <w:rtl/>
          <w:lang w:eastAsia="he-IL"/>
        </w:rPr>
      </w:pPr>
    </w:p>
    <w:p w:rsidR="00ED79A6" w:rsidRDefault="00ED79A6" w:rsidP="004619EE">
      <w:pPr>
        <w:rPr>
          <w:rtl/>
          <w:lang w:eastAsia="he-IL"/>
        </w:rPr>
      </w:pPr>
      <w:bookmarkStart w:id="16858" w:name="_ETM_Q32_383000"/>
      <w:bookmarkEnd w:id="16858"/>
      <w:r>
        <w:rPr>
          <w:rFonts w:hint="cs"/>
          <w:rtl/>
          <w:lang w:eastAsia="he-IL"/>
        </w:rPr>
        <w:t>עזוב, אבל מרוב שהוא לא בדק הוא אמר:</w:t>
      </w:r>
      <w:bookmarkStart w:id="16859" w:name="_ETM_Q32_384000"/>
      <w:bookmarkEnd w:id="16859"/>
      <w:r>
        <w:rPr>
          <w:rFonts w:hint="cs"/>
          <w:rtl/>
          <w:lang w:eastAsia="he-IL"/>
        </w:rPr>
        <w:t xml:space="preserve"> 36 שרים </w:t>
      </w:r>
      <w:r>
        <w:rPr>
          <w:rtl/>
          <w:lang w:eastAsia="he-IL"/>
        </w:rPr>
        <w:t>–</w:t>
      </w:r>
      <w:r>
        <w:rPr>
          <w:rFonts w:hint="cs"/>
          <w:rtl/>
          <w:lang w:eastAsia="he-IL"/>
        </w:rPr>
        <w:t xml:space="preserve"> זה מספר הממשלה, מס' 36. זו הצורה. אתם 37.</w:t>
      </w:r>
    </w:p>
    <w:p w:rsidR="00ED79A6" w:rsidRDefault="00ED79A6" w:rsidP="004619EE">
      <w:pPr>
        <w:rPr>
          <w:rtl/>
          <w:lang w:eastAsia="he-IL"/>
        </w:rPr>
      </w:pPr>
    </w:p>
    <w:p w:rsidR="00ED79A6" w:rsidRDefault="00ED79A6" w:rsidP="004619EE">
      <w:pPr>
        <w:pStyle w:val="af5"/>
        <w:keepNext/>
        <w:rPr>
          <w:rtl/>
        </w:rPr>
      </w:pPr>
      <w:bookmarkStart w:id="16860" w:name="ET_interruption_5786_29"/>
      <w:r w:rsidRPr="00BC1FE3">
        <w:rPr>
          <w:rStyle w:val="TagStyle"/>
          <w:rtl/>
        </w:rPr>
        <w:t xml:space="preserve"> &lt;&lt; קריאה &gt;&gt; </w:t>
      </w:r>
      <w:r>
        <w:rPr>
          <w:rtl/>
        </w:rPr>
        <w:t>אופיר כץ (הליכוד):</w:t>
      </w:r>
      <w:r w:rsidRPr="00BC1FE3">
        <w:rPr>
          <w:rStyle w:val="TagStyle"/>
          <w:rtl/>
        </w:rPr>
        <w:t xml:space="preserve"> &lt;&lt; קריאה &gt;&gt;</w:t>
      </w:r>
      <w:r>
        <w:rPr>
          <w:rtl/>
        </w:rPr>
        <w:t xml:space="preserve"> </w:t>
      </w:r>
      <w:bookmarkEnd w:id="16860"/>
    </w:p>
    <w:p w:rsidR="00ED79A6" w:rsidRDefault="00ED79A6" w:rsidP="004619EE">
      <w:pPr>
        <w:pStyle w:val="KeepWithNext"/>
        <w:rPr>
          <w:rtl/>
          <w:lang w:eastAsia="he-IL"/>
        </w:rPr>
      </w:pPr>
    </w:p>
    <w:p w:rsidR="00ED79A6" w:rsidRDefault="00ED79A6" w:rsidP="004619EE">
      <w:pPr>
        <w:rPr>
          <w:rtl/>
          <w:lang w:eastAsia="he-IL"/>
        </w:rPr>
      </w:pPr>
      <w:bookmarkStart w:id="16861" w:name="_ETM_Q32_391000"/>
      <w:bookmarkEnd w:id="16861"/>
      <w:r>
        <w:rPr>
          <w:rFonts w:hint="cs"/>
          <w:rtl/>
          <w:lang w:eastAsia="he-IL"/>
        </w:rPr>
        <w:t xml:space="preserve">היחס שצריך לבדוק הוא 61 חלקי </w:t>
      </w:r>
      <w:bookmarkStart w:id="16862" w:name="_ETM_Q32_393000"/>
      <w:bookmarkEnd w:id="16862"/>
      <w:r>
        <w:rPr>
          <w:rFonts w:hint="cs"/>
          <w:rtl/>
          <w:lang w:eastAsia="he-IL"/>
        </w:rPr>
        <w:t>34, 68 חלקי 36. זהו.</w:t>
      </w:r>
    </w:p>
    <w:p w:rsidR="00ED79A6" w:rsidRDefault="00ED79A6" w:rsidP="004619EE">
      <w:pPr>
        <w:rPr>
          <w:rtl/>
          <w:lang w:eastAsia="he-IL"/>
        </w:rPr>
      </w:pPr>
    </w:p>
    <w:p w:rsidR="00ED79A6" w:rsidRDefault="00ED79A6" w:rsidP="004619EE">
      <w:pPr>
        <w:pStyle w:val="af6"/>
        <w:keepNext/>
        <w:rPr>
          <w:rtl/>
        </w:rPr>
      </w:pPr>
      <w:bookmarkStart w:id="16863" w:name="ET_yor_6490_30"/>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63"/>
    </w:p>
    <w:p w:rsidR="00ED79A6" w:rsidRDefault="00ED79A6" w:rsidP="004619EE">
      <w:pPr>
        <w:pStyle w:val="KeepWithNext"/>
        <w:rPr>
          <w:rtl/>
          <w:lang w:eastAsia="he-IL"/>
        </w:rPr>
      </w:pPr>
    </w:p>
    <w:p w:rsidR="00ED79A6" w:rsidRDefault="00ED79A6" w:rsidP="004619EE">
      <w:pPr>
        <w:rPr>
          <w:rtl/>
          <w:lang w:eastAsia="he-IL"/>
        </w:rPr>
      </w:pPr>
      <w:bookmarkStart w:id="16864" w:name="_ETM_Q32_394000"/>
      <w:bookmarkEnd w:id="16864"/>
      <w:r>
        <w:rPr>
          <w:rFonts w:hint="cs"/>
          <w:rtl/>
          <w:lang w:eastAsia="he-IL"/>
        </w:rPr>
        <w:t>תודה רבה לכם.</w:t>
      </w:r>
    </w:p>
    <w:p w:rsidR="00ED79A6" w:rsidRDefault="00ED79A6" w:rsidP="004619EE">
      <w:pPr>
        <w:rPr>
          <w:rtl/>
          <w:lang w:eastAsia="he-IL"/>
        </w:rPr>
      </w:pPr>
    </w:p>
    <w:p w:rsidR="00ED79A6" w:rsidRDefault="00ED79A6" w:rsidP="004619EE">
      <w:pPr>
        <w:pStyle w:val="-"/>
        <w:keepNext/>
        <w:rPr>
          <w:rtl/>
        </w:rPr>
      </w:pPr>
      <w:bookmarkStart w:id="16865" w:name="_ETM_Q32_396000"/>
      <w:bookmarkEnd w:id="16865"/>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66" w:name="_ETM_Q32_397000"/>
      <w:bookmarkEnd w:id="16866"/>
      <w:r>
        <w:rPr>
          <w:rFonts w:hint="cs"/>
          <w:rtl/>
          <w:lang w:eastAsia="he-IL"/>
        </w:rPr>
        <w:t xml:space="preserve">זרק מספרים באוויר סתם, בקיצור. </w:t>
      </w:r>
    </w:p>
    <w:p w:rsidR="00ED79A6" w:rsidRDefault="00ED79A6" w:rsidP="004619EE">
      <w:pPr>
        <w:rPr>
          <w:rtl/>
          <w:lang w:eastAsia="he-IL"/>
        </w:rPr>
      </w:pPr>
    </w:p>
    <w:p w:rsidR="00ED79A6" w:rsidRDefault="00ED79A6" w:rsidP="004619EE">
      <w:pPr>
        <w:pStyle w:val="af6"/>
        <w:keepNext/>
        <w:rPr>
          <w:rtl/>
        </w:rPr>
      </w:pPr>
      <w:bookmarkStart w:id="16867" w:name="ET_yor_6490_31"/>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67"/>
    </w:p>
    <w:p w:rsidR="00ED79A6" w:rsidRDefault="00ED79A6" w:rsidP="004619EE">
      <w:pPr>
        <w:pStyle w:val="KeepWithNext"/>
        <w:rPr>
          <w:rtl/>
          <w:lang w:eastAsia="he-IL"/>
        </w:rPr>
      </w:pPr>
    </w:p>
    <w:p w:rsidR="00ED79A6" w:rsidRDefault="00ED79A6" w:rsidP="004619EE">
      <w:pPr>
        <w:rPr>
          <w:rtl/>
          <w:lang w:eastAsia="he-IL"/>
        </w:rPr>
      </w:pPr>
      <w:bookmarkStart w:id="16868" w:name="_ETM_Q32_399000"/>
      <w:bookmarkEnd w:id="16868"/>
      <w:r>
        <w:rPr>
          <w:rFonts w:hint="cs"/>
          <w:rtl/>
          <w:lang w:eastAsia="he-IL"/>
        </w:rPr>
        <w:t>חבר הכנסת מיקי לוי, היא אמרה את ד</w:t>
      </w:r>
      <w:bookmarkStart w:id="16869" w:name="_ETM_Q32_398000"/>
      <w:bookmarkEnd w:id="16869"/>
      <w:r>
        <w:rPr>
          <w:rFonts w:hint="cs"/>
          <w:rtl/>
          <w:lang w:eastAsia="he-IL"/>
        </w:rPr>
        <w:t>בריך על זמנה. עצרתי את הזמן.</w:t>
      </w:r>
    </w:p>
    <w:p w:rsidR="00ED79A6" w:rsidRDefault="00ED79A6" w:rsidP="004619EE">
      <w:pPr>
        <w:rPr>
          <w:rtl/>
          <w:lang w:eastAsia="he-IL"/>
        </w:rPr>
      </w:pPr>
    </w:p>
    <w:p w:rsidR="00ED79A6" w:rsidRDefault="00ED79A6" w:rsidP="004619EE">
      <w:pPr>
        <w:pStyle w:val="af5"/>
        <w:keepNext/>
        <w:rPr>
          <w:rtl/>
        </w:rPr>
      </w:pPr>
      <w:bookmarkStart w:id="16870" w:name="ET_interruption_5084_32"/>
      <w:r w:rsidRPr="00BC1FE3">
        <w:rPr>
          <w:rStyle w:val="TagStyle"/>
          <w:rtl/>
        </w:rPr>
        <w:t xml:space="preserve"> &lt;&lt; קריאה &gt;&gt; </w:t>
      </w:r>
      <w:r>
        <w:rPr>
          <w:rtl/>
        </w:rPr>
        <w:t>מיקי לוי (יש עתיד):</w:t>
      </w:r>
      <w:r w:rsidRPr="00BC1FE3">
        <w:rPr>
          <w:rStyle w:val="TagStyle"/>
          <w:rtl/>
        </w:rPr>
        <w:t xml:space="preserve"> &lt;&lt; קריאה &gt;&gt;</w:t>
      </w:r>
      <w:r>
        <w:rPr>
          <w:rtl/>
        </w:rPr>
        <w:t xml:space="preserve"> </w:t>
      </w:r>
      <w:bookmarkEnd w:id="16870"/>
    </w:p>
    <w:p w:rsidR="00ED79A6" w:rsidRDefault="00ED79A6" w:rsidP="004619EE">
      <w:pPr>
        <w:pStyle w:val="KeepWithNext"/>
        <w:rPr>
          <w:rtl/>
          <w:lang w:eastAsia="he-IL"/>
        </w:rPr>
      </w:pPr>
    </w:p>
    <w:p w:rsidR="00ED79A6" w:rsidRDefault="00ED79A6" w:rsidP="004619EE">
      <w:pPr>
        <w:rPr>
          <w:rtl/>
          <w:lang w:eastAsia="he-IL"/>
        </w:rPr>
      </w:pPr>
      <w:bookmarkStart w:id="16871" w:name="_ETM_Q32_403000"/>
      <w:bookmarkEnd w:id="16871"/>
      <w:r>
        <w:rPr>
          <w:rFonts w:hint="cs"/>
          <w:rtl/>
          <w:lang w:eastAsia="he-IL"/>
        </w:rPr>
        <w:t xml:space="preserve">לקחתי לה את הזמן. תוסיף לה. </w:t>
      </w:r>
      <w:bookmarkStart w:id="16872" w:name="_ETM_Q32_406000"/>
      <w:bookmarkEnd w:id="16872"/>
      <w:r>
        <w:rPr>
          <w:rFonts w:hint="cs"/>
          <w:rtl/>
          <w:lang w:eastAsia="he-IL"/>
        </w:rPr>
        <w:t>תודה.</w:t>
      </w:r>
    </w:p>
    <w:p w:rsidR="00ED79A6" w:rsidRDefault="00ED79A6" w:rsidP="004619EE">
      <w:pPr>
        <w:rPr>
          <w:rtl/>
          <w:lang w:eastAsia="he-IL"/>
        </w:rPr>
      </w:pPr>
      <w:bookmarkStart w:id="16873" w:name="_ETM_Q32_405000"/>
      <w:bookmarkEnd w:id="16873"/>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r>
        <w:rPr>
          <w:rFonts w:hint="cs"/>
          <w:rtl/>
          <w:lang w:eastAsia="he-IL"/>
        </w:rPr>
        <w:t xml:space="preserve">יש לי המלצה, </w:t>
      </w:r>
      <w:bookmarkStart w:id="16874" w:name="_ETM_Q32_404000"/>
      <w:bookmarkEnd w:id="16874"/>
      <w:r>
        <w:rPr>
          <w:rFonts w:hint="cs"/>
          <w:rtl/>
          <w:lang w:eastAsia="he-IL"/>
        </w:rPr>
        <w:t xml:space="preserve">אגב: יש </w:t>
      </w:r>
      <w:bookmarkStart w:id="16875" w:name="_ETM_Q32_370000"/>
      <w:bookmarkStart w:id="16876" w:name="_ETM_Q32_365000"/>
      <w:bookmarkEnd w:id="16875"/>
      <w:bookmarkEnd w:id="16876"/>
      <w:r w:rsidRPr="00BC1FE3">
        <w:rPr>
          <w:rtl/>
          <w:lang w:eastAsia="he-IL"/>
        </w:rPr>
        <w:t>עכשיו סגן שר לבינה מלאכותית</w:t>
      </w:r>
      <w:r>
        <w:rPr>
          <w:rFonts w:hint="cs"/>
          <w:rtl/>
          <w:lang w:eastAsia="he-IL"/>
        </w:rPr>
        <w:t>.</w:t>
      </w:r>
      <w:r w:rsidRPr="00BC1FE3">
        <w:rPr>
          <w:rtl/>
          <w:lang w:eastAsia="he-IL"/>
        </w:rPr>
        <w:t xml:space="preserve"> אם הוא </w:t>
      </w:r>
      <w:r>
        <w:rPr>
          <w:rFonts w:hint="cs"/>
          <w:rtl/>
          <w:lang w:eastAsia="he-IL"/>
        </w:rPr>
        <w:t>יקיש ב-</w:t>
      </w:r>
      <w:proofErr w:type="spellStart"/>
      <w:r>
        <w:rPr>
          <w:lang w:eastAsia="he-IL"/>
        </w:rPr>
        <w:t>ChatGPT</w:t>
      </w:r>
      <w:proofErr w:type="spellEnd"/>
      <w:r>
        <w:rPr>
          <w:rFonts w:hint="cs"/>
          <w:rtl/>
          <w:lang w:eastAsia="he-IL"/>
        </w:rPr>
        <w:t xml:space="preserve"> כמה שרים היו וכמה סגני </w:t>
      </w:r>
      <w:bookmarkStart w:id="16877" w:name="_ETM_Q32_410000"/>
      <w:bookmarkEnd w:id="16877"/>
      <w:r w:rsidRPr="00BC1FE3">
        <w:rPr>
          <w:rtl/>
          <w:lang w:eastAsia="he-IL"/>
        </w:rPr>
        <w:t>שרים</w:t>
      </w:r>
      <w:r>
        <w:rPr>
          <w:rFonts w:hint="cs"/>
          <w:rtl/>
          <w:lang w:eastAsia="he-IL"/>
        </w:rPr>
        <w:t>, תוך שנייה יש</w:t>
      </w:r>
      <w:r w:rsidRPr="00BC1FE3">
        <w:rPr>
          <w:rtl/>
          <w:lang w:eastAsia="he-IL"/>
        </w:rPr>
        <w:t xml:space="preserve"> תשובה</w:t>
      </w:r>
      <w:r>
        <w:rPr>
          <w:rFonts w:hint="cs"/>
          <w:rtl/>
          <w:lang w:eastAsia="he-IL"/>
        </w:rPr>
        <w:t>.</w:t>
      </w:r>
      <w:r w:rsidRPr="00BC1FE3">
        <w:rPr>
          <w:rtl/>
          <w:lang w:eastAsia="he-IL"/>
        </w:rPr>
        <w:t xml:space="preserve"> רק רציתי לעזור לסגן השר החדש</w:t>
      </w:r>
      <w:r>
        <w:rPr>
          <w:rFonts w:hint="cs"/>
          <w:rtl/>
          <w:lang w:eastAsia="he-IL"/>
        </w:rPr>
        <w:t>.</w:t>
      </w:r>
    </w:p>
    <w:p w:rsidR="00ED79A6" w:rsidRDefault="00ED79A6" w:rsidP="004619EE">
      <w:pPr>
        <w:rPr>
          <w:rtl/>
          <w:lang w:eastAsia="he-IL"/>
        </w:rPr>
      </w:pPr>
    </w:p>
    <w:p w:rsidR="00ED79A6" w:rsidRDefault="00ED79A6" w:rsidP="004619EE">
      <w:pPr>
        <w:pStyle w:val="af6"/>
        <w:keepNext/>
        <w:rPr>
          <w:rtl/>
        </w:rPr>
      </w:pPr>
      <w:bookmarkStart w:id="16878" w:name="ET_yor_6490_33"/>
      <w:r w:rsidRPr="00BC1FE3">
        <w:rPr>
          <w:rStyle w:val="TagStyle"/>
          <w:rtl/>
        </w:rPr>
        <w:t xml:space="preserve"> &lt;&lt; יור &gt;&gt; </w:t>
      </w:r>
      <w:r>
        <w:rPr>
          <w:rtl/>
        </w:rPr>
        <w:t>היו"ר ניסים ואטורי:</w:t>
      </w:r>
      <w:r w:rsidRPr="00BC1FE3">
        <w:rPr>
          <w:rStyle w:val="TagStyle"/>
          <w:rtl/>
        </w:rPr>
        <w:t xml:space="preserve"> &lt;&lt; יור &gt;&gt;</w:t>
      </w:r>
      <w:r>
        <w:rPr>
          <w:rtl/>
        </w:rPr>
        <w:t xml:space="preserve"> </w:t>
      </w:r>
      <w:bookmarkEnd w:id="16878"/>
    </w:p>
    <w:p w:rsidR="00ED79A6" w:rsidRDefault="00ED79A6" w:rsidP="004619EE">
      <w:pPr>
        <w:pStyle w:val="KeepWithNext"/>
        <w:rPr>
          <w:rtl/>
          <w:lang w:eastAsia="he-IL"/>
        </w:rPr>
      </w:pPr>
    </w:p>
    <w:p w:rsidR="00ED79A6" w:rsidRDefault="00ED79A6" w:rsidP="004619EE">
      <w:pPr>
        <w:rPr>
          <w:rtl/>
          <w:lang w:eastAsia="he-IL"/>
        </w:rPr>
      </w:pPr>
      <w:bookmarkStart w:id="16879" w:name="_ETM_Q32_412000"/>
      <w:bookmarkStart w:id="16880" w:name="_ETM_Q32_411000"/>
      <w:bookmarkEnd w:id="16879"/>
      <w:bookmarkEnd w:id="16880"/>
      <w:r w:rsidRPr="00BC1FE3">
        <w:rPr>
          <w:rtl/>
          <w:lang w:eastAsia="he-IL"/>
        </w:rPr>
        <w:t>בבקשה</w:t>
      </w:r>
      <w:r>
        <w:rPr>
          <w:rFonts w:hint="cs"/>
          <w:rtl/>
          <w:lang w:eastAsia="he-IL"/>
        </w:rPr>
        <w:t>.</w:t>
      </w:r>
    </w:p>
    <w:p w:rsidR="00ED79A6" w:rsidRDefault="00ED79A6" w:rsidP="004619EE">
      <w:pPr>
        <w:rPr>
          <w:rtl/>
          <w:lang w:eastAsia="he-IL"/>
        </w:rPr>
      </w:pPr>
      <w:bookmarkStart w:id="16881" w:name="_ETM_Q32_413000"/>
      <w:bookmarkEnd w:id="16881"/>
    </w:p>
    <w:p w:rsidR="00ED79A6" w:rsidRDefault="00ED79A6" w:rsidP="004619EE">
      <w:pPr>
        <w:pStyle w:val="-"/>
        <w:keepNext/>
        <w:rPr>
          <w:rtl/>
        </w:rPr>
      </w:pPr>
      <w:r w:rsidRPr="00D2773B">
        <w:rPr>
          <w:rStyle w:val="TagStyle"/>
          <w:rtl/>
        </w:rPr>
        <w:t xml:space="preserve">&lt;&lt; דובר_המשך &gt;&gt; </w:t>
      </w:r>
      <w:r>
        <w:rPr>
          <w:rtl/>
        </w:rPr>
        <w:t>שלי טל מירון (יש עתיד):</w:t>
      </w:r>
      <w:r w:rsidRPr="00D2773B">
        <w:rPr>
          <w:rStyle w:val="TagStyle"/>
          <w:rtl/>
        </w:rPr>
        <w:t xml:space="preserve"> &lt;&lt; דובר_המשך &gt;&gt;</w:t>
      </w:r>
      <w:r>
        <w:rPr>
          <w:rtl/>
        </w:rPr>
        <w:t xml:space="preserve"> </w:t>
      </w:r>
    </w:p>
    <w:p w:rsidR="00ED79A6" w:rsidRDefault="00ED79A6" w:rsidP="004619EE">
      <w:pPr>
        <w:rPr>
          <w:rtl/>
          <w:lang w:eastAsia="he-IL"/>
        </w:rPr>
      </w:pPr>
    </w:p>
    <w:p w:rsidR="00ED79A6" w:rsidRDefault="00ED79A6" w:rsidP="004619EE">
      <w:pPr>
        <w:rPr>
          <w:rtl/>
          <w:lang w:eastAsia="he-IL"/>
        </w:rPr>
      </w:pPr>
      <w:bookmarkStart w:id="16882" w:name="_ETM_Q32_415000"/>
      <w:bookmarkEnd w:id="16882"/>
      <w:r w:rsidRPr="00BC1FE3">
        <w:rPr>
          <w:rtl/>
          <w:lang w:eastAsia="he-IL"/>
        </w:rPr>
        <w:t>ועכשיו אני רוצה לדבר על נושא אחר לחלוטין</w:t>
      </w:r>
      <w:r>
        <w:rPr>
          <w:rFonts w:hint="cs"/>
          <w:rtl/>
          <w:lang w:eastAsia="he-IL"/>
        </w:rPr>
        <w:t>,</w:t>
      </w:r>
      <w:r w:rsidRPr="00BC1FE3">
        <w:rPr>
          <w:rtl/>
          <w:lang w:eastAsia="he-IL"/>
        </w:rPr>
        <w:t xml:space="preserve"> שהוא חשוב מאוד מאוד</w:t>
      </w:r>
      <w:r>
        <w:rPr>
          <w:rFonts w:hint="cs"/>
          <w:rtl/>
          <w:lang w:eastAsia="he-IL"/>
        </w:rPr>
        <w:t xml:space="preserve"> – </w:t>
      </w:r>
      <w:r w:rsidRPr="00BC1FE3">
        <w:rPr>
          <w:rtl/>
          <w:lang w:eastAsia="he-IL"/>
        </w:rPr>
        <w:t>חברים</w:t>
      </w:r>
      <w:r>
        <w:rPr>
          <w:rFonts w:hint="cs"/>
          <w:rtl/>
          <w:lang w:eastAsia="he-IL"/>
        </w:rPr>
        <w:t>,</w:t>
      </w:r>
      <w:r w:rsidRPr="00BC1FE3">
        <w:rPr>
          <w:rtl/>
          <w:lang w:eastAsia="he-IL"/>
        </w:rPr>
        <w:t xml:space="preserve"> יש מלא רעש</w:t>
      </w:r>
      <w:r>
        <w:rPr>
          <w:rFonts w:hint="cs"/>
          <w:rtl/>
          <w:lang w:eastAsia="he-IL"/>
        </w:rPr>
        <w:t>,</w:t>
      </w:r>
      <w:r w:rsidRPr="00BC1FE3">
        <w:rPr>
          <w:rtl/>
          <w:lang w:eastAsia="he-IL"/>
        </w:rPr>
        <w:t xml:space="preserve"> אני לא יכולה ככה</w:t>
      </w:r>
      <w:r>
        <w:rPr>
          <w:rFonts w:hint="cs"/>
          <w:rtl/>
          <w:lang w:eastAsia="he-IL"/>
        </w:rPr>
        <w:t>.</w:t>
      </w:r>
      <w:r w:rsidRPr="00BC1FE3">
        <w:rPr>
          <w:rtl/>
          <w:lang w:eastAsia="he-IL"/>
        </w:rPr>
        <w:t xml:space="preserve"> אדוני</w:t>
      </w:r>
      <w:r>
        <w:rPr>
          <w:rFonts w:hint="cs"/>
          <w:rtl/>
          <w:lang w:eastAsia="he-IL"/>
        </w:rPr>
        <w:t>,</w:t>
      </w:r>
      <w:r w:rsidRPr="00BC1FE3">
        <w:rPr>
          <w:rtl/>
          <w:lang w:eastAsia="he-IL"/>
        </w:rPr>
        <w:t xml:space="preserve"> המון רעש</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883" w:name="_ETM_Q32_430000"/>
      <w:bookmarkEnd w:id="16883"/>
      <w:r w:rsidRPr="00BC1FE3">
        <w:rPr>
          <w:rtl/>
          <w:lang w:eastAsia="he-IL"/>
        </w:rPr>
        <w:t xml:space="preserve">בשבוע שעבר </w:t>
      </w:r>
      <w:r>
        <w:rPr>
          <w:rFonts w:hint="cs"/>
          <w:rtl/>
          <w:lang w:eastAsia="he-IL"/>
        </w:rPr>
        <w:t xml:space="preserve">– </w:t>
      </w:r>
      <w:r w:rsidRPr="00BC1FE3">
        <w:rPr>
          <w:rtl/>
          <w:lang w:eastAsia="he-IL"/>
        </w:rPr>
        <w:t>סימון</w:t>
      </w:r>
      <w:r>
        <w:rPr>
          <w:rFonts w:hint="cs"/>
          <w:rtl/>
          <w:lang w:eastAsia="he-IL"/>
        </w:rPr>
        <w:t>,</w:t>
      </w:r>
      <w:r w:rsidRPr="00BC1FE3">
        <w:rPr>
          <w:rtl/>
          <w:lang w:eastAsia="he-IL"/>
        </w:rPr>
        <w:t xml:space="preserve"> תקשיבו אתם</w:t>
      </w:r>
      <w:r>
        <w:rPr>
          <w:rFonts w:hint="cs"/>
          <w:rtl/>
          <w:lang w:eastAsia="he-IL"/>
        </w:rPr>
        <w:t>,</w:t>
      </w:r>
      <w:r w:rsidRPr="00BC1FE3">
        <w:rPr>
          <w:rtl/>
          <w:lang w:eastAsia="he-IL"/>
        </w:rPr>
        <w:t xml:space="preserve"> זה מעניין</w:t>
      </w:r>
      <w:r>
        <w:rPr>
          <w:rFonts w:hint="cs"/>
          <w:rtl/>
          <w:lang w:eastAsia="he-IL"/>
        </w:rPr>
        <w:t>.</w:t>
      </w:r>
      <w:r w:rsidRPr="00BC1FE3">
        <w:rPr>
          <w:rtl/>
          <w:lang w:eastAsia="he-IL"/>
        </w:rPr>
        <w:t xml:space="preserve"> </w:t>
      </w:r>
      <w:r>
        <w:rPr>
          <w:rFonts w:hint="cs"/>
          <w:rtl/>
          <w:lang w:eastAsia="he-IL"/>
        </w:rPr>
        <w:t>ב</w:t>
      </w:r>
      <w:r w:rsidRPr="00BC1FE3">
        <w:rPr>
          <w:rtl/>
          <w:lang w:eastAsia="he-IL"/>
        </w:rPr>
        <w:t>שבוע שעבר</w:t>
      </w:r>
      <w:r>
        <w:rPr>
          <w:rFonts w:hint="cs"/>
          <w:rtl/>
          <w:lang w:eastAsia="he-IL"/>
        </w:rPr>
        <w:t>,</w:t>
      </w:r>
      <w:r w:rsidRPr="00BC1FE3">
        <w:rPr>
          <w:rtl/>
          <w:lang w:eastAsia="he-IL"/>
        </w:rPr>
        <w:t xml:space="preserve"> ביום הז</w:t>
      </w:r>
      <w:r>
        <w:rPr>
          <w:rFonts w:hint="cs"/>
          <w:rtl/>
          <w:lang w:eastAsia="he-IL"/>
        </w:rPr>
        <w:t>י</w:t>
      </w:r>
      <w:r w:rsidRPr="00BC1FE3">
        <w:rPr>
          <w:rtl/>
          <w:lang w:eastAsia="he-IL"/>
        </w:rPr>
        <w:t>כרון</w:t>
      </w:r>
      <w:r>
        <w:rPr>
          <w:rFonts w:hint="cs"/>
          <w:rtl/>
          <w:lang w:eastAsia="he-IL"/>
        </w:rPr>
        <w:t>,</w:t>
      </w:r>
      <w:r w:rsidRPr="00BC1FE3">
        <w:rPr>
          <w:rtl/>
          <w:lang w:eastAsia="he-IL"/>
        </w:rPr>
        <w:t xml:space="preserve"> השתתפתי בטקס של חיל הים בחיפה מטעם הכנסת</w:t>
      </w:r>
      <w:r>
        <w:rPr>
          <w:rFonts w:hint="cs"/>
          <w:rtl/>
          <w:lang w:eastAsia="he-IL"/>
        </w:rPr>
        <w:t>,</w:t>
      </w:r>
      <w:r w:rsidRPr="00BC1FE3">
        <w:rPr>
          <w:rtl/>
          <w:lang w:eastAsia="he-IL"/>
        </w:rPr>
        <w:t xml:space="preserve"> הנחתי זר</w:t>
      </w:r>
      <w:r>
        <w:rPr>
          <w:rFonts w:hint="cs"/>
          <w:rtl/>
          <w:lang w:eastAsia="he-IL"/>
        </w:rPr>
        <w:t>,</w:t>
      </w:r>
      <w:r w:rsidRPr="00BC1FE3">
        <w:rPr>
          <w:rtl/>
          <w:lang w:eastAsia="he-IL"/>
        </w:rPr>
        <w:t xml:space="preserve"> ולאחר מכן ביקשתי ללכת לפגוש משפחות שכולות</w:t>
      </w:r>
      <w:r>
        <w:rPr>
          <w:rFonts w:hint="cs"/>
          <w:rtl/>
          <w:lang w:eastAsia="he-IL"/>
        </w:rPr>
        <w:t>.</w:t>
      </w:r>
      <w:r w:rsidRPr="00BC1FE3">
        <w:rPr>
          <w:rtl/>
          <w:lang w:eastAsia="he-IL"/>
        </w:rPr>
        <w:t xml:space="preserve"> הייתי אצל משפחתו של </w:t>
      </w:r>
      <w:r>
        <w:rPr>
          <w:rFonts w:hint="cs"/>
          <w:rtl/>
          <w:lang w:eastAsia="he-IL"/>
        </w:rPr>
        <w:t xml:space="preserve">תומר קרן, </w:t>
      </w:r>
      <w:bookmarkStart w:id="16884" w:name="_ETM_Q32_451000"/>
      <w:bookmarkEnd w:id="16884"/>
      <w:r>
        <w:rPr>
          <w:rFonts w:hint="cs"/>
          <w:rtl/>
          <w:lang w:eastAsia="he-IL"/>
        </w:rPr>
        <w:t xml:space="preserve">זיכרונו לברכה, </w:t>
      </w:r>
      <w:r w:rsidRPr="00BC1FE3">
        <w:rPr>
          <w:rtl/>
          <w:lang w:eastAsia="he-IL"/>
        </w:rPr>
        <w:t>לוחם גולני המופלא שנהרג</w:t>
      </w:r>
      <w:r>
        <w:rPr>
          <w:rFonts w:hint="cs"/>
          <w:rtl/>
          <w:lang w:eastAsia="he-IL"/>
        </w:rPr>
        <w:t>.</w:t>
      </w:r>
      <w:r w:rsidRPr="00BC1FE3">
        <w:rPr>
          <w:rtl/>
          <w:lang w:eastAsia="he-IL"/>
        </w:rPr>
        <w:t xml:space="preserve"> משפחתו </w:t>
      </w:r>
      <w:r>
        <w:rPr>
          <w:rFonts w:hint="cs"/>
          <w:rtl/>
          <w:lang w:eastAsia="he-IL"/>
        </w:rPr>
        <w:t xml:space="preserve">אירחה אותי, </w:t>
      </w:r>
      <w:r w:rsidRPr="00BC1FE3">
        <w:rPr>
          <w:rtl/>
          <w:lang w:eastAsia="he-IL"/>
        </w:rPr>
        <w:t>משפחה מדהימה</w:t>
      </w:r>
      <w:r>
        <w:rPr>
          <w:rFonts w:hint="cs"/>
          <w:rtl/>
          <w:lang w:eastAsia="he-IL"/>
        </w:rPr>
        <w:t>.</w:t>
      </w:r>
      <w:bookmarkStart w:id="16885" w:name="_ETM_Q32_464000"/>
      <w:bookmarkEnd w:id="16885"/>
      <w:r>
        <w:rPr>
          <w:rFonts w:hint="cs"/>
          <w:rtl/>
          <w:lang w:eastAsia="he-IL"/>
        </w:rPr>
        <w:t xml:space="preserve"> </w:t>
      </w:r>
      <w:r w:rsidRPr="00BC1FE3">
        <w:rPr>
          <w:rtl/>
          <w:lang w:eastAsia="he-IL"/>
        </w:rPr>
        <w:t>לאחר מכן ביקשת</w:t>
      </w:r>
      <w:r>
        <w:rPr>
          <w:rFonts w:hint="cs"/>
          <w:rtl/>
          <w:lang w:eastAsia="he-IL"/>
        </w:rPr>
        <w:t>י</w:t>
      </w:r>
      <w:r w:rsidRPr="00BC1FE3">
        <w:rPr>
          <w:rtl/>
          <w:lang w:eastAsia="he-IL"/>
        </w:rPr>
        <w:t xml:space="preserve"> במיוחד ללכת לנחם משפחות שכולות מהעדה הדרוזית</w:t>
      </w:r>
      <w:r>
        <w:rPr>
          <w:rFonts w:hint="cs"/>
          <w:rtl/>
          <w:lang w:eastAsia="he-IL"/>
        </w:rPr>
        <w:t>,</w:t>
      </w:r>
      <w:r w:rsidRPr="00BC1FE3">
        <w:rPr>
          <w:rtl/>
          <w:lang w:eastAsia="he-IL"/>
        </w:rPr>
        <w:t xml:space="preserve"> ועברתי מנקודה לנקודה ופגשתי הרבה מאוד משפחות</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886" w:name="_ETM_Q32_471000"/>
      <w:bookmarkEnd w:id="16886"/>
      <w:r w:rsidRPr="00BC1FE3">
        <w:rPr>
          <w:rtl/>
          <w:lang w:eastAsia="he-IL"/>
        </w:rPr>
        <w:t>ואני רוצה להגיד לכם</w:t>
      </w:r>
      <w:r>
        <w:rPr>
          <w:rFonts w:hint="cs"/>
          <w:rtl/>
          <w:lang w:eastAsia="he-IL"/>
        </w:rPr>
        <w:t>,</w:t>
      </w:r>
      <w:r w:rsidRPr="00BC1FE3">
        <w:rPr>
          <w:rtl/>
          <w:lang w:eastAsia="he-IL"/>
        </w:rPr>
        <w:t xml:space="preserve"> כי באמת אני מקפידה להגיע לחברה הדרוזית ככל שאני יכולה</w:t>
      </w:r>
      <w:r>
        <w:rPr>
          <w:rFonts w:hint="cs"/>
          <w:rtl/>
          <w:lang w:eastAsia="he-IL"/>
        </w:rPr>
        <w:t>,</w:t>
      </w:r>
      <w:r w:rsidRPr="00BC1FE3">
        <w:rPr>
          <w:rtl/>
          <w:lang w:eastAsia="he-IL"/>
        </w:rPr>
        <w:t xml:space="preserve"> אני פשוט התביישתי בצורה בלתי רגילה</w:t>
      </w:r>
      <w:r>
        <w:rPr>
          <w:rFonts w:hint="cs"/>
          <w:rtl/>
          <w:lang w:eastAsia="he-IL"/>
        </w:rPr>
        <w:t>.</w:t>
      </w:r>
      <w:r w:rsidRPr="00BC1FE3">
        <w:rPr>
          <w:rtl/>
          <w:lang w:eastAsia="he-IL"/>
        </w:rPr>
        <w:t xml:space="preserve"> הגעתי </w:t>
      </w:r>
      <w:r>
        <w:rPr>
          <w:rFonts w:hint="cs"/>
          <w:rtl/>
          <w:lang w:eastAsia="he-IL"/>
        </w:rPr>
        <w:t xml:space="preserve">– </w:t>
      </w:r>
      <w:r w:rsidRPr="00BC1FE3">
        <w:rPr>
          <w:rtl/>
          <w:lang w:eastAsia="he-IL"/>
        </w:rPr>
        <w:t>אני באמת לא יכולה עם הרעש</w:t>
      </w:r>
      <w:r>
        <w:rPr>
          <w:rFonts w:hint="cs"/>
          <w:rtl/>
          <w:lang w:eastAsia="he-IL"/>
        </w:rPr>
        <w:t>.</w:t>
      </w:r>
      <w:r w:rsidRPr="00BC1FE3">
        <w:rPr>
          <w:rtl/>
          <w:lang w:eastAsia="he-IL"/>
        </w:rPr>
        <w:t xml:space="preserve"> תקשיב</w:t>
      </w:r>
      <w:r>
        <w:rPr>
          <w:rFonts w:hint="cs"/>
          <w:rtl/>
          <w:lang w:eastAsia="he-IL"/>
        </w:rPr>
        <w:t>,</w:t>
      </w:r>
      <w:r w:rsidRPr="00BC1FE3">
        <w:rPr>
          <w:rtl/>
          <w:lang w:eastAsia="he-IL"/>
        </w:rPr>
        <w:t xml:space="preserve"> זה בלתי </w:t>
      </w:r>
      <w:r>
        <w:rPr>
          <w:rFonts w:hint="cs"/>
          <w:rtl/>
          <w:lang w:eastAsia="he-IL"/>
        </w:rPr>
        <w:t>אפשרי.</w:t>
      </w:r>
    </w:p>
    <w:p w:rsidR="00ED79A6" w:rsidRDefault="00ED79A6" w:rsidP="004619EE">
      <w:pPr>
        <w:rPr>
          <w:rtl/>
          <w:lang w:eastAsia="he-IL"/>
        </w:rPr>
      </w:pPr>
    </w:p>
    <w:p w:rsidR="00ED79A6" w:rsidRDefault="00ED79A6" w:rsidP="004619EE">
      <w:pPr>
        <w:pStyle w:val="af6"/>
        <w:keepNext/>
        <w:rPr>
          <w:rtl/>
        </w:rPr>
      </w:pPr>
      <w:bookmarkStart w:id="16887" w:name="ET_yor_6490_9"/>
      <w:r w:rsidRPr="00D2773B">
        <w:rPr>
          <w:rStyle w:val="TagStyle"/>
          <w:rtl/>
        </w:rPr>
        <w:t xml:space="preserve"> &lt;&lt; יור &gt;&gt; </w:t>
      </w:r>
      <w:r>
        <w:rPr>
          <w:rtl/>
        </w:rPr>
        <w:t>היו"ר ניסים ואטורי:</w:t>
      </w:r>
      <w:r w:rsidRPr="00D2773B">
        <w:rPr>
          <w:rStyle w:val="TagStyle"/>
          <w:rtl/>
        </w:rPr>
        <w:t xml:space="preserve"> &lt;&lt; יור &gt;&gt;</w:t>
      </w:r>
      <w:r>
        <w:rPr>
          <w:rtl/>
        </w:rPr>
        <w:t xml:space="preserve"> </w:t>
      </w:r>
      <w:bookmarkEnd w:id="16887"/>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חברים, אני מבקש לשמור על שקט. מיקי, אחרי </w:t>
      </w:r>
      <w:bookmarkStart w:id="16888" w:name="_ETM_Q32_490000"/>
      <w:bookmarkEnd w:id="16888"/>
      <w:r>
        <w:rPr>
          <w:rFonts w:hint="cs"/>
          <w:rtl/>
          <w:lang w:eastAsia="he-IL"/>
        </w:rPr>
        <w:t>זה תסכמו הכול, תעבירו לנו. תודה. בבקשה.</w:t>
      </w:r>
    </w:p>
    <w:p w:rsidR="00ED79A6" w:rsidRDefault="00ED79A6" w:rsidP="004619EE">
      <w:pPr>
        <w:rPr>
          <w:rtl/>
          <w:lang w:eastAsia="he-IL"/>
        </w:rPr>
      </w:pPr>
    </w:p>
    <w:p w:rsidR="00ED79A6" w:rsidRDefault="00ED79A6" w:rsidP="004619EE">
      <w:pPr>
        <w:pStyle w:val="af5"/>
        <w:keepNext/>
        <w:rPr>
          <w:rtl/>
        </w:rPr>
      </w:pPr>
      <w:bookmarkStart w:id="16889" w:name="ET_interruption_5084_34"/>
      <w:r w:rsidRPr="005A5BD6">
        <w:rPr>
          <w:rStyle w:val="TagStyle"/>
          <w:rtl/>
        </w:rPr>
        <w:t xml:space="preserve"> &lt;&lt; קריאה &gt;&gt; </w:t>
      </w:r>
      <w:r>
        <w:rPr>
          <w:rtl/>
        </w:rPr>
        <w:t>מיקי לוי (יש עתיד):</w:t>
      </w:r>
      <w:r w:rsidRPr="005A5BD6">
        <w:rPr>
          <w:rStyle w:val="TagStyle"/>
          <w:rtl/>
        </w:rPr>
        <w:t xml:space="preserve"> &lt;&lt; קריאה &gt;&gt;</w:t>
      </w:r>
      <w:r>
        <w:rPr>
          <w:rtl/>
        </w:rPr>
        <w:t xml:space="preserve"> </w:t>
      </w:r>
      <w:bookmarkEnd w:id="16889"/>
    </w:p>
    <w:p w:rsidR="00ED79A6" w:rsidRDefault="00ED79A6" w:rsidP="004619EE">
      <w:pPr>
        <w:pStyle w:val="KeepWithNext"/>
        <w:rPr>
          <w:rtl/>
          <w:lang w:eastAsia="he-IL"/>
        </w:rPr>
      </w:pPr>
    </w:p>
    <w:p w:rsidR="00ED79A6" w:rsidRPr="005A5BD6" w:rsidRDefault="00ED79A6" w:rsidP="004619EE">
      <w:pPr>
        <w:rPr>
          <w:rtl/>
          <w:lang w:eastAsia="he-IL"/>
        </w:rPr>
      </w:pPr>
      <w:bookmarkStart w:id="16890" w:name="_ETM_Q32_489000"/>
      <w:bookmarkEnd w:id="16890"/>
      <w:r>
        <w:rPr>
          <w:rFonts w:hint="cs"/>
          <w:rtl/>
          <w:lang w:eastAsia="he-IL"/>
        </w:rPr>
        <w:t>סליחה.</w:t>
      </w:r>
    </w:p>
    <w:p w:rsidR="00ED79A6" w:rsidRDefault="00ED79A6" w:rsidP="004619EE">
      <w:pPr>
        <w:rPr>
          <w:rtl/>
          <w:lang w:eastAsia="he-IL"/>
        </w:rPr>
      </w:pPr>
    </w:p>
    <w:p w:rsidR="00ED79A6" w:rsidRDefault="00ED79A6" w:rsidP="004619EE">
      <w:pPr>
        <w:pStyle w:val="-"/>
        <w:keepNext/>
        <w:rPr>
          <w:rtl/>
        </w:rPr>
      </w:pPr>
      <w:bookmarkStart w:id="16891" w:name="ET_speakercontinue_6507_10"/>
      <w:r w:rsidRPr="00D2773B">
        <w:rPr>
          <w:rStyle w:val="TagStyle"/>
          <w:rtl/>
        </w:rPr>
        <w:t xml:space="preserve"> &lt;&lt; דובר_המשך &gt;&gt; </w:t>
      </w:r>
      <w:r>
        <w:rPr>
          <w:rtl/>
        </w:rPr>
        <w:t>שלי טל מירון (יש עתיד):</w:t>
      </w:r>
      <w:r w:rsidRPr="00D2773B">
        <w:rPr>
          <w:rStyle w:val="TagStyle"/>
          <w:rtl/>
        </w:rPr>
        <w:t xml:space="preserve"> &lt;&lt; דובר_המשך &gt;&gt;</w:t>
      </w:r>
      <w:r>
        <w:rPr>
          <w:rtl/>
        </w:rPr>
        <w:t xml:space="preserve"> </w:t>
      </w:r>
      <w:bookmarkEnd w:id="16891"/>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 xml:space="preserve">הגעתי לבקר ולנחם משפחות שכולות דרוזיות, ואחת </w:t>
      </w:r>
      <w:r w:rsidRPr="005A5BD6">
        <w:rPr>
          <w:rtl/>
          <w:lang w:eastAsia="he-IL"/>
        </w:rPr>
        <w:t xml:space="preserve">המשפחות שביקרתי הייתה משפחתו של הלוחם הגדול </w:t>
      </w:r>
      <w:r>
        <w:rPr>
          <w:rFonts w:hint="cs"/>
          <w:rtl/>
          <w:lang w:eastAsia="he-IL"/>
        </w:rPr>
        <w:t xml:space="preserve">באמת, </w:t>
      </w:r>
      <w:r w:rsidRPr="005A5BD6">
        <w:rPr>
          <w:rtl/>
          <w:lang w:eastAsia="he-IL"/>
        </w:rPr>
        <w:t>גיבור ישראל</w:t>
      </w:r>
      <w:r>
        <w:rPr>
          <w:rFonts w:hint="cs"/>
          <w:rtl/>
          <w:lang w:eastAsia="he-IL"/>
        </w:rPr>
        <w:t>,</w:t>
      </w:r>
      <w:r>
        <w:rPr>
          <w:rtl/>
          <w:lang w:eastAsia="he-IL"/>
        </w:rPr>
        <w:t xml:space="preserve"> אלוף</w:t>
      </w:r>
      <w:r>
        <w:rPr>
          <w:rFonts w:hint="cs"/>
          <w:rtl/>
          <w:lang w:eastAsia="he-IL"/>
        </w:rPr>
        <w:t>-</w:t>
      </w:r>
      <w:r w:rsidRPr="005A5BD6">
        <w:rPr>
          <w:rtl/>
          <w:lang w:eastAsia="he-IL"/>
        </w:rPr>
        <w:t xml:space="preserve">משנה </w:t>
      </w:r>
      <w:proofErr w:type="spellStart"/>
      <w:r w:rsidRPr="005A5BD6">
        <w:rPr>
          <w:rtl/>
          <w:lang w:eastAsia="he-IL"/>
        </w:rPr>
        <w:t>אחסאן</w:t>
      </w:r>
      <w:proofErr w:type="spellEnd"/>
      <w:r w:rsidRPr="005A5BD6">
        <w:rPr>
          <w:rtl/>
          <w:lang w:eastAsia="he-IL"/>
        </w:rPr>
        <w:t xml:space="preserve"> </w:t>
      </w:r>
      <w:proofErr w:type="spellStart"/>
      <w:r w:rsidRPr="005A5BD6">
        <w:rPr>
          <w:rtl/>
          <w:lang w:eastAsia="he-IL"/>
        </w:rPr>
        <w:t>דקסה</w:t>
      </w:r>
      <w:proofErr w:type="spellEnd"/>
      <w:r>
        <w:rPr>
          <w:rFonts w:hint="cs"/>
          <w:rtl/>
          <w:lang w:eastAsia="he-IL"/>
        </w:rPr>
        <w:t>,</w:t>
      </w:r>
      <w:r w:rsidRPr="005A5BD6">
        <w:rPr>
          <w:rtl/>
          <w:lang w:eastAsia="he-IL"/>
        </w:rPr>
        <w:t xml:space="preserve"> ז</w:t>
      </w:r>
      <w:r>
        <w:rPr>
          <w:rFonts w:hint="cs"/>
          <w:rtl/>
          <w:lang w:eastAsia="he-IL"/>
        </w:rPr>
        <w:t>י</w:t>
      </w:r>
      <w:r w:rsidRPr="005A5BD6">
        <w:rPr>
          <w:rtl/>
          <w:lang w:eastAsia="he-IL"/>
        </w:rPr>
        <w:t>כרונו לברכה</w:t>
      </w:r>
      <w:r>
        <w:rPr>
          <w:rFonts w:hint="cs"/>
          <w:rtl/>
          <w:lang w:eastAsia="he-IL"/>
        </w:rPr>
        <w:t xml:space="preserve">, </w:t>
      </w:r>
      <w:bookmarkStart w:id="16892" w:name="_ETM_Q32_510000"/>
      <w:bookmarkEnd w:id="16892"/>
      <w:r>
        <w:rPr>
          <w:rFonts w:hint="cs"/>
          <w:rtl/>
          <w:lang w:eastAsia="he-IL"/>
        </w:rPr>
        <w:t xml:space="preserve">מהשריון, </w:t>
      </w:r>
      <w:r>
        <w:rPr>
          <w:rtl/>
          <w:lang w:eastAsia="he-IL"/>
        </w:rPr>
        <w:t xml:space="preserve">שכולנו מכירים את </w:t>
      </w:r>
      <w:r w:rsidRPr="005A5BD6">
        <w:rPr>
          <w:rtl/>
          <w:lang w:eastAsia="he-IL"/>
        </w:rPr>
        <w:t>סיפור הגבורה שלו</w:t>
      </w:r>
      <w:r>
        <w:rPr>
          <w:rFonts w:hint="cs"/>
          <w:rtl/>
          <w:lang w:eastAsia="he-IL"/>
        </w:rPr>
        <w:t>,</w:t>
      </w:r>
      <w:r w:rsidRPr="005A5BD6">
        <w:rPr>
          <w:rtl/>
          <w:lang w:eastAsia="he-IL"/>
        </w:rPr>
        <w:t xml:space="preserve"> וישבתי אצל ההורים שלו בבית</w:t>
      </w:r>
      <w:r>
        <w:rPr>
          <w:rFonts w:hint="cs"/>
          <w:rtl/>
          <w:lang w:eastAsia="he-IL"/>
        </w:rPr>
        <w:t>.</w:t>
      </w:r>
      <w:r w:rsidRPr="005A5BD6">
        <w:rPr>
          <w:rtl/>
          <w:lang w:eastAsia="he-IL"/>
        </w:rPr>
        <w:t xml:space="preserve"> ותוך כדי שאני יושבת ואני מדברת איתם נכבה החשמל</w:t>
      </w:r>
      <w:r>
        <w:rPr>
          <w:rFonts w:hint="cs"/>
          <w:rtl/>
          <w:lang w:eastAsia="he-IL"/>
        </w:rPr>
        <w:t>,</w:t>
      </w:r>
      <w:r>
        <w:rPr>
          <w:rtl/>
          <w:lang w:eastAsia="he-IL"/>
        </w:rPr>
        <w:t xml:space="preserve"> אצל ההורים של אלוף</w:t>
      </w:r>
      <w:r>
        <w:rPr>
          <w:rFonts w:hint="cs"/>
          <w:rtl/>
          <w:lang w:eastAsia="he-IL"/>
        </w:rPr>
        <w:t>-</w:t>
      </w:r>
      <w:r w:rsidRPr="005A5BD6">
        <w:rPr>
          <w:rtl/>
          <w:lang w:eastAsia="he-IL"/>
        </w:rPr>
        <w:t xml:space="preserve">משנה </w:t>
      </w:r>
      <w:proofErr w:type="spellStart"/>
      <w:r>
        <w:rPr>
          <w:rFonts w:hint="cs"/>
          <w:rtl/>
          <w:lang w:eastAsia="he-IL"/>
        </w:rPr>
        <w:t>אחסאן</w:t>
      </w:r>
      <w:proofErr w:type="spellEnd"/>
      <w:r>
        <w:rPr>
          <w:rFonts w:hint="cs"/>
          <w:rtl/>
          <w:lang w:eastAsia="he-IL"/>
        </w:rPr>
        <w:t xml:space="preserve"> </w:t>
      </w:r>
      <w:proofErr w:type="spellStart"/>
      <w:r>
        <w:rPr>
          <w:rFonts w:hint="cs"/>
          <w:rtl/>
          <w:lang w:eastAsia="he-IL"/>
        </w:rPr>
        <w:t>דקסה</w:t>
      </w:r>
      <w:proofErr w:type="spellEnd"/>
      <w:r>
        <w:rPr>
          <w:rFonts w:hint="cs"/>
          <w:rtl/>
          <w:lang w:eastAsia="he-IL"/>
        </w:rPr>
        <w:t xml:space="preserve">, גיבור ישראל. </w:t>
      </w:r>
      <w:r w:rsidRPr="005A5BD6">
        <w:rPr>
          <w:rtl/>
          <w:lang w:eastAsia="he-IL"/>
        </w:rPr>
        <w:t>למה נכבה החשמל</w:t>
      </w:r>
      <w:r>
        <w:rPr>
          <w:rFonts w:hint="cs"/>
          <w:rtl/>
          <w:lang w:eastAsia="he-IL"/>
        </w:rPr>
        <w:t>?</w:t>
      </w:r>
      <w:r w:rsidRPr="005A5BD6">
        <w:rPr>
          <w:rtl/>
          <w:lang w:eastAsia="he-IL"/>
        </w:rPr>
        <w:t xml:space="preserve"> כי אין להם חשמל </w:t>
      </w:r>
      <w:r>
        <w:rPr>
          <w:rFonts w:hint="cs"/>
          <w:rtl/>
          <w:lang w:eastAsia="he-IL"/>
        </w:rPr>
        <w:t>ב</w:t>
      </w:r>
      <w:r w:rsidRPr="005A5BD6">
        <w:rPr>
          <w:rtl/>
          <w:lang w:eastAsia="he-IL"/>
        </w:rPr>
        <w:t>מדינת ישראל</w:t>
      </w:r>
      <w:r>
        <w:rPr>
          <w:rFonts w:hint="cs"/>
          <w:rtl/>
          <w:lang w:eastAsia="he-IL"/>
        </w:rPr>
        <w:t>,</w:t>
      </w:r>
      <w:r w:rsidRPr="005A5BD6">
        <w:rPr>
          <w:rtl/>
          <w:lang w:eastAsia="he-IL"/>
        </w:rPr>
        <w:t xml:space="preserve"> הם צריכים למשוך חשמל פיר</w:t>
      </w:r>
      <w:r>
        <w:rPr>
          <w:rFonts w:hint="cs"/>
          <w:rtl/>
          <w:lang w:eastAsia="he-IL"/>
        </w:rPr>
        <w:t>א</w:t>
      </w:r>
      <w:r w:rsidRPr="005A5BD6">
        <w:rPr>
          <w:rtl/>
          <w:lang w:eastAsia="he-IL"/>
        </w:rPr>
        <w:t>טי</w:t>
      </w:r>
      <w:r>
        <w:rPr>
          <w:rFonts w:hint="cs"/>
          <w:rtl/>
          <w:lang w:eastAsia="he-IL"/>
        </w:rPr>
        <w:t>.</w:t>
      </w:r>
      <w:r w:rsidRPr="005A5BD6">
        <w:rPr>
          <w:rtl/>
          <w:lang w:eastAsia="he-IL"/>
        </w:rPr>
        <w:t xml:space="preserve"> התביישתי כמו שלא התביישתי בחיים שלי</w:t>
      </w:r>
      <w:r>
        <w:rPr>
          <w:rFonts w:hint="cs"/>
          <w:rtl/>
          <w:lang w:eastAsia="he-IL"/>
        </w:rPr>
        <w:t>.</w:t>
      </w:r>
      <w:r w:rsidRPr="005A5BD6">
        <w:rPr>
          <w:rtl/>
          <w:lang w:eastAsia="he-IL"/>
        </w:rPr>
        <w:t xml:space="preserve"> </w:t>
      </w:r>
    </w:p>
    <w:p w:rsidR="00ED79A6" w:rsidRDefault="00ED79A6" w:rsidP="004619EE">
      <w:pPr>
        <w:rPr>
          <w:rtl/>
          <w:lang w:eastAsia="he-IL"/>
        </w:rPr>
      </w:pPr>
    </w:p>
    <w:p w:rsidR="00ED79A6" w:rsidRDefault="00ED79A6" w:rsidP="004619EE">
      <w:pPr>
        <w:rPr>
          <w:rtl/>
          <w:lang w:eastAsia="he-IL"/>
        </w:rPr>
      </w:pPr>
      <w:r w:rsidRPr="005A5BD6">
        <w:rPr>
          <w:rtl/>
          <w:lang w:eastAsia="he-IL"/>
        </w:rPr>
        <w:t>ישבתי עם ההורים הצנועים</w:t>
      </w:r>
      <w:r>
        <w:rPr>
          <w:rFonts w:hint="cs"/>
          <w:rtl/>
          <w:lang w:eastAsia="he-IL"/>
        </w:rPr>
        <w:t>,</w:t>
      </w:r>
      <w:r w:rsidRPr="005A5BD6">
        <w:rPr>
          <w:rtl/>
          <w:lang w:eastAsia="he-IL"/>
        </w:rPr>
        <w:t xml:space="preserve"> המקסימים</w:t>
      </w:r>
      <w:r>
        <w:rPr>
          <w:rFonts w:hint="cs"/>
          <w:rtl/>
          <w:lang w:eastAsia="he-IL"/>
        </w:rPr>
        <w:t>,</w:t>
      </w:r>
      <w:r w:rsidRPr="005A5BD6">
        <w:rPr>
          <w:rtl/>
          <w:lang w:eastAsia="he-IL"/>
        </w:rPr>
        <w:t xml:space="preserve"> המדהימים האלה</w:t>
      </w:r>
      <w:r>
        <w:rPr>
          <w:rFonts w:hint="cs"/>
          <w:rtl/>
          <w:lang w:eastAsia="he-IL"/>
        </w:rPr>
        <w:t>,</w:t>
      </w:r>
      <w:r w:rsidRPr="005A5BD6">
        <w:rPr>
          <w:rtl/>
          <w:lang w:eastAsia="he-IL"/>
        </w:rPr>
        <w:t xml:space="preserve"> ודיברתי איתם</w:t>
      </w:r>
      <w:r>
        <w:rPr>
          <w:rFonts w:hint="cs"/>
          <w:rtl/>
          <w:lang w:eastAsia="he-IL"/>
        </w:rPr>
        <w:t>.</w:t>
      </w:r>
      <w:r w:rsidRPr="005A5BD6">
        <w:rPr>
          <w:rtl/>
          <w:lang w:eastAsia="he-IL"/>
        </w:rPr>
        <w:t xml:space="preserve"> וכל כך הצטערתי שההורים המדהימים האלה</w:t>
      </w:r>
      <w:r>
        <w:rPr>
          <w:rFonts w:hint="cs"/>
          <w:rtl/>
          <w:lang w:eastAsia="he-IL"/>
        </w:rPr>
        <w:t>,</w:t>
      </w:r>
      <w:r w:rsidRPr="005A5BD6">
        <w:rPr>
          <w:rtl/>
          <w:lang w:eastAsia="he-IL"/>
        </w:rPr>
        <w:t xml:space="preserve"> שה</w:t>
      </w:r>
      <w:r>
        <w:rPr>
          <w:rFonts w:hint="cs"/>
          <w:rtl/>
          <w:lang w:eastAsia="he-IL"/>
        </w:rPr>
        <w:t>נ</w:t>
      </w:r>
      <w:r w:rsidRPr="005A5BD6">
        <w:rPr>
          <w:rtl/>
          <w:lang w:eastAsia="he-IL"/>
        </w:rPr>
        <w:t>חילו את הערכים האלה לאיש היקר והאהוב הזה</w:t>
      </w:r>
      <w:r>
        <w:rPr>
          <w:rFonts w:hint="cs"/>
          <w:rtl/>
          <w:lang w:eastAsia="he-IL"/>
        </w:rPr>
        <w:t>,</w:t>
      </w:r>
      <w:r w:rsidRPr="005A5BD6">
        <w:rPr>
          <w:rtl/>
          <w:lang w:eastAsia="he-IL"/>
        </w:rPr>
        <w:t xml:space="preserve"> לא מאמינים יותר במדינת ישראל</w:t>
      </w:r>
      <w:r>
        <w:rPr>
          <w:rFonts w:hint="cs"/>
          <w:rtl/>
          <w:lang w:eastAsia="he-IL"/>
        </w:rPr>
        <w:t>.</w:t>
      </w:r>
      <w:r w:rsidRPr="005A5BD6">
        <w:rPr>
          <w:rtl/>
          <w:lang w:eastAsia="he-IL"/>
        </w:rPr>
        <w:t xml:space="preserve"> הם לא מאמינים לנו</w:t>
      </w:r>
      <w:r>
        <w:rPr>
          <w:rFonts w:hint="cs"/>
          <w:rtl/>
          <w:lang w:eastAsia="he-IL"/>
        </w:rPr>
        <w:t xml:space="preserve">. </w:t>
      </w:r>
      <w:r w:rsidRPr="005A5BD6">
        <w:rPr>
          <w:rtl/>
          <w:lang w:eastAsia="he-IL"/>
        </w:rPr>
        <w:t>אני רואה שחבר</w:t>
      </w:r>
      <w:r>
        <w:rPr>
          <w:rtl/>
          <w:lang w:eastAsia="he-IL"/>
        </w:rPr>
        <w:t xml:space="preserve"> הכנסת עפי</w:t>
      </w:r>
      <w:r>
        <w:rPr>
          <w:rFonts w:hint="cs"/>
          <w:rtl/>
          <w:lang w:eastAsia="he-IL"/>
        </w:rPr>
        <w:t>ף עבד פה.</w:t>
      </w:r>
      <w:r w:rsidRPr="005A5BD6">
        <w:rPr>
          <w:rtl/>
          <w:lang w:eastAsia="he-IL"/>
        </w:rPr>
        <w:t xml:space="preserve"> אני שמחה שאתה פה</w:t>
      </w:r>
      <w:r>
        <w:rPr>
          <w:rFonts w:hint="cs"/>
          <w:rtl/>
          <w:lang w:eastAsia="he-IL"/>
        </w:rPr>
        <w:t>.</w:t>
      </w:r>
      <w:r w:rsidRPr="005A5BD6">
        <w:rPr>
          <w:rtl/>
          <w:lang w:eastAsia="he-IL"/>
        </w:rPr>
        <w:t xml:space="preserve"> אני התביישתי בפניהם</w:t>
      </w:r>
      <w:r>
        <w:rPr>
          <w:rFonts w:hint="cs"/>
          <w:rtl/>
          <w:lang w:eastAsia="he-IL"/>
        </w:rPr>
        <w:t>.</w:t>
      </w:r>
      <w:r w:rsidRPr="005A5BD6">
        <w:rPr>
          <w:rtl/>
          <w:lang w:eastAsia="he-IL"/>
        </w:rPr>
        <w:t xml:space="preserve"> אני התביישתי כי הם איבדו אמון </w:t>
      </w:r>
      <w:r>
        <w:rPr>
          <w:rFonts w:hint="cs"/>
          <w:rtl/>
          <w:lang w:eastAsia="he-IL"/>
        </w:rPr>
        <w:t xml:space="preserve">– </w:t>
      </w:r>
      <w:bookmarkStart w:id="16893" w:name="_ETM_Q32_560000"/>
      <w:bookmarkEnd w:id="16893"/>
      <w:r w:rsidRPr="005A5BD6">
        <w:rPr>
          <w:rtl/>
          <w:lang w:eastAsia="he-IL"/>
        </w:rPr>
        <w:t>הם איבדו אמון במדינה</w:t>
      </w:r>
      <w:r>
        <w:rPr>
          <w:rFonts w:hint="cs"/>
          <w:rtl/>
          <w:lang w:eastAsia="he-IL"/>
        </w:rPr>
        <w:t xml:space="preserve">, הם </w:t>
      </w:r>
      <w:r w:rsidRPr="005A5BD6">
        <w:rPr>
          <w:rtl/>
          <w:lang w:eastAsia="he-IL"/>
        </w:rPr>
        <w:t>איבדו אמון שאנחנו נעשה את הדבר הראוי ו</w:t>
      </w:r>
      <w:r>
        <w:rPr>
          <w:rFonts w:hint="cs"/>
          <w:rtl/>
          <w:lang w:eastAsia="he-IL"/>
        </w:rPr>
        <w:t>נ</w:t>
      </w:r>
      <w:r w:rsidRPr="005A5BD6">
        <w:rPr>
          <w:rtl/>
          <w:lang w:eastAsia="he-IL"/>
        </w:rPr>
        <w:t>גרום להם להרגיש שהם שווים</w:t>
      </w:r>
      <w:r>
        <w:rPr>
          <w:rFonts w:hint="cs"/>
          <w:rtl/>
          <w:lang w:eastAsia="he-IL"/>
        </w:rPr>
        <w:t>.</w:t>
      </w:r>
      <w:r w:rsidRPr="005A5BD6">
        <w:rPr>
          <w:rtl/>
          <w:lang w:eastAsia="he-IL"/>
        </w:rPr>
        <w:t xml:space="preserve"> במה </w:t>
      </w:r>
      <w:r>
        <w:rPr>
          <w:rFonts w:hint="cs"/>
          <w:rtl/>
          <w:lang w:eastAsia="he-IL"/>
        </w:rPr>
        <w:t>נ</w:t>
      </w:r>
      <w:r w:rsidRPr="005A5BD6">
        <w:rPr>
          <w:rtl/>
          <w:lang w:eastAsia="he-IL"/>
        </w:rPr>
        <w:t>גרום להם להרגיש שהם שווים</w:t>
      </w:r>
      <w:r>
        <w:rPr>
          <w:rFonts w:hint="cs"/>
          <w:rtl/>
          <w:lang w:eastAsia="he-IL"/>
        </w:rPr>
        <w:t>? ב</w:t>
      </w:r>
      <w:r w:rsidRPr="005A5BD6">
        <w:rPr>
          <w:rtl/>
          <w:lang w:eastAsia="he-IL"/>
        </w:rPr>
        <w:t>זה ש</w:t>
      </w:r>
      <w:r>
        <w:rPr>
          <w:rFonts w:hint="cs"/>
          <w:rtl/>
          <w:lang w:eastAsia="he-IL"/>
        </w:rPr>
        <w:t xml:space="preserve">יהיה להם </w:t>
      </w:r>
      <w:r w:rsidRPr="005A5BD6">
        <w:rPr>
          <w:rtl/>
          <w:lang w:eastAsia="he-IL"/>
        </w:rPr>
        <w:t>חשמל</w:t>
      </w:r>
      <w:r>
        <w:rPr>
          <w:rFonts w:hint="cs"/>
          <w:rtl/>
          <w:lang w:eastAsia="he-IL"/>
        </w:rPr>
        <w:t>,</w:t>
      </w:r>
      <w:r w:rsidRPr="005A5BD6">
        <w:rPr>
          <w:rtl/>
          <w:lang w:eastAsia="he-IL"/>
        </w:rPr>
        <w:t xml:space="preserve"> בזה </w:t>
      </w:r>
      <w:r>
        <w:rPr>
          <w:rFonts w:hint="cs"/>
          <w:rtl/>
          <w:lang w:eastAsia="he-IL"/>
        </w:rPr>
        <w:t xml:space="preserve">שתהיה </w:t>
      </w:r>
      <w:r w:rsidRPr="005A5BD6">
        <w:rPr>
          <w:rtl/>
          <w:lang w:eastAsia="he-IL"/>
        </w:rPr>
        <w:t>גינת שעשועים</w:t>
      </w:r>
      <w:r>
        <w:rPr>
          <w:rFonts w:hint="cs"/>
          <w:rtl/>
          <w:lang w:eastAsia="he-IL"/>
        </w:rPr>
        <w:t>,</w:t>
      </w:r>
      <w:r>
        <w:rPr>
          <w:rtl/>
          <w:lang w:eastAsia="he-IL"/>
        </w:rPr>
        <w:t xml:space="preserve"> בזה ש</w:t>
      </w:r>
      <w:r w:rsidRPr="005A5BD6">
        <w:rPr>
          <w:rtl/>
          <w:lang w:eastAsia="he-IL"/>
        </w:rPr>
        <w:t>הם יוכלו לבנות על אדמות שלהם</w:t>
      </w:r>
      <w:r>
        <w:rPr>
          <w:rFonts w:hint="cs"/>
          <w:rtl/>
          <w:lang w:eastAsia="he-IL"/>
        </w:rPr>
        <w:t>.</w:t>
      </w:r>
      <w:r w:rsidRPr="005A5BD6">
        <w:rPr>
          <w:rtl/>
          <w:lang w:eastAsia="he-IL"/>
        </w:rPr>
        <w:t xml:space="preserve"> באמת</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894" w:name="_ETM_Q32_581000"/>
      <w:bookmarkEnd w:id="16894"/>
      <w:r w:rsidRPr="005A5BD6">
        <w:rPr>
          <w:rtl/>
          <w:lang w:eastAsia="he-IL"/>
        </w:rPr>
        <w:t>משם עברתי</w:t>
      </w:r>
      <w:r>
        <w:rPr>
          <w:rFonts w:hint="cs"/>
          <w:rtl/>
          <w:lang w:eastAsia="he-IL"/>
        </w:rPr>
        <w:t>,</w:t>
      </w:r>
      <w:r w:rsidRPr="005A5BD6">
        <w:rPr>
          <w:rtl/>
          <w:lang w:eastAsia="he-IL"/>
        </w:rPr>
        <w:t xml:space="preserve"> הייתי אצל כמה משפחות</w:t>
      </w:r>
      <w:r>
        <w:rPr>
          <w:rFonts w:hint="cs"/>
          <w:rtl/>
          <w:lang w:eastAsia="he-IL"/>
        </w:rPr>
        <w:t>.</w:t>
      </w:r>
      <w:r w:rsidRPr="005A5BD6">
        <w:rPr>
          <w:rtl/>
          <w:lang w:eastAsia="he-IL"/>
        </w:rPr>
        <w:t xml:space="preserve"> אגב</w:t>
      </w:r>
      <w:r>
        <w:rPr>
          <w:rFonts w:hint="cs"/>
          <w:rtl/>
          <w:lang w:eastAsia="he-IL"/>
        </w:rPr>
        <w:t>,</w:t>
      </w:r>
      <w:r w:rsidRPr="005A5BD6">
        <w:rPr>
          <w:rtl/>
          <w:lang w:eastAsia="he-IL"/>
        </w:rPr>
        <w:t xml:space="preserve"> גם פגשתי את אלמנתו </w:t>
      </w:r>
      <w:r>
        <w:rPr>
          <w:rFonts w:hint="cs"/>
          <w:rtl/>
          <w:lang w:eastAsia="he-IL"/>
        </w:rPr>
        <w:t xml:space="preserve">– </w:t>
      </w:r>
      <w:r w:rsidRPr="005A5BD6">
        <w:rPr>
          <w:rtl/>
          <w:lang w:eastAsia="he-IL"/>
        </w:rPr>
        <w:t>אישה כל כך צנועה ועדינה</w:t>
      </w:r>
      <w:r>
        <w:rPr>
          <w:rFonts w:hint="cs"/>
          <w:rtl/>
          <w:lang w:eastAsia="he-IL"/>
        </w:rPr>
        <w:t>, נעימת</w:t>
      </w:r>
      <w:r w:rsidRPr="005A5BD6">
        <w:rPr>
          <w:rtl/>
          <w:lang w:eastAsia="he-IL"/>
        </w:rPr>
        <w:t xml:space="preserve"> הליכות</w:t>
      </w:r>
      <w:r>
        <w:rPr>
          <w:rFonts w:hint="cs"/>
          <w:rtl/>
          <w:lang w:eastAsia="he-IL"/>
        </w:rPr>
        <w:t>.</w:t>
      </w:r>
      <w:r w:rsidRPr="005A5BD6">
        <w:rPr>
          <w:rtl/>
          <w:lang w:eastAsia="he-IL"/>
        </w:rPr>
        <w:t xml:space="preserve"> הם משפילים מבט </w:t>
      </w:r>
      <w:r>
        <w:rPr>
          <w:rFonts w:hint="cs"/>
          <w:rtl/>
          <w:lang w:eastAsia="he-IL"/>
        </w:rPr>
        <w:t>כ</w:t>
      </w:r>
      <w:r w:rsidRPr="005A5BD6">
        <w:rPr>
          <w:rtl/>
          <w:lang w:eastAsia="he-IL"/>
        </w:rPr>
        <w:t>שהם מסתכלים עליך</w:t>
      </w:r>
      <w:r>
        <w:rPr>
          <w:rFonts w:hint="cs"/>
          <w:rtl/>
          <w:lang w:eastAsia="he-IL"/>
        </w:rPr>
        <w:t>,</w:t>
      </w:r>
      <w:r w:rsidRPr="005A5BD6">
        <w:rPr>
          <w:rtl/>
          <w:lang w:eastAsia="he-IL"/>
        </w:rPr>
        <w:t xml:space="preserve"> לא נעים להם לבקש </w:t>
      </w:r>
      <w:r>
        <w:rPr>
          <w:rFonts w:hint="cs"/>
          <w:rtl/>
          <w:lang w:eastAsia="he-IL"/>
        </w:rPr>
        <w:t>מ</w:t>
      </w:r>
      <w:r w:rsidRPr="005A5BD6">
        <w:rPr>
          <w:rtl/>
          <w:lang w:eastAsia="he-IL"/>
        </w:rPr>
        <w:t>המדינה כלום</w:t>
      </w:r>
      <w:r>
        <w:rPr>
          <w:rFonts w:hint="cs"/>
          <w:rtl/>
          <w:lang w:eastAsia="he-IL"/>
        </w:rPr>
        <w:t>,</w:t>
      </w:r>
      <w:r w:rsidRPr="005A5BD6">
        <w:rPr>
          <w:rtl/>
          <w:lang w:eastAsia="he-IL"/>
        </w:rPr>
        <w:t xml:space="preserve"> לא נעים להם</w:t>
      </w:r>
      <w:r>
        <w:rPr>
          <w:rFonts w:hint="cs"/>
          <w:rtl/>
          <w:lang w:eastAsia="he-IL"/>
        </w:rPr>
        <w:t>,</w:t>
      </w:r>
      <w:r w:rsidRPr="005A5BD6">
        <w:rPr>
          <w:rtl/>
          <w:lang w:eastAsia="he-IL"/>
        </w:rPr>
        <w:t xml:space="preserve"> אבל הם נותנים בשבילנו הכ</w:t>
      </w:r>
      <w:r>
        <w:rPr>
          <w:rFonts w:hint="cs"/>
          <w:rtl/>
          <w:lang w:eastAsia="he-IL"/>
        </w:rPr>
        <w:t>ו</w:t>
      </w:r>
      <w:r w:rsidRPr="005A5BD6">
        <w:rPr>
          <w:rtl/>
          <w:lang w:eastAsia="he-IL"/>
        </w:rPr>
        <w:t>ל</w:t>
      </w:r>
      <w:r>
        <w:rPr>
          <w:rFonts w:hint="cs"/>
          <w:rtl/>
          <w:lang w:eastAsia="he-IL"/>
        </w:rPr>
        <w:t xml:space="preserve">. את הדם </w:t>
      </w:r>
      <w:r w:rsidRPr="005A5BD6">
        <w:rPr>
          <w:rtl/>
          <w:lang w:eastAsia="he-IL"/>
        </w:rPr>
        <w:t>הם נתנו לנו</w:t>
      </w:r>
      <w:r>
        <w:rPr>
          <w:rFonts w:hint="cs"/>
          <w:rtl/>
          <w:lang w:eastAsia="he-IL"/>
        </w:rPr>
        <w:t>, את הכי יקר.</w:t>
      </w:r>
      <w:r w:rsidRPr="005A5BD6">
        <w:rPr>
          <w:rtl/>
          <w:lang w:eastAsia="he-IL"/>
        </w:rPr>
        <w:t xml:space="preserve"> באמת התביישתי בפניהם</w:t>
      </w:r>
      <w:r>
        <w:rPr>
          <w:rFonts w:hint="cs"/>
          <w:rtl/>
          <w:lang w:eastAsia="he-IL"/>
        </w:rPr>
        <w:t>.</w:t>
      </w:r>
    </w:p>
    <w:p w:rsidR="00ED79A6" w:rsidRDefault="00ED79A6" w:rsidP="004619EE">
      <w:pPr>
        <w:rPr>
          <w:rtl/>
          <w:lang w:eastAsia="he-IL"/>
        </w:rPr>
      </w:pPr>
    </w:p>
    <w:p w:rsidR="00ED79A6" w:rsidRDefault="00ED79A6" w:rsidP="004619EE">
      <w:pPr>
        <w:rPr>
          <w:rtl/>
          <w:lang w:eastAsia="he-IL"/>
        </w:rPr>
      </w:pPr>
      <w:bookmarkStart w:id="16895" w:name="_ETM_Q32_603000"/>
      <w:bookmarkEnd w:id="16895"/>
      <w:r w:rsidRPr="005A5BD6">
        <w:rPr>
          <w:rtl/>
          <w:lang w:eastAsia="he-IL"/>
        </w:rPr>
        <w:t xml:space="preserve">ואני חושבת שבאמת </w:t>
      </w:r>
      <w:r>
        <w:rPr>
          <w:rFonts w:hint="cs"/>
          <w:rtl/>
          <w:lang w:eastAsia="he-IL"/>
        </w:rPr>
        <w:t xml:space="preserve">זו </w:t>
      </w:r>
      <w:r w:rsidRPr="005A5BD6">
        <w:rPr>
          <w:rtl/>
          <w:lang w:eastAsia="he-IL"/>
        </w:rPr>
        <w:t>לא פוליטיקה</w:t>
      </w:r>
      <w:r>
        <w:rPr>
          <w:rFonts w:hint="cs"/>
          <w:rtl/>
          <w:lang w:eastAsia="he-IL"/>
        </w:rPr>
        <w:t>.</w:t>
      </w:r>
      <w:r w:rsidRPr="005A5BD6">
        <w:rPr>
          <w:rtl/>
          <w:lang w:eastAsia="he-IL"/>
        </w:rPr>
        <w:t xml:space="preserve"> אנחנו צריכים לעשות את הדבר הנכון עבור החברה הדרוזית בישראל</w:t>
      </w:r>
      <w:r>
        <w:rPr>
          <w:rFonts w:hint="cs"/>
          <w:rtl/>
          <w:lang w:eastAsia="he-IL"/>
        </w:rPr>
        <w:t>.</w:t>
      </w:r>
      <w:r w:rsidRPr="005A5BD6">
        <w:rPr>
          <w:rtl/>
          <w:lang w:eastAsia="he-IL"/>
        </w:rPr>
        <w:t xml:space="preserve"> הם לא אזרחים סוג ב'</w:t>
      </w:r>
      <w:r>
        <w:rPr>
          <w:rFonts w:hint="cs"/>
          <w:rtl/>
          <w:lang w:eastAsia="he-IL"/>
        </w:rPr>
        <w:t>, הם</w:t>
      </w:r>
      <w:r w:rsidRPr="005A5BD6">
        <w:rPr>
          <w:rtl/>
          <w:lang w:eastAsia="he-IL"/>
        </w:rPr>
        <w:t xml:space="preserve"> אחי</w:t>
      </w:r>
      <w:r>
        <w:rPr>
          <w:rFonts w:hint="cs"/>
          <w:rtl/>
          <w:lang w:eastAsia="he-IL"/>
        </w:rPr>
        <w:t>ם</w:t>
      </w:r>
      <w:r w:rsidRPr="005A5BD6">
        <w:rPr>
          <w:rtl/>
          <w:lang w:eastAsia="he-IL"/>
        </w:rPr>
        <w:t xml:space="preserve"> ואחיות שלנו </w:t>
      </w:r>
      <w:r>
        <w:rPr>
          <w:rFonts w:hint="cs"/>
          <w:rtl/>
          <w:lang w:eastAsia="he-IL"/>
        </w:rPr>
        <w:t>ש</w:t>
      </w:r>
      <w:r w:rsidRPr="005A5BD6">
        <w:rPr>
          <w:rtl/>
          <w:lang w:eastAsia="he-IL"/>
        </w:rPr>
        <w:t>מחרפים את נפשם למען המדינה</w:t>
      </w:r>
      <w:r>
        <w:rPr>
          <w:rFonts w:hint="cs"/>
          <w:rtl/>
          <w:lang w:eastAsia="he-IL"/>
        </w:rPr>
        <w:t>,</w:t>
      </w:r>
      <w:r w:rsidRPr="005A5BD6">
        <w:rPr>
          <w:rtl/>
          <w:lang w:eastAsia="he-IL"/>
        </w:rPr>
        <w:t xml:space="preserve"> וככה אנחנו צריכים להתייחס אליהם</w:t>
      </w:r>
      <w:r>
        <w:rPr>
          <w:rFonts w:hint="cs"/>
          <w:rtl/>
          <w:lang w:eastAsia="he-IL"/>
        </w:rPr>
        <w:t>.</w:t>
      </w:r>
      <w:r w:rsidRPr="005A5BD6">
        <w:rPr>
          <w:rtl/>
          <w:lang w:eastAsia="he-IL"/>
        </w:rPr>
        <w:t xml:space="preserve"> הגיע הזמן לתקן את העוולות האלה</w:t>
      </w:r>
      <w:r>
        <w:rPr>
          <w:rFonts w:hint="cs"/>
          <w:rtl/>
          <w:lang w:eastAsia="he-IL"/>
        </w:rPr>
        <w:t>,</w:t>
      </w:r>
      <w:r>
        <w:rPr>
          <w:rtl/>
          <w:lang w:eastAsia="he-IL"/>
        </w:rPr>
        <w:t xml:space="preserve"> לתקן אות</w:t>
      </w:r>
      <w:r>
        <w:rPr>
          <w:rFonts w:hint="cs"/>
          <w:rtl/>
          <w:lang w:eastAsia="he-IL"/>
        </w:rPr>
        <w:t>ן</w:t>
      </w:r>
      <w:r w:rsidRPr="005A5BD6">
        <w:rPr>
          <w:rtl/>
          <w:lang w:eastAsia="he-IL"/>
        </w:rPr>
        <w:t xml:space="preserve"> </w:t>
      </w:r>
      <w:proofErr w:type="spellStart"/>
      <w:r w:rsidRPr="005A5BD6">
        <w:rPr>
          <w:rtl/>
          <w:lang w:eastAsia="he-IL"/>
        </w:rPr>
        <w:t>ומ</w:t>
      </w:r>
      <w:r>
        <w:rPr>
          <w:rFonts w:hint="cs"/>
          <w:rtl/>
          <w:lang w:eastAsia="he-IL"/>
        </w:rPr>
        <w:t>י</w:t>
      </w:r>
      <w:r w:rsidRPr="005A5BD6">
        <w:rPr>
          <w:rtl/>
          <w:lang w:eastAsia="he-IL"/>
        </w:rPr>
        <w:t>יד</w:t>
      </w:r>
      <w:proofErr w:type="spellEnd"/>
      <w:r>
        <w:rPr>
          <w:rFonts w:hint="cs"/>
          <w:rtl/>
          <w:lang w:eastAsia="he-IL"/>
        </w:rPr>
        <w:t>,</w:t>
      </w:r>
      <w:r w:rsidRPr="005A5BD6">
        <w:rPr>
          <w:rtl/>
          <w:lang w:eastAsia="he-IL"/>
        </w:rPr>
        <w:t xml:space="preserve"> ואני מוכנה לשבת איתך ו</w:t>
      </w:r>
      <w:r>
        <w:rPr>
          <w:rFonts w:hint="cs"/>
          <w:rtl/>
          <w:lang w:eastAsia="he-IL"/>
        </w:rPr>
        <w:t>ל</w:t>
      </w:r>
      <w:r w:rsidRPr="005A5BD6">
        <w:rPr>
          <w:rtl/>
          <w:lang w:eastAsia="he-IL"/>
        </w:rPr>
        <w:t>חשוב ביחד מה עושים</w:t>
      </w:r>
      <w:r>
        <w:rPr>
          <w:rFonts w:hint="cs"/>
          <w:rtl/>
          <w:lang w:eastAsia="he-IL"/>
        </w:rPr>
        <w:t xml:space="preserve"> – לא</w:t>
      </w:r>
      <w:r w:rsidRPr="005A5BD6">
        <w:rPr>
          <w:rtl/>
          <w:lang w:eastAsia="he-IL"/>
        </w:rPr>
        <w:t xml:space="preserve"> מדברים</w:t>
      </w:r>
      <w:r>
        <w:rPr>
          <w:rFonts w:hint="cs"/>
          <w:rtl/>
          <w:lang w:eastAsia="he-IL"/>
        </w:rPr>
        <w:t>,</w:t>
      </w:r>
      <w:r w:rsidRPr="005A5BD6">
        <w:rPr>
          <w:rtl/>
          <w:lang w:eastAsia="he-IL"/>
        </w:rPr>
        <w:t xml:space="preserve"> עושים</w:t>
      </w:r>
      <w:r>
        <w:rPr>
          <w:rFonts w:hint="cs"/>
          <w:rtl/>
          <w:lang w:eastAsia="he-IL"/>
        </w:rPr>
        <w:t>.</w:t>
      </w:r>
      <w:r w:rsidRPr="005A5BD6">
        <w:rPr>
          <w:rtl/>
          <w:lang w:eastAsia="he-IL"/>
        </w:rPr>
        <w:t xml:space="preserve"> תודה רבה</w:t>
      </w:r>
      <w:r>
        <w:rPr>
          <w:rFonts w:hint="cs"/>
          <w:rtl/>
          <w:lang w:eastAsia="he-IL"/>
        </w:rPr>
        <w:t>.</w:t>
      </w:r>
    </w:p>
    <w:p w:rsidR="00ED79A6" w:rsidRDefault="00ED79A6" w:rsidP="004619EE">
      <w:pPr>
        <w:rPr>
          <w:rtl/>
          <w:lang w:eastAsia="he-IL"/>
        </w:rPr>
      </w:pPr>
    </w:p>
    <w:p w:rsidR="00ED79A6" w:rsidRDefault="00ED79A6" w:rsidP="004619EE">
      <w:pPr>
        <w:pStyle w:val="af6"/>
        <w:keepNext/>
        <w:rPr>
          <w:rtl/>
        </w:rPr>
      </w:pPr>
      <w:bookmarkStart w:id="16896" w:name="ET_yor_6490_35"/>
      <w:r w:rsidRPr="00F6067C">
        <w:rPr>
          <w:rStyle w:val="TagStyle"/>
          <w:rtl/>
        </w:rPr>
        <w:t xml:space="preserve"> &lt;&lt; יור &gt;&gt; </w:t>
      </w:r>
      <w:r>
        <w:rPr>
          <w:rtl/>
        </w:rPr>
        <w:t>היו"ר ניסים ואטורי:</w:t>
      </w:r>
      <w:r w:rsidRPr="00F6067C">
        <w:rPr>
          <w:rStyle w:val="TagStyle"/>
          <w:rtl/>
        </w:rPr>
        <w:t xml:space="preserve"> &lt;&lt; יור &gt;&gt;</w:t>
      </w:r>
      <w:r>
        <w:rPr>
          <w:rtl/>
        </w:rPr>
        <w:t xml:space="preserve"> </w:t>
      </w:r>
      <w:bookmarkEnd w:id="16896"/>
    </w:p>
    <w:p w:rsidR="00ED79A6" w:rsidRDefault="00ED79A6" w:rsidP="004619EE">
      <w:pPr>
        <w:pStyle w:val="KeepWithNext"/>
        <w:rPr>
          <w:rtl/>
          <w:lang w:eastAsia="he-IL"/>
        </w:rPr>
      </w:pPr>
    </w:p>
    <w:p w:rsidR="00ED79A6" w:rsidRDefault="00ED79A6" w:rsidP="004619EE">
      <w:pPr>
        <w:rPr>
          <w:rtl/>
          <w:lang w:eastAsia="he-IL"/>
        </w:rPr>
      </w:pPr>
      <w:bookmarkStart w:id="16897" w:name="_ETM_Q32_632000"/>
      <w:bookmarkEnd w:id="16897"/>
      <w:r>
        <w:rPr>
          <w:rFonts w:hint="cs"/>
          <w:rtl/>
          <w:lang w:eastAsia="he-IL"/>
        </w:rPr>
        <w:t xml:space="preserve">תודה רבה. </w:t>
      </w:r>
      <w:bookmarkStart w:id="16898" w:name="_ETM_Q32_629000"/>
      <w:bookmarkEnd w:id="16898"/>
      <w:r w:rsidRPr="005A5BD6">
        <w:rPr>
          <w:rtl/>
          <w:lang w:eastAsia="he-IL"/>
        </w:rPr>
        <w:t xml:space="preserve">חבר הכנסת עידן רול </w:t>
      </w:r>
      <w:r>
        <w:rPr>
          <w:rFonts w:hint="cs"/>
          <w:rtl/>
          <w:lang w:eastAsia="he-IL"/>
        </w:rPr>
        <w:t xml:space="preserve">– </w:t>
      </w:r>
      <w:r w:rsidRPr="005A5BD6">
        <w:rPr>
          <w:rtl/>
          <w:lang w:eastAsia="he-IL"/>
        </w:rPr>
        <w:t>אינו נוכח</w:t>
      </w:r>
      <w:r>
        <w:rPr>
          <w:rFonts w:hint="cs"/>
          <w:rtl/>
          <w:lang w:eastAsia="he-IL"/>
        </w:rPr>
        <w:t>.</w:t>
      </w:r>
    </w:p>
    <w:p w:rsidR="00ED79A6" w:rsidRDefault="00ED79A6" w:rsidP="004619EE">
      <w:pPr>
        <w:rPr>
          <w:b/>
          <w:bCs/>
          <w:u w:val="single"/>
          <w:rtl/>
          <w:lang w:eastAsia="he-IL"/>
        </w:rPr>
      </w:pPr>
    </w:p>
    <w:p w:rsidR="00ED79A6" w:rsidRDefault="00ED79A6" w:rsidP="004619EE">
      <w:pPr>
        <w:pStyle w:val="af5"/>
        <w:keepNext/>
        <w:rPr>
          <w:rtl/>
        </w:rPr>
      </w:pPr>
      <w:bookmarkStart w:id="16899" w:name="ET_interruption_6255_37"/>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899"/>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עידן רול לא פה?</w:t>
      </w:r>
    </w:p>
    <w:p w:rsidR="00ED79A6" w:rsidRDefault="00ED79A6" w:rsidP="004619EE">
      <w:pPr>
        <w:rPr>
          <w:rtl/>
          <w:lang w:eastAsia="he-IL"/>
        </w:rPr>
      </w:pPr>
    </w:p>
    <w:p w:rsidR="00ED79A6" w:rsidRDefault="00ED79A6" w:rsidP="004619EE">
      <w:pPr>
        <w:pStyle w:val="af6"/>
        <w:keepNext/>
        <w:rPr>
          <w:rtl/>
        </w:rPr>
      </w:pPr>
      <w:bookmarkStart w:id="16900" w:name="ET_yor_6490_38"/>
      <w:r w:rsidRPr="00F6067C">
        <w:rPr>
          <w:rStyle w:val="TagStyle"/>
          <w:rtl/>
        </w:rPr>
        <w:t xml:space="preserve"> &lt;&lt; יור &gt;&gt; </w:t>
      </w:r>
      <w:r>
        <w:rPr>
          <w:rtl/>
        </w:rPr>
        <w:t>היו"ר ניסים ואטורי:</w:t>
      </w:r>
      <w:r w:rsidRPr="00F6067C">
        <w:rPr>
          <w:rStyle w:val="TagStyle"/>
          <w:rtl/>
        </w:rPr>
        <w:t xml:space="preserve"> &lt;&lt; יור &gt;&gt;</w:t>
      </w:r>
      <w:r>
        <w:rPr>
          <w:rtl/>
        </w:rPr>
        <w:t xml:space="preserve"> </w:t>
      </w:r>
      <w:bookmarkEnd w:id="16900"/>
    </w:p>
    <w:p w:rsidR="00ED79A6" w:rsidRDefault="00ED79A6" w:rsidP="004619EE">
      <w:pPr>
        <w:pStyle w:val="KeepWithNext"/>
        <w:rPr>
          <w:rtl/>
          <w:lang w:eastAsia="he-IL"/>
        </w:rPr>
      </w:pPr>
    </w:p>
    <w:p w:rsidR="00ED79A6" w:rsidRDefault="00ED79A6" w:rsidP="004619EE">
      <w:pPr>
        <w:rPr>
          <w:rtl/>
          <w:lang w:eastAsia="he-IL"/>
        </w:rPr>
      </w:pPr>
      <w:bookmarkStart w:id="16901" w:name="_ETM_Q32_635000"/>
      <w:bookmarkEnd w:id="16901"/>
      <w:r>
        <w:rPr>
          <w:rFonts w:hint="cs"/>
          <w:rtl/>
          <w:lang w:eastAsia="he-IL"/>
        </w:rPr>
        <w:t>לא.</w:t>
      </w:r>
    </w:p>
    <w:p w:rsidR="00ED79A6" w:rsidRDefault="00ED79A6" w:rsidP="004619EE">
      <w:pPr>
        <w:rPr>
          <w:rtl/>
          <w:lang w:eastAsia="he-IL"/>
        </w:rPr>
      </w:pPr>
      <w:bookmarkStart w:id="16902" w:name="_ETM_Q32_637000"/>
      <w:bookmarkEnd w:id="16902"/>
    </w:p>
    <w:p w:rsidR="00ED79A6" w:rsidRDefault="00ED79A6" w:rsidP="004619EE">
      <w:pPr>
        <w:pStyle w:val="af5"/>
        <w:keepNext/>
        <w:rPr>
          <w:rtl/>
        </w:rPr>
      </w:pPr>
      <w:bookmarkStart w:id="16903" w:name="ET_interruption_6255_39"/>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903"/>
    </w:p>
    <w:p w:rsidR="00ED79A6" w:rsidRDefault="00ED79A6" w:rsidP="004619EE">
      <w:pPr>
        <w:pStyle w:val="KeepWithNext"/>
        <w:rPr>
          <w:rtl/>
          <w:lang w:eastAsia="he-IL"/>
        </w:rPr>
      </w:pPr>
    </w:p>
    <w:p w:rsidR="00ED79A6" w:rsidRDefault="00ED79A6" w:rsidP="004619EE">
      <w:pPr>
        <w:rPr>
          <w:rtl/>
          <w:lang w:eastAsia="he-IL"/>
        </w:rPr>
      </w:pPr>
      <w:bookmarkStart w:id="16904" w:name="_ETM_Q32_641000"/>
      <w:bookmarkEnd w:id="16904"/>
      <w:r>
        <w:rPr>
          <w:rFonts w:hint="cs"/>
          <w:rtl/>
          <w:lang w:eastAsia="he-IL"/>
        </w:rPr>
        <w:t>מה לא?</w:t>
      </w:r>
    </w:p>
    <w:p w:rsidR="00ED79A6" w:rsidRDefault="00ED79A6" w:rsidP="004619EE">
      <w:pPr>
        <w:rPr>
          <w:rtl/>
          <w:lang w:eastAsia="he-IL"/>
        </w:rPr>
      </w:pPr>
    </w:p>
    <w:p w:rsidR="00ED79A6" w:rsidRDefault="00ED79A6" w:rsidP="004619EE">
      <w:pPr>
        <w:pStyle w:val="af6"/>
        <w:keepNext/>
        <w:rPr>
          <w:rtl/>
        </w:rPr>
      </w:pPr>
      <w:bookmarkStart w:id="16905" w:name="ET_yor_6490_12"/>
      <w:r w:rsidRPr="009041C1">
        <w:rPr>
          <w:rStyle w:val="TagStyle"/>
          <w:rtl/>
        </w:rPr>
        <w:t xml:space="preserve"> &lt;&lt; יור &gt;&gt; </w:t>
      </w:r>
      <w:r>
        <w:rPr>
          <w:rtl/>
        </w:rPr>
        <w:t>היו"ר ניסים ואטורי:</w:t>
      </w:r>
      <w:r w:rsidRPr="009041C1">
        <w:rPr>
          <w:rStyle w:val="TagStyle"/>
          <w:rtl/>
        </w:rPr>
        <w:t xml:space="preserve"> &lt;&lt; יור &gt;&gt;</w:t>
      </w:r>
      <w:r>
        <w:rPr>
          <w:rtl/>
        </w:rPr>
        <w:t xml:space="preserve"> </w:t>
      </w:r>
      <w:bookmarkEnd w:id="16905"/>
    </w:p>
    <w:p w:rsidR="00ED79A6" w:rsidRDefault="00ED79A6" w:rsidP="004619EE">
      <w:pPr>
        <w:pStyle w:val="KeepWithNext"/>
        <w:rPr>
          <w:rtl/>
          <w:lang w:eastAsia="he-IL"/>
        </w:rPr>
      </w:pPr>
    </w:p>
    <w:p w:rsidR="00ED79A6" w:rsidRDefault="00ED79A6" w:rsidP="004619EE">
      <w:pPr>
        <w:rPr>
          <w:rtl/>
          <w:lang w:eastAsia="he-IL"/>
        </w:rPr>
      </w:pPr>
      <w:bookmarkStart w:id="16906" w:name="_ETM_Q32_645000"/>
      <w:bookmarkEnd w:id="16906"/>
      <w:r w:rsidRPr="00F6067C">
        <w:rPr>
          <w:rtl/>
          <w:lang w:eastAsia="he-IL"/>
        </w:rPr>
        <w:t xml:space="preserve">חברת הכנסת מיכל שיר סגמן </w:t>
      </w:r>
      <w:r>
        <w:rPr>
          <w:rFonts w:hint="cs"/>
          <w:rtl/>
          <w:lang w:eastAsia="he-IL"/>
        </w:rPr>
        <w:t xml:space="preserve">– </w:t>
      </w:r>
      <w:r w:rsidRPr="00F6067C">
        <w:rPr>
          <w:rtl/>
          <w:lang w:eastAsia="he-IL"/>
        </w:rPr>
        <w:t>אינה נוכחת</w:t>
      </w:r>
      <w:r>
        <w:rPr>
          <w:rFonts w:hint="cs"/>
          <w:rtl/>
          <w:lang w:eastAsia="he-IL"/>
        </w:rPr>
        <w:t>;</w:t>
      </w:r>
      <w:r w:rsidRPr="00F6067C">
        <w:rPr>
          <w:rtl/>
          <w:lang w:eastAsia="he-IL"/>
        </w:rPr>
        <w:t xml:space="preserve"> חברת הכנסת קארין אלהרר </w:t>
      </w:r>
      <w:r>
        <w:rPr>
          <w:rFonts w:hint="cs"/>
          <w:rtl/>
          <w:lang w:eastAsia="he-IL"/>
        </w:rPr>
        <w:t xml:space="preserve">– </w:t>
      </w:r>
      <w:r w:rsidRPr="00F6067C">
        <w:rPr>
          <w:rtl/>
          <w:lang w:eastAsia="he-IL"/>
        </w:rPr>
        <w:t>אינה נוכחת</w:t>
      </w:r>
      <w:r>
        <w:rPr>
          <w:rFonts w:hint="cs"/>
          <w:rtl/>
          <w:lang w:eastAsia="he-IL"/>
        </w:rPr>
        <w:t>;</w:t>
      </w:r>
      <w:r w:rsidRPr="00F6067C">
        <w:rPr>
          <w:rtl/>
          <w:lang w:eastAsia="he-IL"/>
        </w:rPr>
        <w:t xml:space="preserve"> חבר הכנסת בועז טופורובסקי </w:t>
      </w:r>
      <w:r>
        <w:rPr>
          <w:rFonts w:hint="cs"/>
          <w:rtl/>
          <w:lang w:eastAsia="he-IL"/>
        </w:rPr>
        <w:t xml:space="preserve">– </w:t>
      </w:r>
      <w:r w:rsidRPr="00F6067C">
        <w:rPr>
          <w:rtl/>
          <w:lang w:eastAsia="he-IL"/>
        </w:rPr>
        <w:t>אינו נוכח</w:t>
      </w:r>
      <w:r>
        <w:rPr>
          <w:rFonts w:hint="cs"/>
          <w:rtl/>
          <w:lang w:eastAsia="he-IL"/>
        </w:rPr>
        <w:t>.</w:t>
      </w:r>
      <w:r w:rsidRPr="00F6067C">
        <w:rPr>
          <w:rtl/>
          <w:lang w:eastAsia="he-IL"/>
        </w:rPr>
        <w:t xml:space="preserve"> חבר כנסת</w:t>
      </w:r>
      <w:r>
        <w:rPr>
          <w:rFonts w:hint="cs"/>
          <w:rtl/>
          <w:lang w:eastAsia="he-IL"/>
        </w:rPr>
        <w:t xml:space="preserve"> עמית הלוי, בבקשה.</w:t>
      </w:r>
    </w:p>
    <w:p w:rsidR="00ED79A6" w:rsidRDefault="00ED79A6" w:rsidP="004619EE">
      <w:pPr>
        <w:rPr>
          <w:rtl/>
          <w:lang w:eastAsia="he-IL"/>
        </w:rPr>
      </w:pPr>
      <w:bookmarkStart w:id="16907" w:name="_ETM_Q32_667000"/>
      <w:bookmarkEnd w:id="16907"/>
    </w:p>
    <w:p w:rsidR="00ED79A6" w:rsidRDefault="00ED79A6" w:rsidP="004619EE">
      <w:pPr>
        <w:pStyle w:val="af5"/>
        <w:keepNext/>
        <w:rPr>
          <w:rtl/>
        </w:rPr>
      </w:pPr>
      <w:bookmarkStart w:id="16908" w:name="ET_interruption_6255_40"/>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908"/>
    </w:p>
    <w:p w:rsidR="00ED79A6" w:rsidRDefault="00ED79A6" w:rsidP="004619EE">
      <w:pPr>
        <w:pStyle w:val="KeepWithNext"/>
        <w:rPr>
          <w:rtl/>
          <w:lang w:eastAsia="he-IL"/>
        </w:rPr>
      </w:pPr>
    </w:p>
    <w:p w:rsidR="00ED79A6" w:rsidRDefault="00ED79A6" w:rsidP="004619EE">
      <w:pPr>
        <w:rPr>
          <w:rtl/>
          <w:lang w:eastAsia="he-IL"/>
        </w:rPr>
      </w:pPr>
      <w:bookmarkStart w:id="16909" w:name="_ETM_Q32_672000"/>
      <w:bookmarkEnd w:id="16909"/>
      <w:r>
        <w:rPr>
          <w:rFonts w:hint="cs"/>
          <w:rtl/>
          <w:lang w:eastAsia="he-IL"/>
        </w:rPr>
        <w:t>עליזה.</w:t>
      </w:r>
    </w:p>
    <w:p w:rsidR="00ED79A6" w:rsidRDefault="00ED79A6" w:rsidP="004619EE">
      <w:pPr>
        <w:rPr>
          <w:rtl/>
          <w:lang w:eastAsia="he-IL"/>
        </w:rPr>
      </w:pPr>
      <w:bookmarkStart w:id="16910" w:name="_ETM_Q32_675000"/>
      <w:bookmarkEnd w:id="16910"/>
    </w:p>
    <w:p w:rsidR="00ED79A6" w:rsidRDefault="00ED79A6" w:rsidP="004619EE">
      <w:pPr>
        <w:pStyle w:val="af5"/>
        <w:keepNext/>
        <w:rPr>
          <w:rtl/>
        </w:rPr>
      </w:pPr>
      <w:bookmarkStart w:id="16911" w:name="ET_interruption_קריאה_41"/>
      <w:r w:rsidRPr="00F6067C">
        <w:rPr>
          <w:rStyle w:val="TagStyle"/>
          <w:rtl/>
        </w:rPr>
        <w:t xml:space="preserve"> &lt;&lt; קריאה &gt;&gt; </w:t>
      </w:r>
      <w:r>
        <w:rPr>
          <w:rtl/>
        </w:rPr>
        <w:t>קריאה:</w:t>
      </w:r>
      <w:r w:rsidRPr="00F6067C">
        <w:rPr>
          <w:rStyle w:val="TagStyle"/>
          <w:rtl/>
        </w:rPr>
        <w:t xml:space="preserve"> &lt;&lt; קריאה &gt;&gt;</w:t>
      </w:r>
      <w:r>
        <w:rPr>
          <w:rtl/>
        </w:rPr>
        <w:t xml:space="preserve"> </w:t>
      </w:r>
      <w:bookmarkEnd w:id="16911"/>
    </w:p>
    <w:p w:rsidR="00ED79A6" w:rsidRDefault="00ED79A6" w:rsidP="004619EE">
      <w:pPr>
        <w:pStyle w:val="KeepWithNext"/>
        <w:rPr>
          <w:rtl/>
          <w:lang w:eastAsia="he-IL"/>
        </w:rPr>
      </w:pPr>
    </w:p>
    <w:p w:rsidR="00ED79A6" w:rsidRPr="00F6067C" w:rsidRDefault="00ED79A6" w:rsidP="004619EE">
      <w:pPr>
        <w:rPr>
          <w:rtl/>
          <w:lang w:eastAsia="he-IL"/>
        </w:rPr>
      </w:pPr>
      <w:bookmarkStart w:id="16912" w:name="_ETM_Q32_678000"/>
      <w:bookmarkEnd w:id="16912"/>
      <w:r>
        <w:rPr>
          <w:rFonts w:hint="cs"/>
          <w:rtl/>
          <w:lang w:eastAsia="he-IL"/>
        </w:rPr>
        <w:t>אחרון.</w:t>
      </w:r>
    </w:p>
    <w:p w:rsidR="00ED79A6" w:rsidRDefault="00ED79A6" w:rsidP="004619EE">
      <w:pPr>
        <w:rPr>
          <w:rtl/>
          <w:lang w:eastAsia="he-IL"/>
        </w:rPr>
      </w:pPr>
    </w:p>
    <w:p w:rsidR="00ED79A6" w:rsidRDefault="00ED79A6" w:rsidP="004619EE">
      <w:pPr>
        <w:pStyle w:val="af6"/>
        <w:keepNext/>
        <w:rPr>
          <w:rtl/>
        </w:rPr>
      </w:pPr>
      <w:bookmarkStart w:id="16913" w:name="ET_yor_6490_14"/>
      <w:r w:rsidRPr="009041C1">
        <w:rPr>
          <w:rStyle w:val="TagStyle"/>
          <w:rtl/>
        </w:rPr>
        <w:t xml:space="preserve"> &lt;&lt; יור &gt;&gt; </w:t>
      </w:r>
      <w:r>
        <w:rPr>
          <w:rtl/>
        </w:rPr>
        <w:t>היו"ר ניסים ואטורי:</w:t>
      </w:r>
      <w:r w:rsidRPr="009041C1">
        <w:rPr>
          <w:rStyle w:val="TagStyle"/>
          <w:rtl/>
        </w:rPr>
        <w:t xml:space="preserve"> &lt;&lt; יור &gt;&gt;</w:t>
      </w:r>
      <w:r>
        <w:rPr>
          <w:rtl/>
        </w:rPr>
        <w:t xml:space="preserve"> </w:t>
      </w:r>
      <w:bookmarkEnd w:id="16913"/>
    </w:p>
    <w:p w:rsidR="00ED79A6" w:rsidRDefault="00ED79A6" w:rsidP="004619EE">
      <w:pPr>
        <w:pStyle w:val="KeepWithNext"/>
        <w:rPr>
          <w:rtl/>
          <w:lang w:eastAsia="he-IL"/>
        </w:rPr>
      </w:pPr>
    </w:p>
    <w:p w:rsidR="00ED79A6" w:rsidRDefault="00ED79A6" w:rsidP="004619EE">
      <w:pPr>
        <w:rPr>
          <w:rtl/>
          <w:lang w:eastAsia="he-IL"/>
        </w:rPr>
      </w:pPr>
      <w:r>
        <w:rPr>
          <w:rFonts w:hint="cs"/>
          <w:rtl/>
          <w:lang w:eastAsia="he-IL"/>
        </w:rPr>
        <w:t>למה אתה מדליק אותה? תגיד לי, סימון.</w:t>
      </w:r>
    </w:p>
    <w:p w:rsidR="00ED79A6" w:rsidRDefault="00ED79A6" w:rsidP="004619EE">
      <w:pPr>
        <w:rPr>
          <w:rtl/>
          <w:lang w:eastAsia="he-IL"/>
        </w:rPr>
      </w:pPr>
      <w:bookmarkStart w:id="16914" w:name="_ETM_Q32_680000"/>
      <w:bookmarkEnd w:id="16914"/>
    </w:p>
    <w:p w:rsidR="00ED79A6" w:rsidRDefault="00ED79A6" w:rsidP="004619EE">
      <w:pPr>
        <w:pStyle w:val="af5"/>
        <w:keepNext/>
        <w:rPr>
          <w:rtl/>
        </w:rPr>
      </w:pPr>
      <w:bookmarkStart w:id="16915" w:name="ET_interruption_6255_42"/>
      <w:r w:rsidRPr="00F6067C">
        <w:rPr>
          <w:rStyle w:val="TagStyle"/>
          <w:rtl/>
        </w:rPr>
        <w:t xml:space="preserve"> &lt;&lt; קריאה &gt;&gt; </w:t>
      </w:r>
      <w:r>
        <w:rPr>
          <w:rtl/>
        </w:rPr>
        <w:t>סימון דוידסון (יש עתיד):</w:t>
      </w:r>
      <w:r w:rsidRPr="00F6067C">
        <w:rPr>
          <w:rStyle w:val="TagStyle"/>
          <w:rtl/>
        </w:rPr>
        <w:t xml:space="preserve"> &lt;&lt; קריאה &gt;&gt;</w:t>
      </w:r>
      <w:r>
        <w:rPr>
          <w:rtl/>
        </w:rPr>
        <w:t xml:space="preserve"> </w:t>
      </w:r>
      <w:bookmarkEnd w:id="16915"/>
    </w:p>
    <w:p w:rsidR="00ED79A6" w:rsidRDefault="00ED79A6" w:rsidP="004619EE">
      <w:pPr>
        <w:pStyle w:val="KeepWithNext"/>
        <w:rPr>
          <w:rtl/>
          <w:lang w:eastAsia="he-IL"/>
        </w:rPr>
      </w:pPr>
    </w:p>
    <w:p w:rsidR="00ED79A6" w:rsidRDefault="00ED79A6" w:rsidP="004619EE">
      <w:pPr>
        <w:rPr>
          <w:rtl/>
          <w:lang w:eastAsia="he-IL"/>
        </w:rPr>
      </w:pPr>
      <w:bookmarkStart w:id="16916" w:name="_ETM_Q32_684000"/>
      <w:bookmarkEnd w:id="16916"/>
      <w:r>
        <w:rPr>
          <w:rFonts w:hint="cs"/>
          <w:rtl/>
          <w:lang w:eastAsia="he-IL"/>
        </w:rPr>
        <w:t>היא לא שולטת.</w:t>
      </w:r>
    </w:p>
    <w:p w:rsidR="00ED79A6" w:rsidRPr="009041C1" w:rsidRDefault="00ED79A6" w:rsidP="004619EE">
      <w:pPr>
        <w:rPr>
          <w:rtl/>
          <w:lang w:eastAsia="he-IL"/>
        </w:rPr>
      </w:pPr>
    </w:p>
    <w:p w:rsidR="00ED79A6" w:rsidRDefault="00ED79A6" w:rsidP="004619EE">
      <w:pPr>
        <w:pStyle w:val="a4"/>
        <w:keepNext/>
        <w:rPr>
          <w:rtl/>
        </w:rPr>
      </w:pPr>
      <w:bookmarkStart w:id="16917" w:name="ET_speaker_6164_13"/>
      <w:r w:rsidRPr="009041C1">
        <w:rPr>
          <w:rStyle w:val="TagStyle"/>
          <w:rtl/>
        </w:rPr>
        <w:t xml:space="preserve"> &lt;&lt; דובר &gt;&gt; </w:t>
      </w:r>
      <w:bookmarkStart w:id="16918" w:name="_Toc197422751"/>
      <w:r>
        <w:rPr>
          <w:rtl/>
        </w:rPr>
        <w:t>עמית הלוי (הליכוד):</w:t>
      </w:r>
      <w:bookmarkEnd w:id="16918"/>
      <w:r w:rsidRPr="009041C1">
        <w:rPr>
          <w:rStyle w:val="TagStyle"/>
          <w:rtl/>
        </w:rPr>
        <w:t xml:space="preserve"> &lt;&lt; דובר &gt;&gt;</w:t>
      </w:r>
      <w:r>
        <w:rPr>
          <w:rtl/>
        </w:rPr>
        <w:t xml:space="preserve"> </w:t>
      </w:r>
      <w:bookmarkEnd w:id="16917"/>
    </w:p>
    <w:p w:rsidR="00ED79A6" w:rsidRDefault="00ED79A6" w:rsidP="004619EE">
      <w:pPr>
        <w:pStyle w:val="KeepWithNext"/>
        <w:rPr>
          <w:rtl/>
          <w:lang w:eastAsia="he-IL"/>
        </w:rPr>
      </w:pPr>
    </w:p>
    <w:p w:rsidR="00ED79A6" w:rsidRDefault="00ED79A6" w:rsidP="004619EE">
      <w:pPr>
        <w:rPr>
          <w:rtl/>
          <w:lang w:eastAsia="he-IL"/>
        </w:rPr>
      </w:pPr>
      <w:r w:rsidRPr="00F6067C">
        <w:rPr>
          <w:rtl/>
          <w:lang w:eastAsia="he-IL"/>
        </w:rPr>
        <w:t>אדוני היושב בראש</w:t>
      </w:r>
      <w:r>
        <w:rPr>
          <w:rFonts w:hint="cs"/>
          <w:rtl/>
          <w:lang w:eastAsia="he-IL"/>
        </w:rPr>
        <w:t>,</w:t>
      </w:r>
      <w:r w:rsidRPr="00F6067C">
        <w:rPr>
          <w:rtl/>
          <w:lang w:eastAsia="he-IL"/>
        </w:rPr>
        <w:t xml:space="preserve"> כנסת נכבדה</w:t>
      </w:r>
      <w:r>
        <w:rPr>
          <w:rFonts w:hint="cs"/>
          <w:rtl/>
          <w:lang w:eastAsia="he-IL"/>
        </w:rPr>
        <w:t>,</w:t>
      </w:r>
      <w:r w:rsidRPr="00F6067C">
        <w:rPr>
          <w:rtl/>
          <w:lang w:eastAsia="he-IL"/>
        </w:rPr>
        <w:t xml:space="preserve"> אזרחי ישראל</w:t>
      </w:r>
      <w:r>
        <w:rPr>
          <w:rFonts w:hint="cs"/>
          <w:rtl/>
          <w:lang w:eastAsia="he-IL"/>
        </w:rPr>
        <w:t>,</w:t>
      </w:r>
      <w:r w:rsidRPr="00F6067C">
        <w:rPr>
          <w:rtl/>
          <w:lang w:eastAsia="he-IL"/>
        </w:rPr>
        <w:t xml:space="preserve"> אין חצי ה</w:t>
      </w:r>
      <w:r>
        <w:rPr>
          <w:rFonts w:hint="cs"/>
          <w:rtl/>
          <w:lang w:eastAsia="he-IL"/>
        </w:rPr>
        <w:t>י</w:t>
      </w:r>
      <w:r w:rsidRPr="00F6067C">
        <w:rPr>
          <w:rtl/>
          <w:lang w:eastAsia="he-IL"/>
        </w:rPr>
        <w:t xml:space="preserve">ריון </w:t>
      </w:r>
      <w:r>
        <w:rPr>
          <w:rFonts w:hint="cs"/>
          <w:rtl/>
          <w:lang w:eastAsia="he-IL"/>
        </w:rPr>
        <w:t>ואין</w:t>
      </w:r>
      <w:r w:rsidRPr="00F6067C">
        <w:rPr>
          <w:rtl/>
          <w:lang w:eastAsia="he-IL"/>
        </w:rPr>
        <w:t xml:space="preserve"> חצי שליטה</w:t>
      </w:r>
      <w:r>
        <w:rPr>
          <w:rFonts w:hint="cs"/>
          <w:rtl/>
          <w:lang w:eastAsia="he-IL"/>
        </w:rPr>
        <w:t>,</w:t>
      </w:r>
      <w:r w:rsidRPr="00F6067C">
        <w:rPr>
          <w:rtl/>
          <w:lang w:eastAsia="he-IL"/>
        </w:rPr>
        <w:t xml:space="preserve"> כמו שאין חצי מטרה ואין חצי דגל ואין </w:t>
      </w:r>
      <w:r>
        <w:rPr>
          <w:rFonts w:hint="cs"/>
          <w:rtl/>
          <w:lang w:eastAsia="he-IL"/>
        </w:rPr>
        <w:t xml:space="preserve">גם </w:t>
      </w:r>
      <w:r w:rsidRPr="00F6067C">
        <w:rPr>
          <w:rtl/>
          <w:lang w:eastAsia="he-IL"/>
        </w:rPr>
        <w:t>חצי ניצחון</w:t>
      </w:r>
      <w:r>
        <w:rPr>
          <w:rFonts w:hint="cs"/>
          <w:rtl/>
          <w:lang w:eastAsia="he-IL"/>
        </w:rPr>
        <w:t>.</w:t>
      </w:r>
      <w:r w:rsidRPr="00F6067C">
        <w:rPr>
          <w:rtl/>
          <w:lang w:eastAsia="he-IL"/>
        </w:rPr>
        <w:t xml:space="preserve"> אנחנו התבשרנו אתמול שהרמטכ"ל הציג לקבינט תוכנית מבצעית חדשה שהקבינט </w:t>
      </w:r>
      <w:r>
        <w:rPr>
          <w:rFonts w:hint="cs"/>
          <w:rtl/>
          <w:lang w:eastAsia="he-IL"/>
        </w:rPr>
        <w:t xml:space="preserve">אישר </w:t>
      </w:r>
      <w:bookmarkStart w:id="16919" w:name="_ETM_Q32_703000"/>
      <w:bookmarkEnd w:id="16919"/>
      <w:r w:rsidRPr="00F6067C">
        <w:rPr>
          <w:rtl/>
          <w:lang w:eastAsia="he-IL"/>
        </w:rPr>
        <w:t xml:space="preserve">פה </w:t>
      </w:r>
      <w:r>
        <w:rPr>
          <w:rFonts w:hint="cs"/>
          <w:rtl/>
          <w:lang w:eastAsia="he-IL"/>
        </w:rPr>
        <w:t xml:space="preserve">אחד. </w:t>
      </w:r>
      <w:r w:rsidRPr="00F6067C">
        <w:rPr>
          <w:rtl/>
          <w:lang w:eastAsia="he-IL"/>
        </w:rPr>
        <w:t>אחרי יותר משנה וחצי של לחימה ברצועת עזה</w:t>
      </w:r>
      <w:r>
        <w:rPr>
          <w:rFonts w:hint="cs"/>
          <w:rtl/>
          <w:lang w:eastAsia="he-IL"/>
        </w:rPr>
        <w:t>, אחרי</w:t>
      </w:r>
      <w:r w:rsidRPr="00F6067C">
        <w:rPr>
          <w:rtl/>
          <w:lang w:eastAsia="he-IL"/>
        </w:rPr>
        <w:t xml:space="preserve"> </w:t>
      </w:r>
      <w:r>
        <w:rPr>
          <w:rFonts w:hint="cs"/>
          <w:rtl/>
          <w:lang w:eastAsia="he-IL"/>
        </w:rPr>
        <w:t>ש</w:t>
      </w:r>
      <w:r w:rsidRPr="00F6067C">
        <w:rPr>
          <w:rtl/>
          <w:lang w:eastAsia="he-IL"/>
        </w:rPr>
        <w:t xml:space="preserve">למעלה מ-400 חיילים נפלו מאז מה שצה"ל קורא </w:t>
      </w:r>
      <w:r>
        <w:rPr>
          <w:rFonts w:hint="cs"/>
          <w:rtl/>
          <w:lang w:eastAsia="he-IL"/>
        </w:rPr>
        <w:t>"</w:t>
      </w:r>
      <w:r w:rsidRPr="00F6067C">
        <w:rPr>
          <w:rtl/>
          <w:lang w:eastAsia="he-IL"/>
        </w:rPr>
        <w:t>תמרון</w:t>
      </w:r>
      <w:r>
        <w:rPr>
          <w:rFonts w:hint="cs"/>
          <w:rtl/>
          <w:lang w:eastAsia="he-IL"/>
        </w:rPr>
        <w:t>" מ-27 ב</w:t>
      </w:r>
      <w:r w:rsidRPr="00F6067C">
        <w:rPr>
          <w:rtl/>
          <w:lang w:eastAsia="he-IL"/>
        </w:rPr>
        <w:t xml:space="preserve">אוקטובר </w:t>
      </w:r>
      <w:r>
        <w:rPr>
          <w:rFonts w:hint="cs"/>
          <w:rtl/>
          <w:lang w:eastAsia="he-IL"/>
        </w:rPr>
        <w:t>20</w:t>
      </w:r>
      <w:r w:rsidRPr="00F6067C">
        <w:rPr>
          <w:rtl/>
          <w:lang w:eastAsia="he-IL"/>
        </w:rPr>
        <w:t>23</w:t>
      </w:r>
      <w:r>
        <w:rPr>
          <w:rFonts w:hint="cs"/>
          <w:rtl/>
          <w:lang w:eastAsia="he-IL"/>
        </w:rPr>
        <w:t>,</w:t>
      </w:r>
      <w:r w:rsidRPr="00F6067C">
        <w:rPr>
          <w:rtl/>
          <w:lang w:eastAsia="he-IL"/>
        </w:rPr>
        <w:t xml:space="preserve"> זה מוסכם וברור לגמרי שאנחנו צריכים תוכנית חדשה</w:t>
      </w:r>
      <w:r>
        <w:rPr>
          <w:rFonts w:hint="cs"/>
          <w:rtl/>
          <w:lang w:eastAsia="he-IL"/>
        </w:rPr>
        <w:t>.</w:t>
      </w:r>
      <w:r w:rsidRPr="00F6067C">
        <w:rPr>
          <w:rtl/>
          <w:lang w:eastAsia="he-IL"/>
        </w:rPr>
        <w:t xml:space="preserve"> זה הכרחי</w:t>
      </w:r>
      <w:r>
        <w:rPr>
          <w:rFonts w:hint="cs"/>
          <w:rtl/>
          <w:lang w:eastAsia="he-IL"/>
        </w:rPr>
        <w:t>.</w:t>
      </w:r>
      <w:r w:rsidRPr="00F6067C">
        <w:rPr>
          <w:rtl/>
          <w:lang w:eastAsia="he-IL"/>
        </w:rPr>
        <w:t xml:space="preserve"> אבל בדיוק בגלל זה באותה מידה הכרחי לקבל תשובה</w:t>
      </w:r>
      <w:r>
        <w:rPr>
          <w:rFonts w:hint="cs"/>
          <w:rtl/>
          <w:lang w:eastAsia="he-IL"/>
        </w:rPr>
        <w:t>:</w:t>
      </w:r>
      <w:r w:rsidRPr="00F6067C">
        <w:rPr>
          <w:rtl/>
          <w:lang w:eastAsia="he-IL"/>
        </w:rPr>
        <w:t xml:space="preserve"> מה חדש בתוכנית החדשה</w:t>
      </w:r>
      <w:r>
        <w:rPr>
          <w:rFonts w:hint="cs"/>
          <w:rtl/>
          <w:lang w:eastAsia="he-IL"/>
        </w:rPr>
        <w:t>?</w:t>
      </w:r>
      <w:r w:rsidRPr="00F6067C">
        <w:rPr>
          <w:rtl/>
          <w:lang w:eastAsia="he-IL"/>
        </w:rPr>
        <w:t xml:space="preserve"> מה </w:t>
      </w:r>
      <w:r>
        <w:rPr>
          <w:rFonts w:hint="cs"/>
          <w:rtl/>
          <w:lang w:eastAsia="he-IL"/>
        </w:rPr>
        <w:t>נ</w:t>
      </w:r>
      <w:r w:rsidRPr="00F6067C">
        <w:rPr>
          <w:rtl/>
          <w:lang w:eastAsia="he-IL"/>
        </w:rPr>
        <w:t>שתנה</w:t>
      </w:r>
      <w:r>
        <w:rPr>
          <w:rFonts w:hint="cs"/>
          <w:rtl/>
          <w:lang w:eastAsia="he-IL"/>
        </w:rPr>
        <w:t>?</w:t>
      </w:r>
      <w:r w:rsidRPr="00F6067C">
        <w:rPr>
          <w:rtl/>
          <w:lang w:eastAsia="he-IL"/>
        </w:rPr>
        <w:t xml:space="preserve"> מה </w:t>
      </w:r>
      <w:r>
        <w:rPr>
          <w:rFonts w:hint="cs"/>
          <w:rtl/>
          <w:lang w:eastAsia="he-IL"/>
        </w:rPr>
        <w:t xml:space="preserve">הטמיע צה"ל? האם הטמיע צה"ל </w:t>
      </w:r>
      <w:bookmarkStart w:id="16920" w:name="_ETM_Q32_734000"/>
      <w:bookmarkEnd w:id="16920"/>
      <w:r w:rsidRPr="00F6067C">
        <w:rPr>
          <w:rtl/>
          <w:lang w:eastAsia="he-IL"/>
        </w:rPr>
        <w:t xml:space="preserve">בתוכנית </w:t>
      </w:r>
      <w:r>
        <w:rPr>
          <w:rFonts w:hint="cs"/>
          <w:rtl/>
          <w:lang w:eastAsia="he-IL"/>
        </w:rPr>
        <w:t xml:space="preserve">הזו את </w:t>
      </w:r>
      <w:r w:rsidRPr="00F6067C">
        <w:rPr>
          <w:rtl/>
          <w:lang w:eastAsia="he-IL"/>
        </w:rPr>
        <w:t>לקחי הכישלון אולי הגדול בתולדותינו</w:t>
      </w:r>
      <w:r>
        <w:rPr>
          <w:rFonts w:hint="cs"/>
          <w:rtl/>
          <w:lang w:eastAsia="he-IL"/>
        </w:rPr>
        <w:t>?</w:t>
      </w:r>
      <w:r w:rsidRPr="00F6067C">
        <w:rPr>
          <w:rtl/>
          <w:lang w:eastAsia="he-IL"/>
        </w:rPr>
        <w:t xml:space="preserve"> אני לא מתכוון </w:t>
      </w:r>
      <w:r>
        <w:rPr>
          <w:rFonts w:hint="cs"/>
          <w:rtl/>
          <w:lang w:eastAsia="he-IL"/>
        </w:rPr>
        <w:t>ל</w:t>
      </w:r>
      <w:r w:rsidRPr="00F6067C">
        <w:rPr>
          <w:rtl/>
          <w:lang w:eastAsia="he-IL"/>
        </w:rPr>
        <w:t xml:space="preserve">-7 </w:t>
      </w:r>
      <w:r>
        <w:rPr>
          <w:rFonts w:hint="cs"/>
          <w:rtl/>
          <w:lang w:eastAsia="he-IL"/>
        </w:rPr>
        <w:t>ב</w:t>
      </w:r>
      <w:r w:rsidRPr="00F6067C">
        <w:rPr>
          <w:rtl/>
          <w:lang w:eastAsia="he-IL"/>
        </w:rPr>
        <w:t>אוקטובר</w:t>
      </w:r>
      <w:r>
        <w:rPr>
          <w:rFonts w:hint="cs"/>
          <w:rtl/>
          <w:lang w:eastAsia="he-IL"/>
        </w:rPr>
        <w:t>,</w:t>
      </w:r>
      <w:r w:rsidRPr="00F6067C">
        <w:rPr>
          <w:rtl/>
          <w:lang w:eastAsia="he-IL"/>
        </w:rPr>
        <w:t xml:space="preserve"> אני מתכוון ל-8 באוקטובר </w:t>
      </w:r>
      <w:r>
        <w:rPr>
          <w:rFonts w:hint="cs"/>
          <w:rtl/>
          <w:lang w:eastAsia="he-IL"/>
        </w:rPr>
        <w:t xml:space="preserve">והלאה </w:t>
      </w:r>
      <w:r>
        <w:rPr>
          <w:rFonts w:hint="eastAsia"/>
          <w:rtl/>
          <w:lang w:eastAsia="he-IL"/>
        </w:rPr>
        <w:t xml:space="preserve">– </w:t>
      </w:r>
      <w:r w:rsidRPr="00F6067C">
        <w:rPr>
          <w:rtl/>
          <w:lang w:eastAsia="he-IL"/>
        </w:rPr>
        <w:t>לצורת הלחימה שנכשלה</w:t>
      </w:r>
      <w:r>
        <w:rPr>
          <w:rFonts w:hint="cs"/>
          <w:rtl/>
          <w:lang w:eastAsia="he-IL"/>
        </w:rPr>
        <w:t>,</w:t>
      </w:r>
      <w:r w:rsidRPr="00F6067C">
        <w:rPr>
          <w:rtl/>
          <w:lang w:eastAsia="he-IL"/>
        </w:rPr>
        <w:t xml:space="preserve"> שהביאה את חיילינו שוב ושוב לאותן סמטאות בג'באליה</w:t>
      </w:r>
      <w:r>
        <w:rPr>
          <w:rFonts w:hint="cs"/>
          <w:rtl/>
          <w:lang w:eastAsia="he-IL"/>
        </w:rPr>
        <w:t>,</w:t>
      </w:r>
      <w:r w:rsidRPr="00F6067C">
        <w:rPr>
          <w:rtl/>
          <w:lang w:eastAsia="he-IL"/>
        </w:rPr>
        <w:t xml:space="preserve"> בבית </w:t>
      </w:r>
      <w:proofErr w:type="spellStart"/>
      <w:r w:rsidRPr="00F6067C">
        <w:rPr>
          <w:rtl/>
          <w:lang w:eastAsia="he-IL"/>
        </w:rPr>
        <w:t>חאנון</w:t>
      </w:r>
      <w:proofErr w:type="spellEnd"/>
      <w:r>
        <w:rPr>
          <w:rFonts w:hint="cs"/>
          <w:rtl/>
          <w:lang w:eastAsia="he-IL"/>
        </w:rPr>
        <w:t>,</w:t>
      </w:r>
      <w:r w:rsidRPr="00F6067C">
        <w:rPr>
          <w:rtl/>
          <w:lang w:eastAsia="he-IL"/>
        </w:rPr>
        <w:t xml:space="preserve"> ללא תוחלת של ממש</w:t>
      </w:r>
      <w:r>
        <w:rPr>
          <w:rFonts w:hint="cs"/>
          <w:rtl/>
          <w:lang w:eastAsia="he-IL"/>
        </w:rPr>
        <w:t>,</w:t>
      </w:r>
      <w:r w:rsidRPr="00F6067C">
        <w:rPr>
          <w:rtl/>
          <w:lang w:eastAsia="he-IL"/>
        </w:rPr>
        <w:t xml:space="preserve"> ללא שינוי אסטרטגי ברצועה</w:t>
      </w:r>
      <w:r>
        <w:rPr>
          <w:rFonts w:hint="cs"/>
          <w:rtl/>
          <w:lang w:eastAsia="he-IL"/>
        </w:rPr>
        <w:t>,</w:t>
      </w:r>
      <w:r w:rsidRPr="00F6067C">
        <w:rPr>
          <w:rtl/>
          <w:lang w:eastAsia="he-IL"/>
        </w:rPr>
        <w:t xml:space="preserve"> ללא ניצחון</w:t>
      </w:r>
      <w:r>
        <w:rPr>
          <w:rFonts w:hint="cs"/>
          <w:rtl/>
          <w:lang w:eastAsia="he-IL"/>
        </w:rPr>
        <w:t>.</w:t>
      </w:r>
    </w:p>
    <w:p w:rsidR="00ED79A6" w:rsidRDefault="00ED79A6" w:rsidP="004619EE">
      <w:pPr>
        <w:rPr>
          <w:rtl/>
          <w:lang w:eastAsia="he-IL"/>
        </w:rPr>
      </w:pPr>
    </w:p>
    <w:p w:rsidR="00ED79A6" w:rsidRDefault="00ED79A6" w:rsidP="004619EE">
      <w:pPr>
        <w:rPr>
          <w:rtl/>
        </w:rPr>
      </w:pPr>
      <w:bookmarkStart w:id="16921" w:name="TOR_Q33"/>
      <w:bookmarkEnd w:id="16921"/>
      <w:r>
        <w:rPr>
          <w:rFonts w:hint="cs"/>
          <w:rtl/>
        </w:rPr>
        <w:t>האם ב</w:t>
      </w:r>
      <w:r w:rsidRPr="00AC49D7">
        <w:rPr>
          <w:rFonts w:hint="cs"/>
          <w:rtl/>
        </w:rPr>
        <w:t xml:space="preserve">תוכנית החדשה שהציג הרמטכ"ל </w:t>
      </w:r>
      <w:r>
        <w:rPr>
          <w:rFonts w:hint="cs"/>
          <w:rtl/>
        </w:rPr>
        <w:t xml:space="preserve">הופקו לקחים מכך שלמרות הפער הבלתי ניתן להשוואה </w:t>
      </w:r>
      <w:bookmarkStart w:id="16922" w:name="_ETM_Q33_163961"/>
      <w:bookmarkEnd w:id="16922"/>
      <w:r>
        <w:rPr>
          <w:rFonts w:hint="cs"/>
          <w:rtl/>
        </w:rPr>
        <w:t xml:space="preserve">בכמות האש, בכוח האש, בכמות הלוחמים, באמצעי </w:t>
      </w:r>
      <w:bookmarkStart w:id="16923" w:name="_ETM_Q33_163121"/>
      <w:bookmarkEnd w:id="16923"/>
      <w:r>
        <w:rPr>
          <w:rFonts w:hint="cs"/>
          <w:rtl/>
        </w:rPr>
        <w:t>הלחימה בינינו לבין האויב העזתי, למרות כל אלו החמאס ני</w:t>
      </w:r>
      <w:bookmarkStart w:id="16924" w:name="_ETM_Q33_169407"/>
      <w:bookmarkEnd w:id="16924"/>
      <w:r>
        <w:rPr>
          <w:rFonts w:hint="cs"/>
          <w:rtl/>
        </w:rPr>
        <w:t>צב היום עם כוח דומה לזה שהיה לו ב-6</w:t>
      </w:r>
      <w:bookmarkStart w:id="16925" w:name="_ETM_Q33_174899"/>
      <w:bookmarkEnd w:id="16925"/>
      <w:r>
        <w:rPr>
          <w:rFonts w:hint="cs"/>
          <w:rtl/>
        </w:rPr>
        <w:t xml:space="preserve"> באוקטובר </w:t>
      </w:r>
      <w:r>
        <w:rPr>
          <w:rtl/>
        </w:rPr>
        <w:t>–</w:t>
      </w:r>
      <w:r>
        <w:rPr>
          <w:rFonts w:hint="cs"/>
          <w:rtl/>
        </w:rPr>
        <w:t xml:space="preserve"> למעט הרקטות אולי </w:t>
      </w:r>
      <w:r>
        <w:rPr>
          <w:rFonts w:hint="eastAsia"/>
          <w:rtl/>
        </w:rPr>
        <w:t>–</w:t>
      </w:r>
      <w:r>
        <w:rPr>
          <w:rFonts w:hint="cs"/>
          <w:rtl/>
        </w:rPr>
        <w:t xml:space="preserve"> שהוא שיקם את כל התשתיות, גייס </w:t>
      </w:r>
      <w:bookmarkStart w:id="16926" w:name="_ETM_Q33_180689"/>
      <w:bookmarkEnd w:id="16926"/>
      <w:r>
        <w:rPr>
          <w:rFonts w:hint="cs"/>
          <w:rtl/>
        </w:rPr>
        <w:t xml:space="preserve">לוחמים חדשים, </w:t>
      </w:r>
      <w:bookmarkStart w:id="16927" w:name="_ETM_Q33_180089"/>
      <w:bookmarkStart w:id="16928" w:name="_ETM_Q33_180480"/>
      <w:bookmarkStart w:id="16929" w:name="_ETM_Q33_181410"/>
      <w:bookmarkEnd w:id="16927"/>
      <w:bookmarkEnd w:id="16928"/>
      <w:bookmarkEnd w:id="16929"/>
      <w:r>
        <w:rPr>
          <w:rFonts w:hint="cs"/>
          <w:rtl/>
        </w:rPr>
        <w:t>פית</w:t>
      </w:r>
      <w:r>
        <w:rPr>
          <w:rtl/>
        </w:rPr>
        <w:t xml:space="preserve">ח </w:t>
      </w:r>
      <w:bookmarkStart w:id="16930" w:name="_ETM_Q33_181829"/>
      <w:bookmarkEnd w:id="16930"/>
      <w:r>
        <w:rPr>
          <w:rtl/>
        </w:rPr>
        <w:t xml:space="preserve">שיטות </w:t>
      </w:r>
      <w:bookmarkStart w:id="16931" w:name="_ETM_Q33_182159"/>
      <w:bookmarkEnd w:id="16931"/>
      <w:r>
        <w:rPr>
          <w:rtl/>
        </w:rPr>
        <w:t xml:space="preserve">פעולה </w:t>
      </w:r>
      <w:bookmarkStart w:id="16932" w:name="_ETM_Q33_182520"/>
      <w:bookmarkEnd w:id="16932"/>
      <w:r>
        <w:rPr>
          <w:rtl/>
        </w:rPr>
        <w:t>מתוחכמות</w:t>
      </w:r>
      <w:bookmarkStart w:id="16933" w:name="_ETM_Q33_184870"/>
      <w:bookmarkStart w:id="16934" w:name="_ETM_Q33_183856"/>
      <w:bookmarkStart w:id="16935" w:name="_ETM_Q33_183937"/>
      <w:bookmarkStart w:id="16936" w:name="_ETM_Q33_184017"/>
      <w:bookmarkStart w:id="16937" w:name="_ETM_Q33_184075"/>
      <w:bookmarkEnd w:id="16933"/>
      <w:bookmarkEnd w:id="16934"/>
      <w:bookmarkEnd w:id="16935"/>
      <w:bookmarkEnd w:id="16936"/>
      <w:bookmarkEnd w:id="16937"/>
      <w:r>
        <w:rPr>
          <w:rFonts w:hint="cs"/>
          <w:rtl/>
        </w:rPr>
        <w:t xml:space="preserve">? </w:t>
      </w:r>
      <w:r>
        <w:rPr>
          <w:rtl/>
        </w:rPr>
        <w:t xml:space="preserve">האם </w:t>
      </w:r>
      <w:bookmarkStart w:id="16938" w:name="_ETM_Q33_185109"/>
      <w:bookmarkEnd w:id="16938"/>
      <w:r>
        <w:rPr>
          <w:rtl/>
        </w:rPr>
        <w:t xml:space="preserve">צה"ל </w:t>
      </w:r>
      <w:bookmarkStart w:id="16939" w:name="_ETM_Q33_185529"/>
      <w:bookmarkEnd w:id="16939"/>
      <w:r>
        <w:rPr>
          <w:rtl/>
        </w:rPr>
        <w:t>ה</w:t>
      </w:r>
      <w:r>
        <w:rPr>
          <w:rFonts w:hint="cs"/>
          <w:rtl/>
        </w:rPr>
        <w:t xml:space="preserve">טמיע </w:t>
      </w:r>
      <w:bookmarkStart w:id="16940" w:name="_ETM_Q33_186370"/>
      <w:bookmarkEnd w:id="16940"/>
      <w:r>
        <w:rPr>
          <w:rtl/>
        </w:rPr>
        <w:t xml:space="preserve">את </w:t>
      </w:r>
      <w:bookmarkStart w:id="16941" w:name="_ETM_Q33_186640"/>
      <w:bookmarkEnd w:id="16941"/>
      <w:r>
        <w:rPr>
          <w:rFonts w:hint="cs"/>
          <w:rtl/>
        </w:rPr>
        <w:t>ה</w:t>
      </w:r>
      <w:r>
        <w:rPr>
          <w:rtl/>
        </w:rPr>
        <w:t xml:space="preserve">לקחים </w:t>
      </w:r>
      <w:bookmarkStart w:id="16942" w:name="_ETM_Q33_187059"/>
      <w:bookmarkEnd w:id="16942"/>
      <w:r>
        <w:rPr>
          <w:rtl/>
        </w:rPr>
        <w:t>האלו</w:t>
      </w:r>
      <w:r>
        <w:rPr>
          <w:rFonts w:hint="cs"/>
          <w:rtl/>
        </w:rPr>
        <w:t>,</w:t>
      </w:r>
      <w:r>
        <w:rPr>
          <w:rtl/>
        </w:rPr>
        <w:t xml:space="preserve"> </w:t>
      </w:r>
      <w:bookmarkStart w:id="16943" w:name="_ETM_Q33_187479"/>
      <w:bookmarkEnd w:id="16943"/>
      <w:r>
        <w:rPr>
          <w:rtl/>
        </w:rPr>
        <w:t xml:space="preserve">האם </w:t>
      </w:r>
      <w:bookmarkStart w:id="16944" w:name="_ETM_Q33_187720"/>
      <w:bookmarkEnd w:id="16944"/>
      <w:r>
        <w:rPr>
          <w:rtl/>
        </w:rPr>
        <w:t xml:space="preserve">הפיק </w:t>
      </w:r>
      <w:bookmarkStart w:id="16945" w:name="_ETM_Q33_188019"/>
      <w:bookmarkEnd w:id="16945"/>
      <w:r>
        <w:rPr>
          <w:rtl/>
        </w:rPr>
        <w:t>לקחים</w:t>
      </w:r>
      <w:r>
        <w:rPr>
          <w:rFonts w:hint="cs"/>
          <w:rtl/>
        </w:rPr>
        <w:t>?</w:t>
      </w:r>
      <w:r>
        <w:rPr>
          <w:rtl/>
        </w:rPr>
        <w:t xml:space="preserve"> </w:t>
      </w:r>
      <w:bookmarkStart w:id="16946" w:name="_ETM_Q33_188559"/>
      <w:bookmarkEnd w:id="16946"/>
      <w:r>
        <w:rPr>
          <w:rtl/>
        </w:rPr>
        <w:t xml:space="preserve">האם </w:t>
      </w:r>
      <w:bookmarkStart w:id="16947" w:name="_ETM_Q33_188830"/>
      <w:bookmarkEnd w:id="16947"/>
      <w:r>
        <w:rPr>
          <w:rtl/>
        </w:rPr>
        <w:t xml:space="preserve">התוכנית </w:t>
      </w:r>
      <w:bookmarkStart w:id="16948" w:name="_ETM_Q33_189160"/>
      <w:bookmarkEnd w:id="16948"/>
      <w:r>
        <w:rPr>
          <w:rtl/>
        </w:rPr>
        <w:t xml:space="preserve">היא </w:t>
      </w:r>
      <w:bookmarkStart w:id="16949" w:name="_ETM_Q33_189250"/>
      <w:bookmarkEnd w:id="16949"/>
      <w:r>
        <w:rPr>
          <w:rtl/>
        </w:rPr>
        <w:t xml:space="preserve">באמת </w:t>
      </w:r>
      <w:bookmarkStart w:id="16950" w:name="_ETM_Q33_189549"/>
      <w:bookmarkEnd w:id="16950"/>
      <w:r>
        <w:rPr>
          <w:rtl/>
        </w:rPr>
        <w:t>חדשה</w:t>
      </w:r>
      <w:r>
        <w:rPr>
          <w:rFonts w:hint="cs"/>
          <w:rtl/>
        </w:rPr>
        <w:t>?</w:t>
      </w:r>
      <w:r>
        <w:rPr>
          <w:rtl/>
        </w:rPr>
        <w:t xml:space="preserve"> </w:t>
      </w:r>
      <w:bookmarkStart w:id="16951" w:name="_ETM_Q33_190980"/>
      <w:bookmarkEnd w:id="16951"/>
    </w:p>
    <w:p w:rsidR="00ED79A6" w:rsidRDefault="00ED79A6" w:rsidP="004619EE">
      <w:pPr>
        <w:rPr>
          <w:rtl/>
        </w:rPr>
      </w:pPr>
    </w:p>
    <w:p w:rsidR="00ED79A6" w:rsidRDefault="00ED79A6" w:rsidP="004619EE">
      <w:pPr>
        <w:rPr>
          <w:rtl/>
        </w:rPr>
      </w:pPr>
      <w:r>
        <w:rPr>
          <w:rtl/>
        </w:rPr>
        <w:t xml:space="preserve">אני </w:t>
      </w:r>
      <w:bookmarkStart w:id="16952" w:name="_ETM_Q33_191220"/>
      <w:bookmarkEnd w:id="16952"/>
      <w:r>
        <w:rPr>
          <w:rtl/>
        </w:rPr>
        <w:t xml:space="preserve">חייב </w:t>
      </w:r>
      <w:bookmarkStart w:id="16953" w:name="_ETM_Q33_191520"/>
      <w:bookmarkEnd w:id="16953"/>
      <w:r>
        <w:rPr>
          <w:rtl/>
        </w:rPr>
        <w:t xml:space="preserve">לומר </w:t>
      </w:r>
      <w:bookmarkStart w:id="16954" w:name="_ETM_Q33_191789"/>
      <w:bookmarkEnd w:id="16954"/>
      <w:r>
        <w:rPr>
          <w:rtl/>
        </w:rPr>
        <w:t xml:space="preserve">כאן </w:t>
      </w:r>
      <w:bookmarkStart w:id="16955" w:name="_ETM_Q33_191940"/>
      <w:bookmarkEnd w:id="16955"/>
      <w:r>
        <w:rPr>
          <w:rtl/>
        </w:rPr>
        <w:t xml:space="preserve">ביושר </w:t>
      </w:r>
      <w:bookmarkStart w:id="16956" w:name="_ETM_Q33_192360"/>
      <w:bookmarkEnd w:id="16956"/>
      <w:r>
        <w:rPr>
          <w:rtl/>
        </w:rPr>
        <w:t xml:space="preserve">ובדאגה </w:t>
      </w:r>
      <w:bookmarkStart w:id="16957" w:name="_ETM_Q33_192900"/>
      <w:bookmarkEnd w:id="16957"/>
      <w:r>
        <w:rPr>
          <w:rtl/>
        </w:rPr>
        <w:t>רבה</w:t>
      </w:r>
      <w:bookmarkStart w:id="16958" w:name="_ETM_Q33_193320"/>
      <w:bookmarkStart w:id="16959" w:name="_ETM_Q33_193620"/>
      <w:bookmarkEnd w:id="16958"/>
      <w:bookmarkEnd w:id="16959"/>
      <w:r>
        <w:rPr>
          <w:rFonts w:hint="cs"/>
          <w:rtl/>
        </w:rPr>
        <w:t xml:space="preserve">: </w:t>
      </w:r>
      <w:r>
        <w:rPr>
          <w:rtl/>
        </w:rPr>
        <w:t xml:space="preserve">שמעתי </w:t>
      </w:r>
      <w:bookmarkStart w:id="16960" w:name="_ETM_Q33_194040"/>
      <w:bookmarkEnd w:id="16960"/>
      <w:r>
        <w:rPr>
          <w:rtl/>
        </w:rPr>
        <w:t xml:space="preserve">היום </w:t>
      </w:r>
      <w:bookmarkStart w:id="16961" w:name="_ETM_Q33_194280"/>
      <w:bookmarkEnd w:id="16961"/>
      <w:r>
        <w:rPr>
          <w:rtl/>
        </w:rPr>
        <w:t xml:space="preserve">בוועדת </w:t>
      </w:r>
      <w:bookmarkStart w:id="16962" w:name="_ETM_Q33_194610"/>
      <w:bookmarkEnd w:id="16962"/>
      <w:r>
        <w:rPr>
          <w:rFonts w:hint="cs"/>
          <w:rtl/>
        </w:rPr>
        <w:t>ה</w:t>
      </w:r>
      <w:r>
        <w:rPr>
          <w:rtl/>
        </w:rPr>
        <w:t xml:space="preserve">חוץ </w:t>
      </w:r>
      <w:bookmarkStart w:id="16963" w:name="_ETM_Q33_194760"/>
      <w:bookmarkEnd w:id="16963"/>
      <w:r>
        <w:rPr>
          <w:rtl/>
        </w:rPr>
        <w:t>וביטחון</w:t>
      </w:r>
      <w:bookmarkStart w:id="16964" w:name="_ETM_Q33_195450"/>
      <w:bookmarkStart w:id="16965" w:name="_ETM_Q33_195630"/>
      <w:bookmarkStart w:id="16966" w:name="_ETM_Q33_195719"/>
      <w:bookmarkStart w:id="16967" w:name="_ETM_Q33_196170"/>
      <w:bookmarkEnd w:id="16964"/>
      <w:bookmarkEnd w:id="16965"/>
      <w:bookmarkEnd w:id="16966"/>
      <w:bookmarkEnd w:id="16967"/>
      <w:r>
        <w:rPr>
          <w:rFonts w:hint="cs"/>
          <w:rtl/>
        </w:rPr>
        <w:t xml:space="preserve"> </w:t>
      </w:r>
      <w:r>
        <w:rPr>
          <w:rtl/>
        </w:rPr>
        <w:t xml:space="preserve">הרבה </w:t>
      </w:r>
      <w:bookmarkStart w:id="16968" w:name="_ETM_Q33_196500"/>
      <w:bookmarkEnd w:id="16968"/>
      <w:r>
        <w:rPr>
          <w:rFonts w:hint="cs"/>
          <w:rtl/>
        </w:rPr>
        <w:t>ה</w:t>
      </w:r>
      <w:r>
        <w:rPr>
          <w:rtl/>
        </w:rPr>
        <w:t xml:space="preserve">בחנות </w:t>
      </w:r>
      <w:bookmarkStart w:id="16969" w:name="_ETM_Q33_196980"/>
      <w:bookmarkEnd w:id="16969"/>
      <w:r>
        <w:rPr>
          <w:rtl/>
        </w:rPr>
        <w:t xml:space="preserve">ושינויים </w:t>
      </w:r>
      <w:bookmarkStart w:id="16970" w:name="_ETM_Q33_197520"/>
      <w:bookmarkEnd w:id="16970"/>
      <w:r>
        <w:rPr>
          <w:rtl/>
        </w:rPr>
        <w:t xml:space="preserve">כמותיים </w:t>
      </w:r>
      <w:bookmarkStart w:id="16971" w:name="_ETM_Q33_198150"/>
      <w:bookmarkEnd w:id="16971"/>
      <w:r>
        <w:rPr>
          <w:rtl/>
        </w:rPr>
        <w:t xml:space="preserve">בתוכנית </w:t>
      </w:r>
      <w:bookmarkStart w:id="16972" w:name="_ETM_Q33_198540"/>
      <w:bookmarkEnd w:id="16972"/>
      <w:r>
        <w:rPr>
          <w:rtl/>
        </w:rPr>
        <w:t xml:space="preserve">החדשה </w:t>
      </w:r>
      <w:bookmarkStart w:id="16973" w:name="_ETM_Q33_199189"/>
      <w:bookmarkEnd w:id="16973"/>
      <w:r>
        <w:rPr>
          <w:rFonts w:hint="cs"/>
          <w:rtl/>
        </w:rPr>
        <w:t xml:space="preserve">– </w:t>
      </w:r>
      <w:r>
        <w:rPr>
          <w:rtl/>
        </w:rPr>
        <w:t xml:space="preserve">יותר </w:t>
      </w:r>
      <w:bookmarkStart w:id="16974" w:name="_ETM_Q33_200089"/>
      <w:bookmarkEnd w:id="16974"/>
      <w:r>
        <w:rPr>
          <w:rFonts w:hint="cs"/>
          <w:rtl/>
        </w:rPr>
        <w:t xml:space="preserve">אש, </w:t>
      </w:r>
      <w:r>
        <w:rPr>
          <w:rtl/>
        </w:rPr>
        <w:t xml:space="preserve">יותר </w:t>
      </w:r>
      <w:bookmarkStart w:id="16975" w:name="_ETM_Q33_200419"/>
      <w:bookmarkEnd w:id="16975"/>
      <w:r>
        <w:rPr>
          <w:rtl/>
        </w:rPr>
        <w:t>סד</w:t>
      </w:r>
      <w:r>
        <w:rPr>
          <w:rFonts w:hint="cs"/>
          <w:rtl/>
        </w:rPr>
        <w:t>"כ,</w:t>
      </w:r>
      <w:r>
        <w:rPr>
          <w:rtl/>
        </w:rPr>
        <w:t xml:space="preserve"> </w:t>
      </w:r>
      <w:bookmarkStart w:id="16976" w:name="_ETM_Q33_201609"/>
      <w:bookmarkEnd w:id="16976"/>
      <w:r>
        <w:rPr>
          <w:rtl/>
        </w:rPr>
        <w:t xml:space="preserve">ואני </w:t>
      </w:r>
      <w:bookmarkStart w:id="16977" w:name="_ETM_Q33_201849"/>
      <w:bookmarkEnd w:id="16977"/>
      <w:r>
        <w:rPr>
          <w:rtl/>
        </w:rPr>
        <w:t xml:space="preserve">חייב </w:t>
      </w:r>
      <w:bookmarkStart w:id="16978" w:name="_ETM_Q33_202210"/>
      <w:bookmarkEnd w:id="16978"/>
      <w:r>
        <w:rPr>
          <w:rtl/>
        </w:rPr>
        <w:t xml:space="preserve">לומר </w:t>
      </w:r>
      <w:bookmarkStart w:id="16979" w:name="_ETM_Q33_202810"/>
      <w:bookmarkEnd w:id="16979"/>
      <w:r>
        <w:rPr>
          <w:rtl/>
        </w:rPr>
        <w:t xml:space="preserve">בדאגה </w:t>
      </w:r>
      <w:bookmarkStart w:id="16980" w:name="_ETM_Q33_203410"/>
      <w:bookmarkEnd w:id="16980"/>
      <w:r>
        <w:rPr>
          <w:rtl/>
        </w:rPr>
        <w:t xml:space="preserve">רבה </w:t>
      </w:r>
      <w:bookmarkStart w:id="16981" w:name="_ETM_Q33_204369"/>
      <w:bookmarkEnd w:id="16981"/>
      <w:r>
        <w:rPr>
          <w:rFonts w:hint="cs"/>
          <w:rtl/>
        </w:rPr>
        <w:t>ש</w:t>
      </w:r>
      <w:r>
        <w:rPr>
          <w:rtl/>
        </w:rPr>
        <w:t xml:space="preserve">זה </w:t>
      </w:r>
      <w:bookmarkStart w:id="16982" w:name="_ETM_Q33_204579"/>
      <w:bookmarkEnd w:id="16982"/>
      <w:r>
        <w:rPr>
          <w:rtl/>
        </w:rPr>
        <w:t xml:space="preserve">לא </w:t>
      </w:r>
      <w:bookmarkStart w:id="16983" w:name="_ETM_Q33_204699"/>
      <w:bookmarkEnd w:id="16983"/>
      <w:r>
        <w:rPr>
          <w:rtl/>
        </w:rPr>
        <w:t>מספיק</w:t>
      </w:r>
      <w:r>
        <w:rPr>
          <w:rFonts w:hint="cs"/>
          <w:rtl/>
        </w:rPr>
        <w:t>,</w:t>
      </w:r>
      <w:r>
        <w:rPr>
          <w:rtl/>
        </w:rPr>
        <w:t xml:space="preserve"> </w:t>
      </w:r>
      <w:bookmarkStart w:id="16984" w:name="_ETM_Q33_205800"/>
      <w:bookmarkEnd w:id="16984"/>
      <w:r>
        <w:rPr>
          <w:rtl/>
        </w:rPr>
        <w:t xml:space="preserve">זה </w:t>
      </w:r>
      <w:bookmarkStart w:id="16985" w:name="_ETM_Q33_205980"/>
      <w:bookmarkEnd w:id="16985"/>
      <w:r>
        <w:rPr>
          <w:rtl/>
        </w:rPr>
        <w:t xml:space="preserve">לא </w:t>
      </w:r>
      <w:bookmarkStart w:id="16986" w:name="_ETM_Q33_206070"/>
      <w:bookmarkEnd w:id="16986"/>
      <w:r>
        <w:rPr>
          <w:rtl/>
        </w:rPr>
        <w:t xml:space="preserve">יכול </w:t>
      </w:r>
      <w:bookmarkStart w:id="16987" w:name="_ETM_Q33_206460"/>
      <w:bookmarkEnd w:id="16987"/>
      <w:r>
        <w:rPr>
          <w:rtl/>
        </w:rPr>
        <w:t xml:space="preserve">להספיק </w:t>
      </w:r>
      <w:bookmarkStart w:id="16988" w:name="_ETM_Q33_207210"/>
      <w:bookmarkEnd w:id="16988"/>
      <w:r>
        <w:rPr>
          <w:rtl/>
        </w:rPr>
        <w:t xml:space="preserve">וזה </w:t>
      </w:r>
      <w:bookmarkStart w:id="16989" w:name="_ETM_Q33_207510"/>
      <w:bookmarkEnd w:id="16989"/>
      <w:r>
        <w:rPr>
          <w:rtl/>
        </w:rPr>
        <w:t xml:space="preserve">עלול </w:t>
      </w:r>
      <w:bookmarkStart w:id="16990" w:name="_ETM_Q33_207750"/>
      <w:bookmarkEnd w:id="16990"/>
      <w:r>
        <w:rPr>
          <w:rtl/>
        </w:rPr>
        <w:t xml:space="preserve">להיות </w:t>
      </w:r>
      <w:bookmarkStart w:id="16991" w:name="_ETM_Q33_207990"/>
      <w:bookmarkEnd w:id="16991"/>
      <w:r>
        <w:rPr>
          <w:rtl/>
        </w:rPr>
        <w:t>נ</w:t>
      </w:r>
      <w:r>
        <w:rPr>
          <w:rFonts w:hint="cs"/>
          <w:rtl/>
        </w:rPr>
        <w:t>י</w:t>
      </w:r>
      <w:r>
        <w:rPr>
          <w:rtl/>
        </w:rPr>
        <w:t xml:space="preserve">דון </w:t>
      </w:r>
      <w:bookmarkStart w:id="16992" w:name="_ETM_Q33_208410"/>
      <w:bookmarkEnd w:id="16992"/>
      <w:r>
        <w:rPr>
          <w:rtl/>
        </w:rPr>
        <w:t xml:space="preserve">לכישלון </w:t>
      </w:r>
      <w:bookmarkStart w:id="16993" w:name="_ETM_Q33_208950"/>
      <w:bookmarkEnd w:id="16993"/>
      <w:r>
        <w:rPr>
          <w:rtl/>
        </w:rPr>
        <w:t>חוזר</w:t>
      </w:r>
      <w:r>
        <w:rPr>
          <w:rFonts w:hint="cs"/>
          <w:rtl/>
        </w:rPr>
        <w:t>.</w:t>
      </w:r>
      <w:r>
        <w:rPr>
          <w:rtl/>
        </w:rPr>
        <w:t xml:space="preserve"> </w:t>
      </w:r>
      <w:bookmarkStart w:id="16994" w:name="_ETM_Q33_210220"/>
      <w:bookmarkEnd w:id="16994"/>
      <w:r>
        <w:rPr>
          <w:rtl/>
        </w:rPr>
        <w:t xml:space="preserve">כי </w:t>
      </w:r>
      <w:bookmarkStart w:id="16995" w:name="_ETM_Q33_210400"/>
      <w:bookmarkEnd w:id="16995"/>
      <w:r>
        <w:rPr>
          <w:rtl/>
        </w:rPr>
        <w:t xml:space="preserve">ההבדל </w:t>
      </w:r>
      <w:bookmarkStart w:id="16996" w:name="_ETM_Q33_210789"/>
      <w:bookmarkEnd w:id="16996"/>
      <w:r>
        <w:rPr>
          <w:rtl/>
        </w:rPr>
        <w:t xml:space="preserve">בין </w:t>
      </w:r>
      <w:bookmarkStart w:id="16997" w:name="_ETM_Q33_211000"/>
      <w:bookmarkEnd w:id="16997"/>
      <w:r>
        <w:rPr>
          <w:rFonts w:hint="cs"/>
          <w:rtl/>
        </w:rPr>
        <w:t>פ</w:t>
      </w:r>
      <w:r>
        <w:rPr>
          <w:rtl/>
        </w:rPr>
        <w:t xml:space="preserve">שיטה </w:t>
      </w:r>
      <w:bookmarkStart w:id="16998" w:name="_ETM_Q33_211480"/>
      <w:bookmarkEnd w:id="16998"/>
      <w:r>
        <w:rPr>
          <w:rtl/>
        </w:rPr>
        <w:t xml:space="preserve">לשליטה </w:t>
      </w:r>
      <w:bookmarkStart w:id="16999" w:name="_ETM_Q33_212620"/>
      <w:bookmarkEnd w:id="16999"/>
      <w:r>
        <w:rPr>
          <w:rtl/>
        </w:rPr>
        <w:t xml:space="preserve">הוא </w:t>
      </w:r>
      <w:bookmarkStart w:id="17000" w:name="_ETM_Q33_212739"/>
      <w:bookmarkEnd w:id="17000"/>
      <w:r>
        <w:rPr>
          <w:rtl/>
        </w:rPr>
        <w:t xml:space="preserve">לא </w:t>
      </w:r>
      <w:bookmarkStart w:id="17001" w:name="_ETM_Q33_212890"/>
      <w:bookmarkEnd w:id="17001"/>
      <w:r>
        <w:rPr>
          <w:rtl/>
        </w:rPr>
        <w:t>כמותי</w:t>
      </w:r>
      <w:r>
        <w:rPr>
          <w:rFonts w:hint="cs"/>
          <w:rtl/>
        </w:rPr>
        <w:t>,</w:t>
      </w:r>
      <w:r>
        <w:rPr>
          <w:rtl/>
        </w:rPr>
        <w:t xml:space="preserve"> </w:t>
      </w:r>
      <w:bookmarkStart w:id="17002" w:name="_ETM_Q33_213399"/>
      <w:bookmarkEnd w:id="17002"/>
      <w:r>
        <w:rPr>
          <w:rFonts w:hint="cs"/>
          <w:rtl/>
        </w:rPr>
        <w:t xml:space="preserve">הוא </w:t>
      </w:r>
      <w:r>
        <w:rPr>
          <w:rtl/>
        </w:rPr>
        <w:t>מהותי</w:t>
      </w:r>
      <w:r>
        <w:rPr>
          <w:rFonts w:hint="cs"/>
          <w:rtl/>
        </w:rPr>
        <w:t>.</w:t>
      </w:r>
      <w:r>
        <w:rPr>
          <w:rtl/>
        </w:rPr>
        <w:t xml:space="preserve"> </w:t>
      </w:r>
      <w:bookmarkStart w:id="17003" w:name="_ETM_Q33_214059"/>
      <w:bookmarkEnd w:id="17003"/>
      <w:r>
        <w:rPr>
          <w:rtl/>
        </w:rPr>
        <w:t xml:space="preserve">למה </w:t>
      </w:r>
      <w:bookmarkStart w:id="17004" w:name="_ETM_Q33_214360"/>
      <w:bookmarkEnd w:id="17004"/>
      <w:r>
        <w:rPr>
          <w:rtl/>
        </w:rPr>
        <w:t xml:space="preserve">שיטת </w:t>
      </w:r>
      <w:bookmarkStart w:id="17005" w:name="_ETM_Q33_214659"/>
      <w:bookmarkEnd w:id="17005"/>
      <w:r>
        <w:rPr>
          <w:rtl/>
        </w:rPr>
        <w:t>הפשיטות</w:t>
      </w:r>
      <w:r>
        <w:rPr>
          <w:rFonts w:hint="cs"/>
          <w:rtl/>
        </w:rPr>
        <w:t>,</w:t>
      </w:r>
      <w:r>
        <w:rPr>
          <w:rtl/>
        </w:rPr>
        <w:t xml:space="preserve"> </w:t>
      </w:r>
      <w:bookmarkStart w:id="17006" w:name="_ETM_Q33_215110"/>
      <w:bookmarkEnd w:id="17006"/>
      <w:r>
        <w:rPr>
          <w:rtl/>
        </w:rPr>
        <w:t xml:space="preserve">אדוני </w:t>
      </w:r>
      <w:bookmarkStart w:id="17007" w:name="_ETM_Q33_215320"/>
      <w:bookmarkEnd w:id="17007"/>
      <w:r>
        <w:rPr>
          <w:rtl/>
        </w:rPr>
        <w:t>היושב</w:t>
      </w:r>
      <w:bookmarkStart w:id="17008" w:name="_ETM_Q33_215559"/>
      <w:bookmarkEnd w:id="17008"/>
      <w:r>
        <w:rPr>
          <w:rFonts w:hint="cs"/>
          <w:rtl/>
        </w:rPr>
        <w:t xml:space="preserve"> </w:t>
      </w:r>
      <w:r>
        <w:rPr>
          <w:rtl/>
        </w:rPr>
        <w:t>בראש</w:t>
      </w:r>
      <w:r>
        <w:rPr>
          <w:rFonts w:hint="cs"/>
          <w:rtl/>
        </w:rPr>
        <w:t>,</w:t>
      </w:r>
      <w:r>
        <w:rPr>
          <w:rtl/>
        </w:rPr>
        <w:t xml:space="preserve"> </w:t>
      </w:r>
      <w:bookmarkStart w:id="17009" w:name="_ETM_Q33_216220"/>
      <w:bookmarkStart w:id="17010" w:name="_ETM_Q33_216579"/>
      <w:bookmarkStart w:id="17011" w:name="_ETM_Q33_216879"/>
      <w:bookmarkStart w:id="17012" w:name="_ETM_Q33_217390"/>
      <w:bookmarkEnd w:id="17009"/>
      <w:bookmarkEnd w:id="17010"/>
      <w:bookmarkEnd w:id="17011"/>
      <w:bookmarkEnd w:id="17012"/>
      <w:r>
        <w:rPr>
          <w:rtl/>
        </w:rPr>
        <w:t xml:space="preserve">לא </w:t>
      </w:r>
      <w:bookmarkStart w:id="17013" w:name="_ETM_Q33_217540"/>
      <w:bookmarkEnd w:id="17013"/>
      <w:r>
        <w:rPr>
          <w:rtl/>
        </w:rPr>
        <w:t>עבדה</w:t>
      </w:r>
      <w:r>
        <w:rPr>
          <w:rFonts w:hint="cs"/>
          <w:rtl/>
        </w:rPr>
        <w:t>?</w:t>
      </w:r>
      <w:r>
        <w:rPr>
          <w:rtl/>
        </w:rPr>
        <w:t xml:space="preserve"> </w:t>
      </w:r>
      <w:bookmarkStart w:id="17014" w:name="_ETM_Q33_217870"/>
      <w:bookmarkEnd w:id="17014"/>
      <w:r>
        <w:rPr>
          <w:rtl/>
        </w:rPr>
        <w:t xml:space="preserve">למה </w:t>
      </w:r>
      <w:bookmarkStart w:id="17015" w:name="_ETM_Q33_218170"/>
      <w:bookmarkEnd w:id="17015"/>
      <w:r>
        <w:rPr>
          <w:rtl/>
        </w:rPr>
        <w:t xml:space="preserve">היא </w:t>
      </w:r>
      <w:bookmarkStart w:id="17016" w:name="_ETM_Q33_218229"/>
      <w:bookmarkEnd w:id="17016"/>
      <w:r>
        <w:rPr>
          <w:rtl/>
        </w:rPr>
        <w:t xml:space="preserve">לא </w:t>
      </w:r>
      <w:bookmarkStart w:id="17017" w:name="_ETM_Q33_218320"/>
      <w:bookmarkEnd w:id="17017"/>
      <w:r>
        <w:rPr>
          <w:rtl/>
        </w:rPr>
        <w:t>הצליחה</w:t>
      </w:r>
      <w:r>
        <w:rPr>
          <w:rFonts w:hint="cs"/>
          <w:rtl/>
        </w:rPr>
        <w:t>?</w:t>
      </w:r>
      <w:r>
        <w:rPr>
          <w:rtl/>
        </w:rPr>
        <w:t xml:space="preserve"> </w:t>
      </w:r>
      <w:bookmarkStart w:id="17018" w:name="_ETM_Q33_219280"/>
      <w:bookmarkEnd w:id="17018"/>
      <w:r>
        <w:rPr>
          <w:rtl/>
        </w:rPr>
        <w:t xml:space="preserve">כיוון </w:t>
      </w:r>
      <w:bookmarkStart w:id="17019" w:name="_ETM_Q33_219520"/>
      <w:bookmarkEnd w:id="17019"/>
      <w:r>
        <w:rPr>
          <w:rtl/>
        </w:rPr>
        <w:t xml:space="preserve">שהתכלית </w:t>
      </w:r>
      <w:bookmarkStart w:id="17020" w:name="_ETM_Q33_220000"/>
      <w:bookmarkEnd w:id="17020"/>
      <w:r>
        <w:rPr>
          <w:rtl/>
        </w:rPr>
        <w:t xml:space="preserve">המבצעית </w:t>
      </w:r>
      <w:bookmarkStart w:id="17021" w:name="_ETM_Q33_220930"/>
      <w:bookmarkEnd w:id="17021"/>
      <w:r>
        <w:rPr>
          <w:rtl/>
        </w:rPr>
        <w:t xml:space="preserve">הייתה </w:t>
      </w:r>
      <w:bookmarkStart w:id="17022" w:name="_ETM_Q33_221290"/>
      <w:bookmarkEnd w:id="17022"/>
      <w:r>
        <w:rPr>
          <w:rtl/>
        </w:rPr>
        <w:t xml:space="preserve">פגיעה </w:t>
      </w:r>
      <w:bookmarkStart w:id="17023" w:name="_ETM_Q33_221710"/>
      <w:bookmarkEnd w:id="17023"/>
      <w:r>
        <w:rPr>
          <w:rtl/>
        </w:rPr>
        <w:t>בחמאס</w:t>
      </w:r>
      <w:r>
        <w:rPr>
          <w:rFonts w:hint="cs"/>
          <w:rtl/>
        </w:rPr>
        <w:t>.</w:t>
      </w:r>
      <w:r>
        <w:rPr>
          <w:rtl/>
        </w:rPr>
        <w:t xml:space="preserve"> </w:t>
      </w:r>
      <w:bookmarkStart w:id="17024" w:name="_ETM_Q33_222699"/>
      <w:bookmarkEnd w:id="17024"/>
      <w:r>
        <w:rPr>
          <w:rtl/>
        </w:rPr>
        <w:t xml:space="preserve">ואכן </w:t>
      </w:r>
      <w:bookmarkStart w:id="17025" w:name="_ETM_Q33_223059"/>
      <w:bookmarkEnd w:id="17025"/>
      <w:r>
        <w:rPr>
          <w:rtl/>
        </w:rPr>
        <w:t xml:space="preserve">פגענו </w:t>
      </w:r>
      <w:bookmarkStart w:id="17026" w:name="_ETM_Q33_223570"/>
      <w:bookmarkEnd w:id="17026"/>
      <w:r>
        <w:rPr>
          <w:rtl/>
        </w:rPr>
        <w:t xml:space="preserve">ומוטטנו </w:t>
      </w:r>
      <w:bookmarkStart w:id="17027" w:name="_ETM_Q33_224140"/>
      <w:bookmarkEnd w:id="17027"/>
      <w:r>
        <w:rPr>
          <w:rtl/>
        </w:rPr>
        <w:t xml:space="preserve">ופירקנו </w:t>
      </w:r>
      <w:bookmarkStart w:id="17028" w:name="_ETM_Q33_224710"/>
      <w:bookmarkEnd w:id="17028"/>
      <w:r>
        <w:rPr>
          <w:rtl/>
        </w:rPr>
        <w:t xml:space="preserve">וכל </w:t>
      </w:r>
      <w:bookmarkStart w:id="17029" w:name="_ETM_Q33_225010"/>
      <w:bookmarkEnd w:id="17029"/>
      <w:r>
        <w:rPr>
          <w:rtl/>
        </w:rPr>
        <w:t xml:space="preserve">המושגים </w:t>
      </w:r>
      <w:bookmarkStart w:id="17030" w:name="_ETM_Q33_225460"/>
      <w:bookmarkEnd w:id="17030"/>
      <w:r>
        <w:rPr>
          <w:rtl/>
        </w:rPr>
        <w:t xml:space="preserve">הללו </w:t>
      </w:r>
      <w:bookmarkStart w:id="17031" w:name="_ETM_Q33_226120"/>
      <w:bookmarkEnd w:id="17031"/>
      <w:r>
        <w:rPr>
          <w:rtl/>
        </w:rPr>
        <w:t xml:space="preserve">שבכירי </w:t>
      </w:r>
      <w:bookmarkStart w:id="17032" w:name="_ETM_Q33_226659"/>
      <w:bookmarkEnd w:id="17032"/>
      <w:r>
        <w:rPr>
          <w:rtl/>
        </w:rPr>
        <w:t xml:space="preserve">צה"ל </w:t>
      </w:r>
      <w:bookmarkStart w:id="17033" w:name="_ETM_Q33_228190"/>
      <w:bookmarkEnd w:id="17033"/>
      <w:r>
        <w:rPr>
          <w:rtl/>
        </w:rPr>
        <w:t xml:space="preserve">תיארו </w:t>
      </w:r>
      <w:bookmarkStart w:id="17034" w:name="_ETM_Q33_228790"/>
      <w:bookmarkEnd w:id="17034"/>
      <w:r>
        <w:rPr>
          <w:rtl/>
        </w:rPr>
        <w:t>והגדירו</w:t>
      </w:r>
      <w:r>
        <w:rPr>
          <w:rFonts w:hint="cs"/>
          <w:rtl/>
        </w:rPr>
        <w:t>,</w:t>
      </w:r>
      <w:r>
        <w:rPr>
          <w:rtl/>
        </w:rPr>
        <w:t xml:space="preserve"> </w:t>
      </w:r>
      <w:bookmarkStart w:id="17035" w:name="_ETM_Q33_229750"/>
      <w:bookmarkEnd w:id="17035"/>
      <w:r>
        <w:rPr>
          <w:rtl/>
        </w:rPr>
        <w:t xml:space="preserve">אבל </w:t>
      </w:r>
      <w:bookmarkStart w:id="17036" w:name="_ETM_Q33_230050"/>
      <w:bookmarkEnd w:id="17036"/>
      <w:r>
        <w:rPr>
          <w:rtl/>
        </w:rPr>
        <w:t xml:space="preserve">הם </w:t>
      </w:r>
      <w:bookmarkStart w:id="17037" w:name="_ETM_Q33_230199"/>
      <w:bookmarkEnd w:id="17037"/>
      <w:r>
        <w:rPr>
          <w:rtl/>
        </w:rPr>
        <w:t xml:space="preserve">לא </w:t>
      </w:r>
      <w:bookmarkStart w:id="17038" w:name="_ETM_Q33_230290"/>
      <w:bookmarkEnd w:id="17038"/>
      <w:r>
        <w:rPr>
          <w:rtl/>
        </w:rPr>
        <w:t xml:space="preserve">הספיקו </w:t>
      </w:r>
      <w:bookmarkStart w:id="17039" w:name="_ETM_Q33_231190"/>
      <w:bookmarkEnd w:id="17039"/>
      <w:r>
        <w:rPr>
          <w:rtl/>
        </w:rPr>
        <w:t xml:space="preserve">ולא </w:t>
      </w:r>
      <w:bookmarkStart w:id="17040" w:name="_ETM_Q33_231400"/>
      <w:bookmarkEnd w:id="17040"/>
      <w:r>
        <w:rPr>
          <w:rtl/>
        </w:rPr>
        <w:t xml:space="preserve">יכלו </w:t>
      </w:r>
      <w:bookmarkStart w:id="17041" w:name="_ETM_Q33_231729"/>
      <w:bookmarkEnd w:id="17041"/>
      <w:r>
        <w:rPr>
          <w:rtl/>
        </w:rPr>
        <w:t>להספיק</w:t>
      </w:r>
      <w:r>
        <w:rPr>
          <w:rFonts w:hint="cs"/>
          <w:rtl/>
        </w:rPr>
        <w:t>,</w:t>
      </w:r>
      <w:r>
        <w:rPr>
          <w:rtl/>
        </w:rPr>
        <w:t xml:space="preserve"> </w:t>
      </w:r>
      <w:bookmarkStart w:id="17042" w:name="_ETM_Q33_232210"/>
      <w:bookmarkEnd w:id="17042"/>
      <w:r>
        <w:rPr>
          <w:rtl/>
        </w:rPr>
        <w:t xml:space="preserve">כי </w:t>
      </w:r>
      <w:bookmarkStart w:id="17043" w:name="_ETM_Q33_232329"/>
      <w:bookmarkEnd w:id="17043"/>
      <w:r>
        <w:rPr>
          <w:rtl/>
        </w:rPr>
        <w:t xml:space="preserve">אחרי </w:t>
      </w:r>
      <w:bookmarkStart w:id="17044" w:name="_ETM_Q33_232629"/>
      <w:bookmarkEnd w:id="17044"/>
      <w:r>
        <w:rPr>
          <w:rtl/>
        </w:rPr>
        <w:t>המי</w:t>
      </w:r>
      <w:r>
        <w:rPr>
          <w:rFonts w:hint="cs"/>
          <w:rtl/>
        </w:rPr>
        <w:t>ט</w:t>
      </w:r>
      <w:r>
        <w:rPr>
          <w:rtl/>
        </w:rPr>
        <w:t>ו</w:t>
      </w:r>
      <w:r>
        <w:rPr>
          <w:rFonts w:hint="cs"/>
          <w:rtl/>
        </w:rPr>
        <w:t>ט</w:t>
      </w:r>
      <w:r>
        <w:rPr>
          <w:rtl/>
        </w:rPr>
        <w:t xml:space="preserve"> </w:t>
      </w:r>
      <w:bookmarkStart w:id="17045" w:name="_ETM_Q33_233379"/>
      <w:bookmarkEnd w:id="17045"/>
      <w:r>
        <w:rPr>
          <w:rtl/>
        </w:rPr>
        <w:t>ב</w:t>
      </w:r>
      <w:r>
        <w:rPr>
          <w:rFonts w:hint="cs"/>
          <w:rtl/>
        </w:rPr>
        <w:t>א ה</w:t>
      </w:r>
      <w:r>
        <w:rPr>
          <w:rtl/>
        </w:rPr>
        <w:t>שיקום</w:t>
      </w:r>
      <w:r>
        <w:rPr>
          <w:rFonts w:hint="cs"/>
          <w:rtl/>
        </w:rPr>
        <w:t>.</w:t>
      </w:r>
    </w:p>
    <w:p w:rsidR="00ED79A6" w:rsidRDefault="00ED79A6" w:rsidP="004619EE">
      <w:pPr>
        <w:rPr>
          <w:rtl/>
        </w:rPr>
      </w:pPr>
      <w:bookmarkStart w:id="17046" w:name="_ETM_Q33_233826"/>
      <w:bookmarkStart w:id="17047" w:name="_ETM_Q33_233940"/>
      <w:bookmarkEnd w:id="17046"/>
      <w:bookmarkEnd w:id="17047"/>
    </w:p>
    <w:p w:rsidR="00ED79A6" w:rsidRDefault="00ED79A6" w:rsidP="004619EE">
      <w:pPr>
        <w:rPr>
          <w:rtl/>
        </w:rPr>
      </w:pPr>
      <w:bookmarkStart w:id="17048" w:name="_ETM_Q33_234323"/>
      <w:bookmarkStart w:id="17049" w:name="_ETM_Q33_234404"/>
      <w:bookmarkStart w:id="17050" w:name="_ETM_Q33_234649"/>
      <w:bookmarkEnd w:id="17048"/>
      <w:bookmarkEnd w:id="17049"/>
      <w:bookmarkEnd w:id="17050"/>
      <w:r>
        <w:rPr>
          <w:rtl/>
        </w:rPr>
        <w:t xml:space="preserve">ברצועת </w:t>
      </w:r>
      <w:bookmarkStart w:id="17051" w:name="_ETM_Q33_235159"/>
      <w:bookmarkEnd w:id="17051"/>
      <w:r>
        <w:rPr>
          <w:rtl/>
        </w:rPr>
        <w:t xml:space="preserve">עזה </w:t>
      </w:r>
      <w:bookmarkStart w:id="17052" w:name="_ETM_Q33_235399"/>
      <w:bookmarkEnd w:id="17052"/>
      <w:r>
        <w:rPr>
          <w:rtl/>
        </w:rPr>
        <w:t xml:space="preserve">ב-7 </w:t>
      </w:r>
      <w:bookmarkStart w:id="17053" w:name="_ETM_Q33_235835"/>
      <w:bookmarkEnd w:id="17053"/>
      <w:r>
        <w:rPr>
          <w:rFonts w:hint="cs"/>
          <w:rtl/>
        </w:rPr>
        <w:t>ב</w:t>
      </w:r>
      <w:r>
        <w:rPr>
          <w:rtl/>
        </w:rPr>
        <w:t xml:space="preserve">אוקטובר </w:t>
      </w:r>
      <w:bookmarkStart w:id="17054" w:name="_ETM_Q33_236269"/>
      <w:bookmarkEnd w:id="17054"/>
      <w:r>
        <w:rPr>
          <w:rtl/>
        </w:rPr>
        <w:t>היו</w:t>
      </w:r>
      <w:bookmarkStart w:id="17055" w:name="_ETM_Q33_236676"/>
      <w:bookmarkEnd w:id="17055"/>
      <w:r>
        <w:rPr>
          <w:rFonts w:hint="cs"/>
          <w:rtl/>
        </w:rPr>
        <w:t xml:space="preserve"> 1.5 מיליון </w:t>
      </w:r>
      <w:bookmarkStart w:id="17056" w:name="_ETM_Q33_236449"/>
      <w:bookmarkStart w:id="17057" w:name="_ETM_Q33_237109"/>
      <w:bookmarkEnd w:id="17056"/>
      <w:bookmarkEnd w:id="17057"/>
      <w:proofErr w:type="spellStart"/>
      <w:r>
        <w:rPr>
          <w:rtl/>
        </w:rPr>
        <w:t>חמאסניקים</w:t>
      </w:r>
      <w:proofErr w:type="spellEnd"/>
      <w:r>
        <w:rPr>
          <w:rFonts w:hint="cs"/>
          <w:rtl/>
        </w:rPr>
        <w:t>.</w:t>
      </w:r>
      <w:r>
        <w:rPr>
          <w:rtl/>
        </w:rPr>
        <w:t xml:space="preserve"> </w:t>
      </w:r>
      <w:bookmarkStart w:id="17058" w:name="_ETM_Q33_238230"/>
      <w:bookmarkEnd w:id="17058"/>
      <w:r>
        <w:rPr>
          <w:rtl/>
        </w:rPr>
        <w:t xml:space="preserve">רובם </w:t>
      </w:r>
      <w:bookmarkStart w:id="17059" w:name="_ETM_Q33_238589"/>
      <w:bookmarkEnd w:id="17059"/>
      <w:r>
        <w:rPr>
          <w:rtl/>
        </w:rPr>
        <w:t xml:space="preserve">ככולם </w:t>
      </w:r>
      <w:bookmarkStart w:id="17060" w:name="_ETM_Q33_238979"/>
      <w:bookmarkEnd w:id="17060"/>
      <w:r>
        <w:rPr>
          <w:rtl/>
        </w:rPr>
        <w:t xml:space="preserve">היו </w:t>
      </w:r>
      <w:bookmarkStart w:id="17061" w:name="_ETM_Q33_239129"/>
      <w:bookmarkEnd w:id="17061"/>
      <w:r>
        <w:rPr>
          <w:rtl/>
        </w:rPr>
        <w:t xml:space="preserve">חברים </w:t>
      </w:r>
      <w:bookmarkStart w:id="17062" w:name="_ETM_Q33_239579"/>
      <w:bookmarkEnd w:id="17062"/>
      <w:r>
        <w:rPr>
          <w:rtl/>
        </w:rPr>
        <w:t>ב</w:t>
      </w:r>
      <w:r>
        <w:rPr>
          <w:rFonts w:hint="cs"/>
          <w:rtl/>
        </w:rPr>
        <w:t xml:space="preserve">חמאס, </w:t>
      </w:r>
      <w:bookmarkStart w:id="17063" w:name="_ETM_Q33_239969"/>
      <w:bookmarkStart w:id="17064" w:name="_ETM_Q33_240359"/>
      <w:bookmarkEnd w:id="17063"/>
      <w:bookmarkEnd w:id="17064"/>
      <w:r>
        <w:rPr>
          <w:rtl/>
        </w:rPr>
        <w:t xml:space="preserve">פעילים </w:t>
      </w:r>
      <w:bookmarkStart w:id="17065" w:name="_ETM_Q33_240749"/>
      <w:bookmarkEnd w:id="17065"/>
      <w:r>
        <w:rPr>
          <w:rFonts w:hint="cs"/>
          <w:rtl/>
        </w:rPr>
        <w:t xml:space="preserve">בחמאס, </w:t>
      </w:r>
      <w:bookmarkStart w:id="17066" w:name="_ETM_Q33_240989"/>
      <w:bookmarkStart w:id="17067" w:name="_ETM_Q33_241589"/>
      <w:bookmarkEnd w:id="17066"/>
      <w:bookmarkEnd w:id="17067"/>
      <w:r>
        <w:rPr>
          <w:rFonts w:hint="cs"/>
          <w:rtl/>
        </w:rPr>
        <w:t xml:space="preserve">עובדים בחמאס, מאמינים בחמאס. </w:t>
      </w:r>
      <w:bookmarkStart w:id="17068" w:name="_ETM_Q33_241949"/>
      <w:bookmarkStart w:id="17069" w:name="_ETM_Q33_242100"/>
      <w:bookmarkStart w:id="17070" w:name="_ETM_Q33_242579"/>
      <w:bookmarkStart w:id="17071" w:name="_ETM_Q33_242699"/>
      <w:bookmarkStart w:id="17072" w:name="_ETM_Q33_243630"/>
      <w:bookmarkEnd w:id="17068"/>
      <w:bookmarkEnd w:id="17069"/>
      <w:bookmarkEnd w:id="17070"/>
      <w:bookmarkEnd w:id="17071"/>
      <w:bookmarkEnd w:id="17072"/>
      <w:r>
        <w:rPr>
          <w:rtl/>
        </w:rPr>
        <w:t xml:space="preserve">גם </w:t>
      </w:r>
      <w:bookmarkStart w:id="17073" w:name="_ETM_Q33_243960"/>
      <w:bookmarkEnd w:id="17073"/>
      <w:r>
        <w:rPr>
          <w:rtl/>
        </w:rPr>
        <w:t xml:space="preserve">אם </w:t>
      </w:r>
      <w:bookmarkStart w:id="17074" w:name="_ETM_Q33_244080"/>
      <w:bookmarkEnd w:id="17074"/>
      <w:r>
        <w:rPr>
          <w:rtl/>
        </w:rPr>
        <w:t xml:space="preserve">יש </w:t>
      </w:r>
      <w:bookmarkStart w:id="17075" w:name="_ETM_Q33_244230"/>
      <w:bookmarkEnd w:id="17075"/>
      <w:r>
        <w:rPr>
          <w:rtl/>
        </w:rPr>
        <w:t xml:space="preserve">כאלו </w:t>
      </w:r>
      <w:bookmarkStart w:id="17076" w:name="_ETM_Q33_244590"/>
      <w:bookmarkEnd w:id="17076"/>
      <w:r>
        <w:rPr>
          <w:rtl/>
        </w:rPr>
        <w:t xml:space="preserve">שרצו </w:t>
      </w:r>
      <w:bookmarkStart w:id="17077" w:name="_ETM_Q33_244980"/>
      <w:bookmarkEnd w:id="17077"/>
      <w:r>
        <w:rPr>
          <w:rtl/>
        </w:rPr>
        <w:t xml:space="preserve">להשתחרר </w:t>
      </w:r>
      <w:bookmarkStart w:id="17078" w:name="_ETM_Q33_245730"/>
      <w:bookmarkEnd w:id="17078"/>
      <w:r>
        <w:rPr>
          <w:rtl/>
        </w:rPr>
        <w:t>מהחמאס</w:t>
      </w:r>
      <w:r>
        <w:rPr>
          <w:rFonts w:hint="cs"/>
          <w:rtl/>
        </w:rPr>
        <w:t>,</w:t>
      </w:r>
      <w:r>
        <w:rPr>
          <w:rtl/>
        </w:rPr>
        <w:t xml:space="preserve"> </w:t>
      </w:r>
      <w:bookmarkStart w:id="17079" w:name="_ETM_Q33_247550"/>
      <w:bookmarkEnd w:id="17079"/>
      <w:r>
        <w:rPr>
          <w:rtl/>
        </w:rPr>
        <w:t xml:space="preserve">הם </w:t>
      </w:r>
      <w:bookmarkStart w:id="17080" w:name="_ETM_Q33_247730"/>
      <w:bookmarkEnd w:id="17080"/>
      <w:r>
        <w:rPr>
          <w:rtl/>
        </w:rPr>
        <w:t xml:space="preserve">לא </w:t>
      </w:r>
      <w:bookmarkStart w:id="17081" w:name="_ETM_Q33_247850"/>
      <w:bookmarkEnd w:id="17081"/>
      <w:r>
        <w:rPr>
          <w:rtl/>
        </w:rPr>
        <w:t>יכלו</w:t>
      </w:r>
      <w:r>
        <w:rPr>
          <w:rFonts w:hint="cs"/>
          <w:rtl/>
        </w:rPr>
        <w:t>,</w:t>
      </w:r>
      <w:r>
        <w:rPr>
          <w:rtl/>
        </w:rPr>
        <w:t xml:space="preserve"> </w:t>
      </w:r>
      <w:bookmarkStart w:id="17082" w:name="_ETM_Q33_248360"/>
      <w:bookmarkEnd w:id="17082"/>
      <w:r>
        <w:rPr>
          <w:rtl/>
        </w:rPr>
        <w:t xml:space="preserve">ובעל </w:t>
      </w:r>
      <w:bookmarkStart w:id="17083" w:name="_ETM_Q33_248810"/>
      <w:bookmarkEnd w:id="17083"/>
      <w:r>
        <w:rPr>
          <w:rtl/>
        </w:rPr>
        <w:t>כו</w:t>
      </w:r>
      <w:r>
        <w:rPr>
          <w:rFonts w:hint="cs"/>
          <w:rtl/>
        </w:rPr>
        <w:t>ר</w:t>
      </w:r>
      <w:r>
        <w:rPr>
          <w:rtl/>
        </w:rPr>
        <w:t xml:space="preserve">חם </w:t>
      </w:r>
      <w:bookmarkStart w:id="17084" w:name="_ETM_Q33_250040"/>
      <w:bookmarkEnd w:id="17084"/>
      <w:r>
        <w:rPr>
          <w:rFonts w:hint="cs"/>
          <w:rtl/>
        </w:rPr>
        <w:t xml:space="preserve">הם </w:t>
      </w:r>
      <w:r>
        <w:rPr>
          <w:rtl/>
        </w:rPr>
        <w:t xml:space="preserve">משתפים </w:t>
      </w:r>
      <w:bookmarkStart w:id="17085" w:name="_ETM_Q33_250459"/>
      <w:bookmarkEnd w:id="17085"/>
      <w:r>
        <w:rPr>
          <w:rtl/>
        </w:rPr>
        <w:t xml:space="preserve">פעולה </w:t>
      </w:r>
      <w:bookmarkStart w:id="17086" w:name="_ETM_Q33_250819"/>
      <w:bookmarkEnd w:id="17086"/>
      <w:r>
        <w:rPr>
          <w:rtl/>
        </w:rPr>
        <w:t xml:space="preserve">איתו </w:t>
      </w:r>
      <w:bookmarkStart w:id="17087" w:name="_ETM_Q33_251209"/>
      <w:bookmarkEnd w:id="17087"/>
      <w:r>
        <w:rPr>
          <w:rtl/>
        </w:rPr>
        <w:t xml:space="preserve">כיוון </w:t>
      </w:r>
      <w:bookmarkStart w:id="17088" w:name="_ETM_Q33_251480"/>
      <w:bookmarkEnd w:id="17088"/>
      <w:r>
        <w:rPr>
          <w:rtl/>
        </w:rPr>
        <w:t>שה</w:t>
      </w:r>
      <w:r>
        <w:rPr>
          <w:rFonts w:hint="cs"/>
          <w:rtl/>
        </w:rPr>
        <w:t>ם</w:t>
      </w:r>
      <w:r>
        <w:rPr>
          <w:rtl/>
        </w:rPr>
        <w:t xml:space="preserve"> </w:t>
      </w:r>
      <w:bookmarkStart w:id="17089" w:name="_ETM_Q33_251660"/>
      <w:bookmarkEnd w:id="17089"/>
      <w:r>
        <w:rPr>
          <w:rtl/>
        </w:rPr>
        <w:t xml:space="preserve">נשלטים </w:t>
      </w:r>
      <w:bookmarkStart w:id="17090" w:name="_ETM_Q33_252110"/>
      <w:bookmarkEnd w:id="17090"/>
      <w:r>
        <w:rPr>
          <w:rtl/>
        </w:rPr>
        <w:t>ע</w:t>
      </w:r>
      <w:r>
        <w:rPr>
          <w:rFonts w:hint="cs"/>
          <w:rtl/>
        </w:rPr>
        <w:t xml:space="preserve">ל ידי </w:t>
      </w:r>
      <w:bookmarkStart w:id="17091" w:name="_ETM_Q33_250484"/>
      <w:bookmarkStart w:id="17092" w:name="_ETM_Q33_252410"/>
      <w:bookmarkEnd w:id="17091"/>
      <w:bookmarkEnd w:id="17092"/>
      <w:r>
        <w:rPr>
          <w:rtl/>
        </w:rPr>
        <w:t>החמאס</w:t>
      </w:r>
      <w:r>
        <w:rPr>
          <w:rFonts w:hint="cs"/>
          <w:rtl/>
        </w:rPr>
        <w:t>.</w:t>
      </w:r>
      <w:r>
        <w:rPr>
          <w:rtl/>
        </w:rPr>
        <w:t xml:space="preserve"> </w:t>
      </w:r>
      <w:bookmarkStart w:id="17093" w:name="_ETM_Q33_252860"/>
      <w:bookmarkEnd w:id="17093"/>
      <w:r>
        <w:rPr>
          <w:rtl/>
        </w:rPr>
        <w:t>לכן</w:t>
      </w:r>
      <w:r>
        <w:rPr>
          <w:rFonts w:hint="cs"/>
          <w:rtl/>
        </w:rPr>
        <w:t>,</w:t>
      </w:r>
      <w:r>
        <w:rPr>
          <w:rtl/>
        </w:rPr>
        <w:t xml:space="preserve"> </w:t>
      </w:r>
      <w:bookmarkStart w:id="17094" w:name="_ETM_Q33_253190"/>
      <w:bookmarkEnd w:id="17094"/>
      <w:r>
        <w:rPr>
          <w:rtl/>
        </w:rPr>
        <w:t xml:space="preserve">התכלית </w:t>
      </w:r>
      <w:bookmarkStart w:id="17095" w:name="_ETM_Q33_253910"/>
      <w:bookmarkEnd w:id="17095"/>
      <w:r>
        <w:rPr>
          <w:rtl/>
        </w:rPr>
        <w:t xml:space="preserve">המבצעית </w:t>
      </w:r>
      <w:bookmarkStart w:id="17096" w:name="_ETM_Q33_255080"/>
      <w:bookmarkEnd w:id="17096"/>
      <w:r>
        <w:rPr>
          <w:rtl/>
        </w:rPr>
        <w:t xml:space="preserve">של </w:t>
      </w:r>
      <w:bookmarkStart w:id="17097" w:name="_ETM_Q33_255350"/>
      <w:bookmarkEnd w:id="17097"/>
      <w:r>
        <w:rPr>
          <w:rtl/>
        </w:rPr>
        <w:t xml:space="preserve">פגיעה </w:t>
      </w:r>
      <w:bookmarkStart w:id="17098" w:name="_ETM_Q33_255950"/>
      <w:bookmarkEnd w:id="17098"/>
      <w:r>
        <w:rPr>
          <w:rtl/>
        </w:rPr>
        <w:t xml:space="preserve">בחמאס </w:t>
      </w:r>
      <w:bookmarkStart w:id="17099" w:name="_ETM_Q33_256940"/>
      <w:bookmarkStart w:id="17100" w:name="_ETM_Q33_257030"/>
      <w:bookmarkStart w:id="17101" w:name="_ETM_Q33_257420"/>
      <w:bookmarkStart w:id="17102" w:name="_ETM_Q33_257540"/>
      <w:bookmarkEnd w:id="17099"/>
      <w:bookmarkEnd w:id="17100"/>
      <w:bookmarkEnd w:id="17101"/>
      <w:bookmarkEnd w:id="17102"/>
      <w:r>
        <w:rPr>
          <w:rtl/>
        </w:rPr>
        <w:t xml:space="preserve">לא </w:t>
      </w:r>
      <w:bookmarkStart w:id="17103" w:name="_ETM_Q33_257660"/>
      <w:bookmarkEnd w:id="17103"/>
      <w:r>
        <w:rPr>
          <w:rtl/>
        </w:rPr>
        <w:t>הייתה</w:t>
      </w:r>
      <w:r>
        <w:rPr>
          <w:rFonts w:hint="cs"/>
          <w:rtl/>
        </w:rPr>
        <w:t>,</w:t>
      </w:r>
      <w:r>
        <w:rPr>
          <w:rtl/>
        </w:rPr>
        <w:t xml:space="preserve"> </w:t>
      </w:r>
      <w:bookmarkStart w:id="17104" w:name="_ETM_Q33_258620"/>
      <w:bookmarkEnd w:id="17104"/>
      <w:r>
        <w:rPr>
          <w:rtl/>
        </w:rPr>
        <w:t>ועד</w:t>
      </w:r>
      <w:r>
        <w:rPr>
          <w:rFonts w:hint="cs"/>
          <w:rtl/>
        </w:rPr>
        <w:t>יין</w:t>
      </w:r>
      <w:r>
        <w:rPr>
          <w:rtl/>
        </w:rPr>
        <w:t xml:space="preserve"> </w:t>
      </w:r>
      <w:bookmarkStart w:id="17105" w:name="_ETM_Q33_259370"/>
      <w:bookmarkEnd w:id="17105"/>
      <w:r>
        <w:rPr>
          <w:rtl/>
        </w:rPr>
        <w:t>איננה</w:t>
      </w:r>
      <w:r>
        <w:rPr>
          <w:rFonts w:hint="cs"/>
          <w:rtl/>
        </w:rPr>
        <w:t>,</w:t>
      </w:r>
      <w:r>
        <w:rPr>
          <w:rtl/>
        </w:rPr>
        <w:t xml:space="preserve"> </w:t>
      </w:r>
      <w:bookmarkStart w:id="17106" w:name="_ETM_Q33_260030"/>
      <w:bookmarkEnd w:id="17106"/>
      <w:r>
        <w:rPr>
          <w:rtl/>
        </w:rPr>
        <w:t xml:space="preserve">תכלית </w:t>
      </w:r>
      <w:bookmarkStart w:id="17107" w:name="_ETM_Q33_260540"/>
      <w:bookmarkEnd w:id="17107"/>
      <w:r>
        <w:rPr>
          <w:rtl/>
        </w:rPr>
        <w:t xml:space="preserve">רלוונטית </w:t>
      </w:r>
      <w:bookmarkStart w:id="17108" w:name="_ETM_Q33_261290"/>
      <w:bookmarkEnd w:id="17108"/>
      <w:r>
        <w:rPr>
          <w:rFonts w:hint="cs"/>
          <w:rtl/>
        </w:rPr>
        <w:t xml:space="preserve">– </w:t>
      </w:r>
      <w:r>
        <w:rPr>
          <w:rtl/>
        </w:rPr>
        <w:t xml:space="preserve">כיוון </w:t>
      </w:r>
      <w:bookmarkStart w:id="17109" w:name="_ETM_Q33_261530"/>
      <w:bookmarkEnd w:id="17109"/>
      <w:r>
        <w:rPr>
          <w:rtl/>
        </w:rPr>
        <w:t xml:space="preserve">שאתה </w:t>
      </w:r>
      <w:bookmarkStart w:id="17110" w:name="_ETM_Q33_261770"/>
      <w:bookmarkEnd w:id="17110"/>
      <w:r>
        <w:rPr>
          <w:rtl/>
        </w:rPr>
        <w:t xml:space="preserve">פוגע </w:t>
      </w:r>
      <w:bookmarkStart w:id="17111" w:name="_ETM_Q33_262730"/>
      <w:bookmarkEnd w:id="17111"/>
      <w:r>
        <w:rPr>
          <w:rtl/>
        </w:rPr>
        <w:t xml:space="preserve">ב-100 </w:t>
      </w:r>
      <w:bookmarkStart w:id="17112" w:name="_ETM_Q33_263780"/>
      <w:bookmarkEnd w:id="17112"/>
      <w:r>
        <w:rPr>
          <w:rtl/>
        </w:rPr>
        <w:t xml:space="preserve">ונולדים </w:t>
      </w:r>
      <w:bookmarkStart w:id="17113" w:name="_ETM_Q33_264440"/>
      <w:bookmarkEnd w:id="17113"/>
      <w:r>
        <w:rPr>
          <w:rFonts w:hint="cs"/>
          <w:rtl/>
        </w:rPr>
        <w:t xml:space="preserve">200 </w:t>
      </w:r>
      <w:bookmarkStart w:id="17114" w:name="_ETM_Q33_264980"/>
      <w:bookmarkEnd w:id="17114"/>
      <w:r>
        <w:rPr>
          <w:rtl/>
        </w:rPr>
        <w:t xml:space="preserve">באותו </w:t>
      </w:r>
      <w:bookmarkStart w:id="17115" w:name="_ETM_Q33_265400"/>
      <w:bookmarkEnd w:id="17115"/>
      <w:r>
        <w:rPr>
          <w:rtl/>
        </w:rPr>
        <w:t>יום</w:t>
      </w:r>
      <w:r>
        <w:rPr>
          <w:rFonts w:hint="cs"/>
          <w:rtl/>
        </w:rPr>
        <w:t>,</w:t>
      </w:r>
      <w:r>
        <w:rPr>
          <w:rtl/>
        </w:rPr>
        <w:t xml:space="preserve"> </w:t>
      </w:r>
      <w:bookmarkStart w:id="17116" w:name="_ETM_Q33_265640"/>
      <w:bookmarkEnd w:id="17116"/>
      <w:r>
        <w:rPr>
          <w:rtl/>
        </w:rPr>
        <w:t xml:space="preserve">שהולכים </w:t>
      </w:r>
      <w:bookmarkStart w:id="17117" w:name="_ETM_Q33_266000"/>
      <w:bookmarkEnd w:id="17117"/>
      <w:r>
        <w:rPr>
          <w:rtl/>
        </w:rPr>
        <w:t xml:space="preserve">לאותה </w:t>
      </w:r>
      <w:bookmarkStart w:id="17118" w:name="_ETM_Q33_266270"/>
      <w:bookmarkEnd w:id="17118"/>
      <w:r>
        <w:rPr>
          <w:rtl/>
        </w:rPr>
        <w:t xml:space="preserve">מערכת </w:t>
      </w:r>
      <w:bookmarkStart w:id="17119" w:name="_ETM_Q33_266660"/>
      <w:bookmarkEnd w:id="17119"/>
      <w:r>
        <w:rPr>
          <w:rtl/>
        </w:rPr>
        <w:t xml:space="preserve">חינוך </w:t>
      </w:r>
      <w:bookmarkStart w:id="17120" w:name="_ETM_Q33_266959"/>
      <w:bookmarkEnd w:id="17120"/>
      <w:r>
        <w:rPr>
          <w:rtl/>
        </w:rPr>
        <w:t>ניאו-נאצית</w:t>
      </w:r>
      <w:r>
        <w:rPr>
          <w:rFonts w:hint="cs"/>
          <w:rtl/>
        </w:rPr>
        <w:t>;</w:t>
      </w:r>
      <w:r>
        <w:rPr>
          <w:rtl/>
        </w:rPr>
        <w:t xml:space="preserve"> </w:t>
      </w:r>
      <w:bookmarkStart w:id="17121" w:name="_ETM_Q33_268160"/>
      <w:bookmarkEnd w:id="17121"/>
      <w:r>
        <w:rPr>
          <w:rtl/>
        </w:rPr>
        <w:t xml:space="preserve">אתה </w:t>
      </w:r>
      <w:bookmarkStart w:id="17122" w:name="_ETM_Q33_269090"/>
      <w:bookmarkEnd w:id="17122"/>
      <w:r>
        <w:rPr>
          <w:rtl/>
        </w:rPr>
        <w:t xml:space="preserve">הורג </w:t>
      </w:r>
      <w:bookmarkStart w:id="17123" w:name="_ETM_Q33_269450"/>
      <w:bookmarkEnd w:id="17123"/>
      <w:r>
        <w:rPr>
          <w:rtl/>
        </w:rPr>
        <w:t>50</w:t>
      </w:r>
      <w:r>
        <w:rPr>
          <w:rFonts w:hint="cs"/>
          <w:rtl/>
        </w:rPr>
        <w:t>,</w:t>
      </w:r>
      <w:r>
        <w:rPr>
          <w:rtl/>
        </w:rPr>
        <w:t xml:space="preserve"> </w:t>
      </w:r>
      <w:bookmarkStart w:id="17124" w:name="_ETM_Q33_270080"/>
      <w:bookmarkEnd w:id="17124"/>
      <w:r>
        <w:rPr>
          <w:rtl/>
        </w:rPr>
        <w:t xml:space="preserve">ומגייסים </w:t>
      </w:r>
      <w:bookmarkStart w:id="17125" w:name="_ETM_Q33_270800"/>
      <w:bookmarkEnd w:id="17125"/>
      <w:r>
        <w:rPr>
          <w:rtl/>
        </w:rPr>
        <w:t xml:space="preserve">150 </w:t>
      </w:r>
      <w:bookmarkStart w:id="17126" w:name="_ETM_Q33_271760"/>
      <w:bookmarkEnd w:id="17126"/>
      <w:r>
        <w:rPr>
          <w:rtl/>
        </w:rPr>
        <w:t>מאות</w:t>
      </w:r>
      <w:r>
        <w:rPr>
          <w:rFonts w:hint="cs"/>
          <w:rtl/>
        </w:rPr>
        <w:t>ן</w:t>
      </w:r>
      <w:r>
        <w:rPr>
          <w:rtl/>
        </w:rPr>
        <w:t xml:space="preserve"> </w:t>
      </w:r>
      <w:bookmarkStart w:id="17127" w:name="_ETM_Q33_272120"/>
      <w:bookmarkEnd w:id="17127"/>
      <w:r>
        <w:rPr>
          <w:rtl/>
        </w:rPr>
        <w:t xml:space="preserve">חמולות </w:t>
      </w:r>
      <w:bookmarkStart w:id="17128" w:name="_ETM_Q33_272510"/>
      <w:bookmarkEnd w:id="17128"/>
      <w:r>
        <w:rPr>
          <w:rtl/>
        </w:rPr>
        <w:t xml:space="preserve">שנשלטת </w:t>
      </w:r>
      <w:bookmarkStart w:id="17129" w:name="_ETM_Q33_273050"/>
      <w:bookmarkEnd w:id="17129"/>
      <w:r>
        <w:rPr>
          <w:rtl/>
        </w:rPr>
        <w:t>ע</w:t>
      </w:r>
      <w:r>
        <w:rPr>
          <w:rFonts w:hint="cs"/>
          <w:rtl/>
        </w:rPr>
        <w:t>ל ידי</w:t>
      </w:r>
      <w:r>
        <w:rPr>
          <w:rtl/>
        </w:rPr>
        <w:t xml:space="preserve"> </w:t>
      </w:r>
      <w:bookmarkStart w:id="17130" w:name="_ETM_Q33_273319"/>
      <w:bookmarkEnd w:id="17130"/>
      <w:r>
        <w:rPr>
          <w:rtl/>
        </w:rPr>
        <w:t>החמאס</w:t>
      </w:r>
      <w:r>
        <w:rPr>
          <w:rFonts w:hint="cs"/>
          <w:rtl/>
        </w:rPr>
        <w:t>;</w:t>
      </w:r>
      <w:r>
        <w:rPr>
          <w:rtl/>
        </w:rPr>
        <w:t xml:space="preserve"> </w:t>
      </w:r>
      <w:bookmarkStart w:id="17131" w:name="_ETM_Q33_274050"/>
      <w:bookmarkEnd w:id="17131"/>
      <w:r>
        <w:rPr>
          <w:rtl/>
        </w:rPr>
        <w:t xml:space="preserve">אתה </w:t>
      </w:r>
      <w:bookmarkStart w:id="17132" w:name="_ETM_Q33_274200"/>
      <w:bookmarkEnd w:id="17132"/>
      <w:r>
        <w:rPr>
          <w:rtl/>
        </w:rPr>
        <w:t>מחס</w:t>
      </w:r>
      <w:r>
        <w:rPr>
          <w:rFonts w:hint="cs"/>
          <w:rtl/>
        </w:rPr>
        <w:t xml:space="preserve">ל רקטות, ויש </w:t>
      </w:r>
      <w:bookmarkStart w:id="17133" w:name="_ETM_Q33_274560"/>
      <w:bookmarkStart w:id="17134" w:name="_ETM_Q33_274860"/>
      <w:bookmarkStart w:id="17135" w:name="_ETM_Q33_274920"/>
      <w:bookmarkStart w:id="17136" w:name="_ETM_Q33_275160"/>
      <w:bookmarkStart w:id="17137" w:name="_ETM_Q33_275370"/>
      <w:bookmarkEnd w:id="17133"/>
      <w:bookmarkEnd w:id="17134"/>
      <w:bookmarkEnd w:id="17135"/>
      <w:bookmarkEnd w:id="17136"/>
      <w:bookmarkEnd w:id="17137"/>
      <w:r>
        <w:rPr>
          <w:rtl/>
        </w:rPr>
        <w:t>קלצ'ניקובים</w:t>
      </w:r>
      <w:r>
        <w:rPr>
          <w:rFonts w:hint="cs"/>
          <w:rtl/>
        </w:rPr>
        <w:t>,</w:t>
      </w:r>
      <w:r>
        <w:rPr>
          <w:rtl/>
        </w:rPr>
        <w:t xml:space="preserve"> </w:t>
      </w:r>
      <w:bookmarkStart w:id="17138" w:name="_ETM_Q33_276510"/>
      <w:bookmarkEnd w:id="17138"/>
      <w:r>
        <w:rPr>
          <w:rtl/>
        </w:rPr>
        <w:t xml:space="preserve">ואתה </w:t>
      </w:r>
      <w:bookmarkStart w:id="17139" w:name="_ETM_Q33_276959"/>
      <w:bookmarkEnd w:id="17139"/>
      <w:r>
        <w:rPr>
          <w:rtl/>
        </w:rPr>
        <w:t xml:space="preserve">משמיד </w:t>
      </w:r>
      <w:bookmarkStart w:id="17140" w:name="_ETM_Q33_277260"/>
      <w:bookmarkEnd w:id="17140"/>
      <w:r>
        <w:rPr>
          <w:rtl/>
        </w:rPr>
        <w:t xml:space="preserve">את </w:t>
      </w:r>
      <w:bookmarkStart w:id="17141" w:name="_ETM_Q33_277410"/>
      <w:bookmarkEnd w:id="17141"/>
      <w:r>
        <w:rPr>
          <w:rtl/>
        </w:rPr>
        <w:t xml:space="preserve">המטענים </w:t>
      </w:r>
      <w:bookmarkStart w:id="17142" w:name="_ETM_Q33_278280"/>
      <w:bookmarkEnd w:id="17142"/>
      <w:r>
        <w:rPr>
          <w:rtl/>
        </w:rPr>
        <w:t xml:space="preserve">והם </w:t>
      </w:r>
      <w:bookmarkStart w:id="17143" w:name="_ETM_Q33_278459"/>
      <w:bookmarkEnd w:id="17143"/>
      <w:r>
        <w:rPr>
          <w:rtl/>
        </w:rPr>
        <w:t xml:space="preserve">משתמשים </w:t>
      </w:r>
      <w:bookmarkStart w:id="17144" w:name="_ETM_Q33_278910"/>
      <w:bookmarkEnd w:id="17144"/>
      <w:r>
        <w:rPr>
          <w:rtl/>
        </w:rPr>
        <w:t>בסכינים</w:t>
      </w:r>
      <w:r>
        <w:rPr>
          <w:rFonts w:hint="cs"/>
          <w:rtl/>
        </w:rPr>
        <w:t>.</w:t>
      </w:r>
      <w:r>
        <w:rPr>
          <w:rtl/>
        </w:rPr>
        <w:t xml:space="preserve"> </w:t>
      </w:r>
      <w:bookmarkStart w:id="17145" w:name="_ETM_Q33_279900"/>
      <w:bookmarkEnd w:id="17145"/>
      <w:r>
        <w:rPr>
          <w:rtl/>
        </w:rPr>
        <w:t>לכן</w:t>
      </w:r>
      <w:r>
        <w:rPr>
          <w:rFonts w:hint="cs"/>
          <w:rtl/>
        </w:rPr>
        <w:t>,</w:t>
      </w:r>
      <w:r>
        <w:rPr>
          <w:rtl/>
        </w:rPr>
        <w:t xml:space="preserve"> </w:t>
      </w:r>
      <w:bookmarkStart w:id="17146" w:name="_ETM_Q33_280290"/>
      <w:bookmarkEnd w:id="17146"/>
      <w:r>
        <w:rPr>
          <w:rtl/>
        </w:rPr>
        <w:t xml:space="preserve">שיטת </w:t>
      </w:r>
      <w:bookmarkStart w:id="17147" w:name="_ETM_Q33_280680"/>
      <w:bookmarkEnd w:id="17147"/>
      <w:r>
        <w:rPr>
          <w:rtl/>
        </w:rPr>
        <w:t xml:space="preserve">הפשיטות </w:t>
      </w:r>
      <w:bookmarkStart w:id="17148" w:name="_ETM_Q33_281760"/>
      <w:bookmarkEnd w:id="17148"/>
      <w:r>
        <w:rPr>
          <w:rtl/>
        </w:rPr>
        <w:t>והפגיע</w:t>
      </w:r>
      <w:r>
        <w:rPr>
          <w:rFonts w:hint="cs"/>
          <w:rtl/>
        </w:rPr>
        <w:t>ות</w:t>
      </w:r>
      <w:r>
        <w:rPr>
          <w:rtl/>
        </w:rPr>
        <w:t xml:space="preserve"> </w:t>
      </w:r>
      <w:bookmarkStart w:id="17149" w:name="_ETM_Q33_282300"/>
      <w:bookmarkStart w:id="17150" w:name="_ETM_Q33_282450"/>
      <w:bookmarkEnd w:id="17149"/>
      <w:bookmarkEnd w:id="17150"/>
      <w:r>
        <w:rPr>
          <w:rtl/>
        </w:rPr>
        <w:t>שגויה</w:t>
      </w:r>
      <w:bookmarkStart w:id="17151" w:name="_ETM_Q33_282870"/>
      <w:bookmarkEnd w:id="17151"/>
      <w:r>
        <w:rPr>
          <w:rFonts w:hint="cs"/>
          <w:rtl/>
        </w:rPr>
        <w:t>.</w:t>
      </w:r>
      <w:r>
        <w:rPr>
          <w:rtl/>
        </w:rPr>
        <w:t xml:space="preserve"> </w:t>
      </w:r>
      <w:bookmarkStart w:id="17152" w:name="_ETM_Q33_283110"/>
      <w:bookmarkEnd w:id="17152"/>
    </w:p>
    <w:p w:rsidR="00ED79A6" w:rsidRDefault="00ED79A6" w:rsidP="004619EE">
      <w:pPr>
        <w:rPr>
          <w:rtl/>
        </w:rPr>
      </w:pPr>
    </w:p>
    <w:p w:rsidR="00ED79A6" w:rsidRDefault="00ED79A6" w:rsidP="004619EE">
      <w:pPr>
        <w:rPr>
          <w:rtl/>
        </w:rPr>
      </w:pPr>
      <w:r>
        <w:rPr>
          <w:rtl/>
        </w:rPr>
        <w:t>אגב</w:t>
      </w:r>
      <w:r>
        <w:rPr>
          <w:rFonts w:hint="cs"/>
          <w:rtl/>
        </w:rPr>
        <w:t>,</w:t>
      </w:r>
      <w:r>
        <w:rPr>
          <w:rtl/>
        </w:rPr>
        <w:t xml:space="preserve"> </w:t>
      </w:r>
      <w:bookmarkStart w:id="17153" w:name="_ETM_Q33_283319"/>
      <w:bookmarkEnd w:id="17153"/>
      <w:r>
        <w:rPr>
          <w:rFonts w:hint="cs"/>
          <w:rtl/>
        </w:rPr>
        <w:t xml:space="preserve">צה"ל </w:t>
      </w:r>
      <w:bookmarkStart w:id="17154" w:name="_ETM_Q33_283590"/>
      <w:bookmarkEnd w:id="17154"/>
      <w:r>
        <w:rPr>
          <w:rtl/>
        </w:rPr>
        <w:t xml:space="preserve">התרגל </w:t>
      </w:r>
      <w:bookmarkStart w:id="17155" w:name="_ETM_Q33_284160"/>
      <w:bookmarkEnd w:id="17155"/>
      <w:r>
        <w:rPr>
          <w:rtl/>
        </w:rPr>
        <w:t xml:space="preserve">אליה </w:t>
      </w:r>
      <w:bookmarkStart w:id="17156" w:name="_ETM_Q33_284520"/>
      <w:bookmarkEnd w:id="17156"/>
      <w:r>
        <w:rPr>
          <w:rtl/>
        </w:rPr>
        <w:t xml:space="preserve">שנים </w:t>
      </w:r>
      <w:bookmarkStart w:id="17157" w:name="_ETM_Q33_284880"/>
      <w:bookmarkEnd w:id="17157"/>
      <w:r>
        <w:rPr>
          <w:rtl/>
        </w:rPr>
        <w:t>ארוכות</w:t>
      </w:r>
      <w:r>
        <w:rPr>
          <w:rFonts w:hint="cs"/>
          <w:rtl/>
        </w:rPr>
        <w:t>,</w:t>
      </w:r>
      <w:r>
        <w:rPr>
          <w:rtl/>
        </w:rPr>
        <w:t xml:space="preserve"> </w:t>
      </w:r>
      <w:bookmarkStart w:id="17158" w:name="_ETM_Q33_285420"/>
      <w:bookmarkEnd w:id="17158"/>
      <w:r>
        <w:rPr>
          <w:rtl/>
        </w:rPr>
        <w:t xml:space="preserve">תפיסה </w:t>
      </w:r>
      <w:bookmarkStart w:id="17159" w:name="_ETM_Q33_285780"/>
      <w:bookmarkEnd w:id="17159"/>
      <w:r>
        <w:rPr>
          <w:rtl/>
        </w:rPr>
        <w:t xml:space="preserve">מוטעית </w:t>
      </w:r>
      <w:bookmarkStart w:id="17160" w:name="_ETM_Q33_286230"/>
      <w:bookmarkEnd w:id="17160"/>
      <w:r>
        <w:rPr>
          <w:rtl/>
        </w:rPr>
        <w:t xml:space="preserve">של </w:t>
      </w:r>
      <w:bookmarkStart w:id="17161" w:name="_ETM_Q33_286410"/>
      <w:bookmarkEnd w:id="17161"/>
      <w:proofErr w:type="spellStart"/>
      <w:r>
        <w:rPr>
          <w:rtl/>
        </w:rPr>
        <w:t>מ</w:t>
      </w:r>
      <w:r>
        <w:rPr>
          <w:rFonts w:hint="cs"/>
          <w:rtl/>
        </w:rPr>
        <w:t>ב</w:t>
      </w:r>
      <w:r>
        <w:rPr>
          <w:rtl/>
        </w:rPr>
        <w:t>"ם</w:t>
      </w:r>
      <w:proofErr w:type="spellEnd"/>
      <w:r>
        <w:rPr>
          <w:rFonts w:hint="cs"/>
          <w:rtl/>
        </w:rPr>
        <w:t>:</w:t>
      </w:r>
      <w:r>
        <w:rPr>
          <w:rtl/>
        </w:rPr>
        <w:t xml:space="preserve"> </w:t>
      </w:r>
      <w:bookmarkStart w:id="17162" w:name="_ETM_Q33_287280"/>
      <w:bookmarkEnd w:id="17162"/>
      <w:r>
        <w:rPr>
          <w:rtl/>
        </w:rPr>
        <w:t xml:space="preserve">אין </w:t>
      </w:r>
      <w:bookmarkStart w:id="17163" w:name="_ETM_Q33_287460"/>
      <w:bookmarkEnd w:id="17163"/>
      <w:r>
        <w:rPr>
          <w:rtl/>
        </w:rPr>
        <w:t xml:space="preserve">יותר </w:t>
      </w:r>
      <w:bookmarkStart w:id="17164" w:name="_ETM_Q33_287910"/>
      <w:bookmarkEnd w:id="17164"/>
      <w:r>
        <w:rPr>
          <w:rtl/>
        </w:rPr>
        <w:t xml:space="preserve">איום </w:t>
      </w:r>
      <w:bookmarkStart w:id="17165" w:name="_ETM_Q33_288180"/>
      <w:bookmarkEnd w:id="17165"/>
      <w:r>
        <w:rPr>
          <w:rtl/>
        </w:rPr>
        <w:t>קיומי</w:t>
      </w:r>
      <w:r>
        <w:rPr>
          <w:rFonts w:hint="cs"/>
          <w:rtl/>
        </w:rPr>
        <w:t>,</w:t>
      </w:r>
      <w:r>
        <w:rPr>
          <w:rtl/>
        </w:rPr>
        <w:t xml:space="preserve"> </w:t>
      </w:r>
      <w:bookmarkStart w:id="17166" w:name="_ETM_Q33_288960"/>
      <w:bookmarkEnd w:id="17166"/>
      <w:r>
        <w:rPr>
          <w:rtl/>
        </w:rPr>
        <w:t xml:space="preserve">אין </w:t>
      </w:r>
      <w:bookmarkStart w:id="17167" w:name="_ETM_Q33_289170"/>
      <w:bookmarkEnd w:id="17167"/>
      <w:r>
        <w:rPr>
          <w:rtl/>
        </w:rPr>
        <w:t>מלחמ</w:t>
      </w:r>
      <w:r>
        <w:rPr>
          <w:rFonts w:hint="cs"/>
          <w:rtl/>
        </w:rPr>
        <w:t xml:space="preserve">ות, </w:t>
      </w:r>
      <w:bookmarkStart w:id="17168" w:name="_ETM_Q33_289590"/>
      <w:bookmarkStart w:id="17169" w:name="_ETM_Q33_289920"/>
      <w:bookmarkEnd w:id="17168"/>
      <w:bookmarkEnd w:id="17169"/>
      <w:r>
        <w:rPr>
          <w:rFonts w:hint="cs"/>
          <w:rtl/>
        </w:rPr>
        <w:t xml:space="preserve">תם </w:t>
      </w:r>
      <w:r>
        <w:rPr>
          <w:rtl/>
        </w:rPr>
        <w:t xml:space="preserve">עידן </w:t>
      </w:r>
      <w:bookmarkStart w:id="17170" w:name="_ETM_Q33_290160"/>
      <w:bookmarkEnd w:id="17170"/>
      <w:r>
        <w:rPr>
          <w:rtl/>
        </w:rPr>
        <w:t>המלחמ</w:t>
      </w:r>
      <w:r>
        <w:rPr>
          <w:rFonts w:hint="cs"/>
          <w:rtl/>
        </w:rPr>
        <w:t xml:space="preserve">ות, </w:t>
      </w:r>
      <w:bookmarkStart w:id="17171" w:name="_ETM_Q33_290610"/>
      <w:bookmarkStart w:id="17172" w:name="_ETM_Q33_290700"/>
      <w:bookmarkEnd w:id="17171"/>
      <w:bookmarkEnd w:id="17172"/>
      <w:r>
        <w:rPr>
          <w:rtl/>
        </w:rPr>
        <w:t xml:space="preserve">יש </w:t>
      </w:r>
      <w:bookmarkStart w:id="17173" w:name="_ETM_Q33_290820"/>
      <w:bookmarkEnd w:id="17173"/>
      <w:r>
        <w:rPr>
          <w:rtl/>
        </w:rPr>
        <w:t xml:space="preserve">רק </w:t>
      </w:r>
      <w:bookmarkStart w:id="17174" w:name="_ETM_Q33_291000"/>
      <w:bookmarkEnd w:id="17174"/>
      <w:r>
        <w:rPr>
          <w:rFonts w:hint="cs"/>
          <w:rtl/>
        </w:rPr>
        <w:t>א</w:t>
      </w:r>
      <w:r>
        <w:rPr>
          <w:rtl/>
        </w:rPr>
        <w:t xml:space="preserve">ש </w:t>
      </w:r>
      <w:bookmarkStart w:id="17175" w:name="_ETM_Q33_291210"/>
      <w:bookmarkEnd w:id="17175"/>
      <w:r>
        <w:rPr>
          <w:rtl/>
        </w:rPr>
        <w:t>מנגד</w:t>
      </w:r>
      <w:bookmarkStart w:id="17176" w:name="_ETM_Q33_291720"/>
      <w:bookmarkStart w:id="17177" w:name="_ETM_Q33_289132"/>
      <w:bookmarkEnd w:id="17176"/>
      <w:bookmarkEnd w:id="17177"/>
      <w:r>
        <w:rPr>
          <w:rFonts w:hint="cs"/>
          <w:rtl/>
        </w:rPr>
        <w:t>, ו</w:t>
      </w:r>
      <w:r>
        <w:rPr>
          <w:rtl/>
        </w:rPr>
        <w:t xml:space="preserve">מודיעין </w:t>
      </w:r>
      <w:bookmarkStart w:id="17178" w:name="_ETM_Q33_292200"/>
      <w:bookmarkEnd w:id="17178"/>
      <w:r>
        <w:rPr>
          <w:rtl/>
        </w:rPr>
        <w:t>מנג</w:t>
      </w:r>
      <w:r>
        <w:rPr>
          <w:rFonts w:hint="cs"/>
          <w:rtl/>
        </w:rPr>
        <w:t>ד</w:t>
      </w:r>
      <w:r>
        <w:rPr>
          <w:rtl/>
        </w:rPr>
        <w:t xml:space="preserve"> </w:t>
      </w:r>
      <w:bookmarkStart w:id="17179" w:name="_ETM_Q33_293220"/>
      <w:bookmarkEnd w:id="17179"/>
      <w:r>
        <w:rPr>
          <w:rtl/>
        </w:rPr>
        <w:t xml:space="preserve">ולכל </w:t>
      </w:r>
      <w:bookmarkStart w:id="17180" w:name="_ETM_Q33_293610"/>
      <w:bookmarkEnd w:id="17180"/>
      <w:r>
        <w:rPr>
          <w:rtl/>
        </w:rPr>
        <w:t>היו</w:t>
      </w:r>
      <w:r>
        <w:rPr>
          <w:rFonts w:hint="cs"/>
          <w:rtl/>
        </w:rPr>
        <w:t xml:space="preserve">תר יש </w:t>
      </w:r>
      <w:bookmarkStart w:id="17181" w:name="_ETM_Q33_293940"/>
      <w:bookmarkEnd w:id="17181"/>
      <w:r>
        <w:rPr>
          <w:rtl/>
        </w:rPr>
        <w:t xml:space="preserve">מבצעים </w:t>
      </w:r>
      <w:bookmarkStart w:id="17182" w:name="_ETM_Q33_294480"/>
      <w:bookmarkEnd w:id="17182"/>
      <w:r>
        <w:rPr>
          <w:rtl/>
        </w:rPr>
        <w:t>מיוחדים</w:t>
      </w:r>
      <w:r>
        <w:rPr>
          <w:rFonts w:hint="cs"/>
          <w:rtl/>
        </w:rPr>
        <w:t>.</w:t>
      </w:r>
      <w:r>
        <w:rPr>
          <w:rtl/>
        </w:rPr>
        <w:t xml:space="preserve"> </w:t>
      </w:r>
      <w:bookmarkStart w:id="17183" w:name="_ETM_Q33_295020"/>
      <w:bookmarkEnd w:id="17183"/>
      <w:r>
        <w:rPr>
          <w:rtl/>
        </w:rPr>
        <w:t xml:space="preserve">אתה </w:t>
      </w:r>
      <w:bookmarkStart w:id="17184" w:name="_ETM_Q33_295140"/>
      <w:bookmarkEnd w:id="17184"/>
      <w:r>
        <w:rPr>
          <w:rtl/>
        </w:rPr>
        <w:t>יודע</w:t>
      </w:r>
      <w:r>
        <w:rPr>
          <w:rFonts w:hint="cs"/>
          <w:rtl/>
        </w:rPr>
        <w:t>,</w:t>
      </w:r>
      <w:r>
        <w:rPr>
          <w:rtl/>
        </w:rPr>
        <w:t xml:space="preserve"> </w:t>
      </w:r>
      <w:bookmarkStart w:id="17185" w:name="_ETM_Q33_295320"/>
      <w:bookmarkEnd w:id="17185"/>
      <w:r>
        <w:rPr>
          <w:rtl/>
        </w:rPr>
        <w:t xml:space="preserve">מבצעים </w:t>
      </w:r>
      <w:bookmarkStart w:id="17186" w:name="_ETM_Q33_295650"/>
      <w:bookmarkEnd w:id="17186"/>
      <w:r>
        <w:rPr>
          <w:rtl/>
        </w:rPr>
        <w:t xml:space="preserve">מיוחדים </w:t>
      </w:r>
      <w:bookmarkStart w:id="17187" w:name="_ETM_Q33_295980"/>
      <w:bookmarkEnd w:id="17187"/>
      <w:r>
        <w:rPr>
          <w:rFonts w:hint="cs"/>
          <w:rtl/>
        </w:rPr>
        <w:t xml:space="preserve">– </w:t>
      </w:r>
      <w:r>
        <w:rPr>
          <w:rtl/>
        </w:rPr>
        <w:t xml:space="preserve">כמו </w:t>
      </w:r>
      <w:bookmarkStart w:id="17188" w:name="_ETM_Q33_296190"/>
      <w:bookmarkEnd w:id="17188"/>
      <w:r>
        <w:rPr>
          <w:rtl/>
        </w:rPr>
        <w:t xml:space="preserve">שאמרה </w:t>
      </w:r>
      <w:bookmarkStart w:id="17189" w:name="_ETM_Q33_296520"/>
      <w:bookmarkEnd w:id="17189"/>
      <w:r>
        <w:rPr>
          <w:rtl/>
        </w:rPr>
        <w:t xml:space="preserve">ועדת </w:t>
      </w:r>
      <w:bookmarkStart w:id="17190" w:name="_ETM_Q33_296790"/>
      <w:bookmarkEnd w:id="17190"/>
      <w:proofErr w:type="spellStart"/>
      <w:r>
        <w:rPr>
          <w:rtl/>
        </w:rPr>
        <w:t>וינוגרד</w:t>
      </w:r>
      <w:proofErr w:type="spellEnd"/>
      <w:r>
        <w:rPr>
          <w:rtl/>
        </w:rPr>
        <w:t xml:space="preserve"> </w:t>
      </w:r>
      <w:bookmarkStart w:id="17191" w:name="_ETM_Q33_297720"/>
      <w:bookmarkEnd w:id="17191"/>
      <w:r>
        <w:rPr>
          <w:rtl/>
        </w:rPr>
        <w:t xml:space="preserve">אחרי </w:t>
      </w:r>
      <w:bookmarkStart w:id="17192" w:name="_ETM_Q33_297960"/>
      <w:bookmarkEnd w:id="17192"/>
      <w:r>
        <w:rPr>
          <w:rtl/>
        </w:rPr>
        <w:t xml:space="preserve">הכישלון </w:t>
      </w:r>
      <w:bookmarkStart w:id="17193" w:name="_ETM_Q33_298470"/>
      <w:bookmarkEnd w:id="17193"/>
      <w:r>
        <w:rPr>
          <w:rtl/>
        </w:rPr>
        <w:t xml:space="preserve">של </w:t>
      </w:r>
      <w:bookmarkStart w:id="17194" w:name="_ETM_Q33_298560"/>
      <w:bookmarkEnd w:id="17194"/>
      <w:r>
        <w:rPr>
          <w:rtl/>
        </w:rPr>
        <w:t xml:space="preserve">מלחמת </w:t>
      </w:r>
      <w:bookmarkStart w:id="17195" w:name="_ETM_Q33_298890"/>
      <w:bookmarkEnd w:id="17195"/>
      <w:r>
        <w:rPr>
          <w:rtl/>
        </w:rPr>
        <w:t xml:space="preserve">לבנון </w:t>
      </w:r>
      <w:bookmarkStart w:id="17196" w:name="_ETM_Q33_299190"/>
      <w:bookmarkEnd w:id="17196"/>
      <w:r>
        <w:rPr>
          <w:rtl/>
        </w:rPr>
        <w:t>השנייה</w:t>
      </w:r>
      <w:r>
        <w:rPr>
          <w:rFonts w:hint="cs"/>
          <w:rtl/>
        </w:rPr>
        <w:t>,</w:t>
      </w:r>
      <w:r>
        <w:rPr>
          <w:rtl/>
        </w:rPr>
        <w:t xml:space="preserve"> </w:t>
      </w:r>
      <w:bookmarkStart w:id="17197" w:name="_ETM_Q33_299520"/>
      <w:bookmarkEnd w:id="17197"/>
      <w:r>
        <w:rPr>
          <w:rtl/>
        </w:rPr>
        <w:t>צה</w:t>
      </w:r>
      <w:r>
        <w:rPr>
          <w:rFonts w:hint="cs"/>
          <w:rtl/>
        </w:rPr>
        <w:t xml:space="preserve">"ל הפך להיות </w:t>
      </w:r>
      <w:bookmarkStart w:id="17198" w:name="_ETM_Q33_299790"/>
      <w:bookmarkStart w:id="17199" w:name="_ETM_Q33_300000"/>
      <w:bookmarkStart w:id="17200" w:name="_ETM_Q33_300420"/>
      <w:bookmarkEnd w:id="17198"/>
      <w:bookmarkEnd w:id="17199"/>
      <w:bookmarkEnd w:id="17200"/>
      <w:r>
        <w:rPr>
          <w:rtl/>
        </w:rPr>
        <w:t xml:space="preserve">חיל </w:t>
      </w:r>
      <w:bookmarkStart w:id="17201" w:name="_ETM_Q33_300660"/>
      <w:bookmarkEnd w:id="17201"/>
      <w:r>
        <w:rPr>
          <w:rtl/>
        </w:rPr>
        <w:t>אוויר</w:t>
      </w:r>
      <w:r>
        <w:rPr>
          <w:rFonts w:hint="cs"/>
          <w:rtl/>
        </w:rPr>
        <w:t>,</w:t>
      </w:r>
      <w:r>
        <w:rPr>
          <w:rtl/>
        </w:rPr>
        <w:t xml:space="preserve"> </w:t>
      </w:r>
      <w:bookmarkStart w:id="17202" w:name="_ETM_Q33_301410"/>
      <w:bookmarkEnd w:id="17202"/>
      <w:r>
        <w:rPr>
          <w:rtl/>
        </w:rPr>
        <w:t xml:space="preserve">מודיעין </w:t>
      </w:r>
      <w:bookmarkStart w:id="17203" w:name="_ETM_Q33_302010"/>
      <w:bookmarkEnd w:id="17203"/>
      <w:r>
        <w:rPr>
          <w:rtl/>
        </w:rPr>
        <w:t xml:space="preserve">ומבצעים </w:t>
      </w:r>
      <w:bookmarkStart w:id="17204" w:name="_ETM_Q33_302490"/>
      <w:bookmarkEnd w:id="17204"/>
      <w:r>
        <w:rPr>
          <w:rtl/>
        </w:rPr>
        <w:t>מיוחדים</w:t>
      </w:r>
      <w:r>
        <w:rPr>
          <w:rFonts w:hint="cs"/>
          <w:rtl/>
        </w:rPr>
        <w:t>.</w:t>
      </w:r>
    </w:p>
    <w:p w:rsidR="00ED79A6" w:rsidRDefault="00ED79A6" w:rsidP="004619EE">
      <w:pPr>
        <w:rPr>
          <w:rtl/>
        </w:rPr>
      </w:pPr>
      <w:bookmarkStart w:id="17205" w:name="_ETM_Q33_300591"/>
      <w:bookmarkStart w:id="17206" w:name="_ETM_Q33_300686"/>
      <w:bookmarkEnd w:id="17205"/>
      <w:bookmarkEnd w:id="17206"/>
    </w:p>
    <w:p w:rsidR="00ED79A6" w:rsidRDefault="00ED79A6" w:rsidP="004619EE">
      <w:pPr>
        <w:pStyle w:val="af6"/>
        <w:keepNext/>
        <w:rPr>
          <w:rtl/>
        </w:rPr>
      </w:pPr>
      <w:bookmarkStart w:id="17207" w:name="ET_yor_6490_3"/>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bookmarkEnd w:id="17207"/>
    </w:p>
    <w:p w:rsidR="00ED79A6" w:rsidRDefault="00ED79A6" w:rsidP="004619EE">
      <w:pPr>
        <w:pStyle w:val="KeepWithNext"/>
        <w:rPr>
          <w:rtl/>
        </w:rPr>
      </w:pPr>
    </w:p>
    <w:p w:rsidR="00ED79A6" w:rsidRDefault="00ED79A6" w:rsidP="004619EE">
      <w:pPr>
        <w:rPr>
          <w:rtl/>
        </w:rPr>
      </w:pPr>
      <w:bookmarkStart w:id="17208" w:name="_ETM_Q33_301620"/>
      <w:bookmarkStart w:id="17209" w:name="_ETM_Q33_303030"/>
      <w:bookmarkEnd w:id="17208"/>
      <w:bookmarkEnd w:id="17209"/>
      <w:r>
        <w:rPr>
          <w:rtl/>
        </w:rPr>
        <w:t xml:space="preserve">תודה </w:t>
      </w:r>
      <w:bookmarkStart w:id="17210" w:name="_ETM_Q33_303300"/>
      <w:bookmarkEnd w:id="17210"/>
      <w:r>
        <w:rPr>
          <w:rtl/>
        </w:rPr>
        <w:t>רבה</w:t>
      </w:r>
      <w:r>
        <w:rPr>
          <w:rFonts w:hint="cs"/>
          <w:rtl/>
        </w:rPr>
        <w:t>.</w:t>
      </w:r>
      <w:bookmarkStart w:id="17211" w:name="_ETM_Q33_304416"/>
      <w:bookmarkEnd w:id="17211"/>
    </w:p>
    <w:p w:rsidR="00ED79A6" w:rsidRDefault="00ED79A6" w:rsidP="004619EE">
      <w:pPr>
        <w:rPr>
          <w:rtl/>
        </w:rPr>
      </w:pPr>
      <w:bookmarkStart w:id="17212" w:name="_ETM_Q33_304498"/>
      <w:bookmarkEnd w:id="17212"/>
    </w:p>
    <w:p w:rsidR="00ED79A6" w:rsidRDefault="00ED79A6" w:rsidP="004619EE">
      <w:pPr>
        <w:pStyle w:val="-"/>
        <w:keepNext/>
        <w:rPr>
          <w:rtl/>
        </w:rPr>
      </w:pPr>
      <w:bookmarkStart w:id="17213" w:name="ET_speakercontinue_6164_4"/>
      <w:r w:rsidRPr="002B0B85">
        <w:rPr>
          <w:rStyle w:val="TagStyle"/>
          <w:rtl/>
        </w:rPr>
        <w:t xml:space="preserve"> &lt;&lt; דובר_המשך &gt;&gt; </w:t>
      </w:r>
      <w:r>
        <w:rPr>
          <w:rtl/>
        </w:rPr>
        <w:t>עמית הלוי (הליכוד):</w:t>
      </w:r>
      <w:r w:rsidRPr="002B0B85">
        <w:rPr>
          <w:rStyle w:val="TagStyle"/>
          <w:rtl/>
        </w:rPr>
        <w:t xml:space="preserve"> &lt;&lt; דובר_המשך &gt;&gt;</w:t>
      </w:r>
      <w:r>
        <w:rPr>
          <w:rtl/>
        </w:rPr>
        <w:t xml:space="preserve"> </w:t>
      </w:r>
      <w:bookmarkEnd w:id="17213"/>
    </w:p>
    <w:p w:rsidR="00ED79A6" w:rsidRDefault="00ED79A6" w:rsidP="004619EE">
      <w:pPr>
        <w:pStyle w:val="KeepWithNext"/>
        <w:rPr>
          <w:rtl/>
        </w:rPr>
      </w:pPr>
    </w:p>
    <w:p w:rsidR="00ED79A6" w:rsidRDefault="00ED79A6" w:rsidP="004619EE">
      <w:pPr>
        <w:rPr>
          <w:rtl/>
        </w:rPr>
      </w:pPr>
      <w:bookmarkStart w:id="17214" w:name="_ETM_Q33_303480"/>
      <w:bookmarkEnd w:id="17214"/>
      <w:r>
        <w:rPr>
          <w:rtl/>
        </w:rPr>
        <w:t xml:space="preserve">אני </w:t>
      </w:r>
      <w:bookmarkStart w:id="17215" w:name="_ETM_Q33_303570"/>
      <w:bookmarkEnd w:id="17215"/>
      <w:r>
        <w:rPr>
          <w:rtl/>
        </w:rPr>
        <w:t xml:space="preserve">מסיים </w:t>
      </w:r>
      <w:bookmarkStart w:id="17216" w:name="_ETM_Q33_303960"/>
      <w:bookmarkEnd w:id="17216"/>
      <w:r>
        <w:rPr>
          <w:rtl/>
        </w:rPr>
        <w:t>בזה</w:t>
      </w:r>
      <w:r>
        <w:rPr>
          <w:rFonts w:hint="cs"/>
          <w:rtl/>
        </w:rPr>
        <w:t>.</w:t>
      </w:r>
      <w:r>
        <w:rPr>
          <w:rtl/>
        </w:rPr>
        <w:t xml:space="preserve"> </w:t>
      </w:r>
      <w:bookmarkStart w:id="17217" w:name="_ETM_Q33_304560"/>
      <w:bookmarkEnd w:id="17217"/>
      <w:r>
        <w:rPr>
          <w:rtl/>
        </w:rPr>
        <w:t xml:space="preserve">מכובדי </w:t>
      </w:r>
      <w:bookmarkStart w:id="17218" w:name="_ETM_Q33_305310"/>
      <w:bookmarkEnd w:id="17218"/>
      <w:r>
        <w:rPr>
          <w:rtl/>
        </w:rPr>
        <w:t xml:space="preserve">אדוני </w:t>
      </w:r>
      <w:bookmarkStart w:id="17219" w:name="_ETM_Q33_305670"/>
      <w:bookmarkEnd w:id="17219"/>
      <w:r>
        <w:rPr>
          <w:rtl/>
        </w:rPr>
        <w:t xml:space="preserve">היושב-ראש </w:t>
      </w:r>
      <w:bookmarkStart w:id="17220" w:name="_ETM_Q33_306180"/>
      <w:bookmarkEnd w:id="17220"/>
      <w:r>
        <w:rPr>
          <w:rtl/>
        </w:rPr>
        <w:t xml:space="preserve">ומכובדי </w:t>
      </w:r>
      <w:bookmarkStart w:id="17221" w:name="_ETM_Q33_306690"/>
      <w:bookmarkEnd w:id="17221"/>
      <w:r>
        <w:rPr>
          <w:rtl/>
        </w:rPr>
        <w:t>הרמטכ"ל</w:t>
      </w:r>
      <w:r>
        <w:rPr>
          <w:rFonts w:hint="cs"/>
          <w:rtl/>
        </w:rPr>
        <w:t>,</w:t>
      </w:r>
      <w:r>
        <w:rPr>
          <w:rtl/>
        </w:rPr>
        <w:t xml:space="preserve"> </w:t>
      </w:r>
      <w:bookmarkStart w:id="17222" w:name="_ETM_Q33_307650"/>
      <w:bookmarkEnd w:id="17222"/>
      <w:r>
        <w:rPr>
          <w:rtl/>
        </w:rPr>
        <w:t xml:space="preserve">מלחמה </w:t>
      </w:r>
      <w:bookmarkStart w:id="17223" w:name="_ETM_Q33_308190"/>
      <w:bookmarkEnd w:id="17223"/>
      <w:r>
        <w:rPr>
          <w:rtl/>
        </w:rPr>
        <w:t>אי</w:t>
      </w:r>
      <w:bookmarkStart w:id="17224" w:name="_ETM_Q33_308340"/>
      <w:bookmarkEnd w:id="17224"/>
      <w:r>
        <w:rPr>
          <w:rFonts w:hint="cs"/>
          <w:rtl/>
        </w:rPr>
        <w:t>-</w:t>
      </w:r>
      <w:r>
        <w:rPr>
          <w:rtl/>
        </w:rPr>
        <w:t xml:space="preserve">אפשר </w:t>
      </w:r>
      <w:bookmarkStart w:id="17225" w:name="_ETM_Q33_308639"/>
      <w:bookmarkEnd w:id="17225"/>
      <w:r>
        <w:rPr>
          <w:rtl/>
        </w:rPr>
        <w:t xml:space="preserve">לעשות </w:t>
      </w:r>
      <w:bookmarkStart w:id="17226" w:name="_ETM_Q33_309150"/>
      <w:bookmarkEnd w:id="17226"/>
      <w:r>
        <w:rPr>
          <w:rtl/>
        </w:rPr>
        <w:t>מ</w:t>
      </w:r>
      <w:r>
        <w:rPr>
          <w:rFonts w:hint="cs"/>
          <w:rtl/>
        </w:rPr>
        <w:t>נגד</w:t>
      </w:r>
      <w:bookmarkStart w:id="17227" w:name="_ETM_Q33_309450"/>
      <w:bookmarkEnd w:id="17227"/>
      <w:r>
        <w:rPr>
          <w:rFonts w:hint="cs"/>
          <w:rtl/>
        </w:rPr>
        <w:t>.</w:t>
      </w:r>
      <w:r>
        <w:rPr>
          <w:rtl/>
        </w:rPr>
        <w:t xml:space="preserve"> </w:t>
      </w:r>
      <w:bookmarkStart w:id="17228" w:name="_ETM_Q33_309900"/>
      <w:bookmarkEnd w:id="17228"/>
      <w:r>
        <w:rPr>
          <w:rtl/>
        </w:rPr>
        <w:t xml:space="preserve">במלחמה </w:t>
      </w:r>
      <w:bookmarkStart w:id="17229" w:name="_ETM_Q33_310410"/>
      <w:bookmarkEnd w:id="17229"/>
      <w:r>
        <w:rPr>
          <w:rtl/>
        </w:rPr>
        <w:t xml:space="preserve">הזאת </w:t>
      </w:r>
      <w:bookmarkStart w:id="17230" w:name="_ETM_Q33_310620"/>
      <w:bookmarkEnd w:id="17230"/>
      <w:r>
        <w:rPr>
          <w:rtl/>
        </w:rPr>
        <w:t xml:space="preserve">עם </w:t>
      </w:r>
      <w:bookmarkStart w:id="17231" w:name="_ETM_Q33_310740"/>
      <w:bookmarkEnd w:id="17231"/>
      <w:r>
        <w:rPr>
          <w:rtl/>
        </w:rPr>
        <w:t xml:space="preserve">הטרור </w:t>
      </w:r>
      <w:bookmarkStart w:id="17232" w:name="_ETM_Q33_311130"/>
      <w:bookmarkEnd w:id="17232"/>
      <w:r>
        <w:rPr>
          <w:rtl/>
        </w:rPr>
        <w:t xml:space="preserve">אין </w:t>
      </w:r>
      <w:bookmarkStart w:id="17233" w:name="_ETM_Q33_311250"/>
      <w:bookmarkEnd w:id="17233"/>
      <w:r>
        <w:rPr>
          <w:rtl/>
        </w:rPr>
        <w:t xml:space="preserve">הכרעה </w:t>
      </w:r>
      <w:bookmarkStart w:id="17234" w:name="_ETM_Q33_311700"/>
      <w:bookmarkEnd w:id="17234"/>
      <w:r>
        <w:rPr>
          <w:rtl/>
        </w:rPr>
        <w:t>מ</w:t>
      </w:r>
      <w:bookmarkStart w:id="17235" w:name="_ETM_Q33_311850"/>
      <w:bookmarkEnd w:id="17235"/>
      <w:r>
        <w:rPr>
          <w:rtl/>
        </w:rPr>
        <w:t>נגד</w:t>
      </w:r>
      <w:r>
        <w:rPr>
          <w:rFonts w:hint="cs"/>
          <w:rtl/>
        </w:rPr>
        <w:t xml:space="preserve">, אין </w:t>
      </w:r>
      <w:bookmarkStart w:id="17236" w:name="_ETM_Q33_312240"/>
      <w:bookmarkEnd w:id="17236"/>
      <w:r>
        <w:rPr>
          <w:rtl/>
        </w:rPr>
        <w:t xml:space="preserve">ניצחון </w:t>
      </w:r>
      <w:bookmarkStart w:id="17237" w:name="_ETM_Q33_312900"/>
      <w:bookmarkEnd w:id="17237"/>
      <w:r>
        <w:rPr>
          <w:rtl/>
        </w:rPr>
        <w:t>מנג</w:t>
      </w:r>
      <w:r>
        <w:rPr>
          <w:rFonts w:hint="cs"/>
          <w:rtl/>
        </w:rPr>
        <w:t>ד.</w:t>
      </w:r>
      <w:r>
        <w:rPr>
          <w:rtl/>
        </w:rPr>
        <w:t xml:space="preserve"> </w:t>
      </w:r>
      <w:bookmarkStart w:id="17238" w:name="_ETM_Q33_313590"/>
      <w:bookmarkEnd w:id="17238"/>
      <w:r>
        <w:rPr>
          <w:rtl/>
        </w:rPr>
        <w:t xml:space="preserve">הכרעה </w:t>
      </w:r>
      <w:bookmarkStart w:id="17239" w:name="_ETM_Q33_314100"/>
      <w:bookmarkEnd w:id="17239"/>
      <w:r>
        <w:rPr>
          <w:rtl/>
        </w:rPr>
        <w:t xml:space="preserve">וניצחון </w:t>
      </w:r>
      <w:bookmarkStart w:id="17240" w:name="_ETM_Q33_315270"/>
      <w:bookmarkEnd w:id="17240"/>
      <w:r>
        <w:rPr>
          <w:rtl/>
        </w:rPr>
        <w:t xml:space="preserve">לא </w:t>
      </w:r>
      <w:bookmarkStart w:id="17241" w:name="_ETM_Q33_315510"/>
      <w:bookmarkEnd w:id="17241"/>
      <w:r>
        <w:rPr>
          <w:rtl/>
        </w:rPr>
        <w:t xml:space="preserve">אפשריים </w:t>
      </w:r>
      <w:bookmarkStart w:id="17242" w:name="_ETM_Q33_316290"/>
      <w:bookmarkEnd w:id="17242"/>
      <w:r>
        <w:rPr>
          <w:rtl/>
        </w:rPr>
        <w:t xml:space="preserve">בלי </w:t>
      </w:r>
      <w:bookmarkStart w:id="17243" w:name="_ETM_Q33_316560"/>
      <w:bookmarkEnd w:id="17243"/>
      <w:r>
        <w:rPr>
          <w:rtl/>
        </w:rPr>
        <w:t xml:space="preserve">שליטה </w:t>
      </w:r>
      <w:bookmarkStart w:id="17244" w:name="_ETM_Q33_317040"/>
      <w:bookmarkEnd w:id="17244"/>
      <w:r>
        <w:rPr>
          <w:rtl/>
        </w:rPr>
        <w:t>מלאה</w:t>
      </w:r>
      <w:r>
        <w:rPr>
          <w:rFonts w:hint="cs"/>
          <w:rtl/>
        </w:rPr>
        <w:t>.</w:t>
      </w:r>
      <w:r>
        <w:rPr>
          <w:rtl/>
        </w:rPr>
        <w:t xml:space="preserve"> </w:t>
      </w:r>
      <w:bookmarkStart w:id="17245" w:name="_ETM_Q33_317490"/>
      <w:bookmarkEnd w:id="17245"/>
      <w:r>
        <w:rPr>
          <w:rtl/>
        </w:rPr>
        <w:t xml:space="preserve">ולכן </w:t>
      </w:r>
      <w:bookmarkStart w:id="17246" w:name="_ETM_Q33_317820"/>
      <w:bookmarkEnd w:id="17246"/>
      <w:r>
        <w:rPr>
          <w:rtl/>
        </w:rPr>
        <w:t xml:space="preserve">אם </w:t>
      </w:r>
      <w:bookmarkStart w:id="17247" w:name="_ETM_Q33_317910"/>
      <w:bookmarkEnd w:id="17247"/>
      <w:r>
        <w:rPr>
          <w:rtl/>
        </w:rPr>
        <w:t xml:space="preserve">יש </w:t>
      </w:r>
      <w:bookmarkStart w:id="17248" w:name="_ETM_Q33_318120"/>
      <w:bookmarkEnd w:id="17248"/>
      <w:r>
        <w:rPr>
          <w:rtl/>
        </w:rPr>
        <w:t xml:space="preserve">שינוי </w:t>
      </w:r>
      <w:bookmarkStart w:id="17249" w:name="_ETM_Q33_318389"/>
      <w:bookmarkEnd w:id="17249"/>
      <w:r>
        <w:rPr>
          <w:rtl/>
        </w:rPr>
        <w:t xml:space="preserve">בתוכנית </w:t>
      </w:r>
      <w:bookmarkStart w:id="17250" w:name="_ETM_Q33_318780"/>
      <w:bookmarkEnd w:id="17250"/>
      <w:r>
        <w:rPr>
          <w:rtl/>
        </w:rPr>
        <w:t>החדשה</w:t>
      </w:r>
      <w:r>
        <w:rPr>
          <w:rFonts w:hint="cs"/>
          <w:rtl/>
        </w:rPr>
        <w:t>,</w:t>
      </w:r>
      <w:r>
        <w:rPr>
          <w:rtl/>
        </w:rPr>
        <w:t xml:space="preserve"> </w:t>
      </w:r>
      <w:bookmarkStart w:id="17251" w:name="_ETM_Q33_319470"/>
      <w:bookmarkEnd w:id="17251"/>
      <w:r>
        <w:rPr>
          <w:rtl/>
        </w:rPr>
        <w:t xml:space="preserve">והכרחי </w:t>
      </w:r>
      <w:bookmarkStart w:id="17252" w:name="_ETM_Q33_319980"/>
      <w:bookmarkEnd w:id="17252"/>
      <w:r>
        <w:rPr>
          <w:rtl/>
        </w:rPr>
        <w:t>שיהיה</w:t>
      </w:r>
      <w:r>
        <w:rPr>
          <w:rFonts w:hint="cs"/>
          <w:rtl/>
        </w:rPr>
        <w:t>,</w:t>
      </w:r>
      <w:r>
        <w:rPr>
          <w:rtl/>
        </w:rPr>
        <w:t xml:space="preserve"> </w:t>
      </w:r>
      <w:bookmarkStart w:id="17253" w:name="_ETM_Q33_320610"/>
      <w:bookmarkEnd w:id="17253"/>
      <w:r>
        <w:rPr>
          <w:rtl/>
        </w:rPr>
        <w:t xml:space="preserve">הוא </w:t>
      </w:r>
      <w:bookmarkStart w:id="17254" w:name="_ETM_Q33_320730"/>
      <w:bookmarkEnd w:id="17254"/>
      <w:r>
        <w:rPr>
          <w:rtl/>
        </w:rPr>
        <w:t xml:space="preserve">צריך </w:t>
      </w:r>
      <w:bookmarkStart w:id="17255" w:name="_ETM_Q33_320910"/>
      <w:bookmarkEnd w:id="17255"/>
      <w:r>
        <w:rPr>
          <w:rtl/>
        </w:rPr>
        <w:t xml:space="preserve">לבוא </w:t>
      </w:r>
      <w:bookmarkStart w:id="17256" w:name="_ETM_Q33_321150"/>
      <w:bookmarkEnd w:id="17256"/>
      <w:r>
        <w:rPr>
          <w:rtl/>
        </w:rPr>
        <w:t xml:space="preserve">לידי </w:t>
      </w:r>
      <w:bookmarkStart w:id="17257" w:name="_ETM_Q33_321360"/>
      <w:bookmarkEnd w:id="17257"/>
      <w:r>
        <w:rPr>
          <w:rtl/>
        </w:rPr>
        <w:t xml:space="preserve">ביטוי </w:t>
      </w:r>
      <w:bookmarkStart w:id="17258" w:name="_ETM_Q33_321660"/>
      <w:bookmarkEnd w:id="17258"/>
      <w:r>
        <w:rPr>
          <w:rtl/>
        </w:rPr>
        <w:t xml:space="preserve">קודם </w:t>
      </w:r>
      <w:bookmarkStart w:id="17259" w:name="_ETM_Q33_322169"/>
      <w:bookmarkEnd w:id="17259"/>
      <w:r>
        <w:rPr>
          <w:rtl/>
        </w:rPr>
        <w:t>כ</w:t>
      </w:r>
      <w:r>
        <w:rPr>
          <w:rFonts w:hint="cs"/>
          <w:rtl/>
        </w:rPr>
        <w:t>ו</w:t>
      </w:r>
      <w:r>
        <w:rPr>
          <w:rtl/>
        </w:rPr>
        <w:t xml:space="preserve">ל </w:t>
      </w:r>
      <w:bookmarkStart w:id="17260" w:name="_ETM_Q33_322440"/>
      <w:bookmarkEnd w:id="17260"/>
      <w:r>
        <w:rPr>
          <w:rtl/>
        </w:rPr>
        <w:t>בתכלית</w:t>
      </w:r>
      <w:r>
        <w:rPr>
          <w:rFonts w:hint="cs"/>
          <w:rtl/>
        </w:rPr>
        <w:t>.</w:t>
      </w:r>
      <w:r>
        <w:rPr>
          <w:rtl/>
        </w:rPr>
        <w:t xml:space="preserve"> </w:t>
      </w:r>
      <w:bookmarkStart w:id="17261" w:name="_ETM_Q33_323459"/>
      <w:bookmarkEnd w:id="17261"/>
      <w:r>
        <w:rPr>
          <w:rtl/>
        </w:rPr>
        <w:t xml:space="preserve">והתכלית </w:t>
      </w:r>
      <w:bookmarkStart w:id="17262" w:name="_ETM_Q33_324030"/>
      <w:bookmarkEnd w:id="17262"/>
      <w:r>
        <w:rPr>
          <w:rtl/>
        </w:rPr>
        <w:t xml:space="preserve">צריכה </w:t>
      </w:r>
      <w:bookmarkStart w:id="17263" w:name="_ETM_Q33_324360"/>
      <w:bookmarkEnd w:id="17263"/>
      <w:r>
        <w:rPr>
          <w:rtl/>
        </w:rPr>
        <w:t xml:space="preserve">להיות </w:t>
      </w:r>
      <w:bookmarkStart w:id="17264" w:name="_ETM_Q33_324690"/>
      <w:bookmarkEnd w:id="17264"/>
      <w:r>
        <w:rPr>
          <w:rtl/>
        </w:rPr>
        <w:t xml:space="preserve">שליטה </w:t>
      </w:r>
      <w:bookmarkStart w:id="17265" w:name="_ETM_Q33_325290"/>
      <w:bookmarkEnd w:id="17265"/>
      <w:r>
        <w:rPr>
          <w:rtl/>
        </w:rPr>
        <w:t xml:space="preserve">מלאה </w:t>
      </w:r>
      <w:bookmarkStart w:id="17266" w:name="_ETM_Q33_325800"/>
      <w:bookmarkEnd w:id="17266"/>
      <w:r>
        <w:rPr>
          <w:rtl/>
        </w:rPr>
        <w:t xml:space="preserve">ברצועת </w:t>
      </w:r>
      <w:bookmarkStart w:id="17267" w:name="_ETM_Q33_326490"/>
      <w:bookmarkEnd w:id="17267"/>
      <w:r>
        <w:rPr>
          <w:rtl/>
        </w:rPr>
        <w:t>עזה</w:t>
      </w:r>
      <w:r>
        <w:rPr>
          <w:rFonts w:hint="cs"/>
          <w:rtl/>
        </w:rPr>
        <w:t>;</w:t>
      </w:r>
      <w:r>
        <w:rPr>
          <w:rtl/>
        </w:rPr>
        <w:t xml:space="preserve"> </w:t>
      </w:r>
      <w:bookmarkStart w:id="17268" w:name="_ETM_Q33_327239"/>
      <w:bookmarkEnd w:id="17268"/>
      <w:r>
        <w:rPr>
          <w:rtl/>
        </w:rPr>
        <w:t>אחרת</w:t>
      </w:r>
      <w:r>
        <w:rPr>
          <w:rFonts w:hint="cs"/>
          <w:rtl/>
        </w:rPr>
        <w:t>,</w:t>
      </w:r>
      <w:r>
        <w:rPr>
          <w:rtl/>
        </w:rPr>
        <w:t xml:space="preserve"> </w:t>
      </w:r>
      <w:bookmarkStart w:id="17269" w:name="_ETM_Q33_327870"/>
      <w:bookmarkEnd w:id="17269"/>
      <w:r>
        <w:rPr>
          <w:rtl/>
        </w:rPr>
        <w:t xml:space="preserve">אנחנו </w:t>
      </w:r>
      <w:bookmarkStart w:id="17270" w:name="_ETM_Q33_328110"/>
      <w:bookmarkEnd w:id="17270"/>
      <w:r>
        <w:rPr>
          <w:rtl/>
        </w:rPr>
        <w:t xml:space="preserve">נחזור </w:t>
      </w:r>
      <w:bookmarkStart w:id="17271" w:name="_ETM_Q33_328560"/>
      <w:bookmarkEnd w:id="17271"/>
      <w:r>
        <w:rPr>
          <w:rtl/>
        </w:rPr>
        <w:t>ל</w:t>
      </w:r>
      <w:r>
        <w:rPr>
          <w:rFonts w:hint="cs"/>
          <w:rtl/>
        </w:rPr>
        <w:t xml:space="preserve">לופ </w:t>
      </w:r>
      <w:bookmarkStart w:id="17272" w:name="_ETM_Q33_324595"/>
      <w:bookmarkStart w:id="17273" w:name="_ETM_Q33_328830"/>
      <w:bookmarkEnd w:id="17272"/>
      <w:bookmarkEnd w:id="17273"/>
      <w:r>
        <w:rPr>
          <w:rFonts w:hint="cs"/>
          <w:rtl/>
        </w:rPr>
        <w:t>הא</w:t>
      </w:r>
      <w:r>
        <w:rPr>
          <w:rtl/>
        </w:rPr>
        <w:t>ין</w:t>
      </w:r>
      <w:bookmarkStart w:id="17274" w:name="_ETM_Q33_329220"/>
      <w:bookmarkEnd w:id="17274"/>
      <w:r>
        <w:rPr>
          <w:rFonts w:hint="cs"/>
          <w:rtl/>
        </w:rPr>
        <w:t>-</w:t>
      </w:r>
      <w:r>
        <w:rPr>
          <w:rtl/>
        </w:rPr>
        <w:t>סו</w:t>
      </w:r>
      <w:r>
        <w:rPr>
          <w:rFonts w:hint="cs"/>
          <w:rtl/>
        </w:rPr>
        <w:t>פ</w:t>
      </w:r>
      <w:r>
        <w:rPr>
          <w:rtl/>
        </w:rPr>
        <w:t xml:space="preserve">י </w:t>
      </w:r>
      <w:bookmarkStart w:id="17275" w:name="_ETM_Q33_330000"/>
      <w:bookmarkEnd w:id="17275"/>
      <w:r>
        <w:rPr>
          <w:rtl/>
        </w:rPr>
        <w:t xml:space="preserve">של </w:t>
      </w:r>
      <w:bookmarkStart w:id="17276" w:name="_ETM_Q33_330209"/>
      <w:bookmarkEnd w:id="17276"/>
      <w:r>
        <w:rPr>
          <w:rtl/>
        </w:rPr>
        <w:t xml:space="preserve">כיסוח </w:t>
      </w:r>
      <w:bookmarkStart w:id="17277" w:name="_ETM_Q33_330690"/>
      <w:bookmarkEnd w:id="17277"/>
      <w:r>
        <w:rPr>
          <w:rtl/>
        </w:rPr>
        <w:t xml:space="preserve">דשא </w:t>
      </w:r>
      <w:bookmarkStart w:id="17278" w:name="_ETM_Q33_331500"/>
      <w:bookmarkEnd w:id="17278"/>
      <w:r>
        <w:rPr>
          <w:rtl/>
        </w:rPr>
        <w:t xml:space="preserve">שהשורשים </w:t>
      </w:r>
      <w:bookmarkStart w:id="17279" w:name="_ETM_Q33_332129"/>
      <w:bookmarkEnd w:id="17279"/>
      <w:r>
        <w:rPr>
          <w:rtl/>
        </w:rPr>
        <w:t xml:space="preserve">שלו </w:t>
      </w:r>
      <w:bookmarkStart w:id="17280" w:name="_ETM_Q33_332370"/>
      <w:bookmarkEnd w:id="17280"/>
      <w:r>
        <w:rPr>
          <w:rtl/>
        </w:rPr>
        <w:t xml:space="preserve">עמוקים </w:t>
      </w:r>
      <w:bookmarkStart w:id="17281" w:name="_ETM_Q33_332760"/>
      <w:bookmarkEnd w:id="17281"/>
      <w:r>
        <w:rPr>
          <w:rtl/>
        </w:rPr>
        <w:t xml:space="preserve">וחזקים </w:t>
      </w:r>
      <w:bookmarkStart w:id="17282" w:name="_ETM_Q33_333330"/>
      <w:bookmarkEnd w:id="17282"/>
      <w:r>
        <w:rPr>
          <w:rtl/>
        </w:rPr>
        <w:t xml:space="preserve">ולכן </w:t>
      </w:r>
      <w:bookmarkStart w:id="17283" w:name="_ETM_Q33_333629"/>
      <w:bookmarkEnd w:id="17283"/>
      <w:r>
        <w:rPr>
          <w:rtl/>
        </w:rPr>
        <w:t xml:space="preserve">הוא </w:t>
      </w:r>
      <w:bookmarkStart w:id="17284" w:name="_ETM_Q33_333690"/>
      <w:bookmarkEnd w:id="17284"/>
      <w:r>
        <w:rPr>
          <w:rtl/>
        </w:rPr>
        <w:t xml:space="preserve">צומח </w:t>
      </w:r>
      <w:bookmarkStart w:id="17285" w:name="_ETM_Q33_334050"/>
      <w:bookmarkEnd w:id="17285"/>
      <w:r>
        <w:rPr>
          <w:rtl/>
        </w:rPr>
        <w:t>מחדש</w:t>
      </w:r>
      <w:r>
        <w:rPr>
          <w:rFonts w:hint="cs"/>
          <w:rtl/>
        </w:rPr>
        <w:t>.</w:t>
      </w:r>
      <w:bookmarkStart w:id="17286" w:name="_ETM_Q33_331573"/>
      <w:bookmarkStart w:id="17287" w:name="_ETM_Q33_331697"/>
      <w:bookmarkStart w:id="17288" w:name="_ETM_Q33_331750"/>
      <w:bookmarkStart w:id="17289" w:name="_ETM_Q33_331813"/>
      <w:bookmarkStart w:id="17290" w:name="_ETM_Q33_334800"/>
      <w:bookmarkEnd w:id="17286"/>
      <w:bookmarkEnd w:id="17287"/>
      <w:bookmarkEnd w:id="17288"/>
      <w:bookmarkEnd w:id="17289"/>
      <w:bookmarkEnd w:id="17290"/>
      <w:r>
        <w:rPr>
          <w:rFonts w:hint="cs"/>
          <w:rtl/>
        </w:rPr>
        <w:t xml:space="preserve"> </w:t>
      </w:r>
      <w:r>
        <w:rPr>
          <w:rtl/>
        </w:rPr>
        <w:t xml:space="preserve">ובשביל </w:t>
      </w:r>
      <w:bookmarkStart w:id="17291" w:name="_ETM_Q33_335250"/>
      <w:bookmarkEnd w:id="17291"/>
      <w:r>
        <w:rPr>
          <w:rtl/>
        </w:rPr>
        <w:t xml:space="preserve">לשלוט </w:t>
      </w:r>
      <w:bookmarkStart w:id="17292" w:name="_ETM_Q33_336110"/>
      <w:bookmarkEnd w:id="17292"/>
      <w:r>
        <w:rPr>
          <w:rtl/>
        </w:rPr>
        <w:t xml:space="preserve">צריך </w:t>
      </w:r>
      <w:bookmarkStart w:id="17293" w:name="_ETM_Q33_336439"/>
      <w:bookmarkEnd w:id="17293"/>
      <w:r>
        <w:rPr>
          <w:rtl/>
        </w:rPr>
        <w:t xml:space="preserve">לרצות </w:t>
      </w:r>
      <w:bookmarkStart w:id="17294" w:name="_ETM_Q33_336919"/>
      <w:bookmarkEnd w:id="17294"/>
      <w:r>
        <w:rPr>
          <w:rtl/>
        </w:rPr>
        <w:t>לשלוט</w:t>
      </w:r>
      <w:r>
        <w:rPr>
          <w:rFonts w:hint="cs"/>
          <w:rtl/>
        </w:rPr>
        <w:t>,</w:t>
      </w:r>
      <w:r>
        <w:rPr>
          <w:rtl/>
        </w:rPr>
        <w:t xml:space="preserve"> </w:t>
      </w:r>
      <w:bookmarkStart w:id="17295" w:name="_ETM_Q33_337819"/>
      <w:bookmarkEnd w:id="17295"/>
      <w:r>
        <w:rPr>
          <w:rtl/>
        </w:rPr>
        <w:t xml:space="preserve">לרצות </w:t>
      </w:r>
      <w:bookmarkStart w:id="17296" w:name="_ETM_Q33_338299"/>
      <w:bookmarkEnd w:id="17296"/>
      <w:r>
        <w:rPr>
          <w:rtl/>
        </w:rPr>
        <w:t xml:space="preserve">לקחת </w:t>
      </w:r>
      <w:bookmarkStart w:id="17297" w:name="_ETM_Q33_338689"/>
      <w:bookmarkEnd w:id="17297"/>
      <w:r>
        <w:rPr>
          <w:rtl/>
        </w:rPr>
        <w:t>אחריות</w:t>
      </w:r>
      <w:r>
        <w:rPr>
          <w:rFonts w:hint="cs"/>
          <w:rtl/>
        </w:rPr>
        <w:t>,</w:t>
      </w:r>
      <w:r>
        <w:rPr>
          <w:rtl/>
        </w:rPr>
        <w:t xml:space="preserve"> </w:t>
      </w:r>
      <w:bookmarkStart w:id="17298" w:name="_ETM_Q33_339049"/>
      <w:bookmarkEnd w:id="17298"/>
      <w:r>
        <w:rPr>
          <w:rtl/>
        </w:rPr>
        <w:t xml:space="preserve">לא </w:t>
      </w:r>
      <w:bookmarkStart w:id="17299" w:name="_ETM_Q33_339230"/>
      <w:bookmarkEnd w:id="17299"/>
      <w:r>
        <w:rPr>
          <w:rFonts w:hint="cs"/>
          <w:rtl/>
        </w:rPr>
        <w:t>ל</w:t>
      </w:r>
      <w:r>
        <w:rPr>
          <w:rtl/>
        </w:rPr>
        <w:t>פחד</w:t>
      </w:r>
      <w:r>
        <w:rPr>
          <w:rFonts w:hint="cs"/>
          <w:rtl/>
        </w:rPr>
        <w:t>,</w:t>
      </w:r>
      <w:r>
        <w:rPr>
          <w:rtl/>
        </w:rPr>
        <w:t xml:space="preserve"> </w:t>
      </w:r>
      <w:bookmarkStart w:id="17300" w:name="_ETM_Q33_339989"/>
      <w:bookmarkEnd w:id="17300"/>
      <w:r>
        <w:rPr>
          <w:rtl/>
        </w:rPr>
        <w:t xml:space="preserve">להשתחרר </w:t>
      </w:r>
      <w:bookmarkStart w:id="17301" w:name="_ETM_Q33_340590"/>
      <w:bookmarkEnd w:id="17301"/>
      <w:r>
        <w:rPr>
          <w:rtl/>
        </w:rPr>
        <w:t xml:space="preserve">מהמחלה </w:t>
      </w:r>
      <w:bookmarkStart w:id="17302" w:name="_ETM_Q33_341159"/>
      <w:bookmarkEnd w:id="17302"/>
      <w:r>
        <w:rPr>
          <w:rtl/>
        </w:rPr>
        <w:t xml:space="preserve">הגלותית </w:t>
      </w:r>
      <w:bookmarkStart w:id="17303" w:name="_ETM_Q33_341730"/>
      <w:bookmarkEnd w:id="17303"/>
      <w:r>
        <w:rPr>
          <w:rtl/>
        </w:rPr>
        <w:t xml:space="preserve">של </w:t>
      </w:r>
      <w:bookmarkStart w:id="17304" w:name="_ETM_Q33_341969"/>
      <w:bookmarkEnd w:id="17304"/>
      <w:r>
        <w:rPr>
          <w:rFonts w:hint="cs"/>
          <w:rtl/>
        </w:rPr>
        <w:t xml:space="preserve">תלותיות - - </w:t>
      </w:r>
    </w:p>
    <w:p w:rsidR="00ED79A6" w:rsidRDefault="00ED79A6" w:rsidP="004619EE">
      <w:pPr>
        <w:rPr>
          <w:rtl/>
        </w:rPr>
      </w:pPr>
      <w:bookmarkStart w:id="17305" w:name="_ETM_Q33_337573"/>
      <w:bookmarkStart w:id="17306" w:name="_ETM_Q33_337637"/>
      <w:bookmarkEnd w:id="17305"/>
      <w:bookmarkEnd w:id="17306"/>
    </w:p>
    <w:p w:rsidR="00ED79A6" w:rsidRDefault="00ED79A6" w:rsidP="004619EE">
      <w:pPr>
        <w:pStyle w:val="af6"/>
        <w:keepNext/>
        <w:rPr>
          <w:rtl/>
        </w:rPr>
      </w:pPr>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7307" w:name="_ETM_Q33_338836"/>
      <w:bookmarkEnd w:id="17307"/>
      <w:r>
        <w:rPr>
          <w:rFonts w:hint="cs"/>
          <w:rtl/>
        </w:rPr>
        <w:t xml:space="preserve">תודה רבה. </w:t>
      </w:r>
    </w:p>
    <w:p w:rsidR="00ED79A6" w:rsidRDefault="00ED79A6" w:rsidP="004619EE">
      <w:pPr>
        <w:rPr>
          <w:rtl/>
        </w:rPr>
      </w:pPr>
      <w:bookmarkStart w:id="17308" w:name="_ETM_Q33_339872"/>
      <w:bookmarkStart w:id="17309" w:name="_ETM_Q33_339968"/>
      <w:bookmarkEnd w:id="17308"/>
      <w:bookmarkEnd w:id="17309"/>
    </w:p>
    <w:p w:rsidR="00ED79A6" w:rsidRDefault="00ED79A6" w:rsidP="004619EE">
      <w:pPr>
        <w:pStyle w:val="-"/>
        <w:keepNext/>
        <w:rPr>
          <w:rtl/>
        </w:rPr>
      </w:pPr>
      <w:bookmarkStart w:id="17310" w:name="ET_speakercontinue_6164_6"/>
      <w:r w:rsidRPr="002B0B85">
        <w:rPr>
          <w:rStyle w:val="TagStyle"/>
          <w:rtl/>
        </w:rPr>
        <w:t xml:space="preserve"> &lt;&lt; דובר_המשך &gt;&gt; </w:t>
      </w:r>
      <w:r>
        <w:rPr>
          <w:rtl/>
        </w:rPr>
        <w:t>עמית הלוי (הליכוד):</w:t>
      </w:r>
      <w:r w:rsidRPr="002B0B85">
        <w:rPr>
          <w:rStyle w:val="TagStyle"/>
          <w:rtl/>
        </w:rPr>
        <w:t xml:space="preserve"> &lt;&lt; דובר_המשך &gt;&gt;</w:t>
      </w:r>
      <w:r>
        <w:rPr>
          <w:rtl/>
        </w:rPr>
        <w:t xml:space="preserve"> </w:t>
      </w:r>
      <w:bookmarkEnd w:id="17310"/>
    </w:p>
    <w:p w:rsidR="00ED79A6" w:rsidRDefault="00ED79A6" w:rsidP="004619EE">
      <w:pPr>
        <w:pStyle w:val="KeepWithNext"/>
        <w:rPr>
          <w:rtl/>
        </w:rPr>
      </w:pPr>
    </w:p>
    <w:p w:rsidR="00ED79A6" w:rsidRDefault="00ED79A6" w:rsidP="004619EE">
      <w:pPr>
        <w:rPr>
          <w:rtl/>
        </w:rPr>
      </w:pPr>
      <w:bookmarkStart w:id="17311" w:name="_ETM_Q33_340855"/>
      <w:bookmarkStart w:id="17312" w:name="_ETM_Q33_342810"/>
      <w:bookmarkEnd w:id="17311"/>
      <w:bookmarkEnd w:id="17312"/>
      <w:r>
        <w:rPr>
          <w:rFonts w:hint="cs"/>
          <w:rtl/>
        </w:rPr>
        <w:t xml:space="preserve">- - </w:t>
      </w:r>
      <w:r>
        <w:rPr>
          <w:rtl/>
        </w:rPr>
        <w:t xml:space="preserve">שהפריץ </w:t>
      </w:r>
      <w:bookmarkStart w:id="17313" w:name="_ETM_Q33_343409"/>
      <w:bookmarkEnd w:id="17313"/>
      <w:r>
        <w:rPr>
          <w:rFonts w:hint="cs"/>
          <w:rtl/>
        </w:rPr>
        <w:t>י</w:t>
      </w:r>
      <w:r>
        <w:rPr>
          <w:rtl/>
        </w:rPr>
        <w:t>חליט</w:t>
      </w:r>
      <w:r>
        <w:rPr>
          <w:rFonts w:hint="cs"/>
          <w:rtl/>
        </w:rPr>
        <w:t>,</w:t>
      </w:r>
      <w:r>
        <w:rPr>
          <w:rtl/>
        </w:rPr>
        <w:t xml:space="preserve"> </w:t>
      </w:r>
      <w:bookmarkStart w:id="17314" w:name="_ETM_Q33_344069"/>
      <w:bookmarkEnd w:id="17314"/>
      <w:r>
        <w:rPr>
          <w:rtl/>
        </w:rPr>
        <w:t xml:space="preserve">שהקיסר </w:t>
      </w:r>
      <w:bookmarkStart w:id="17315" w:name="_ETM_Q33_344669"/>
      <w:bookmarkEnd w:id="17315"/>
      <w:r>
        <w:rPr>
          <w:rtl/>
        </w:rPr>
        <w:t>יחליט</w:t>
      </w:r>
      <w:r>
        <w:rPr>
          <w:rFonts w:hint="cs"/>
          <w:rtl/>
        </w:rPr>
        <w:t>.</w:t>
      </w:r>
      <w:r>
        <w:rPr>
          <w:rtl/>
        </w:rPr>
        <w:t xml:space="preserve"> </w:t>
      </w:r>
      <w:bookmarkStart w:id="17316" w:name="_ETM_Q33_345419"/>
      <w:bookmarkEnd w:id="17316"/>
      <w:r>
        <w:rPr>
          <w:rtl/>
        </w:rPr>
        <w:t xml:space="preserve">התרגלנו </w:t>
      </w:r>
      <w:bookmarkStart w:id="17317" w:name="_ETM_Q33_345989"/>
      <w:bookmarkEnd w:id="17317"/>
      <w:r>
        <w:rPr>
          <w:rtl/>
        </w:rPr>
        <w:t xml:space="preserve">לזה </w:t>
      </w:r>
      <w:bookmarkStart w:id="17318" w:name="_ETM_Q33_346169"/>
      <w:bookmarkEnd w:id="17318"/>
      <w:r>
        <w:rPr>
          <w:rFonts w:hint="cs"/>
          <w:rtl/>
        </w:rPr>
        <w:t xml:space="preserve">אלפיים שנה, אנחנו כאן </w:t>
      </w:r>
      <w:bookmarkStart w:id="17319" w:name="_ETM_Q33_343855"/>
      <w:bookmarkEnd w:id="17319"/>
      <w:r>
        <w:rPr>
          <w:rFonts w:hint="cs"/>
          <w:rtl/>
        </w:rPr>
        <w:t xml:space="preserve">היום, כאן בארץ ישראל - - </w:t>
      </w:r>
    </w:p>
    <w:p w:rsidR="00ED79A6" w:rsidRDefault="00ED79A6" w:rsidP="004619EE">
      <w:pPr>
        <w:rPr>
          <w:rtl/>
        </w:rPr>
      </w:pPr>
      <w:bookmarkStart w:id="17320" w:name="_ETM_Q33_348479"/>
      <w:bookmarkStart w:id="17321" w:name="_ETM_Q33_348553"/>
      <w:bookmarkEnd w:id="17320"/>
      <w:bookmarkEnd w:id="17321"/>
    </w:p>
    <w:p w:rsidR="00ED79A6" w:rsidRDefault="00ED79A6" w:rsidP="004619EE">
      <w:pPr>
        <w:pStyle w:val="af6"/>
        <w:keepNext/>
        <w:rPr>
          <w:rtl/>
        </w:rPr>
      </w:pPr>
      <w:bookmarkStart w:id="17322" w:name="ET_yor_6490_7"/>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bookmarkEnd w:id="17322"/>
    </w:p>
    <w:p w:rsidR="00ED79A6" w:rsidRDefault="00ED79A6" w:rsidP="004619EE">
      <w:pPr>
        <w:pStyle w:val="KeepWithNext"/>
        <w:rPr>
          <w:rtl/>
        </w:rPr>
      </w:pPr>
    </w:p>
    <w:p w:rsidR="00ED79A6" w:rsidRDefault="00ED79A6" w:rsidP="004619EE">
      <w:pPr>
        <w:rPr>
          <w:rtl/>
        </w:rPr>
      </w:pPr>
      <w:bookmarkStart w:id="17323" w:name="_ETM_Q33_349413"/>
      <w:bookmarkEnd w:id="17323"/>
      <w:r>
        <w:rPr>
          <w:rFonts w:hint="cs"/>
          <w:rtl/>
        </w:rPr>
        <w:t xml:space="preserve">תודה רבה. </w:t>
      </w:r>
      <w:bookmarkStart w:id="17324" w:name="_ETM_Q33_344814"/>
      <w:bookmarkEnd w:id="17324"/>
    </w:p>
    <w:p w:rsidR="00ED79A6" w:rsidRDefault="00ED79A6" w:rsidP="004619EE">
      <w:pPr>
        <w:rPr>
          <w:rtl/>
        </w:rPr>
      </w:pPr>
      <w:bookmarkStart w:id="17325" w:name="_ETM_Q33_344886"/>
      <w:bookmarkEnd w:id="17325"/>
    </w:p>
    <w:p w:rsidR="00ED79A6" w:rsidRDefault="00ED79A6" w:rsidP="004619EE">
      <w:pPr>
        <w:pStyle w:val="-"/>
        <w:keepNext/>
        <w:rPr>
          <w:rtl/>
        </w:rPr>
      </w:pPr>
      <w:bookmarkStart w:id="17326" w:name="ET_speakercontinue_6164_8"/>
      <w:r w:rsidRPr="002B0B85">
        <w:rPr>
          <w:rStyle w:val="TagStyle"/>
          <w:rtl/>
        </w:rPr>
        <w:t xml:space="preserve"> &lt;&lt; דובר_המשך &gt;&gt; </w:t>
      </w:r>
      <w:r>
        <w:rPr>
          <w:rtl/>
        </w:rPr>
        <w:t>עמית הלוי (הליכוד):</w:t>
      </w:r>
      <w:r w:rsidRPr="002B0B85">
        <w:rPr>
          <w:rStyle w:val="TagStyle"/>
          <w:rtl/>
        </w:rPr>
        <w:t xml:space="preserve"> &lt;&lt; דובר_המשך &gt;&gt;</w:t>
      </w:r>
      <w:r>
        <w:rPr>
          <w:rtl/>
        </w:rPr>
        <w:t xml:space="preserve"> </w:t>
      </w:r>
      <w:bookmarkEnd w:id="17326"/>
    </w:p>
    <w:p w:rsidR="00ED79A6" w:rsidRDefault="00ED79A6" w:rsidP="004619EE">
      <w:pPr>
        <w:pStyle w:val="KeepWithNext"/>
        <w:rPr>
          <w:rtl/>
        </w:rPr>
      </w:pPr>
    </w:p>
    <w:p w:rsidR="00ED79A6" w:rsidRDefault="00ED79A6" w:rsidP="004619EE">
      <w:pPr>
        <w:rPr>
          <w:rtl/>
        </w:rPr>
      </w:pPr>
      <w:bookmarkStart w:id="17327" w:name="_ETM_Q33_345777"/>
      <w:bookmarkEnd w:id="17327"/>
      <w:r>
        <w:rPr>
          <w:rFonts w:hint="cs"/>
          <w:rtl/>
        </w:rPr>
        <w:t xml:space="preserve">- - </w:t>
      </w:r>
      <w:bookmarkStart w:id="17328" w:name="_ETM_Q33_346389"/>
      <w:bookmarkStart w:id="17329" w:name="_ETM_Q33_346450"/>
      <w:bookmarkStart w:id="17330" w:name="_ETM_Q33_346510"/>
      <w:bookmarkStart w:id="17331" w:name="_ETM_Q33_347290"/>
      <w:bookmarkStart w:id="17332" w:name="_ETM_Q33_347710"/>
      <w:bookmarkStart w:id="17333" w:name="_ETM_Q33_348100"/>
      <w:bookmarkStart w:id="17334" w:name="_ETM_Q33_348565"/>
      <w:bookmarkStart w:id="17335" w:name="_ETM_Q33_349030"/>
      <w:bookmarkEnd w:id="17328"/>
      <w:bookmarkEnd w:id="17329"/>
      <w:bookmarkEnd w:id="17330"/>
      <w:bookmarkEnd w:id="17331"/>
      <w:bookmarkEnd w:id="17332"/>
      <w:bookmarkEnd w:id="17333"/>
      <w:bookmarkEnd w:id="17334"/>
      <w:bookmarkEnd w:id="17335"/>
      <w:r>
        <w:rPr>
          <w:rtl/>
        </w:rPr>
        <w:t xml:space="preserve">זה </w:t>
      </w:r>
      <w:bookmarkStart w:id="17336" w:name="_ETM_Q33_349180"/>
      <w:bookmarkEnd w:id="17336"/>
      <w:r>
        <w:rPr>
          <w:rtl/>
        </w:rPr>
        <w:t xml:space="preserve">לב </w:t>
      </w:r>
      <w:bookmarkStart w:id="17337" w:name="_ETM_Q33_349360"/>
      <w:bookmarkEnd w:id="17337"/>
      <w:r>
        <w:rPr>
          <w:rtl/>
        </w:rPr>
        <w:t xml:space="preserve">המהפכה </w:t>
      </w:r>
      <w:bookmarkStart w:id="17338" w:name="_ETM_Q33_349870"/>
      <w:bookmarkEnd w:id="17338"/>
      <w:r>
        <w:rPr>
          <w:rtl/>
        </w:rPr>
        <w:t>הציונית</w:t>
      </w:r>
      <w:r>
        <w:rPr>
          <w:rFonts w:hint="cs"/>
          <w:rtl/>
        </w:rPr>
        <w:t>.</w:t>
      </w:r>
      <w:r>
        <w:rPr>
          <w:rtl/>
        </w:rPr>
        <w:t xml:space="preserve"> </w:t>
      </w:r>
      <w:bookmarkStart w:id="17339" w:name="_ETM_Q33_350620"/>
      <w:bookmarkEnd w:id="17339"/>
      <w:r>
        <w:rPr>
          <w:rtl/>
        </w:rPr>
        <w:t xml:space="preserve">אדוני </w:t>
      </w:r>
      <w:bookmarkStart w:id="17340" w:name="_ETM_Q33_350919"/>
      <w:bookmarkEnd w:id="17340"/>
      <w:r>
        <w:rPr>
          <w:rtl/>
        </w:rPr>
        <w:t>היושב-ראש</w:t>
      </w:r>
      <w:r>
        <w:rPr>
          <w:rFonts w:hint="cs"/>
          <w:rtl/>
        </w:rPr>
        <w:t>,</w:t>
      </w:r>
      <w:r>
        <w:rPr>
          <w:rtl/>
        </w:rPr>
        <w:t xml:space="preserve"> </w:t>
      </w:r>
      <w:bookmarkStart w:id="17341" w:name="_ETM_Q33_351340"/>
      <w:bookmarkEnd w:id="17341"/>
      <w:r>
        <w:rPr>
          <w:rtl/>
        </w:rPr>
        <w:t xml:space="preserve">אנחנו </w:t>
      </w:r>
      <w:bookmarkStart w:id="17342" w:name="_ETM_Q33_351730"/>
      <w:bookmarkEnd w:id="17342"/>
      <w:r>
        <w:rPr>
          <w:rtl/>
        </w:rPr>
        <w:t>אחראים</w:t>
      </w:r>
      <w:r>
        <w:rPr>
          <w:rFonts w:hint="cs"/>
          <w:rtl/>
        </w:rPr>
        <w:t>,</w:t>
      </w:r>
      <w:r>
        <w:rPr>
          <w:rtl/>
        </w:rPr>
        <w:t xml:space="preserve"> </w:t>
      </w:r>
      <w:bookmarkStart w:id="17343" w:name="_ETM_Q33_352660"/>
      <w:bookmarkEnd w:id="17343"/>
      <w:r>
        <w:rPr>
          <w:rtl/>
        </w:rPr>
        <w:t xml:space="preserve">אנחנו </w:t>
      </w:r>
      <w:bookmarkStart w:id="17344" w:name="_ETM_Q33_352959"/>
      <w:bookmarkEnd w:id="17344"/>
      <w:r>
        <w:rPr>
          <w:rtl/>
        </w:rPr>
        <w:t xml:space="preserve">צריכים </w:t>
      </w:r>
      <w:bookmarkStart w:id="17345" w:name="_ETM_Q33_353200"/>
      <w:bookmarkEnd w:id="17345"/>
      <w:r>
        <w:rPr>
          <w:rtl/>
        </w:rPr>
        <w:t xml:space="preserve">לשלוט </w:t>
      </w:r>
      <w:bookmarkStart w:id="17346" w:name="_ETM_Q33_353530"/>
      <w:bookmarkEnd w:id="17346"/>
      <w:r>
        <w:rPr>
          <w:rtl/>
        </w:rPr>
        <w:t xml:space="preserve">שליטה </w:t>
      </w:r>
      <w:bookmarkStart w:id="17347" w:name="_ETM_Q33_353919"/>
      <w:bookmarkEnd w:id="17347"/>
      <w:r>
        <w:rPr>
          <w:rtl/>
        </w:rPr>
        <w:t xml:space="preserve">מלאה </w:t>
      </w:r>
      <w:bookmarkStart w:id="17348" w:name="_ETM_Q33_354819"/>
      <w:bookmarkEnd w:id="17348"/>
      <w:r>
        <w:rPr>
          <w:rtl/>
        </w:rPr>
        <w:t xml:space="preserve">עד </w:t>
      </w:r>
      <w:bookmarkStart w:id="17349" w:name="_ETM_Q33_355060"/>
      <w:bookmarkEnd w:id="17349"/>
      <w:r>
        <w:rPr>
          <w:rtl/>
        </w:rPr>
        <w:t xml:space="preserve">שננקה </w:t>
      </w:r>
      <w:bookmarkStart w:id="17350" w:name="_ETM_Q33_355750"/>
      <w:bookmarkEnd w:id="17350"/>
      <w:r>
        <w:rPr>
          <w:rtl/>
        </w:rPr>
        <w:t xml:space="preserve">את </w:t>
      </w:r>
      <w:bookmarkStart w:id="17351" w:name="_ETM_Q33_355900"/>
      <w:bookmarkEnd w:id="17351"/>
      <w:r>
        <w:rPr>
          <w:rtl/>
        </w:rPr>
        <w:t xml:space="preserve">הזוהמה </w:t>
      </w:r>
      <w:bookmarkStart w:id="17352" w:name="_ETM_Q33_356680"/>
      <w:bookmarkEnd w:id="17352"/>
      <w:proofErr w:type="spellStart"/>
      <w:r>
        <w:rPr>
          <w:rtl/>
        </w:rPr>
        <w:t>החמאסית</w:t>
      </w:r>
      <w:proofErr w:type="spellEnd"/>
      <w:r>
        <w:rPr>
          <w:rtl/>
        </w:rPr>
        <w:t xml:space="preserve"> </w:t>
      </w:r>
      <w:bookmarkStart w:id="17353" w:name="_ETM_Q33_357370"/>
      <w:bookmarkEnd w:id="17353"/>
      <w:r>
        <w:rPr>
          <w:rtl/>
        </w:rPr>
        <w:t>ממ</w:t>
      </w:r>
      <w:bookmarkStart w:id="17354" w:name="_ETM_Q33_357610"/>
      <w:bookmarkEnd w:id="17354"/>
      <w:r>
        <w:rPr>
          <w:rFonts w:hint="cs"/>
          <w:rtl/>
        </w:rPr>
        <w:t xml:space="preserve">רחבי </w:t>
      </w:r>
      <w:bookmarkStart w:id="17355" w:name="_ETM_Q33_357940"/>
      <w:bookmarkEnd w:id="17355"/>
      <w:r>
        <w:rPr>
          <w:rtl/>
        </w:rPr>
        <w:t xml:space="preserve">המולדת </w:t>
      </w:r>
      <w:bookmarkStart w:id="17356" w:name="_ETM_Q33_358330"/>
      <w:bookmarkEnd w:id="17356"/>
      <w:r>
        <w:rPr>
          <w:rtl/>
        </w:rPr>
        <w:t>שלנו</w:t>
      </w:r>
      <w:r>
        <w:rPr>
          <w:rFonts w:hint="cs"/>
          <w:rtl/>
        </w:rPr>
        <w:t>.</w:t>
      </w:r>
      <w:r>
        <w:rPr>
          <w:rtl/>
        </w:rPr>
        <w:t xml:space="preserve"> </w:t>
      </w:r>
      <w:bookmarkStart w:id="17357" w:name="_ETM_Q33_358660"/>
      <w:bookmarkEnd w:id="17357"/>
      <w:r>
        <w:rPr>
          <w:rtl/>
        </w:rPr>
        <w:t xml:space="preserve">תודה </w:t>
      </w:r>
      <w:bookmarkStart w:id="17358" w:name="_ETM_Q33_358840"/>
      <w:bookmarkEnd w:id="17358"/>
      <w:r>
        <w:rPr>
          <w:rtl/>
        </w:rPr>
        <w:t>רבה</w:t>
      </w:r>
      <w:r>
        <w:rPr>
          <w:rFonts w:hint="cs"/>
          <w:rtl/>
        </w:rPr>
        <w:t>.</w:t>
      </w:r>
    </w:p>
    <w:p w:rsidR="00ED79A6" w:rsidRDefault="00ED79A6" w:rsidP="004619EE">
      <w:pPr>
        <w:rPr>
          <w:rtl/>
        </w:rPr>
      </w:pPr>
      <w:bookmarkStart w:id="17359" w:name="_ETM_Q33_361006"/>
      <w:bookmarkStart w:id="17360" w:name="_ETM_Q33_361111"/>
      <w:bookmarkEnd w:id="17359"/>
      <w:bookmarkEnd w:id="17360"/>
    </w:p>
    <w:p w:rsidR="00ED79A6" w:rsidRDefault="00ED79A6" w:rsidP="004619EE">
      <w:pPr>
        <w:pStyle w:val="af6"/>
        <w:keepNext/>
        <w:rPr>
          <w:rtl/>
        </w:rPr>
      </w:pPr>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7361" w:name="_ETM_Q33_362409"/>
      <w:bookmarkStart w:id="17362" w:name="_ETM_Q33_361430"/>
      <w:bookmarkEnd w:id="17361"/>
      <w:bookmarkEnd w:id="17362"/>
      <w:r>
        <w:rPr>
          <w:rFonts w:hint="cs"/>
          <w:rtl/>
        </w:rPr>
        <w:t xml:space="preserve">תודה רבה. </w:t>
      </w:r>
      <w:bookmarkStart w:id="17363" w:name="_ETM_Q33_361639"/>
      <w:bookmarkStart w:id="17364" w:name="_ETM_Q33_362000"/>
      <w:bookmarkStart w:id="17365" w:name="_ETM_Q33_362569"/>
      <w:bookmarkEnd w:id="17363"/>
      <w:bookmarkEnd w:id="17364"/>
      <w:bookmarkEnd w:id="17365"/>
      <w:r>
        <w:rPr>
          <w:rtl/>
        </w:rPr>
        <w:t>לימור</w:t>
      </w:r>
      <w:r>
        <w:rPr>
          <w:rFonts w:hint="cs"/>
          <w:rtl/>
        </w:rPr>
        <w:t>,</w:t>
      </w:r>
      <w:r>
        <w:rPr>
          <w:rtl/>
        </w:rPr>
        <w:t xml:space="preserve"> </w:t>
      </w:r>
      <w:bookmarkStart w:id="17366" w:name="_ETM_Q33_363019"/>
      <w:bookmarkEnd w:id="17366"/>
      <w:r>
        <w:rPr>
          <w:rtl/>
        </w:rPr>
        <w:t xml:space="preserve">את </w:t>
      </w:r>
      <w:bookmarkStart w:id="17367" w:name="_ETM_Q33_363889"/>
      <w:bookmarkEnd w:id="17367"/>
      <w:r>
        <w:rPr>
          <w:rtl/>
        </w:rPr>
        <w:t xml:space="preserve">לא </w:t>
      </w:r>
      <w:bookmarkStart w:id="17368" w:name="_ETM_Q33_364069"/>
      <w:bookmarkEnd w:id="17368"/>
      <w:r>
        <w:rPr>
          <w:rtl/>
        </w:rPr>
        <w:t xml:space="preserve">רוצה </w:t>
      </w:r>
      <w:bookmarkStart w:id="17369" w:name="_ETM_Q33_364250"/>
      <w:bookmarkEnd w:id="17369"/>
      <w:r>
        <w:rPr>
          <w:rtl/>
        </w:rPr>
        <w:t>לסכ</w:t>
      </w:r>
      <w:r>
        <w:rPr>
          <w:rFonts w:hint="cs"/>
          <w:rtl/>
        </w:rPr>
        <w:t>ם?</w:t>
      </w:r>
      <w:r>
        <w:rPr>
          <w:rtl/>
        </w:rPr>
        <w:t xml:space="preserve"> </w:t>
      </w:r>
      <w:bookmarkStart w:id="17370" w:name="_ETM_Q33_366060"/>
      <w:bookmarkEnd w:id="17370"/>
      <w:r>
        <w:rPr>
          <w:rtl/>
        </w:rPr>
        <w:t xml:space="preserve">שר </w:t>
      </w:r>
      <w:bookmarkStart w:id="17371" w:name="_ETM_Q33_366300"/>
      <w:bookmarkEnd w:id="17371"/>
      <w:r>
        <w:rPr>
          <w:rtl/>
        </w:rPr>
        <w:t xml:space="preserve">לא </w:t>
      </w:r>
      <w:bookmarkStart w:id="17372" w:name="_ETM_Q33_366419"/>
      <w:bookmarkEnd w:id="17372"/>
      <w:r>
        <w:rPr>
          <w:rtl/>
        </w:rPr>
        <w:t>מסכם</w:t>
      </w:r>
      <w:r>
        <w:rPr>
          <w:rFonts w:hint="cs"/>
          <w:rtl/>
        </w:rPr>
        <w:t>,</w:t>
      </w:r>
      <w:r>
        <w:rPr>
          <w:rtl/>
        </w:rPr>
        <w:t xml:space="preserve"> </w:t>
      </w:r>
      <w:bookmarkStart w:id="17373" w:name="_ETM_Q33_366840"/>
      <w:bookmarkEnd w:id="17373"/>
      <w:r>
        <w:rPr>
          <w:rtl/>
        </w:rPr>
        <w:t xml:space="preserve">נעבור </w:t>
      </w:r>
      <w:bookmarkStart w:id="17374" w:name="_ETM_Q33_367110"/>
      <w:bookmarkEnd w:id="17374"/>
      <w:r>
        <w:rPr>
          <w:rtl/>
        </w:rPr>
        <w:t>להצבעה</w:t>
      </w:r>
      <w:r>
        <w:rPr>
          <w:rFonts w:hint="cs"/>
          <w:rtl/>
        </w:rPr>
        <w:t>.</w:t>
      </w:r>
      <w:r>
        <w:rPr>
          <w:rtl/>
        </w:rPr>
        <w:t xml:space="preserve"> </w:t>
      </w:r>
      <w:bookmarkStart w:id="17375" w:name="_ETM_Q33_368680"/>
      <w:bookmarkEnd w:id="17375"/>
    </w:p>
    <w:p w:rsidR="00ED79A6" w:rsidRDefault="00ED79A6" w:rsidP="004619EE">
      <w:pPr>
        <w:rPr>
          <w:rtl/>
        </w:rPr>
      </w:pPr>
    </w:p>
    <w:p w:rsidR="00ED79A6" w:rsidRDefault="00ED79A6" w:rsidP="004619EE">
      <w:pPr>
        <w:rPr>
          <w:rtl/>
        </w:rPr>
      </w:pPr>
      <w:r>
        <w:rPr>
          <w:rtl/>
        </w:rPr>
        <w:t xml:space="preserve">נעבור </w:t>
      </w:r>
      <w:bookmarkStart w:id="17376" w:name="_ETM_Q33_368950"/>
      <w:bookmarkEnd w:id="17376"/>
      <w:r>
        <w:rPr>
          <w:rtl/>
        </w:rPr>
        <w:t xml:space="preserve">להצבעה </w:t>
      </w:r>
      <w:bookmarkStart w:id="17377" w:name="_ETM_Q33_369280"/>
      <w:bookmarkEnd w:id="17377"/>
      <w:r>
        <w:rPr>
          <w:rtl/>
        </w:rPr>
        <w:t xml:space="preserve">על </w:t>
      </w:r>
      <w:bookmarkStart w:id="17378" w:name="_ETM_Q33_369340"/>
      <w:bookmarkStart w:id="17379" w:name="_ETM_Q33_370819"/>
      <w:bookmarkEnd w:id="17378"/>
      <w:bookmarkEnd w:id="17379"/>
      <w:r w:rsidRPr="002B0B85">
        <w:rPr>
          <w:rtl/>
        </w:rPr>
        <w:t>הצעת חוק כלי הירייה (תיקון מס' 27) (שינוי ברירת המחדל לעניין הרשאה לשאת ולהחזיק כלי ירייה המשמש לשירותי שמירה), התשפ"ה–2025</w:t>
      </w:r>
      <w:r>
        <w:rPr>
          <w:rFonts w:hint="cs"/>
          <w:rtl/>
        </w:rPr>
        <w:t>, בקריאה הראשונה.</w:t>
      </w:r>
      <w:bookmarkStart w:id="17380" w:name="_ETM_Q33_384549"/>
      <w:bookmarkEnd w:id="17380"/>
      <w:r>
        <w:rPr>
          <w:rFonts w:hint="cs"/>
          <w:rtl/>
        </w:rPr>
        <w:t xml:space="preserve"> הצבעה. </w:t>
      </w:r>
      <w:bookmarkStart w:id="17381" w:name="_ETM_Q33_387029"/>
      <w:bookmarkEnd w:id="17381"/>
    </w:p>
    <w:p w:rsidR="00ED79A6" w:rsidRDefault="00ED79A6" w:rsidP="004619EE">
      <w:pPr>
        <w:pStyle w:val="KeepWithNext"/>
        <w:rPr>
          <w:rtl/>
        </w:rPr>
      </w:pPr>
      <w:bookmarkStart w:id="17382" w:name="_ETM_Q33_387125"/>
      <w:bookmarkEnd w:id="17382"/>
    </w:p>
    <w:p w:rsidR="00ED79A6" w:rsidRDefault="00ED79A6" w:rsidP="004619EE">
      <w:pPr>
        <w:pStyle w:val="af1"/>
        <w:keepNext/>
        <w:rPr>
          <w:rtl/>
        </w:rPr>
      </w:pPr>
      <w:r>
        <w:rPr>
          <w:rtl/>
        </w:rPr>
        <w:t>הצבעה מס'</w:t>
      </w:r>
      <w:r>
        <w:rPr>
          <w:rFonts w:hint="cs"/>
          <w:rtl/>
        </w:rPr>
        <w:t xml:space="preserve"> 5</w:t>
      </w:r>
    </w:p>
    <w:p w:rsidR="00ED79A6" w:rsidRDefault="00ED79A6" w:rsidP="004619EE">
      <w:pPr>
        <w:pStyle w:val="--"/>
        <w:keepNext/>
        <w:rPr>
          <w:rtl/>
        </w:rPr>
      </w:pPr>
    </w:p>
    <w:p w:rsidR="00ED79A6" w:rsidRDefault="00ED79A6" w:rsidP="004619EE">
      <w:pPr>
        <w:pStyle w:val="--"/>
        <w:keepNext/>
        <w:rPr>
          <w:rtl/>
        </w:rPr>
      </w:pPr>
      <w:r>
        <w:rPr>
          <w:rtl/>
        </w:rPr>
        <w:t>בעד ההצעה להעביר את הצעת החוק לוועדה –</w:t>
      </w:r>
      <w:r>
        <w:rPr>
          <w:rFonts w:hint="cs"/>
          <w:rtl/>
        </w:rPr>
        <w:t xml:space="preserve"> 40</w:t>
      </w:r>
    </w:p>
    <w:p w:rsidR="00ED79A6" w:rsidRDefault="00ED79A6" w:rsidP="004619EE">
      <w:pPr>
        <w:pStyle w:val="--"/>
        <w:keepNext/>
        <w:rPr>
          <w:rtl/>
        </w:rPr>
      </w:pPr>
      <w:r>
        <w:rPr>
          <w:rtl/>
        </w:rPr>
        <w:t xml:space="preserve">נגד – </w:t>
      </w:r>
      <w:r>
        <w:rPr>
          <w:rFonts w:hint="cs"/>
          <w:rtl/>
        </w:rPr>
        <w:t>6</w:t>
      </w:r>
    </w:p>
    <w:p w:rsidR="00ED79A6" w:rsidRDefault="00ED79A6" w:rsidP="004619EE">
      <w:pPr>
        <w:pStyle w:val="--"/>
        <w:keepNext/>
        <w:rPr>
          <w:rtl/>
        </w:rPr>
      </w:pPr>
      <w:r>
        <w:rPr>
          <w:rtl/>
        </w:rPr>
        <w:t xml:space="preserve">נמנעים – </w:t>
      </w:r>
      <w:r>
        <w:rPr>
          <w:rFonts w:hint="cs"/>
          <w:rtl/>
        </w:rPr>
        <w:t>1</w:t>
      </w:r>
    </w:p>
    <w:p w:rsidR="00ED79A6" w:rsidRDefault="00ED79A6" w:rsidP="004619EE">
      <w:pPr>
        <w:pStyle w:val="af2"/>
        <w:rPr>
          <w:rtl/>
        </w:rPr>
      </w:pPr>
      <w:r>
        <w:rPr>
          <w:rtl/>
        </w:rPr>
        <w:t>ההצעה להעביר את הצעת חוק</w:t>
      </w:r>
      <w:r>
        <w:rPr>
          <w:rFonts w:hint="cs"/>
          <w:rtl/>
        </w:rPr>
        <w:t xml:space="preserve"> </w:t>
      </w:r>
      <w:r w:rsidRPr="002B0B85">
        <w:rPr>
          <w:rtl/>
        </w:rPr>
        <w:t>הצעת חוק כלי הירייה (תיקון מס' 27) (שינוי ברירת המחדל לעניין הרשאה לשאת ולהחזיק כלי ירייה המשמש לשירותי שמירה), התשפ"ה–2025</w:t>
      </w:r>
      <w:r>
        <w:rPr>
          <w:rFonts w:hint="cs"/>
          <w:rtl/>
        </w:rPr>
        <w:t xml:space="preserve">, לוועדה לביטחון לאומי נתקבלה. </w:t>
      </w:r>
    </w:p>
    <w:p w:rsidR="00ED79A6" w:rsidRDefault="00ED79A6" w:rsidP="004619EE">
      <w:pPr>
        <w:rPr>
          <w:rtl/>
        </w:rPr>
      </w:pPr>
    </w:p>
    <w:p w:rsidR="00ED79A6" w:rsidRDefault="00ED79A6" w:rsidP="004619EE">
      <w:pPr>
        <w:pStyle w:val="af6"/>
        <w:keepNext/>
        <w:rPr>
          <w:rtl/>
        </w:rPr>
      </w:pPr>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7383" w:name="_ETM_Q33_397719"/>
      <w:bookmarkStart w:id="17384" w:name="_ETM_Q33_398930"/>
      <w:bookmarkEnd w:id="17383"/>
      <w:bookmarkEnd w:id="17384"/>
      <w:r>
        <w:rPr>
          <w:rtl/>
        </w:rPr>
        <w:t>בעד</w:t>
      </w:r>
      <w:r>
        <w:rPr>
          <w:rFonts w:hint="cs"/>
          <w:rtl/>
        </w:rPr>
        <w:t xml:space="preserve"> </w:t>
      </w:r>
      <w:r>
        <w:rPr>
          <w:rtl/>
        </w:rPr>
        <w:t xml:space="preserve">– </w:t>
      </w:r>
      <w:bookmarkStart w:id="17385" w:name="_ETM_Q33_399290"/>
      <w:bookmarkEnd w:id="17385"/>
      <w:r>
        <w:rPr>
          <w:rFonts w:hint="cs"/>
          <w:rtl/>
        </w:rPr>
        <w:t>40,</w:t>
      </w:r>
      <w:bookmarkStart w:id="17386" w:name="_ETM_Q33_400430"/>
      <w:bookmarkEnd w:id="17386"/>
      <w:r>
        <w:rPr>
          <w:rFonts w:hint="cs"/>
          <w:rtl/>
        </w:rPr>
        <w:t xml:space="preserve"> </w:t>
      </w:r>
      <w:r>
        <w:rPr>
          <w:rtl/>
        </w:rPr>
        <w:t>מתנגדים</w:t>
      </w:r>
      <w:r>
        <w:rPr>
          <w:rFonts w:hint="cs"/>
          <w:rtl/>
        </w:rPr>
        <w:t xml:space="preserve"> </w:t>
      </w:r>
      <w:r>
        <w:rPr>
          <w:rtl/>
        </w:rPr>
        <w:t>–</w:t>
      </w:r>
      <w:r>
        <w:rPr>
          <w:rFonts w:hint="cs"/>
          <w:rtl/>
        </w:rPr>
        <w:t xml:space="preserve"> שישה,</w:t>
      </w:r>
      <w:bookmarkStart w:id="17387" w:name="_ETM_Q33_395962"/>
      <w:bookmarkEnd w:id="17387"/>
      <w:r>
        <w:rPr>
          <w:rFonts w:hint="cs"/>
          <w:rtl/>
        </w:rPr>
        <w:t xml:space="preserve"> </w:t>
      </w:r>
      <w:bookmarkStart w:id="17388" w:name="_ETM_Q33_400760"/>
      <w:bookmarkStart w:id="17389" w:name="_ETM_Q33_401000"/>
      <w:bookmarkEnd w:id="17388"/>
      <w:bookmarkEnd w:id="17389"/>
      <w:r>
        <w:rPr>
          <w:rtl/>
        </w:rPr>
        <w:t>נמנע</w:t>
      </w:r>
      <w:r>
        <w:rPr>
          <w:rFonts w:hint="cs"/>
          <w:rtl/>
        </w:rPr>
        <w:t xml:space="preserve"> </w:t>
      </w:r>
      <w:r>
        <w:rPr>
          <w:rFonts w:hint="eastAsia"/>
          <w:rtl/>
        </w:rPr>
        <w:t>–</w:t>
      </w:r>
      <w:r>
        <w:rPr>
          <w:rFonts w:hint="cs"/>
          <w:rtl/>
        </w:rPr>
        <w:t xml:space="preserve"> אחד, </w:t>
      </w:r>
      <w:bookmarkStart w:id="17390" w:name="_ETM_Q33_401299"/>
      <w:bookmarkStart w:id="17391" w:name="_ETM_Q33_401959"/>
      <w:bookmarkEnd w:id="17390"/>
      <w:bookmarkEnd w:id="17391"/>
      <w:r>
        <w:rPr>
          <w:rtl/>
        </w:rPr>
        <w:t>נוכחים</w:t>
      </w:r>
      <w:r>
        <w:rPr>
          <w:rFonts w:hint="cs"/>
          <w:rtl/>
        </w:rPr>
        <w:t xml:space="preserve"> </w:t>
      </w:r>
      <w:r>
        <w:rPr>
          <w:rtl/>
        </w:rPr>
        <w:t>–</w:t>
      </w:r>
      <w:r>
        <w:rPr>
          <w:rFonts w:hint="cs"/>
          <w:rtl/>
        </w:rPr>
        <w:t xml:space="preserve"> שבעה. </w:t>
      </w:r>
      <w:bookmarkStart w:id="17392" w:name="_ETM_Q33_402739"/>
      <w:bookmarkEnd w:id="17392"/>
      <w:r>
        <w:rPr>
          <w:rtl/>
        </w:rPr>
        <w:t xml:space="preserve">אני </w:t>
      </w:r>
      <w:bookmarkStart w:id="17393" w:name="_ETM_Q33_402920"/>
      <w:bookmarkEnd w:id="17393"/>
      <w:r>
        <w:rPr>
          <w:rtl/>
        </w:rPr>
        <w:t xml:space="preserve">קובע </w:t>
      </w:r>
      <w:bookmarkStart w:id="17394" w:name="_ETM_Q33_403250"/>
      <w:bookmarkEnd w:id="17394"/>
      <w:r>
        <w:rPr>
          <w:rtl/>
        </w:rPr>
        <w:t xml:space="preserve">כי </w:t>
      </w:r>
      <w:bookmarkStart w:id="17395" w:name="_ETM_Q33_403370"/>
      <w:bookmarkEnd w:id="17395"/>
      <w:r w:rsidRPr="002B0B85">
        <w:rPr>
          <w:rtl/>
        </w:rPr>
        <w:t>הצעת חוק כלי הירייה (תיקון מס' 27) (שינוי ברירת המחדל לעניין הרשאה לשאת ולהחזיק כלי ירייה המשמש לשירותי שמירה), התשפ"ה–2025</w:t>
      </w:r>
      <w:r>
        <w:rPr>
          <w:rFonts w:hint="cs"/>
          <w:rtl/>
        </w:rPr>
        <w:t xml:space="preserve">, </w:t>
      </w:r>
      <w:bookmarkStart w:id="17396" w:name="_ETM_Q33_402880"/>
      <w:bookmarkEnd w:id="17396"/>
      <w:r>
        <w:rPr>
          <w:rtl/>
        </w:rPr>
        <w:t xml:space="preserve">אושרה </w:t>
      </w:r>
      <w:bookmarkStart w:id="17397" w:name="_ETM_Q33_413459"/>
      <w:bookmarkEnd w:id="17397"/>
      <w:r>
        <w:rPr>
          <w:rtl/>
        </w:rPr>
        <w:t xml:space="preserve">בקריאה </w:t>
      </w:r>
      <w:bookmarkStart w:id="17398" w:name="_ETM_Q33_413999"/>
      <w:bookmarkEnd w:id="17398"/>
      <w:r>
        <w:rPr>
          <w:rtl/>
        </w:rPr>
        <w:t>ראשונה</w:t>
      </w:r>
      <w:r>
        <w:rPr>
          <w:rFonts w:hint="cs"/>
          <w:rtl/>
        </w:rPr>
        <w:t>,</w:t>
      </w:r>
      <w:r>
        <w:rPr>
          <w:rtl/>
        </w:rPr>
        <w:t xml:space="preserve"> </w:t>
      </w:r>
      <w:bookmarkStart w:id="17399" w:name="_ETM_Q33_415019"/>
      <w:bookmarkEnd w:id="17399"/>
      <w:r>
        <w:rPr>
          <w:rtl/>
        </w:rPr>
        <w:t xml:space="preserve">ותחזור </w:t>
      </w:r>
      <w:bookmarkStart w:id="17400" w:name="_ETM_Q33_415529"/>
      <w:bookmarkEnd w:id="17400"/>
      <w:r>
        <w:rPr>
          <w:rtl/>
        </w:rPr>
        <w:t xml:space="preserve">לדיון </w:t>
      </w:r>
      <w:bookmarkStart w:id="17401" w:name="_ETM_Q33_415859"/>
      <w:bookmarkEnd w:id="17401"/>
      <w:r>
        <w:rPr>
          <w:rtl/>
        </w:rPr>
        <w:t xml:space="preserve">בוועדה </w:t>
      </w:r>
      <w:bookmarkStart w:id="17402" w:name="_ETM_Q33_416189"/>
      <w:bookmarkEnd w:id="17402"/>
      <w:r>
        <w:rPr>
          <w:rtl/>
        </w:rPr>
        <w:t xml:space="preserve">לביטחון </w:t>
      </w:r>
      <w:bookmarkStart w:id="17403" w:name="_ETM_Q33_416609"/>
      <w:bookmarkEnd w:id="17403"/>
      <w:r>
        <w:rPr>
          <w:rtl/>
        </w:rPr>
        <w:t xml:space="preserve">לאומי </w:t>
      </w:r>
      <w:bookmarkStart w:id="17404" w:name="_ETM_Q33_416819"/>
      <w:bookmarkEnd w:id="17404"/>
      <w:r>
        <w:rPr>
          <w:rtl/>
        </w:rPr>
        <w:t xml:space="preserve">לצורך </w:t>
      </w:r>
      <w:bookmarkStart w:id="17405" w:name="_ETM_Q33_417120"/>
      <w:bookmarkEnd w:id="17405"/>
      <w:r>
        <w:rPr>
          <w:rtl/>
        </w:rPr>
        <w:t xml:space="preserve">הכנתה </w:t>
      </w:r>
      <w:bookmarkStart w:id="17406" w:name="_ETM_Q33_417389"/>
      <w:bookmarkEnd w:id="17406"/>
      <w:r>
        <w:rPr>
          <w:rtl/>
        </w:rPr>
        <w:t xml:space="preserve">לקריאה </w:t>
      </w:r>
      <w:bookmarkStart w:id="17407" w:name="_ETM_Q33_417689"/>
      <w:bookmarkEnd w:id="17407"/>
      <w:r>
        <w:rPr>
          <w:rtl/>
        </w:rPr>
        <w:t xml:space="preserve">השנייה </w:t>
      </w:r>
      <w:bookmarkStart w:id="17408" w:name="_ETM_Q33_418049"/>
      <w:bookmarkEnd w:id="17408"/>
      <w:r>
        <w:rPr>
          <w:rtl/>
        </w:rPr>
        <w:t>והשלישית</w:t>
      </w:r>
      <w:r>
        <w:rPr>
          <w:rFonts w:hint="cs"/>
          <w:rtl/>
        </w:rPr>
        <w:t>.</w:t>
      </w:r>
      <w:bookmarkStart w:id="17409" w:name="_ETM_Q33_412095"/>
      <w:bookmarkStart w:id="17410" w:name="_ETM_Q33_412191"/>
      <w:bookmarkStart w:id="17411" w:name="_ETM_Q33_412239"/>
      <w:bookmarkStart w:id="17412" w:name="_ETM_Q33_412325"/>
      <w:bookmarkEnd w:id="17409"/>
      <w:bookmarkEnd w:id="17410"/>
      <w:bookmarkEnd w:id="17411"/>
      <w:bookmarkEnd w:id="17412"/>
    </w:p>
    <w:p w:rsidR="00ED79A6" w:rsidRDefault="00ED79A6" w:rsidP="004619EE">
      <w:pPr>
        <w:rPr>
          <w:rtl/>
        </w:rPr>
      </w:pPr>
    </w:p>
    <w:p w:rsidR="00ED79A6" w:rsidRDefault="00ED79A6" w:rsidP="004619EE">
      <w:pPr>
        <w:rPr>
          <w:rtl/>
        </w:rPr>
      </w:pPr>
    </w:p>
    <w:p w:rsidR="00ED79A6" w:rsidRDefault="00ED79A6" w:rsidP="004619EE">
      <w:pPr>
        <w:pStyle w:val="a6"/>
        <w:rPr>
          <w:rtl/>
        </w:rPr>
      </w:pPr>
      <w:bookmarkStart w:id="17413" w:name="ET_hatsach_645931_13"/>
      <w:r w:rsidRPr="002B0B85">
        <w:rPr>
          <w:rStyle w:val="TagStyle"/>
          <w:rtl/>
        </w:rPr>
        <w:t xml:space="preserve"> &lt;&lt; הצח &gt;&gt; </w:t>
      </w:r>
      <w:bookmarkStart w:id="17414" w:name="_Toc197422752"/>
      <w:r>
        <w:rPr>
          <w:rtl/>
        </w:rPr>
        <w:t>הצעת חוק העונשין (תיקון מס' 133 – הוראת שעה) (תיקון מס' 3), התשפ"ה</w:t>
      </w:r>
      <w:r>
        <w:rPr>
          <w:rFonts w:hint="cs"/>
          <w:rtl/>
        </w:rPr>
        <w:t>–</w:t>
      </w:r>
      <w:r>
        <w:rPr>
          <w:rtl/>
        </w:rPr>
        <w:t>2025</w:t>
      </w:r>
      <w:bookmarkEnd w:id="17414"/>
      <w:r w:rsidRPr="002B0B85">
        <w:rPr>
          <w:rStyle w:val="TagStyle"/>
          <w:rtl/>
        </w:rPr>
        <w:t xml:space="preserve"> &lt;&lt; הצח &gt;&gt;</w:t>
      </w:r>
      <w:r>
        <w:rPr>
          <w:rtl/>
        </w:rPr>
        <w:t xml:space="preserve"> </w:t>
      </w:r>
      <w:bookmarkEnd w:id="17413"/>
    </w:p>
    <w:p w:rsidR="00ED79A6" w:rsidRDefault="00ED79A6" w:rsidP="004619EE">
      <w:pPr>
        <w:rPr>
          <w:rtl/>
        </w:rPr>
      </w:pPr>
      <w:r>
        <w:rPr>
          <w:rFonts w:hint="cs"/>
          <w:rtl/>
        </w:rPr>
        <w:t>[רשומות (הצעות חוק, חוב' מ/1857).]</w:t>
      </w:r>
    </w:p>
    <w:p w:rsidR="00ED79A6" w:rsidRDefault="00ED79A6" w:rsidP="004619EE">
      <w:pPr>
        <w:pStyle w:val="-0"/>
        <w:rPr>
          <w:rtl/>
        </w:rPr>
      </w:pPr>
      <w:r>
        <w:rPr>
          <w:rtl/>
        </w:rPr>
        <w:t>(קריאה ראשונה)</w:t>
      </w:r>
    </w:p>
    <w:p w:rsidR="00ED79A6" w:rsidRDefault="00ED79A6" w:rsidP="004619EE">
      <w:pPr>
        <w:rPr>
          <w:rtl/>
        </w:rPr>
      </w:pPr>
    </w:p>
    <w:p w:rsidR="00ED79A6" w:rsidRDefault="00ED79A6" w:rsidP="004619EE">
      <w:pPr>
        <w:pStyle w:val="af6"/>
        <w:keepNext/>
        <w:rPr>
          <w:rtl/>
        </w:rPr>
      </w:pPr>
      <w:bookmarkStart w:id="17415" w:name="_ETM_Q33_416279"/>
      <w:bookmarkStart w:id="17416" w:name="_ETM_Q33_419590"/>
      <w:bookmarkEnd w:id="17415"/>
      <w:bookmarkEnd w:id="17416"/>
      <w:r w:rsidRPr="002B0B85">
        <w:rPr>
          <w:rStyle w:val="TagStyle"/>
          <w:rtl/>
        </w:rPr>
        <w:t xml:space="preserve"> &lt;&lt; יור &gt;&gt; </w:t>
      </w:r>
      <w:r>
        <w:rPr>
          <w:rtl/>
        </w:rPr>
        <w:t>היו"ר ניסים ואטורי:</w:t>
      </w:r>
      <w:r w:rsidRPr="002B0B85">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r>
        <w:rPr>
          <w:rtl/>
        </w:rPr>
        <w:t xml:space="preserve">חברי </w:t>
      </w:r>
      <w:bookmarkStart w:id="17417" w:name="_ETM_Q33_419859"/>
      <w:bookmarkEnd w:id="17417"/>
      <w:r>
        <w:rPr>
          <w:rtl/>
        </w:rPr>
        <w:t>הכנסת</w:t>
      </w:r>
      <w:r>
        <w:rPr>
          <w:rFonts w:hint="cs"/>
          <w:rtl/>
        </w:rPr>
        <w:t>,</w:t>
      </w:r>
      <w:r>
        <w:rPr>
          <w:rtl/>
        </w:rPr>
        <w:t xml:space="preserve"> </w:t>
      </w:r>
      <w:bookmarkStart w:id="17418" w:name="_ETM_Q33_420219"/>
      <w:bookmarkEnd w:id="17418"/>
      <w:r>
        <w:rPr>
          <w:rtl/>
        </w:rPr>
        <w:t xml:space="preserve">נעבור </w:t>
      </w:r>
      <w:bookmarkStart w:id="17419" w:name="_ETM_Q33_420519"/>
      <w:bookmarkEnd w:id="17419"/>
      <w:r>
        <w:rPr>
          <w:rtl/>
        </w:rPr>
        <w:t xml:space="preserve">לנושא </w:t>
      </w:r>
      <w:bookmarkStart w:id="17420" w:name="_ETM_Q33_420849"/>
      <w:bookmarkEnd w:id="17420"/>
      <w:r>
        <w:rPr>
          <w:rtl/>
        </w:rPr>
        <w:t xml:space="preserve">הבא </w:t>
      </w:r>
      <w:bookmarkStart w:id="17421" w:name="_ETM_Q33_421030"/>
      <w:bookmarkEnd w:id="17421"/>
      <w:r>
        <w:rPr>
          <w:rtl/>
        </w:rPr>
        <w:t xml:space="preserve">על </w:t>
      </w:r>
      <w:bookmarkStart w:id="17422" w:name="_ETM_Q33_421090"/>
      <w:bookmarkEnd w:id="17422"/>
      <w:r>
        <w:rPr>
          <w:rtl/>
        </w:rPr>
        <w:t>סדר</w:t>
      </w:r>
      <w:bookmarkStart w:id="17423" w:name="_ETM_Q33_421329"/>
      <w:bookmarkEnd w:id="17423"/>
      <w:r>
        <w:rPr>
          <w:rFonts w:hint="cs"/>
          <w:rtl/>
        </w:rPr>
        <w:t>-</w:t>
      </w:r>
      <w:r>
        <w:rPr>
          <w:rtl/>
        </w:rPr>
        <w:t>היום</w:t>
      </w:r>
      <w:r>
        <w:rPr>
          <w:rFonts w:hint="cs"/>
          <w:rtl/>
        </w:rPr>
        <w:t>:</w:t>
      </w:r>
      <w:r>
        <w:rPr>
          <w:rtl/>
        </w:rPr>
        <w:t xml:space="preserve"> </w:t>
      </w:r>
      <w:bookmarkStart w:id="17424" w:name="_ETM_Q33_421540"/>
      <w:bookmarkEnd w:id="17424"/>
      <w:r>
        <w:rPr>
          <w:rtl/>
        </w:rPr>
        <w:t xml:space="preserve">הצעת </w:t>
      </w:r>
      <w:bookmarkStart w:id="17425" w:name="_ETM_Q33_421840"/>
      <w:bookmarkEnd w:id="17425"/>
      <w:r>
        <w:rPr>
          <w:rtl/>
        </w:rPr>
        <w:t xml:space="preserve">חוק </w:t>
      </w:r>
      <w:bookmarkStart w:id="17426" w:name="_ETM_Q33_422049"/>
      <w:bookmarkEnd w:id="17426"/>
      <w:r>
        <w:rPr>
          <w:rtl/>
        </w:rPr>
        <w:t xml:space="preserve">העונשין </w:t>
      </w:r>
      <w:bookmarkStart w:id="17427" w:name="_ETM_Q33_422409"/>
      <w:bookmarkStart w:id="17428" w:name="_ETM_Q33_423130"/>
      <w:bookmarkStart w:id="17429" w:name="_ETM_Q33_423213"/>
      <w:bookmarkEnd w:id="17427"/>
      <w:bookmarkEnd w:id="17428"/>
      <w:bookmarkEnd w:id="17429"/>
      <w:r>
        <w:rPr>
          <w:rFonts w:hint="cs"/>
          <w:rtl/>
        </w:rPr>
        <w:t>(</w:t>
      </w:r>
      <w:r>
        <w:rPr>
          <w:rtl/>
        </w:rPr>
        <w:t xml:space="preserve">תיקון </w:t>
      </w:r>
      <w:bookmarkStart w:id="17430" w:name="_ETM_Q33_422709"/>
      <w:bookmarkEnd w:id="17430"/>
      <w:r>
        <w:rPr>
          <w:rtl/>
        </w:rPr>
        <w:t>מס</w:t>
      </w:r>
      <w:r>
        <w:rPr>
          <w:rFonts w:hint="cs"/>
          <w:rtl/>
        </w:rPr>
        <w:t>'</w:t>
      </w:r>
      <w:r>
        <w:rPr>
          <w:rtl/>
        </w:rPr>
        <w:t xml:space="preserve"> </w:t>
      </w:r>
      <w:bookmarkStart w:id="17431" w:name="_ETM_Q33_423129"/>
      <w:bookmarkEnd w:id="17431"/>
      <w:r>
        <w:rPr>
          <w:rtl/>
        </w:rPr>
        <w:t>133</w:t>
      </w:r>
      <w:r>
        <w:rPr>
          <w:rFonts w:hint="cs"/>
          <w:rtl/>
        </w:rPr>
        <w:t xml:space="preserve"> </w:t>
      </w:r>
      <w:r>
        <w:rPr>
          <w:rtl/>
        </w:rPr>
        <w:t xml:space="preserve">– </w:t>
      </w:r>
      <w:bookmarkStart w:id="17432" w:name="_ETM_Q33_424790"/>
      <w:bookmarkEnd w:id="17432"/>
      <w:r>
        <w:rPr>
          <w:rtl/>
        </w:rPr>
        <w:t>הוראת</w:t>
      </w:r>
      <w:bookmarkStart w:id="17433" w:name="_ETM_Q33_425180"/>
      <w:bookmarkEnd w:id="17433"/>
      <w:r>
        <w:rPr>
          <w:rFonts w:hint="cs"/>
          <w:rtl/>
        </w:rPr>
        <w:t xml:space="preserve"> </w:t>
      </w:r>
      <w:r>
        <w:rPr>
          <w:rtl/>
        </w:rPr>
        <w:t>שעה</w:t>
      </w:r>
      <w:r>
        <w:rPr>
          <w:rFonts w:hint="cs"/>
          <w:rtl/>
        </w:rPr>
        <w:t>)</w:t>
      </w:r>
      <w:r>
        <w:rPr>
          <w:rtl/>
        </w:rPr>
        <w:t xml:space="preserve"> </w:t>
      </w:r>
      <w:bookmarkStart w:id="17434" w:name="_ETM_Q33_425450"/>
      <w:bookmarkEnd w:id="17434"/>
      <w:r>
        <w:rPr>
          <w:rFonts w:hint="cs"/>
          <w:rtl/>
        </w:rPr>
        <w:t>(</w:t>
      </w:r>
      <w:r>
        <w:rPr>
          <w:rtl/>
        </w:rPr>
        <w:t xml:space="preserve">תיקון </w:t>
      </w:r>
      <w:bookmarkStart w:id="17435" w:name="_ETM_Q33_425810"/>
      <w:bookmarkEnd w:id="17435"/>
      <w:r>
        <w:rPr>
          <w:rtl/>
        </w:rPr>
        <w:t>מס</w:t>
      </w:r>
      <w:r>
        <w:rPr>
          <w:rFonts w:hint="cs"/>
          <w:rtl/>
        </w:rPr>
        <w:t>'</w:t>
      </w:r>
      <w:r>
        <w:rPr>
          <w:rtl/>
        </w:rPr>
        <w:t xml:space="preserve"> </w:t>
      </w:r>
      <w:bookmarkStart w:id="17436" w:name="_ETM_Q33_426170"/>
      <w:bookmarkEnd w:id="17436"/>
      <w:r>
        <w:rPr>
          <w:rtl/>
        </w:rPr>
        <w:t>3</w:t>
      </w:r>
      <w:bookmarkStart w:id="17437" w:name="_ETM_Q33_427129"/>
      <w:bookmarkEnd w:id="17437"/>
      <w:r>
        <w:rPr>
          <w:rFonts w:hint="cs"/>
          <w:rtl/>
        </w:rPr>
        <w:t>), התשפ"ה</w:t>
      </w:r>
      <w:r>
        <w:rPr>
          <w:rFonts w:hint="eastAsia"/>
        </w:rPr>
        <w:t>–</w:t>
      </w:r>
      <w:bookmarkStart w:id="17438" w:name="_ETM_Q33_427310"/>
      <w:bookmarkStart w:id="17439" w:name="_ETM_Q33_427640"/>
      <w:bookmarkEnd w:id="17438"/>
      <w:bookmarkEnd w:id="17439"/>
      <w:r>
        <w:rPr>
          <w:rtl/>
        </w:rPr>
        <w:t>2025</w:t>
      </w:r>
      <w:r>
        <w:rPr>
          <w:rFonts w:hint="cs"/>
          <w:rtl/>
        </w:rPr>
        <w:t xml:space="preserve">, </w:t>
      </w:r>
      <w:bookmarkStart w:id="17440" w:name="_ETM_Q33_428629"/>
      <w:bookmarkEnd w:id="17440"/>
      <w:r>
        <w:rPr>
          <w:rtl/>
        </w:rPr>
        <w:t xml:space="preserve">בקריאה </w:t>
      </w:r>
      <w:bookmarkStart w:id="17441" w:name="_ETM_Q33_429019"/>
      <w:bookmarkEnd w:id="17441"/>
      <w:r>
        <w:rPr>
          <w:rFonts w:hint="cs"/>
          <w:rtl/>
        </w:rPr>
        <w:t>ה</w:t>
      </w:r>
      <w:r>
        <w:rPr>
          <w:rtl/>
        </w:rPr>
        <w:t>ראשונה</w:t>
      </w:r>
      <w:r>
        <w:rPr>
          <w:rFonts w:hint="cs"/>
          <w:rtl/>
        </w:rPr>
        <w:t>.</w:t>
      </w:r>
      <w:r>
        <w:rPr>
          <w:rtl/>
        </w:rPr>
        <w:t xml:space="preserve"> </w:t>
      </w:r>
      <w:bookmarkStart w:id="17442" w:name="_ETM_Q33_430280"/>
      <w:bookmarkEnd w:id="17442"/>
      <w:r>
        <w:rPr>
          <w:rtl/>
        </w:rPr>
        <w:t xml:space="preserve">אני </w:t>
      </w:r>
      <w:bookmarkStart w:id="17443" w:name="_ETM_Q33_430459"/>
      <w:bookmarkEnd w:id="17443"/>
      <w:r>
        <w:rPr>
          <w:rtl/>
        </w:rPr>
        <w:t xml:space="preserve">מזמין </w:t>
      </w:r>
      <w:bookmarkStart w:id="17444" w:name="_ETM_Q33_430760"/>
      <w:bookmarkEnd w:id="17444"/>
      <w:r>
        <w:rPr>
          <w:rtl/>
        </w:rPr>
        <w:t xml:space="preserve">את </w:t>
      </w:r>
      <w:bookmarkStart w:id="17445" w:name="_ETM_Q33_430849"/>
      <w:bookmarkEnd w:id="17445"/>
      <w:r>
        <w:rPr>
          <w:rtl/>
        </w:rPr>
        <w:t xml:space="preserve">שר </w:t>
      </w:r>
      <w:bookmarkStart w:id="17446" w:name="_ETM_Q33_431000"/>
      <w:bookmarkEnd w:id="17446"/>
      <w:r>
        <w:rPr>
          <w:rtl/>
        </w:rPr>
        <w:t xml:space="preserve">המשפטים </w:t>
      </w:r>
      <w:bookmarkStart w:id="17447" w:name="_ETM_Q33_431510"/>
      <w:bookmarkEnd w:id="17447"/>
      <w:r>
        <w:rPr>
          <w:rtl/>
        </w:rPr>
        <w:t xml:space="preserve">חבר </w:t>
      </w:r>
      <w:bookmarkStart w:id="17448" w:name="_ETM_Q33_431780"/>
      <w:bookmarkEnd w:id="17448"/>
      <w:r>
        <w:rPr>
          <w:rtl/>
        </w:rPr>
        <w:t xml:space="preserve">הכנסת </w:t>
      </w:r>
      <w:bookmarkStart w:id="17449" w:name="_ETM_Q33_432379"/>
      <w:bookmarkEnd w:id="17449"/>
      <w:r>
        <w:rPr>
          <w:rtl/>
        </w:rPr>
        <w:t xml:space="preserve">יריב </w:t>
      </w:r>
      <w:bookmarkStart w:id="17450" w:name="_ETM_Q33_432709"/>
      <w:bookmarkEnd w:id="17450"/>
      <w:r>
        <w:rPr>
          <w:rtl/>
        </w:rPr>
        <w:t xml:space="preserve">לוין </w:t>
      </w:r>
      <w:bookmarkStart w:id="17451" w:name="_ETM_Q33_432980"/>
      <w:bookmarkEnd w:id="17451"/>
      <w:r>
        <w:rPr>
          <w:rtl/>
        </w:rPr>
        <w:t xml:space="preserve">להציג </w:t>
      </w:r>
      <w:bookmarkStart w:id="17452" w:name="_ETM_Q33_433280"/>
      <w:bookmarkEnd w:id="17452"/>
      <w:r>
        <w:rPr>
          <w:rtl/>
        </w:rPr>
        <w:t xml:space="preserve">את </w:t>
      </w:r>
      <w:bookmarkStart w:id="17453" w:name="_ETM_Q33_433400"/>
      <w:bookmarkEnd w:id="17453"/>
      <w:r>
        <w:rPr>
          <w:rtl/>
        </w:rPr>
        <w:t xml:space="preserve">הצעת </w:t>
      </w:r>
      <w:bookmarkStart w:id="17454" w:name="_ETM_Q33_433730"/>
      <w:bookmarkEnd w:id="17454"/>
      <w:r>
        <w:rPr>
          <w:rtl/>
        </w:rPr>
        <w:t>החוק</w:t>
      </w:r>
      <w:r>
        <w:rPr>
          <w:rFonts w:hint="cs"/>
          <w:rtl/>
        </w:rPr>
        <w:t>. עשר</w:t>
      </w:r>
      <w:bookmarkStart w:id="17455" w:name="_ETM_Q33_454580"/>
      <w:bookmarkEnd w:id="17455"/>
      <w:r>
        <w:rPr>
          <w:rtl/>
        </w:rPr>
        <w:t xml:space="preserve"> </w:t>
      </w:r>
      <w:bookmarkStart w:id="17456" w:name="_ETM_Q33_454880"/>
      <w:bookmarkEnd w:id="17456"/>
      <w:r>
        <w:rPr>
          <w:rtl/>
        </w:rPr>
        <w:t xml:space="preserve">דקות </w:t>
      </w:r>
      <w:bookmarkStart w:id="17457" w:name="_ETM_Q33_455150"/>
      <w:bookmarkEnd w:id="17457"/>
      <w:r>
        <w:rPr>
          <w:rtl/>
        </w:rPr>
        <w:t>לרשותך</w:t>
      </w:r>
      <w:r>
        <w:rPr>
          <w:rFonts w:hint="cs"/>
          <w:rtl/>
        </w:rPr>
        <w:t>,</w:t>
      </w:r>
      <w:r>
        <w:rPr>
          <w:rtl/>
        </w:rPr>
        <w:t xml:space="preserve"> </w:t>
      </w:r>
      <w:bookmarkStart w:id="17458" w:name="_ETM_Q33_455630"/>
      <w:bookmarkEnd w:id="17458"/>
      <w:r>
        <w:rPr>
          <w:rtl/>
        </w:rPr>
        <w:t>בבקשה</w:t>
      </w:r>
      <w:r>
        <w:rPr>
          <w:rFonts w:hint="cs"/>
          <w:rtl/>
        </w:rPr>
        <w:t>.</w:t>
      </w:r>
    </w:p>
    <w:p w:rsidR="00ED79A6" w:rsidRDefault="00ED79A6" w:rsidP="004619EE">
      <w:pPr>
        <w:rPr>
          <w:rtl/>
        </w:rPr>
      </w:pPr>
      <w:bookmarkStart w:id="17459" w:name="_ETM_Q33_448531"/>
      <w:bookmarkStart w:id="17460" w:name="_ETM_Q33_448640"/>
      <w:bookmarkEnd w:id="17459"/>
      <w:bookmarkEnd w:id="17460"/>
    </w:p>
    <w:p w:rsidR="00ED79A6" w:rsidRDefault="00ED79A6" w:rsidP="004619EE">
      <w:pPr>
        <w:pStyle w:val="a4"/>
        <w:keepNext/>
        <w:rPr>
          <w:rtl/>
        </w:rPr>
      </w:pPr>
      <w:bookmarkStart w:id="17461" w:name="ET_speaker_6392_15"/>
      <w:r w:rsidRPr="002B0B85">
        <w:rPr>
          <w:rStyle w:val="TagStyle"/>
          <w:rtl/>
        </w:rPr>
        <w:t xml:space="preserve"> &lt;&lt; דובר &gt;&gt; </w:t>
      </w:r>
      <w:bookmarkStart w:id="17462" w:name="_Toc197422753"/>
      <w:r>
        <w:rPr>
          <w:rtl/>
        </w:rPr>
        <w:t>שר המשפטים יריב לוין:</w:t>
      </w:r>
      <w:bookmarkEnd w:id="17462"/>
      <w:r w:rsidRPr="002B0B85">
        <w:rPr>
          <w:rStyle w:val="TagStyle"/>
          <w:rtl/>
        </w:rPr>
        <w:t xml:space="preserve"> &lt;&lt; דובר &gt;&gt;</w:t>
      </w:r>
      <w:r>
        <w:rPr>
          <w:rtl/>
        </w:rPr>
        <w:t xml:space="preserve"> </w:t>
      </w:r>
      <w:bookmarkEnd w:id="17461"/>
    </w:p>
    <w:p w:rsidR="00ED79A6" w:rsidRDefault="00ED79A6" w:rsidP="004619EE">
      <w:pPr>
        <w:pStyle w:val="KeepWithNext"/>
        <w:rPr>
          <w:rtl/>
        </w:rPr>
      </w:pPr>
    </w:p>
    <w:p w:rsidR="00ED79A6" w:rsidRDefault="00ED79A6" w:rsidP="004619EE">
      <w:pPr>
        <w:rPr>
          <w:rtl/>
        </w:rPr>
      </w:pPr>
      <w:bookmarkStart w:id="17463" w:name="_ETM_Q33_455362"/>
      <w:bookmarkStart w:id="17464" w:name="_ETM_Q33_457130"/>
      <w:bookmarkEnd w:id="17463"/>
      <w:bookmarkEnd w:id="17464"/>
      <w:r>
        <w:rPr>
          <w:rFonts w:hint="cs"/>
          <w:rtl/>
        </w:rPr>
        <w:t xml:space="preserve">תודה רבה. </w:t>
      </w:r>
      <w:r>
        <w:rPr>
          <w:rtl/>
        </w:rPr>
        <w:t xml:space="preserve">אדוני </w:t>
      </w:r>
      <w:bookmarkStart w:id="17465" w:name="_ETM_Q33_457580"/>
      <w:bookmarkEnd w:id="17465"/>
      <w:r>
        <w:rPr>
          <w:rtl/>
        </w:rPr>
        <w:t>היושב-ראש</w:t>
      </w:r>
      <w:r>
        <w:rPr>
          <w:rFonts w:hint="cs"/>
          <w:rtl/>
        </w:rPr>
        <w:t>,</w:t>
      </w:r>
      <w:r>
        <w:rPr>
          <w:rtl/>
        </w:rPr>
        <w:t xml:space="preserve"> </w:t>
      </w:r>
      <w:bookmarkStart w:id="17466" w:name="_ETM_Q33_460089"/>
      <w:bookmarkEnd w:id="17466"/>
      <w:r>
        <w:rPr>
          <w:rtl/>
        </w:rPr>
        <w:t xml:space="preserve">הצעת </w:t>
      </w:r>
      <w:bookmarkStart w:id="17467" w:name="_ETM_Q33_460569"/>
      <w:bookmarkEnd w:id="17467"/>
      <w:r>
        <w:rPr>
          <w:rtl/>
        </w:rPr>
        <w:t xml:space="preserve">החוק </w:t>
      </w:r>
      <w:bookmarkStart w:id="17468" w:name="_ETM_Q33_461169"/>
      <w:bookmarkEnd w:id="17468"/>
      <w:r>
        <w:rPr>
          <w:rtl/>
        </w:rPr>
        <w:t xml:space="preserve">מבקשת </w:t>
      </w:r>
      <w:bookmarkStart w:id="17469" w:name="_ETM_Q33_461710"/>
      <w:bookmarkEnd w:id="17469"/>
      <w:r>
        <w:rPr>
          <w:rtl/>
        </w:rPr>
        <w:t xml:space="preserve">להאריך </w:t>
      </w:r>
      <w:bookmarkStart w:id="17470" w:name="_ETM_Q33_461979"/>
      <w:bookmarkEnd w:id="17470"/>
      <w:r>
        <w:rPr>
          <w:rtl/>
        </w:rPr>
        <w:t>ב</w:t>
      </w:r>
      <w:r>
        <w:rPr>
          <w:rFonts w:hint="cs"/>
          <w:rtl/>
        </w:rPr>
        <w:t>שלוש</w:t>
      </w:r>
      <w:r>
        <w:rPr>
          <w:rtl/>
        </w:rPr>
        <w:t xml:space="preserve"> </w:t>
      </w:r>
      <w:bookmarkStart w:id="17471" w:name="_ETM_Q33_462400"/>
      <w:bookmarkEnd w:id="17471"/>
      <w:r>
        <w:rPr>
          <w:rtl/>
        </w:rPr>
        <w:t xml:space="preserve">שנים </w:t>
      </w:r>
      <w:bookmarkStart w:id="17472" w:name="_ETM_Q33_462639"/>
      <w:bookmarkEnd w:id="17472"/>
      <w:r>
        <w:rPr>
          <w:rtl/>
        </w:rPr>
        <w:t xml:space="preserve">נוספות </w:t>
      </w:r>
      <w:bookmarkStart w:id="17473" w:name="_ETM_Q33_463210"/>
      <w:bookmarkEnd w:id="17473"/>
      <w:r>
        <w:rPr>
          <w:rtl/>
        </w:rPr>
        <w:t xml:space="preserve">את </w:t>
      </w:r>
      <w:bookmarkStart w:id="17474" w:name="_ETM_Q33_463300"/>
      <w:bookmarkEnd w:id="17474"/>
      <w:r>
        <w:rPr>
          <w:rtl/>
        </w:rPr>
        <w:t xml:space="preserve">תוקפה </w:t>
      </w:r>
      <w:bookmarkStart w:id="17475" w:name="_ETM_Q33_463659"/>
      <w:bookmarkEnd w:id="17475"/>
      <w:r>
        <w:rPr>
          <w:rtl/>
        </w:rPr>
        <w:t xml:space="preserve">של </w:t>
      </w:r>
      <w:bookmarkStart w:id="17476" w:name="_ETM_Q33_463839"/>
      <w:bookmarkEnd w:id="17476"/>
      <w:r>
        <w:rPr>
          <w:rtl/>
        </w:rPr>
        <w:t xml:space="preserve">הוראת </w:t>
      </w:r>
      <w:bookmarkStart w:id="17477" w:name="_ETM_Q33_464139"/>
      <w:bookmarkEnd w:id="17477"/>
      <w:r>
        <w:rPr>
          <w:rtl/>
        </w:rPr>
        <w:t xml:space="preserve">השעה </w:t>
      </w:r>
      <w:bookmarkStart w:id="17478" w:name="_ETM_Q33_464589"/>
      <w:bookmarkEnd w:id="17478"/>
      <w:r>
        <w:rPr>
          <w:rtl/>
        </w:rPr>
        <w:t xml:space="preserve">שנקבעה </w:t>
      </w:r>
      <w:bookmarkStart w:id="17479" w:name="_ETM_Q33_465279"/>
      <w:bookmarkEnd w:id="17479"/>
      <w:r>
        <w:rPr>
          <w:rtl/>
        </w:rPr>
        <w:t xml:space="preserve">בתיקון </w:t>
      </w:r>
      <w:bookmarkStart w:id="17480" w:name="_ETM_Q33_465729"/>
      <w:bookmarkEnd w:id="17480"/>
      <w:r>
        <w:rPr>
          <w:rtl/>
        </w:rPr>
        <w:t>מס</w:t>
      </w:r>
      <w:r>
        <w:rPr>
          <w:rFonts w:hint="cs"/>
          <w:rtl/>
        </w:rPr>
        <w:t>'</w:t>
      </w:r>
      <w:r>
        <w:rPr>
          <w:rtl/>
        </w:rPr>
        <w:t xml:space="preserve"> </w:t>
      </w:r>
      <w:bookmarkStart w:id="17481" w:name="_ETM_Q33_466089"/>
      <w:bookmarkEnd w:id="17481"/>
      <w:r>
        <w:rPr>
          <w:rtl/>
        </w:rPr>
        <w:t xml:space="preserve">133 </w:t>
      </w:r>
      <w:bookmarkStart w:id="17482" w:name="_ETM_Q33_467110"/>
      <w:bookmarkEnd w:id="17482"/>
      <w:r>
        <w:rPr>
          <w:rtl/>
        </w:rPr>
        <w:t xml:space="preserve">לחוק </w:t>
      </w:r>
      <w:bookmarkStart w:id="17483" w:name="_ETM_Q33_467469"/>
      <w:bookmarkEnd w:id="17483"/>
      <w:r>
        <w:rPr>
          <w:rtl/>
        </w:rPr>
        <w:t>העונשין</w:t>
      </w:r>
      <w:r>
        <w:rPr>
          <w:rFonts w:hint="cs"/>
          <w:rtl/>
        </w:rPr>
        <w:t>.</w:t>
      </w:r>
      <w:r>
        <w:rPr>
          <w:rtl/>
        </w:rPr>
        <w:t xml:space="preserve"> </w:t>
      </w:r>
      <w:bookmarkStart w:id="17484" w:name="_ETM_Q33_468750"/>
      <w:bookmarkEnd w:id="17484"/>
      <w:r>
        <w:rPr>
          <w:rtl/>
        </w:rPr>
        <w:t xml:space="preserve">בהוראת </w:t>
      </w:r>
      <w:bookmarkStart w:id="17485" w:name="_ETM_Q33_469199"/>
      <w:bookmarkEnd w:id="17485"/>
      <w:r>
        <w:rPr>
          <w:rtl/>
        </w:rPr>
        <w:t xml:space="preserve">שעה </w:t>
      </w:r>
      <w:bookmarkStart w:id="17486" w:name="_ETM_Q33_469440"/>
      <w:bookmarkEnd w:id="17486"/>
      <w:r>
        <w:rPr>
          <w:rtl/>
        </w:rPr>
        <w:t>זו</w:t>
      </w:r>
      <w:r>
        <w:rPr>
          <w:rFonts w:hint="cs"/>
          <w:rtl/>
        </w:rPr>
        <w:t>,</w:t>
      </w:r>
      <w:r>
        <w:rPr>
          <w:rtl/>
        </w:rPr>
        <w:t xml:space="preserve"> </w:t>
      </w:r>
      <w:bookmarkStart w:id="17487" w:name="_ETM_Q33_469650"/>
      <w:bookmarkEnd w:id="17487"/>
      <w:r>
        <w:rPr>
          <w:rtl/>
        </w:rPr>
        <w:t>שנ</w:t>
      </w:r>
      <w:r>
        <w:rPr>
          <w:rFonts w:hint="cs"/>
          <w:rtl/>
        </w:rPr>
        <w:t>קבעה</w:t>
      </w:r>
      <w:r>
        <w:rPr>
          <w:rtl/>
        </w:rPr>
        <w:t xml:space="preserve"> </w:t>
      </w:r>
      <w:bookmarkStart w:id="17488" w:name="_ETM_Q33_470220"/>
      <w:bookmarkEnd w:id="17488"/>
      <w:r>
        <w:rPr>
          <w:rtl/>
        </w:rPr>
        <w:t xml:space="preserve">תחילה </w:t>
      </w:r>
      <w:bookmarkStart w:id="17489" w:name="_ETM_Q33_470490"/>
      <w:bookmarkEnd w:id="17489"/>
      <w:r>
        <w:rPr>
          <w:rtl/>
        </w:rPr>
        <w:t>לשנתיים</w:t>
      </w:r>
      <w:r>
        <w:rPr>
          <w:rFonts w:hint="cs"/>
          <w:rtl/>
        </w:rPr>
        <w:t>,</w:t>
      </w:r>
      <w:r>
        <w:rPr>
          <w:rtl/>
        </w:rPr>
        <w:t xml:space="preserve"> </w:t>
      </w:r>
      <w:bookmarkStart w:id="17490" w:name="_ETM_Q33_471089"/>
      <w:bookmarkEnd w:id="17490"/>
      <w:r>
        <w:rPr>
          <w:rFonts w:hint="cs"/>
          <w:rtl/>
        </w:rPr>
        <w:t>הוא</w:t>
      </w:r>
      <w:r>
        <w:rPr>
          <w:rtl/>
        </w:rPr>
        <w:t>רכ</w:t>
      </w:r>
      <w:r>
        <w:rPr>
          <w:rFonts w:hint="cs"/>
          <w:rtl/>
        </w:rPr>
        <w:t>ה</w:t>
      </w:r>
      <w:r>
        <w:rPr>
          <w:rtl/>
        </w:rPr>
        <w:t xml:space="preserve"> </w:t>
      </w:r>
      <w:bookmarkStart w:id="17491" w:name="_ETM_Q33_471419"/>
      <w:bookmarkEnd w:id="17491"/>
      <w:r>
        <w:rPr>
          <w:rtl/>
        </w:rPr>
        <w:t xml:space="preserve">תקופת </w:t>
      </w:r>
      <w:bookmarkStart w:id="17492" w:name="_ETM_Q33_471870"/>
      <w:bookmarkEnd w:id="17492"/>
      <w:r>
        <w:rPr>
          <w:rtl/>
        </w:rPr>
        <w:t xml:space="preserve">המאסר </w:t>
      </w:r>
      <w:bookmarkStart w:id="17493" w:name="_ETM_Q33_472409"/>
      <w:bookmarkEnd w:id="17493"/>
      <w:r>
        <w:rPr>
          <w:rtl/>
        </w:rPr>
        <w:t xml:space="preserve">המרבית </w:t>
      </w:r>
      <w:bookmarkStart w:id="17494" w:name="_ETM_Q33_472979"/>
      <w:bookmarkEnd w:id="17494"/>
      <w:r>
        <w:rPr>
          <w:rtl/>
        </w:rPr>
        <w:t>של</w:t>
      </w:r>
      <w:bookmarkStart w:id="17495" w:name="_ETM_Q33_473099"/>
      <w:bookmarkEnd w:id="17495"/>
      <w:r>
        <w:rPr>
          <w:rtl/>
        </w:rPr>
        <w:t>גבי</w:t>
      </w:r>
      <w:r>
        <w:rPr>
          <w:rFonts w:hint="cs"/>
          <w:rtl/>
        </w:rPr>
        <w:t>ה</w:t>
      </w:r>
      <w:r>
        <w:rPr>
          <w:rtl/>
        </w:rPr>
        <w:t xml:space="preserve"> </w:t>
      </w:r>
      <w:bookmarkStart w:id="17496" w:name="_ETM_Q33_473400"/>
      <w:bookmarkEnd w:id="17496"/>
      <w:r>
        <w:rPr>
          <w:rtl/>
        </w:rPr>
        <w:t xml:space="preserve">מוסמך </w:t>
      </w:r>
      <w:bookmarkStart w:id="17497" w:name="_ETM_Q33_473819"/>
      <w:bookmarkEnd w:id="17497"/>
      <w:r>
        <w:rPr>
          <w:rtl/>
        </w:rPr>
        <w:t xml:space="preserve">בית </w:t>
      </w:r>
      <w:bookmarkStart w:id="17498" w:name="_ETM_Q33_474000"/>
      <w:bookmarkEnd w:id="17498"/>
      <w:r>
        <w:rPr>
          <w:rtl/>
        </w:rPr>
        <w:t xml:space="preserve">המשפט </w:t>
      </w:r>
      <w:bookmarkStart w:id="17499" w:name="_ETM_Q33_474419"/>
      <w:bookmarkEnd w:id="17499"/>
      <w:r>
        <w:rPr>
          <w:rtl/>
        </w:rPr>
        <w:t xml:space="preserve">לקבוע </w:t>
      </w:r>
      <w:bookmarkStart w:id="17500" w:name="_ETM_Q33_474779"/>
      <w:bookmarkEnd w:id="17500"/>
      <w:r>
        <w:rPr>
          <w:rtl/>
        </w:rPr>
        <w:t xml:space="preserve">כי </w:t>
      </w:r>
      <w:bookmarkStart w:id="17501" w:name="_ETM_Q33_474930"/>
      <w:bookmarkEnd w:id="17501"/>
      <w:r>
        <w:rPr>
          <w:rFonts w:hint="cs"/>
          <w:rtl/>
        </w:rPr>
        <w:t xml:space="preserve">הנידון ירצה אותה </w:t>
      </w:r>
      <w:bookmarkStart w:id="17502" w:name="_ETM_Q33_475080"/>
      <w:bookmarkStart w:id="17503" w:name="_ETM_Q33_475199"/>
      <w:bookmarkStart w:id="17504" w:name="_ETM_Q33_475710"/>
      <w:bookmarkStart w:id="17505" w:name="_ETM_Q33_475979"/>
      <w:bookmarkEnd w:id="17502"/>
      <w:bookmarkEnd w:id="17503"/>
      <w:bookmarkEnd w:id="17504"/>
      <w:bookmarkEnd w:id="17505"/>
      <w:r>
        <w:rPr>
          <w:rtl/>
        </w:rPr>
        <w:t xml:space="preserve">בעבודות </w:t>
      </w:r>
      <w:bookmarkStart w:id="17506" w:name="_ETM_Q33_476430"/>
      <w:bookmarkEnd w:id="17506"/>
      <w:r>
        <w:rPr>
          <w:rtl/>
        </w:rPr>
        <w:t xml:space="preserve">שירות </w:t>
      </w:r>
      <w:bookmarkStart w:id="17507" w:name="_ETM_Q33_477370"/>
      <w:bookmarkEnd w:id="17507"/>
      <w:r>
        <w:rPr>
          <w:rtl/>
        </w:rPr>
        <w:t>מ</w:t>
      </w:r>
      <w:r>
        <w:rPr>
          <w:rFonts w:hint="cs"/>
          <w:rtl/>
        </w:rPr>
        <w:t>שישה</w:t>
      </w:r>
      <w:r>
        <w:rPr>
          <w:rtl/>
        </w:rPr>
        <w:t xml:space="preserve"> </w:t>
      </w:r>
      <w:bookmarkStart w:id="17508" w:name="_ETM_Q33_477880"/>
      <w:bookmarkEnd w:id="17508"/>
      <w:r>
        <w:rPr>
          <w:rtl/>
        </w:rPr>
        <w:t xml:space="preserve">חודשים </w:t>
      </w:r>
      <w:bookmarkStart w:id="17509" w:name="_ETM_Q33_478389"/>
      <w:bookmarkEnd w:id="17509"/>
      <w:r>
        <w:rPr>
          <w:rtl/>
        </w:rPr>
        <w:t>ל</w:t>
      </w:r>
      <w:r>
        <w:rPr>
          <w:rFonts w:hint="cs"/>
          <w:rtl/>
        </w:rPr>
        <w:t>תשעה</w:t>
      </w:r>
      <w:r>
        <w:rPr>
          <w:rtl/>
        </w:rPr>
        <w:t xml:space="preserve"> </w:t>
      </w:r>
      <w:bookmarkStart w:id="17510" w:name="_ETM_Q33_478810"/>
      <w:bookmarkEnd w:id="17510"/>
      <w:r>
        <w:rPr>
          <w:rtl/>
        </w:rPr>
        <w:t>חודשים</w:t>
      </w:r>
      <w:r>
        <w:rPr>
          <w:rFonts w:hint="cs"/>
          <w:rtl/>
        </w:rPr>
        <w:t>.</w:t>
      </w:r>
      <w:r>
        <w:rPr>
          <w:rtl/>
        </w:rPr>
        <w:t xml:space="preserve"> </w:t>
      </w:r>
      <w:bookmarkStart w:id="17511" w:name="_ETM_Q33_479809"/>
      <w:bookmarkEnd w:id="17511"/>
      <w:r>
        <w:rPr>
          <w:rtl/>
        </w:rPr>
        <w:t xml:space="preserve">במסגרת </w:t>
      </w:r>
      <w:bookmarkStart w:id="17512" w:name="_ETM_Q33_480289"/>
      <w:bookmarkEnd w:id="17512"/>
      <w:r>
        <w:rPr>
          <w:rtl/>
        </w:rPr>
        <w:t xml:space="preserve">הוראת </w:t>
      </w:r>
      <w:bookmarkStart w:id="17513" w:name="_ETM_Q33_480589"/>
      <w:bookmarkEnd w:id="17513"/>
      <w:r>
        <w:rPr>
          <w:rtl/>
        </w:rPr>
        <w:t xml:space="preserve">השעה </w:t>
      </w:r>
      <w:bookmarkStart w:id="17514" w:name="_ETM_Q33_480889"/>
      <w:bookmarkEnd w:id="17514"/>
      <w:r>
        <w:rPr>
          <w:rtl/>
        </w:rPr>
        <w:t xml:space="preserve">נקבע </w:t>
      </w:r>
      <w:bookmarkStart w:id="17515" w:name="_ETM_Q33_481189"/>
      <w:bookmarkEnd w:id="17515"/>
      <w:r>
        <w:rPr>
          <w:rtl/>
        </w:rPr>
        <w:t xml:space="preserve">שתותאם </w:t>
      </w:r>
      <w:bookmarkStart w:id="17516" w:name="_ETM_Q33_481789"/>
      <w:bookmarkEnd w:id="17516"/>
      <w:r>
        <w:rPr>
          <w:rtl/>
        </w:rPr>
        <w:t xml:space="preserve">תוכנית </w:t>
      </w:r>
      <w:bookmarkStart w:id="17517" w:name="_ETM_Q33_482330"/>
      <w:bookmarkEnd w:id="17517"/>
      <w:r>
        <w:rPr>
          <w:rtl/>
        </w:rPr>
        <w:t xml:space="preserve">ליווי </w:t>
      </w:r>
      <w:bookmarkStart w:id="17518" w:name="_ETM_Q33_480000"/>
      <w:bookmarkEnd w:id="17518"/>
      <w:r>
        <w:rPr>
          <w:rFonts w:hint="cs"/>
          <w:rtl/>
        </w:rPr>
        <w:t xml:space="preserve">ושיקום על ידי </w:t>
      </w:r>
      <w:bookmarkStart w:id="17519" w:name="_ETM_Q33_479556"/>
      <w:bookmarkStart w:id="17520" w:name="_ETM_Q33_480299"/>
      <w:bookmarkStart w:id="17521" w:name="_ETM_Q33_480539"/>
      <w:bookmarkStart w:id="17522" w:name="_ETM_Q33_481170"/>
      <w:bookmarkStart w:id="17523" w:name="_ETM_Q33_481680"/>
      <w:bookmarkStart w:id="17524" w:name="_ETM_Q33_481979"/>
      <w:bookmarkStart w:id="17525" w:name="_ETM_Q33_482460"/>
      <w:bookmarkStart w:id="17526" w:name="_ETM_Q33_482760"/>
      <w:bookmarkEnd w:id="17519"/>
      <w:bookmarkEnd w:id="17520"/>
      <w:bookmarkEnd w:id="17521"/>
      <w:bookmarkEnd w:id="17522"/>
      <w:bookmarkEnd w:id="17523"/>
      <w:bookmarkEnd w:id="17524"/>
      <w:bookmarkEnd w:id="17525"/>
      <w:bookmarkEnd w:id="17526"/>
      <w:r>
        <w:rPr>
          <w:rtl/>
        </w:rPr>
        <w:t xml:space="preserve">קצין </w:t>
      </w:r>
      <w:bookmarkStart w:id="17527" w:name="_ETM_Q33_483029"/>
      <w:bookmarkEnd w:id="17527"/>
      <w:r>
        <w:rPr>
          <w:rtl/>
        </w:rPr>
        <w:t xml:space="preserve">מבחן </w:t>
      </w:r>
      <w:bookmarkStart w:id="17528" w:name="_ETM_Q33_483419"/>
      <w:bookmarkEnd w:id="17528"/>
      <w:r>
        <w:rPr>
          <w:rtl/>
        </w:rPr>
        <w:t xml:space="preserve">למי </w:t>
      </w:r>
      <w:bookmarkStart w:id="17529" w:name="_ETM_Q33_483629"/>
      <w:bookmarkEnd w:id="17529"/>
      <w:r>
        <w:rPr>
          <w:rtl/>
        </w:rPr>
        <w:t xml:space="preserve">שנגזרו </w:t>
      </w:r>
      <w:bookmarkStart w:id="17530" w:name="_ETM_Q33_484140"/>
      <w:bookmarkEnd w:id="17530"/>
      <w:r>
        <w:rPr>
          <w:rtl/>
        </w:rPr>
        <w:t xml:space="preserve">עליו </w:t>
      </w:r>
      <w:bookmarkStart w:id="17531" w:name="_ETM_Q33_484319"/>
      <w:bookmarkEnd w:id="17531"/>
      <w:r>
        <w:rPr>
          <w:rtl/>
        </w:rPr>
        <w:t xml:space="preserve">עבודות </w:t>
      </w:r>
      <w:bookmarkStart w:id="17532" w:name="_ETM_Q33_484710"/>
      <w:bookmarkEnd w:id="17532"/>
      <w:r>
        <w:rPr>
          <w:rtl/>
        </w:rPr>
        <w:t xml:space="preserve">שירות </w:t>
      </w:r>
      <w:bookmarkStart w:id="17533" w:name="_ETM_Q33_484950"/>
      <w:bookmarkEnd w:id="17533"/>
      <w:r>
        <w:rPr>
          <w:rtl/>
        </w:rPr>
        <w:t xml:space="preserve">לתקופה </w:t>
      </w:r>
      <w:bookmarkStart w:id="17534" w:name="_ETM_Q33_485400"/>
      <w:bookmarkEnd w:id="17534"/>
      <w:r>
        <w:rPr>
          <w:rtl/>
        </w:rPr>
        <w:t xml:space="preserve">העולה </w:t>
      </w:r>
      <w:bookmarkStart w:id="17535" w:name="_ETM_Q33_485670"/>
      <w:bookmarkEnd w:id="17535"/>
      <w:r>
        <w:rPr>
          <w:rtl/>
        </w:rPr>
        <w:t>על</w:t>
      </w:r>
      <w:bookmarkStart w:id="17536" w:name="_ETM_Q33_485759"/>
      <w:bookmarkEnd w:id="17536"/>
      <w:r>
        <w:rPr>
          <w:rFonts w:hint="cs"/>
          <w:rtl/>
        </w:rPr>
        <w:t xml:space="preserve"> שישה</w:t>
      </w:r>
      <w:r>
        <w:rPr>
          <w:rtl/>
        </w:rPr>
        <w:t xml:space="preserve"> </w:t>
      </w:r>
      <w:bookmarkStart w:id="17537" w:name="_ETM_Q33_486120"/>
      <w:bookmarkEnd w:id="17537"/>
      <w:r>
        <w:rPr>
          <w:rtl/>
        </w:rPr>
        <w:t>חודשים</w:t>
      </w:r>
      <w:r>
        <w:rPr>
          <w:rFonts w:hint="cs"/>
          <w:rtl/>
        </w:rPr>
        <w:t>.</w:t>
      </w:r>
      <w:r>
        <w:rPr>
          <w:rtl/>
        </w:rPr>
        <w:t xml:space="preserve"> </w:t>
      </w:r>
      <w:bookmarkStart w:id="17538" w:name="_ETM_Q33_487210"/>
      <w:bookmarkEnd w:id="17538"/>
      <w:r>
        <w:rPr>
          <w:rtl/>
        </w:rPr>
        <w:t>ו</w:t>
      </w:r>
      <w:r>
        <w:rPr>
          <w:rFonts w:hint="cs"/>
          <w:rtl/>
        </w:rPr>
        <w:t>נ</w:t>
      </w:r>
      <w:r>
        <w:rPr>
          <w:rtl/>
        </w:rPr>
        <w:t xml:space="preserve">קבע </w:t>
      </w:r>
      <w:bookmarkStart w:id="17539" w:name="_ETM_Q33_487629"/>
      <w:bookmarkEnd w:id="17539"/>
      <w:r>
        <w:rPr>
          <w:rtl/>
        </w:rPr>
        <w:t xml:space="preserve">מנגנון </w:t>
      </w:r>
      <w:bookmarkStart w:id="17540" w:name="_ETM_Q33_488019"/>
      <w:bookmarkEnd w:id="17540"/>
      <w:r>
        <w:rPr>
          <w:rtl/>
        </w:rPr>
        <w:t xml:space="preserve">לקיצור </w:t>
      </w:r>
      <w:bookmarkStart w:id="17541" w:name="_ETM_Q33_488440"/>
      <w:bookmarkEnd w:id="17541"/>
      <w:r>
        <w:rPr>
          <w:rtl/>
        </w:rPr>
        <w:t xml:space="preserve">תקופת </w:t>
      </w:r>
      <w:bookmarkStart w:id="17542" w:name="_ETM_Q33_488799"/>
      <w:bookmarkEnd w:id="17542"/>
      <w:r>
        <w:rPr>
          <w:rtl/>
        </w:rPr>
        <w:t xml:space="preserve">עבודות </w:t>
      </w:r>
      <w:bookmarkStart w:id="17543" w:name="_ETM_Q33_489129"/>
      <w:bookmarkEnd w:id="17543"/>
      <w:r>
        <w:rPr>
          <w:rtl/>
        </w:rPr>
        <w:t xml:space="preserve">השירות </w:t>
      </w:r>
      <w:bookmarkStart w:id="17544" w:name="_ETM_Q33_489549"/>
      <w:bookmarkEnd w:id="17544"/>
      <w:r>
        <w:rPr>
          <w:rtl/>
        </w:rPr>
        <w:t>ל</w:t>
      </w:r>
      <w:bookmarkStart w:id="17545" w:name="_ETM_Q33_489639"/>
      <w:bookmarkEnd w:id="17545"/>
      <w:r>
        <w:rPr>
          <w:rFonts w:hint="cs"/>
          <w:rtl/>
        </w:rPr>
        <w:t>ע</w:t>
      </w:r>
      <w:r>
        <w:rPr>
          <w:rtl/>
        </w:rPr>
        <w:t xml:space="preserve">ובד </w:t>
      </w:r>
      <w:bookmarkStart w:id="17546" w:name="_ETM_Q33_489849"/>
      <w:bookmarkEnd w:id="17546"/>
      <w:r>
        <w:rPr>
          <w:rtl/>
        </w:rPr>
        <w:t xml:space="preserve">שירות </w:t>
      </w:r>
      <w:bookmarkStart w:id="17547" w:name="_ETM_Q33_490210"/>
      <w:bookmarkEnd w:id="17547"/>
      <w:r>
        <w:rPr>
          <w:rtl/>
        </w:rPr>
        <w:t xml:space="preserve">כזה </w:t>
      </w:r>
      <w:bookmarkStart w:id="17548" w:name="_ETM_Q33_491080"/>
      <w:bookmarkEnd w:id="17548"/>
      <w:r>
        <w:rPr>
          <w:rtl/>
        </w:rPr>
        <w:t xml:space="preserve">שעמד </w:t>
      </w:r>
      <w:bookmarkStart w:id="17549" w:name="_ETM_Q33_491529"/>
      <w:bookmarkEnd w:id="17549"/>
      <w:r>
        <w:rPr>
          <w:rtl/>
        </w:rPr>
        <w:t xml:space="preserve">בחובותיו </w:t>
      </w:r>
      <w:bookmarkStart w:id="17550" w:name="_ETM_Q33_492100"/>
      <w:bookmarkEnd w:id="17550"/>
      <w:r>
        <w:rPr>
          <w:rtl/>
        </w:rPr>
        <w:t>כנדרש</w:t>
      </w:r>
      <w:r>
        <w:rPr>
          <w:rFonts w:hint="cs"/>
          <w:rtl/>
        </w:rPr>
        <w:t>.</w:t>
      </w:r>
    </w:p>
    <w:p w:rsidR="00ED79A6" w:rsidRDefault="00ED79A6" w:rsidP="004619EE">
      <w:pPr>
        <w:rPr>
          <w:rtl/>
        </w:rPr>
      </w:pPr>
      <w:bookmarkStart w:id="17551" w:name="_ETM_Q33_489147"/>
      <w:bookmarkEnd w:id="17551"/>
    </w:p>
    <w:p w:rsidR="00ED79A6" w:rsidRDefault="00ED79A6" w:rsidP="004619EE">
      <w:pPr>
        <w:rPr>
          <w:rtl/>
        </w:rPr>
      </w:pPr>
      <w:bookmarkStart w:id="17552" w:name="_ETM_Q33_492730"/>
      <w:bookmarkEnd w:id="17552"/>
      <w:r>
        <w:rPr>
          <w:rtl/>
        </w:rPr>
        <w:t xml:space="preserve">הוראת </w:t>
      </w:r>
      <w:bookmarkStart w:id="17553" w:name="_ETM_Q33_493000"/>
      <w:bookmarkEnd w:id="17553"/>
      <w:r>
        <w:rPr>
          <w:rtl/>
        </w:rPr>
        <w:t xml:space="preserve">השעה </w:t>
      </w:r>
      <w:bookmarkStart w:id="17554" w:name="_ETM_Q33_493240"/>
      <w:bookmarkEnd w:id="17554"/>
      <w:r>
        <w:rPr>
          <w:rtl/>
        </w:rPr>
        <w:t>נחקק</w:t>
      </w:r>
      <w:r>
        <w:rPr>
          <w:rFonts w:hint="cs"/>
          <w:rtl/>
        </w:rPr>
        <w:t>ה</w:t>
      </w:r>
      <w:r>
        <w:rPr>
          <w:rtl/>
        </w:rPr>
        <w:t xml:space="preserve"> </w:t>
      </w:r>
      <w:bookmarkStart w:id="17555" w:name="_ETM_Q33_493570"/>
      <w:bookmarkEnd w:id="17555"/>
      <w:r>
        <w:rPr>
          <w:rtl/>
        </w:rPr>
        <w:t xml:space="preserve">בעקבות </w:t>
      </w:r>
      <w:bookmarkStart w:id="17556" w:name="_ETM_Q33_493870"/>
      <w:bookmarkEnd w:id="17556"/>
      <w:r>
        <w:rPr>
          <w:rtl/>
        </w:rPr>
        <w:t xml:space="preserve">החלטת </w:t>
      </w:r>
      <w:bookmarkStart w:id="17557" w:name="_ETM_Q33_494200"/>
      <w:bookmarkEnd w:id="17557"/>
      <w:r>
        <w:rPr>
          <w:rtl/>
        </w:rPr>
        <w:t xml:space="preserve">הממשלה </w:t>
      </w:r>
      <w:bookmarkStart w:id="17558" w:name="_ETM_Q33_494619"/>
      <w:bookmarkEnd w:id="17558"/>
      <w:r>
        <w:rPr>
          <w:rtl/>
        </w:rPr>
        <w:t>3595</w:t>
      </w:r>
      <w:bookmarkStart w:id="17559" w:name="_ETM_Q33_496510"/>
      <w:bookmarkEnd w:id="17559"/>
      <w:r>
        <w:rPr>
          <w:rFonts w:hint="cs"/>
          <w:rtl/>
        </w:rPr>
        <w:t xml:space="preserve">, </w:t>
      </w:r>
      <w:r>
        <w:rPr>
          <w:rtl/>
        </w:rPr>
        <w:t xml:space="preserve">ובהמשך </w:t>
      </w:r>
      <w:bookmarkStart w:id="17560" w:name="_ETM_Q33_496990"/>
      <w:bookmarkEnd w:id="17560"/>
      <w:r>
        <w:rPr>
          <w:rtl/>
        </w:rPr>
        <w:t xml:space="preserve">להמלצות </w:t>
      </w:r>
      <w:bookmarkStart w:id="17561" w:name="_ETM_Q33_497470"/>
      <w:bookmarkEnd w:id="17561"/>
      <w:r>
        <w:rPr>
          <w:rtl/>
        </w:rPr>
        <w:t xml:space="preserve">הוועדה </w:t>
      </w:r>
      <w:bookmarkStart w:id="17562" w:name="_ETM_Q33_497800"/>
      <w:bookmarkEnd w:id="17562"/>
      <w:r>
        <w:rPr>
          <w:rtl/>
        </w:rPr>
        <w:t xml:space="preserve">הציבורית </w:t>
      </w:r>
      <w:bookmarkStart w:id="17563" w:name="_ETM_Q33_498160"/>
      <w:bookmarkEnd w:id="17563"/>
      <w:r>
        <w:rPr>
          <w:rtl/>
        </w:rPr>
        <w:t xml:space="preserve">לבחינת </w:t>
      </w:r>
      <w:bookmarkStart w:id="17564" w:name="_ETM_Q33_498610"/>
      <w:bookmarkEnd w:id="17564"/>
      <w:r>
        <w:rPr>
          <w:rtl/>
        </w:rPr>
        <w:t xml:space="preserve">מדיניות </w:t>
      </w:r>
      <w:bookmarkStart w:id="17565" w:name="_ETM_Q33_499060"/>
      <w:bookmarkEnd w:id="17565"/>
      <w:r>
        <w:rPr>
          <w:rtl/>
        </w:rPr>
        <w:t>ה</w:t>
      </w:r>
      <w:r>
        <w:rPr>
          <w:rFonts w:hint="cs"/>
          <w:rtl/>
        </w:rPr>
        <w:t>ענישה</w:t>
      </w:r>
      <w:r>
        <w:rPr>
          <w:rtl/>
        </w:rPr>
        <w:t xml:space="preserve"> </w:t>
      </w:r>
      <w:bookmarkStart w:id="17566" w:name="_ETM_Q33_499450"/>
      <w:bookmarkEnd w:id="17566"/>
      <w:r>
        <w:rPr>
          <w:rFonts w:hint="cs"/>
          <w:rtl/>
        </w:rPr>
        <w:t>וה</w:t>
      </w:r>
      <w:r>
        <w:rPr>
          <w:rtl/>
        </w:rPr>
        <w:t xml:space="preserve">טיפול </w:t>
      </w:r>
      <w:bookmarkStart w:id="17567" w:name="_ETM_Q33_499869"/>
      <w:bookmarkEnd w:id="17567"/>
      <w:r>
        <w:rPr>
          <w:rtl/>
        </w:rPr>
        <w:t xml:space="preserve">בעבריינים </w:t>
      </w:r>
      <w:bookmarkStart w:id="17568" w:name="_ETM_Q33_500529"/>
      <w:bookmarkEnd w:id="17568"/>
      <w:r>
        <w:rPr>
          <w:rtl/>
        </w:rPr>
        <w:t xml:space="preserve">בראשות </w:t>
      </w:r>
      <w:bookmarkStart w:id="17569" w:name="_ETM_Q33_500890"/>
      <w:bookmarkEnd w:id="17569"/>
      <w:r>
        <w:rPr>
          <w:rtl/>
        </w:rPr>
        <w:t>שופט</w:t>
      </w:r>
      <w:r>
        <w:rPr>
          <w:rFonts w:hint="cs"/>
          <w:rtl/>
        </w:rPr>
        <w:t>ת</w:t>
      </w:r>
      <w:r>
        <w:rPr>
          <w:rtl/>
        </w:rPr>
        <w:t xml:space="preserve"> </w:t>
      </w:r>
      <w:bookmarkStart w:id="17570" w:name="_ETM_Q33_501160"/>
      <w:bookmarkEnd w:id="17570"/>
      <w:r>
        <w:rPr>
          <w:rtl/>
        </w:rPr>
        <w:t xml:space="preserve">בית </w:t>
      </w:r>
      <w:bookmarkStart w:id="17571" w:name="_ETM_Q33_501310"/>
      <w:bookmarkEnd w:id="17571"/>
      <w:r>
        <w:rPr>
          <w:rtl/>
        </w:rPr>
        <w:t xml:space="preserve">המשפט </w:t>
      </w:r>
      <w:bookmarkStart w:id="17572" w:name="_ETM_Q33_501700"/>
      <w:bookmarkEnd w:id="17572"/>
      <w:r>
        <w:rPr>
          <w:rtl/>
        </w:rPr>
        <w:t xml:space="preserve">העליון </w:t>
      </w:r>
      <w:bookmarkStart w:id="17573" w:name="_ETM_Q33_501970"/>
      <w:bookmarkEnd w:id="17573"/>
      <w:r>
        <w:rPr>
          <w:rtl/>
        </w:rPr>
        <w:t>ב</w:t>
      </w:r>
      <w:r>
        <w:rPr>
          <w:rFonts w:hint="cs"/>
          <w:rtl/>
        </w:rPr>
        <w:t>דימוס</w:t>
      </w:r>
      <w:r>
        <w:rPr>
          <w:rtl/>
        </w:rPr>
        <w:t xml:space="preserve"> </w:t>
      </w:r>
      <w:bookmarkStart w:id="17574" w:name="_ETM_Q33_502180"/>
      <w:bookmarkStart w:id="17575" w:name="_ETM_Q33_502480"/>
      <w:bookmarkStart w:id="17576" w:name="_ETM_Q33_502690"/>
      <w:bookmarkStart w:id="17577" w:name="_ETM_Q33_503080"/>
      <w:bookmarkStart w:id="17578" w:name="_ETM_Q33_503380"/>
      <w:bookmarkStart w:id="17579" w:name="_ETM_Q33_503710"/>
      <w:bookmarkEnd w:id="17574"/>
      <w:bookmarkEnd w:id="17575"/>
      <w:bookmarkEnd w:id="17576"/>
      <w:bookmarkEnd w:id="17577"/>
      <w:bookmarkEnd w:id="17578"/>
      <w:bookmarkEnd w:id="17579"/>
      <w:r>
        <w:rPr>
          <w:rtl/>
        </w:rPr>
        <w:t xml:space="preserve">דליה </w:t>
      </w:r>
      <w:bookmarkStart w:id="17580" w:name="_ETM_Q33_504010"/>
      <w:bookmarkEnd w:id="17580"/>
      <w:proofErr w:type="spellStart"/>
      <w:r>
        <w:rPr>
          <w:rtl/>
        </w:rPr>
        <w:t>דורנר</w:t>
      </w:r>
      <w:proofErr w:type="spellEnd"/>
      <w:r>
        <w:rPr>
          <w:rFonts w:hint="cs"/>
          <w:rtl/>
        </w:rPr>
        <w:t>,</w:t>
      </w:r>
      <w:r>
        <w:rPr>
          <w:rtl/>
        </w:rPr>
        <w:t xml:space="preserve"> </w:t>
      </w:r>
      <w:bookmarkStart w:id="17581" w:name="_ETM_Q33_505800"/>
      <w:bookmarkEnd w:id="17581"/>
      <w:r>
        <w:rPr>
          <w:rFonts w:hint="cs"/>
          <w:rtl/>
        </w:rPr>
        <w:t xml:space="preserve">שבהן </w:t>
      </w:r>
      <w:bookmarkStart w:id="17582" w:name="_ETM_Q33_506160"/>
      <w:bookmarkEnd w:id="17582"/>
      <w:r>
        <w:rPr>
          <w:rFonts w:hint="cs"/>
          <w:rtl/>
        </w:rPr>
        <w:t>ה</w:t>
      </w:r>
      <w:r>
        <w:rPr>
          <w:rtl/>
        </w:rPr>
        <w:t xml:space="preserve">וצע </w:t>
      </w:r>
      <w:bookmarkStart w:id="17583" w:name="_ETM_Q33_506460"/>
      <w:bookmarkEnd w:id="17583"/>
      <w:r>
        <w:rPr>
          <w:rtl/>
        </w:rPr>
        <w:t xml:space="preserve">להרחיב </w:t>
      </w:r>
      <w:bookmarkStart w:id="17584" w:name="_ETM_Q33_506759"/>
      <w:bookmarkEnd w:id="17584"/>
      <w:r>
        <w:rPr>
          <w:rtl/>
        </w:rPr>
        <w:t xml:space="preserve">את </w:t>
      </w:r>
      <w:bookmarkStart w:id="17585" w:name="_ETM_Q33_506820"/>
      <w:bookmarkEnd w:id="17585"/>
      <w:r>
        <w:rPr>
          <w:rtl/>
        </w:rPr>
        <w:t xml:space="preserve">השימוש </w:t>
      </w:r>
      <w:bookmarkStart w:id="17586" w:name="_ETM_Q33_507210"/>
      <w:bookmarkEnd w:id="17586"/>
      <w:r>
        <w:rPr>
          <w:rtl/>
        </w:rPr>
        <w:t xml:space="preserve">בענישה </w:t>
      </w:r>
      <w:bookmarkStart w:id="17587" w:name="_ETM_Q33_507630"/>
      <w:bookmarkEnd w:id="17587"/>
      <w:r>
        <w:rPr>
          <w:rtl/>
        </w:rPr>
        <w:t xml:space="preserve">בקהילה </w:t>
      </w:r>
      <w:bookmarkStart w:id="17588" w:name="_ETM_Q33_508109"/>
      <w:bookmarkEnd w:id="17588"/>
      <w:r>
        <w:rPr>
          <w:rtl/>
        </w:rPr>
        <w:t xml:space="preserve">כתחליף </w:t>
      </w:r>
      <w:bookmarkStart w:id="17589" w:name="_ETM_Q33_508589"/>
      <w:bookmarkEnd w:id="17589"/>
      <w:r>
        <w:rPr>
          <w:rtl/>
        </w:rPr>
        <w:t xml:space="preserve">לעונשי </w:t>
      </w:r>
      <w:bookmarkStart w:id="17590" w:name="_ETM_Q33_508980"/>
      <w:bookmarkEnd w:id="17590"/>
      <w:r>
        <w:rPr>
          <w:rtl/>
        </w:rPr>
        <w:t xml:space="preserve">מאסר </w:t>
      </w:r>
      <w:bookmarkStart w:id="17591" w:name="_ETM_Q33_509429"/>
      <w:bookmarkEnd w:id="17591"/>
      <w:r>
        <w:rPr>
          <w:rtl/>
        </w:rPr>
        <w:t>קצרים</w:t>
      </w:r>
      <w:r>
        <w:rPr>
          <w:rFonts w:hint="cs"/>
          <w:rtl/>
        </w:rPr>
        <w:t>,</w:t>
      </w:r>
      <w:r>
        <w:rPr>
          <w:rtl/>
        </w:rPr>
        <w:t xml:space="preserve"> </w:t>
      </w:r>
      <w:bookmarkStart w:id="17592" w:name="_ETM_Q33_510419"/>
      <w:bookmarkEnd w:id="17592"/>
      <w:r>
        <w:rPr>
          <w:rtl/>
        </w:rPr>
        <w:t xml:space="preserve">תוך </w:t>
      </w:r>
      <w:bookmarkStart w:id="17593" w:name="_ETM_Q33_510659"/>
      <w:bookmarkEnd w:id="17593"/>
      <w:r>
        <w:rPr>
          <w:rtl/>
        </w:rPr>
        <w:t xml:space="preserve">שמירה </w:t>
      </w:r>
      <w:bookmarkStart w:id="17594" w:name="_ETM_Q33_511050"/>
      <w:bookmarkEnd w:id="17594"/>
      <w:r>
        <w:rPr>
          <w:rtl/>
        </w:rPr>
        <w:t xml:space="preserve">על </w:t>
      </w:r>
      <w:bookmarkStart w:id="17595" w:name="_ETM_Q33_511140"/>
      <w:bookmarkEnd w:id="17595"/>
      <w:r>
        <w:rPr>
          <w:rtl/>
        </w:rPr>
        <w:t xml:space="preserve">הלימה </w:t>
      </w:r>
      <w:bookmarkStart w:id="17596" w:name="_ETM_Q33_511499"/>
      <w:bookmarkEnd w:id="17596"/>
      <w:r>
        <w:rPr>
          <w:rtl/>
        </w:rPr>
        <w:t xml:space="preserve">בין </w:t>
      </w:r>
      <w:bookmarkStart w:id="17597" w:name="_ETM_Q33_511679"/>
      <w:bookmarkEnd w:id="17597"/>
      <w:r>
        <w:rPr>
          <w:rtl/>
        </w:rPr>
        <w:t xml:space="preserve">חומרת </w:t>
      </w:r>
      <w:bookmarkStart w:id="17598" w:name="_ETM_Q33_512129"/>
      <w:bookmarkEnd w:id="17598"/>
      <w:r>
        <w:rPr>
          <w:rtl/>
        </w:rPr>
        <w:t xml:space="preserve">העבירה </w:t>
      </w:r>
      <w:bookmarkStart w:id="17599" w:name="_ETM_Q33_512520"/>
      <w:bookmarkEnd w:id="17599"/>
      <w:r>
        <w:rPr>
          <w:rtl/>
        </w:rPr>
        <w:t>ל</w:t>
      </w:r>
      <w:bookmarkStart w:id="17600" w:name="_ETM_Q33_512610"/>
      <w:bookmarkEnd w:id="17600"/>
      <w:r>
        <w:rPr>
          <w:rtl/>
        </w:rPr>
        <w:t xml:space="preserve">עונש </w:t>
      </w:r>
      <w:bookmarkStart w:id="17601" w:name="_ETM_Q33_513000"/>
      <w:bookmarkEnd w:id="17601"/>
      <w:r>
        <w:rPr>
          <w:rtl/>
        </w:rPr>
        <w:t xml:space="preserve">שיוטל </w:t>
      </w:r>
      <w:bookmarkStart w:id="17602" w:name="_ETM_Q33_513420"/>
      <w:bookmarkEnd w:id="17602"/>
      <w:r>
        <w:rPr>
          <w:rtl/>
        </w:rPr>
        <w:t xml:space="preserve">על </w:t>
      </w:r>
      <w:bookmarkStart w:id="17603" w:name="_ETM_Q33_513570"/>
      <w:bookmarkEnd w:id="17603"/>
      <w:r>
        <w:rPr>
          <w:rtl/>
        </w:rPr>
        <w:t>העבריין</w:t>
      </w:r>
      <w:r>
        <w:rPr>
          <w:rFonts w:hint="cs"/>
          <w:rtl/>
        </w:rPr>
        <w:t>.</w:t>
      </w:r>
      <w:bookmarkStart w:id="17604" w:name="_ETM_Q33_513445"/>
      <w:bookmarkStart w:id="17605" w:name="_ETM_Q33_513574"/>
      <w:bookmarkStart w:id="17606" w:name="_ETM_Q33_513617"/>
      <w:bookmarkStart w:id="17607" w:name="_ETM_Q33_513675"/>
      <w:bookmarkStart w:id="17608" w:name="_ETM_Q33_514610"/>
      <w:bookmarkEnd w:id="17604"/>
      <w:bookmarkEnd w:id="17605"/>
      <w:bookmarkEnd w:id="17606"/>
      <w:bookmarkEnd w:id="17607"/>
      <w:bookmarkEnd w:id="17608"/>
      <w:r>
        <w:rPr>
          <w:rFonts w:hint="cs"/>
          <w:rtl/>
        </w:rPr>
        <w:t xml:space="preserve"> </w:t>
      </w:r>
      <w:r>
        <w:rPr>
          <w:rtl/>
        </w:rPr>
        <w:t xml:space="preserve">התקופה </w:t>
      </w:r>
      <w:bookmarkStart w:id="17609" w:name="_ETM_Q33_515060"/>
      <w:bookmarkEnd w:id="17609"/>
      <w:r>
        <w:rPr>
          <w:rtl/>
        </w:rPr>
        <w:t xml:space="preserve">המרבית </w:t>
      </w:r>
      <w:bookmarkStart w:id="17610" w:name="_ETM_Q33_515480"/>
      <w:bookmarkEnd w:id="17610"/>
      <w:r>
        <w:rPr>
          <w:rFonts w:hint="cs"/>
          <w:rtl/>
        </w:rPr>
        <w:t>ל</w:t>
      </w:r>
      <w:r>
        <w:rPr>
          <w:rtl/>
        </w:rPr>
        <w:t>ר</w:t>
      </w:r>
      <w:r>
        <w:rPr>
          <w:rFonts w:hint="cs"/>
          <w:rtl/>
        </w:rPr>
        <w:t>י</w:t>
      </w:r>
      <w:r>
        <w:rPr>
          <w:rtl/>
        </w:rPr>
        <w:t>צו</w:t>
      </w:r>
      <w:r>
        <w:rPr>
          <w:rFonts w:hint="cs"/>
          <w:rtl/>
        </w:rPr>
        <w:t>י</w:t>
      </w:r>
      <w:r>
        <w:rPr>
          <w:rtl/>
        </w:rPr>
        <w:t xml:space="preserve"> </w:t>
      </w:r>
      <w:bookmarkStart w:id="17611" w:name="_ETM_Q33_515870"/>
      <w:bookmarkEnd w:id="17611"/>
      <w:r>
        <w:rPr>
          <w:rtl/>
        </w:rPr>
        <w:t xml:space="preserve">עונש </w:t>
      </w:r>
      <w:bookmarkStart w:id="17612" w:name="_ETM_Q33_516110"/>
      <w:bookmarkEnd w:id="17612"/>
      <w:r>
        <w:rPr>
          <w:rFonts w:hint="cs"/>
          <w:rtl/>
        </w:rPr>
        <w:t xml:space="preserve">של </w:t>
      </w:r>
      <w:r>
        <w:rPr>
          <w:rtl/>
        </w:rPr>
        <w:t xml:space="preserve">עבודות </w:t>
      </w:r>
      <w:bookmarkStart w:id="17613" w:name="_ETM_Q33_516529"/>
      <w:bookmarkEnd w:id="17613"/>
      <w:r>
        <w:rPr>
          <w:rtl/>
        </w:rPr>
        <w:t xml:space="preserve">שירות </w:t>
      </w:r>
      <w:bookmarkStart w:id="17614" w:name="_ETM_Q33_516800"/>
      <w:bookmarkEnd w:id="17614"/>
      <w:r>
        <w:rPr>
          <w:rtl/>
        </w:rPr>
        <w:t>ה</w:t>
      </w:r>
      <w:r>
        <w:rPr>
          <w:rFonts w:hint="cs"/>
          <w:rtl/>
        </w:rPr>
        <w:t xml:space="preserve">יא </w:t>
      </w:r>
      <w:r>
        <w:rPr>
          <w:rtl/>
        </w:rPr>
        <w:t>חל</w:t>
      </w:r>
      <w:r>
        <w:rPr>
          <w:rFonts w:hint="cs"/>
          <w:rtl/>
        </w:rPr>
        <w:t>ק</w:t>
      </w:r>
      <w:r>
        <w:rPr>
          <w:rtl/>
        </w:rPr>
        <w:t xml:space="preserve"> </w:t>
      </w:r>
      <w:bookmarkStart w:id="17615" w:name="_ETM_Q33_517130"/>
      <w:bookmarkEnd w:id="17615"/>
      <w:r>
        <w:rPr>
          <w:rtl/>
        </w:rPr>
        <w:t>משור</w:t>
      </w:r>
      <w:r>
        <w:rPr>
          <w:rFonts w:hint="cs"/>
          <w:rtl/>
        </w:rPr>
        <w:t>ת</w:t>
      </w:r>
      <w:r>
        <w:rPr>
          <w:rtl/>
        </w:rPr>
        <w:t xml:space="preserve"> </w:t>
      </w:r>
      <w:bookmarkStart w:id="17616" w:name="_ETM_Q33_517460"/>
      <w:bookmarkEnd w:id="17616"/>
      <w:r>
        <w:rPr>
          <w:rtl/>
        </w:rPr>
        <w:t xml:space="preserve">צעדים </w:t>
      </w:r>
      <w:bookmarkStart w:id="17617" w:name="_ETM_Q33_517820"/>
      <w:bookmarkEnd w:id="17617"/>
      <w:r>
        <w:rPr>
          <w:rtl/>
        </w:rPr>
        <w:t>שמקד</w:t>
      </w:r>
      <w:bookmarkStart w:id="17618" w:name="_ETM_Q33_518300"/>
      <w:bookmarkEnd w:id="17618"/>
      <w:r>
        <w:rPr>
          <w:rFonts w:hint="cs"/>
          <w:rtl/>
        </w:rPr>
        <w:t>מ</w:t>
      </w:r>
      <w:r>
        <w:rPr>
          <w:rtl/>
        </w:rPr>
        <w:t xml:space="preserve">ת </w:t>
      </w:r>
      <w:bookmarkStart w:id="17619" w:name="_ETM_Q33_518390"/>
      <w:bookmarkEnd w:id="17619"/>
      <w:r>
        <w:rPr>
          <w:rtl/>
        </w:rPr>
        <w:t xml:space="preserve">המדינה </w:t>
      </w:r>
      <w:bookmarkStart w:id="17620" w:name="_ETM_Q33_518750"/>
      <w:bookmarkEnd w:id="17620"/>
      <w:r>
        <w:rPr>
          <w:rtl/>
        </w:rPr>
        <w:t xml:space="preserve">לצמצום </w:t>
      </w:r>
      <w:bookmarkStart w:id="17621" w:name="_ETM_Q33_519260"/>
      <w:bookmarkEnd w:id="17621"/>
      <w:r>
        <w:rPr>
          <w:rtl/>
        </w:rPr>
        <w:t>הכלי</w:t>
      </w:r>
      <w:r>
        <w:rPr>
          <w:rFonts w:hint="cs"/>
          <w:rtl/>
        </w:rPr>
        <w:t>אה</w:t>
      </w:r>
      <w:r>
        <w:rPr>
          <w:rtl/>
        </w:rPr>
        <w:t xml:space="preserve"> </w:t>
      </w:r>
      <w:bookmarkStart w:id="17622" w:name="_ETM_Q33_519529"/>
      <w:bookmarkEnd w:id="17622"/>
      <w:r>
        <w:rPr>
          <w:rtl/>
        </w:rPr>
        <w:t xml:space="preserve">לתקופות </w:t>
      </w:r>
      <w:bookmarkStart w:id="17623" w:name="_ETM_Q33_519980"/>
      <w:bookmarkEnd w:id="17623"/>
      <w:r>
        <w:rPr>
          <w:rtl/>
        </w:rPr>
        <w:t xml:space="preserve">מאסר </w:t>
      </w:r>
      <w:bookmarkStart w:id="17624" w:name="_ETM_Q33_520339"/>
      <w:bookmarkEnd w:id="17624"/>
      <w:r>
        <w:rPr>
          <w:rtl/>
        </w:rPr>
        <w:t>קצרות</w:t>
      </w:r>
      <w:r>
        <w:rPr>
          <w:rFonts w:hint="cs"/>
          <w:rtl/>
        </w:rPr>
        <w:t>.</w:t>
      </w:r>
      <w:r>
        <w:rPr>
          <w:rtl/>
        </w:rPr>
        <w:t xml:space="preserve"> </w:t>
      </w:r>
      <w:bookmarkStart w:id="17625" w:name="_ETM_Q33_521430"/>
      <w:bookmarkEnd w:id="17625"/>
    </w:p>
    <w:p w:rsidR="00ED79A6" w:rsidRDefault="00ED79A6" w:rsidP="004619EE">
      <w:pPr>
        <w:rPr>
          <w:rtl/>
        </w:rPr>
      </w:pPr>
    </w:p>
    <w:p w:rsidR="00ED79A6" w:rsidRDefault="00ED79A6" w:rsidP="004619EE">
      <w:pPr>
        <w:rPr>
          <w:rtl/>
        </w:rPr>
      </w:pPr>
      <w:r>
        <w:rPr>
          <w:rtl/>
        </w:rPr>
        <w:t xml:space="preserve">השאלה </w:t>
      </w:r>
      <w:bookmarkStart w:id="17626" w:name="_ETM_Q33_521850"/>
      <w:bookmarkStart w:id="17627" w:name="_ETM_Q33_521969"/>
      <w:bookmarkEnd w:id="17626"/>
      <w:bookmarkEnd w:id="17627"/>
      <w:r>
        <w:rPr>
          <w:rtl/>
        </w:rPr>
        <w:t xml:space="preserve">אם </w:t>
      </w:r>
      <w:bookmarkStart w:id="17628" w:name="_ETM_Q33_522059"/>
      <w:bookmarkEnd w:id="17628"/>
      <w:r>
        <w:rPr>
          <w:rtl/>
        </w:rPr>
        <w:t xml:space="preserve">הארכת </w:t>
      </w:r>
      <w:bookmarkStart w:id="17629" w:name="_ETM_Q33_522390"/>
      <w:bookmarkEnd w:id="17629"/>
      <w:r>
        <w:rPr>
          <w:rtl/>
        </w:rPr>
        <w:t xml:space="preserve">תקופת </w:t>
      </w:r>
      <w:bookmarkStart w:id="17630" w:name="_ETM_Q33_522779"/>
      <w:bookmarkEnd w:id="17630"/>
      <w:r>
        <w:rPr>
          <w:rtl/>
        </w:rPr>
        <w:t xml:space="preserve">עבודות </w:t>
      </w:r>
      <w:bookmarkStart w:id="17631" w:name="_ETM_Q33_523170"/>
      <w:bookmarkEnd w:id="17631"/>
      <w:r>
        <w:rPr>
          <w:rtl/>
        </w:rPr>
        <w:t xml:space="preserve">השירות </w:t>
      </w:r>
      <w:bookmarkStart w:id="17632" w:name="_ETM_Q33_523559"/>
      <w:bookmarkEnd w:id="17632"/>
      <w:r>
        <w:rPr>
          <w:rtl/>
        </w:rPr>
        <w:t xml:space="preserve">מעבר </w:t>
      </w:r>
      <w:bookmarkStart w:id="17633" w:name="_ETM_Q33_523829"/>
      <w:bookmarkEnd w:id="17633"/>
      <w:r>
        <w:rPr>
          <w:rtl/>
        </w:rPr>
        <w:t>ל</w:t>
      </w:r>
      <w:r>
        <w:rPr>
          <w:rFonts w:hint="cs"/>
          <w:rtl/>
        </w:rPr>
        <w:t>שישה</w:t>
      </w:r>
      <w:r>
        <w:rPr>
          <w:rtl/>
        </w:rPr>
        <w:t xml:space="preserve"> </w:t>
      </w:r>
      <w:bookmarkStart w:id="17634" w:name="_ETM_Q33_524100"/>
      <w:bookmarkEnd w:id="17634"/>
      <w:r>
        <w:rPr>
          <w:rtl/>
        </w:rPr>
        <w:t xml:space="preserve">חודשים </w:t>
      </w:r>
      <w:bookmarkStart w:id="17635" w:name="_ETM_Q33_524489"/>
      <w:bookmarkEnd w:id="17635"/>
      <w:r>
        <w:rPr>
          <w:rFonts w:hint="cs"/>
          <w:rtl/>
        </w:rPr>
        <w:t xml:space="preserve">היא </w:t>
      </w:r>
      <w:r>
        <w:rPr>
          <w:rtl/>
        </w:rPr>
        <w:t xml:space="preserve">אמצעי </w:t>
      </w:r>
      <w:bookmarkStart w:id="17636" w:name="_ETM_Q33_524910"/>
      <w:bookmarkEnd w:id="17636"/>
      <w:r>
        <w:rPr>
          <w:rtl/>
        </w:rPr>
        <w:t xml:space="preserve">מתאים </w:t>
      </w:r>
      <w:bookmarkStart w:id="17637" w:name="_ETM_Q33_525210"/>
      <w:bookmarkEnd w:id="17637"/>
      <w:r>
        <w:rPr>
          <w:rtl/>
        </w:rPr>
        <w:t xml:space="preserve">לשם </w:t>
      </w:r>
      <w:bookmarkStart w:id="17638" w:name="_ETM_Q33_525480"/>
      <w:bookmarkEnd w:id="17638"/>
      <w:r>
        <w:rPr>
          <w:rtl/>
        </w:rPr>
        <w:t xml:space="preserve">השגת </w:t>
      </w:r>
      <w:bookmarkStart w:id="17639" w:name="_ETM_Q33_525839"/>
      <w:bookmarkEnd w:id="17639"/>
      <w:r>
        <w:rPr>
          <w:rtl/>
        </w:rPr>
        <w:t xml:space="preserve">מטרות </w:t>
      </w:r>
      <w:bookmarkStart w:id="17640" w:name="_ETM_Q33_526290"/>
      <w:bookmarkEnd w:id="17640"/>
      <w:r>
        <w:rPr>
          <w:rtl/>
        </w:rPr>
        <w:t>אלה</w:t>
      </w:r>
      <w:bookmarkStart w:id="17641" w:name="_ETM_Q33_526500"/>
      <w:bookmarkEnd w:id="17641"/>
      <w:r>
        <w:rPr>
          <w:rFonts w:hint="cs"/>
          <w:rtl/>
        </w:rPr>
        <w:t xml:space="preserve"> </w:t>
      </w:r>
      <w:r>
        <w:rPr>
          <w:rtl/>
        </w:rPr>
        <w:t xml:space="preserve">מצריכה </w:t>
      </w:r>
      <w:bookmarkStart w:id="17642" w:name="_ETM_Q33_527010"/>
      <w:bookmarkEnd w:id="17642"/>
      <w:r>
        <w:rPr>
          <w:rtl/>
        </w:rPr>
        <w:t xml:space="preserve">בחינה </w:t>
      </w:r>
      <w:bookmarkStart w:id="17643" w:name="_ETM_Q33_527370"/>
      <w:bookmarkEnd w:id="17643"/>
      <w:r>
        <w:rPr>
          <w:rtl/>
        </w:rPr>
        <w:t>ומחקר</w:t>
      </w:r>
      <w:r>
        <w:rPr>
          <w:rFonts w:hint="cs"/>
          <w:rtl/>
        </w:rPr>
        <w:t>.</w:t>
      </w:r>
      <w:r>
        <w:rPr>
          <w:rtl/>
        </w:rPr>
        <w:t xml:space="preserve"> </w:t>
      </w:r>
      <w:bookmarkStart w:id="17644" w:name="_ETM_Q33_528500"/>
      <w:bookmarkEnd w:id="17644"/>
      <w:r>
        <w:rPr>
          <w:rtl/>
        </w:rPr>
        <w:t>לכ</w:t>
      </w:r>
      <w:r>
        <w:rPr>
          <w:rFonts w:hint="cs"/>
          <w:rtl/>
        </w:rPr>
        <w:t>ן,</w:t>
      </w:r>
      <w:r>
        <w:rPr>
          <w:rtl/>
        </w:rPr>
        <w:t xml:space="preserve"> </w:t>
      </w:r>
      <w:bookmarkStart w:id="17645" w:name="_ETM_Q33_528830"/>
      <w:bookmarkStart w:id="17646" w:name="_ETM_Q33_528890"/>
      <w:bookmarkEnd w:id="17645"/>
      <w:bookmarkEnd w:id="17646"/>
      <w:r>
        <w:rPr>
          <w:rFonts w:hint="cs"/>
          <w:rtl/>
        </w:rPr>
        <w:t>ת</w:t>
      </w:r>
      <w:r>
        <w:rPr>
          <w:rtl/>
        </w:rPr>
        <w:t xml:space="preserve">קופת </w:t>
      </w:r>
      <w:bookmarkStart w:id="17647" w:name="_ETM_Q33_529190"/>
      <w:bookmarkEnd w:id="17647"/>
      <w:r>
        <w:rPr>
          <w:rFonts w:hint="cs"/>
          <w:rtl/>
        </w:rPr>
        <w:t xml:space="preserve">הפעלתה </w:t>
      </w:r>
      <w:bookmarkStart w:id="17648" w:name="_ETM_Q33_529640"/>
      <w:bookmarkEnd w:id="17648"/>
      <w:r>
        <w:rPr>
          <w:rtl/>
        </w:rPr>
        <w:t xml:space="preserve">של </w:t>
      </w:r>
      <w:bookmarkStart w:id="17649" w:name="_ETM_Q33_529760"/>
      <w:bookmarkEnd w:id="17649"/>
      <w:r>
        <w:rPr>
          <w:rtl/>
        </w:rPr>
        <w:t xml:space="preserve">הוראת </w:t>
      </w:r>
      <w:bookmarkStart w:id="17650" w:name="_ETM_Q33_530000"/>
      <w:bookmarkEnd w:id="17650"/>
      <w:r>
        <w:rPr>
          <w:rtl/>
        </w:rPr>
        <w:t xml:space="preserve">השעה </w:t>
      </w:r>
      <w:bookmarkStart w:id="17651" w:name="_ETM_Q33_530270"/>
      <w:bookmarkEnd w:id="17651"/>
      <w:r>
        <w:rPr>
          <w:rtl/>
        </w:rPr>
        <w:t xml:space="preserve">לוותה </w:t>
      </w:r>
      <w:bookmarkStart w:id="17652" w:name="_ETM_Q33_530630"/>
      <w:bookmarkEnd w:id="17652"/>
      <w:r>
        <w:rPr>
          <w:rFonts w:hint="cs"/>
          <w:rtl/>
        </w:rPr>
        <w:t xml:space="preserve">עד כה </w:t>
      </w:r>
      <w:bookmarkStart w:id="17653" w:name="_ETM_Q33_530690"/>
      <w:bookmarkStart w:id="17654" w:name="_ETM_Q33_531190"/>
      <w:bookmarkEnd w:id="17653"/>
      <w:bookmarkEnd w:id="17654"/>
      <w:r>
        <w:rPr>
          <w:rFonts w:hint="cs"/>
          <w:rtl/>
        </w:rPr>
        <w:t xml:space="preserve">במחקר אשר </w:t>
      </w:r>
      <w:bookmarkStart w:id="17655" w:name="_ETM_Q33_531339"/>
      <w:bookmarkEnd w:id="17655"/>
      <w:r>
        <w:rPr>
          <w:rFonts w:hint="cs"/>
          <w:rtl/>
        </w:rPr>
        <w:t xml:space="preserve">נועד </w:t>
      </w:r>
      <w:bookmarkStart w:id="17656" w:name="_ETM_Q33_531879"/>
      <w:bookmarkEnd w:id="17656"/>
      <w:r>
        <w:rPr>
          <w:rtl/>
        </w:rPr>
        <w:t xml:space="preserve">לבחון </w:t>
      </w:r>
      <w:bookmarkStart w:id="17657" w:name="_ETM_Q33_532180"/>
      <w:bookmarkEnd w:id="17657"/>
      <w:r>
        <w:rPr>
          <w:rtl/>
        </w:rPr>
        <w:t xml:space="preserve">את </w:t>
      </w:r>
      <w:bookmarkStart w:id="17658" w:name="_ETM_Q33_532239"/>
      <w:bookmarkEnd w:id="17658"/>
      <w:r>
        <w:rPr>
          <w:rtl/>
        </w:rPr>
        <w:t xml:space="preserve">השפעתו </w:t>
      </w:r>
      <w:bookmarkStart w:id="17659" w:name="_ETM_Q33_532719"/>
      <w:bookmarkEnd w:id="17659"/>
      <w:r>
        <w:rPr>
          <w:rtl/>
        </w:rPr>
        <w:t xml:space="preserve">של </w:t>
      </w:r>
      <w:bookmarkStart w:id="17660" w:name="_ETM_Q33_532870"/>
      <w:bookmarkEnd w:id="17660"/>
      <w:r>
        <w:rPr>
          <w:rtl/>
        </w:rPr>
        <w:t xml:space="preserve">תיקון </w:t>
      </w:r>
      <w:bookmarkStart w:id="17661" w:name="_ETM_Q33_533199"/>
      <w:bookmarkEnd w:id="17661"/>
      <w:r>
        <w:rPr>
          <w:rtl/>
        </w:rPr>
        <w:t>זה</w:t>
      </w:r>
      <w:r>
        <w:rPr>
          <w:rFonts w:hint="cs"/>
          <w:rtl/>
        </w:rPr>
        <w:t>,</w:t>
      </w:r>
      <w:r>
        <w:rPr>
          <w:rtl/>
        </w:rPr>
        <w:t xml:space="preserve"> </w:t>
      </w:r>
      <w:bookmarkStart w:id="17662" w:name="_ETM_Q33_533980"/>
      <w:bookmarkEnd w:id="17662"/>
      <w:r>
        <w:rPr>
          <w:rtl/>
        </w:rPr>
        <w:t xml:space="preserve">האם </w:t>
      </w:r>
      <w:bookmarkStart w:id="17663" w:name="_ETM_Q33_534339"/>
      <w:bookmarkEnd w:id="17663"/>
      <w:r>
        <w:rPr>
          <w:rtl/>
        </w:rPr>
        <w:t xml:space="preserve">הוא </w:t>
      </w:r>
      <w:bookmarkStart w:id="17664" w:name="_ETM_Q33_534430"/>
      <w:bookmarkEnd w:id="17664"/>
      <w:r>
        <w:rPr>
          <w:rtl/>
        </w:rPr>
        <w:t xml:space="preserve">משיג </w:t>
      </w:r>
      <w:bookmarkStart w:id="17665" w:name="_ETM_Q33_534850"/>
      <w:bookmarkEnd w:id="17665"/>
      <w:r>
        <w:rPr>
          <w:rtl/>
        </w:rPr>
        <w:t xml:space="preserve">את </w:t>
      </w:r>
      <w:bookmarkStart w:id="17666" w:name="_ETM_Q33_534969"/>
      <w:bookmarkEnd w:id="17666"/>
      <w:r>
        <w:rPr>
          <w:rtl/>
        </w:rPr>
        <w:t xml:space="preserve">התכלית </w:t>
      </w:r>
      <w:bookmarkStart w:id="17667" w:name="_ETM_Q33_535420"/>
      <w:bookmarkEnd w:id="17667"/>
      <w:r>
        <w:rPr>
          <w:rtl/>
        </w:rPr>
        <w:t xml:space="preserve">של </w:t>
      </w:r>
      <w:bookmarkStart w:id="17668" w:name="_ETM_Q33_535600"/>
      <w:bookmarkEnd w:id="17668"/>
      <w:r>
        <w:rPr>
          <w:rtl/>
        </w:rPr>
        <w:t xml:space="preserve">צמצום </w:t>
      </w:r>
      <w:bookmarkStart w:id="17669" w:name="_ETM_Q33_536050"/>
      <w:bookmarkEnd w:id="17669"/>
      <w:r>
        <w:rPr>
          <w:rtl/>
        </w:rPr>
        <w:t xml:space="preserve">השימוש </w:t>
      </w:r>
      <w:bookmarkStart w:id="17670" w:name="_ETM_Q33_536440"/>
      <w:bookmarkEnd w:id="17670"/>
      <w:r>
        <w:rPr>
          <w:rtl/>
        </w:rPr>
        <w:t xml:space="preserve">במאסרים </w:t>
      </w:r>
      <w:bookmarkStart w:id="17671" w:name="_ETM_Q33_537160"/>
      <w:bookmarkEnd w:id="17671"/>
      <w:r>
        <w:rPr>
          <w:rtl/>
        </w:rPr>
        <w:t>קצרים</w:t>
      </w:r>
      <w:r>
        <w:rPr>
          <w:rFonts w:hint="cs"/>
          <w:rtl/>
        </w:rPr>
        <w:t>.</w:t>
      </w:r>
      <w:r>
        <w:rPr>
          <w:rtl/>
        </w:rPr>
        <w:t xml:space="preserve"> </w:t>
      </w:r>
      <w:bookmarkStart w:id="17672" w:name="_ETM_Q33_538309"/>
      <w:bookmarkStart w:id="17673" w:name="_ETM_Q33_537371"/>
      <w:bookmarkStart w:id="17674" w:name="_ETM_Q33_537447"/>
      <w:bookmarkStart w:id="17675" w:name="_ETM_Q33_537514"/>
      <w:bookmarkStart w:id="17676" w:name="_ETM_Q33_537578"/>
      <w:bookmarkEnd w:id="17672"/>
      <w:bookmarkEnd w:id="17673"/>
      <w:bookmarkEnd w:id="17674"/>
      <w:bookmarkEnd w:id="17675"/>
      <w:bookmarkEnd w:id="17676"/>
      <w:r>
        <w:rPr>
          <w:rFonts w:hint="cs"/>
          <w:rtl/>
        </w:rPr>
        <w:t>ב</w:t>
      </w:r>
      <w:r>
        <w:rPr>
          <w:rtl/>
        </w:rPr>
        <w:t xml:space="preserve">שנת </w:t>
      </w:r>
      <w:bookmarkStart w:id="17677" w:name="_ETM_Q33_538730"/>
      <w:bookmarkEnd w:id="17677"/>
      <w:r>
        <w:rPr>
          <w:rtl/>
        </w:rPr>
        <w:t xml:space="preserve">2021 </w:t>
      </w:r>
      <w:bookmarkStart w:id="17678" w:name="_ETM_Q33_539660"/>
      <w:bookmarkEnd w:id="17678"/>
      <w:r>
        <w:rPr>
          <w:rtl/>
        </w:rPr>
        <w:t xml:space="preserve">הוארך </w:t>
      </w:r>
      <w:bookmarkStart w:id="17679" w:name="_ETM_Q33_539960"/>
      <w:bookmarkEnd w:id="17679"/>
      <w:r>
        <w:rPr>
          <w:rtl/>
        </w:rPr>
        <w:t xml:space="preserve">תוקפה </w:t>
      </w:r>
      <w:bookmarkStart w:id="17680" w:name="_ETM_Q33_540320"/>
      <w:bookmarkEnd w:id="17680"/>
      <w:r>
        <w:rPr>
          <w:rtl/>
        </w:rPr>
        <w:t xml:space="preserve">של </w:t>
      </w:r>
      <w:bookmarkStart w:id="17681" w:name="_ETM_Q33_540529"/>
      <w:bookmarkEnd w:id="17681"/>
      <w:r>
        <w:rPr>
          <w:rtl/>
        </w:rPr>
        <w:t xml:space="preserve">הוראת </w:t>
      </w:r>
      <w:bookmarkStart w:id="17682" w:name="_ETM_Q33_540829"/>
      <w:bookmarkEnd w:id="17682"/>
      <w:r>
        <w:rPr>
          <w:rtl/>
        </w:rPr>
        <w:t xml:space="preserve">השעה </w:t>
      </w:r>
      <w:bookmarkStart w:id="17683" w:name="_ETM_Q33_541070"/>
      <w:bookmarkEnd w:id="17683"/>
      <w:r>
        <w:rPr>
          <w:rtl/>
        </w:rPr>
        <w:t xml:space="preserve">בשנתיים </w:t>
      </w:r>
      <w:bookmarkStart w:id="17684" w:name="_ETM_Q33_541550"/>
      <w:bookmarkEnd w:id="17684"/>
      <w:r>
        <w:rPr>
          <w:rtl/>
        </w:rPr>
        <w:t>נוספות</w:t>
      </w:r>
      <w:r>
        <w:rPr>
          <w:rFonts w:hint="cs"/>
          <w:rtl/>
        </w:rPr>
        <w:t xml:space="preserve">, מאחר </w:t>
      </w:r>
      <w:bookmarkStart w:id="17685" w:name="_ETM_Q33_542239"/>
      <w:bookmarkEnd w:id="17685"/>
      <w:r>
        <w:rPr>
          <w:rtl/>
        </w:rPr>
        <w:t xml:space="preserve">שהמחקר </w:t>
      </w:r>
      <w:bookmarkStart w:id="17686" w:name="_ETM_Q33_542719"/>
      <w:bookmarkEnd w:id="17686"/>
      <w:r>
        <w:rPr>
          <w:rtl/>
        </w:rPr>
        <w:t xml:space="preserve">המלווה </w:t>
      </w:r>
      <w:bookmarkStart w:id="17687" w:name="_ETM_Q33_543199"/>
      <w:bookmarkEnd w:id="17687"/>
      <w:r>
        <w:rPr>
          <w:rtl/>
        </w:rPr>
        <w:t xml:space="preserve">עוד </w:t>
      </w:r>
      <w:bookmarkStart w:id="17688" w:name="_ETM_Q33_543350"/>
      <w:bookmarkEnd w:id="17688"/>
      <w:r>
        <w:rPr>
          <w:rtl/>
        </w:rPr>
        <w:t xml:space="preserve">לא </w:t>
      </w:r>
      <w:bookmarkStart w:id="17689" w:name="_ETM_Q33_543440"/>
      <w:bookmarkEnd w:id="17689"/>
      <w:r>
        <w:rPr>
          <w:rtl/>
        </w:rPr>
        <w:t xml:space="preserve">הושלם </w:t>
      </w:r>
      <w:bookmarkStart w:id="17690" w:name="_ETM_Q33_543800"/>
      <w:bookmarkEnd w:id="17690"/>
      <w:r>
        <w:rPr>
          <w:rtl/>
        </w:rPr>
        <w:t xml:space="preserve">באותה </w:t>
      </w:r>
      <w:bookmarkStart w:id="17691" w:name="_ETM_Q33_544070"/>
      <w:bookmarkEnd w:id="17691"/>
      <w:r>
        <w:rPr>
          <w:rtl/>
        </w:rPr>
        <w:t xml:space="preserve">עת </w:t>
      </w:r>
      <w:bookmarkStart w:id="17692" w:name="_ETM_Q33_544189"/>
      <w:bookmarkEnd w:id="17692"/>
      <w:r>
        <w:rPr>
          <w:rtl/>
        </w:rPr>
        <w:t xml:space="preserve">בשל </w:t>
      </w:r>
      <w:bookmarkStart w:id="17693" w:name="_ETM_Q33_544490"/>
      <w:bookmarkEnd w:id="17693"/>
      <w:r>
        <w:rPr>
          <w:rtl/>
        </w:rPr>
        <w:t xml:space="preserve">השפעתה </w:t>
      </w:r>
      <w:bookmarkStart w:id="17694" w:name="_ETM_Q33_545729"/>
      <w:bookmarkEnd w:id="17694"/>
      <w:r>
        <w:rPr>
          <w:rtl/>
        </w:rPr>
        <w:t xml:space="preserve">של </w:t>
      </w:r>
      <w:bookmarkStart w:id="17695" w:name="_ETM_Q33_545969"/>
      <w:bookmarkEnd w:id="17695"/>
      <w:r>
        <w:rPr>
          <w:rtl/>
        </w:rPr>
        <w:t xml:space="preserve">התפרצות </w:t>
      </w:r>
      <w:bookmarkStart w:id="17696" w:name="_ETM_Q33_546479"/>
      <w:bookmarkEnd w:id="17696"/>
      <w:r>
        <w:rPr>
          <w:rtl/>
        </w:rPr>
        <w:t xml:space="preserve">מגפת </w:t>
      </w:r>
      <w:bookmarkStart w:id="17697" w:name="_ETM_Q33_546899"/>
      <w:bookmarkEnd w:id="17697"/>
      <w:r>
        <w:rPr>
          <w:rtl/>
        </w:rPr>
        <w:t xml:space="preserve">הקורונה </w:t>
      </w:r>
      <w:bookmarkStart w:id="17698" w:name="_ETM_Q33_547560"/>
      <w:bookmarkEnd w:id="17698"/>
      <w:r>
        <w:rPr>
          <w:rFonts w:hint="cs"/>
          <w:rtl/>
        </w:rPr>
        <w:t xml:space="preserve">על </w:t>
      </w:r>
      <w:r>
        <w:rPr>
          <w:rtl/>
        </w:rPr>
        <w:t xml:space="preserve">ההליכים </w:t>
      </w:r>
      <w:bookmarkStart w:id="17699" w:name="_ETM_Q33_547979"/>
      <w:bookmarkEnd w:id="17699"/>
      <w:r>
        <w:rPr>
          <w:rtl/>
        </w:rPr>
        <w:t xml:space="preserve">הפליליים </w:t>
      </w:r>
      <w:bookmarkStart w:id="17700" w:name="_ETM_Q33_548429"/>
      <w:bookmarkEnd w:id="17700"/>
      <w:r>
        <w:rPr>
          <w:rtl/>
        </w:rPr>
        <w:t xml:space="preserve">בתקופה </w:t>
      </w:r>
      <w:bookmarkStart w:id="17701" w:name="_ETM_Q33_548880"/>
      <w:bookmarkEnd w:id="17701"/>
      <w:r>
        <w:rPr>
          <w:rtl/>
        </w:rPr>
        <w:t>זו</w:t>
      </w:r>
      <w:r>
        <w:rPr>
          <w:rFonts w:hint="cs"/>
          <w:rtl/>
        </w:rPr>
        <w:t>,</w:t>
      </w:r>
      <w:r>
        <w:rPr>
          <w:rtl/>
        </w:rPr>
        <w:t xml:space="preserve"> </w:t>
      </w:r>
      <w:bookmarkStart w:id="17702" w:name="_ETM_Q33_550290"/>
      <w:bookmarkStart w:id="17703" w:name="_ETM_Q33_550380"/>
      <w:bookmarkEnd w:id="17702"/>
      <w:bookmarkEnd w:id="17703"/>
      <w:r>
        <w:rPr>
          <w:rtl/>
        </w:rPr>
        <w:t xml:space="preserve">דבר </w:t>
      </w:r>
      <w:bookmarkStart w:id="17704" w:name="_ETM_Q33_550710"/>
      <w:bookmarkEnd w:id="17704"/>
      <w:r>
        <w:rPr>
          <w:rtl/>
        </w:rPr>
        <w:t>ש</w:t>
      </w:r>
      <w:r>
        <w:rPr>
          <w:rFonts w:hint="cs"/>
          <w:rtl/>
        </w:rPr>
        <w:t>ה</w:t>
      </w:r>
      <w:r>
        <w:rPr>
          <w:rtl/>
        </w:rPr>
        <w:t xml:space="preserve">קשה </w:t>
      </w:r>
      <w:bookmarkStart w:id="17705" w:name="_ETM_Q33_551250"/>
      <w:bookmarkEnd w:id="17705"/>
      <w:r>
        <w:rPr>
          <w:rtl/>
        </w:rPr>
        <w:t xml:space="preserve">על </w:t>
      </w:r>
      <w:bookmarkStart w:id="17706" w:name="_ETM_Q33_551310"/>
      <w:bookmarkEnd w:id="17706"/>
      <w:r>
        <w:rPr>
          <w:rtl/>
        </w:rPr>
        <w:t xml:space="preserve">גיבוש </w:t>
      </w:r>
      <w:bookmarkStart w:id="17707" w:name="_ETM_Q33_551640"/>
      <w:bookmarkEnd w:id="17707"/>
      <w:r>
        <w:rPr>
          <w:rtl/>
        </w:rPr>
        <w:t xml:space="preserve">תמונת </w:t>
      </w:r>
      <w:bookmarkStart w:id="17708" w:name="_ETM_Q33_551940"/>
      <w:bookmarkEnd w:id="17708"/>
      <w:r>
        <w:rPr>
          <w:rtl/>
        </w:rPr>
        <w:t xml:space="preserve">מצב </w:t>
      </w:r>
      <w:bookmarkStart w:id="17709" w:name="_ETM_Q33_552240"/>
      <w:bookmarkEnd w:id="17709"/>
      <w:r>
        <w:rPr>
          <w:rtl/>
        </w:rPr>
        <w:t xml:space="preserve">ברורה </w:t>
      </w:r>
      <w:bookmarkStart w:id="17710" w:name="_ETM_Q33_552510"/>
      <w:bookmarkEnd w:id="17710"/>
      <w:r>
        <w:rPr>
          <w:rtl/>
        </w:rPr>
        <w:t xml:space="preserve">בנוגע </w:t>
      </w:r>
      <w:bookmarkStart w:id="17711" w:name="_ETM_Q33_552960"/>
      <w:bookmarkEnd w:id="17711"/>
      <w:r>
        <w:rPr>
          <w:rtl/>
        </w:rPr>
        <w:t xml:space="preserve">להשפעת </w:t>
      </w:r>
      <w:bookmarkStart w:id="17712" w:name="_ETM_Q33_553380"/>
      <w:bookmarkEnd w:id="17712"/>
      <w:r>
        <w:rPr>
          <w:rtl/>
        </w:rPr>
        <w:t xml:space="preserve">הוראת </w:t>
      </w:r>
      <w:bookmarkStart w:id="17713" w:name="_ETM_Q33_553710"/>
      <w:bookmarkEnd w:id="17713"/>
      <w:r>
        <w:rPr>
          <w:rtl/>
        </w:rPr>
        <w:t xml:space="preserve">השעה </w:t>
      </w:r>
      <w:bookmarkStart w:id="17714" w:name="_ETM_Q33_554010"/>
      <w:bookmarkEnd w:id="17714"/>
      <w:r>
        <w:rPr>
          <w:rtl/>
        </w:rPr>
        <w:t xml:space="preserve">ולאופן </w:t>
      </w:r>
      <w:bookmarkStart w:id="17715" w:name="_ETM_Q33_554460"/>
      <w:bookmarkEnd w:id="17715"/>
      <w:r>
        <w:rPr>
          <w:rtl/>
        </w:rPr>
        <w:t xml:space="preserve">השימוש </w:t>
      </w:r>
      <w:bookmarkStart w:id="17716" w:name="_ETM_Q33_554760"/>
      <w:bookmarkEnd w:id="17716"/>
      <w:r>
        <w:rPr>
          <w:rtl/>
        </w:rPr>
        <w:t xml:space="preserve">בה </w:t>
      </w:r>
      <w:bookmarkStart w:id="17717" w:name="_ETM_Q33_554880"/>
      <w:bookmarkEnd w:id="17717"/>
      <w:r>
        <w:rPr>
          <w:rtl/>
        </w:rPr>
        <w:t>ע</w:t>
      </w:r>
      <w:r>
        <w:rPr>
          <w:rFonts w:hint="cs"/>
          <w:rtl/>
        </w:rPr>
        <w:t>ל יד</w:t>
      </w:r>
      <w:r>
        <w:rPr>
          <w:rtl/>
        </w:rPr>
        <w:t xml:space="preserve">י </w:t>
      </w:r>
      <w:bookmarkStart w:id="17718" w:name="_ETM_Q33_555090"/>
      <w:bookmarkEnd w:id="17718"/>
      <w:r>
        <w:rPr>
          <w:rtl/>
        </w:rPr>
        <w:t xml:space="preserve">בית </w:t>
      </w:r>
      <w:bookmarkStart w:id="17719" w:name="_ETM_Q33_555240"/>
      <w:bookmarkEnd w:id="17719"/>
      <w:r>
        <w:rPr>
          <w:rtl/>
        </w:rPr>
        <w:t>המשפט</w:t>
      </w:r>
      <w:r>
        <w:rPr>
          <w:rFonts w:hint="cs"/>
          <w:rtl/>
        </w:rPr>
        <w:t>.</w:t>
      </w:r>
      <w:bookmarkStart w:id="17720" w:name="_ETM_Q33_552222"/>
      <w:bookmarkStart w:id="17721" w:name="_ETM_Q33_552330"/>
      <w:bookmarkStart w:id="17722" w:name="_ETM_Q33_552797"/>
      <w:bookmarkStart w:id="17723" w:name="_ETM_Q33_552896"/>
      <w:bookmarkStart w:id="17724" w:name="_ETM_Q33_555720"/>
      <w:bookmarkEnd w:id="17720"/>
      <w:bookmarkEnd w:id="17721"/>
      <w:bookmarkEnd w:id="17722"/>
      <w:bookmarkEnd w:id="17723"/>
      <w:bookmarkEnd w:id="17724"/>
      <w:r>
        <w:rPr>
          <w:rFonts w:hint="cs"/>
          <w:rtl/>
        </w:rPr>
        <w:t xml:space="preserve"> </w:t>
      </w:r>
      <w:r>
        <w:rPr>
          <w:rtl/>
        </w:rPr>
        <w:t xml:space="preserve">בשנת </w:t>
      </w:r>
      <w:bookmarkStart w:id="17725" w:name="_ETM_Q33_556110"/>
      <w:bookmarkEnd w:id="17725"/>
      <w:r>
        <w:rPr>
          <w:rtl/>
        </w:rPr>
        <w:t xml:space="preserve">2023 </w:t>
      </w:r>
      <w:bookmarkStart w:id="17726" w:name="_ETM_Q33_557770"/>
      <w:bookmarkEnd w:id="17726"/>
      <w:r>
        <w:rPr>
          <w:rtl/>
        </w:rPr>
        <w:t>ה</w:t>
      </w:r>
      <w:r>
        <w:rPr>
          <w:rFonts w:hint="cs"/>
          <w:rtl/>
        </w:rPr>
        <w:t>ו</w:t>
      </w:r>
      <w:r>
        <w:rPr>
          <w:rtl/>
        </w:rPr>
        <w:t>א</w:t>
      </w:r>
      <w:r>
        <w:rPr>
          <w:rFonts w:hint="cs"/>
          <w:rtl/>
        </w:rPr>
        <w:t xml:space="preserve">רכה </w:t>
      </w:r>
      <w:bookmarkStart w:id="17727" w:name="_ETM_Q33_557920"/>
      <w:bookmarkStart w:id="17728" w:name="_ETM_Q33_558189"/>
      <w:bookmarkEnd w:id="17727"/>
      <w:bookmarkEnd w:id="17728"/>
      <w:r>
        <w:rPr>
          <w:rtl/>
        </w:rPr>
        <w:t xml:space="preserve">הוראת </w:t>
      </w:r>
      <w:bookmarkStart w:id="17729" w:name="_ETM_Q33_558429"/>
      <w:bookmarkEnd w:id="17729"/>
      <w:r>
        <w:rPr>
          <w:rtl/>
        </w:rPr>
        <w:t xml:space="preserve">השעה </w:t>
      </w:r>
      <w:bookmarkStart w:id="17730" w:name="_ETM_Q33_558700"/>
      <w:bookmarkEnd w:id="17730"/>
      <w:r>
        <w:rPr>
          <w:rtl/>
        </w:rPr>
        <w:t xml:space="preserve">בשנתיים </w:t>
      </w:r>
      <w:bookmarkStart w:id="17731" w:name="_ETM_Q33_559179"/>
      <w:bookmarkEnd w:id="17731"/>
      <w:r>
        <w:rPr>
          <w:rtl/>
        </w:rPr>
        <w:t>נוספות</w:t>
      </w:r>
      <w:r>
        <w:rPr>
          <w:rFonts w:hint="cs"/>
          <w:rtl/>
        </w:rPr>
        <w:t>,</w:t>
      </w:r>
      <w:r>
        <w:rPr>
          <w:rtl/>
        </w:rPr>
        <w:t xml:space="preserve"> </w:t>
      </w:r>
      <w:bookmarkStart w:id="17732" w:name="_ETM_Q33_559719"/>
      <w:bookmarkEnd w:id="17732"/>
      <w:r>
        <w:rPr>
          <w:rtl/>
        </w:rPr>
        <w:t xml:space="preserve">לאחר </w:t>
      </w:r>
      <w:bookmarkStart w:id="17733" w:name="_ETM_Q33_559990"/>
      <w:bookmarkEnd w:id="17733"/>
      <w:r>
        <w:rPr>
          <w:rtl/>
        </w:rPr>
        <w:t>ש</w:t>
      </w:r>
      <w:bookmarkStart w:id="17734" w:name="_ETM_Q33_560140"/>
      <w:bookmarkEnd w:id="17734"/>
      <w:r>
        <w:rPr>
          <w:rtl/>
        </w:rPr>
        <w:t xml:space="preserve">עורכי </w:t>
      </w:r>
      <w:bookmarkStart w:id="17735" w:name="_ETM_Q33_560319"/>
      <w:bookmarkEnd w:id="17735"/>
      <w:r>
        <w:rPr>
          <w:rtl/>
        </w:rPr>
        <w:t xml:space="preserve">המחקר </w:t>
      </w:r>
      <w:bookmarkStart w:id="17736" w:name="_ETM_Q33_560679"/>
      <w:bookmarkEnd w:id="17736"/>
      <w:r>
        <w:rPr>
          <w:rtl/>
        </w:rPr>
        <w:t xml:space="preserve">מצאו </w:t>
      </w:r>
      <w:bookmarkStart w:id="17737" w:name="_ETM_Q33_560979"/>
      <w:bookmarkEnd w:id="17737"/>
      <w:r>
        <w:rPr>
          <w:rtl/>
        </w:rPr>
        <w:t xml:space="preserve">כי </w:t>
      </w:r>
      <w:bookmarkStart w:id="17738" w:name="_ETM_Q33_561100"/>
      <w:bookmarkEnd w:id="17738"/>
      <w:r>
        <w:rPr>
          <w:rtl/>
        </w:rPr>
        <w:t xml:space="preserve">המגמה </w:t>
      </w:r>
      <w:bookmarkStart w:id="17739" w:name="_ETM_Q33_561490"/>
      <w:bookmarkEnd w:id="17739"/>
      <w:r>
        <w:rPr>
          <w:rtl/>
        </w:rPr>
        <w:t>שנצפת</w:t>
      </w:r>
      <w:r>
        <w:rPr>
          <w:rFonts w:hint="cs"/>
          <w:rtl/>
        </w:rPr>
        <w:t>ה</w:t>
      </w:r>
      <w:r>
        <w:rPr>
          <w:rtl/>
        </w:rPr>
        <w:t xml:space="preserve"> </w:t>
      </w:r>
      <w:bookmarkStart w:id="17740" w:name="_ETM_Q33_562089"/>
      <w:bookmarkEnd w:id="17740"/>
      <w:r>
        <w:rPr>
          <w:rtl/>
        </w:rPr>
        <w:t xml:space="preserve">לאורך </w:t>
      </w:r>
      <w:bookmarkStart w:id="17741" w:name="_ETM_Q33_562299"/>
      <w:bookmarkEnd w:id="17741"/>
      <w:r>
        <w:rPr>
          <w:rtl/>
        </w:rPr>
        <w:t xml:space="preserve">כל </w:t>
      </w:r>
      <w:bookmarkStart w:id="17742" w:name="_ETM_Q33_562450"/>
      <w:bookmarkEnd w:id="17742"/>
      <w:r>
        <w:rPr>
          <w:rtl/>
        </w:rPr>
        <w:t xml:space="preserve">תקופת </w:t>
      </w:r>
      <w:bookmarkStart w:id="17743" w:name="_ETM_Q33_562810"/>
      <w:bookmarkEnd w:id="17743"/>
      <w:r>
        <w:rPr>
          <w:rtl/>
        </w:rPr>
        <w:t xml:space="preserve">הוראת </w:t>
      </w:r>
      <w:bookmarkStart w:id="17744" w:name="_ETM_Q33_563140"/>
      <w:bookmarkEnd w:id="17744"/>
      <w:r>
        <w:rPr>
          <w:rtl/>
        </w:rPr>
        <w:t xml:space="preserve">השעה </w:t>
      </w:r>
      <w:bookmarkStart w:id="17745" w:name="_ETM_Q33_564069"/>
      <w:bookmarkEnd w:id="17745"/>
      <w:r>
        <w:rPr>
          <w:rtl/>
        </w:rPr>
        <w:t xml:space="preserve">בכל </w:t>
      </w:r>
      <w:bookmarkStart w:id="17746" w:name="_ETM_Q33_564399"/>
      <w:bookmarkEnd w:id="17746"/>
      <w:r>
        <w:rPr>
          <w:rtl/>
        </w:rPr>
        <w:t xml:space="preserve">הנוגע </w:t>
      </w:r>
      <w:bookmarkStart w:id="17747" w:name="_ETM_Q33_564729"/>
      <w:bookmarkEnd w:id="17747"/>
      <w:r>
        <w:rPr>
          <w:rtl/>
        </w:rPr>
        <w:t xml:space="preserve">לשאלת </w:t>
      </w:r>
      <w:bookmarkStart w:id="17748" w:name="_ETM_Q33_565869"/>
      <w:bookmarkEnd w:id="17748"/>
      <w:r>
        <w:rPr>
          <w:rtl/>
        </w:rPr>
        <w:t xml:space="preserve">אופן </w:t>
      </w:r>
      <w:bookmarkStart w:id="17749" w:name="_ETM_Q33_566170"/>
      <w:bookmarkEnd w:id="17749"/>
      <w:r>
        <w:rPr>
          <w:rtl/>
        </w:rPr>
        <w:t xml:space="preserve">השימוש </w:t>
      </w:r>
      <w:bookmarkStart w:id="17750" w:name="_ETM_Q33_566529"/>
      <w:bookmarkEnd w:id="17750"/>
      <w:r>
        <w:rPr>
          <w:rtl/>
        </w:rPr>
        <w:t>ב</w:t>
      </w:r>
      <w:r>
        <w:rPr>
          <w:rFonts w:hint="cs"/>
          <w:rtl/>
        </w:rPr>
        <w:t xml:space="preserve">עונש </w:t>
      </w:r>
      <w:bookmarkStart w:id="17751" w:name="_ETM_Q33_566700"/>
      <w:bookmarkStart w:id="17752" w:name="_ETM_Q33_566799"/>
      <w:bookmarkEnd w:id="17751"/>
      <w:bookmarkEnd w:id="17752"/>
      <w:r>
        <w:rPr>
          <w:rtl/>
        </w:rPr>
        <w:t xml:space="preserve">זה </w:t>
      </w:r>
      <w:bookmarkStart w:id="17753" w:name="_ETM_Q33_567009"/>
      <w:bookmarkEnd w:id="17753"/>
      <w:r>
        <w:rPr>
          <w:rtl/>
        </w:rPr>
        <w:t xml:space="preserve">אינה </w:t>
      </w:r>
      <w:bookmarkStart w:id="17754" w:name="_ETM_Q33_567219"/>
      <w:bookmarkEnd w:id="17754"/>
      <w:r>
        <w:rPr>
          <w:rtl/>
        </w:rPr>
        <w:t>עקבית</w:t>
      </w:r>
      <w:r>
        <w:rPr>
          <w:rFonts w:hint="cs"/>
          <w:rtl/>
        </w:rPr>
        <w:t>,</w:t>
      </w:r>
      <w:r>
        <w:rPr>
          <w:rtl/>
        </w:rPr>
        <w:t xml:space="preserve"> </w:t>
      </w:r>
      <w:bookmarkStart w:id="17755" w:name="_ETM_Q33_568179"/>
      <w:bookmarkEnd w:id="17755"/>
      <w:r>
        <w:rPr>
          <w:rtl/>
        </w:rPr>
        <w:t xml:space="preserve">ועל </w:t>
      </w:r>
      <w:bookmarkStart w:id="17756" w:name="_ETM_Q33_568420"/>
      <w:bookmarkEnd w:id="17756"/>
      <w:r>
        <w:rPr>
          <w:rtl/>
        </w:rPr>
        <w:t xml:space="preserve">כן </w:t>
      </w:r>
      <w:bookmarkStart w:id="17757" w:name="_ETM_Q33_568659"/>
      <w:bookmarkEnd w:id="17757"/>
      <w:r>
        <w:rPr>
          <w:rtl/>
        </w:rPr>
        <w:t xml:space="preserve">לא </w:t>
      </w:r>
      <w:bookmarkStart w:id="17758" w:name="_ETM_Q33_568750"/>
      <w:bookmarkEnd w:id="17758"/>
      <w:r>
        <w:rPr>
          <w:rtl/>
        </w:rPr>
        <w:t xml:space="preserve">ניתן </w:t>
      </w:r>
      <w:bookmarkStart w:id="17759" w:name="_ETM_Q33_569079"/>
      <w:bookmarkEnd w:id="17759"/>
      <w:r>
        <w:rPr>
          <w:rtl/>
        </w:rPr>
        <w:t xml:space="preserve">היה </w:t>
      </w:r>
      <w:bookmarkStart w:id="17760" w:name="_ETM_Q33_569200"/>
      <w:bookmarkEnd w:id="17760"/>
      <w:r>
        <w:rPr>
          <w:rtl/>
        </w:rPr>
        <w:t>לה</w:t>
      </w:r>
      <w:r>
        <w:rPr>
          <w:rFonts w:hint="cs"/>
          <w:rtl/>
        </w:rPr>
        <w:t>ס</w:t>
      </w:r>
      <w:r>
        <w:rPr>
          <w:rtl/>
        </w:rPr>
        <w:t>י</w:t>
      </w:r>
      <w:r>
        <w:rPr>
          <w:rFonts w:hint="cs"/>
          <w:rtl/>
        </w:rPr>
        <w:t>ק</w:t>
      </w:r>
      <w:r>
        <w:rPr>
          <w:rtl/>
        </w:rPr>
        <w:t xml:space="preserve"> </w:t>
      </w:r>
      <w:bookmarkStart w:id="17761" w:name="_ETM_Q33_569529"/>
      <w:bookmarkEnd w:id="17761"/>
      <w:r>
        <w:rPr>
          <w:rtl/>
        </w:rPr>
        <w:t xml:space="preserve">מסקנות </w:t>
      </w:r>
      <w:bookmarkStart w:id="17762" w:name="_ETM_Q33_569979"/>
      <w:bookmarkEnd w:id="17762"/>
      <w:r>
        <w:rPr>
          <w:rtl/>
        </w:rPr>
        <w:t xml:space="preserve">ברורות </w:t>
      </w:r>
      <w:bookmarkStart w:id="17763" w:name="_ETM_Q33_570310"/>
      <w:bookmarkEnd w:id="17763"/>
      <w:r>
        <w:rPr>
          <w:rtl/>
        </w:rPr>
        <w:t>ב</w:t>
      </w:r>
      <w:r>
        <w:rPr>
          <w:rFonts w:hint="cs"/>
          <w:rtl/>
        </w:rPr>
        <w:t xml:space="preserve">אשר </w:t>
      </w:r>
      <w:bookmarkStart w:id="17764" w:name="_ETM_Q33_570670"/>
      <w:bookmarkEnd w:id="17764"/>
      <w:r>
        <w:rPr>
          <w:rFonts w:hint="cs"/>
          <w:rtl/>
        </w:rPr>
        <w:t>ל</w:t>
      </w:r>
      <w:r>
        <w:rPr>
          <w:rtl/>
        </w:rPr>
        <w:t xml:space="preserve">השפעתה </w:t>
      </w:r>
      <w:bookmarkStart w:id="17765" w:name="_ETM_Q33_571179"/>
      <w:bookmarkEnd w:id="17765"/>
      <w:r>
        <w:rPr>
          <w:rtl/>
        </w:rPr>
        <w:t xml:space="preserve">על </w:t>
      </w:r>
      <w:bookmarkStart w:id="17766" w:name="_ETM_Q33_571270"/>
      <w:bookmarkEnd w:id="17766"/>
      <w:r>
        <w:rPr>
          <w:rtl/>
        </w:rPr>
        <w:t xml:space="preserve">השימוש </w:t>
      </w:r>
      <w:bookmarkStart w:id="17767" w:name="_ETM_Q33_571630"/>
      <w:bookmarkEnd w:id="17767"/>
      <w:r>
        <w:rPr>
          <w:rFonts w:hint="cs"/>
          <w:rtl/>
        </w:rPr>
        <w:t>ב</w:t>
      </w:r>
      <w:r>
        <w:rPr>
          <w:rtl/>
        </w:rPr>
        <w:t xml:space="preserve">מאסרים </w:t>
      </w:r>
      <w:bookmarkStart w:id="17768" w:name="_ETM_Q33_572109"/>
      <w:bookmarkEnd w:id="17768"/>
      <w:r>
        <w:rPr>
          <w:rtl/>
        </w:rPr>
        <w:t>קצרים</w:t>
      </w:r>
      <w:r>
        <w:rPr>
          <w:rFonts w:hint="cs"/>
          <w:rtl/>
        </w:rPr>
        <w:t>,</w:t>
      </w:r>
      <w:r>
        <w:rPr>
          <w:rtl/>
        </w:rPr>
        <w:t xml:space="preserve"> </w:t>
      </w:r>
      <w:bookmarkStart w:id="17769" w:name="_ETM_Q33_573670"/>
      <w:bookmarkEnd w:id="17769"/>
      <w:r>
        <w:rPr>
          <w:rFonts w:hint="cs"/>
          <w:rtl/>
        </w:rPr>
        <w:t xml:space="preserve">וכי על מנת </w:t>
      </w:r>
      <w:bookmarkStart w:id="17770" w:name="_ETM_Q33_573909"/>
      <w:bookmarkStart w:id="17771" w:name="_ETM_Q33_573999"/>
      <w:bookmarkEnd w:id="17770"/>
      <w:bookmarkEnd w:id="17771"/>
      <w:r>
        <w:rPr>
          <w:rFonts w:hint="cs"/>
          <w:rtl/>
        </w:rPr>
        <w:t xml:space="preserve">לגבש </w:t>
      </w:r>
      <w:r>
        <w:rPr>
          <w:rtl/>
        </w:rPr>
        <w:t xml:space="preserve">מסקנות </w:t>
      </w:r>
      <w:bookmarkStart w:id="17772" w:name="_ETM_Q33_574479"/>
      <w:bookmarkEnd w:id="17772"/>
      <w:r>
        <w:rPr>
          <w:rtl/>
        </w:rPr>
        <w:t xml:space="preserve">ברורות </w:t>
      </w:r>
      <w:bookmarkStart w:id="17773" w:name="_ETM_Q33_574810"/>
      <w:bookmarkEnd w:id="17773"/>
      <w:r>
        <w:rPr>
          <w:rtl/>
        </w:rPr>
        <w:t>יותר</w:t>
      </w:r>
      <w:r>
        <w:rPr>
          <w:rFonts w:hint="cs"/>
          <w:rtl/>
        </w:rPr>
        <w:t xml:space="preserve"> יש</w:t>
      </w:r>
      <w:r>
        <w:rPr>
          <w:rtl/>
        </w:rPr>
        <w:t xml:space="preserve"> </w:t>
      </w:r>
      <w:bookmarkStart w:id="17774" w:name="_ETM_Q33_575170"/>
      <w:bookmarkEnd w:id="17774"/>
      <w:r>
        <w:rPr>
          <w:rtl/>
        </w:rPr>
        <w:t xml:space="preserve">צורך </w:t>
      </w:r>
      <w:bookmarkStart w:id="17775" w:name="_ETM_Q33_575439"/>
      <w:bookmarkEnd w:id="17775"/>
      <w:r>
        <w:rPr>
          <w:rtl/>
        </w:rPr>
        <w:t xml:space="preserve">בהמשך </w:t>
      </w:r>
      <w:bookmarkStart w:id="17776" w:name="_ETM_Q33_575829"/>
      <w:bookmarkEnd w:id="17776"/>
      <w:r>
        <w:rPr>
          <w:rtl/>
        </w:rPr>
        <w:t xml:space="preserve">המעקב </w:t>
      </w:r>
      <w:bookmarkStart w:id="17777" w:name="_ETM_Q33_576339"/>
      <w:bookmarkEnd w:id="17777"/>
      <w:r>
        <w:rPr>
          <w:rtl/>
        </w:rPr>
        <w:t xml:space="preserve">אחר </w:t>
      </w:r>
      <w:bookmarkStart w:id="17778" w:name="_ETM_Q33_576609"/>
      <w:bookmarkEnd w:id="17778"/>
      <w:r>
        <w:rPr>
          <w:rFonts w:hint="cs"/>
          <w:rtl/>
        </w:rPr>
        <w:t>ה</w:t>
      </w:r>
      <w:r>
        <w:rPr>
          <w:rtl/>
        </w:rPr>
        <w:t xml:space="preserve">מגמות </w:t>
      </w:r>
      <w:bookmarkStart w:id="17779" w:name="_ETM_Q33_577029"/>
      <w:bookmarkEnd w:id="17779"/>
      <w:r>
        <w:rPr>
          <w:rtl/>
        </w:rPr>
        <w:t>ב</w:t>
      </w:r>
      <w:r>
        <w:rPr>
          <w:rFonts w:hint="cs"/>
          <w:rtl/>
        </w:rPr>
        <w:t>ע</w:t>
      </w:r>
      <w:r>
        <w:rPr>
          <w:rtl/>
        </w:rPr>
        <w:t xml:space="preserve">נישה </w:t>
      </w:r>
      <w:bookmarkStart w:id="17780" w:name="_ETM_Q33_577479"/>
      <w:bookmarkEnd w:id="17780"/>
      <w:r>
        <w:rPr>
          <w:rtl/>
        </w:rPr>
        <w:t xml:space="preserve">בהקשר </w:t>
      </w:r>
      <w:bookmarkStart w:id="17781" w:name="_ETM_Q33_577990"/>
      <w:bookmarkEnd w:id="17781"/>
      <w:r>
        <w:rPr>
          <w:rtl/>
        </w:rPr>
        <w:t>זה</w:t>
      </w:r>
      <w:r>
        <w:rPr>
          <w:rFonts w:hint="cs"/>
          <w:rtl/>
        </w:rPr>
        <w:t>.</w:t>
      </w:r>
    </w:p>
    <w:p w:rsidR="00ED79A6" w:rsidRDefault="00ED79A6" w:rsidP="004619EE">
      <w:pPr>
        <w:rPr>
          <w:rtl/>
        </w:rPr>
      </w:pPr>
      <w:bookmarkStart w:id="17782" w:name="_ETM_Q33_576518"/>
      <w:bookmarkStart w:id="17783" w:name="_ETM_Q33_576612"/>
      <w:bookmarkEnd w:id="17782"/>
      <w:bookmarkEnd w:id="17783"/>
    </w:p>
    <w:p w:rsidR="00ED79A6" w:rsidRDefault="00ED79A6" w:rsidP="004619EE">
      <w:pPr>
        <w:rPr>
          <w:rtl/>
        </w:rPr>
      </w:pPr>
      <w:bookmarkStart w:id="17784" w:name="_ETM_Q33_577046"/>
      <w:bookmarkStart w:id="17785" w:name="_ETM_Q33_577129"/>
      <w:bookmarkStart w:id="17786" w:name="_ETM_Q33_578830"/>
      <w:bookmarkEnd w:id="17784"/>
      <w:bookmarkEnd w:id="17785"/>
      <w:bookmarkEnd w:id="17786"/>
      <w:r>
        <w:rPr>
          <w:rtl/>
        </w:rPr>
        <w:t xml:space="preserve">המחקר </w:t>
      </w:r>
      <w:bookmarkStart w:id="17787" w:name="_ETM_Q33_579310"/>
      <w:bookmarkEnd w:id="17787"/>
      <w:r>
        <w:rPr>
          <w:rFonts w:hint="cs"/>
          <w:rtl/>
        </w:rPr>
        <w:t xml:space="preserve">המלווה </w:t>
      </w:r>
      <w:bookmarkStart w:id="17788" w:name="_ETM_Q33_579700"/>
      <w:bookmarkEnd w:id="17788"/>
      <w:r>
        <w:rPr>
          <w:rtl/>
        </w:rPr>
        <w:t xml:space="preserve">הושלם </w:t>
      </w:r>
      <w:bookmarkStart w:id="17789" w:name="_ETM_Q33_582570"/>
      <w:bookmarkEnd w:id="17789"/>
      <w:r>
        <w:rPr>
          <w:rFonts w:hint="cs"/>
          <w:rtl/>
        </w:rPr>
        <w:t xml:space="preserve">והוא העלה </w:t>
      </w:r>
      <w:bookmarkStart w:id="17790" w:name="_ETM_Q33_584060"/>
      <w:bookmarkEnd w:id="17790"/>
      <w:r>
        <w:rPr>
          <w:rtl/>
        </w:rPr>
        <w:t xml:space="preserve">ממצאים </w:t>
      </w:r>
      <w:bookmarkStart w:id="17791" w:name="_ETM_Q33_584599"/>
      <w:bookmarkEnd w:id="17791"/>
      <w:r>
        <w:rPr>
          <w:rtl/>
        </w:rPr>
        <w:t>ש</w:t>
      </w:r>
      <w:r>
        <w:rPr>
          <w:rFonts w:hint="cs"/>
          <w:rtl/>
        </w:rPr>
        <w:t xml:space="preserve">הם, </w:t>
      </w:r>
      <w:r>
        <w:rPr>
          <w:rtl/>
        </w:rPr>
        <w:t xml:space="preserve">צריך </w:t>
      </w:r>
      <w:bookmarkStart w:id="17792" w:name="_ETM_Q33_585020"/>
      <w:bookmarkEnd w:id="17792"/>
      <w:r>
        <w:rPr>
          <w:rtl/>
        </w:rPr>
        <w:t>לומר</w:t>
      </w:r>
      <w:r>
        <w:rPr>
          <w:rFonts w:hint="cs"/>
          <w:rtl/>
        </w:rPr>
        <w:t>,</w:t>
      </w:r>
      <w:r>
        <w:rPr>
          <w:rtl/>
        </w:rPr>
        <w:t xml:space="preserve"> </w:t>
      </w:r>
      <w:bookmarkStart w:id="17793" w:name="_ETM_Q33_585289"/>
      <w:bookmarkStart w:id="17794" w:name="_ETM_Q33_585409"/>
      <w:bookmarkEnd w:id="17793"/>
      <w:bookmarkEnd w:id="17794"/>
      <w:r>
        <w:rPr>
          <w:rtl/>
        </w:rPr>
        <w:t>בע</w:t>
      </w:r>
      <w:r>
        <w:rPr>
          <w:rFonts w:hint="cs"/>
          <w:rtl/>
        </w:rPr>
        <w:t>י</w:t>
      </w:r>
      <w:r>
        <w:rPr>
          <w:rtl/>
        </w:rPr>
        <w:t xml:space="preserve">יתיים </w:t>
      </w:r>
      <w:bookmarkStart w:id="17795" w:name="_ETM_Q33_586399"/>
      <w:bookmarkEnd w:id="17795"/>
      <w:r>
        <w:rPr>
          <w:rtl/>
        </w:rPr>
        <w:t xml:space="preserve">במידה </w:t>
      </w:r>
      <w:bookmarkStart w:id="17796" w:name="_ETM_Q33_586849"/>
      <w:bookmarkEnd w:id="17796"/>
      <w:r>
        <w:rPr>
          <w:rtl/>
        </w:rPr>
        <w:t xml:space="preserve">לא </w:t>
      </w:r>
      <w:bookmarkStart w:id="17797" w:name="_ETM_Q33_586969"/>
      <w:bookmarkEnd w:id="17797"/>
      <w:r>
        <w:rPr>
          <w:rtl/>
        </w:rPr>
        <w:t>מבוטלת</w:t>
      </w:r>
      <w:r>
        <w:rPr>
          <w:rFonts w:hint="cs"/>
          <w:rtl/>
        </w:rPr>
        <w:t>.</w:t>
      </w:r>
      <w:r>
        <w:rPr>
          <w:rtl/>
        </w:rPr>
        <w:t xml:space="preserve"> </w:t>
      </w:r>
      <w:bookmarkStart w:id="17798" w:name="_ETM_Q33_588920"/>
      <w:bookmarkEnd w:id="17798"/>
      <w:r>
        <w:rPr>
          <w:rtl/>
        </w:rPr>
        <w:t xml:space="preserve">הוא </w:t>
      </w:r>
      <w:bookmarkStart w:id="17799" w:name="_ETM_Q33_589009"/>
      <w:bookmarkEnd w:id="17799"/>
      <w:r>
        <w:rPr>
          <w:rtl/>
        </w:rPr>
        <w:t xml:space="preserve">העלה </w:t>
      </w:r>
      <w:bookmarkStart w:id="17800" w:name="_ETM_Q33_589249"/>
      <w:bookmarkEnd w:id="17800"/>
      <w:r>
        <w:rPr>
          <w:rtl/>
        </w:rPr>
        <w:t xml:space="preserve">שבשנתיים </w:t>
      </w:r>
      <w:bookmarkStart w:id="17801" w:name="_ETM_Q33_589909"/>
      <w:bookmarkEnd w:id="17801"/>
      <w:r>
        <w:rPr>
          <w:rtl/>
        </w:rPr>
        <w:t>של</w:t>
      </w:r>
      <w:r>
        <w:rPr>
          <w:rFonts w:hint="cs"/>
          <w:rtl/>
        </w:rPr>
        <w:t xml:space="preserve">אחר </w:t>
      </w:r>
      <w:bookmarkStart w:id="17802" w:name="_ETM_Q33_586366"/>
      <w:bookmarkEnd w:id="17802"/>
      <w:r>
        <w:rPr>
          <w:rFonts w:hint="cs"/>
          <w:rtl/>
        </w:rPr>
        <w:t xml:space="preserve">חקיקת הוראת השעה </w:t>
      </w:r>
      <w:bookmarkStart w:id="17803" w:name="_ETM_Q33_590329"/>
      <w:bookmarkStart w:id="17804" w:name="_ETM_Q33_590779"/>
      <w:bookmarkStart w:id="17805" w:name="_ETM_Q33_591079"/>
      <w:bookmarkStart w:id="17806" w:name="_ETM_Q33_591380"/>
      <w:bookmarkEnd w:id="17803"/>
      <w:bookmarkEnd w:id="17804"/>
      <w:bookmarkEnd w:id="17805"/>
      <w:bookmarkEnd w:id="17806"/>
      <w:r>
        <w:rPr>
          <w:rFonts w:hint="cs"/>
          <w:rtl/>
        </w:rPr>
        <w:t xml:space="preserve">ניכרה </w:t>
      </w:r>
      <w:bookmarkStart w:id="17807" w:name="_ETM_Q33_591679"/>
      <w:bookmarkEnd w:id="17807"/>
      <w:r>
        <w:rPr>
          <w:rtl/>
        </w:rPr>
        <w:t xml:space="preserve">מגמה </w:t>
      </w:r>
      <w:bookmarkStart w:id="17808" w:name="_ETM_Q33_592039"/>
      <w:bookmarkEnd w:id="17808"/>
      <w:r>
        <w:rPr>
          <w:rtl/>
        </w:rPr>
        <w:t xml:space="preserve">של </w:t>
      </w:r>
      <w:bookmarkStart w:id="17809" w:name="_ETM_Q33_592249"/>
      <w:bookmarkEnd w:id="17809"/>
      <w:r>
        <w:rPr>
          <w:rtl/>
        </w:rPr>
        <w:t xml:space="preserve">החמרת </w:t>
      </w:r>
      <w:bookmarkStart w:id="17810" w:name="_ETM_Q33_592759"/>
      <w:bookmarkEnd w:id="17810"/>
      <w:r>
        <w:rPr>
          <w:rtl/>
        </w:rPr>
        <w:t>ענישה</w:t>
      </w:r>
      <w:r>
        <w:rPr>
          <w:rFonts w:hint="cs"/>
          <w:rtl/>
        </w:rPr>
        <w:t>.</w:t>
      </w:r>
      <w:r>
        <w:rPr>
          <w:rtl/>
        </w:rPr>
        <w:t xml:space="preserve"> </w:t>
      </w:r>
      <w:bookmarkStart w:id="17811" w:name="_ETM_Q33_593870"/>
      <w:bookmarkEnd w:id="17811"/>
      <w:r>
        <w:rPr>
          <w:rtl/>
        </w:rPr>
        <w:t xml:space="preserve">כלומר </w:t>
      </w:r>
      <w:bookmarkStart w:id="17812" w:name="_ETM_Q33_594680"/>
      <w:bookmarkEnd w:id="17812"/>
      <w:r>
        <w:rPr>
          <w:rtl/>
        </w:rPr>
        <w:t xml:space="preserve">הטלה </w:t>
      </w:r>
      <w:bookmarkStart w:id="17813" w:name="_ETM_Q33_595100"/>
      <w:bookmarkEnd w:id="17813"/>
      <w:r>
        <w:rPr>
          <w:rtl/>
        </w:rPr>
        <w:t xml:space="preserve">של </w:t>
      </w:r>
      <w:bookmarkStart w:id="17814" w:name="_ETM_Q33_595279"/>
      <w:bookmarkEnd w:id="17814"/>
      <w:r>
        <w:rPr>
          <w:rFonts w:hint="cs"/>
          <w:rtl/>
        </w:rPr>
        <w:t xml:space="preserve">עונשי </w:t>
      </w:r>
      <w:bookmarkStart w:id="17815" w:name="_ETM_Q33_595580"/>
      <w:bookmarkEnd w:id="17815"/>
      <w:r>
        <w:rPr>
          <w:rtl/>
        </w:rPr>
        <w:t xml:space="preserve">עבודות </w:t>
      </w:r>
      <w:bookmarkStart w:id="17816" w:name="_ETM_Q33_595880"/>
      <w:bookmarkEnd w:id="17816"/>
      <w:r>
        <w:rPr>
          <w:rtl/>
        </w:rPr>
        <w:t xml:space="preserve">שירות </w:t>
      </w:r>
      <w:bookmarkStart w:id="17817" w:name="_ETM_Q33_596180"/>
      <w:bookmarkEnd w:id="17817"/>
      <w:r>
        <w:rPr>
          <w:rtl/>
        </w:rPr>
        <w:t xml:space="preserve">ממושכים </w:t>
      </w:r>
      <w:bookmarkStart w:id="17818" w:name="_ETM_Q33_596690"/>
      <w:bookmarkEnd w:id="17818"/>
      <w:r>
        <w:rPr>
          <w:rtl/>
        </w:rPr>
        <w:t xml:space="preserve">יותר </w:t>
      </w:r>
      <w:bookmarkStart w:id="17819" w:name="_ETM_Q33_596960"/>
      <w:bookmarkEnd w:id="17819"/>
      <w:r>
        <w:rPr>
          <w:rFonts w:hint="cs"/>
          <w:rtl/>
        </w:rPr>
        <w:t xml:space="preserve">על </w:t>
      </w:r>
      <w:r>
        <w:rPr>
          <w:rtl/>
        </w:rPr>
        <w:t xml:space="preserve">נאשמים </w:t>
      </w:r>
      <w:bookmarkStart w:id="17820" w:name="_ETM_Q33_597560"/>
      <w:bookmarkEnd w:id="17820"/>
      <w:r>
        <w:rPr>
          <w:rtl/>
        </w:rPr>
        <w:t xml:space="preserve">שקודם </w:t>
      </w:r>
      <w:bookmarkStart w:id="17821" w:name="_ETM_Q33_597980"/>
      <w:bookmarkEnd w:id="17821"/>
      <w:r>
        <w:rPr>
          <w:rtl/>
        </w:rPr>
        <w:t xml:space="preserve">לכן </w:t>
      </w:r>
      <w:bookmarkStart w:id="17822" w:name="_ETM_Q33_598279"/>
      <w:bookmarkEnd w:id="17822"/>
      <w:r>
        <w:rPr>
          <w:rtl/>
        </w:rPr>
        <w:t xml:space="preserve">ריצו </w:t>
      </w:r>
      <w:bookmarkStart w:id="17823" w:name="_ETM_Q33_598670"/>
      <w:bookmarkEnd w:id="17823"/>
      <w:r>
        <w:rPr>
          <w:rtl/>
        </w:rPr>
        <w:t xml:space="preserve">עונש </w:t>
      </w:r>
      <w:bookmarkStart w:id="17824" w:name="_ETM_Q33_598880"/>
      <w:bookmarkEnd w:id="17824"/>
      <w:r>
        <w:rPr>
          <w:rtl/>
        </w:rPr>
        <w:t xml:space="preserve">כזה </w:t>
      </w:r>
      <w:bookmarkStart w:id="17825" w:name="_ETM_Q33_599210"/>
      <w:bookmarkEnd w:id="17825"/>
      <w:r>
        <w:rPr>
          <w:rtl/>
        </w:rPr>
        <w:t xml:space="preserve">תקופה </w:t>
      </w:r>
      <w:bookmarkStart w:id="17826" w:name="_ETM_Q33_599570"/>
      <w:bookmarkEnd w:id="17826"/>
      <w:r>
        <w:rPr>
          <w:rtl/>
        </w:rPr>
        <w:t xml:space="preserve">של </w:t>
      </w:r>
      <w:bookmarkStart w:id="17827" w:name="_ETM_Q33_599779"/>
      <w:bookmarkStart w:id="17828" w:name="_ETM_Q33_600020"/>
      <w:bookmarkEnd w:id="17827"/>
      <w:bookmarkEnd w:id="17828"/>
      <w:r>
        <w:rPr>
          <w:rFonts w:hint="cs"/>
          <w:rtl/>
        </w:rPr>
        <w:t xml:space="preserve">שישה </w:t>
      </w:r>
      <w:r>
        <w:rPr>
          <w:rtl/>
        </w:rPr>
        <w:t>חודשים</w:t>
      </w:r>
      <w:r>
        <w:rPr>
          <w:rFonts w:hint="cs"/>
          <w:rtl/>
        </w:rPr>
        <w:t>.</w:t>
      </w:r>
    </w:p>
    <w:p w:rsidR="00ED79A6" w:rsidRDefault="00ED79A6" w:rsidP="004619EE">
      <w:pPr>
        <w:rPr>
          <w:rtl/>
        </w:rPr>
      </w:pPr>
      <w:bookmarkStart w:id="17829" w:name="_ETM_Q33_597814"/>
      <w:bookmarkStart w:id="17830" w:name="_ETM_Q33_597905"/>
      <w:bookmarkEnd w:id="17829"/>
      <w:bookmarkEnd w:id="17830"/>
    </w:p>
    <w:p w:rsidR="00ED79A6" w:rsidRDefault="00ED79A6" w:rsidP="004619EE">
      <w:pPr>
        <w:rPr>
          <w:rtl/>
        </w:rPr>
      </w:pPr>
      <w:bookmarkStart w:id="17831" w:name="_ETM_Q33_597974"/>
      <w:bookmarkStart w:id="17832" w:name="_ETM_Q33_598049"/>
      <w:bookmarkStart w:id="17833" w:name="_ETM_Q33_601220"/>
      <w:bookmarkEnd w:id="17831"/>
      <w:bookmarkEnd w:id="17832"/>
      <w:bookmarkEnd w:id="17833"/>
      <w:r>
        <w:rPr>
          <w:rtl/>
        </w:rPr>
        <w:t xml:space="preserve">בשנה </w:t>
      </w:r>
      <w:bookmarkStart w:id="17834" w:name="_ETM_Q33_601670"/>
      <w:bookmarkEnd w:id="17834"/>
      <w:r>
        <w:rPr>
          <w:rFonts w:hint="cs"/>
          <w:rtl/>
        </w:rPr>
        <w:t>ה</w:t>
      </w:r>
      <w:r>
        <w:rPr>
          <w:rtl/>
        </w:rPr>
        <w:t xml:space="preserve">שלישית </w:t>
      </w:r>
      <w:bookmarkStart w:id="17835" w:name="_ETM_Q33_602060"/>
      <w:bookmarkEnd w:id="17835"/>
      <w:r>
        <w:rPr>
          <w:rtl/>
        </w:rPr>
        <w:t xml:space="preserve">להפעלת </w:t>
      </w:r>
      <w:bookmarkStart w:id="17836" w:name="_ETM_Q33_602510"/>
      <w:bookmarkEnd w:id="17836"/>
      <w:r>
        <w:rPr>
          <w:rtl/>
        </w:rPr>
        <w:t xml:space="preserve">הוראה </w:t>
      </w:r>
      <w:bookmarkStart w:id="17837" w:name="_ETM_Q33_602779"/>
      <w:bookmarkEnd w:id="17837"/>
      <w:r>
        <w:rPr>
          <w:rFonts w:hint="cs"/>
          <w:rtl/>
        </w:rPr>
        <w:t>ה</w:t>
      </w:r>
      <w:r>
        <w:rPr>
          <w:rtl/>
        </w:rPr>
        <w:t>שע</w:t>
      </w:r>
      <w:r>
        <w:rPr>
          <w:rFonts w:hint="cs"/>
          <w:rtl/>
        </w:rPr>
        <w:t>ה</w:t>
      </w:r>
      <w:bookmarkStart w:id="17838" w:name="_ETM_Q33_603320"/>
      <w:bookmarkEnd w:id="17838"/>
      <w:r>
        <w:rPr>
          <w:rFonts w:hint="cs"/>
          <w:rtl/>
        </w:rPr>
        <w:t xml:space="preserve"> חל </w:t>
      </w:r>
      <w:bookmarkStart w:id="17839" w:name="_ETM_Q33_603560"/>
      <w:bookmarkStart w:id="17840" w:name="_ETM_Q33_604100"/>
      <w:bookmarkStart w:id="17841" w:name="_ETM_Q33_604430"/>
      <w:bookmarkStart w:id="17842" w:name="_ETM_Q33_604850"/>
      <w:bookmarkEnd w:id="17839"/>
      <w:bookmarkEnd w:id="17840"/>
      <w:bookmarkEnd w:id="17841"/>
      <w:bookmarkEnd w:id="17842"/>
      <w:r>
        <w:rPr>
          <w:rFonts w:hint="cs"/>
          <w:rtl/>
        </w:rPr>
        <w:t>הי</w:t>
      </w:r>
      <w:r>
        <w:rPr>
          <w:rtl/>
        </w:rPr>
        <w:t>פו</w:t>
      </w:r>
      <w:r>
        <w:rPr>
          <w:rFonts w:hint="cs"/>
          <w:rtl/>
        </w:rPr>
        <w:t>ך</w:t>
      </w:r>
      <w:r>
        <w:rPr>
          <w:rtl/>
        </w:rPr>
        <w:t xml:space="preserve"> </w:t>
      </w:r>
      <w:bookmarkStart w:id="17843" w:name="_ETM_Q33_605360"/>
      <w:bookmarkEnd w:id="17843"/>
      <w:r>
        <w:rPr>
          <w:rtl/>
        </w:rPr>
        <w:t>מגמה</w:t>
      </w:r>
      <w:r>
        <w:rPr>
          <w:rFonts w:hint="cs"/>
          <w:rtl/>
        </w:rPr>
        <w:t>,</w:t>
      </w:r>
      <w:r>
        <w:rPr>
          <w:rtl/>
        </w:rPr>
        <w:t xml:space="preserve"> </w:t>
      </w:r>
      <w:bookmarkStart w:id="17844" w:name="_ETM_Q33_605900"/>
      <w:bookmarkEnd w:id="17844"/>
      <w:r>
        <w:rPr>
          <w:rtl/>
        </w:rPr>
        <w:t xml:space="preserve">ונראה </w:t>
      </w:r>
      <w:bookmarkStart w:id="17845" w:name="_ETM_Q33_606260"/>
      <w:bookmarkEnd w:id="17845"/>
      <w:r>
        <w:rPr>
          <w:rtl/>
        </w:rPr>
        <w:t xml:space="preserve">כי </w:t>
      </w:r>
      <w:bookmarkStart w:id="17846" w:name="_ETM_Q33_606380"/>
      <w:bookmarkEnd w:id="17846"/>
      <w:r>
        <w:rPr>
          <w:rFonts w:hint="cs"/>
          <w:rtl/>
        </w:rPr>
        <w:t>עונשי</w:t>
      </w:r>
      <w:bookmarkStart w:id="17847" w:name="_ETM_Q33_602391"/>
      <w:bookmarkEnd w:id="17847"/>
      <w:r>
        <w:rPr>
          <w:rFonts w:hint="cs"/>
          <w:rtl/>
        </w:rPr>
        <w:t xml:space="preserve"> </w:t>
      </w:r>
      <w:bookmarkStart w:id="17848" w:name="_ETM_Q33_606650"/>
      <w:bookmarkEnd w:id="17848"/>
      <w:r>
        <w:rPr>
          <w:rtl/>
        </w:rPr>
        <w:t xml:space="preserve">עבודות </w:t>
      </w:r>
      <w:bookmarkStart w:id="17849" w:name="_ETM_Q33_606980"/>
      <w:bookmarkEnd w:id="17849"/>
      <w:r>
        <w:rPr>
          <w:rFonts w:hint="cs"/>
          <w:rtl/>
        </w:rPr>
        <w:t>ה</w:t>
      </w:r>
      <w:r>
        <w:rPr>
          <w:rtl/>
        </w:rPr>
        <w:t xml:space="preserve">שירות </w:t>
      </w:r>
      <w:bookmarkStart w:id="17850" w:name="_ETM_Q33_607220"/>
      <w:bookmarkEnd w:id="17850"/>
      <w:r>
        <w:rPr>
          <w:rFonts w:hint="cs"/>
          <w:rtl/>
        </w:rPr>
        <w:t xml:space="preserve">לתקופות שבין שישה עד תשעה חודשים </w:t>
      </w:r>
      <w:bookmarkStart w:id="17851" w:name="_ETM_Q33_607610"/>
      <w:bookmarkStart w:id="17852" w:name="_ETM_Q33_607910"/>
      <w:bookmarkStart w:id="17853" w:name="_ETM_Q33_608660"/>
      <w:bookmarkStart w:id="17854" w:name="_ETM_Q33_609170"/>
      <w:bookmarkEnd w:id="17851"/>
      <w:bookmarkEnd w:id="17852"/>
      <w:bookmarkEnd w:id="17853"/>
      <w:bookmarkEnd w:id="17854"/>
      <w:r>
        <w:rPr>
          <w:rFonts w:hint="cs"/>
          <w:rtl/>
        </w:rPr>
        <w:t xml:space="preserve">אכן </w:t>
      </w:r>
      <w:bookmarkStart w:id="17855" w:name="_ETM_Q33_609470"/>
      <w:bookmarkEnd w:id="17855"/>
      <w:r>
        <w:rPr>
          <w:rtl/>
        </w:rPr>
        <w:t>מחליפים</w:t>
      </w:r>
      <w:bookmarkStart w:id="17856" w:name="_ETM_Q33_610010"/>
      <w:bookmarkEnd w:id="17856"/>
      <w:r>
        <w:rPr>
          <w:rFonts w:hint="cs"/>
          <w:rtl/>
        </w:rPr>
        <w:t xml:space="preserve"> ב</w:t>
      </w:r>
      <w:r>
        <w:rPr>
          <w:rtl/>
        </w:rPr>
        <w:t xml:space="preserve">מידה </w:t>
      </w:r>
      <w:bookmarkStart w:id="17857" w:name="_ETM_Q33_610370"/>
      <w:bookmarkEnd w:id="17857"/>
      <w:r>
        <w:rPr>
          <w:rtl/>
        </w:rPr>
        <w:t xml:space="preserve">מסוימת </w:t>
      </w:r>
      <w:bookmarkStart w:id="17858" w:name="_ETM_Q33_611620"/>
      <w:bookmarkEnd w:id="17858"/>
      <w:r>
        <w:rPr>
          <w:rtl/>
        </w:rPr>
        <w:t xml:space="preserve">עונשי </w:t>
      </w:r>
      <w:bookmarkStart w:id="17859" w:name="_ETM_Q33_611980"/>
      <w:bookmarkEnd w:id="17859"/>
      <w:r>
        <w:rPr>
          <w:rtl/>
        </w:rPr>
        <w:t xml:space="preserve">מאסר </w:t>
      </w:r>
      <w:bookmarkStart w:id="17860" w:name="_ETM_Q33_612340"/>
      <w:bookmarkEnd w:id="17860"/>
      <w:r>
        <w:rPr>
          <w:rtl/>
        </w:rPr>
        <w:t xml:space="preserve">בפועל </w:t>
      </w:r>
      <w:bookmarkStart w:id="17861" w:name="_ETM_Q33_612700"/>
      <w:bookmarkEnd w:id="17861"/>
      <w:r>
        <w:rPr>
          <w:rtl/>
        </w:rPr>
        <w:t xml:space="preserve">בין </w:t>
      </w:r>
      <w:bookmarkStart w:id="17862" w:name="_ETM_Q33_612879"/>
      <w:bookmarkEnd w:id="17862"/>
      <w:r>
        <w:rPr>
          <w:rtl/>
        </w:rPr>
        <w:t xml:space="preserve">כותלי </w:t>
      </w:r>
      <w:bookmarkStart w:id="17863" w:name="_ETM_Q33_613209"/>
      <w:bookmarkEnd w:id="17863"/>
      <w:r>
        <w:rPr>
          <w:rtl/>
        </w:rPr>
        <w:t>הכלא</w:t>
      </w:r>
      <w:r>
        <w:rPr>
          <w:rFonts w:hint="cs"/>
          <w:rtl/>
        </w:rPr>
        <w:t>,</w:t>
      </w:r>
      <w:r>
        <w:rPr>
          <w:rtl/>
        </w:rPr>
        <w:t xml:space="preserve"> </w:t>
      </w:r>
      <w:bookmarkStart w:id="17864" w:name="_ETM_Q33_613540"/>
      <w:bookmarkEnd w:id="17864"/>
      <w:r>
        <w:rPr>
          <w:rtl/>
        </w:rPr>
        <w:t xml:space="preserve">בהתאם </w:t>
      </w:r>
      <w:bookmarkStart w:id="17865" w:name="_ETM_Q33_613870"/>
      <w:bookmarkEnd w:id="17865"/>
      <w:r>
        <w:rPr>
          <w:rtl/>
        </w:rPr>
        <w:t xml:space="preserve">למטרות </w:t>
      </w:r>
      <w:bookmarkStart w:id="17866" w:name="_ETM_Q33_614290"/>
      <w:bookmarkEnd w:id="17866"/>
      <w:r>
        <w:rPr>
          <w:rtl/>
        </w:rPr>
        <w:t>התיקון</w:t>
      </w:r>
      <w:r>
        <w:rPr>
          <w:rFonts w:hint="cs"/>
          <w:rtl/>
        </w:rPr>
        <w:t>.</w:t>
      </w:r>
      <w:bookmarkStart w:id="17867" w:name="_ETM_Q33_616230"/>
      <w:bookmarkEnd w:id="17867"/>
      <w:r>
        <w:rPr>
          <w:rFonts w:hint="cs"/>
          <w:rtl/>
        </w:rPr>
        <w:t xml:space="preserve"> </w:t>
      </w:r>
      <w:r>
        <w:rPr>
          <w:rtl/>
        </w:rPr>
        <w:t xml:space="preserve">המחקר </w:t>
      </w:r>
      <w:bookmarkStart w:id="17868" w:name="_ETM_Q33_616830"/>
      <w:bookmarkEnd w:id="17868"/>
      <w:r>
        <w:rPr>
          <w:rFonts w:hint="cs"/>
          <w:rtl/>
        </w:rPr>
        <w:t xml:space="preserve">העלה </w:t>
      </w:r>
      <w:bookmarkStart w:id="17869" w:name="_ETM_Q33_614409"/>
      <w:bookmarkEnd w:id="17869"/>
      <w:r>
        <w:rPr>
          <w:rFonts w:hint="cs"/>
          <w:rtl/>
        </w:rPr>
        <w:t xml:space="preserve">כי </w:t>
      </w:r>
      <w:bookmarkStart w:id="17870" w:name="_ETM_Q33_617040"/>
      <w:bookmarkStart w:id="17871" w:name="_ETM_Q33_617159"/>
      <w:bookmarkEnd w:id="17870"/>
      <w:bookmarkEnd w:id="17871"/>
      <w:r>
        <w:rPr>
          <w:rtl/>
        </w:rPr>
        <w:t xml:space="preserve">המגמה </w:t>
      </w:r>
      <w:bookmarkStart w:id="17872" w:name="_ETM_Q33_617610"/>
      <w:bookmarkEnd w:id="17872"/>
      <w:r>
        <w:rPr>
          <w:rtl/>
        </w:rPr>
        <w:t xml:space="preserve">הזו </w:t>
      </w:r>
      <w:bookmarkStart w:id="17873" w:name="_ETM_Q33_617819"/>
      <w:bookmarkEnd w:id="17873"/>
      <w:r>
        <w:rPr>
          <w:rtl/>
        </w:rPr>
        <w:t>נמשכת</w:t>
      </w:r>
      <w:r>
        <w:rPr>
          <w:rFonts w:hint="cs"/>
          <w:rtl/>
        </w:rPr>
        <w:t>.</w:t>
      </w:r>
      <w:r>
        <w:rPr>
          <w:rtl/>
        </w:rPr>
        <w:t xml:space="preserve"> </w:t>
      </w:r>
      <w:bookmarkStart w:id="17874" w:name="_ETM_Q33_618390"/>
      <w:bookmarkEnd w:id="17874"/>
      <w:r>
        <w:rPr>
          <w:rtl/>
        </w:rPr>
        <w:t xml:space="preserve">עוד </w:t>
      </w:r>
      <w:bookmarkStart w:id="17875" w:name="_ETM_Q33_618569"/>
      <w:bookmarkEnd w:id="17875"/>
      <w:r>
        <w:rPr>
          <w:rtl/>
        </w:rPr>
        <w:t xml:space="preserve">נמצא </w:t>
      </w:r>
      <w:bookmarkStart w:id="17876" w:name="_ETM_Q33_618930"/>
      <w:bookmarkEnd w:id="17876"/>
      <w:r>
        <w:rPr>
          <w:rtl/>
        </w:rPr>
        <w:t xml:space="preserve">כי </w:t>
      </w:r>
      <w:bookmarkStart w:id="17877" w:name="_ETM_Q33_619079"/>
      <w:bookmarkEnd w:id="17877"/>
      <w:r>
        <w:rPr>
          <w:rtl/>
        </w:rPr>
        <w:t xml:space="preserve">לאחר </w:t>
      </w:r>
      <w:bookmarkStart w:id="17878" w:name="_ETM_Q33_619470"/>
      <w:bookmarkEnd w:id="17878"/>
      <w:r>
        <w:rPr>
          <w:rFonts w:hint="cs"/>
          <w:rtl/>
        </w:rPr>
        <w:t xml:space="preserve">חקיקת </w:t>
      </w:r>
      <w:bookmarkStart w:id="17879" w:name="_ETM_Q33_619799"/>
      <w:bookmarkEnd w:id="17879"/>
      <w:r>
        <w:rPr>
          <w:rtl/>
        </w:rPr>
        <w:t xml:space="preserve">הוראת </w:t>
      </w:r>
      <w:bookmarkStart w:id="17880" w:name="_ETM_Q33_620099"/>
      <w:bookmarkEnd w:id="17880"/>
      <w:r>
        <w:rPr>
          <w:rtl/>
        </w:rPr>
        <w:t xml:space="preserve">השעה </w:t>
      </w:r>
      <w:bookmarkStart w:id="17881" w:name="_ETM_Q33_620400"/>
      <w:bookmarkEnd w:id="17881"/>
      <w:r>
        <w:rPr>
          <w:rtl/>
        </w:rPr>
        <w:t xml:space="preserve">חלו </w:t>
      </w:r>
      <w:bookmarkStart w:id="17882" w:name="_ETM_Q33_620670"/>
      <w:bookmarkEnd w:id="17882"/>
      <w:r>
        <w:rPr>
          <w:rtl/>
        </w:rPr>
        <w:t xml:space="preserve">שינויים </w:t>
      </w:r>
      <w:bookmarkStart w:id="17883" w:name="_ETM_Q33_621000"/>
      <w:bookmarkEnd w:id="17883"/>
      <w:r>
        <w:rPr>
          <w:rtl/>
        </w:rPr>
        <w:t xml:space="preserve">בפרופיל </w:t>
      </w:r>
      <w:bookmarkStart w:id="17884" w:name="_ETM_Q33_621450"/>
      <w:bookmarkEnd w:id="17884"/>
      <w:r>
        <w:rPr>
          <w:rtl/>
        </w:rPr>
        <w:t xml:space="preserve">עובדי </w:t>
      </w:r>
      <w:bookmarkStart w:id="17885" w:name="_ETM_Q33_621689"/>
      <w:bookmarkEnd w:id="17885"/>
      <w:r>
        <w:rPr>
          <w:rtl/>
        </w:rPr>
        <w:t xml:space="preserve">השירות </w:t>
      </w:r>
      <w:bookmarkStart w:id="17886" w:name="_ETM_Q33_621989"/>
      <w:bookmarkEnd w:id="17886"/>
      <w:r>
        <w:rPr>
          <w:rtl/>
        </w:rPr>
        <w:t xml:space="preserve">ובסוגי </w:t>
      </w:r>
      <w:bookmarkStart w:id="17887" w:name="_ETM_Q33_622500"/>
      <w:bookmarkEnd w:id="17887"/>
      <w:r>
        <w:rPr>
          <w:rFonts w:hint="cs"/>
          <w:rtl/>
        </w:rPr>
        <w:t xml:space="preserve">העבירות </w:t>
      </w:r>
      <w:bookmarkStart w:id="17888" w:name="_ETM_Q33_622709"/>
      <w:bookmarkEnd w:id="17888"/>
      <w:r>
        <w:rPr>
          <w:rFonts w:hint="cs"/>
          <w:rtl/>
        </w:rPr>
        <w:t>ש</w:t>
      </w:r>
      <w:r>
        <w:rPr>
          <w:rtl/>
        </w:rPr>
        <w:t>בג</w:t>
      </w:r>
      <w:r>
        <w:rPr>
          <w:rFonts w:hint="cs"/>
          <w:rtl/>
        </w:rPr>
        <w:t>י</w:t>
      </w:r>
      <w:r>
        <w:rPr>
          <w:rtl/>
        </w:rPr>
        <w:t>נ</w:t>
      </w:r>
      <w:r>
        <w:rPr>
          <w:rFonts w:hint="cs"/>
          <w:rtl/>
        </w:rPr>
        <w:t>ן</w:t>
      </w:r>
      <w:r>
        <w:rPr>
          <w:rtl/>
        </w:rPr>
        <w:t xml:space="preserve"> </w:t>
      </w:r>
      <w:bookmarkStart w:id="17889" w:name="_ETM_Q33_623189"/>
      <w:bookmarkEnd w:id="17889"/>
      <w:r>
        <w:rPr>
          <w:rFonts w:hint="cs"/>
          <w:rtl/>
        </w:rPr>
        <w:t xml:space="preserve">הוטלו </w:t>
      </w:r>
      <w:r>
        <w:rPr>
          <w:rtl/>
        </w:rPr>
        <w:t xml:space="preserve">עונשי </w:t>
      </w:r>
      <w:bookmarkStart w:id="17890" w:name="_ETM_Q33_623579"/>
      <w:bookmarkEnd w:id="17890"/>
      <w:r>
        <w:rPr>
          <w:rtl/>
        </w:rPr>
        <w:t xml:space="preserve">מאסר </w:t>
      </w:r>
      <w:bookmarkStart w:id="17891" w:name="_ETM_Q33_623909"/>
      <w:bookmarkEnd w:id="17891"/>
      <w:r>
        <w:rPr>
          <w:rtl/>
        </w:rPr>
        <w:t xml:space="preserve">בעבודות </w:t>
      </w:r>
      <w:bookmarkStart w:id="17892" w:name="_ETM_Q33_624360"/>
      <w:bookmarkEnd w:id="17892"/>
      <w:r>
        <w:rPr>
          <w:rtl/>
        </w:rPr>
        <w:t>שירות</w:t>
      </w:r>
      <w:r>
        <w:rPr>
          <w:rFonts w:hint="cs"/>
          <w:rtl/>
        </w:rPr>
        <w:t>,</w:t>
      </w:r>
      <w:r>
        <w:rPr>
          <w:rtl/>
        </w:rPr>
        <w:t xml:space="preserve"> </w:t>
      </w:r>
      <w:bookmarkStart w:id="17893" w:name="_ETM_Q33_625310"/>
      <w:bookmarkEnd w:id="17893"/>
      <w:r>
        <w:rPr>
          <w:rtl/>
        </w:rPr>
        <w:t xml:space="preserve">כך </w:t>
      </w:r>
      <w:bookmarkStart w:id="17894" w:name="_ETM_Q33_625490"/>
      <w:bookmarkEnd w:id="17894"/>
      <w:r>
        <w:rPr>
          <w:rtl/>
        </w:rPr>
        <w:t xml:space="preserve">שאוכלוסיות </w:t>
      </w:r>
      <w:bookmarkStart w:id="17895" w:name="_ETM_Q33_626180"/>
      <w:bookmarkEnd w:id="17895"/>
      <w:r>
        <w:rPr>
          <w:rtl/>
        </w:rPr>
        <w:t>שנ</w:t>
      </w:r>
      <w:r>
        <w:rPr>
          <w:rFonts w:hint="cs"/>
          <w:rtl/>
        </w:rPr>
        <w:t>י</w:t>
      </w:r>
      <w:r>
        <w:rPr>
          <w:rtl/>
        </w:rPr>
        <w:t xml:space="preserve">דונו </w:t>
      </w:r>
      <w:bookmarkStart w:id="17896" w:name="_ETM_Q33_626690"/>
      <w:bookmarkEnd w:id="17896"/>
      <w:r>
        <w:rPr>
          <w:rtl/>
        </w:rPr>
        <w:t xml:space="preserve">בעבר </w:t>
      </w:r>
      <w:bookmarkStart w:id="17897" w:name="_ETM_Q33_627140"/>
      <w:bookmarkEnd w:id="17897"/>
      <w:r>
        <w:rPr>
          <w:rtl/>
        </w:rPr>
        <w:t xml:space="preserve">למאסר </w:t>
      </w:r>
      <w:bookmarkStart w:id="17898" w:name="_ETM_Q33_627620"/>
      <w:bookmarkEnd w:id="17898"/>
      <w:r>
        <w:rPr>
          <w:rtl/>
        </w:rPr>
        <w:t xml:space="preserve">מאחורי </w:t>
      </w:r>
      <w:bookmarkStart w:id="17899" w:name="_ETM_Q33_627980"/>
      <w:bookmarkEnd w:id="17899"/>
      <w:r>
        <w:rPr>
          <w:rtl/>
        </w:rPr>
        <w:t xml:space="preserve">סורג </w:t>
      </w:r>
      <w:bookmarkStart w:id="17900" w:name="_ETM_Q33_628280"/>
      <w:bookmarkEnd w:id="17900"/>
      <w:r>
        <w:rPr>
          <w:rtl/>
        </w:rPr>
        <w:t xml:space="preserve">ובריח </w:t>
      </w:r>
      <w:bookmarkStart w:id="17901" w:name="_ETM_Q33_628730"/>
      <w:bookmarkEnd w:id="17901"/>
      <w:r>
        <w:rPr>
          <w:rtl/>
        </w:rPr>
        <w:t>נ</w:t>
      </w:r>
      <w:r>
        <w:rPr>
          <w:rFonts w:hint="cs"/>
          <w:rtl/>
        </w:rPr>
        <w:t>י</w:t>
      </w:r>
      <w:r>
        <w:rPr>
          <w:rtl/>
        </w:rPr>
        <w:t xml:space="preserve">דונות </w:t>
      </w:r>
      <w:bookmarkStart w:id="17902" w:name="_ETM_Q33_629180"/>
      <w:bookmarkEnd w:id="17902"/>
      <w:r>
        <w:rPr>
          <w:rtl/>
        </w:rPr>
        <w:t xml:space="preserve">כעת </w:t>
      </w:r>
      <w:bookmarkStart w:id="17903" w:name="_ETM_Q33_629390"/>
      <w:bookmarkEnd w:id="17903"/>
      <w:r>
        <w:rPr>
          <w:rtl/>
        </w:rPr>
        <w:t xml:space="preserve">גם </w:t>
      </w:r>
      <w:bookmarkStart w:id="17904" w:name="_ETM_Q33_629599"/>
      <w:bookmarkEnd w:id="17904"/>
      <w:r>
        <w:rPr>
          <w:rtl/>
        </w:rPr>
        <w:t xml:space="preserve">לעבודות </w:t>
      </w:r>
      <w:bookmarkStart w:id="17905" w:name="_ETM_Q33_630050"/>
      <w:bookmarkEnd w:id="17905"/>
      <w:r>
        <w:rPr>
          <w:rtl/>
        </w:rPr>
        <w:t>שירות</w:t>
      </w:r>
      <w:r>
        <w:rPr>
          <w:rFonts w:hint="cs"/>
          <w:rtl/>
        </w:rPr>
        <w:t>.</w:t>
      </w:r>
      <w:r>
        <w:rPr>
          <w:rtl/>
        </w:rPr>
        <w:t xml:space="preserve"> </w:t>
      </w:r>
      <w:bookmarkStart w:id="17906" w:name="_ETM_Q33_630939"/>
      <w:bookmarkEnd w:id="17906"/>
      <w:r>
        <w:rPr>
          <w:rtl/>
        </w:rPr>
        <w:t xml:space="preserve">המחקר </w:t>
      </w:r>
      <w:bookmarkStart w:id="17907" w:name="_ETM_Q33_631390"/>
      <w:bookmarkEnd w:id="17907"/>
      <w:r>
        <w:rPr>
          <w:rFonts w:hint="cs"/>
          <w:rtl/>
        </w:rPr>
        <w:t>העלה</w:t>
      </w:r>
      <w:r>
        <w:rPr>
          <w:rtl/>
        </w:rPr>
        <w:t xml:space="preserve"> </w:t>
      </w:r>
      <w:bookmarkStart w:id="17908" w:name="_ETM_Q33_631629"/>
      <w:bookmarkEnd w:id="17908"/>
      <w:r>
        <w:rPr>
          <w:rtl/>
        </w:rPr>
        <w:t xml:space="preserve">גם </w:t>
      </w:r>
      <w:bookmarkStart w:id="17909" w:name="_ETM_Q33_631989"/>
      <w:bookmarkEnd w:id="17909"/>
      <w:r>
        <w:rPr>
          <w:rFonts w:hint="cs"/>
          <w:rtl/>
        </w:rPr>
        <w:t xml:space="preserve">כי </w:t>
      </w:r>
      <w:r>
        <w:rPr>
          <w:rtl/>
        </w:rPr>
        <w:t xml:space="preserve">האפשרות </w:t>
      </w:r>
      <w:bookmarkStart w:id="17910" w:name="_ETM_Q33_632379"/>
      <w:bookmarkEnd w:id="17910"/>
      <w:r>
        <w:rPr>
          <w:rtl/>
        </w:rPr>
        <w:t xml:space="preserve">לקיצור </w:t>
      </w:r>
      <w:bookmarkStart w:id="17911" w:name="_ETM_Q33_632769"/>
      <w:bookmarkEnd w:id="17911"/>
      <w:r>
        <w:rPr>
          <w:rtl/>
        </w:rPr>
        <w:t xml:space="preserve">תקופת </w:t>
      </w:r>
      <w:bookmarkStart w:id="17912" w:name="_ETM_Q33_633159"/>
      <w:bookmarkEnd w:id="17912"/>
      <w:r>
        <w:rPr>
          <w:rtl/>
        </w:rPr>
        <w:t xml:space="preserve">עבודות </w:t>
      </w:r>
      <w:bookmarkStart w:id="17913" w:name="_ETM_Q33_633489"/>
      <w:bookmarkEnd w:id="17913"/>
      <w:r>
        <w:rPr>
          <w:rtl/>
        </w:rPr>
        <w:t xml:space="preserve">השירות </w:t>
      </w:r>
      <w:bookmarkStart w:id="17914" w:name="_ETM_Q33_633909"/>
      <w:bookmarkEnd w:id="17914"/>
      <w:r>
        <w:rPr>
          <w:rtl/>
        </w:rPr>
        <w:t xml:space="preserve">משפיעה </w:t>
      </w:r>
      <w:bookmarkStart w:id="17915" w:name="_ETM_Q33_634299"/>
      <w:bookmarkEnd w:id="17915"/>
      <w:r>
        <w:rPr>
          <w:rtl/>
        </w:rPr>
        <w:t xml:space="preserve">באופן </w:t>
      </w:r>
      <w:bookmarkStart w:id="17916" w:name="_ETM_Q33_634599"/>
      <w:bookmarkEnd w:id="17916"/>
      <w:r>
        <w:rPr>
          <w:rtl/>
        </w:rPr>
        <w:t xml:space="preserve">משמעותי </w:t>
      </w:r>
      <w:bookmarkStart w:id="17917" w:name="_ETM_Q33_635049"/>
      <w:bookmarkEnd w:id="17917"/>
      <w:r>
        <w:rPr>
          <w:rtl/>
        </w:rPr>
        <w:t xml:space="preserve">על </w:t>
      </w:r>
      <w:bookmarkStart w:id="17918" w:name="_ETM_Q33_635170"/>
      <w:bookmarkEnd w:id="17918"/>
      <w:r>
        <w:rPr>
          <w:rtl/>
        </w:rPr>
        <w:t xml:space="preserve">השלמת </w:t>
      </w:r>
      <w:bookmarkStart w:id="17919" w:name="_ETM_Q33_635530"/>
      <w:bookmarkEnd w:id="17919"/>
      <w:r>
        <w:rPr>
          <w:rtl/>
        </w:rPr>
        <w:t>נ</w:t>
      </w:r>
      <w:r>
        <w:rPr>
          <w:rFonts w:hint="cs"/>
          <w:rtl/>
        </w:rPr>
        <w:t xml:space="preserve">שיאת </w:t>
      </w:r>
      <w:bookmarkStart w:id="17920" w:name="_ETM_Q33_636010"/>
      <w:bookmarkEnd w:id="17920"/>
      <w:r>
        <w:rPr>
          <w:rFonts w:hint="cs"/>
          <w:rtl/>
        </w:rPr>
        <w:t>ה</w:t>
      </w:r>
      <w:r>
        <w:rPr>
          <w:rtl/>
        </w:rPr>
        <w:t xml:space="preserve">עונש </w:t>
      </w:r>
      <w:bookmarkStart w:id="17921" w:name="_ETM_Q33_636400"/>
      <w:bookmarkEnd w:id="17921"/>
      <w:r>
        <w:rPr>
          <w:rtl/>
        </w:rPr>
        <w:t>במועד</w:t>
      </w:r>
      <w:r>
        <w:rPr>
          <w:rFonts w:hint="cs"/>
          <w:rtl/>
        </w:rPr>
        <w:t>.</w:t>
      </w:r>
    </w:p>
    <w:p w:rsidR="00ED79A6" w:rsidRDefault="00ED79A6" w:rsidP="004619EE">
      <w:pPr>
        <w:rPr>
          <w:rtl/>
        </w:rPr>
      </w:pPr>
    </w:p>
    <w:p w:rsidR="00ED79A6" w:rsidRDefault="00ED79A6" w:rsidP="004619EE">
      <w:pPr>
        <w:rPr>
          <w:rtl/>
        </w:rPr>
      </w:pPr>
      <w:bookmarkStart w:id="17922" w:name="_ETM_Q33_638319"/>
      <w:bookmarkEnd w:id="17922"/>
      <w:r>
        <w:rPr>
          <w:rtl/>
        </w:rPr>
        <w:t xml:space="preserve">לאור </w:t>
      </w:r>
      <w:bookmarkStart w:id="17923" w:name="_ETM_Q33_638709"/>
      <w:bookmarkEnd w:id="17923"/>
      <w:r>
        <w:rPr>
          <w:rtl/>
        </w:rPr>
        <w:t xml:space="preserve">כל </w:t>
      </w:r>
      <w:bookmarkStart w:id="17924" w:name="_ETM_Q33_638950"/>
      <w:bookmarkEnd w:id="17924"/>
      <w:r>
        <w:rPr>
          <w:rtl/>
        </w:rPr>
        <w:t xml:space="preserve">הנתונים </w:t>
      </w:r>
      <w:bookmarkStart w:id="17925" w:name="_ETM_Q33_639579"/>
      <w:bookmarkEnd w:id="17925"/>
      <w:r>
        <w:rPr>
          <w:rtl/>
        </w:rPr>
        <w:t>האלה</w:t>
      </w:r>
      <w:bookmarkStart w:id="17926" w:name="_ETM_Q33_640680"/>
      <w:bookmarkEnd w:id="17926"/>
      <w:r>
        <w:rPr>
          <w:rFonts w:hint="cs"/>
          <w:rtl/>
        </w:rPr>
        <w:t xml:space="preserve"> קשה,</w:t>
      </w:r>
      <w:r>
        <w:rPr>
          <w:rtl/>
        </w:rPr>
        <w:t xml:space="preserve"> </w:t>
      </w:r>
      <w:bookmarkStart w:id="17927" w:name="_ETM_Q33_641100"/>
      <w:bookmarkEnd w:id="17927"/>
      <w:r>
        <w:rPr>
          <w:rtl/>
        </w:rPr>
        <w:t xml:space="preserve">אדוני </w:t>
      </w:r>
      <w:bookmarkStart w:id="17928" w:name="_ETM_Q33_641400"/>
      <w:bookmarkEnd w:id="17928"/>
      <w:r>
        <w:rPr>
          <w:rtl/>
        </w:rPr>
        <w:t>היושב-ראש</w:t>
      </w:r>
      <w:bookmarkStart w:id="17929" w:name="_ETM_Q33_641820"/>
      <w:bookmarkEnd w:id="17929"/>
      <w:r>
        <w:rPr>
          <w:rFonts w:hint="cs"/>
          <w:rtl/>
        </w:rPr>
        <w:t xml:space="preserve">, </w:t>
      </w:r>
      <w:bookmarkStart w:id="17930" w:name="_ETM_Q33_637442"/>
      <w:bookmarkEnd w:id="17930"/>
      <w:r>
        <w:rPr>
          <w:rtl/>
        </w:rPr>
        <w:t xml:space="preserve">לקבוע </w:t>
      </w:r>
      <w:bookmarkStart w:id="17931" w:name="_ETM_Q33_642150"/>
      <w:bookmarkEnd w:id="17931"/>
      <w:r>
        <w:rPr>
          <w:rtl/>
        </w:rPr>
        <w:t xml:space="preserve">באופן </w:t>
      </w:r>
      <w:bookmarkStart w:id="17932" w:name="_ETM_Q33_642480"/>
      <w:bookmarkEnd w:id="17932"/>
      <w:r>
        <w:rPr>
          <w:rtl/>
        </w:rPr>
        <w:t>חד</w:t>
      </w:r>
      <w:bookmarkStart w:id="17933" w:name="_ETM_Q33_642690"/>
      <w:bookmarkEnd w:id="17933"/>
      <w:r>
        <w:rPr>
          <w:rFonts w:hint="cs"/>
          <w:rtl/>
        </w:rPr>
        <w:t>-</w:t>
      </w:r>
      <w:r>
        <w:rPr>
          <w:rtl/>
        </w:rPr>
        <w:t xml:space="preserve">משמעי </w:t>
      </w:r>
      <w:bookmarkStart w:id="17934" w:name="_ETM_Q33_643740"/>
      <w:bookmarkEnd w:id="17934"/>
      <w:r>
        <w:rPr>
          <w:rtl/>
        </w:rPr>
        <w:t xml:space="preserve">אם </w:t>
      </w:r>
      <w:bookmarkStart w:id="17935" w:name="_ETM_Q33_644100"/>
      <w:bookmarkEnd w:id="17935"/>
      <w:r>
        <w:rPr>
          <w:rtl/>
        </w:rPr>
        <w:t xml:space="preserve">נכון </w:t>
      </w:r>
      <w:bookmarkStart w:id="17936" w:name="_ETM_Q33_644520"/>
      <w:bookmarkEnd w:id="17936"/>
      <w:r>
        <w:rPr>
          <w:rtl/>
        </w:rPr>
        <w:t xml:space="preserve">להפוך </w:t>
      </w:r>
      <w:bookmarkStart w:id="17937" w:name="_ETM_Q33_644940"/>
      <w:bookmarkEnd w:id="17937"/>
      <w:r>
        <w:rPr>
          <w:rtl/>
        </w:rPr>
        <w:t xml:space="preserve">את </w:t>
      </w:r>
      <w:bookmarkStart w:id="17938" w:name="_ETM_Q33_645030"/>
      <w:bookmarkEnd w:id="17938"/>
      <w:r>
        <w:rPr>
          <w:rtl/>
        </w:rPr>
        <w:t xml:space="preserve">ההוראה </w:t>
      </w:r>
      <w:bookmarkStart w:id="17939" w:name="_ETM_Q33_645420"/>
      <w:bookmarkEnd w:id="17939"/>
      <w:r>
        <w:rPr>
          <w:rtl/>
        </w:rPr>
        <w:t>לקבוע</w:t>
      </w:r>
      <w:r>
        <w:rPr>
          <w:rFonts w:hint="cs"/>
          <w:rtl/>
        </w:rPr>
        <w:t>ה</w:t>
      </w:r>
      <w:r>
        <w:rPr>
          <w:rtl/>
        </w:rPr>
        <w:t xml:space="preserve"> </w:t>
      </w:r>
      <w:bookmarkStart w:id="17940" w:name="_ETM_Q33_646140"/>
      <w:bookmarkEnd w:id="17940"/>
      <w:r>
        <w:rPr>
          <w:rtl/>
        </w:rPr>
        <w:t xml:space="preserve">או </w:t>
      </w:r>
      <w:bookmarkStart w:id="17941" w:name="_ETM_Q33_646230"/>
      <w:bookmarkEnd w:id="17941"/>
      <w:r>
        <w:rPr>
          <w:rtl/>
        </w:rPr>
        <w:t xml:space="preserve">לעשות </w:t>
      </w:r>
      <w:bookmarkStart w:id="17942" w:name="_ETM_Q33_646650"/>
      <w:bookmarkEnd w:id="17942"/>
      <w:r>
        <w:rPr>
          <w:rtl/>
        </w:rPr>
        <w:t>ב</w:t>
      </w:r>
      <w:r>
        <w:rPr>
          <w:rFonts w:hint="cs"/>
          <w:rtl/>
        </w:rPr>
        <w:t xml:space="preserve">ה </w:t>
      </w:r>
      <w:r>
        <w:rPr>
          <w:rtl/>
        </w:rPr>
        <w:t xml:space="preserve">תיקון </w:t>
      </w:r>
      <w:bookmarkStart w:id="17943" w:name="_ETM_Q33_647130"/>
      <w:bookmarkStart w:id="17944" w:name="_ETM_Q33_647640"/>
      <w:bookmarkEnd w:id="17943"/>
      <w:bookmarkEnd w:id="17944"/>
      <w:r>
        <w:rPr>
          <w:rtl/>
        </w:rPr>
        <w:t xml:space="preserve">מסוים </w:t>
      </w:r>
      <w:bookmarkStart w:id="17945" w:name="_ETM_Q33_648270"/>
      <w:bookmarkEnd w:id="17945"/>
      <w:r>
        <w:rPr>
          <w:rtl/>
        </w:rPr>
        <w:t xml:space="preserve">והתאמות </w:t>
      </w:r>
      <w:bookmarkStart w:id="17946" w:name="_ETM_Q33_649080"/>
      <w:bookmarkEnd w:id="17946"/>
      <w:r>
        <w:rPr>
          <w:rtl/>
        </w:rPr>
        <w:t>אחרות</w:t>
      </w:r>
      <w:r>
        <w:rPr>
          <w:rFonts w:hint="cs"/>
          <w:rtl/>
        </w:rPr>
        <w:t>.</w:t>
      </w:r>
      <w:r>
        <w:rPr>
          <w:rtl/>
        </w:rPr>
        <w:t xml:space="preserve"> </w:t>
      </w:r>
      <w:bookmarkStart w:id="17947" w:name="_ETM_Q33_650230"/>
      <w:bookmarkEnd w:id="17947"/>
      <w:r>
        <w:rPr>
          <w:rtl/>
        </w:rPr>
        <w:t xml:space="preserve">מצד </w:t>
      </w:r>
      <w:bookmarkStart w:id="17948" w:name="_ETM_Q33_650739"/>
      <w:bookmarkEnd w:id="17948"/>
      <w:r>
        <w:rPr>
          <w:rtl/>
        </w:rPr>
        <w:t xml:space="preserve">שני </w:t>
      </w:r>
      <w:bookmarkStart w:id="17949" w:name="_ETM_Q33_651069"/>
      <w:bookmarkEnd w:id="17949"/>
      <w:r>
        <w:rPr>
          <w:rtl/>
        </w:rPr>
        <w:t xml:space="preserve">יש </w:t>
      </w:r>
      <w:bookmarkStart w:id="17950" w:name="_ETM_Q33_651219"/>
      <w:bookmarkEnd w:id="17950"/>
      <w:r>
        <w:rPr>
          <w:rtl/>
        </w:rPr>
        <w:t xml:space="preserve">בהחלט </w:t>
      </w:r>
      <w:bookmarkStart w:id="17951" w:name="_ETM_Q33_651609"/>
      <w:bookmarkEnd w:id="17951"/>
      <w:r>
        <w:rPr>
          <w:rtl/>
        </w:rPr>
        <w:t xml:space="preserve">חשש </w:t>
      </w:r>
      <w:bookmarkStart w:id="17952" w:name="_ETM_Q33_651999"/>
      <w:bookmarkEnd w:id="17952"/>
      <w:r>
        <w:rPr>
          <w:rtl/>
        </w:rPr>
        <w:t xml:space="preserve">שאם </w:t>
      </w:r>
      <w:bookmarkStart w:id="17953" w:name="_ETM_Q33_652180"/>
      <w:bookmarkEnd w:id="17953"/>
      <w:r>
        <w:rPr>
          <w:rtl/>
        </w:rPr>
        <w:t xml:space="preserve">אנחנו </w:t>
      </w:r>
      <w:bookmarkStart w:id="17954" w:name="_ETM_Q33_652569"/>
      <w:bookmarkEnd w:id="17954"/>
      <w:r>
        <w:rPr>
          <w:rtl/>
        </w:rPr>
        <w:t xml:space="preserve">לא </w:t>
      </w:r>
      <w:bookmarkStart w:id="17955" w:name="_ETM_Q33_653230"/>
      <w:bookmarkEnd w:id="17955"/>
      <w:r>
        <w:rPr>
          <w:rtl/>
        </w:rPr>
        <w:t xml:space="preserve">נמשיך </w:t>
      </w:r>
      <w:bookmarkStart w:id="17956" w:name="_ETM_Q33_653980"/>
      <w:bookmarkEnd w:id="17956"/>
      <w:r>
        <w:rPr>
          <w:rtl/>
        </w:rPr>
        <w:t xml:space="preserve">את </w:t>
      </w:r>
      <w:bookmarkStart w:id="17957" w:name="_ETM_Q33_654159"/>
      <w:bookmarkEnd w:id="17957"/>
      <w:r>
        <w:rPr>
          <w:rtl/>
        </w:rPr>
        <w:t xml:space="preserve">התהליך </w:t>
      </w:r>
      <w:bookmarkStart w:id="17958" w:name="_ETM_Q33_654579"/>
      <w:bookmarkEnd w:id="17958"/>
      <w:r>
        <w:rPr>
          <w:rtl/>
        </w:rPr>
        <w:t xml:space="preserve">של </w:t>
      </w:r>
      <w:bookmarkStart w:id="17959" w:name="_ETM_Q33_654790"/>
      <w:bookmarkEnd w:id="17959"/>
      <w:r>
        <w:rPr>
          <w:rtl/>
        </w:rPr>
        <w:t xml:space="preserve">הוראת </w:t>
      </w:r>
      <w:bookmarkStart w:id="17960" w:name="_ETM_Q33_655120"/>
      <w:bookmarkEnd w:id="17960"/>
      <w:r>
        <w:rPr>
          <w:rtl/>
        </w:rPr>
        <w:t xml:space="preserve">השעה </w:t>
      </w:r>
      <w:bookmarkStart w:id="17961" w:name="_ETM_Q33_655510"/>
      <w:bookmarkEnd w:id="17961"/>
      <w:r>
        <w:rPr>
          <w:rtl/>
        </w:rPr>
        <w:t>הזו</w:t>
      </w:r>
      <w:r>
        <w:rPr>
          <w:rFonts w:hint="cs"/>
          <w:rtl/>
        </w:rPr>
        <w:t>,</w:t>
      </w:r>
      <w:r>
        <w:rPr>
          <w:rtl/>
        </w:rPr>
        <w:t xml:space="preserve"> </w:t>
      </w:r>
      <w:bookmarkStart w:id="17962" w:name="_ETM_Q33_656290"/>
      <w:bookmarkEnd w:id="17962"/>
      <w:r>
        <w:rPr>
          <w:rtl/>
        </w:rPr>
        <w:t xml:space="preserve">אנחנו </w:t>
      </w:r>
      <w:bookmarkStart w:id="17963" w:name="_ETM_Q33_656620"/>
      <w:bookmarkEnd w:id="17963"/>
      <w:r>
        <w:rPr>
          <w:rtl/>
        </w:rPr>
        <w:t xml:space="preserve">נגיע </w:t>
      </w:r>
      <w:bookmarkStart w:id="17964" w:name="_ETM_Q33_656950"/>
      <w:bookmarkEnd w:id="17964"/>
      <w:r>
        <w:rPr>
          <w:rtl/>
        </w:rPr>
        <w:t xml:space="preserve">למצב </w:t>
      </w:r>
      <w:bookmarkStart w:id="17965" w:name="_ETM_Q33_658239"/>
      <w:bookmarkEnd w:id="17965"/>
      <w:r>
        <w:rPr>
          <w:rtl/>
        </w:rPr>
        <w:t xml:space="preserve">שבו </w:t>
      </w:r>
      <w:bookmarkStart w:id="17966" w:name="_ETM_Q33_659560"/>
      <w:bookmarkEnd w:id="17966"/>
      <w:r>
        <w:rPr>
          <w:rtl/>
        </w:rPr>
        <w:t xml:space="preserve">הרבה </w:t>
      </w:r>
      <w:bookmarkStart w:id="17967" w:name="_ETM_Q33_659890"/>
      <w:bookmarkEnd w:id="17967"/>
      <w:r>
        <w:rPr>
          <w:rtl/>
        </w:rPr>
        <w:t xml:space="preserve">אנשים </w:t>
      </w:r>
      <w:bookmarkStart w:id="17968" w:name="_ETM_Q33_660280"/>
      <w:bookmarkEnd w:id="17968"/>
      <w:r>
        <w:rPr>
          <w:rtl/>
        </w:rPr>
        <w:t xml:space="preserve">שיכולים </w:t>
      </w:r>
      <w:bookmarkStart w:id="17969" w:name="_ETM_Q33_661600"/>
      <w:bookmarkEnd w:id="17969"/>
      <w:r>
        <w:rPr>
          <w:rtl/>
        </w:rPr>
        <w:t xml:space="preserve">להיות </w:t>
      </w:r>
      <w:bookmarkStart w:id="17970" w:name="_ETM_Q33_661870"/>
      <w:bookmarkEnd w:id="17970"/>
      <w:r>
        <w:rPr>
          <w:rtl/>
        </w:rPr>
        <w:t>נ</w:t>
      </w:r>
      <w:r>
        <w:rPr>
          <w:rFonts w:hint="cs"/>
          <w:rtl/>
        </w:rPr>
        <w:t>י</w:t>
      </w:r>
      <w:r>
        <w:rPr>
          <w:rtl/>
        </w:rPr>
        <w:t xml:space="preserve">דונים </w:t>
      </w:r>
      <w:bookmarkStart w:id="17971" w:name="_ETM_Q33_662260"/>
      <w:bookmarkEnd w:id="17971"/>
      <w:r>
        <w:rPr>
          <w:rtl/>
        </w:rPr>
        <w:t xml:space="preserve">לעבודות </w:t>
      </w:r>
      <w:bookmarkStart w:id="17972" w:name="_ETM_Q33_662770"/>
      <w:bookmarkEnd w:id="17972"/>
      <w:r>
        <w:rPr>
          <w:rtl/>
        </w:rPr>
        <w:t xml:space="preserve">שירות </w:t>
      </w:r>
      <w:bookmarkStart w:id="17973" w:name="_ETM_Q33_663100"/>
      <w:bookmarkEnd w:id="17973"/>
      <w:r>
        <w:rPr>
          <w:rtl/>
        </w:rPr>
        <w:t xml:space="preserve">ימצאו </w:t>
      </w:r>
      <w:bookmarkStart w:id="17974" w:name="_ETM_Q33_663460"/>
      <w:bookmarkEnd w:id="17974"/>
      <w:r>
        <w:rPr>
          <w:rtl/>
        </w:rPr>
        <w:t xml:space="preserve">את </w:t>
      </w:r>
      <w:bookmarkStart w:id="17975" w:name="_ETM_Q33_663610"/>
      <w:bookmarkEnd w:id="17975"/>
      <w:r>
        <w:rPr>
          <w:rtl/>
        </w:rPr>
        <w:t xml:space="preserve">עצמם </w:t>
      </w:r>
      <w:bookmarkStart w:id="17976" w:name="_ETM_Q33_663940"/>
      <w:bookmarkEnd w:id="17976"/>
      <w:r>
        <w:rPr>
          <w:rtl/>
        </w:rPr>
        <w:t xml:space="preserve">במאסר </w:t>
      </w:r>
      <w:bookmarkStart w:id="17977" w:name="_ETM_Q33_664660"/>
      <w:bookmarkEnd w:id="17977"/>
      <w:r>
        <w:rPr>
          <w:rFonts w:hint="cs"/>
          <w:rtl/>
        </w:rPr>
        <w:t xml:space="preserve">– </w:t>
      </w:r>
      <w:r>
        <w:rPr>
          <w:rtl/>
        </w:rPr>
        <w:t xml:space="preserve">דבר </w:t>
      </w:r>
      <w:bookmarkStart w:id="17978" w:name="_ETM_Q33_664990"/>
      <w:bookmarkEnd w:id="17978"/>
      <w:r>
        <w:rPr>
          <w:rtl/>
        </w:rPr>
        <w:t xml:space="preserve">שמעבר </w:t>
      </w:r>
      <w:bookmarkStart w:id="17979" w:name="_ETM_Q33_665590"/>
      <w:bookmarkEnd w:id="17979"/>
      <w:r>
        <w:rPr>
          <w:rtl/>
        </w:rPr>
        <w:t xml:space="preserve">להשלכות </w:t>
      </w:r>
      <w:bookmarkStart w:id="17980" w:name="_ETM_Q33_666310"/>
      <w:bookmarkEnd w:id="17980"/>
      <w:r>
        <w:rPr>
          <w:rtl/>
        </w:rPr>
        <w:t xml:space="preserve">אחרות </w:t>
      </w:r>
      <w:bookmarkStart w:id="17981" w:name="_ETM_Q33_666730"/>
      <w:bookmarkEnd w:id="17981"/>
      <w:r>
        <w:rPr>
          <w:rtl/>
        </w:rPr>
        <w:t xml:space="preserve">שלו </w:t>
      </w:r>
      <w:bookmarkStart w:id="17982" w:name="_ETM_Q33_667000"/>
      <w:bookmarkEnd w:id="17982"/>
      <w:r>
        <w:rPr>
          <w:rtl/>
        </w:rPr>
        <w:t xml:space="preserve">הוא </w:t>
      </w:r>
      <w:bookmarkStart w:id="17983" w:name="_ETM_Q33_667150"/>
      <w:bookmarkEnd w:id="17983"/>
      <w:r>
        <w:rPr>
          <w:rtl/>
        </w:rPr>
        <w:t xml:space="preserve">בעייתי </w:t>
      </w:r>
      <w:bookmarkStart w:id="17984" w:name="_ETM_Q33_667630"/>
      <w:bookmarkEnd w:id="17984"/>
      <w:r>
        <w:rPr>
          <w:rtl/>
        </w:rPr>
        <w:t xml:space="preserve">בפרט </w:t>
      </w:r>
      <w:bookmarkStart w:id="17985" w:name="_ETM_Q33_668050"/>
      <w:bookmarkEnd w:id="17985"/>
      <w:r>
        <w:rPr>
          <w:rtl/>
        </w:rPr>
        <w:t xml:space="preserve">בתקופה </w:t>
      </w:r>
      <w:bookmarkStart w:id="17986" w:name="_ETM_Q33_668590"/>
      <w:bookmarkEnd w:id="17986"/>
      <w:r>
        <w:rPr>
          <w:rtl/>
        </w:rPr>
        <w:t>הזו</w:t>
      </w:r>
      <w:r>
        <w:rPr>
          <w:rFonts w:hint="cs"/>
          <w:rtl/>
        </w:rPr>
        <w:t>,</w:t>
      </w:r>
      <w:r>
        <w:rPr>
          <w:rtl/>
        </w:rPr>
        <w:t xml:space="preserve"> </w:t>
      </w:r>
      <w:bookmarkStart w:id="17987" w:name="_ETM_Q33_669900"/>
      <w:bookmarkEnd w:id="17987"/>
      <w:r>
        <w:rPr>
          <w:rtl/>
        </w:rPr>
        <w:t xml:space="preserve">שבה </w:t>
      </w:r>
      <w:bookmarkStart w:id="17988" w:name="_ETM_Q33_670230"/>
      <w:bookmarkEnd w:id="17988"/>
      <w:r>
        <w:rPr>
          <w:rtl/>
        </w:rPr>
        <w:t xml:space="preserve">כתוצאה </w:t>
      </w:r>
      <w:bookmarkStart w:id="17989" w:name="_ETM_Q33_670859"/>
      <w:bookmarkEnd w:id="17989"/>
      <w:r>
        <w:rPr>
          <w:rtl/>
        </w:rPr>
        <w:t xml:space="preserve">ממלחמת </w:t>
      </w:r>
      <w:bookmarkStart w:id="17990" w:name="_ETM_Q33_671519"/>
      <w:bookmarkEnd w:id="17990"/>
      <w:r>
        <w:rPr>
          <w:rFonts w:hint="cs"/>
          <w:rtl/>
        </w:rPr>
        <w:t xml:space="preserve">חרבות ברזל יש לנו מספר עצום של כלואים </w:t>
      </w:r>
      <w:bookmarkStart w:id="17991" w:name="_ETM_Q33_671521"/>
      <w:bookmarkEnd w:id="17991"/>
      <w:r>
        <w:rPr>
          <w:rFonts w:hint="cs"/>
          <w:rtl/>
        </w:rPr>
        <w:t>ועומס עצום</w:t>
      </w:r>
      <w:bookmarkStart w:id="17992" w:name="_ETM_Q33_671909"/>
      <w:bookmarkStart w:id="17993" w:name="_ETM_Q33_672420"/>
      <w:bookmarkStart w:id="17994" w:name="_ETM_Q33_672659"/>
      <w:bookmarkStart w:id="17995" w:name="_ETM_Q33_673230"/>
      <w:bookmarkStart w:id="17996" w:name="_ETM_Q33_673739"/>
      <w:bookmarkStart w:id="17997" w:name="_ETM_Q33_674189"/>
      <w:bookmarkStart w:id="17998" w:name="_ETM_Q33_674760"/>
      <w:bookmarkStart w:id="17999" w:name="_ETM_Q33_675389"/>
      <w:bookmarkStart w:id="18000" w:name="_ETM_Q33_675930"/>
      <w:bookmarkEnd w:id="17992"/>
      <w:bookmarkEnd w:id="17993"/>
      <w:bookmarkEnd w:id="17994"/>
      <w:bookmarkEnd w:id="17995"/>
      <w:bookmarkEnd w:id="17996"/>
      <w:bookmarkEnd w:id="17997"/>
      <w:bookmarkEnd w:id="17998"/>
      <w:bookmarkEnd w:id="17999"/>
      <w:bookmarkEnd w:id="18000"/>
      <w:r>
        <w:rPr>
          <w:rtl/>
        </w:rPr>
        <w:t xml:space="preserve"> </w:t>
      </w:r>
      <w:bookmarkStart w:id="18001" w:name="_ETM_Q33_677219"/>
      <w:bookmarkEnd w:id="18001"/>
      <w:r>
        <w:rPr>
          <w:rtl/>
        </w:rPr>
        <w:t xml:space="preserve">על </w:t>
      </w:r>
      <w:bookmarkStart w:id="18002" w:name="_ETM_Q33_677370"/>
      <w:bookmarkEnd w:id="18002"/>
      <w:r>
        <w:rPr>
          <w:rtl/>
        </w:rPr>
        <w:t>מ</w:t>
      </w:r>
      <w:r>
        <w:rPr>
          <w:rFonts w:hint="cs"/>
          <w:rtl/>
        </w:rPr>
        <w:t xml:space="preserve">ערך </w:t>
      </w:r>
      <w:bookmarkStart w:id="18003" w:name="_ETM_Q33_678090"/>
      <w:bookmarkEnd w:id="18003"/>
      <w:r>
        <w:rPr>
          <w:rFonts w:hint="cs"/>
          <w:rtl/>
        </w:rPr>
        <w:t>ה</w:t>
      </w:r>
      <w:r>
        <w:rPr>
          <w:rtl/>
        </w:rPr>
        <w:t xml:space="preserve">כליאה </w:t>
      </w:r>
      <w:bookmarkStart w:id="18004" w:name="_ETM_Q33_678599"/>
      <w:bookmarkEnd w:id="18004"/>
      <w:r>
        <w:rPr>
          <w:rtl/>
        </w:rPr>
        <w:t>כולו</w:t>
      </w:r>
      <w:r>
        <w:rPr>
          <w:rFonts w:hint="cs"/>
          <w:rtl/>
        </w:rPr>
        <w:t>.</w:t>
      </w:r>
    </w:p>
    <w:p w:rsidR="00ED79A6" w:rsidRDefault="00ED79A6" w:rsidP="004619EE">
      <w:pPr>
        <w:rPr>
          <w:rtl/>
        </w:rPr>
      </w:pPr>
      <w:bookmarkStart w:id="18005" w:name="_ETM_Q33_679529"/>
      <w:bookmarkEnd w:id="18005"/>
    </w:p>
    <w:p w:rsidR="00ED79A6" w:rsidRDefault="00ED79A6" w:rsidP="004619EE">
      <w:pPr>
        <w:rPr>
          <w:rtl/>
        </w:rPr>
      </w:pPr>
      <w:r>
        <w:rPr>
          <w:rtl/>
        </w:rPr>
        <w:t xml:space="preserve">ולכן </w:t>
      </w:r>
      <w:bookmarkStart w:id="18006" w:name="_ETM_Q33_680430"/>
      <w:bookmarkEnd w:id="18006"/>
      <w:r>
        <w:rPr>
          <w:rFonts w:hint="cs"/>
          <w:rtl/>
        </w:rPr>
        <w:t>כ</w:t>
      </w:r>
      <w:r>
        <w:rPr>
          <w:rtl/>
        </w:rPr>
        <w:t xml:space="preserve">איזושהי </w:t>
      </w:r>
      <w:bookmarkStart w:id="18007" w:name="_ETM_Q33_680849"/>
      <w:bookmarkEnd w:id="18007"/>
      <w:r>
        <w:rPr>
          <w:rtl/>
        </w:rPr>
        <w:t xml:space="preserve">דרך </w:t>
      </w:r>
      <w:bookmarkStart w:id="18008" w:name="_ETM_Q33_681239"/>
      <w:bookmarkEnd w:id="18008"/>
      <w:r>
        <w:rPr>
          <w:rtl/>
        </w:rPr>
        <w:t>ביניים</w:t>
      </w:r>
      <w:bookmarkStart w:id="18009" w:name="_ETM_Q33_681870"/>
      <w:bookmarkEnd w:id="18009"/>
      <w:r>
        <w:rPr>
          <w:rFonts w:hint="cs"/>
          <w:rtl/>
        </w:rPr>
        <w:t xml:space="preserve">, </w:t>
      </w:r>
      <w:r>
        <w:rPr>
          <w:rtl/>
        </w:rPr>
        <w:t xml:space="preserve">בחוסר </w:t>
      </w:r>
      <w:bookmarkStart w:id="18010" w:name="_ETM_Q33_682889"/>
      <w:bookmarkEnd w:id="18010"/>
      <w:r>
        <w:rPr>
          <w:rFonts w:hint="cs"/>
          <w:rtl/>
        </w:rPr>
        <w:t>הו</w:t>
      </w:r>
      <w:r>
        <w:rPr>
          <w:rtl/>
        </w:rPr>
        <w:t xml:space="preserve">ודאות </w:t>
      </w:r>
      <w:bookmarkStart w:id="18011" w:name="_ETM_Q33_683310"/>
      <w:bookmarkEnd w:id="18011"/>
      <w:r>
        <w:rPr>
          <w:rtl/>
        </w:rPr>
        <w:t xml:space="preserve">שאנחנו </w:t>
      </w:r>
      <w:bookmarkStart w:id="18012" w:name="_ETM_Q33_683760"/>
      <w:bookmarkEnd w:id="18012"/>
      <w:r>
        <w:rPr>
          <w:rtl/>
        </w:rPr>
        <w:t xml:space="preserve">נמצאים </w:t>
      </w:r>
      <w:bookmarkStart w:id="18013" w:name="_ETM_Q33_684269"/>
      <w:bookmarkEnd w:id="18013"/>
      <w:r>
        <w:rPr>
          <w:rtl/>
        </w:rPr>
        <w:t xml:space="preserve">בו </w:t>
      </w:r>
      <w:bookmarkStart w:id="18014" w:name="_ETM_Q33_684389"/>
      <w:bookmarkEnd w:id="18014"/>
      <w:r>
        <w:rPr>
          <w:rtl/>
        </w:rPr>
        <w:t>כרגע</w:t>
      </w:r>
      <w:r>
        <w:rPr>
          <w:rFonts w:hint="cs"/>
          <w:rtl/>
        </w:rPr>
        <w:t>,</w:t>
      </w:r>
      <w:r>
        <w:rPr>
          <w:rtl/>
        </w:rPr>
        <w:t xml:space="preserve"> </w:t>
      </w:r>
      <w:bookmarkStart w:id="18015" w:name="_ETM_Q33_685459"/>
      <w:bookmarkEnd w:id="18015"/>
      <w:r>
        <w:rPr>
          <w:rtl/>
        </w:rPr>
        <w:t xml:space="preserve">מוצע </w:t>
      </w:r>
      <w:bookmarkStart w:id="18016" w:name="_ETM_Q33_685879"/>
      <w:bookmarkEnd w:id="18016"/>
      <w:r>
        <w:rPr>
          <w:rtl/>
        </w:rPr>
        <w:t xml:space="preserve">להאריך </w:t>
      </w:r>
      <w:bookmarkStart w:id="18017" w:name="_ETM_Q33_686269"/>
      <w:bookmarkEnd w:id="18017"/>
      <w:r>
        <w:rPr>
          <w:rtl/>
        </w:rPr>
        <w:t xml:space="preserve">את </w:t>
      </w:r>
      <w:bookmarkStart w:id="18018" w:name="_ETM_Q33_686329"/>
      <w:bookmarkEnd w:id="18018"/>
      <w:r>
        <w:rPr>
          <w:rtl/>
        </w:rPr>
        <w:t xml:space="preserve">הוראת </w:t>
      </w:r>
      <w:bookmarkStart w:id="18019" w:name="_ETM_Q33_686659"/>
      <w:bookmarkEnd w:id="18019"/>
      <w:r>
        <w:rPr>
          <w:rtl/>
        </w:rPr>
        <w:t xml:space="preserve">השעה </w:t>
      </w:r>
      <w:bookmarkStart w:id="18020" w:name="_ETM_Q33_686930"/>
      <w:bookmarkEnd w:id="18020"/>
      <w:r>
        <w:rPr>
          <w:rtl/>
        </w:rPr>
        <w:t xml:space="preserve">לתקופה </w:t>
      </w:r>
      <w:bookmarkStart w:id="18021" w:name="_ETM_Q33_687379"/>
      <w:bookmarkEnd w:id="18021"/>
      <w:r>
        <w:rPr>
          <w:rtl/>
        </w:rPr>
        <w:t>של</w:t>
      </w:r>
      <w:bookmarkStart w:id="18022" w:name="_ETM_Q33_687560"/>
      <w:bookmarkEnd w:id="18022"/>
      <w:r>
        <w:rPr>
          <w:rFonts w:hint="cs"/>
          <w:rtl/>
        </w:rPr>
        <w:t xml:space="preserve"> שלוש</w:t>
      </w:r>
      <w:r>
        <w:rPr>
          <w:rtl/>
        </w:rPr>
        <w:t xml:space="preserve"> </w:t>
      </w:r>
      <w:bookmarkStart w:id="18023" w:name="_ETM_Q33_687889"/>
      <w:bookmarkEnd w:id="18023"/>
      <w:r>
        <w:rPr>
          <w:rtl/>
        </w:rPr>
        <w:t xml:space="preserve">שנים </w:t>
      </w:r>
      <w:bookmarkStart w:id="18024" w:name="_ETM_Q33_688159"/>
      <w:bookmarkEnd w:id="18024"/>
      <w:r>
        <w:rPr>
          <w:rtl/>
        </w:rPr>
        <w:t xml:space="preserve">נוספות </w:t>
      </w:r>
      <w:bookmarkStart w:id="18025" w:name="_ETM_Q33_688670"/>
      <w:bookmarkEnd w:id="18025"/>
      <w:r>
        <w:rPr>
          <w:rtl/>
        </w:rPr>
        <w:t xml:space="preserve">בטרם </w:t>
      </w:r>
      <w:bookmarkStart w:id="18026" w:name="_ETM_Q33_689029"/>
      <w:bookmarkEnd w:id="18026"/>
      <w:r>
        <w:rPr>
          <w:rtl/>
        </w:rPr>
        <w:t xml:space="preserve">תתקבל </w:t>
      </w:r>
      <w:bookmarkStart w:id="18027" w:name="_ETM_Q33_689480"/>
      <w:bookmarkEnd w:id="18027"/>
      <w:r>
        <w:rPr>
          <w:rtl/>
        </w:rPr>
        <w:t xml:space="preserve">החלטה </w:t>
      </w:r>
      <w:bookmarkStart w:id="18028" w:name="_ETM_Q33_689870"/>
      <w:bookmarkEnd w:id="18028"/>
      <w:r>
        <w:rPr>
          <w:rtl/>
        </w:rPr>
        <w:t xml:space="preserve">באשר </w:t>
      </w:r>
      <w:bookmarkStart w:id="18029" w:name="_ETM_Q33_690230"/>
      <w:bookmarkEnd w:id="18029"/>
      <w:r>
        <w:rPr>
          <w:rtl/>
        </w:rPr>
        <w:t xml:space="preserve">להסדר </w:t>
      </w:r>
      <w:bookmarkStart w:id="18030" w:name="_ETM_Q33_690709"/>
      <w:bookmarkEnd w:id="18030"/>
      <w:r>
        <w:rPr>
          <w:rtl/>
        </w:rPr>
        <w:t>הקבע</w:t>
      </w:r>
      <w:r>
        <w:rPr>
          <w:rFonts w:hint="cs"/>
          <w:rtl/>
        </w:rPr>
        <w:t>,</w:t>
      </w:r>
      <w:r>
        <w:rPr>
          <w:rtl/>
        </w:rPr>
        <w:t xml:space="preserve"> </w:t>
      </w:r>
      <w:bookmarkStart w:id="18031" w:name="_ETM_Q33_693030"/>
      <w:bookmarkEnd w:id="18031"/>
      <w:r>
        <w:rPr>
          <w:rtl/>
        </w:rPr>
        <w:t xml:space="preserve">מתוך </w:t>
      </w:r>
      <w:bookmarkStart w:id="18032" w:name="_ETM_Q33_693780"/>
      <w:bookmarkEnd w:id="18032"/>
      <w:r>
        <w:rPr>
          <w:rtl/>
        </w:rPr>
        <w:t xml:space="preserve">תקווה </w:t>
      </w:r>
      <w:bookmarkStart w:id="18033" w:name="_ETM_Q33_694890"/>
      <w:bookmarkEnd w:id="18033"/>
      <w:r>
        <w:rPr>
          <w:rtl/>
        </w:rPr>
        <w:t xml:space="preserve">שהמשך </w:t>
      </w:r>
      <w:bookmarkStart w:id="18034" w:name="_ETM_Q33_695520"/>
      <w:bookmarkEnd w:id="18034"/>
      <w:r>
        <w:rPr>
          <w:rtl/>
        </w:rPr>
        <w:t xml:space="preserve">המחקר </w:t>
      </w:r>
      <w:bookmarkStart w:id="18035" w:name="_ETM_Q33_696000"/>
      <w:bookmarkEnd w:id="18035"/>
      <w:r>
        <w:rPr>
          <w:rtl/>
        </w:rPr>
        <w:t>יצי</w:t>
      </w:r>
      <w:r>
        <w:rPr>
          <w:rFonts w:hint="cs"/>
          <w:rtl/>
        </w:rPr>
        <w:t>י</w:t>
      </w:r>
      <w:r>
        <w:rPr>
          <w:rtl/>
        </w:rPr>
        <w:t xml:space="preserve">ר </w:t>
      </w:r>
      <w:bookmarkStart w:id="18036" w:name="_ETM_Q33_696540"/>
      <w:bookmarkEnd w:id="18036"/>
      <w:r>
        <w:rPr>
          <w:rtl/>
        </w:rPr>
        <w:t xml:space="preserve">תמונה </w:t>
      </w:r>
      <w:bookmarkStart w:id="18037" w:name="_ETM_Q33_696900"/>
      <w:bookmarkEnd w:id="18037"/>
      <w:r>
        <w:rPr>
          <w:rtl/>
        </w:rPr>
        <w:t xml:space="preserve">מדויקת </w:t>
      </w:r>
      <w:bookmarkStart w:id="18038" w:name="_ETM_Q33_697530"/>
      <w:bookmarkEnd w:id="18038"/>
      <w:r>
        <w:rPr>
          <w:rtl/>
        </w:rPr>
        <w:t>וברורה</w:t>
      </w:r>
      <w:r>
        <w:rPr>
          <w:rFonts w:hint="cs"/>
          <w:rtl/>
        </w:rPr>
        <w:t>,</w:t>
      </w:r>
      <w:r>
        <w:rPr>
          <w:rtl/>
        </w:rPr>
        <w:t xml:space="preserve"> </w:t>
      </w:r>
      <w:bookmarkStart w:id="18039" w:name="_ETM_Q33_698700"/>
      <w:bookmarkEnd w:id="18039"/>
      <w:r>
        <w:rPr>
          <w:rtl/>
        </w:rPr>
        <w:t xml:space="preserve">ואפשר </w:t>
      </w:r>
      <w:bookmarkStart w:id="18040" w:name="_ETM_Q33_699150"/>
      <w:bookmarkEnd w:id="18040"/>
      <w:r>
        <w:rPr>
          <w:rtl/>
        </w:rPr>
        <w:t xml:space="preserve">יהיה </w:t>
      </w:r>
      <w:bookmarkStart w:id="18041" w:name="_ETM_Q33_699300"/>
      <w:bookmarkEnd w:id="18041"/>
      <w:r>
        <w:rPr>
          <w:rtl/>
        </w:rPr>
        <w:t xml:space="preserve">באמת </w:t>
      </w:r>
      <w:bookmarkStart w:id="18042" w:name="_ETM_Q33_699600"/>
      <w:bookmarkEnd w:id="18042"/>
      <w:r>
        <w:rPr>
          <w:rtl/>
        </w:rPr>
        <w:t xml:space="preserve">לקבל </w:t>
      </w:r>
      <w:bookmarkStart w:id="18043" w:name="_ETM_Q33_700020"/>
      <w:bookmarkEnd w:id="18043"/>
      <w:r>
        <w:rPr>
          <w:rtl/>
        </w:rPr>
        <w:t xml:space="preserve">החלטה </w:t>
      </w:r>
      <w:bookmarkStart w:id="18044" w:name="_ETM_Q33_700530"/>
      <w:bookmarkEnd w:id="18044"/>
      <w:r>
        <w:rPr>
          <w:rtl/>
        </w:rPr>
        <w:t xml:space="preserve">סופית </w:t>
      </w:r>
      <w:bookmarkStart w:id="18045" w:name="_ETM_Q33_701040"/>
      <w:bookmarkEnd w:id="18045"/>
      <w:r>
        <w:rPr>
          <w:rtl/>
        </w:rPr>
        <w:t xml:space="preserve">בעניין </w:t>
      </w:r>
      <w:bookmarkStart w:id="18046" w:name="_ETM_Q33_701490"/>
      <w:bookmarkEnd w:id="18046"/>
      <w:r>
        <w:rPr>
          <w:rtl/>
        </w:rPr>
        <w:t xml:space="preserve">הזה </w:t>
      </w:r>
      <w:bookmarkStart w:id="18047" w:name="_ETM_Q33_702960"/>
      <w:bookmarkStart w:id="18048" w:name="_ETM_Q33_703470"/>
      <w:bookmarkEnd w:id="18047"/>
      <w:bookmarkEnd w:id="18048"/>
      <w:r>
        <w:rPr>
          <w:rtl/>
        </w:rPr>
        <w:t>ל</w:t>
      </w:r>
      <w:r>
        <w:rPr>
          <w:rFonts w:hint="cs"/>
          <w:rtl/>
        </w:rPr>
        <w:t xml:space="preserve">כאן או לכאן </w:t>
      </w:r>
      <w:bookmarkStart w:id="18049" w:name="_ETM_Q33_704309"/>
      <w:bookmarkEnd w:id="18049"/>
      <w:r>
        <w:rPr>
          <w:rFonts w:hint="cs"/>
          <w:rtl/>
        </w:rPr>
        <w:t>ו</w:t>
      </w:r>
      <w:r>
        <w:rPr>
          <w:rtl/>
        </w:rPr>
        <w:t xml:space="preserve">להגיע </w:t>
      </w:r>
      <w:bookmarkStart w:id="18050" w:name="_ETM_Q33_704850"/>
      <w:bookmarkEnd w:id="18050"/>
      <w:r>
        <w:rPr>
          <w:rtl/>
        </w:rPr>
        <w:t xml:space="preserve">להוראת </w:t>
      </w:r>
      <w:bookmarkStart w:id="18051" w:name="_ETM_Q33_705929"/>
      <w:bookmarkEnd w:id="18051"/>
      <w:r>
        <w:rPr>
          <w:rtl/>
        </w:rPr>
        <w:t xml:space="preserve">חוק </w:t>
      </w:r>
      <w:bookmarkStart w:id="18052" w:name="_ETM_Q33_706559"/>
      <w:bookmarkEnd w:id="18052"/>
      <w:r>
        <w:rPr>
          <w:rtl/>
        </w:rPr>
        <w:t xml:space="preserve">גבוהה </w:t>
      </w:r>
      <w:bookmarkStart w:id="18053" w:name="_ETM_Q33_707070"/>
      <w:bookmarkEnd w:id="18053"/>
      <w:r>
        <w:rPr>
          <w:rtl/>
        </w:rPr>
        <w:t>ומדויקת</w:t>
      </w:r>
      <w:r>
        <w:rPr>
          <w:rFonts w:hint="cs"/>
          <w:rtl/>
        </w:rPr>
        <w:t>.</w:t>
      </w:r>
      <w:r>
        <w:rPr>
          <w:rtl/>
        </w:rPr>
        <w:t xml:space="preserve"> </w:t>
      </w:r>
      <w:bookmarkStart w:id="18054" w:name="_ETM_Q33_708920"/>
      <w:bookmarkStart w:id="18055" w:name="_ETM_Q33_708257"/>
      <w:bookmarkStart w:id="18056" w:name="_ETM_Q33_708319"/>
      <w:bookmarkStart w:id="18057" w:name="_ETM_Q33_708416"/>
      <w:bookmarkStart w:id="18058" w:name="_ETM_Q33_708479"/>
      <w:bookmarkEnd w:id="18054"/>
      <w:bookmarkEnd w:id="18055"/>
      <w:bookmarkEnd w:id="18056"/>
      <w:bookmarkEnd w:id="18057"/>
      <w:bookmarkEnd w:id="18058"/>
      <w:r>
        <w:rPr>
          <w:rtl/>
        </w:rPr>
        <w:t xml:space="preserve">לפיכך </w:t>
      </w:r>
      <w:bookmarkStart w:id="18059" w:name="_ETM_Q33_710709"/>
      <w:bookmarkEnd w:id="18059"/>
      <w:r>
        <w:rPr>
          <w:rtl/>
        </w:rPr>
        <w:t xml:space="preserve">אני </w:t>
      </w:r>
      <w:bookmarkStart w:id="18060" w:name="_ETM_Q33_711159"/>
      <w:bookmarkEnd w:id="18060"/>
      <w:r>
        <w:rPr>
          <w:rtl/>
        </w:rPr>
        <w:t xml:space="preserve">מבקש </w:t>
      </w:r>
      <w:bookmarkStart w:id="18061" w:name="_ETM_Q33_711579"/>
      <w:bookmarkEnd w:id="18061"/>
      <w:r>
        <w:rPr>
          <w:rtl/>
        </w:rPr>
        <w:t xml:space="preserve">את </w:t>
      </w:r>
      <w:bookmarkStart w:id="18062" w:name="_ETM_Q33_711639"/>
      <w:bookmarkEnd w:id="18062"/>
      <w:r>
        <w:rPr>
          <w:rtl/>
        </w:rPr>
        <w:t xml:space="preserve">תמיכת </w:t>
      </w:r>
      <w:bookmarkStart w:id="18063" w:name="_ETM_Q33_711939"/>
      <w:bookmarkEnd w:id="18063"/>
      <w:r>
        <w:rPr>
          <w:rtl/>
        </w:rPr>
        <w:t xml:space="preserve">הכנסת </w:t>
      </w:r>
      <w:bookmarkStart w:id="18064" w:name="_ETM_Q33_712299"/>
      <w:bookmarkEnd w:id="18064"/>
      <w:r>
        <w:rPr>
          <w:rtl/>
        </w:rPr>
        <w:t xml:space="preserve">בהצעת </w:t>
      </w:r>
      <w:bookmarkStart w:id="18065" w:name="_ETM_Q33_712749"/>
      <w:bookmarkEnd w:id="18065"/>
      <w:r>
        <w:rPr>
          <w:rtl/>
        </w:rPr>
        <w:t xml:space="preserve">החוק </w:t>
      </w:r>
      <w:bookmarkStart w:id="18066" w:name="_ETM_Q33_713290"/>
      <w:bookmarkEnd w:id="18066"/>
      <w:r>
        <w:rPr>
          <w:rtl/>
        </w:rPr>
        <w:t xml:space="preserve">בקריאה </w:t>
      </w:r>
      <w:bookmarkStart w:id="18067" w:name="_ETM_Q33_713859"/>
      <w:bookmarkEnd w:id="18067"/>
      <w:r>
        <w:rPr>
          <w:rtl/>
        </w:rPr>
        <w:t>הראשונה</w:t>
      </w:r>
      <w:r>
        <w:rPr>
          <w:rFonts w:hint="cs"/>
          <w:rtl/>
        </w:rPr>
        <w:t>,</w:t>
      </w:r>
      <w:r>
        <w:rPr>
          <w:rtl/>
        </w:rPr>
        <w:t xml:space="preserve"> </w:t>
      </w:r>
      <w:bookmarkStart w:id="18068" w:name="_ETM_Q33_714879"/>
      <w:bookmarkEnd w:id="18068"/>
      <w:r>
        <w:rPr>
          <w:rtl/>
        </w:rPr>
        <w:t xml:space="preserve">כאמור </w:t>
      </w:r>
      <w:bookmarkStart w:id="18069" w:name="_ETM_Q33_715239"/>
      <w:bookmarkEnd w:id="18069"/>
      <w:r>
        <w:rPr>
          <w:rtl/>
        </w:rPr>
        <w:t xml:space="preserve">בשלב </w:t>
      </w:r>
      <w:bookmarkStart w:id="18070" w:name="_ETM_Q33_715659"/>
      <w:bookmarkEnd w:id="18070"/>
      <w:r>
        <w:rPr>
          <w:rFonts w:hint="cs"/>
          <w:rtl/>
        </w:rPr>
        <w:t xml:space="preserve">הזה כהארכה של </w:t>
      </w:r>
      <w:bookmarkStart w:id="18071" w:name="_ETM_Q33_715929"/>
      <w:bookmarkStart w:id="18072" w:name="_ETM_Q33_716079"/>
      <w:bookmarkStart w:id="18073" w:name="_ETM_Q33_716650"/>
      <w:bookmarkStart w:id="18074" w:name="_ETM_Q33_717219"/>
      <w:bookmarkEnd w:id="18071"/>
      <w:bookmarkEnd w:id="18072"/>
      <w:bookmarkEnd w:id="18073"/>
      <w:bookmarkEnd w:id="18074"/>
      <w:r>
        <w:rPr>
          <w:rtl/>
        </w:rPr>
        <w:t xml:space="preserve">הוראת </w:t>
      </w:r>
      <w:bookmarkStart w:id="18075" w:name="_ETM_Q33_717669"/>
      <w:bookmarkEnd w:id="18075"/>
      <w:r>
        <w:rPr>
          <w:rtl/>
        </w:rPr>
        <w:t>השעה</w:t>
      </w:r>
      <w:r>
        <w:rPr>
          <w:rFonts w:hint="cs"/>
          <w:rtl/>
        </w:rPr>
        <w:t>.</w:t>
      </w:r>
      <w:r>
        <w:rPr>
          <w:rtl/>
        </w:rPr>
        <w:t xml:space="preserve"> </w:t>
      </w:r>
      <w:bookmarkStart w:id="18076" w:name="_ETM_Q33_718389"/>
      <w:bookmarkEnd w:id="18076"/>
      <w:r>
        <w:rPr>
          <w:rtl/>
        </w:rPr>
        <w:t xml:space="preserve">תודה </w:t>
      </w:r>
      <w:bookmarkStart w:id="18077" w:name="_ETM_Q33_718659"/>
      <w:bookmarkEnd w:id="18077"/>
      <w:r>
        <w:rPr>
          <w:rtl/>
        </w:rPr>
        <w:t>רבה</w:t>
      </w:r>
      <w:r>
        <w:rPr>
          <w:rFonts w:hint="cs"/>
          <w:rtl/>
        </w:rPr>
        <w:t>.</w:t>
      </w:r>
      <w:bookmarkStart w:id="18078" w:name="_ETM_Q33_716597"/>
      <w:bookmarkEnd w:id="18078"/>
    </w:p>
    <w:p w:rsidR="00ED79A6" w:rsidRDefault="00ED79A6" w:rsidP="004619EE">
      <w:pPr>
        <w:rPr>
          <w:rtl/>
        </w:rPr>
      </w:pPr>
      <w:bookmarkStart w:id="18079" w:name="_ETM_Q33_716672"/>
      <w:bookmarkEnd w:id="18079"/>
    </w:p>
    <w:p w:rsidR="00ED79A6" w:rsidRDefault="00ED79A6" w:rsidP="004619EE">
      <w:pPr>
        <w:pStyle w:val="af6"/>
        <w:keepNext/>
        <w:rPr>
          <w:rtl/>
        </w:rPr>
      </w:pPr>
      <w:bookmarkStart w:id="18080" w:name="_ETM_Q33_716725"/>
      <w:bookmarkStart w:id="18081" w:name="_ETM_Q33_716796"/>
      <w:bookmarkStart w:id="18082" w:name="_ETM_Q33_719840"/>
      <w:bookmarkStart w:id="18083" w:name="ET_yor_6490_16"/>
      <w:bookmarkEnd w:id="18080"/>
      <w:bookmarkEnd w:id="18081"/>
      <w:bookmarkEnd w:id="18082"/>
      <w:r w:rsidRPr="00CD599C">
        <w:rPr>
          <w:rStyle w:val="TagStyle"/>
          <w:rtl/>
        </w:rPr>
        <w:t xml:space="preserve"> &lt;&lt; יור &gt;&gt; </w:t>
      </w:r>
      <w:r>
        <w:rPr>
          <w:rtl/>
        </w:rPr>
        <w:t>היו"ר ניסים ואטורי:</w:t>
      </w:r>
      <w:r w:rsidRPr="00CD599C">
        <w:rPr>
          <w:rStyle w:val="TagStyle"/>
          <w:rtl/>
        </w:rPr>
        <w:t xml:space="preserve"> &lt;&lt; יור &gt;&gt;</w:t>
      </w:r>
      <w:r>
        <w:rPr>
          <w:rtl/>
        </w:rPr>
        <w:t xml:space="preserve"> </w:t>
      </w:r>
      <w:bookmarkEnd w:id="18083"/>
    </w:p>
    <w:p w:rsidR="00ED79A6" w:rsidRDefault="00ED79A6" w:rsidP="004619EE">
      <w:pPr>
        <w:pStyle w:val="KeepWithNext"/>
        <w:rPr>
          <w:rtl/>
        </w:rPr>
      </w:pPr>
    </w:p>
    <w:p w:rsidR="00ED79A6" w:rsidRDefault="00ED79A6" w:rsidP="004619EE">
      <w:pPr>
        <w:rPr>
          <w:rtl/>
        </w:rPr>
      </w:pPr>
      <w:r>
        <w:rPr>
          <w:rtl/>
        </w:rPr>
        <w:t xml:space="preserve">תודה </w:t>
      </w:r>
      <w:bookmarkStart w:id="18084" w:name="_ETM_Q33_720079"/>
      <w:bookmarkEnd w:id="18084"/>
      <w:r>
        <w:rPr>
          <w:rtl/>
        </w:rPr>
        <w:t>רבה</w:t>
      </w:r>
      <w:r>
        <w:rPr>
          <w:rFonts w:hint="cs"/>
          <w:rtl/>
        </w:rPr>
        <w:t>.</w:t>
      </w:r>
      <w:r>
        <w:rPr>
          <w:rtl/>
        </w:rPr>
        <w:t xml:space="preserve"> </w:t>
      </w:r>
      <w:bookmarkStart w:id="18085" w:name="_ETM_Q33_721549"/>
      <w:bookmarkEnd w:id="18085"/>
      <w:r>
        <w:rPr>
          <w:rtl/>
        </w:rPr>
        <w:t xml:space="preserve">חברת </w:t>
      </w:r>
      <w:bookmarkStart w:id="18086" w:name="_ETM_Q33_721909"/>
      <w:bookmarkEnd w:id="18086"/>
      <w:r>
        <w:rPr>
          <w:rtl/>
        </w:rPr>
        <w:t xml:space="preserve">הכנסת </w:t>
      </w:r>
      <w:bookmarkStart w:id="18087" w:name="_ETM_Q33_722239"/>
      <w:bookmarkEnd w:id="18087"/>
      <w:r>
        <w:rPr>
          <w:rtl/>
        </w:rPr>
        <w:t xml:space="preserve">מירב </w:t>
      </w:r>
      <w:bookmarkStart w:id="18088" w:name="_ETM_Q33_722450"/>
      <w:bookmarkEnd w:id="18088"/>
      <w:r>
        <w:rPr>
          <w:rtl/>
        </w:rPr>
        <w:t xml:space="preserve">בן </w:t>
      </w:r>
      <w:bookmarkStart w:id="18089" w:name="_ETM_Q33_722569"/>
      <w:bookmarkEnd w:id="18089"/>
      <w:r>
        <w:rPr>
          <w:rtl/>
        </w:rPr>
        <w:t>ארי</w:t>
      </w:r>
      <w:r>
        <w:rPr>
          <w:rFonts w:hint="cs"/>
          <w:rtl/>
        </w:rPr>
        <w:t>.</w:t>
      </w:r>
      <w:bookmarkStart w:id="18090" w:name="_ETM_Q33_724603"/>
      <w:bookmarkEnd w:id="18090"/>
    </w:p>
    <w:p w:rsidR="00ED79A6" w:rsidRDefault="00ED79A6" w:rsidP="004619EE">
      <w:pPr>
        <w:rPr>
          <w:rtl/>
        </w:rPr>
      </w:pPr>
      <w:bookmarkStart w:id="18091" w:name="_ETM_Q33_724678"/>
      <w:bookmarkEnd w:id="18091"/>
    </w:p>
    <w:p w:rsidR="00ED79A6" w:rsidRDefault="00ED79A6" w:rsidP="004619EE">
      <w:pPr>
        <w:pStyle w:val="a4"/>
        <w:keepNext/>
        <w:rPr>
          <w:rtl/>
        </w:rPr>
      </w:pPr>
      <w:bookmarkStart w:id="18092" w:name="ET_speaker_5300_17"/>
      <w:r w:rsidRPr="00CD599C">
        <w:rPr>
          <w:rStyle w:val="TagStyle"/>
          <w:rtl/>
        </w:rPr>
        <w:t xml:space="preserve"> &lt;&lt; דובר &gt;&gt; </w:t>
      </w:r>
      <w:bookmarkStart w:id="18093" w:name="_Toc197422754"/>
      <w:r>
        <w:rPr>
          <w:rtl/>
        </w:rPr>
        <w:t>מירב בן ארי (יש עתיד):</w:t>
      </w:r>
      <w:bookmarkEnd w:id="18093"/>
      <w:r w:rsidRPr="00CD599C">
        <w:rPr>
          <w:rStyle w:val="TagStyle"/>
          <w:rtl/>
        </w:rPr>
        <w:t xml:space="preserve"> &lt;&lt; דובר &gt;&gt;</w:t>
      </w:r>
      <w:r>
        <w:rPr>
          <w:rtl/>
        </w:rPr>
        <w:t xml:space="preserve"> </w:t>
      </w:r>
      <w:bookmarkEnd w:id="18092"/>
    </w:p>
    <w:p w:rsidR="00ED79A6" w:rsidRDefault="00ED79A6" w:rsidP="004619EE">
      <w:pPr>
        <w:pStyle w:val="KeepWithNext"/>
        <w:rPr>
          <w:rtl/>
        </w:rPr>
      </w:pPr>
    </w:p>
    <w:p w:rsidR="00ED79A6" w:rsidRDefault="00ED79A6" w:rsidP="004619EE">
      <w:pPr>
        <w:rPr>
          <w:rtl/>
        </w:rPr>
      </w:pPr>
      <w:bookmarkStart w:id="18094" w:name="_ETM_Q33_730441"/>
      <w:bookmarkStart w:id="18095" w:name="_ETM_Q33_732459"/>
      <w:bookmarkEnd w:id="18094"/>
      <w:bookmarkEnd w:id="18095"/>
      <w:r>
        <w:rPr>
          <w:rtl/>
        </w:rPr>
        <w:t xml:space="preserve">תודה </w:t>
      </w:r>
      <w:bookmarkStart w:id="18096" w:name="_ETM_Q33_732760"/>
      <w:bookmarkEnd w:id="18096"/>
      <w:r>
        <w:rPr>
          <w:rtl/>
        </w:rPr>
        <w:t>רבה</w:t>
      </w:r>
      <w:r>
        <w:rPr>
          <w:rFonts w:hint="cs"/>
          <w:rtl/>
        </w:rPr>
        <w:t>.</w:t>
      </w:r>
      <w:r>
        <w:rPr>
          <w:rtl/>
        </w:rPr>
        <w:t xml:space="preserve"> </w:t>
      </w:r>
      <w:bookmarkStart w:id="18097" w:name="_ETM_Q33_733120"/>
      <w:bookmarkEnd w:id="18097"/>
      <w:r>
        <w:rPr>
          <w:rtl/>
        </w:rPr>
        <w:t xml:space="preserve">אדוני </w:t>
      </w:r>
      <w:bookmarkStart w:id="18098" w:name="_ETM_Q33_733389"/>
      <w:bookmarkEnd w:id="18098"/>
      <w:r>
        <w:rPr>
          <w:rtl/>
        </w:rPr>
        <w:t>היושב</w:t>
      </w:r>
      <w:bookmarkStart w:id="18099" w:name="_ETM_Q33_733689"/>
      <w:bookmarkEnd w:id="18099"/>
      <w:r>
        <w:rPr>
          <w:rFonts w:hint="cs"/>
          <w:rtl/>
        </w:rPr>
        <w:t xml:space="preserve"> </w:t>
      </w:r>
      <w:r>
        <w:rPr>
          <w:rtl/>
        </w:rPr>
        <w:t>בראש</w:t>
      </w:r>
      <w:r>
        <w:rPr>
          <w:rFonts w:hint="cs"/>
          <w:rtl/>
        </w:rPr>
        <w:t>,</w:t>
      </w:r>
      <w:r>
        <w:rPr>
          <w:rtl/>
        </w:rPr>
        <w:t xml:space="preserve"> </w:t>
      </w:r>
      <w:bookmarkStart w:id="18100" w:name="_ETM_Q33_734349"/>
      <w:bookmarkEnd w:id="18100"/>
      <w:r>
        <w:rPr>
          <w:rtl/>
        </w:rPr>
        <w:t xml:space="preserve">כנסת </w:t>
      </w:r>
      <w:bookmarkStart w:id="18101" w:name="_ETM_Q33_734769"/>
      <w:bookmarkEnd w:id="18101"/>
      <w:r>
        <w:rPr>
          <w:rtl/>
        </w:rPr>
        <w:t>נכבדה</w:t>
      </w:r>
      <w:r>
        <w:rPr>
          <w:rFonts w:hint="cs"/>
          <w:rtl/>
        </w:rPr>
        <w:t>,</w:t>
      </w:r>
      <w:r>
        <w:rPr>
          <w:rtl/>
        </w:rPr>
        <w:t xml:space="preserve"> </w:t>
      </w:r>
      <w:bookmarkStart w:id="18102" w:name="_ETM_Q33_736809"/>
      <w:bookmarkEnd w:id="18102"/>
      <w:r>
        <w:rPr>
          <w:rtl/>
        </w:rPr>
        <w:t xml:space="preserve">לפני </w:t>
      </w:r>
      <w:bookmarkStart w:id="18103" w:name="_ETM_Q33_737290"/>
      <w:bookmarkEnd w:id="18103"/>
      <w:r>
        <w:rPr>
          <w:rtl/>
        </w:rPr>
        <w:t xml:space="preserve">כחודש </w:t>
      </w:r>
      <w:bookmarkStart w:id="18104" w:name="_ETM_Q33_738490"/>
      <w:bookmarkEnd w:id="18104"/>
      <w:r>
        <w:rPr>
          <w:rtl/>
        </w:rPr>
        <w:t xml:space="preserve">הודיעה </w:t>
      </w:r>
      <w:bookmarkStart w:id="18105" w:name="_ETM_Q33_738880"/>
      <w:bookmarkEnd w:id="18105"/>
      <w:r>
        <w:rPr>
          <w:rtl/>
        </w:rPr>
        <w:t xml:space="preserve">ממשלת </w:t>
      </w:r>
      <w:bookmarkStart w:id="18106" w:name="_ETM_Q33_739330"/>
      <w:bookmarkEnd w:id="18106"/>
      <w:r>
        <w:rPr>
          <w:rtl/>
        </w:rPr>
        <w:t xml:space="preserve">ישראל </w:t>
      </w:r>
      <w:bookmarkStart w:id="18107" w:name="_ETM_Q33_739750"/>
      <w:bookmarkEnd w:id="18107"/>
      <w:r>
        <w:rPr>
          <w:rtl/>
        </w:rPr>
        <w:t xml:space="preserve">לבג"ץ </w:t>
      </w:r>
      <w:bookmarkStart w:id="18108" w:name="_ETM_Q33_741080"/>
      <w:bookmarkEnd w:id="18108"/>
      <w:r>
        <w:rPr>
          <w:rtl/>
        </w:rPr>
        <w:t xml:space="preserve">שהמשך </w:t>
      </w:r>
      <w:bookmarkStart w:id="18109" w:name="_ETM_Q33_741740"/>
      <w:bookmarkEnd w:id="18109"/>
      <w:r>
        <w:rPr>
          <w:rtl/>
        </w:rPr>
        <w:t xml:space="preserve">כהונתו </w:t>
      </w:r>
      <w:bookmarkStart w:id="18110" w:name="_ETM_Q33_742309"/>
      <w:bookmarkEnd w:id="18110"/>
      <w:r>
        <w:rPr>
          <w:rtl/>
        </w:rPr>
        <w:t xml:space="preserve">של </w:t>
      </w:r>
      <w:bookmarkStart w:id="18111" w:name="_ETM_Q33_742520"/>
      <w:bookmarkEnd w:id="18111"/>
      <w:r>
        <w:rPr>
          <w:rtl/>
        </w:rPr>
        <w:t xml:space="preserve">רונן </w:t>
      </w:r>
      <w:bookmarkStart w:id="18112" w:name="_ETM_Q33_742970"/>
      <w:bookmarkEnd w:id="18112"/>
      <w:r>
        <w:rPr>
          <w:rtl/>
        </w:rPr>
        <w:t>ב</w:t>
      </w:r>
      <w:r>
        <w:rPr>
          <w:rFonts w:hint="cs"/>
          <w:rtl/>
        </w:rPr>
        <w:t>ר</w:t>
      </w:r>
      <w:r>
        <w:rPr>
          <w:rtl/>
        </w:rPr>
        <w:t xml:space="preserve"> </w:t>
      </w:r>
      <w:bookmarkStart w:id="18113" w:name="_ETM_Q33_743479"/>
      <w:bookmarkEnd w:id="18113"/>
      <w:r>
        <w:rPr>
          <w:rtl/>
        </w:rPr>
        <w:t xml:space="preserve">כראש </w:t>
      </w:r>
      <w:bookmarkStart w:id="18114" w:name="_ETM_Q33_743809"/>
      <w:bookmarkEnd w:id="18114"/>
      <w:r>
        <w:rPr>
          <w:rtl/>
        </w:rPr>
        <w:t xml:space="preserve">השב"כ </w:t>
      </w:r>
      <w:bookmarkStart w:id="18115" w:name="_ETM_Q33_745370"/>
      <w:bookmarkEnd w:id="18115"/>
      <w:r>
        <w:rPr>
          <w:rtl/>
        </w:rPr>
        <w:t xml:space="preserve">מהווה </w:t>
      </w:r>
      <w:bookmarkStart w:id="18116" w:name="_ETM_Q33_745910"/>
      <w:bookmarkEnd w:id="18116"/>
      <w:r>
        <w:rPr>
          <w:rtl/>
        </w:rPr>
        <w:t xml:space="preserve">סכנת </w:t>
      </w:r>
      <w:bookmarkStart w:id="18117" w:name="_ETM_Q33_746480"/>
      <w:bookmarkEnd w:id="18117"/>
      <w:r>
        <w:rPr>
          <w:rtl/>
        </w:rPr>
        <w:t xml:space="preserve">נפשות </w:t>
      </w:r>
      <w:bookmarkStart w:id="18118" w:name="_ETM_Q33_746929"/>
      <w:bookmarkEnd w:id="18118"/>
      <w:r>
        <w:rPr>
          <w:rtl/>
        </w:rPr>
        <w:t>לכולנו</w:t>
      </w:r>
      <w:r>
        <w:rPr>
          <w:rFonts w:hint="cs"/>
          <w:rtl/>
        </w:rPr>
        <w:t>.</w:t>
      </w:r>
      <w:r w:rsidR="004619EE">
        <w:rPr>
          <w:rFonts w:hint="cs"/>
          <w:rtl/>
        </w:rPr>
        <w:t xml:space="preserve"> </w:t>
      </w:r>
      <w:bookmarkStart w:id="18119" w:name="_ETM_Q33_744258"/>
      <w:bookmarkStart w:id="18120" w:name="_ETM_Q33_744357"/>
      <w:bookmarkStart w:id="18121" w:name="_ETM_Q33_744402"/>
      <w:bookmarkStart w:id="18122" w:name="_ETM_Q33_744471"/>
      <w:bookmarkStart w:id="18123" w:name="TOR_Q34"/>
      <w:bookmarkEnd w:id="18119"/>
      <w:bookmarkEnd w:id="18120"/>
      <w:bookmarkEnd w:id="18121"/>
      <w:bookmarkEnd w:id="18122"/>
      <w:bookmarkEnd w:id="18123"/>
      <w:r>
        <w:rPr>
          <w:rFonts w:hint="cs"/>
          <w:rtl/>
        </w:rPr>
        <w:t xml:space="preserve">אני מצטטת את הממשלה: "כל יום או לילה נוספים" </w:t>
      </w:r>
      <w:bookmarkStart w:id="18124" w:name="_ETM_Q34_153000"/>
      <w:bookmarkEnd w:id="18124"/>
      <w:r>
        <w:rPr>
          <w:rFonts w:hint="eastAsia"/>
          <w:rtl/>
        </w:rPr>
        <w:t>–</w:t>
      </w:r>
      <w:r>
        <w:rPr>
          <w:rFonts w:hint="cs"/>
          <w:rtl/>
        </w:rPr>
        <w:t xml:space="preserve"> נאמר בהודעת המדינה </w:t>
      </w:r>
      <w:r>
        <w:rPr>
          <w:rFonts w:hint="eastAsia"/>
          <w:rtl/>
        </w:rPr>
        <w:t>–</w:t>
      </w:r>
      <w:r>
        <w:rPr>
          <w:rFonts w:hint="cs"/>
          <w:rtl/>
        </w:rPr>
        <w:t xml:space="preserve"> "עלולים לפגוע פגיעה בלתי הפיכה</w:t>
      </w:r>
      <w:bookmarkStart w:id="18125" w:name="_ETM_Q34_154000"/>
      <w:bookmarkEnd w:id="18125"/>
      <w:r>
        <w:rPr>
          <w:rFonts w:hint="cs"/>
          <w:rtl/>
        </w:rPr>
        <w:t xml:space="preserve"> בביטחון המדינה ובשלום אזרחיה וחייליה". המדינה ניסתה להמחיש </w:t>
      </w:r>
      <w:bookmarkStart w:id="18126" w:name="_ETM_Q34_166000"/>
      <w:bookmarkEnd w:id="18126"/>
      <w:r>
        <w:rPr>
          <w:rFonts w:hint="cs"/>
          <w:rtl/>
        </w:rPr>
        <w:t>בכל מיני מילים חריפות את מידת הדחיפות שיש להקנות לפיטורים</w:t>
      </w:r>
      <w:bookmarkStart w:id="18127" w:name="_ETM_Q34_168000"/>
      <w:bookmarkEnd w:id="18127"/>
      <w:r>
        <w:rPr>
          <w:rFonts w:hint="cs"/>
          <w:rtl/>
        </w:rPr>
        <w:t xml:space="preserve"> </w:t>
      </w:r>
      <w:proofErr w:type="spellStart"/>
      <w:r>
        <w:rPr>
          <w:rFonts w:hint="cs"/>
          <w:rtl/>
        </w:rPr>
        <w:t>המיידיים</w:t>
      </w:r>
      <w:proofErr w:type="spellEnd"/>
      <w:r>
        <w:rPr>
          <w:rFonts w:hint="cs"/>
          <w:rtl/>
        </w:rPr>
        <w:t xml:space="preserve"> של ראש השב"כ.</w:t>
      </w:r>
    </w:p>
    <w:p w:rsidR="00ED79A6" w:rsidRDefault="00ED79A6" w:rsidP="004619EE">
      <w:pPr>
        <w:rPr>
          <w:rtl/>
        </w:rPr>
      </w:pPr>
    </w:p>
    <w:p w:rsidR="00ED79A6" w:rsidRPr="00CB79AB" w:rsidRDefault="00ED79A6" w:rsidP="004619EE">
      <w:pPr>
        <w:rPr>
          <w:rtl/>
        </w:rPr>
      </w:pPr>
      <w:bookmarkStart w:id="18128" w:name="_ETM_Q34_171000"/>
      <w:bookmarkEnd w:id="18128"/>
      <w:r>
        <w:rPr>
          <w:rFonts w:hint="cs"/>
          <w:rtl/>
        </w:rPr>
        <w:t>מאז חלפו כמה שבועות, לדעתי חוד</w:t>
      </w:r>
      <w:bookmarkStart w:id="18129" w:name="_ETM_Q34_175000"/>
      <w:bookmarkEnd w:id="18129"/>
      <w:r>
        <w:rPr>
          <w:rFonts w:hint="cs"/>
          <w:rtl/>
        </w:rPr>
        <w:t xml:space="preserve">ש וחצי, חלק מאיתנו אפילו שרד את השבועות האלה כדי </w:t>
      </w:r>
      <w:bookmarkStart w:id="18130" w:name="_ETM_Q34_184000"/>
      <w:bookmarkEnd w:id="18130"/>
      <w:r>
        <w:rPr>
          <w:rFonts w:hint="cs"/>
          <w:rtl/>
        </w:rPr>
        <w:t xml:space="preserve">לספר, ואז רונן בר הודיע על ההתפטרות שלו ב-15 ביוני, </w:t>
      </w:r>
      <w:bookmarkStart w:id="18131" w:name="_ETM_Q34_189000"/>
      <w:bookmarkEnd w:id="18131"/>
      <w:r>
        <w:rPr>
          <w:rFonts w:hint="cs"/>
          <w:rtl/>
        </w:rPr>
        <w:t>כחלק ממימוש האחריות שלו למחדל 7 באוקטובר. יש כאלה שלוקחים</w:t>
      </w:r>
      <w:bookmarkStart w:id="18132" w:name="_ETM_Q34_191000"/>
      <w:bookmarkEnd w:id="18132"/>
      <w:r>
        <w:rPr>
          <w:rFonts w:hint="cs"/>
          <w:rtl/>
        </w:rPr>
        <w:t xml:space="preserve"> אחריות, יש כאלה שלא יודעים מה זה אחריות, יש </w:t>
      </w:r>
      <w:bookmarkStart w:id="18133" w:name="_ETM_Q34_197000"/>
      <w:bookmarkEnd w:id="18133"/>
      <w:r>
        <w:rPr>
          <w:rFonts w:hint="cs"/>
          <w:rtl/>
        </w:rPr>
        <w:t xml:space="preserve">כאלה שאומרים שיש אחראי אבל לא אשם, יש אשם אבל </w:t>
      </w:r>
      <w:bookmarkStart w:id="18134" w:name="_ETM_Q34_195000"/>
      <w:bookmarkEnd w:id="18134"/>
      <w:r>
        <w:rPr>
          <w:rFonts w:hint="cs"/>
          <w:rtl/>
        </w:rPr>
        <w:t xml:space="preserve">לא אחראי. רונן בר אמר שיתפטר. </w:t>
      </w:r>
    </w:p>
    <w:p w:rsidR="00ED79A6" w:rsidRPr="00CB79AB" w:rsidRDefault="00ED79A6" w:rsidP="004619EE">
      <w:pPr>
        <w:rPr>
          <w:rtl/>
        </w:rPr>
      </w:pPr>
    </w:p>
    <w:p w:rsidR="00ED79A6" w:rsidRDefault="00ED79A6" w:rsidP="004619EE">
      <w:pPr>
        <w:rPr>
          <w:rtl/>
        </w:rPr>
      </w:pPr>
      <w:r>
        <w:rPr>
          <w:rtl/>
        </w:rPr>
        <w:t xml:space="preserve">מה </w:t>
      </w:r>
      <w:bookmarkStart w:id="18135" w:name="_ETM_Q34_205090"/>
      <w:bookmarkEnd w:id="18135"/>
      <w:r>
        <w:rPr>
          <w:rtl/>
        </w:rPr>
        <w:t xml:space="preserve">עשתה </w:t>
      </w:r>
      <w:bookmarkStart w:id="18136" w:name="_ETM_Q34_205450"/>
      <w:bookmarkEnd w:id="18136"/>
      <w:r>
        <w:rPr>
          <w:rtl/>
        </w:rPr>
        <w:t>הממשלה</w:t>
      </w:r>
      <w:r>
        <w:rPr>
          <w:rFonts w:hint="cs"/>
          <w:rtl/>
        </w:rPr>
        <w:t>?</w:t>
      </w:r>
      <w:r>
        <w:rPr>
          <w:rtl/>
        </w:rPr>
        <w:t xml:space="preserve"> </w:t>
      </w:r>
      <w:bookmarkStart w:id="18137" w:name="_ETM_Q34_207059"/>
      <w:bookmarkEnd w:id="18137"/>
      <w:r>
        <w:rPr>
          <w:rtl/>
        </w:rPr>
        <w:t xml:space="preserve">במקום </w:t>
      </w:r>
      <w:bookmarkStart w:id="18138" w:name="_ETM_Q34_207599"/>
      <w:bookmarkEnd w:id="18138"/>
      <w:r>
        <w:rPr>
          <w:rtl/>
        </w:rPr>
        <w:t xml:space="preserve">לדרוש </w:t>
      </w:r>
      <w:bookmarkStart w:id="18139" w:name="_ETM_Q34_208769"/>
      <w:bookmarkEnd w:id="18139"/>
      <w:r>
        <w:rPr>
          <w:rtl/>
        </w:rPr>
        <w:t xml:space="preserve">שיפטרו </w:t>
      </w:r>
      <w:bookmarkStart w:id="18140" w:name="_ETM_Q34_209429"/>
      <w:bookmarkEnd w:id="18140"/>
      <w:r>
        <w:rPr>
          <w:rtl/>
        </w:rPr>
        <w:t xml:space="preserve">אותו </w:t>
      </w:r>
      <w:bookmarkStart w:id="18141" w:name="_ETM_Q34_209640"/>
      <w:bookmarkEnd w:id="18141"/>
      <w:r>
        <w:rPr>
          <w:rtl/>
        </w:rPr>
        <w:t xml:space="preserve">כאן </w:t>
      </w:r>
      <w:bookmarkStart w:id="18142" w:name="_ETM_Q34_209880"/>
      <w:bookmarkEnd w:id="18142"/>
      <w:r>
        <w:rPr>
          <w:rtl/>
        </w:rPr>
        <w:t xml:space="preserve">ועכשיו </w:t>
      </w:r>
      <w:bookmarkStart w:id="18143" w:name="_ETM_Q34_210149"/>
      <w:bookmarkEnd w:id="18143"/>
      <w:r>
        <w:rPr>
          <w:rtl/>
        </w:rPr>
        <w:t>כ</w:t>
      </w:r>
      <w:r>
        <w:rPr>
          <w:rFonts w:hint="cs"/>
          <w:rtl/>
        </w:rPr>
        <w:t xml:space="preserve">י הרי </w:t>
      </w:r>
      <w:bookmarkStart w:id="18144" w:name="_ETM_Q34_210479"/>
      <w:bookmarkEnd w:id="18144"/>
      <w:r>
        <w:rPr>
          <w:rtl/>
        </w:rPr>
        <w:t xml:space="preserve">הסכנה </w:t>
      </w:r>
      <w:bookmarkStart w:id="18145" w:name="_ETM_Q34_211349"/>
      <w:bookmarkEnd w:id="18145"/>
      <w:r>
        <w:rPr>
          <w:rtl/>
        </w:rPr>
        <w:t xml:space="preserve">היא </w:t>
      </w:r>
      <w:bookmarkStart w:id="18146" w:name="_ETM_Q34_211469"/>
      <w:bookmarkEnd w:id="18146"/>
      <w:r>
        <w:rPr>
          <w:rtl/>
        </w:rPr>
        <w:t xml:space="preserve">ברורה </w:t>
      </w:r>
      <w:bookmarkStart w:id="18147" w:name="_ETM_Q34_211890"/>
      <w:bookmarkEnd w:id="18147"/>
      <w:proofErr w:type="spellStart"/>
      <w:r>
        <w:rPr>
          <w:rtl/>
        </w:rPr>
        <w:t>ומיידית</w:t>
      </w:r>
      <w:proofErr w:type="spellEnd"/>
      <w:r>
        <w:rPr>
          <w:rFonts w:hint="cs"/>
          <w:rtl/>
        </w:rPr>
        <w:t>, היא ביטלה ואמרה: אין בעיה, נחכה ל</w:t>
      </w:r>
      <w:bookmarkStart w:id="18148" w:name="_ETM_Q34_214589"/>
      <w:bookmarkStart w:id="18149" w:name="_ETM_Q34_216500"/>
      <w:bookmarkEnd w:id="18148"/>
      <w:bookmarkEnd w:id="18149"/>
      <w:r>
        <w:rPr>
          <w:rFonts w:hint="cs"/>
          <w:rtl/>
        </w:rPr>
        <w:t>-</w:t>
      </w:r>
      <w:bookmarkStart w:id="18150" w:name="_ETM_Q34_216950"/>
      <w:bookmarkStart w:id="18151" w:name="_ETM_Q34_214000"/>
      <w:bookmarkEnd w:id="18150"/>
      <w:bookmarkEnd w:id="18151"/>
      <w:r>
        <w:rPr>
          <w:rFonts w:hint="cs"/>
          <w:rtl/>
        </w:rPr>
        <w:t xml:space="preserve">15 ביוני, אין דחיפות, </w:t>
      </w:r>
      <w:bookmarkStart w:id="18152" w:name="_ETM_Q34_219569"/>
      <w:bookmarkEnd w:id="18152"/>
      <w:r>
        <w:rPr>
          <w:rtl/>
        </w:rPr>
        <w:t xml:space="preserve">מה </w:t>
      </w:r>
      <w:bookmarkStart w:id="18153" w:name="_ETM_Q34_219809"/>
      <w:bookmarkEnd w:id="18153"/>
      <w:r>
        <w:rPr>
          <w:rtl/>
        </w:rPr>
        <w:t xml:space="preserve">יש </w:t>
      </w:r>
      <w:bookmarkStart w:id="18154" w:name="_ETM_Q34_219960"/>
      <w:bookmarkEnd w:id="18154"/>
      <w:r>
        <w:rPr>
          <w:rtl/>
        </w:rPr>
        <w:t>ל</w:t>
      </w:r>
      <w:bookmarkStart w:id="18155" w:name="_ETM_Q34_220109"/>
      <w:bookmarkEnd w:id="18155"/>
      <w:r>
        <w:rPr>
          <w:rtl/>
        </w:rPr>
        <w:t>מהר</w:t>
      </w:r>
      <w:r>
        <w:rPr>
          <w:rFonts w:hint="cs"/>
          <w:rtl/>
        </w:rPr>
        <w:t>,</w:t>
      </w:r>
      <w:r>
        <w:rPr>
          <w:rtl/>
        </w:rPr>
        <w:t xml:space="preserve"> </w:t>
      </w:r>
      <w:bookmarkStart w:id="18156" w:name="_ETM_Q34_220739"/>
      <w:bookmarkEnd w:id="18156"/>
      <w:r>
        <w:rPr>
          <w:rFonts w:hint="cs"/>
          <w:rtl/>
        </w:rPr>
        <w:t xml:space="preserve">קחו את הזמן. </w:t>
      </w:r>
      <w:bookmarkStart w:id="18157" w:name="_ETM_Q34_219000"/>
      <w:bookmarkStart w:id="18158" w:name="_ETM_Q34_220949"/>
      <w:bookmarkStart w:id="18159" w:name="_ETM_Q34_222600"/>
      <w:bookmarkEnd w:id="18157"/>
      <w:bookmarkEnd w:id="18158"/>
      <w:bookmarkEnd w:id="18159"/>
      <w:r>
        <w:rPr>
          <w:rtl/>
        </w:rPr>
        <w:t>בעצם</w:t>
      </w:r>
      <w:r>
        <w:rPr>
          <w:rFonts w:hint="cs"/>
          <w:rtl/>
        </w:rPr>
        <w:t>,</w:t>
      </w:r>
      <w:r>
        <w:rPr>
          <w:rtl/>
        </w:rPr>
        <w:t xml:space="preserve"> </w:t>
      </w:r>
      <w:bookmarkStart w:id="18160" w:name="_ETM_Q34_223530"/>
      <w:bookmarkEnd w:id="18160"/>
      <w:r>
        <w:rPr>
          <w:rtl/>
        </w:rPr>
        <w:t xml:space="preserve">בהחלטה </w:t>
      </w:r>
      <w:bookmarkStart w:id="18161" w:name="_ETM_Q34_224280"/>
      <w:bookmarkEnd w:id="18161"/>
      <w:r>
        <w:rPr>
          <w:rtl/>
        </w:rPr>
        <w:t xml:space="preserve">הזאת </w:t>
      </w:r>
      <w:bookmarkStart w:id="18162" w:name="_ETM_Q34_225989"/>
      <w:bookmarkEnd w:id="18162"/>
      <w:r>
        <w:rPr>
          <w:rtl/>
        </w:rPr>
        <w:t>הוכיח</w:t>
      </w:r>
      <w:r>
        <w:rPr>
          <w:rFonts w:hint="cs"/>
          <w:rtl/>
        </w:rPr>
        <w:t>ה</w:t>
      </w:r>
      <w:r>
        <w:rPr>
          <w:rtl/>
        </w:rPr>
        <w:t xml:space="preserve"> </w:t>
      </w:r>
      <w:bookmarkStart w:id="18163" w:name="_ETM_Q34_226530"/>
      <w:bookmarkStart w:id="18164" w:name="_ETM_Q34_226890"/>
      <w:bookmarkEnd w:id="18163"/>
      <w:bookmarkEnd w:id="18164"/>
      <w:r>
        <w:rPr>
          <w:rtl/>
        </w:rPr>
        <w:t xml:space="preserve">הממשלה </w:t>
      </w:r>
      <w:bookmarkStart w:id="18165" w:name="_ETM_Q34_229069"/>
      <w:bookmarkEnd w:id="18165"/>
      <w:r>
        <w:rPr>
          <w:rFonts w:hint="cs"/>
          <w:rtl/>
        </w:rPr>
        <w:t xml:space="preserve">כמה העתירות </w:t>
      </w:r>
      <w:bookmarkStart w:id="18166" w:name="_ETM_Q34_230030"/>
      <w:bookmarkStart w:id="18167" w:name="_ETM_Q34_230640"/>
      <w:bookmarkStart w:id="18168" w:name="_ETM_Q34_231550"/>
      <w:bookmarkEnd w:id="18166"/>
      <w:bookmarkEnd w:id="18167"/>
      <w:bookmarkEnd w:id="18168"/>
      <w:r>
        <w:rPr>
          <w:rtl/>
        </w:rPr>
        <w:t xml:space="preserve">נגד </w:t>
      </w:r>
      <w:bookmarkStart w:id="18169" w:name="_ETM_Q34_231940"/>
      <w:bookmarkEnd w:id="18169"/>
      <w:r>
        <w:rPr>
          <w:rtl/>
        </w:rPr>
        <w:t xml:space="preserve">הפיטורים </w:t>
      </w:r>
      <w:bookmarkStart w:id="18170" w:name="_ETM_Q34_232510"/>
      <w:bookmarkEnd w:id="18170"/>
      <w:r>
        <w:rPr>
          <w:rtl/>
        </w:rPr>
        <w:t xml:space="preserve">היו </w:t>
      </w:r>
      <w:bookmarkStart w:id="18171" w:name="_ETM_Q34_232659"/>
      <w:bookmarkEnd w:id="18171"/>
      <w:r>
        <w:rPr>
          <w:rtl/>
        </w:rPr>
        <w:t>מוצדקות</w:t>
      </w:r>
      <w:r>
        <w:rPr>
          <w:rFonts w:hint="cs"/>
          <w:rtl/>
        </w:rPr>
        <w:t>.</w:t>
      </w:r>
      <w:r>
        <w:rPr>
          <w:rtl/>
        </w:rPr>
        <w:t xml:space="preserve"> </w:t>
      </w:r>
      <w:bookmarkStart w:id="18172" w:name="_ETM_Q34_234750"/>
      <w:bookmarkEnd w:id="18172"/>
      <w:r>
        <w:rPr>
          <w:rFonts w:hint="cs"/>
          <w:rtl/>
        </w:rPr>
        <w:t xml:space="preserve">אני </w:t>
      </w:r>
      <w:bookmarkStart w:id="18173" w:name="_ETM_Q34_234000"/>
      <w:bookmarkEnd w:id="18173"/>
      <w:r>
        <w:rPr>
          <w:rFonts w:hint="cs"/>
          <w:rtl/>
        </w:rPr>
        <w:t xml:space="preserve">מאוד </w:t>
      </w:r>
      <w:bookmarkStart w:id="18174" w:name="_ETM_Q34_235260"/>
      <w:bookmarkStart w:id="18175" w:name="_ETM_Q34_235530"/>
      <w:bookmarkEnd w:id="18174"/>
      <w:bookmarkEnd w:id="18175"/>
      <w:r>
        <w:rPr>
          <w:rtl/>
        </w:rPr>
        <w:t xml:space="preserve">מקווה </w:t>
      </w:r>
      <w:bookmarkStart w:id="18176" w:name="_ETM_Q34_236670"/>
      <w:bookmarkEnd w:id="18176"/>
      <w:r>
        <w:rPr>
          <w:rtl/>
        </w:rPr>
        <w:t xml:space="preserve">שבג"ץ </w:t>
      </w:r>
      <w:bookmarkStart w:id="18177" w:name="_ETM_Q34_238350"/>
      <w:bookmarkEnd w:id="18177"/>
      <w:r>
        <w:rPr>
          <w:rtl/>
        </w:rPr>
        <w:t xml:space="preserve">לא </w:t>
      </w:r>
      <w:bookmarkStart w:id="18178" w:name="_ETM_Q34_238710"/>
      <w:bookmarkEnd w:id="18178"/>
      <w:r>
        <w:rPr>
          <w:rtl/>
        </w:rPr>
        <w:t xml:space="preserve">ילך </w:t>
      </w:r>
      <w:bookmarkStart w:id="18179" w:name="_ETM_Q34_239070"/>
      <w:bookmarkEnd w:id="18179"/>
      <w:r>
        <w:rPr>
          <w:rtl/>
        </w:rPr>
        <w:t>ל</w:t>
      </w:r>
      <w:bookmarkStart w:id="18180" w:name="_ETM_Q34_239370"/>
      <w:bookmarkEnd w:id="18180"/>
      <w:r>
        <w:rPr>
          <w:rFonts w:hint="cs"/>
          <w:rtl/>
        </w:rPr>
        <w:t>"</w:t>
      </w:r>
      <w:r>
        <w:rPr>
          <w:rtl/>
        </w:rPr>
        <w:t xml:space="preserve">מודה </w:t>
      </w:r>
      <w:bookmarkStart w:id="18181" w:name="_ETM_Q34_239700"/>
      <w:bookmarkEnd w:id="18181"/>
      <w:r>
        <w:rPr>
          <w:rtl/>
        </w:rPr>
        <w:t>ועוזב</w:t>
      </w:r>
      <w:r>
        <w:rPr>
          <w:rFonts w:hint="cs"/>
          <w:rtl/>
        </w:rPr>
        <w:t>"</w:t>
      </w:r>
      <w:r>
        <w:rPr>
          <w:rtl/>
        </w:rPr>
        <w:t xml:space="preserve"> </w:t>
      </w:r>
      <w:bookmarkStart w:id="18182" w:name="_ETM_Q34_240180"/>
      <w:bookmarkEnd w:id="18182"/>
      <w:r>
        <w:rPr>
          <w:rtl/>
        </w:rPr>
        <w:t xml:space="preserve">וכל </w:t>
      </w:r>
      <w:bookmarkStart w:id="18183" w:name="_ETM_Q34_240420"/>
      <w:bookmarkEnd w:id="18183"/>
      <w:r>
        <w:rPr>
          <w:rtl/>
        </w:rPr>
        <w:t xml:space="preserve">הדברים </w:t>
      </w:r>
      <w:bookmarkStart w:id="18184" w:name="_ETM_Q34_240720"/>
      <w:bookmarkEnd w:id="18184"/>
      <w:r>
        <w:rPr>
          <w:rtl/>
        </w:rPr>
        <w:t>האלה</w:t>
      </w:r>
      <w:r>
        <w:rPr>
          <w:rFonts w:hint="cs"/>
          <w:rtl/>
        </w:rPr>
        <w:t>, אלא י</w:t>
      </w:r>
      <w:bookmarkStart w:id="18185" w:name="_ETM_Q34_241020"/>
      <w:bookmarkStart w:id="18186" w:name="_ETM_Q34_241140"/>
      <w:bookmarkEnd w:id="18185"/>
      <w:bookmarkEnd w:id="18186"/>
      <w:r>
        <w:rPr>
          <w:rtl/>
        </w:rPr>
        <w:t xml:space="preserve">קבע </w:t>
      </w:r>
      <w:bookmarkStart w:id="18187" w:name="_ETM_Q34_241960"/>
      <w:bookmarkEnd w:id="18187"/>
      <w:r>
        <w:rPr>
          <w:rtl/>
        </w:rPr>
        <w:t xml:space="preserve">פסק </w:t>
      </w:r>
      <w:bookmarkStart w:id="18188" w:name="_ETM_Q34_242410"/>
      <w:bookmarkEnd w:id="18188"/>
      <w:r>
        <w:rPr>
          <w:rtl/>
        </w:rPr>
        <w:t xml:space="preserve">דין </w:t>
      </w:r>
      <w:bookmarkStart w:id="18189" w:name="_ETM_Q34_242829"/>
      <w:bookmarkEnd w:id="18189"/>
      <w:r>
        <w:rPr>
          <w:rtl/>
        </w:rPr>
        <w:t>ברור</w:t>
      </w:r>
      <w:r>
        <w:rPr>
          <w:rFonts w:hint="cs"/>
          <w:rtl/>
        </w:rPr>
        <w:t>,</w:t>
      </w:r>
      <w:r>
        <w:rPr>
          <w:rtl/>
        </w:rPr>
        <w:t xml:space="preserve"> </w:t>
      </w:r>
      <w:bookmarkStart w:id="18190" w:name="_ETM_Q34_243879"/>
      <w:bookmarkEnd w:id="18190"/>
      <w:r>
        <w:rPr>
          <w:rtl/>
        </w:rPr>
        <w:t xml:space="preserve">שמגדיר </w:t>
      </w:r>
      <w:bookmarkStart w:id="18191" w:name="_ETM_Q34_245249"/>
      <w:bookmarkEnd w:id="18191"/>
      <w:r>
        <w:rPr>
          <w:rtl/>
        </w:rPr>
        <w:t xml:space="preserve">את </w:t>
      </w:r>
      <w:bookmarkStart w:id="18192" w:name="_ETM_Q34_245459"/>
      <w:bookmarkEnd w:id="18192"/>
      <w:r>
        <w:rPr>
          <w:rtl/>
        </w:rPr>
        <w:t xml:space="preserve">היחסים </w:t>
      </w:r>
      <w:bookmarkStart w:id="18193" w:name="_ETM_Q34_246209"/>
      <w:bookmarkEnd w:id="18193"/>
      <w:r>
        <w:rPr>
          <w:rtl/>
        </w:rPr>
        <w:t xml:space="preserve">בין </w:t>
      </w:r>
      <w:bookmarkStart w:id="18194" w:name="_ETM_Q34_246389"/>
      <w:bookmarkEnd w:id="18194"/>
      <w:r>
        <w:rPr>
          <w:rtl/>
        </w:rPr>
        <w:t xml:space="preserve">ראש </w:t>
      </w:r>
      <w:bookmarkStart w:id="18195" w:name="_ETM_Q34_246630"/>
      <w:bookmarkEnd w:id="18195"/>
      <w:r>
        <w:rPr>
          <w:rFonts w:hint="cs"/>
          <w:rtl/>
        </w:rPr>
        <w:t>ה</w:t>
      </w:r>
      <w:r>
        <w:rPr>
          <w:rtl/>
        </w:rPr>
        <w:t xml:space="preserve">ממשלה </w:t>
      </w:r>
      <w:bookmarkStart w:id="18196" w:name="_ETM_Q34_247020"/>
      <w:bookmarkEnd w:id="18196"/>
      <w:r>
        <w:rPr>
          <w:rtl/>
        </w:rPr>
        <w:t xml:space="preserve">לראש </w:t>
      </w:r>
      <w:bookmarkStart w:id="18197" w:name="_ETM_Q34_247350"/>
      <w:bookmarkEnd w:id="18197"/>
      <w:r>
        <w:rPr>
          <w:rtl/>
        </w:rPr>
        <w:t>שב"כ</w:t>
      </w:r>
      <w:r>
        <w:rPr>
          <w:rFonts w:hint="cs"/>
          <w:rtl/>
        </w:rPr>
        <w:t xml:space="preserve"> –</w:t>
      </w:r>
      <w:r>
        <w:rPr>
          <w:rtl/>
        </w:rPr>
        <w:t xml:space="preserve"> </w:t>
      </w:r>
      <w:bookmarkStart w:id="18198" w:name="_ETM_Q34_248509"/>
      <w:bookmarkEnd w:id="18198"/>
      <w:r>
        <w:rPr>
          <w:rtl/>
        </w:rPr>
        <w:t xml:space="preserve">שראש </w:t>
      </w:r>
      <w:bookmarkStart w:id="18199" w:name="_ETM_Q34_248959"/>
      <w:bookmarkEnd w:id="18199"/>
      <w:r>
        <w:rPr>
          <w:rtl/>
        </w:rPr>
        <w:t xml:space="preserve">שב"כ </w:t>
      </w:r>
      <w:bookmarkStart w:id="18200" w:name="_ETM_Q34_249590"/>
      <w:bookmarkEnd w:id="18200"/>
      <w:r>
        <w:rPr>
          <w:rtl/>
        </w:rPr>
        <w:t xml:space="preserve">זה </w:t>
      </w:r>
      <w:bookmarkStart w:id="18201" w:name="_ETM_Q34_249890"/>
      <w:bookmarkEnd w:id="18201"/>
      <w:r>
        <w:rPr>
          <w:rtl/>
        </w:rPr>
        <w:t xml:space="preserve">לא </w:t>
      </w:r>
      <w:bookmarkStart w:id="18202" w:name="_ETM_Q34_250040"/>
      <w:bookmarkStart w:id="18203" w:name="_ETM_Q34_250399"/>
      <w:bookmarkEnd w:id="18202"/>
      <w:bookmarkEnd w:id="18203"/>
      <w:r>
        <w:rPr>
          <w:rtl/>
        </w:rPr>
        <w:t xml:space="preserve">משרת </w:t>
      </w:r>
      <w:bookmarkStart w:id="18204" w:name="_ETM_Q34_250880"/>
      <w:bookmarkEnd w:id="18204"/>
      <w:r>
        <w:rPr>
          <w:rtl/>
        </w:rPr>
        <w:t>אמון</w:t>
      </w:r>
      <w:r>
        <w:rPr>
          <w:rFonts w:hint="cs"/>
          <w:rtl/>
        </w:rPr>
        <w:t>,</w:t>
      </w:r>
      <w:bookmarkStart w:id="18205" w:name="_ETM_Q34_251930"/>
      <w:bookmarkEnd w:id="18205"/>
      <w:r>
        <w:rPr>
          <w:rFonts w:hint="cs"/>
          <w:rtl/>
        </w:rPr>
        <w:t xml:space="preserve"> </w:t>
      </w:r>
      <w:r>
        <w:rPr>
          <w:rtl/>
        </w:rPr>
        <w:t xml:space="preserve">שהוא </w:t>
      </w:r>
      <w:bookmarkStart w:id="18206" w:name="_ETM_Q34_252170"/>
      <w:bookmarkEnd w:id="18206"/>
      <w:r>
        <w:rPr>
          <w:rtl/>
        </w:rPr>
        <w:t xml:space="preserve">חייב </w:t>
      </w:r>
      <w:bookmarkStart w:id="18207" w:name="_ETM_Q34_252649"/>
      <w:bookmarkEnd w:id="18207"/>
      <w:r>
        <w:rPr>
          <w:rtl/>
        </w:rPr>
        <w:t xml:space="preserve">להיות </w:t>
      </w:r>
      <w:bookmarkStart w:id="18208" w:name="_ETM_Q34_252979"/>
      <w:bookmarkEnd w:id="18208"/>
      <w:r>
        <w:rPr>
          <w:rtl/>
        </w:rPr>
        <w:t xml:space="preserve">נאמן </w:t>
      </w:r>
      <w:bookmarkStart w:id="18209" w:name="_ETM_Q34_253490"/>
      <w:bookmarkEnd w:id="18209"/>
      <w:r>
        <w:rPr>
          <w:rtl/>
        </w:rPr>
        <w:t>למ</w:t>
      </w:r>
      <w:r>
        <w:rPr>
          <w:rFonts w:hint="cs"/>
          <w:rtl/>
        </w:rPr>
        <w:t xml:space="preserve">מלכה ולא </w:t>
      </w:r>
      <w:bookmarkStart w:id="18210" w:name="_ETM_Q34_253909"/>
      <w:bookmarkStart w:id="18211" w:name="_ETM_Q34_255300"/>
      <w:bookmarkStart w:id="18212" w:name="_ETM_Q34_255900"/>
      <w:bookmarkEnd w:id="18210"/>
      <w:bookmarkEnd w:id="18211"/>
      <w:bookmarkEnd w:id="18212"/>
      <w:r>
        <w:rPr>
          <w:rFonts w:hint="cs"/>
          <w:rtl/>
        </w:rPr>
        <w:t>ל</w:t>
      </w:r>
      <w:r>
        <w:rPr>
          <w:rtl/>
        </w:rPr>
        <w:t xml:space="preserve">מלך </w:t>
      </w:r>
      <w:bookmarkStart w:id="18213" w:name="_ETM_Q34_256319"/>
      <w:bookmarkEnd w:id="18213"/>
      <w:r>
        <w:rPr>
          <w:rFonts w:hint="cs"/>
          <w:rtl/>
        </w:rPr>
        <w:t xml:space="preserve">ושהוא חייב </w:t>
      </w:r>
      <w:bookmarkStart w:id="18214" w:name="_ETM_Q34_257069"/>
      <w:bookmarkEnd w:id="18214"/>
      <w:r>
        <w:rPr>
          <w:rFonts w:hint="cs"/>
          <w:rtl/>
        </w:rPr>
        <w:t>ל</w:t>
      </w:r>
      <w:r>
        <w:rPr>
          <w:rtl/>
        </w:rPr>
        <w:t xml:space="preserve">פעול </w:t>
      </w:r>
      <w:bookmarkStart w:id="18215" w:name="_ETM_Q34_257430"/>
      <w:bookmarkEnd w:id="18215"/>
      <w:r>
        <w:rPr>
          <w:rtl/>
        </w:rPr>
        <w:t xml:space="preserve">לפי </w:t>
      </w:r>
      <w:bookmarkStart w:id="18216" w:name="_ETM_Q34_257670"/>
      <w:bookmarkEnd w:id="18216"/>
      <w:r>
        <w:rPr>
          <w:rtl/>
        </w:rPr>
        <w:t>החוק</w:t>
      </w:r>
      <w:r>
        <w:rPr>
          <w:rFonts w:hint="cs"/>
          <w:rtl/>
        </w:rPr>
        <w:t>.</w:t>
      </w:r>
      <w:r>
        <w:rPr>
          <w:rtl/>
        </w:rPr>
        <w:t xml:space="preserve"> </w:t>
      </w:r>
      <w:bookmarkStart w:id="18217" w:name="_ETM_Q34_258790"/>
      <w:bookmarkEnd w:id="18217"/>
      <w:r>
        <w:rPr>
          <w:rtl/>
        </w:rPr>
        <w:t xml:space="preserve">ואת </w:t>
      </w:r>
      <w:bookmarkStart w:id="18218" w:name="_ETM_Q34_259030"/>
      <w:bookmarkEnd w:id="18218"/>
      <w:r>
        <w:rPr>
          <w:rtl/>
        </w:rPr>
        <w:t xml:space="preserve">הדבר </w:t>
      </w:r>
      <w:bookmarkStart w:id="18219" w:name="_ETM_Q34_259360"/>
      <w:bookmarkEnd w:id="18219"/>
      <w:r>
        <w:rPr>
          <w:rtl/>
        </w:rPr>
        <w:t xml:space="preserve">הכי </w:t>
      </w:r>
      <w:bookmarkStart w:id="18220" w:name="_ETM_Q34_259600"/>
      <w:bookmarkEnd w:id="18220"/>
      <w:r>
        <w:rPr>
          <w:rtl/>
        </w:rPr>
        <w:t xml:space="preserve">חשוב </w:t>
      </w:r>
      <w:bookmarkStart w:id="18221" w:name="_ETM_Q34_260319"/>
      <w:bookmarkEnd w:id="18221"/>
      <w:r>
        <w:rPr>
          <w:rtl/>
        </w:rPr>
        <w:t xml:space="preserve">צריך </w:t>
      </w:r>
      <w:bookmarkStart w:id="18222" w:name="_ETM_Q34_260709"/>
      <w:bookmarkEnd w:id="18222"/>
      <w:r>
        <w:rPr>
          <w:rtl/>
        </w:rPr>
        <w:t xml:space="preserve">להגדיר </w:t>
      </w:r>
      <w:bookmarkStart w:id="18223" w:name="_ETM_Q34_261130"/>
      <w:bookmarkEnd w:id="18223"/>
      <w:r>
        <w:rPr>
          <w:rtl/>
        </w:rPr>
        <w:t>בג"ץ</w:t>
      </w:r>
      <w:r>
        <w:rPr>
          <w:rFonts w:hint="cs"/>
          <w:rtl/>
        </w:rPr>
        <w:t xml:space="preserve"> –</w:t>
      </w:r>
      <w:r>
        <w:rPr>
          <w:rtl/>
        </w:rPr>
        <w:t xml:space="preserve"> </w:t>
      </w:r>
      <w:bookmarkStart w:id="18224" w:name="_ETM_Q34_262740"/>
      <w:bookmarkEnd w:id="18224"/>
      <w:r>
        <w:rPr>
          <w:rtl/>
        </w:rPr>
        <w:t xml:space="preserve">שאין </w:t>
      </w:r>
      <w:bookmarkStart w:id="18225" w:name="_ETM_Q34_263280"/>
      <w:bookmarkEnd w:id="18225"/>
      <w:r>
        <w:rPr>
          <w:rtl/>
        </w:rPr>
        <w:t xml:space="preserve">אפשרות </w:t>
      </w:r>
      <w:bookmarkStart w:id="18226" w:name="_ETM_Q34_263790"/>
      <w:bookmarkEnd w:id="18226"/>
      <w:r>
        <w:rPr>
          <w:rtl/>
        </w:rPr>
        <w:t>לפ</w:t>
      </w:r>
      <w:r>
        <w:rPr>
          <w:rFonts w:hint="cs"/>
          <w:rtl/>
        </w:rPr>
        <w:t xml:space="preserve">טר </w:t>
      </w:r>
      <w:bookmarkStart w:id="18227" w:name="_ETM_Q34_261000"/>
      <w:bookmarkEnd w:id="18227"/>
      <w:r>
        <w:rPr>
          <w:rFonts w:hint="cs"/>
          <w:rtl/>
        </w:rPr>
        <w:t xml:space="preserve">אותו </w:t>
      </w:r>
      <w:bookmarkStart w:id="18228" w:name="_ETM_Q34_263990"/>
      <w:bookmarkStart w:id="18229" w:name="_ETM_Q34_264740"/>
      <w:bookmarkEnd w:id="18228"/>
      <w:bookmarkEnd w:id="18229"/>
      <w:r>
        <w:rPr>
          <w:rtl/>
        </w:rPr>
        <w:t xml:space="preserve">בלי </w:t>
      </w:r>
      <w:bookmarkStart w:id="18230" w:name="_ETM_Q34_265009"/>
      <w:bookmarkEnd w:id="18230"/>
      <w:r>
        <w:rPr>
          <w:rtl/>
        </w:rPr>
        <w:t xml:space="preserve">נימוקים </w:t>
      </w:r>
      <w:bookmarkStart w:id="18231" w:name="_ETM_Q34_266090"/>
      <w:bookmarkEnd w:id="18231"/>
      <w:r>
        <w:rPr>
          <w:rtl/>
        </w:rPr>
        <w:t>מסו</w:t>
      </w:r>
      <w:bookmarkStart w:id="18232" w:name="_ETM_Q34_266400"/>
      <w:bookmarkEnd w:id="18232"/>
      <w:r>
        <w:rPr>
          <w:rtl/>
        </w:rPr>
        <w:t>דרי</w:t>
      </w:r>
      <w:r>
        <w:rPr>
          <w:rFonts w:hint="cs"/>
          <w:rtl/>
        </w:rPr>
        <w:t>ם</w:t>
      </w:r>
      <w:r>
        <w:rPr>
          <w:rtl/>
        </w:rPr>
        <w:t xml:space="preserve"> </w:t>
      </w:r>
      <w:bookmarkStart w:id="18233" w:name="_ETM_Q34_266730"/>
      <w:bookmarkEnd w:id="18233"/>
      <w:r>
        <w:rPr>
          <w:rtl/>
        </w:rPr>
        <w:t>וענייני</w:t>
      </w:r>
      <w:r>
        <w:rPr>
          <w:rFonts w:hint="cs"/>
          <w:rtl/>
        </w:rPr>
        <w:t>י</w:t>
      </w:r>
      <w:r>
        <w:rPr>
          <w:rtl/>
        </w:rPr>
        <w:t>ם</w:t>
      </w:r>
      <w:r>
        <w:rPr>
          <w:rFonts w:hint="cs"/>
          <w:rtl/>
        </w:rPr>
        <w:t>,</w:t>
      </w:r>
      <w:r>
        <w:rPr>
          <w:rtl/>
        </w:rPr>
        <w:t xml:space="preserve"> </w:t>
      </w:r>
      <w:bookmarkStart w:id="18234" w:name="_ETM_Q34_267840"/>
      <w:bookmarkEnd w:id="18234"/>
      <w:r>
        <w:rPr>
          <w:rtl/>
        </w:rPr>
        <w:t>ש</w:t>
      </w:r>
      <w:r>
        <w:rPr>
          <w:rFonts w:hint="cs"/>
          <w:rtl/>
        </w:rPr>
        <w:t>י</w:t>
      </w:r>
      <w:r>
        <w:rPr>
          <w:rtl/>
        </w:rPr>
        <w:t>מ</w:t>
      </w:r>
      <w:r>
        <w:rPr>
          <w:rFonts w:hint="cs"/>
          <w:rtl/>
        </w:rPr>
        <w:t>ו</w:t>
      </w:r>
      <w:r>
        <w:rPr>
          <w:rtl/>
        </w:rPr>
        <w:t xml:space="preserve">ע </w:t>
      </w:r>
      <w:bookmarkStart w:id="18235" w:name="_ETM_Q34_268430"/>
      <w:bookmarkEnd w:id="18235"/>
      <w:r>
        <w:rPr>
          <w:rtl/>
        </w:rPr>
        <w:t xml:space="preserve">מסודר </w:t>
      </w:r>
      <w:bookmarkStart w:id="18236" w:name="_ETM_Q34_269360"/>
      <w:bookmarkEnd w:id="18236"/>
      <w:r>
        <w:rPr>
          <w:rFonts w:hint="cs"/>
          <w:rtl/>
        </w:rPr>
        <w:t>ו</w:t>
      </w:r>
      <w:r>
        <w:rPr>
          <w:rtl/>
        </w:rPr>
        <w:t xml:space="preserve">הליך </w:t>
      </w:r>
      <w:bookmarkStart w:id="18237" w:name="_ETM_Q34_269870"/>
      <w:bookmarkEnd w:id="18237"/>
      <w:r>
        <w:rPr>
          <w:rtl/>
        </w:rPr>
        <w:t xml:space="preserve">תקין </w:t>
      </w:r>
      <w:bookmarkStart w:id="18238" w:name="_ETM_Q34_270350"/>
      <w:bookmarkEnd w:id="18238"/>
      <w:r>
        <w:rPr>
          <w:rFonts w:hint="cs"/>
          <w:rtl/>
        </w:rPr>
        <w:t>ב</w:t>
      </w:r>
      <w:r>
        <w:rPr>
          <w:rtl/>
        </w:rPr>
        <w:t xml:space="preserve">וועדה </w:t>
      </w:r>
      <w:bookmarkStart w:id="18239" w:name="_ETM_Q34_270709"/>
      <w:bookmarkEnd w:id="18239"/>
      <w:r>
        <w:rPr>
          <w:rtl/>
        </w:rPr>
        <w:t>למינוי</w:t>
      </w:r>
      <w:r>
        <w:rPr>
          <w:rFonts w:hint="cs"/>
          <w:rtl/>
        </w:rPr>
        <w:t>ים</w:t>
      </w:r>
      <w:r>
        <w:rPr>
          <w:rtl/>
        </w:rPr>
        <w:t xml:space="preserve"> </w:t>
      </w:r>
      <w:bookmarkStart w:id="18240" w:name="_ETM_Q34_271130"/>
      <w:bookmarkEnd w:id="18240"/>
      <w:r>
        <w:rPr>
          <w:rtl/>
        </w:rPr>
        <w:t>בכירים</w:t>
      </w:r>
      <w:r>
        <w:rPr>
          <w:rFonts w:hint="cs"/>
          <w:rtl/>
        </w:rPr>
        <w:t>.</w:t>
      </w:r>
    </w:p>
    <w:p w:rsidR="00ED79A6" w:rsidRDefault="00ED79A6" w:rsidP="004619EE">
      <w:pPr>
        <w:rPr>
          <w:rtl/>
        </w:rPr>
      </w:pPr>
    </w:p>
    <w:p w:rsidR="00ED79A6" w:rsidRDefault="00ED79A6" w:rsidP="004619EE">
      <w:pPr>
        <w:rPr>
          <w:rtl/>
        </w:rPr>
      </w:pPr>
      <w:bookmarkStart w:id="18241" w:name="_ETM_Q34_268000"/>
      <w:bookmarkStart w:id="18242" w:name="_ETM_Q34_272889"/>
      <w:bookmarkEnd w:id="18241"/>
      <w:bookmarkEnd w:id="18242"/>
      <w:r>
        <w:rPr>
          <w:rtl/>
        </w:rPr>
        <w:t xml:space="preserve">אני </w:t>
      </w:r>
      <w:bookmarkStart w:id="18243" w:name="_ETM_Q34_273069"/>
      <w:bookmarkEnd w:id="18243"/>
      <w:r>
        <w:rPr>
          <w:rtl/>
        </w:rPr>
        <w:t xml:space="preserve">רוצה </w:t>
      </w:r>
      <w:bookmarkStart w:id="18244" w:name="_ETM_Q34_273340"/>
      <w:bookmarkEnd w:id="18244"/>
      <w:r>
        <w:rPr>
          <w:rtl/>
        </w:rPr>
        <w:t xml:space="preserve">גם </w:t>
      </w:r>
      <w:bookmarkStart w:id="18245" w:name="_ETM_Q34_273520"/>
      <w:bookmarkEnd w:id="18245"/>
      <w:r>
        <w:rPr>
          <w:rtl/>
        </w:rPr>
        <w:t xml:space="preserve">להזכיר </w:t>
      </w:r>
      <w:bookmarkStart w:id="18246" w:name="_ETM_Q34_274450"/>
      <w:bookmarkEnd w:id="18246"/>
      <w:r>
        <w:rPr>
          <w:rtl/>
        </w:rPr>
        <w:t xml:space="preserve">שהוגשו </w:t>
      </w:r>
      <w:bookmarkStart w:id="18247" w:name="_ETM_Q34_275049"/>
      <w:bookmarkEnd w:id="18247"/>
      <w:r>
        <w:rPr>
          <w:rtl/>
        </w:rPr>
        <w:t xml:space="preserve">שני </w:t>
      </w:r>
      <w:bookmarkStart w:id="18248" w:name="_ETM_Q34_275349"/>
      <w:bookmarkEnd w:id="18248"/>
      <w:r>
        <w:rPr>
          <w:rtl/>
        </w:rPr>
        <w:t xml:space="preserve">תצהירים </w:t>
      </w:r>
      <w:bookmarkStart w:id="18249" w:name="_ETM_Q34_275829"/>
      <w:bookmarkEnd w:id="18249"/>
      <w:r>
        <w:rPr>
          <w:rtl/>
        </w:rPr>
        <w:t>לבג"ץ</w:t>
      </w:r>
      <w:r>
        <w:rPr>
          <w:rFonts w:hint="cs"/>
          <w:rtl/>
        </w:rPr>
        <w:t xml:space="preserve">, אחד </w:t>
      </w:r>
      <w:bookmarkStart w:id="18250" w:name="_ETM_Q34_277139"/>
      <w:bookmarkStart w:id="18251" w:name="_ETM_Q34_277530"/>
      <w:bookmarkEnd w:id="18250"/>
      <w:bookmarkEnd w:id="18251"/>
      <w:r>
        <w:rPr>
          <w:rtl/>
        </w:rPr>
        <w:t xml:space="preserve">של </w:t>
      </w:r>
      <w:bookmarkStart w:id="18252" w:name="_ETM_Q34_277679"/>
      <w:bookmarkEnd w:id="18252"/>
      <w:r>
        <w:rPr>
          <w:rtl/>
        </w:rPr>
        <w:t xml:space="preserve">ראש </w:t>
      </w:r>
      <w:bookmarkStart w:id="18253" w:name="_ETM_Q34_277829"/>
      <w:bookmarkEnd w:id="18253"/>
      <w:r>
        <w:rPr>
          <w:rtl/>
        </w:rPr>
        <w:t>השב"כ</w:t>
      </w:r>
      <w:r>
        <w:rPr>
          <w:rFonts w:hint="cs"/>
          <w:rtl/>
        </w:rPr>
        <w:t xml:space="preserve"> ואחד </w:t>
      </w:r>
      <w:bookmarkStart w:id="18254" w:name="_ETM_Q34_278909"/>
      <w:bookmarkStart w:id="18255" w:name="_ETM_Q34_279420"/>
      <w:bookmarkEnd w:id="18254"/>
      <w:bookmarkEnd w:id="18255"/>
      <w:r>
        <w:rPr>
          <w:rtl/>
        </w:rPr>
        <w:t xml:space="preserve">של </w:t>
      </w:r>
      <w:bookmarkStart w:id="18256" w:name="_ETM_Q34_279569"/>
      <w:bookmarkEnd w:id="18256"/>
      <w:r>
        <w:rPr>
          <w:rtl/>
        </w:rPr>
        <w:t>ר</w:t>
      </w:r>
      <w:r>
        <w:rPr>
          <w:rFonts w:hint="cs"/>
          <w:rtl/>
        </w:rPr>
        <w:t>אש הממשלה, וב</w:t>
      </w:r>
      <w:bookmarkStart w:id="18257" w:name="_ETM_Q34_281069"/>
      <w:bookmarkStart w:id="18258" w:name="_ETM_Q34_281340"/>
      <w:bookmarkEnd w:id="18257"/>
      <w:bookmarkEnd w:id="18258"/>
      <w:r>
        <w:rPr>
          <w:rFonts w:hint="cs"/>
          <w:rtl/>
        </w:rPr>
        <w:t>ב</w:t>
      </w:r>
      <w:r>
        <w:rPr>
          <w:rtl/>
        </w:rPr>
        <w:t xml:space="preserve">חירה </w:t>
      </w:r>
      <w:bookmarkStart w:id="18259" w:name="_ETM_Q34_281759"/>
      <w:bookmarkEnd w:id="18259"/>
      <w:r>
        <w:rPr>
          <w:rtl/>
        </w:rPr>
        <w:t xml:space="preserve">בין </w:t>
      </w:r>
      <w:bookmarkStart w:id="18260" w:name="_ETM_Q34_281939"/>
      <w:bookmarkEnd w:id="18260"/>
      <w:r>
        <w:rPr>
          <w:rtl/>
        </w:rPr>
        <w:t xml:space="preserve">שני </w:t>
      </w:r>
      <w:bookmarkStart w:id="18261" w:name="_ETM_Q34_282240"/>
      <w:bookmarkEnd w:id="18261"/>
      <w:r>
        <w:rPr>
          <w:rtl/>
        </w:rPr>
        <w:t>התצהירים</w:t>
      </w:r>
      <w:r>
        <w:rPr>
          <w:rFonts w:hint="cs"/>
          <w:rtl/>
        </w:rPr>
        <w:t>,</w:t>
      </w:r>
      <w:bookmarkStart w:id="18262" w:name="_ETM_Q34_283560"/>
      <w:bookmarkEnd w:id="18262"/>
      <w:r>
        <w:rPr>
          <w:rFonts w:hint="cs"/>
          <w:rtl/>
        </w:rPr>
        <w:t xml:space="preserve"> </w:t>
      </w:r>
      <w:r>
        <w:rPr>
          <w:rtl/>
        </w:rPr>
        <w:t xml:space="preserve">בין </w:t>
      </w:r>
      <w:bookmarkStart w:id="18263" w:name="_ETM_Q34_283890"/>
      <w:bookmarkEnd w:id="18263"/>
      <w:r>
        <w:rPr>
          <w:rtl/>
        </w:rPr>
        <w:t xml:space="preserve">ראש </w:t>
      </w:r>
      <w:bookmarkStart w:id="18264" w:name="_ETM_Q34_284220"/>
      <w:bookmarkEnd w:id="18264"/>
      <w:r>
        <w:rPr>
          <w:rFonts w:hint="cs"/>
          <w:rtl/>
        </w:rPr>
        <w:t>ה</w:t>
      </w:r>
      <w:r>
        <w:rPr>
          <w:rtl/>
        </w:rPr>
        <w:t>שב"כ</w:t>
      </w:r>
      <w:r>
        <w:rPr>
          <w:rFonts w:hint="cs"/>
          <w:rtl/>
        </w:rPr>
        <w:t xml:space="preserve"> </w:t>
      </w:r>
      <w:r>
        <w:rPr>
          <w:rFonts w:hint="eastAsia"/>
          <w:rtl/>
        </w:rPr>
        <w:t>–</w:t>
      </w:r>
      <w:r>
        <w:rPr>
          <w:rtl/>
        </w:rPr>
        <w:t xml:space="preserve"> </w:t>
      </w:r>
      <w:bookmarkStart w:id="18265" w:name="_ETM_Q34_285380"/>
      <w:bookmarkEnd w:id="18265"/>
      <w:r>
        <w:rPr>
          <w:rtl/>
        </w:rPr>
        <w:t>שה</w:t>
      </w:r>
      <w:r>
        <w:rPr>
          <w:rFonts w:hint="cs"/>
          <w:rtl/>
        </w:rPr>
        <w:t xml:space="preserve">יה </w:t>
      </w:r>
      <w:bookmarkStart w:id="18266" w:name="_ETM_Q34_286159"/>
      <w:bookmarkStart w:id="18267" w:name="_ETM_Q34_286609"/>
      <w:bookmarkStart w:id="18268" w:name="_ETM_Q34_287329"/>
      <w:bookmarkEnd w:id="18266"/>
      <w:bookmarkEnd w:id="18267"/>
      <w:bookmarkEnd w:id="18268"/>
      <w:r>
        <w:rPr>
          <w:rtl/>
        </w:rPr>
        <w:t xml:space="preserve">לוחם </w:t>
      </w:r>
      <w:bookmarkStart w:id="18269" w:name="_ETM_Q34_287750"/>
      <w:bookmarkEnd w:id="18269"/>
      <w:r>
        <w:rPr>
          <w:rtl/>
        </w:rPr>
        <w:t xml:space="preserve">וקצין </w:t>
      </w:r>
      <w:bookmarkStart w:id="18270" w:name="_ETM_Q34_288140"/>
      <w:bookmarkEnd w:id="18270"/>
      <w:r>
        <w:rPr>
          <w:rtl/>
        </w:rPr>
        <w:t xml:space="preserve">בסיירת </w:t>
      </w:r>
      <w:bookmarkStart w:id="18271" w:name="_ETM_Q34_288590"/>
      <w:bookmarkEnd w:id="18271"/>
      <w:r>
        <w:rPr>
          <w:rtl/>
        </w:rPr>
        <w:t>מטכ"ל</w:t>
      </w:r>
      <w:r>
        <w:rPr>
          <w:rFonts w:hint="cs"/>
          <w:rtl/>
        </w:rPr>
        <w:t>,</w:t>
      </w:r>
      <w:r>
        <w:rPr>
          <w:rtl/>
        </w:rPr>
        <w:t xml:space="preserve"> </w:t>
      </w:r>
      <w:bookmarkStart w:id="18272" w:name="_ETM_Q34_289549"/>
      <w:bookmarkEnd w:id="18272"/>
      <w:r>
        <w:rPr>
          <w:rtl/>
        </w:rPr>
        <w:t xml:space="preserve">עבר </w:t>
      </w:r>
      <w:bookmarkStart w:id="18273" w:name="_ETM_Q34_289969"/>
      <w:bookmarkEnd w:id="18273"/>
      <w:r>
        <w:rPr>
          <w:rtl/>
        </w:rPr>
        <w:t xml:space="preserve">את </w:t>
      </w:r>
      <w:bookmarkStart w:id="18274" w:name="_ETM_Q34_290149"/>
      <w:bookmarkEnd w:id="18274"/>
      <w:r>
        <w:rPr>
          <w:rFonts w:hint="cs"/>
          <w:rtl/>
        </w:rPr>
        <w:t>כ</w:t>
      </w:r>
      <w:r>
        <w:rPr>
          <w:rtl/>
        </w:rPr>
        <w:t xml:space="preserve">ל </w:t>
      </w:r>
      <w:bookmarkStart w:id="18275" w:name="_ETM_Q34_291570"/>
      <w:bookmarkEnd w:id="18275"/>
      <w:r>
        <w:rPr>
          <w:rtl/>
        </w:rPr>
        <w:t xml:space="preserve">התפקידים </w:t>
      </w:r>
      <w:bookmarkStart w:id="18276" w:name="_ETM_Q34_292470"/>
      <w:bookmarkEnd w:id="18276"/>
      <w:r>
        <w:rPr>
          <w:rtl/>
        </w:rPr>
        <w:t>בשב"כ</w:t>
      </w:r>
      <w:r>
        <w:rPr>
          <w:rFonts w:hint="cs"/>
          <w:rtl/>
        </w:rPr>
        <w:t>,</w:t>
      </w:r>
      <w:bookmarkStart w:id="18277" w:name="_ETM_Q34_293700"/>
      <w:bookmarkStart w:id="18278" w:name="_ETM_Q34_293960"/>
      <w:bookmarkEnd w:id="18277"/>
      <w:bookmarkEnd w:id="18278"/>
      <w:r>
        <w:rPr>
          <w:rFonts w:hint="cs"/>
          <w:rtl/>
        </w:rPr>
        <w:t xml:space="preserve"> </w:t>
      </w:r>
      <w:bookmarkStart w:id="18279" w:name="_ETM_Q34_291000"/>
      <w:bookmarkEnd w:id="18279"/>
      <w:r>
        <w:rPr>
          <w:rFonts w:hint="cs"/>
          <w:rtl/>
        </w:rPr>
        <w:t>ג</w:t>
      </w:r>
      <w:r>
        <w:rPr>
          <w:rtl/>
        </w:rPr>
        <w:t xml:space="preserve">דל </w:t>
      </w:r>
      <w:bookmarkStart w:id="18280" w:name="_ETM_Q34_294470"/>
      <w:bookmarkEnd w:id="18280"/>
      <w:r>
        <w:rPr>
          <w:rtl/>
        </w:rPr>
        <w:t>בשב"כ</w:t>
      </w:r>
      <w:r>
        <w:rPr>
          <w:rFonts w:hint="cs"/>
          <w:rtl/>
        </w:rPr>
        <w:t>,</w:t>
      </w:r>
      <w:r>
        <w:rPr>
          <w:rtl/>
        </w:rPr>
        <w:t xml:space="preserve"> </w:t>
      </w:r>
      <w:bookmarkStart w:id="18281" w:name="_ETM_Q34_295600"/>
      <w:bookmarkEnd w:id="18281"/>
      <w:r>
        <w:rPr>
          <w:rtl/>
        </w:rPr>
        <w:t xml:space="preserve">בארגון </w:t>
      </w:r>
      <w:bookmarkStart w:id="18282" w:name="_ETM_Q34_296170"/>
      <w:bookmarkEnd w:id="18282"/>
      <w:r>
        <w:rPr>
          <w:rtl/>
        </w:rPr>
        <w:t xml:space="preserve">שהאמינות </w:t>
      </w:r>
      <w:bookmarkStart w:id="18283" w:name="_ETM_Q34_297100"/>
      <w:bookmarkEnd w:id="18283"/>
      <w:r>
        <w:rPr>
          <w:rtl/>
        </w:rPr>
        <w:t xml:space="preserve">שלו </w:t>
      </w:r>
      <w:bookmarkStart w:id="18284" w:name="_ETM_Q34_297429"/>
      <w:bookmarkEnd w:id="18284"/>
      <w:r>
        <w:rPr>
          <w:rtl/>
        </w:rPr>
        <w:t>ה</w:t>
      </w:r>
      <w:r>
        <w:rPr>
          <w:rFonts w:hint="cs"/>
          <w:rtl/>
        </w:rPr>
        <w:t>י</w:t>
      </w:r>
      <w:r>
        <w:rPr>
          <w:rtl/>
        </w:rPr>
        <w:t xml:space="preserve">א </w:t>
      </w:r>
      <w:bookmarkStart w:id="18285" w:name="_ETM_Q34_297520"/>
      <w:bookmarkEnd w:id="18285"/>
      <w:r>
        <w:rPr>
          <w:rtl/>
        </w:rPr>
        <w:t xml:space="preserve">מעל </w:t>
      </w:r>
      <w:bookmarkStart w:id="18286" w:name="_ETM_Q34_297880"/>
      <w:bookmarkEnd w:id="18286"/>
      <w:r>
        <w:rPr>
          <w:rtl/>
        </w:rPr>
        <w:t>הכ</w:t>
      </w:r>
      <w:r>
        <w:rPr>
          <w:rFonts w:hint="cs"/>
          <w:rtl/>
        </w:rPr>
        <w:t>ו</w:t>
      </w:r>
      <w:r>
        <w:rPr>
          <w:rtl/>
        </w:rPr>
        <w:t>ל</w:t>
      </w:r>
      <w:r>
        <w:rPr>
          <w:rFonts w:hint="cs"/>
          <w:rtl/>
        </w:rPr>
        <w:t xml:space="preserve"> </w:t>
      </w:r>
      <w:r>
        <w:rPr>
          <w:rFonts w:hint="eastAsia"/>
          <w:rtl/>
        </w:rPr>
        <w:t>–</w:t>
      </w:r>
      <w:r>
        <w:rPr>
          <w:rFonts w:hint="cs"/>
          <w:rtl/>
        </w:rPr>
        <w:t xml:space="preserve"> אל מול ה</w:t>
      </w:r>
      <w:bookmarkStart w:id="18287" w:name="_ETM_Q34_298999"/>
      <w:bookmarkStart w:id="18288" w:name="_ETM_Q34_299259"/>
      <w:bookmarkStart w:id="18289" w:name="_ETM_Q34_299439"/>
      <w:bookmarkEnd w:id="18287"/>
      <w:bookmarkEnd w:id="18288"/>
      <w:bookmarkEnd w:id="18289"/>
      <w:r>
        <w:rPr>
          <w:rtl/>
        </w:rPr>
        <w:t xml:space="preserve">תצהיר </w:t>
      </w:r>
      <w:bookmarkStart w:id="18290" w:name="_ETM_Q34_300369"/>
      <w:bookmarkEnd w:id="18290"/>
      <w:r>
        <w:rPr>
          <w:rtl/>
        </w:rPr>
        <w:t xml:space="preserve">של </w:t>
      </w:r>
      <w:bookmarkStart w:id="18291" w:name="_ETM_Q34_300609"/>
      <w:bookmarkEnd w:id="18291"/>
      <w:r>
        <w:rPr>
          <w:rtl/>
        </w:rPr>
        <w:t>נתניהו</w:t>
      </w:r>
      <w:r>
        <w:rPr>
          <w:rFonts w:hint="cs"/>
          <w:rtl/>
        </w:rPr>
        <w:t>,</w:t>
      </w:r>
      <w:r>
        <w:rPr>
          <w:rtl/>
        </w:rPr>
        <w:t xml:space="preserve"> </w:t>
      </w:r>
      <w:bookmarkStart w:id="18292" w:name="_ETM_Q34_301950"/>
      <w:bookmarkEnd w:id="18292"/>
      <w:r>
        <w:rPr>
          <w:rtl/>
        </w:rPr>
        <w:t xml:space="preserve">שכבר </w:t>
      </w:r>
      <w:bookmarkStart w:id="18293" w:name="_ETM_Q34_302399"/>
      <w:bookmarkEnd w:id="18293"/>
      <w:r>
        <w:rPr>
          <w:rtl/>
        </w:rPr>
        <w:t xml:space="preserve">הוכח </w:t>
      </w:r>
      <w:bookmarkStart w:id="18294" w:name="_ETM_Q34_302880"/>
      <w:bookmarkEnd w:id="18294"/>
      <w:r>
        <w:rPr>
          <w:rFonts w:hint="cs"/>
          <w:rtl/>
        </w:rPr>
        <w:t>כמה</w:t>
      </w:r>
      <w:r>
        <w:rPr>
          <w:rtl/>
        </w:rPr>
        <w:t xml:space="preserve"> </w:t>
      </w:r>
      <w:bookmarkStart w:id="18295" w:name="_ETM_Q34_303359"/>
      <w:bookmarkEnd w:id="18295"/>
      <w:r>
        <w:rPr>
          <w:rtl/>
        </w:rPr>
        <w:t xml:space="preserve">פעמים </w:t>
      </w:r>
      <w:bookmarkStart w:id="18296" w:name="_ETM_Q34_303810"/>
      <w:bookmarkEnd w:id="18296"/>
      <w:r>
        <w:rPr>
          <w:rtl/>
        </w:rPr>
        <w:t xml:space="preserve">שהוא </w:t>
      </w:r>
      <w:bookmarkStart w:id="18297" w:name="_ETM_Q34_304020"/>
      <w:bookmarkEnd w:id="18297"/>
      <w:r>
        <w:rPr>
          <w:rtl/>
        </w:rPr>
        <w:t>ש</w:t>
      </w:r>
      <w:r>
        <w:rPr>
          <w:rFonts w:hint="cs"/>
          <w:rtl/>
        </w:rPr>
        <w:t xml:space="preserve">קרן, </w:t>
      </w:r>
      <w:bookmarkStart w:id="18298" w:name="_ETM_Q34_305100"/>
      <w:bookmarkEnd w:id="18298"/>
      <w:r>
        <w:rPr>
          <w:rtl/>
        </w:rPr>
        <w:t xml:space="preserve">הוא </w:t>
      </w:r>
      <w:bookmarkStart w:id="18299" w:name="_ETM_Q34_305250"/>
      <w:bookmarkStart w:id="18300" w:name="_ETM_Q34_305390"/>
      <w:bookmarkEnd w:id="18299"/>
      <w:bookmarkEnd w:id="18300"/>
      <w:r>
        <w:rPr>
          <w:rtl/>
        </w:rPr>
        <w:t xml:space="preserve">אפילו </w:t>
      </w:r>
      <w:bookmarkStart w:id="18301" w:name="_ETM_Q34_306200"/>
      <w:bookmarkEnd w:id="18301"/>
      <w:r>
        <w:rPr>
          <w:rFonts w:hint="cs"/>
          <w:rtl/>
        </w:rPr>
        <w:t xml:space="preserve">אמר </w:t>
      </w:r>
      <w:r>
        <w:rPr>
          <w:rtl/>
        </w:rPr>
        <w:t xml:space="preserve">בשבוע </w:t>
      </w:r>
      <w:bookmarkStart w:id="18302" w:name="_ETM_Q34_306590"/>
      <w:bookmarkEnd w:id="18302"/>
      <w:r>
        <w:rPr>
          <w:rtl/>
        </w:rPr>
        <w:t xml:space="preserve">שעבר </w:t>
      </w:r>
      <w:bookmarkStart w:id="18303" w:name="_ETM_Q34_306860"/>
      <w:bookmarkEnd w:id="18303"/>
      <w:r>
        <w:rPr>
          <w:rtl/>
        </w:rPr>
        <w:t xml:space="preserve">שהדס </w:t>
      </w:r>
      <w:bookmarkStart w:id="18304" w:name="_ETM_Q34_307370"/>
      <w:bookmarkEnd w:id="18304"/>
      <w:r>
        <w:rPr>
          <w:rtl/>
        </w:rPr>
        <w:t xml:space="preserve">קליין </w:t>
      </w:r>
      <w:bookmarkStart w:id="18305" w:name="_ETM_Q34_307790"/>
      <w:bookmarkEnd w:id="18305"/>
      <w:r>
        <w:rPr>
          <w:rtl/>
        </w:rPr>
        <w:t>מש</w:t>
      </w:r>
      <w:r>
        <w:rPr>
          <w:rFonts w:hint="cs"/>
          <w:rtl/>
        </w:rPr>
        <w:t>קרת,</w:t>
      </w:r>
      <w:r>
        <w:rPr>
          <w:rtl/>
        </w:rPr>
        <w:t xml:space="preserve"> </w:t>
      </w:r>
      <w:bookmarkStart w:id="18306" w:name="_ETM_Q34_309250"/>
      <w:bookmarkStart w:id="18307" w:name="_ETM_Q34_309700"/>
      <w:bookmarkStart w:id="18308" w:name="_ETM_Q34_309849"/>
      <w:bookmarkStart w:id="18309" w:name="_ETM_Q34_310120"/>
      <w:bookmarkStart w:id="18310" w:name="_ETM_Q34_310510"/>
      <w:bookmarkEnd w:id="18306"/>
      <w:bookmarkEnd w:id="18307"/>
      <w:bookmarkEnd w:id="18308"/>
      <w:bookmarkEnd w:id="18309"/>
      <w:bookmarkEnd w:id="18310"/>
      <w:r>
        <w:rPr>
          <w:rtl/>
        </w:rPr>
        <w:t xml:space="preserve">אפילו </w:t>
      </w:r>
      <w:bookmarkStart w:id="18311" w:name="_ETM_Q34_310810"/>
      <w:bookmarkEnd w:id="18311"/>
      <w:r>
        <w:rPr>
          <w:rtl/>
        </w:rPr>
        <w:t>בצ</w:t>
      </w:r>
      <w:r>
        <w:rPr>
          <w:rFonts w:hint="cs"/>
          <w:rtl/>
        </w:rPr>
        <w:t xml:space="preserve">לאל </w:t>
      </w:r>
      <w:bookmarkStart w:id="18312" w:name="_ETM_Q34_311200"/>
      <w:bookmarkStart w:id="18313" w:name="_ETM_Q34_311349"/>
      <w:bookmarkEnd w:id="18312"/>
      <w:bookmarkEnd w:id="18313"/>
      <w:r>
        <w:rPr>
          <w:rtl/>
        </w:rPr>
        <w:t xml:space="preserve">אמר </w:t>
      </w:r>
      <w:bookmarkStart w:id="18314" w:name="_ETM_Q34_311560"/>
      <w:bookmarkEnd w:id="18314"/>
      <w:r>
        <w:rPr>
          <w:rtl/>
        </w:rPr>
        <w:t xml:space="preserve">עליו </w:t>
      </w:r>
      <w:bookmarkStart w:id="18315" w:name="_ETM_Q34_311770"/>
      <w:bookmarkEnd w:id="18315"/>
      <w:r>
        <w:rPr>
          <w:rtl/>
        </w:rPr>
        <w:t xml:space="preserve">שהוא </w:t>
      </w:r>
      <w:bookmarkStart w:id="18316" w:name="_ETM_Q34_311889"/>
      <w:bookmarkEnd w:id="18316"/>
      <w:r>
        <w:rPr>
          <w:rtl/>
        </w:rPr>
        <w:t xml:space="preserve">שקרן </w:t>
      </w:r>
      <w:bookmarkStart w:id="18317" w:name="_ETM_Q34_312280"/>
      <w:bookmarkEnd w:id="18317"/>
      <w:r>
        <w:rPr>
          <w:rtl/>
        </w:rPr>
        <w:t xml:space="preserve">בן </w:t>
      </w:r>
      <w:bookmarkStart w:id="18318" w:name="_ETM_Q34_312430"/>
      <w:bookmarkEnd w:id="18318"/>
      <w:r>
        <w:rPr>
          <w:rtl/>
        </w:rPr>
        <w:t>שקרן</w:t>
      </w:r>
      <w:r>
        <w:rPr>
          <w:rFonts w:hint="cs"/>
          <w:rtl/>
        </w:rPr>
        <w:t>,</w:t>
      </w:r>
      <w:r>
        <w:rPr>
          <w:rtl/>
        </w:rPr>
        <w:t xml:space="preserve"> </w:t>
      </w:r>
      <w:bookmarkStart w:id="18319" w:name="_ETM_Q34_313230"/>
      <w:bookmarkEnd w:id="18319"/>
      <w:r>
        <w:rPr>
          <w:rtl/>
        </w:rPr>
        <w:t xml:space="preserve">בעצם </w:t>
      </w:r>
      <w:bookmarkStart w:id="18320" w:name="_ETM_Q34_313560"/>
      <w:bookmarkEnd w:id="18320"/>
      <w:r>
        <w:rPr>
          <w:rtl/>
        </w:rPr>
        <w:t xml:space="preserve">אני </w:t>
      </w:r>
      <w:bookmarkStart w:id="18321" w:name="_ETM_Q34_313710"/>
      <w:bookmarkEnd w:id="18321"/>
      <w:r>
        <w:rPr>
          <w:rtl/>
        </w:rPr>
        <w:t xml:space="preserve">לא </w:t>
      </w:r>
      <w:bookmarkStart w:id="18322" w:name="_ETM_Q34_313830"/>
      <w:bookmarkEnd w:id="18322"/>
      <w:r>
        <w:rPr>
          <w:rtl/>
        </w:rPr>
        <w:t xml:space="preserve">יודעת </w:t>
      </w:r>
      <w:bookmarkStart w:id="18323" w:name="_ETM_Q34_314070"/>
      <w:bookmarkEnd w:id="18323"/>
      <w:r>
        <w:rPr>
          <w:rtl/>
        </w:rPr>
        <w:t xml:space="preserve">אם </w:t>
      </w:r>
      <w:bookmarkStart w:id="18324" w:name="_ETM_Q34_314190"/>
      <w:bookmarkEnd w:id="18324"/>
      <w:r>
        <w:rPr>
          <w:rtl/>
        </w:rPr>
        <w:t xml:space="preserve">יש </w:t>
      </w:r>
      <w:bookmarkStart w:id="18325" w:name="_ETM_Q34_314340"/>
      <w:bookmarkEnd w:id="18325"/>
      <w:r>
        <w:rPr>
          <w:rtl/>
        </w:rPr>
        <w:t>בן</w:t>
      </w:r>
      <w:r>
        <w:rPr>
          <w:rFonts w:hint="cs"/>
          <w:rtl/>
        </w:rPr>
        <w:t xml:space="preserve"> </w:t>
      </w:r>
      <w:r>
        <w:rPr>
          <w:rtl/>
        </w:rPr>
        <w:t>אדם</w:t>
      </w:r>
      <w:r>
        <w:rPr>
          <w:rFonts w:hint="cs"/>
          <w:rtl/>
        </w:rPr>
        <w:t xml:space="preserve"> </w:t>
      </w:r>
      <w:bookmarkStart w:id="18326" w:name="_ETM_Q34_307000"/>
      <w:bookmarkEnd w:id="18326"/>
      <w:r>
        <w:rPr>
          <w:rFonts w:hint="cs"/>
          <w:rtl/>
        </w:rPr>
        <w:t>אחד</w:t>
      </w:r>
      <w:bookmarkStart w:id="18327" w:name="_ETM_Q34_314700"/>
      <w:bookmarkEnd w:id="18327"/>
      <w:r>
        <w:rPr>
          <w:rtl/>
        </w:rPr>
        <w:t xml:space="preserve"> שלא </w:t>
      </w:r>
      <w:bookmarkStart w:id="18328" w:name="_ETM_Q34_315210"/>
      <w:bookmarkEnd w:id="18328"/>
      <w:r>
        <w:rPr>
          <w:rtl/>
        </w:rPr>
        <w:t xml:space="preserve">אמר </w:t>
      </w:r>
      <w:bookmarkStart w:id="18329" w:name="_ETM_Q34_315389"/>
      <w:bookmarkEnd w:id="18329"/>
      <w:r>
        <w:rPr>
          <w:rtl/>
        </w:rPr>
        <w:t xml:space="preserve">שהוא </w:t>
      </w:r>
      <w:bookmarkStart w:id="18330" w:name="_ETM_Q34_315540"/>
      <w:bookmarkEnd w:id="18330"/>
      <w:r>
        <w:rPr>
          <w:rtl/>
        </w:rPr>
        <w:t xml:space="preserve">שקרן </w:t>
      </w:r>
      <w:bookmarkStart w:id="18331" w:name="_ETM_Q34_316500"/>
      <w:bookmarkEnd w:id="18331"/>
      <w:r>
        <w:rPr>
          <w:rFonts w:hint="cs"/>
          <w:rtl/>
        </w:rPr>
        <w:t xml:space="preserve">– </w:t>
      </w:r>
      <w:r>
        <w:rPr>
          <w:rtl/>
        </w:rPr>
        <w:t xml:space="preserve">בבחירה </w:t>
      </w:r>
      <w:bookmarkStart w:id="18332" w:name="_ETM_Q34_317590"/>
      <w:bookmarkEnd w:id="18332"/>
      <w:r>
        <w:rPr>
          <w:rtl/>
        </w:rPr>
        <w:t xml:space="preserve">בין </w:t>
      </w:r>
      <w:bookmarkStart w:id="18333" w:name="_ETM_Q34_317950"/>
      <w:bookmarkEnd w:id="18333"/>
      <w:r>
        <w:rPr>
          <w:rtl/>
        </w:rPr>
        <w:t xml:space="preserve">שני </w:t>
      </w:r>
      <w:bookmarkStart w:id="18334" w:name="_ETM_Q34_318220"/>
      <w:bookmarkEnd w:id="18334"/>
      <w:r>
        <w:rPr>
          <w:rtl/>
        </w:rPr>
        <w:t>התצהירים</w:t>
      </w:r>
      <w:r>
        <w:rPr>
          <w:rFonts w:hint="cs"/>
          <w:rtl/>
        </w:rPr>
        <w:t>,</w:t>
      </w:r>
      <w:r>
        <w:rPr>
          <w:rtl/>
        </w:rPr>
        <w:t xml:space="preserve"> </w:t>
      </w:r>
      <w:bookmarkStart w:id="18335" w:name="_ETM_Q34_319389"/>
      <w:bookmarkEnd w:id="18335"/>
      <w:r>
        <w:rPr>
          <w:rtl/>
        </w:rPr>
        <w:t xml:space="preserve">בין </w:t>
      </w:r>
      <w:bookmarkStart w:id="18336" w:name="_ETM_Q34_319660"/>
      <w:bookmarkEnd w:id="18336"/>
      <w:r>
        <w:rPr>
          <w:rtl/>
        </w:rPr>
        <w:t xml:space="preserve">ראש </w:t>
      </w:r>
      <w:bookmarkStart w:id="18337" w:name="_ETM_Q34_319959"/>
      <w:bookmarkEnd w:id="18337"/>
      <w:r>
        <w:rPr>
          <w:rtl/>
        </w:rPr>
        <w:t xml:space="preserve">השב"כ </w:t>
      </w:r>
      <w:bookmarkStart w:id="18338" w:name="_ETM_Q34_320840"/>
      <w:bookmarkEnd w:id="18338"/>
      <w:r>
        <w:rPr>
          <w:rtl/>
        </w:rPr>
        <w:t>לנתניהו</w:t>
      </w:r>
      <w:r>
        <w:rPr>
          <w:rFonts w:hint="cs"/>
          <w:rtl/>
        </w:rPr>
        <w:t>,</w:t>
      </w:r>
      <w:r>
        <w:rPr>
          <w:rtl/>
        </w:rPr>
        <w:t xml:space="preserve"> </w:t>
      </w:r>
      <w:bookmarkStart w:id="18339" w:name="_ETM_Q34_322240"/>
      <w:bookmarkEnd w:id="18339"/>
      <w:r>
        <w:rPr>
          <w:rtl/>
        </w:rPr>
        <w:t xml:space="preserve">ברור </w:t>
      </w:r>
      <w:bookmarkStart w:id="18340" w:name="_ETM_Q34_322810"/>
      <w:bookmarkEnd w:id="18340"/>
      <w:r>
        <w:rPr>
          <w:rtl/>
        </w:rPr>
        <w:t xml:space="preserve">לי </w:t>
      </w:r>
      <w:bookmarkStart w:id="18341" w:name="_ETM_Q34_323169"/>
      <w:bookmarkEnd w:id="18341"/>
      <w:r>
        <w:rPr>
          <w:rtl/>
        </w:rPr>
        <w:t xml:space="preserve">למי </w:t>
      </w:r>
      <w:bookmarkStart w:id="18342" w:name="_ETM_Q34_323560"/>
      <w:bookmarkEnd w:id="18342"/>
      <w:r>
        <w:rPr>
          <w:rtl/>
        </w:rPr>
        <w:t xml:space="preserve">אני </w:t>
      </w:r>
      <w:bookmarkStart w:id="18343" w:name="_ETM_Q34_323709"/>
      <w:bookmarkEnd w:id="18343"/>
      <w:r>
        <w:rPr>
          <w:rtl/>
        </w:rPr>
        <w:t>מאמינה</w:t>
      </w:r>
      <w:r>
        <w:rPr>
          <w:rFonts w:hint="cs"/>
          <w:rtl/>
        </w:rPr>
        <w:t>.</w:t>
      </w:r>
      <w:r>
        <w:rPr>
          <w:rtl/>
        </w:rPr>
        <w:t xml:space="preserve"> </w:t>
      </w:r>
      <w:bookmarkStart w:id="18344" w:name="_ETM_Q34_324370"/>
      <w:bookmarkEnd w:id="18344"/>
      <w:r>
        <w:rPr>
          <w:rtl/>
        </w:rPr>
        <w:t>תודה</w:t>
      </w:r>
      <w:r>
        <w:rPr>
          <w:rFonts w:hint="cs"/>
          <w:rtl/>
        </w:rPr>
        <w:t>.</w:t>
      </w:r>
    </w:p>
    <w:p w:rsidR="00ED79A6" w:rsidRDefault="00ED79A6" w:rsidP="004619EE">
      <w:pPr>
        <w:rPr>
          <w:rtl/>
        </w:rPr>
      </w:pPr>
    </w:p>
    <w:p w:rsidR="00ED79A6" w:rsidRDefault="00ED79A6" w:rsidP="004619EE">
      <w:pPr>
        <w:pStyle w:val="af5"/>
        <w:keepNext/>
        <w:rPr>
          <w:rtl/>
        </w:rPr>
      </w:pPr>
      <w:bookmarkStart w:id="18345" w:name="ET_interruption_6231_3"/>
      <w:r w:rsidRPr="00425391">
        <w:rPr>
          <w:rStyle w:val="TagStyle"/>
          <w:rtl/>
        </w:rPr>
        <w:t xml:space="preserve"> &lt;&lt; קריאה &gt;&gt; </w:t>
      </w:r>
      <w:r>
        <w:rPr>
          <w:rtl/>
        </w:rPr>
        <w:t>יסמין פרידמן (יש עתיד):</w:t>
      </w:r>
      <w:r w:rsidRPr="00425391">
        <w:rPr>
          <w:rStyle w:val="TagStyle"/>
          <w:rtl/>
        </w:rPr>
        <w:t xml:space="preserve"> &lt;&lt; קריאה &gt;&gt;</w:t>
      </w:r>
      <w:r>
        <w:rPr>
          <w:rtl/>
        </w:rPr>
        <w:t xml:space="preserve"> </w:t>
      </w:r>
      <w:bookmarkEnd w:id="18345"/>
    </w:p>
    <w:p w:rsidR="00ED79A6" w:rsidRDefault="00ED79A6" w:rsidP="004619EE">
      <w:pPr>
        <w:pStyle w:val="KeepWithNext"/>
        <w:rPr>
          <w:rtl/>
        </w:rPr>
      </w:pPr>
    </w:p>
    <w:p w:rsidR="00ED79A6" w:rsidRDefault="00ED79A6" w:rsidP="004619EE">
      <w:pPr>
        <w:rPr>
          <w:rtl/>
        </w:rPr>
      </w:pPr>
      <w:bookmarkStart w:id="18346" w:name="_ETM_Q34_318000"/>
      <w:bookmarkEnd w:id="18346"/>
      <w:r>
        <w:rPr>
          <w:rFonts w:hint="cs"/>
          <w:rtl/>
        </w:rPr>
        <w:t xml:space="preserve">גם אני. מצטרפת. </w:t>
      </w:r>
    </w:p>
    <w:p w:rsidR="00ED79A6" w:rsidRDefault="00ED79A6" w:rsidP="004619EE">
      <w:pPr>
        <w:rPr>
          <w:rtl/>
        </w:rPr>
      </w:pPr>
    </w:p>
    <w:p w:rsidR="00ED79A6" w:rsidRDefault="00ED79A6" w:rsidP="004619EE">
      <w:pPr>
        <w:pStyle w:val="af6"/>
        <w:keepNext/>
        <w:rPr>
          <w:rtl/>
        </w:rPr>
      </w:pPr>
      <w:bookmarkStart w:id="18347" w:name="ET_yor_6490_4"/>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bookmarkEnd w:id="18347"/>
    </w:p>
    <w:p w:rsidR="00ED79A6" w:rsidRDefault="00ED79A6" w:rsidP="004619EE">
      <w:pPr>
        <w:pStyle w:val="KeepWithNext"/>
        <w:rPr>
          <w:rtl/>
        </w:rPr>
      </w:pPr>
    </w:p>
    <w:p w:rsidR="00ED79A6" w:rsidRDefault="00ED79A6" w:rsidP="004619EE">
      <w:pPr>
        <w:rPr>
          <w:rtl/>
        </w:rPr>
      </w:pPr>
      <w:bookmarkStart w:id="18348" w:name="_ETM_Q34_324000"/>
      <w:bookmarkEnd w:id="18348"/>
      <w:r>
        <w:rPr>
          <w:rFonts w:hint="cs"/>
          <w:rtl/>
        </w:rPr>
        <w:t xml:space="preserve">חבר הכנסת חמד עמאר </w:t>
      </w:r>
      <w:r>
        <w:rPr>
          <w:rFonts w:hint="eastAsia"/>
          <w:rtl/>
        </w:rPr>
        <w:t>–</w:t>
      </w:r>
      <w:r>
        <w:rPr>
          <w:rFonts w:hint="cs"/>
          <w:rtl/>
        </w:rPr>
        <w:t xml:space="preserve"> אינו </w:t>
      </w:r>
      <w:bookmarkStart w:id="18349" w:name="_ETM_Q34_326000"/>
      <w:bookmarkEnd w:id="18349"/>
      <w:r>
        <w:rPr>
          <w:rFonts w:hint="cs"/>
          <w:rtl/>
        </w:rPr>
        <w:t>נוכח.</w:t>
      </w:r>
    </w:p>
    <w:p w:rsidR="00ED79A6" w:rsidRDefault="00ED79A6" w:rsidP="004619EE">
      <w:pPr>
        <w:rPr>
          <w:rtl/>
        </w:rPr>
      </w:pPr>
    </w:p>
    <w:p w:rsidR="00ED79A6" w:rsidRDefault="00ED79A6" w:rsidP="004619EE">
      <w:pPr>
        <w:pStyle w:val="af5"/>
        <w:keepNext/>
        <w:rPr>
          <w:rtl/>
        </w:rPr>
      </w:pPr>
      <w:bookmarkStart w:id="18350" w:name="ET_interruption_קריאה_6"/>
      <w:r w:rsidRPr="00425391">
        <w:rPr>
          <w:rStyle w:val="TagStyle"/>
          <w:rtl/>
        </w:rPr>
        <w:t xml:space="preserve"> &lt;&lt; קריאה &gt;&gt; </w:t>
      </w:r>
      <w:r>
        <w:rPr>
          <w:rtl/>
        </w:rPr>
        <w:t>קריאה:</w:t>
      </w:r>
      <w:r w:rsidRPr="00425391">
        <w:rPr>
          <w:rStyle w:val="TagStyle"/>
          <w:rtl/>
        </w:rPr>
        <w:t xml:space="preserve"> &lt;&lt; קריאה &gt;&gt;</w:t>
      </w:r>
      <w:r>
        <w:rPr>
          <w:rtl/>
        </w:rPr>
        <w:t xml:space="preserve"> </w:t>
      </w:r>
      <w:bookmarkEnd w:id="18350"/>
    </w:p>
    <w:p w:rsidR="00ED79A6" w:rsidRDefault="00ED79A6" w:rsidP="004619EE">
      <w:pPr>
        <w:pStyle w:val="KeepWithNext"/>
        <w:rPr>
          <w:rtl/>
        </w:rPr>
      </w:pPr>
    </w:p>
    <w:p w:rsidR="00ED79A6" w:rsidRPr="00425391" w:rsidRDefault="00ED79A6" w:rsidP="004619EE">
      <w:pPr>
        <w:rPr>
          <w:rtl/>
        </w:rPr>
      </w:pPr>
      <w:r>
        <w:rPr>
          <w:rFonts w:hint="cs"/>
          <w:rtl/>
        </w:rPr>
        <w:t>- - -</w:t>
      </w:r>
    </w:p>
    <w:p w:rsidR="00ED79A6" w:rsidRDefault="00ED79A6" w:rsidP="004619EE">
      <w:pPr>
        <w:rPr>
          <w:rtl/>
        </w:rPr>
      </w:pPr>
      <w:bookmarkStart w:id="18351" w:name="_ETM_Q34_327000"/>
      <w:bookmarkEnd w:id="18351"/>
    </w:p>
    <w:p w:rsidR="00ED79A6" w:rsidRDefault="00ED79A6" w:rsidP="004619EE">
      <w:pPr>
        <w:pStyle w:val="af5"/>
        <w:keepNext/>
        <w:rPr>
          <w:rtl/>
        </w:rPr>
      </w:pPr>
      <w:bookmarkStart w:id="18352" w:name="ET_interruption_5300_5"/>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bookmarkEnd w:id="18352"/>
    </w:p>
    <w:p w:rsidR="00ED79A6" w:rsidRDefault="00ED79A6" w:rsidP="004619EE">
      <w:pPr>
        <w:pStyle w:val="KeepWithNext"/>
        <w:rPr>
          <w:rtl/>
        </w:rPr>
      </w:pPr>
    </w:p>
    <w:p w:rsidR="00ED79A6" w:rsidRDefault="00ED79A6" w:rsidP="004619EE">
      <w:pPr>
        <w:rPr>
          <w:rtl/>
        </w:rPr>
      </w:pPr>
      <w:r>
        <w:rPr>
          <w:rFonts w:hint="cs"/>
          <w:rtl/>
        </w:rPr>
        <w:t xml:space="preserve">אין לי ספק שאתה מאמין לראש הממשלה. </w:t>
      </w:r>
      <w:bookmarkStart w:id="18353" w:name="_ETM_Q34_331000"/>
      <w:bookmarkEnd w:id="18353"/>
    </w:p>
    <w:p w:rsidR="00ED79A6" w:rsidRDefault="00ED79A6" w:rsidP="004619EE">
      <w:pPr>
        <w:rPr>
          <w:rtl/>
        </w:rPr>
      </w:pPr>
      <w:bookmarkStart w:id="18354" w:name="_ETM_Q34_328000"/>
      <w:bookmarkEnd w:id="18354"/>
    </w:p>
    <w:p w:rsidR="00ED79A6" w:rsidRDefault="00ED79A6" w:rsidP="004619EE">
      <w:pPr>
        <w:pStyle w:val="af6"/>
        <w:keepNext/>
        <w:rPr>
          <w:rtl/>
        </w:rPr>
      </w:pPr>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8355" w:name="_ETM_Q34_323000"/>
      <w:bookmarkEnd w:id="18355"/>
      <w:r>
        <w:rPr>
          <w:rFonts w:hint="cs"/>
          <w:rtl/>
        </w:rPr>
        <w:t xml:space="preserve">חבר הכנסת חנוך מלביצקי </w:t>
      </w:r>
      <w:r>
        <w:rPr>
          <w:rFonts w:hint="eastAsia"/>
          <w:rtl/>
        </w:rPr>
        <w:t>–</w:t>
      </w:r>
      <w:r>
        <w:rPr>
          <w:rFonts w:hint="cs"/>
          <w:rtl/>
        </w:rPr>
        <w:t xml:space="preserve"> אינו נוכח. חבר הכנסת רון </w:t>
      </w:r>
      <w:bookmarkStart w:id="18356" w:name="_ETM_Q34_329000"/>
      <w:bookmarkEnd w:id="18356"/>
      <w:r>
        <w:rPr>
          <w:rFonts w:hint="cs"/>
          <w:rtl/>
        </w:rPr>
        <w:t>כץ, בבקשה. רשימת הדוברים סגורה.</w:t>
      </w:r>
    </w:p>
    <w:p w:rsidR="00ED79A6" w:rsidRDefault="00ED79A6" w:rsidP="004619EE">
      <w:pPr>
        <w:rPr>
          <w:rtl/>
        </w:rPr>
      </w:pPr>
      <w:bookmarkStart w:id="18357" w:name="_ETM_Q34_334000"/>
      <w:bookmarkEnd w:id="18357"/>
    </w:p>
    <w:p w:rsidR="00ED79A6" w:rsidRDefault="00ED79A6" w:rsidP="004619EE">
      <w:pPr>
        <w:pStyle w:val="af5"/>
        <w:keepNext/>
        <w:rPr>
          <w:rtl/>
        </w:rPr>
      </w:pPr>
      <w:r w:rsidRPr="00425391">
        <w:rPr>
          <w:rStyle w:val="TagStyle"/>
          <w:rtl/>
        </w:rPr>
        <w:t xml:space="preserve"> &lt;&lt; קריאה &gt;&gt; </w:t>
      </w:r>
      <w:r>
        <w:rPr>
          <w:rtl/>
        </w:rPr>
        <w:t>יסמין פרידמן (יש עתיד):</w:t>
      </w:r>
      <w:r w:rsidRPr="00425391">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אלוהים יודע למה - </w:t>
      </w:r>
      <w:bookmarkStart w:id="18358" w:name="_ETM_Q34_337000"/>
      <w:bookmarkEnd w:id="18358"/>
      <w:r>
        <w:rPr>
          <w:rFonts w:hint="cs"/>
          <w:rtl/>
        </w:rPr>
        <w:t>- -</w:t>
      </w:r>
    </w:p>
    <w:p w:rsidR="00ED79A6" w:rsidRDefault="00ED79A6" w:rsidP="004619EE">
      <w:pPr>
        <w:rPr>
          <w:rtl/>
        </w:rPr>
      </w:pPr>
      <w:bookmarkStart w:id="18359" w:name="_ETM_Q34_335000"/>
      <w:bookmarkEnd w:id="18359"/>
    </w:p>
    <w:p w:rsidR="00ED79A6" w:rsidRDefault="00ED79A6" w:rsidP="004619EE">
      <w:pPr>
        <w:pStyle w:val="af5"/>
        <w:keepNext/>
        <w:rPr>
          <w:rtl/>
        </w:rPr>
      </w:pPr>
      <w:bookmarkStart w:id="18360" w:name="ET_interruption_5786_9"/>
      <w:r w:rsidRPr="00425391">
        <w:rPr>
          <w:rStyle w:val="TagStyle"/>
          <w:rtl/>
        </w:rPr>
        <w:t xml:space="preserve"> &lt;&lt; קריאה &gt;&gt; </w:t>
      </w:r>
      <w:r>
        <w:rPr>
          <w:rtl/>
        </w:rPr>
        <w:t>אופיר כץ (הליכוד):</w:t>
      </w:r>
      <w:r w:rsidRPr="00425391">
        <w:rPr>
          <w:rStyle w:val="TagStyle"/>
          <w:rtl/>
        </w:rPr>
        <w:t xml:space="preserve"> &lt;&lt; קריאה &gt;&gt;</w:t>
      </w:r>
      <w:r>
        <w:rPr>
          <w:rtl/>
        </w:rPr>
        <w:t xml:space="preserve"> </w:t>
      </w:r>
      <w:bookmarkEnd w:id="18360"/>
    </w:p>
    <w:p w:rsidR="00ED79A6" w:rsidRDefault="00ED79A6" w:rsidP="004619EE">
      <w:pPr>
        <w:pStyle w:val="KeepWithNext"/>
        <w:rPr>
          <w:rtl/>
        </w:rPr>
      </w:pPr>
    </w:p>
    <w:p w:rsidR="00ED79A6" w:rsidRDefault="00ED79A6" w:rsidP="004619EE">
      <w:pPr>
        <w:rPr>
          <w:rtl/>
        </w:rPr>
      </w:pPr>
      <w:bookmarkStart w:id="18361" w:name="_ETM_Q34_338000"/>
      <w:bookmarkEnd w:id="18361"/>
      <w:r>
        <w:rPr>
          <w:rFonts w:hint="cs"/>
          <w:rtl/>
        </w:rPr>
        <w:t>לפי העובדות שהציגו ראינו מי אמר מה.</w:t>
      </w:r>
      <w:r w:rsidRPr="001B0DEE">
        <w:rPr>
          <w:rFonts w:hint="cs"/>
          <w:rtl/>
        </w:rPr>
        <w:t xml:space="preserve"> </w:t>
      </w:r>
      <w:r>
        <w:rPr>
          <w:rFonts w:hint="cs"/>
          <w:rtl/>
        </w:rPr>
        <w:t>כתוב מה הוא אמר.</w:t>
      </w:r>
    </w:p>
    <w:p w:rsidR="00ED79A6" w:rsidRDefault="00ED79A6" w:rsidP="004619EE">
      <w:pPr>
        <w:rPr>
          <w:rtl/>
        </w:rPr>
      </w:pPr>
      <w:bookmarkStart w:id="18362" w:name="_ETM_Q34_340000"/>
      <w:bookmarkEnd w:id="18362"/>
    </w:p>
    <w:p w:rsidR="00ED79A6" w:rsidRDefault="00ED79A6" w:rsidP="004619EE">
      <w:pPr>
        <w:pStyle w:val="af5"/>
        <w:keepNext/>
        <w:rPr>
          <w:rtl/>
        </w:rPr>
      </w:pPr>
      <w:bookmarkStart w:id="18363" w:name="ET_interruption_5300_10"/>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bookmarkEnd w:id="18363"/>
    </w:p>
    <w:p w:rsidR="00ED79A6" w:rsidRDefault="00ED79A6" w:rsidP="004619EE">
      <w:pPr>
        <w:pStyle w:val="KeepWithNext"/>
        <w:rPr>
          <w:rtl/>
        </w:rPr>
      </w:pPr>
    </w:p>
    <w:p w:rsidR="00ED79A6" w:rsidRDefault="00ED79A6" w:rsidP="004619EE">
      <w:pPr>
        <w:rPr>
          <w:rtl/>
        </w:rPr>
      </w:pPr>
      <w:r>
        <w:rPr>
          <w:rFonts w:hint="cs"/>
          <w:rtl/>
        </w:rPr>
        <w:t xml:space="preserve">איך אמרו </w:t>
      </w:r>
      <w:bookmarkStart w:id="18364" w:name="_ETM_Q34_342000"/>
      <w:bookmarkEnd w:id="18364"/>
      <w:r>
        <w:rPr>
          <w:rFonts w:hint="cs"/>
          <w:rtl/>
        </w:rPr>
        <w:t xml:space="preserve">עליו? משקר כמו שהוא נושם. </w:t>
      </w:r>
      <w:bookmarkStart w:id="18365" w:name="_ETM_Q34_346000"/>
      <w:bookmarkEnd w:id="18365"/>
      <w:r>
        <w:rPr>
          <w:rFonts w:hint="cs"/>
          <w:rtl/>
        </w:rPr>
        <w:t xml:space="preserve">כל דבר שהוא אומר הוא שקר. </w:t>
      </w:r>
    </w:p>
    <w:p w:rsidR="00ED79A6" w:rsidRDefault="00ED79A6" w:rsidP="004619EE">
      <w:pPr>
        <w:rPr>
          <w:rtl/>
        </w:rPr>
      </w:pPr>
    </w:p>
    <w:p w:rsidR="00ED79A6" w:rsidRDefault="00ED79A6" w:rsidP="004619EE">
      <w:pPr>
        <w:pStyle w:val="af5"/>
        <w:keepNext/>
        <w:rPr>
          <w:rtl/>
        </w:rPr>
      </w:pPr>
      <w:bookmarkStart w:id="18366" w:name="ET_interruption_5786_13"/>
      <w:r w:rsidRPr="00425391">
        <w:rPr>
          <w:rStyle w:val="TagStyle"/>
          <w:rtl/>
        </w:rPr>
        <w:t xml:space="preserve"> &lt;&lt; קריאה &gt;&gt; </w:t>
      </w:r>
      <w:r>
        <w:rPr>
          <w:rtl/>
        </w:rPr>
        <w:t>אופיר כץ (הליכוד):</w:t>
      </w:r>
      <w:r w:rsidRPr="00425391">
        <w:rPr>
          <w:rStyle w:val="TagStyle"/>
          <w:rtl/>
        </w:rPr>
        <w:t xml:space="preserve"> &lt;&lt; קריאה &gt;&gt;</w:t>
      </w:r>
      <w:r>
        <w:rPr>
          <w:rtl/>
        </w:rPr>
        <w:t xml:space="preserve"> </w:t>
      </w:r>
      <w:bookmarkEnd w:id="18366"/>
    </w:p>
    <w:p w:rsidR="00ED79A6" w:rsidRDefault="00ED79A6" w:rsidP="004619EE">
      <w:pPr>
        <w:pStyle w:val="KeepWithNext"/>
        <w:rPr>
          <w:rtl/>
        </w:rPr>
      </w:pPr>
    </w:p>
    <w:p w:rsidR="00ED79A6" w:rsidRDefault="00ED79A6" w:rsidP="004619EE">
      <w:pPr>
        <w:rPr>
          <w:rtl/>
        </w:rPr>
      </w:pPr>
      <w:r>
        <w:rPr>
          <w:rFonts w:hint="cs"/>
          <w:rtl/>
        </w:rPr>
        <w:t xml:space="preserve">זה כתוב איך שהוא אמר </w:t>
      </w:r>
      <w:bookmarkStart w:id="18367" w:name="_ETM_Q34_347000"/>
      <w:bookmarkEnd w:id="18367"/>
      <w:r>
        <w:rPr>
          <w:rFonts w:hint="cs"/>
          <w:rtl/>
        </w:rPr>
        <w:t>שהחמאס רוצה שקט וכלכלה - - -</w:t>
      </w:r>
    </w:p>
    <w:p w:rsidR="00ED79A6" w:rsidRDefault="00ED79A6" w:rsidP="004619EE">
      <w:pPr>
        <w:rPr>
          <w:rtl/>
        </w:rPr>
      </w:pPr>
    </w:p>
    <w:p w:rsidR="00ED79A6" w:rsidRDefault="00ED79A6" w:rsidP="004619EE">
      <w:pPr>
        <w:pStyle w:val="af6"/>
        <w:keepNext/>
        <w:rPr>
          <w:rtl/>
        </w:rPr>
      </w:pPr>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p>
    <w:p w:rsidR="00ED79A6" w:rsidRDefault="00ED79A6" w:rsidP="004619EE">
      <w:pPr>
        <w:pStyle w:val="KeepWithNext"/>
        <w:rPr>
          <w:rtl/>
        </w:rPr>
      </w:pPr>
    </w:p>
    <w:p w:rsidR="00ED79A6" w:rsidRDefault="00ED79A6" w:rsidP="004619EE">
      <w:pPr>
        <w:rPr>
          <w:rtl/>
        </w:rPr>
      </w:pPr>
      <w:bookmarkStart w:id="18368" w:name="_ETM_Q34_354000"/>
      <w:bookmarkEnd w:id="18368"/>
      <w:r>
        <w:rPr>
          <w:rFonts w:hint="cs"/>
          <w:rtl/>
        </w:rPr>
        <w:t>תודה רבה.</w:t>
      </w:r>
    </w:p>
    <w:p w:rsidR="00ED79A6" w:rsidRDefault="00ED79A6" w:rsidP="004619EE">
      <w:pPr>
        <w:rPr>
          <w:rtl/>
        </w:rPr>
      </w:pPr>
      <w:bookmarkStart w:id="18369" w:name="_ETM_Q34_351000"/>
      <w:bookmarkEnd w:id="18369"/>
    </w:p>
    <w:p w:rsidR="00ED79A6" w:rsidRDefault="00ED79A6" w:rsidP="004619EE">
      <w:pPr>
        <w:pStyle w:val="af5"/>
        <w:keepNext/>
        <w:rPr>
          <w:rtl/>
        </w:rPr>
      </w:pPr>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כל היום הוא </w:t>
      </w:r>
      <w:bookmarkStart w:id="18370" w:name="_ETM_Q34_349000"/>
      <w:bookmarkEnd w:id="18370"/>
      <w:r>
        <w:rPr>
          <w:rFonts w:hint="cs"/>
          <w:rtl/>
        </w:rPr>
        <w:t xml:space="preserve">משקר, אתה כבר לא יודע. </w:t>
      </w:r>
    </w:p>
    <w:p w:rsidR="00ED79A6" w:rsidRDefault="00ED79A6" w:rsidP="004619EE">
      <w:pPr>
        <w:rPr>
          <w:rtl/>
        </w:rPr>
      </w:pPr>
    </w:p>
    <w:p w:rsidR="00ED79A6" w:rsidRDefault="00ED79A6" w:rsidP="004619EE">
      <w:pPr>
        <w:pStyle w:val="a4"/>
        <w:keepNext/>
        <w:rPr>
          <w:rtl/>
        </w:rPr>
      </w:pPr>
      <w:bookmarkStart w:id="18371" w:name="ET_speaker_6151_16"/>
      <w:r w:rsidRPr="00425391">
        <w:rPr>
          <w:rStyle w:val="TagStyle"/>
          <w:rtl/>
        </w:rPr>
        <w:t xml:space="preserve"> &lt;&lt; דובר &gt;&gt; </w:t>
      </w:r>
      <w:bookmarkStart w:id="18372" w:name="_Toc197422755"/>
      <w:r>
        <w:rPr>
          <w:rtl/>
        </w:rPr>
        <w:t>רון כץ (יש עתיד):</w:t>
      </w:r>
      <w:bookmarkEnd w:id="18372"/>
      <w:r w:rsidRPr="00425391">
        <w:rPr>
          <w:rStyle w:val="TagStyle"/>
          <w:rtl/>
        </w:rPr>
        <w:t xml:space="preserve"> &lt;&lt; דובר &gt;&gt;</w:t>
      </w:r>
      <w:r>
        <w:rPr>
          <w:rtl/>
        </w:rPr>
        <w:t xml:space="preserve"> </w:t>
      </w:r>
      <w:bookmarkEnd w:id="18371"/>
    </w:p>
    <w:p w:rsidR="00ED79A6" w:rsidRDefault="00ED79A6" w:rsidP="004619EE">
      <w:pPr>
        <w:pStyle w:val="KeepWithNext"/>
        <w:rPr>
          <w:rtl/>
        </w:rPr>
      </w:pPr>
    </w:p>
    <w:p w:rsidR="00ED79A6" w:rsidRDefault="00ED79A6" w:rsidP="004619EE">
      <w:pPr>
        <w:rPr>
          <w:rtl/>
        </w:rPr>
      </w:pPr>
      <w:r>
        <w:rPr>
          <w:rFonts w:hint="cs"/>
          <w:rtl/>
        </w:rPr>
        <w:t xml:space="preserve">תודה רבה, אדוני היושב בראש, חבריי </w:t>
      </w:r>
      <w:bookmarkStart w:id="18373" w:name="_ETM_Q34_356000"/>
      <w:bookmarkEnd w:id="18373"/>
      <w:r>
        <w:rPr>
          <w:rFonts w:hint="cs"/>
          <w:rtl/>
        </w:rPr>
        <w:t>- - -</w:t>
      </w:r>
    </w:p>
    <w:p w:rsidR="00ED79A6" w:rsidRDefault="00ED79A6" w:rsidP="004619EE">
      <w:pPr>
        <w:rPr>
          <w:rtl/>
        </w:rPr>
      </w:pPr>
      <w:bookmarkStart w:id="18374" w:name="_ETM_Q34_359000"/>
      <w:bookmarkEnd w:id="18374"/>
    </w:p>
    <w:p w:rsidR="00ED79A6" w:rsidRDefault="00ED79A6" w:rsidP="004619EE">
      <w:pPr>
        <w:pStyle w:val="af6"/>
        <w:keepNext/>
        <w:rPr>
          <w:rtl/>
        </w:rPr>
      </w:pPr>
      <w:bookmarkStart w:id="18375" w:name="ET_yor_6490_17"/>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bookmarkEnd w:id="18375"/>
    </w:p>
    <w:p w:rsidR="00ED79A6" w:rsidRDefault="00ED79A6" w:rsidP="004619EE">
      <w:pPr>
        <w:pStyle w:val="KeepWithNext"/>
        <w:rPr>
          <w:rtl/>
        </w:rPr>
      </w:pPr>
    </w:p>
    <w:p w:rsidR="00ED79A6" w:rsidRDefault="00ED79A6" w:rsidP="004619EE">
      <w:pPr>
        <w:rPr>
          <w:rtl/>
        </w:rPr>
      </w:pPr>
      <w:bookmarkStart w:id="18376" w:name="_ETM_Q34_358000"/>
      <w:bookmarkEnd w:id="18376"/>
      <w:r>
        <w:rPr>
          <w:rFonts w:hint="cs"/>
          <w:rtl/>
        </w:rPr>
        <w:t>שמע</w:t>
      </w:r>
      <w:r w:rsidR="004619EE">
        <w:rPr>
          <w:rFonts w:hint="cs"/>
          <w:rtl/>
        </w:rPr>
        <w:t>,</w:t>
      </w:r>
      <w:r>
        <w:rPr>
          <w:rFonts w:hint="cs"/>
          <w:rtl/>
        </w:rPr>
        <w:t xml:space="preserve"> רגע. תתנהג יפה למה אימא שלי צופה </w:t>
      </w:r>
      <w:bookmarkStart w:id="18377" w:name="_ETM_Q34_363000"/>
      <w:bookmarkEnd w:id="18377"/>
      <w:r>
        <w:rPr>
          <w:rFonts w:hint="cs"/>
          <w:rtl/>
        </w:rPr>
        <w:t xml:space="preserve">בנו. היא חוגגת גבורות היום ולא הספקתי לחגוג איתה. </w:t>
      </w:r>
    </w:p>
    <w:p w:rsidR="00ED79A6" w:rsidRDefault="00ED79A6" w:rsidP="004619EE">
      <w:pPr>
        <w:rPr>
          <w:rtl/>
        </w:rPr>
      </w:pPr>
    </w:p>
    <w:p w:rsidR="00ED79A6" w:rsidRDefault="00ED79A6" w:rsidP="004619EE">
      <w:pPr>
        <w:pStyle w:val="KeepWithNext"/>
        <w:rPr>
          <w:rStyle w:val="TagStyle"/>
          <w:b/>
          <w:bCs/>
          <w:u w:val="single"/>
          <w:rtl/>
          <w:lang w:eastAsia="he-IL"/>
        </w:rPr>
      </w:pPr>
    </w:p>
    <w:p w:rsidR="00ED79A6" w:rsidRDefault="00ED79A6" w:rsidP="004619EE">
      <w:pPr>
        <w:pStyle w:val="af5"/>
        <w:keepNext/>
        <w:rPr>
          <w:rtl/>
        </w:rPr>
      </w:pPr>
      <w:bookmarkStart w:id="18378" w:name="ET_interruption_5300_21"/>
      <w:r w:rsidRPr="00425391">
        <w:rPr>
          <w:rStyle w:val="TagStyle"/>
          <w:rtl/>
        </w:rPr>
        <w:t xml:space="preserve"> &lt;&lt; קריאה &gt;&gt; </w:t>
      </w:r>
      <w:r>
        <w:rPr>
          <w:rtl/>
        </w:rPr>
        <w:t>מירב בן ארי (יש עתיד):</w:t>
      </w:r>
      <w:r w:rsidRPr="00425391">
        <w:rPr>
          <w:rStyle w:val="TagStyle"/>
          <w:rtl/>
        </w:rPr>
        <w:t xml:space="preserve"> &lt;&lt; קריאה &gt;&gt;</w:t>
      </w:r>
      <w:r>
        <w:rPr>
          <w:rtl/>
        </w:rPr>
        <w:t xml:space="preserve"> </w:t>
      </w:r>
      <w:bookmarkEnd w:id="18378"/>
    </w:p>
    <w:p w:rsidR="00ED79A6" w:rsidRDefault="00ED79A6" w:rsidP="004619EE">
      <w:pPr>
        <w:pStyle w:val="KeepWithNext"/>
        <w:rPr>
          <w:rtl/>
          <w:lang w:eastAsia="he-IL"/>
        </w:rPr>
      </w:pPr>
    </w:p>
    <w:p w:rsidR="00ED79A6" w:rsidRPr="00425391" w:rsidRDefault="00ED79A6" w:rsidP="004619EE">
      <w:pPr>
        <w:rPr>
          <w:rtl/>
        </w:rPr>
      </w:pPr>
      <w:r>
        <w:rPr>
          <w:rFonts w:hint="cs"/>
          <w:rtl/>
        </w:rPr>
        <w:t>מזל טוב.</w:t>
      </w:r>
    </w:p>
    <w:p w:rsidR="00ED79A6" w:rsidRDefault="00ED79A6" w:rsidP="004619EE">
      <w:pPr>
        <w:rPr>
          <w:rtl/>
        </w:rPr>
      </w:pPr>
      <w:bookmarkStart w:id="18379" w:name="_ETM_Q34_365000"/>
      <w:bookmarkEnd w:id="18379"/>
    </w:p>
    <w:p w:rsidR="00ED79A6" w:rsidRDefault="00ED79A6" w:rsidP="004619EE">
      <w:pPr>
        <w:pStyle w:val="af6"/>
        <w:keepNext/>
        <w:rPr>
          <w:rtl/>
        </w:rPr>
      </w:pPr>
      <w:r w:rsidRPr="00425391">
        <w:rPr>
          <w:rStyle w:val="TagStyle"/>
          <w:rtl/>
        </w:rPr>
        <w:t xml:space="preserve"> &lt;&lt; יור &gt;&gt; </w:t>
      </w:r>
      <w:r>
        <w:rPr>
          <w:rtl/>
        </w:rPr>
        <w:t>היו"ר ניסים ואטורי:</w:t>
      </w:r>
      <w:r w:rsidRPr="00425391">
        <w:rPr>
          <w:rStyle w:val="TagStyle"/>
          <w:rtl/>
        </w:rPr>
        <w:t xml:space="preserve"> &lt;&lt; יור &gt;&gt;</w:t>
      </w:r>
      <w:r>
        <w:rPr>
          <w:rtl/>
        </w:rPr>
        <w:t xml:space="preserve"> </w:t>
      </w:r>
    </w:p>
    <w:p w:rsidR="00ED79A6" w:rsidRDefault="00ED79A6" w:rsidP="004619EE">
      <w:pPr>
        <w:pStyle w:val="KeepWithNext"/>
        <w:rPr>
          <w:rtl/>
        </w:rPr>
      </w:pPr>
    </w:p>
    <w:p w:rsidR="00ED79A6" w:rsidRDefault="004619EE" w:rsidP="004619EE">
      <w:pPr>
        <w:rPr>
          <w:rtl/>
        </w:rPr>
      </w:pPr>
      <w:r>
        <w:rPr>
          <w:rFonts w:hint="cs"/>
          <w:rtl/>
        </w:rPr>
        <w:t>אמרתי לה:</w:t>
      </w:r>
      <w:r w:rsidR="00ED79A6">
        <w:rPr>
          <w:rFonts w:hint="cs"/>
          <w:rtl/>
        </w:rPr>
        <w:t xml:space="preserve"> תסתכלי במסך. </w:t>
      </w:r>
      <w:bookmarkStart w:id="18380" w:name="_ETM_Q34_369000"/>
      <w:bookmarkEnd w:id="18380"/>
      <w:r w:rsidR="00ED79A6">
        <w:rPr>
          <w:rFonts w:hint="cs"/>
          <w:rtl/>
        </w:rPr>
        <w:t xml:space="preserve">באמת, החבר'ה פה טובים. </w:t>
      </w:r>
    </w:p>
    <w:p w:rsidR="00ED79A6" w:rsidRDefault="00ED79A6" w:rsidP="004619EE">
      <w:pPr>
        <w:rPr>
          <w:rtl/>
        </w:rPr>
      </w:pPr>
    </w:p>
    <w:p w:rsidR="00ED79A6" w:rsidRDefault="00ED79A6" w:rsidP="004619EE">
      <w:pPr>
        <w:pStyle w:val="-"/>
        <w:keepNext/>
        <w:rPr>
          <w:rtl/>
        </w:rPr>
      </w:pPr>
      <w:bookmarkStart w:id="18381" w:name="ET_speakercontinue_6151_22"/>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381"/>
    </w:p>
    <w:p w:rsidR="00ED79A6" w:rsidRDefault="00ED79A6" w:rsidP="004619EE">
      <w:pPr>
        <w:pStyle w:val="KeepWithNext"/>
        <w:rPr>
          <w:rtl/>
        </w:rPr>
      </w:pPr>
    </w:p>
    <w:p w:rsidR="00ED79A6" w:rsidRDefault="00ED79A6" w:rsidP="004619EE">
      <w:pPr>
        <w:rPr>
          <w:rtl/>
        </w:rPr>
      </w:pPr>
      <w:bookmarkStart w:id="18382" w:name="_ETM_Q34_366000"/>
      <w:bookmarkEnd w:id="18382"/>
      <w:r>
        <w:rPr>
          <w:rFonts w:hint="cs"/>
          <w:rtl/>
        </w:rPr>
        <w:t xml:space="preserve">מזל טוב. איך קוראים לה? </w:t>
      </w:r>
    </w:p>
    <w:p w:rsidR="00ED79A6" w:rsidRDefault="00ED79A6" w:rsidP="004619EE">
      <w:pPr>
        <w:rPr>
          <w:rtl/>
        </w:rPr>
      </w:pPr>
    </w:p>
    <w:p w:rsidR="00ED79A6" w:rsidRDefault="00ED79A6" w:rsidP="004619EE">
      <w:pPr>
        <w:pStyle w:val="af6"/>
        <w:keepNext/>
        <w:rPr>
          <w:rtl/>
        </w:rPr>
      </w:pPr>
      <w:bookmarkStart w:id="18383" w:name="ET_yor_6490_23"/>
      <w:r w:rsidRPr="00E84AF0">
        <w:rPr>
          <w:rStyle w:val="TagStyle"/>
          <w:rtl/>
        </w:rPr>
        <w:t xml:space="preserve"> &lt;&lt; יור &gt;&gt; </w:t>
      </w:r>
      <w:r>
        <w:rPr>
          <w:rtl/>
        </w:rPr>
        <w:t>היו"ר ניסים ואטורי:</w:t>
      </w:r>
      <w:r w:rsidRPr="00E84AF0">
        <w:rPr>
          <w:rStyle w:val="TagStyle"/>
          <w:rtl/>
        </w:rPr>
        <w:t xml:space="preserve"> &lt;&lt; יור &gt;&gt;</w:t>
      </w:r>
      <w:r>
        <w:rPr>
          <w:rtl/>
        </w:rPr>
        <w:t xml:space="preserve"> </w:t>
      </w:r>
      <w:bookmarkEnd w:id="18383"/>
    </w:p>
    <w:p w:rsidR="00ED79A6" w:rsidRDefault="00ED79A6" w:rsidP="004619EE">
      <w:pPr>
        <w:pStyle w:val="KeepWithNext"/>
        <w:rPr>
          <w:rtl/>
        </w:rPr>
      </w:pPr>
    </w:p>
    <w:p w:rsidR="00ED79A6" w:rsidRDefault="00ED79A6" w:rsidP="004619EE">
      <w:pPr>
        <w:rPr>
          <w:rtl/>
        </w:rPr>
      </w:pPr>
      <w:r>
        <w:rPr>
          <w:rFonts w:hint="cs"/>
          <w:rtl/>
        </w:rPr>
        <w:t xml:space="preserve">תקווה ואטורי. </w:t>
      </w:r>
    </w:p>
    <w:p w:rsidR="00ED79A6" w:rsidRDefault="00ED79A6" w:rsidP="004619EE">
      <w:pPr>
        <w:rPr>
          <w:rtl/>
        </w:rPr>
      </w:pPr>
    </w:p>
    <w:p w:rsidR="00ED79A6" w:rsidRDefault="00ED79A6" w:rsidP="004619EE">
      <w:pPr>
        <w:pStyle w:val="-"/>
        <w:keepNext/>
        <w:rPr>
          <w:rtl/>
        </w:rPr>
      </w:pPr>
      <w:bookmarkStart w:id="18384" w:name="ET_speakercontinue_6151_24"/>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384"/>
    </w:p>
    <w:p w:rsidR="00ED79A6" w:rsidRDefault="00ED79A6" w:rsidP="004619EE">
      <w:pPr>
        <w:pStyle w:val="KeepWithNext"/>
        <w:rPr>
          <w:rtl/>
        </w:rPr>
      </w:pPr>
    </w:p>
    <w:p w:rsidR="00ED79A6" w:rsidRDefault="00ED79A6" w:rsidP="004619EE">
      <w:pPr>
        <w:rPr>
          <w:rtl/>
        </w:rPr>
      </w:pPr>
      <w:r>
        <w:rPr>
          <w:rFonts w:hint="cs"/>
          <w:rtl/>
        </w:rPr>
        <w:t xml:space="preserve">תקווה. אז קודם כול, הרבה מזל טוב לתקווה, </w:t>
      </w:r>
      <w:bookmarkStart w:id="18385" w:name="_ETM_Q34_372000"/>
      <w:bookmarkEnd w:id="18385"/>
      <w:r>
        <w:rPr>
          <w:rFonts w:hint="cs"/>
          <w:rtl/>
        </w:rPr>
        <w:t xml:space="preserve">עד מאה כעשרים. </w:t>
      </w:r>
    </w:p>
    <w:p w:rsidR="00ED79A6" w:rsidRDefault="00ED79A6" w:rsidP="004619EE">
      <w:pPr>
        <w:rPr>
          <w:rtl/>
        </w:rPr>
      </w:pPr>
    </w:p>
    <w:p w:rsidR="00ED79A6" w:rsidRDefault="00ED79A6" w:rsidP="004619EE">
      <w:pPr>
        <w:pStyle w:val="af6"/>
        <w:keepNext/>
        <w:rPr>
          <w:rtl/>
        </w:rPr>
      </w:pPr>
      <w:bookmarkStart w:id="18386" w:name="ET_yor_6490_25"/>
      <w:r w:rsidRPr="00E84AF0">
        <w:rPr>
          <w:rStyle w:val="TagStyle"/>
          <w:rtl/>
        </w:rPr>
        <w:t xml:space="preserve"> &lt;&lt; יור &gt;&gt; </w:t>
      </w:r>
      <w:r>
        <w:rPr>
          <w:rtl/>
        </w:rPr>
        <w:t>היו"ר ניסים ואטורי:</w:t>
      </w:r>
      <w:r w:rsidRPr="00E84AF0">
        <w:rPr>
          <w:rStyle w:val="TagStyle"/>
          <w:rtl/>
        </w:rPr>
        <w:t xml:space="preserve"> &lt;&lt; יור &gt;&gt;</w:t>
      </w:r>
      <w:r>
        <w:rPr>
          <w:rtl/>
        </w:rPr>
        <w:t xml:space="preserve"> </w:t>
      </w:r>
      <w:bookmarkEnd w:id="18386"/>
    </w:p>
    <w:p w:rsidR="00ED79A6" w:rsidRDefault="00ED79A6" w:rsidP="004619EE">
      <w:pPr>
        <w:pStyle w:val="KeepWithNext"/>
        <w:rPr>
          <w:rtl/>
        </w:rPr>
      </w:pPr>
    </w:p>
    <w:p w:rsidR="00ED79A6" w:rsidRDefault="00ED79A6" w:rsidP="004619EE">
      <w:pPr>
        <w:rPr>
          <w:rtl/>
        </w:rPr>
      </w:pPr>
      <w:bookmarkStart w:id="18387" w:name="_ETM_Q34_377000"/>
      <w:bookmarkEnd w:id="18387"/>
      <w:r>
        <w:rPr>
          <w:rFonts w:hint="cs"/>
          <w:rtl/>
        </w:rPr>
        <w:t xml:space="preserve">ונדחה את המסיבה למחר, בעזרת השם, אם </w:t>
      </w:r>
      <w:bookmarkStart w:id="18388" w:name="_ETM_Q34_375000"/>
      <w:bookmarkEnd w:id="18388"/>
      <w:r>
        <w:rPr>
          <w:rFonts w:hint="cs"/>
          <w:rtl/>
        </w:rPr>
        <w:t xml:space="preserve">נסיים מוקדם פה. אתה יודע, לך תדע. </w:t>
      </w:r>
    </w:p>
    <w:p w:rsidR="00ED79A6" w:rsidRDefault="00ED79A6" w:rsidP="004619EE">
      <w:pPr>
        <w:rPr>
          <w:rtl/>
        </w:rPr>
      </w:pPr>
    </w:p>
    <w:p w:rsidR="00ED79A6" w:rsidRDefault="00ED79A6" w:rsidP="004619EE">
      <w:pPr>
        <w:pStyle w:val="-"/>
        <w:keepNext/>
        <w:rPr>
          <w:rtl/>
        </w:rPr>
      </w:pPr>
      <w:bookmarkStart w:id="18389" w:name="ET_speakercontinue_6151_26"/>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389"/>
    </w:p>
    <w:p w:rsidR="00ED79A6" w:rsidRDefault="00ED79A6" w:rsidP="004619EE">
      <w:pPr>
        <w:pStyle w:val="KeepWithNext"/>
        <w:rPr>
          <w:rtl/>
        </w:rPr>
      </w:pPr>
    </w:p>
    <w:p w:rsidR="00ED79A6" w:rsidRDefault="00ED79A6" w:rsidP="004619EE">
      <w:pPr>
        <w:rPr>
          <w:rtl/>
        </w:rPr>
      </w:pPr>
      <w:r>
        <w:rPr>
          <w:rFonts w:hint="cs"/>
          <w:rtl/>
        </w:rPr>
        <w:t xml:space="preserve">מוקדם </w:t>
      </w:r>
      <w:bookmarkStart w:id="18390" w:name="_ETM_Q34_376000"/>
      <w:bookmarkEnd w:id="18390"/>
      <w:r>
        <w:rPr>
          <w:rFonts w:hint="cs"/>
          <w:rtl/>
        </w:rPr>
        <w:t xml:space="preserve">זה עניין יחסי. </w:t>
      </w:r>
    </w:p>
    <w:p w:rsidR="00ED79A6" w:rsidRDefault="00ED79A6" w:rsidP="004619EE">
      <w:pPr>
        <w:rPr>
          <w:rtl/>
        </w:rPr>
      </w:pPr>
    </w:p>
    <w:p w:rsidR="00ED79A6" w:rsidRDefault="00ED79A6" w:rsidP="004619EE">
      <w:pPr>
        <w:pStyle w:val="af6"/>
        <w:keepNext/>
        <w:rPr>
          <w:rtl/>
        </w:rPr>
      </w:pPr>
      <w:bookmarkStart w:id="18391" w:name="ET_yor_6490_27"/>
      <w:r w:rsidRPr="00E84AF0">
        <w:rPr>
          <w:rStyle w:val="TagStyle"/>
          <w:rtl/>
        </w:rPr>
        <w:t xml:space="preserve"> &lt;&lt; יור &gt;&gt; </w:t>
      </w:r>
      <w:r>
        <w:rPr>
          <w:rtl/>
        </w:rPr>
        <w:t>היו"ר ניסים ואטורי:</w:t>
      </w:r>
      <w:r w:rsidRPr="00E84AF0">
        <w:rPr>
          <w:rStyle w:val="TagStyle"/>
          <w:rtl/>
        </w:rPr>
        <w:t xml:space="preserve"> &lt;&lt; יור &gt;&gt;</w:t>
      </w:r>
      <w:r>
        <w:rPr>
          <w:rtl/>
        </w:rPr>
        <w:t xml:space="preserve"> </w:t>
      </w:r>
      <w:bookmarkEnd w:id="18391"/>
    </w:p>
    <w:p w:rsidR="00ED79A6" w:rsidRDefault="00ED79A6" w:rsidP="004619EE">
      <w:pPr>
        <w:pStyle w:val="KeepWithNext"/>
        <w:rPr>
          <w:rtl/>
        </w:rPr>
      </w:pPr>
    </w:p>
    <w:p w:rsidR="00ED79A6" w:rsidRDefault="00ED79A6" w:rsidP="004619EE">
      <w:pPr>
        <w:rPr>
          <w:rtl/>
        </w:rPr>
      </w:pPr>
      <w:bookmarkStart w:id="18392" w:name="_ETM_Q34_383000"/>
      <w:bookmarkEnd w:id="18392"/>
      <w:r>
        <w:rPr>
          <w:rFonts w:hint="cs"/>
          <w:rtl/>
        </w:rPr>
        <w:t xml:space="preserve">כן. אתה יודע, 22:00 זה גם מוקדם </w:t>
      </w:r>
      <w:bookmarkStart w:id="18393" w:name="_ETM_Q34_382000"/>
      <w:bookmarkEnd w:id="18393"/>
      <w:r>
        <w:rPr>
          <w:rFonts w:hint="cs"/>
          <w:rtl/>
        </w:rPr>
        <w:t>אצלנו היום.</w:t>
      </w:r>
    </w:p>
    <w:p w:rsidR="00ED79A6" w:rsidRDefault="00ED79A6" w:rsidP="004619EE">
      <w:pPr>
        <w:rPr>
          <w:rtl/>
        </w:rPr>
      </w:pPr>
      <w:bookmarkStart w:id="18394" w:name="_ETM_Q34_384000"/>
      <w:bookmarkEnd w:id="18394"/>
    </w:p>
    <w:p w:rsidR="00ED79A6" w:rsidRDefault="00ED79A6" w:rsidP="004619EE">
      <w:pPr>
        <w:pStyle w:val="-"/>
        <w:keepNext/>
        <w:rPr>
          <w:rtl/>
        </w:rPr>
      </w:pPr>
      <w:bookmarkStart w:id="18395" w:name="ET_speakercontinue_6151_28"/>
      <w:r w:rsidRPr="00E84AF0">
        <w:rPr>
          <w:rStyle w:val="TagStyle"/>
          <w:rtl/>
        </w:rPr>
        <w:t xml:space="preserve"> &lt;&lt; דובר_המשך &gt;&gt; </w:t>
      </w:r>
      <w:r>
        <w:rPr>
          <w:rtl/>
        </w:rPr>
        <w:t>רון כץ (יש עתיד):</w:t>
      </w:r>
      <w:r w:rsidRPr="00E84AF0">
        <w:rPr>
          <w:rStyle w:val="TagStyle"/>
          <w:rtl/>
        </w:rPr>
        <w:t xml:space="preserve"> &lt;&lt; דובר_המשך &gt;&gt;</w:t>
      </w:r>
      <w:r>
        <w:rPr>
          <w:rtl/>
        </w:rPr>
        <w:t xml:space="preserve"> </w:t>
      </w:r>
      <w:bookmarkEnd w:id="18395"/>
    </w:p>
    <w:p w:rsidR="00ED79A6" w:rsidRDefault="00ED79A6" w:rsidP="004619EE">
      <w:pPr>
        <w:pStyle w:val="KeepWithNext"/>
        <w:rPr>
          <w:rtl/>
        </w:rPr>
      </w:pPr>
    </w:p>
    <w:p w:rsidR="00ED79A6" w:rsidRDefault="00ED79A6" w:rsidP="004619EE">
      <w:pPr>
        <w:rPr>
          <w:rtl/>
        </w:rPr>
      </w:pPr>
      <w:bookmarkStart w:id="18396" w:name="_ETM_Q34_385000"/>
      <w:bookmarkEnd w:id="18396"/>
      <w:r>
        <w:rPr>
          <w:rFonts w:hint="cs"/>
          <w:rtl/>
        </w:rPr>
        <w:t xml:space="preserve">יש גילים שישנים פחות, אז אין בעיה. </w:t>
      </w:r>
    </w:p>
    <w:p w:rsidR="00ED79A6" w:rsidRDefault="00ED79A6" w:rsidP="004619EE">
      <w:pPr>
        <w:rPr>
          <w:rtl/>
        </w:rPr>
      </w:pPr>
    </w:p>
    <w:p w:rsidR="00ED79A6" w:rsidRDefault="00ED79A6" w:rsidP="004619EE">
      <w:pPr>
        <w:rPr>
          <w:rtl/>
        </w:rPr>
      </w:pPr>
      <w:bookmarkStart w:id="18397" w:name="_ETM_Q34_386000"/>
      <w:bookmarkEnd w:id="18397"/>
      <w:r>
        <w:rPr>
          <w:rFonts w:hint="cs"/>
          <w:rtl/>
        </w:rPr>
        <w:t xml:space="preserve">אז קודם </w:t>
      </w:r>
      <w:bookmarkStart w:id="18398" w:name="_ETM_Q34_388000"/>
      <w:bookmarkEnd w:id="18398"/>
      <w:r>
        <w:rPr>
          <w:rFonts w:hint="cs"/>
          <w:rtl/>
        </w:rPr>
        <w:t xml:space="preserve">כול, הרבה מזל טוב. חבריי חברי הכנסת, אדוני היושב בראש, </w:t>
      </w:r>
      <w:bookmarkStart w:id="18399" w:name="_ETM_Q34_394000"/>
      <w:bookmarkEnd w:id="18399"/>
      <w:r>
        <w:rPr>
          <w:rFonts w:hint="cs"/>
          <w:rtl/>
        </w:rPr>
        <w:t xml:space="preserve">בראש ובראשונה אני רוצה לברך </w:t>
      </w:r>
      <w:bookmarkStart w:id="18400" w:name="_ETM_Q34_368469"/>
      <w:bookmarkStart w:id="18401" w:name="_ETM_Q34_394600"/>
      <w:bookmarkStart w:id="18402" w:name="_ETM_Q34_399659"/>
      <w:bookmarkEnd w:id="18400"/>
      <w:bookmarkEnd w:id="18401"/>
      <w:bookmarkEnd w:id="18402"/>
      <w:r>
        <w:rPr>
          <w:rtl/>
        </w:rPr>
        <w:t xml:space="preserve">את </w:t>
      </w:r>
      <w:bookmarkStart w:id="18403" w:name="_ETM_Q34_399870"/>
      <w:bookmarkEnd w:id="18403"/>
      <w:r>
        <w:rPr>
          <w:rtl/>
        </w:rPr>
        <w:t xml:space="preserve">סגן </w:t>
      </w:r>
      <w:bookmarkStart w:id="18404" w:name="_ETM_Q34_400260"/>
      <w:bookmarkEnd w:id="18404"/>
      <w:r>
        <w:rPr>
          <w:rtl/>
        </w:rPr>
        <w:t xml:space="preserve">השר </w:t>
      </w:r>
      <w:bookmarkStart w:id="18405" w:name="_ETM_Q34_400590"/>
      <w:bookmarkEnd w:id="18405"/>
      <w:r>
        <w:rPr>
          <w:rtl/>
        </w:rPr>
        <w:t xml:space="preserve">החדש </w:t>
      </w:r>
      <w:bookmarkStart w:id="18406" w:name="_ETM_Q34_401189"/>
      <w:bookmarkEnd w:id="18406"/>
      <w:r>
        <w:rPr>
          <w:rtl/>
        </w:rPr>
        <w:t xml:space="preserve">לענייני </w:t>
      </w:r>
      <w:bookmarkStart w:id="18407" w:name="_ETM_Q34_401969"/>
      <w:bookmarkEnd w:id="18407"/>
      <w:r>
        <w:rPr>
          <w:rtl/>
        </w:rPr>
        <w:t xml:space="preserve">בינה </w:t>
      </w:r>
      <w:bookmarkStart w:id="18408" w:name="_ETM_Q34_402750"/>
      <w:bookmarkEnd w:id="18408"/>
      <w:r>
        <w:rPr>
          <w:rtl/>
        </w:rPr>
        <w:t>מלאכותית</w:t>
      </w:r>
      <w:r>
        <w:rPr>
          <w:rFonts w:hint="cs"/>
          <w:rtl/>
        </w:rPr>
        <w:t>.</w:t>
      </w:r>
    </w:p>
    <w:p w:rsidR="00ED79A6" w:rsidRDefault="00ED79A6" w:rsidP="004619EE">
      <w:pPr>
        <w:rPr>
          <w:rtl/>
        </w:rPr>
      </w:pPr>
    </w:p>
    <w:p w:rsidR="00ED79A6" w:rsidRDefault="00ED79A6" w:rsidP="004619EE">
      <w:pPr>
        <w:pStyle w:val="af5"/>
        <w:keepNext/>
        <w:rPr>
          <w:rtl/>
        </w:rPr>
      </w:pPr>
      <w:bookmarkStart w:id="18409" w:name="ET_interruption_5807_31"/>
      <w:r w:rsidRPr="00C800D0">
        <w:rPr>
          <w:rStyle w:val="TagStyle"/>
          <w:rtl/>
        </w:rPr>
        <w:t xml:space="preserve"> &lt;&lt; קריאה &gt;&gt; </w:t>
      </w:r>
      <w:r>
        <w:rPr>
          <w:rtl/>
        </w:rPr>
        <w:t>קטי קטרין שטרית (הליכוד):</w:t>
      </w:r>
      <w:r w:rsidRPr="00C800D0">
        <w:rPr>
          <w:rStyle w:val="TagStyle"/>
          <w:rtl/>
        </w:rPr>
        <w:t xml:space="preserve"> &lt;&lt; קריאה &gt;&gt;</w:t>
      </w:r>
      <w:r>
        <w:rPr>
          <w:rtl/>
        </w:rPr>
        <w:t xml:space="preserve"> </w:t>
      </w:r>
      <w:bookmarkEnd w:id="18409"/>
    </w:p>
    <w:p w:rsidR="00ED79A6" w:rsidRDefault="00ED79A6" w:rsidP="004619EE">
      <w:pPr>
        <w:pStyle w:val="KeepWithNext"/>
        <w:rPr>
          <w:rtl/>
        </w:rPr>
      </w:pPr>
    </w:p>
    <w:p w:rsidR="00ED79A6" w:rsidRDefault="00ED79A6" w:rsidP="004619EE">
      <w:pPr>
        <w:rPr>
          <w:rtl/>
        </w:rPr>
      </w:pPr>
      <w:r>
        <w:rPr>
          <w:rFonts w:hint="cs"/>
          <w:rtl/>
        </w:rPr>
        <w:t xml:space="preserve">שמענו את זה כבר. </w:t>
      </w:r>
    </w:p>
    <w:p w:rsidR="00ED79A6" w:rsidRDefault="00ED79A6" w:rsidP="004619EE">
      <w:pPr>
        <w:rPr>
          <w:rtl/>
        </w:rPr>
      </w:pPr>
    </w:p>
    <w:p w:rsidR="00ED79A6" w:rsidRDefault="00ED79A6" w:rsidP="004619EE">
      <w:pPr>
        <w:pStyle w:val="af5"/>
        <w:keepNext/>
        <w:rPr>
          <w:rtl/>
        </w:rPr>
      </w:pPr>
      <w:bookmarkStart w:id="18410" w:name="ET_interruption_6527_33"/>
      <w:r w:rsidRPr="00C800D0">
        <w:rPr>
          <w:rStyle w:val="TagStyle"/>
          <w:rtl/>
        </w:rPr>
        <w:t xml:space="preserve"> &lt;&lt; קריאה &gt;&gt; </w:t>
      </w:r>
      <w:r>
        <w:rPr>
          <w:rtl/>
        </w:rPr>
        <w:t>צגה מלקו (הליכוד):</w:t>
      </w:r>
      <w:r w:rsidRPr="00C800D0">
        <w:rPr>
          <w:rStyle w:val="TagStyle"/>
          <w:rtl/>
        </w:rPr>
        <w:t xml:space="preserve"> &lt;&lt; קריאה &gt;&gt;</w:t>
      </w:r>
      <w:r>
        <w:rPr>
          <w:rtl/>
        </w:rPr>
        <w:t xml:space="preserve"> </w:t>
      </w:r>
      <w:bookmarkEnd w:id="18410"/>
    </w:p>
    <w:p w:rsidR="00ED79A6" w:rsidRDefault="00ED79A6" w:rsidP="004619EE">
      <w:pPr>
        <w:pStyle w:val="KeepWithNext"/>
        <w:rPr>
          <w:rtl/>
        </w:rPr>
      </w:pPr>
    </w:p>
    <w:p w:rsidR="00ED79A6" w:rsidRDefault="00ED79A6" w:rsidP="004619EE">
      <w:pPr>
        <w:rPr>
          <w:rtl/>
        </w:rPr>
      </w:pPr>
      <w:r>
        <w:rPr>
          <w:rFonts w:hint="cs"/>
          <w:rtl/>
        </w:rPr>
        <w:t xml:space="preserve">לא נמאס לכם? </w:t>
      </w:r>
    </w:p>
    <w:p w:rsidR="00ED79A6" w:rsidRDefault="00ED79A6" w:rsidP="004619EE">
      <w:pPr>
        <w:rPr>
          <w:rtl/>
        </w:rPr>
      </w:pPr>
      <w:bookmarkStart w:id="18411" w:name="_ETM_Q34_407000"/>
      <w:bookmarkEnd w:id="18411"/>
    </w:p>
    <w:p w:rsidR="00ED79A6" w:rsidRDefault="00ED79A6" w:rsidP="004619EE">
      <w:pPr>
        <w:pStyle w:val="af5"/>
        <w:keepNext/>
        <w:rPr>
          <w:rtl/>
        </w:rPr>
      </w:pPr>
      <w:bookmarkStart w:id="18412" w:name="ET_interruption_קריאות_34"/>
      <w:r w:rsidRPr="00C800D0">
        <w:rPr>
          <w:rStyle w:val="TagStyle"/>
          <w:rtl/>
        </w:rPr>
        <w:t xml:space="preserve"> &lt;&lt; קריאה &gt;&gt; </w:t>
      </w:r>
      <w:r>
        <w:rPr>
          <w:rtl/>
        </w:rPr>
        <w:t>קריאות:</w:t>
      </w:r>
      <w:r w:rsidRPr="00C800D0">
        <w:rPr>
          <w:rStyle w:val="TagStyle"/>
          <w:rtl/>
        </w:rPr>
        <w:t xml:space="preserve"> &lt;&lt; קריאה &gt;&gt;</w:t>
      </w:r>
      <w:r>
        <w:rPr>
          <w:rtl/>
        </w:rPr>
        <w:t xml:space="preserve"> </w:t>
      </w:r>
      <w:bookmarkEnd w:id="18412"/>
    </w:p>
    <w:p w:rsidR="00ED79A6" w:rsidRDefault="00ED79A6" w:rsidP="004619EE">
      <w:pPr>
        <w:pStyle w:val="KeepWithNext"/>
        <w:rPr>
          <w:rtl/>
        </w:rPr>
      </w:pPr>
    </w:p>
    <w:p w:rsidR="00ED79A6" w:rsidRDefault="00ED79A6" w:rsidP="004619EE">
      <w:pPr>
        <w:rPr>
          <w:rtl/>
        </w:rPr>
      </w:pPr>
      <w:r>
        <w:rPr>
          <w:rFonts w:hint="cs"/>
          <w:rtl/>
        </w:rPr>
        <w:t>- - -</w:t>
      </w:r>
    </w:p>
    <w:p w:rsidR="00ED79A6" w:rsidRDefault="00ED79A6" w:rsidP="004619EE">
      <w:pPr>
        <w:rPr>
          <w:rtl/>
        </w:rPr>
      </w:pPr>
    </w:p>
    <w:p w:rsidR="00ED79A6" w:rsidRDefault="00ED79A6" w:rsidP="004619EE">
      <w:pPr>
        <w:pStyle w:val="-"/>
        <w:keepNext/>
        <w:rPr>
          <w:rtl/>
        </w:rPr>
      </w:pPr>
      <w:bookmarkStart w:id="18413" w:name="ET_speakercontinue_6151_35"/>
      <w:r w:rsidRPr="00C800D0">
        <w:rPr>
          <w:rStyle w:val="TagStyle"/>
          <w:rtl/>
        </w:rPr>
        <w:t xml:space="preserve"> &lt;&lt; דובר_המשך &gt;&gt; </w:t>
      </w:r>
      <w:r>
        <w:rPr>
          <w:rtl/>
        </w:rPr>
        <w:t>רון כץ (יש עתיד):</w:t>
      </w:r>
      <w:r w:rsidRPr="00C800D0">
        <w:rPr>
          <w:rStyle w:val="TagStyle"/>
          <w:rtl/>
        </w:rPr>
        <w:t xml:space="preserve"> &lt;&lt; דובר_המשך &gt;&gt;</w:t>
      </w:r>
      <w:r>
        <w:rPr>
          <w:rtl/>
        </w:rPr>
        <w:t xml:space="preserve"> </w:t>
      </w:r>
      <w:bookmarkEnd w:id="18413"/>
    </w:p>
    <w:p w:rsidR="00ED79A6" w:rsidRDefault="00ED79A6" w:rsidP="004619EE">
      <w:pPr>
        <w:pStyle w:val="KeepWithNext"/>
        <w:rPr>
          <w:rtl/>
        </w:rPr>
      </w:pPr>
    </w:p>
    <w:p w:rsidR="00ED79A6" w:rsidRDefault="00ED79A6" w:rsidP="004619EE">
      <w:pPr>
        <w:rPr>
          <w:rtl/>
        </w:rPr>
      </w:pPr>
      <w:r>
        <w:rPr>
          <w:rFonts w:hint="cs"/>
          <w:rtl/>
        </w:rPr>
        <w:t xml:space="preserve">למה אתם כאלה ציניים? </w:t>
      </w:r>
      <w:bookmarkStart w:id="18414" w:name="_ETM_Q34_398000"/>
      <w:bookmarkStart w:id="18415" w:name="_ETM_Q34_399000"/>
      <w:bookmarkStart w:id="18416" w:name="_ETM_Q34_408010"/>
      <w:bookmarkStart w:id="18417" w:name="_ETM_Q34_408430"/>
      <w:bookmarkStart w:id="18418" w:name="_ETM_Q34_408790"/>
      <w:bookmarkStart w:id="18419" w:name="_ETM_Q34_409120"/>
      <w:bookmarkStart w:id="18420" w:name="_ETM_Q34_409629"/>
      <w:bookmarkEnd w:id="18414"/>
      <w:bookmarkEnd w:id="18415"/>
      <w:bookmarkEnd w:id="18416"/>
      <w:bookmarkEnd w:id="18417"/>
      <w:bookmarkEnd w:id="18418"/>
      <w:bookmarkEnd w:id="18419"/>
      <w:bookmarkEnd w:id="18420"/>
      <w:r>
        <w:rPr>
          <w:rtl/>
        </w:rPr>
        <w:t xml:space="preserve">אני </w:t>
      </w:r>
      <w:bookmarkStart w:id="18421" w:name="_ETM_Q34_409750"/>
      <w:bookmarkEnd w:id="18421"/>
      <w:r>
        <w:rPr>
          <w:rtl/>
        </w:rPr>
        <w:t xml:space="preserve">רציתי </w:t>
      </w:r>
      <w:bookmarkStart w:id="18422" w:name="_ETM_Q34_410080"/>
      <w:bookmarkEnd w:id="18422"/>
      <w:r>
        <w:rPr>
          <w:rtl/>
        </w:rPr>
        <w:t xml:space="preserve">לברך </w:t>
      </w:r>
      <w:bookmarkStart w:id="18423" w:name="_ETM_Q34_410409"/>
      <w:bookmarkEnd w:id="18423"/>
      <w:r>
        <w:rPr>
          <w:rtl/>
        </w:rPr>
        <w:t xml:space="preserve">אותו </w:t>
      </w:r>
      <w:bookmarkStart w:id="18424" w:name="_ETM_Q34_410650"/>
      <w:bookmarkEnd w:id="18424"/>
      <w:r>
        <w:rPr>
          <w:rtl/>
        </w:rPr>
        <w:t>באמת</w:t>
      </w:r>
      <w:r>
        <w:rPr>
          <w:rFonts w:hint="cs"/>
          <w:rtl/>
        </w:rPr>
        <w:t>.</w:t>
      </w:r>
      <w:r>
        <w:rPr>
          <w:rtl/>
        </w:rPr>
        <w:t xml:space="preserve"> </w:t>
      </w:r>
      <w:bookmarkStart w:id="18425" w:name="_ETM_Q34_411489"/>
      <w:bookmarkEnd w:id="18425"/>
      <w:r>
        <w:rPr>
          <w:rtl/>
        </w:rPr>
        <w:t xml:space="preserve">למה </w:t>
      </w:r>
      <w:bookmarkStart w:id="18426" w:name="_ETM_Q34_412780"/>
      <w:bookmarkStart w:id="18427" w:name="_ETM_Q34_413200"/>
      <w:bookmarkStart w:id="18428" w:name="_ETM_Q34_413349"/>
      <w:bookmarkEnd w:id="18426"/>
      <w:bookmarkEnd w:id="18427"/>
      <w:bookmarkEnd w:id="18428"/>
      <w:r>
        <w:rPr>
          <w:rFonts w:hint="cs"/>
          <w:rtl/>
        </w:rPr>
        <w:t xml:space="preserve">אתם </w:t>
      </w:r>
      <w:r>
        <w:rPr>
          <w:rtl/>
        </w:rPr>
        <w:t xml:space="preserve">ישר </w:t>
      </w:r>
      <w:bookmarkStart w:id="18429" w:name="_ETM_Q34_413709"/>
      <w:bookmarkEnd w:id="18429"/>
      <w:r>
        <w:rPr>
          <w:rtl/>
        </w:rPr>
        <w:t>צוחקים</w:t>
      </w:r>
      <w:r>
        <w:rPr>
          <w:rFonts w:hint="cs"/>
          <w:rtl/>
        </w:rPr>
        <w:t>?</w:t>
      </w:r>
    </w:p>
    <w:p w:rsidR="00ED79A6" w:rsidRDefault="00ED79A6" w:rsidP="004619EE">
      <w:pPr>
        <w:rPr>
          <w:rtl/>
        </w:rPr>
      </w:pPr>
    </w:p>
    <w:p w:rsidR="00ED79A6" w:rsidRDefault="00ED79A6" w:rsidP="004619EE">
      <w:pPr>
        <w:pStyle w:val="af5"/>
        <w:keepNext/>
        <w:rPr>
          <w:rtl/>
        </w:rPr>
      </w:pPr>
      <w:bookmarkStart w:id="18430" w:name="ET_interruption_6527_36"/>
      <w:r w:rsidRPr="00C800D0">
        <w:rPr>
          <w:rStyle w:val="TagStyle"/>
          <w:rtl/>
        </w:rPr>
        <w:t xml:space="preserve"> &lt;&lt; קריאה &gt;&gt; </w:t>
      </w:r>
      <w:r>
        <w:rPr>
          <w:rtl/>
        </w:rPr>
        <w:t>צגה מלקו (הליכוד):</w:t>
      </w:r>
      <w:r w:rsidRPr="00C800D0">
        <w:rPr>
          <w:rStyle w:val="TagStyle"/>
          <w:rtl/>
        </w:rPr>
        <w:t xml:space="preserve"> &lt;&lt; קריאה &gt;&gt;</w:t>
      </w:r>
      <w:r>
        <w:rPr>
          <w:rtl/>
        </w:rPr>
        <w:t xml:space="preserve"> </w:t>
      </w:r>
      <w:bookmarkEnd w:id="18430"/>
    </w:p>
    <w:p w:rsidR="00ED79A6" w:rsidRDefault="00ED79A6" w:rsidP="004619EE">
      <w:pPr>
        <w:pStyle w:val="KeepWithNext"/>
        <w:rPr>
          <w:rtl/>
        </w:rPr>
      </w:pPr>
    </w:p>
    <w:p w:rsidR="00ED79A6" w:rsidRDefault="00ED79A6" w:rsidP="004619EE">
      <w:pPr>
        <w:rPr>
          <w:rtl/>
        </w:rPr>
      </w:pPr>
      <w:r>
        <w:rPr>
          <w:rFonts w:hint="cs"/>
          <w:rtl/>
        </w:rPr>
        <w:t xml:space="preserve">כי </w:t>
      </w:r>
      <w:bookmarkStart w:id="18431" w:name="_ETM_Q34_417000"/>
      <w:bookmarkEnd w:id="18431"/>
      <w:r>
        <w:rPr>
          <w:rFonts w:hint="cs"/>
          <w:rtl/>
        </w:rPr>
        <w:t>אתם - - -</w:t>
      </w:r>
    </w:p>
    <w:p w:rsidR="00ED79A6" w:rsidRDefault="00ED79A6" w:rsidP="004619EE">
      <w:pPr>
        <w:rPr>
          <w:rtl/>
        </w:rPr>
      </w:pPr>
      <w:bookmarkStart w:id="18432" w:name="_ETM_Q34_414000"/>
      <w:bookmarkEnd w:id="18432"/>
    </w:p>
    <w:p w:rsidR="00ED79A6" w:rsidRDefault="00ED79A6" w:rsidP="004619EE">
      <w:pPr>
        <w:pStyle w:val="af5"/>
        <w:keepNext/>
        <w:rPr>
          <w:rtl/>
        </w:rPr>
      </w:pPr>
      <w:r w:rsidRPr="00C800D0">
        <w:rPr>
          <w:rStyle w:val="TagStyle"/>
          <w:rtl/>
        </w:rPr>
        <w:t xml:space="preserve"> &lt;&lt; קריאה &gt;&gt; </w:t>
      </w:r>
      <w:r>
        <w:rPr>
          <w:rtl/>
        </w:rPr>
        <w:t>קטי קטרין שטרית (הליכוד):</w:t>
      </w:r>
      <w:r w:rsidRPr="00C800D0">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8433" w:name="_ETM_Q34_416000"/>
      <w:bookmarkEnd w:id="18433"/>
      <w:r>
        <w:rPr>
          <w:rFonts w:hint="cs"/>
          <w:rtl/>
        </w:rPr>
        <w:t xml:space="preserve">- - - זה יותר מעניין. </w:t>
      </w:r>
    </w:p>
    <w:p w:rsidR="00ED79A6" w:rsidRDefault="00ED79A6" w:rsidP="004619EE">
      <w:pPr>
        <w:rPr>
          <w:rtl/>
        </w:rPr>
      </w:pPr>
      <w:bookmarkStart w:id="18434" w:name="_ETM_Q34_421000"/>
      <w:bookmarkEnd w:id="18434"/>
    </w:p>
    <w:p w:rsidR="00ED79A6" w:rsidRDefault="00ED79A6" w:rsidP="004619EE">
      <w:pPr>
        <w:pStyle w:val="-"/>
        <w:keepNext/>
        <w:rPr>
          <w:rtl/>
        </w:rPr>
      </w:pPr>
      <w:bookmarkStart w:id="18435" w:name="ET_speakercontinue_6151_38"/>
      <w:r w:rsidRPr="00C800D0">
        <w:rPr>
          <w:rStyle w:val="TagStyle"/>
          <w:rtl/>
        </w:rPr>
        <w:t xml:space="preserve"> &lt;&lt; דובר_המשך &gt;&gt; </w:t>
      </w:r>
      <w:r>
        <w:rPr>
          <w:rtl/>
        </w:rPr>
        <w:t>רון כץ (יש עתיד):</w:t>
      </w:r>
      <w:r w:rsidRPr="00C800D0">
        <w:rPr>
          <w:rStyle w:val="TagStyle"/>
          <w:rtl/>
        </w:rPr>
        <w:t xml:space="preserve"> &lt;&lt; דובר_המשך &gt;&gt;</w:t>
      </w:r>
      <w:r>
        <w:rPr>
          <w:rtl/>
        </w:rPr>
        <w:t xml:space="preserve"> </w:t>
      </w:r>
      <w:bookmarkEnd w:id="18435"/>
    </w:p>
    <w:p w:rsidR="00ED79A6" w:rsidRDefault="00ED79A6" w:rsidP="004619EE">
      <w:pPr>
        <w:pStyle w:val="KeepWithNext"/>
        <w:rPr>
          <w:rtl/>
        </w:rPr>
      </w:pPr>
    </w:p>
    <w:p w:rsidR="00ED79A6" w:rsidRPr="00C800D0" w:rsidRDefault="00ED79A6" w:rsidP="004619EE">
      <w:pPr>
        <w:rPr>
          <w:rtl/>
        </w:rPr>
      </w:pPr>
      <w:bookmarkStart w:id="18436" w:name="_ETM_Q34_422000"/>
      <w:bookmarkEnd w:id="18436"/>
      <w:r>
        <w:rPr>
          <w:rFonts w:hint="cs"/>
          <w:rtl/>
        </w:rPr>
        <w:t xml:space="preserve">קטי, </w:t>
      </w:r>
      <w:bookmarkStart w:id="18437" w:name="_ETM_Q34_418000"/>
      <w:bookmarkEnd w:id="18437"/>
      <w:r>
        <w:rPr>
          <w:rFonts w:hint="cs"/>
          <w:rtl/>
        </w:rPr>
        <w:t xml:space="preserve">שתדעי שזה הנושא שאני עוסק בו, ורציתי לומר שעכשיו יהיה </w:t>
      </w:r>
      <w:bookmarkStart w:id="18438" w:name="_ETM_Q34_425000"/>
      <w:bookmarkEnd w:id="18438"/>
      <w:r>
        <w:rPr>
          <w:rFonts w:hint="cs"/>
          <w:rtl/>
        </w:rPr>
        <w:t xml:space="preserve">עם מי לעבוד. </w:t>
      </w:r>
    </w:p>
    <w:p w:rsidR="00ED79A6" w:rsidRDefault="00ED79A6" w:rsidP="004619EE">
      <w:pPr>
        <w:rPr>
          <w:rtl/>
        </w:rPr>
      </w:pPr>
      <w:bookmarkStart w:id="18439" w:name="_ETM_Q34_425939"/>
      <w:bookmarkStart w:id="18440" w:name="_ETM_Q34_426029"/>
      <w:bookmarkStart w:id="18441" w:name="_ETM_Q34_426120"/>
      <w:bookmarkStart w:id="18442" w:name="_ETM_Q34_426400"/>
      <w:bookmarkEnd w:id="18439"/>
      <w:bookmarkEnd w:id="18440"/>
      <w:bookmarkEnd w:id="18441"/>
      <w:bookmarkEnd w:id="18442"/>
    </w:p>
    <w:p w:rsidR="00ED79A6" w:rsidRDefault="00ED79A6" w:rsidP="004619EE">
      <w:pPr>
        <w:pStyle w:val="af5"/>
        <w:keepNext/>
        <w:rPr>
          <w:rtl/>
        </w:rPr>
      </w:pPr>
      <w:r w:rsidRPr="00C800D0">
        <w:rPr>
          <w:rStyle w:val="TagStyle"/>
          <w:rtl/>
        </w:rPr>
        <w:t xml:space="preserve"> &lt;&lt; קריאה &gt;&gt; </w:t>
      </w:r>
      <w:r>
        <w:rPr>
          <w:rtl/>
        </w:rPr>
        <w:t>קטי קטרין שטרית (הליכוד):</w:t>
      </w:r>
      <w:r w:rsidRPr="00C800D0">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נשמה, אתה </w:t>
      </w:r>
      <w:bookmarkStart w:id="18443" w:name="_ETM_Q34_427000"/>
      <w:bookmarkEnd w:id="18443"/>
      <w:r>
        <w:rPr>
          <w:rFonts w:hint="cs"/>
          <w:rtl/>
        </w:rPr>
        <w:t>דיברת היום כל כך יפה בוועדת החינוך על כל - - -</w:t>
      </w:r>
    </w:p>
    <w:p w:rsidR="00ED79A6" w:rsidRDefault="00ED79A6" w:rsidP="004619EE">
      <w:pPr>
        <w:rPr>
          <w:rtl/>
        </w:rPr>
      </w:pPr>
      <w:bookmarkStart w:id="18444" w:name="_ETM_Q34_423000"/>
      <w:bookmarkEnd w:id="18444"/>
    </w:p>
    <w:p w:rsidR="00ED79A6" w:rsidRDefault="00ED79A6" w:rsidP="004619EE">
      <w:pPr>
        <w:pStyle w:val="af5"/>
        <w:keepNext/>
        <w:rPr>
          <w:rtl/>
        </w:rPr>
      </w:pPr>
      <w:bookmarkStart w:id="18445" w:name="ET_interruption_6527_41"/>
      <w:r w:rsidRPr="00C800D0">
        <w:rPr>
          <w:rStyle w:val="TagStyle"/>
          <w:rtl/>
        </w:rPr>
        <w:t xml:space="preserve"> &lt;&lt; קריאה &gt;&gt; </w:t>
      </w:r>
      <w:r>
        <w:rPr>
          <w:rtl/>
        </w:rPr>
        <w:t>צגה מלקו (הליכוד):</w:t>
      </w:r>
      <w:r w:rsidRPr="00C800D0">
        <w:rPr>
          <w:rStyle w:val="TagStyle"/>
          <w:rtl/>
        </w:rPr>
        <w:t xml:space="preserve"> &lt;&lt; קריאה &gt;&gt;</w:t>
      </w:r>
      <w:r>
        <w:rPr>
          <w:rtl/>
        </w:rPr>
        <w:t xml:space="preserve"> </w:t>
      </w:r>
      <w:bookmarkEnd w:id="18445"/>
    </w:p>
    <w:p w:rsidR="00ED79A6" w:rsidRDefault="00ED79A6" w:rsidP="004619EE">
      <w:pPr>
        <w:pStyle w:val="KeepWithNext"/>
        <w:rPr>
          <w:rtl/>
        </w:rPr>
      </w:pPr>
    </w:p>
    <w:p w:rsidR="00ED79A6" w:rsidRPr="00C800D0" w:rsidRDefault="00ED79A6" w:rsidP="004619EE">
      <w:pPr>
        <w:rPr>
          <w:rtl/>
        </w:rPr>
      </w:pPr>
      <w:bookmarkStart w:id="18446" w:name="_ETM_Q34_426000"/>
      <w:bookmarkEnd w:id="18446"/>
      <w:r>
        <w:rPr>
          <w:rFonts w:hint="cs"/>
          <w:rtl/>
        </w:rPr>
        <w:t>- - -</w:t>
      </w:r>
    </w:p>
    <w:p w:rsidR="00ED79A6" w:rsidRDefault="00ED79A6" w:rsidP="004619EE">
      <w:pPr>
        <w:rPr>
          <w:rtl/>
        </w:rPr>
      </w:pPr>
    </w:p>
    <w:p w:rsidR="00ED79A6" w:rsidRDefault="00ED79A6" w:rsidP="004619EE">
      <w:pPr>
        <w:pStyle w:val="-"/>
        <w:keepNext/>
        <w:rPr>
          <w:rtl/>
        </w:rPr>
      </w:pPr>
      <w:bookmarkStart w:id="18447" w:name="ET_speakercontinue_6151_40"/>
      <w:r w:rsidRPr="00C800D0">
        <w:rPr>
          <w:rStyle w:val="TagStyle"/>
          <w:rtl/>
        </w:rPr>
        <w:t xml:space="preserve"> &lt;&lt; דובר_המשך &gt;&gt; </w:t>
      </w:r>
      <w:r>
        <w:rPr>
          <w:rtl/>
        </w:rPr>
        <w:t>רון כץ (יש עתיד):</w:t>
      </w:r>
      <w:r w:rsidRPr="00C800D0">
        <w:rPr>
          <w:rStyle w:val="TagStyle"/>
          <w:rtl/>
        </w:rPr>
        <w:t xml:space="preserve"> &lt;&lt; דובר_המשך &gt;&gt;</w:t>
      </w:r>
      <w:r>
        <w:rPr>
          <w:rtl/>
        </w:rPr>
        <w:t xml:space="preserve"> </w:t>
      </w:r>
      <w:bookmarkEnd w:id="18447"/>
    </w:p>
    <w:p w:rsidR="00ED79A6" w:rsidRDefault="00ED79A6" w:rsidP="004619EE">
      <w:pPr>
        <w:pStyle w:val="KeepWithNext"/>
        <w:rPr>
          <w:rtl/>
        </w:rPr>
      </w:pPr>
    </w:p>
    <w:p w:rsidR="00ED79A6" w:rsidRDefault="00ED79A6" w:rsidP="004619EE">
      <w:pPr>
        <w:rPr>
          <w:rtl/>
        </w:rPr>
      </w:pPr>
      <w:r>
        <w:rPr>
          <w:rFonts w:hint="cs"/>
          <w:rtl/>
        </w:rPr>
        <w:t xml:space="preserve">סך הכול בירכתי את </w:t>
      </w:r>
      <w:bookmarkStart w:id="18448" w:name="_ETM_Q34_428000"/>
      <w:bookmarkEnd w:id="18448"/>
      <w:r>
        <w:rPr>
          <w:rFonts w:hint="cs"/>
          <w:rtl/>
        </w:rPr>
        <w:t xml:space="preserve">אלמוג. </w:t>
      </w:r>
    </w:p>
    <w:p w:rsidR="00ED79A6" w:rsidRDefault="00ED79A6" w:rsidP="004619EE">
      <w:pPr>
        <w:rPr>
          <w:rtl/>
        </w:rPr>
      </w:pPr>
    </w:p>
    <w:p w:rsidR="00ED79A6" w:rsidRDefault="00ED79A6" w:rsidP="004619EE">
      <w:pPr>
        <w:pStyle w:val="af5"/>
        <w:keepNext/>
        <w:rPr>
          <w:rtl/>
        </w:rPr>
      </w:pPr>
      <w:bookmarkStart w:id="18449" w:name="ET_interruption_5807_42"/>
      <w:r w:rsidRPr="00267931">
        <w:rPr>
          <w:rStyle w:val="TagStyle"/>
          <w:rtl/>
        </w:rPr>
        <w:t xml:space="preserve"> &lt;&lt; קריאה &gt;&gt; </w:t>
      </w:r>
      <w:r>
        <w:rPr>
          <w:rtl/>
        </w:rPr>
        <w:t>קטי קטרין שטרית (הליכוד):</w:t>
      </w:r>
      <w:r w:rsidRPr="00267931">
        <w:rPr>
          <w:rStyle w:val="TagStyle"/>
          <w:rtl/>
        </w:rPr>
        <w:t xml:space="preserve"> &lt;&lt; קריאה &gt;&gt;</w:t>
      </w:r>
      <w:r>
        <w:rPr>
          <w:rtl/>
        </w:rPr>
        <w:t xml:space="preserve"> </w:t>
      </w:r>
      <w:bookmarkEnd w:id="18449"/>
    </w:p>
    <w:p w:rsidR="00ED79A6" w:rsidRDefault="00ED79A6" w:rsidP="004619EE">
      <w:pPr>
        <w:pStyle w:val="KeepWithNext"/>
        <w:rPr>
          <w:rtl/>
        </w:rPr>
      </w:pPr>
    </w:p>
    <w:p w:rsidR="00ED79A6" w:rsidRDefault="00ED79A6" w:rsidP="004619EE">
      <w:pPr>
        <w:rPr>
          <w:rtl/>
        </w:rPr>
      </w:pPr>
      <w:bookmarkStart w:id="18450" w:name="_ETM_Q34_430000"/>
      <w:bookmarkEnd w:id="18450"/>
      <w:r>
        <w:rPr>
          <w:rFonts w:hint="cs"/>
          <w:rtl/>
        </w:rPr>
        <w:t>עדיף שתדבר על זה - - -</w:t>
      </w:r>
    </w:p>
    <w:p w:rsidR="00ED79A6" w:rsidRDefault="00ED79A6" w:rsidP="004619EE">
      <w:pPr>
        <w:rPr>
          <w:rtl/>
        </w:rPr>
      </w:pPr>
      <w:bookmarkStart w:id="18451" w:name="_ETM_Q34_434000"/>
      <w:bookmarkEnd w:id="18451"/>
    </w:p>
    <w:p w:rsidR="00ED79A6" w:rsidRDefault="00ED79A6" w:rsidP="004619EE">
      <w:pPr>
        <w:pStyle w:val="-"/>
        <w:keepNext/>
        <w:rPr>
          <w:rtl/>
        </w:rPr>
      </w:pPr>
      <w:bookmarkStart w:id="18452" w:name="ET_speakercontinue_6151_43"/>
      <w:r w:rsidRPr="00267931">
        <w:rPr>
          <w:rStyle w:val="TagStyle"/>
          <w:rtl/>
        </w:rPr>
        <w:t xml:space="preserve"> &lt;&lt; דובר_המשך &gt;&gt; </w:t>
      </w:r>
      <w:r>
        <w:rPr>
          <w:rtl/>
        </w:rPr>
        <w:t>רון כץ (יש עתיד):</w:t>
      </w:r>
      <w:r w:rsidRPr="00267931">
        <w:rPr>
          <w:rStyle w:val="TagStyle"/>
          <w:rtl/>
        </w:rPr>
        <w:t xml:space="preserve"> &lt;&lt; דובר_המשך &gt;&gt;</w:t>
      </w:r>
      <w:r>
        <w:rPr>
          <w:rtl/>
        </w:rPr>
        <w:t xml:space="preserve"> </w:t>
      </w:r>
      <w:bookmarkEnd w:id="18452"/>
    </w:p>
    <w:p w:rsidR="00ED79A6" w:rsidRDefault="00ED79A6" w:rsidP="004619EE">
      <w:pPr>
        <w:pStyle w:val="KeepWithNext"/>
        <w:rPr>
          <w:rtl/>
        </w:rPr>
      </w:pPr>
    </w:p>
    <w:p w:rsidR="00ED79A6" w:rsidRDefault="00ED79A6" w:rsidP="004619EE">
      <w:pPr>
        <w:rPr>
          <w:rtl/>
        </w:rPr>
      </w:pPr>
      <w:bookmarkStart w:id="18453" w:name="_ETM_Q34_435000"/>
      <w:bookmarkEnd w:id="18453"/>
      <w:r>
        <w:rPr>
          <w:rFonts w:hint="cs"/>
          <w:rtl/>
        </w:rPr>
        <w:t>אני אעשה את זה ממש במשפט. אני רוצה - - -</w:t>
      </w:r>
    </w:p>
    <w:p w:rsidR="00ED79A6" w:rsidRDefault="00ED79A6" w:rsidP="004619EE">
      <w:pPr>
        <w:rPr>
          <w:rtl/>
        </w:rPr>
      </w:pPr>
    </w:p>
    <w:p w:rsidR="00ED79A6" w:rsidRDefault="00ED79A6" w:rsidP="004619EE">
      <w:pPr>
        <w:pStyle w:val="af5"/>
        <w:keepNext/>
        <w:rPr>
          <w:rtl/>
        </w:rPr>
      </w:pPr>
      <w:bookmarkStart w:id="18454" w:name="ET_interruption_קריאות_44"/>
      <w:r w:rsidRPr="00267931">
        <w:rPr>
          <w:rStyle w:val="TagStyle"/>
          <w:rtl/>
        </w:rPr>
        <w:t xml:space="preserve"> &lt;&lt; קריאה &gt;&gt; </w:t>
      </w:r>
      <w:r>
        <w:rPr>
          <w:rtl/>
        </w:rPr>
        <w:t>קריאות:</w:t>
      </w:r>
      <w:r w:rsidRPr="00267931">
        <w:rPr>
          <w:rStyle w:val="TagStyle"/>
          <w:rtl/>
        </w:rPr>
        <w:t xml:space="preserve"> &lt;&lt; קריאה &gt;&gt;</w:t>
      </w:r>
      <w:r>
        <w:rPr>
          <w:rtl/>
        </w:rPr>
        <w:t xml:space="preserve"> </w:t>
      </w:r>
      <w:bookmarkEnd w:id="18454"/>
    </w:p>
    <w:p w:rsidR="00ED79A6" w:rsidRDefault="00ED79A6" w:rsidP="004619EE">
      <w:pPr>
        <w:pStyle w:val="KeepWithNext"/>
        <w:rPr>
          <w:rtl/>
        </w:rPr>
      </w:pPr>
    </w:p>
    <w:p w:rsidR="00ED79A6" w:rsidRDefault="00ED79A6" w:rsidP="004619EE">
      <w:pPr>
        <w:rPr>
          <w:rtl/>
        </w:rPr>
      </w:pPr>
      <w:r>
        <w:rPr>
          <w:rFonts w:hint="cs"/>
          <w:rtl/>
        </w:rPr>
        <w:t>- - -</w:t>
      </w:r>
    </w:p>
    <w:p w:rsidR="00ED79A6" w:rsidRDefault="00ED79A6" w:rsidP="004619EE">
      <w:pPr>
        <w:rPr>
          <w:rtl/>
        </w:rPr>
      </w:pPr>
    </w:p>
    <w:p w:rsidR="00ED79A6" w:rsidRDefault="00ED79A6" w:rsidP="004619EE">
      <w:pPr>
        <w:pStyle w:val="-"/>
        <w:keepNext/>
        <w:rPr>
          <w:rtl/>
        </w:rPr>
      </w:pPr>
      <w:bookmarkStart w:id="18455" w:name="ET_speakercontinue_6151_45"/>
      <w:r w:rsidRPr="00267931">
        <w:rPr>
          <w:rStyle w:val="TagStyle"/>
          <w:rtl/>
        </w:rPr>
        <w:t xml:space="preserve"> &lt;&lt; דובר_המשך &gt;&gt; </w:t>
      </w:r>
      <w:r>
        <w:rPr>
          <w:rtl/>
        </w:rPr>
        <w:t>רון כץ (יש עתיד):</w:t>
      </w:r>
      <w:r w:rsidRPr="00267931">
        <w:rPr>
          <w:rStyle w:val="TagStyle"/>
          <w:rtl/>
        </w:rPr>
        <w:t xml:space="preserve"> &lt;&lt; דובר_המשך &gt;&gt;</w:t>
      </w:r>
      <w:r>
        <w:rPr>
          <w:rtl/>
        </w:rPr>
        <w:t xml:space="preserve"> </w:t>
      </w:r>
      <w:bookmarkEnd w:id="18455"/>
    </w:p>
    <w:p w:rsidR="00ED79A6" w:rsidRDefault="00ED79A6" w:rsidP="004619EE">
      <w:pPr>
        <w:pStyle w:val="KeepWithNext"/>
        <w:rPr>
          <w:rtl/>
        </w:rPr>
      </w:pPr>
    </w:p>
    <w:p w:rsidR="00ED79A6" w:rsidRDefault="00ED79A6" w:rsidP="004619EE">
      <w:pPr>
        <w:rPr>
          <w:rtl/>
        </w:rPr>
      </w:pPr>
      <w:r>
        <w:rPr>
          <w:rFonts w:hint="cs"/>
          <w:rtl/>
        </w:rPr>
        <w:t xml:space="preserve">אני יודע שזה מצחיק אבל באמת התכוונתי לאחל לו </w:t>
      </w:r>
      <w:bookmarkStart w:id="18456" w:name="_ETM_Q34_443000"/>
      <w:bookmarkEnd w:id="18456"/>
      <w:r>
        <w:rPr>
          <w:rFonts w:hint="cs"/>
          <w:rtl/>
        </w:rPr>
        <w:t xml:space="preserve">הצלחה, באמת, אמיתי. </w:t>
      </w:r>
    </w:p>
    <w:p w:rsidR="00ED79A6" w:rsidRDefault="00ED79A6" w:rsidP="004619EE">
      <w:pPr>
        <w:rPr>
          <w:rtl/>
        </w:rPr>
      </w:pPr>
    </w:p>
    <w:p w:rsidR="00ED79A6" w:rsidRDefault="00ED79A6" w:rsidP="004619EE">
      <w:pPr>
        <w:pStyle w:val="af5"/>
        <w:keepNext/>
        <w:rPr>
          <w:rtl/>
        </w:rPr>
      </w:pPr>
      <w:bookmarkStart w:id="18457" w:name="ET_interruption_5300_46"/>
      <w:r w:rsidRPr="00267931">
        <w:rPr>
          <w:rStyle w:val="TagStyle"/>
          <w:rtl/>
        </w:rPr>
        <w:t xml:space="preserve"> &lt;&lt; קריאה &gt;&gt; </w:t>
      </w:r>
      <w:r>
        <w:rPr>
          <w:rtl/>
        </w:rPr>
        <w:t>מירב בן ארי (יש עתיד):</w:t>
      </w:r>
      <w:r w:rsidRPr="00267931">
        <w:rPr>
          <w:rStyle w:val="TagStyle"/>
          <w:rtl/>
        </w:rPr>
        <w:t xml:space="preserve"> &lt;&lt; קריאה &gt;&gt;</w:t>
      </w:r>
      <w:r>
        <w:rPr>
          <w:rtl/>
        </w:rPr>
        <w:t xml:space="preserve"> </w:t>
      </w:r>
      <w:bookmarkEnd w:id="18457"/>
    </w:p>
    <w:p w:rsidR="00ED79A6" w:rsidRDefault="00ED79A6" w:rsidP="004619EE">
      <w:pPr>
        <w:pStyle w:val="KeepWithNext"/>
        <w:rPr>
          <w:rtl/>
        </w:rPr>
      </w:pPr>
    </w:p>
    <w:p w:rsidR="00ED79A6" w:rsidRDefault="00ED79A6" w:rsidP="004619EE">
      <w:pPr>
        <w:rPr>
          <w:rtl/>
        </w:rPr>
      </w:pPr>
      <w:bookmarkStart w:id="18458" w:name="_ETM_Q34_442000"/>
      <w:bookmarkEnd w:id="18458"/>
      <w:r>
        <w:rPr>
          <w:rFonts w:hint="cs"/>
          <w:rtl/>
        </w:rPr>
        <w:t>זה בכלל</w:t>
      </w:r>
      <w:bookmarkStart w:id="18459" w:name="_ETM_Q34_444000"/>
      <w:bookmarkEnd w:id="18459"/>
      <w:r>
        <w:rPr>
          <w:rFonts w:hint="cs"/>
          <w:rtl/>
        </w:rPr>
        <w:t xml:space="preserve"> לא משנה אם זה אלמוג כהן או קטי שטרית - -</w:t>
      </w:r>
    </w:p>
    <w:p w:rsidR="00ED79A6" w:rsidRDefault="00ED79A6" w:rsidP="004619EE">
      <w:pPr>
        <w:rPr>
          <w:rtl/>
        </w:rPr>
      </w:pPr>
    </w:p>
    <w:p w:rsidR="00ED79A6" w:rsidRDefault="00ED79A6" w:rsidP="004619EE">
      <w:pPr>
        <w:pStyle w:val="-"/>
        <w:keepNext/>
        <w:rPr>
          <w:rtl/>
        </w:rPr>
      </w:pPr>
      <w:bookmarkStart w:id="18460" w:name="ET_speakercontinue_6151_47"/>
      <w:r w:rsidRPr="00C82924">
        <w:rPr>
          <w:rStyle w:val="TagStyle"/>
          <w:rtl/>
        </w:rPr>
        <w:t xml:space="preserve"> &lt;&lt; דובר_המשך &gt;&gt; </w:t>
      </w:r>
      <w:r>
        <w:rPr>
          <w:rtl/>
        </w:rPr>
        <w:t>רון כץ (יש עתיד):</w:t>
      </w:r>
      <w:r w:rsidRPr="00C82924">
        <w:rPr>
          <w:rStyle w:val="TagStyle"/>
          <w:rtl/>
        </w:rPr>
        <w:t xml:space="preserve"> &lt;&lt; דובר_המשך &gt;&gt;</w:t>
      </w:r>
      <w:r>
        <w:rPr>
          <w:rtl/>
        </w:rPr>
        <w:t xml:space="preserve"> </w:t>
      </w:r>
      <w:bookmarkEnd w:id="18460"/>
    </w:p>
    <w:p w:rsidR="00ED79A6" w:rsidRDefault="00ED79A6" w:rsidP="004619EE">
      <w:pPr>
        <w:pStyle w:val="KeepWithNext"/>
        <w:rPr>
          <w:rtl/>
        </w:rPr>
      </w:pPr>
    </w:p>
    <w:p w:rsidR="00ED79A6" w:rsidRDefault="00ED79A6" w:rsidP="004619EE">
      <w:pPr>
        <w:rPr>
          <w:rtl/>
        </w:rPr>
      </w:pPr>
      <w:r>
        <w:rPr>
          <w:rFonts w:hint="cs"/>
          <w:rtl/>
        </w:rPr>
        <w:t>או כל אחד אחר. או כל אחד אחר. הרעיון</w:t>
      </w:r>
      <w:bookmarkStart w:id="18461" w:name="_ETM_Q34_449000"/>
      <w:bookmarkEnd w:id="18461"/>
      <w:r>
        <w:rPr>
          <w:rFonts w:hint="cs"/>
          <w:rtl/>
        </w:rPr>
        <w:t xml:space="preserve"> - - -</w:t>
      </w:r>
    </w:p>
    <w:p w:rsidR="00ED79A6" w:rsidRDefault="00ED79A6" w:rsidP="004619EE">
      <w:pPr>
        <w:rPr>
          <w:rtl/>
        </w:rPr>
      </w:pPr>
      <w:bookmarkStart w:id="18462" w:name="_ETM_Q34_446000"/>
      <w:bookmarkEnd w:id="18462"/>
    </w:p>
    <w:p w:rsidR="00ED79A6" w:rsidRDefault="00ED79A6" w:rsidP="004619EE">
      <w:pPr>
        <w:pStyle w:val="af5"/>
        <w:keepNext/>
        <w:rPr>
          <w:rtl/>
        </w:rPr>
      </w:pPr>
      <w:r w:rsidRPr="00C82924">
        <w:rPr>
          <w:rStyle w:val="TagStyle"/>
          <w:rtl/>
        </w:rPr>
        <w:t xml:space="preserve"> &lt;&lt; קריאה &gt;&gt; </w:t>
      </w:r>
      <w:r>
        <w:rPr>
          <w:rtl/>
        </w:rPr>
        <w:t>מירב בן ארי (יש עתיד):</w:t>
      </w:r>
      <w:r w:rsidRPr="00C82924">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8463" w:name="_ETM_Q34_448000"/>
      <w:bookmarkEnd w:id="18463"/>
      <w:r>
        <w:rPr>
          <w:rFonts w:hint="cs"/>
          <w:rtl/>
        </w:rPr>
        <w:t>- - או ניסים ואטורי. הרעיון - - -</w:t>
      </w:r>
    </w:p>
    <w:p w:rsidR="00ED79A6" w:rsidRDefault="00ED79A6" w:rsidP="004619EE">
      <w:pPr>
        <w:rPr>
          <w:rtl/>
        </w:rPr>
      </w:pPr>
    </w:p>
    <w:p w:rsidR="00ED79A6" w:rsidRDefault="00ED79A6" w:rsidP="004619EE">
      <w:pPr>
        <w:pStyle w:val="af6"/>
        <w:keepNext/>
        <w:rPr>
          <w:rtl/>
        </w:rPr>
      </w:pPr>
      <w:bookmarkStart w:id="18464" w:name="ET_yor_6490_50"/>
      <w:r w:rsidRPr="00C82924">
        <w:rPr>
          <w:rStyle w:val="TagStyle"/>
          <w:rtl/>
        </w:rPr>
        <w:t xml:space="preserve"> &lt;&lt; יור &gt;&gt; </w:t>
      </w:r>
      <w:r>
        <w:rPr>
          <w:rtl/>
        </w:rPr>
        <w:t>היו"ר ניסים ואטורי:</w:t>
      </w:r>
      <w:r w:rsidRPr="00C82924">
        <w:rPr>
          <w:rStyle w:val="TagStyle"/>
          <w:rtl/>
        </w:rPr>
        <w:t xml:space="preserve"> &lt;&lt; יור &gt;&gt;</w:t>
      </w:r>
      <w:r>
        <w:rPr>
          <w:rtl/>
        </w:rPr>
        <w:t xml:space="preserve"> </w:t>
      </w:r>
      <w:bookmarkEnd w:id="18464"/>
    </w:p>
    <w:p w:rsidR="00ED79A6" w:rsidRDefault="00ED79A6" w:rsidP="004619EE">
      <w:pPr>
        <w:pStyle w:val="KeepWithNext"/>
        <w:rPr>
          <w:rtl/>
        </w:rPr>
      </w:pPr>
    </w:p>
    <w:p w:rsidR="00ED79A6" w:rsidRDefault="00ED79A6" w:rsidP="004619EE">
      <w:pPr>
        <w:rPr>
          <w:rtl/>
        </w:rPr>
      </w:pPr>
      <w:r>
        <w:rPr>
          <w:rFonts w:hint="cs"/>
          <w:rtl/>
        </w:rPr>
        <w:t xml:space="preserve">תגידי, את חייבת כל משפט </w:t>
      </w:r>
      <w:bookmarkStart w:id="18465" w:name="_ETM_Q34_450000"/>
      <w:bookmarkEnd w:id="18465"/>
      <w:r>
        <w:rPr>
          <w:rFonts w:hint="cs"/>
          <w:rtl/>
        </w:rPr>
        <w:t xml:space="preserve">להגיד את השם שלי? מה הקשר שלי, תגידי לי. </w:t>
      </w:r>
    </w:p>
    <w:p w:rsidR="00ED79A6" w:rsidRDefault="00ED79A6" w:rsidP="004619EE">
      <w:pPr>
        <w:rPr>
          <w:rtl/>
        </w:rPr>
      </w:pPr>
      <w:bookmarkStart w:id="18466" w:name="_ETM_Q34_452000"/>
      <w:bookmarkEnd w:id="18466"/>
    </w:p>
    <w:p w:rsidR="00ED79A6" w:rsidRDefault="00ED79A6" w:rsidP="004619EE">
      <w:pPr>
        <w:pStyle w:val="af5"/>
        <w:keepNext/>
        <w:rPr>
          <w:rtl/>
        </w:rPr>
      </w:pPr>
      <w:r w:rsidRPr="001434E2">
        <w:rPr>
          <w:rStyle w:val="TagStyle"/>
          <w:rtl/>
        </w:rPr>
        <w:t xml:space="preserve"> &lt;&lt; קריאה &gt;&gt; </w:t>
      </w:r>
      <w:r>
        <w:rPr>
          <w:rtl/>
        </w:rPr>
        <w:t>מירב בן ארי (יש עתיד):</w:t>
      </w:r>
      <w:r w:rsidRPr="001434E2">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bookmarkStart w:id="18467" w:name="_ETM_Q34_454000"/>
      <w:bookmarkEnd w:id="18467"/>
      <w:r>
        <w:rPr>
          <w:rFonts w:hint="cs"/>
          <w:rtl/>
        </w:rPr>
        <w:t xml:space="preserve">- - - </w:t>
      </w:r>
    </w:p>
    <w:p w:rsidR="00ED79A6" w:rsidRDefault="00ED79A6" w:rsidP="004619EE">
      <w:pPr>
        <w:rPr>
          <w:rtl/>
        </w:rPr>
      </w:pPr>
    </w:p>
    <w:p w:rsidR="00ED79A6" w:rsidRDefault="00ED79A6" w:rsidP="004619EE">
      <w:pPr>
        <w:pStyle w:val="af6"/>
        <w:keepNext/>
        <w:rPr>
          <w:rtl/>
        </w:rPr>
      </w:pPr>
      <w:bookmarkStart w:id="18468" w:name="ET_yor_6490_52"/>
      <w:r w:rsidRPr="001434E2">
        <w:rPr>
          <w:rStyle w:val="TagStyle"/>
          <w:rtl/>
        </w:rPr>
        <w:t xml:space="preserve"> &lt;&lt; יור &gt;&gt; </w:t>
      </w:r>
      <w:r>
        <w:rPr>
          <w:rtl/>
        </w:rPr>
        <w:t>היו"ר ניסים ואטורי:</w:t>
      </w:r>
      <w:r w:rsidRPr="001434E2">
        <w:rPr>
          <w:rStyle w:val="TagStyle"/>
          <w:rtl/>
        </w:rPr>
        <w:t xml:space="preserve"> &lt;&lt; יור &gt;&gt;</w:t>
      </w:r>
      <w:r>
        <w:rPr>
          <w:rtl/>
        </w:rPr>
        <w:t xml:space="preserve"> </w:t>
      </w:r>
      <w:bookmarkEnd w:id="18468"/>
    </w:p>
    <w:p w:rsidR="00ED79A6" w:rsidRDefault="00ED79A6" w:rsidP="004619EE">
      <w:pPr>
        <w:pStyle w:val="KeepWithNext"/>
        <w:rPr>
          <w:rtl/>
        </w:rPr>
      </w:pPr>
    </w:p>
    <w:p w:rsidR="00ED79A6" w:rsidRDefault="00ED79A6" w:rsidP="004619EE">
      <w:pPr>
        <w:rPr>
          <w:rtl/>
        </w:rPr>
      </w:pPr>
      <w:r>
        <w:rPr>
          <w:rFonts w:hint="cs"/>
          <w:rtl/>
        </w:rPr>
        <w:t xml:space="preserve">אמרו לי בהתחלה, אתה רוצה סגן שר? אמרתי, לא רוצה. </w:t>
      </w:r>
    </w:p>
    <w:p w:rsidR="00ED79A6" w:rsidRDefault="00ED79A6" w:rsidP="004619EE">
      <w:pPr>
        <w:rPr>
          <w:rtl/>
        </w:rPr>
      </w:pPr>
    </w:p>
    <w:p w:rsidR="00ED79A6" w:rsidRDefault="00ED79A6" w:rsidP="004619EE">
      <w:pPr>
        <w:pStyle w:val="-"/>
        <w:keepNext/>
        <w:rPr>
          <w:rtl/>
        </w:rPr>
      </w:pPr>
      <w:bookmarkStart w:id="18469" w:name="ET_speakercontinue_6151_55"/>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469"/>
    </w:p>
    <w:p w:rsidR="00ED79A6" w:rsidRDefault="00ED79A6" w:rsidP="004619EE">
      <w:pPr>
        <w:pStyle w:val="KeepWithNext"/>
        <w:rPr>
          <w:rtl/>
        </w:rPr>
      </w:pPr>
    </w:p>
    <w:p w:rsidR="00ED79A6" w:rsidRDefault="00ED79A6" w:rsidP="004619EE">
      <w:pPr>
        <w:rPr>
          <w:rtl/>
        </w:rPr>
      </w:pPr>
      <w:bookmarkStart w:id="18470" w:name="_ETM_Q34_456000"/>
      <w:bookmarkEnd w:id="18470"/>
      <w:r>
        <w:rPr>
          <w:rFonts w:hint="cs"/>
          <w:rtl/>
        </w:rPr>
        <w:t>באמת לא רצית?</w:t>
      </w:r>
    </w:p>
    <w:p w:rsidR="00ED79A6" w:rsidRDefault="00ED79A6" w:rsidP="004619EE">
      <w:pPr>
        <w:rPr>
          <w:rtl/>
        </w:rPr>
      </w:pPr>
    </w:p>
    <w:p w:rsidR="00ED79A6" w:rsidRDefault="00ED79A6" w:rsidP="004619EE">
      <w:pPr>
        <w:pStyle w:val="af6"/>
        <w:keepNext/>
        <w:rPr>
          <w:rtl/>
        </w:rPr>
      </w:pPr>
      <w:bookmarkStart w:id="18471" w:name="ET_yor_6490_56"/>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471"/>
    </w:p>
    <w:p w:rsidR="00ED79A6" w:rsidRDefault="00ED79A6" w:rsidP="004619EE">
      <w:pPr>
        <w:pStyle w:val="KeepWithNext"/>
        <w:rPr>
          <w:rtl/>
        </w:rPr>
      </w:pPr>
    </w:p>
    <w:p w:rsidR="00ED79A6" w:rsidRPr="00556EF4" w:rsidRDefault="00ED79A6" w:rsidP="004619EE">
      <w:pPr>
        <w:rPr>
          <w:rtl/>
        </w:rPr>
      </w:pPr>
      <w:bookmarkStart w:id="18472" w:name="_ETM_Q34_457000"/>
      <w:bookmarkEnd w:id="18472"/>
      <w:r>
        <w:rPr>
          <w:rFonts w:hint="cs"/>
          <w:rtl/>
        </w:rPr>
        <w:t>למה?</w:t>
      </w:r>
    </w:p>
    <w:p w:rsidR="00ED79A6" w:rsidRDefault="00ED79A6" w:rsidP="004619EE">
      <w:pPr>
        <w:rPr>
          <w:rtl/>
        </w:rPr>
      </w:pPr>
    </w:p>
    <w:p w:rsidR="00ED79A6" w:rsidRDefault="00ED79A6" w:rsidP="004619EE">
      <w:pPr>
        <w:pStyle w:val="af5"/>
        <w:keepNext/>
        <w:rPr>
          <w:rtl/>
        </w:rPr>
      </w:pPr>
      <w:bookmarkStart w:id="18473" w:name="ET_interruption_5300_53"/>
      <w:r w:rsidRPr="001434E2">
        <w:rPr>
          <w:rStyle w:val="TagStyle"/>
          <w:rtl/>
        </w:rPr>
        <w:t xml:space="preserve"> &lt;&lt; קריאה &gt;&gt; </w:t>
      </w:r>
      <w:r>
        <w:rPr>
          <w:rtl/>
        </w:rPr>
        <w:t>מירב בן ארי (יש עתיד):</w:t>
      </w:r>
      <w:r w:rsidRPr="001434E2">
        <w:rPr>
          <w:rStyle w:val="TagStyle"/>
          <w:rtl/>
        </w:rPr>
        <w:t xml:space="preserve"> &lt;&lt; קריאה &gt;&gt;</w:t>
      </w:r>
      <w:r>
        <w:rPr>
          <w:rtl/>
        </w:rPr>
        <w:t xml:space="preserve"> </w:t>
      </w:r>
      <w:bookmarkEnd w:id="18473"/>
    </w:p>
    <w:p w:rsidR="00ED79A6" w:rsidRDefault="00ED79A6" w:rsidP="004619EE">
      <w:pPr>
        <w:pStyle w:val="KeepWithNext"/>
        <w:rPr>
          <w:rtl/>
        </w:rPr>
      </w:pPr>
    </w:p>
    <w:p w:rsidR="00ED79A6" w:rsidRDefault="00ED79A6" w:rsidP="004619EE">
      <w:pPr>
        <w:rPr>
          <w:rtl/>
        </w:rPr>
      </w:pPr>
      <w:r>
        <w:rPr>
          <w:rFonts w:hint="cs"/>
          <w:rtl/>
        </w:rPr>
        <w:t xml:space="preserve">לא הזכרתי את השם שלך לדעתי </w:t>
      </w:r>
      <w:bookmarkStart w:id="18474" w:name="_ETM_Q34_458000"/>
      <w:bookmarkEnd w:id="18474"/>
      <w:r>
        <w:rPr>
          <w:rFonts w:hint="cs"/>
          <w:rtl/>
        </w:rPr>
        <w:t>- - -</w:t>
      </w:r>
    </w:p>
    <w:p w:rsidR="00ED79A6" w:rsidRDefault="00ED79A6" w:rsidP="004619EE">
      <w:pPr>
        <w:rPr>
          <w:rtl/>
        </w:rPr>
      </w:pPr>
    </w:p>
    <w:p w:rsidR="00ED79A6" w:rsidRDefault="00ED79A6" w:rsidP="004619EE">
      <w:pPr>
        <w:pStyle w:val="af5"/>
        <w:keepNext/>
        <w:rPr>
          <w:rtl/>
        </w:rPr>
      </w:pPr>
      <w:bookmarkStart w:id="18475" w:name="ET_interruption_6537_54"/>
      <w:r w:rsidRPr="001434E2">
        <w:rPr>
          <w:rStyle w:val="TagStyle"/>
          <w:rtl/>
        </w:rPr>
        <w:t xml:space="preserve"> &lt;&lt; קריאה &gt;&gt; </w:t>
      </w:r>
      <w:r>
        <w:rPr>
          <w:rtl/>
        </w:rPr>
        <w:t>אושר שקלים (הליכוד):</w:t>
      </w:r>
      <w:r w:rsidRPr="001434E2">
        <w:rPr>
          <w:rStyle w:val="TagStyle"/>
          <w:rtl/>
        </w:rPr>
        <w:t xml:space="preserve"> &lt;&lt; קריאה &gt;&gt;</w:t>
      </w:r>
      <w:r>
        <w:rPr>
          <w:rtl/>
        </w:rPr>
        <w:t xml:space="preserve"> </w:t>
      </w:r>
      <w:bookmarkEnd w:id="18475"/>
    </w:p>
    <w:p w:rsidR="00ED79A6" w:rsidRDefault="00ED79A6" w:rsidP="004619EE">
      <w:pPr>
        <w:pStyle w:val="KeepWithNext"/>
        <w:rPr>
          <w:rtl/>
        </w:rPr>
      </w:pPr>
    </w:p>
    <w:p w:rsidR="00ED79A6" w:rsidRDefault="00ED79A6" w:rsidP="004619EE">
      <w:pPr>
        <w:rPr>
          <w:rtl/>
        </w:rPr>
      </w:pPr>
      <w:r>
        <w:rPr>
          <w:rFonts w:hint="cs"/>
          <w:rtl/>
        </w:rPr>
        <w:t xml:space="preserve">ד"ש </w:t>
      </w:r>
      <w:proofErr w:type="spellStart"/>
      <w:r>
        <w:rPr>
          <w:rFonts w:hint="cs"/>
          <w:rtl/>
        </w:rPr>
        <w:t>מרינאוי</w:t>
      </w:r>
      <w:proofErr w:type="spellEnd"/>
      <w:r>
        <w:rPr>
          <w:rFonts w:hint="cs"/>
          <w:rtl/>
        </w:rPr>
        <w:t xml:space="preserve"> זועבי. </w:t>
      </w:r>
    </w:p>
    <w:p w:rsidR="00ED79A6" w:rsidRDefault="00ED79A6" w:rsidP="004619EE">
      <w:pPr>
        <w:rPr>
          <w:rtl/>
        </w:rPr>
      </w:pPr>
      <w:bookmarkStart w:id="18476" w:name="_ETM_Q34_462000"/>
      <w:bookmarkEnd w:id="18476"/>
    </w:p>
    <w:p w:rsidR="00ED79A6" w:rsidRDefault="00ED79A6" w:rsidP="004619EE">
      <w:pPr>
        <w:pStyle w:val="af5"/>
        <w:keepNext/>
        <w:rPr>
          <w:rtl/>
        </w:rPr>
      </w:pPr>
      <w:r w:rsidRPr="00556EF4">
        <w:rPr>
          <w:rStyle w:val="TagStyle"/>
          <w:rtl/>
        </w:rPr>
        <w:t xml:space="preserve"> &lt;&lt; קריאה &gt;&gt; </w:t>
      </w:r>
      <w:r>
        <w:rPr>
          <w:rtl/>
        </w:rPr>
        <w:t>קריאות:</w:t>
      </w:r>
      <w:r w:rsidRPr="00556EF4">
        <w:rPr>
          <w:rStyle w:val="TagStyle"/>
          <w:rtl/>
        </w:rPr>
        <w:t xml:space="preserve"> &lt;&lt; קריאה &gt;&gt;</w:t>
      </w:r>
      <w:r>
        <w:rPr>
          <w:rtl/>
        </w:rPr>
        <w:t xml:space="preserve"> </w:t>
      </w:r>
    </w:p>
    <w:p w:rsidR="00ED79A6" w:rsidRDefault="00ED79A6" w:rsidP="004619EE">
      <w:pPr>
        <w:pStyle w:val="KeepWithNext"/>
        <w:rPr>
          <w:rtl/>
        </w:rPr>
      </w:pPr>
    </w:p>
    <w:p w:rsidR="00ED79A6" w:rsidRPr="00556EF4" w:rsidRDefault="00ED79A6" w:rsidP="004619EE">
      <w:pPr>
        <w:rPr>
          <w:rtl/>
        </w:rPr>
      </w:pPr>
      <w:bookmarkStart w:id="18477" w:name="_ETM_Q34_464000"/>
      <w:bookmarkEnd w:id="18477"/>
      <w:r>
        <w:rPr>
          <w:rFonts w:hint="cs"/>
          <w:rtl/>
        </w:rPr>
        <w:t>- - -</w:t>
      </w:r>
    </w:p>
    <w:p w:rsidR="00ED79A6" w:rsidRDefault="00ED79A6" w:rsidP="004619EE">
      <w:pPr>
        <w:rPr>
          <w:rtl/>
        </w:rPr>
      </w:pPr>
    </w:p>
    <w:p w:rsidR="00ED79A6" w:rsidRDefault="00ED79A6" w:rsidP="004619EE">
      <w:pPr>
        <w:pStyle w:val="af6"/>
        <w:keepNext/>
        <w:rPr>
          <w:rtl/>
        </w:rPr>
      </w:pPr>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p>
    <w:p w:rsidR="00ED79A6" w:rsidRDefault="00ED79A6" w:rsidP="004619EE">
      <w:pPr>
        <w:pStyle w:val="KeepWithNext"/>
        <w:rPr>
          <w:rtl/>
        </w:rPr>
      </w:pPr>
    </w:p>
    <w:p w:rsidR="00ED79A6" w:rsidRPr="00556EF4" w:rsidRDefault="00ED79A6" w:rsidP="004619EE">
      <w:pPr>
        <w:rPr>
          <w:rtl/>
        </w:rPr>
      </w:pPr>
      <w:bookmarkStart w:id="18478" w:name="_ETM_Q34_461000"/>
      <w:bookmarkEnd w:id="18478"/>
      <w:r>
        <w:rPr>
          <w:rFonts w:hint="cs"/>
          <w:rtl/>
        </w:rPr>
        <w:t>רגע. לעצור את הזמן? לעצור?</w:t>
      </w:r>
    </w:p>
    <w:p w:rsidR="00ED79A6" w:rsidRDefault="00ED79A6" w:rsidP="004619EE">
      <w:pPr>
        <w:rPr>
          <w:rtl/>
        </w:rPr>
      </w:pPr>
    </w:p>
    <w:p w:rsidR="00ED79A6" w:rsidRDefault="00ED79A6" w:rsidP="004619EE">
      <w:pPr>
        <w:pStyle w:val="-"/>
        <w:keepNext/>
        <w:rPr>
          <w:rtl/>
        </w:rPr>
      </w:pPr>
      <w:bookmarkStart w:id="18479" w:name="ET_speakercontinue_6151_49"/>
      <w:r w:rsidRPr="00C82924">
        <w:rPr>
          <w:rStyle w:val="TagStyle"/>
          <w:rtl/>
        </w:rPr>
        <w:t xml:space="preserve"> &lt;&lt; דובר_המשך &gt;&gt; </w:t>
      </w:r>
      <w:r>
        <w:rPr>
          <w:rtl/>
        </w:rPr>
        <w:t>רון כץ (יש עתיד):</w:t>
      </w:r>
      <w:r w:rsidRPr="00C82924">
        <w:rPr>
          <w:rStyle w:val="TagStyle"/>
          <w:rtl/>
        </w:rPr>
        <w:t xml:space="preserve"> &lt;&lt; דובר_המשך &gt;&gt;</w:t>
      </w:r>
      <w:r>
        <w:rPr>
          <w:rtl/>
        </w:rPr>
        <w:t xml:space="preserve"> </w:t>
      </w:r>
      <w:bookmarkEnd w:id="18479"/>
    </w:p>
    <w:p w:rsidR="00ED79A6" w:rsidRDefault="00ED79A6" w:rsidP="004619EE">
      <w:pPr>
        <w:pStyle w:val="KeepWithNext"/>
        <w:rPr>
          <w:rtl/>
        </w:rPr>
      </w:pPr>
    </w:p>
    <w:p w:rsidR="00ED79A6" w:rsidRDefault="00ED79A6" w:rsidP="004619EE">
      <w:pPr>
        <w:rPr>
          <w:rtl/>
        </w:rPr>
      </w:pPr>
      <w:bookmarkStart w:id="18480" w:name="_ETM_Q34_447000"/>
      <w:bookmarkEnd w:id="18480"/>
      <w:r>
        <w:rPr>
          <w:rFonts w:hint="cs"/>
          <w:rtl/>
        </w:rPr>
        <w:t>כן. זה לא - - -</w:t>
      </w:r>
    </w:p>
    <w:p w:rsidR="00ED79A6" w:rsidRDefault="00ED79A6" w:rsidP="004619EE">
      <w:pPr>
        <w:rPr>
          <w:rtl/>
        </w:rPr>
      </w:pPr>
    </w:p>
    <w:p w:rsidR="00ED79A6" w:rsidRDefault="00ED79A6" w:rsidP="004619EE">
      <w:pPr>
        <w:pStyle w:val="af6"/>
        <w:keepNext/>
        <w:rPr>
          <w:rtl/>
        </w:rPr>
      </w:pPr>
      <w:bookmarkStart w:id="18481" w:name="ET_yor_6490_58"/>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481"/>
    </w:p>
    <w:p w:rsidR="00ED79A6" w:rsidRDefault="00ED79A6" w:rsidP="004619EE">
      <w:pPr>
        <w:pStyle w:val="KeepWithNext"/>
        <w:rPr>
          <w:rtl/>
        </w:rPr>
      </w:pPr>
    </w:p>
    <w:p w:rsidR="00ED79A6" w:rsidRDefault="00ED79A6" w:rsidP="004619EE">
      <w:pPr>
        <w:rPr>
          <w:rtl/>
        </w:rPr>
      </w:pPr>
      <w:r>
        <w:rPr>
          <w:rFonts w:hint="cs"/>
          <w:rtl/>
        </w:rPr>
        <w:t xml:space="preserve">האופוזיציה מפריעים לך, אני לא עוצר. </w:t>
      </w:r>
    </w:p>
    <w:p w:rsidR="00ED79A6" w:rsidRDefault="00ED79A6" w:rsidP="004619EE">
      <w:pPr>
        <w:rPr>
          <w:rtl/>
        </w:rPr>
      </w:pPr>
    </w:p>
    <w:p w:rsidR="00ED79A6" w:rsidRDefault="00ED79A6" w:rsidP="004619EE">
      <w:pPr>
        <w:pStyle w:val="-"/>
        <w:keepNext/>
        <w:rPr>
          <w:rtl/>
        </w:rPr>
      </w:pPr>
      <w:bookmarkStart w:id="18482" w:name="ET_speakercontinue_6151_59"/>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482"/>
    </w:p>
    <w:p w:rsidR="00ED79A6" w:rsidRDefault="00ED79A6" w:rsidP="004619EE">
      <w:pPr>
        <w:pStyle w:val="KeepWithNext"/>
        <w:rPr>
          <w:rtl/>
        </w:rPr>
      </w:pPr>
    </w:p>
    <w:p w:rsidR="00ED79A6" w:rsidRDefault="00ED79A6" w:rsidP="004619EE">
      <w:pPr>
        <w:rPr>
          <w:rtl/>
        </w:rPr>
      </w:pPr>
      <w:bookmarkStart w:id="18483" w:name="_ETM_Q34_466000"/>
      <w:bookmarkEnd w:id="18483"/>
      <w:r>
        <w:rPr>
          <w:rFonts w:hint="cs"/>
          <w:rtl/>
        </w:rPr>
        <w:t>זה גם קואליציה, זה שני הצדדים.</w:t>
      </w:r>
      <w:bookmarkStart w:id="18484" w:name="_ETM_Q34_463000"/>
      <w:bookmarkEnd w:id="18484"/>
      <w:r>
        <w:rPr>
          <w:rFonts w:hint="cs"/>
          <w:rtl/>
        </w:rPr>
        <w:t xml:space="preserve"> </w:t>
      </w:r>
    </w:p>
    <w:p w:rsidR="00ED79A6" w:rsidRDefault="00ED79A6" w:rsidP="004619EE">
      <w:pPr>
        <w:rPr>
          <w:rtl/>
        </w:rPr>
      </w:pPr>
    </w:p>
    <w:p w:rsidR="00ED79A6" w:rsidRDefault="00ED79A6" w:rsidP="004619EE">
      <w:pPr>
        <w:pStyle w:val="af6"/>
        <w:keepNext/>
        <w:rPr>
          <w:rtl/>
        </w:rPr>
      </w:pPr>
      <w:bookmarkStart w:id="18485" w:name="ET_yor_6490_61"/>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485"/>
    </w:p>
    <w:p w:rsidR="00ED79A6" w:rsidRDefault="00ED79A6" w:rsidP="004619EE">
      <w:pPr>
        <w:pStyle w:val="KeepWithNext"/>
        <w:rPr>
          <w:rtl/>
        </w:rPr>
      </w:pPr>
    </w:p>
    <w:p w:rsidR="00ED79A6" w:rsidRDefault="00ED79A6" w:rsidP="004619EE">
      <w:pPr>
        <w:rPr>
          <w:rtl/>
        </w:rPr>
      </w:pPr>
      <w:bookmarkStart w:id="18486" w:name="_ETM_Q34_469000"/>
      <w:bookmarkEnd w:id="18486"/>
      <w:r>
        <w:rPr>
          <w:rFonts w:hint="cs"/>
          <w:rtl/>
        </w:rPr>
        <w:t xml:space="preserve">אז עצרתי. </w:t>
      </w:r>
    </w:p>
    <w:p w:rsidR="00ED79A6" w:rsidRDefault="00ED79A6" w:rsidP="004619EE">
      <w:pPr>
        <w:rPr>
          <w:rtl/>
        </w:rPr>
      </w:pPr>
    </w:p>
    <w:p w:rsidR="00ED79A6" w:rsidRDefault="00ED79A6" w:rsidP="004619EE">
      <w:pPr>
        <w:pStyle w:val="af5"/>
        <w:keepNext/>
        <w:rPr>
          <w:rtl/>
        </w:rPr>
      </w:pPr>
      <w:bookmarkStart w:id="18487" w:name="ET_interruption_5807_62"/>
      <w:r w:rsidRPr="00556EF4">
        <w:rPr>
          <w:rStyle w:val="TagStyle"/>
          <w:rtl/>
        </w:rPr>
        <w:t xml:space="preserve"> &lt;&lt; קריאה &gt;&gt; </w:t>
      </w:r>
      <w:r>
        <w:rPr>
          <w:rtl/>
        </w:rPr>
        <w:t>קטי קטרין שטרית (הליכוד):</w:t>
      </w:r>
      <w:r w:rsidRPr="00556EF4">
        <w:rPr>
          <w:rStyle w:val="TagStyle"/>
          <w:rtl/>
        </w:rPr>
        <w:t xml:space="preserve"> &lt;&lt; קריאה &gt;&gt;</w:t>
      </w:r>
      <w:r>
        <w:rPr>
          <w:rtl/>
        </w:rPr>
        <w:t xml:space="preserve"> </w:t>
      </w:r>
      <w:bookmarkEnd w:id="18487"/>
    </w:p>
    <w:p w:rsidR="00ED79A6" w:rsidRDefault="00ED79A6" w:rsidP="004619EE">
      <w:pPr>
        <w:pStyle w:val="KeepWithNext"/>
        <w:rPr>
          <w:rtl/>
        </w:rPr>
      </w:pPr>
    </w:p>
    <w:p w:rsidR="00ED79A6" w:rsidRDefault="00ED79A6" w:rsidP="004619EE">
      <w:pPr>
        <w:rPr>
          <w:rtl/>
        </w:rPr>
      </w:pPr>
      <w:r>
        <w:rPr>
          <w:rFonts w:hint="cs"/>
          <w:rtl/>
        </w:rPr>
        <w:t xml:space="preserve">אני מפרגנת, </w:t>
      </w:r>
      <w:bookmarkStart w:id="18488" w:name="_ETM_Q34_475000"/>
      <w:bookmarkEnd w:id="18488"/>
      <w:r>
        <w:rPr>
          <w:rFonts w:hint="cs"/>
          <w:rtl/>
        </w:rPr>
        <w:t xml:space="preserve">היה </w:t>
      </w:r>
      <w:bookmarkStart w:id="18489" w:name="_ETM_Q34_471000"/>
      <w:bookmarkEnd w:id="18489"/>
      <w:r>
        <w:rPr>
          <w:rFonts w:hint="cs"/>
          <w:rtl/>
        </w:rPr>
        <w:t xml:space="preserve">לך נאום סוף הדרך היום בוועדת החינוך. </w:t>
      </w:r>
    </w:p>
    <w:p w:rsidR="00ED79A6" w:rsidRDefault="00ED79A6" w:rsidP="004619EE">
      <w:pPr>
        <w:rPr>
          <w:rtl/>
        </w:rPr>
      </w:pPr>
    </w:p>
    <w:p w:rsidR="00ED79A6" w:rsidRDefault="00ED79A6" w:rsidP="004619EE">
      <w:pPr>
        <w:pStyle w:val="-"/>
        <w:keepNext/>
        <w:rPr>
          <w:rtl/>
        </w:rPr>
      </w:pPr>
      <w:bookmarkStart w:id="18490" w:name="ET_speakercontinue_6151_63"/>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490"/>
    </w:p>
    <w:p w:rsidR="00ED79A6" w:rsidRDefault="00ED79A6" w:rsidP="004619EE">
      <w:pPr>
        <w:pStyle w:val="KeepWithNext"/>
        <w:rPr>
          <w:rtl/>
        </w:rPr>
      </w:pPr>
    </w:p>
    <w:p w:rsidR="00ED79A6" w:rsidRDefault="00ED79A6" w:rsidP="004619EE">
      <w:pPr>
        <w:rPr>
          <w:rtl/>
        </w:rPr>
      </w:pPr>
      <w:bookmarkStart w:id="18491" w:name="_ETM_Q34_472000"/>
      <w:bookmarkEnd w:id="18491"/>
      <w:r>
        <w:rPr>
          <w:rFonts w:hint="cs"/>
          <w:rtl/>
        </w:rPr>
        <w:t>תודה. יצא מהלב, קטי.</w:t>
      </w:r>
    </w:p>
    <w:p w:rsidR="00ED79A6" w:rsidRDefault="00ED79A6" w:rsidP="004619EE">
      <w:pPr>
        <w:rPr>
          <w:rtl/>
        </w:rPr>
      </w:pPr>
      <w:bookmarkStart w:id="18492" w:name="_ETM_Q34_473000"/>
      <w:bookmarkEnd w:id="18492"/>
    </w:p>
    <w:p w:rsidR="00ED79A6" w:rsidRDefault="00ED79A6" w:rsidP="004619EE">
      <w:pPr>
        <w:pStyle w:val="af5"/>
        <w:keepNext/>
        <w:rPr>
          <w:rtl/>
        </w:rPr>
      </w:pPr>
      <w:bookmarkStart w:id="18493" w:name="ET_interruption_5807_64"/>
      <w:r w:rsidRPr="00556EF4">
        <w:rPr>
          <w:rStyle w:val="TagStyle"/>
          <w:rtl/>
        </w:rPr>
        <w:t xml:space="preserve"> &lt;&lt; קריאה &gt;&gt; </w:t>
      </w:r>
      <w:r>
        <w:rPr>
          <w:rtl/>
        </w:rPr>
        <w:t>קטי קטרין שטרית (הליכוד):</w:t>
      </w:r>
      <w:r w:rsidRPr="00556EF4">
        <w:rPr>
          <w:rStyle w:val="TagStyle"/>
          <w:rtl/>
        </w:rPr>
        <w:t xml:space="preserve"> &lt;&lt; קריאה &gt;&gt;</w:t>
      </w:r>
      <w:r>
        <w:rPr>
          <w:rtl/>
        </w:rPr>
        <w:t xml:space="preserve"> </w:t>
      </w:r>
      <w:bookmarkEnd w:id="18493"/>
    </w:p>
    <w:p w:rsidR="00ED79A6" w:rsidRDefault="00ED79A6" w:rsidP="004619EE">
      <w:pPr>
        <w:pStyle w:val="KeepWithNext"/>
        <w:rPr>
          <w:rtl/>
        </w:rPr>
      </w:pPr>
    </w:p>
    <w:p w:rsidR="00ED79A6" w:rsidRDefault="00ED79A6" w:rsidP="004619EE">
      <w:pPr>
        <w:rPr>
          <w:rtl/>
        </w:rPr>
      </w:pPr>
      <w:bookmarkStart w:id="18494" w:name="_ETM_Q34_476000"/>
      <w:bookmarkEnd w:id="18494"/>
      <w:r>
        <w:rPr>
          <w:rFonts w:hint="cs"/>
          <w:rtl/>
        </w:rPr>
        <w:t xml:space="preserve">נכון או לא? </w:t>
      </w:r>
    </w:p>
    <w:p w:rsidR="00ED79A6" w:rsidRDefault="00ED79A6" w:rsidP="004619EE">
      <w:pPr>
        <w:rPr>
          <w:rtl/>
        </w:rPr>
      </w:pPr>
    </w:p>
    <w:p w:rsidR="00ED79A6" w:rsidRDefault="00ED79A6" w:rsidP="004619EE">
      <w:pPr>
        <w:pStyle w:val="af5"/>
        <w:keepNext/>
        <w:rPr>
          <w:rtl/>
        </w:rPr>
      </w:pPr>
      <w:r w:rsidRPr="00556EF4">
        <w:rPr>
          <w:rStyle w:val="TagStyle"/>
          <w:rtl/>
        </w:rPr>
        <w:t xml:space="preserve"> &lt;&lt; קריאה &gt;&gt; </w:t>
      </w:r>
      <w:r>
        <w:rPr>
          <w:rtl/>
        </w:rPr>
        <w:t>אושר שקלים (הליכוד):</w:t>
      </w:r>
      <w:r w:rsidRPr="00556EF4">
        <w:rPr>
          <w:rStyle w:val="TagStyle"/>
          <w:rtl/>
        </w:rPr>
        <w:t xml:space="preserve"> &lt;&lt; קריאה &gt;&gt;</w:t>
      </w:r>
      <w:r>
        <w:rPr>
          <w:rtl/>
        </w:rPr>
        <w:t xml:space="preserve"> </w:t>
      </w:r>
    </w:p>
    <w:p w:rsidR="00ED79A6" w:rsidRDefault="00ED79A6" w:rsidP="004619EE">
      <w:pPr>
        <w:pStyle w:val="KeepWithNext"/>
        <w:rPr>
          <w:rtl/>
        </w:rPr>
      </w:pPr>
    </w:p>
    <w:p w:rsidR="00ED79A6" w:rsidRDefault="00ED79A6" w:rsidP="004619EE">
      <w:pPr>
        <w:rPr>
          <w:rtl/>
        </w:rPr>
      </w:pPr>
      <w:r>
        <w:rPr>
          <w:rFonts w:hint="cs"/>
          <w:rtl/>
        </w:rPr>
        <w:t xml:space="preserve">ד"ש משנחאי </w:t>
      </w:r>
      <w:proofErr w:type="spellStart"/>
      <w:r>
        <w:rPr>
          <w:rFonts w:hint="cs"/>
          <w:rtl/>
        </w:rPr>
        <w:t>מרינאוי</w:t>
      </w:r>
      <w:proofErr w:type="spellEnd"/>
      <w:r>
        <w:rPr>
          <w:rFonts w:hint="cs"/>
          <w:rtl/>
        </w:rPr>
        <w:t xml:space="preserve"> זועבי. </w:t>
      </w:r>
    </w:p>
    <w:p w:rsidR="00ED79A6" w:rsidRDefault="00ED79A6" w:rsidP="004619EE">
      <w:pPr>
        <w:rPr>
          <w:rtl/>
        </w:rPr>
      </w:pPr>
    </w:p>
    <w:p w:rsidR="00ED79A6" w:rsidRDefault="00ED79A6" w:rsidP="004619EE">
      <w:pPr>
        <w:pStyle w:val="KeepWithNext"/>
        <w:rPr>
          <w:rStyle w:val="TagStyle"/>
          <w:b/>
          <w:bCs/>
          <w:u w:val="single"/>
          <w:rtl/>
          <w:lang w:eastAsia="he-IL"/>
        </w:rPr>
      </w:pPr>
      <w:bookmarkStart w:id="18495" w:name="_ETM_Q34_480000"/>
      <w:bookmarkEnd w:id="18495"/>
    </w:p>
    <w:p w:rsidR="00ED79A6" w:rsidRDefault="00ED79A6" w:rsidP="004619EE">
      <w:pPr>
        <w:pStyle w:val="-"/>
        <w:keepNext/>
        <w:rPr>
          <w:rtl/>
        </w:rPr>
      </w:pPr>
      <w:bookmarkStart w:id="18496" w:name="ET_speakercontinue_6151_69"/>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496"/>
    </w:p>
    <w:p w:rsidR="00ED79A6" w:rsidRDefault="00ED79A6" w:rsidP="004619EE">
      <w:pPr>
        <w:pStyle w:val="KeepWithNext"/>
        <w:rPr>
          <w:rtl/>
          <w:lang w:eastAsia="he-IL"/>
        </w:rPr>
      </w:pPr>
    </w:p>
    <w:p w:rsidR="00ED79A6" w:rsidRDefault="00ED79A6" w:rsidP="004619EE">
      <w:pPr>
        <w:rPr>
          <w:rtl/>
        </w:rPr>
      </w:pPr>
      <w:bookmarkStart w:id="18497" w:name="_ETM_Q34_485000"/>
      <w:bookmarkStart w:id="18498" w:name="_ETM_Q34_482000"/>
      <w:bookmarkEnd w:id="18497"/>
      <w:bookmarkEnd w:id="18498"/>
      <w:r>
        <w:rPr>
          <w:rFonts w:hint="cs"/>
          <w:rtl/>
        </w:rPr>
        <w:t xml:space="preserve">מי? </w:t>
      </w:r>
    </w:p>
    <w:p w:rsidR="00ED79A6" w:rsidRDefault="00ED79A6" w:rsidP="004619EE">
      <w:pPr>
        <w:rPr>
          <w:rtl/>
        </w:rPr>
      </w:pPr>
      <w:bookmarkStart w:id="18499" w:name="_ETM_Q34_484000"/>
      <w:bookmarkEnd w:id="18499"/>
    </w:p>
    <w:p w:rsidR="00ED79A6" w:rsidRDefault="00ED79A6" w:rsidP="004619EE">
      <w:pPr>
        <w:pStyle w:val="af5"/>
        <w:keepNext/>
        <w:rPr>
          <w:rtl/>
        </w:rPr>
      </w:pPr>
      <w:bookmarkStart w:id="18500" w:name="ET_interruption_5807_70"/>
      <w:r w:rsidRPr="00556EF4">
        <w:rPr>
          <w:rStyle w:val="TagStyle"/>
          <w:rtl/>
        </w:rPr>
        <w:t xml:space="preserve"> &lt;&lt; קריאה &gt;&gt; </w:t>
      </w:r>
      <w:r>
        <w:rPr>
          <w:rtl/>
        </w:rPr>
        <w:t>קטי קטרין שטרית (הליכוד):</w:t>
      </w:r>
      <w:r w:rsidRPr="00556EF4">
        <w:rPr>
          <w:rStyle w:val="TagStyle"/>
          <w:rtl/>
        </w:rPr>
        <w:t xml:space="preserve"> &lt;&lt; קריאה &gt;&gt;</w:t>
      </w:r>
      <w:r>
        <w:rPr>
          <w:rtl/>
        </w:rPr>
        <w:t xml:space="preserve"> </w:t>
      </w:r>
      <w:bookmarkEnd w:id="18500"/>
    </w:p>
    <w:p w:rsidR="00ED79A6" w:rsidRDefault="00ED79A6" w:rsidP="004619EE">
      <w:pPr>
        <w:pStyle w:val="KeepWithNext"/>
        <w:rPr>
          <w:rtl/>
        </w:rPr>
      </w:pPr>
    </w:p>
    <w:p w:rsidR="00ED79A6" w:rsidRDefault="00ED79A6" w:rsidP="004619EE">
      <w:pPr>
        <w:rPr>
          <w:rtl/>
        </w:rPr>
      </w:pPr>
      <w:r>
        <w:rPr>
          <w:rFonts w:hint="cs"/>
          <w:rtl/>
        </w:rPr>
        <w:t>תאמין לי, הציבור יעריך את זה יותר שאנחנו - - -</w:t>
      </w:r>
    </w:p>
    <w:p w:rsidR="00ED79A6" w:rsidRDefault="00ED79A6" w:rsidP="004619EE">
      <w:pPr>
        <w:rPr>
          <w:rtl/>
        </w:rPr>
      </w:pPr>
      <w:bookmarkStart w:id="18501" w:name="_ETM_Q34_491000"/>
      <w:bookmarkEnd w:id="18501"/>
    </w:p>
    <w:p w:rsidR="00ED79A6" w:rsidRDefault="00ED79A6" w:rsidP="004619EE">
      <w:pPr>
        <w:pStyle w:val="-"/>
        <w:keepNext/>
        <w:rPr>
          <w:rtl/>
        </w:rPr>
      </w:pPr>
      <w:bookmarkStart w:id="18502" w:name="ET_speakercontinue_6151_71"/>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02"/>
    </w:p>
    <w:p w:rsidR="00ED79A6" w:rsidRDefault="00ED79A6" w:rsidP="004619EE">
      <w:pPr>
        <w:pStyle w:val="KeepWithNext"/>
        <w:rPr>
          <w:rtl/>
        </w:rPr>
      </w:pPr>
    </w:p>
    <w:p w:rsidR="00ED79A6" w:rsidRDefault="00ED79A6" w:rsidP="004619EE">
      <w:pPr>
        <w:rPr>
          <w:rtl/>
        </w:rPr>
      </w:pPr>
      <w:bookmarkStart w:id="18503" w:name="_ETM_Q34_492000"/>
      <w:bookmarkEnd w:id="18503"/>
      <w:r>
        <w:rPr>
          <w:rFonts w:hint="cs"/>
          <w:rtl/>
        </w:rPr>
        <w:t xml:space="preserve">תשמעו, אני חייב להגיד לכם, תראו איזו מהומה נהייתה פה מזה שסך הכול אמרתי בהצלחה. לא אמרתי עוד כלום, לא אמרתי מילה. </w:t>
      </w:r>
    </w:p>
    <w:p w:rsidR="00ED79A6" w:rsidRDefault="00ED79A6" w:rsidP="004619EE">
      <w:pPr>
        <w:rPr>
          <w:rtl/>
        </w:rPr>
      </w:pPr>
    </w:p>
    <w:p w:rsidR="00ED79A6" w:rsidRDefault="00ED79A6" w:rsidP="004619EE">
      <w:pPr>
        <w:pStyle w:val="af5"/>
        <w:keepNext/>
        <w:rPr>
          <w:rtl/>
        </w:rPr>
      </w:pPr>
      <w:bookmarkStart w:id="18504" w:name="ET_interruption_5300_72"/>
      <w:r w:rsidRPr="00556EF4">
        <w:rPr>
          <w:rStyle w:val="TagStyle"/>
          <w:rtl/>
        </w:rPr>
        <w:t xml:space="preserve"> &lt;&lt; קריאה &gt;&gt; </w:t>
      </w:r>
      <w:r>
        <w:rPr>
          <w:rtl/>
        </w:rPr>
        <w:t>מירב בן ארי (יש עתיד):</w:t>
      </w:r>
      <w:r w:rsidRPr="00556EF4">
        <w:rPr>
          <w:rStyle w:val="TagStyle"/>
          <w:rtl/>
        </w:rPr>
        <w:t xml:space="preserve"> &lt;&lt; קריאה &gt;&gt;</w:t>
      </w:r>
      <w:r>
        <w:rPr>
          <w:rtl/>
        </w:rPr>
        <w:t xml:space="preserve"> </w:t>
      </w:r>
      <w:bookmarkEnd w:id="18504"/>
    </w:p>
    <w:p w:rsidR="00ED79A6" w:rsidRDefault="00ED79A6" w:rsidP="004619EE">
      <w:pPr>
        <w:pStyle w:val="KeepWithNext"/>
        <w:rPr>
          <w:rtl/>
        </w:rPr>
      </w:pPr>
    </w:p>
    <w:p w:rsidR="00ED79A6" w:rsidRDefault="00ED79A6" w:rsidP="004619EE">
      <w:pPr>
        <w:rPr>
          <w:rtl/>
        </w:rPr>
      </w:pPr>
      <w:r>
        <w:rPr>
          <w:rFonts w:hint="cs"/>
          <w:rtl/>
        </w:rPr>
        <w:t xml:space="preserve">כי זה מינוי פתטי של ממשלה </w:t>
      </w:r>
      <w:bookmarkStart w:id="18505" w:name="_ETM_Q34_495000"/>
      <w:bookmarkEnd w:id="18505"/>
      <w:r>
        <w:rPr>
          <w:rFonts w:hint="cs"/>
          <w:rtl/>
        </w:rPr>
        <w:t>פתטית. מה לעשות.</w:t>
      </w:r>
    </w:p>
    <w:p w:rsidR="00ED79A6" w:rsidRDefault="00ED79A6" w:rsidP="004619EE">
      <w:pPr>
        <w:rPr>
          <w:rtl/>
        </w:rPr>
      </w:pPr>
    </w:p>
    <w:p w:rsidR="00ED79A6" w:rsidRDefault="00ED79A6" w:rsidP="004619EE">
      <w:pPr>
        <w:pStyle w:val="-"/>
        <w:keepNext/>
        <w:rPr>
          <w:rtl/>
        </w:rPr>
      </w:pPr>
      <w:bookmarkStart w:id="18506" w:name="ET_speakercontinue_6151_75"/>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06"/>
    </w:p>
    <w:p w:rsidR="00ED79A6" w:rsidRDefault="00ED79A6" w:rsidP="004619EE">
      <w:pPr>
        <w:pStyle w:val="KeepWithNext"/>
        <w:rPr>
          <w:rtl/>
        </w:rPr>
      </w:pPr>
    </w:p>
    <w:p w:rsidR="00ED79A6" w:rsidRDefault="00ED79A6" w:rsidP="004619EE">
      <w:pPr>
        <w:rPr>
          <w:rtl/>
        </w:rPr>
      </w:pPr>
      <w:bookmarkStart w:id="18507" w:name="_ETM_Q34_497000"/>
      <w:bookmarkEnd w:id="18507"/>
      <w:r>
        <w:rPr>
          <w:rFonts w:hint="cs"/>
          <w:rtl/>
        </w:rPr>
        <w:t xml:space="preserve">ברור. אבל הקטע זה שאפילו לא הייתי צריך </w:t>
      </w:r>
      <w:bookmarkStart w:id="18508" w:name="_ETM_Q34_499000"/>
      <w:bookmarkEnd w:id="18508"/>
      <w:r>
        <w:rPr>
          <w:rFonts w:hint="cs"/>
          <w:rtl/>
        </w:rPr>
        <w:t xml:space="preserve">להגיד את זה. </w:t>
      </w:r>
    </w:p>
    <w:p w:rsidR="00ED79A6" w:rsidRDefault="00ED79A6" w:rsidP="004619EE">
      <w:pPr>
        <w:rPr>
          <w:rtl/>
        </w:rPr>
      </w:pPr>
    </w:p>
    <w:p w:rsidR="00ED79A6" w:rsidRDefault="00ED79A6" w:rsidP="004619EE">
      <w:pPr>
        <w:pStyle w:val="af6"/>
        <w:keepNext/>
        <w:rPr>
          <w:rtl/>
        </w:rPr>
      </w:pPr>
      <w:bookmarkStart w:id="18509" w:name="ET_yor_6490_76"/>
      <w:r w:rsidRPr="00556EF4">
        <w:rPr>
          <w:rStyle w:val="TagStyle"/>
          <w:rtl/>
        </w:rPr>
        <w:t xml:space="preserve"> &lt;&lt; יור &gt;&gt; </w:t>
      </w:r>
      <w:r>
        <w:rPr>
          <w:rtl/>
        </w:rPr>
        <w:t>היו"ר ניסים ואטורי:</w:t>
      </w:r>
      <w:r w:rsidRPr="00556EF4">
        <w:rPr>
          <w:rStyle w:val="TagStyle"/>
          <w:rtl/>
        </w:rPr>
        <w:t xml:space="preserve"> &lt;&lt; יור &gt;&gt;</w:t>
      </w:r>
      <w:r>
        <w:rPr>
          <w:rtl/>
        </w:rPr>
        <w:t xml:space="preserve"> </w:t>
      </w:r>
      <w:bookmarkEnd w:id="18509"/>
    </w:p>
    <w:p w:rsidR="00ED79A6" w:rsidRDefault="00ED79A6" w:rsidP="004619EE">
      <w:pPr>
        <w:pStyle w:val="KeepWithNext"/>
        <w:rPr>
          <w:rtl/>
        </w:rPr>
      </w:pPr>
    </w:p>
    <w:p w:rsidR="00ED79A6" w:rsidRDefault="00ED79A6" w:rsidP="004619EE">
      <w:pPr>
        <w:rPr>
          <w:rtl/>
        </w:rPr>
      </w:pPr>
      <w:r>
        <w:rPr>
          <w:rFonts w:hint="cs"/>
          <w:rtl/>
        </w:rPr>
        <w:t>בבקשה, הזמן רץ.</w:t>
      </w:r>
      <w:bookmarkStart w:id="18510" w:name="_ETM_Q34_504000"/>
      <w:bookmarkEnd w:id="18510"/>
      <w:r>
        <w:rPr>
          <w:rFonts w:hint="cs"/>
          <w:rtl/>
        </w:rPr>
        <w:t xml:space="preserve"> </w:t>
      </w:r>
    </w:p>
    <w:p w:rsidR="00ED79A6" w:rsidRDefault="00ED79A6" w:rsidP="004619EE">
      <w:pPr>
        <w:rPr>
          <w:rtl/>
        </w:rPr>
      </w:pPr>
    </w:p>
    <w:p w:rsidR="00ED79A6" w:rsidRDefault="00ED79A6" w:rsidP="004619EE">
      <w:pPr>
        <w:pStyle w:val="-"/>
        <w:keepNext/>
        <w:rPr>
          <w:rtl/>
        </w:rPr>
      </w:pPr>
      <w:bookmarkStart w:id="18511" w:name="ET_speakercontinue_6151_77"/>
      <w:r w:rsidRPr="00556EF4">
        <w:rPr>
          <w:rStyle w:val="TagStyle"/>
          <w:rtl/>
        </w:rPr>
        <w:t xml:space="preserve"> &lt;&lt; דובר_המשך &gt;&gt; </w:t>
      </w:r>
      <w:r>
        <w:rPr>
          <w:rtl/>
        </w:rPr>
        <w:t>רון כץ (יש עתיד):</w:t>
      </w:r>
      <w:r w:rsidRPr="00556EF4">
        <w:rPr>
          <w:rStyle w:val="TagStyle"/>
          <w:rtl/>
        </w:rPr>
        <w:t xml:space="preserve"> &lt;&lt; דובר_המשך &gt;&gt;</w:t>
      </w:r>
      <w:r>
        <w:rPr>
          <w:rtl/>
        </w:rPr>
        <w:t xml:space="preserve"> </w:t>
      </w:r>
      <w:bookmarkEnd w:id="18511"/>
    </w:p>
    <w:p w:rsidR="00ED79A6" w:rsidRDefault="00ED79A6" w:rsidP="004619EE">
      <w:pPr>
        <w:pStyle w:val="KeepWithNext"/>
        <w:rPr>
          <w:rtl/>
        </w:rPr>
      </w:pPr>
    </w:p>
    <w:p w:rsidR="00ED79A6" w:rsidRDefault="00ED79A6" w:rsidP="004619EE">
      <w:pPr>
        <w:rPr>
          <w:rtl/>
        </w:rPr>
      </w:pPr>
      <w:bookmarkStart w:id="18512" w:name="_ETM_Q34_500000"/>
      <w:bookmarkEnd w:id="18512"/>
      <w:r>
        <w:rPr>
          <w:rFonts w:hint="cs"/>
          <w:rtl/>
        </w:rPr>
        <w:t xml:space="preserve">לפני דקה הייתי פה בשולחן שלנו, של </w:t>
      </w:r>
      <w:bookmarkStart w:id="18513" w:name="_ETM_Q34_508000"/>
      <w:bookmarkEnd w:id="18513"/>
      <w:r>
        <w:rPr>
          <w:rFonts w:hint="cs"/>
          <w:rtl/>
        </w:rPr>
        <w:t xml:space="preserve">הנהלת הסיעה, והתייעצתי עם נטע </w:t>
      </w:r>
      <w:proofErr w:type="spellStart"/>
      <w:r>
        <w:rPr>
          <w:rFonts w:hint="cs"/>
          <w:rtl/>
        </w:rPr>
        <w:t>ושפרית</w:t>
      </w:r>
      <w:proofErr w:type="spellEnd"/>
      <w:r>
        <w:rPr>
          <w:rFonts w:hint="cs"/>
          <w:rtl/>
        </w:rPr>
        <w:t xml:space="preserve">, ואמרתי: אני לא </w:t>
      </w:r>
      <w:bookmarkStart w:id="18514" w:name="_ETM_Q34_510000"/>
      <w:bookmarkEnd w:id="18514"/>
      <w:r>
        <w:rPr>
          <w:rFonts w:hint="cs"/>
          <w:rtl/>
        </w:rPr>
        <w:t>יודע מה להגיד על המינוי הזה כי מצד אחד יש לנו שרה לענייני מדע וטכנולוגיה וזה המנדט שלה, ועכשיו</w:t>
      </w:r>
      <w:bookmarkStart w:id="18515" w:name="_ETM_Q34_518000"/>
      <w:bookmarkEnd w:id="18515"/>
      <w:r>
        <w:rPr>
          <w:rFonts w:hint="cs"/>
          <w:rtl/>
        </w:rPr>
        <w:t xml:space="preserve"> שמו את אלמוג כהן. הוא מקבל משכורת כבר </w:t>
      </w:r>
      <w:bookmarkStart w:id="18516" w:name="_ETM_Q34_522000"/>
      <w:bookmarkEnd w:id="18516"/>
      <w:r>
        <w:rPr>
          <w:rFonts w:hint="cs"/>
          <w:rtl/>
        </w:rPr>
        <w:t xml:space="preserve">חודשיים מכסף שגם ככה אין לציבור, ואמרו לו: </w:t>
      </w:r>
      <w:bookmarkStart w:id="18517" w:name="_ETM_Q34_526000"/>
      <w:bookmarkEnd w:id="18517"/>
      <w:r>
        <w:rPr>
          <w:rFonts w:hint="cs"/>
          <w:rtl/>
        </w:rPr>
        <w:t>בוא תהיה אחראי לתחום שאתה לא מבין בו כלום,</w:t>
      </w:r>
      <w:bookmarkStart w:id="18518" w:name="_ETM_Q34_531000"/>
      <w:bookmarkEnd w:id="18518"/>
      <w:r>
        <w:rPr>
          <w:rFonts w:hint="cs"/>
          <w:rtl/>
        </w:rPr>
        <w:t xml:space="preserve"> קח עוד שכר בשביל שנוכל להצדיק. ואפילו לא הייתי צריך</w:t>
      </w:r>
      <w:bookmarkStart w:id="18519" w:name="_ETM_Q34_533000"/>
      <w:bookmarkEnd w:id="18519"/>
      <w:r>
        <w:rPr>
          <w:rFonts w:hint="cs"/>
          <w:rtl/>
        </w:rPr>
        <w:t xml:space="preserve"> להגיד מילה בשביל ששני הצדדים של הבית יגחכו על המינוי </w:t>
      </w:r>
      <w:bookmarkStart w:id="18520" w:name="_ETM_Q34_536000"/>
      <w:bookmarkEnd w:id="18520"/>
      <w:r>
        <w:rPr>
          <w:rFonts w:hint="cs"/>
          <w:rtl/>
        </w:rPr>
        <w:t>הזה. ובאמת, אני חייב לומר משהו.</w:t>
      </w:r>
    </w:p>
    <w:p w:rsidR="00ED79A6" w:rsidRDefault="00ED79A6" w:rsidP="004619EE">
      <w:pPr>
        <w:rPr>
          <w:rtl/>
        </w:rPr>
      </w:pPr>
      <w:bookmarkStart w:id="18521" w:name="_ETM_Q34_540000"/>
      <w:bookmarkEnd w:id="18521"/>
    </w:p>
    <w:p w:rsidR="00ED79A6" w:rsidRDefault="00ED79A6" w:rsidP="004619EE">
      <w:pPr>
        <w:pStyle w:val="af5"/>
        <w:keepNext/>
        <w:rPr>
          <w:rtl/>
        </w:rPr>
      </w:pPr>
      <w:bookmarkStart w:id="18522" w:name="ET_interruption_5800_78"/>
      <w:r w:rsidRPr="00BD5660">
        <w:rPr>
          <w:rStyle w:val="TagStyle"/>
          <w:rtl/>
        </w:rPr>
        <w:t xml:space="preserve"> &lt;&lt; קריאה &gt;&gt; </w:t>
      </w:r>
      <w:r>
        <w:rPr>
          <w:rtl/>
        </w:rPr>
        <w:t>אורית פרקש הכהן (המחנה הממלכתי):</w:t>
      </w:r>
      <w:r w:rsidRPr="00BD5660">
        <w:rPr>
          <w:rStyle w:val="TagStyle"/>
          <w:rtl/>
        </w:rPr>
        <w:t xml:space="preserve"> &lt;&lt; קריאה &gt;&gt;</w:t>
      </w:r>
      <w:r>
        <w:rPr>
          <w:rtl/>
        </w:rPr>
        <w:t xml:space="preserve"> </w:t>
      </w:r>
      <w:bookmarkEnd w:id="18522"/>
    </w:p>
    <w:p w:rsidR="00ED79A6" w:rsidRDefault="00ED79A6" w:rsidP="004619EE">
      <w:pPr>
        <w:pStyle w:val="KeepWithNext"/>
        <w:rPr>
          <w:rtl/>
        </w:rPr>
      </w:pPr>
    </w:p>
    <w:p w:rsidR="00ED79A6" w:rsidRDefault="00ED79A6" w:rsidP="004619EE">
      <w:pPr>
        <w:rPr>
          <w:rtl/>
        </w:rPr>
      </w:pPr>
      <w:bookmarkStart w:id="18523" w:name="_ETM_Q34_543000"/>
      <w:bookmarkEnd w:id="18523"/>
      <w:r>
        <w:rPr>
          <w:rFonts w:hint="cs"/>
          <w:rtl/>
        </w:rPr>
        <w:t xml:space="preserve">אלמוג ציין שהוא מוזמן - </w:t>
      </w:r>
      <w:bookmarkStart w:id="18524" w:name="_ETM_Q34_547000"/>
      <w:bookmarkEnd w:id="18524"/>
      <w:r>
        <w:rPr>
          <w:rFonts w:hint="cs"/>
          <w:rtl/>
        </w:rPr>
        <w:t xml:space="preserve">- - </w:t>
      </w:r>
    </w:p>
    <w:p w:rsidR="00ED79A6" w:rsidRDefault="00ED79A6" w:rsidP="004619EE">
      <w:pPr>
        <w:rPr>
          <w:rtl/>
        </w:rPr>
      </w:pPr>
      <w:bookmarkStart w:id="18525" w:name="_ETM_Q34_549000"/>
      <w:bookmarkEnd w:id="18525"/>
    </w:p>
    <w:p w:rsidR="00ED79A6" w:rsidRDefault="00ED79A6" w:rsidP="004619EE">
      <w:pPr>
        <w:pStyle w:val="-"/>
        <w:keepNext/>
        <w:rPr>
          <w:rtl/>
        </w:rPr>
      </w:pPr>
      <w:bookmarkStart w:id="18526" w:name="ET_speakercontinue_6151_79"/>
      <w:r w:rsidRPr="00BD5660">
        <w:rPr>
          <w:rStyle w:val="TagStyle"/>
          <w:rtl/>
        </w:rPr>
        <w:t xml:space="preserve"> &lt;&lt; דובר_המשך &gt;&gt; </w:t>
      </w:r>
      <w:r>
        <w:rPr>
          <w:rtl/>
        </w:rPr>
        <w:t>רון כץ (יש עתיד):</w:t>
      </w:r>
      <w:r w:rsidRPr="00BD5660">
        <w:rPr>
          <w:rStyle w:val="TagStyle"/>
          <w:rtl/>
        </w:rPr>
        <w:t xml:space="preserve"> &lt;&lt; דובר_המשך &gt;&gt;</w:t>
      </w:r>
      <w:r>
        <w:rPr>
          <w:rtl/>
        </w:rPr>
        <w:t xml:space="preserve"> </w:t>
      </w:r>
      <w:bookmarkEnd w:id="18526"/>
    </w:p>
    <w:p w:rsidR="00ED79A6" w:rsidRDefault="00ED79A6" w:rsidP="004619EE">
      <w:pPr>
        <w:pStyle w:val="KeepWithNext"/>
        <w:rPr>
          <w:rtl/>
        </w:rPr>
      </w:pPr>
    </w:p>
    <w:p w:rsidR="00ED79A6" w:rsidRDefault="00ED79A6" w:rsidP="004619EE">
      <w:pPr>
        <w:rPr>
          <w:rtl/>
        </w:rPr>
      </w:pPr>
      <w:r>
        <w:rPr>
          <w:rFonts w:hint="cs"/>
          <w:rtl/>
        </w:rPr>
        <w:t>אלמוג ו-</w:t>
      </w:r>
      <w:proofErr w:type="spellStart"/>
      <w:r>
        <w:t>ChatGPT</w:t>
      </w:r>
      <w:proofErr w:type="spellEnd"/>
      <w:r>
        <w:rPr>
          <w:rFonts w:hint="cs"/>
          <w:rtl/>
        </w:rPr>
        <w:t xml:space="preserve"> ביחד צריכים לעמוד </w:t>
      </w:r>
      <w:bookmarkStart w:id="18527" w:name="_ETM_Q34_550000"/>
      <w:bookmarkEnd w:id="18527"/>
      <w:r>
        <w:rPr>
          <w:rFonts w:hint="cs"/>
          <w:rtl/>
        </w:rPr>
        <w:t xml:space="preserve">פה ולהגיד: אנחנו לא רוצים את זה, לא רוצים את </w:t>
      </w:r>
      <w:bookmarkStart w:id="18528" w:name="_ETM_Q34_551000"/>
      <w:bookmarkEnd w:id="18528"/>
      <w:r>
        <w:rPr>
          <w:rFonts w:hint="cs"/>
          <w:rtl/>
        </w:rPr>
        <w:t xml:space="preserve">זה כי הוא אמור להתעסק בדברים אחרים. הוא </w:t>
      </w:r>
      <w:bookmarkStart w:id="18529" w:name="_ETM_Q34_558000"/>
      <w:bookmarkEnd w:id="18529"/>
      <w:r>
        <w:rPr>
          <w:rFonts w:hint="cs"/>
          <w:rtl/>
        </w:rPr>
        <w:t>אמור להתעסק במה שהוא הבטיח שהוא יתעסק בו: בפריפריה</w:t>
      </w:r>
      <w:bookmarkStart w:id="18530" w:name="_ETM_Q34_557000"/>
      <w:bookmarkEnd w:id="18530"/>
      <w:r>
        <w:rPr>
          <w:rFonts w:hint="cs"/>
          <w:rtl/>
        </w:rPr>
        <w:t xml:space="preserve">, בנגב, בביטחון, במלא דברים. אבל הדבר האחרון </w:t>
      </w:r>
      <w:bookmarkStart w:id="18531" w:name="_ETM_Q34_562000"/>
      <w:bookmarkEnd w:id="18531"/>
      <w:r>
        <w:rPr>
          <w:rFonts w:hint="cs"/>
          <w:rtl/>
        </w:rPr>
        <w:t>שהוא אמור להתעסק בו זה בינה מלאכותית.</w:t>
      </w:r>
    </w:p>
    <w:p w:rsidR="00ED79A6" w:rsidRDefault="00ED79A6" w:rsidP="004619EE">
      <w:pPr>
        <w:rPr>
          <w:rtl/>
        </w:rPr>
      </w:pPr>
    </w:p>
    <w:p w:rsidR="00ED79A6" w:rsidRDefault="00ED79A6" w:rsidP="004619EE">
      <w:pPr>
        <w:rPr>
          <w:rtl/>
        </w:rPr>
      </w:pPr>
      <w:r>
        <w:rPr>
          <w:rFonts w:hint="cs"/>
          <w:rtl/>
        </w:rPr>
        <w:t xml:space="preserve">ועכשיו אני </w:t>
      </w:r>
      <w:bookmarkStart w:id="18532" w:name="_ETM_Q34_566000"/>
      <w:bookmarkEnd w:id="18532"/>
      <w:r>
        <w:rPr>
          <w:rFonts w:hint="cs"/>
          <w:rtl/>
        </w:rPr>
        <w:t xml:space="preserve">מסיים את הנושא הזה כי זה ביזיון, </w:t>
      </w:r>
      <w:bookmarkStart w:id="18533" w:name="_ETM_Q34_515120"/>
      <w:bookmarkStart w:id="18534" w:name="_ETM_Q34_566479"/>
      <w:bookmarkStart w:id="18535" w:name="_ETM_Q34_566839"/>
      <w:bookmarkStart w:id="18536" w:name="_ETM_Q34_567020"/>
      <w:bookmarkStart w:id="18537" w:name="_ETM_Q34_567409"/>
      <w:bookmarkStart w:id="18538" w:name="_ETM_Q34_567589"/>
      <w:bookmarkStart w:id="18539" w:name="_ETM_Q34_567889"/>
      <w:bookmarkStart w:id="18540" w:name="_ETM_Q34_568189"/>
      <w:bookmarkStart w:id="18541" w:name="_ETM_Q34_568279"/>
      <w:bookmarkStart w:id="18542" w:name="_ETM_Q34_569089"/>
      <w:bookmarkEnd w:id="18533"/>
      <w:bookmarkEnd w:id="18534"/>
      <w:bookmarkEnd w:id="18535"/>
      <w:bookmarkEnd w:id="18536"/>
      <w:bookmarkEnd w:id="18537"/>
      <w:bookmarkEnd w:id="18538"/>
      <w:bookmarkEnd w:id="18539"/>
      <w:bookmarkEnd w:id="18540"/>
      <w:bookmarkEnd w:id="18541"/>
      <w:bookmarkEnd w:id="18542"/>
      <w:r>
        <w:rPr>
          <w:rtl/>
        </w:rPr>
        <w:t xml:space="preserve">זאת </w:t>
      </w:r>
      <w:bookmarkStart w:id="18543" w:name="_ETM_Q34_569329"/>
      <w:bookmarkEnd w:id="18543"/>
      <w:r>
        <w:rPr>
          <w:rtl/>
        </w:rPr>
        <w:t xml:space="preserve">ממשלה </w:t>
      </w:r>
      <w:bookmarkStart w:id="18544" w:name="_ETM_Q34_569779"/>
      <w:bookmarkEnd w:id="18544"/>
      <w:r>
        <w:rPr>
          <w:rtl/>
        </w:rPr>
        <w:t>ב</w:t>
      </w:r>
      <w:r>
        <w:rPr>
          <w:rFonts w:hint="cs"/>
          <w:rtl/>
        </w:rPr>
        <w:t>יז</w:t>
      </w:r>
      <w:r>
        <w:rPr>
          <w:rtl/>
        </w:rPr>
        <w:t xml:space="preserve">יונית </w:t>
      </w:r>
      <w:bookmarkStart w:id="18545" w:name="_ETM_Q34_570649"/>
      <w:bookmarkEnd w:id="18545"/>
      <w:r>
        <w:rPr>
          <w:rtl/>
        </w:rPr>
        <w:t xml:space="preserve">שמבזבזת </w:t>
      </w:r>
      <w:bookmarkStart w:id="18546" w:name="_ETM_Q34_571520"/>
      <w:bookmarkEnd w:id="18546"/>
      <w:r>
        <w:rPr>
          <w:rtl/>
        </w:rPr>
        <w:t xml:space="preserve">כספים </w:t>
      </w:r>
      <w:bookmarkStart w:id="18547" w:name="_ETM_Q34_571939"/>
      <w:bookmarkEnd w:id="18547"/>
      <w:r>
        <w:rPr>
          <w:rtl/>
        </w:rPr>
        <w:t xml:space="preserve">במדינת </w:t>
      </w:r>
      <w:bookmarkStart w:id="18548" w:name="_ETM_Q34_572450"/>
      <w:bookmarkEnd w:id="18548"/>
      <w:r>
        <w:rPr>
          <w:rtl/>
        </w:rPr>
        <w:t xml:space="preserve">ישראל </w:t>
      </w:r>
      <w:bookmarkStart w:id="18549" w:name="_ETM_Q34_572839"/>
      <w:bookmarkEnd w:id="18549"/>
      <w:r>
        <w:rPr>
          <w:rtl/>
        </w:rPr>
        <w:t xml:space="preserve">בזמן </w:t>
      </w:r>
      <w:bookmarkStart w:id="18550" w:name="_ETM_Q34_573259"/>
      <w:bookmarkEnd w:id="18550"/>
      <w:r>
        <w:rPr>
          <w:rtl/>
        </w:rPr>
        <w:t>מלחמה</w:t>
      </w:r>
      <w:r>
        <w:rPr>
          <w:rFonts w:hint="cs"/>
          <w:rtl/>
        </w:rPr>
        <w:t>.</w:t>
      </w:r>
      <w:r>
        <w:rPr>
          <w:rtl/>
        </w:rPr>
        <w:t xml:space="preserve"> </w:t>
      </w:r>
      <w:bookmarkStart w:id="18551" w:name="_ETM_Q34_573829"/>
      <w:bookmarkEnd w:id="18551"/>
      <w:r>
        <w:rPr>
          <w:rtl/>
        </w:rPr>
        <w:t xml:space="preserve">אנחנו </w:t>
      </w:r>
      <w:bookmarkStart w:id="18552" w:name="_ETM_Q34_574039"/>
      <w:bookmarkEnd w:id="18552"/>
      <w:r>
        <w:rPr>
          <w:rtl/>
        </w:rPr>
        <w:t xml:space="preserve">הולכים </w:t>
      </w:r>
      <w:bookmarkStart w:id="18553" w:name="_ETM_Q34_574310"/>
      <w:bookmarkEnd w:id="18553"/>
      <w:r>
        <w:rPr>
          <w:rtl/>
        </w:rPr>
        <w:t xml:space="preserve">לשלם </w:t>
      </w:r>
      <w:bookmarkStart w:id="18554" w:name="_ETM_Q34_575089"/>
      <w:bookmarkEnd w:id="18554"/>
      <w:r>
        <w:rPr>
          <w:rtl/>
        </w:rPr>
        <w:t xml:space="preserve">מאות </w:t>
      </w:r>
      <w:bookmarkStart w:id="18555" w:name="_ETM_Q34_575749"/>
      <w:bookmarkEnd w:id="18555"/>
      <w:r>
        <w:rPr>
          <w:rtl/>
        </w:rPr>
        <w:t xml:space="preserve">מיליוני </w:t>
      </w:r>
      <w:bookmarkStart w:id="18556" w:name="_ETM_Q34_576259"/>
      <w:bookmarkEnd w:id="18556"/>
      <w:r>
        <w:rPr>
          <w:rtl/>
        </w:rPr>
        <w:t>שקלים</w:t>
      </w:r>
      <w:r>
        <w:rPr>
          <w:rFonts w:hint="cs"/>
          <w:rtl/>
        </w:rPr>
        <w:t>,</w:t>
      </w:r>
      <w:r>
        <w:rPr>
          <w:rtl/>
        </w:rPr>
        <w:t xml:space="preserve"> </w:t>
      </w:r>
      <w:bookmarkStart w:id="18557" w:name="_ETM_Q34_576679"/>
      <w:bookmarkEnd w:id="18557"/>
      <w:r>
        <w:rPr>
          <w:rtl/>
        </w:rPr>
        <w:t xml:space="preserve">אם </w:t>
      </w:r>
      <w:bookmarkStart w:id="18558" w:name="_ETM_Q34_576799"/>
      <w:bookmarkEnd w:id="18558"/>
      <w:r>
        <w:rPr>
          <w:rtl/>
        </w:rPr>
        <w:t xml:space="preserve">לא </w:t>
      </w:r>
      <w:bookmarkStart w:id="18559" w:name="_ETM_Q34_576920"/>
      <w:bookmarkEnd w:id="18559"/>
      <w:r>
        <w:rPr>
          <w:rtl/>
        </w:rPr>
        <w:t xml:space="preserve">מיליארדי </w:t>
      </w:r>
      <w:bookmarkStart w:id="18560" w:name="_ETM_Q34_577459"/>
      <w:bookmarkStart w:id="18561" w:name="_ETM_Q34_577939"/>
      <w:bookmarkStart w:id="18562" w:name="_ETM_Q34_578479"/>
      <w:bookmarkEnd w:id="18560"/>
      <w:bookmarkEnd w:id="18561"/>
      <w:bookmarkEnd w:id="18562"/>
      <w:r>
        <w:rPr>
          <w:rFonts w:hint="cs"/>
          <w:rtl/>
        </w:rPr>
        <w:t>ש</w:t>
      </w:r>
      <w:r>
        <w:rPr>
          <w:rtl/>
        </w:rPr>
        <w:t>קלים</w:t>
      </w:r>
      <w:r>
        <w:rPr>
          <w:rFonts w:hint="cs"/>
          <w:rtl/>
        </w:rPr>
        <w:t>,</w:t>
      </w:r>
      <w:r>
        <w:rPr>
          <w:rtl/>
        </w:rPr>
        <w:t xml:space="preserve"> </w:t>
      </w:r>
      <w:bookmarkStart w:id="18563" w:name="_ETM_Q34_579380"/>
      <w:bookmarkEnd w:id="18563"/>
      <w:r>
        <w:rPr>
          <w:rtl/>
        </w:rPr>
        <w:t xml:space="preserve">על </w:t>
      </w:r>
      <w:bookmarkStart w:id="18564" w:name="_ETM_Q34_579619"/>
      <w:bookmarkEnd w:id="18564"/>
      <w:r>
        <w:rPr>
          <w:rtl/>
        </w:rPr>
        <w:t xml:space="preserve">הביטחון </w:t>
      </w:r>
      <w:bookmarkStart w:id="18565" w:name="_ETM_Q34_580130"/>
      <w:bookmarkEnd w:id="18565"/>
      <w:r>
        <w:rPr>
          <w:rtl/>
        </w:rPr>
        <w:t xml:space="preserve">של </w:t>
      </w:r>
      <w:bookmarkStart w:id="18566" w:name="_ETM_Q34_580369"/>
      <w:bookmarkEnd w:id="18566"/>
      <w:r>
        <w:rPr>
          <w:rtl/>
        </w:rPr>
        <w:t xml:space="preserve">אזרחי </w:t>
      </w:r>
      <w:bookmarkStart w:id="18567" w:name="_ETM_Q34_580700"/>
      <w:bookmarkEnd w:id="18567"/>
      <w:r>
        <w:rPr>
          <w:rtl/>
        </w:rPr>
        <w:t xml:space="preserve">מדינת </w:t>
      </w:r>
      <w:bookmarkStart w:id="18568" w:name="_ETM_Q34_581179"/>
      <w:bookmarkEnd w:id="18568"/>
      <w:r>
        <w:rPr>
          <w:rtl/>
        </w:rPr>
        <w:t>ישראל</w:t>
      </w:r>
      <w:r>
        <w:rPr>
          <w:rFonts w:hint="cs"/>
          <w:rtl/>
        </w:rPr>
        <w:t>.</w:t>
      </w:r>
      <w:r>
        <w:rPr>
          <w:rtl/>
        </w:rPr>
        <w:t xml:space="preserve"> </w:t>
      </w:r>
      <w:bookmarkStart w:id="18569" w:name="_ETM_Q34_582510"/>
      <w:bookmarkEnd w:id="18569"/>
      <w:r>
        <w:rPr>
          <w:rtl/>
        </w:rPr>
        <w:t xml:space="preserve">הוציאו </w:t>
      </w:r>
      <w:bookmarkStart w:id="18570" w:name="_ETM_Q34_583140"/>
      <w:bookmarkEnd w:id="18570"/>
      <w:r>
        <w:rPr>
          <w:rtl/>
        </w:rPr>
        <w:t xml:space="preserve">עשרות </w:t>
      </w:r>
      <w:bookmarkStart w:id="18571" w:name="_ETM_Q34_583620"/>
      <w:bookmarkEnd w:id="18571"/>
      <w:r>
        <w:rPr>
          <w:rtl/>
        </w:rPr>
        <w:t xml:space="preserve">אלפי </w:t>
      </w:r>
      <w:bookmarkStart w:id="18572" w:name="_ETM_Q34_583920"/>
      <w:bookmarkEnd w:id="18572"/>
      <w:r>
        <w:rPr>
          <w:rtl/>
        </w:rPr>
        <w:t xml:space="preserve">צווי </w:t>
      </w:r>
      <w:bookmarkStart w:id="18573" w:name="_ETM_Q34_584250"/>
      <w:bookmarkEnd w:id="18573"/>
      <w:r>
        <w:rPr>
          <w:rtl/>
        </w:rPr>
        <w:t xml:space="preserve">מילואים </w:t>
      </w:r>
      <w:bookmarkStart w:id="18574" w:name="_ETM_Q34_584640"/>
      <w:bookmarkEnd w:id="18574"/>
      <w:r>
        <w:rPr>
          <w:rtl/>
        </w:rPr>
        <w:t xml:space="preserve">לתקופה </w:t>
      </w:r>
      <w:bookmarkStart w:id="18575" w:name="_ETM_Q34_585700"/>
      <w:bookmarkEnd w:id="18575"/>
      <w:r>
        <w:rPr>
          <w:rtl/>
        </w:rPr>
        <w:t xml:space="preserve">בלתי </w:t>
      </w:r>
      <w:bookmarkStart w:id="18576" w:name="_ETM_Q34_586150"/>
      <w:bookmarkEnd w:id="18576"/>
      <w:r>
        <w:rPr>
          <w:rtl/>
        </w:rPr>
        <w:t>ידוע</w:t>
      </w:r>
      <w:r>
        <w:rPr>
          <w:rFonts w:hint="cs"/>
          <w:rtl/>
        </w:rPr>
        <w:t>ה, זה</w:t>
      </w:r>
      <w:bookmarkStart w:id="18577" w:name="_ETM_Q34_586900"/>
      <w:bookmarkEnd w:id="18577"/>
      <w:r>
        <w:rPr>
          <w:rFonts w:hint="cs"/>
          <w:rtl/>
        </w:rPr>
        <w:t xml:space="preserve"> </w:t>
      </w:r>
      <w:bookmarkStart w:id="18578" w:name="_ETM_Q34_583000"/>
      <w:bookmarkEnd w:id="18578"/>
      <w:r>
        <w:rPr>
          <w:rtl/>
        </w:rPr>
        <w:t xml:space="preserve">הולך </w:t>
      </w:r>
      <w:bookmarkStart w:id="18579" w:name="_ETM_Q34_587350"/>
      <w:bookmarkEnd w:id="18579"/>
      <w:r>
        <w:rPr>
          <w:rtl/>
        </w:rPr>
        <w:t xml:space="preserve">לעלות </w:t>
      </w:r>
      <w:bookmarkStart w:id="18580" w:name="_ETM_Q34_587710"/>
      <w:bookmarkEnd w:id="18580"/>
      <w:r>
        <w:rPr>
          <w:rtl/>
        </w:rPr>
        <w:t xml:space="preserve">לנו </w:t>
      </w:r>
      <w:bookmarkStart w:id="18581" w:name="_ETM_Q34_587950"/>
      <w:bookmarkEnd w:id="18581"/>
      <w:r>
        <w:rPr>
          <w:rtl/>
        </w:rPr>
        <w:t>מיליארדים</w:t>
      </w:r>
      <w:r>
        <w:rPr>
          <w:rFonts w:hint="cs"/>
          <w:rtl/>
        </w:rPr>
        <w:t>,</w:t>
      </w:r>
      <w:r>
        <w:rPr>
          <w:rtl/>
        </w:rPr>
        <w:t xml:space="preserve"> </w:t>
      </w:r>
      <w:bookmarkStart w:id="18582" w:name="_ETM_Q34_588520"/>
      <w:bookmarkEnd w:id="18582"/>
      <w:r>
        <w:rPr>
          <w:rtl/>
        </w:rPr>
        <w:t xml:space="preserve">וממנים </w:t>
      </w:r>
      <w:bookmarkStart w:id="18583" w:name="_ETM_Q34_589029"/>
      <w:bookmarkEnd w:id="18583"/>
      <w:r>
        <w:rPr>
          <w:rtl/>
        </w:rPr>
        <w:t xml:space="preserve">פה </w:t>
      </w:r>
      <w:bookmarkStart w:id="18584" w:name="_ETM_Q34_589210"/>
      <w:bookmarkEnd w:id="18584"/>
      <w:r>
        <w:rPr>
          <w:rtl/>
        </w:rPr>
        <w:t xml:space="preserve">שרים </w:t>
      </w:r>
      <w:bookmarkStart w:id="18585" w:name="_ETM_Q34_589600"/>
      <w:bookmarkEnd w:id="18585"/>
      <w:r>
        <w:rPr>
          <w:rtl/>
        </w:rPr>
        <w:t>סתם</w:t>
      </w:r>
      <w:r>
        <w:rPr>
          <w:rFonts w:hint="cs"/>
          <w:rtl/>
        </w:rPr>
        <w:t>,</w:t>
      </w:r>
      <w:r>
        <w:rPr>
          <w:rtl/>
        </w:rPr>
        <w:t xml:space="preserve"> </w:t>
      </w:r>
      <w:bookmarkStart w:id="18586" w:name="_ETM_Q34_590350"/>
      <w:bookmarkEnd w:id="18586"/>
      <w:r>
        <w:rPr>
          <w:rtl/>
        </w:rPr>
        <w:t>בזמן</w:t>
      </w:r>
      <w:r>
        <w:rPr>
          <w:rFonts w:hint="cs"/>
          <w:rtl/>
        </w:rPr>
        <w:t xml:space="preserve"> שיש </w:t>
      </w:r>
      <w:bookmarkStart w:id="18587" w:name="_ETM_Q34_590799"/>
      <w:bookmarkStart w:id="18588" w:name="_ETM_Q34_591040"/>
      <w:bookmarkEnd w:id="18587"/>
      <w:bookmarkEnd w:id="18588"/>
      <w:r>
        <w:rPr>
          <w:rtl/>
        </w:rPr>
        <w:t xml:space="preserve">שרה </w:t>
      </w:r>
      <w:bookmarkStart w:id="18589" w:name="_ETM_Q34_591520"/>
      <w:bookmarkEnd w:id="18589"/>
      <w:r>
        <w:rPr>
          <w:rtl/>
        </w:rPr>
        <w:t xml:space="preserve">שזה </w:t>
      </w:r>
      <w:bookmarkStart w:id="18590" w:name="_ETM_Q34_591820"/>
      <w:bookmarkEnd w:id="18590"/>
      <w:r>
        <w:rPr>
          <w:rtl/>
        </w:rPr>
        <w:t xml:space="preserve">בדיוק </w:t>
      </w:r>
      <w:bookmarkStart w:id="18591" w:name="_ETM_Q34_592270"/>
      <w:bookmarkEnd w:id="18591"/>
      <w:r>
        <w:rPr>
          <w:rtl/>
        </w:rPr>
        <w:t xml:space="preserve">מה </w:t>
      </w:r>
      <w:bookmarkStart w:id="18592" w:name="_ETM_Q34_592479"/>
      <w:bookmarkEnd w:id="18592"/>
      <w:r>
        <w:rPr>
          <w:rtl/>
        </w:rPr>
        <w:t xml:space="preserve">שהיא </w:t>
      </w:r>
      <w:bookmarkStart w:id="18593" w:name="_ETM_Q34_592689"/>
      <w:bookmarkEnd w:id="18593"/>
      <w:r>
        <w:rPr>
          <w:rtl/>
        </w:rPr>
        <w:t>עושה</w:t>
      </w:r>
      <w:r>
        <w:rPr>
          <w:rFonts w:hint="cs"/>
          <w:rtl/>
        </w:rPr>
        <w:t>.</w:t>
      </w:r>
    </w:p>
    <w:p w:rsidR="00ED79A6" w:rsidRDefault="00ED79A6" w:rsidP="004619EE">
      <w:pPr>
        <w:rPr>
          <w:rtl/>
        </w:rPr>
      </w:pPr>
    </w:p>
    <w:p w:rsidR="00ED79A6" w:rsidRDefault="00ED79A6" w:rsidP="004619EE">
      <w:pPr>
        <w:rPr>
          <w:rtl/>
        </w:rPr>
      </w:pPr>
      <w:bookmarkStart w:id="18594" w:name="_ETM_Q34_590000"/>
      <w:bookmarkStart w:id="18595" w:name="_ETM_Q34_593380"/>
      <w:bookmarkEnd w:id="18594"/>
      <w:bookmarkEnd w:id="18595"/>
      <w:r>
        <w:rPr>
          <w:rtl/>
        </w:rPr>
        <w:t xml:space="preserve">אבל </w:t>
      </w:r>
      <w:bookmarkStart w:id="18596" w:name="_ETM_Q34_593589"/>
      <w:bookmarkEnd w:id="18596"/>
      <w:r>
        <w:rPr>
          <w:rtl/>
        </w:rPr>
        <w:t xml:space="preserve">אני </w:t>
      </w:r>
      <w:bookmarkStart w:id="18597" w:name="_ETM_Q34_593680"/>
      <w:bookmarkEnd w:id="18597"/>
      <w:r>
        <w:rPr>
          <w:rtl/>
        </w:rPr>
        <w:t xml:space="preserve">רוצה </w:t>
      </w:r>
      <w:bookmarkStart w:id="18598" w:name="_ETM_Q34_593920"/>
      <w:bookmarkEnd w:id="18598"/>
      <w:r>
        <w:rPr>
          <w:rtl/>
        </w:rPr>
        <w:t xml:space="preserve">לדבר </w:t>
      </w:r>
      <w:bookmarkStart w:id="18599" w:name="_ETM_Q34_594220"/>
      <w:bookmarkEnd w:id="18599"/>
      <w:r>
        <w:rPr>
          <w:rtl/>
        </w:rPr>
        <w:t xml:space="preserve">על </w:t>
      </w:r>
      <w:bookmarkStart w:id="18600" w:name="_ETM_Q34_594310"/>
      <w:bookmarkEnd w:id="18600"/>
      <w:r>
        <w:rPr>
          <w:rtl/>
        </w:rPr>
        <w:t xml:space="preserve">נושא </w:t>
      </w:r>
      <w:bookmarkStart w:id="18601" w:name="_ETM_Q34_594640"/>
      <w:bookmarkEnd w:id="18601"/>
      <w:r>
        <w:rPr>
          <w:rtl/>
        </w:rPr>
        <w:t xml:space="preserve">אחר </w:t>
      </w:r>
      <w:bookmarkStart w:id="18602" w:name="_ETM_Q34_594880"/>
      <w:bookmarkEnd w:id="18602"/>
      <w:r>
        <w:rPr>
          <w:rtl/>
        </w:rPr>
        <w:t>לגמרי</w:t>
      </w:r>
      <w:r>
        <w:rPr>
          <w:rFonts w:hint="cs"/>
          <w:rtl/>
        </w:rPr>
        <w:t>.</w:t>
      </w:r>
      <w:bookmarkStart w:id="18603" w:name="_ETM_Q34_596049"/>
      <w:bookmarkStart w:id="18604" w:name="_ETM_Q34_596409"/>
      <w:bookmarkEnd w:id="18603"/>
      <w:bookmarkEnd w:id="18604"/>
      <w:r>
        <w:rPr>
          <w:rtl/>
        </w:rPr>
        <w:t xml:space="preserve"> </w:t>
      </w:r>
      <w:bookmarkStart w:id="18605" w:name="_ETM_Q34_597250"/>
      <w:bookmarkEnd w:id="18605"/>
      <w:r>
        <w:rPr>
          <w:rtl/>
        </w:rPr>
        <w:t xml:space="preserve">אני </w:t>
      </w:r>
      <w:bookmarkStart w:id="18606" w:name="_ETM_Q34_597460"/>
      <w:bookmarkEnd w:id="18606"/>
      <w:r>
        <w:rPr>
          <w:rtl/>
        </w:rPr>
        <w:t xml:space="preserve">רוצה </w:t>
      </w:r>
      <w:bookmarkStart w:id="18607" w:name="_ETM_Q34_597759"/>
      <w:bookmarkEnd w:id="18607"/>
      <w:r>
        <w:rPr>
          <w:rtl/>
        </w:rPr>
        <w:t xml:space="preserve">לדבר </w:t>
      </w:r>
      <w:bookmarkStart w:id="18608" w:name="_ETM_Q34_598089"/>
      <w:bookmarkEnd w:id="18608"/>
      <w:r>
        <w:rPr>
          <w:rtl/>
        </w:rPr>
        <w:t xml:space="preserve">רגע </w:t>
      </w:r>
      <w:bookmarkStart w:id="18609" w:name="_ETM_Q34_598420"/>
      <w:bookmarkEnd w:id="18609"/>
      <w:r>
        <w:rPr>
          <w:rtl/>
        </w:rPr>
        <w:t xml:space="preserve">על </w:t>
      </w:r>
      <w:bookmarkStart w:id="18610" w:name="_ETM_Q34_598509"/>
      <w:bookmarkEnd w:id="18610"/>
      <w:r>
        <w:rPr>
          <w:rtl/>
        </w:rPr>
        <w:t xml:space="preserve">המשבר </w:t>
      </w:r>
      <w:bookmarkStart w:id="18611" w:name="_ETM_Q34_599680"/>
      <w:bookmarkEnd w:id="18611"/>
      <w:r>
        <w:rPr>
          <w:rtl/>
        </w:rPr>
        <w:t xml:space="preserve">בגני </w:t>
      </w:r>
      <w:bookmarkStart w:id="18612" w:name="_ETM_Q34_600159"/>
      <w:bookmarkEnd w:id="18612"/>
      <w:r>
        <w:rPr>
          <w:rtl/>
        </w:rPr>
        <w:t xml:space="preserve">הילדים </w:t>
      </w:r>
      <w:bookmarkStart w:id="18613" w:name="_ETM_Q34_600700"/>
      <w:bookmarkEnd w:id="18613"/>
      <w:r>
        <w:rPr>
          <w:rtl/>
        </w:rPr>
        <w:t xml:space="preserve">ובמוסדות </w:t>
      </w:r>
      <w:bookmarkStart w:id="18614" w:name="_ETM_Q34_601270"/>
      <w:bookmarkEnd w:id="18614"/>
      <w:r>
        <w:rPr>
          <w:rtl/>
        </w:rPr>
        <w:t>החינוך</w:t>
      </w:r>
      <w:r>
        <w:rPr>
          <w:rFonts w:hint="cs"/>
          <w:rtl/>
        </w:rPr>
        <w:t>.</w:t>
      </w:r>
      <w:r>
        <w:rPr>
          <w:rtl/>
        </w:rPr>
        <w:t xml:space="preserve"> </w:t>
      </w:r>
      <w:bookmarkStart w:id="18615" w:name="_ETM_Q34_603200"/>
      <w:bookmarkEnd w:id="18615"/>
      <w:r>
        <w:rPr>
          <w:rtl/>
        </w:rPr>
        <w:t xml:space="preserve">היום </w:t>
      </w:r>
      <w:bookmarkStart w:id="18616" w:name="_ETM_Q34_603589"/>
      <w:bookmarkEnd w:id="18616"/>
      <w:r>
        <w:rPr>
          <w:rtl/>
        </w:rPr>
        <w:t xml:space="preserve">במדינת </w:t>
      </w:r>
      <w:bookmarkStart w:id="18617" w:name="_ETM_Q34_604099"/>
      <w:bookmarkEnd w:id="18617"/>
      <w:r>
        <w:rPr>
          <w:rtl/>
        </w:rPr>
        <w:t xml:space="preserve">ישראל </w:t>
      </w:r>
      <w:bookmarkStart w:id="18618" w:name="_ETM_Q34_604579"/>
      <w:bookmarkEnd w:id="18618"/>
      <w:r>
        <w:rPr>
          <w:rFonts w:hint="cs"/>
          <w:rtl/>
        </w:rPr>
        <w:t xml:space="preserve">הורים </w:t>
      </w:r>
      <w:bookmarkStart w:id="18619" w:name="_ETM_Q34_604909"/>
      <w:bookmarkEnd w:id="18619"/>
      <w:r>
        <w:rPr>
          <w:rtl/>
        </w:rPr>
        <w:t xml:space="preserve">צעירים </w:t>
      </w:r>
      <w:bookmarkStart w:id="18620" w:name="_ETM_Q34_605419"/>
      <w:bookmarkEnd w:id="18620"/>
      <w:r>
        <w:rPr>
          <w:rtl/>
        </w:rPr>
        <w:t xml:space="preserve">קמים </w:t>
      </w:r>
      <w:bookmarkStart w:id="18621" w:name="_ETM_Q34_605749"/>
      <w:bookmarkEnd w:id="18621"/>
      <w:r>
        <w:rPr>
          <w:rtl/>
        </w:rPr>
        <w:t xml:space="preserve">בבוקר </w:t>
      </w:r>
      <w:bookmarkStart w:id="18622" w:name="_ETM_Q34_606169"/>
      <w:bookmarkEnd w:id="18622"/>
      <w:r>
        <w:rPr>
          <w:rtl/>
        </w:rPr>
        <w:t xml:space="preserve">והדבר </w:t>
      </w:r>
      <w:bookmarkStart w:id="18623" w:name="_ETM_Q34_606619"/>
      <w:bookmarkEnd w:id="18623"/>
      <w:r>
        <w:rPr>
          <w:rtl/>
        </w:rPr>
        <w:t xml:space="preserve">הראשון </w:t>
      </w:r>
      <w:bookmarkStart w:id="18624" w:name="_ETM_Q34_606979"/>
      <w:bookmarkEnd w:id="18624"/>
      <w:r>
        <w:rPr>
          <w:rtl/>
        </w:rPr>
        <w:t xml:space="preserve">שהם </w:t>
      </w:r>
      <w:bookmarkStart w:id="18625" w:name="_ETM_Q34_607189"/>
      <w:bookmarkEnd w:id="18625"/>
      <w:r>
        <w:rPr>
          <w:rtl/>
        </w:rPr>
        <w:t xml:space="preserve">עושים </w:t>
      </w:r>
      <w:bookmarkStart w:id="18626" w:name="_ETM_Q34_607890"/>
      <w:bookmarkEnd w:id="18626"/>
      <w:r>
        <w:rPr>
          <w:rtl/>
        </w:rPr>
        <w:t xml:space="preserve">זה </w:t>
      </w:r>
      <w:bookmarkStart w:id="18627" w:name="_ETM_Q34_608100"/>
      <w:bookmarkEnd w:id="18627"/>
      <w:r>
        <w:rPr>
          <w:rtl/>
        </w:rPr>
        <w:t xml:space="preserve">פותחים </w:t>
      </w:r>
      <w:bookmarkStart w:id="18628" w:name="_ETM_Q34_608430"/>
      <w:bookmarkEnd w:id="18628"/>
      <w:r>
        <w:rPr>
          <w:rFonts w:hint="cs"/>
          <w:rtl/>
        </w:rPr>
        <w:t xml:space="preserve">את </w:t>
      </w:r>
      <w:proofErr w:type="spellStart"/>
      <w:r>
        <w:rPr>
          <w:rFonts w:hint="cs"/>
          <w:rtl/>
        </w:rPr>
        <w:t>הווטסאפ</w:t>
      </w:r>
      <w:proofErr w:type="spellEnd"/>
      <w:r>
        <w:rPr>
          <w:rFonts w:hint="cs"/>
          <w:rtl/>
        </w:rPr>
        <w:t xml:space="preserve"> </w:t>
      </w:r>
      <w:bookmarkStart w:id="18629" w:name="_ETM_Q34_608700"/>
      <w:bookmarkStart w:id="18630" w:name="_ETM_Q34_608970"/>
      <w:bookmarkEnd w:id="18629"/>
      <w:bookmarkEnd w:id="18630"/>
      <w:r>
        <w:rPr>
          <w:rtl/>
        </w:rPr>
        <w:t xml:space="preserve">שלהם </w:t>
      </w:r>
      <w:bookmarkStart w:id="18631" w:name="_ETM_Q34_609330"/>
      <w:bookmarkEnd w:id="18631"/>
      <w:r>
        <w:rPr>
          <w:rtl/>
        </w:rPr>
        <w:t xml:space="preserve">לראות </w:t>
      </w:r>
      <w:bookmarkStart w:id="18632" w:name="_ETM_Q34_609660"/>
      <w:bookmarkEnd w:id="18632"/>
      <w:r>
        <w:rPr>
          <w:rtl/>
        </w:rPr>
        <w:t xml:space="preserve">אם </w:t>
      </w:r>
      <w:bookmarkStart w:id="18633" w:name="_ETM_Q34_609780"/>
      <w:bookmarkEnd w:id="18633"/>
      <w:r>
        <w:rPr>
          <w:rtl/>
        </w:rPr>
        <w:t xml:space="preserve">יש </w:t>
      </w:r>
      <w:bookmarkStart w:id="18634" w:name="_ETM_Q34_609960"/>
      <w:bookmarkEnd w:id="18634"/>
      <w:r>
        <w:rPr>
          <w:rtl/>
        </w:rPr>
        <w:t xml:space="preserve">להם </w:t>
      </w:r>
      <w:bookmarkStart w:id="18635" w:name="_ETM_Q34_610200"/>
      <w:bookmarkEnd w:id="18635"/>
      <w:r>
        <w:rPr>
          <w:rtl/>
        </w:rPr>
        <w:t>ג</w:t>
      </w:r>
      <w:r>
        <w:rPr>
          <w:rFonts w:hint="cs"/>
          <w:rtl/>
        </w:rPr>
        <w:t>ן</w:t>
      </w:r>
      <w:r>
        <w:rPr>
          <w:rtl/>
        </w:rPr>
        <w:t xml:space="preserve"> </w:t>
      </w:r>
      <w:bookmarkStart w:id="18636" w:name="_ETM_Q34_610410"/>
      <w:bookmarkEnd w:id="18636"/>
      <w:r>
        <w:rPr>
          <w:rFonts w:hint="cs"/>
          <w:rtl/>
        </w:rPr>
        <w:t xml:space="preserve">או </w:t>
      </w:r>
      <w:bookmarkStart w:id="18637" w:name="_ETM_Q34_610470"/>
      <w:bookmarkEnd w:id="18637"/>
      <w:r>
        <w:rPr>
          <w:rtl/>
        </w:rPr>
        <w:t xml:space="preserve">בית </w:t>
      </w:r>
      <w:bookmarkStart w:id="18638" w:name="_ETM_Q34_610650"/>
      <w:bookmarkEnd w:id="18638"/>
      <w:r>
        <w:rPr>
          <w:rtl/>
        </w:rPr>
        <w:t>ספר</w:t>
      </w:r>
      <w:r>
        <w:rPr>
          <w:rFonts w:hint="cs"/>
          <w:rtl/>
        </w:rPr>
        <w:t>.</w:t>
      </w:r>
      <w:r>
        <w:rPr>
          <w:rtl/>
        </w:rPr>
        <w:t xml:space="preserve"> </w:t>
      </w:r>
      <w:bookmarkStart w:id="18639" w:name="_ETM_Q34_611360"/>
      <w:bookmarkEnd w:id="18639"/>
      <w:r>
        <w:rPr>
          <w:rtl/>
        </w:rPr>
        <w:t xml:space="preserve">זה </w:t>
      </w:r>
      <w:bookmarkStart w:id="18640" w:name="_ETM_Q34_611569"/>
      <w:bookmarkEnd w:id="18640"/>
      <w:r>
        <w:rPr>
          <w:rtl/>
        </w:rPr>
        <w:t xml:space="preserve">המצב </w:t>
      </w:r>
      <w:bookmarkStart w:id="18641" w:name="_ETM_Q34_611989"/>
      <w:bookmarkEnd w:id="18641"/>
      <w:r>
        <w:rPr>
          <w:rtl/>
        </w:rPr>
        <w:t>ש</w:t>
      </w:r>
      <w:r>
        <w:rPr>
          <w:rFonts w:hint="cs"/>
          <w:rtl/>
        </w:rPr>
        <w:t xml:space="preserve">הורים הגיעו אליו </w:t>
      </w:r>
      <w:bookmarkStart w:id="18642" w:name="_ETM_Q34_612650"/>
      <w:bookmarkEnd w:id="18642"/>
      <w:r>
        <w:rPr>
          <w:rtl/>
        </w:rPr>
        <w:t xml:space="preserve">במדינת </w:t>
      </w:r>
      <w:bookmarkStart w:id="18643" w:name="_ETM_Q34_613099"/>
      <w:bookmarkEnd w:id="18643"/>
      <w:r>
        <w:rPr>
          <w:rtl/>
        </w:rPr>
        <w:t>ישראל</w:t>
      </w:r>
      <w:r>
        <w:rPr>
          <w:rFonts w:hint="cs"/>
          <w:rtl/>
        </w:rPr>
        <w:t>,</w:t>
      </w:r>
      <w:r>
        <w:rPr>
          <w:rtl/>
        </w:rPr>
        <w:t xml:space="preserve"> </w:t>
      </w:r>
      <w:bookmarkStart w:id="18644" w:name="_ETM_Q34_613489"/>
      <w:bookmarkEnd w:id="18644"/>
      <w:r>
        <w:rPr>
          <w:rtl/>
        </w:rPr>
        <w:t xml:space="preserve">והם </w:t>
      </w:r>
      <w:bookmarkStart w:id="18645" w:name="_ETM_Q34_613700"/>
      <w:bookmarkEnd w:id="18645"/>
      <w:r>
        <w:rPr>
          <w:rtl/>
        </w:rPr>
        <w:t xml:space="preserve">הגיעו </w:t>
      </w:r>
      <w:bookmarkStart w:id="18646" w:name="_ETM_Q34_614030"/>
      <w:bookmarkEnd w:id="18646"/>
      <w:r>
        <w:rPr>
          <w:rtl/>
        </w:rPr>
        <w:t>לכ</w:t>
      </w:r>
      <w:r>
        <w:rPr>
          <w:rFonts w:hint="cs"/>
          <w:rtl/>
        </w:rPr>
        <w:t>ך</w:t>
      </w:r>
      <w:r>
        <w:rPr>
          <w:rtl/>
        </w:rPr>
        <w:t xml:space="preserve"> </w:t>
      </w:r>
      <w:bookmarkStart w:id="18647" w:name="_ETM_Q34_615050"/>
      <w:bookmarkEnd w:id="18647"/>
      <w:r>
        <w:rPr>
          <w:rtl/>
        </w:rPr>
        <w:t xml:space="preserve">כי </w:t>
      </w:r>
      <w:bookmarkStart w:id="18648" w:name="_ETM_Q34_615260"/>
      <w:bookmarkEnd w:id="18648"/>
      <w:r>
        <w:rPr>
          <w:rtl/>
        </w:rPr>
        <w:t xml:space="preserve">אין </w:t>
      </w:r>
      <w:bookmarkStart w:id="18649" w:name="_ETM_Q34_615350"/>
      <w:bookmarkEnd w:id="18649"/>
      <w:r>
        <w:rPr>
          <w:rtl/>
        </w:rPr>
        <w:t xml:space="preserve">לנו </w:t>
      </w:r>
      <w:bookmarkStart w:id="18650" w:name="_ETM_Q34_615560"/>
      <w:bookmarkEnd w:id="18650"/>
      <w:r>
        <w:rPr>
          <w:rtl/>
        </w:rPr>
        <w:t>מי</w:t>
      </w:r>
      <w:r>
        <w:rPr>
          <w:rFonts w:hint="cs"/>
          <w:rtl/>
        </w:rPr>
        <w:t xml:space="preserve"> </w:t>
      </w:r>
      <w:bookmarkStart w:id="18651" w:name="_ETM_Q34_614000"/>
      <w:bookmarkEnd w:id="18651"/>
      <w:r>
        <w:rPr>
          <w:rtl/>
        </w:rPr>
        <w:t>ש</w:t>
      </w:r>
      <w:r>
        <w:rPr>
          <w:rFonts w:hint="cs"/>
          <w:rtl/>
        </w:rPr>
        <w:t>מנ</w:t>
      </w:r>
      <w:r>
        <w:rPr>
          <w:rtl/>
        </w:rPr>
        <w:t>ה</w:t>
      </w:r>
      <w:r>
        <w:rPr>
          <w:rFonts w:hint="cs"/>
          <w:rtl/>
        </w:rPr>
        <w:t>ל</w:t>
      </w:r>
      <w:r>
        <w:rPr>
          <w:rtl/>
        </w:rPr>
        <w:t xml:space="preserve"> </w:t>
      </w:r>
      <w:bookmarkStart w:id="18652" w:name="_ETM_Q34_616069"/>
      <w:bookmarkEnd w:id="18652"/>
      <w:r>
        <w:rPr>
          <w:rFonts w:hint="cs"/>
          <w:rtl/>
        </w:rPr>
        <w:t>את ה</w:t>
      </w:r>
      <w:r>
        <w:rPr>
          <w:rtl/>
        </w:rPr>
        <w:t xml:space="preserve">חינוך </w:t>
      </w:r>
      <w:bookmarkStart w:id="18653" w:name="_ETM_Q34_616460"/>
      <w:bookmarkEnd w:id="18653"/>
      <w:r>
        <w:rPr>
          <w:rtl/>
        </w:rPr>
        <w:t xml:space="preserve">במדינת </w:t>
      </w:r>
      <w:bookmarkStart w:id="18654" w:name="_ETM_Q34_616910"/>
      <w:bookmarkEnd w:id="18654"/>
      <w:r>
        <w:rPr>
          <w:rtl/>
        </w:rPr>
        <w:t>ישראל</w:t>
      </w:r>
      <w:r>
        <w:rPr>
          <w:rFonts w:hint="cs"/>
          <w:rtl/>
        </w:rPr>
        <w:t>,</w:t>
      </w:r>
      <w:r>
        <w:rPr>
          <w:rtl/>
        </w:rPr>
        <w:t xml:space="preserve"> </w:t>
      </w:r>
      <w:bookmarkStart w:id="18655" w:name="_ETM_Q34_617390"/>
      <w:bookmarkEnd w:id="18655"/>
      <w:r>
        <w:rPr>
          <w:rtl/>
        </w:rPr>
        <w:t xml:space="preserve">כי </w:t>
      </w:r>
      <w:bookmarkStart w:id="18656" w:name="_ETM_Q34_617510"/>
      <w:bookmarkEnd w:id="18656"/>
      <w:r>
        <w:rPr>
          <w:rtl/>
        </w:rPr>
        <w:t xml:space="preserve">החינוך </w:t>
      </w:r>
      <w:bookmarkStart w:id="18657" w:name="_ETM_Q34_617810"/>
      <w:bookmarkEnd w:id="18657"/>
      <w:r>
        <w:rPr>
          <w:rtl/>
        </w:rPr>
        <w:t xml:space="preserve">במדינת </w:t>
      </w:r>
      <w:bookmarkStart w:id="18658" w:name="_ETM_Q34_618290"/>
      <w:bookmarkEnd w:id="18658"/>
      <w:r>
        <w:rPr>
          <w:rtl/>
        </w:rPr>
        <w:t xml:space="preserve">ישראל </w:t>
      </w:r>
      <w:bookmarkStart w:id="18659" w:name="_ETM_Q34_618740"/>
      <w:bookmarkEnd w:id="18659"/>
      <w:r>
        <w:rPr>
          <w:rFonts w:hint="cs"/>
          <w:rtl/>
        </w:rPr>
        <w:t>הוא מ</w:t>
      </w:r>
      <w:r>
        <w:rPr>
          <w:rtl/>
        </w:rPr>
        <w:t xml:space="preserve">לפני </w:t>
      </w:r>
      <w:bookmarkStart w:id="18660" w:name="_ETM_Q34_619520"/>
      <w:bookmarkEnd w:id="18660"/>
      <w:r>
        <w:rPr>
          <w:rFonts w:hint="cs"/>
          <w:rtl/>
        </w:rPr>
        <w:t>3,000</w:t>
      </w:r>
      <w:bookmarkStart w:id="18661" w:name="_ETM_Q34_619970"/>
      <w:bookmarkEnd w:id="18661"/>
      <w:r>
        <w:rPr>
          <w:rtl/>
        </w:rPr>
        <w:t xml:space="preserve"> </w:t>
      </w:r>
      <w:bookmarkStart w:id="18662" w:name="_ETM_Q34_620360"/>
      <w:bookmarkEnd w:id="18662"/>
      <w:r>
        <w:rPr>
          <w:rtl/>
        </w:rPr>
        <w:t xml:space="preserve">שנה </w:t>
      </w:r>
      <w:bookmarkStart w:id="18663" w:name="_ETM_Q34_620690"/>
      <w:bookmarkEnd w:id="18663"/>
      <w:r>
        <w:rPr>
          <w:rtl/>
        </w:rPr>
        <w:t>ואף</w:t>
      </w:r>
      <w:r>
        <w:rPr>
          <w:rFonts w:hint="cs"/>
          <w:rtl/>
        </w:rPr>
        <w:t xml:space="preserve"> אחד</w:t>
      </w:r>
      <w:bookmarkStart w:id="18664" w:name="_ETM_Q34_620959"/>
      <w:bookmarkEnd w:id="18664"/>
      <w:r>
        <w:rPr>
          <w:rtl/>
        </w:rPr>
        <w:t xml:space="preserve"> </w:t>
      </w:r>
      <w:bookmarkStart w:id="18665" w:name="_ETM_Q34_621110"/>
      <w:bookmarkEnd w:id="18665"/>
      <w:r>
        <w:rPr>
          <w:rtl/>
        </w:rPr>
        <w:t xml:space="preserve">לא </w:t>
      </w:r>
      <w:bookmarkStart w:id="18666" w:name="_ETM_Q34_621230"/>
      <w:bookmarkEnd w:id="18666"/>
      <w:r>
        <w:rPr>
          <w:rtl/>
        </w:rPr>
        <w:t xml:space="preserve">דואג </w:t>
      </w:r>
      <w:bookmarkStart w:id="18667" w:name="_ETM_Q34_621560"/>
      <w:bookmarkEnd w:id="18667"/>
      <w:r>
        <w:rPr>
          <w:rtl/>
        </w:rPr>
        <w:t>להם</w:t>
      </w:r>
      <w:r>
        <w:rPr>
          <w:rFonts w:hint="cs"/>
          <w:rtl/>
        </w:rPr>
        <w:t>.</w:t>
      </w:r>
    </w:p>
    <w:p w:rsidR="00ED79A6" w:rsidRDefault="00ED79A6" w:rsidP="004619EE">
      <w:pPr>
        <w:rPr>
          <w:rtl/>
        </w:rPr>
      </w:pPr>
    </w:p>
    <w:p w:rsidR="00ED79A6" w:rsidRDefault="00ED79A6" w:rsidP="004619EE">
      <w:pPr>
        <w:rPr>
          <w:rtl/>
        </w:rPr>
      </w:pPr>
      <w:bookmarkStart w:id="18668" w:name="_ETM_Q34_620000"/>
      <w:bookmarkStart w:id="18669" w:name="_ETM_Q34_622250"/>
      <w:bookmarkEnd w:id="18668"/>
      <w:bookmarkEnd w:id="18669"/>
      <w:r>
        <w:rPr>
          <w:rtl/>
        </w:rPr>
        <w:t xml:space="preserve">אז </w:t>
      </w:r>
      <w:bookmarkStart w:id="18670" w:name="_ETM_Q34_622490"/>
      <w:bookmarkEnd w:id="18670"/>
      <w:r>
        <w:rPr>
          <w:rtl/>
        </w:rPr>
        <w:t xml:space="preserve">רגע </w:t>
      </w:r>
      <w:bookmarkStart w:id="18671" w:name="_ETM_Q34_622819"/>
      <w:bookmarkEnd w:id="18671"/>
      <w:r>
        <w:rPr>
          <w:rtl/>
        </w:rPr>
        <w:t xml:space="preserve">לפני </w:t>
      </w:r>
      <w:bookmarkStart w:id="18672" w:name="_ETM_Q34_623150"/>
      <w:bookmarkEnd w:id="18672"/>
      <w:r>
        <w:rPr>
          <w:rtl/>
        </w:rPr>
        <w:t xml:space="preserve">שאתם </w:t>
      </w:r>
      <w:bookmarkStart w:id="18673" w:name="_ETM_Q34_623540"/>
      <w:bookmarkEnd w:id="18673"/>
      <w:r>
        <w:rPr>
          <w:rtl/>
        </w:rPr>
        <w:t xml:space="preserve">ממנים </w:t>
      </w:r>
      <w:bookmarkStart w:id="18674" w:name="_ETM_Q34_623900"/>
      <w:bookmarkEnd w:id="18674"/>
      <w:r>
        <w:rPr>
          <w:rtl/>
        </w:rPr>
        <w:t xml:space="preserve">את </w:t>
      </w:r>
      <w:bookmarkStart w:id="18675" w:name="_ETM_Q34_624050"/>
      <w:bookmarkEnd w:id="18675"/>
      <w:r>
        <w:rPr>
          <w:rtl/>
        </w:rPr>
        <w:t xml:space="preserve">אלמוג </w:t>
      </w:r>
      <w:bookmarkStart w:id="18676" w:name="_ETM_Q34_624440"/>
      <w:bookmarkEnd w:id="18676"/>
      <w:r>
        <w:rPr>
          <w:rtl/>
        </w:rPr>
        <w:t xml:space="preserve">כהן </w:t>
      </w:r>
      <w:bookmarkStart w:id="18677" w:name="_ETM_Q34_624709"/>
      <w:bookmarkEnd w:id="18677"/>
      <w:r>
        <w:rPr>
          <w:rtl/>
        </w:rPr>
        <w:t xml:space="preserve">לשר </w:t>
      </w:r>
      <w:bookmarkStart w:id="18678" w:name="_ETM_Q34_625160"/>
      <w:bookmarkEnd w:id="18678"/>
      <w:r>
        <w:rPr>
          <w:rtl/>
        </w:rPr>
        <w:t xml:space="preserve">לענייני </w:t>
      </w:r>
      <w:bookmarkStart w:id="18679" w:name="_ETM_Q34_625610"/>
      <w:bookmarkEnd w:id="18679"/>
      <w:r>
        <w:rPr>
          <w:rtl/>
        </w:rPr>
        <w:t xml:space="preserve">בינה </w:t>
      </w:r>
      <w:bookmarkStart w:id="18680" w:name="_ETM_Q34_625970"/>
      <w:bookmarkEnd w:id="18680"/>
      <w:r>
        <w:rPr>
          <w:rtl/>
        </w:rPr>
        <w:t xml:space="preserve">מלאכותית </w:t>
      </w:r>
      <w:bookmarkStart w:id="18681" w:name="_ETM_Q34_626569"/>
      <w:bookmarkEnd w:id="18681"/>
      <w:r>
        <w:rPr>
          <w:rtl/>
        </w:rPr>
        <w:t xml:space="preserve">בזמן </w:t>
      </w:r>
      <w:bookmarkStart w:id="18682" w:name="_ETM_Q34_626930"/>
      <w:bookmarkEnd w:id="18682"/>
      <w:r>
        <w:rPr>
          <w:rtl/>
        </w:rPr>
        <w:t>ש</w:t>
      </w:r>
      <w:r>
        <w:rPr>
          <w:rFonts w:hint="cs"/>
          <w:rtl/>
        </w:rPr>
        <w:t xml:space="preserve">יש שרה </w:t>
      </w:r>
      <w:bookmarkStart w:id="18683" w:name="_ETM_Q34_627230"/>
      <w:bookmarkStart w:id="18684" w:name="_ETM_Q34_627680"/>
      <w:bookmarkEnd w:id="18683"/>
      <w:bookmarkEnd w:id="18684"/>
      <w:r>
        <w:rPr>
          <w:rtl/>
        </w:rPr>
        <w:t xml:space="preserve">לענייני </w:t>
      </w:r>
      <w:bookmarkStart w:id="18685" w:name="_ETM_Q34_628130"/>
      <w:bookmarkEnd w:id="18685"/>
      <w:r>
        <w:rPr>
          <w:rtl/>
        </w:rPr>
        <w:t xml:space="preserve">בינה </w:t>
      </w:r>
      <w:bookmarkStart w:id="18686" w:name="_ETM_Q34_628400"/>
      <w:bookmarkEnd w:id="18686"/>
      <w:r>
        <w:rPr>
          <w:rtl/>
        </w:rPr>
        <w:t>מלאכותית</w:t>
      </w:r>
      <w:r>
        <w:rPr>
          <w:rFonts w:hint="cs"/>
          <w:rtl/>
        </w:rPr>
        <w:t>,</w:t>
      </w:r>
      <w:r>
        <w:rPr>
          <w:rtl/>
        </w:rPr>
        <w:t xml:space="preserve"> </w:t>
      </w:r>
      <w:bookmarkStart w:id="18687" w:name="_ETM_Q34_629400"/>
      <w:bookmarkEnd w:id="18687"/>
      <w:r>
        <w:rPr>
          <w:rtl/>
        </w:rPr>
        <w:t xml:space="preserve">תעבירו </w:t>
      </w:r>
      <w:bookmarkStart w:id="18688" w:name="_ETM_Q34_629880"/>
      <w:bookmarkEnd w:id="18688"/>
      <w:r>
        <w:rPr>
          <w:rtl/>
        </w:rPr>
        <w:t xml:space="preserve">כסף </w:t>
      </w:r>
      <w:bookmarkStart w:id="18689" w:name="_ETM_Q34_630240"/>
      <w:bookmarkEnd w:id="18689"/>
      <w:r>
        <w:rPr>
          <w:rtl/>
        </w:rPr>
        <w:t>למורים</w:t>
      </w:r>
      <w:r>
        <w:rPr>
          <w:rFonts w:hint="cs"/>
          <w:rtl/>
        </w:rPr>
        <w:t>,</w:t>
      </w:r>
      <w:r>
        <w:rPr>
          <w:rtl/>
        </w:rPr>
        <w:t xml:space="preserve"> </w:t>
      </w:r>
      <w:bookmarkStart w:id="18690" w:name="_ETM_Q34_631080"/>
      <w:bookmarkEnd w:id="18690"/>
      <w:r>
        <w:rPr>
          <w:rtl/>
        </w:rPr>
        <w:t xml:space="preserve">תעבירו </w:t>
      </w:r>
      <w:bookmarkStart w:id="18691" w:name="_ETM_Q34_631530"/>
      <w:bookmarkEnd w:id="18691"/>
      <w:r>
        <w:rPr>
          <w:rFonts w:hint="cs"/>
          <w:rtl/>
        </w:rPr>
        <w:t xml:space="preserve">כסף </w:t>
      </w:r>
      <w:bookmarkStart w:id="18692" w:name="_ETM_Q34_631890"/>
      <w:bookmarkEnd w:id="18692"/>
      <w:r>
        <w:rPr>
          <w:rtl/>
        </w:rPr>
        <w:t>לגננות</w:t>
      </w:r>
      <w:r>
        <w:rPr>
          <w:rFonts w:hint="cs"/>
          <w:rtl/>
        </w:rPr>
        <w:t>.</w:t>
      </w:r>
      <w:r>
        <w:rPr>
          <w:rtl/>
        </w:rPr>
        <w:t xml:space="preserve"> </w:t>
      </w:r>
      <w:bookmarkStart w:id="18693" w:name="_ETM_Q34_632820"/>
      <w:bookmarkEnd w:id="18693"/>
      <w:r>
        <w:rPr>
          <w:rtl/>
        </w:rPr>
        <w:t xml:space="preserve">תנו </w:t>
      </w:r>
      <w:bookmarkStart w:id="18694" w:name="_ETM_Q34_633060"/>
      <w:bookmarkEnd w:id="18694"/>
      <w:r>
        <w:rPr>
          <w:rFonts w:hint="cs"/>
          <w:rtl/>
        </w:rPr>
        <w:t>כסף</w:t>
      </w:r>
      <w:r>
        <w:rPr>
          <w:rtl/>
        </w:rPr>
        <w:t xml:space="preserve"> </w:t>
      </w:r>
      <w:bookmarkStart w:id="18695" w:name="_ETM_Q34_633450"/>
      <w:bookmarkEnd w:id="18695"/>
      <w:r>
        <w:rPr>
          <w:rtl/>
        </w:rPr>
        <w:t xml:space="preserve">למי </w:t>
      </w:r>
      <w:bookmarkStart w:id="18696" w:name="_ETM_Q34_633660"/>
      <w:bookmarkEnd w:id="18696"/>
      <w:r>
        <w:rPr>
          <w:rtl/>
        </w:rPr>
        <w:t xml:space="preserve">שמחנך </w:t>
      </w:r>
      <w:bookmarkStart w:id="18697" w:name="_ETM_Q34_634290"/>
      <w:bookmarkEnd w:id="18697"/>
      <w:r>
        <w:rPr>
          <w:rtl/>
        </w:rPr>
        <w:t xml:space="preserve">את </w:t>
      </w:r>
      <w:bookmarkStart w:id="18698" w:name="_ETM_Q34_634440"/>
      <w:bookmarkEnd w:id="18698"/>
      <w:r>
        <w:rPr>
          <w:rtl/>
        </w:rPr>
        <w:t xml:space="preserve">דור </w:t>
      </w:r>
      <w:bookmarkStart w:id="18699" w:name="_ETM_Q34_634680"/>
      <w:bookmarkEnd w:id="18699"/>
      <w:r>
        <w:rPr>
          <w:rtl/>
        </w:rPr>
        <w:t xml:space="preserve">העתיד </w:t>
      </w:r>
      <w:bookmarkStart w:id="18700" w:name="_ETM_Q34_635040"/>
      <w:bookmarkEnd w:id="18700"/>
      <w:r>
        <w:rPr>
          <w:rtl/>
        </w:rPr>
        <w:t xml:space="preserve">של </w:t>
      </w:r>
      <w:bookmarkStart w:id="18701" w:name="_ETM_Q34_635160"/>
      <w:bookmarkEnd w:id="18701"/>
      <w:r>
        <w:rPr>
          <w:rtl/>
        </w:rPr>
        <w:t xml:space="preserve">מדינת </w:t>
      </w:r>
      <w:bookmarkStart w:id="18702" w:name="_ETM_Q34_635610"/>
      <w:bookmarkEnd w:id="18702"/>
      <w:r>
        <w:rPr>
          <w:rtl/>
        </w:rPr>
        <w:t xml:space="preserve">ישראל </w:t>
      </w:r>
      <w:bookmarkStart w:id="18703" w:name="_ETM_Q34_636000"/>
      <w:bookmarkEnd w:id="18703"/>
      <w:r>
        <w:rPr>
          <w:rtl/>
        </w:rPr>
        <w:t xml:space="preserve">לפני </w:t>
      </w:r>
      <w:bookmarkStart w:id="18704" w:name="_ETM_Q34_636360"/>
      <w:bookmarkEnd w:id="18704"/>
      <w:r>
        <w:rPr>
          <w:rtl/>
        </w:rPr>
        <w:t xml:space="preserve">שאתם </w:t>
      </w:r>
      <w:bookmarkStart w:id="18705" w:name="_ETM_Q34_637260"/>
      <w:bookmarkEnd w:id="18705"/>
      <w:r>
        <w:rPr>
          <w:rtl/>
        </w:rPr>
        <w:t xml:space="preserve">מעבירים </w:t>
      </w:r>
      <w:bookmarkStart w:id="18706" w:name="_ETM_Q34_637980"/>
      <w:bookmarkEnd w:id="18706"/>
      <w:r>
        <w:rPr>
          <w:rtl/>
        </w:rPr>
        <w:t xml:space="preserve">כספים </w:t>
      </w:r>
      <w:bookmarkStart w:id="18707" w:name="_ETM_Q34_638730"/>
      <w:bookmarkStart w:id="18708" w:name="_ETM_Q34_639930"/>
      <w:bookmarkEnd w:id="18707"/>
      <w:bookmarkEnd w:id="18708"/>
      <w:r>
        <w:rPr>
          <w:rtl/>
        </w:rPr>
        <w:t xml:space="preserve">ל-38 </w:t>
      </w:r>
      <w:bookmarkStart w:id="18709" w:name="_ETM_Q34_640980"/>
      <w:bookmarkEnd w:id="18709"/>
      <w:r>
        <w:rPr>
          <w:rtl/>
        </w:rPr>
        <w:t>שרים</w:t>
      </w:r>
      <w:r>
        <w:rPr>
          <w:rFonts w:hint="cs"/>
          <w:rtl/>
        </w:rPr>
        <w:t xml:space="preserve"> ולחמישה </w:t>
      </w:r>
      <w:bookmarkStart w:id="18710" w:name="_ETM_Q34_641730"/>
      <w:bookmarkStart w:id="18711" w:name="_ETM_Q34_642330"/>
      <w:bookmarkEnd w:id="18710"/>
      <w:bookmarkEnd w:id="18711"/>
      <w:r>
        <w:rPr>
          <w:rtl/>
        </w:rPr>
        <w:t xml:space="preserve">סגני </w:t>
      </w:r>
      <w:bookmarkStart w:id="18712" w:name="_ETM_Q34_642720"/>
      <w:bookmarkEnd w:id="18712"/>
      <w:r>
        <w:rPr>
          <w:rtl/>
        </w:rPr>
        <w:t>שרים</w:t>
      </w:r>
      <w:r>
        <w:rPr>
          <w:rFonts w:hint="cs"/>
          <w:rtl/>
        </w:rPr>
        <w:t>,</w:t>
      </w:r>
      <w:r>
        <w:rPr>
          <w:rtl/>
        </w:rPr>
        <w:t xml:space="preserve"> </w:t>
      </w:r>
      <w:bookmarkStart w:id="18713" w:name="_ETM_Q34_643440"/>
      <w:bookmarkEnd w:id="18713"/>
      <w:r>
        <w:rPr>
          <w:rFonts w:hint="cs"/>
          <w:rtl/>
        </w:rPr>
        <w:t>ו</w:t>
      </w:r>
      <w:r>
        <w:rPr>
          <w:rtl/>
        </w:rPr>
        <w:t xml:space="preserve">אלוהים </w:t>
      </w:r>
      <w:bookmarkStart w:id="18714" w:name="_ETM_Q34_643890"/>
      <w:bookmarkEnd w:id="18714"/>
      <w:r>
        <w:rPr>
          <w:rtl/>
        </w:rPr>
        <w:t xml:space="preserve">יודע </w:t>
      </w:r>
      <w:bookmarkStart w:id="18715" w:name="_ETM_Q34_644340"/>
      <w:bookmarkEnd w:id="18715"/>
      <w:r>
        <w:rPr>
          <w:rFonts w:hint="cs"/>
          <w:rtl/>
        </w:rPr>
        <w:t>ל</w:t>
      </w:r>
      <w:r>
        <w:rPr>
          <w:rtl/>
        </w:rPr>
        <w:t xml:space="preserve">עוד </w:t>
      </w:r>
      <w:bookmarkStart w:id="18716" w:name="_ETM_Q34_644430"/>
      <w:bookmarkEnd w:id="18716"/>
      <w:r>
        <w:rPr>
          <w:rtl/>
        </w:rPr>
        <w:t xml:space="preserve">כמה </w:t>
      </w:r>
      <w:bookmarkStart w:id="18717" w:name="_ETM_Q34_644670"/>
      <w:bookmarkEnd w:id="18717"/>
      <w:r>
        <w:rPr>
          <w:rtl/>
        </w:rPr>
        <w:t xml:space="preserve">תפקידים </w:t>
      </w:r>
      <w:bookmarkStart w:id="18718" w:name="_ETM_Q34_645120"/>
      <w:bookmarkEnd w:id="18718"/>
      <w:r>
        <w:rPr>
          <w:rtl/>
        </w:rPr>
        <w:t>מיותרים</w:t>
      </w:r>
      <w:r>
        <w:rPr>
          <w:rFonts w:hint="cs"/>
          <w:rtl/>
        </w:rPr>
        <w:t>.</w:t>
      </w:r>
    </w:p>
    <w:p w:rsidR="00ED79A6" w:rsidRDefault="00ED79A6" w:rsidP="004619EE">
      <w:pPr>
        <w:rPr>
          <w:rtl/>
        </w:rPr>
      </w:pPr>
    </w:p>
    <w:p w:rsidR="00ED79A6" w:rsidRDefault="00ED79A6" w:rsidP="004619EE">
      <w:pPr>
        <w:rPr>
          <w:rtl/>
        </w:rPr>
      </w:pPr>
      <w:bookmarkStart w:id="18719" w:name="_ETM_Q34_642000"/>
      <w:bookmarkStart w:id="18720" w:name="_ETM_Q34_645960"/>
      <w:bookmarkEnd w:id="18719"/>
      <w:bookmarkEnd w:id="18720"/>
      <w:r>
        <w:rPr>
          <w:rtl/>
        </w:rPr>
        <w:t xml:space="preserve">אם </w:t>
      </w:r>
      <w:bookmarkStart w:id="18721" w:name="_ETM_Q34_646140"/>
      <w:bookmarkEnd w:id="18721"/>
      <w:r>
        <w:rPr>
          <w:rtl/>
        </w:rPr>
        <w:t>י</w:t>
      </w:r>
      <w:r>
        <w:rPr>
          <w:rFonts w:hint="cs"/>
          <w:rtl/>
        </w:rPr>
        <w:t>ש</w:t>
      </w:r>
      <w:r>
        <w:rPr>
          <w:rtl/>
        </w:rPr>
        <w:t xml:space="preserve"> </w:t>
      </w:r>
      <w:bookmarkStart w:id="18722" w:name="_ETM_Q34_646350"/>
      <w:bookmarkEnd w:id="18722"/>
      <w:r>
        <w:rPr>
          <w:rtl/>
        </w:rPr>
        <w:t>דבר</w:t>
      </w:r>
      <w:r>
        <w:rPr>
          <w:rFonts w:hint="cs"/>
          <w:rtl/>
        </w:rPr>
        <w:t xml:space="preserve"> אחד</w:t>
      </w:r>
      <w:bookmarkStart w:id="18723" w:name="_ETM_Q34_646650"/>
      <w:bookmarkEnd w:id="18723"/>
      <w:r>
        <w:rPr>
          <w:rtl/>
        </w:rPr>
        <w:t xml:space="preserve"> </w:t>
      </w:r>
      <w:bookmarkStart w:id="18724" w:name="_ETM_Q34_647280"/>
      <w:bookmarkEnd w:id="18724"/>
      <w:r>
        <w:rPr>
          <w:rtl/>
        </w:rPr>
        <w:t xml:space="preserve">שמדינת </w:t>
      </w:r>
      <w:bookmarkStart w:id="18725" w:name="_ETM_Q34_647850"/>
      <w:bookmarkEnd w:id="18725"/>
      <w:r>
        <w:rPr>
          <w:rtl/>
        </w:rPr>
        <w:t xml:space="preserve">ישראל </w:t>
      </w:r>
      <w:bookmarkStart w:id="18726" w:name="_ETM_Q34_648240"/>
      <w:bookmarkEnd w:id="18726"/>
      <w:r>
        <w:rPr>
          <w:rtl/>
        </w:rPr>
        <w:t xml:space="preserve">צריכה </w:t>
      </w:r>
      <w:bookmarkStart w:id="18727" w:name="_ETM_Q34_648510"/>
      <w:bookmarkEnd w:id="18727"/>
      <w:r>
        <w:rPr>
          <w:rtl/>
        </w:rPr>
        <w:t xml:space="preserve">להעביר </w:t>
      </w:r>
      <w:bookmarkStart w:id="18728" w:name="_ETM_Q34_648870"/>
      <w:bookmarkEnd w:id="18728"/>
      <w:r>
        <w:rPr>
          <w:rtl/>
        </w:rPr>
        <w:t xml:space="preserve">לו </w:t>
      </w:r>
      <w:bookmarkStart w:id="18729" w:name="_ETM_Q34_648990"/>
      <w:bookmarkEnd w:id="18729"/>
      <w:r>
        <w:rPr>
          <w:rtl/>
        </w:rPr>
        <w:t>כסף</w:t>
      </w:r>
      <w:r>
        <w:rPr>
          <w:rFonts w:hint="cs"/>
          <w:rtl/>
        </w:rPr>
        <w:t>,</w:t>
      </w:r>
      <w:r>
        <w:rPr>
          <w:rtl/>
        </w:rPr>
        <w:t xml:space="preserve"> </w:t>
      </w:r>
      <w:bookmarkStart w:id="18730" w:name="_ETM_Q34_649380"/>
      <w:bookmarkEnd w:id="18730"/>
      <w:r>
        <w:rPr>
          <w:rtl/>
        </w:rPr>
        <w:t xml:space="preserve">לפני </w:t>
      </w:r>
      <w:bookmarkStart w:id="18731" w:name="_ETM_Q34_649710"/>
      <w:bookmarkEnd w:id="18731"/>
      <w:r>
        <w:rPr>
          <w:rtl/>
        </w:rPr>
        <w:t>הכ</w:t>
      </w:r>
      <w:r>
        <w:rPr>
          <w:rFonts w:hint="cs"/>
          <w:rtl/>
        </w:rPr>
        <w:t>ו</w:t>
      </w:r>
      <w:r>
        <w:rPr>
          <w:rtl/>
        </w:rPr>
        <w:t>ל</w:t>
      </w:r>
      <w:r>
        <w:rPr>
          <w:rFonts w:hint="cs"/>
          <w:rtl/>
        </w:rPr>
        <w:t>,</w:t>
      </w:r>
      <w:r>
        <w:rPr>
          <w:rtl/>
        </w:rPr>
        <w:t xml:space="preserve"> </w:t>
      </w:r>
      <w:bookmarkStart w:id="18732" w:name="_ETM_Q34_650340"/>
      <w:bookmarkEnd w:id="18732"/>
      <w:r>
        <w:rPr>
          <w:rtl/>
        </w:rPr>
        <w:t xml:space="preserve">זה </w:t>
      </w:r>
      <w:bookmarkStart w:id="18733" w:name="_ETM_Q34_650550"/>
      <w:bookmarkEnd w:id="18733"/>
      <w:r>
        <w:rPr>
          <w:rtl/>
        </w:rPr>
        <w:t xml:space="preserve">למילואימניקים </w:t>
      </w:r>
      <w:bookmarkStart w:id="18734" w:name="_ETM_Q34_651270"/>
      <w:bookmarkEnd w:id="18734"/>
      <w:r>
        <w:rPr>
          <w:rtl/>
        </w:rPr>
        <w:t xml:space="preserve">שלנו </w:t>
      </w:r>
      <w:bookmarkStart w:id="18735" w:name="_ETM_Q34_652080"/>
      <w:bookmarkEnd w:id="18735"/>
      <w:r>
        <w:rPr>
          <w:rtl/>
        </w:rPr>
        <w:t>ולמ</w:t>
      </w:r>
      <w:r>
        <w:rPr>
          <w:rFonts w:hint="cs"/>
          <w:rtl/>
        </w:rPr>
        <w:t>ו</w:t>
      </w:r>
      <w:r>
        <w:rPr>
          <w:rtl/>
        </w:rPr>
        <w:t xml:space="preserve">רות </w:t>
      </w:r>
      <w:bookmarkStart w:id="18736" w:name="_ETM_Q34_653130"/>
      <w:bookmarkEnd w:id="18736"/>
      <w:r>
        <w:rPr>
          <w:rtl/>
        </w:rPr>
        <w:t>ו</w:t>
      </w:r>
      <w:r>
        <w:rPr>
          <w:rFonts w:hint="cs"/>
          <w:rtl/>
        </w:rPr>
        <w:t>ל</w:t>
      </w:r>
      <w:r>
        <w:rPr>
          <w:rtl/>
        </w:rPr>
        <w:t xml:space="preserve">גננות </w:t>
      </w:r>
      <w:bookmarkStart w:id="18737" w:name="_ETM_Q34_654270"/>
      <w:bookmarkEnd w:id="18737"/>
      <w:r>
        <w:rPr>
          <w:rtl/>
        </w:rPr>
        <w:t xml:space="preserve">שהולכות </w:t>
      </w:r>
      <w:bookmarkStart w:id="18738" w:name="_ETM_Q34_655110"/>
      <w:bookmarkEnd w:id="18738"/>
      <w:r>
        <w:rPr>
          <w:rtl/>
        </w:rPr>
        <w:t xml:space="preserve">ללמד </w:t>
      </w:r>
      <w:bookmarkStart w:id="18739" w:name="_ETM_Q34_655950"/>
      <w:bookmarkEnd w:id="18739"/>
      <w:r>
        <w:rPr>
          <w:rtl/>
        </w:rPr>
        <w:t xml:space="preserve">את </w:t>
      </w:r>
      <w:bookmarkStart w:id="18740" w:name="_ETM_Q34_656100"/>
      <w:bookmarkEnd w:id="18740"/>
      <w:r>
        <w:rPr>
          <w:rtl/>
        </w:rPr>
        <w:t xml:space="preserve">דור </w:t>
      </w:r>
      <w:bookmarkStart w:id="18741" w:name="_ETM_Q34_656340"/>
      <w:bookmarkEnd w:id="18741"/>
      <w:r>
        <w:rPr>
          <w:rtl/>
        </w:rPr>
        <w:t>העתיד</w:t>
      </w:r>
      <w:r>
        <w:rPr>
          <w:rFonts w:hint="cs"/>
          <w:rtl/>
        </w:rPr>
        <w:t>.</w:t>
      </w:r>
      <w:r>
        <w:rPr>
          <w:rtl/>
        </w:rPr>
        <w:t xml:space="preserve"> </w:t>
      </w:r>
      <w:bookmarkStart w:id="18742" w:name="_ETM_Q34_657030"/>
      <w:bookmarkEnd w:id="18742"/>
      <w:r>
        <w:rPr>
          <w:rtl/>
        </w:rPr>
        <w:t xml:space="preserve">תודה </w:t>
      </w:r>
      <w:bookmarkStart w:id="18743" w:name="_ETM_Q34_657300"/>
      <w:bookmarkEnd w:id="18743"/>
      <w:r>
        <w:rPr>
          <w:rtl/>
        </w:rPr>
        <w:t>רבה</w:t>
      </w:r>
      <w:r>
        <w:rPr>
          <w:rFonts w:hint="cs"/>
          <w:rtl/>
        </w:rPr>
        <w:t>,</w:t>
      </w:r>
      <w:r>
        <w:rPr>
          <w:rtl/>
        </w:rPr>
        <w:t xml:space="preserve"> </w:t>
      </w:r>
      <w:bookmarkStart w:id="18744" w:name="_ETM_Q34_657540"/>
      <w:bookmarkEnd w:id="18744"/>
      <w:r>
        <w:rPr>
          <w:rtl/>
        </w:rPr>
        <w:t>אדוני</w:t>
      </w:r>
      <w:r>
        <w:rPr>
          <w:rFonts w:hint="cs"/>
          <w:rtl/>
        </w:rPr>
        <w:t>,</w:t>
      </w:r>
      <w:r>
        <w:rPr>
          <w:rtl/>
        </w:rPr>
        <w:t xml:space="preserve"> </w:t>
      </w:r>
      <w:bookmarkStart w:id="18745" w:name="_ETM_Q34_657900"/>
      <w:bookmarkEnd w:id="18745"/>
      <w:r>
        <w:rPr>
          <w:rtl/>
        </w:rPr>
        <w:t xml:space="preserve">ומזל </w:t>
      </w:r>
      <w:bookmarkStart w:id="18746" w:name="_ETM_Q34_658350"/>
      <w:bookmarkEnd w:id="18746"/>
      <w:r>
        <w:rPr>
          <w:rtl/>
        </w:rPr>
        <w:t xml:space="preserve">טוב </w:t>
      </w:r>
      <w:bookmarkStart w:id="18747" w:name="_ETM_Q34_658590"/>
      <w:bookmarkEnd w:id="18747"/>
      <w:r>
        <w:rPr>
          <w:rFonts w:hint="cs"/>
          <w:rtl/>
        </w:rPr>
        <w:t xml:space="preserve">– </w:t>
      </w:r>
      <w:r>
        <w:rPr>
          <w:rtl/>
        </w:rPr>
        <w:t>ל</w:t>
      </w:r>
      <w:bookmarkStart w:id="18748" w:name="_ETM_Q34_658860"/>
      <w:bookmarkEnd w:id="18748"/>
      <w:r>
        <w:rPr>
          <w:rtl/>
        </w:rPr>
        <w:t>תקווה</w:t>
      </w:r>
      <w:r>
        <w:rPr>
          <w:rFonts w:hint="cs"/>
          <w:rtl/>
        </w:rPr>
        <w:t>?</w:t>
      </w:r>
      <w:r w:rsidR="004619EE">
        <w:rPr>
          <w:rFonts w:hint="cs"/>
          <w:rtl/>
        </w:rPr>
        <w:t xml:space="preserve"> לתקווה. </w:t>
      </w:r>
    </w:p>
    <w:p w:rsidR="00ED79A6" w:rsidRDefault="00ED79A6" w:rsidP="004619EE">
      <w:pPr>
        <w:rPr>
          <w:rtl/>
        </w:rPr>
      </w:pPr>
    </w:p>
    <w:p w:rsidR="00ED79A6" w:rsidRDefault="00ED79A6" w:rsidP="004619EE">
      <w:pPr>
        <w:pStyle w:val="af6"/>
        <w:keepNext/>
        <w:rPr>
          <w:rtl/>
        </w:rPr>
      </w:pPr>
      <w:bookmarkStart w:id="18749" w:name="ET_yor_6490_80"/>
      <w:r w:rsidRPr="00B13342">
        <w:rPr>
          <w:rStyle w:val="TagStyle"/>
          <w:rtl/>
        </w:rPr>
        <w:t xml:space="preserve"> &lt;&lt; יור &gt;&gt; </w:t>
      </w:r>
      <w:r>
        <w:rPr>
          <w:rtl/>
        </w:rPr>
        <w:t>היו"ר ניסים ואטורי:</w:t>
      </w:r>
      <w:r w:rsidRPr="00B13342">
        <w:rPr>
          <w:rStyle w:val="TagStyle"/>
          <w:rtl/>
        </w:rPr>
        <w:t xml:space="preserve"> &lt;&lt; יור &gt;&gt;</w:t>
      </w:r>
      <w:r>
        <w:rPr>
          <w:rtl/>
        </w:rPr>
        <w:t xml:space="preserve"> </w:t>
      </w:r>
      <w:bookmarkEnd w:id="18749"/>
    </w:p>
    <w:p w:rsidR="00ED79A6" w:rsidRDefault="00ED79A6" w:rsidP="004619EE">
      <w:pPr>
        <w:pStyle w:val="KeepWithNext"/>
        <w:rPr>
          <w:rtl/>
        </w:rPr>
      </w:pPr>
    </w:p>
    <w:p w:rsidR="00ED79A6" w:rsidRDefault="00ED79A6" w:rsidP="004619EE">
      <w:pPr>
        <w:rPr>
          <w:rtl/>
        </w:rPr>
      </w:pPr>
      <w:r>
        <w:rPr>
          <w:rFonts w:hint="cs"/>
          <w:rtl/>
        </w:rPr>
        <w:t xml:space="preserve">תודה </w:t>
      </w:r>
      <w:bookmarkStart w:id="18750" w:name="_ETM_Q34_656000"/>
      <w:bookmarkEnd w:id="18750"/>
      <w:r>
        <w:rPr>
          <w:rFonts w:hint="cs"/>
          <w:rtl/>
        </w:rPr>
        <w:t>רבה. תקווה, כן.</w:t>
      </w:r>
      <w:r w:rsidR="004619EE">
        <w:rPr>
          <w:rFonts w:hint="cs"/>
          <w:rtl/>
        </w:rPr>
        <w:t xml:space="preserve"> </w:t>
      </w:r>
      <w:r>
        <w:rPr>
          <w:rFonts w:hint="cs"/>
          <w:rtl/>
        </w:rPr>
        <w:t xml:space="preserve">תודה רבה. </w:t>
      </w:r>
      <w:bookmarkStart w:id="18751" w:name="_ETM_Q34_654000"/>
      <w:bookmarkStart w:id="18752" w:name="_ETM_Q34_659430"/>
      <w:bookmarkStart w:id="18753" w:name="_ETM_Q34_659940"/>
      <w:bookmarkStart w:id="18754" w:name="_ETM_Q34_660990"/>
      <w:bookmarkStart w:id="18755" w:name="_ETM_Q34_661230"/>
      <w:bookmarkStart w:id="18756" w:name="_ETM_Q34_662220"/>
      <w:bookmarkEnd w:id="18751"/>
      <w:bookmarkEnd w:id="18752"/>
      <w:bookmarkEnd w:id="18753"/>
      <w:bookmarkEnd w:id="18754"/>
      <w:bookmarkEnd w:id="18755"/>
      <w:bookmarkEnd w:id="18756"/>
      <w:r>
        <w:rPr>
          <w:rFonts w:hint="cs"/>
          <w:rtl/>
        </w:rPr>
        <w:t>ל</w:t>
      </w:r>
      <w:r>
        <w:rPr>
          <w:rtl/>
        </w:rPr>
        <w:t xml:space="preserve">א </w:t>
      </w:r>
      <w:bookmarkStart w:id="18757" w:name="_ETM_Q34_662340"/>
      <w:bookmarkEnd w:id="18757"/>
      <w:r>
        <w:rPr>
          <w:rtl/>
        </w:rPr>
        <w:t xml:space="preserve">הפרעתי </w:t>
      </w:r>
      <w:bookmarkStart w:id="18758" w:name="_ETM_Q34_662670"/>
      <w:bookmarkEnd w:id="18758"/>
      <w:r>
        <w:rPr>
          <w:rtl/>
        </w:rPr>
        <w:t xml:space="preserve">לך </w:t>
      </w:r>
      <w:bookmarkStart w:id="18759" w:name="_ETM_Q34_662820"/>
      <w:bookmarkEnd w:id="18759"/>
      <w:r>
        <w:rPr>
          <w:rtl/>
        </w:rPr>
        <w:t xml:space="preserve">כי </w:t>
      </w:r>
      <w:bookmarkStart w:id="18760" w:name="_ETM_Q34_662940"/>
      <w:bookmarkEnd w:id="18760"/>
      <w:r>
        <w:rPr>
          <w:rFonts w:hint="cs"/>
          <w:rtl/>
        </w:rPr>
        <w:t>א</w:t>
      </w:r>
      <w:r>
        <w:rPr>
          <w:rtl/>
        </w:rPr>
        <w:t xml:space="preserve">שתי </w:t>
      </w:r>
      <w:bookmarkStart w:id="18761" w:name="_ETM_Q34_663120"/>
      <w:bookmarkEnd w:id="18761"/>
      <w:r>
        <w:rPr>
          <w:rtl/>
        </w:rPr>
        <w:t>גננת</w:t>
      </w:r>
      <w:r>
        <w:rPr>
          <w:rFonts w:hint="cs"/>
          <w:rtl/>
        </w:rPr>
        <w:t>,</w:t>
      </w:r>
      <w:r>
        <w:rPr>
          <w:rtl/>
        </w:rPr>
        <w:t xml:space="preserve"> </w:t>
      </w:r>
      <w:bookmarkStart w:id="18762" w:name="_ETM_Q34_663600"/>
      <w:bookmarkEnd w:id="18762"/>
      <w:r>
        <w:rPr>
          <w:rtl/>
        </w:rPr>
        <w:t xml:space="preserve">אבל </w:t>
      </w:r>
      <w:bookmarkStart w:id="18763" w:name="_ETM_Q34_663750"/>
      <w:bookmarkEnd w:id="18763"/>
      <w:r>
        <w:rPr>
          <w:rtl/>
        </w:rPr>
        <w:t xml:space="preserve">זה </w:t>
      </w:r>
      <w:bookmarkStart w:id="18764" w:name="_ETM_Q34_663870"/>
      <w:bookmarkEnd w:id="18764"/>
      <w:r>
        <w:rPr>
          <w:rtl/>
        </w:rPr>
        <w:t xml:space="preserve">לא </w:t>
      </w:r>
      <w:bookmarkStart w:id="18765" w:name="_ETM_Q34_664020"/>
      <w:bookmarkEnd w:id="18765"/>
      <w:r>
        <w:rPr>
          <w:rtl/>
        </w:rPr>
        <w:t xml:space="preserve">עניין </w:t>
      </w:r>
      <w:bookmarkStart w:id="18766" w:name="_ETM_Q34_664260"/>
      <w:bookmarkEnd w:id="18766"/>
      <w:r>
        <w:rPr>
          <w:rtl/>
        </w:rPr>
        <w:t>אישי</w:t>
      </w:r>
      <w:r>
        <w:rPr>
          <w:rFonts w:hint="cs"/>
          <w:rtl/>
        </w:rPr>
        <w:t>,</w:t>
      </w:r>
      <w:r>
        <w:rPr>
          <w:rtl/>
        </w:rPr>
        <w:t xml:space="preserve"> </w:t>
      </w:r>
      <w:bookmarkStart w:id="18767" w:name="_ETM_Q34_664500"/>
      <w:bookmarkEnd w:id="18767"/>
      <w:r>
        <w:rPr>
          <w:rtl/>
        </w:rPr>
        <w:t xml:space="preserve">אתה </w:t>
      </w:r>
      <w:bookmarkStart w:id="18768" w:name="_ETM_Q34_664620"/>
      <w:bookmarkEnd w:id="18768"/>
      <w:r>
        <w:rPr>
          <w:rtl/>
        </w:rPr>
        <w:t>יודע</w:t>
      </w:r>
      <w:r>
        <w:rPr>
          <w:rFonts w:hint="cs"/>
          <w:rtl/>
        </w:rPr>
        <w:t>.</w:t>
      </w:r>
      <w:r>
        <w:rPr>
          <w:rtl/>
        </w:rPr>
        <w:t xml:space="preserve"> </w:t>
      </w:r>
      <w:bookmarkStart w:id="18769" w:name="_ETM_Q34_665549"/>
      <w:bookmarkEnd w:id="18769"/>
    </w:p>
    <w:p w:rsidR="00ED79A6" w:rsidRDefault="00ED79A6" w:rsidP="004619EE">
      <w:pPr>
        <w:rPr>
          <w:rtl/>
        </w:rPr>
      </w:pPr>
    </w:p>
    <w:p w:rsidR="00ED79A6" w:rsidRDefault="00ED79A6" w:rsidP="004619EE">
      <w:pPr>
        <w:pStyle w:val="af5"/>
        <w:keepNext/>
        <w:rPr>
          <w:rtl/>
        </w:rPr>
      </w:pPr>
      <w:bookmarkStart w:id="18770" w:name="ET_interruption_6151_83"/>
      <w:r w:rsidRPr="00B13342">
        <w:rPr>
          <w:rStyle w:val="TagStyle"/>
          <w:rtl/>
        </w:rPr>
        <w:t xml:space="preserve"> &lt;&lt; קריאה &gt;&gt; </w:t>
      </w:r>
      <w:r>
        <w:rPr>
          <w:rtl/>
        </w:rPr>
        <w:t>רון כץ (יש עתיד):</w:t>
      </w:r>
      <w:r w:rsidRPr="00B13342">
        <w:rPr>
          <w:rStyle w:val="TagStyle"/>
          <w:rtl/>
        </w:rPr>
        <w:t xml:space="preserve"> &lt;&lt; קריאה &gt;&gt;</w:t>
      </w:r>
      <w:r>
        <w:rPr>
          <w:rtl/>
        </w:rPr>
        <w:t xml:space="preserve"> </w:t>
      </w:r>
      <w:bookmarkEnd w:id="18770"/>
    </w:p>
    <w:p w:rsidR="00ED79A6" w:rsidRDefault="00ED79A6" w:rsidP="004619EE">
      <w:pPr>
        <w:pStyle w:val="KeepWithNext"/>
        <w:rPr>
          <w:rtl/>
        </w:rPr>
      </w:pPr>
    </w:p>
    <w:p w:rsidR="00ED79A6" w:rsidRDefault="00ED79A6" w:rsidP="004619EE">
      <w:pPr>
        <w:rPr>
          <w:rtl/>
        </w:rPr>
      </w:pPr>
      <w:r>
        <w:rPr>
          <w:rFonts w:hint="cs"/>
          <w:rtl/>
        </w:rPr>
        <w:t>אז, הינה, אתה רואה - - -</w:t>
      </w:r>
    </w:p>
    <w:p w:rsidR="00ED79A6" w:rsidRDefault="00ED79A6" w:rsidP="004619EE">
      <w:pPr>
        <w:rPr>
          <w:rtl/>
        </w:rPr>
      </w:pPr>
    </w:p>
    <w:p w:rsidR="00ED79A6" w:rsidRDefault="00ED79A6" w:rsidP="004619EE">
      <w:pPr>
        <w:pStyle w:val="af6"/>
        <w:keepNext/>
        <w:rPr>
          <w:rtl/>
        </w:rPr>
      </w:pPr>
      <w:bookmarkStart w:id="18771" w:name="ET_yor_6490_84"/>
      <w:r w:rsidRPr="00B13342">
        <w:rPr>
          <w:rStyle w:val="TagStyle"/>
          <w:rtl/>
        </w:rPr>
        <w:t xml:space="preserve"> &lt;&lt; יור &gt;&gt; </w:t>
      </w:r>
      <w:r>
        <w:rPr>
          <w:rtl/>
        </w:rPr>
        <w:t>היו"ר ניסים ואטורי:</w:t>
      </w:r>
      <w:r w:rsidRPr="00B13342">
        <w:rPr>
          <w:rStyle w:val="TagStyle"/>
          <w:rtl/>
        </w:rPr>
        <w:t xml:space="preserve"> &lt;&lt; יור &gt;&gt;</w:t>
      </w:r>
      <w:r>
        <w:rPr>
          <w:rtl/>
        </w:rPr>
        <w:t xml:space="preserve"> </w:t>
      </w:r>
      <w:bookmarkEnd w:id="18771"/>
    </w:p>
    <w:p w:rsidR="00ED79A6" w:rsidRDefault="00ED79A6" w:rsidP="004619EE">
      <w:pPr>
        <w:pStyle w:val="KeepWithNext"/>
        <w:rPr>
          <w:rtl/>
        </w:rPr>
      </w:pPr>
    </w:p>
    <w:p w:rsidR="00ED79A6" w:rsidRDefault="00ED79A6" w:rsidP="004619EE">
      <w:pPr>
        <w:rPr>
          <w:rtl/>
        </w:rPr>
      </w:pPr>
      <w:bookmarkStart w:id="18772" w:name="_ETM_Q34_661000"/>
      <w:bookmarkEnd w:id="18772"/>
      <w:r>
        <w:rPr>
          <w:rtl/>
        </w:rPr>
        <w:t xml:space="preserve">חבר </w:t>
      </w:r>
      <w:bookmarkStart w:id="18773" w:name="_ETM_Q34_665879"/>
      <w:bookmarkEnd w:id="18773"/>
      <w:r>
        <w:rPr>
          <w:rtl/>
        </w:rPr>
        <w:t xml:space="preserve">הכנסת </w:t>
      </w:r>
      <w:bookmarkStart w:id="18774" w:name="_ETM_Q34_666299"/>
      <w:bookmarkEnd w:id="18774"/>
      <w:r>
        <w:rPr>
          <w:rtl/>
        </w:rPr>
        <w:t xml:space="preserve">יואב </w:t>
      </w:r>
      <w:bookmarkStart w:id="18775" w:name="_ETM_Q34_666480"/>
      <w:bookmarkEnd w:id="18775"/>
      <w:r>
        <w:rPr>
          <w:rtl/>
        </w:rPr>
        <w:t xml:space="preserve">סגלוביץ' </w:t>
      </w:r>
      <w:bookmarkStart w:id="18776" w:name="_ETM_Q34_667860"/>
      <w:bookmarkEnd w:id="18776"/>
      <w:r>
        <w:rPr>
          <w:rFonts w:hint="cs"/>
          <w:rtl/>
        </w:rPr>
        <w:t xml:space="preserve">– </w:t>
      </w:r>
      <w:r>
        <w:rPr>
          <w:rtl/>
        </w:rPr>
        <w:t xml:space="preserve">אינו </w:t>
      </w:r>
      <w:bookmarkStart w:id="18777" w:name="_ETM_Q34_668069"/>
      <w:bookmarkEnd w:id="18777"/>
      <w:r>
        <w:rPr>
          <w:rtl/>
        </w:rPr>
        <w:t>נוכח</w:t>
      </w:r>
      <w:r>
        <w:rPr>
          <w:rFonts w:hint="cs"/>
          <w:rtl/>
        </w:rPr>
        <w:t>;</w:t>
      </w:r>
      <w:r>
        <w:rPr>
          <w:rtl/>
        </w:rPr>
        <w:t xml:space="preserve"> </w:t>
      </w:r>
      <w:bookmarkStart w:id="18778" w:name="_ETM_Q34_669270"/>
      <w:bookmarkEnd w:id="18778"/>
      <w:r>
        <w:rPr>
          <w:rtl/>
        </w:rPr>
        <w:t xml:space="preserve">חבר </w:t>
      </w:r>
      <w:bookmarkStart w:id="18779" w:name="_ETM_Q34_669600"/>
      <w:bookmarkEnd w:id="18779"/>
      <w:r>
        <w:rPr>
          <w:rtl/>
        </w:rPr>
        <w:t xml:space="preserve">הכנסת </w:t>
      </w:r>
      <w:bookmarkStart w:id="18780" w:name="_ETM_Q34_669840"/>
      <w:bookmarkEnd w:id="18780"/>
      <w:r>
        <w:rPr>
          <w:rtl/>
        </w:rPr>
        <w:t xml:space="preserve">אלעזר </w:t>
      </w:r>
      <w:bookmarkStart w:id="18781" w:name="_ETM_Q34_670140"/>
      <w:bookmarkEnd w:id="18781"/>
      <w:r>
        <w:rPr>
          <w:rtl/>
        </w:rPr>
        <w:t xml:space="preserve">שטרן </w:t>
      </w:r>
      <w:bookmarkStart w:id="18782" w:name="_ETM_Q34_670740"/>
      <w:bookmarkEnd w:id="18782"/>
      <w:r>
        <w:rPr>
          <w:rFonts w:hint="cs"/>
          <w:rtl/>
        </w:rPr>
        <w:t>–</w:t>
      </w:r>
      <w:bookmarkStart w:id="18783" w:name="_ETM_Q34_667000"/>
      <w:bookmarkEnd w:id="18783"/>
      <w:r>
        <w:rPr>
          <w:rFonts w:hint="cs"/>
          <w:rtl/>
        </w:rPr>
        <w:t xml:space="preserve"> </w:t>
      </w:r>
      <w:r>
        <w:rPr>
          <w:rtl/>
        </w:rPr>
        <w:t xml:space="preserve">אינו </w:t>
      </w:r>
      <w:bookmarkStart w:id="18784" w:name="_ETM_Q34_670860"/>
      <w:bookmarkEnd w:id="18784"/>
      <w:r>
        <w:rPr>
          <w:rtl/>
        </w:rPr>
        <w:t>נוכח</w:t>
      </w:r>
      <w:r>
        <w:rPr>
          <w:rFonts w:hint="cs"/>
          <w:rtl/>
        </w:rPr>
        <w:t>;</w:t>
      </w:r>
      <w:r>
        <w:rPr>
          <w:rtl/>
        </w:rPr>
        <w:t xml:space="preserve"> </w:t>
      </w:r>
      <w:bookmarkStart w:id="18785" w:name="_ETM_Q34_671610"/>
      <w:bookmarkEnd w:id="18785"/>
      <w:r>
        <w:rPr>
          <w:rtl/>
        </w:rPr>
        <w:t xml:space="preserve">חברת </w:t>
      </w:r>
      <w:bookmarkStart w:id="18786" w:name="_ETM_Q34_671940"/>
      <w:bookmarkEnd w:id="18786"/>
      <w:r>
        <w:rPr>
          <w:rtl/>
        </w:rPr>
        <w:t xml:space="preserve">הכנסת </w:t>
      </w:r>
      <w:bookmarkStart w:id="18787" w:name="_ETM_Q34_672240"/>
      <w:bookmarkEnd w:id="18787"/>
      <w:r>
        <w:rPr>
          <w:rtl/>
        </w:rPr>
        <w:t xml:space="preserve">עאידה </w:t>
      </w:r>
      <w:bookmarkStart w:id="18788" w:name="_ETM_Q34_672420"/>
      <w:bookmarkEnd w:id="18788"/>
      <w:r>
        <w:rPr>
          <w:rtl/>
        </w:rPr>
        <w:t xml:space="preserve">תומא </w:t>
      </w:r>
      <w:bookmarkStart w:id="18789" w:name="_ETM_Q34_672660"/>
      <w:bookmarkEnd w:id="18789"/>
      <w:r>
        <w:rPr>
          <w:rtl/>
        </w:rPr>
        <w:t xml:space="preserve">סלימאן </w:t>
      </w:r>
      <w:bookmarkStart w:id="18790" w:name="_ETM_Q34_672990"/>
      <w:bookmarkEnd w:id="18790"/>
      <w:r>
        <w:rPr>
          <w:rFonts w:hint="cs"/>
          <w:rtl/>
        </w:rPr>
        <w:t xml:space="preserve">– </w:t>
      </w:r>
      <w:r>
        <w:rPr>
          <w:rtl/>
        </w:rPr>
        <w:t xml:space="preserve">אינה </w:t>
      </w:r>
      <w:bookmarkStart w:id="18791" w:name="_ETM_Q34_673170"/>
      <w:bookmarkEnd w:id="18791"/>
      <w:r>
        <w:rPr>
          <w:rtl/>
        </w:rPr>
        <w:t>נוכחת</w:t>
      </w:r>
      <w:r>
        <w:rPr>
          <w:rFonts w:hint="cs"/>
          <w:rtl/>
        </w:rPr>
        <w:t>;</w:t>
      </w:r>
      <w:r>
        <w:rPr>
          <w:rtl/>
        </w:rPr>
        <w:t xml:space="preserve"> </w:t>
      </w:r>
      <w:bookmarkStart w:id="18792" w:name="_ETM_Q34_673680"/>
      <w:bookmarkEnd w:id="18792"/>
      <w:r>
        <w:rPr>
          <w:rtl/>
        </w:rPr>
        <w:t xml:space="preserve">חברת </w:t>
      </w:r>
      <w:bookmarkStart w:id="18793" w:name="_ETM_Q34_673980"/>
      <w:bookmarkEnd w:id="18793"/>
      <w:r>
        <w:rPr>
          <w:rtl/>
        </w:rPr>
        <w:t xml:space="preserve">הכנסת </w:t>
      </w:r>
      <w:bookmarkStart w:id="18794" w:name="_ETM_Q34_674430"/>
      <w:bookmarkStart w:id="18795" w:name="_ETM_Q34_674790"/>
      <w:bookmarkStart w:id="18796" w:name="_ETM_Q34_675240"/>
      <w:bookmarkEnd w:id="18794"/>
      <w:bookmarkEnd w:id="18795"/>
      <w:bookmarkEnd w:id="18796"/>
      <w:r>
        <w:rPr>
          <w:rtl/>
        </w:rPr>
        <w:t xml:space="preserve">מירב </w:t>
      </w:r>
      <w:bookmarkStart w:id="18797" w:name="_ETM_Q34_675480"/>
      <w:bookmarkEnd w:id="18797"/>
      <w:r>
        <w:rPr>
          <w:rtl/>
        </w:rPr>
        <w:t xml:space="preserve">כהן </w:t>
      </w:r>
      <w:bookmarkStart w:id="18798" w:name="_ETM_Q34_676170"/>
      <w:bookmarkEnd w:id="18798"/>
      <w:r>
        <w:rPr>
          <w:rFonts w:hint="cs"/>
          <w:rtl/>
        </w:rPr>
        <w:t xml:space="preserve">– </w:t>
      </w:r>
      <w:r>
        <w:rPr>
          <w:rtl/>
        </w:rPr>
        <w:t xml:space="preserve">אינה </w:t>
      </w:r>
      <w:bookmarkStart w:id="18799" w:name="_ETM_Q34_676650"/>
      <w:bookmarkEnd w:id="18799"/>
      <w:r>
        <w:rPr>
          <w:rtl/>
        </w:rPr>
        <w:t>נוכחת</w:t>
      </w:r>
      <w:r>
        <w:rPr>
          <w:rFonts w:hint="cs"/>
          <w:rtl/>
        </w:rPr>
        <w:t>.</w:t>
      </w:r>
      <w:r>
        <w:rPr>
          <w:rtl/>
        </w:rPr>
        <w:t xml:space="preserve"> </w:t>
      </w:r>
      <w:bookmarkStart w:id="18800" w:name="_ETM_Q34_678200"/>
      <w:bookmarkEnd w:id="18800"/>
      <w:r>
        <w:rPr>
          <w:rtl/>
        </w:rPr>
        <w:t xml:space="preserve">חבר </w:t>
      </w:r>
      <w:bookmarkStart w:id="18801" w:name="_ETM_Q34_678560"/>
      <w:bookmarkEnd w:id="18801"/>
      <w:r>
        <w:rPr>
          <w:rtl/>
        </w:rPr>
        <w:t xml:space="preserve">הכנסת </w:t>
      </w:r>
      <w:bookmarkStart w:id="18802" w:name="_ETM_Q34_679010"/>
      <w:bookmarkEnd w:id="18802"/>
      <w:r>
        <w:rPr>
          <w:rtl/>
        </w:rPr>
        <w:t xml:space="preserve">נאור </w:t>
      </w:r>
      <w:bookmarkStart w:id="18803" w:name="_ETM_Q34_679250"/>
      <w:bookmarkEnd w:id="18803"/>
      <w:r>
        <w:rPr>
          <w:rtl/>
        </w:rPr>
        <w:t>שירי</w:t>
      </w:r>
      <w:r>
        <w:rPr>
          <w:rFonts w:hint="cs"/>
          <w:rtl/>
        </w:rPr>
        <w:t>.</w:t>
      </w:r>
      <w:r>
        <w:rPr>
          <w:rtl/>
        </w:rPr>
        <w:t xml:space="preserve"> </w:t>
      </w:r>
      <w:bookmarkStart w:id="18804" w:name="_ETM_Q34_682550"/>
      <w:bookmarkStart w:id="18805" w:name="_ETM_Q34_680000"/>
      <w:bookmarkStart w:id="18806" w:name="_ETM_Q34_684139"/>
      <w:bookmarkEnd w:id="18804"/>
      <w:bookmarkEnd w:id="18805"/>
      <w:bookmarkEnd w:id="18806"/>
      <w:r>
        <w:rPr>
          <w:rtl/>
        </w:rPr>
        <w:t xml:space="preserve">הרשימה </w:t>
      </w:r>
      <w:bookmarkStart w:id="18807" w:name="_ETM_Q34_684590"/>
      <w:bookmarkEnd w:id="18807"/>
      <w:r>
        <w:rPr>
          <w:rtl/>
        </w:rPr>
        <w:t>סגורה</w:t>
      </w:r>
      <w:r>
        <w:rPr>
          <w:rFonts w:hint="cs"/>
          <w:rtl/>
        </w:rPr>
        <w:t>,</w:t>
      </w:r>
      <w:r>
        <w:rPr>
          <w:rtl/>
        </w:rPr>
        <w:t xml:space="preserve"> </w:t>
      </w:r>
      <w:bookmarkStart w:id="18808" w:name="_ETM_Q34_684889"/>
      <w:bookmarkEnd w:id="18808"/>
      <w:r>
        <w:rPr>
          <w:rtl/>
        </w:rPr>
        <w:t>נכון</w:t>
      </w:r>
      <w:r>
        <w:rPr>
          <w:rFonts w:hint="cs"/>
          <w:rtl/>
        </w:rPr>
        <w:t>?</w:t>
      </w:r>
    </w:p>
    <w:p w:rsidR="00ED79A6" w:rsidRDefault="00ED79A6" w:rsidP="004619EE">
      <w:pPr>
        <w:rPr>
          <w:rtl/>
        </w:rPr>
      </w:pPr>
    </w:p>
    <w:p w:rsidR="00ED79A6" w:rsidRDefault="00ED79A6" w:rsidP="004619EE">
      <w:pPr>
        <w:pStyle w:val="KeepWithNext"/>
        <w:rPr>
          <w:rStyle w:val="TagStyle"/>
          <w:b/>
          <w:bCs/>
          <w:u w:val="single"/>
          <w:rtl/>
          <w:lang w:eastAsia="he-IL"/>
        </w:rPr>
      </w:pPr>
    </w:p>
    <w:p w:rsidR="00ED79A6" w:rsidRDefault="00ED79A6" w:rsidP="004619EE">
      <w:pPr>
        <w:pStyle w:val="a4"/>
        <w:keepNext/>
        <w:rPr>
          <w:rtl/>
        </w:rPr>
      </w:pPr>
      <w:bookmarkStart w:id="18809" w:name="ET_speaker_6361_95"/>
      <w:r w:rsidRPr="00B827DA">
        <w:rPr>
          <w:rStyle w:val="TagStyle"/>
          <w:rtl/>
        </w:rPr>
        <w:t xml:space="preserve"> &lt;&lt; דובר &gt;&gt; </w:t>
      </w:r>
      <w:bookmarkStart w:id="18810" w:name="_Toc197422756"/>
      <w:r>
        <w:rPr>
          <w:rtl/>
        </w:rPr>
        <w:t>נאור שירי (יש עתיד):</w:t>
      </w:r>
      <w:bookmarkEnd w:id="18810"/>
      <w:r w:rsidRPr="00B827DA">
        <w:rPr>
          <w:rStyle w:val="TagStyle"/>
          <w:rtl/>
        </w:rPr>
        <w:t xml:space="preserve"> &lt;&lt; דובר &gt;&gt;</w:t>
      </w:r>
      <w:r>
        <w:rPr>
          <w:rtl/>
        </w:rPr>
        <w:t xml:space="preserve"> </w:t>
      </w:r>
      <w:bookmarkEnd w:id="18809"/>
    </w:p>
    <w:p w:rsidR="00ED79A6" w:rsidRDefault="00ED79A6" w:rsidP="004619EE">
      <w:pPr>
        <w:pStyle w:val="KeepWithNext"/>
        <w:rPr>
          <w:rtl/>
          <w:lang w:eastAsia="he-IL"/>
        </w:rPr>
      </w:pPr>
    </w:p>
    <w:p w:rsidR="00ED79A6" w:rsidRDefault="00ED79A6" w:rsidP="004619EE">
      <w:pPr>
        <w:rPr>
          <w:rtl/>
        </w:rPr>
      </w:pPr>
      <w:bookmarkStart w:id="18811" w:name="_ETM_Q34_684000"/>
      <w:bookmarkStart w:id="18812" w:name="_ETM_Q34_685000"/>
      <w:bookmarkEnd w:id="18811"/>
      <w:bookmarkEnd w:id="18812"/>
      <w:r>
        <w:rPr>
          <w:rFonts w:hint="cs"/>
          <w:rtl/>
        </w:rPr>
        <w:t xml:space="preserve">כן. אמרת. </w:t>
      </w:r>
      <w:bookmarkStart w:id="18813" w:name="_ETM_Q34_683000"/>
      <w:bookmarkEnd w:id="18813"/>
      <w:r>
        <w:rPr>
          <w:rFonts w:hint="cs"/>
          <w:rtl/>
        </w:rPr>
        <w:t>מי י</w:t>
      </w:r>
      <w:bookmarkStart w:id="18814" w:name="_ETM_Q34_688060"/>
      <w:bookmarkEnd w:id="18814"/>
      <w:r>
        <w:rPr>
          <w:rtl/>
        </w:rPr>
        <w:t xml:space="preserve">שמע </w:t>
      </w:r>
      <w:bookmarkStart w:id="18815" w:name="_ETM_Q34_688360"/>
      <w:bookmarkEnd w:id="18815"/>
      <w:r>
        <w:rPr>
          <w:rtl/>
        </w:rPr>
        <w:t xml:space="preserve">כמה </w:t>
      </w:r>
      <w:bookmarkStart w:id="18816" w:name="_ETM_Q34_688600"/>
      <w:bookmarkEnd w:id="18816"/>
      <w:r>
        <w:rPr>
          <w:rtl/>
        </w:rPr>
        <w:t xml:space="preserve">קופצים </w:t>
      </w:r>
      <w:bookmarkStart w:id="18817" w:name="_ETM_Q34_689020"/>
      <w:bookmarkEnd w:id="18817"/>
      <w:r>
        <w:rPr>
          <w:rtl/>
        </w:rPr>
        <w:t xml:space="preserve">לדבר </w:t>
      </w:r>
      <w:bookmarkStart w:id="18818" w:name="_ETM_Q34_689560"/>
      <w:bookmarkEnd w:id="18818"/>
      <w:r>
        <w:rPr>
          <w:rtl/>
        </w:rPr>
        <w:t>יש</w:t>
      </w:r>
      <w:r>
        <w:rPr>
          <w:rFonts w:hint="cs"/>
          <w:rtl/>
        </w:rPr>
        <w:t xml:space="preserve"> - - -</w:t>
      </w:r>
    </w:p>
    <w:p w:rsidR="00ED79A6" w:rsidRDefault="00ED79A6" w:rsidP="004619EE">
      <w:pPr>
        <w:rPr>
          <w:rtl/>
        </w:rPr>
      </w:pPr>
    </w:p>
    <w:p w:rsidR="00ED79A6" w:rsidRDefault="00ED79A6" w:rsidP="004619EE">
      <w:pPr>
        <w:pStyle w:val="af6"/>
        <w:keepNext/>
        <w:rPr>
          <w:rtl/>
        </w:rPr>
      </w:pPr>
      <w:bookmarkStart w:id="18819" w:name="ET_yor_6490_88"/>
      <w:r w:rsidRPr="00B827DA">
        <w:rPr>
          <w:rStyle w:val="TagStyle"/>
          <w:rtl/>
        </w:rPr>
        <w:t xml:space="preserve"> &lt;&lt; יור &gt;&gt; </w:t>
      </w:r>
      <w:r>
        <w:rPr>
          <w:rtl/>
        </w:rPr>
        <w:t>היו"ר ניסים ואטורי:</w:t>
      </w:r>
      <w:r w:rsidRPr="00B827DA">
        <w:rPr>
          <w:rStyle w:val="TagStyle"/>
          <w:rtl/>
        </w:rPr>
        <w:t xml:space="preserve"> &lt;&lt; יור &gt;&gt;</w:t>
      </w:r>
      <w:r>
        <w:rPr>
          <w:rtl/>
        </w:rPr>
        <w:t xml:space="preserve"> </w:t>
      </w:r>
      <w:bookmarkEnd w:id="18819"/>
    </w:p>
    <w:p w:rsidR="00ED79A6" w:rsidRDefault="00ED79A6" w:rsidP="004619EE">
      <w:pPr>
        <w:pStyle w:val="KeepWithNext"/>
        <w:rPr>
          <w:rtl/>
        </w:rPr>
      </w:pPr>
    </w:p>
    <w:p w:rsidR="00ED79A6" w:rsidRDefault="00ED79A6" w:rsidP="004619EE">
      <w:pPr>
        <w:rPr>
          <w:rtl/>
        </w:rPr>
      </w:pPr>
      <w:bookmarkStart w:id="18820" w:name="_ETM_Q34_686000"/>
      <w:bookmarkEnd w:id="18820"/>
      <w:r>
        <w:rPr>
          <w:rFonts w:hint="cs"/>
          <w:rtl/>
        </w:rPr>
        <w:t xml:space="preserve">לא, אני רוצה להשאיר לך זמן </w:t>
      </w:r>
      <w:proofErr w:type="spellStart"/>
      <w:r>
        <w:rPr>
          <w:rFonts w:hint="cs"/>
          <w:rtl/>
        </w:rPr>
        <w:t>ספייר</w:t>
      </w:r>
      <w:proofErr w:type="spellEnd"/>
      <w:r>
        <w:rPr>
          <w:rFonts w:hint="cs"/>
          <w:rtl/>
        </w:rPr>
        <w:t>.</w:t>
      </w:r>
    </w:p>
    <w:p w:rsidR="00ED79A6" w:rsidRDefault="00ED79A6" w:rsidP="004619EE">
      <w:pPr>
        <w:rPr>
          <w:rtl/>
        </w:rPr>
      </w:pPr>
    </w:p>
    <w:p w:rsidR="00ED79A6" w:rsidRDefault="00ED79A6" w:rsidP="004619EE">
      <w:pPr>
        <w:pStyle w:val="-"/>
        <w:keepNext/>
        <w:rPr>
          <w:rtl/>
        </w:rPr>
      </w:pPr>
      <w:bookmarkStart w:id="18821" w:name="ET_speakercontinue_6361_89"/>
      <w:r w:rsidRPr="00B827DA">
        <w:rPr>
          <w:rStyle w:val="TagStyle"/>
          <w:rtl/>
        </w:rPr>
        <w:t xml:space="preserve"> &lt;&lt; דובר_המשך &gt;&gt; </w:t>
      </w:r>
      <w:r>
        <w:rPr>
          <w:rtl/>
        </w:rPr>
        <w:t>נאור שירי (יש עתיד):</w:t>
      </w:r>
      <w:r w:rsidRPr="00B827DA">
        <w:rPr>
          <w:rStyle w:val="TagStyle"/>
          <w:rtl/>
        </w:rPr>
        <w:t xml:space="preserve"> &lt;&lt; דובר_המשך &gt;&gt;</w:t>
      </w:r>
      <w:r>
        <w:rPr>
          <w:rtl/>
        </w:rPr>
        <w:t xml:space="preserve"> </w:t>
      </w:r>
      <w:bookmarkEnd w:id="18821"/>
    </w:p>
    <w:p w:rsidR="00ED79A6" w:rsidRDefault="00ED79A6" w:rsidP="004619EE">
      <w:pPr>
        <w:pStyle w:val="KeepWithNext"/>
        <w:rPr>
          <w:rtl/>
        </w:rPr>
      </w:pPr>
    </w:p>
    <w:p w:rsidR="00ED79A6" w:rsidRDefault="00ED79A6" w:rsidP="004619EE">
      <w:pPr>
        <w:rPr>
          <w:rtl/>
        </w:rPr>
      </w:pPr>
      <w:r>
        <w:rPr>
          <w:rFonts w:hint="cs"/>
          <w:rtl/>
        </w:rPr>
        <w:t>לא, הכול טוב.</w:t>
      </w:r>
    </w:p>
    <w:p w:rsidR="00ED79A6" w:rsidRDefault="00ED79A6" w:rsidP="004619EE">
      <w:pPr>
        <w:rPr>
          <w:rtl/>
        </w:rPr>
      </w:pPr>
    </w:p>
    <w:p w:rsidR="00ED79A6" w:rsidRDefault="00ED79A6" w:rsidP="004619EE">
      <w:pPr>
        <w:pStyle w:val="af6"/>
        <w:keepNext/>
        <w:rPr>
          <w:rtl/>
        </w:rPr>
      </w:pPr>
      <w:bookmarkStart w:id="18822" w:name="ET_yor_6490_90"/>
      <w:r w:rsidRPr="00B827DA">
        <w:rPr>
          <w:rStyle w:val="TagStyle"/>
          <w:rtl/>
        </w:rPr>
        <w:t xml:space="preserve"> &lt;&lt; יור &gt;&gt; </w:t>
      </w:r>
      <w:r>
        <w:rPr>
          <w:rtl/>
        </w:rPr>
        <w:t>היו"ר ניסים ואטורי:</w:t>
      </w:r>
      <w:r w:rsidRPr="00B827DA">
        <w:rPr>
          <w:rStyle w:val="TagStyle"/>
          <w:rtl/>
        </w:rPr>
        <w:t xml:space="preserve"> &lt;&lt; יור &gt;&gt;</w:t>
      </w:r>
      <w:r>
        <w:rPr>
          <w:rtl/>
        </w:rPr>
        <w:t xml:space="preserve"> </w:t>
      </w:r>
      <w:bookmarkEnd w:id="18822"/>
    </w:p>
    <w:p w:rsidR="00ED79A6" w:rsidRDefault="00ED79A6" w:rsidP="004619EE">
      <w:pPr>
        <w:pStyle w:val="KeepWithNext"/>
        <w:rPr>
          <w:rtl/>
        </w:rPr>
      </w:pPr>
    </w:p>
    <w:p w:rsidR="00ED79A6" w:rsidRDefault="00ED79A6" w:rsidP="004619EE">
      <w:pPr>
        <w:rPr>
          <w:rtl/>
        </w:rPr>
      </w:pPr>
      <w:bookmarkStart w:id="18823" w:name="_ETM_Q34_688000"/>
      <w:bookmarkEnd w:id="18823"/>
      <w:r>
        <w:rPr>
          <w:rFonts w:hint="cs"/>
          <w:rtl/>
        </w:rPr>
        <w:t>מה זה קופצים. אתה יודע, לפעמים יש פה סחף</w:t>
      </w:r>
      <w:bookmarkStart w:id="18824" w:name="_ETM_Q34_690000"/>
      <w:bookmarkEnd w:id="18824"/>
      <w:r>
        <w:rPr>
          <w:rFonts w:hint="cs"/>
          <w:rtl/>
        </w:rPr>
        <w:t xml:space="preserve"> פתאום.</w:t>
      </w:r>
    </w:p>
    <w:p w:rsidR="00ED79A6" w:rsidRDefault="00ED79A6" w:rsidP="004619EE">
      <w:pPr>
        <w:rPr>
          <w:rtl/>
        </w:rPr>
      </w:pPr>
    </w:p>
    <w:p w:rsidR="00ED79A6" w:rsidRDefault="00ED79A6" w:rsidP="004619EE">
      <w:pPr>
        <w:pStyle w:val="-"/>
        <w:keepNext/>
        <w:rPr>
          <w:rtl/>
        </w:rPr>
      </w:pPr>
      <w:bookmarkStart w:id="18825" w:name="ET_speakercontinue_6361_91"/>
      <w:r w:rsidRPr="00B827DA">
        <w:rPr>
          <w:rStyle w:val="TagStyle"/>
          <w:rtl/>
        </w:rPr>
        <w:t xml:space="preserve"> &lt;&lt; דובר_המשך &gt;&gt; </w:t>
      </w:r>
      <w:r>
        <w:rPr>
          <w:rtl/>
        </w:rPr>
        <w:t>נאור שירי (יש עתיד):</w:t>
      </w:r>
      <w:r w:rsidRPr="00B827DA">
        <w:rPr>
          <w:rStyle w:val="TagStyle"/>
          <w:rtl/>
        </w:rPr>
        <w:t xml:space="preserve"> &lt;&lt; דובר_המשך &gt;&gt;</w:t>
      </w:r>
      <w:r>
        <w:rPr>
          <w:rtl/>
        </w:rPr>
        <w:t xml:space="preserve"> </w:t>
      </w:r>
      <w:bookmarkEnd w:id="18825"/>
    </w:p>
    <w:p w:rsidR="00ED79A6" w:rsidRDefault="00ED79A6" w:rsidP="004619EE">
      <w:pPr>
        <w:pStyle w:val="KeepWithNext"/>
        <w:rPr>
          <w:rtl/>
        </w:rPr>
      </w:pPr>
    </w:p>
    <w:p w:rsidR="00ED79A6" w:rsidRDefault="00ED79A6" w:rsidP="004619EE">
      <w:pPr>
        <w:rPr>
          <w:rtl/>
        </w:rPr>
      </w:pPr>
      <w:bookmarkStart w:id="18826" w:name="_ETM_Q34_692000"/>
      <w:bookmarkStart w:id="18827" w:name="_ETM_Q34_689740"/>
      <w:bookmarkStart w:id="18828" w:name="_ETM_Q34_693700"/>
      <w:bookmarkStart w:id="18829" w:name="_ETM_Q34_693850"/>
      <w:bookmarkStart w:id="18830" w:name="_ETM_Q34_694929"/>
      <w:bookmarkStart w:id="18831" w:name="_ETM_Q34_694989"/>
      <w:bookmarkStart w:id="18832" w:name="_ETM_Q34_697090"/>
      <w:bookmarkEnd w:id="18826"/>
      <w:bookmarkEnd w:id="18827"/>
      <w:bookmarkEnd w:id="18828"/>
      <w:bookmarkEnd w:id="18829"/>
      <w:bookmarkEnd w:id="18830"/>
      <w:bookmarkEnd w:id="18831"/>
      <w:bookmarkEnd w:id="18832"/>
      <w:r>
        <w:rPr>
          <w:rtl/>
        </w:rPr>
        <w:t xml:space="preserve">תודה </w:t>
      </w:r>
      <w:bookmarkStart w:id="18833" w:name="_ETM_Q34_697300"/>
      <w:bookmarkEnd w:id="18833"/>
      <w:r>
        <w:rPr>
          <w:rtl/>
        </w:rPr>
        <w:t>רבה</w:t>
      </w:r>
      <w:r>
        <w:rPr>
          <w:rFonts w:hint="cs"/>
          <w:rtl/>
        </w:rPr>
        <w:t>,</w:t>
      </w:r>
      <w:r>
        <w:rPr>
          <w:rtl/>
        </w:rPr>
        <w:t xml:space="preserve"> </w:t>
      </w:r>
      <w:bookmarkStart w:id="18834" w:name="_ETM_Q34_697510"/>
      <w:bookmarkEnd w:id="18834"/>
      <w:r>
        <w:rPr>
          <w:rtl/>
        </w:rPr>
        <w:t xml:space="preserve">אדוני </w:t>
      </w:r>
      <w:bookmarkStart w:id="18835" w:name="_ETM_Q34_697750"/>
      <w:bookmarkEnd w:id="18835"/>
      <w:r>
        <w:rPr>
          <w:rtl/>
        </w:rPr>
        <w:t>היושב-ראש</w:t>
      </w:r>
      <w:r>
        <w:rPr>
          <w:rFonts w:hint="cs"/>
          <w:rtl/>
        </w:rPr>
        <w:t>.</w:t>
      </w:r>
      <w:r>
        <w:rPr>
          <w:rtl/>
        </w:rPr>
        <w:t xml:space="preserve"> </w:t>
      </w:r>
      <w:bookmarkStart w:id="18836" w:name="_ETM_Q34_698470"/>
      <w:bookmarkEnd w:id="18836"/>
      <w:r>
        <w:rPr>
          <w:rtl/>
        </w:rPr>
        <w:t>חבר</w:t>
      </w:r>
      <w:r>
        <w:rPr>
          <w:rFonts w:hint="cs"/>
          <w:rtl/>
        </w:rPr>
        <w:t>י</w:t>
      </w:r>
      <w:r>
        <w:rPr>
          <w:rtl/>
        </w:rPr>
        <w:t xml:space="preserve">י </w:t>
      </w:r>
      <w:bookmarkStart w:id="18837" w:name="_ETM_Q34_698830"/>
      <w:bookmarkEnd w:id="18837"/>
      <w:r>
        <w:rPr>
          <w:rtl/>
        </w:rPr>
        <w:t xml:space="preserve">חברי </w:t>
      </w:r>
      <w:bookmarkStart w:id="18838" w:name="_ETM_Q34_699130"/>
      <w:bookmarkEnd w:id="18838"/>
      <w:r>
        <w:rPr>
          <w:rtl/>
        </w:rPr>
        <w:t>הכנסת</w:t>
      </w:r>
      <w:r>
        <w:rPr>
          <w:rFonts w:hint="cs"/>
          <w:rtl/>
        </w:rPr>
        <w:t>,</w:t>
      </w:r>
      <w:r>
        <w:rPr>
          <w:rtl/>
        </w:rPr>
        <w:t xml:space="preserve"> </w:t>
      </w:r>
      <w:bookmarkStart w:id="18839" w:name="_ETM_Q34_699550"/>
      <w:bookmarkEnd w:id="18839"/>
      <w:r>
        <w:rPr>
          <w:rtl/>
        </w:rPr>
        <w:t xml:space="preserve">הבנתי </w:t>
      </w:r>
      <w:bookmarkStart w:id="18840" w:name="_ETM_Q34_699910"/>
      <w:bookmarkEnd w:id="18840"/>
      <w:r>
        <w:rPr>
          <w:rtl/>
        </w:rPr>
        <w:t xml:space="preserve">שאתם </w:t>
      </w:r>
      <w:bookmarkStart w:id="18841" w:name="_ETM_Q34_700090"/>
      <w:bookmarkEnd w:id="18841"/>
      <w:r>
        <w:rPr>
          <w:rtl/>
        </w:rPr>
        <w:t xml:space="preserve">לא </w:t>
      </w:r>
      <w:bookmarkStart w:id="18842" w:name="_ETM_Q34_700179"/>
      <w:bookmarkEnd w:id="18842"/>
      <w:r>
        <w:rPr>
          <w:rtl/>
        </w:rPr>
        <w:t xml:space="preserve">רוצים </w:t>
      </w:r>
      <w:bookmarkStart w:id="18843" w:name="_ETM_Q34_700420"/>
      <w:bookmarkEnd w:id="18843"/>
      <w:r>
        <w:rPr>
          <w:rtl/>
        </w:rPr>
        <w:t>ש</w:t>
      </w:r>
      <w:r>
        <w:rPr>
          <w:rFonts w:hint="cs"/>
          <w:rtl/>
        </w:rPr>
        <w:t>נ</w:t>
      </w:r>
      <w:r>
        <w:rPr>
          <w:rtl/>
        </w:rPr>
        <w:t xml:space="preserve">דבר </w:t>
      </w:r>
      <w:bookmarkStart w:id="18844" w:name="_ETM_Q34_700870"/>
      <w:bookmarkEnd w:id="18844"/>
      <w:r>
        <w:rPr>
          <w:rtl/>
        </w:rPr>
        <w:t xml:space="preserve">על </w:t>
      </w:r>
      <w:bookmarkStart w:id="18845" w:name="_ETM_Q34_700990"/>
      <w:bookmarkEnd w:id="18845"/>
      <w:r>
        <w:rPr>
          <w:rtl/>
        </w:rPr>
        <w:t xml:space="preserve">אלמוג </w:t>
      </w:r>
      <w:bookmarkStart w:id="18846" w:name="_ETM_Q34_701260"/>
      <w:bookmarkEnd w:id="18846"/>
      <w:r>
        <w:rPr>
          <w:rtl/>
        </w:rPr>
        <w:t>כהן</w:t>
      </w:r>
      <w:bookmarkStart w:id="18847" w:name="_ETM_Q34_702010"/>
      <w:bookmarkEnd w:id="18847"/>
      <w:r>
        <w:rPr>
          <w:rFonts w:hint="cs"/>
          <w:rtl/>
        </w:rPr>
        <w:t xml:space="preserve">, </w:t>
      </w:r>
      <w:r>
        <w:rPr>
          <w:rtl/>
        </w:rPr>
        <w:t xml:space="preserve">אז </w:t>
      </w:r>
      <w:bookmarkStart w:id="18848" w:name="_ETM_Q34_702190"/>
      <w:bookmarkEnd w:id="18848"/>
      <w:r>
        <w:rPr>
          <w:rtl/>
        </w:rPr>
        <w:t xml:space="preserve">אני </w:t>
      </w:r>
      <w:bookmarkStart w:id="18849" w:name="_ETM_Q34_702370"/>
      <w:bookmarkEnd w:id="18849"/>
      <w:r>
        <w:rPr>
          <w:rtl/>
        </w:rPr>
        <w:t xml:space="preserve">בכל </w:t>
      </w:r>
      <w:bookmarkStart w:id="18850" w:name="_ETM_Q34_702670"/>
      <w:bookmarkEnd w:id="18850"/>
      <w:r>
        <w:rPr>
          <w:rtl/>
        </w:rPr>
        <w:t xml:space="preserve">זאת </w:t>
      </w:r>
      <w:bookmarkStart w:id="18851" w:name="_ETM_Q34_702880"/>
      <w:bookmarkEnd w:id="18851"/>
      <w:r>
        <w:rPr>
          <w:rFonts w:hint="cs"/>
          <w:rtl/>
        </w:rPr>
        <w:t>א</w:t>
      </w:r>
      <w:r>
        <w:rPr>
          <w:rtl/>
        </w:rPr>
        <w:t xml:space="preserve">דבר </w:t>
      </w:r>
      <w:bookmarkStart w:id="18852" w:name="_ETM_Q34_703240"/>
      <w:bookmarkEnd w:id="18852"/>
      <w:r>
        <w:rPr>
          <w:rtl/>
        </w:rPr>
        <w:t xml:space="preserve">על </w:t>
      </w:r>
      <w:bookmarkStart w:id="18853" w:name="_ETM_Q34_703360"/>
      <w:bookmarkEnd w:id="18853"/>
      <w:r>
        <w:rPr>
          <w:rtl/>
        </w:rPr>
        <w:t xml:space="preserve">אלמוג </w:t>
      </w:r>
      <w:bookmarkStart w:id="18854" w:name="_ETM_Q34_703660"/>
      <w:bookmarkEnd w:id="18854"/>
      <w:r>
        <w:rPr>
          <w:rtl/>
        </w:rPr>
        <w:t>כהן</w:t>
      </w:r>
      <w:r>
        <w:rPr>
          <w:rFonts w:hint="cs"/>
          <w:rtl/>
        </w:rPr>
        <w:t>.</w:t>
      </w:r>
    </w:p>
    <w:p w:rsidR="00ED79A6" w:rsidRDefault="00ED79A6" w:rsidP="004619EE">
      <w:pPr>
        <w:rPr>
          <w:rtl/>
        </w:rPr>
      </w:pPr>
    </w:p>
    <w:p w:rsidR="00ED79A6" w:rsidRDefault="00ED79A6" w:rsidP="004619EE">
      <w:pPr>
        <w:pStyle w:val="af5"/>
        <w:keepNext/>
        <w:rPr>
          <w:rtl/>
        </w:rPr>
      </w:pPr>
      <w:bookmarkStart w:id="18855" w:name="ET_interruption_6549_92"/>
      <w:r w:rsidRPr="00B827DA">
        <w:rPr>
          <w:rStyle w:val="TagStyle"/>
          <w:rtl/>
        </w:rPr>
        <w:t xml:space="preserve"> &lt;&lt; קריאה &gt;&gt; </w:t>
      </w:r>
      <w:r>
        <w:rPr>
          <w:rtl/>
        </w:rPr>
        <w:t>אביחי אברהם בוארון (הליכוד):</w:t>
      </w:r>
      <w:r w:rsidRPr="00B827DA">
        <w:rPr>
          <w:rStyle w:val="TagStyle"/>
          <w:rtl/>
        </w:rPr>
        <w:t xml:space="preserve"> &lt;&lt; קריאה &gt;&gt;</w:t>
      </w:r>
      <w:r>
        <w:rPr>
          <w:rtl/>
        </w:rPr>
        <w:t xml:space="preserve"> </w:t>
      </w:r>
      <w:bookmarkEnd w:id="18855"/>
    </w:p>
    <w:p w:rsidR="00ED79A6" w:rsidRDefault="00ED79A6" w:rsidP="004619EE">
      <w:pPr>
        <w:pStyle w:val="KeepWithNext"/>
        <w:rPr>
          <w:rtl/>
        </w:rPr>
      </w:pPr>
    </w:p>
    <w:p w:rsidR="00ED79A6" w:rsidRDefault="00ED79A6" w:rsidP="004619EE">
      <w:pPr>
        <w:rPr>
          <w:rtl/>
        </w:rPr>
      </w:pPr>
      <w:r>
        <w:rPr>
          <w:rFonts w:hint="cs"/>
          <w:rtl/>
        </w:rPr>
        <w:t>לא, לא - - -</w:t>
      </w:r>
    </w:p>
    <w:p w:rsidR="00ED79A6" w:rsidRDefault="00ED79A6" w:rsidP="004619EE">
      <w:pPr>
        <w:rPr>
          <w:rtl/>
        </w:rPr>
      </w:pPr>
    </w:p>
    <w:p w:rsidR="00ED79A6" w:rsidRDefault="00ED79A6" w:rsidP="004619EE">
      <w:pPr>
        <w:pStyle w:val="af6"/>
        <w:keepNext/>
        <w:rPr>
          <w:rtl/>
        </w:rPr>
      </w:pPr>
      <w:bookmarkStart w:id="18856" w:name="ET_yor_6490_97"/>
      <w:r w:rsidRPr="00B827DA">
        <w:rPr>
          <w:rStyle w:val="TagStyle"/>
          <w:rtl/>
        </w:rPr>
        <w:t xml:space="preserve"> &lt;&lt; יור &gt;&gt; </w:t>
      </w:r>
      <w:r>
        <w:rPr>
          <w:rtl/>
        </w:rPr>
        <w:t>היו"ר ניסים ואטורי:</w:t>
      </w:r>
      <w:r w:rsidRPr="00B827DA">
        <w:rPr>
          <w:rStyle w:val="TagStyle"/>
          <w:rtl/>
        </w:rPr>
        <w:t xml:space="preserve"> &lt;&lt; יור &gt;&gt;</w:t>
      </w:r>
      <w:r>
        <w:rPr>
          <w:rtl/>
        </w:rPr>
        <w:t xml:space="preserve"> </w:t>
      </w:r>
      <w:bookmarkEnd w:id="18856"/>
    </w:p>
    <w:p w:rsidR="00ED79A6" w:rsidRDefault="00ED79A6" w:rsidP="004619EE">
      <w:pPr>
        <w:pStyle w:val="KeepWithNext"/>
        <w:rPr>
          <w:rtl/>
        </w:rPr>
      </w:pPr>
    </w:p>
    <w:p w:rsidR="00ED79A6" w:rsidRPr="00B827DA" w:rsidRDefault="00ED79A6" w:rsidP="004619EE">
      <w:pPr>
        <w:rPr>
          <w:rtl/>
        </w:rPr>
      </w:pPr>
      <w:r>
        <w:rPr>
          <w:rFonts w:hint="cs"/>
          <w:rtl/>
        </w:rPr>
        <w:t xml:space="preserve">מה זה, יום אלמוג כהן היום? </w:t>
      </w:r>
      <w:bookmarkStart w:id="18857" w:name="_ETM_Q34_706000"/>
      <w:bookmarkEnd w:id="18857"/>
    </w:p>
    <w:p w:rsidR="00ED79A6" w:rsidRDefault="00ED79A6" w:rsidP="004619EE">
      <w:pPr>
        <w:rPr>
          <w:rtl/>
        </w:rPr>
      </w:pPr>
    </w:p>
    <w:p w:rsidR="00ED79A6" w:rsidRDefault="00ED79A6" w:rsidP="004619EE">
      <w:pPr>
        <w:pStyle w:val="-"/>
        <w:keepNext/>
        <w:rPr>
          <w:rtl/>
        </w:rPr>
      </w:pPr>
      <w:bookmarkStart w:id="18858" w:name="ET_speakercontinue_6361_93"/>
      <w:r w:rsidRPr="00B827DA">
        <w:rPr>
          <w:rStyle w:val="TagStyle"/>
          <w:rtl/>
        </w:rPr>
        <w:t xml:space="preserve"> &lt;&lt; דובר_המשך &gt;&gt; </w:t>
      </w:r>
      <w:r>
        <w:rPr>
          <w:rtl/>
        </w:rPr>
        <w:t>נאור שירי (יש עתיד):</w:t>
      </w:r>
      <w:r w:rsidRPr="00B827DA">
        <w:rPr>
          <w:rStyle w:val="TagStyle"/>
          <w:rtl/>
        </w:rPr>
        <w:t xml:space="preserve"> &lt;&lt; דובר_המשך &gt;&gt;</w:t>
      </w:r>
      <w:r>
        <w:rPr>
          <w:rtl/>
        </w:rPr>
        <w:t xml:space="preserve"> </w:t>
      </w:r>
      <w:bookmarkEnd w:id="18858"/>
    </w:p>
    <w:p w:rsidR="00ED79A6" w:rsidRDefault="00ED79A6" w:rsidP="004619EE">
      <w:pPr>
        <w:pStyle w:val="KeepWithNext"/>
        <w:rPr>
          <w:rtl/>
        </w:rPr>
      </w:pPr>
    </w:p>
    <w:p w:rsidR="00ED79A6" w:rsidRDefault="00ED79A6" w:rsidP="004619EE">
      <w:pPr>
        <w:rPr>
          <w:rtl/>
        </w:rPr>
      </w:pPr>
      <w:r>
        <w:rPr>
          <w:rFonts w:hint="cs"/>
          <w:rtl/>
        </w:rPr>
        <w:t xml:space="preserve">אני מצטער, זה פשוט </w:t>
      </w:r>
      <w:r>
        <w:t>too good to be true</w:t>
      </w:r>
      <w:r>
        <w:rPr>
          <w:rFonts w:hint="cs"/>
          <w:rtl/>
        </w:rPr>
        <w:t>,</w:t>
      </w:r>
      <w:bookmarkStart w:id="18859" w:name="_ETM_Q34_711000"/>
      <w:bookmarkEnd w:id="18859"/>
      <w:r>
        <w:rPr>
          <w:rFonts w:hint="cs"/>
          <w:rtl/>
        </w:rPr>
        <w:t xml:space="preserve"> באמת. מילא, אם היו ממנים אותו באמת </w:t>
      </w:r>
      <w:bookmarkStart w:id="18860" w:name="_ETM_Q34_712000"/>
      <w:bookmarkEnd w:id="18860"/>
      <w:r>
        <w:rPr>
          <w:rFonts w:hint="cs"/>
          <w:rtl/>
        </w:rPr>
        <w:t xml:space="preserve">סגן שר לענייני </w:t>
      </w:r>
      <w:r>
        <w:rPr>
          <w:rFonts w:hint="cs"/>
        </w:rPr>
        <w:t>AI</w:t>
      </w:r>
      <w:r>
        <w:rPr>
          <w:rFonts w:hint="cs"/>
          <w:rtl/>
        </w:rPr>
        <w:t xml:space="preserve"> </w:t>
      </w:r>
      <w:r>
        <w:rPr>
          <w:rFonts w:hint="eastAsia"/>
          <w:rtl/>
        </w:rPr>
        <w:t>–</w:t>
      </w:r>
      <w:r>
        <w:rPr>
          <w:rFonts w:hint="cs"/>
          <w:rtl/>
        </w:rPr>
        <w:t xml:space="preserve"> נושא שולי לחלוטין במדינת ישראל, ובכלל בעולם, זה באמת לא ישפיע על המשק הישראלי, על </w:t>
      </w:r>
      <w:bookmarkStart w:id="18861" w:name="_ETM_Q34_725000"/>
      <w:bookmarkEnd w:id="18861"/>
      <w:r>
        <w:rPr>
          <w:rFonts w:hint="cs"/>
          <w:rtl/>
        </w:rPr>
        <w:t xml:space="preserve">הכלכלה הישראלית, על החברה הישראלית, על איך שאנחנו נראים, נושא </w:t>
      </w:r>
      <w:bookmarkStart w:id="18862" w:name="_ETM_Q34_724000"/>
      <w:bookmarkEnd w:id="18862"/>
      <w:r>
        <w:rPr>
          <w:rFonts w:hint="cs"/>
          <w:rtl/>
        </w:rPr>
        <w:t xml:space="preserve">שולי </w:t>
      </w:r>
      <w:r>
        <w:rPr>
          <w:rFonts w:hint="eastAsia"/>
          <w:rtl/>
        </w:rPr>
        <w:t>–</w:t>
      </w:r>
      <w:r>
        <w:rPr>
          <w:rFonts w:hint="cs"/>
          <w:rtl/>
        </w:rPr>
        <w:t xml:space="preserve"> בואו נשים סגן שר שעוסק בזה. עכשיו מתברר שהוא</w:t>
      </w:r>
      <w:bookmarkStart w:id="18863" w:name="_ETM_Q34_728000"/>
      <w:bookmarkEnd w:id="18863"/>
      <w:r>
        <w:rPr>
          <w:rFonts w:hint="cs"/>
          <w:rtl/>
        </w:rPr>
        <w:t xml:space="preserve"> לא סגן שר שממונה </w:t>
      </w:r>
      <w:bookmarkStart w:id="18864" w:name="_ETM_Q34_726000"/>
      <w:bookmarkStart w:id="18865" w:name="_ETM_Q34_733829"/>
      <w:bookmarkEnd w:id="18864"/>
      <w:bookmarkEnd w:id="18865"/>
      <w:r>
        <w:rPr>
          <w:rtl/>
        </w:rPr>
        <w:t xml:space="preserve">על </w:t>
      </w:r>
      <w:bookmarkStart w:id="18866" w:name="_ETM_Q34_733950"/>
      <w:bookmarkEnd w:id="18866"/>
      <w:r>
        <w:rPr>
          <w:rtl/>
        </w:rPr>
        <w:t>התחום</w:t>
      </w:r>
      <w:r>
        <w:rPr>
          <w:rFonts w:hint="cs"/>
          <w:rtl/>
        </w:rPr>
        <w:t xml:space="preserve">, הוא </w:t>
      </w:r>
      <w:bookmarkStart w:id="18867" w:name="_ETM_Q34_734730"/>
      <w:bookmarkEnd w:id="18867"/>
      <w:r>
        <w:rPr>
          <w:rtl/>
        </w:rPr>
        <w:t xml:space="preserve">סגן </w:t>
      </w:r>
      <w:bookmarkStart w:id="18868" w:name="_ETM_Q34_735329"/>
      <w:bookmarkEnd w:id="18868"/>
      <w:r>
        <w:rPr>
          <w:rtl/>
        </w:rPr>
        <w:t xml:space="preserve">שר </w:t>
      </w:r>
      <w:bookmarkStart w:id="18869" w:name="_ETM_Q34_735689"/>
      <w:bookmarkEnd w:id="18869"/>
      <w:r>
        <w:rPr>
          <w:rtl/>
        </w:rPr>
        <w:t>ש</w:t>
      </w:r>
      <w:bookmarkStart w:id="18870" w:name="_ETM_Q34_735870"/>
      <w:bookmarkEnd w:id="18870"/>
      <w:r>
        <w:rPr>
          <w:rtl/>
        </w:rPr>
        <w:t xml:space="preserve">מוזמן </w:t>
      </w:r>
      <w:bookmarkStart w:id="18871" w:name="_ETM_Q34_736410"/>
      <w:bookmarkEnd w:id="18871"/>
      <w:r>
        <w:rPr>
          <w:rtl/>
        </w:rPr>
        <w:t>לפגיש</w:t>
      </w:r>
      <w:r>
        <w:rPr>
          <w:rFonts w:hint="cs"/>
          <w:rtl/>
        </w:rPr>
        <w:t>ות</w:t>
      </w:r>
      <w:r>
        <w:rPr>
          <w:rtl/>
        </w:rPr>
        <w:t xml:space="preserve"> </w:t>
      </w:r>
      <w:bookmarkStart w:id="18872" w:name="_ETM_Q34_737100"/>
      <w:bookmarkEnd w:id="18872"/>
      <w:r>
        <w:rPr>
          <w:rtl/>
        </w:rPr>
        <w:t xml:space="preserve">שמתעסקות </w:t>
      </w:r>
      <w:bookmarkStart w:id="18873" w:name="_ETM_Q34_739050"/>
      <w:bookmarkEnd w:id="18873"/>
      <w:r>
        <w:rPr>
          <w:rFonts w:hint="cs"/>
          <w:rtl/>
        </w:rPr>
        <w:t>ב-</w:t>
      </w:r>
      <w:r>
        <w:rPr>
          <w:rFonts w:hint="cs"/>
        </w:rPr>
        <w:t>AI</w:t>
      </w:r>
      <w:r>
        <w:rPr>
          <w:rFonts w:hint="cs"/>
          <w:rtl/>
        </w:rPr>
        <w:t xml:space="preserve">. </w:t>
      </w:r>
      <w:r>
        <w:rPr>
          <w:rtl/>
        </w:rPr>
        <w:t>תגידו</w:t>
      </w:r>
      <w:r>
        <w:rPr>
          <w:rFonts w:hint="cs"/>
          <w:rtl/>
        </w:rPr>
        <w:t>,</w:t>
      </w:r>
      <w:bookmarkStart w:id="18874" w:name="_ETM_Q34_739470"/>
      <w:bookmarkStart w:id="18875" w:name="_ETM_Q34_740250"/>
      <w:bookmarkEnd w:id="18874"/>
      <w:bookmarkEnd w:id="18875"/>
      <w:r>
        <w:rPr>
          <w:rtl/>
        </w:rPr>
        <w:t xml:space="preserve"> </w:t>
      </w:r>
      <w:bookmarkStart w:id="18876" w:name="_ETM_Q34_740490"/>
      <w:bookmarkEnd w:id="18876"/>
      <w:r>
        <w:rPr>
          <w:rtl/>
        </w:rPr>
        <w:t xml:space="preserve">כאילו </w:t>
      </w:r>
      <w:bookmarkStart w:id="18877" w:name="_ETM_Q34_740789"/>
      <w:bookmarkEnd w:id="18877"/>
      <w:r>
        <w:rPr>
          <w:rtl/>
        </w:rPr>
        <w:t xml:space="preserve">מישהו </w:t>
      </w:r>
      <w:bookmarkStart w:id="18878" w:name="_ETM_Q34_741120"/>
      <w:bookmarkEnd w:id="18878"/>
      <w:r>
        <w:rPr>
          <w:rtl/>
        </w:rPr>
        <w:t>יושב</w:t>
      </w:r>
      <w:r>
        <w:rPr>
          <w:rFonts w:hint="cs"/>
          <w:rtl/>
        </w:rPr>
        <w:t>,</w:t>
      </w:r>
      <w:r>
        <w:rPr>
          <w:rtl/>
        </w:rPr>
        <w:t xml:space="preserve"> </w:t>
      </w:r>
      <w:bookmarkStart w:id="18879" w:name="_ETM_Q34_741750"/>
      <w:bookmarkEnd w:id="18879"/>
      <w:r>
        <w:rPr>
          <w:rtl/>
        </w:rPr>
        <w:t>אומר</w:t>
      </w:r>
      <w:r>
        <w:rPr>
          <w:rFonts w:hint="cs"/>
          <w:rtl/>
        </w:rPr>
        <w:t>:</w:t>
      </w:r>
      <w:r>
        <w:rPr>
          <w:rtl/>
        </w:rPr>
        <w:t xml:space="preserve"> </w:t>
      </w:r>
      <w:bookmarkStart w:id="18880" w:name="_ETM_Q34_742050"/>
      <w:bookmarkEnd w:id="18880"/>
      <w:r>
        <w:rPr>
          <w:rtl/>
        </w:rPr>
        <w:t xml:space="preserve">בואו </w:t>
      </w:r>
      <w:bookmarkStart w:id="18881" w:name="_ETM_Q34_742349"/>
      <w:bookmarkEnd w:id="18881"/>
      <w:r>
        <w:rPr>
          <w:rtl/>
        </w:rPr>
        <w:t xml:space="preserve">נעשה </w:t>
      </w:r>
      <w:bookmarkStart w:id="18882" w:name="_ETM_Q34_742710"/>
      <w:bookmarkEnd w:id="18882"/>
      <w:r>
        <w:rPr>
          <w:rtl/>
        </w:rPr>
        <w:t>דח</w:t>
      </w:r>
      <w:r>
        <w:rPr>
          <w:rFonts w:hint="cs"/>
          <w:rtl/>
        </w:rPr>
        <w:t>ק</w:t>
      </w:r>
      <w:r>
        <w:rPr>
          <w:rtl/>
        </w:rPr>
        <w:t xml:space="preserve">ה </w:t>
      </w:r>
      <w:bookmarkStart w:id="18883" w:name="_ETM_Q34_743190"/>
      <w:bookmarkEnd w:id="18883"/>
      <w:r>
        <w:rPr>
          <w:rtl/>
        </w:rPr>
        <w:t xml:space="preserve">היום </w:t>
      </w:r>
      <w:bookmarkStart w:id="18884" w:name="_ETM_Q34_743429"/>
      <w:bookmarkEnd w:id="18884"/>
      <w:r>
        <w:rPr>
          <w:rtl/>
        </w:rPr>
        <w:t xml:space="preserve">בכנסת </w:t>
      </w:r>
      <w:bookmarkStart w:id="18885" w:name="_ETM_Q34_744700"/>
      <w:bookmarkEnd w:id="18885"/>
      <w:r>
        <w:rPr>
          <w:rtl/>
        </w:rPr>
        <w:t xml:space="preserve">כדי </w:t>
      </w:r>
      <w:bookmarkStart w:id="18886" w:name="_ETM_Q34_745000"/>
      <w:bookmarkEnd w:id="18886"/>
      <w:r>
        <w:rPr>
          <w:rtl/>
        </w:rPr>
        <w:t>ש</w:t>
      </w:r>
      <w:r>
        <w:rPr>
          <w:rFonts w:hint="cs"/>
          <w:rtl/>
        </w:rPr>
        <w:t>נ</w:t>
      </w:r>
      <w:bookmarkStart w:id="18887" w:name="_ETM_Q34_745240"/>
      <w:bookmarkEnd w:id="18887"/>
      <w:r>
        <w:rPr>
          <w:rtl/>
        </w:rPr>
        <w:t xml:space="preserve">דבר </w:t>
      </w:r>
      <w:bookmarkStart w:id="18888" w:name="_ETM_Q34_745570"/>
      <w:bookmarkEnd w:id="18888"/>
      <w:r>
        <w:rPr>
          <w:rFonts w:hint="cs"/>
          <w:rtl/>
        </w:rPr>
        <w:t xml:space="preserve">שישה, שבעה </w:t>
      </w:r>
      <w:bookmarkStart w:id="18889" w:name="_ETM_Q34_746050"/>
      <w:bookmarkEnd w:id="18889"/>
      <w:r>
        <w:rPr>
          <w:rtl/>
        </w:rPr>
        <w:t xml:space="preserve">נאומים </w:t>
      </w:r>
      <w:bookmarkStart w:id="18890" w:name="_ETM_Q34_746530"/>
      <w:bookmarkEnd w:id="18890"/>
      <w:r>
        <w:rPr>
          <w:rtl/>
        </w:rPr>
        <w:t xml:space="preserve">על </w:t>
      </w:r>
      <w:bookmarkStart w:id="18891" w:name="_ETM_Q34_746650"/>
      <w:bookmarkEnd w:id="18891"/>
      <w:r>
        <w:rPr>
          <w:rtl/>
        </w:rPr>
        <w:t>שטויות</w:t>
      </w:r>
      <w:r>
        <w:rPr>
          <w:rFonts w:hint="cs"/>
          <w:rtl/>
        </w:rPr>
        <w:t>,</w:t>
      </w:r>
      <w:r>
        <w:rPr>
          <w:rtl/>
        </w:rPr>
        <w:t xml:space="preserve"> </w:t>
      </w:r>
      <w:bookmarkStart w:id="18892" w:name="_ETM_Q34_747520"/>
      <w:bookmarkEnd w:id="18892"/>
      <w:r>
        <w:rPr>
          <w:rtl/>
        </w:rPr>
        <w:t xml:space="preserve">בוא </w:t>
      </w:r>
      <w:bookmarkStart w:id="18893" w:name="_ETM_Q34_747730"/>
      <w:bookmarkEnd w:id="18893"/>
      <w:r>
        <w:rPr>
          <w:rtl/>
        </w:rPr>
        <w:t xml:space="preserve">נגיד </w:t>
      </w:r>
      <w:bookmarkStart w:id="18894" w:name="_ETM_Q34_748090"/>
      <w:bookmarkEnd w:id="18894"/>
      <w:r>
        <w:rPr>
          <w:rtl/>
        </w:rPr>
        <w:t xml:space="preserve">להם </w:t>
      </w:r>
      <w:bookmarkStart w:id="18895" w:name="_ETM_Q34_748690"/>
      <w:bookmarkEnd w:id="18895"/>
      <w:r>
        <w:rPr>
          <w:rtl/>
        </w:rPr>
        <w:t xml:space="preserve">שהוא </w:t>
      </w:r>
      <w:bookmarkStart w:id="18896" w:name="_ETM_Q34_748929"/>
      <w:bookmarkEnd w:id="18896"/>
      <w:r>
        <w:rPr>
          <w:rtl/>
        </w:rPr>
        <w:t xml:space="preserve">ממונה </w:t>
      </w:r>
      <w:bookmarkStart w:id="18897" w:name="_ETM_Q34_749590"/>
      <w:bookmarkEnd w:id="18897"/>
      <w:r>
        <w:rPr>
          <w:rtl/>
        </w:rPr>
        <w:t xml:space="preserve">על </w:t>
      </w:r>
      <w:bookmarkStart w:id="18898" w:name="_ETM_Q34_750280"/>
      <w:bookmarkEnd w:id="18898"/>
      <w:r>
        <w:rPr>
          <w:rtl/>
        </w:rPr>
        <w:t xml:space="preserve">תחום </w:t>
      </w:r>
      <w:bookmarkStart w:id="18899" w:name="_ETM_Q34_750670"/>
      <w:bookmarkEnd w:id="18899"/>
      <w:r>
        <w:rPr>
          <w:rtl/>
        </w:rPr>
        <w:t>ה</w:t>
      </w:r>
      <w:r>
        <w:rPr>
          <w:rFonts w:hint="cs"/>
          <w:rtl/>
        </w:rPr>
        <w:t>-</w:t>
      </w:r>
      <w:r>
        <w:rPr>
          <w:rFonts w:hint="cs"/>
        </w:rPr>
        <w:t>AI</w:t>
      </w:r>
      <w:r>
        <w:rPr>
          <w:rFonts w:hint="cs"/>
          <w:rtl/>
        </w:rPr>
        <w:t xml:space="preserve">. </w:t>
      </w:r>
      <w:bookmarkStart w:id="18900" w:name="_ETM_Q34_749000"/>
      <w:bookmarkEnd w:id="18900"/>
    </w:p>
    <w:p w:rsidR="00ED79A6" w:rsidRDefault="00ED79A6" w:rsidP="004619EE">
      <w:pPr>
        <w:rPr>
          <w:rtl/>
        </w:rPr>
      </w:pPr>
      <w:bookmarkStart w:id="18901" w:name="_ETM_Q34_750000"/>
      <w:bookmarkEnd w:id="18901"/>
    </w:p>
    <w:p w:rsidR="00F560D7" w:rsidRDefault="00F560D7" w:rsidP="004619EE">
      <w:pPr>
        <w:rPr>
          <w:rtl/>
          <w:lang w:eastAsia="he-IL"/>
        </w:rPr>
      </w:pPr>
      <w:bookmarkStart w:id="18902" w:name="TOR_Q35"/>
      <w:bookmarkStart w:id="18903" w:name="_ETM_Q35_149784"/>
      <w:bookmarkEnd w:id="18902"/>
      <w:bookmarkEnd w:id="18903"/>
      <w:r>
        <w:rPr>
          <w:rFonts w:hint="cs"/>
          <w:rtl/>
          <w:lang w:eastAsia="he-IL"/>
        </w:rPr>
        <w:t>יש הטוענים שז</w:t>
      </w:r>
      <w:bookmarkStart w:id="18904" w:name="_ETM_Q35_151695"/>
      <w:bookmarkEnd w:id="18904"/>
      <w:r>
        <w:rPr>
          <w:rFonts w:hint="cs"/>
          <w:rtl/>
          <w:lang w:eastAsia="he-IL"/>
        </w:rPr>
        <w:t xml:space="preserve">ה צחוק; אני </w:t>
      </w:r>
      <w:bookmarkStart w:id="18905" w:name="_ETM_Q35_154490"/>
      <w:bookmarkEnd w:id="18905"/>
      <w:r>
        <w:rPr>
          <w:rFonts w:hint="cs"/>
          <w:rtl/>
          <w:lang w:eastAsia="he-IL"/>
        </w:rPr>
        <w:t xml:space="preserve">אומר לכם </w:t>
      </w:r>
      <w:bookmarkStart w:id="18906" w:name="_ETM_Q35_151125"/>
      <w:bookmarkEnd w:id="18906"/>
      <w:r>
        <w:rPr>
          <w:rFonts w:hint="cs"/>
          <w:rtl/>
          <w:lang w:eastAsia="he-IL"/>
        </w:rPr>
        <w:t xml:space="preserve">שזה דבר </w:t>
      </w:r>
      <w:bookmarkStart w:id="18907" w:name="_ETM_Q35_154955"/>
      <w:bookmarkEnd w:id="18907"/>
      <w:r>
        <w:rPr>
          <w:rFonts w:hint="cs"/>
          <w:rtl/>
          <w:lang w:eastAsia="he-IL"/>
        </w:rPr>
        <w:t>מאוד רציני. ככה אתם מנהלים את</w:t>
      </w:r>
      <w:bookmarkStart w:id="18908" w:name="_ETM_Q35_161483"/>
      <w:bookmarkEnd w:id="18908"/>
      <w:r>
        <w:rPr>
          <w:rFonts w:hint="cs"/>
          <w:rtl/>
          <w:lang w:eastAsia="he-IL"/>
        </w:rPr>
        <w:t xml:space="preserve"> המדינה. </w:t>
      </w:r>
      <w:r>
        <w:rPr>
          <w:rFonts w:hint="cs"/>
          <w:lang w:eastAsia="he-IL"/>
        </w:rPr>
        <w:t>AI</w:t>
      </w:r>
      <w:r>
        <w:rPr>
          <w:rFonts w:hint="cs"/>
          <w:rtl/>
          <w:lang w:eastAsia="he-IL"/>
        </w:rPr>
        <w:t xml:space="preserve"> הולך </w:t>
      </w:r>
      <w:bookmarkStart w:id="18909" w:name="_ETM_Q35_160244"/>
      <w:bookmarkEnd w:id="18909"/>
      <w:r>
        <w:rPr>
          <w:rFonts w:hint="cs"/>
          <w:rtl/>
          <w:lang w:eastAsia="he-IL"/>
        </w:rPr>
        <w:t>לשנות את כל העולם. הו</w:t>
      </w:r>
      <w:bookmarkStart w:id="18910" w:name="_ETM_Q35_160034"/>
      <w:bookmarkEnd w:id="18910"/>
      <w:r>
        <w:rPr>
          <w:rFonts w:hint="cs"/>
          <w:rtl/>
          <w:lang w:eastAsia="he-IL"/>
        </w:rPr>
        <w:t xml:space="preserve">א כבר </w:t>
      </w:r>
      <w:bookmarkStart w:id="18911" w:name="_ETM_Q35_161143"/>
      <w:bookmarkEnd w:id="18911"/>
      <w:r>
        <w:rPr>
          <w:rFonts w:hint="cs"/>
          <w:rtl/>
          <w:lang w:eastAsia="he-IL"/>
        </w:rPr>
        <w:t xml:space="preserve">משנה את כל העולם. מדינת ישראל </w:t>
      </w:r>
      <w:bookmarkStart w:id="18912" w:name="_ETM_Q35_163134"/>
      <w:bookmarkEnd w:id="18912"/>
      <w:r>
        <w:rPr>
          <w:rFonts w:hint="cs"/>
          <w:rtl/>
          <w:lang w:eastAsia="he-IL"/>
        </w:rPr>
        <w:t xml:space="preserve">צריכה להיערך לזה ברמה </w:t>
      </w:r>
      <w:bookmarkStart w:id="18913" w:name="_ETM_Q35_169097"/>
      <w:bookmarkEnd w:id="18913"/>
      <w:r>
        <w:rPr>
          <w:rFonts w:hint="cs"/>
          <w:rtl/>
          <w:lang w:eastAsia="he-IL"/>
        </w:rPr>
        <w:t>ממשלתית</w:t>
      </w:r>
      <w:bookmarkStart w:id="18914" w:name="_ETM_Q35_164963"/>
      <w:bookmarkStart w:id="18915" w:name="_ETM_Q35_166394"/>
      <w:bookmarkEnd w:id="18914"/>
      <w:bookmarkEnd w:id="18915"/>
      <w:r>
        <w:rPr>
          <w:rFonts w:hint="cs"/>
          <w:rtl/>
          <w:lang w:eastAsia="he-IL"/>
        </w:rPr>
        <w:t xml:space="preserve"> </w:t>
      </w:r>
      <w:r>
        <w:rPr>
          <w:rFonts w:hint="eastAsia"/>
          <w:rtl/>
          <w:lang w:eastAsia="he-IL"/>
        </w:rPr>
        <w:t>–</w:t>
      </w:r>
      <w:r>
        <w:rPr>
          <w:rFonts w:hint="cs"/>
          <w:rtl/>
          <w:lang w:eastAsia="he-IL"/>
        </w:rPr>
        <w:t xml:space="preserve"> תשתיות, יישום, חברה, רגולציה, אלף ואחד דברים</w:t>
      </w:r>
      <w:bookmarkStart w:id="18916" w:name="_ETM_Q35_168705"/>
      <w:bookmarkEnd w:id="18916"/>
      <w:r>
        <w:rPr>
          <w:rFonts w:hint="cs"/>
          <w:rtl/>
          <w:lang w:eastAsia="he-IL"/>
        </w:rPr>
        <w:t>.</w:t>
      </w:r>
    </w:p>
    <w:p w:rsidR="00F560D7" w:rsidRDefault="00F560D7" w:rsidP="004619EE">
      <w:pPr>
        <w:rPr>
          <w:rtl/>
          <w:lang w:eastAsia="he-IL"/>
        </w:rPr>
      </w:pPr>
    </w:p>
    <w:p w:rsidR="00F560D7" w:rsidRDefault="00F560D7" w:rsidP="004619EE">
      <w:pPr>
        <w:rPr>
          <w:rtl/>
        </w:rPr>
      </w:pPr>
      <w:r>
        <w:rPr>
          <w:rFonts w:hint="cs"/>
          <w:rtl/>
          <w:lang w:eastAsia="he-IL"/>
        </w:rPr>
        <w:t xml:space="preserve">במדינה </w:t>
      </w:r>
      <w:bookmarkStart w:id="18917" w:name="_ETM_Q35_176155"/>
      <w:bookmarkEnd w:id="18917"/>
      <w:r>
        <w:rPr>
          <w:rFonts w:hint="cs"/>
          <w:rtl/>
          <w:lang w:eastAsia="he-IL"/>
        </w:rPr>
        <w:t xml:space="preserve">מתוקנת הייתה ועדה ממשלתית </w:t>
      </w:r>
      <w:bookmarkStart w:id="18918" w:name="_ETM_Q35_173304"/>
      <w:bookmarkStart w:id="18919" w:name="_ETM_Q35_173904"/>
      <w:bookmarkEnd w:id="18918"/>
      <w:bookmarkEnd w:id="18919"/>
      <w:r>
        <w:rPr>
          <w:rFonts w:hint="cs"/>
          <w:rtl/>
          <w:lang w:eastAsia="he-IL"/>
        </w:rPr>
        <w:t>בראשות ראש הממשלה</w:t>
      </w:r>
      <w:bookmarkStart w:id="18920" w:name="_ETM_Q35_174913"/>
      <w:bookmarkEnd w:id="18920"/>
      <w:r w:rsidRPr="000169C8">
        <w:rPr>
          <w:rFonts w:hint="cs"/>
          <w:rtl/>
          <w:lang w:eastAsia="he-IL"/>
        </w:rPr>
        <w:t xml:space="preserve"> </w:t>
      </w:r>
      <w:r>
        <w:rPr>
          <w:rFonts w:hint="cs"/>
          <w:rtl/>
          <w:lang w:eastAsia="he-IL"/>
        </w:rPr>
        <w:t>מינימום, שמתעסקת בזה.</w:t>
      </w:r>
      <w:bookmarkStart w:id="18921" w:name="_ETM_Q35_176004"/>
      <w:bookmarkStart w:id="18922" w:name="_ETM_Q35_179394"/>
      <w:bookmarkEnd w:id="18921"/>
      <w:bookmarkEnd w:id="18922"/>
      <w:r>
        <w:rPr>
          <w:rFonts w:hint="cs"/>
          <w:rtl/>
          <w:lang w:eastAsia="he-IL"/>
        </w:rPr>
        <w:t xml:space="preserve"> אתם לא מבינים כמה אנחנו מפגרים </w:t>
      </w:r>
      <w:bookmarkStart w:id="18923" w:name="_ETM_Q35_179829"/>
      <w:bookmarkEnd w:id="18923"/>
      <w:r>
        <w:rPr>
          <w:rFonts w:hint="cs"/>
          <w:rtl/>
          <w:lang w:eastAsia="he-IL"/>
        </w:rPr>
        <w:t>מאחור. וזו מדינת ישראל</w:t>
      </w:r>
      <w:bookmarkStart w:id="18924" w:name="_ETM_Q35_181054"/>
      <w:bookmarkEnd w:id="18924"/>
      <w:r>
        <w:rPr>
          <w:rFonts w:hint="cs"/>
          <w:rtl/>
          <w:lang w:eastAsia="he-IL"/>
        </w:rPr>
        <w:t xml:space="preserve">, </w:t>
      </w:r>
      <w:bookmarkStart w:id="18925" w:name="_ETM_Q35_182190"/>
      <w:bookmarkStart w:id="18926" w:name="_ETM_Q35_180284"/>
      <w:bookmarkEnd w:id="18925"/>
      <w:bookmarkEnd w:id="18926"/>
      <w:r>
        <w:rPr>
          <w:rFonts w:hint="cs"/>
          <w:rtl/>
          <w:lang w:eastAsia="he-IL"/>
        </w:rPr>
        <w:t>על</w:t>
      </w:r>
      <w:r>
        <w:rPr>
          <w:rFonts w:hint="eastAsia"/>
          <w:rtl/>
          <w:lang w:eastAsia="he-IL"/>
        </w:rPr>
        <w:t>ק</w:t>
      </w:r>
      <w:r>
        <w:rPr>
          <w:rFonts w:hint="cs"/>
          <w:rtl/>
          <w:lang w:eastAsia="he-IL"/>
        </w:rPr>
        <w:t xml:space="preserve"> אומת הסטרטאפ.</w:t>
      </w:r>
      <w:bookmarkStart w:id="18927" w:name="_ETM_Q35_183374"/>
      <w:bookmarkEnd w:id="18927"/>
      <w:r>
        <w:rPr>
          <w:rFonts w:hint="cs"/>
          <w:rtl/>
          <w:lang w:eastAsia="he-IL"/>
        </w:rPr>
        <w:t xml:space="preserve"> </w:t>
      </w:r>
      <w:bookmarkStart w:id="18928" w:name="_ETM_Q35_184307"/>
      <w:bookmarkStart w:id="18929" w:name="_ETM_Q35_184446"/>
      <w:bookmarkStart w:id="18930" w:name="_ETM_Q35_184627"/>
      <w:bookmarkStart w:id="18931" w:name="_ETM_Q35_184714"/>
      <w:bookmarkStart w:id="18932" w:name="_ETM_Q35_191835"/>
      <w:bookmarkEnd w:id="18928"/>
      <w:bookmarkEnd w:id="18929"/>
      <w:bookmarkEnd w:id="18930"/>
      <w:bookmarkEnd w:id="18931"/>
      <w:bookmarkEnd w:id="18932"/>
      <w:r>
        <w:rPr>
          <w:rFonts w:hint="cs"/>
          <w:rtl/>
          <w:lang w:eastAsia="he-IL"/>
        </w:rPr>
        <w:t xml:space="preserve">בסייבר אנחנו </w:t>
      </w:r>
      <w:bookmarkStart w:id="18933" w:name="_ETM_Q35_185784"/>
      <w:bookmarkEnd w:id="18933"/>
      <w:r>
        <w:rPr>
          <w:rFonts w:hint="cs"/>
          <w:rtl/>
          <w:lang w:eastAsia="he-IL"/>
        </w:rPr>
        <w:t>חזקים, ב-</w:t>
      </w:r>
      <w:r>
        <w:rPr>
          <w:rFonts w:hint="cs"/>
          <w:lang w:eastAsia="he-IL"/>
        </w:rPr>
        <w:t>AI</w:t>
      </w:r>
      <w:bookmarkStart w:id="18934" w:name="_ETM_Q35_185714"/>
      <w:bookmarkEnd w:id="18934"/>
      <w:r>
        <w:rPr>
          <w:rFonts w:hint="cs"/>
          <w:rtl/>
          <w:lang w:eastAsia="he-IL"/>
        </w:rPr>
        <w:t xml:space="preserve"> אנחנו לא קיימים </w:t>
      </w:r>
      <w:bookmarkStart w:id="18935" w:name="_ETM_Q35_189026"/>
      <w:bookmarkEnd w:id="18935"/>
      <w:r>
        <w:rPr>
          <w:rFonts w:hint="cs"/>
          <w:rtl/>
          <w:lang w:eastAsia="he-IL"/>
        </w:rPr>
        <w:t>בכלל מבחינת שום דבר</w:t>
      </w:r>
      <w:bookmarkStart w:id="18936" w:name="_ETM_Q35_188614"/>
      <w:bookmarkEnd w:id="18936"/>
      <w:r>
        <w:rPr>
          <w:rFonts w:hint="cs"/>
          <w:rtl/>
          <w:lang w:eastAsia="he-IL"/>
        </w:rPr>
        <w:t xml:space="preserve"> – לא תשתית, לא תשתית רגולטורית</w:t>
      </w:r>
      <w:bookmarkStart w:id="18937" w:name="_ETM_Q35_191634"/>
      <w:bookmarkEnd w:id="18937"/>
      <w:r>
        <w:rPr>
          <w:rFonts w:hint="cs"/>
          <w:rtl/>
          <w:lang w:eastAsia="he-IL"/>
        </w:rPr>
        <w:t>, כלום.</w:t>
      </w:r>
      <w:bookmarkStart w:id="18938" w:name="_ETM_Q35_196228"/>
      <w:bookmarkStart w:id="18939" w:name="_ETM_Q35_193557"/>
      <w:bookmarkStart w:id="18940" w:name="_ETM_Q35_193794"/>
      <w:bookmarkStart w:id="18941" w:name="_ETM_Q35_194069"/>
      <w:bookmarkStart w:id="18942" w:name="_ETM_Q35_194156"/>
      <w:bookmarkEnd w:id="18938"/>
      <w:bookmarkEnd w:id="18939"/>
      <w:bookmarkEnd w:id="18940"/>
      <w:bookmarkEnd w:id="18941"/>
      <w:bookmarkEnd w:id="18942"/>
      <w:r>
        <w:rPr>
          <w:rFonts w:hint="cs"/>
          <w:rtl/>
          <w:lang w:eastAsia="he-IL"/>
        </w:rPr>
        <w:t xml:space="preserve"> ואז </w:t>
      </w:r>
      <w:r w:rsidRPr="007030B4">
        <w:rPr>
          <w:rFonts w:hint="cs"/>
          <w:rtl/>
          <w:lang w:eastAsia="he-IL"/>
        </w:rPr>
        <w:t xml:space="preserve">בא </w:t>
      </w:r>
      <w:bookmarkStart w:id="18943" w:name="_ETM_Q35_193483"/>
      <w:bookmarkEnd w:id="18943"/>
      <w:r w:rsidRPr="007030B4">
        <w:rPr>
          <w:rFonts w:hint="cs"/>
          <w:rtl/>
          <w:lang w:eastAsia="he-IL"/>
        </w:rPr>
        <w:t xml:space="preserve">ועושה </w:t>
      </w:r>
      <w:bookmarkStart w:id="18944" w:name="_ETM_Q35_192974"/>
      <w:bookmarkStart w:id="18945" w:name="_ETM_Q35_188865"/>
      <w:bookmarkStart w:id="18946" w:name="_ETM_Q35_195374"/>
      <w:bookmarkStart w:id="18947" w:name="_ETM_Q35_194084"/>
      <w:bookmarkEnd w:id="18944"/>
      <w:bookmarkEnd w:id="18945"/>
      <w:bookmarkEnd w:id="18946"/>
      <w:bookmarkEnd w:id="18947"/>
      <w:r w:rsidRPr="007030B4">
        <w:rPr>
          <w:rFonts w:hint="cs"/>
          <w:rtl/>
          <w:lang w:eastAsia="he-IL"/>
        </w:rPr>
        <w:t>הדחקה</w:t>
      </w:r>
      <w:r>
        <w:rPr>
          <w:rFonts w:hint="cs"/>
          <w:rtl/>
          <w:lang w:eastAsia="he-IL"/>
        </w:rPr>
        <w:t xml:space="preserve"> הלאומי</w:t>
      </w:r>
      <w:bookmarkStart w:id="18948" w:name="_ETM_Q35_195784"/>
      <w:bookmarkEnd w:id="18948"/>
      <w:r>
        <w:rPr>
          <w:rFonts w:hint="cs"/>
          <w:rtl/>
          <w:lang w:eastAsia="he-IL"/>
        </w:rPr>
        <w:t>, שלפני שבוע חצי</w:t>
      </w:r>
      <w:bookmarkStart w:id="18949" w:name="_ETM_Q35_196384"/>
      <w:bookmarkStart w:id="18950" w:name="_ETM_Q35_199653"/>
      <w:bookmarkEnd w:id="18949"/>
      <w:bookmarkEnd w:id="18950"/>
      <w:r>
        <w:rPr>
          <w:rFonts w:hint="cs"/>
          <w:rtl/>
          <w:lang w:eastAsia="he-IL"/>
        </w:rPr>
        <w:t xml:space="preserve"> </w:t>
      </w:r>
      <w:r>
        <w:rPr>
          <w:rFonts w:hint="eastAsia"/>
          <w:rtl/>
          <w:lang w:eastAsia="he-IL"/>
        </w:rPr>
        <w:t>–</w:t>
      </w:r>
      <w:r>
        <w:rPr>
          <w:rFonts w:hint="cs"/>
          <w:rtl/>
          <w:lang w:eastAsia="he-IL"/>
        </w:rPr>
        <w:t xml:space="preserve"> אני רוצה להזכיר לכם</w:t>
      </w:r>
      <w:bookmarkStart w:id="18951" w:name="_ETM_Q35_197504"/>
      <w:bookmarkEnd w:id="18951"/>
      <w:r>
        <w:rPr>
          <w:rFonts w:hint="cs"/>
          <w:rtl/>
          <w:lang w:eastAsia="he-IL"/>
        </w:rPr>
        <w:t xml:space="preserve">, חבריי חברי הכנסת </w:t>
      </w:r>
      <w:r>
        <w:rPr>
          <w:rFonts w:hint="eastAsia"/>
          <w:rtl/>
          <w:lang w:eastAsia="he-IL"/>
        </w:rPr>
        <w:t>–</w:t>
      </w:r>
      <w:r>
        <w:rPr>
          <w:rFonts w:hint="cs"/>
          <w:rtl/>
          <w:lang w:eastAsia="he-IL"/>
        </w:rPr>
        <w:t xml:space="preserve"> נכנס לאוהל של </w:t>
      </w:r>
      <w:bookmarkStart w:id="18952" w:name="_ETM_Q35_203618"/>
      <w:bookmarkStart w:id="18953" w:name="_ETM_Q35_203560"/>
      <w:bookmarkStart w:id="18954" w:name="_ETM_Q35_203744"/>
      <w:bookmarkEnd w:id="18952"/>
      <w:bookmarkEnd w:id="18953"/>
      <w:bookmarkEnd w:id="18954"/>
      <w:r>
        <w:rPr>
          <w:rFonts w:hint="cs"/>
          <w:rtl/>
          <w:lang w:eastAsia="he-IL"/>
        </w:rPr>
        <w:t>מ</w:t>
      </w:r>
      <w:r>
        <w:rPr>
          <w:rtl/>
        </w:rPr>
        <w:t xml:space="preserve">שפחות </w:t>
      </w:r>
      <w:bookmarkStart w:id="18955" w:name="_ETM_Q35_204340"/>
      <w:bookmarkEnd w:id="18955"/>
      <w:r>
        <w:rPr>
          <w:rtl/>
        </w:rPr>
        <w:t xml:space="preserve">שנפגעו </w:t>
      </w:r>
      <w:bookmarkStart w:id="18956" w:name="_ETM_Q35_204849"/>
      <w:bookmarkEnd w:id="18956"/>
      <w:proofErr w:type="spellStart"/>
      <w:r>
        <w:rPr>
          <w:rtl/>
        </w:rPr>
        <w:t>מ</w:t>
      </w:r>
      <w:bookmarkStart w:id="18957" w:name="_ETM_Q35_201586"/>
      <w:bookmarkStart w:id="18958" w:name="_ETM_Q35_196844"/>
      <w:bookmarkStart w:id="18959" w:name="_ETM_Q35_192023"/>
      <w:bookmarkEnd w:id="18957"/>
      <w:bookmarkEnd w:id="18958"/>
      <w:bookmarkEnd w:id="18959"/>
      <w:r>
        <w:rPr>
          <w:rFonts w:hint="cs"/>
          <w:rtl/>
        </w:rPr>
        <w:t>ה</w:t>
      </w:r>
      <w:bookmarkStart w:id="18960" w:name="_ETM_Q35_202924"/>
      <w:bookmarkEnd w:id="18960"/>
      <w:r>
        <w:rPr>
          <w:rtl/>
        </w:rPr>
        <w:t>נו</w:t>
      </w:r>
      <w:bookmarkStart w:id="18961" w:name="_ETM_Q35_205239"/>
      <w:bookmarkEnd w:id="18961"/>
      <w:r>
        <w:rPr>
          <w:rtl/>
        </w:rPr>
        <w:t>ב</w:t>
      </w:r>
      <w:r>
        <w:rPr>
          <w:rFonts w:hint="cs"/>
          <w:rtl/>
        </w:rPr>
        <w:t>ה</w:t>
      </w:r>
      <w:proofErr w:type="spellEnd"/>
      <w:r>
        <w:rPr>
          <w:rFonts w:hint="cs"/>
          <w:rtl/>
        </w:rPr>
        <w:t>,</w:t>
      </w:r>
      <w:bookmarkStart w:id="18962" w:name="_ETM_Q35_205869"/>
      <w:bookmarkStart w:id="18963" w:name="_ETM_Q35_206320"/>
      <w:bookmarkStart w:id="18964" w:name="_ETM_Q35_206529"/>
      <w:bookmarkStart w:id="18965" w:name="_ETM_Q35_206919"/>
      <w:bookmarkStart w:id="18966" w:name="_ETM_Q35_207039"/>
      <w:bookmarkStart w:id="18967" w:name="_ETM_Q35_204764"/>
      <w:bookmarkEnd w:id="18962"/>
      <w:bookmarkEnd w:id="18963"/>
      <w:bookmarkEnd w:id="18964"/>
      <w:bookmarkEnd w:id="18965"/>
      <w:bookmarkEnd w:id="18966"/>
      <w:bookmarkEnd w:id="18967"/>
      <w:r>
        <w:rPr>
          <w:rFonts w:hint="cs"/>
          <w:rtl/>
        </w:rPr>
        <w:t xml:space="preserve"> </w:t>
      </w:r>
      <w:r>
        <w:rPr>
          <w:rtl/>
        </w:rPr>
        <w:t xml:space="preserve">ביבי </w:t>
      </w:r>
      <w:bookmarkStart w:id="18968" w:name="_ETM_Q35_207400"/>
      <w:bookmarkEnd w:id="18968"/>
      <w:r>
        <w:rPr>
          <w:rtl/>
        </w:rPr>
        <w:t xml:space="preserve">ראש </w:t>
      </w:r>
      <w:bookmarkStart w:id="18969" w:name="_ETM_Q35_207609"/>
      <w:bookmarkEnd w:id="18969"/>
      <w:r>
        <w:rPr>
          <w:rtl/>
        </w:rPr>
        <w:t xml:space="preserve">ממשלת </w:t>
      </w:r>
      <w:bookmarkStart w:id="18970" w:name="_ETM_Q35_208029"/>
      <w:bookmarkEnd w:id="18970"/>
      <w:r>
        <w:rPr>
          <w:rtl/>
        </w:rPr>
        <w:t>ישראל</w:t>
      </w:r>
      <w:r>
        <w:rPr>
          <w:rFonts w:hint="cs"/>
          <w:rtl/>
        </w:rPr>
        <w:t>,</w:t>
      </w:r>
      <w:r>
        <w:rPr>
          <w:rtl/>
        </w:rPr>
        <w:t xml:space="preserve"> </w:t>
      </w:r>
      <w:bookmarkStart w:id="18971" w:name="_ETM_Q35_208390"/>
      <w:bookmarkEnd w:id="18971"/>
      <w:r>
        <w:rPr>
          <w:rtl/>
        </w:rPr>
        <w:t xml:space="preserve">ואמר </w:t>
      </w:r>
      <w:bookmarkStart w:id="18972" w:name="_ETM_Q35_208750"/>
      <w:bookmarkEnd w:id="18972"/>
      <w:r>
        <w:rPr>
          <w:rtl/>
        </w:rPr>
        <w:t xml:space="preserve">להם </w:t>
      </w:r>
      <w:bookmarkStart w:id="18973" w:name="_ETM_Q35_208900"/>
      <w:bookmarkEnd w:id="18973"/>
      <w:r>
        <w:rPr>
          <w:rtl/>
        </w:rPr>
        <w:t xml:space="preserve">שהוא </w:t>
      </w:r>
      <w:bookmarkStart w:id="18974" w:name="_ETM_Q35_209080"/>
      <w:bookmarkEnd w:id="18974"/>
      <w:r>
        <w:rPr>
          <w:rtl/>
        </w:rPr>
        <w:t xml:space="preserve">ממנה </w:t>
      </w:r>
      <w:bookmarkStart w:id="18975" w:name="_ETM_Q35_209529"/>
      <w:bookmarkEnd w:id="18975"/>
      <w:r>
        <w:rPr>
          <w:rtl/>
        </w:rPr>
        <w:t xml:space="preserve">את </w:t>
      </w:r>
      <w:bookmarkStart w:id="18976" w:name="_ETM_Q35_209650"/>
      <w:bookmarkEnd w:id="18976"/>
      <w:r>
        <w:rPr>
          <w:rtl/>
        </w:rPr>
        <w:t xml:space="preserve">אלמוג </w:t>
      </w:r>
      <w:bookmarkStart w:id="18977" w:name="_ETM_Q35_210189"/>
      <w:bookmarkEnd w:id="18977"/>
      <w:r>
        <w:rPr>
          <w:rFonts w:hint="cs"/>
          <w:rtl/>
        </w:rPr>
        <w:t xml:space="preserve">כהן, </w:t>
      </w:r>
      <w:bookmarkStart w:id="18978" w:name="_ETM_Q35_207503"/>
      <w:bookmarkEnd w:id="18978"/>
      <w:r>
        <w:rPr>
          <w:rtl/>
        </w:rPr>
        <w:t xml:space="preserve">שהתמנה </w:t>
      </w:r>
      <w:bookmarkStart w:id="18979" w:name="_ETM_Q35_210669"/>
      <w:bookmarkEnd w:id="18979"/>
      <w:r>
        <w:rPr>
          <w:rtl/>
        </w:rPr>
        <w:t xml:space="preserve">לאחרונה </w:t>
      </w:r>
      <w:bookmarkStart w:id="18980" w:name="_ETM_Q35_211360"/>
      <w:bookmarkEnd w:id="18980"/>
      <w:r>
        <w:rPr>
          <w:rtl/>
        </w:rPr>
        <w:t xml:space="preserve">לסגן </w:t>
      </w:r>
      <w:bookmarkStart w:id="18981" w:name="_ETM_Q35_211779"/>
      <w:bookmarkEnd w:id="18981"/>
      <w:r>
        <w:rPr>
          <w:rtl/>
        </w:rPr>
        <w:t xml:space="preserve">שר </w:t>
      </w:r>
      <w:bookmarkStart w:id="18982" w:name="_ETM_Q35_211960"/>
      <w:bookmarkEnd w:id="18982"/>
      <w:r>
        <w:rPr>
          <w:rtl/>
        </w:rPr>
        <w:t xml:space="preserve">במשרד </w:t>
      </w:r>
      <w:bookmarkStart w:id="18983" w:name="_ETM_Q35_212379"/>
      <w:bookmarkEnd w:id="18983"/>
      <w:r>
        <w:rPr>
          <w:rtl/>
        </w:rPr>
        <w:t xml:space="preserve">ראש </w:t>
      </w:r>
      <w:bookmarkStart w:id="18984" w:name="_ETM_Q35_212530"/>
      <w:bookmarkEnd w:id="18984"/>
      <w:r>
        <w:rPr>
          <w:rtl/>
        </w:rPr>
        <w:t>הממשלה</w:t>
      </w:r>
      <w:r>
        <w:rPr>
          <w:rFonts w:hint="cs"/>
          <w:rtl/>
        </w:rPr>
        <w:t>,</w:t>
      </w:r>
      <w:r>
        <w:rPr>
          <w:rtl/>
        </w:rPr>
        <w:t xml:space="preserve"> </w:t>
      </w:r>
      <w:bookmarkStart w:id="18985" w:name="_ETM_Q35_212979"/>
      <w:bookmarkEnd w:id="18985"/>
      <w:r>
        <w:rPr>
          <w:rtl/>
        </w:rPr>
        <w:t xml:space="preserve">שהוא </w:t>
      </w:r>
      <w:bookmarkStart w:id="18986" w:name="_ETM_Q35_213540"/>
      <w:bookmarkStart w:id="18987" w:name="_ETM_Q35_213720"/>
      <w:bookmarkStart w:id="18988" w:name="_ETM_Q35_210033"/>
      <w:bookmarkEnd w:id="18986"/>
      <w:bookmarkEnd w:id="18987"/>
      <w:bookmarkEnd w:id="18988"/>
      <w:r>
        <w:rPr>
          <w:rFonts w:hint="cs"/>
          <w:rtl/>
        </w:rPr>
        <w:t>יטפל</w:t>
      </w:r>
      <w:r>
        <w:rPr>
          <w:rtl/>
        </w:rPr>
        <w:t xml:space="preserve"> </w:t>
      </w:r>
      <w:bookmarkStart w:id="18989" w:name="_ETM_Q35_213960"/>
      <w:bookmarkEnd w:id="18989"/>
      <w:r>
        <w:rPr>
          <w:rtl/>
        </w:rPr>
        <w:t>בזה</w:t>
      </w:r>
      <w:r>
        <w:rPr>
          <w:rFonts w:hint="cs"/>
          <w:rtl/>
        </w:rPr>
        <w:t>,</w:t>
      </w:r>
      <w:r>
        <w:rPr>
          <w:rtl/>
        </w:rPr>
        <w:t xml:space="preserve"> </w:t>
      </w:r>
      <w:bookmarkStart w:id="18990" w:name="_ETM_Q35_214830"/>
      <w:bookmarkEnd w:id="18990"/>
      <w:r>
        <w:rPr>
          <w:rtl/>
        </w:rPr>
        <w:t xml:space="preserve">הוא </w:t>
      </w:r>
      <w:bookmarkStart w:id="18991" w:name="_ETM_Q35_215040"/>
      <w:bookmarkEnd w:id="18991"/>
      <w:r>
        <w:rPr>
          <w:rtl/>
        </w:rPr>
        <w:t xml:space="preserve">יטפל </w:t>
      </w:r>
      <w:bookmarkStart w:id="18992" w:name="_ETM_Q35_215460"/>
      <w:bookmarkEnd w:id="18992"/>
      <w:r>
        <w:rPr>
          <w:rtl/>
        </w:rPr>
        <w:t>ב</w:t>
      </w:r>
      <w:bookmarkStart w:id="18993" w:name="_ETM_Q35_215580"/>
      <w:bookmarkStart w:id="18994" w:name="_ETM_Q35_212822"/>
      <w:bookmarkEnd w:id="18993"/>
      <w:bookmarkEnd w:id="18994"/>
      <w:r>
        <w:rPr>
          <w:rtl/>
        </w:rPr>
        <w:t>נפגע</w:t>
      </w:r>
      <w:r>
        <w:rPr>
          <w:rFonts w:hint="cs"/>
          <w:rtl/>
        </w:rPr>
        <w:t xml:space="preserve">י </w:t>
      </w:r>
      <w:proofErr w:type="spellStart"/>
      <w:r>
        <w:rPr>
          <w:rFonts w:hint="cs"/>
          <w:rtl/>
        </w:rPr>
        <w:t>הנובה</w:t>
      </w:r>
      <w:proofErr w:type="spellEnd"/>
      <w:r>
        <w:rPr>
          <w:rFonts w:hint="cs"/>
          <w:rtl/>
        </w:rPr>
        <w:t>.</w:t>
      </w:r>
      <w:bookmarkStart w:id="18995" w:name="_ETM_Q35_215940"/>
      <w:bookmarkStart w:id="18996" w:name="_ETM_Q35_216093"/>
      <w:bookmarkEnd w:id="18995"/>
      <w:bookmarkEnd w:id="18996"/>
    </w:p>
    <w:p w:rsidR="00F560D7" w:rsidRDefault="00F560D7" w:rsidP="004619EE">
      <w:pPr>
        <w:rPr>
          <w:rtl/>
        </w:rPr>
      </w:pPr>
      <w:bookmarkStart w:id="18997" w:name="_ETM_Q35_216174"/>
      <w:bookmarkStart w:id="18998" w:name="_ETM_Q35_216269"/>
      <w:bookmarkEnd w:id="18997"/>
      <w:bookmarkEnd w:id="18998"/>
    </w:p>
    <w:p w:rsidR="00F560D7" w:rsidRDefault="00F560D7" w:rsidP="004619EE">
      <w:pPr>
        <w:rPr>
          <w:rtl/>
        </w:rPr>
      </w:pPr>
      <w:bookmarkStart w:id="18999" w:name="_ETM_Q35_216323"/>
      <w:bookmarkStart w:id="19000" w:name="_ETM_Q35_216180"/>
      <w:bookmarkStart w:id="19001" w:name="_ETM_Q35_216510"/>
      <w:bookmarkStart w:id="19002" w:name="_ETM_Q35_216810"/>
      <w:bookmarkEnd w:id="18999"/>
      <w:bookmarkEnd w:id="19000"/>
      <w:bookmarkEnd w:id="19001"/>
      <w:bookmarkEnd w:id="19002"/>
      <w:r>
        <w:rPr>
          <w:rtl/>
        </w:rPr>
        <w:t>לנפגע</w:t>
      </w:r>
      <w:r>
        <w:rPr>
          <w:rFonts w:hint="cs"/>
          <w:rtl/>
        </w:rPr>
        <w:t xml:space="preserve">י </w:t>
      </w:r>
      <w:proofErr w:type="spellStart"/>
      <w:r>
        <w:rPr>
          <w:rFonts w:hint="cs"/>
          <w:rtl/>
        </w:rPr>
        <w:t>הנובה</w:t>
      </w:r>
      <w:proofErr w:type="spellEnd"/>
      <w:r>
        <w:rPr>
          <w:rFonts w:hint="cs"/>
          <w:rtl/>
        </w:rPr>
        <w:t xml:space="preserve">, ובכלל </w:t>
      </w:r>
      <w:bookmarkStart w:id="19003" w:name="_ETM_Q35_216552"/>
      <w:bookmarkEnd w:id="19003"/>
      <w:r>
        <w:rPr>
          <w:rFonts w:hint="cs"/>
          <w:rtl/>
        </w:rPr>
        <w:t>לדרום</w:t>
      </w:r>
      <w:bookmarkStart w:id="19004" w:name="_ETM_Q35_217290"/>
      <w:bookmarkStart w:id="19005" w:name="_ETM_Q35_218159"/>
      <w:bookmarkEnd w:id="19004"/>
      <w:bookmarkEnd w:id="19005"/>
      <w:r>
        <w:rPr>
          <w:rFonts w:hint="cs"/>
          <w:rtl/>
        </w:rPr>
        <w:t xml:space="preserve">, </w:t>
      </w:r>
      <w:bookmarkStart w:id="19006" w:name="_ETM_Q35_217672"/>
      <w:bookmarkEnd w:id="19006"/>
      <w:r>
        <w:rPr>
          <w:rtl/>
        </w:rPr>
        <w:t xml:space="preserve">מיניתם </w:t>
      </w:r>
      <w:bookmarkStart w:id="19007" w:name="_ETM_Q35_219120"/>
      <w:bookmarkEnd w:id="19007"/>
      <w:r>
        <w:rPr>
          <w:rtl/>
        </w:rPr>
        <w:t>ו</w:t>
      </w:r>
      <w:bookmarkStart w:id="19008" w:name="_ETM_Q35_219600"/>
      <w:bookmarkStart w:id="19009" w:name="_ETM_Q35_220110"/>
      <w:bookmarkStart w:id="19010" w:name="_ETM_Q35_220409"/>
      <w:bookmarkStart w:id="19011" w:name="_ETM_Q35_220620"/>
      <w:bookmarkStart w:id="19012" w:name="_ETM_Q35_218251"/>
      <w:bookmarkStart w:id="19013" w:name="_ETM_Q35_218847"/>
      <w:bookmarkEnd w:id="19008"/>
      <w:bookmarkEnd w:id="19009"/>
      <w:bookmarkEnd w:id="19010"/>
      <w:bookmarkEnd w:id="19011"/>
      <w:bookmarkEnd w:id="19012"/>
      <w:bookmarkEnd w:id="19013"/>
      <w:r>
        <w:rPr>
          <w:rtl/>
        </w:rPr>
        <w:t xml:space="preserve">עדה </w:t>
      </w:r>
      <w:bookmarkStart w:id="19014" w:name="_ETM_Q35_220920"/>
      <w:bookmarkEnd w:id="19014"/>
      <w:r>
        <w:rPr>
          <w:rtl/>
        </w:rPr>
        <w:t xml:space="preserve">ציבורית </w:t>
      </w:r>
      <w:bookmarkStart w:id="19015" w:name="_ETM_Q35_221460"/>
      <w:bookmarkEnd w:id="19015"/>
      <w:r>
        <w:rPr>
          <w:rtl/>
        </w:rPr>
        <w:t>ש</w:t>
      </w:r>
      <w:r>
        <w:rPr>
          <w:rFonts w:hint="cs"/>
          <w:rtl/>
        </w:rPr>
        <w:t>ה</w:t>
      </w:r>
      <w:r>
        <w:rPr>
          <w:rtl/>
        </w:rPr>
        <w:t>גיש</w:t>
      </w:r>
      <w:r>
        <w:rPr>
          <w:rFonts w:hint="cs"/>
          <w:rtl/>
        </w:rPr>
        <w:t>ה</w:t>
      </w:r>
      <w:bookmarkStart w:id="19016" w:name="_ETM_Q35_221820"/>
      <w:bookmarkStart w:id="19017" w:name="_ETM_Q35_222960"/>
      <w:bookmarkEnd w:id="19016"/>
      <w:bookmarkEnd w:id="19017"/>
      <w:r>
        <w:rPr>
          <w:rFonts w:hint="cs"/>
          <w:rtl/>
        </w:rPr>
        <w:t xml:space="preserve"> </w:t>
      </w:r>
      <w:r>
        <w:rPr>
          <w:rtl/>
        </w:rPr>
        <w:t xml:space="preserve">לכם </w:t>
      </w:r>
      <w:bookmarkStart w:id="19018" w:name="_ETM_Q35_222150"/>
      <w:bookmarkStart w:id="19019" w:name="_ETM_Q35_216372"/>
      <w:bookmarkEnd w:id="19018"/>
      <w:bookmarkEnd w:id="19019"/>
      <w:r>
        <w:rPr>
          <w:rtl/>
        </w:rPr>
        <w:t xml:space="preserve">את </w:t>
      </w:r>
      <w:bookmarkStart w:id="19020" w:name="_ETM_Q35_222210"/>
      <w:bookmarkEnd w:id="19020"/>
      <w:r>
        <w:rPr>
          <w:rtl/>
        </w:rPr>
        <w:t>המסקנות</w:t>
      </w:r>
      <w:r>
        <w:rPr>
          <w:rFonts w:hint="cs"/>
          <w:rtl/>
        </w:rPr>
        <w:t>.</w:t>
      </w:r>
      <w:bookmarkStart w:id="19021" w:name="_ETM_Q35_219771"/>
      <w:bookmarkEnd w:id="19021"/>
      <w:r>
        <w:rPr>
          <w:rtl/>
        </w:rPr>
        <w:t xml:space="preserve"> </w:t>
      </w:r>
      <w:bookmarkStart w:id="19022" w:name="_ETM_Q35_222750"/>
      <w:bookmarkEnd w:id="19022"/>
      <w:r>
        <w:rPr>
          <w:rtl/>
        </w:rPr>
        <w:t>נכון</w:t>
      </w:r>
      <w:r>
        <w:rPr>
          <w:rFonts w:hint="cs"/>
          <w:rtl/>
        </w:rPr>
        <w:t>,</w:t>
      </w:r>
      <w:r>
        <w:rPr>
          <w:rtl/>
        </w:rPr>
        <w:t xml:space="preserve"> </w:t>
      </w:r>
      <w:bookmarkStart w:id="19023" w:name="_ETM_Q35_223110"/>
      <w:bookmarkEnd w:id="19023"/>
      <w:r>
        <w:rPr>
          <w:rFonts w:hint="cs"/>
          <w:rtl/>
        </w:rPr>
        <w:t>ש</w:t>
      </w:r>
      <w:r>
        <w:rPr>
          <w:rtl/>
        </w:rPr>
        <w:t xml:space="preserve">ר </w:t>
      </w:r>
      <w:bookmarkStart w:id="19024" w:name="_ETM_Q35_223530"/>
      <w:bookmarkStart w:id="19025" w:name="_ETM_Q35_223800"/>
      <w:bookmarkEnd w:id="19024"/>
      <w:bookmarkEnd w:id="19025"/>
      <w:r>
        <w:rPr>
          <w:rtl/>
        </w:rPr>
        <w:t>העבודה</w:t>
      </w:r>
      <w:r>
        <w:rPr>
          <w:rFonts w:hint="cs"/>
          <w:rtl/>
        </w:rPr>
        <w:t>?</w:t>
      </w:r>
      <w:bookmarkStart w:id="19026" w:name="_ETM_Q35_221111"/>
      <w:bookmarkEnd w:id="19026"/>
      <w:r>
        <w:rPr>
          <w:rtl/>
        </w:rPr>
        <w:t xml:space="preserve"> </w:t>
      </w:r>
      <w:bookmarkStart w:id="19027" w:name="_ETM_Q35_224700"/>
      <w:bookmarkEnd w:id="19027"/>
      <w:r>
        <w:rPr>
          <w:rtl/>
        </w:rPr>
        <w:t xml:space="preserve">נכון </w:t>
      </w:r>
      <w:bookmarkStart w:id="19028" w:name="_ETM_Q35_225060"/>
      <w:bookmarkEnd w:id="19028"/>
      <w:r>
        <w:rPr>
          <w:rtl/>
        </w:rPr>
        <w:t xml:space="preserve">שמינו </w:t>
      </w:r>
      <w:bookmarkStart w:id="19029" w:name="_ETM_Q35_225420"/>
      <w:bookmarkEnd w:id="19029"/>
      <w:r>
        <w:rPr>
          <w:rtl/>
        </w:rPr>
        <w:t xml:space="preserve">ועדה </w:t>
      </w:r>
      <w:bookmarkStart w:id="19030" w:name="_ETM_Q35_225750"/>
      <w:bookmarkEnd w:id="19030"/>
      <w:r>
        <w:rPr>
          <w:rtl/>
        </w:rPr>
        <w:t>ציבורית</w:t>
      </w:r>
      <w:r>
        <w:rPr>
          <w:rFonts w:hint="cs"/>
          <w:rtl/>
        </w:rPr>
        <w:t>?</w:t>
      </w:r>
      <w:r>
        <w:rPr>
          <w:rtl/>
        </w:rPr>
        <w:t xml:space="preserve"> </w:t>
      </w:r>
      <w:bookmarkStart w:id="19031" w:name="_ETM_Q35_226770"/>
      <w:bookmarkEnd w:id="19031"/>
      <w:r>
        <w:rPr>
          <w:rtl/>
        </w:rPr>
        <w:t xml:space="preserve">אז </w:t>
      </w:r>
      <w:bookmarkStart w:id="19032" w:name="_ETM_Q35_227010"/>
      <w:bookmarkEnd w:id="19032"/>
      <w:r>
        <w:rPr>
          <w:rtl/>
        </w:rPr>
        <w:t xml:space="preserve">יושב </w:t>
      </w:r>
      <w:bookmarkStart w:id="19033" w:name="_ETM_Q35_227400"/>
      <w:bookmarkEnd w:id="19033"/>
      <w:r>
        <w:rPr>
          <w:rtl/>
        </w:rPr>
        <w:t>ר</w:t>
      </w:r>
      <w:r>
        <w:rPr>
          <w:rFonts w:hint="cs"/>
          <w:rtl/>
        </w:rPr>
        <w:t>אש הממשלה,</w:t>
      </w:r>
      <w:r>
        <w:rPr>
          <w:rtl/>
        </w:rPr>
        <w:t xml:space="preserve"> </w:t>
      </w:r>
      <w:bookmarkStart w:id="19034" w:name="_ETM_Q35_228420"/>
      <w:bookmarkStart w:id="19035" w:name="_ETM_Q35_227731"/>
      <w:bookmarkEnd w:id="19034"/>
      <w:bookmarkEnd w:id="19035"/>
      <w:r>
        <w:rPr>
          <w:rFonts w:hint="cs"/>
          <w:rtl/>
        </w:rPr>
        <w:t xml:space="preserve">וליטרלי </w:t>
      </w:r>
      <w:r>
        <w:rPr>
          <w:rtl/>
        </w:rPr>
        <w:t xml:space="preserve">משקר </w:t>
      </w:r>
      <w:bookmarkStart w:id="19036" w:name="_ETM_Q35_229489"/>
      <w:bookmarkStart w:id="19037" w:name="_ETM_Q35_229609"/>
      <w:bookmarkStart w:id="19038" w:name="_ETM_Q35_225761"/>
      <w:bookmarkEnd w:id="19036"/>
      <w:bookmarkEnd w:id="19037"/>
      <w:bookmarkEnd w:id="19038"/>
      <w:r>
        <w:rPr>
          <w:rFonts w:hint="cs"/>
          <w:rtl/>
        </w:rPr>
        <w:t>ל</w:t>
      </w:r>
      <w:r>
        <w:rPr>
          <w:rtl/>
        </w:rPr>
        <w:t>משפח</w:t>
      </w:r>
      <w:r>
        <w:rPr>
          <w:rFonts w:hint="cs"/>
          <w:rtl/>
        </w:rPr>
        <w:t>ות.</w:t>
      </w:r>
      <w:r>
        <w:rPr>
          <w:rtl/>
        </w:rPr>
        <w:t xml:space="preserve"> </w:t>
      </w:r>
      <w:bookmarkStart w:id="19039" w:name="_ETM_Q35_231350"/>
      <w:bookmarkEnd w:id="19039"/>
      <w:r>
        <w:rPr>
          <w:rtl/>
        </w:rPr>
        <w:t>הוא</w:t>
      </w:r>
      <w:r>
        <w:rPr>
          <w:rFonts w:hint="cs"/>
          <w:rtl/>
        </w:rPr>
        <w:t xml:space="preserve"> אומר להם שהוא</w:t>
      </w:r>
      <w:r>
        <w:rPr>
          <w:rtl/>
        </w:rPr>
        <w:t xml:space="preserve"> </w:t>
      </w:r>
      <w:bookmarkStart w:id="19040" w:name="_ETM_Q35_231469"/>
      <w:bookmarkEnd w:id="19040"/>
      <w:r>
        <w:rPr>
          <w:rtl/>
        </w:rPr>
        <w:t xml:space="preserve">יטפל </w:t>
      </w:r>
      <w:bookmarkStart w:id="19041" w:name="_ETM_Q35_231829"/>
      <w:bookmarkEnd w:id="19041"/>
      <w:r>
        <w:rPr>
          <w:rtl/>
        </w:rPr>
        <w:t>בזה</w:t>
      </w:r>
      <w:r>
        <w:rPr>
          <w:rFonts w:hint="cs"/>
          <w:rtl/>
        </w:rPr>
        <w:t xml:space="preserve"> </w:t>
      </w:r>
      <w:r>
        <w:rPr>
          <w:rFonts w:hint="eastAsia"/>
          <w:rtl/>
        </w:rPr>
        <w:t>–</w:t>
      </w:r>
      <w:bookmarkStart w:id="19042" w:name="_ETM_Q35_229350"/>
      <w:bookmarkEnd w:id="19042"/>
      <w:r>
        <w:rPr>
          <w:rtl/>
        </w:rPr>
        <w:t xml:space="preserve"> </w:t>
      </w:r>
      <w:bookmarkStart w:id="19043" w:name="_ETM_Q35_232129"/>
      <w:bookmarkEnd w:id="19043"/>
      <w:r>
        <w:rPr>
          <w:rFonts w:hint="cs"/>
          <w:rtl/>
        </w:rPr>
        <w:t>הוא לא י</w:t>
      </w:r>
      <w:bookmarkStart w:id="19044" w:name="_ETM_Q35_232430"/>
      <w:bookmarkEnd w:id="19044"/>
      <w:r>
        <w:rPr>
          <w:rtl/>
        </w:rPr>
        <w:t xml:space="preserve">טפל </w:t>
      </w:r>
      <w:bookmarkStart w:id="19045" w:name="_ETM_Q35_232789"/>
      <w:bookmarkEnd w:id="19045"/>
      <w:r>
        <w:rPr>
          <w:rtl/>
        </w:rPr>
        <w:t>בזה</w:t>
      </w:r>
      <w:r>
        <w:rPr>
          <w:rFonts w:hint="cs"/>
          <w:rtl/>
        </w:rPr>
        <w:t>.</w:t>
      </w:r>
      <w:bookmarkStart w:id="19046" w:name="_ETM_Q35_230439"/>
      <w:bookmarkEnd w:id="19046"/>
      <w:r>
        <w:rPr>
          <w:rtl/>
        </w:rPr>
        <w:t xml:space="preserve"> </w:t>
      </w:r>
      <w:bookmarkStart w:id="19047" w:name="_ETM_Q35_233300"/>
      <w:bookmarkEnd w:id="19047"/>
      <w:r>
        <w:rPr>
          <w:rtl/>
        </w:rPr>
        <w:t>מי</w:t>
      </w:r>
      <w:bookmarkStart w:id="19048" w:name="_ETM_Q35_233690"/>
      <w:bookmarkEnd w:id="19048"/>
      <w:r>
        <w:rPr>
          <w:rFonts w:hint="cs"/>
          <w:rtl/>
        </w:rPr>
        <w:t>ני</w:t>
      </w:r>
      <w:r>
        <w:rPr>
          <w:rtl/>
        </w:rPr>
        <w:t xml:space="preserve">תם </w:t>
      </w:r>
      <w:bookmarkStart w:id="19049" w:name="_ETM_Q35_233899"/>
      <w:bookmarkEnd w:id="19049"/>
      <w:r>
        <w:rPr>
          <w:rtl/>
        </w:rPr>
        <w:t xml:space="preserve">כבר </w:t>
      </w:r>
      <w:bookmarkStart w:id="19050" w:name="_ETM_Q35_234170"/>
      <w:bookmarkEnd w:id="19050"/>
      <w:r>
        <w:rPr>
          <w:rtl/>
        </w:rPr>
        <w:t xml:space="preserve">את </w:t>
      </w:r>
      <w:bookmarkStart w:id="19051" w:name="_ETM_Q35_234260"/>
      <w:bookmarkEnd w:id="19051"/>
      <w:r>
        <w:rPr>
          <w:rtl/>
        </w:rPr>
        <w:t xml:space="preserve">הוועדה </w:t>
      </w:r>
      <w:bookmarkStart w:id="19052" w:name="_ETM_Q35_234980"/>
      <w:bookmarkEnd w:id="19052"/>
      <w:r>
        <w:rPr>
          <w:rtl/>
        </w:rPr>
        <w:t>שהגי</w:t>
      </w:r>
      <w:bookmarkStart w:id="19053" w:name="_ETM_Q35_232529"/>
      <w:bookmarkEnd w:id="19053"/>
      <w:r>
        <w:rPr>
          <w:rtl/>
        </w:rPr>
        <w:t>ש</w:t>
      </w:r>
      <w:r>
        <w:rPr>
          <w:rFonts w:hint="cs"/>
          <w:rtl/>
        </w:rPr>
        <w:t>ה</w:t>
      </w:r>
      <w:r>
        <w:rPr>
          <w:rtl/>
        </w:rPr>
        <w:t xml:space="preserve"> </w:t>
      </w:r>
      <w:bookmarkStart w:id="19054" w:name="_ETM_Q35_235609"/>
      <w:bookmarkStart w:id="19055" w:name="_ETM_Q35_235940"/>
      <w:bookmarkStart w:id="19056" w:name="_ETM_Q35_236120"/>
      <w:bookmarkStart w:id="19057" w:name="_ETM_Q35_233149"/>
      <w:bookmarkEnd w:id="19054"/>
      <w:bookmarkEnd w:id="19055"/>
      <w:bookmarkEnd w:id="19056"/>
      <w:bookmarkEnd w:id="19057"/>
      <w:r>
        <w:rPr>
          <w:rtl/>
        </w:rPr>
        <w:t xml:space="preserve">את </w:t>
      </w:r>
      <w:bookmarkStart w:id="19058" w:name="_ETM_Q35_236269"/>
      <w:bookmarkEnd w:id="19058"/>
      <w:r>
        <w:rPr>
          <w:rtl/>
        </w:rPr>
        <w:t>המסקנות</w:t>
      </w:r>
      <w:r>
        <w:rPr>
          <w:rFonts w:hint="cs"/>
          <w:rtl/>
        </w:rPr>
        <w:t>.</w:t>
      </w:r>
      <w:bookmarkStart w:id="19059" w:name="_ETM_Q35_234468"/>
      <w:bookmarkEnd w:id="19059"/>
      <w:r>
        <w:rPr>
          <w:rtl/>
        </w:rPr>
        <w:t xml:space="preserve"> </w:t>
      </w:r>
      <w:bookmarkStart w:id="19060" w:name="_ETM_Q35_237089"/>
      <w:bookmarkEnd w:id="19060"/>
      <w:r>
        <w:rPr>
          <w:rtl/>
        </w:rPr>
        <w:t xml:space="preserve">שמתם </w:t>
      </w:r>
      <w:bookmarkStart w:id="19061" w:name="_ETM_Q35_237539"/>
      <w:bookmarkEnd w:id="19061"/>
      <w:r>
        <w:rPr>
          <w:rtl/>
        </w:rPr>
        <w:t xml:space="preserve">שם </w:t>
      </w:r>
      <w:bookmarkStart w:id="19062" w:name="_ETM_Q35_237780"/>
      <w:bookmarkEnd w:id="19062"/>
      <w:r>
        <w:rPr>
          <w:rFonts w:hint="cs"/>
          <w:rtl/>
        </w:rPr>
        <w:t>מיליארד</w:t>
      </w:r>
      <w:bookmarkStart w:id="19063" w:name="_ETM_Q35_235869"/>
      <w:bookmarkEnd w:id="19063"/>
      <w:r>
        <w:rPr>
          <w:rtl/>
        </w:rPr>
        <w:t xml:space="preserve"> </w:t>
      </w:r>
      <w:bookmarkStart w:id="19064" w:name="_ETM_Q35_238289"/>
      <w:bookmarkEnd w:id="19064"/>
      <w:r>
        <w:rPr>
          <w:rtl/>
        </w:rPr>
        <w:t>שקל</w:t>
      </w:r>
      <w:r>
        <w:rPr>
          <w:rFonts w:hint="cs"/>
          <w:rtl/>
        </w:rPr>
        <w:t>,</w:t>
      </w:r>
      <w:r>
        <w:rPr>
          <w:rtl/>
        </w:rPr>
        <w:t xml:space="preserve"> </w:t>
      </w:r>
      <w:bookmarkStart w:id="19065" w:name="_ETM_Q35_239100"/>
      <w:bookmarkEnd w:id="19065"/>
      <w:r>
        <w:rPr>
          <w:rFonts w:hint="cs"/>
          <w:rtl/>
        </w:rPr>
        <w:t xml:space="preserve">239 </w:t>
      </w:r>
      <w:bookmarkStart w:id="19066" w:name="_ETM_Q35_237559"/>
      <w:bookmarkEnd w:id="19066"/>
      <w:r>
        <w:rPr>
          <w:rFonts w:hint="cs"/>
          <w:rtl/>
        </w:rPr>
        <w:t>מיליון</w:t>
      </w:r>
      <w:r>
        <w:rPr>
          <w:rtl/>
        </w:rPr>
        <w:t xml:space="preserve"> </w:t>
      </w:r>
      <w:bookmarkStart w:id="19067" w:name="_ETM_Q35_240479"/>
      <w:bookmarkEnd w:id="19067"/>
      <w:r>
        <w:rPr>
          <w:rtl/>
        </w:rPr>
        <w:t xml:space="preserve">במיוחד </w:t>
      </w:r>
      <w:bookmarkStart w:id="19068" w:name="_ETM_Q35_240899"/>
      <w:bookmarkEnd w:id="19068"/>
      <w:r>
        <w:rPr>
          <w:rtl/>
        </w:rPr>
        <w:t xml:space="preserve">לאופקים </w:t>
      </w:r>
      <w:bookmarkStart w:id="19069" w:name="_ETM_Q35_241469"/>
      <w:bookmarkEnd w:id="19069"/>
      <w:r>
        <w:rPr>
          <w:rFonts w:hint="cs"/>
          <w:rtl/>
        </w:rPr>
        <w:t>מ</w:t>
      </w:r>
      <w:bookmarkStart w:id="19070" w:name="_ETM_Q35_240379"/>
      <w:bookmarkEnd w:id="19070"/>
      <w:r>
        <w:rPr>
          <w:rtl/>
        </w:rPr>
        <w:t>שם</w:t>
      </w:r>
      <w:r>
        <w:rPr>
          <w:rFonts w:hint="cs"/>
          <w:rtl/>
        </w:rPr>
        <w:t>.</w:t>
      </w:r>
      <w:r>
        <w:rPr>
          <w:rtl/>
        </w:rPr>
        <w:t xml:space="preserve"> </w:t>
      </w:r>
      <w:bookmarkStart w:id="19071" w:name="_ETM_Q35_242309"/>
      <w:bookmarkEnd w:id="19071"/>
      <w:r>
        <w:rPr>
          <w:rtl/>
        </w:rPr>
        <w:t xml:space="preserve">עכשיו </w:t>
      </w:r>
      <w:bookmarkStart w:id="19072" w:name="_ETM_Q35_242579"/>
      <w:bookmarkEnd w:id="19072"/>
      <w:r>
        <w:rPr>
          <w:rtl/>
        </w:rPr>
        <w:t xml:space="preserve">שיקרת </w:t>
      </w:r>
      <w:bookmarkStart w:id="19073" w:name="_ETM_Q35_243210"/>
      <w:bookmarkEnd w:id="19073"/>
      <w:r>
        <w:rPr>
          <w:rFonts w:hint="cs"/>
          <w:rtl/>
        </w:rPr>
        <w:t xml:space="preserve">להם, </w:t>
      </w:r>
      <w:bookmarkStart w:id="19074" w:name="_ETM_Q35_243690"/>
      <w:bookmarkStart w:id="19075" w:name="_ETM_Q35_244569"/>
      <w:bookmarkStart w:id="19076" w:name="_ETM_Q35_244990"/>
      <w:bookmarkStart w:id="19077" w:name="_ETM_Q35_245260"/>
      <w:bookmarkEnd w:id="19074"/>
      <w:bookmarkEnd w:id="19075"/>
      <w:bookmarkEnd w:id="19076"/>
      <w:bookmarkEnd w:id="19077"/>
      <w:r>
        <w:rPr>
          <w:rFonts w:hint="cs"/>
          <w:rtl/>
        </w:rPr>
        <w:t xml:space="preserve">ואז אתה בא </w:t>
      </w:r>
      <w:bookmarkStart w:id="19078" w:name="_ETM_Q35_241190"/>
      <w:bookmarkEnd w:id="19078"/>
      <w:r>
        <w:rPr>
          <w:rFonts w:hint="cs"/>
          <w:rtl/>
        </w:rPr>
        <w:t>ומריץ דחקה על ה</w:t>
      </w:r>
      <w:r>
        <w:rPr>
          <w:rtl/>
        </w:rPr>
        <w:t xml:space="preserve">ציבור </w:t>
      </w:r>
      <w:bookmarkStart w:id="19079" w:name="_ETM_Q35_245670"/>
      <w:bookmarkEnd w:id="19079"/>
      <w:r>
        <w:rPr>
          <w:rFonts w:hint="cs"/>
          <w:rtl/>
        </w:rPr>
        <w:t>ה</w:t>
      </w:r>
      <w:r>
        <w:rPr>
          <w:rtl/>
        </w:rPr>
        <w:t>ישראלי</w:t>
      </w:r>
      <w:bookmarkStart w:id="19080" w:name="_ETM_Q35_244130"/>
      <w:bookmarkEnd w:id="19080"/>
      <w:r>
        <w:rPr>
          <w:rFonts w:hint="cs"/>
          <w:rtl/>
        </w:rPr>
        <w:t>, כי בוא</w:t>
      </w:r>
      <w:bookmarkStart w:id="19081" w:name="_ETM_Q35_246900"/>
      <w:bookmarkStart w:id="19082" w:name="_ETM_Q35_247380"/>
      <w:bookmarkStart w:id="19083" w:name="_ETM_Q35_247830"/>
      <w:bookmarkStart w:id="19084" w:name="_ETM_Q35_248159"/>
      <w:bookmarkStart w:id="19085" w:name="_ETM_Q35_248430"/>
      <w:bookmarkEnd w:id="19081"/>
      <w:bookmarkEnd w:id="19082"/>
      <w:bookmarkEnd w:id="19083"/>
      <w:bookmarkEnd w:id="19084"/>
      <w:bookmarkEnd w:id="19085"/>
      <w:r>
        <w:rPr>
          <w:rFonts w:hint="cs"/>
          <w:rtl/>
        </w:rPr>
        <w:t xml:space="preserve"> נדבר </w:t>
      </w:r>
      <w:bookmarkStart w:id="19086" w:name="_ETM_Q35_244340"/>
      <w:bookmarkEnd w:id="19086"/>
      <w:r>
        <w:rPr>
          <w:rFonts w:hint="cs"/>
          <w:rtl/>
        </w:rPr>
        <w:t xml:space="preserve">על </w:t>
      </w:r>
      <w:bookmarkStart w:id="19087" w:name="_ETM_Q35_245032"/>
      <w:bookmarkEnd w:id="19087"/>
      <w:r>
        <w:rPr>
          <w:rFonts w:hint="cs"/>
        </w:rPr>
        <w:t>AI</w:t>
      </w:r>
      <w:bookmarkStart w:id="19088" w:name="_ETM_Q35_246855"/>
      <w:bookmarkEnd w:id="19088"/>
      <w:r>
        <w:rPr>
          <w:rFonts w:hint="cs"/>
          <w:rtl/>
        </w:rPr>
        <w:t xml:space="preserve"> עכשיו </w:t>
      </w:r>
      <w:bookmarkStart w:id="19089" w:name="_ETM_Q35_245280"/>
      <w:bookmarkEnd w:id="19089"/>
      <w:r>
        <w:rPr>
          <w:rtl/>
        </w:rPr>
        <w:t>ונעשה</w:t>
      </w:r>
      <w:bookmarkStart w:id="19090" w:name="_ETM_Q35_248850"/>
      <w:bookmarkEnd w:id="19090"/>
      <w:r>
        <w:rPr>
          <w:rtl/>
        </w:rPr>
        <w:t xml:space="preserve"> </w:t>
      </w:r>
      <w:bookmarkStart w:id="19091" w:name="_ETM_Q35_249150"/>
      <w:bookmarkEnd w:id="19091"/>
      <w:r>
        <w:rPr>
          <w:rtl/>
        </w:rPr>
        <w:t xml:space="preserve">צחוקים </w:t>
      </w:r>
      <w:bookmarkStart w:id="19092" w:name="_ETM_Q35_249540"/>
      <w:bookmarkEnd w:id="19092"/>
      <w:r>
        <w:rPr>
          <w:rtl/>
        </w:rPr>
        <w:t xml:space="preserve">עם </w:t>
      </w:r>
      <w:bookmarkStart w:id="19093" w:name="_ETM_Q35_249689"/>
      <w:bookmarkEnd w:id="19093"/>
      <w:r>
        <w:rPr>
          <w:rtl/>
        </w:rPr>
        <w:t>אלמוג</w:t>
      </w:r>
      <w:r>
        <w:rPr>
          <w:rFonts w:hint="cs"/>
          <w:rtl/>
        </w:rPr>
        <w:t>.</w:t>
      </w:r>
      <w:r>
        <w:rPr>
          <w:rtl/>
        </w:rPr>
        <w:t xml:space="preserve"> </w:t>
      </w:r>
      <w:bookmarkStart w:id="19094" w:name="_ETM_Q35_250380"/>
      <w:bookmarkEnd w:id="19094"/>
      <w:r>
        <w:rPr>
          <w:rtl/>
        </w:rPr>
        <w:t xml:space="preserve">מה </w:t>
      </w:r>
      <w:bookmarkStart w:id="19095" w:name="_ETM_Q35_250649"/>
      <w:bookmarkEnd w:id="19095"/>
      <w:r>
        <w:rPr>
          <w:rFonts w:hint="cs"/>
          <w:rtl/>
        </w:rPr>
        <w:t xml:space="preserve">הוא </w:t>
      </w:r>
      <w:bookmarkStart w:id="19096" w:name="_ETM_Q35_249710"/>
      <w:bookmarkEnd w:id="19096"/>
      <w:r>
        <w:rPr>
          <w:rtl/>
        </w:rPr>
        <w:t xml:space="preserve">קשור </w:t>
      </w:r>
      <w:bookmarkStart w:id="19097" w:name="_ETM_Q35_251009"/>
      <w:bookmarkEnd w:id="19097"/>
      <w:r>
        <w:rPr>
          <w:rtl/>
        </w:rPr>
        <w:t>לזה</w:t>
      </w:r>
      <w:r>
        <w:rPr>
          <w:rFonts w:hint="cs"/>
          <w:rtl/>
        </w:rPr>
        <w:t>?</w:t>
      </w:r>
      <w:r>
        <w:rPr>
          <w:rtl/>
        </w:rPr>
        <w:t xml:space="preserve"> </w:t>
      </w:r>
      <w:bookmarkStart w:id="19098" w:name="_ETM_Q35_251899"/>
      <w:bookmarkEnd w:id="19098"/>
      <w:r>
        <w:rPr>
          <w:rtl/>
        </w:rPr>
        <w:t xml:space="preserve">מה </w:t>
      </w:r>
      <w:bookmarkStart w:id="19099" w:name="_ETM_Q35_252170"/>
      <w:bookmarkEnd w:id="19099"/>
      <w:r>
        <w:rPr>
          <w:rtl/>
        </w:rPr>
        <w:t xml:space="preserve">הוא </w:t>
      </w:r>
      <w:bookmarkStart w:id="19100" w:name="_ETM_Q35_252259"/>
      <w:bookmarkEnd w:id="19100"/>
      <w:r>
        <w:rPr>
          <w:rtl/>
        </w:rPr>
        <w:t>קשו</w:t>
      </w:r>
      <w:bookmarkStart w:id="19101" w:name="_ETM_Q35_249801"/>
      <w:bookmarkEnd w:id="19101"/>
      <w:r>
        <w:rPr>
          <w:rtl/>
        </w:rPr>
        <w:t>ר</w:t>
      </w:r>
      <w:r>
        <w:rPr>
          <w:rFonts w:hint="cs"/>
          <w:rtl/>
        </w:rPr>
        <w:t>,</w:t>
      </w:r>
      <w:r>
        <w:rPr>
          <w:rtl/>
        </w:rPr>
        <w:t xml:space="preserve"> </w:t>
      </w:r>
      <w:bookmarkStart w:id="19102" w:name="_ETM_Q35_252740"/>
      <w:bookmarkEnd w:id="19102"/>
      <w:r>
        <w:rPr>
          <w:rtl/>
        </w:rPr>
        <w:t xml:space="preserve">זה </w:t>
      </w:r>
      <w:bookmarkStart w:id="19103" w:name="_ETM_Q35_252890"/>
      <w:bookmarkEnd w:id="19103"/>
      <w:r>
        <w:rPr>
          <w:rtl/>
        </w:rPr>
        <w:t xml:space="preserve">שחס </w:t>
      </w:r>
      <w:bookmarkStart w:id="19104" w:name="_ETM_Q35_253399"/>
      <w:bookmarkEnd w:id="19104"/>
      <w:r>
        <w:rPr>
          <w:rtl/>
        </w:rPr>
        <w:t xml:space="preserve">וחלילה </w:t>
      </w:r>
      <w:bookmarkStart w:id="19105" w:name="_ETM_Q35_253819"/>
      <w:bookmarkEnd w:id="19105"/>
      <w:r>
        <w:rPr>
          <w:rtl/>
        </w:rPr>
        <w:t xml:space="preserve">לא </w:t>
      </w:r>
      <w:bookmarkStart w:id="19106" w:name="_ETM_Q35_253939"/>
      <w:bookmarkEnd w:id="19106"/>
      <w:r>
        <w:rPr>
          <w:rtl/>
        </w:rPr>
        <w:t xml:space="preserve">רצה </w:t>
      </w:r>
      <w:bookmarkStart w:id="19107" w:name="_ETM_Q35_254240"/>
      <w:bookmarkEnd w:id="19107"/>
      <w:r>
        <w:rPr>
          <w:rtl/>
        </w:rPr>
        <w:t xml:space="preserve">להיות </w:t>
      </w:r>
      <w:bookmarkStart w:id="19108" w:name="_ETM_Q35_254479"/>
      <w:bookmarkEnd w:id="19108"/>
      <w:r>
        <w:rPr>
          <w:rtl/>
        </w:rPr>
        <w:t xml:space="preserve">סגן </w:t>
      </w:r>
      <w:bookmarkStart w:id="19109" w:name="_ETM_Q35_254869"/>
      <w:bookmarkEnd w:id="19109"/>
      <w:r>
        <w:rPr>
          <w:rtl/>
        </w:rPr>
        <w:t>שר</w:t>
      </w:r>
      <w:r>
        <w:rPr>
          <w:rFonts w:hint="cs"/>
          <w:rtl/>
        </w:rPr>
        <w:t>?</w:t>
      </w:r>
      <w:r>
        <w:rPr>
          <w:rtl/>
        </w:rPr>
        <w:t xml:space="preserve"> </w:t>
      </w:r>
      <w:bookmarkStart w:id="19110" w:name="_ETM_Q35_255709"/>
      <w:bookmarkEnd w:id="19110"/>
      <w:r>
        <w:rPr>
          <w:rtl/>
        </w:rPr>
        <w:t xml:space="preserve">מה </w:t>
      </w:r>
      <w:bookmarkStart w:id="19111" w:name="_ETM_Q35_255950"/>
      <w:bookmarkEnd w:id="19111"/>
      <w:r>
        <w:rPr>
          <w:rtl/>
        </w:rPr>
        <w:t xml:space="preserve">פתאום </w:t>
      </w:r>
      <w:bookmarkStart w:id="19112" w:name="_ETM_Q35_256490"/>
      <w:bookmarkEnd w:id="19112"/>
      <w:r>
        <w:rPr>
          <w:rtl/>
        </w:rPr>
        <w:t xml:space="preserve">הוא </w:t>
      </w:r>
      <w:bookmarkStart w:id="19113" w:name="_ETM_Q35_256549"/>
      <w:bookmarkEnd w:id="19113"/>
      <w:r>
        <w:rPr>
          <w:rtl/>
        </w:rPr>
        <w:t xml:space="preserve">בא </w:t>
      </w:r>
      <w:bookmarkStart w:id="19114" w:name="_ETM_Q35_256729"/>
      <w:bookmarkEnd w:id="19114"/>
      <w:r>
        <w:rPr>
          <w:rtl/>
        </w:rPr>
        <w:t>ל</w:t>
      </w:r>
      <w:bookmarkStart w:id="19115" w:name="_ETM_Q35_253981"/>
      <w:bookmarkEnd w:id="19115"/>
      <w:r>
        <w:rPr>
          <w:rFonts w:hint="cs"/>
          <w:rtl/>
        </w:rPr>
        <w:t>עבוד,</w:t>
      </w:r>
      <w:r>
        <w:rPr>
          <w:rtl/>
        </w:rPr>
        <w:t xml:space="preserve"> </w:t>
      </w:r>
      <w:bookmarkStart w:id="19116" w:name="_ETM_Q35_257360"/>
      <w:bookmarkEnd w:id="19116"/>
      <w:r>
        <w:rPr>
          <w:rFonts w:hint="cs"/>
          <w:rtl/>
        </w:rPr>
        <w:t>הוא בא להראות נוכ</w:t>
      </w:r>
      <w:bookmarkStart w:id="19117" w:name="_ETM_Q35_255871"/>
      <w:bookmarkEnd w:id="19117"/>
      <w:r>
        <w:rPr>
          <w:rFonts w:hint="cs"/>
          <w:rtl/>
        </w:rPr>
        <w:t xml:space="preserve">חות? </w:t>
      </w:r>
      <w:bookmarkStart w:id="19118" w:name="_ETM_Q35_257659"/>
      <w:bookmarkStart w:id="19119" w:name="_ETM_Q35_258049"/>
      <w:bookmarkStart w:id="19120" w:name="_ETM_Q35_259009"/>
      <w:bookmarkEnd w:id="19118"/>
      <w:bookmarkEnd w:id="19119"/>
      <w:bookmarkEnd w:id="19120"/>
      <w:r>
        <w:rPr>
          <w:rtl/>
        </w:rPr>
        <w:t xml:space="preserve">זה </w:t>
      </w:r>
      <w:bookmarkStart w:id="19121" w:name="_ETM_Q35_259189"/>
      <w:bookmarkEnd w:id="19121"/>
      <w:r>
        <w:rPr>
          <w:rtl/>
        </w:rPr>
        <w:t xml:space="preserve">פשוט </w:t>
      </w:r>
      <w:bookmarkStart w:id="19122" w:name="_ETM_Q35_259610"/>
      <w:bookmarkEnd w:id="19122"/>
      <w:r>
        <w:rPr>
          <w:rtl/>
        </w:rPr>
        <w:t>ביזיון</w:t>
      </w:r>
      <w:r>
        <w:rPr>
          <w:rFonts w:hint="cs"/>
          <w:rtl/>
        </w:rPr>
        <w:t>.</w:t>
      </w:r>
      <w:bookmarkStart w:id="19123" w:name="_ETM_Q35_260509"/>
      <w:bookmarkEnd w:id="19123"/>
    </w:p>
    <w:p w:rsidR="00F560D7" w:rsidRDefault="00F560D7" w:rsidP="004619EE">
      <w:pPr>
        <w:rPr>
          <w:rtl/>
        </w:rPr>
      </w:pPr>
    </w:p>
    <w:p w:rsidR="00F560D7" w:rsidRDefault="00F560D7" w:rsidP="004619EE">
      <w:pPr>
        <w:rPr>
          <w:rtl/>
        </w:rPr>
      </w:pPr>
      <w:bookmarkStart w:id="19124" w:name="_ETM_Q35_264681"/>
      <w:bookmarkStart w:id="19125" w:name="_ETM_Q35_267801"/>
      <w:bookmarkEnd w:id="19124"/>
      <w:bookmarkEnd w:id="19125"/>
      <w:r>
        <w:rPr>
          <w:rtl/>
        </w:rPr>
        <w:t xml:space="preserve">ככה </w:t>
      </w:r>
      <w:bookmarkStart w:id="19126" w:name="_ETM_Q35_260840"/>
      <w:bookmarkEnd w:id="19126"/>
      <w:r>
        <w:rPr>
          <w:rtl/>
        </w:rPr>
        <w:t xml:space="preserve">מדינת </w:t>
      </w:r>
      <w:bookmarkStart w:id="19127" w:name="_ETM_Q35_261259"/>
      <w:bookmarkEnd w:id="19127"/>
      <w:r>
        <w:rPr>
          <w:rtl/>
        </w:rPr>
        <w:t xml:space="preserve">ישראל </w:t>
      </w:r>
      <w:bookmarkStart w:id="19128" w:name="_ETM_Q35_261680"/>
      <w:bookmarkEnd w:id="19128"/>
      <w:r>
        <w:rPr>
          <w:rtl/>
        </w:rPr>
        <w:t>מתנהלת</w:t>
      </w:r>
      <w:r>
        <w:rPr>
          <w:rFonts w:hint="cs"/>
          <w:rtl/>
        </w:rPr>
        <w:t>,</w:t>
      </w:r>
      <w:bookmarkStart w:id="19129" w:name="_ETM_Q35_260011"/>
      <w:bookmarkEnd w:id="19129"/>
      <w:r>
        <w:rPr>
          <w:rtl/>
        </w:rPr>
        <w:t xml:space="preserve"> </w:t>
      </w:r>
      <w:bookmarkStart w:id="19130" w:name="_ETM_Q35_262700"/>
      <w:bookmarkEnd w:id="19130"/>
      <w:r>
        <w:rPr>
          <w:rtl/>
        </w:rPr>
        <w:t xml:space="preserve">ככה </w:t>
      </w:r>
      <w:bookmarkStart w:id="19131" w:name="_ETM_Q35_263030"/>
      <w:bookmarkEnd w:id="19131"/>
      <w:r>
        <w:rPr>
          <w:rtl/>
        </w:rPr>
        <w:t xml:space="preserve">אנחנו </w:t>
      </w:r>
      <w:bookmarkStart w:id="19132" w:name="_ETM_Q35_263299"/>
      <w:bookmarkEnd w:id="19132"/>
      <w:r>
        <w:rPr>
          <w:rtl/>
        </w:rPr>
        <w:t xml:space="preserve">נראים </w:t>
      </w:r>
      <w:bookmarkStart w:id="19133" w:name="_ETM_Q35_263569"/>
      <w:bookmarkEnd w:id="19133"/>
      <w:r>
        <w:rPr>
          <w:rtl/>
        </w:rPr>
        <w:t>בעולם</w:t>
      </w:r>
      <w:r>
        <w:rPr>
          <w:rFonts w:hint="cs"/>
          <w:rtl/>
        </w:rPr>
        <w:t>,</w:t>
      </w:r>
      <w:r>
        <w:rPr>
          <w:rtl/>
        </w:rPr>
        <w:t xml:space="preserve"> </w:t>
      </w:r>
      <w:bookmarkStart w:id="19134" w:name="_ETM_Q35_264590"/>
      <w:bookmarkEnd w:id="19134"/>
      <w:r>
        <w:rPr>
          <w:rtl/>
        </w:rPr>
        <w:t>ש</w:t>
      </w:r>
      <w:bookmarkStart w:id="19135" w:name="_ETM_Q35_265039"/>
      <w:bookmarkStart w:id="19136" w:name="_ETM_Q35_262701"/>
      <w:bookmarkEnd w:id="19135"/>
      <w:bookmarkEnd w:id="19136"/>
      <w:r>
        <w:rPr>
          <w:rtl/>
        </w:rPr>
        <w:t xml:space="preserve">מי </w:t>
      </w:r>
      <w:bookmarkStart w:id="19137" w:name="_ETM_Q35_265189"/>
      <w:bookmarkEnd w:id="19137"/>
      <w:r>
        <w:rPr>
          <w:rtl/>
        </w:rPr>
        <w:t xml:space="preserve">שממונה </w:t>
      </w:r>
      <w:bookmarkStart w:id="19138" w:name="_ETM_Q35_265850"/>
      <w:bookmarkEnd w:id="19138"/>
      <w:r>
        <w:rPr>
          <w:rtl/>
        </w:rPr>
        <w:t xml:space="preserve">על </w:t>
      </w:r>
      <w:bookmarkStart w:id="19139" w:name="_ETM_Q35_266000"/>
      <w:bookmarkEnd w:id="19139"/>
      <w:r>
        <w:rPr>
          <w:rtl/>
        </w:rPr>
        <w:t xml:space="preserve">התחום </w:t>
      </w:r>
      <w:bookmarkStart w:id="19140" w:name="_ETM_Q35_266420"/>
      <w:bookmarkEnd w:id="19140"/>
      <w:r>
        <w:rPr>
          <w:rtl/>
        </w:rPr>
        <w:t xml:space="preserve">של </w:t>
      </w:r>
      <w:bookmarkStart w:id="19141" w:name="_ETM_Q35_266719"/>
      <w:bookmarkEnd w:id="19141"/>
      <w:r>
        <w:rPr>
          <w:rtl/>
        </w:rPr>
        <w:t xml:space="preserve">אינטליגנציה </w:t>
      </w:r>
      <w:bookmarkStart w:id="19142" w:name="_ETM_Q35_267380"/>
      <w:bookmarkEnd w:id="19142"/>
      <w:r>
        <w:rPr>
          <w:rtl/>
        </w:rPr>
        <w:t xml:space="preserve">מלאכותית </w:t>
      </w:r>
      <w:bookmarkStart w:id="19143" w:name="_ETM_Q35_267950"/>
      <w:bookmarkEnd w:id="19143"/>
      <w:r>
        <w:rPr>
          <w:rtl/>
        </w:rPr>
        <w:t xml:space="preserve">במדינת </w:t>
      </w:r>
      <w:bookmarkStart w:id="19144" w:name="_ETM_Q35_268429"/>
      <w:bookmarkEnd w:id="19144"/>
      <w:r>
        <w:rPr>
          <w:rtl/>
        </w:rPr>
        <w:t xml:space="preserve">ישראל </w:t>
      </w:r>
      <w:bookmarkStart w:id="19145" w:name="_ETM_Q35_269390"/>
      <w:bookmarkEnd w:id="19145"/>
      <w:r>
        <w:rPr>
          <w:rFonts w:hint="cs"/>
          <w:rtl/>
        </w:rPr>
        <w:t xml:space="preserve">הוא </w:t>
      </w:r>
      <w:bookmarkStart w:id="19146" w:name="_ETM_Q35_267381"/>
      <w:bookmarkEnd w:id="19146"/>
      <w:r>
        <w:rPr>
          <w:rtl/>
        </w:rPr>
        <w:t xml:space="preserve">סגן </w:t>
      </w:r>
      <w:bookmarkStart w:id="19147" w:name="_ETM_Q35_269930"/>
      <w:bookmarkEnd w:id="19147"/>
      <w:r>
        <w:rPr>
          <w:rtl/>
        </w:rPr>
        <w:t xml:space="preserve">השר </w:t>
      </w:r>
      <w:bookmarkStart w:id="19148" w:name="_ETM_Q35_270380"/>
      <w:bookmarkEnd w:id="19148"/>
      <w:r>
        <w:rPr>
          <w:rtl/>
        </w:rPr>
        <w:t xml:space="preserve">אלמוג </w:t>
      </w:r>
      <w:bookmarkStart w:id="19149" w:name="_ETM_Q35_270709"/>
      <w:bookmarkEnd w:id="19149"/>
      <w:r>
        <w:rPr>
          <w:rtl/>
        </w:rPr>
        <w:t>כהן</w:t>
      </w:r>
      <w:r>
        <w:rPr>
          <w:rFonts w:hint="cs"/>
          <w:rtl/>
        </w:rPr>
        <w:t>.</w:t>
      </w:r>
      <w:r>
        <w:rPr>
          <w:rtl/>
        </w:rPr>
        <w:t xml:space="preserve"> </w:t>
      </w:r>
      <w:bookmarkStart w:id="19150" w:name="_ETM_Q35_271640"/>
      <w:bookmarkEnd w:id="19150"/>
      <w:r>
        <w:rPr>
          <w:rtl/>
        </w:rPr>
        <w:t xml:space="preserve">ככה </w:t>
      </w:r>
      <w:bookmarkStart w:id="19151" w:name="_ETM_Q35_272060"/>
      <w:bookmarkEnd w:id="19151"/>
      <w:r>
        <w:rPr>
          <w:rtl/>
        </w:rPr>
        <w:t xml:space="preserve">אנחנו </w:t>
      </w:r>
      <w:bookmarkStart w:id="19152" w:name="_ETM_Q35_272330"/>
      <w:bookmarkEnd w:id="19152"/>
      <w:r>
        <w:rPr>
          <w:rtl/>
        </w:rPr>
        <w:t>נ</w:t>
      </w:r>
      <w:r>
        <w:rPr>
          <w:rFonts w:hint="cs"/>
          <w:rtl/>
        </w:rPr>
        <w:t>י</w:t>
      </w:r>
      <w:r>
        <w:rPr>
          <w:rtl/>
        </w:rPr>
        <w:t>ראה</w:t>
      </w:r>
      <w:r>
        <w:rPr>
          <w:rFonts w:hint="cs"/>
          <w:rtl/>
        </w:rPr>
        <w:t>,</w:t>
      </w:r>
      <w:bookmarkStart w:id="19153" w:name="_ETM_Q35_271181"/>
      <w:bookmarkEnd w:id="19153"/>
      <w:r>
        <w:rPr>
          <w:rtl/>
        </w:rPr>
        <w:t xml:space="preserve"> </w:t>
      </w:r>
      <w:bookmarkStart w:id="19154" w:name="_ETM_Q35_272780"/>
      <w:bookmarkStart w:id="19155" w:name="_ETM_Q35_272930"/>
      <w:bookmarkEnd w:id="19154"/>
      <w:bookmarkEnd w:id="19155"/>
      <w:r>
        <w:rPr>
          <w:rtl/>
        </w:rPr>
        <w:t xml:space="preserve">זה </w:t>
      </w:r>
      <w:bookmarkStart w:id="19156" w:name="_ETM_Q35_273260"/>
      <w:bookmarkEnd w:id="19156"/>
      <w:r>
        <w:rPr>
          <w:rtl/>
        </w:rPr>
        <w:t xml:space="preserve">דור </w:t>
      </w:r>
      <w:bookmarkStart w:id="19157" w:name="_ETM_Q35_273500"/>
      <w:bookmarkEnd w:id="19157"/>
      <w:r>
        <w:rPr>
          <w:rtl/>
        </w:rPr>
        <w:t xml:space="preserve">העתיד </w:t>
      </w:r>
      <w:bookmarkStart w:id="19158" w:name="_ETM_Q35_273860"/>
      <w:bookmarkEnd w:id="19158"/>
      <w:r>
        <w:rPr>
          <w:rtl/>
        </w:rPr>
        <w:t>שלנו</w:t>
      </w:r>
      <w:r>
        <w:rPr>
          <w:rFonts w:hint="cs"/>
          <w:rtl/>
        </w:rPr>
        <w:t>.</w:t>
      </w:r>
      <w:r>
        <w:rPr>
          <w:rtl/>
        </w:rPr>
        <w:t xml:space="preserve"> </w:t>
      </w:r>
      <w:bookmarkStart w:id="19159" w:name="_ETM_Q35_275000"/>
      <w:bookmarkEnd w:id="19159"/>
      <w:r>
        <w:rPr>
          <w:rtl/>
        </w:rPr>
        <w:t>ו</w:t>
      </w:r>
      <w:bookmarkStart w:id="19160" w:name="_ETM_Q35_275330"/>
      <w:bookmarkEnd w:id="19160"/>
      <w:r>
        <w:rPr>
          <w:rFonts w:hint="cs"/>
          <w:rtl/>
        </w:rPr>
        <w:t xml:space="preserve">לאף אחד </w:t>
      </w:r>
      <w:bookmarkStart w:id="19161" w:name="_ETM_Q35_278593"/>
      <w:bookmarkStart w:id="19162" w:name="_ETM_Q35_273831"/>
      <w:bookmarkEnd w:id="19161"/>
      <w:bookmarkEnd w:id="19162"/>
      <w:r>
        <w:rPr>
          <w:rFonts w:hint="cs"/>
          <w:rtl/>
        </w:rPr>
        <w:t xml:space="preserve">זה </w:t>
      </w:r>
      <w:bookmarkStart w:id="19163" w:name="_ETM_Q35_275810"/>
      <w:bookmarkEnd w:id="19163"/>
      <w:r>
        <w:rPr>
          <w:rFonts w:hint="cs"/>
          <w:rtl/>
        </w:rPr>
        <w:t>לא מפריע,</w:t>
      </w:r>
      <w:bookmarkStart w:id="19164" w:name="_ETM_Q35_274511"/>
      <w:bookmarkEnd w:id="19164"/>
      <w:r>
        <w:rPr>
          <w:rtl/>
        </w:rPr>
        <w:t xml:space="preserve"> </w:t>
      </w:r>
      <w:bookmarkStart w:id="19165" w:name="_ETM_Q35_275900"/>
      <w:bookmarkStart w:id="19166" w:name="_ETM_Q35_275930"/>
      <w:bookmarkStart w:id="19167" w:name="_ETM_Q35_276470"/>
      <w:bookmarkEnd w:id="19165"/>
      <w:bookmarkEnd w:id="19166"/>
      <w:bookmarkEnd w:id="19167"/>
      <w:r>
        <w:rPr>
          <w:rtl/>
        </w:rPr>
        <w:t xml:space="preserve">כי </w:t>
      </w:r>
      <w:bookmarkStart w:id="19168" w:name="_ETM_Q35_276590"/>
      <w:bookmarkEnd w:id="19168"/>
      <w:r>
        <w:rPr>
          <w:rtl/>
        </w:rPr>
        <w:t xml:space="preserve">זה </w:t>
      </w:r>
      <w:bookmarkStart w:id="19169" w:name="_ETM_Q35_276740"/>
      <w:bookmarkEnd w:id="19169"/>
      <w:r>
        <w:rPr>
          <w:rtl/>
        </w:rPr>
        <w:t>הכ</w:t>
      </w:r>
      <w:r>
        <w:rPr>
          <w:rFonts w:hint="cs"/>
          <w:rtl/>
        </w:rPr>
        <w:t>ו</w:t>
      </w:r>
      <w:r>
        <w:rPr>
          <w:rtl/>
        </w:rPr>
        <w:t xml:space="preserve">ל </w:t>
      </w:r>
      <w:bookmarkStart w:id="19170" w:name="_ETM_Q35_276980"/>
      <w:bookmarkEnd w:id="19170"/>
      <w:r>
        <w:rPr>
          <w:rtl/>
        </w:rPr>
        <w:t xml:space="preserve">משחקים </w:t>
      </w:r>
      <w:bookmarkStart w:id="19171" w:name="_ETM_Q35_277490"/>
      <w:bookmarkEnd w:id="19171"/>
      <w:r>
        <w:rPr>
          <w:rtl/>
        </w:rPr>
        <w:t xml:space="preserve">פה </w:t>
      </w:r>
      <w:bookmarkStart w:id="19172" w:name="_ETM_Q35_277640"/>
      <w:bookmarkEnd w:id="19172"/>
      <w:r>
        <w:rPr>
          <w:rtl/>
        </w:rPr>
        <w:t>ב</w:t>
      </w:r>
      <w:bookmarkStart w:id="19173" w:name="_ETM_Q35_275771"/>
      <w:bookmarkEnd w:id="19173"/>
      <w:r>
        <w:rPr>
          <w:rFonts w:hint="cs"/>
          <w:rtl/>
        </w:rPr>
        <w:t>מחאת</w:t>
      </w:r>
      <w:r>
        <w:rPr>
          <w:rtl/>
        </w:rPr>
        <w:t xml:space="preserve"> </w:t>
      </w:r>
      <w:bookmarkStart w:id="19174" w:name="_ETM_Q35_278360"/>
      <w:bookmarkEnd w:id="19174"/>
      <w:r>
        <w:rPr>
          <w:rFonts w:hint="cs"/>
          <w:rtl/>
        </w:rPr>
        <w:t>הסרדינים</w:t>
      </w:r>
      <w:bookmarkStart w:id="19175" w:name="_ETM_Q35_278522"/>
      <w:bookmarkEnd w:id="19175"/>
      <w:r>
        <w:rPr>
          <w:rFonts w:hint="cs"/>
          <w:rtl/>
        </w:rPr>
        <w:t>, בשולחן הממשלה. ככה</w:t>
      </w:r>
      <w:bookmarkStart w:id="19176" w:name="_ETM_Q35_279612"/>
      <w:bookmarkStart w:id="19177" w:name="_ETM_Q35_278510"/>
      <w:bookmarkStart w:id="19178" w:name="_ETM_Q35_278750"/>
      <w:bookmarkStart w:id="19179" w:name="_ETM_Q35_278990"/>
      <w:bookmarkStart w:id="19180" w:name="_ETM_Q35_279440"/>
      <w:bookmarkStart w:id="19181" w:name="_ETM_Q35_279620"/>
      <w:bookmarkStart w:id="19182" w:name="_ETM_Q35_280700"/>
      <w:bookmarkStart w:id="19183" w:name="_ETM_Q35_281569"/>
      <w:bookmarkStart w:id="19184" w:name="_ETM_Q35_282110"/>
      <w:bookmarkStart w:id="19185" w:name="_ETM_Q35_282500"/>
      <w:bookmarkEnd w:id="19176"/>
      <w:bookmarkEnd w:id="19177"/>
      <w:bookmarkEnd w:id="19178"/>
      <w:bookmarkEnd w:id="19179"/>
      <w:bookmarkEnd w:id="19180"/>
      <w:bookmarkEnd w:id="19181"/>
      <w:bookmarkEnd w:id="19182"/>
      <w:bookmarkEnd w:id="19183"/>
      <w:bookmarkEnd w:id="19184"/>
      <w:bookmarkEnd w:id="19185"/>
      <w:r>
        <w:rPr>
          <w:rFonts w:hint="cs"/>
          <w:rtl/>
        </w:rPr>
        <w:t xml:space="preserve"> </w:t>
      </w:r>
      <w:bookmarkStart w:id="19186" w:name="_ETM_Q35_275812"/>
      <w:bookmarkEnd w:id="19186"/>
      <w:r>
        <w:rPr>
          <w:rtl/>
        </w:rPr>
        <w:t xml:space="preserve">אנחנו </w:t>
      </w:r>
      <w:bookmarkStart w:id="19187" w:name="_ETM_Q35_282740"/>
      <w:bookmarkEnd w:id="19187"/>
      <w:r>
        <w:rPr>
          <w:rtl/>
        </w:rPr>
        <w:t>נראים</w:t>
      </w:r>
      <w:r>
        <w:rPr>
          <w:rFonts w:hint="cs"/>
          <w:rtl/>
        </w:rPr>
        <w:t>.</w:t>
      </w:r>
      <w:r>
        <w:rPr>
          <w:rtl/>
        </w:rPr>
        <w:t xml:space="preserve"> </w:t>
      </w:r>
      <w:bookmarkStart w:id="19188" w:name="_ETM_Q35_283650"/>
      <w:bookmarkStart w:id="19189" w:name="_ETM_Q35_283800"/>
      <w:bookmarkStart w:id="19190" w:name="_ETM_Q35_280871"/>
      <w:bookmarkEnd w:id="19188"/>
      <w:bookmarkEnd w:id="19189"/>
      <w:bookmarkEnd w:id="19190"/>
      <w:r>
        <w:rPr>
          <w:rFonts w:hint="cs"/>
          <w:rtl/>
        </w:rPr>
        <w:t>ו</w:t>
      </w:r>
      <w:r>
        <w:rPr>
          <w:rtl/>
        </w:rPr>
        <w:t xml:space="preserve">זה </w:t>
      </w:r>
      <w:bookmarkStart w:id="19191" w:name="_ETM_Q35_283920"/>
      <w:bookmarkEnd w:id="19191"/>
      <w:r>
        <w:rPr>
          <w:rtl/>
        </w:rPr>
        <w:t xml:space="preserve">לא </w:t>
      </w:r>
      <w:bookmarkStart w:id="19192" w:name="_ETM_Q35_284010"/>
      <w:bookmarkEnd w:id="19192"/>
      <w:r>
        <w:rPr>
          <w:rtl/>
        </w:rPr>
        <w:t>משנה</w:t>
      </w:r>
      <w:r>
        <w:rPr>
          <w:rFonts w:hint="cs"/>
          <w:rtl/>
        </w:rPr>
        <w:t xml:space="preserve">, </w:t>
      </w:r>
      <w:bookmarkStart w:id="19193" w:name="_ETM_Q35_284102"/>
      <w:bookmarkEnd w:id="19193"/>
      <w:r>
        <w:rPr>
          <w:rFonts w:hint="cs"/>
          <w:rtl/>
        </w:rPr>
        <w:t>כי</w:t>
      </w:r>
      <w:r>
        <w:rPr>
          <w:rtl/>
        </w:rPr>
        <w:t xml:space="preserve"> </w:t>
      </w:r>
      <w:bookmarkStart w:id="19194" w:name="_ETM_Q35_284340"/>
      <w:bookmarkStart w:id="19195" w:name="_ETM_Q35_284490"/>
      <w:bookmarkStart w:id="19196" w:name="_ETM_Q35_281121"/>
      <w:bookmarkEnd w:id="19194"/>
      <w:bookmarkEnd w:id="19195"/>
      <w:bookmarkEnd w:id="19196"/>
      <w:r>
        <w:rPr>
          <w:rtl/>
        </w:rPr>
        <w:t xml:space="preserve">אתם </w:t>
      </w:r>
      <w:bookmarkStart w:id="19197" w:name="_ETM_Q35_284670"/>
      <w:bookmarkEnd w:id="19197"/>
      <w:r>
        <w:rPr>
          <w:rtl/>
        </w:rPr>
        <w:t>אומרים</w:t>
      </w:r>
      <w:r>
        <w:rPr>
          <w:rFonts w:hint="cs"/>
          <w:rtl/>
        </w:rPr>
        <w:t>:</w:t>
      </w:r>
      <w:r>
        <w:rPr>
          <w:rtl/>
        </w:rPr>
        <w:t xml:space="preserve"> </w:t>
      </w:r>
      <w:bookmarkStart w:id="19198" w:name="_ETM_Q35_285150"/>
      <w:bookmarkEnd w:id="19198"/>
      <w:r>
        <w:rPr>
          <w:rtl/>
        </w:rPr>
        <w:t xml:space="preserve">זה </w:t>
      </w:r>
      <w:bookmarkStart w:id="19199" w:name="_ETM_Q35_285270"/>
      <w:bookmarkEnd w:id="19199"/>
      <w:r>
        <w:rPr>
          <w:rtl/>
        </w:rPr>
        <w:t>פוליטי</w:t>
      </w:r>
      <w:r>
        <w:rPr>
          <w:rFonts w:hint="cs"/>
          <w:rtl/>
        </w:rPr>
        <w:t>.</w:t>
      </w:r>
      <w:r>
        <w:rPr>
          <w:rtl/>
        </w:rPr>
        <w:t xml:space="preserve"> </w:t>
      </w:r>
      <w:bookmarkStart w:id="19200" w:name="_ETM_Q35_285750"/>
      <w:bookmarkEnd w:id="19200"/>
      <w:r>
        <w:rPr>
          <w:rtl/>
        </w:rPr>
        <w:t xml:space="preserve">זה </w:t>
      </w:r>
      <w:bookmarkStart w:id="19201" w:name="_ETM_Q35_285870"/>
      <w:bookmarkEnd w:id="19201"/>
      <w:r>
        <w:rPr>
          <w:rtl/>
        </w:rPr>
        <w:t xml:space="preserve">לא </w:t>
      </w:r>
      <w:bookmarkStart w:id="19202" w:name="_ETM_Q35_285959"/>
      <w:bookmarkEnd w:id="19202"/>
      <w:r>
        <w:rPr>
          <w:rtl/>
        </w:rPr>
        <w:t>פוליטי</w:t>
      </w:r>
      <w:r>
        <w:rPr>
          <w:rFonts w:hint="cs"/>
          <w:rtl/>
        </w:rPr>
        <w:t>.</w:t>
      </w:r>
      <w:bookmarkStart w:id="19203" w:name="_ETM_Q35_284041"/>
      <w:bookmarkEnd w:id="19203"/>
      <w:r>
        <w:rPr>
          <w:rtl/>
        </w:rPr>
        <w:t xml:space="preserve"> </w:t>
      </w:r>
      <w:bookmarkStart w:id="19204" w:name="_ETM_Q35_286770"/>
      <w:bookmarkEnd w:id="19204"/>
      <w:r>
        <w:rPr>
          <w:rtl/>
        </w:rPr>
        <w:t xml:space="preserve">אנחנו </w:t>
      </w:r>
      <w:bookmarkStart w:id="19205" w:name="_ETM_Q35_287100"/>
      <w:bookmarkEnd w:id="19205"/>
      <w:r>
        <w:rPr>
          <w:rtl/>
        </w:rPr>
        <w:t xml:space="preserve">15 </w:t>
      </w:r>
      <w:bookmarkStart w:id="19206" w:name="_ETM_Q35_287580"/>
      <w:bookmarkEnd w:id="19206"/>
      <w:r>
        <w:rPr>
          <w:rtl/>
        </w:rPr>
        <w:t xml:space="preserve">שנה </w:t>
      </w:r>
      <w:bookmarkStart w:id="19207" w:name="_ETM_Q35_287820"/>
      <w:bookmarkEnd w:id="19207"/>
      <w:r>
        <w:rPr>
          <w:rtl/>
        </w:rPr>
        <w:t xml:space="preserve">בעיכוב </w:t>
      </w:r>
      <w:bookmarkStart w:id="19208" w:name="_ETM_Q35_288330"/>
      <w:bookmarkEnd w:id="19208"/>
      <w:r>
        <w:rPr>
          <w:rtl/>
        </w:rPr>
        <w:t xml:space="preserve">באירוע </w:t>
      </w:r>
      <w:bookmarkStart w:id="19209" w:name="_ETM_Q35_288990"/>
      <w:bookmarkEnd w:id="19209"/>
      <w:r>
        <w:rPr>
          <w:rtl/>
        </w:rPr>
        <w:t>הזה</w:t>
      </w:r>
      <w:r>
        <w:rPr>
          <w:rFonts w:hint="cs"/>
          <w:rtl/>
        </w:rPr>
        <w:t>.</w:t>
      </w:r>
      <w:r>
        <w:rPr>
          <w:rtl/>
        </w:rPr>
        <w:t xml:space="preserve"> </w:t>
      </w:r>
      <w:bookmarkStart w:id="19210" w:name="_ETM_Q35_289789"/>
      <w:bookmarkEnd w:id="19210"/>
      <w:r>
        <w:rPr>
          <w:rtl/>
        </w:rPr>
        <w:t xml:space="preserve">תהיו </w:t>
      </w:r>
      <w:bookmarkStart w:id="19211" w:name="_ETM_Q35_289999"/>
      <w:bookmarkEnd w:id="19211"/>
      <w:r>
        <w:rPr>
          <w:rtl/>
        </w:rPr>
        <w:t>בריאים</w:t>
      </w:r>
      <w:r>
        <w:rPr>
          <w:rFonts w:hint="cs"/>
          <w:rtl/>
        </w:rPr>
        <w:t>,</w:t>
      </w:r>
      <w:r>
        <w:rPr>
          <w:rtl/>
        </w:rPr>
        <w:t xml:space="preserve"> </w:t>
      </w:r>
      <w:bookmarkStart w:id="19212" w:name="_ETM_Q35_290299"/>
      <w:bookmarkEnd w:id="19212"/>
      <w:r>
        <w:rPr>
          <w:rtl/>
        </w:rPr>
        <w:t xml:space="preserve">מה </w:t>
      </w:r>
      <w:bookmarkStart w:id="19213" w:name="_ETM_Q35_290420"/>
      <w:bookmarkEnd w:id="19213"/>
      <w:r>
        <w:rPr>
          <w:rtl/>
        </w:rPr>
        <w:t xml:space="preserve">אני </w:t>
      </w:r>
      <w:bookmarkStart w:id="19214" w:name="_ETM_Q35_290509"/>
      <w:bookmarkEnd w:id="19214"/>
      <w:r>
        <w:rPr>
          <w:rtl/>
        </w:rPr>
        <w:t xml:space="preserve">אגיד </w:t>
      </w:r>
      <w:bookmarkStart w:id="19215" w:name="_ETM_Q35_290749"/>
      <w:bookmarkEnd w:id="19215"/>
      <w:r>
        <w:rPr>
          <w:rtl/>
        </w:rPr>
        <w:t>לכם</w:t>
      </w:r>
      <w:r>
        <w:rPr>
          <w:rFonts w:hint="cs"/>
          <w:rtl/>
        </w:rPr>
        <w:t>.</w:t>
      </w:r>
      <w:bookmarkStart w:id="19216" w:name="_ETM_Q35_292399"/>
      <w:bookmarkStart w:id="19217" w:name="_ETM_Q35_295946"/>
      <w:bookmarkEnd w:id="19216"/>
      <w:bookmarkEnd w:id="19217"/>
    </w:p>
    <w:p w:rsidR="00F560D7" w:rsidRDefault="00F560D7" w:rsidP="004619EE">
      <w:pPr>
        <w:rPr>
          <w:rtl/>
        </w:rPr>
      </w:pPr>
      <w:bookmarkStart w:id="19218" w:name="_ETM_Q35_296007"/>
      <w:bookmarkEnd w:id="19218"/>
    </w:p>
    <w:p w:rsidR="00F560D7" w:rsidRDefault="00F560D7" w:rsidP="004619EE">
      <w:pPr>
        <w:pStyle w:val="af6"/>
        <w:keepNext/>
        <w:rPr>
          <w:rtl/>
        </w:rPr>
      </w:pPr>
      <w:bookmarkStart w:id="19219" w:name="ET_yor_6490_8"/>
      <w:r w:rsidRPr="0042174F">
        <w:rPr>
          <w:rStyle w:val="TagStyle"/>
          <w:rtl/>
        </w:rPr>
        <w:t xml:space="preserve"> &lt;&lt; יור &gt;&gt; </w:t>
      </w:r>
      <w:r>
        <w:rPr>
          <w:rtl/>
        </w:rPr>
        <w:t>היו"ר ניסים ואטורי:</w:t>
      </w:r>
      <w:r w:rsidRPr="0042174F">
        <w:rPr>
          <w:rStyle w:val="TagStyle"/>
          <w:rtl/>
        </w:rPr>
        <w:t xml:space="preserve"> &lt;&lt; יור &gt;&gt;</w:t>
      </w:r>
      <w:r>
        <w:rPr>
          <w:rtl/>
        </w:rPr>
        <w:t xml:space="preserve"> </w:t>
      </w:r>
      <w:bookmarkEnd w:id="19219"/>
    </w:p>
    <w:p w:rsidR="00F560D7" w:rsidRDefault="00F560D7" w:rsidP="004619EE">
      <w:pPr>
        <w:pStyle w:val="KeepWithNext"/>
        <w:rPr>
          <w:rtl/>
          <w:lang w:eastAsia="he-IL"/>
        </w:rPr>
      </w:pPr>
    </w:p>
    <w:p w:rsidR="00F560D7" w:rsidRDefault="00F560D7" w:rsidP="004619EE">
      <w:pPr>
        <w:rPr>
          <w:rtl/>
        </w:rPr>
      </w:pPr>
      <w:bookmarkStart w:id="19220" w:name="_ETM_Q35_292250"/>
      <w:bookmarkStart w:id="19221" w:name="_ETM_Q35_296123"/>
      <w:bookmarkStart w:id="19222" w:name="_ETM_Q35_296169"/>
      <w:bookmarkStart w:id="19223" w:name="_ETM_Q35_291281"/>
      <w:bookmarkEnd w:id="19220"/>
      <w:bookmarkEnd w:id="19221"/>
      <w:bookmarkEnd w:id="19222"/>
      <w:bookmarkEnd w:id="19223"/>
      <w:r>
        <w:rPr>
          <w:rtl/>
        </w:rPr>
        <w:t xml:space="preserve">תודה </w:t>
      </w:r>
      <w:bookmarkStart w:id="19224" w:name="_ETM_Q35_292609"/>
      <w:bookmarkEnd w:id="19224"/>
      <w:r>
        <w:rPr>
          <w:rtl/>
        </w:rPr>
        <w:t>רבה</w:t>
      </w:r>
      <w:r>
        <w:rPr>
          <w:rFonts w:hint="cs"/>
          <w:rtl/>
        </w:rPr>
        <w:t>.</w:t>
      </w:r>
      <w:r>
        <w:rPr>
          <w:rtl/>
        </w:rPr>
        <w:t xml:space="preserve"> </w:t>
      </w:r>
      <w:bookmarkStart w:id="19225" w:name="_ETM_Q35_293789"/>
      <w:bookmarkEnd w:id="19225"/>
      <w:r>
        <w:rPr>
          <w:rtl/>
        </w:rPr>
        <w:t xml:space="preserve">חבר </w:t>
      </w:r>
      <w:bookmarkStart w:id="19226" w:name="_ETM_Q35_294090"/>
      <w:bookmarkEnd w:id="19226"/>
      <w:r>
        <w:rPr>
          <w:rtl/>
        </w:rPr>
        <w:t xml:space="preserve">הכנסת </w:t>
      </w:r>
      <w:bookmarkStart w:id="19227" w:name="_ETM_Q35_294359"/>
      <w:bookmarkEnd w:id="19227"/>
      <w:r>
        <w:rPr>
          <w:rtl/>
        </w:rPr>
        <w:t xml:space="preserve">רם </w:t>
      </w:r>
      <w:bookmarkStart w:id="19228" w:name="_ETM_Q35_294539"/>
      <w:bookmarkEnd w:id="19228"/>
      <w:r>
        <w:rPr>
          <w:rtl/>
        </w:rPr>
        <w:t xml:space="preserve">בן </w:t>
      </w:r>
      <w:bookmarkStart w:id="19229" w:name="_ETM_Q35_294719"/>
      <w:bookmarkEnd w:id="19229"/>
      <w:r>
        <w:rPr>
          <w:rtl/>
        </w:rPr>
        <w:t>ברק</w:t>
      </w:r>
      <w:r>
        <w:rPr>
          <w:rFonts w:hint="cs"/>
          <w:rtl/>
        </w:rPr>
        <w:t xml:space="preserve"> </w:t>
      </w:r>
      <w:r>
        <w:rPr>
          <w:rFonts w:hint="eastAsia"/>
          <w:rtl/>
        </w:rPr>
        <w:t>–</w:t>
      </w:r>
      <w:bookmarkStart w:id="19230" w:name="_ETM_Q35_292741"/>
      <w:bookmarkEnd w:id="19230"/>
      <w:r>
        <w:rPr>
          <w:rtl/>
        </w:rPr>
        <w:t xml:space="preserve"> </w:t>
      </w:r>
      <w:bookmarkStart w:id="19231" w:name="_ETM_Q35_295140"/>
      <w:bookmarkEnd w:id="19231"/>
      <w:r>
        <w:rPr>
          <w:rtl/>
        </w:rPr>
        <w:t xml:space="preserve">אינו </w:t>
      </w:r>
      <w:bookmarkStart w:id="19232" w:name="_ETM_Q35_295380"/>
      <w:bookmarkEnd w:id="19232"/>
      <w:r>
        <w:rPr>
          <w:rtl/>
        </w:rPr>
        <w:t>נוכח</w:t>
      </w:r>
      <w:r>
        <w:rPr>
          <w:rFonts w:hint="cs"/>
          <w:rtl/>
        </w:rPr>
        <w:t>;</w:t>
      </w:r>
      <w:r>
        <w:rPr>
          <w:rtl/>
        </w:rPr>
        <w:t xml:space="preserve"> </w:t>
      </w:r>
      <w:bookmarkStart w:id="19233" w:name="_ETM_Q35_296219"/>
      <w:bookmarkEnd w:id="19233"/>
      <w:r>
        <w:rPr>
          <w:rtl/>
        </w:rPr>
        <w:t xml:space="preserve">חבר </w:t>
      </w:r>
      <w:bookmarkStart w:id="19234" w:name="_ETM_Q35_296490"/>
      <w:bookmarkEnd w:id="19234"/>
      <w:r>
        <w:rPr>
          <w:rtl/>
        </w:rPr>
        <w:t xml:space="preserve">הכנסת </w:t>
      </w:r>
      <w:bookmarkStart w:id="19235" w:name="_ETM_Q35_296729"/>
      <w:bookmarkEnd w:id="19235"/>
      <w:r>
        <w:rPr>
          <w:rtl/>
        </w:rPr>
        <w:t xml:space="preserve">ולדימיר </w:t>
      </w:r>
      <w:bookmarkStart w:id="19236" w:name="_ETM_Q35_297149"/>
      <w:bookmarkEnd w:id="19236"/>
      <w:r>
        <w:rPr>
          <w:rtl/>
        </w:rPr>
        <w:t>בליאק</w:t>
      </w:r>
      <w:r>
        <w:rPr>
          <w:rFonts w:hint="cs"/>
          <w:rtl/>
        </w:rPr>
        <w:t xml:space="preserve"> </w:t>
      </w:r>
      <w:r>
        <w:rPr>
          <w:rFonts w:hint="eastAsia"/>
          <w:rtl/>
        </w:rPr>
        <w:t>–</w:t>
      </w:r>
      <w:bookmarkStart w:id="19237" w:name="_ETM_Q35_293851"/>
      <w:bookmarkEnd w:id="19237"/>
      <w:r>
        <w:rPr>
          <w:rtl/>
        </w:rPr>
        <w:t xml:space="preserve"> </w:t>
      </w:r>
      <w:bookmarkStart w:id="19238" w:name="_ETM_Q35_297569"/>
      <w:bookmarkEnd w:id="19238"/>
      <w:r>
        <w:rPr>
          <w:rtl/>
        </w:rPr>
        <w:t xml:space="preserve">אינו </w:t>
      </w:r>
      <w:bookmarkStart w:id="19239" w:name="_ETM_Q35_297780"/>
      <w:bookmarkEnd w:id="19239"/>
      <w:r>
        <w:rPr>
          <w:rtl/>
        </w:rPr>
        <w:t>נוכח</w:t>
      </w:r>
      <w:r>
        <w:rPr>
          <w:rFonts w:hint="cs"/>
          <w:rtl/>
        </w:rPr>
        <w:t>;</w:t>
      </w:r>
      <w:r>
        <w:rPr>
          <w:rtl/>
        </w:rPr>
        <w:t xml:space="preserve"> </w:t>
      </w:r>
      <w:bookmarkStart w:id="19240" w:name="_ETM_Q35_298259"/>
      <w:bookmarkEnd w:id="19240"/>
      <w:r>
        <w:rPr>
          <w:rtl/>
        </w:rPr>
        <w:t xml:space="preserve">חבר </w:t>
      </w:r>
      <w:bookmarkStart w:id="19241" w:name="_ETM_Q35_298590"/>
      <w:bookmarkEnd w:id="19241"/>
      <w:r>
        <w:rPr>
          <w:rtl/>
        </w:rPr>
        <w:t xml:space="preserve">הכנסת </w:t>
      </w:r>
      <w:bookmarkStart w:id="19242" w:name="_ETM_Q35_298979"/>
      <w:bookmarkEnd w:id="19242"/>
      <w:r>
        <w:rPr>
          <w:rtl/>
        </w:rPr>
        <w:t>ו</w:t>
      </w:r>
      <w:bookmarkStart w:id="19243" w:name="_ETM_Q35_295451"/>
      <w:bookmarkEnd w:id="19243"/>
      <w:r>
        <w:rPr>
          <w:rFonts w:hint="cs"/>
          <w:rtl/>
        </w:rPr>
        <w:t>א</w:t>
      </w:r>
      <w:bookmarkStart w:id="19244" w:name="_ETM_Q35_291121"/>
      <w:bookmarkEnd w:id="19244"/>
      <w:r>
        <w:rPr>
          <w:rtl/>
        </w:rPr>
        <w:t xml:space="preserve">ליד </w:t>
      </w:r>
      <w:bookmarkStart w:id="19245" w:name="_ETM_Q35_299249"/>
      <w:bookmarkStart w:id="19246" w:name="_ETM_Q35_299340"/>
      <w:bookmarkStart w:id="19247" w:name="_ETM_Q35_299609"/>
      <w:bookmarkEnd w:id="19245"/>
      <w:bookmarkEnd w:id="19246"/>
      <w:bookmarkEnd w:id="19247"/>
      <w:r>
        <w:rPr>
          <w:rFonts w:hint="cs"/>
          <w:rtl/>
        </w:rPr>
        <w:t xml:space="preserve">אלהואשלה </w:t>
      </w:r>
      <w:r>
        <w:rPr>
          <w:rFonts w:hint="eastAsia"/>
          <w:rtl/>
        </w:rPr>
        <w:t>–</w:t>
      </w:r>
      <w:r>
        <w:rPr>
          <w:rtl/>
        </w:rPr>
        <w:t xml:space="preserve"> </w:t>
      </w:r>
      <w:bookmarkStart w:id="19248" w:name="_ETM_Q35_299759"/>
      <w:bookmarkEnd w:id="19248"/>
      <w:r>
        <w:rPr>
          <w:rtl/>
        </w:rPr>
        <w:t xml:space="preserve">אינו </w:t>
      </w:r>
      <w:bookmarkStart w:id="19249" w:name="_ETM_Q35_299969"/>
      <w:bookmarkEnd w:id="19249"/>
      <w:r>
        <w:rPr>
          <w:rtl/>
        </w:rPr>
        <w:t>נוכח</w:t>
      </w:r>
      <w:r>
        <w:rPr>
          <w:rFonts w:hint="cs"/>
          <w:rtl/>
        </w:rPr>
        <w:t>;</w:t>
      </w:r>
      <w:r>
        <w:rPr>
          <w:rtl/>
        </w:rPr>
        <w:t xml:space="preserve"> </w:t>
      </w:r>
      <w:bookmarkStart w:id="19250" w:name="_ETM_Q35_302000"/>
      <w:bookmarkEnd w:id="19250"/>
      <w:r>
        <w:rPr>
          <w:rtl/>
        </w:rPr>
        <w:t xml:space="preserve">חבר </w:t>
      </w:r>
      <w:bookmarkStart w:id="19251" w:name="_ETM_Q35_302329"/>
      <w:bookmarkEnd w:id="19251"/>
      <w:r>
        <w:rPr>
          <w:rtl/>
        </w:rPr>
        <w:t xml:space="preserve">הכנסת </w:t>
      </w:r>
      <w:bookmarkStart w:id="19252" w:name="_ETM_Q35_302630"/>
      <w:bookmarkEnd w:id="19252"/>
      <w:r>
        <w:rPr>
          <w:rtl/>
        </w:rPr>
        <w:t xml:space="preserve">יבגני </w:t>
      </w:r>
      <w:bookmarkStart w:id="19253" w:name="_ETM_Q35_302960"/>
      <w:bookmarkEnd w:id="19253"/>
      <w:r>
        <w:rPr>
          <w:rtl/>
        </w:rPr>
        <w:t>סובה</w:t>
      </w:r>
      <w:r>
        <w:rPr>
          <w:rFonts w:hint="cs"/>
          <w:rtl/>
        </w:rPr>
        <w:t xml:space="preserve"> </w:t>
      </w:r>
      <w:r>
        <w:rPr>
          <w:rFonts w:hint="eastAsia"/>
          <w:rtl/>
        </w:rPr>
        <w:t>–</w:t>
      </w:r>
      <w:r>
        <w:rPr>
          <w:rtl/>
        </w:rPr>
        <w:t xml:space="preserve"> </w:t>
      </w:r>
      <w:bookmarkStart w:id="19254" w:name="_ETM_Q35_303470"/>
      <w:bookmarkEnd w:id="19254"/>
      <w:r>
        <w:rPr>
          <w:rtl/>
        </w:rPr>
        <w:t xml:space="preserve">אינו </w:t>
      </w:r>
      <w:bookmarkStart w:id="19255" w:name="_ETM_Q35_303649"/>
      <w:bookmarkEnd w:id="19255"/>
      <w:r>
        <w:rPr>
          <w:rtl/>
        </w:rPr>
        <w:t>נוכח</w:t>
      </w:r>
      <w:r>
        <w:rPr>
          <w:rFonts w:hint="cs"/>
          <w:rtl/>
        </w:rPr>
        <w:t>;</w:t>
      </w:r>
      <w:bookmarkStart w:id="19256" w:name="_ETM_Q35_301702"/>
      <w:bookmarkEnd w:id="19256"/>
      <w:r>
        <w:rPr>
          <w:rtl/>
        </w:rPr>
        <w:t xml:space="preserve"> </w:t>
      </w:r>
      <w:bookmarkStart w:id="19257" w:name="_ETM_Q35_304159"/>
      <w:bookmarkEnd w:id="19257"/>
      <w:r>
        <w:rPr>
          <w:rtl/>
        </w:rPr>
        <w:t xml:space="preserve">חבר </w:t>
      </w:r>
      <w:bookmarkStart w:id="19258" w:name="_ETM_Q35_304369"/>
      <w:bookmarkEnd w:id="19258"/>
      <w:r>
        <w:rPr>
          <w:rtl/>
        </w:rPr>
        <w:t xml:space="preserve">הכנסת </w:t>
      </w:r>
      <w:bookmarkStart w:id="19259" w:name="_ETM_Q35_305299"/>
      <w:bookmarkEnd w:id="19259"/>
      <w:r>
        <w:rPr>
          <w:rtl/>
        </w:rPr>
        <w:t xml:space="preserve">משה </w:t>
      </w:r>
      <w:bookmarkStart w:id="19260" w:name="_ETM_Q35_305689"/>
      <w:bookmarkEnd w:id="19260"/>
      <w:r>
        <w:rPr>
          <w:rFonts w:hint="cs"/>
          <w:rtl/>
        </w:rPr>
        <w:t>ט</w:t>
      </w:r>
      <w:r>
        <w:rPr>
          <w:rtl/>
        </w:rPr>
        <w:t>ור</w:t>
      </w:r>
      <w:r>
        <w:rPr>
          <w:rFonts w:hint="cs"/>
          <w:rtl/>
        </w:rPr>
        <w:t xml:space="preserve"> </w:t>
      </w:r>
      <w:r>
        <w:rPr>
          <w:rtl/>
        </w:rPr>
        <w:t xml:space="preserve">פז </w:t>
      </w:r>
      <w:bookmarkStart w:id="19261" w:name="_ETM_Q35_307030"/>
      <w:bookmarkEnd w:id="19261"/>
      <w:r>
        <w:rPr>
          <w:rFonts w:hint="cs"/>
          <w:rtl/>
        </w:rPr>
        <w:t>– אינו</w:t>
      </w:r>
      <w:bookmarkStart w:id="19262" w:name="_ETM_Q35_305192"/>
      <w:bookmarkEnd w:id="19262"/>
      <w:r>
        <w:rPr>
          <w:rtl/>
        </w:rPr>
        <w:t xml:space="preserve"> </w:t>
      </w:r>
      <w:bookmarkStart w:id="19263" w:name="_ETM_Q35_307149"/>
      <w:bookmarkEnd w:id="19263"/>
      <w:r>
        <w:rPr>
          <w:rtl/>
        </w:rPr>
        <w:t>נוכח</w:t>
      </w:r>
      <w:r>
        <w:rPr>
          <w:rFonts w:hint="cs"/>
          <w:rtl/>
        </w:rPr>
        <w:t>;</w:t>
      </w:r>
      <w:r>
        <w:rPr>
          <w:rtl/>
        </w:rPr>
        <w:t xml:space="preserve"> </w:t>
      </w:r>
      <w:bookmarkStart w:id="19264" w:name="_ETM_Q35_308030"/>
      <w:bookmarkEnd w:id="19264"/>
      <w:r>
        <w:rPr>
          <w:rtl/>
        </w:rPr>
        <w:t xml:space="preserve">חבר </w:t>
      </w:r>
      <w:bookmarkStart w:id="19265" w:name="_ETM_Q35_308330"/>
      <w:bookmarkEnd w:id="19265"/>
      <w:r>
        <w:rPr>
          <w:rtl/>
        </w:rPr>
        <w:t xml:space="preserve">הכנסת </w:t>
      </w:r>
      <w:bookmarkStart w:id="19266" w:name="_ETM_Q35_308690"/>
      <w:bookmarkEnd w:id="19266"/>
      <w:r>
        <w:rPr>
          <w:rtl/>
        </w:rPr>
        <w:t>ד</w:t>
      </w:r>
      <w:bookmarkStart w:id="19267" w:name="_ETM_Q35_308959"/>
      <w:bookmarkStart w:id="19268" w:name="_ETM_Q35_306151"/>
      <w:bookmarkEnd w:id="19267"/>
      <w:bookmarkEnd w:id="19268"/>
      <w:r>
        <w:rPr>
          <w:rFonts w:hint="cs"/>
          <w:rtl/>
        </w:rPr>
        <w:t xml:space="preserve">ן אילוז </w:t>
      </w:r>
      <w:r>
        <w:rPr>
          <w:rFonts w:hint="eastAsia"/>
          <w:rtl/>
        </w:rPr>
        <w:t>–</w:t>
      </w:r>
      <w:r>
        <w:rPr>
          <w:rtl/>
        </w:rPr>
        <w:t xml:space="preserve"> </w:t>
      </w:r>
      <w:bookmarkStart w:id="19269" w:name="_ETM_Q35_309200"/>
      <w:bookmarkEnd w:id="19269"/>
      <w:r>
        <w:rPr>
          <w:rtl/>
        </w:rPr>
        <w:t xml:space="preserve">אינו </w:t>
      </w:r>
      <w:bookmarkStart w:id="19270" w:name="_ETM_Q35_309409"/>
      <w:bookmarkEnd w:id="19270"/>
      <w:r>
        <w:rPr>
          <w:rtl/>
        </w:rPr>
        <w:t>נוכח</w:t>
      </w:r>
      <w:r>
        <w:rPr>
          <w:rFonts w:hint="cs"/>
          <w:rtl/>
        </w:rPr>
        <w:t>;</w:t>
      </w:r>
      <w:r>
        <w:rPr>
          <w:rtl/>
        </w:rPr>
        <w:t xml:space="preserve"> </w:t>
      </w:r>
      <w:bookmarkStart w:id="19271" w:name="_ETM_Q35_310230"/>
      <w:bookmarkEnd w:id="19271"/>
      <w:r>
        <w:rPr>
          <w:rtl/>
        </w:rPr>
        <w:t xml:space="preserve">חבר </w:t>
      </w:r>
      <w:bookmarkStart w:id="19272" w:name="_ETM_Q35_310500"/>
      <w:bookmarkEnd w:id="19272"/>
      <w:r>
        <w:rPr>
          <w:rtl/>
        </w:rPr>
        <w:t xml:space="preserve">הכנסת </w:t>
      </w:r>
      <w:bookmarkStart w:id="19273" w:name="_ETM_Q35_310830"/>
      <w:bookmarkEnd w:id="19273"/>
      <w:r>
        <w:rPr>
          <w:rtl/>
        </w:rPr>
        <w:t xml:space="preserve">אחמד </w:t>
      </w:r>
      <w:bookmarkStart w:id="19274" w:name="_ETM_Q35_311100"/>
      <w:bookmarkEnd w:id="19274"/>
      <w:r>
        <w:rPr>
          <w:rtl/>
        </w:rPr>
        <w:t xml:space="preserve">טיבי </w:t>
      </w:r>
      <w:bookmarkStart w:id="19275" w:name="_ETM_Q35_311340"/>
      <w:bookmarkEnd w:id="19275"/>
      <w:r>
        <w:rPr>
          <w:rFonts w:hint="cs"/>
          <w:rtl/>
        </w:rPr>
        <w:t xml:space="preserve">– </w:t>
      </w:r>
      <w:bookmarkStart w:id="19276" w:name="_ETM_Q35_308111"/>
      <w:bookmarkEnd w:id="19276"/>
      <w:r>
        <w:rPr>
          <w:rtl/>
        </w:rPr>
        <w:t xml:space="preserve">אינו </w:t>
      </w:r>
      <w:bookmarkStart w:id="19277" w:name="_ETM_Q35_311460"/>
      <w:bookmarkEnd w:id="19277"/>
      <w:r>
        <w:rPr>
          <w:rtl/>
        </w:rPr>
        <w:t>נוכח</w:t>
      </w:r>
      <w:r>
        <w:rPr>
          <w:rFonts w:hint="cs"/>
          <w:rtl/>
        </w:rPr>
        <w:t>;</w:t>
      </w:r>
      <w:r>
        <w:rPr>
          <w:rtl/>
        </w:rPr>
        <w:t xml:space="preserve"> </w:t>
      </w:r>
      <w:bookmarkStart w:id="19278" w:name="_ETM_Q35_312450"/>
      <w:bookmarkEnd w:id="19278"/>
      <w:r>
        <w:rPr>
          <w:rtl/>
        </w:rPr>
        <w:t xml:space="preserve">חבר </w:t>
      </w:r>
      <w:bookmarkStart w:id="19279" w:name="_ETM_Q35_312750"/>
      <w:bookmarkEnd w:id="19279"/>
      <w:r>
        <w:rPr>
          <w:rtl/>
        </w:rPr>
        <w:t xml:space="preserve">הכנסת </w:t>
      </w:r>
      <w:bookmarkStart w:id="19280" w:name="_ETM_Q35_313050"/>
      <w:bookmarkEnd w:id="19280"/>
      <w:r>
        <w:rPr>
          <w:rtl/>
        </w:rPr>
        <w:t xml:space="preserve">מיקי </w:t>
      </w:r>
      <w:bookmarkStart w:id="19281" w:name="_ETM_Q35_313290"/>
      <w:bookmarkEnd w:id="19281"/>
      <w:r>
        <w:rPr>
          <w:rtl/>
        </w:rPr>
        <w:t>לוי</w:t>
      </w:r>
      <w:bookmarkStart w:id="19282" w:name="_ETM_Q35_307531"/>
      <w:bookmarkEnd w:id="19282"/>
      <w:r>
        <w:rPr>
          <w:rtl/>
        </w:rPr>
        <w:t xml:space="preserve"> </w:t>
      </w:r>
      <w:bookmarkStart w:id="19283" w:name="_ETM_Q35_314590"/>
      <w:bookmarkEnd w:id="19283"/>
      <w:r>
        <w:rPr>
          <w:rFonts w:hint="cs"/>
          <w:rtl/>
        </w:rPr>
        <w:t>–</w:t>
      </w:r>
      <w:bookmarkStart w:id="19284" w:name="_ETM_Q35_312537"/>
      <w:bookmarkEnd w:id="19284"/>
      <w:r>
        <w:rPr>
          <w:rFonts w:hint="cs"/>
          <w:rtl/>
        </w:rPr>
        <w:t xml:space="preserve"> </w:t>
      </w:r>
      <w:r>
        <w:rPr>
          <w:rtl/>
        </w:rPr>
        <w:t>מוותר</w:t>
      </w:r>
      <w:r>
        <w:rPr>
          <w:rFonts w:hint="cs"/>
          <w:rtl/>
        </w:rPr>
        <w:t>;</w:t>
      </w:r>
      <w:r>
        <w:rPr>
          <w:rtl/>
        </w:rPr>
        <w:t xml:space="preserve"> </w:t>
      </w:r>
      <w:bookmarkStart w:id="19285" w:name="_ETM_Q35_316079"/>
      <w:bookmarkEnd w:id="19285"/>
      <w:r>
        <w:rPr>
          <w:rtl/>
        </w:rPr>
        <w:t xml:space="preserve">חבר </w:t>
      </w:r>
      <w:bookmarkStart w:id="19286" w:name="_ETM_Q35_316409"/>
      <w:bookmarkEnd w:id="19286"/>
      <w:r>
        <w:rPr>
          <w:rtl/>
        </w:rPr>
        <w:t xml:space="preserve">הכנסת </w:t>
      </w:r>
      <w:bookmarkStart w:id="19287" w:name="_ETM_Q35_316680"/>
      <w:bookmarkEnd w:id="19287"/>
      <w:r>
        <w:rPr>
          <w:rtl/>
        </w:rPr>
        <w:t xml:space="preserve">איימן </w:t>
      </w:r>
      <w:bookmarkStart w:id="19288" w:name="_ETM_Q35_316889"/>
      <w:bookmarkEnd w:id="19288"/>
      <w:r>
        <w:rPr>
          <w:rtl/>
        </w:rPr>
        <w:t>עודה</w:t>
      </w:r>
      <w:r>
        <w:rPr>
          <w:rFonts w:hint="cs"/>
          <w:rtl/>
        </w:rPr>
        <w:t xml:space="preserve"> </w:t>
      </w:r>
      <w:r>
        <w:rPr>
          <w:rFonts w:hint="eastAsia"/>
          <w:rtl/>
        </w:rPr>
        <w:t>–</w:t>
      </w:r>
      <w:bookmarkStart w:id="19289" w:name="_ETM_Q35_314001"/>
      <w:bookmarkEnd w:id="19289"/>
      <w:r>
        <w:rPr>
          <w:rtl/>
        </w:rPr>
        <w:t xml:space="preserve"> </w:t>
      </w:r>
      <w:bookmarkStart w:id="19290" w:name="_ETM_Q35_317040"/>
      <w:bookmarkEnd w:id="19290"/>
      <w:r>
        <w:rPr>
          <w:rtl/>
        </w:rPr>
        <w:t xml:space="preserve">אינו </w:t>
      </w:r>
      <w:bookmarkStart w:id="19291" w:name="_ETM_Q35_317189"/>
      <w:bookmarkEnd w:id="19291"/>
      <w:r>
        <w:rPr>
          <w:rtl/>
        </w:rPr>
        <w:t>נוכח</w:t>
      </w:r>
      <w:r>
        <w:rPr>
          <w:rFonts w:hint="cs"/>
          <w:rtl/>
        </w:rPr>
        <w:t>;</w:t>
      </w:r>
      <w:r>
        <w:rPr>
          <w:rtl/>
        </w:rPr>
        <w:t xml:space="preserve"> </w:t>
      </w:r>
      <w:bookmarkStart w:id="19292" w:name="_ETM_Q35_317549"/>
      <w:bookmarkEnd w:id="19292"/>
      <w:r>
        <w:rPr>
          <w:rtl/>
        </w:rPr>
        <w:t xml:space="preserve">חבר </w:t>
      </w:r>
      <w:bookmarkStart w:id="19293" w:name="_ETM_Q35_317730"/>
      <w:bookmarkEnd w:id="19293"/>
      <w:r>
        <w:rPr>
          <w:rtl/>
        </w:rPr>
        <w:t xml:space="preserve">הכנסת </w:t>
      </w:r>
      <w:bookmarkStart w:id="19294" w:name="_ETM_Q35_317969"/>
      <w:bookmarkEnd w:id="19294"/>
      <w:r>
        <w:rPr>
          <w:rtl/>
        </w:rPr>
        <w:t xml:space="preserve">יוסף </w:t>
      </w:r>
      <w:bookmarkStart w:id="19295" w:name="_ETM_Q35_318209"/>
      <w:bookmarkEnd w:id="19295"/>
      <w:r>
        <w:rPr>
          <w:rtl/>
        </w:rPr>
        <w:t>עטאונה</w:t>
      </w:r>
      <w:r>
        <w:rPr>
          <w:rFonts w:hint="cs"/>
          <w:rtl/>
        </w:rPr>
        <w:t xml:space="preserve"> </w:t>
      </w:r>
      <w:r>
        <w:rPr>
          <w:rFonts w:hint="eastAsia"/>
          <w:rtl/>
        </w:rPr>
        <w:t>–</w:t>
      </w:r>
      <w:r>
        <w:rPr>
          <w:rtl/>
        </w:rPr>
        <w:t xml:space="preserve"> </w:t>
      </w:r>
      <w:bookmarkStart w:id="19296" w:name="_ETM_Q35_318510"/>
      <w:bookmarkEnd w:id="19296"/>
      <w:r>
        <w:rPr>
          <w:rtl/>
        </w:rPr>
        <w:t xml:space="preserve">אינו </w:t>
      </w:r>
      <w:bookmarkStart w:id="19297" w:name="_ETM_Q35_318659"/>
      <w:bookmarkEnd w:id="19297"/>
      <w:r>
        <w:rPr>
          <w:rtl/>
        </w:rPr>
        <w:t>נוכח</w:t>
      </w:r>
      <w:r>
        <w:rPr>
          <w:rFonts w:hint="cs"/>
          <w:rtl/>
        </w:rPr>
        <w:t>;</w:t>
      </w:r>
      <w:r>
        <w:rPr>
          <w:rtl/>
        </w:rPr>
        <w:t xml:space="preserve"> </w:t>
      </w:r>
      <w:bookmarkStart w:id="19298" w:name="_ETM_Q35_318959"/>
      <w:bookmarkEnd w:id="19298"/>
      <w:r>
        <w:rPr>
          <w:rtl/>
        </w:rPr>
        <w:t xml:space="preserve">חבר </w:t>
      </w:r>
      <w:bookmarkStart w:id="19299" w:name="_ETM_Q35_319109"/>
      <w:bookmarkEnd w:id="19299"/>
      <w:r>
        <w:rPr>
          <w:rtl/>
        </w:rPr>
        <w:t xml:space="preserve">הכנסת </w:t>
      </w:r>
      <w:bookmarkStart w:id="19300" w:name="_ETM_Q35_319409"/>
      <w:bookmarkEnd w:id="19300"/>
      <w:r>
        <w:rPr>
          <w:rtl/>
        </w:rPr>
        <w:t xml:space="preserve">יצחק </w:t>
      </w:r>
      <w:bookmarkStart w:id="19301" w:name="_ETM_Q35_319769"/>
      <w:bookmarkEnd w:id="19301"/>
      <w:r>
        <w:rPr>
          <w:rtl/>
        </w:rPr>
        <w:t>פינדרוס</w:t>
      </w:r>
      <w:r>
        <w:rPr>
          <w:rFonts w:hint="cs"/>
          <w:rtl/>
        </w:rPr>
        <w:t xml:space="preserve"> </w:t>
      </w:r>
      <w:r>
        <w:rPr>
          <w:rFonts w:hint="eastAsia"/>
          <w:rtl/>
        </w:rPr>
        <w:t>–</w:t>
      </w:r>
      <w:r>
        <w:rPr>
          <w:rtl/>
        </w:rPr>
        <w:t xml:space="preserve"> </w:t>
      </w:r>
      <w:bookmarkStart w:id="19302" w:name="_ETM_Q35_320859"/>
      <w:bookmarkEnd w:id="19302"/>
      <w:r>
        <w:rPr>
          <w:rtl/>
        </w:rPr>
        <w:t xml:space="preserve">אינו </w:t>
      </w:r>
      <w:bookmarkStart w:id="19303" w:name="_ETM_Q35_321159"/>
      <w:bookmarkEnd w:id="19303"/>
      <w:r>
        <w:rPr>
          <w:rtl/>
        </w:rPr>
        <w:t>נוכח</w:t>
      </w:r>
      <w:r>
        <w:rPr>
          <w:rFonts w:hint="cs"/>
          <w:rtl/>
        </w:rPr>
        <w:t>;</w:t>
      </w:r>
      <w:r>
        <w:rPr>
          <w:rtl/>
        </w:rPr>
        <w:t xml:space="preserve"> </w:t>
      </w:r>
      <w:bookmarkStart w:id="19304" w:name="_ETM_Q35_322230"/>
      <w:bookmarkEnd w:id="19304"/>
      <w:r>
        <w:rPr>
          <w:rtl/>
        </w:rPr>
        <w:t xml:space="preserve">חבר </w:t>
      </w:r>
      <w:bookmarkStart w:id="19305" w:name="_ETM_Q35_322500"/>
      <w:bookmarkEnd w:id="19305"/>
      <w:r>
        <w:rPr>
          <w:rtl/>
        </w:rPr>
        <w:t xml:space="preserve">הכנסת </w:t>
      </w:r>
      <w:bookmarkStart w:id="19306" w:name="_ETM_Q35_322770"/>
      <w:bookmarkEnd w:id="19306"/>
      <w:r>
        <w:rPr>
          <w:rFonts w:hint="cs"/>
          <w:rtl/>
        </w:rPr>
        <w:t>יאס</w:t>
      </w:r>
      <w:r>
        <w:rPr>
          <w:rtl/>
        </w:rPr>
        <w:t xml:space="preserve">ר </w:t>
      </w:r>
      <w:bookmarkStart w:id="19307" w:name="_ETM_Q35_322919"/>
      <w:bookmarkEnd w:id="19307"/>
      <w:r>
        <w:rPr>
          <w:rtl/>
        </w:rPr>
        <w:t xml:space="preserve">חוג'יראת </w:t>
      </w:r>
      <w:bookmarkStart w:id="19308" w:name="_ETM_Q35_323280"/>
      <w:bookmarkEnd w:id="19308"/>
      <w:r>
        <w:rPr>
          <w:rFonts w:hint="cs"/>
          <w:rtl/>
        </w:rPr>
        <w:t xml:space="preserve">– </w:t>
      </w:r>
      <w:r>
        <w:rPr>
          <w:rtl/>
        </w:rPr>
        <w:t xml:space="preserve">אינו </w:t>
      </w:r>
      <w:bookmarkStart w:id="19309" w:name="_ETM_Q35_323460"/>
      <w:bookmarkEnd w:id="19309"/>
      <w:r>
        <w:rPr>
          <w:rtl/>
        </w:rPr>
        <w:t>נוכח</w:t>
      </w:r>
      <w:r>
        <w:rPr>
          <w:rFonts w:hint="cs"/>
          <w:rtl/>
        </w:rPr>
        <w:t>;</w:t>
      </w:r>
      <w:r>
        <w:rPr>
          <w:rtl/>
        </w:rPr>
        <w:t xml:space="preserve"> </w:t>
      </w:r>
      <w:bookmarkStart w:id="19310" w:name="_ETM_Q35_323730"/>
      <w:bookmarkEnd w:id="19310"/>
      <w:r>
        <w:rPr>
          <w:rtl/>
        </w:rPr>
        <w:t xml:space="preserve">חברת </w:t>
      </w:r>
      <w:bookmarkStart w:id="19311" w:name="_ETM_Q35_323970"/>
      <w:bookmarkEnd w:id="19311"/>
      <w:r>
        <w:rPr>
          <w:rtl/>
        </w:rPr>
        <w:t xml:space="preserve">הכנסת </w:t>
      </w:r>
      <w:bookmarkStart w:id="19312" w:name="_ETM_Q35_324389"/>
      <w:bookmarkEnd w:id="19312"/>
      <w:r>
        <w:rPr>
          <w:rtl/>
        </w:rPr>
        <w:t xml:space="preserve">יוליה </w:t>
      </w:r>
      <w:bookmarkStart w:id="19313" w:name="_ETM_Q35_324660"/>
      <w:bookmarkEnd w:id="19313"/>
      <w:r>
        <w:rPr>
          <w:rtl/>
        </w:rPr>
        <w:t xml:space="preserve">מלינובסקי </w:t>
      </w:r>
      <w:bookmarkStart w:id="19314" w:name="_ETM_Q35_325230"/>
      <w:bookmarkEnd w:id="19314"/>
      <w:r>
        <w:rPr>
          <w:rFonts w:hint="cs"/>
          <w:rtl/>
        </w:rPr>
        <w:t xml:space="preserve">– </w:t>
      </w:r>
      <w:r>
        <w:rPr>
          <w:rtl/>
        </w:rPr>
        <w:t xml:space="preserve">אינה </w:t>
      </w:r>
      <w:bookmarkStart w:id="19315" w:name="_ETM_Q35_325380"/>
      <w:bookmarkEnd w:id="19315"/>
      <w:r>
        <w:rPr>
          <w:rtl/>
        </w:rPr>
        <w:t>נוכחת</w:t>
      </w:r>
      <w:r>
        <w:rPr>
          <w:rFonts w:hint="cs"/>
          <w:rtl/>
        </w:rPr>
        <w:t>;</w:t>
      </w:r>
      <w:r>
        <w:rPr>
          <w:rtl/>
        </w:rPr>
        <w:t xml:space="preserve"> </w:t>
      </w:r>
      <w:bookmarkStart w:id="19316" w:name="_ETM_Q35_326359"/>
      <w:bookmarkStart w:id="19317" w:name="_ETM_Q35_314231"/>
      <w:bookmarkStart w:id="19318" w:name="_ETM_Q35_326689"/>
      <w:bookmarkStart w:id="19319" w:name="_ETM_Q35_327349"/>
      <w:bookmarkStart w:id="19320" w:name="_ETM_Q35_325411"/>
      <w:bookmarkEnd w:id="19316"/>
      <w:bookmarkEnd w:id="19317"/>
      <w:bookmarkEnd w:id="19318"/>
      <w:bookmarkEnd w:id="19319"/>
      <w:bookmarkEnd w:id="19320"/>
      <w:r>
        <w:rPr>
          <w:rtl/>
        </w:rPr>
        <w:t xml:space="preserve">חברת </w:t>
      </w:r>
      <w:bookmarkStart w:id="19321" w:name="_ETM_Q35_327739"/>
      <w:bookmarkEnd w:id="19321"/>
      <w:r>
        <w:rPr>
          <w:rtl/>
        </w:rPr>
        <w:t xml:space="preserve">הכנסת </w:t>
      </w:r>
      <w:bookmarkStart w:id="19322" w:name="_ETM_Q35_328159"/>
      <w:bookmarkEnd w:id="19322"/>
      <w:r>
        <w:rPr>
          <w:rtl/>
        </w:rPr>
        <w:t xml:space="preserve">פנינה </w:t>
      </w:r>
      <w:bookmarkStart w:id="19323" w:name="_ETM_Q35_328459"/>
      <w:bookmarkEnd w:id="19323"/>
      <w:r>
        <w:rPr>
          <w:rtl/>
        </w:rPr>
        <w:t>תמנו</w:t>
      </w:r>
      <w:r>
        <w:rPr>
          <w:rFonts w:hint="cs"/>
          <w:rtl/>
        </w:rPr>
        <w:t xml:space="preserve"> </w:t>
      </w:r>
      <w:r>
        <w:rPr>
          <w:rFonts w:hint="eastAsia"/>
          <w:rtl/>
        </w:rPr>
        <w:t>–</w:t>
      </w:r>
      <w:r>
        <w:rPr>
          <w:rtl/>
        </w:rPr>
        <w:t xml:space="preserve"> </w:t>
      </w:r>
      <w:bookmarkStart w:id="19324" w:name="_ETM_Q35_328849"/>
      <w:bookmarkEnd w:id="19324"/>
      <w:r>
        <w:rPr>
          <w:rtl/>
        </w:rPr>
        <w:t xml:space="preserve">אינה </w:t>
      </w:r>
      <w:bookmarkStart w:id="19325" w:name="_ETM_Q35_329029"/>
      <w:bookmarkEnd w:id="19325"/>
      <w:r>
        <w:rPr>
          <w:rtl/>
        </w:rPr>
        <w:t>נוכחת</w:t>
      </w:r>
      <w:r>
        <w:rPr>
          <w:rFonts w:hint="cs"/>
          <w:rtl/>
        </w:rPr>
        <w:t>;</w:t>
      </w:r>
      <w:r>
        <w:rPr>
          <w:rtl/>
        </w:rPr>
        <w:t xml:space="preserve"> </w:t>
      </w:r>
      <w:bookmarkStart w:id="19326" w:name="_ETM_Q35_329810"/>
      <w:bookmarkEnd w:id="19326"/>
      <w:r>
        <w:rPr>
          <w:rtl/>
        </w:rPr>
        <w:t>חבר</w:t>
      </w:r>
      <w:bookmarkStart w:id="19327" w:name="_ETM_Q35_327691"/>
      <w:bookmarkEnd w:id="19327"/>
      <w:r>
        <w:rPr>
          <w:rFonts w:hint="cs"/>
          <w:rtl/>
        </w:rPr>
        <w:t>ת</w:t>
      </w:r>
      <w:r>
        <w:rPr>
          <w:rtl/>
        </w:rPr>
        <w:t xml:space="preserve"> </w:t>
      </w:r>
      <w:bookmarkStart w:id="19328" w:name="_ETM_Q35_330169"/>
      <w:bookmarkEnd w:id="19328"/>
      <w:r>
        <w:rPr>
          <w:rtl/>
        </w:rPr>
        <w:t xml:space="preserve">הכנסת </w:t>
      </w:r>
      <w:bookmarkStart w:id="19329" w:name="_ETM_Q35_330680"/>
      <w:bookmarkEnd w:id="19329"/>
      <w:r>
        <w:rPr>
          <w:rtl/>
        </w:rPr>
        <w:t>שרון</w:t>
      </w:r>
      <w:bookmarkStart w:id="19330" w:name="_ETM_Q35_331129"/>
      <w:bookmarkStart w:id="19331" w:name="_ETM_Q35_331459"/>
      <w:bookmarkStart w:id="19332" w:name="_ETM_Q35_331760"/>
      <w:bookmarkStart w:id="19333" w:name="_ETM_Q35_332029"/>
      <w:bookmarkEnd w:id="19330"/>
      <w:bookmarkEnd w:id="19331"/>
      <w:bookmarkEnd w:id="19332"/>
      <w:bookmarkEnd w:id="19333"/>
      <w:r>
        <w:rPr>
          <w:rFonts w:hint="cs"/>
          <w:rtl/>
        </w:rPr>
        <w:t xml:space="preserve"> </w:t>
      </w:r>
      <w:r>
        <w:rPr>
          <w:rtl/>
        </w:rPr>
        <w:t>ניר</w:t>
      </w:r>
      <w:r>
        <w:rPr>
          <w:rFonts w:hint="cs"/>
          <w:rtl/>
        </w:rPr>
        <w:t xml:space="preserve"> </w:t>
      </w:r>
      <w:r>
        <w:rPr>
          <w:rFonts w:hint="eastAsia"/>
          <w:rtl/>
        </w:rPr>
        <w:t>–</w:t>
      </w:r>
      <w:r>
        <w:rPr>
          <w:rtl/>
        </w:rPr>
        <w:t xml:space="preserve"> </w:t>
      </w:r>
      <w:bookmarkStart w:id="19334" w:name="_ETM_Q35_332269"/>
      <w:bookmarkEnd w:id="19334"/>
      <w:r>
        <w:rPr>
          <w:rtl/>
        </w:rPr>
        <w:t xml:space="preserve">אינה </w:t>
      </w:r>
      <w:bookmarkStart w:id="19335" w:name="_ETM_Q35_332480"/>
      <w:bookmarkEnd w:id="19335"/>
      <w:r>
        <w:rPr>
          <w:rtl/>
        </w:rPr>
        <w:t>נוכחת</w:t>
      </w:r>
      <w:r>
        <w:rPr>
          <w:rFonts w:hint="cs"/>
          <w:rtl/>
        </w:rPr>
        <w:t>;</w:t>
      </w:r>
      <w:r>
        <w:rPr>
          <w:rtl/>
        </w:rPr>
        <w:t xml:space="preserve"> </w:t>
      </w:r>
      <w:bookmarkStart w:id="19336" w:name="_ETM_Q35_333439"/>
      <w:bookmarkEnd w:id="19336"/>
      <w:r>
        <w:rPr>
          <w:rtl/>
        </w:rPr>
        <w:t xml:space="preserve">חברת </w:t>
      </w:r>
      <w:bookmarkStart w:id="19337" w:name="_ETM_Q35_333709"/>
      <w:bookmarkEnd w:id="19337"/>
      <w:r>
        <w:rPr>
          <w:rtl/>
        </w:rPr>
        <w:t xml:space="preserve">הכנסת </w:t>
      </w:r>
      <w:bookmarkStart w:id="19338" w:name="_ETM_Q35_333980"/>
      <w:bookmarkEnd w:id="19338"/>
      <w:r>
        <w:rPr>
          <w:rtl/>
        </w:rPr>
        <w:t xml:space="preserve">אימאן </w:t>
      </w:r>
      <w:bookmarkStart w:id="19339" w:name="_ETM_Q35_334189"/>
      <w:bookmarkEnd w:id="19339"/>
      <w:r>
        <w:rPr>
          <w:rtl/>
        </w:rPr>
        <w:t xml:space="preserve">ח'טיב </w:t>
      </w:r>
      <w:bookmarkStart w:id="19340" w:name="_ETM_Q35_334519"/>
      <w:bookmarkEnd w:id="19340"/>
      <w:r>
        <w:rPr>
          <w:rtl/>
        </w:rPr>
        <w:t>יאסין</w:t>
      </w:r>
      <w:r>
        <w:rPr>
          <w:rFonts w:hint="cs"/>
          <w:rtl/>
        </w:rPr>
        <w:t xml:space="preserve"> </w:t>
      </w:r>
      <w:r>
        <w:rPr>
          <w:rFonts w:hint="eastAsia"/>
          <w:rtl/>
        </w:rPr>
        <w:t>–</w:t>
      </w:r>
      <w:r>
        <w:rPr>
          <w:rtl/>
        </w:rPr>
        <w:t xml:space="preserve"> </w:t>
      </w:r>
      <w:bookmarkStart w:id="19341" w:name="_ETM_Q35_335980"/>
      <w:bookmarkEnd w:id="19341"/>
      <w:r>
        <w:rPr>
          <w:rtl/>
        </w:rPr>
        <w:t xml:space="preserve">אינה </w:t>
      </w:r>
      <w:bookmarkStart w:id="19342" w:name="_ETM_Q35_336280"/>
      <w:bookmarkEnd w:id="19342"/>
      <w:r>
        <w:rPr>
          <w:rtl/>
        </w:rPr>
        <w:t>נוכחת</w:t>
      </w:r>
      <w:r>
        <w:rPr>
          <w:rFonts w:hint="cs"/>
          <w:rtl/>
        </w:rPr>
        <w:t>;</w:t>
      </w:r>
      <w:r>
        <w:rPr>
          <w:rtl/>
        </w:rPr>
        <w:t xml:space="preserve"> </w:t>
      </w:r>
      <w:bookmarkStart w:id="19343" w:name="_ETM_Q35_336940"/>
      <w:bookmarkEnd w:id="19343"/>
      <w:r>
        <w:rPr>
          <w:rtl/>
        </w:rPr>
        <w:t>חברת</w:t>
      </w:r>
      <w:bookmarkStart w:id="19344" w:name="_ETM_Q35_337569"/>
      <w:bookmarkStart w:id="19345" w:name="_ETM_Q35_329032"/>
      <w:bookmarkEnd w:id="19344"/>
      <w:bookmarkEnd w:id="19345"/>
      <w:r>
        <w:rPr>
          <w:rtl/>
        </w:rPr>
        <w:t xml:space="preserve"> </w:t>
      </w:r>
      <w:bookmarkStart w:id="19346" w:name="_ETM_Q35_337990"/>
      <w:bookmarkEnd w:id="19346"/>
      <w:r>
        <w:rPr>
          <w:rtl/>
        </w:rPr>
        <w:t xml:space="preserve">הכנסת </w:t>
      </w:r>
      <w:bookmarkStart w:id="19347" w:name="_ETM_Q35_338380"/>
      <w:bookmarkEnd w:id="19347"/>
      <w:r>
        <w:rPr>
          <w:rtl/>
        </w:rPr>
        <w:t xml:space="preserve">אורית </w:t>
      </w:r>
      <w:bookmarkStart w:id="19348" w:name="_ETM_Q35_338590"/>
      <w:bookmarkEnd w:id="19348"/>
      <w:r>
        <w:rPr>
          <w:rtl/>
        </w:rPr>
        <w:t xml:space="preserve">פרקש </w:t>
      </w:r>
      <w:bookmarkStart w:id="19349" w:name="_ETM_Q35_338950"/>
      <w:bookmarkEnd w:id="19349"/>
      <w:r>
        <w:rPr>
          <w:rtl/>
        </w:rPr>
        <w:t>הכהן</w:t>
      </w:r>
      <w:bookmarkStart w:id="19350" w:name="_ETM_Q35_332175"/>
      <w:bookmarkEnd w:id="19350"/>
      <w:r>
        <w:rPr>
          <w:rFonts w:hint="cs"/>
          <w:rtl/>
        </w:rPr>
        <w:t xml:space="preserve"> </w:t>
      </w:r>
      <w:r>
        <w:rPr>
          <w:rFonts w:hint="eastAsia"/>
          <w:rtl/>
        </w:rPr>
        <w:t>–</w:t>
      </w:r>
      <w:r>
        <w:rPr>
          <w:rtl/>
        </w:rPr>
        <w:t xml:space="preserve"> </w:t>
      </w:r>
      <w:bookmarkStart w:id="19351" w:name="_ETM_Q35_339960"/>
      <w:bookmarkEnd w:id="19351"/>
      <w:r>
        <w:rPr>
          <w:rtl/>
        </w:rPr>
        <w:t xml:space="preserve">אינה </w:t>
      </w:r>
      <w:bookmarkStart w:id="19352" w:name="_ETM_Q35_340169"/>
      <w:bookmarkEnd w:id="19352"/>
      <w:r>
        <w:rPr>
          <w:rtl/>
        </w:rPr>
        <w:t>נוכחת</w:t>
      </w:r>
      <w:r>
        <w:rPr>
          <w:rFonts w:hint="cs"/>
          <w:rtl/>
        </w:rPr>
        <w:t>;</w:t>
      </w:r>
      <w:r>
        <w:rPr>
          <w:rtl/>
        </w:rPr>
        <w:t xml:space="preserve"> </w:t>
      </w:r>
      <w:bookmarkStart w:id="19353" w:name="_ETM_Q35_341070"/>
      <w:bookmarkEnd w:id="19353"/>
      <w:r>
        <w:rPr>
          <w:rFonts w:hint="cs"/>
          <w:rtl/>
        </w:rPr>
        <w:t xml:space="preserve">חבר הכנסת אבי מעוז </w:t>
      </w:r>
      <w:r>
        <w:rPr>
          <w:rFonts w:hint="eastAsia"/>
          <w:rtl/>
        </w:rPr>
        <w:t>–</w:t>
      </w:r>
      <w:r>
        <w:rPr>
          <w:rFonts w:hint="cs"/>
          <w:rtl/>
        </w:rPr>
        <w:t xml:space="preserve"> אינו נו</w:t>
      </w:r>
      <w:bookmarkStart w:id="19354" w:name="_ETM_Q35_339652"/>
      <w:bookmarkEnd w:id="19354"/>
      <w:r>
        <w:rPr>
          <w:rFonts w:hint="cs"/>
          <w:rtl/>
        </w:rPr>
        <w:t xml:space="preserve">כח; חבר הכנסת מנסור עבאס </w:t>
      </w:r>
      <w:r>
        <w:rPr>
          <w:rtl/>
        </w:rPr>
        <w:t>–</w:t>
      </w:r>
      <w:r>
        <w:rPr>
          <w:rFonts w:hint="cs"/>
          <w:rtl/>
        </w:rPr>
        <w:t xml:space="preserve"> אינו נוכח; ח</w:t>
      </w:r>
      <w:bookmarkStart w:id="19355" w:name="_ETM_Q35_341052"/>
      <w:bookmarkStart w:id="19356" w:name="_ETM_Q35_341310"/>
      <w:bookmarkStart w:id="19357" w:name="_ETM_Q35_341610"/>
      <w:bookmarkStart w:id="19358" w:name="_ETM_Q35_341850"/>
      <w:bookmarkStart w:id="19359" w:name="_ETM_Q35_342150"/>
      <w:bookmarkStart w:id="19360" w:name="_ETM_Q35_342360"/>
      <w:bookmarkStart w:id="19361" w:name="_ETM_Q35_342900"/>
      <w:bookmarkStart w:id="19362" w:name="_ETM_Q35_343169"/>
      <w:bookmarkStart w:id="19363" w:name="_ETM_Q35_343590"/>
      <w:bookmarkStart w:id="19364" w:name="_ETM_Q35_343980"/>
      <w:bookmarkStart w:id="19365" w:name="_ETM_Q35_344220"/>
      <w:bookmarkStart w:id="19366" w:name="_ETM_Q35_344370"/>
      <w:bookmarkStart w:id="19367" w:name="_ETM_Q35_344700"/>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r>
        <w:rPr>
          <w:rtl/>
        </w:rPr>
        <w:t xml:space="preserve">ברת </w:t>
      </w:r>
      <w:bookmarkStart w:id="19368" w:name="_ETM_Q35_344940"/>
      <w:bookmarkEnd w:id="19368"/>
      <w:r>
        <w:rPr>
          <w:rtl/>
        </w:rPr>
        <w:t xml:space="preserve">הכנסת </w:t>
      </w:r>
      <w:bookmarkStart w:id="19369" w:name="_ETM_Q35_345389"/>
      <w:bookmarkEnd w:id="19369"/>
      <w:r>
        <w:rPr>
          <w:rtl/>
        </w:rPr>
        <w:t>ד</w:t>
      </w:r>
      <w:bookmarkStart w:id="19370" w:name="_ETM_Q35_345242"/>
      <w:bookmarkEnd w:id="19370"/>
      <w:r>
        <w:rPr>
          <w:rFonts w:hint="cs"/>
          <w:rtl/>
        </w:rPr>
        <w:t>בי</w:t>
      </w:r>
      <w:r>
        <w:rPr>
          <w:rtl/>
        </w:rPr>
        <w:t xml:space="preserve"> </w:t>
      </w:r>
      <w:bookmarkStart w:id="19371" w:name="_ETM_Q35_345690"/>
      <w:bookmarkEnd w:id="19371"/>
      <w:r>
        <w:rPr>
          <w:rtl/>
        </w:rPr>
        <w:t xml:space="preserve">ביטון </w:t>
      </w:r>
      <w:bookmarkStart w:id="19372" w:name="_ETM_Q35_347090"/>
      <w:bookmarkEnd w:id="19372"/>
      <w:r>
        <w:rPr>
          <w:rFonts w:hint="cs"/>
          <w:rtl/>
        </w:rPr>
        <w:t xml:space="preserve">– </w:t>
      </w:r>
      <w:r>
        <w:rPr>
          <w:rtl/>
        </w:rPr>
        <w:t>א</w:t>
      </w:r>
      <w:r>
        <w:rPr>
          <w:rFonts w:hint="cs"/>
          <w:rtl/>
        </w:rPr>
        <w:t>ינה</w:t>
      </w:r>
      <w:r>
        <w:rPr>
          <w:rtl/>
        </w:rPr>
        <w:t xml:space="preserve"> </w:t>
      </w:r>
      <w:bookmarkStart w:id="19373" w:name="_ETM_Q35_347209"/>
      <w:bookmarkEnd w:id="19373"/>
      <w:r>
        <w:rPr>
          <w:rtl/>
        </w:rPr>
        <w:t>נוכחת</w:t>
      </w:r>
      <w:r>
        <w:rPr>
          <w:rFonts w:hint="cs"/>
          <w:rtl/>
        </w:rPr>
        <w:t>;</w:t>
      </w:r>
      <w:r>
        <w:rPr>
          <w:rtl/>
        </w:rPr>
        <w:t xml:space="preserve"> </w:t>
      </w:r>
      <w:bookmarkStart w:id="19374" w:name="_ETM_Q35_348520"/>
      <w:bookmarkEnd w:id="19374"/>
      <w:r>
        <w:rPr>
          <w:rtl/>
        </w:rPr>
        <w:t>חבר</w:t>
      </w:r>
      <w:r>
        <w:rPr>
          <w:rFonts w:hint="cs"/>
          <w:rtl/>
        </w:rPr>
        <w:t>ת</w:t>
      </w:r>
      <w:r>
        <w:rPr>
          <w:rtl/>
        </w:rPr>
        <w:t xml:space="preserve"> </w:t>
      </w:r>
      <w:bookmarkStart w:id="19375" w:name="_ETM_Q35_348790"/>
      <w:bookmarkEnd w:id="19375"/>
      <w:r>
        <w:rPr>
          <w:rtl/>
        </w:rPr>
        <w:t xml:space="preserve">הכנסת </w:t>
      </w:r>
      <w:bookmarkStart w:id="19376" w:name="_ETM_Q35_349150"/>
      <w:bookmarkEnd w:id="19376"/>
      <w:r>
        <w:rPr>
          <w:rFonts w:hint="cs"/>
          <w:rtl/>
        </w:rPr>
        <w:t>מט</w:t>
      </w:r>
      <w:r>
        <w:rPr>
          <w:rtl/>
        </w:rPr>
        <w:t xml:space="preserve">י </w:t>
      </w:r>
      <w:bookmarkStart w:id="19377" w:name="_ETM_Q35_349360"/>
      <w:bookmarkEnd w:id="19377"/>
      <w:r>
        <w:rPr>
          <w:rtl/>
        </w:rPr>
        <w:t>צרפתי</w:t>
      </w:r>
      <w:bookmarkStart w:id="19378" w:name="_ETM_Q35_344642"/>
      <w:bookmarkEnd w:id="19378"/>
      <w:r>
        <w:rPr>
          <w:rFonts w:hint="cs"/>
          <w:rtl/>
        </w:rPr>
        <w:t xml:space="preserve"> </w:t>
      </w:r>
      <w:bookmarkStart w:id="19379" w:name="_ETM_Q35_349780"/>
      <w:bookmarkStart w:id="19380" w:name="_ETM_Q35_349870"/>
      <w:bookmarkEnd w:id="19379"/>
      <w:bookmarkEnd w:id="19380"/>
      <w:r>
        <w:rPr>
          <w:rFonts w:hint="cs"/>
          <w:rtl/>
        </w:rPr>
        <w:t>הרכ</w:t>
      </w:r>
      <w:r>
        <w:rPr>
          <w:rtl/>
        </w:rPr>
        <w:t>בי</w:t>
      </w:r>
      <w:r>
        <w:rPr>
          <w:rFonts w:hint="cs"/>
          <w:rtl/>
        </w:rPr>
        <w:t xml:space="preserve"> </w:t>
      </w:r>
      <w:r>
        <w:rPr>
          <w:rFonts w:hint="eastAsia"/>
          <w:rtl/>
        </w:rPr>
        <w:t>–</w:t>
      </w:r>
      <w:r>
        <w:rPr>
          <w:rtl/>
        </w:rPr>
        <w:t xml:space="preserve"> </w:t>
      </w:r>
      <w:bookmarkStart w:id="19381" w:name="_ETM_Q35_350680"/>
      <w:bookmarkEnd w:id="19381"/>
      <w:r>
        <w:rPr>
          <w:rtl/>
        </w:rPr>
        <w:t>מוותרת</w:t>
      </w:r>
      <w:r>
        <w:rPr>
          <w:rFonts w:hint="cs"/>
          <w:rtl/>
        </w:rPr>
        <w:t>;</w:t>
      </w:r>
      <w:r>
        <w:rPr>
          <w:rtl/>
        </w:rPr>
        <w:t xml:space="preserve"> </w:t>
      </w:r>
      <w:bookmarkStart w:id="19382" w:name="_ETM_Q35_351700"/>
      <w:bookmarkEnd w:id="19382"/>
      <w:r>
        <w:rPr>
          <w:rtl/>
        </w:rPr>
        <w:t xml:space="preserve">חבר </w:t>
      </w:r>
      <w:bookmarkStart w:id="19383" w:name="_ETM_Q35_351970"/>
      <w:bookmarkEnd w:id="19383"/>
      <w:r>
        <w:rPr>
          <w:rtl/>
        </w:rPr>
        <w:t xml:space="preserve">הכנסת </w:t>
      </w:r>
      <w:bookmarkStart w:id="19384" w:name="_ETM_Q35_352210"/>
      <w:bookmarkEnd w:id="19384"/>
      <w:r>
        <w:rPr>
          <w:rtl/>
        </w:rPr>
        <w:t xml:space="preserve">סימון </w:t>
      </w:r>
      <w:bookmarkStart w:id="19385" w:name="_ETM_Q35_352480"/>
      <w:bookmarkEnd w:id="19385"/>
      <w:r>
        <w:rPr>
          <w:rtl/>
        </w:rPr>
        <w:t>דוידסון</w:t>
      </w:r>
      <w:r>
        <w:rPr>
          <w:rFonts w:hint="cs"/>
          <w:rtl/>
        </w:rPr>
        <w:t xml:space="preserve"> </w:t>
      </w:r>
      <w:r>
        <w:rPr>
          <w:rFonts w:hint="eastAsia"/>
          <w:rtl/>
        </w:rPr>
        <w:t>–</w:t>
      </w:r>
      <w:r>
        <w:rPr>
          <w:rtl/>
        </w:rPr>
        <w:t xml:space="preserve"> </w:t>
      </w:r>
      <w:bookmarkStart w:id="19386" w:name="_ETM_Q35_353650"/>
      <w:bookmarkEnd w:id="19386"/>
      <w:r>
        <w:rPr>
          <w:rtl/>
        </w:rPr>
        <w:t xml:space="preserve">אינו </w:t>
      </w:r>
      <w:bookmarkStart w:id="19387" w:name="_ETM_Q35_353889"/>
      <w:bookmarkEnd w:id="19387"/>
      <w:r>
        <w:rPr>
          <w:rtl/>
        </w:rPr>
        <w:t>נוכח</w:t>
      </w:r>
      <w:r>
        <w:rPr>
          <w:rFonts w:hint="cs"/>
          <w:rtl/>
        </w:rPr>
        <w:t>;</w:t>
      </w:r>
      <w:r>
        <w:rPr>
          <w:rtl/>
        </w:rPr>
        <w:t xml:space="preserve"> </w:t>
      </w:r>
      <w:bookmarkStart w:id="19388" w:name="_ETM_Q35_354669"/>
      <w:bookmarkEnd w:id="19388"/>
      <w:r>
        <w:rPr>
          <w:rtl/>
        </w:rPr>
        <w:t xml:space="preserve">חברת </w:t>
      </w:r>
      <w:bookmarkStart w:id="19389" w:name="_ETM_Q35_354939"/>
      <w:bookmarkEnd w:id="19389"/>
      <w:r>
        <w:rPr>
          <w:rtl/>
        </w:rPr>
        <w:t xml:space="preserve">הכנסת </w:t>
      </w:r>
      <w:bookmarkStart w:id="19390" w:name="_ETM_Q35_355180"/>
      <w:bookmarkEnd w:id="19390"/>
      <w:r>
        <w:rPr>
          <w:rtl/>
        </w:rPr>
        <w:t xml:space="preserve">נעמה </w:t>
      </w:r>
      <w:bookmarkStart w:id="19391" w:name="_ETM_Q35_355359"/>
      <w:bookmarkEnd w:id="19391"/>
      <w:r>
        <w:rPr>
          <w:rtl/>
        </w:rPr>
        <w:t>לז</w:t>
      </w:r>
      <w:r>
        <w:rPr>
          <w:rFonts w:hint="cs"/>
          <w:rtl/>
        </w:rPr>
        <w:t>י</w:t>
      </w:r>
      <w:r>
        <w:rPr>
          <w:rtl/>
        </w:rPr>
        <w:t>מי</w:t>
      </w:r>
      <w:r>
        <w:rPr>
          <w:rFonts w:hint="cs"/>
          <w:rtl/>
        </w:rPr>
        <w:t xml:space="preserve"> </w:t>
      </w:r>
      <w:r>
        <w:rPr>
          <w:rFonts w:hint="eastAsia"/>
          <w:rtl/>
        </w:rPr>
        <w:t>–</w:t>
      </w:r>
      <w:bookmarkStart w:id="19392" w:name="_ETM_Q35_349282"/>
      <w:bookmarkEnd w:id="19392"/>
      <w:r>
        <w:rPr>
          <w:rtl/>
        </w:rPr>
        <w:t xml:space="preserve"> </w:t>
      </w:r>
      <w:bookmarkStart w:id="19393" w:name="_ETM_Q35_355659"/>
      <w:bookmarkEnd w:id="19393"/>
      <w:r>
        <w:rPr>
          <w:rFonts w:hint="cs"/>
          <w:rtl/>
        </w:rPr>
        <w:t xml:space="preserve">אינה </w:t>
      </w:r>
      <w:r>
        <w:rPr>
          <w:rtl/>
        </w:rPr>
        <w:t>נוכח</w:t>
      </w:r>
      <w:bookmarkStart w:id="19394" w:name="_ETM_Q35_355989"/>
      <w:bookmarkEnd w:id="19394"/>
      <w:r>
        <w:rPr>
          <w:rtl/>
        </w:rPr>
        <w:t>ת</w:t>
      </w:r>
      <w:r>
        <w:rPr>
          <w:rFonts w:hint="cs"/>
          <w:rtl/>
        </w:rPr>
        <w:t>;</w:t>
      </w:r>
      <w:bookmarkStart w:id="19395" w:name="_ETM_Q35_353601"/>
      <w:bookmarkEnd w:id="19395"/>
      <w:r>
        <w:rPr>
          <w:rtl/>
        </w:rPr>
        <w:t xml:space="preserve"> </w:t>
      </w:r>
      <w:bookmarkStart w:id="19396" w:name="_ETM_Q35_356109"/>
      <w:bookmarkEnd w:id="19396"/>
      <w:r>
        <w:rPr>
          <w:rtl/>
        </w:rPr>
        <w:t xml:space="preserve">חבר </w:t>
      </w:r>
      <w:bookmarkStart w:id="19397" w:name="_ETM_Q35_356319"/>
      <w:bookmarkEnd w:id="19397"/>
      <w:r>
        <w:rPr>
          <w:rtl/>
        </w:rPr>
        <w:t xml:space="preserve">הכנסת </w:t>
      </w:r>
      <w:bookmarkStart w:id="19398" w:name="_ETM_Q35_356620"/>
      <w:bookmarkEnd w:id="19398"/>
      <w:r>
        <w:rPr>
          <w:rFonts w:hint="cs"/>
          <w:rtl/>
        </w:rPr>
        <w:t>עמית</w:t>
      </w:r>
      <w:bookmarkStart w:id="19399" w:name="_ETM_Q35_352911"/>
      <w:bookmarkEnd w:id="19399"/>
      <w:r>
        <w:rPr>
          <w:rtl/>
        </w:rPr>
        <w:t xml:space="preserve"> </w:t>
      </w:r>
      <w:bookmarkStart w:id="19400" w:name="_ETM_Q35_356859"/>
      <w:bookmarkEnd w:id="19400"/>
      <w:r>
        <w:rPr>
          <w:rtl/>
        </w:rPr>
        <w:t xml:space="preserve">הלוי </w:t>
      </w:r>
      <w:bookmarkStart w:id="19401" w:name="_ETM_Q35_358180"/>
      <w:bookmarkEnd w:id="19401"/>
      <w:r>
        <w:rPr>
          <w:rFonts w:hint="cs"/>
          <w:rtl/>
        </w:rPr>
        <w:t xml:space="preserve">– </w:t>
      </w:r>
      <w:r>
        <w:rPr>
          <w:rtl/>
        </w:rPr>
        <w:t xml:space="preserve">אינו </w:t>
      </w:r>
      <w:bookmarkStart w:id="19402" w:name="_ETM_Q35_358360"/>
      <w:bookmarkEnd w:id="19402"/>
      <w:r>
        <w:rPr>
          <w:rtl/>
        </w:rPr>
        <w:t>נוכח</w:t>
      </w:r>
      <w:r>
        <w:rPr>
          <w:rFonts w:hint="cs"/>
          <w:rtl/>
        </w:rPr>
        <w:t>.</w:t>
      </w:r>
      <w:bookmarkStart w:id="19403" w:name="_ETM_Q35_358840"/>
      <w:bookmarkStart w:id="19404" w:name="_ETM_Q35_364562"/>
      <w:bookmarkEnd w:id="19403"/>
      <w:bookmarkEnd w:id="19404"/>
      <w:r>
        <w:rPr>
          <w:rFonts w:hint="cs"/>
          <w:rtl/>
        </w:rPr>
        <w:t xml:space="preserve"> </w:t>
      </w:r>
      <w:r>
        <w:rPr>
          <w:rtl/>
        </w:rPr>
        <w:t xml:space="preserve">חברת </w:t>
      </w:r>
      <w:bookmarkStart w:id="19405" w:name="_ETM_Q35_359139"/>
      <w:bookmarkEnd w:id="19405"/>
      <w:r>
        <w:rPr>
          <w:rtl/>
        </w:rPr>
        <w:t xml:space="preserve">הכנסת </w:t>
      </w:r>
      <w:bookmarkStart w:id="19406" w:name="_ETM_Q35_359530"/>
      <w:bookmarkEnd w:id="19406"/>
      <w:r>
        <w:rPr>
          <w:rtl/>
        </w:rPr>
        <w:t xml:space="preserve">יסמין </w:t>
      </w:r>
      <w:bookmarkStart w:id="19407" w:name="_ETM_Q35_359919"/>
      <w:bookmarkEnd w:id="19407"/>
      <w:r>
        <w:rPr>
          <w:rtl/>
        </w:rPr>
        <w:t>פרידמן</w:t>
      </w:r>
      <w:r>
        <w:rPr>
          <w:rFonts w:hint="cs"/>
          <w:rtl/>
        </w:rPr>
        <w:t>,</w:t>
      </w:r>
      <w:r>
        <w:rPr>
          <w:rtl/>
        </w:rPr>
        <w:t xml:space="preserve"> </w:t>
      </w:r>
      <w:bookmarkStart w:id="19408" w:name="_ETM_Q35_362719"/>
      <w:bookmarkEnd w:id="19408"/>
      <w:r>
        <w:rPr>
          <w:rtl/>
        </w:rPr>
        <w:t>בבקשה</w:t>
      </w:r>
      <w:r>
        <w:rPr>
          <w:rFonts w:hint="cs"/>
          <w:rtl/>
        </w:rPr>
        <w:t>.</w:t>
      </w:r>
      <w:bookmarkStart w:id="19409" w:name="_ETM_Q35_379310"/>
      <w:bookmarkStart w:id="19410" w:name="_ETM_Q35_369192"/>
      <w:bookmarkEnd w:id="19409"/>
      <w:bookmarkEnd w:id="19410"/>
    </w:p>
    <w:p w:rsidR="00F560D7" w:rsidRDefault="00F560D7" w:rsidP="004619EE">
      <w:pPr>
        <w:rPr>
          <w:rtl/>
        </w:rPr>
      </w:pPr>
      <w:bookmarkStart w:id="19411" w:name="_ETM_Q35_369287"/>
      <w:bookmarkEnd w:id="19411"/>
    </w:p>
    <w:p w:rsidR="00F560D7" w:rsidRDefault="00F560D7" w:rsidP="004619EE">
      <w:pPr>
        <w:pStyle w:val="a4"/>
        <w:keepNext/>
        <w:rPr>
          <w:rtl/>
        </w:rPr>
      </w:pPr>
      <w:bookmarkStart w:id="19412" w:name="ET_speaker_6231_9"/>
      <w:r w:rsidRPr="00323B21">
        <w:rPr>
          <w:rStyle w:val="TagStyle"/>
          <w:rtl/>
        </w:rPr>
        <w:t xml:space="preserve"> &lt;&lt; דובר &gt;&gt; </w:t>
      </w:r>
      <w:bookmarkStart w:id="19413" w:name="_Toc197422757"/>
      <w:r>
        <w:rPr>
          <w:rtl/>
        </w:rPr>
        <w:t>יסמין פרידמן (יש עתיד):</w:t>
      </w:r>
      <w:bookmarkEnd w:id="19413"/>
      <w:r w:rsidRPr="00323B21">
        <w:rPr>
          <w:rStyle w:val="TagStyle"/>
          <w:rtl/>
        </w:rPr>
        <w:t xml:space="preserve"> &lt;&lt; דובר &gt;&gt;</w:t>
      </w:r>
      <w:r>
        <w:rPr>
          <w:rtl/>
        </w:rPr>
        <w:t xml:space="preserve"> </w:t>
      </w:r>
      <w:bookmarkEnd w:id="19412"/>
    </w:p>
    <w:p w:rsidR="00F560D7" w:rsidRDefault="00F560D7" w:rsidP="004619EE">
      <w:pPr>
        <w:pStyle w:val="KeepWithNext"/>
        <w:rPr>
          <w:rtl/>
          <w:lang w:eastAsia="he-IL"/>
        </w:rPr>
      </w:pPr>
    </w:p>
    <w:p w:rsidR="00F560D7" w:rsidRDefault="00F560D7" w:rsidP="004619EE">
      <w:pPr>
        <w:rPr>
          <w:rtl/>
        </w:rPr>
      </w:pPr>
      <w:bookmarkStart w:id="19414" w:name="_ETM_Q35_367684"/>
      <w:bookmarkStart w:id="19415" w:name="_ETM_Q35_367708"/>
      <w:bookmarkStart w:id="19416" w:name="_ETM_Q35_369368"/>
      <w:bookmarkStart w:id="19417" w:name="_ETM_Q35_369426"/>
      <w:bookmarkEnd w:id="19414"/>
      <w:bookmarkEnd w:id="19415"/>
      <w:bookmarkEnd w:id="19416"/>
      <w:bookmarkEnd w:id="19417"/>
      <w:r>
        <w:rPr>
          <w:rtl/>
        </w:rPr>
        <w:t xml:space="preserve">זה </w:t>
      </w:r>
      <w:bookmarkStart w:id="19418" w:name="_ETM_Q35_379550"/>
      <w:bookmarkEnd w:id="19418"/>
      <w:r>
        <w:rPr>
          <w:rtl/>
        </w:rPr>
        <w:t xml:space="preserve">לא </w:t>
      </w:r>
      <w:bookmarkStart w:id="19419" w:name="_ETM_Q35_379639"/>
      <w:bookmarkEnd w:id="19419"/>
      <w:r>
        <w:rPr>
          <w:rtl/>
        </w:rPr>
        <w:t>חדש</w:t>
      </w:r>
      <w:r>
        <w:rPr>
          <w:rFonts w:hint="cs"/>
          <w:rtl/>
        </w:rPr>
        <w:t>.</w:t>
      </w:r>
      <w:r>
        <w:rPr>
          <w:rtl/>
        </w:rPr>
        <w:t xml:space="preserve"> </w:t>
      </w:r>
      <w:bookmarkStart w:id="19420" w:name="_ETM_Q35_380720"/>
      <w:bookmarkEnd w:id="19420"/>
      <w:r>
        <w:rPr>
          <w:rtl/>
        </w:rPr>
        <w:t xml:space="preserve">יש </w:t>
      </w:r>
      <w:bookmarkStart w:id="19421" w:name="_ETM_Q35_382099"/>
      <w:bookmarkEnd w:id="19421"/>
      <w:r>
        <w:rPr>
          <w:rtl/>
        </w:rPr>
        <w:t xml:space="preserve">ערוץ </w:t>
      </w:r>
      <w:bookmarkStart w:id="19422" w:name="_ETM_Q35_382910"/>
      <w:bookmarkEnd w:id="19422"/>
      <w:r>
        <w:rPr>
          <w:rtl/>
        </w:rPr>
        <w:t xml:space="preserve">מסוים </w:t>
      </w:r>
      <w:bookmarkStart w:id="19423" w:name="_ETM_Q35_383629"/>
      <w:bookmarkEnd w:id="19423"/>
      <w:r>
        <w:rPr>
          <w:rtl/>
        </w:rPr>
        <w:t>ש</w:t>
      </w:r>
      <w:bookmarkStart w:id="19424" w:name="_ETM_Q35_384560"/>
      <w:bookmarkStart w:id="19425" w:name="_ETM_Q35_380901"/>
      <w:bookmarkEnd w:id="19424"/>
      <w:bookmarkEnd w:id="19425"/>
      <w:r>
        <w:rPr>
          <w:rtl/>
        </w:rPr>
        <w:t xml:space="preserve">כל </w:t>
      </w:r>
      <w:bookmarkStart w:id="19426" w:name="_ETM_Q35_384889"/>
      <w:bookmarkEnd w:id="19426"/>
      <w:r>
        <w:rPr>
          <w:rtl/>
        </w:rPr>
        <w:t>המשרדים</w:t>
      </w:r>
      <w:r>
        <w:rPr>
          <w:rFonts w:hint="cs"/>
          <w:rtl/>
        </w:rPr>
        <w:t>,</w:t>
      </w:r>
      <w:r>
        <w:rPr>
          <w:rtl/>
        </w:rPr>
        <w:t xml:space="preserve"> </w:t>
      </w:r>
      <w:bookmarkStart w:id="19427" w:name="_ETM_Q35_387169"/>
      <w:bookmarkEnd w:id="19427"/>
      <w:r>
        <w:rPr>
          <w:rtl/>
        </w:rPr>
        <w:t xml:space="preserve">במיוחד </w:t>
      </w:r>
      <w:bookmarkStart w:id="19428" w:name="_ETM_Q35_387559"/>
      <w:bookmarkEnd w:id="19428"/>
      <w:r>
        <w:rPr>
          <w:rtl/>
        </w:rPr>
        <w:t xml:space="preserve">שר </w:t>
      </w:r>
      <w:bookmarkStart w:id="19429" w:name="_ETM_Q35_387739"/>
      <w:bookmarkEnd w:id="19429"/>
      <w:r>
        <w:rPr>
          <w:rtl/>
        </w:rPr>
        <w:t>התקשורת</w:t>
      </w:r>
      <w:r>
        <w:rPr>
          <w:rFonts w:hint="cs"/>
          <w:rtl/>
        </w:rPr>
        <w:t>,</w:t>
      </w:r>
      <w:r>
        <w:rPr>
          <w:rtl/>
        </w:rPr>
        <w:t xml:space="preserve"> </w:t>
      </w:r>
      <w:bookmarkStart w:id="19430" w:name="_ETM_Q35_387989"/>
      <w:bookmarkStart w:id="19431" w:name="_ETM_Q35_388290"/>
      <w:bookmarkStart w:id="19432" w:name="_ETM_Q35_385312"/>
      <w:bookmarkEnd w:id="19430"/>
      <w:bookmarkEnd w:id="19431"/>
      <w:bookmarkEnd w:id="19432"/>
      <w:r>
        <w:rPr>
          <w:rtl/>
        </w:rPr>
        <w:t>עובד</w:t>
      </w:r>
      <w:r>
        <w:rPr>
          <w:rFonts w:hint="cs"/>
          <w:rtl/>
        </w:rPr>
        <w:t>ים</w:t>
      </w:r>
      <w:r>
        <w:rPr>
          <w:rtl/>
        </w:rPr>
        <w:t xml:space="preserve"> </w:t>
      </w:r>
      <w:bookmarkStart w:id="19433" w:name="_ETM_Q35_388799"/>
      <w:bookmarkEnd w:id="19433"/>
      <w:r>
        <w:rPr>
          <w:rtl/>
        </w:rPr>
        <w:t xml:space="preserve">כדי </w:t>
      </w:r>
      <w:bookmarkStart w:id="19434" w:name="_ETM_Q35_389519"/>
      <w:bookmarkEnd w:id="19434"/>
      <w:r>
        <w:rPr>
          <w:rtl/>
        </w:rPr>
        <w:t xml:space="preserve">לתת </w:t>
      </w:r>
      <w:bookmarkStart w:id="19435" w:name="_ETM_Q35_389849"/>
      <w:bookmarkEnd w:id="19435"/>
      <w:r>
        <w:rPr>
          <w:rtl/>
        </w:rPr>
        <w:t xml:space="preserve">לו </w:t>
      </w:r>
      <w:bookmarkStart w:id="19436" w:name="_ETM_Q35_389969"/>
      <w:bookmarkEnd w:id="19436"/>
      <w:r>
        <w:rPr>
          <w:rtl/>
        </w:rPr>
        <w:t>הטבות</w:t>
      </w:r>
      <w:r>
        <w:rPr>
          <w:rFonts w:hint="cs"/>
          <w:rtl/>
        </w:rPr>
        <w:t>.</w:t>
      </w:r>
      <w:r>
        <w:rPr>
          <w:rtl/>
        </w:rPr>
        <w:t xml:space="preserve"> </w:t>
      </w:r>
      <w:bookmarkStart w:id="19437" w:name="_ETM_Q35_391280"/>
      <w:bookmarkEnd w:id="19437"/>
      <w:r>
        <w:rPr>
          <w:rtl/>
        </w:rPr>
        <w:t xml:space="preserve">אני </w:t>
      </w:r>
      <w:bookmarkStart w:id="19438" w:name="_ETM_Q35_393250"/>
      <w:bookmarkEnd w:id="19438"/>
      <w:r>
        <w:rPr>
          <w:rtl/>
        </w:rPr>
        <w:t xml:space="preserve">רוצה </w:t>
      </w:r>
      <w:bookmarkStart w:id="19439" w:name="_ETM_Q35_393730"/>
      <w:bookmarkEnd w:id="19439"/>
      <w:r>
        <w:rPr>
          <w:rtl/>
        </w:rPr>
        <w:t>רגע</w:t>
      </w:r>
      <w:bookmarkStart w:id="19440" w:name="_ETM_Q35_392091"/>
      <w:bookmarkEnd w:id="19440"/>
      <w:r>
        <w:rPr>
          <w:rtl/>
        </w:rPr>
        <w:t xml:space="preserve"> </w:t>
      </w:r>
      <w:bookmarkStart w:id="19441" w:name="_ETM_Q35_395709"/>
      <w:bookmarkEnd w:id="19441"/>
      <w:r>
        <w:rPr>
          <w:rFonts w:hint="cs"/>
          <w:rtl/>
        </w:rPr>
        <w:t xml:space="preserve">אחד קצר </w:t>
      </w:r>
      <w:r>
        <w:rPr>
          <w:rtl/>
        </w:rPr>
        <w:t>ממש</w:t>
      </w:r>
      <w:bookmarkStart w:id="19442" w:name="_ETM_Q35_396621"/>
      <w:bookmarkEnd w:id="19442"/>
      <w:r>
        <w:rPr>
          <w:rFonts w:hint="cs"/>
          <w:rtl/>
        </w:rPr>
        <w:t xml:space="preserve"> –</w:t>
      </w:r>
      <w:r>
        <w:rPr>
          <w:rtl/>
        </w:rPr>
        <w:t xml:space="preserve"> </w:t>
      </w:r>
      <w:bookmarkStart w:id="19443" w:name="_ETM_Q35_396190"/>
      <w:bookmarkStart w:id="19444" w:name="_ETM_Q35_396430"/>
      <w:bookmarkStart w:id="19445" w:name="_ETM_Q35_397959"/>
      <w:bookmarkStart w:id="19446" w:name="_ETM_Q35_394611"/>
      <w:bookmarkEnd w:id="19443"/>
      <w:bookmarkEnd w:id="19444"/>
      <w:bookmarkEnd w:id="19445"/>
      <w:bookmarkEnd w:id="19446"/>
      <w:r>
        <w:rPr>
          <w:rtl/>
        </w:rPr>
        <w:t xml:space="preserve">כמה </w:t>
      </w:r>
      <w:bookmarkStart w:id="19447" w:name="_ETM_Q35_398290"/>
      <w:bookmarkEnd w:id="19447"/>
      <w:r>
        <w:rPr>
          <w:rtl/>
        </w:rPr>
        <w:t>תר</w:t>
      </w:r>
      <w:r>
        <w:rPr>
          <w:rFonts w:hint="cs"/>
          <w:rtl/>
        </w:rPr>
        <w:t>על</w:t>
      </w:r>
      <w:r>
        <w:rPr>
          <w:rtl/>
        </w:rPr>
        <w:t>ה</w:t>
      </w:r>
      <w:bookmarkStart w:id="19448" w:name="_ETM_Q35_398560"/>
      <w:bookmarkStart w:id="19449" w:name="_ETM_Q35_399069"/>
      <w:bookmarkEnd w:id="19448"/>
      <w:bookmarkEnd w:id="19449"/>
      <w:r>
        <w:rPr>
          <w:rtl/>
        </w:rPr>
        <w:t xml:space="preserve"> </w:t>
      </w:r>
      <w:bookmarkStart w:id="19450" w:name="_ETM_Q35_399489"/>
      <w:bookmarkEnd w:id="19450"/>
      <w:r>
        <w:rPr>
          <w:rtl/>
        </w:rPr>
        <w:t xml:space="preserve">יש </w:t>
      </w:r>
      <w:bookmarkStart w:id="19451" w:name="_ETM_Q35_399640"/>
      <w:bookmarkEnd w:id="19451"/>
      <w:r>
        <w:rPr>
          <w:rtl/>
        </w:rPr>
        <w:t xml:space="preserve">בערוץ </w:t>
      </w:r>
      <w:bookmarkStart w:id="19452" w:name="_ETM_Q35_399969"/>
      <w:bookmarkEnd w:id="19452"/>
      <w:r>
        <w:rPr>
          <w:rtl/>
        </w:rPr>
        <w:t>14</w:t>
      </w:r>
      <w:r>
        <w:rPr>
          <w:rFonts w:hint="cs"/>
          <w:rtl/>
        </w:rPr>
        <w:t>.</w:t>
      </w:r>
      <w:r>
        <w:rPr>
          <w:rtl/>
        </w:rPr>
        <w:t xml:space="preserve"> </w:t>
      </w:r>
      <w:bookmarkStart w:id="19453" w:name="_ETM_Q35_400919"/>
      <w:bookmarkEnd w:id="19453"/>
      <w:r>
        <w:rPr>
          <w:rtl/>
        </w:rPr>
        <w:t xml:space="preserve">וזה </w:t>
      </w:r>
      <w:bookmarkStart w:id="19454" w:name="_ETM_Q35_401340"/>
      <w:bookmarkEnd w:id="19454"/>
      <w:r>
        <w:rPr>
          <w:rtl/>
        </w:rPr>
        <w:t xml:space="preserve">כבר </w:t>
      </w:r>
      <w:bookmarkStart w:id="19455" w:name="_ETM_Q35_401999"/>
      <w:bookmarkEnd w:id="19455"/>
      <w:r>
        <w:rPr>
          <w:rtl/>
        </w:rPr>
        <w:t>מוגז</w:t>
      </w:r>
      <w:bookmarkStart w:id="19456" w:name="_ETM_Q35_399221"/>
      <w:bookmarkEnd w:id="19456"/>
      <w:r>
        <w:rPr>
          <w:rtl/>
        </w:rPr>
        <w:t>ם</w:t>
      </w:r>
      <w:r>
        <w:rPr>
          <w:rFonts w:hint="cs"/>
          <w:rtl/>
        </w:rPr>
        <w:t>.</w:t>
      </w:r>
      <w:r>
        <w:rPr>
          <w:rtl/>
        </w:rPr>
        <w:t xml:space="preserve"> </w:t>
      </w:r>
      <w:bookmarkStart w:id="19457" w:name="_ETM_Q35_402569"/>
      <w:bookmarkStart w:id="19458" w:name="_ETM_Q35_402779"/>
      <w:bookmarkStart w:id="19459" w:name="_ETM_Q35_400411"/>
      <w:bookmarkEnd w:id="19457"/>
      <w:bookmarkEnd w:id="19458"/>
      <w:bookmarkEnd w:id="19459"/>
      <w:r>
        <w:rPr>
          <w:rtl/>
        </w:rPr>
        <w:t xml:space="preserve">הגינוי </w:t>
      </w:r>
      <w:bookmarkStart w:id="19460" w:name="_ETM_Q35_403439"/>
      <w:bookmarkEnd w:id="19460"/>
      <w:r>
        <w:rPr>
          <w:rtl/>
        </w:rPr>
        <w:t xml:space="preserve">צריך </w:t>
      </w:r>
      <w:bookmarkStart w:id="19461" w:name="_ETM_Q35_403620"/>
      <w:bookmarkEnd w:id="19461"/>
      <w:r>
        <w:rPr>
          <w:rtl/>
        </w:rPr>
        <w:t xml:space="preserve">לבוא </w:t>
      </w:r>
      <w:bookmarkStart w:id="19462" w:name="_ETM_Q35_403859"/>
      <w:bookmarkEnd w:id="19462"/>
      <w:r>
        <w:rPr>
          <w:rtl/>
        </w:rPr>
        <w:t>מכם</w:t>
      </w:r>
      <w:r>
        <w:rPr>
          <w:rFonts w:hint="cs"/>
          <w:rtl/>
        </w:rPr>
        <w:t>,</w:t>
      </w:r>
      <w:r>
        <w:rPr>
          <w:rtl/>
        </w:rPr>
        <w:t xml:space="preserve"> </w:t>
      </w:r>
      <w:bookmarkStart w:id="19463" w:name="_ETM_Q35_404159"/>
      <w:bookmarkEnd w:id="19463"/>
      <w:r>
        <w:rPr>
          <w:rtl/>
        </w:rPr>
        <w:t xml:space="preserve">לא </w:t>
      </w:r>
      <w:bookmarkStart w:id="19464" w:name="_ETM_Q35_404370"/>
      <w:bookmarkEnd w:id="19464"/>
      <w:r>
        <w:rPr>
          <w:rtl/>
        </w:rPr>
        <w:t>מא</w:t>
      </w:r>
      <w:r>
        <w:rPr>
          <w:rFonts w:hint="cs"/>
          <w:rtl/>
        </w:rPr>
        <w:t>י</w:t>
      </w:r>
      <w:r>
        <w:rPr>
          <w:rtl/>
        </w:rPr>
        <w:t>תנו</w:t>
      </w:r>
      <w:r>
        <w:rPr>
          <w:rFonts w:hint="cs"/>
          <w:rtl/>
        </w:rPr>
        <w:t>.</w:t>
      </w:r>
      <w:bookmarkStart w:id="19465" w:name="_ETM_Q35_405700"/>
      <w:bookmarkEnd w:id="19465"/>
    </w:p>
    <w:p w:rsidR="00F560D7" w:rsidRDefault="00F560D7" w:rsidP="004619EE">
      <w:pPr>
        <w:rPr>
          <w:rtl/>
        </w:rPr>
      </w:pPr>
    </w:p>
    <w:p w:rsidR="00F560D7" w:rsidRDefault="00F560D7" w:rsidP="004619EE">
      <w:pPr>
        <w:rPr>
          <w:rtl/>
        </w:rPr>
      </w:pPr>
      <w:bookmarkStart w:id="19466" w:name="_ETM_Q35_403370"/>
      <w:bookmarkEnd w:id="19466"/>
      <w:r>
        <w:rPr>
          <w:rtl/>
        </w:rPr>
        <w:t xml:space="preserve">אם </w:t>
      </w:r>
      <w:bookmarkStart w:id="19467" w:name="_ETM_Q35_405879"/>
      <w:bookmarkEnd w:id="19467"/>
      <w:r>
        <w:rPr>
          <w:rtl/>
        </w:rPr>
        <w:t xml:space="preserve">יושב </w:t>
      </w:r>
      <w:bookmarkStart w:id="19468" w:name="_ETM_Q35_406269"/>
      <w:bookmarkEnd w:id="19468"/>
      <w:r>
        <w:rPr>
          <w:rtl/>
        </w:rPr>
        <w:t xml:space="preserve">ידידיה </w:t>
      </w:r>
      <w:bookmarkStart w:id="19469" w:name="_ETM_Q35_406810"/>
      <w:bookmarkEnd w:id="19469"/>
      <w:r>
        <w:rPr>
          <w:rtl/>
        </w:rPr>
        <w:t xml:space="preserve">מאיר </w:t>
      </w:r>
      <w:bookmarkStart w:id="19470" w:name="_ETM_Q35_407560"/>
      <w:bookmarkEnd w:id="19470"/>
      <w:r>
        <w:rPr>
          <w:rtl/>
        </w:rPr>
        <w:t xml:space="preserve">ואומר </w:t>
      </w:r>
      <w:bookmarkStart w:id="19471" w:name="_ETM_Q35_408580"/>
      <w:bookmarkEnd w:id="19471"/>
      <w:r>
        <w:rPr>
          <w:rtl/>
        </w:rPr>
        <w:t xml:space="preserve">שהמקום </w:t>
      </w:r>
      <w:bookmarkStart w:id="19472" w:name="_ETM_Q35_409239"/>
      <w:bookmarkEnd w:id="19472"/>
      <w:r>
        <w:rPr>
          <w:rtl/>
        </w:rPr>
        <w:t xml:space="preserve">הקדוש </w:t>
      </w:r>
      <w:bookmarkStart w:id="19473" w:name="_ETM_Q35_410140"/>
      <w:bookmarkEnd w:id="19473"/>
      <w:r>
        <w:rPr>
          <w:rtl/>
        </w:rPr>
        <w:t xml:space="preserve">לשמאלנים </w:t>
      </w:r>
      <w:bookmarkStart w:id="19474" w:name="_ETM_Q35_411159"/>
      <w:bookmarkEnd w:id="19474"/>
      <w:r>
        <w:rPr>
          <w:rFonts w:hint="cs"/>
          <w:rtl/>
        </w:rPr>
        <w:t xml:space="preserve">זה </w:t>
      </w:r>
      <w:r>
        <w:rPr>
          <w:rtl/>
        </w:rPr>
        <w:t xml:space="preserve">שדה </w:t>
      </w:r>
      <w:bookmarkStart w:id="19475" w:name="_ETM_Q35_411580"/>
      <w:bookmarkEnd w:id="19475"/>
      <w:r>
        <w:rPr>
          <w:rtl/>
        </w:rPr>
        <w:t>התעופה</w:t>
      </w:r>
      <w:r>
        <w:rPr>
          <w:rFonts w:hint="cs"/>
          <w:rtl/>
        </w:rPr>
        <w:t xml:space="preserve"> </w:t>
      </w:r>
      <w:r>
        <w:rPr>
          <w:rFonts w:hint="eastAsia"/>
          <w:rtl/>
        </w:rPr>
        <w:t>–</w:t>
      </w:r>
      <w:bookmarkStart w:id="19476" w:name="_ETM_Q35_411550"/>
      <w:bookmarkEnd w:id="19476"/>
      <w:r>
        <w:rPr>
          <w:rtl/>
        </w:rPr>
        <w:t xml:space="preserve"> </w:t>
      </w:r>
      <w:bookmarkStart w:id="19477" w:name="_ETM_Q35_412900"/>
      <w:bookmarkEnd w:id="19477"/>
      <w:r>
        <w:rPr>
          <w:rtl/>
        </w:rPr>
        <w:t xml:space="preserve">כולם </w:t>
      </w:r>
      <w:bookmarkStart w:id="19478" w:name="_ETM_Q35_413540"/>
      <w:bookmarkEnd w:id="19478"/>
      <w:r>
        <w:rPr>
          <w:rFonts w:hint="cs"/>
          <w:rtl/>
        </w:rPr>
        <w:t>טס</w:t>
      </w:r>
      <w:r>
        <w:rPr>
          <w:rtl/>
        </w:rPr>
        <w:t>ים</w:t>
      </w:r>
      <w:r>
        <w:rPr>
          <w:rFonts w:hint="cs"/>
          <w:rtl/>
        </w:rPr>
        <w:t>,</w:t>
      </w:r>
      <w:r>
        <w:rPr>
          <w:rtl/>
        </w:rPr>
        <w:t xml:space="preserve"> </w:t>
      </w:r>
      <w:bookmarkStart w:id="19479" w:name="_ETM_Q35_413989"/>
      <w:bookmarkEnd w:id="19479"/>
      <w:r>
        <w:rPr>
          <w:rtl/>
        </w:rPr>
        <w:t xml:space="preserve">גם </w:t>
      </w:r>
      <w:bookmarkStart w:id="19480" w:name="_ETM_Q35_414290"/>
      <w:bookmarkEnd w:id="19480"/>
      <w:r>
        <w:rPr>
          <w:rtl/>
        </w:rPr>
        <w:t xml:space="preserve">שמאלנים </w:t>
      </w:r>
      <w:bookmarkStart w:id="19481" w:name="_ETM_Q35_415189"/>
      <w:bookmarkEnd w:id="19481"/>
      <w:r>
        <w:rPr>
          <w:rtl/>
        </w:rPr>
        <w:t xml:space="preserve">וגם </w:t>
      </w:r>
      <w:bookmarkStart w:id="19482" w:name="_ETM_Q35_415730"/>
      <w:bookmarkEnd w:id="19482"/>
      <w:r>
        <w:rPr>
          <w:rtl/>
        </w:rPr>
        <w:t>ימנים</w:t>
      </w:r>
      <w:r>
        <w:rPr>
          <w:rFonts w:hint="cs"/>
          <w:rtl/>
        </w:rPr>
        <w:t>.</w:t>
      </w:r>
      <w:bookmarkStart w:id="19483" w:name="_ETM_Q35_413921"/>
      <w:bookmarkEnd w:id="19483"/>
      <w:r>
        <w:rPr>
          <w:rtl/>
        </w:rPr>
        <w:t xml:space="preserve"> </w:t>
      </w:r>
      <w:bookmarkStart w:id="19484" w:name="_ETM_Q35_416540"/>
      <w:bookmarkEnd w:id="19484"/>
      <w:r>
        <w:rPr>
          <w:rtl/>
        </w:rPr>
        <w:t xml:space="preserve">אני </w:t>
      </w:r>
      <w:bookmarkStart w:id="19485" w:name="_ETM_Q35_416750"/>
      <w:bookmarkEnd w:id="19485"/>
      <w:r>
        <w:rPr>
          <w:rtl/>
        </w:rPr>
        <w:t xml:space="preserve">מבינה </w:t>
      </w:r>
      <w:bookmarkStart w:id="19486" w:name="_ETM_Q35_417049"/>
      <w:bookmarkEnd w:id="19486"/>
      <w:r>
        <w:rPr>
          <w:rtl/>
        </w:rPr>
        <w:t xml:space="preserve">שזה </w:t>
      </w:r>
      <w:bookmarkStart w:id="19487" w:name="_ETM_Q35_417260"/>
      <w:bookmarkEnd w:id="19487"/>
      <w:r>
        <w:rPr>
          <w:rtl/>
        </w:rPr>
        <w:t xml:space="preserve">משעשע </w:t>
      </w:r>
      <w:bookmarkStart w:id="19488" w:name="_ETM_Q35_417769"/>
      <w:bookmarkEnd w:id="19488"/>
      <w:r>
        <w:rPr>
          <w:rtl/>
        </w:rPr>
        <w:t>אותך</w:t>
      </w:r>
      <w:r>
        <w:rPr>
          <w:rFonts w:hint="cs"/>
          <w:rtl/>
        </w:rPr>
        <w:t>, קטי,</w:t>
      </w:r>
      <w:r>
        <w:rPr>
          <w:rtl/>
        </w:rPr>
        <w:t xml:space="preserve"> </w:t>
      </w:r>
      <w:bookmarkStart w:id="19489" w:name="_ETM_Q35_417980"/>
      <w:bookmarkStart w:id="19490" w:name="_ETM_Q35_418340"/>
      <w:bookmarkEnd w:id="19489"/>
      <w:bookmarkEnd w:id="19490"/>
      <w:r>
        <w:rPr>
          <w:rFonts w:hint="cs"/>
          <w:rtl/>
        </w:rPr>
        <w:t>א</w:t>
      </w:r>
      <w:r>
        <w:rPr>
          <w:rtl/>
        </w:rPr>
        <w:t xml:space="preserve">בל </w:t>
      </w:r>
      <w:bookmarkStart w:id="19491" w:name="_ETM_Q35_418519"/>
      <w:bookmarkEnd w:id="19491"/>
      <w:r>
        <w:rPr>
          <w:rtl/>
        </w:rPr>
        <w:t xml:space="preserve">זה </w:t>
      </w:r>
      <w:bookmarkStart w:id="19492" w:name="_ETM_Q35_418640"/>
      <w:bookmarkEnd w:id="19492"/>
      <w:r>
        <w:rPr>
          <w:rtl/>
        </w:rPr>
        <w:t xml:space="preserve">לא </w:t>
      </w:r>
      <w:bookmarkStart w:id="19493" w:name="_ETM_Q35_418730"/>
      <w:bookmarkEnd w:id="19493"/>
      <w:r>
        <w:rPr>
          <w:rtl/>
        </w:rPr>
        <w:t>מצחיק</w:t>
      </w:r>
      <w:r>
        <w:rPr>
          <w:rFonts w:hint="cs"/>
          <w:rtl/>
        </w:rPr>
        <w:t>.</w:t>
      </w:r>
      <w:bookmarkStart w:id="19494" w:name="_ETM_Q35_415910"/>
      <w:bookmarkEnd w:id="19494"/>
      <w:r>
        <w:rPr>
          <w:rtl/>
        </w:rPr>
        <w:t xml:space="preserve"> </w:t>
      </w:r>
      <w:bookmarkStart w:id="19495" w:name="_ETM_Q35_419209"/>
      <w:bookmarkEnd w:id="19495"/>
      <w:r>
        <w:rPr>
          <w:rtl/>
        </w:rPr>
        <w:t xml:space="preserve">אני </w:t>
      </w:r>
      <w:bookmarkStart w:id="19496" w:name="_ETM_Q35_419420"/>
      <w:bookmarkEnd w:id="19496"/>
      <w:r>
        <w:rPr>
          <w:rtl/>
        </w:rPr>
        <w:t xml:space="preserve">באמת </w:t>
      </w:r>
      <w:bookmarkStart w:id="19497" w:name="_ETM_Q35_419689"/>
      <w:bookmarkEnd w:id="19497"/>
      <w:r>
        <w:rPr>
          <w:rtl/>
        </w:rPr>
        <w:t>רצינית</w:t>
      </w:r>
      <w:r>
        <w:rPr>
          <w:rFonts w:hint="cs"/>
          <w:rtl/>
        </w:rPr>
        <w:t>.</w:t>
      </w:r>
      <w:r>
        <w:rPr>
          <w:rtl/>
        </w:rPr>
        <w:t xml:space="preserve"> </w:t>
      </w:r>
      <w:bookmarkStart w:id="19498" w:name="_ETM_Q35_420560"/>
      <w:bookmarkEnd w:id="19498"/>
      <w:r>
        <w:rPr>
          <w:rtl/>
        </w:rPr>
        <w:t xml:space="preserve">זה </w:t>
      </w:r>
      <w:bookmarkStart w:id="19499" w:name="_ETM_Q35_420829"/>
      <w:bookmarkStart w:id="19500" w:name="_ETM_Q35_417002"/>
      <w:bookmarkStart w:id="19501" w:name="_ETM_Q35_413761"/>
      <w:bookmarkEnd w:id="19499"/>
      <w:bookmarkEnd w:id="19500"/>
      <w:bookmarkEnd w:id="19501"/>
      <w:r>
        <w:rPr>
          <w:rtl/>
        </w:rPr>
        <w:t>לא</w:t>
      </w:r>
      <w:bookmarkStart w:id="19502" w:name="_ETM_Q35_421189"/>
      <w:bookmarkStart w:id="19503" w:name="_ETM_Q35_421430"/>
      <w:bookmarkEnd w:id="19502"/>
      <w:bookmarkEnd w:id="19503"/>
      <w:r>
        <w:rPr>
          <w:rtl/>
        </w:rPr>
        <w:t xml:space="preserve"> </w:t>
      </w:r>
      <w:bookmarkStart w:id="19504" w:name="_ETM_Q35_421549"/>
      <w:bookmarkEnd w:id="19504"/>
      <w:r>
        <w:rPr>
          <w:rtl/>
        </w:rPr>
        <w:t>מצחיק</w:t>
      </w:r>
      <w:r>
        <w:rPr>
          <w:rFonts w:hint="cs"/>
          <w:rtl/>
        </w:rPr>
        <w:t>.</w:t>
      </w:r>
      <w:bookmarkStart w:id="19505" w:name="_ETM_Q35_423189"/>
      <w:bookmarkEnd w:id="19505"/>
    </w:p>
    <w:p w:rsidR="00F560D7" w:rsidRDefault="00F560D7" w:rsidP="004619EE">
      <w:pPr>
        <w:rPr>
          <w:rtl/>
        </w:rPr>
      </w:pPr>
      <w:bookmarkStart w:id="19506" w:name="_ETM_Q35_418358"/>
      <w:bookmarkStart w:id="19507" w:name="_ETM_Q35_416866"/>
      <w:bookmarkStart w:id="19508" w:name="_ETM_Q35_415625"/>
      <w:bookmarkEnd w:id="19506"/>
      <w:bookmarkEnd w:id="19507"/>
    </w:p>
    <w:p w:rsidR="00F560D7" w:rsidRDefault="00F560D7" w:rsidP="004619EE">
      <w:pPr>
        <w:pStyle w:val="af5"/>
        <w:keepNext/>
        <w:rPr>
          <w:rtl/>
        </w:rPr>
      </w:pPr>
      <w:bookmarkStart w:id="19509" w:name="ET_interruption_5807_10"/>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bookmarkEnd w:id="19509"/>
    </w:p>
    <w:p w:rsidR="00F560D7" w:rsidRDefault="00F560D7" w:rsidP="004619EE">
      <w:pPr>
        <w:pStyle w:val="KeepWithNext"/>
        <w:rPr>
          <w:rtl/>
          <w:lang w:eastAsia="he-IL"/>
        </w:rPr>
      </w:pPr>
    </w:p>
    <w:bookmarkEnd w:id="19508"/>
    <w:p w:rsidR="00F560D7" w:rsidRDefault="00F560D7" w:rsidP="004619EE">
      <w:pPr>
        <w:rPr>
          <w:rtl/>
          <w:lang w:eastAsia="he-IL"/>
        </w:rPr>
      </w:pPr>
      <w:r>
        <w:rPr>
          <w:rFonts w:hint="cs"/>
          <w:rtl/>
          <w:lang w:eastAsia="he-IL"/>
        </w:rPr>
        <w:t xml:space="preserve">זה לא חשוב </w:t>
      </w:r>
      <w:bookmarkStart w:id="19510" w:name="_ETM_Q35_422534"/>
      <w:bookmarkEnd w:id="19510"/>
      <w:r>
        <w:rPr>
          <w:rFonts w:hint="cs"/>
          <w:rtl/>
          <w:lang w:eastAsia="he-IL"/>
        </w:rPr>
        <w:t xml:space="preserve">מה שאת </w:t>
      </w:r>
      <w:bookmarkStart w:id="19511" w:name="_ETM_Q35_418835"/>
      <w:bookmarkEnd w:id="19511"/>
      <w:r>
        <w:rPr>
          <w:rFonts w:hint="cs"/>
          <w:rtl/>
          <w:lang w:eastAsia="he-IL"/>
        </w:rPr>
        <w:t>אומרת - - -</w:t>
      </w:r>
    </w:p>
    <w:p w:rsidR="00F560D7" w:rsidRDefault="00F560D7" w:rsidP="004619EE">
      <w:pPr>
        <w:rPr>
          <w:rtl/>
          <w:lang w:eastAsia="he-IL"/>
        </w:rPr>
      </w:pPr>
      <w:bookmarkStart w:id="19512" w:name="_ETM_Q35_421389"/>
      <w:bookmarkStart w:id="19513" w:name="_ETM_Q35_421468"/>
      <w:bookmarkEnd w:id="19512"/>
      <w:bookmarkEnd w:id="19513"/>
    </w:p>
    <w:p w:rsidR="00F560D7" w:rsidRDefault="00F560D7" w:rsidP="004619EE">
      <w:pPr>
        <w:pStyle w:val="-"/>
        <w:keepNext/>
        <w:rPr>
          <w:rtl/>
        </w:rPr>
      </w:pPr>
      <w:bookmarkStart w:id="19514" w:name="ET_speakercontinue_6231_11"/>
      <w:r w:rsidRPr="00BC6040">
        <w:rPr>
          <w:rStyle w:val="TagStyle"/>
          <w:rtl/>
        </w:rPr>
        <w:t xml:space="preserve"> &lt;&lt; דובר_המשך &gt;&gt; </w:t>
      </w:r>
      <w:r>
        <w:rPr>
          <w:rtl/>
        </w:rPr>
        <w:t>יסמין פרידמן (יש עתיד):</w:t>
      </w:r>
      <w:r w:rsidRPr="00BC6040">
        <w:rPr>
          <w:rStyle w:val="TagStyle"/>
          <w:rtl/>
        </w:rPr>
        <w:t xml:space="preserve"> &lt;&lt; דובר_המשך &gt;&gt;</w:t>
      </w:r>
      <w:r>
        <w:rPr>
          <w:rtl/>
        </w:rPr>
        <w:t xml:space="preserve"> </w:t>
      </w:r>
      <w:bookmarkEnd w:id="19514"/>
    </w:p>
    <w:p w:rsidR="00F560D7" w:rsidRDefault="00F560D7" w:rsidP="004619EE">
      <w:pPr>
        <w:pStyle w:val="KeepWithNext"/>
        <w:rPr>
          <w:rtl/>
          <w:lang w:eastAsia="he-IL"/>
        </w:rPr>
      </w:pPr>
    </w:p>
    <w:p w:rsidR="00F560D7" w:rsidRDefault="00F560D7" w:rsidP="004619EE">
      <w:pPr>
        <w:rPr>
          <w:rtl/>
        </w:rPr>
      </w:pPr>
      <w:bookmarkStart w:id="19515" w:name="_ETM_Q35_422312"/>
      <w:bookmarkStart w:id="19516" w:name="_ETM_Q35_419393"/>
      <w:bookmarkEnd w:id="19515"/>
      <w:bookmarkEnd w:id="19516"/>
      <w:r>
        <w:rPr>
          <w:rFonts w:hint="cs"/>
          <w:rtl/>
          <w:lang w:eastAsia="he-IL"/>
        </w:rPr>
        <w:t xml:space="preserve">לא חשוב? אז </w:t>
      </w:r>
      <w:bookmarkStart w:id="19517" w:name="_ETM_Q35_423400"/>
      <w:bookmarkStart w:id="19518" w:name="_ETM_Q35_424059"/>
      <w:bookmarkStart w:id="19519" w:name="_ETM_Q35_424239"/>
      <w:bookmarkStart w:id="19520" w:name="_ETM_Q35_419314"/>
      <w:bookmarkEnd w:id="19517"/>
      <w:bookmarkEnd w:id="19518"/>
      <w:bookmarkEnd w:id="19519"/>
      <w:bookmarkEnd w:id="19520"/>
      <w:r>
        <w:rPr>
          <w:rtl/>
        </w:rPr>
        <w:t xml:space="preserve">אולי </w:t>
      </w:r>
      <w:bookmarkStart w:id="19521" w:name="_ETM_Q35_424540"/>
      <w:bookmarkEnd w:id="19521"/>
      <w:r>
        <w:rPr>
          <w:rtl/>
        </w:rPr>
        <w:t xml:space="preserve">זה </w:t>
      </w:r>
      <w:bookmarkStart w:id="19522" w:name="_ETM_Q35_424869"/>
      <w:bookmarkEnd w:id="19522"/>
      <w:r>
        <w:rPr>
          <w:rtl/>
        </w:rPr>
        <w:t xml:space="preserve">יהיה </w:t>
      </w:r>
      <w:bookmarkStart w:id="19523" w:name="_ETM_Q35_425019"/>
      <w:bookmarkEnd w:id="19523"/>
      <w:r>
        <w:rPr>
          <w:rtl/>
        </w:rPr>
        <w:t>ל</w:t>
      </w:r>
      <w:r>
        <w:rPr>
          <w:rFonts w:hint="cs"/>
          <w:rtl/>
        </w:rPr>
        <w:t>ך</w:t>
      </w:r>
      <w:bookmarkStart w:id="19524" w:name="_ETM_Q35_421779"/>
      <w:bookmarkEnd w:id="19524"/>
      <w:r>
        <w:rPr>
          <w:rFonts w:hint="cs"/>
          <w:rtl/>
        </w:rPr>
        <w:t xml:space="preserve"> </w:t>
      </w:r>
      <w:r>
        <w:rPr>
          <w:rtl/>
        </w:rPr>
        <w:t>חשוב</w:t>
      </w:r>
      <w:r>
        <w:rPr>
          <w:rFonts w:hint="cs"/>
          <w:rtl/>
        </w:rPr>
        <w:t>.</w:t>
      </w:r>
      <w:bookmarkStart w:id="19525" w:name="_ETM_Q35_427000"/>
      <w:bookmarkStart w:id="19526" w:name="_ETM_Q35_423974"/>
      <w:bookmarkEnd w:id="19525"/>
      <w:bookmarkEnd w:id="19526"/>
    </w:p>
    <w:p w:rsidR="00F560D7" w:rsidRDefault="00F560D7" w:rsidP="004619EE">
      <w:pPr>
        <w:rPr>
          <w:rtl/>
        </w:rPr>
      </w:pPr>
      <w:bookmarkStart w:id="19527" w:name="_ETM_Q35_424023"/>
      <w:bookmarkStart w:id="19528" w:name="_ETM_Q35_419587"/>
      <w:bookmarkEnd w:id="19527"/>
      <w:bookmarkEnd w:id="19528"/>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rPr>
      </w:pPr>
      <w:r>
        <w:rPr>
          <w:rFonts w:hint="cs"/>
          <w:rtl/>
        </w:rPr>
        <w:t xml:space="preserve">לא, לא. זה לא חשוב. </w:t>
      </w:r>
      <w:bookmarkStart w:id="19529" w:name="_ETM_Q35_428244"/>
      <w:bookmarkStart w:id="19530" w:name="_ETM_Q35_423496"/>
      <w:bookmarkEnd w:id="19529"/>
      <w:bookmarkEnd w:id="19530"/>
      <w:r>
        <w:rPr>
          <w:rFonts w:hint="cs"/>
          <w:rtl/>
        </w:rPr>
        <w:t xml:space="preserve">תגידי, את יכולה להתייחס </w:t>
      </w:r>
      <w:bookmarkStart w:id="19531" w:name="_ETM_Q35_424776"/>
      <w:bookmarkStart w:id="19532" w:name="_ETM_Q35_425221"/>
      <w:bookmarkEnd w:id="19531"/>
      <w:bookmarkEnd w:id="19532"/>
      <w:r>
        <w:rPr>
          <w:rFonts w:hint="cs"/>
          <w:rtl/>
        </w:rPr>
        <w:t xml:space="preserve">לפינת </w:t>
      </w:r>
      <w:bookmarkStart w:id="19533" w:name="_ETM_Q35_424156"/>
      <w:bookmarkEnd w:id="19533"/>
      <w:proofErr w:type="spellStart"/>
      <w:r>
        <w:rPr>
          <w:rFonts w:hint="cs"/>
          <w:rtl/>
        </w:rPr>
        <w:t>הטרלול</w:t>
      </w:r>
      <w:proofErr w:type="spellEnd"/>
      <w:r>
        <w:rPr>
          <w:rFonts w:hint="cs"/>
          <w:rtl/>
        </w:rPr>
        <w:t xml:space="preserve"> שעושים על חברי הכנסת מהימין</w:t>
      </w:r>
      <w:bookmarkStart w:id="19534" w:name="_ETM_Q35_426527"/>
      <w:bookmarkEnd w:id="19534"/>
      <w:r>
        <w:rPr>
          <w:rFonts w:hint="cs"/>
          <w:rtl/>
        </w:rPr>
        <w:t xml:space="preserve"> בערוץ 13?</w:t>
      </w:r>
      <w:bookmarkStart w:id="19535" w:name="_ETM_Q35_432164"/>
      <w:bookmarkEnd w:id="19535"/>
    </w:p>
    <w:p w:rsidR="00F560D7" w:rsidRDefault="00F560D7" w:rsidP="004619EE">
      <w:pPr>
        <w:rPr>
          <w:rtl/>
        </w:rPr>
      </w:pPr>
      <w:bookmarkStart w:id="19536" w:name="_ETM_Q35_432239"/>
      <w:bookmarkEnd w:id="19536"/>
    </w:p>
    <w:p w:rsidR="00F560D7" w:rsidRDefault="00F560D7" w:rsidP="004619EE">
      <w:pPr>
        <w:pStyle w:val="-"/>
        <w:keepNext/>
        <w:rPr>
          <w:rtl/>
        </w:rPr>
      </w:pPr>
      <w:bookmarkStart w:id="19537" w:name="ET_speakercontinue_6231_12"/>
      <w:r w:rsidRPr="00BC6040">
        <w:rPr>
          <w:rStyle w:val="TagStyle"/>
          <w:rtl/>
        </w:rPr>
        <w:t xml:space="preserve"> &lt;&lt; דובר_המשך &gt;&gt; </w:t>
      </w:r>
      <w:r>
        <w:rPr>
          <w:rtl/>
        </w:rPr>
        <w:t>יסמין פרידמן (יש עתיד):</w:t>
      </w:r>
      <w:r w:rsidRPr="00BC6040">
        <w:rPr>
          <w:rStyle w:val="TagStyle"/>
          <w:rtl/>
        </w:rPr>
        <w:t xml:space="preserve"> &lt;&lt; דובר_המשך &gt;&gt;</w:t>
      </w:r>
      <w:r>
        <w:rPr>
          <w:rtl/>
        </w:rPr>
        <w:t xml:space="preserve"> </w:t>
      </w:r>
      <w:bookmarkEnd w:id="19537"/>
    </w:p>
    <w:p w:rsidR="00F560D7" w:rsidRDefault="00F560D7" w:rsidP="004619EE">
      <w:pPr>
        <w:pStyle w:val="KeepWithNext"/>
        <w:rPr>
          <w:rtl/>
          <w:lang w:eastAsia="he-IL"/>
        </w:rPr>
      </w:pPr>
    </w:p>
    <w:p w:rsidR="00F560D7" w:rsidRDefault="00F560D7" w:rsidP="004619EE">
      <w:pPr>
        <w:rPr>
          <w:rtl/>
        </w:rPr>
      </w:pPr>
      <w:bookmarkStart w:id="19538" w:name="_ETM_Q35_433594"/>
      <w:bookmarkStart w:id="19539" w:name="_ETM_Q35_424149"/>
      <w:bookmarkStart w:id="19540" w:name="_ETM_Q35_424207"/>
      <w:bookmarkStart w:id="19541" w:name="_ETM_Q35_432670"/>
      <w:bookmarkEnd w:id="19538"/>
      <w:bookmarkEnd w:id="19539"/>
      <w:bookmarkEnd w:id="19540"/>
      <w:bookmarkEnd w:id="19541"/>
      <w:r>
        <w:rPr>
          <w:rtl/>
        </w:rPr>
        <w:t xml:space="preserve">אני </w:t>
      </w:r>
      <w:bookmarkStart w:id="19542" w:name="_ETM_Q35_432910"/>
      <w:bookmarkEnd w:id="19542"/>
      <w:r>
        <w:rPr>
          <w:rtl/>
        </w:rPr>
        <w:t>אמשיך</w:t>
      </w:r>
      <w:r>
        <w:rPr>
          <w:rFonts w:hint="cs"/>
          <w:rtl/>
        </w:rPr>
        <w:t>.</w:t>
      </w:r>
      <w:bookmarkStart w:id="19543" w:name="_ETM_Q35_435200"/>
      <w:bookmarkEnd w:id="19543"/>
    </w:p>
    <w:p w:rsidR="00F560D7" w:rsidRDefault="00F560D7" w:rsidP="004619EE">
      <w:pPr>
        <w:rPr>
          <w:rtl/>
        </w:rPr>
      </w:pPr>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544" w:name="_ETM_Q35_428956"/>
      <w:bookmarkEnd w:id="19544"/>
      <w:r>
        <w:rPr>
          <w:rFonts w:hint="cs"/>
          <w:rtl/>
        </w:rPr>
        <w:t xml:space="preserve">זה </w:t>
      </w:r>
      <w:bookmarkStart w:id="19545" w:name="_ETM_Q35_430124"/>
      <w:bookmarkEnd w:id="19545"/>
      <w:r>
        <w:rPr>
          <w:rFonts w:hint="cs"/>
          <w:rtl/>
        </w:rPr>
        <w:t>נשמע נורמלי?</w:t>
      </w:r>
      <w:bookmarkStart w:id="19546" w:name="_ETM_Q35_433498"/>
      <w:bookmarkEnd w:id="19546"/>
      <w:r>
        <w:rPr>
          <w:rFonts w:hint="cs"/>
          <w:rtl/>
        </w:rPr>
        <w:t xml:space="preserve"> </w:t>
      </w:r>
      <w:bookmarkStart w:id="19547" w:name="_ETM_Q35_433578"/>
      <w:bookmarkStart w:id="19548" w:name="_ETM_Q35_430377"/>
      <w:bookmarkStart w:id="19549" w:name="_ETM_Q35_432909"/>
      <w:bookmarkEnd w:id="19547"/>
      <w:bookmarkEnd w:id="19548"/>
      <w:bookmarkEnd w:id="19549"/>
      <w:r>
        <w:rPr>
          <w:rFonts w:hint="cs"/>
          <w:rtl/>
          <w:lang w:eastAsia="he-IL"/>
        </w:rPr>
        <w:t xml:space="preserve">פינת </w:t>
      </w:r>
      <w:proofErr w:type="spellStart"/>
      <w:r>
        <w:rPr>
          <w:rFonts w:hint="cs"/>
          <w:rtl/>
          <w:lang w:eastAsia="he-IL"/>
        </w:rPr>
        <w:t>טרלול</w:t>
      </w:r>
      <w:proofErr w:type="spellEnd"/>
      <w:r>
        <w:rPr>
          <w:rFonts w:hint="cs"/>
          <w:rtl/>
          <w:lang w:eastAsia="he-IL"/>
        </w:rPr>
        <w:t>. מה את</w:t>
      </w:r>
      <w:bookmarkStart w:id="19550" w:name="_ETM_Q35_432679"/>
      <w:bookmarkEnd w:id="19550"/>
      <w:r>
        <w:rPr>
          <w:rFonts w:hint="cs"/>
          <w:rtl/>
          <w:lang w:eastAsia="he-IL"/>
        </w:rPr>
        <w:t xml:space="preserve"> </w:t>
      </w:r>
      <w:bookmarkStart w:id="19551" w:name="_ETM_Q35_433102"/>
      <w:bookmarkEnd w:id="19551"/>
      <w:r>
        <w:rPr>
          <w:rFonts w:hint="cs"/>
          <w:rtl/>
          <w:lang w:eastAsia="he-IL"/>
        </w:rPr>
        <w:t>אומרת?</w:t>
      </w:r>
      <w:bookmarkStart w:id="19552" w:name="_ETM_Q35_432767"/>
      <w:bookmarkEnd w:id="19552"/>
      <w:r>
        <w:rPr>
          <w:rFonts w:hint="cs"/>
          <w:rtl/>
          <w:lang w:eastAsia="he-IL"/>
        </w:rPr>
        <w:t xml:space="preserve"> </w:t>
      </w:r>
      <w:bookmarkStart w:id="19553" w:name="_ETM_Q35_434624"/>
      <w:bookmarkStart w:id="19554" w:name="_ETM_Q35_434245"/>
      <w:bookmarkEnd w:id="19553"/>
      <w:bookmarkEnd w:id="19554"/>
      <w:r>
        <w:rPr>
          <w:rFonts w:hint="cs"/>
          <w:rtl/>
          <w:lang w:eastAsia="he-IL"/>
        </w:rPr>
        <w:t>עשו</w:t>
      </w:r>
      <w:bookmarkStart w:id="19555" w:name="_ETM_Q35_433631"/>
      <w:bookmarkEnd w:id="19555"/>
      <w:r>
        <w:rPr>
          <w:rFonts w:hint="cs"/>
          <w:rtl/>
          <w:lang w:eastAsia="he-IL"/>
        </w:rPr>
        <w:t xml:space="preserve"> על מישהו מכם? לא עשו </w:t>
      </w:r>
      <w:bookmarkStart w:id="19556" w:name="_ETM_Q35_434685"/>
      <w:bookmarkStart w:id="19557" w:name="_ETM_Q35_432618"/>
      <w:bookmarkEnd w:id="19556"/>
      <w:bookmarkEnd w:id="19557"/>
      <w:r>
        <w:rPr>
          <w:rFonts w:hint="cs"/>
          <w:rtl/>
          <w:lang w:eastAsia="he-IL"/>
        </w:rPr>
        <w:t xml:space="preserve">על אף אחד </w:t>
      </w:r>
      <w:bookmarkStart w:id="19558" w:name="_ETM_Q35_435589"/>
      <w:bookmarkEnd w:id="19558"/>
      <w:r>
        <w:rPr>
          <w:rFonts w:hint="cs"/>
          <w:rtl/>
          <w:lang w:eastAsia="he-IL"/>
        </w:rPr>
        <w:t>מכם</w:t>
      </w:r>
      <w:bookmarkStart w:id="19559" w:name="_ETM_Q35_437301"/>
      <w:bookmarkStart w:id="19560" w:name="_ETM_Q35_436269"/>
      <w:bookmarkStart w:id="19561" w:name="_ETM_Q35_436931"/>
      <w:bookmarkEnd w:id="19559"/>
      <w:bookmarkEnd w:id="19560"/>
      <w:bookmarkEnd w:id="19561"/>
      <w:r>
        <w:rPr>
          <w:rFonts w:hint="cs"/>
          <w:rtl/>
          <w:lang w:eastAsia="he-IL"/>
        </w:rPr>
        <w:t>. אז אל תטיפי לנו, בסדר?</w:t>
      </w:r>
      <w:bookmarkStart w:id="19562" w:name="_ETM_Q35_437022"/>
      <w:bookmarkEnd w:id="19562"/>
    </w:p>
    <w:p w:rsidR="00F560D7" w:rsidRDefault="00F560D7" w:rsidP="004619EE">
      <w:pPr>
        <w:rPr>
          <w:rtl/>
          <w:lang w:eastAsia="he-IL"/>
        </w:rPr>
      </w:pPr>
      <w:bookmarkStart w:id="19563" w:name="_ETM_Q35_437247"/>
      <w:bookmarkStart w:id="19564" w:name="_ETM_Q35_437333"/>
      <w:bookmarkStart w:id="19565" w:name="_ETM_Q35_432972"/>
      <w:bookmarkEnd w:id="19563"/>
      <w:bookmarkEnd w:id="19564"/>
      <w:bookmarkEnd w:id="19565"/>
    </w:p>
    <w:p w:rsidR="00F560D7" w:rsidRDefault="00F560D7" w:rsidP="004619EE">
      <w:pPr>
        <w:pStyle w:val="-"/>
        <w:keepNext/>
        <w:rPr>
          <w:rtl/>
        </w:rPr>
      </w:pPr>
      <w:bookmarkStart w:id="19566" w:name="ET_speakercontinue_6231_14"/>
      <w:r w:rsidRPr="00CD4A39">
        <w:rPr>
          <w:rStyle w:val="TagStyle"/>
          <w:rtl/>
        </w:rPr>
        <w:t xml:space="preserve"> &lt;&lt; דובר_המשך &gt;&gt; </w:t>
      </w:r>
      <w:r>
        <w:rPr>
          <w:rtl/>
        </w:rPr>
        <w:t>יסמין פרידמן (יש עתיד):</w:t>
      </w:r>
      <w:r w:rsidRPr="00CD4A39">
        <w:rPr>
          <w:rStyle w:val="TagStyle"/>
          <w:rtl/>
        </w:rPr>
        <w:t xml:space="preserve"> &lt;&lt; דובר_המשך &gt;&gt;</w:t>
      </w:r>
      <w:r>
        <w:rPr>
          <w:rtl/>
        </w:rPr>
        <w:t xml:space="preserve"> </w:t>
      </w:r>
      <w:bookmarkEnd w:id="19566"/>
    </w:p>
    <w:p w:rsidR="00F560D7" w:rsidRDefault="00F560D7" w:rsidP="004619EE">
      <w:pPr>
        <w:pStyle w:val="KeepWithNext"/>
        <w:rPr>
          <w:rtl/>
          <w:lang w:eastAsia="he-IL"/>
        </w:rPr>
      </w:pPr>
    </w:p>
    <w:p w:rsidR="00F560D7" w:rsidRDefault="00F560D7" w:rsidP="004619EE">
      <w:pPr>
        <w:rPr>
          <w:rtl/>
          <w:lang w:eastAsia="he-IL"/>
        </w:rPr>
      </w:pPr>
      <w:bookmarkStart w:id="19567" w:name="_ETM_Q35_434996"/>
      <w:bookmarkEnd w:id="19567"/>
      <w:r>
        <w:rPr>
          <w:rFonts w:hint="cs"/>
          <w:rtl/>
          <w:lang w:eastAsia="he-IL"/>
        </w:rPr>
        <w:t>אני לא ראיתי את</w:t>
      </w:r>
      <w:bookmarkStart w:id="19568" w:name="_ETM_Q35_434220"/>
      <w:bookmarkEnd w:id="19568"/>
      <w:r>
        <w:rPr>
          <w:rFonts w:hint="cs"/>
          <w:rtl/>
          <w:lang w:eastAsia="he-IL"/>
        </w:rPr>
        <w:t xml:space="preserve"> זה, אבל אם יש</w:t>
      </w:r>
      <w:bookmarkStart w:id="19569" w:name="_ETM_Q35_433565"/>
      <w:bookmarkEnd w:id="19569"/>
      <w:r>
        <w:rPr>
          <w:rFonts w:hint="cs"/>
          <w:rtl/>
          <w:lang w:eastAsia="he-IL"/>
        </w:rPr>
        <w:t xml:space="preserve"> משהו </w:t>
      </w:r>
      <w:bookmarkStart w:id="19570" w:name="_ETM_Q35_435157"/>
      <w:bookmarkEnd w:id="19570"/>
      <w:r>
        <w:rPr>
          <w:rFonts w:hint="cs"/>
          <w:rtl/>
          <w:lang w:eastAsia="he-IL"/>
        </w:rPr>
        <w:t xml:space="preserve">שאת רוצה שאני אתייחס </w:t>
      </w:r>
      <w:bookmarkStart w:id="19571" w:name="_ETM_Q35_433457"/>
      <w:bookmarkEnd w:id="19571"/>
      <w:r>
        <w:rPr>
          <w:rFonts w:hint="cs"/>
          <w:rtl/>
          <w:lang w:eastAsia="he-IL"/>
        </w:rPr>
        <w:t>אליו, בבקשה.</w:t>
      </w:r>
      <w:bookmarkStart w:id="19572" w:name="_ETM_Q35_436409"/>
      <w:bookmarkStart w:id="19573" w:name="_ETM_Q35_440259"/>
      <w:bookmarkEnd w:id="19572"/>
      <w:bookmarkEnd w:id="19573"/>
      <w:r>
        <w:rPr>
          <w:rFonts w:hint="cs"/>
          <w:rtl/>
          <w:lang w:eastAsia="he-IL"/>
        </w:rPr>
        <w:t xml:space="preserve"> עכשיו אני רוצה להמשיך</w:t>
      </w:r>
      <w:bookmarkStart w:id="19574" w:name="_ETM_Q35_438920"/>
      <w:bookmarkEnd w:id="19574"/>
      <w:r>
        <w:rPr>
          <w:rFonts w:hint="cs"/>
          <w:rtl/>
          <w:lang w:eastAsia="he-IL"/>
        </w:rPr>
        <w:t>.</w:t>
      </w:r>
    </w:p>
    <w:p w:rsidR="00F560D7" w:rsidRDefault="00F560D7" w:rsidP="004619EE">
      <w:pPr>
        <w:rPr>
          <w:rtl/>
        </w:rPr>
      </w:pPr>
      <w:bookmarkStart w:id="19575" w:name="_ETM_Q35_439742"/>
      <w:bookmarkStart w:id="19576" w:name="_ETM_Q35_439829"/>
      <w:bookmarkEnd w:id="19575"/>
      <w:bookmarkEnd w:id="19576"/>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577" w:name="_ETM_Q35_440856"/>
      <w:bookmarkEnd w:id="19577"/>
      <w:r>
        <w:rPr>
          <w:rFonts w:hint="cs"/>
          <w:rtl/>
          <w:lang w:eastAsia="he-IL"/>
        </w:rPr>
        <w:t>בערוץ</w:t>
      </w:r>
      <w:bookmarkStart w:id="19578" w:name="_ETM_Q35_443918"/>
      <w:bookmarkEnd w:id="19578"/>
      <w:r>
        <w:rPr>
          <w:rFonts w:hint="cs"/>
          <w:rtl/>
          <w:lang w:eastAsia="he-IL"/>
        </w:rPr>
        <w:t xml:space="preserve"> 14, סוף-סוף יש ערוץ </w:t>
      </w:r>
      <w:bookmarkStart w:id="19579" w:name="_ETM_Q35_442103"/>
      <w:bookmarkEnd w:id="19579"/>
      <w:r>
        <w:rPr>
          <w:rFonts w:hint="cs"/>
          <w:rtl/>
          <w:lang w:eastAsia="he-IL"/>
        </w:rPr>
        <w:t>אחד - - -</w:t>
      </w:r>
      <w:bookmarkStart w:id="19580" w:name="_ETM_Q35_441845"/>
      <w:bookmarkEnd w:id="19580"/>
    </w:p>
    <w:p w:rsidR="00F560D7" w:rsidRDefault="00F560D7" w:rsidP="004619EE">
      <w:pPr>
        <w:rPr>
          <w:rtl/>
          <w:lang w:eastAsia="he-IL"/>
        </w:rPr>
      </w:pPr>
      <w:bookmarkStart w:id="19581" w:name="_ETM_Q35_442031"/>
      <w:bookmarkStart w:id="19582" w:name="_ETM_Q35_442118"/>
      <w:bookmarkEnd w:id="19581"/>
      <w:bookmarkEnd w:id="19582"/>
    </w:p>
    <w:p w:rsidR="00F560D7" w:rsidRDefault="00F560D7" w:rsidP="004619EE">
      <w:pPr>
        <w:pStyle w:val="-"/>
        <w:keepNext/>
        <w:rPr>
          <w:rtl/>
        </w:rPr>
      </w:pPr>
      <w:bookmarkStart w:id="19583" w:name="ET_speakercontinue_6231_15"/>
      <w:r w:rsidRPr="00094A16">
        <w:rPr>
          <w:rStyle w:val="TagStyle"/>
          <w:rtl/>
        </w:rPr>
        <w:t xml:space="preserve"> &lt;&lt; דובר_המשך &gt;&gt; </w:t>
      </w:r>
      <w:r>
        <w:rPr>
          <w:rtl/>
        </w:rPr>
        <w:t>יסמין פרידמן (יש עתיד):</w:t>
      </w:r>
      <w:r w:rsidRPr="00094A16">
        <w:rPr>
          <w:rStyle w:val="TagStyle"/>
          <w:rtl/>
        </w:rPr>
        <w:t xml:space="preserve"> &lt;&lt; דובר_המשך &gt;&gt;</w:t>
      </w:r>
      <w:r>
        <w:rPr>
          <w:rtl/>
        </w:rPr>
        <w:t xml:space="preserve"> </w:t>
      </w:r>
      <w:bookmarkEnd w:id="19583"/>
    </w:p>
    <w:p w:rsidR="00F560D7" w:rsidRDefault="00F560D7" w:rsidP="004619EE">
      <w:pPr>
        <w:pStyle w:val="KeepWithNext"/>
        <w:rPr>
          <w:rtl/>
          <w:lang w:eastAsia="he-IL"/>
        </w:rPr>
      </w:pPr>
    </w:p>
    <w:p w:rsidR="00F560D7" w:rsidRDefault="00F560D7" w:rsidP="004619EE">
      <w:pPr>
        <w:rPr>
          <w:rtl/>
          <w:lang w:eastAsia="he-IL"/>
        </w:rPr>
      </w:pPr>
      <w:bookmarkStart w:id="19584" w:name="_ETM_Q35_443437"/>
      <w:bookmarkEnd w:id="19584"/>
      <w:r>
        <w:rPr>
          <w:rFonts w:hint="cs"/>
          <w:rtl/>
          <w:lang w:eastAsia="he-IL"/>
        </w:rPr>
        <w:t>רגע</w:t>
      </w:r>
      <w:bookmarkStart w:id="19585" w:name="_ETM_Q35_439942"/>
      <w:bookmarkEnd w:id="19585"/>
      <w:r>
        <w:rPr>
          <w:rFonts w:hint="cs"/>
          <w:rtl/>
          <w:lang w:eastAsia="he-IL"/>
        </w:rPr>
        <w:t>, זה הזמן שלי.</w:t>
      </w:r>
    </w:p>
    <w:p w:rsidR="00F560D7" w:rsidRDefault="00F560D7" w:rsidP="004619EE">
      <w:pPr>
        <w:rPr>
          <w:rtl/>
        </w:rPr>
      </w:pPr>
      <w:bookmarkStart w:id="19586" w:name="_ETM_Q35_442661"/>
      <w:bookmarkEnd w:id="19586"/>
    </w:p>
    <w:p w:rsidR="00F560D7" w:rsidRDefault="00F560D7" w:rsidP="004619EE">
      <w:pPr>
        <w:pStyle w:val="af6"/>
        <w:keepNext/>
        <w:rPr>
          <w:rtl/>
        </w:rPr>
      </w:pPr>
      <w:r w:rsidRPr="003406DF">
        <w:rPr>
          <w:rStyle w:val="TagStyle"/>
          <w:rtl/>
        </w:rPr>
        <w:t xml:space="preserve"> &lt;&lt; יור &gt;&gt; </w:t>
      </w:r>
      <w:r>
        <w:rPr>
          <w:rtl/>
        </w:rPr>
        <w:t>היו"ר ניסים ואטורי:</w:t>
      </w:r>
      <w:r w:rsidRPr="003406DF">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587" w:name="_ETM_Q35_443612"/>
      <w:bookmarkEnd w:id="19587"/>
      <w:r>
        <w:rPr>
          <w:rFonts w:hint="cs"/>
          <w:rtl/>
          <w:lang w:eastAsia="he-IL"/>
        </w:rPr>
        <w:t>עצרתי.</w:t>
      </w:r>
      <w:bookmarkStart w:id="19588" w:name="_ETM_Q35_445453"/>
      <w:bookmarkEnd w:id="19588"/>
    </w:p>
    <w:p w:rsidR="00F560D7" w:rsidRPr="003406DF" w:rsidRDefault="00F560D7" w:rsidP="004619EE">
      <w:pPr>
        <w:rPr>
          <w:rtl/>
          <w:lang w:eastAsia="he-IL"/>
        </w:rPr>
      </w:pPr>
      <w:bookmarkStart w:id="19589" w:name="_ETM_Q35_445529"/>
      <w:bookmarkEnd w:id="19589"/>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590" w:name="_ETM_Q35_440002"/>
      <w:bookmarkStart w:id="19591" w:name="_ETM_Q35_442243"/>
      <w:bookmarkEnd w:id="19590"/>
      <w:bookmarkEnd w:id="19591"/>
      <w:r>
        <w:rPr>
          <w:rFonts w:hint="cs"/>
          <w:rtl/>
          <w:lang w:eastAsia="he-IL"/>
        </w:rPr>
        <w:t>את פנית אליי.</w:t>
      </w:r>
      <w:bookmarkStart w:id="19592" w:name="_ETM_Q35_445173"/>
      <w:bookmarkStart w:id="19593" w:name="_ETM_Q35_445377"/>
      <w:bookmarkEnd w:id="19592"/>
      <w:bookmarkEnd w:id="19593"/>
    </w:p>
    <w:p w:rsidR="00F560D7" w:rsidRDefault="00F560D7" w:rsidP="004619EE">
      <w:pPr>
        <w:rPr>
          <w:rtl/>
          <w:lang w:eastAsia="he-IL"/>
        </w:rPr>
      </w:pPr>
      <w:bookmarkStart w:id="19594" w:name="_ETM_Q35_445452"/>
      <w:bookmarkEnd w:id="19594"/>
    </w:p>
    <w:p w:rsidR="00F560D7" w:rsidRDefault="00F560D7" w:rsidP="004619EE">
      <w:pPr>
        <w:pStyle w:val="-"/>
        <w:keepNext/>
        <w:rPr>
          <w:rtl/>
        </w:rPr>
      </w:pPr>
      <w:bookmarkStart w:id="19595" w:name="ET_speakercontinue_6231_17"/>
      <w:r w:rsidRPr="003406DF">
        <w:rPr>
          <w:rStyle w:val="TagStyle"/>
          <w:rtl/>
        </w:rPr>
        <w:t xml:space="preserve"> &lt;&lt; דובר_המשך &gt;&gt; </w:t>
      </w:r>
      <w:r>
        <w:rPr>
          <w:rtl/>
        </w:rPr>
        <w:t>יסמין פרידמן (יש עתיד):</w:t>
      </w:r>
      <w:r w:rsidRPr="003406DF">
        <w:rPr>
          <w:rStyle w:val="TagStyle"/>
          <w:rtl/>
        </w:rPr>
        <w:t xml:space="preserve"> &lt;&lt; דובר_המשך &gt;&gt;</w:t>
      </w:r>
      <w:r>
        <w:rPr>
          <w:rtl/>
        </w:rPr>
        <w:t xml:space="preserve"> </w:t>
      </w:r>
      <w:bookmarkEnd w:id="19595"/>
    </w:p>
    <w:p w:rsidR="00F560D7" w:rsidRDefault="00F560D7" w:rsidP="004619EE">
      <w:pPr>
        <w:pStyle w:val="KeepWithNext"/>
        <w:rPr>
          <w:rtl/>
          <w:lang w:eastAsia="he-IL"/>
        </w:rPr>
      </w:pPr>
    </w:p>
    <w:p w:rsidR="00F560D7" w:rsidRDefault="00F560D7" w:rsidP="004619EE">
      <w:pPr>
        <w:rPr>
          <w:rtl/>
          <w:lang w:eastAsia="he-IL"/>
        </w:rPr>
      </w:pPr>
      <w:bookmarkStart w:id="19596" w:name="_ETM_Q35_447454"/>
      <w:bookmarkEnd w:id="19596"/>
      <w:r>
        <w:rPr>
          <w:rFonts w:hint="cs"/>
          <w:rtl/>
          <w:lang w:eastAsia="he-IL"/>
        </w:rPr>
        <w:t>סוף-סוף יש</w:t>
      </w:r>
      <w:bookmarkStart w:id="19597" w:name="_ETM_Q35_444912"/>
      <w:bookmarkEnd w:id="19597"/>
      <w:r w:rsidR="00F50696">
        <w:rPr>
          <w:rFonts w:hint="cs"/>
          <w:rtl/>
          <w:lang w:eastAsia="he-IL"/>
        </w:rPr>
        <w:t xml:space="preserve"> - - - </w:t>
      </w:r>
    </w:p>
    <w:p w:rsidR="00F560D7" w:rsidRDefault="00F560D7" w:rsidP="004619EE">
      <w:pPr>
        <w:rPr>
          <w:rtl/>
        </w:rPr>
      </w:pPr>
      <w:bookmarkStart w:id="19598" w:name="_ETM_Q35_445132"/>
      <w:bookmarkStart w:id="19599" w:name="_ETM_Q35_445197"/>
      <w:bookmarkEnd w:id="19598"/>
      <w:bookmarkEnd w:id="19599"/>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4619EE" w:rsidP="004619EE">
      <w:pPr>
        <w:rPr>
          <w:rtl/>
          <w:lang w:eastAsia="he-IL"/>
        </w:rPr>
      </w:pPr>
      <w:r>
        <w:rPr>
          <w:rFonts w:hint="cs"/>
          <w:rtl/>
          <w:lang w:eastAsia="he-IL"/>
        </w:rPr>
        <w:t xml:space="preserve">את פנית אליי. </w:t>
      </w:r>
      <w:r w:rsidR="00F560D7">
        <w:rPr>
          <w:rFonts w:hint="cs"/>
          <w:rtl/>
          <w:lang w:eastAsia="he-IL"/>
        </w:rPr>
        <w:t xml:space="preserve">סוף-סוף יש </w:t>
      </w:r>
      <w:bookmarkStart w:id="19600" w:name="_ETM_Q35_446372"/>
      <w:bookmarkEnd w:id="19600"/>
      <w:r w:rsidR="00F560D7">
        <w:rPr>
          <w:rFonts w:hint="cs"/>
          <w:rtl/>
          <w:lang w:eastAsia="he-IL"/>
        </w:rPr>
        <w:t>ערו</w:t>
      </w:r>
      <w:bookmarkStart w:id="19601" w:name="_ETM_Q35_448118"/>
      <w:bookmarkEnd w:id="19601"/>
      <w:r w:rsidR="00F560D7">
        <w:rPr>
          <w:rFonts w:hint="cs"/>
          <w:rtl/>
          <w:lang w:eastAsia="he-IL"/>
        </w:rPr>
        <w:t>ץ נורמלי במדינה הזאת.</w:t>
      </w:r>
      <w:bookmarkStart w:id="19602" w:name="_ETM_Q35_447690"/>
      <w:bookmarkStart w:id="19603" w:name="_ETM_Q35_451501"/>
      <w:bookmarkEnd w:id="19602"/>
      <w:bookmarkEnd w:id="19603"/>
      <w:r w:rsidR="00F50696">
        <w:rPr>
          <w:rFonts w:hint="cs"/>
          <w:rtl/>
          <w:lang w:eastAsia="he-IL"/>
        </w:rPr>
        <w:t xml:space="preserve"> </w:t>
      </w:r>
    </w:p>
    <w:p w:rsidR="00F560D7" w:rsidRDefault="00F560D7" w:rsidP="004619EE">
      <w:pPr>
        <w:rPr>
          <w:rtl/>
          <w:lang w:eastAsia="he-IL"/>
        </w:rPr>
      </w:pPr>
      <w:bookmarkStart w:id="19604" w:name="_ETM_Q35_452515"/>
      <w:bookmarkEnd w:id="19604"/>
    </w:p>
    <w:p w:rsidR="00F560D7" w:rsidRDefault="00F560D7" w:rsidP="004619EE">
      <w:pPr>
        <w:pStyle w:val="-"/>
        <w:keepNext/>
        <w:rPr>
          <w:rtl/>
        </w:rPr>
      </w:pPr>
      <w:bookmarkStart w:id="19605" w:name="ET_speakercontinue_6231_18"/>
      <w:r w:rsidRPr="00EC12D2">
        <w:rPr>
          <w:rStyle w:val="TagStyle"/>
          <w:rtl/>
        </w:rPr>
        <w:t xml:space="preserve"> &lt;&lt; דובר_המשך &gt;&gt; </w:t>
      </w:r>
      <w:r>
        <w:rPr>
          <w:rtl/>
        </w:rPr>
        <w:t>יסמין פרידמן (יש עתיד):</w:t>
      </w:r>
      <w:r w:rsidRPr="00EC12D2">
        <w:rPr>
          <w:rStyle w:val="TagStyle"/>
          <w:rtl/>
        </w:rPr>
        <w:t xml:space="preserve"> &lt;&lt; דובר_המשך &gt;&gt;</w:t>
      </w:r>
      <w:r>
        <w:rPr>
          <w:rtl/>
        </w:rPr>
        <w:t xml:space="preserve"> </w:t>
      </w:r>
      <w:bookmarkEnd w:id="19605"/>
    </w:p>
    <w:p w:rsidR="00F560D7" w:rsidRDefault="00F560D7" w:rsidP="004619EE">
      <w:pPr>
        <w:pStyle w:val="KeepWithNext"/>
        <w:rPr>
          <w:rtl/>
          <w:lang w:eastAsia="he-IL"/>
        </w:rPr>
      </w:pPr>
    </w:p>
    <w:p w:rsidR="00F560D7" w:rsidRDefault="00F560D7" w:rsidP="004619EE">
      <w:pPr>
        <w:rPr>
          <w:rtl/>
        </w:rPr>
      </w:pPr>
      <w:bookmarkStart w:id="19606" w:name="_ETM_Q35_453406"/>
      <w:bookmarkStart w:id="19607" w:name="_ETM_Q35_448742"/>
      <w:bookmarkEnd w:id="19606"/>
      <w:bookmarkEnd w:id="19607"/>
      <w:r>
        <w:rPr>
          <w:rFonts w:hint="cs"/>
          <w:rtl/>
          <w:lang w:eastAsia="he-IL"/>
        </w:rPr>
        <w:t xml:space="preserve">אני </w:t>
      </w:r>
      <w:bookmarkStart w:id="19608" w:name="_ETM_Q35_435410"/>
      <w:bookmarkStart w:id="19609" w:name="_ETM_Q35_440650"/>
      <w:bookmarkStart w:id="19610" w:name="_ETM_Q35_445279"/>
      <w:bookmarkStart w:id="19611" w:name="_ETM_Q35_447610"/>
      <w:bookmarkStart w:id="19612" w:name="_ETM_Q35_448029"/>
      <w:bookmarkStart w:id="19613" w:name="_ETM_Q35_448360"/>
      <w:bookmarkStart w:id="19614" w:name="_ETM_Q35_451740"/>
      <w:bookmarkStart w:id="19615" w:name="_ETM_Q35_451979"/>
      <w:bookmarkStart w:id="19616" w:name="_ETM_Q35_452129"/>
      <w:bookmarkStart w:id="19617" w:name="_ETM_Q35_452940"/>
      <w:bookmarkEnd w:id="19608"/>
      <w:bookmarkEnd w:id="19609"/>
      <w:bookmarkEnd w:id="19610"/>
      <w:bookmarkEnd w:id="19611"/>
      <w:bookmarkEnd w:id="19612"/>
      <w:bookmarkEnd w:id="19613"/>
      <w:bookmarkEnd w:id="19614"/>
      <w:bookmarkEnd w:id="19615"/>
      <w:bookmarkEnd w:id="19616"/>
      <w:bookmarkEnd w:id="19617"/>
      <w:r>
        <w:rPr>
          <w:rFonts w:hint="cs"/>
          <w:rtl/>
          <w:lang w:eastAsia="he-IL"/>
        </w:rPr>
        <w:t xml:space="preserve">ביקשתי ממנו לעצור </w:t>
      </w:r>
      <w:bookmarkStart w:id="19618" w:name="_ETM_Q35_448362"/>
      <w:bookmarkEnd w:id="19618"/>
      <w:r>
        <w:rPr>
          <w:rtl/>
        </w:rPr>
        <w:t xml:space="preserve">את </w:t>
      </w:r>
      <w:bookmarkStart w:id="19619" w:name="_ETM_Q35_453000"/>
      <w:bookmarkEnd w:id="19619"/>
      <w:r>
        <w:rPr>
          <w:rtl/>
        </w:rPr>
        <w:t>הזמן</w:t>
      </w:r>
      <w:r>
        <w:rPr>
          <w:rFonts w:hint="cs"/>
          <w:rtl/>
        </w:rPr>
        <w:t xml:space="preserve">. את יכולה </w:t>
      </w:r>
      <w:bookmarkStart w:id="19620" w:name="_ETM_Q35_453814"/>
      <w:bookmarkStart w:id="19621" w:name="_ETM_Q35_449139"/>
      <w:bookmarkEnd w:id="19620"/>
      <w:bookmarkEnd w:id="19621"/>
      <w:r>
        <w:rPr>
          <w:rFonts w:hint="cs"/>
          <w:rtl/>
        </w:rPr>
        <w:t>לדבר, את יכולה</w:t>
      </w:r>
      <w:bookmarkStart w:id="19622" w:name="_ETM_Q35_449119"/>
      <w:bookmarkEnd w:id="19622"/>
      <w:r>
        <w:rPr>
          <w:rFonts w:hint="cs"/>
          <w:rtl/>
        </w:rPr>
        <w:t xml:space="preserve"> להמשיך לצעוק.</w:t>
      </w:r>
      <w:bookmarkStart w:id="19623" w:name="_ETM_Q35_449269"/>
      <w:bookmarkStart w:id="19624" w:name="_ETM_Q35_450018"/>
      <w:bookmarkStart w:id="19625" w:name="_ETM_Q35_447367"/>
      <w:bookmarkStart w:id="19626" w:name="_ETM_Q35_453239"/>
      <w:bookmarkEnd w:id="19623"/>
      <w:bookmarkEnd w:id="19624"/>
      <w:bookmarkEnd w:id="19625"/>
      <w:bookmarkEnd w:id="19626"/>
    </w:p>
    <w:p w:rsidR="00F560D7" w:rsidRDefault="00F560D7" w:rsidP="004619EE">
      <w:pPr>
        <w:rPr>
          <w:rtl/>
        </w:rPr>
      </w:pPr>
      <w:bookmarkStart w:id="19627" w:name="_ETM_Q35_453351"/>
      <w:bookmarkEnd w:id="19627"/>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rPr>
      </w:pPr>
      <w:bookmarkStart w:id="19628" w:name="_ETM_Q35_450995"/>
      <w:bookmarkEnd w:id="19628"/>
      <w:r>
        <w:rPr>
          <w:rFonts w:hint="cs"/>
          <w:rtl/>
        </w:rPr>
        <w:t>נורמלי במדינה הזאת.</w:t>
      </w:r>
    </w:p>
    <w:p w:rsidR="00F560D7" w:rsidRDefault="00F560D7" w:rsidP="004619EE">
      <w:pPr>
        <w:rPr>
          <w:rtl/>
        </w:rPr>
      </w:pPr>
      <w:bookmarkStart w:id="19629" w:name="_ETM_Q35_454721"/>
      <w:bookmarkStart w:id="19630" w:name="_ETM_Q35_454810"/>
      <w:bookmarkStart w:id="19631" w:name="_ETM_Q35_452697"/>
      <w:bookmarkEnd w:id="19629"/>
      <w:bookmarkEnd w:id="19630"/>
      <w:bookmarkEnd w:id="19631"/>
    </w:p>
    <w:p w:rsidR="00F560D7" w:rsidRDefault="00F560D7" w:rsidP="004619EE">
      <w:pPr>
        <w:pStyle w:val="-"/>
        <w:keepNext/>
        <w:rPr>
          <w:rtl/>
        </w:rPr>
      </w:pPr>
      <w:bookmarkStart w:id="19632" w:name="ET_speakercontinue_6231_19"/>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632"/>
    </w:p>
    <w:p w:rsidR="00F560D7" w:rsidRDefault="00F560D7" w:rsidP="004619EE">
      <w:pPr>
        <w:pStyle w:val="KeepWithNext"/>
        <w:rPr>
          <w:rtl/>
          <w:lang w:eastAsia="he-IL"/>
        </w:rPr>
      </w:pPr>
    </w:p>
    <w:p w:rsidR="00F560D7" w:rsidRDefault="00F560D7" w:rsidP="004619EE">
      <w:pPr>
        <w:rPr>
          <w:rtl/>
          <w:lang w:eastAsia="he-IL"/>
        </w:rPr>
      </w:pPr>
      <w:bookmarkStart w:id="19633" w:name="_ETM_Q35_454197"/>
      <w:bookmarkEnd w:id="19633"/>
      <w:r>
        <w:rPr>
          <w:rFonts w:hint="cs"/>
          <w:rtl/>
          <w:lang w:eastAsia="he-IL"/>
        </w:rPr>
        <w:t xml:space="preserve">אני רוצה להקריא </w:t>
      </w:r>
      <w:bookmarkStart w:id="19634" w:name="_ETM_Q35_456992"/>
      <w:bookmarkEnd w:id="19634"/>
      <w:r>
        <w:rPr>
          <w:rFonts w:hint="cs"/>
          <w:rtl/>
          <w:lang w:eastAsia="he-IL"/>
        </w:rPr>
        <w:t xml:space="preserve">לך </w:t>
      </w:r>
      <w:bookmarkStart w:id="19635" w:name="_ETM_Q35_452300"/>
      <w:bookmarkEnd w:id="19635"/>
      <w:r>
        <w:rPr>
          <w:rFonts w:hint="cs"/>
          <w:rtl/>
          <w:lang w:eastAsia="he-IL"/>
        </w:rPr>
        <w:t>כמה זה נורמלי.</w:t>
      </w:r>
      <w:bookmarkStart w:id="19636" w:name="_ETM_Q35_457615"/>
      <w:bookmarkEnd w:id="19636"/>
    </w:p>
    <w:p w:rsidR="00F560D7" w:rsidRDefault="00F560D7" w:rsidP="004619EE">
      <w:pPr>
        <w:rPr>
          <w:rtl/>
        </w:rPr>
      </w:pPr>
      <w:bookmarkStart w:id="19637" w:name="_ETM_Q35_457710"/>
      <w:bookmarkEnd w:id="19637"/>
    </w:p>
    <w:p w:rsidR="00F560D7" w:rsidRDefault="00F560D7" w:rsidP="004619EE">
      <w:pPr>
        <w:pStyle w:val="af5"/>
        <w:keepNext/>
        <w:rPr>
          <w:rtl/>
        </w:rPr>
      </w:pPr>
      <w:r w:rsidRPr="00BC6040">
        <w:rPr>
          <w:rStyle w:val="TagStyle"/>
          <w:rtl/>
        </w:rPr>
        <w:t xml:space="preserve"> &lt;&lt; קריאה &gt;&gt; </w:t>
      </w:r>
      <w:r>
        <w:rPr>
          <w:rtl/>
        </w:rPr>
        <w:t>קטי קטרין שטרית (הליכוד):</w:t>
      </w:r>
      <w:r w:rsidRPr="00BC6040">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638" w:name="_ETM_Q35_454088"/>
      <w:bookmarkEnd w:id="19638"/>
      <w:r>
        <w:rPr>
          <w:rFonts w:hint="cs"/>
          <w:rtl/>
          <w:lang w:eastAsia="he-IL"/>
        </w:rPr>
        <w:t>הערוצים הא</w:t>
      </w:r>
      <w:bookmarkStart w:id="19639" w:name="_ETM_Q35_451318"/>
      <w:bookmarkEnd w:id="19639"/>
      <w:r>
        <w:rPr>
          <w:rFonts w:hint="cs"/>
          <w:rtl/>
          <w:lang w:eastAsia="he-IL"/>
        </w:rPr>
        <w:t>לה הם האופוזיציה במדינת ישראל</w:t>
      </w:r>
      <w:bookmarkStart w:id="19640" w:name="_ETM_Q35_455264"/>
      <w:bookmarkEnd w:id="19640"/>
      <w:r>
        <w:rPr>
          <w:rFonts w:hint="cs"/>
          <w:rtl/>
          <w:lang w:eastAsia="he-IL"/>
        </w:rPr>
        <w:t>.</w:t>
      </w:r>
    </w:p>
    <w:p w:rsidR="00F560D7" w:rsidRDefault="00F560D7" w:rsidP="004619EE">
      <w:pPr>
        <w:rPr>
          <w:rtl/>
          <w:lang w:eastAsia="he-IL"/>
        </w:rPr>
      </w:pPr>
      <w:bookmarkStart w:id="19641" w:name="_ETM_Q35_455762"/>
      <w:bookmarkStart w:id="19642" w:name="_ETM_Q35_455863"/>
      <w:bookmarkStart w:id="19643" w:name="_ETM_Q35_453071"/>
      <w:bookmarkEnd w:id="19641"/>
      <w:bookmarkEnd w:id="19642"/>
      <w:bookmarkEnd w:id="19643"/>
    </w:p>
    <w:p w:rsidR="00F560D7" w:rsidRDefault="00F560D7" w:rsidP="004619EE">
      <w:pPr>
        <w:pStyle w:val="-"/>
        <w:keepNext/>
        <w:rPr>
          <w:rtl/>
        </w:rPr>
      </w:pPr>
      <w:bookmarkStart w:id="19644" w:name="ET_speakercontinue_6231_20"/>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644"/>
    </w:p>
    <w:p w:rsidR="00F560D7" w:rsidRDefault="00F560D7" w:rsidP="004619EE">
      <w:pPr>
        <w:pStyle w:val="KeepWithNext"/>
        <w:rPr>
          <w:rtl/>
          <w:lang w:eastAsia="he-IL"/>
        </w:rPr>
      </w:pPr>
    </w:p>
    <w:p w:rsidR="00F560D7" w:rsidRDefault="00F560D7" w:rsidP="004619EE">
      <w:pPr>
        <w:rPr>
          <w:rtl/>
          <w:lang w:eastAsia="he-IL"/>
        </w:rPr>
      </w:pPr>
      <w:bookmarkStart w:id="19645" w:name="_ETM_Q35_460362"/>
      <w:bookmarkEnd w:id="19645"/>
      <w:r>
        <w:rPr>
          <w:rFonts w:hint="cs"/>
          <w:rtl/>
          <w:lang w:eastAsia="he-IL"/>
        </w:rPr>
        <w:t>טוב.</w:t>
      </w:r>
      <w:bookmarkStart w:id="19646" w:name="_ETM_Q35_456754"/>
      <w:bookmarkEnd w:id="19646"/>
    </w:p>
    <w:p w:rsidR="00F560D7" w:rsidRDefault="00F560D7" w:rsidP="004619EE">
      <w:pPr>
        <w:rPr>
          <w:rtl/>
          <w:lang w:eastAsia="he-IL"/>
        </w:rPr>
      </w:pPr>
      <w:bookmarkStart w:id="19647" w:name="_ETM_Q35_456889"/>
      <w:bookmarkStart w:id="19648" w:name="_ETM_Q35_456953"/>
      <w:bookmarkStart w:id="19649" w:name="_ETM_Q35_456391"/>
      <w:bookmarkEnd w:id="19647"/>
      <w:bookmarkEnd w:id="19648"/>
      <w:bookmarkEnd w:id="19649"/>
    </w:p>
    <w:p w:rsidR="00F560D7" w:rsidRDefault="00F560D7" w:rsidP="004619EE">
      <w:pPr>
        <w:pStyle w:val="af5"/>
        <w:keepNext/>
        <w:rPr>
          <w:rtl/>
        </w:rPr>
      </w:pPr>
      <w:bookmarkStart w:id="19650" w:name="ET_interruption_6149_21"/>
      <w:r w:rsidRPr="00792D3E">
        <w:rPr>
          <w:rStyle w:val="TagStyle"/>
          <w:rtl/>
        </w:rPr>
        <w:t xml:space="preserve"> &lt;&lt; קריאה &gt;&gt; </w:t>
      </w:r>
      <w:r>
        <w:rPr>
          <w:rtl/>
        </w:rPr>
        <w:t>גלית דיסטל אטבריאן (הליכוד):</w:t>
      </w:r>
      <w:r w:rsidRPr="00792D3E">
        <w:rPr>
          <w:rStyle w:val="TagStyle"/>
          <w:rtl/>
        </w:rPr>
        <w:t xml:space="preserve"> &lt;&lt; קריאה &gt;&gt;</w:t>
      </w:r>
      <w:r>
        <w:rPr>
          <w:rtl/>
        </w:rPr>
        <w:t xml:space="preserve"> </w:t>
      </w:r>
      <w:bookmarkEnd w:id="19650"/>
    </w:p>
    <w:p w:rsidR="00F560D7" w:rsidRDefault="00F560D7" w:rsidP="004619EE">
      <w:pPr>
        <w:pStyle w:val="KeepWithNext"/>
        <w:rPr>
          <w:rtl/>
          <w:lang w:eastAsia="he-IL"/>
        </w:rPr>
      </w:pPr>
    </w:p>
    <w:p w:rsidR="00F560D7" w:rsidRDefault="00F560D7" w:rsidP="004619EE">
      <w:pPr>
        <w:rPr>
          <w:rtl/>
          <w:lang w:eastAsia="he-IL"/>
        </w:rPr>
      </w:pPr>
      <w:bookmarkStart w:id="19651" w:name="_ETM_Q35_463281"/>
      <w:bookmarkStart w:id="19652" w:name="_ETM_Q35_463528"/>
      <w:bookmarkStart w:id="19653" w:name="_ETM_Q35_463607"/>
      <w:bookmarkStart w:id="19654" w:name="_ETM_Q35_458641"/>
      <w:bookmarkEnd w:id="19651"/>
      <w:bookmarkEnd w:id="19652"/>
      <w:bookmarkEnd w:id="19653"/>
      <w:bookmarkEnd w:id="19654"/>
      <w:r>
        <w:rPr>
          <w:rFonts w:hint="cs"/>
          <w:rtl/>
          <w:lang w:eastAsia="he-IL"/>
        </w:rPr>
        <w:t xml:space="preserve">קטי, </w:t>
      </w:r>
      <w:bookmarkStart w:id="19655" w:name="_ETM_Q35_456421"/>
      <w:bookmarkEnd w:id="19655"/>
      <w:r>
        <w:rPr>
          <w:rFonts w:hint="cs"/>
          <w:rtl/>
          <w:lang w:eastAsia="he-IL"/>
        </w:rPr>
        <w:t xml:space="preserve">תני שנייה. </w:t>
      </w:r>
      <w:bookmarkStart w:id="19656" w:name="_ETM_Q35_457502"/>
      <w:bookmarkEnd w:id="19656"/>
      <w:r>
        <w:rPr>
          <w:rFonts w:hint="cs"/>
          <w:rtl/>
          <w:lang w:eastAsia="he-IL"/>
        </w:rPr>
        <w:t>מש</w:t>
      </w:r>
      <w:bookmarkStart w:id="19657" w:name="_ETM_Q35_453992"/>
      <w:bookmarkStart w:id="19658" w:name="_ETM_Q35_454835"/>
      <w:bookmarkEnd w:id="19657"/>
      <w:bookmarkEnd w:id="19658"/>
      <w:r>
        <w:rPr>
          <w:rFonts w:hint="cs"/>
          <w:rtl/>
          <w:lang w:eastAsia="he-IL"/>
        </w:rPr>
        <w:t>פט. תעצור לה את הזמ</w:t>
      </w:r>
      <w:bookmarkStart w:id="19659" w:name="_ETM_Q35_460095"/>
      <w:bookmarkEnd w:id="19659"/>
      <w:r>
        <w:rPr>
          <w:rFonts w:hint="cs"/>
          <w:rtl/>
          <w:lang w:eastAsia="he-IL"/>
        </w:rPr>
        <w:t>ן.</w:t>
      </w:r>
      <w:bookmarkStart w:id="19660" w:name="_ETM_Q35_461463"/>
      <w:bookmarkEnd w:id="19660"/>
    </w:p>
    <w:p w:rsidR="00F560D7" w:rsidRDefault="00F560D7" w:rsidP="004619EE">
      <w:pPr>
        <w:rPr>
          <w:rtl/>
          <w:lang w:eastAsia="he-IL"/>
        </w:rPr>
      </w:pPr>
      <w:bookmarkStart w:id="19661" w:name="_ETM_Q35_461537"/>
      <w:bookmarkEnd w:id="19661"/>
    </w:p>
    <w:p w:rsidR="00F560D7" w:rsidRDefault="00F560D7" w:rsidP="004619EE">
      <w:pPr>
        <w:rPr>
          <w:rtl/>
          <w:lang w:eastAsia="he-IL"/>
        </w:rPr>
      </w:pPr>
      <w:bookmarkStart w:id="19662" w:name="_ETM_Q35_461622"/>
      <w:bookmarkStart w:id="19663" w:name="_ETM_Q35_461701"/>
      <w:bookmarkEnd w:id="19662"/>
      <w:bookmarkEnd w:id="19663"/>
      <w:r>
        <w:rPr>
          <w:rFonts w:hint="cs"/>
          <w:rtl/>
          <w:lang w:eastAsia="he-IL"/>
        </w:rPr>
        <w:t xml:space="preserve">יסמין, בערוץ 13 </w:t>
      </w:r>
      <w:bookmarkStart w:id="19664" w:name="_ETM_Q35_466020"/>
      <w:bookmarkEnd w:id="19664"/>
      <w:r>
        <w:rPr>
          <w:rFonts w:hint="cs"/>
          <w:rtl/>
          <w:lang w:eastAsia="he-IL"/>
        </w:rPr>
        <w:t xml:space="preserve">הכניסו אותי למצעד </w:t>
      </w:r>
      <w:proofErr w:type="spellStart"/>
      <w:r>
        <w:rPr>
          <w:rFonts w:hint="cs"/>
          <w:rtl/>
          <w:lang w:eastAsia="he-IL"/>
        </w:rPr>
        <w:t>הטרלול</w:t>
      </w:r>
      <w:bookmarkStart w:id="19665" w:name="_ETM_Q35_462513"/>
      <w:bookmarkStart w:id="19666" w:name="_ETM_Q35_484700"/>
      <w:bookmarkStart w:id="19667" w:name="_ETM_Q35_466383"/>
      <w:bookmarkEnd w:id="19665"/>
      <w:bookmarkEnd w:id="19666"/>
      <w:bookmarkEnd w:id="19667"/>
      <w:proofErr w:type="spellEnd"/>
      <w:r>
        <w:rPr>
          <w:rFonts w:hint="cs"/>
          <w:rtl/>
          <w:lang w:eastAsia="he-IL"/>
        </w:rPr>
        <w:t xml:space="preserve"> כי סיפרתי </w:t>
      </w:r>
      <w:bookmarkStart w:id="19668" w:name="_ETM_Q35_463888"/>
      <w:bookmarkEnd w:id="19668"/>
      <w:r>
        <w:rPr>
          <w:rFonts w:hint="cs"/>
          <w:rtl/>
          <w:lang w:eastAsia="he-IL"/>
        </w:rPr>
        <w:t xml:space="preserve">שאלוף </w:t>
      </w:r>
      <w:bookmarkStart w:id="19669" w:name="_ETM_Q35_464213"/>
      <w:bookmarkStart w:id="19670" w:name="_ETM_Q35_460585"/>
      <w:bookmarkEnd w:id="19669"/>
      <w:bookmarkEnd w:id="19670"/>
      <w:r>
        <w:rPr>
          <w:rFonts w:hint="cs"/>
          <w:rtl/>
          <w:lang w:eastAsia="he-IL"/>
        </w:rPr>
        <w:t xml:space="preserve">בדימוס </w:t>
      </w:r>
      <w:bookmarkStart w:id="19671" w:name="_ETM_Q35_467932"/>
      <w:bookmarkEnd w:id="19671"/>
      <w:r>
        <w:rPr>
          <w:rFonts w:hint="cs"/>
          <w:rtl/>
          <w:lang w:eastAsia="he-IL"/>
        </w:rPr>
        <w:t xml:space="preserve">גדי </w:t>
      </w:r>
      <w:bookmarkStart w:id="19672" w:name="_ETM_Q35_461559"/>
      <w:bookmarkEnd w:id="19672"/>
      <w:r>
        <w:rPr>
          <w:rFonts w:hint="cs"/>
          <w:rtl/>
          <w:lang w:eastAsia="he-IL"/>
        </w:rPr>
        <w:t>שמני תקף אותי.</w:t>
      </w:r>
      <w:bookmarkStart w:id="19673" w:name="_ETM_Q35_469794"/>
      <w:bookmarkEnd w:id="19673"/>
      <w:r>
        <w:rPr>
          <w:rFonts w:hint="cs"/>
          <w:rtl/>
          <w:lang w:eastAsia="he-IL"/>
        </w:rPr>
        <w:t xml:space="preserve"> שני עובדים </w:t>
      </w:r>
      <w:bookmarkStart w:id="19674" w:name="_ETM_Q35_470379"/>
      <w:bookmarkEnd w:id="19674"/>
      <w:r>
        <w:rPr>
          <w:rFonts w:hint="cs"/>
          <w:rtl/>
          <w:lang w:eastAsia="he-IL"/>
        </w:rPr>
        <w:t xml:space="preserve">שלי נתנו עדות </w:t>
      </w:r>
      <w:bookmarkStart w:id="19675" w:name="_ETM_Q35_470942"/>
      <w:bookmarkEnd w:id="19675"/>
      <w:r>
        <w:rPr>
          <w:rFonts w:hint="cs"/>
          <w:rtl/>
          <w:lang w:eastAsia="he-IL"/>
        </w:rPr>
        <w:t>על זה</w:t>
      </w:r>
      <w:bookmarkStart w:id="19676" w:name="_ETM_Q35_471384"/>
      <w:bookmarkEnd w:id="19676"/>
      <w:r>
        <w:rPr>
          <w:rFonts w:hint="cs"/>
          <w:rtl/>
          <w:lang w:eastAsia="he-IL"/>
        </w:rPr>
        <w:t xml:space="preserve"> שאם הם לא היו חוצצים ביני </w:t>
      </w:r>
      <w:bookmarkStart w:id="19677" w:name="_ETM_Q35_477374"/>
      <w:bookmarkEnd w:id="19677"/>
      <w:r>
        <w:rPr>
          <w:rFonts w:hint="cs"/>
          <w:rtl/>
          <w:lang w:eastAsia="he-IL"/>
        </w:rPr>
        <w:t>לבינו</w:t>
      </w:r>
      <w:bookmarkStart w:id="19678" w:name="_ETM_Q35_473311"/>
      <w:bookmarkEnd w:id="19678"/>
      <w:r>
        <w:rPr>
          <w:rFonts w:hint="cs"/>
          <w:rtl/>
          <w:lang w:eastAsia="he-IL"/>
        </w:rPr>
        <w:t>, היו שם מכות. זה היה</w:t>
      </w:r>
      <w:bookmarkStart w:id="19679" w:name="_ETM_Q35_475679"/>
      <w:bookmarkEnd w:id="19679"/>
      <w:r>
        <w:rPr>
          <w:rFonts w:hint="cs"/>
          <w:rtl/>
          <w:lang w:eastAsia="he-IL"/>
        </w:rPr>
        <w:t xml:space="preserve"> אירוע אלים. </w:t>
      </w:r>
      <w:bookmarkStart w:id="19680" w:name="_ETM_Q35_472505"/>
      <w:bookmarkStart w:id="19681" w:name="_ETM_Q35_463962"/>
      <w:bookmarkStart w:id="19682" w:name="_ETM_Q35_485810"/>
      <w:bookmarkStart w:id="19683" w:name="_ETM_Q35_490270"/>
      <w:bookmarkEnd w:id="19680"/>
      <w:bookmarkEnd w:id="19681"/>
      <w:bookmarkEnd w:id="19682"/>
      <w:bookmarkEnd w:id="19683"/>
      <w:r>
        <w:rPr>
          <w:rFonts w:hint="cs"/>
          <w:rtl/>
          <w:lang w:eastAsia="he-IL"/>
        </w:rPr>
        <w:t>את הקורבן, האישה</w:t>
      </w:r>
      <w:bookmarkStart w:id="19684" w:name="_ETM_Q35_479272"/>
      <w:bookmarkEnd w:id="19684"/>
      <w:r>
        <w:rPr>
          <w:rFonts w:hint="cs"/>
          <w:rtl/>
          <w:lang w:eastAsia="he-IL"/>
        </w:rPr>
        <w:t xml:space="preserve">, </w:t>
      </w:r>
      <w:bookmarkStart w:id="19685" w:name="_ETM_Q35_479758"/>
      <w:bookmarkEnd w:id="19685"/>
      <w:r>
        <w:rPr>
          <w:rFonts w:hint="cs"/>
          <w:rtl/>
          <w:lang w:eastAsia="he-IL"/>
        </w:rPr>
        <w:t xml:space="preserve">הכניסו למצעד </w:t>
      </w:r>
      <w:proofErr w:type="spellStart"/>
      <w:r>
        <w:rPr>
          <w:rFonts w:hint="cs"/>
          <w:rtl/>
          <w:lang w:eastAsia="he-IL"/>
        </w:rPr>
        <w:t>הטרלול</w:t>
      </w:r>
      <w:bookmarkStart w:id="19686" w:name="_ETM_Q35_480275"/>
      <w:bookmarkEnd w:id="19686"/>
      <w:proofErr w:type="spellEnd"/>
      <w:r>
        <w:rPr>
          <w:rFonts w:hint="cs"/>
          <w:rtl/>
          <w:lang w:eastAsia="he-IL"/>
        </w:rPr>
        <w:t xml:space="preserve">, ואת הגבר – לכיסא הכבוד </w:t>
      </w:r>
      <w:bookmarkStart w:id="19687" w:name="_ETM_Q35_482841"/>
      <w:bookmarkEnd w:id="19687"/>
      <w:r>
        <w:rPr>
          <w:rFonts w:hint="cs"/>
          <w:rtl/>
          <w:lang w:eastAsia="he-IL"/>
        </w:rPr>
        <w:t>של יפי הבלורית והתואר.</w:t>
      </w:r>
      <w:bookmarkStart w:id="19688" w:name="_ETM_Q35_482060"/>
      <w:bookmarkStart w:id="19689" w:name="_ETM_Q35_489097"/>
      <w:bookmarkEnd w:id="19688"/>
      <w:bookmarkEnd w:id="19689"/>
    </w:p>
    <w:p w:rsidR="00F560D7" w:rsidRDefault="00F560D7" w:rsidP="004619EE">
      <w:pPr>
        <w:rPr>
          <w:rtl/>
          <w:lang w:eastAsia="he-IL"/>
        </w:rPr>
      </w:pPr>
      <w:bookmarkStart w:id="19690" w:name="_ETM_Q35_482308"/>
      <w:bookmarkStart w:id="19691" w:name="_ETM_Q35_482377"/>
      <w:bookmarkStart w:id="19692" w:name="_ETM_Q35_485636"/>
      <w:bookmarkStart w:id="19693" w:name="_ETM_Q35_486888"/>
      <w:bookmarkEnd w:id="19690"/>
      <w:bookmarkEnd w:id="19691"/>
      <w:bookmarkEnd w:id="19692"/>
      <w:bookmarkEnd w:id="19693"/>
    </w:p>
    <w:p w:rsidR="00F560D7" w:rsidRDefault="00F560D7" w:rsidP="004619EE">
      <w:pPr>
        <w:pStyle w:val="-"/>
        <w:keepNext/>
        <w:rPr>
          <w:rtl/>
        </w:rPr>
      </w:pPr>
      <w:r w:rsidRPr="00792D3E">
        <w:rPr>
          <w:rStyle w:val="TagStyle"/>
          <w:rtl/>
        </w:rPr>
        <w:t xml:space="preserve">&lt;&lt; דובר_המשך &gt;&gt; </w:t>
      </w:r>
      <w:r>
        <w:rPr>
          <w:rtl/>
        </w:rPr>
        <w:t>יסמין פרידמן (יש עתיד):</w:t>
      </w:r>
      <w:r w:rsidRPr="00792D3E">
        <w:rPr>
          <w:rStyle w:val="TagStyle"/>
          <w:rtl/>
        </w:rPr>
        <w:t xml:space="preserve"> &lt;&lt; דובר_המשך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694" w:name="_ETM_Q35_487489"/>
      <w:bookmarkStart w:id="19695" w:name="_ETM_Q35_487537"/>
      <w:bookmarkStart w:id="19696" w:name="_ETM_Q35_487121"/>
      <w:bookmarkEnd w:id="19694"/>
      <w:bookmarkEnd w:id="19695"/>
      <w:bookmarkEnd w:id="19696"/>
      <w:r>
        <w:rPr>
          <w:rFonts w:hint="cs"/>
          <w:rtl/>
          <w:lang w:eastAsia="he-IL"/>
        </w:rPr>
        <w:t>ואת מרגישה שזה שוויו</w:t>
      </w:r>
      <w:bookmarkStart w:id="19697" w:name="_ETM_Q35_484571"/>
      <w:bookmarkEnd w:id="19697"/>
      <w:r>
        <w:rPr>
          <w:rFonts w:hint="cs"/>
          <w:rtl/>
          <w:lang w:eastAsia="he-IL"/>
        </w:rPr>
        <w:t>ני?</w:t>
      </w:r>
      <w:bookmarkStart w:id="19698" w:name="_ETM_Q35_487481"/>
      <w:bookmarkEnd w:id="19698"/>
      <w:r>
        <w:rPr>
          <w:rFonts w:hint="cs"/>
          <w:rtl/>
          <w:lang w:eastAsia="he-IL"/>
        </w:rPr>
        <w:t xml:space="preserve"> את מרגישה שזה </w:t>
      </w:r>
      <w:bookmarkStart w:id="19699" w:name="_ETM_Q35_494577"/>
      <w:bookmarkEnd w:id="19699"/>
      <w:r>
        <w:rPr>
          <w:rFonts w:hint="cs"/>
          <w:rtl/>
          <w:lang w:eastAsia="he-IL"/>
        </w:rPr>
        <w:t>מה שקורה?</w:t>
      </w:r>
      <w:bookmarkStart w:id="19700" w:name="_ETM_Q35_491378"/>
      <w:bookmarkEnd w:id="19700"/>
    </w:p>
    <w:p w:rsidR="00F560D7" w:rsidRDefault="00F560D7" w:rsidP="004619EE">
      <w:pPr>
        <w:rPr>
          <w:rtl/>
          <w:lang w:eastAsia="he-IL"/>
        </w:rPr>
      </w:pPr>
      <w:bookmarkStart w:id="19701" w:name="_ETM_Q35_491547"/>
      <w:bookmarkStart w:id="19702" w:name="_ETM_Q35_491620"/>
      <w:bookmarkStart w:id="19703" w:name="_ETM_Q35_491895"/>
      <w:bookmarkEnd w:id="19701"/>
      <w:bookmarkEnd w:id="19702"/>
      <w:bookmarkEnd w:id="19703"/>
    </w:p>
    <w:p w:rsidR="00F560D7" w:rsidRDefault="00F560D7" w:rsidP="004619EE">
      <w:pPr>
        <w:pStyle w:val="af5"/>
        <w:keepNext/>
        <w:rPr>
          <w:rtl/>
        </w:rPr>
      </w:pPr>
      <w:bookmarkStart w:id="19704" w:name="ET_interruption_6149_23"/>
      <w:r w:rsidRPr="00792D3E">
        <w:rPr>
          <w:rStyle w:val="TagStyle"/>
          <w:rtl/>
        </w:rPr>
        <w:t xml:space="preserve"> &lt;&lt; קריאה &gt;&gt; </w:t>
      </w:r>
      <w:r>
        <w:rPr>
          <w:rtl/>
        </w:rPr>
        <w:t>גלית דיסטל אטבריאן (הליכוד):</w:t>
      </w:r>
      <w:r w:rsidRPr="00792D3E">
        <w:rPr>
          <w:rStyle w:val="TagStyle"/>
          <w:rtl/>
        </w:rPr>
        <w:t xml:space="preserve"> &lt;&lt; קריאה &gt;&gt;</w:t>
      </w:r>
      <w:r>
        <w:rPr>
          <w:rtl/>
        </w:rPr>
        <w:t xml:space="preserve"> </w:t>
      </w:r>
      <w:bookmarkEnd w:id="19704"/>
    </w:p>
    <w:p w:rsidR="00F560D7" w:rsidRDefault="00F560D7" w:rsidP="004619EE">
      <w:pPr>
        <w:pStyle w:val="KeepWithNext"/>
        <w:rPr>
          <w:rtl/>
          <w:lang w:eastAsia="he-IL"/>
        </w:rPr>
      </w:pPr>
    </w:p>
    <w:p w:rsidR="00F560D7" w:rsidRDefault="00F560D7" w:rsidP="004619EE">
      <w:pPr>
        <w:rPr>
          <w:rtl/>
          <w:lang w:eastAsia="he-IL"/>
        </w:rPr>
      </w:pPr>
      <w:bookmarkStart w:id="19705" w:name="_ETM_Q35_491703"/>
      <w:bookmarkEnd w:id="19705"/>
      <w:r>
        <w:rPr>
          <w:rFonts w:hint="cs"/>
          <w:rtl/>
          <w:lang w:eastAsia="he-IL"/>
        </w:rPr>
        <w:t>- - -</w:t>
      </w:r>
    </w:p>
    <w:p w:rsidR="00F560D7" w:rsidRDefault="00F560D7" w:rsidP="004619EE">
      <w:pPr>
        <w:rPr>
          <w:rtl/>
          <w:lang w:eastAsia="he-IL"/>
        </w:rPr>
      </w:pPr>
      <w:bookmarkStart w:id="19706" w:name="_ETM_Q35_493288"/>
      <w:bookmarkStart w:id="19707" w:name="_ETM_Q35_493377"/>
      <w:bookmarkEnd w:id="19706"/>
      <w:bookmarkEnd w:id="19707"/>
    </w:p>
    <w:p w:rsidR="00F560D7" w:rsidRDefault="00F560D7" w:rsidP="004619EE">
      <w:pPr>
        <w:pStyle w:val="af6"/>
        <w:keepNext/>
        <w:rPr>
          <w:rtl/>
        </w:rPr>
      </w:pPr>
      <w:bookmarkStart w:id="19708" w:name="ET_yor_6490_24"/>
      <w:r w:rsidRPr="00792D3E">
        <w:rPr>
          <w:rStyle w:val="TagStyle"/>
          <w:rtl/>
        </w:rPr>
        <w:t xml:space="preserve"> &lt;&lt; יור &gt;&gt; </w:t>
      </w:r>
      <w:r>
        <w:rPr>
          <w:rtl/>
        </w:rPr>
        <w:t>היו"ר ניסים ואטורי:</w:t>
      </w:r>
      <w:r w:rsidRPr="00792D3E">
        <w:rPr>
          <w:rStyle w:val="TagStyle"/>
          <w:rtl/>
        </w:rPr>
        <w:t xml:space="preserve"> &lt;&lt; יור &gt;&gt;</w:t>
      </w:r>
      <w:r>
        <w:rPr>
          <w:rtl/>
        </w:rPr>
        <w:t xml:space="preserve"> </w:t>
      </w:r>
      <w:bookmarkEnd w:id="19708"/>
    </w:p>
    <w:p w:rsidR="00F560D7" w:rsidRDefault="00F560D7" w:rsidP="004619EE">
      <w:pPr>
        <w:pStyle w:val="KeepWithNext"/>
        <w:rPr>
          <w:rtl/>
          <w:lang w:eastAsia="he-IL"/>
        </w:rPr>
      </w:pPr>
    </w:p>
    <w:p w:rsidR="00F560D7" w:rsidRDefault="00F560D7" w:rsidP="004619EE">
      <w:pPr>
        <w:rPr>
          <w:rtl/>
          <w:lang w:eastAsia="he-IL"/>
        </w:rPr>
      </w:pPr>
      <w:bookmarkStart w:id="19709" w:name="_ETM_Q35_492543"/>
      <w:bookmarkEnd w:id="19709"/>
      <w:r>
        <w:rPr>
          <w:rFonts w:hint="cs"/>
          <w:rtl/>
          <w:lang w:eastAsia="he-IL"/>
        </w:rPr>
        <w:t xml:space="preserve">תודה רבה. </w:t>
      </w:r>
      <w:bookmarkStart w:id="19710" w:name="_ETM_Q35_496995"/>
      <w:bookmarkEnd w:id="19710"/>
      <w:r>
        <w:rPr>
          <w:rFonts w:hint="cs"/>
          <w:rtl/>
          <w:lang w:eastAsia="he-IL"/>
        </w:rPr>
        <w:t>אני ממשיך את הזמן.</w:t>
      </w:r>
    </w:p>
    <w:p w:rsidR="00F560D7" w:rsidRDefault="00F560D7" w:rsidP="004619EE">
      <w:pPr>
        <w:rPr>
          <w:rtl/>
          <w:lang w:eastAsia="he-IL"/>
        </w:rPr>
      </w:pPr>
      <w:bookmarkStart w:id="19711" w:name="_ETM_Q35_497887"/>
      <w:bookmarkStart w:id="19712" w:name="_ETM_Q35_497978"/>
      <w:bookmarkStart w:id="19713" w:name="_ETM_Q35_495380"/>
      <w:bookmarkEnd w:id="19711"/>
      <w:bookmarkEnd w:id="19712"/>
      <w:bookmarkEnd w:id="19713"/>
    </w:p>
    <w:p w:rsidR="00F560D7" w:rsidRDefault="00F560D7" w:rsidP="004619EE">
      <w:pPr>
        <w:pStyle w:val="-"/>
        <w:keepNext/>
        <w:rPr>
          <w:rtl/>
        </w:rPr>
      </w:pPr>
      <w:bookmarkStart w:id="19714" w:name="ET_speakercontinue_6231_26"/>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714"/>
    </w:p>
    <w:p w:rsidR="00F560D7" w:rsidRDefault="00F560D7" w:rsidP="004619EE">
      <w:pPr>
        <w:pStyle w:val="KeepWithNext"/>
        <w:rPr>
          <w:rtl/>
          <w:lang w:eastAsia="he-IL"/>
        </w:rPr>
      </w:pPr>
    </w:p>
    <w:p w:rsidR="00F560D7" w:rsidRDefault="00F560D7" w:rsidP="004619EE">
      <w:pPr>
        <w:rPr>
          <w:rtl/>
          <w:lang w:eastAsia="he-IL"/>
        </w:rPr>
      </w:pPr>
      <w:bookmarkStart w:id="19715" w:name="_ETM_Q35_496681"/>
      <w:bookmarkEnd w:id="19715"/>
      <w:r>
        <w:rPr>
          <w:rFonts w:hint="cs"/>
          <w:rtl/>
          <w:lang w:eastAsia="he-IL"/>
        </w:rPr>
        <w:t xml:space="preserve">גלית, אני </w:t>
      </w:r>
      <w:bookmarkStart w:id="19716" w:name="_ETM_Q35_497219"/>
      <w:bookmarkEnd w:id="19716"/>
      <w:r>
        <w:rPr>
          <w:rFonts w:hint="cs"/>
          <w:rtl/>
          <w:lang w:eastAsia="he-IL"/>
        </w:rPr>
        <w:t>ואת יודע</w:t>
      </w:r>
      <w:bookmarkStart w:id="19717" w:name="_ETM_Q35_498046"/>
      <w:bookmarkEnd w:id="19717"/>
      <w:r>
        <w:rPr>
          <w:rFonts w:hint="cs"/>
          <w:rtl/>
          <w:lang w:eastAsia="he-IL"/>
        </w:rPr>
        <w:t>ות לדבר על הדברים אחר כך.</w:t>
      </w:r>
      <w:bookmarkStart w:id="19718" w:name="_ETM_Q35_498400"/>
      <w:bookmarkEnd w:id="19718"/>
    </w:p>
    <w:p w:rsidR="00F560D7" w:rsidRPr="00792D3E" w:rsidRDefault="00F560D7" w:rsidP="004619EE">
      <w:pPr>
        <w:rPr>
          <w:rtl/>
          <w:lang w:eastAsia="he-IL"/>
        </w:rPr>
      </w:pPr>
      <w:bookmarkStart w:id="19719" w:name="_ETM_Q35_498643"/>
      <w:bookmarkStart w:id="19720" w:name="_ETM_Q35_498757"/>
      <w:bookmarkEnd w:id="19719"/>
      <w:bookmarkEnd w:id="19720"/>
    </w:p>
    <w:p w:rsidR="00F560D7" w:rsidRDefault="00F560D7" w:rsidP="004619EE">
      <w:pPr>
        <w:pStyle w:val="af5"/>
        <w:keepNext/>
        <w:rPr>
          <w:rtl/>
        </w:rPr>
      </w:pPr>
      <w:bookmarkStart w:id="19721" w:name="ET_interruption_5807_25"/>
      <w:r w:rsidRPr="00792D3E">
        <w:rPr>
          <w:rStyle w:val="TagStyle"/>
          <w:rtl/>
        </w:rPr>
        <w:t xml:space="preserve"> &lt;&lt; קריאה &gt;&gt; </w:t>
      </w:r>
      <w:r>
        <w:rPr>
          <w:rtl/>
        </w:rPr>
        <w:t>קטי קטרין שטרית (הליכוד):</w:t>
      </w:r>
      <w:r w:rsidRPr="00792D3E">
        <w:rPr>
          <w:rStyle w:val="TagStyle"/>
          <w:rtl/>
        </w:rPr>
        <w:t xml:space="preserve"> &lt;&lt; קריאה &gt;&gt;</w:t>
      </w:r>
      <w:r>
        <w:rPr>
          <w:rtl/>
        </w:rPr>
        <w:t xml:space="preserve"> </w:t>
      </w:r>
      <w:bookmarkEnd w:id="19721"/>
    </w:p>
    <w:p w:rsidR="00F560D7" w:rsidRDefault="00F560D7" w:rsidP="004619EE">
      <w:pPr>
        <w:pStyle w:val="KeepWithNext"/>
        <w:rPr>
          <w:rtl/>
          <w:lang w:eastAsia="he-IL"/>
        </w:rPr>
      </w:pPr>
    </w:p>
    <w:p w:rsidR="00F560D7" w:rsidRDefault="00F560D7" w:rsidP="004619EE">
      <w:pPr>
        <w:rPr>
          <w:rtl/>
          <w:lang w:eastAsia="he-IL"/>
        </w:rPr>
      </w:pPr>
      <w:bookmarkStart w:id="19722" w:name="_ETM_Q35_500962"/>
      <w:bookmarkStart w:id="19723" w:name="_ETM_Q35_496253"/>
      <w:bookmarkStart w:id="19724" w:name="_ETM_Q35_495385"/>
      <w:bookmarkStart w:id="19725" w:name="_ETM_Q35_495627"/>
      <w:bookmarkStart w:id="19726" w:name="_ETM_Q35_495240"/>
      <w:bookmarkEnd w:id="19722"/>
      <w:bookmarkEnd w:id="19723"/>
      <w:bookmarkEnd w:id="19724"/>
      <w:bookmarkEnd w:id="19725"/>
      <w:bookmarkEnd w:id="19726"/>
      <w:r>
        <w:rPr>
          <w:rFonts w:hint="cs"/>
          <w:rtl/>
          <w:lang w:eastAsia="he-IL"/>
        </w:rPr>
        <w:t>יסמין,</w:t>
      </w:r>
      <w:bookmarkStart w:id="19727" w:name="_ETM_Q35_501521"/>
      <w:bookmarkEnd w:id="19727"/>
      <w:r>
        <w:rPr>
          <w:rFonts w:hint="cs"/>
          <w:rtl/>
          <w:lang w:eastAsia="he-IL"/>
        </w:rPr>
        <w:t xml:space="preserve"> מ</w:t>
      </w:r>
      <w:bookmarkStart w:id="19728" w:name="_ETM_Q35_495072"/>
      <w:bookmarkStart w:id="19729" w:name="_ETM_Q35_498133"/>
      <w:bookmarkStart w:id="19730" w:name="_ETM_Q35_495042"/>
      <w:bookmarkEnd w:id="19728"/>
      <w:bookmarkEnd w:id="19729"/>
      <w:bookmarkEnd w:id="19730"/>
      <w:r>
        <w:rPr>
          <w:rFonts w:hint="cs"/>
          <w:rtl/>
          <w:lang w:eastAsia="he-IL"/>
        </w:rPr>
        <w:t xml:space="preserve">ספרים </w:t>
      </w:r>
      <w:bookmarkStart w:id="19731" w:name="_ETM_Q35_496093"/>
      <w:bookmarkStart w:id="19732" w:name="_ETM_Q35_500043"/>
      <w:bookmarkEnd w:id="19731"/>
      <w:bookmarkEnd w:id="19732"/>
      <w:r>
        <w:rPr>
          <w:rFonts w:hint="cs"/>
          <w:rtl/>
          <w:lang w:eastAsia="he-IL"/>
        </w:rPr>
        <w:t xml:space="preserve">לך עובדות. יסמין, מספרים עובדות. את ואני </w:t>
      </w:r>
      <w:bookmarkStart w:id="19733" w:name="_ETM_Q35_501382"/>
      <w:bookmarkEnd w:id="19733"/>
      <w:r>
        <w:rPr>
          <w:rFonts w:hint="cs"/>
          <w:rtl/>
          <w:lang w:eastAsia="he-IL"/>
        </w:rPr>
        <w:t>עושות חוקים ביחד, הם לא יראו</w:t>
      </w:r>
      <w:bookmarkStart w:id="19734" w:name="_ETM_Q35_507547"/>
      <w:bookmarkEnd w:id="19734"/>
      <w:r>
        <w:rPr>
          <w:rFonts w:hint="cs"/>
          <w:rtl/>
          <w:lang w:eastAsia="he-IL"/>
        </w:rPr>
        <w:t xml:space="preserve"> את זה.</w:t>
      </w:r>
      <w:bookmarkStart w:id="19735" w:name="_ETM_Q35_504243"/>
      <w:bookmarkEnd w:id="19735"/>
      <w:r>
        <w:rPr>
          <w:rFonts w:hint="cs"/>
          <w:rtl/>
          <w:lang w:eastAsia="he-IL"/>
        </w:rPr>
        <w:t xml:space="preserve"> הם לא יראו </w:t>
      </w:r>
      <w:bookmarkStart w:id="19736" w:name="_ETM_Q35_508123"/>
      <w:bookmarkEnd w:id="19736"/>
      <w:r>
        <w:rPr>
          <w:rFonts w:hint="cs"/>
          <w:rtl/>
          <w:lang w:eastAsia="he-IL"/>
        </w:rPr>
        <w:t>את זה. את יודעת מה הם יראו?</w:t>
      </w:r>
    </w:p>
    <w:p w:rsidR="00F560D7" w:rsidRDefault="00F560D7" w:rsidP="004619EE">
      <w:pPr>
        <w:rPr>
          <w:rtl/>
          <w:lang w:eastAsia="he-IL"/>
        </w:rPr>
      </w:pPr>
      <w:bookmarkStart w:id="19737" w:name="_ETM_Q35_505601"/>
      <w:bookmarkEnd w:id="19737"/>
    </w:p>
    <w:p w:rsidR="00F560D7" w:rsidRDefault="00F560D7" w:rsidP="004619EE">
      <w:pPr>
        <w:pStyle w:val="af5"/>
        <w:keepNext/>
        <w:rPr>
          <w:rtl/>
        </w:rPr>
      </w:pPr>
      <w:bookmarkStart w:id="19738" w:name="ET_interruption_6537_27"/>
      <w:r w:rsidRPr="00792D3E">
        <w:rPr>
          <w:rStyle w:val="TagStyle"/>
          <w:rtl/>
        </w:rPr>
        <w:t xml:space="preserve"> &lt;&lt; קריאה &gt;&gt; </w:t>
      </w:r>
      <w:r>
        <w:rPr>
          <w:rtl/>
        </w:rPr>
        <w:t>אושר שקלים (הליכוד):</w:t>
      </w:r>
      <w:r w:rsidRPr="00792D3E">
        <w:rPr>
          <w:rStyle w:val="TagStyle"/>
          <w:rtl/>
        </w:rPr>
        <w:t xml:space="preserve"> &lt;&lt; קריאה &gt;&gt;</w:t>
      </w:r>
      <w:r>
        <w:rPr>
          <w:rtl/>
        </w:rPr>
        <w:t xml:space="preserve"> </w:t>
      </w:r>
      <w:bookmarkEnd w:id="19738"/>
    </w:p>
    <w:p w:rsidR="00F560D7" w:rsidRDefault="00F560D7" w:rsidP="004619EE">
      <w:pPr>
        <w:pStyle w:val="KeepWithNext"/>
        <w:rPr>
          <w:rtl/>
          <w:lang w:eastAsia="he-IL"/>
        </w:rPr>
      </w:pPr>
    </w:p>
    <w:p w:rsidR="00F560D7" w:rsidRDefault="00F560D7" w:rsidP="004619EE">
      <w:pPr>
        <w:rPr>
          <w:rtl/>
          <w:lang w:eastAsia="he-IL"/>
        </w:rPr>
      </w:pPr>
      <w:bookmarkStart w:id="19739" w:name="_ETM_Q35_511402"/>
      <w:bookmarkStart w:id="19740" w:name="_ETM_Q35_506683"/>
      <w:bookmarkEnd w:id="19739"/>
      <w:bookmarkEnd w:id="19740"/>
      <w:r>
        <w:rPr>
          <w:rFonts w:hint="cs"/>
          <w:rtl/>
          <w:lang w:eastAsia="he-IL"/>
        </w:rPr>
        <w:t>אבל אם זה ה</w:t>
      </w:r>
      <w:bookmarkStart w:id="19741" w:name="_ETM_Q35_508723"/>
      <w:bookmarkEnd w:id="19741"/>
      <w:r>
        <w:rPr>
          <w:rFonts w:hint="cs"/>
          <w:rtl/>
          <w:lang w:eastAsia="he-IL"/>
        </w:rPr>
        <w:t>יה הפוך</w:t>
      </w:r>
      <w:bookmarkStart w:id="19742" w:name="_ETM_Q35_507434"/>
      <w:bookmarkEnd w:id="19742"/>
      <w:r>
        <w:rPr>
          <w:rFonts w:hint="cs"/>
          <w:rtl/>
          <w:lang w:eastAsia="he-IL"/>
        </w:rPr>
        <w:t>, אז כן.</w:t>
      </w:r>
      <w:bookmarkStart w:id="19743" w:name="_ETM_Q35_509687"/>
      <w:bookmarkEnd w:id="19743"/>
    </w:p>
    <w:p w:rsidR="00F560D7" w:rsidRDefault="00F560D7" w:rsidP="004619EE">
      <w:pPr>
        <w:rPr>
          <w:rtl/>
          <w:lang w:eastAsia="he-IL"/>
        </w:rPr>
      </w:pPr>
      <w:bookmarkStart w:id="19744" w:name="_ETM_Q35_509780"/>
      <w:bookmarkEnd w:id="19744"/>
    </w:p>
    <w:p w:rsidR="00F560D7" w:rsidRDefault="00F560D7" w:rsidP="004619EE">
      <w:pPr>
        <w:pStyle w:val="-"/>
        <w:keepNext/>
        <w:rPr>
          <w:rtl/>
        </w:rPr>
      </w:pPr>
      <w:bookmarkStart w:id="19745" w:name="ET_speakercontinue_6231_28"/>
      <w:r w:rsidRPr="00792D3E">
        <w:rPr>
          <w:rStyle w:val="TagStyle"/>
          <w:rtl/>
        </w:rPr>
        <w:t xml:space="preserve"> &lt;&lt; דובר_המשך &gt;&gt; </w:t>
      </w:r>
      <w:r>
        <w:rPr>
          <w:rtl/>
        </w:rPr>
        <w:t>יסמין פרידמן (יש עתיד):</w:t>
      </w:r>
      <w:r w:rsidRPr="00792D3E">
        <w:rPr>
          <w:rStyle w:val="TagStyle"/>
          <w:rtl/>
        </w:rPr>
        <w:t xml:space="preserve"> &lt;&lt; דובר_המשך &gt;&gt;</w:t>
      </w:r>
      <w:r>
        <w:rPr>
          <w:rtl/>
        </w:rPr>
        <w:t xml:space="preserve"> </w:t>
      </w:r>
      <w:bookmarkEnd w:id="19745"/>
    </w:p>
    <w:p w:rsidR="00F560D7" w:rsidRDefault="00F560D7" w:rsidP="004619EE">
      <w:pPr>
        <w:pStyle w:val="KeepWithNext"/>
        <w:rPr>
          <w:rtl/>
          <w:lang w:eastAsia="he-IL"/>
        </w:rPr>
      </w:pPr>
    </w:p>
    <w:p w:rsidR="00F560D7" w:rsidRDefault="00F560D7" w:rsidP="004619EE">
      <w:pPr>
        <w:rPr>
          <w:rtl/>
          <w:lang w:eastAsia="he-IL"/>
        </w:rPr>
      </w:pPr>
      <w:bookmarkStart w:id="19746" w:name="_ETM_Q35_510647"/>
      <w:bookmarkEnd w:id="19746"/>
      <w:r>
        <w:rPr>
          <w:rFonts w:hint="cs"/>
          <w:rtl/>
          <w:lang w:eastAsia="he-IL"/>
        </w:rPr>
        <w:t xml:space="preserve">אני </w:t>
      </w:r>
      <w:bookmarkStart w:id="19747" w:name="_ETM_Q35_506483"/>
      <w:bookmarkEnd w:id="19747"/>
      <w:r>
        <w:rPr>
          <w:rFonts w:hint="cs"/>
          <w:rtl/>
          <w:lang w:eastAsia="he-IL"/>
        </w:rPr>
        <w:t>יכולה להמשיך?</w:t>
      </w:r>
      <w:bookmarkStart w:id="19748" w:name="_ETM_Q35_509392"/>
      <w:bookmarkEnd w:id="19748"/>
    </w:p>
    <w:p w:rsidR="00F560D7" w:rsidRDefault="00F560D7" w:rsidP="004619EE">
      <w:pPr>
        <w:rPr>
          <w:rtl/>
          <w:lang w:eastAsia="he-IL"/>
        </w:rPr>
      </w:pPr>
      <w:bookmarkStart w:id="19749" w:name="_ETM_Q35_509465"/>
      <w:bookmarkEnd w:id="19749"/>
    </w:p>
    <w:p w:rsidR="00F560D7" w:rsidRDefault="00F560D7" w:rsidP="004619EE">
      <w:pPr>
        <w:pStyle w:val="af6"/>
        <w:keepNext/>
        <w:rPr>
          <w:rtl/>
        </w:rPr>
      </w:pPr>
      <w:r w:rsidRPr="00792D3E">
        <w:rPr>
          <w:rStyle w:val="TagStyle"/>
          <w:rtl/>
        </w:rPr>
        <w:t xml:space="preserve"> &lt;&lt; יור &gt;&gt; </w:t>
      </w:r>
      <w:r>
        <w:rPr>
          <w:rtl/>
        </w:rPr>
        <w:t>היו"ר ניסים ואטורי:</w:t>
      </w:r>
      <w:r w:rsidRPr="00792D3E">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50" w:name="_ETM_Q35_512126"/>
      <w:bookmarkEnd w:id="19750"/>
      <w:r>
        <w:rPr>
          <w:rFonts w:hint="cs"/>
          <w:rtl/>
          <w:lang w:eastAsia="he-IL"/>
        </w:rPr>
        <w:t>תודה רבה.</w:t>
      </w:r>
    </w:p>
    <w:p w:rsidR="00F560D7" w:rsidRDefault="00F560D7" w:rsidP="004619EE">
      <w:pPr>
        <w:rPr>
          <w:rtl/>
          <w:lang w:eastAsia="he-IL"/>
        </w:rPr>
      </w:pPr>
    </w:p>
    <w:p w:rsidR="00F560D7" w:rsidRDefault="00F560D7" w:rsidP="004619EE">
      <w:pPr>
        <w:pStyle w:val="af5"/>
        <w:keepNext/>
        <w:rPr>
          <w:rtl/>
        </w:rPr>
      </w:pPr>
      <w:r w:rsidRPr="00792D3E">
        <w:rPr>
          <w:rStyle w:val="TagStyle"/>
          <w:rtl/>
        </w:rPr>
        <w:t xml:space="preserve"> &lt;&lt; קריאה &gt;&gt; </w:t>
      </w:r>
      <w:r>
        <w:rPr>
          <w:rtl/>
        </w:rPr>
        <w:t>קטי קטרין שטרית (הליכוד):</w:t>
      </w:r>
      <w:r w:rsidRPr="00792D3E">
        <w:rPr>
          <w:rStyle w:val="TagStyle"/>
          <w:rtl/>
        </w:rPr>
        <w:t xml:space="preserve"> &lt;&lt; קריאה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51" w:name="_ETM_Q35_508230"/>
      <w:bookmarkEnd w:id="19751"/>
      <w:r>
        <w:rPr>
          <w:rFonts w:hint="cs"/>
          <w:rtl/>
          <w:lang w:eastAsia="he-IL"/>
        </w:rPr>
        <w:t xml:space="preserve">אם זה היה </w:t>
      </w:r>
      <w:bookmarkStart w:id="19752" w:name="_ETM_Q35_509766"/>
      <w:bookmarkEnd w:id="19752"/>
      <w:r>
        <w:rPr>
          <w:rFonts w:hint="cs"/>
          <w:rtl/>
          <w:lang w:eastAsia="he-IL"/>
        </w:rPr>
        <w:t>הפוך, תאמיני לי, אני הייתי מגינה עליכם.</w:t>
      </w:r>
      <w:bookmarkStart w:id="19753" w:name="_ETM_Q35_509729"/>
      <w:bookmarkEnd w:id="19753"/>
      <w:r>
        <w:rPr>
          <w:rFonts w:hint="cs"/>
          <w:rtl/>
          <w:lang w:eastAsia="he-IL"/>
        </w:rPr>
        <w:t xml:space="preserve"> אבל אתן </w:t>
      </w:r>
      <w:bookmarkStart w:id="19754" w:name="_ETM_Q35_511755"/>
      <w:bookmarkEnd w:id="19754"/>
      <w:r>
        <w:rPr>
          <w:rFonts w:hint="cs"/>
          <w:rtl/>
          <w:lang w:eastAsia="he-IL"/>
        </w:rPr>
        <w:t xml:space="preserve">לא </w:t>
      </w:r>
      <w:bookmarkStart w:id="19755" w:name="_ETM_Q35_512768"/>
      <w:bookmarkEnd w:id="19755"/>
      <w:r>
        <w:rPr>
          <w:rFonts w:hint="cs"/>
          <w:rtl/>
          <w:lang w:eastAsia="he-IL"/>
        </w:rPr>
        <w:t>פוצות פה, לא אומרות מילה</w:t>
      </w:r>
      <w:bookmarkStart w:id="19756" w:name="_ETM_Q35_513089"/>
      <w:bookmarkStart w:id="19757" w:name="_ETM_Q35_512309"/>
      <w:bookmarkStart w:id="19758" w:name="_ETM_Q35_512290"/>
      <w:bookmarkEnd w:id="19756"/>
      <w:bookmarkEnd w:id="19757"/>
      <w:bookmarkEnd w:id="19758"/>
      <w:r>
        <w:rPr>
          <w:rFonts w:hint="cs"/>
          <w:rtl/>
          <w:lang w:eastAsia="he-IL"/>
        </w:rPr>
        <w:t xml:space="preserve"> על מה שעושים </w:t>
      </w:r>
      <w:bookmarkStart w:id="19759" w:name="_ETM_Q35_512779"/>
      <w:bookmarkEnd w:id="19759"/>
      <w:r>
        <w:rPr>
          <w:rFonts w:hint="cs"/>
          <w:rtl/>
          <w:lang w:eastAsia="he-IL"/>
        </w:rPr>
        <w:t>- - -</w:t>
      </w:r>
    </w:p>
    <w:p w:rsidR="00F560D7" w:rsidRDefault="00F560D7" w:rsidP="004619EE">
      <w:pPr>
        <w:rPr>
          <w:rtl/>
          <w:lang w:eastAsia="he-IL"/>
        </w:rPr>
      </w:pPr>
      <w:bookmarkStart w:id="19760" w:name="_ETM_Q35_513196"/>
      <w:bookmarkEnd w:id="19760"/>
    </w:p>
    <w:p w:rsidR="00F560D7" w:rsidRDefault="00F560D7" w:rsidP="004619EE">
      <w:pPr>
        <w:pStyle w:val="af6"/>
        <w:keepNext/>
        <w:rPr>
          <w:rtl/>
        </w:rPr>
      </w:pPr>
      <w:r w:rsidRPr="00574F09">
        <w:rPr>
          <w:rStyle w:val="TagStyle"/>
          <w:rtl/>
        </w:rPr>
        <w:t xml:space="preserve"> &lt;&lt; יור &gt;&gt; </w:t>
      </w:r>
      <w:r>
        <w:rPr>
          <w:rtl/>
        </w:rPr>
        <w:t>היו"ר ניסים ואטורי:</w:t>
      </w:r>
      <w:r w:rsidRPr="00574F09">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61" w:name="_ETM_Q35_513843"/>
      <w:bookmarkEnd w:id="19761"/>
      <w:r>
        <w:rPr>
          <w:rFonts w:hint="cs"/>
          <w:rtl/>
          <w:lang w:eastAsia="he-IL"/>
        </w:rPr>
        <w:t xml:space="preserve">דרך אגב, גם אני מופיע שם הרבה. </w:t>
      </w:r>
      <w:bookmarkStart w:id="19762" w:name="_ETM_Q35_514743"/>
      <w:bookmarkStart w:id="19763" w:name="_ETM_Q35_513114"/>
      <w:bookmarkEnd w:id="19762"/>
      <w:bookmarkEnd w:id="19763"/>
      <w:r>
        <w:rPr>
          <w:rFonts w:hint="cs"/>
          <w:rtl/>
          <w:lang w:eastAsia="he-IL"/>
        </w:rPr>
        <w:t>עכשיו העליתם להם את הרייטינג</w:t>
      </w:r>
      <w:bookmarkStart w:id="19764" w:name="_ETM_Q35_516026"/>
      <w:bookmarkStart w:id="19765" w:name="_ETM_Q35_518361"/>
      <w:bookmarkEnd w:id="19764"/>
      <w:bookmarkEnd w:id="19765"/>
      <w:r>
        <w:rPr>
          <w:rFonts w:hint="cs"/>
          <w:rtl/>
          <w:lang w:eastAsia="he-IL"/>
        </w:rPr>
        <w:t xml:space="preserve"> באלפי מונים.</w:t>
      </w:r>
    </w:p>
    <w:p w:rsidR="00F560D7" w:rsidRDefault="00F560D7" w:rsidP="004619EE">
      <w:pPr>
        <w:rPr>
          <w:rtl/>
          <w:lang w:eastAsia="he-IL"/>
        </w:rPr>
      </w:pPr>
    </w:p>
    <w:p w:rsidR="00F560D7" w:rsidRDefault="00F560D7" w:rsidP="004619EE">
      <w:pPr>
        <w:pStyle w:val="af5"/>
        <w:keepNext/>
        <w:rPr>
          <w:rtl/>
        </w:rPr>
      </w:pPr>
      <w:bookmarkStart w:id="19766" w:name="ET_interruption_5807_32"/>
      <w:r w:rsidRPr="00574F09">
        <w:rPr>
          <w:rStyle w:val="TagStyle"/>
          <w:rtl/>
        </w:rPr>
        <w:t xml:space="preserve"> &lt;&lt; קריאה &gt;&gt; </w:t>
      </w:r>
      <w:r>
        <w:rPr>
          <w:rtl/>
        </w:rPr>
        <w:t>קטי קטרין שטרית (הליכוד):</w:t>
      </w:r>
      <w:r w:rsidRPr="00574F09">
        <w:rPr>
          <w:rStyle w:val="TagStyle"/>
          <w:rtl/>
        </w:rPr>
        <w:t xml:space="preserve"> &lt;&lt; קריאה &gt;&gt;</w:t>
      </w:r>
      <w:r>
        <w:rPr>
          <w:rtl/>
        </w:rPr>
        <w:t xml:space="preserve"> </w:t>
      </w:r>
      <w:bookmarkEnd w:id="19766"/>
    </w:p>
    <w:p w:rsidR="00F560D7" w:rsidRDefault="00F560D7" w:rsidP="004619EE">
      <w:pPr>
        <w:pStyle w:val="KeepWithNext"/>
        <w:rPr>
          <w:rtl/>
          <w:lang w:eastAsia="he-IL"/>
        </w:rPr>
      </w:pPr>
    </w:p>
    <w:p w:rsidR="00F560D7" w:rsidRDefault="00F560D7" w:rsidP="004619EE">
      <w:pPr>
        <w:rPr>
          <w:rtl/>
          <w:lang w:eastAsia="he-IL"/>
        </w:rPr>
      </w:pPr>
      <w:bookmarkStart w:id="19767" w:name="_ETM_Q35_517746"/>
      <w:bookmarkEnd w:id="19767"/>
      <w:r>
        <w:rPr>
          <w:rFonts w:hint="cs"/>
          <w:rtl/>
          <w:lang w:eastAsia="he-IL"/>
        </w:rPr>
        <w:t>לא</w:t>
      </w:r>
      <w:bookmarkStart w:id="19768" w:name="_ETM_Q35_519795"/>
      <w:bookmarkStart w:id="19769" w:name="_ETM_Q35_518353"/>
      <w:bookmarkStart w:id="19770" w:name="_ETM_Q35_517226"/>
      <w:bookmarkStart w:id="19771" w:name="_ETM_Q35_517958"/>
      <w:bookmarkStart w:id="19772" w:name="_ETM_Q35_516823"/>
      <w:bookmarkEnd w:id="19768"/>
      <w:bookmarkEnd w:id="19769"/>
      <w:bookmarkEnd w:id="19770"/>
      <w:bookmarkEnd w:id="19771"/>
      <w:bookmarkEnd w:id="19772"/>
      <w:r>
        <w:rPr>
          <w:rFonts w:hint="cs"/>
          <w:rtl/>
          <w:lang w:eastAsia="he-IL"/>
        </w:rPr>
        <w:t>, לא העלינו</w:t>
      </w:r>
      <w:bookmarkStart w:id="19773" w:name="_ETM_Q35_519535"/>
      <w:bookmarkEnd w:id="19773"/>
      <w:r>
        <w:rPr>
          <w:rFonts w:hint="cs"/>
          <w:rtl/>
          <w:lang w:eastAsia="he-IL"/>
        </w:rPr>
        <w:t xml:space="preserve"> את הרייטינג</w:t>
      </w:r>
      <w:bookmarkStart w:id="19774" w:name="_ETM_Q35_519259"/>
      <w:bookmarkEnd w:id="19774"/>
      <w:r>
        <w:rPr>
          <w:rFonts w:hint="cs"/>
          <w:rtl/>
          <w:lang w:eastAsia="he-IL"/>
        </w:rPr>
        <w:t xml:space="preserve">. הערוץ </w:t>
      </w:r>
      <w:bookmarkStart w:id="19775" w:name="_ETM_Q35_522057"/>
      <w:bookmarkEnd w:id="19775"/>
      <w:r>
        <w:rPr>
          <w:rFonts w:hint="cs"/>
          <w:rtl/>
          <w:lang w:eastAsia="he-IL"/>
        </w:rPr>
        <w:t>הזה הוא</w:t>
      </w:r>
      <w:bookmarkStart w:id="19776" w:name="_ETM_Q35_520326"/>
      <w:bookmarkEnd w:id="19776"/>
      <w:r>
        <w:rPr>
          <w:rFonts w:hint="cs"/>
          <w:rtl/>
          <w:lang w:eastAsia="he-IL"/>
        </w:rPr>
        <w:t xml:space="preserve"> ערוץ בזוי.</w:t>
      </w:r>
      <w:bookmarkStart w:id="19777" w:name="_ETM_Q35_521218"/>
      <w:bookmarkEnd w:id="19777"/>
      <w:r>
        <w:rPr>
          <w:rFonts w:hint="cs"/>
          <w:rtl/>
          <w:lang w:eastAsia="he-IL"/>
        </w:rPr>
        <w:t xml:space="preserve"> הוא ערוץ בזוי, הוא ערוץ שמנסה </w:t>
      </w:r>
      <w:bookmarkStart w:id="19778" w:name="_ETM_Q35_525888"/>
      <w:bookmarkEnd w:id="19778"/>
      <w:r>
        <w:rPr>
          <w:rFonts w:hint="cs"/>
          <w:rtl/>
          <w:lang w:eastAsia="he-IL"/>
        </w:rPr>
        <w:t>לגרו</w:t>
      </w:r>
      <w:bookmarkStart w:id="19779" w:name="_ETM_Q35_527785"/>
      <w:bookmarkEnd w:id="19779"/>
      <w:r>
        <w:rPr>
          <w:rFonts w:hint="cs"/>
          <w:rtl/>
          <w:lang w:eastAsia="he-IL"/>
        </w:rPr>
        <w:t>ם לשינוי תודעה של הציבור</w:t>
      </w:r>
      <w:bookmarkStart w:id="19780" w:name="_ETM_Q35_530535"/>
      <w:bookmarkEnd w:id="19780"/>
      <w:r>
        <w:rPr>
          <w:rFonts w:hint="cs"/>
          <w:rtl/>
          <w:lang w:eastAsia="he-IL"/>
        </w:rPr>
        <w:t xml:space="preserve"> על חברות הכנסת </w:t>
      </w:r>
      <w:bookmarkStart w:id="19781" w:name="_ETM_Q35_536811"/>
      <w:bookmarkStart w:id="19782" w:name="_ETM_Q35_533501"/>
      <w:bookmarkStart w:id="19783" w:name="_ETM_Q35_532698"/>
      <w:bookmarkEnd w:id="19781"/>
      <w:bookmarkEnd w:id="19782"/>
      <w:bookmarkEnd w:id="19783"/>
      <w:r>
        <w:rPr>
          <w:rtl/>
          <w:lang w:eastAsia="he-IL"/>
        </w:rPr>
        <w:t>–</w:t>
      </w:r>
      <w:r>
        <w:rPr>
          <w:rFonts w:hint="cs"/>
          <w:rtl/>
          <w:lang w:eastAsia="he-IL"/>
        </w:rPr>
        <w:t xml:space="preserve"> חברות הכנסת הן מטורללות. בושה וחרפה</w:t>
      </w:r>
      <w:bookmarkStart w:id="19784" w:name="_ETM_Q35_536277"/>
      <w:bookmarkEnd w:id="19784"/>
      <w:r>
        <w:rPr>
          <w:rFonts w:hint="cs"/>
          <w:rtl/>
          <w:lang w:eastAsia="he-IL"/>
        </w:rPr>
        <w:t xml:space="preserve">. מדברים על </w:t>
      </w:r>
      <w:bookmarkStart w:id="19785" w:name="_ETM_Q35_539126"/>
      <w:bookmarkEnd w:id="19785"/>
      <w:r>
        <w:rPr>
          <w:rFonts w:hint="cs"/>
          <w:rtl/>
          <w:lang w:eastAsia="he-IL"/>
        </w:rPr>
        <w:t xml:space="preserve">ערוץ 14? שידברו קודם </w:t>
      </w:r>
      <w:bookmarkStart w:id="19786" w:name="_ETM_Q35_542267"/>
      <w:bookmarkEnd w:id="19786"/>
      <w:r>
        <w:rPr>
          <w:rFonts w:hint="cs"/>
          <w:rtl/>
          <w:lang w:eastAsia="he-IL"/>
        </w:rPr>
        <w:t xml:space="preserve">כול על ערוץ 13, עם </w:t>
      </w:r>
      <w:bookmarkStart w:id="19787" w:name="_ETM_Q35_546127"/>
      <w:bookmarkEnd w:id="19787"/>
      <w:r>
        <w:rPr>
          <w:rFonts w:hint="cs"/>
          <w:rtl/>
          <w:lang w:eastAsia="he-IL"/>
        </w:rPr>
        <w:t xml:space="preserve">פינות </w:t>
      </w:r>
      <w:proofErr w:type="spellStart"/>
      <w:r>
        <w:rPr>
          <w:rFonts w:hint="cs"/>
          <w:rtl/>
          <w:lang w:eastAsia="he-IL"/>
        </w:rPr>
        <w:t>הטרלו</w:t>
      </w:r>
      <w:bookmarkStart w:id="19788" w:name="_ETM_Q35_544488"/>
      <w:bookmarkEnd w:id="19788"/>
      <w:r>
        <w:rPr>
          <w:rFonts w:hint="cs"/>
          <w:rtl/>
          <w:lang w:eastAsia="he-IL"/>
        </w:rPr>
        <w:t>ל</w:t>
      </w:r>
      <w:proofErr w:type="spellEnd"/>
      <w:r>
        <w:rPr>
          <w:rFonts w:hint="cs"/>
          <w:rtl/>
          <w:lang w:eastAsia="he-IL"/>
        </w:rPr>
        <w:t xml:space="preserve"> שלו.</w:t>
      </w:r>
      <w:bookmarkStart w:id="19789" w:name="_ETM_Q35_543580"/>
      <w:bookmarkEnd w:id="19789"/>
    </w:p>
    <w:p w:rsidR="00F560D7" w:rsidRDefault="00F560D7" w:rsidP="004619EE">
      <w:pPr>
        <w:rPr>
          <w:rtl/>
          <w:lang w:eastAsia="he-IL"/>
        </w:rPr>
      </w:pPr>
      <w:bookmarkStart w:id="19790" w:name="_ETM_Q35_543854"/>
      <w:bookmarkStart w:id="19791" w:name="_ETM_Q35_543979"/>
      <w:bookmarkEnd w:id="19790"/>
      <w:bookmarkEnd w:id="19791"/>
    </w:p>
    <w:p w:rsidR="00F560D7" w:rsidRDefault="00F560D7" w:rsidP="004619EE">
      <w:pPr>
        <w:pStyle w:val="af6"/>
        <w:keepNext/>
        <w:rPr>
          <w:rtl/>
        </w:rPr>
      </w:pPr>
      <w:r w:rsidRPr="00574F09">
        <w:rPr>
          <w:rStyle w:val="TagStyle"/>
          <w:rtl/>
        </w:rPr>
        <w:t xml:space="preserve"> &lt;&lt; יור &gt;&gt; </w:t>
      </w:r>
      <w:r>
        <w:rPr>
          <w:rtl/>
        </w:rPr>
        <w:t>היו"ר ניסים ואטורי:</w:t>
      </w:r>
      <w:r w:rsidRPr="00574F09">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lang w:eastAsia="he-IL"/>
        </w:rPr>
      </w:pPr>
      <w:bookmarkStart w:id="19792" w:name="_ETM_Q35_545340"/>
      <w:bookmarkEnd w:id="19792"/>
      <w:r>
        <w:rPr>
          <w:rFonts w:hint="cs"/>
          <w:rtl/>
          <w:lang w:eastAsia="he-IL"/>
        </w:rPr>
        <w:t>קטי, תודה רבה.</w:t>
      </w:r>
      <w:bookmarkStart w:id="19793" w:name="_ETM_Q35_548671"/>
      <w:bookmarkEnd w:id="19793"/>
    </w:p>
    <w:p w:rsidR="00F560D7" w:rsidRDefault="00F560D7" w:rsidP="004619EE">
      <w:pPr>
        <w:rPr>
          <w:rtl/>
          <w:lang w:eastAsia="he-IL"/>
        </w:rPr>
      </w:pPr>
      <w:bookmarkStart w:id="19794" w:name="_ETM_Q35_548768"/>
      <w:bookmarkEnd w:id="19794"/>
    </w:p>
    <w:p w:rsidR="00F560D7" w:rsidRDefault="00F560D7" w:rsidP="004619EE">
      <w:pPr>
        <w:pStyle w:val="af5"/>
        <w:keepNext/>
        <w:rPr>
          <w:rtl/>
        </w:rPr>
      </w:pPr>
      <w:bookmarkStart w:id="19795" w:name="ET_interruption_5807_34"/>
      <w:r w:rsidRPr="00574F09">
        <w:rPr>
          <w:rStyle w:val="TagStyle"/>
          <w:rtl/>
        </w:rPr>
        <w:t xml:space="preserve"> &lt;&lt; קריאה &gt;&gt; </w:t>
      </w:r>
      <w:r>
        <w:rPr>
          <w:rtl/>
        </w:rPr>
        <w:t>קטי קטרין שטרית (הליכוד):</w:t>
      </w:r>
      <w:r w:rsidRPr="00574F09">
        <w:rPr>
          <w:rStyle w:val="TagStyle"/>
          <w:rtl/>
        </w:rPr>
        <w:t xml:space="preserve"> &lt;&lt; קריאה &gt;&gt;</w:t>
      </w:r>
      <w:r>
        <w:rPr>
          <w:rtl/>
        </w:rPr>
        <w:t xml:space="preserve"> </w:t>
      </w:r>
      <w:bookmarkEnd w:id="19795"/>
    </w:p>
    <w:p w:rsidR="00F560D7" w:rsidRDefault="00F560D7" w:rsidP="004619EE">
      <w:pPr>
        <w:pStyle w:val="KeepWithNext"/>
        <w:rPr>
          <w:rtl/>
          <w:lang w:eastAsia="he-IL"/>
        </w:rPr>
      </w:pPr>
    </w:p>
    <w:p w:rsidR="00F560D7" w:rsidRDefault="00F560D7" w:rsidP="004619EE">
      <w:pPr>
        <w:rPr>
          <w:rtl/>
          <w:lang w:eastAsia="he-IL"/>
        </w:rPr>
      </w:pPr>
      <w:bookmarkStart w:id="19796" w:name="_ETM_Q35_551487"/>
      <w:bookmarkEnd w:id="19796"/>
      <w:r>
        <w:rPr>
          <w:rFonts w:hint="cs"/>
          <w:rtl/>
          <w:lang w:eastAsia="he-IL"/>
        </w:rPr>
        <w:t>ועוד מי המטרלל? מספר אחת במדינה.</w:t>
      </w:r>
      <w:bookmarkStart w:id="19797" w:name="_ETM_Q35_547733"/>
      <w:bookmarkStart w:id="19798" w:name="_ETM_Q35_545938"/>
      <w:bookmarkStart w:id="19799" w:name="_ETM_Q35_542567"/>
      <w:bookmarkStart w:id="19800" w:name="_ETM_Q35_545151"/>
      <w:bookmarkEnd w:id="19797"/>
      <w:bookmarkEnd w:id="19798"/>
      <w:bookmarkEnd w:id="19799"/>
      <w:bookmarkEnd w:id="19800"/>
    </w:p>
    <w:p w:rsidR="00F560D7" w:rsidRDefault="00F560D7" w:rsidP="004619EE">
      <w:pPr>
        <w:rPr>
          <w:rtl/>
          <w:lang w:eastAsia="he-IL"/>
        </w:rPr>
      </w:pPr>
      <w:bookmarkStart w:id="19801" w:name="_ETM_Q35_545247"/>
      <w:bookmarkEnd w:id="19801"/>
    </w:p>
    <w:p w:rsidR="00F560D7" w:rsidRDefault="00F560D7" w:rsidP="004619EE">
      <w:pPr>
        <w:pStyle w:val="-"/>
        <w:keepNext/>
        <w:rPr>
          <w:rtl/>
        </w:rPr>
      </w:pPr>
      <w:bookmarkStart w:id="19802" w:name="ET_speakercontinue_6231_35"/>
      <w:r w:rsidRPr="00574F09">
        <w:rPr>
          <w:rStyle w:val="TagStyle"/>
          <w:rtl/>
        </w:rPr>
        <w:t xml:space="preserve"> &lt;&lt; דובר_המשך &gt;&gt; </w:t>
      </w:r>
      <w:r>
        <w:rPr>
          <w:rtl/>
        </w:rPr>
        <w:t>יסמין פרידמן (יש עתיד):</w:t>
      </w:r>
      <w:r w:rsidRPr="00574F09">
        <w:rPr>
          <w:rStyle w:val="TagStyle"/>
          <w:rtl/>
        </w:rPr>
        <w:t xml:space="preserve"> &lt;&lt; דובר_המשך &gt;&gt;</w:t>
      </w:r>
      <w:r>
        <w:rPr>
          <w:rtl/>
        </w:rPr>
        <w:t xml:space="preserve"> </w:t>
      </w:r>
      <w:bookmarkEnd w:id="19802"/>
    </w:p>
    <w:p w:rsidR="00F560D7" w:rsidRDefault="00F560D7" w:rsidP="004619EE">
      <w:pPr>
        <w:pStyle w:val="KeepWithNext"/>
        <w:rPr>
          <w:rtl/>
          <w:lang w:eastAsia="he-IL"/>
        </w:rPr>
      </w:pPr>
    </w:p>
    <w:p w:rsidR="00F560D7" w:rsidRDefault="00F560D7" w:rsidP="004619EE">
      <w:pPr>
        <w:rPr>
          <w:rtl/>
          <w:lang w:eastAsia="he-IL"/>
        </w:rPr>
      </w:pPr>
      <w:bookmarkStart w:id="19803" w:name="_ETM_Q35_554571"/>
      <w:bookmarkEnd w:id="19803"/>
      <w:r>
        <w:rPr>
          <w:rFonts w:hint="cs"/>
          <w:rtl/>
          <w:lang w:eastAsia="he-IL"/>
        </w:rPr>
        <w:t>זהו? יופי.</w:t>
      </w:r>
      <w:bookmarkStart w:id="19804" w:name="_ETM_Q35_553206"/>
      <w:bookmarkStart w:id="19805" w:name="_ETM_Q35_556363"/>
      <w:bookmarkEnd w:id="19804"/>
      <w:bookmarkEnd w:id="19805"/>
    </w:p>
    <w:p w:rsidR="00F560D7" w:rsidRDefault="00F560D7" w:rsidP="004619EE">
      <w:pPr>
        <w:rPr>
          <w:rtl/>
          <w:lang w:eastAsia="he-IL"/>
        </w:rPr>
      </w:pPr>
      <w:bookmarkStart w:id="19806" w:name="_ETM_Q35_556433"/>
      <w:bookmarkEnd w:id="19806"/>
    </w:p>
    <w:p w:rsidR="00F560D7" w:rsidRDefault="00F560D7" w:rsidP="004619EE">
      <w:pPr>
        <w:rPr>
          <w:rtl/>
        </w:rPr>
      </w:pPr>
      <w:bookmarkStart w:id="19807" w:name="_ETM_Q35_556570"/>
      <w:bookmarkStart w:id="19808" w:name="_ETM_Q35_556652"/>
      <w:bookmarkStart w:id="19809" w:name="_ETM_Q35_518475"/>
      <w:bookmarkStart w:id="19810" w:name="_ETM_Q35_518572"/>
      <w:bookmarkStart w:id="19811" w:name="_ETM_Q35_518663"/>
      <w:bookmarkStart w:id="19812" w:name="_ETM_Q35_482459"/>
      <w:bookmarkStart w:id="19813" w:name="_ETM_Q35_482519"/>
      <w:bookmarkStart w:id="19814" w:name="_ETM_Q35_491050"/>
      <w:bookmarkStart w:id="19815" w:name="_ETM_Q35_556520"/>
      <w:bookmarkStart w:id="19816" w:name="_ETM_Q35_553479"/>
      <w:bookmarkStart w:id="19817" w:name="_ETM_Q35_556617"/>
      <w:bookmarkEnd w:id="19807"/>
      <w:bookmarkEnd w:id="19808"/>
      <w:bookmarkEnd w:id="19809"/>
      <w:bookmarkEnd w:id="19810"/>
      <w:bookmarkEnd w:id="19811"/>
      <w:bookmarkEnd w:id="19812"/>
      <w:bookmarkEnd w:id="19813"/>
      <w:bookmarkEnd w:id="19814"/>
      <w:bookmarkEnd w:id="19815"/>
      <w:bookmarkEnd w:id="19816"/>
      <w:bookmarkEnd w:id="19817"/>
      <w:r>
        <w:rPr>
          <w:rtl/>
        </w:rPr>
        <w:t xml:space="preserve">בן </w:t>
      </w:r>
      <w:bookmarkStart w:id="19818" w:name="_ETM_Q35_556700"/>
      <w:bookmarkEnd w:id="19818"/>
      <w:r>
        <w:rPr>
          <w:rtl/>
        </w:rPr>
        <w:t xml:space="preserve">כספית </w:t>
      </w:r>
      <w:bookmarkStart w:id="19819" w:name="_ETM_Q35_557029"/>
      <w:bookmarkEnd w:id="19819"/>
      <w:r>
        <w:rPr>
          <w:rtl/>
        </w:rPr>
        <w:t xml:space="preserve">שיתף </w:t>
      </w:r>
      <w:bookmarkStart w:id="19820" w:name="_ETM_Q35_558200"/>
      <w:bookmarkEnd w:id="19820"/>
      <w:r>
        <w:rPr>
          <w:rFonts w:hint="cs"/>
          <w:rtl/>
        </w:rPr>
        <w:t xml:space="preserve">את </w:t>
      </w:r>
      <w:bookmarkStart w:id="19821" w:name="_ETM_Q35_556464"/>
      <w:bookmarkEnd w:id="19821"/>
      <w:r>
        <w:rPr>
          <w:rtl/>
        </w:rPr>
        <w:t>פיי</w:t>
      </w:r>
      <w:r>
        <w:rPr>
          <w:rFonts w:hint="cs"/>
          <w:rtl/>
        </w:rPr>
        <w:t>ק</w:t>
      </w:r>
      <w:bookmarkStart w:id="19822" w:name="_ETM_Q35_555071"/>
      <w:bookmarkEnd w:id="19822"/>
      <w:r>
        <w:rPr>
          <w:rtl/>
        </w:rPr>
        <w:t xml:space="preserve"> </w:t>
      </w:r>
      <w:bookmarkStart w:id="19823" w:name="_ETM_Q35_558470"/>
      <w:bookmarkStart w:id="19824" w:name="_ETM_Q35_558710"/>
      <w:bookmarkEnd w:id="19823"/>
      <w:bookmarkEnd w:id="19824"/>
      <w:proofErr w:type="spellStart"/>
      <w:r>
        <w:rPr>
          <w:rFonts w:hint="cs"/>
          <w:rtl/>
        </w:rPr>
        <w:t>רי</w:t>
      </w:r>
      <w:r>
        <w:rPr>
          <w:rtl/>
        </w:rPr>
        <w:t>פורטר</w:t>
      </w:r>
      <w:proofErr w:type="spellEnd"/>
      <w:r>
        <w:rPr>
          <w:rFonts w:hint="cs"/>
          <w:rtl/>
        </w:rPr>
        <w:t>,</w:t>
      </w:r>
      <w:r>
        <w:rPr>
          <w:rtl/>
        </w:rPr>
        <w:t xml:space="preserve"> </w:t>
      </w:r>
      <w:bookmarkStart w:id="19825" w:name="_ETM_Q35_559339"/>
      <w:bookmarkEnd w:id="19825"/>
      <w:r>
        <w:rPr>
          <w:rtl/>
        </w:rPr>
        <w:t>ואני</w:t>
      </w:r>
      <w:bookmarkStart w:id="19826" w:name="_ETM_Q35_559610"/>
      <w:bookmarkEnd w:id="19826"/>
      <w:r>
        <w:rPr>
          <w:rtl/>
        </w:rPr>
        <w:t xml:space="preserve"> </w:t>
      </w:r>
      <w:bookmarkStart w:id="19827" w:name="_ETM_Q35_559850"/>
      <w:bookmarkEnd w:id="19827"/>
      <w:r>
        <w:rPr>
          <w:rtl/>
        </w:rPr>
        <w:t xml:space="preserve">רוצה </w:t>
      </w:r>
      <w:bookmarkStart w:id="19828" w:name="_ETM_Q35_560300"/>
      <w:bookmarkEnd w:id="19828"/>
      <w:r>
        <w:rPr>
          <w:rtl/>
        </w:rPr>
        <w:t xml:space="preserve">להתייחס </w:t>
      </w:r>
      <w:bookmarkStart w:id="19829" w:name="_ETM_Q35_560750"/>
      <w:bookmarkEnd w:id="19829"/>
      <w:r>
        <w:rPr>
          <w:rtl/>
        </w:rPr>
        <w:t xml:space="preserve">לזה </w:t>
      </w:r>
      <w:bookmarkStart w:id="19830" w:name="_ETM_Q35_561020"/>
      <w:bookmarkEnd w:id="19830"/>
      <w:r>
        <w:rPr>
          <w:rtl/>
        </w:rPr>
        <w:t>פה</w:t>
      </w:r>
      <w:r>
        <w:rPr>
          <w:rFonts w:hint="cs"/>
          <w:rtl/>
        </w:rPr>
        <w:t>.</w:t>
      </w:r>
      <w:r>
        <w:rPr>
          <w:rtl/>
        </w:rPr>
        <w:t xml:space="preserve"> </w:t>
      </w:r>
      <w:bookmarkStart w:id="19831" w:name="_ETM_Q35_561740"/>
      <w:bookmarkEnd w:id="19831"/>
      <w:r>
        <w:rPr>
          <w:rtl/>
        </w:rPr>
        <w:t xml:space="preserve">ב-28 </w:t>
      </w:r>
      <w:bookmarkStart w:id="19832" w:name="_ETM_Q35_562640"/>
      <w:bookmarkStart w:id="19833" w:name="_ETM_Q35_559736"/>
      <w:bookmarkEnd w:id="19832"/>
      <w:bookmarkEnd w:id="19833"/>
      <w:r>
        <w:rPr>
          <w:rFonts w:hint="cs"/>
          <w:rtl/>
        </w:rPr>
        <w:t>באפריל</w:t>
      </w:r>
      <w:r>
        <w:rPr>
          <w:rtl/>
        </w:rPr>
        <w:t xml:space="preserve"> </w:t>
      </w:r>
      <w:bookmarkStart w:id="19834" w:name="_ETM_Q35_564020"/>
      <w:bookmarkEnd w:id="19834"/>
      <w:r>
        <w:rPr>
          <w:rtl/>
        </w:rPr>
        <w:t>ר</w:t>
      </w:r>
      <w:r>
        <w:rPr>
          <w:rFonts w:hint="cs"/>
          <w:rtl/>
        </w:rPr>
        <w:t>אש הממשלה</w:t>
      </w:r>
      <w:r>
        <w:rPr>
          <w:rtl/>
        </w:rPr>
        <w:t xml:space="preserve"> </w:t>
      </w:r>
      <w:bookmarkStart w:id="19835" w:name="_ETM_Q35_564800"/>
      <w:bookmarkEnd w:id="19835"/>
      <w:r>
        <w:rPr>
          <w:rtl/>
        </w:rPr>
        <w:t xml:space="preserve">שיתף </w:t>
      </w:r>
      <w:bookmarkStart w:id="19836" w:name="_ETM_Q35_565220"/>
      <w:bookmarkStart w:id="19837" w:name="_ETM_Q35_561346"/>
      <w:bookmarkEnd w:id="19836"/>
      <w:bookmarkEnd w:id="19837"/>
      <w:r>
        <w:rPr>
          <w:rFonts w:hint="cs"/>
          <w:rtl/>
        </w:rPr>
        <w:t>קטע</w:t>
      </w:r>
      <w:r>
        <w:rPr>
          <w:rtl/>
        </w:rPr>
        <w:t xml:space="preserve"> </w:t>
      </w:r>
      <w:bookmarkStart w:id="19838" w:name="_ETM_Q35_566029"/>
      <w:bookmarkEnd w:id="19838"/>
      <w:r>
        <w:rPr>
          <w:rtl/>
        </w:rPr>
        <w:t xml:space="preserve">נגד </w:t>
      </w:r>
      <w:bookmarkStart w:id="19839" w:name="_ETM_Q35_566450"/>
      <w:bookmarkEnd w:id="19839"/>
      <w:r>
        <w:rPr>
          <w:rtl/>
        </w:rPr>
        <w:t xml:space="preserve">השב"כ </w:t>
      </w:r>
      <w:bookmarkStart w:id="19840" w:name="_ETM_Q35_567020"/>
      <w:bookmarkEnd w:id="19840"/>
      <w:r>
        <w:rPr>
          <w:rtl/>
        </w:rPr>
        <w:t xml:space="preserve">מתוכנית </w:t>
      </w:r>
      <w:bookmarkStart w:id="19841" w:name="_ETM_Q35_567589"/>
      <w:bookmarkEnd w:id="19841"/>
      <w:r>
        <w:rPr>
          <w:rtl/>
        </w:rPr>
        <w:t xml:space="preserve">של </w:t>
      </w:r>
      <w:bookmarkStart w:id="19842" w:name="_ETM_Q35_567859"/>
      <w:bookmarkEnd w:id="19842"/>
      <w:proofErr w:type="spellStart"/>
      <w:r>
        <w:rPr>
          <w:rtl/>
        </w:rPr>
        <w:t>ריק</w:t>
      </w:r>
      <w:bookmarkStart w:id="19843" w:name="_ETM_Q35_568250"/>
      <w:bookmarkStart w:id="19844" w:name="_ETM_Q35_564005"/>
      <w:bookmarkEnd w:id="19843"/>
      <w:bookmarkEnd w:id="19844"/>
      <w:r>
        <w:rPr>
          <w:rtl/>
        </w:rPr>
        <w:t>לי</w:t>
      </w:r>
      <w:r>
        <w:rPr>
          <w:rFonts w:hint="cs"/>
          <w:rtl/>
        </w:rPr>
        <w:t>ן</w:t>
      </w:r>
      <w:bookmarkStart w:id="19845" w:name="_ETM_Q35_563742"/>
      <w:bookmarkEnd w:id="19845"/>
      <w:proofErr w:type="spellEnd"/>
      <w:r>
        <w:rPr>
          <w:rtl/>
        </w:rPr>
        <w:t xml:space="preserve"> </w:t>
      </w:r>
      <w:bookmarkStart w:id="19846" w:name="_ETM_Q35_568399"/>
      <w:bookmarkEnd w:id="19846"/>
      <w:r>
        <w:rPr>
          <w:rtl/>
        </w:rPr>
        <w:t xml:space="preserve">בערוץ </w:t>
      </w:r>
      <w:bookmarkStart w:id="19847" w:name="_ETM_Q35_568729"/>
      <w:bookmarkEnd w:id="19847"/>
      <w:r>
        <w:rPr>
          <w:rtl/>
        </w:rPr>
        <w:t>14</w:t>
      </w:r>
      <w:r>
        <w:rPr>
          <w:rFonts w:hint="cs"/>
          <w:rtl/>
        </w:rPr>
        <w:t>.</w:t>
      </w:r>
      <w:r>
        <w:rPr>
          <w:rtl/>
        </w:rPr>
        <w:t xml:space="preserve"> </w:t>
      </w:r>
      <w:bookmarkStart w:id="19848" w:name="_ETM_Q35_569930"/>
      <w:bookmarkEnd w:id="19848"/>
      <w:r>
        <w:rPr>
          <w:rtl/>
        </w:rPr>
        <w:t xml:space="preserve">אבל </w:t>
      </w:r>
      <w:bookmarkStart w:id="19849" w:name="_ETM_Q35_570290"/>
      <w:bookmarkStart w:id="19850" w:name="_ETM_Q35_570560"/>
      <w:bookmarkStart w:id="19851" w:name="_ETM_Q35_566902"/>
      <w:bookmarkEnd w:id="19849"/>
      <w:bookmarkEnd w:id="19850"/>
      <w:bookmarkEnd w:id="19851"/>
      <w:r>
        <w:rPr>
          <w:rtl/>
        </w:rPr>
        <w:t xml:space="preserve">אני </w:t>
      </w:r>
      <w:bookmarkStart w:id="19852" w:name="_ETM_Q35_570770"/>
      <w:bookmarkEnd w:id="19852"/>
      <w:r>
        <w:rPr>
          <w:rFonts w:hint="cs"/>
          <w:rtl/>
        </w:rPr>
        <w:t>רוצה</w:t>
      </w:r>
      <w:bookmarkStart w:id="19853" w:name="_ETM_Q35_569212"/>
      <w:bookmarkEnd w:id="19853"/>
      <w:r>
        <w:rPr>
          <w:rFonts w:hint="cs"/>
          <w:rtl/>
        </w:rPr>
        <w:t xml:space="preserve"> לה</w:t>
      </w:r>
      <w:r>
        <w:rPr>
          <w:rtl/>
        </w:rPr>
        <w:t xml:space="preserve">גיד </w:t>
      </w:r>
      <w:bookmarkStart w:id="19854" w:name="_ETM_Q35_570950"/>
      <w:bookmarkEnd w:id="19854"/>
      <w:r>
        <w:rPr>
          <w:rtl/>
        </w:rPr>
        <w:t xml:space="preserve">לכם </w:t>
      </w:r>
      <w:bookmarkStart w:id="19855" w:name="_ETM_Q35_571250"/>
      <w:bookmarkEnd w:id="19855"/>
      <w:r>
        <w:rPr>
          <w:rtl/>
        </w:rPr>
        <w:t xml:space="preserve">את </w:t>
      </w:r>
      <w:bookmarkStart w:id="19856" w:name="_ETM_Q35_571460"/>
      <w:bookmarkEnd w:id="19856"/>
      <w:r>
        <w:rPr>
          <w:rtl/>
        </w:rPr>
        <w:t xml:space="preserve">מי </w:t>
      </w:r>
      <w:bookmarkStart w:id="19857" w:name="_ETM_Q35_571700"/>
      <w:bookmarkEnd w:id="19857"/>
      <w:r>
        <w:rPr>
          <w:rtl/>
        </w:rPr>
        <w:t xml:space="preserve">הוא </w:t>
      </w:r>
      <w:bookmarkStart w:id="19858" w:name="_ETM_Q35_571790"/>
      <w:bookmarkEnd w:id="19858"/>
      <w:r>
        <w:rPr>
          <w:rtl/>
        </w:rPr>
        <w:t>שיתף</w:t>
      </w:r>
      <w:bookmarkStart w:id="19859" w:name="_ETM_Q35_572479"/>
      <w:bookmarkStart w:id="19860" w:name="_ETM_Q35_568735"/>
      <w:bookmarkEnd w:id="19859"/>
      <w:bookmarkEnd w:id="19860"/>
      <w:r>
        <w:rPr>
          <w:rFonts w:hint="cs"/>
          <w:rtl/>
        </w:rPr>
        <w:t xml:space="preserve">, </w:t>
      </w:r>
      <w:bookmarkStart w:id="19861" w:name="_ETM_Q35_572729"/>
      <w:bookmarkStart w:id="19862" w:name="_ETM_Q35_572880"/>
      <w:bookmarkEnd w:id="19861"/>
      <w:bookmarkEnd w:id="19862"/>
      <w:r>
        <w:rPr>
          <w:rtl/>
        </w:rPr>
        <w:t>באמת</w:t>
      </w:r>
      <w:r>
        <w:rPr>
          <w:rFonts w:hint="cs"/>
          <w:rtl/>
        </w:rPr>
        <w:t>,</w:t>
      </w:r>
      <w:r>
        <w:rPr>
          <w:rtl/>
        </w:rPr>
        <w:t xml:space="preserve"> </w:t>
      </w:r>
      <w:bookmarkStart w:id="19863" w:name="_ETM_Q35_573179"/>
      <w:bookmarkEnd w:id="19863"/>
      <w:r>
        <w:rPr>
          <w:rtl/>
        </w:rPr>
        <w:t xml:space="preserve">זה </w:t>
      </w:r>
      <w:bookmarkStart w:id="19864" w:name="_ETM_Q35_573270"/>
      <w:bookmarkEnd w:id="19864"/>
      <w:r>
        <w:rPr>
          <w:rtl/>
        </w:rPr>
        <w:t>חשוב</w:t>
      </w:r>
      <w:r>
        <w:rPr>
          <w:rFonts w:hint="cs"/>
          <w:rtl/>
        </w:rPr>
        <w:t>.</w:t>
      </w:r>
      <w:bookmarkStart w:id="19865" w:name="_ETM_Q35_570136"/>
      <w:bookmarkStart w:id="19866" w:name="_ETM_Q35_574240"/>
      <w:bookmarkStart w:id="19867" w:name="_ETM_Q35_574144"/>
      <w:bookmarkStart w:id="19868" w:name="_ETM_Q35_574203"/>
      <w:bookmarkStart w:id="19869" w:name="_ETM_Q35_574304"/>
      <w:bookmarkStart w:id="19870" w:name="_ETM_Q35_574351"/>
      <w:bookmarkEnd w:id="19865"/>
      <w:bookmarkEnd w:id="19866"/>
      <w:bookmarkEnd w:id="19867"/>
      <w:bookmarkEnd w:id="19868"/>
      <w:bookmarkEnd w:id="19869"/>
      <w:bookmarkEnd w:id="19870"/>
      <w:r>
        <w:rPr>
          <w:rFonts w:hint="cs"/>
          <w:rtl/>
        </w:rPr>
        <w:t xml:space="preserve"> </w:t>
      </w:r>
      <w:r>
        <w:rPr>
          <w:rtl/>
        </w:rPr>
        <w:t xml:space="preserve">המרואיין </w:t>
      </w:r>
      <w:bookmarkStart w:id="19871" w:name="_ETM_Q35_575049"/>
      <w:bookmarkEnd w:id="19871"/>
      <w:r>
        <w:rPr>
          <w:rtl/>
        </w:rPr>
        <w:t xml:space="preserve">של </w:t>
      </w:r>
      <w:bookmarkStart w:id="19872" w:name="_ETM_Q35_575229"/>
      <w:bookmarkEnd w:id="19872"/>
      <w:proofErr w:type="spellStart"/>
      <w:r>
        <w:rPr>
          <w:rtl/>
        </w:rPr>
        <w:t>ריקלין</w:t>
      </w:r>
      <w:proofErr w:type="spellEnd"/>
      <w:r>
        <w:rPr>
          <w:rFonts w:hint="cs"/>
          <w:rtl/>
        </w:rPr>
        <w:t>,</w:t>
      </w:r>
      <w:bookmarkStart w:id="19873" w:name="_ETM_Q35_572126"/>
      <w:bookmarkEnd w:id="19873"/>
      <w:r>
        <w:rPr>
          <w:rtl/>
        </w:rPr>
        <w:t xml:space="preserve"> </w:t>
      </w:r>
      <w:bookmarkStart w:id="19874" w:name="_ETM_Q35_575770"/>
      <w:bookmarkEnd w:id="19874"/>
      <w:r>
        <w:rPr>
          <w:rtl/>
        </w:rPr>
        <w:t xml:space="preserve">קוראים </w:t>
      </w:r>
      <w:bookmarkStart w:id="19875" w:name="_ETM_Q35_575979"/>
      <w:bookmarkEnd w:id="19875"/>
      <w:r>
        <w:rPr>
          <w:rtl/>
        </w:rPr>
        <w:t xml:space="preserve">לו </w:t>
      </w:r>
      <w:bookmarkStart w:id="19876" w:name="_ETM_Q35_576069"/>
      <w:bookmarkEnd w:id="19876"/>
      <w:r>
        <w:rPr>
          <w:rtl/>
        </w:rPr>
        <w:t xml:space="preserve">מרדכי </w:t>
      </w:r>
      <w:bookmarkStart w:id="19877" w:name="_ETM_Q35_576579"/>
      <w:bookmarkEnd w:id="19877"/>
      <w:r>
        <w:rPr>
          <w:rtl/>
        </w:rPr>
        <w:t>דוד</w:t>
      </w:r>
      <w:r>
        <w:rPr>
          <w:rFonts w:hint="cs"/>
          <w:rtl/>
        </w:rPr>
        <w:t>.</w:t>
      </w:r>
      <w:r>
        <w:rPr>
          <w:rtl/>
        </w:rPr>
        <w:t xml:space="preserve"> </w:t>
      </w:r>
      <w:bookmarkStart w:id="19878" w:name="_ETM_Q35_577329"/>
      <w:bookmarkEnd w:id="19878"/>
      <w:r>
        <w:rPr>
          <w:rtl/>
        </w:rPr>
        <w:t>א</w:t>
      </w:r>
      <w:bookmarkStart w:id="19879" w:name="_ETM_Q35_573780"/>
      <w:bookmarkEnd w:id="19879"/>
      <w:r>
        <w:rPr>
          <w:rFonts w:hint="cs"/>
          <w:rtl/>
        </w:rPr>
        <w:t>ם</w:t>
      </w:r>
      <w:r>
        <w:rPr>
          <w:rtl/>
        </w:rPr>
        <w:t xml:space="preserve"> </w:t>
      </w:r>
      <w:bookmarkStart w:id="19880" w:name="_ETM_Q35_577569"/>
      <w:bookmarkEnd w:id="19880"/>
      <w:r>
        <w:rPr>
          <w:rFonts w:hint="cs"/>
          <w:rtl/>
        </w:rPr>
        <w:t>ה</w:t>
      </w:r>
      <w:r>
        <w:rPr>
          <w:rtl/>
        </w:rPr>
        <w:t xml:space="preserve">שם </w:t>
      </w:r>
      <w:bookmarkStart w:id="19881" w:name="_ETM_Q35_577850"/>
      <w:bookmarkEnd w:id="19881"/>
      <w:r>
        <w:rPr>
          <w:rtl/>
        </w:rPr>
        <w:t xml:space="preserve">מוכר </w:t>
      </w:r>
      <w:bookmarkStart w:id="19882" w:name="_ETM_Q35_578180"/>
      <w:bookmarkEnd w:id="19882"/>
      <w:r>
        <w:rPr>
          <w:rtl/>
        </w:rPr>
        <w:t>ל</w:t>
      </w:r>
      <w:bookmarkStart w:id="19883" w:name="_ETM_Q35_578510"/>
      <w:bookmarkEnd w:id="19883"/>
      <w:r>
        <w:rPr>
          <w:rFonts w:hint="cs"/>
          <w:rtl/>
        </w:rPr>
        <w:t>כ</w:t>
      </w:r>
      <w:r>
        <w:rPr>
          <w:rtl/>
        </w:rPr>
        <w:t>ם</w:t>
      </w:r>
      <w:r>
        <w:rPr>
          <w:rFonts w:hint="cs"/>
          <w:rtl/>
        </w:rPr>
        <w:t>,</w:t>
      </w:r>
      <w:r>
        <w:rPr>
          <w:rtl/>
        </w:rPr>
        <w:t xml:space="preserve"> </w:t>
      </w:r>
      <w:bookmarkStart w:id="19884" w:name="_ETM_Q35_579229"/>
      <w:bookmarkEnd w:id="19884"/>
      <w:r>
        <w:rPr>
          <w:rtl/>
        </w:rPr>
        <w:t xml:space="preserve">זה </w:t>
      </w:r>
      <w:bookmarkStart w:id="19885" w:name="_ETM_Q35_579409"/>
      <w:bookmarkEnd w:id="19885"/>
      <w:r>
        <w:rPr>
          <w:rtl/>
        </w:rPr>
        <w:t>כי</w:t>
      </w:r>
      <w:r>
        <w:rPr>
          <w:rFonts w:hint="cs"/>
          <w:rtl/>
        </w:rPr>
        <w:t xml:space="preserve"> הוא</w:t>
      </w:r>
      <w:bookmarkStart w:id="19886" w:name="_ETM_Q35_574959"/>
      <w:bookmarkEnd w:id="19886"/>
      <w:r>
        <w:rPr>
          <w:rFonts w:hint="cs"/>
          <w:rtl/>
        </w:rPr>
        <w:t xml:space="preserve"> </w:t>
      </w:r>
      <w:r>
        <w:rPr>
          <w:rtl/>
        </w:rPr>
        <w:t>מנ</w:t>
      </w:r>
      <w:r>
        <w:rPr>
          <w:rFonts w:hint="cs"/>
          <w:rtl/>
        </w:rPr>
        <w:t>היג</w:t>
      </w:r>
      <w:r>
        <w:rPr>
          <w:rtl/>
        </w:rPr>
        <w:t xml:space="preserve"> </w:t>
      </w:r>
      <w:bookmarkStart w:id="19887" w:name="_ETM_Q35_579890"/>
      <w:bookmarkEnd w:id="19887"/>
      <w:r>
        <w:rPr>
          <w:rtl/>
        </w:rPr>
        <w:t xml:space="preserve">קבוצת </w:t>
      </w:r>
      <w:bookmarkStart w:id="19888" w:name="_ETM_Q35_580310"/>
      <w:bookmarkEnd w:id="19888"/>
      <w:r>
        <w:rPr>
          <w:rtl/>
        </w:rPr>
        <w:t xml:space="preserve">צעירים </w:t>
      </w:r>
      <w:bookmarkStart w:id="19889" w:name="_ETM_Q35_580580"/>
      <w:bookmarkEnd w:id="19889"/>
      <w:r>
        <w:rPr>
          <w:rtl/>
        </w:rPr>
        <w:t xml:space="preserve">שזכתה </w:t>
      </w:r>
      <w:bookmarkStart w:id="19890" w:name="_ETM_Q35_581299"/>
      <w:bookmarkEnd w:id="19890"/>
      <w:r>
        <w:rPr>
          <w:rtl/>
        </w:rPr>
        <w:t xml:space="preserve">לשם </w:t>
      </w:r>
      <w:bookmarkStart w:id="19891" w:name="_ETM_Q35_581720"/>
      <w:bookmarkEnd w:id="19891"/>
      <w:r>
        <w:rPr>
          <w:rFonts w:hint="cs"/>
          <w:rtl/>
        </w:rPr>
        <w:t>"</w:t>
      </w:r>
      <w:r>
        <w:rPr>
          <w:rtl/>
        </w:rPr>
        <w:t>ה</w:t>
      </w:r>
      <w:bookmarkStart w:id="19892" w:name="_ETM_Q35_577369"/>
      <w:bookmarkEnd w:id="19892"/>
      <w:r>
        <w:rPr>
          <w:rFonts w:hint="cs"/>
          <w:rtl/>
        </w:rPr>
        <w:t>בן-</w:t>
      </w:r>
      <w:bookmarkStart w:id="19893" w:name="_ETM_Q35_581960"/>
      <w:bookmarkEnd w:id="19893"/>
      <w:proofErr w:type="spellStart"/>
      <w:r>
        <w:rPr>
          <w:rtl/>
        </w:rPr>
        <w:t>גביר</w:t>
      </w:r>
      <w:bookmarkStart w:id="19894" w:name="_ETM_Q35_582380"/>
      <w:bookmarkEnd w:id="19894"/>
      <w:r>
        <w:rPr>
          <w:rFonts w:hint="cs"/>
          <w:rtl/>
        </w:rPr>
        <w:t>י</w:t>
      </w:r>
      <w:r>
        <w:rPr>
          <w:rtl/>
        </w:rPr>
        <w:t>סטים</w:t>
      </w:r>
      <w:bookmarkStart w:id="19895" w:name="_ETM_Q35_577885"/>
      <w:bookmarkEnd w:id="19895"/>
      <w:proofErr w:type="spellEnd"/>
      <w:r>
        <w:rPr>
          <w:rFonts w:hint="cs"/>
          <w:rtl/>
        </w:rPr>
        <w:t>",</w:t>
      </w:r>
      <w:r>
        <w:rPr>
          <w:rtl/>
        </w:rPr>
        <w:t xml:space="preserve"> </w:t>
      </w:r>
      <w:bookmarkStart w:id="19896" w:name="_ETM_Q35_583220"/>
      <w:bookmarkEnd w:id="19896"/>
      <w:r>
        <w:rPr>
          <w:rFonts w:hint="cs"/>
          <w:rtl/>
        </w:rPr>
        <w:t>שמהלכת</w:t>
      </w:r>
      <w:bookmarkStart w:id="19897" w:name="_ETM_Q35_580135"/>
      <w:bookmarkEnd w:id="19897"/>
      <w:r>
        <w:rPr>
          <w:rtl/>
        </w:rPr>
        <w:t xml:space="preserve"> </w:t>
      </w:r>
      <w:bookmarkStart w:id="19898" w:name="_ETM_Q35_583729"/>
      <w:bookmarkEnd w:id="19898"/>
      <w:r>
        <w:rPr>
          <w:rFonts w:hint="cs"/>
          <w:rtl/>
        </w:rPr>
        <w:t>אי</w:t>
      </w:r>
      <w:bookmarkStart w:id="19899" w:name="_ETM_Q35_580081"/>
      <w:bookmarkEnd w:id="19899"/>
      <w:r>
        <w:rPr>
          <w:rtl/>
        </w:rPr>
        <w:t xml:space="preserve">מים </w:t>
      </w:r>
      <w:bookmarkStart w:id="19900" w:name="_ETM_Q35_584240"/>
      <w:bookmarkEnd w:id="19900"/>
      <w:r>
        <w:rPr>
          <w:rtl/>
        </w:rPr>
        <w:t xml:space="preserve">באופן </w:t>
      </w:r>
      <w:bookmarkStart w:id="19901" w:name="_ETM_Q35_584540"/>
      <w:bookmarkEnd w:id="19901"/>
      <w:r>
        <w:rPr>
          <w:rtl/>
        </w:rPr>
        <w:t xml:space="preserve">קבוע </w:t>
      </w:r>
      <w:bookmarkStart w:id="19902" w:name="_ETM_Q35_585080"/>
      <w:bookmarkEnd w:id="19902"/>
      <w:r>
        <w:rPr>
          <w:rtl/>
        </w:rPr>
        <w:t xml:space="preserve">על </w:t>
      </w:r>
      <w:bookmarkStart w:id="19903" w:name="_ETM_Q35_585170"/>
      <w:bookmarkEnd w:id="19903"/>
      <w:r>
        <w:rPr>
          <w:rtl/>
        </w:rPr>
        <w:t>מפגינים</w:t>
      </w:r>
      <w:r>
        <w:rPr>
          <w:rFonts w:hint="cs"/>
          <w:rtl/>
        </w:rPr>
        <w:t>.</w:t>
      </w:r>
      <w:r>
        <w:rPr>
          <w:rtl/>
        </w:rPr>
        <w:t xml:space="preserve"> </w:t>
      </w:r>
      <w:bookmarkStart w:id="19904" w:name="_ETM_Q35_586369"/>
      <w:bookmarkEnd w:id="19904"/>
      <w:r>
        <w:rPr>
          <w:rtl/>
        </w:rPr>
        <w:t>דוד</w:t>
      </w:r>
      <w:bookmarkStart w:id="19905" w:name="_ETM_Q35_586880"/>
      <w:bookmarkStart w:id="19906" w:name="_ETM_Q35_587029"/>
      <w:bookmarkStart w:id="19907" w:name="_ETM_Q35_587270"/>
      <w:bookmarkStart w:id="19908" w:name="_ETM_Q35_587389"/>
      <w:bookmarkStart w:id="19909" w:name="_ETM_Q35_587749"/>
      <w:bookmarkStart w:id="19910" w:name="_ETM_Q35_588679"/>
      <w:bookmarkEnd w:id="19905"/>
      <w:bookmarkEnd w:id="19906"/>
      <w:bookmarkEnd w:id="19907"/>
      <w:bookmarkEnd w:id="19908"/>
      <w:bookmarkEnd w:id="19909"/>
      <w:bookmarkEnd w:id="19910"/>
      <w:r>
        <w:rPr>
          <w:rFonts w:hint="cs"/>
          <w:rtl/>
        </w:rPr>
        <w:t xml:space="preserve"> נחשב </w:t>
      </w:r>
      <w:bookmarkStart w:id="19911" w:name="_ETM_Q35_584189"/>
      <w:bookmarkEnd w:id="19911"/>
      <w:r>
        <w:rPr>
          <w:rtl/>
        </w:rPr>
        <w:t xml:space="preserve">מקורב </w:t>
      </w:r>
      <w:bookmarkStart w:id="19912" w:name="_ETM_Q35_589219"/>
      <w:bookmarkEnd w:id="19912"/>
      <w:r>
        <w:rPr>
          <w:rtl/>
        </w:rPr>
        <w:t xml:space="preserve">לשר </w:t>
      </w:r>
      <w:bookmarkStart w:id="19913" w:name="_ETM_Q35_589729"/>
      <w:bookmarkEnd w:id="19913"/>
      <w:r>
        <w:rPr>
          <w:rtl/>
        </w:rPr>
        <w:t xml:space="preserve">בן </w:t>
      </w:r>
      <w:bookmarkStart w:id="19914" w:name="_ETM_Q35_589939"/>
      <w:bookmarkEnd w:id="19914"/>
      <w:r>
        <w:rPr>
          <w:rtl/>
        </w:rPr>
        <w:t>גביר</w:t>
      </w:r>
      <w:r>
        <w:rPr>
          <w:rFonts w:hint="cs"/>
          <w:rtl/>
        </w:rPr>
        <w:t>,</w:t>
      </w:r>
      <w:r>
        <w:rPr>
          <w:rtl/>
        </w:rPr>
        <w:t xml:space="preserve"> </w:t>
      </w:r>
      <w:bookmarkStart w:id="19915" w:name="_ETM_Q35_590600"/>
      <w:bookmarkEnd w:id="19915"/>
      <w:r>
        <w:rPr>
          <w:rtl/>
        </w:rPr>
        <w:t xml:space="preserve">מגייס </w:t>
      </w:r>
      <w:bookmarkStart w:id="19916" w:name="_ETM_Q35_591170"/>
      <w:bookmarkEnd w:id="19916"/>
      <w:r>
        <w:rPr>
          <w:rtl/>
        </w:rPr>
        <w:t xml:space="preserve">באמצעות </w:t>
      </w:r>
      <w:bookmarkStart w:id="19917" w:name="_ETM_Q35_591560"/>
      <w:bookmarkEnd w:id="19917"/>
      <w:r>
        <w:rPr>
          <w:rtl/>
        </w:rPr>
        <w:t xml:space="preserve">הרשת </w:t>
      </w:r>
      <w:bookmarkStart w:id="19918" w:name="_ETM_Q35_591920"/>
      <w:bookmarkEnd w:id="19918"/>
      <w:r>
        <w:rPr>
          <w:rtl/>
        </w:rPr>
        <w:t xml:space="preserve">צעירים </w:t>
      </w:r>
      <w:bookmarkStart w:id="19919" w:name="_ETM_Q35_592549"/>
      <w:bookmarkEnd w:id="19919"/>
      <w:r>
        <w:rPr>
          <w:rtl/>
        </w:rPr>
        <w:t xml:space="preserve">להתעמת </w:t>
      </w:r>
      <w:bookmarkStart w:id="19920" w:name="_ETM_Q35_592939"/>
      <w:bookmarkEnd w:id="19920"/>
      <w:r>
        <w:rPr>
          <w:rtl/>
        </w:rPr>
        <w:t xml:space="preserve">עם </w:t>
      </w:r>
      <w:bookmarkStart w:id="19921" w:name="_ETM_Q35_593060"/>
      <w:bookmarkEnd w:id="19921"/>
      <w:r>
        <w:rPr>
          <w:rtl/>
        </w:rPr>
        <w:t>מפגינים</w:t>
      </w:r>
      <w:bookmarkStart w:id="19922" w:name="_ETM_Q35_590366"/>
      <w:bookmarkStart w:id="19923" w:name="_ETM_Q35_591671"/>
      <w:bookmarkEnd w:id="19922"/>
      <w:bookmarkEnd w:id="19923"/>
      <w:r>
        <w:rPr>
          <w:rFonts w:hint="cs"/>
          <w:rtl/>
        </w:rPr>
        <w:t>;</w:t>
      </w:r>
      <w:r>
        <w:rPr>
          <w:rtl/>
        </w:rPr>
        <w:t xml:space="preserve"> </w:t>
      </w:r>
      <w:bookmarkStart w:id="19924" w:name="_ETM_Q35_593540"/>
      <w:bookmarkStart w:id="19925" w:name="_ETM_Q35_594830"/>
      <w:bookmarkEnd w:id="19924"/>
      <w:bookmarkEnd w:id="19925"/>
      <w:r>
        <w:rPr>
          <w:rFonts w:hint="cs"/>
          <w:rtl/>
        </w:rPr>
        <w:t>ב</w:t>
      </w:r>
      <w:r>
        <w:rPr>
          <w:rtl/>
        </w:rPr>
        <w:t xml:space="preserve">תקופת </w:t>
      </w:r>
      <w:bookmarkStart w:id="19926" w:name="_ETM_Q35_595310"/>
      <w:bookmarkEnd w:id="19926"/>
      <w:r>
        <w:rPr>
          <w:rtl/>
        </w:rPr>
        <w:t xml:space="preserve">הקורונה </w:t>
      </w:r>
      <w:bookmarkStart w:id="19927" w:name="_ETM_Q35_595760"/>
      <w:bookmarkEnd w:id="19927"/>
      <w:r>
        <w:rPr>
          <w:rtl/>
        </w:rPr>
        <w:t xml:space="preserve">היה </w:t>
      </w:r>
      <w:bookmarkStart w:id="19928" w:name="_ETM_Q35_595880"/>
      <w:bookmarkEnd w:id="19928"/>
      <w:r>
        <w:rPr>
          <w:rtl/>
        </w:rPr>
        <w:t xml:space="preserve">שותף </w:t>
      </w:r>
      <w:bookmarkStart w:id="19929" w:name="_ETM_Q35_596270"/>
      <w:bookmarkEnd w:id="19929"/>
      <w:r>
        <w:rPr>
          <w:rtl/>
        </w:rPr>
        <w:t xml:space="preserve">למהומות </w:t>
      </w:r>
      <w:bookmarkStart w:id="19930" w:name="_ETM_Q35_596690"/>
      <w:bookmarkEnd w:id="19930"/>
      <w:r>
        <w:rPr>
          <w:rtl/>
        </w:rPr>
        <w:t xml:space="preserve">בבני </w:t>
      </w:r>
      <w:bookmarkStart w:id="19931" w:name="_ETM_Q35_597110"/>
      <w:bookmarkEnd w:id="19931"/>
      <w:r>
        <w:rPr>
          <w:rtl/>
        </w:rPr>
        <w:t>ברק</w:t>
      </w:r>
      <w:r>
        <w:rPr>
          <w:rFonts w:hint="cs"/>
          <w:rtl/>
        </w:rPr>
        <w:t>,</w:t>
      </w:r>
      <w:r>
        <w:rPr>
          <w:rtl/>
        </w:rPr>
        <w:t xml:space="preserve"> </w:t>
      </w:r>
      <w:bookmarkStart w:id="19932" w:name="_ETM_Q35_597740"/>
      <w:bookmarkEnd w:id="19932"/>
      <w:r>
        <w:rPr>
          <w:rtl/>
        </w:rPr>
        <w:t xml:space="preserve">הורשע </w:t>
      </w:r>
      <w:bookmarkStart w:id="19933" w:name="_ETM_Q35_598250"/>
      <w:bookmarkEnd w:id="19933"/>
      <w:r>
        <w:rPr>
          <w:rtl/>
        </w:rPr>
        <w:t>בניסיון</w:t>
      </w:r>
      <w:bookmarkStart w:id="19934" w:name="_ETM_Q35_595515"/>
      <w:bookmarkEnd w:id="19934"/>
      <w:r>
        <w:rPr>
          <w:rtl/>
        </w:rPr>
        <w:t xml:space="preserve"> </w:t>
      </w:r>
      <w:bookmarkStart w:id="19935" w:name="_ETM_Q35_598730"/>
      <w:bookmarkEnd w:id="19935"/>
      <w:r>
        <w:rPr>
          <w:rtl/>
        </w:rPr>
        <w:t>הצת</w:t>
      </w:r>
      <w:r>
        <w:rPr>
          <w:rFonts w:hint="cs"/>
          <w:rtl/>
        </w:rPr>
        <w:t>ת אוטובוס</w:t>
      </w:r>
      <w:r>
        <w:rPr>
          <w:rtl/>
        </w:rPr>
        <w:t xml:space="preserve"> </w:t>
      </w:r>
      <w:bookmarkStart w:id="19936" w:name="_ETM_Q35_599210"/>
      <w:bookmarkStart w:id="19937" w:name="_ETM_Q35_599420"/>
      <w:bookmarkStart w:id="19938" w:name="_ETM_Q35_599960"/>
      <w:bookmarkEnd w:id="19936"/>
      <w:bookmarkEnd w:id="19937"/>
      <w:bookmarkEnd w:id="19938"/>
      <w:r>
        <w:rPr>
          <w:rtl/>
        </w:rPr>
        <w:t>ופ</w:t>
      </w:r>
      <w:r>
        <w:rPr>
          <w:rFonts w:hint="cs"/>
          <w:rtl/>
        </w:rPr>
        <w:t>רץ</w:t>
      </w:r>
      <w:r>
        <w:rPr>
          <w:rtl/>
        </w:rPr>
        <w:t xml:space="preserve"> </w:t>
      </w:r>
      <w:bookmarkStart w:id="19939" w:name="_ETM_Q35_601040"/>
      <w:bookmarkEnd w:id="19939"/>
      <w:r>
        <w:rPr>
          <w:rtl/>
        </w:rPr>
        <w:t>לכלו</w:t>
      </w:r>
      <w:r>
        <w:rPr>
          <w:rFonts w:hint="cs"/>
          <w:rtl/>
        </w:rPr>
        <w:t>ב</w:t>
      </w:r>
      <w:r>
        <w:rPr>
          <w:rtl/>
        </w:rPr>
        <w:t xml:space="preserve"> </w:t>
      </w:r>
      <w:bookmarkStart w:id="19940" w:name="_ETM_Q35_601589"/>
      <w:bookmarkEnd w:id="19940"/>
      <w:r>
        <w:rPr>
          <w:rFonts w:hint="cs"/>
          <w:rtl/>
        </w:rPr>
        <w:t>ה</w:t>
      </w:r>
      <w:r>
        <w:rPr>
          <w:rtl/>
        </w:rPr>
        <w:t>תנ</w:t>
      </w:r>
      <w:bookmarkStart w:id="19941" w:name="_ETM_Q35_597411"/>
      <w:bookmarkEnd w:id="19941"/>
      <w:r>
        <w:rPr>
          <w:rtl/>
        </w:rPr>
        <w:t xml:space="preserve">ינים </w:t>
      </w:r>
      <w:bookmarkStart w:id="19942" w:name="_ETM_Q35_602189"/>
      <w:bookmarkEnd w:id="19942"/>
      <w:r>
        <w:rPr>
          <w:rtl/>
        </w:rPr>
        <w:t>בספארי</w:t>
      </w:r>
      <w:r>
        <w:rPr>
          <w:rFonts w:hint="cs"/>
          <w:rtl/>
        </w:rPr>
        <w:t>.</w:t>
      </w:r>
      <w:r>
        <w:rPr>
          <w:rtl/>
        </w:rPr>
        <w:t xml:space="preserve"> </w:t>
      </w:r>
      <w:bookmarkStart w:id="19943" w:name="_ETM_Q35_603299"/>
      <w:bookmarkEnd w:id="19943"/>
      <w:r>
        <w:rPr>
          <w:rFonts w:hint="cs"/>
          <w:rtl/>
        </w:rPr>
        <w:t>אי</w:t>
      </w:r>
      <w:r>
        <w:rPr>
          <w:rtl/>
        </w:rPr>
        <w:t xml:space="preserve">ן </w:t>
      </w:r>
      <w:bookmarkStart w:id="19944" w:name="_ETM_Q35_603539"/>
      <w:bookmarkStart w:id="19945" w:name="_ETM_Q35_603899"/>
      <w:bookmarkEnd w:id="19944"/>
      <w:bookmarkEnd w:id="19945"/>
      <w:proofErr w:type="spellStart"/>
      <w:r>
        <w:rPr>
          <w:rFonts w:hint="cs"/>
          <w:rtl/>
        </w:rPr>
        <w:t>טרלול</w:t>
      </w:r>
      <w:proofErr w:type="spellEnd"/>
      <w:r>
        <w:rPr>
          <w:rtl/>
        </w:rPr>
        <w:t xml:space="preserve"> </w:t>
      </w:r>
      <w:bookmarkStart w:id="19946" w:name="_ETM_Q35_604020"/>
      <w:bookmarkEnd w:id="19946"/>
      <w:r>
        <w:rPr>
          <w:rtl/>
        </w:rPr>
        <w:t xml:space="preserve">יותר </w:t>
      </w:r>
      <w:bookmarkStart w:id="19947" w:name="_ETM_Q35_604289"/>
      <w:bookmarkEnd w:id="19947"/>
      <w:r>
        <w:rPr>
          <w:rtl/>
        </w:rPr>
        <w:t xml:space="preserve">גדול </w:t>
      </w:r>
      <w:bookmarkStart w:id="19948" w:name="_ETM_Q35_604619"/>
      <w:bookmarkEnd w:id="19948"/>
      <w:r>
        <w:rPr>
          <w:rtl/>
        </w:rPr>
        <w:t>מזה</w:t>
      </w:r>
      <w:r>
        <w:rPr>
          <w:rFonts w:hint="cs"/>
          <w:rtl/>
        </w:rPr>
        <w:t>.</w:t>
      </w:r>
      <w:bookmarkStart w:id="19949" w:name="_ETM_Q35_605779"/>
      <w:bookmarkEnd w:id="19949"/>
    </w:p>
    <w:p w:rsidR="00F560D7" w:rsidRDefault="00F560D7" w:rsidP="004619EE">
      <w:pPr>
        <w:rPr>
          <w:rtl/>
        </w:rPr>
      </w:pPr>
    </w:p>
    <w:p w:rsidR="00F560D7" w:rsidRDefault="00F560D7" w:rsidP="004619EE">
      <w:pPr>
        <w:rPr>
          <w:rtl/>
        </w:rPr>
      </w:pPr>
      <w:bookmarkStart w:id="19950" w:name="_ETM_Q35_599921"/>
      <w:bookmarkEnd w:id="19950"/>
      <w:r>
        <w:rPr>
          <w:rtl/>
        </w:rPr>
        <w:t xml:space="preserve">דוד </w:t>
      </w:r>
      <w:bookmarkStart w:id="19951" w:name="_ETM_Q35_606409"/>
      <w:bookmarkEnd w:id="19951"/>
      <w:r>
        <w:rPr>
          <w:rtl/>
        </w:rPr>
        <w:t xml:space="preserve">הגיע </w:t>
      </w:r>
      <w:bookmarkStart w:id="19952" w:name="_ETM_Q35_606770"/>
      <w:bookmarkEnd w:id="19952"/>
      <w:r>
        <w:rPr>
          <w:rtl/>
        </w:rPr>
        <w:t xml:space="preserve">לאולפן </w:t>
      </w:r>
      <w:bookmarkStart w:id="19953" w:name="_ETM_Q35_607279"/>
      <w:bookmarkEnd w:id="19953"/>
      <w:r>
        <w:rPr>
          <w:rtl/>
        </w:rPr>
        <w:t xml:space="preserve">כדי </w:t>
      </w:r>
      <w:bookmarkStart w:id="19954" w:name="_ETM_Q35_607520"/>
      <w:bookmarkEnd w:id="19954"/>
      <w:r>
        <w:rPr>
          <w:rtl/>
        </w:rPr>
        <w:t xml:space="preserve">לתקוף </w:t>
      </w:r>
      <w:bookmarkStart w:id="19955" w:name="_ETM_Q35_608120"/>
      <w:bookmarkEnd w:id="19955"/>
      <w:r>
        <w:rPr>
          <w:rFonts w:hint="cs"/>
          <w:rtl/>
        </w:rPr>
        <w:t>את השב"כ</w:t>
      </w:r>
      <w:bookmarkStart w:id="19956" w:name="_ETM_Q35_606362"/>
      <w:bookmarkEnd w:id="19956"/>
      <w:r>
        <w:rPr>
          <w:rFonts w:hint="cs"/>
          <w:rtl/>
        </w:rPr>
        <w:t>.</w:t>
      </w:r>
      <w:r>
        <w:rPr>
          <w:rtl/>
        </w:rPr>
        <w:t xml:space="preserve"> </w:t>
      </w:r>
      <w:bookmarkStart w:id="19957" w:name="_ETM_Q35_608300"/>
      <w:bookmarkStart w:id="19958" w:name="_ETM_Q35_609019"/>
      <w:bookmarkEnd w:id="19957"/>
      <w:bookmarkEnd w:id="19958"/>
      <w:r>
        <w:rPr>
          <w:rFonts w:hint="cs"/>
          <w:rtl/>
        </w:rPr>
        <w:t>זה שפרץ</w:t>
      </w:r>
      <w:bookmarkStart w:id="19959" w:name="_ETM_Q35_605921"/>
      <w:bookmarkEnd w:id="19959"/>
      <w:r>
        <w:rPr>
          <w:rFonts w:hint="cs"/>
          <w:rtl/>
        </w:rPr>
        <w:t xml:space="preserve"> לכלוב</w:t>
      </w:r>
      <w:bookmarkStart w:id="19960" w:name="_ETM_Q35_604755"/>
      <w:bookmarkEnd w:id="19960"/>
      <w:r>
        <w:rPr>
          <w:rtl/>
        </w:rPr>
        <w:t xml:space="preserve"> </w:t>
      </w:r>
      <w:bookmarkStart w:id="19961" w:name="_ETM_Q35_611000"/>
      <w:bookmarkEnd w:id="19961"/>
      <w:r>
        <w:rPr>
          <w:rtl/>
        </w:rPr>
        <w:t>תנינים</w:t>
      </w:r>
      <w:r>
        <w:rPr>
          <w:rFonts w:hint="cs"/>
          <w:rtl/>
        </w:rPr>
        <w:t>,</w:t>
      </w:r>
      <w:r>
        <w:rPr>
          <w:rtl/>
        </w:rPr>
        <w:t xml:space="preserve"> </w:t>
      </w:r>
      <w:bookmarkStart w:id="19962" w:name="_ETM_Q35_611780"/>
      <w:bookmarkEnd w:id="19962"/>
      <w:r>
        <w:rPr>
          <w:rtl/>
        </w:rPr>
        <w:t>שר</w:t>
      </w:r>
      <w:r>
        <w:rPr>
          <w:rFonts w:hint="cs"/>
          <w:rtl/>
        </w:rPr>
        <w:t>ף</w:t>
      </w:r>
      <w:r>
        <w:rPr>
          <w:rtl/>
        </w:rPr>
        <w:t xml:space="preserve"> </w:t>
      </w:r>
      <w:bookmarkStart w:id="19963" w:name="_ETM_Q35_612500"/>
      <w:bookmarkStart w:id="19964" w:name="_ETM_Q35_609053"/>
      <w:bookmarkEnd w:id="19963"/>
      <w:bookmarkEnd w:id="19964"/>
      <w:r>
        <w:rPr>
          <w:rtl/>
        </w:rPr>
        <w:t>אוטובוס</w:t>
      </w:r>
      <w:bookmarkStart w:id="19965" w:name="_ETM_Q35_613190"/>
      <w:bookmarkStart w:id="19966" w:name="_ETM_Q35_611719"/>
      <w:bookmarkEnd w:id="19965"/>
      <w:bookmarkEnd w:id="19966"/>
      <w:r>
        <w:rPr>
          <w:rFonts w:hint="cs"/>
          <w:rtl/>
        </w:rPr>
        <w:t xml:space="preserve"> –</w:t>
      </w:r>
      <w:r>
        <w:rPr>
          <w:rtl/>
        </w:rPr>
        <w:t xml:space="preserve"> </w:t>
      </w:r>
      <w:bookmarkStart w:id="19967" w:name="_ETM_Q35_613980"/>
      <w:bookmarkEnd w:id="19967"/>
      <w:r>
        <w:rPr>
          <w:rtl/>
        </w:rPr>
        <w:t xml:space="preserve">הוא </w:t>
      </w:r>
      <w:bookmarkStart w:id="19968" w:name="_ETM_Q35_614249"/>
      <w:bookmarkEnd w:id="19968"/>
      <w:r>
        <w:rPr>
          <w:rtl/>
        </w:rPr>
        <w:t xml:space="preserve">תוקף </w:t>
      </w:r>
      <w:bookmarkStart w:id="19969" w:name="_ETM_Q35_614639"/>
      <w:bookmarkEnd w:id="19969"/>
      <w:r>
        <w:rPr>
          <w:rtl/>
        </w:rPr>
        <w:t xml:space="preserve">את </w:t>
      </w:r>
      <w:bookmarkStart w:id="19970" w:name="_ETM_Q35_614790"/>
      <w:bookmarkEnd w:id="19970"/>
      <w:r>
        <w:rPr>
          <w:rtl/>
        </w:rPr>
        <w:t>השב"כ</w:t>
      </w:r>
      <w:r>
        <w:rPr>
          <w:rFonts w:hint="cs"/>
          <w:rtl/>
        </w:rPr>
        <w:t>.</w:t>
      </w:r>
      <w:r>
        <w:rPr>
          <w:rtl/>
        </w:rPr>
        <w:t xml:space="preserve"> </w:t>
      </w:r>
      <w:bookmarkStart w:id="19971" w:name="_ETM_Q35_615510"/>
      <w:bookmarkStart w:id="19972" w:name="_ETM_Q35_616439"/>
      <w:bookmarkEnd w:id="19971"/>
      <w:bookmarkEnd w:id="19972"/>
      <w:r>
        <w:rPr>
          <w:rtl/>
        </w:rPr>
        <w:t>באמת</w:t>
      </w:r>
      <w:r>
        <w:rPr>
          <w:rFonts w:hint="cs"/>
          <w:rtl/>
        </w:rPr>
        <w:t>,</w:t>
      </w:r>
      <w:r>
        <w:rPr>
          <w:rtl/>
        </w:rPr>
        <w:t xml:space="preserve"> </w:t>
      </w:r>
      <w:bookmarkStart w:id="19973" w:name="_ETM_Q35_616889"/>
      <w:bookmarkEnd w:id="19973"/>
      <w:r>
        <w:rPr>
          <w:rtl/>
        </w:rPr>
        <w:t>הש</w:t>
      </w:r>
      <w:r>
        <w:rPr>
          <w:rFonts w:hint="cs"/>
          <w:rtl/>
        </w:rPr>
        <w:t>ווא</w:t>
      </w:r>
      <w:r>
        <w:rPr>
          <w:rtl/>
        </w:rPr>
        <w:t xml:space="preserve">ה </w:t>
      </w:r>
      <w:bookmarkStart w:id="19974" w:name="_ETM_Q35_617609"/>
      <w:bookmarkEnd w:id="19974"/>
      <w:r>
        <w:rPr>
          <w:rtl/>
        </w:rPr>
        <w:t>מטורפת</w:t>
      </w:r>
      <w:bookmarkStart w:id="19975" w:name="_ETM_Q35_615361"/>
      <w:bookmarkEnd w:id="19975"/>
      <w:r>
        <w:rPr>
          <w:rFonts w:hint="cs"/>
          <w:rtl/>
        </w:rPr>
        <w:t>.</w:t>
      </w:r>
      <w:r>
        <w:rPr>
          <w:rtl/>
        </w:rPr>
        <w:t xml:space="preserve"> </w:t>
      </w:r>
      <w:bookmarkStart w:id="19976" w:name="_ETM_Q35_619420"/>
      <w:bookmarkEnd w:id="19976"/>
      <w:r>
        <w:rPr>
          <w:rtl/>
        </w:rPr>
        <w:t xml:space="preserve">והוא הגיע </w:t>
      </w:r>
      <w:bookmarkStart w:id="19977" w:name="_ETM_Q35_620790"/>
      <w:bookmarkEnd w:id="19977"/>
      <w:r>
        <w:rPr>
          <w:rFonts w:hint="cs"/>
          <w:rtl/>
        </w:rPr>
        <w:t>עם הק</w:t>
      </w:r>
      <w:bookmarkStart w:id="19978" w:name="_ETM_Q35_615968"/>
      <w:bookmarkEnd w:id="19978"/>
      <w:r>
        <w:rPr>
          <w:rtl/>
        </w:rPr>
        <w:t xml:space="preserve">לטה </w:t>
      </w:r>
      <w:bookmarkStart w:id="19979" w:name="_ETM_Q35_621480"/>
      <w:bookmarkEnd w:id="19979"/>
      <w:r>
        <w:rPr>
          <w:rtl/>
        </w:rPr>
        <w:t>ב</w:t>
      </w:r>
      <w:bookmarkStart w:id="19980" w:name="_ETM_Q35_617353"/>
      <w:bookmarkEnd w:id="19980"/>
      <w:r>
        <w:rPr>
          <w:rFonts w:hint="cs"/>
          <w:rtl/>
        </w:rPr>
        <w:t>ין איש</w:t>
      </w:r>
      <w:r>
        <w:rPr>
          <w:rtl/>
        </w:rPr>
        <w:t xml:space="preserve"> </w:t>
      </w:r>
      <w:bookmarkStart w:id="19981" w:name="_ETM_Q35_621780"/>
      <w:bookmarkEnd w:id="19981"/>
      <w:r>
        <w:rPr>
          <w:rtl/>
        </w:rPr>
        <w:t xml:space="preserve">שב"כ </w:t>
      </w:r>
      <w:bookmarkStart w:id="19982" w:name="_ETM_Q35_622349"/>
      <w:bookmarkEnd w:id="19982"/>
      <w:r>
        <w:rPr>
          <w:rtl/>
        </w:rPr>
        <w:t>למיכאל</w:t>
      </w:r>
      <w:r>
        <w:rPr>
          <w:rFonts w:hint="cs"/>
          <w:rtl/>
        </w:rPr>
        <w:t>.</w:t>
      </w:r>
      <w:r>
        <w:rPr>
          <w:rtl/>
        </w:rPr>
        <w:t xml:space="preserve"> </w:t>
      </w:r>
      <w:bookmarkStart w:id="19983" w:name="_ETM_Q35_623489"/>
      <w:bookmarkStart w:id="19984" w:name="_ETM_Q35_620319"/>
      <w:bookmarkEnd w:id="19983"/>
      <w:bookmarkEnd w:id="19984"/>
      <w:r>
        <w:rPr>
          <w:rtl/>
        </w:rPr>
        <w:t xml:space="preserve">מיכאל </w:t>
      </w:r>
      <w:bookmarkStart w:id="19985" w:name="_ETM_Q35_625110"/>
      <w:bookmarkEnd w:id="19985"/>
      <w:r>
        <w:rPr>
          <w:rFonts w:hint="cs"/>
          <w:rtl/>
        </w:rPr>
        <w:t xml:space="preserve">הוא מיכאל </w:t>
      </w:r>
      <w:proofErr w:type="spellStart"/>
      <w:r>
        <w:rPr>
          <w:rFonts w:hint="cs"/>
          <w:rtl/>
        </w:rPr>
        <w:t>א</w:t>
      </w:r>
      <w:r>
        <w:rPr>
          <w:rtl/>
        </w:rPr>
        <w:t>י</w:t>
      </w:r>
      <w:r>
        <w:rPr>
          <w:rFonts w:hint="cs"/>
          <w:rtl/>
        </w:rPr>
        <w:t>ס</w:t>
      </w:r>
      <w:bookmarkStart w:id="19986" w:name="_ETM_Q35_621520"/>
      <w:bookmarkEnd w:id="19986"/>
      <w:r>
        <w:rPr>
          <w:rtl/>
        </w:rPr>
        <w:t>חקוב</w:t>
      </w:r>
      <w:proofErr w:type="spellEnd"/>
      <w:r>
        <w:rPr>
          <w:rFonts w:hint="cs"/>
          <w:rtl/>
        </w:rPr>
        <w:t xml:space="preserve">, תושב רמלה, </w:t>
      </w:r>
      <w:bookmarkStart w:id="19987" w:name="_ETM_Q35_623428"/>
      <w:bookmarkStart w:id="19988" w:name="_ETM_Q35_626250"/>
      <w:bookmarkStart w:id="19989" w:name="_ETM_Q35_627000"/>
      <w:bookmarkEnd w:id="19987"/>
      <w:bookmarkEnd w:id="19988"/>
      <w:bookmarkEnd w:id="19989"/>
      <w:r>
        <w:rPr>
          <w:rtl/>
        </w:rPr>
        <w:t xml:space="preserve">נעצר </w:t>
      </w:r>
      <w:bookmarkStart w:id="19990" w:name="_ETM_Q35_628069"/>
      <w:bookmarkEnd w:id="19990"/>
      <w:r>
        <w:rPr>
          <w:rtl/>
        </w:rPr>
        <w:t xml:space="preserve">כמה </w:t>
      </w:r>
      <w:bookmarkStart w:id="19991" w:name="_ETM_Q35_628430"/>
      <w:bookmarkEnd w:id="19991"/>
      <w:r>
        <w:rPr>
          <w:rtl/>
        </w:rPr>
        <w:t xml:space="preserve">פעמים </w:t>
      </w:r>
      <w:bookmarkStart w:id="19992" w:name="_ETM_Q35_628910"/>
      <w:bookmarkEnd w:id="19992"/>
      <w:r>
        <w:rPr>
          <w:rtl/>
        </w:rPr>
        <w:t>בעבר</w:t>
      </w:r>
      <w:r>
        <w:rPr>
          <w:rFonts w:hint="cs"/>
          <w:rtl/>
        </w:rPr>
        <w:t>,</w:t>
      </w:r>
      <w:r>
        <w:rPr>
          <w:rtl/>
        </w:rPr>
        <w:t xml:space="preserve"> </w:t>
      </w:r>
      <w:bookmarkStart w:id="19993" w:name="_ETM_Q35_629690"/>
      <w:bookmarkEnd w:id="19993"/>
      <w:r>
        <w:rPr>
          <w:rtl/>
        </w:rPr>
        <w:t xml:space="preserve">בין </w:t>
      </w:r>
      <w:bookmarkStart w:id="19994" w:name="_ETM_Q35_630080"/>
      <w:bookmarkEnd w:id="19994"/>
      <w:r>
        <w:rPr>
          <w:rtl/>
        </w:rPr>
        <w:t>היתר</w:t>
      </w:r>
      <w:bookmarkStart w:id="19995" w:name="_ETM_Q35_626809"/>
      <w:bookmarkEnd w:id="19995"/>
      <w:r>
        <w:rPr>
          <w:rtl/>
        </w:rPr>
        <w:t xml:space="preserve"> </w:t>
      </w:r>
      <w:bookmarkStart w:id="19996" w:name="_ETM_Q35_630530"/>
      <w:bookmarkEnd w:id="19996"/>
      <w:r>
        <w:rPr>
          <w:rtl/>
        </w:rPr>
        <w:t xml:space="preserve">לאחר </w:t>
      </w:r>
      <w:bookmarkStart w:id="19997" w:name="_ETM_Q35_630860"/>
      <w:bookmarkEnd w:id="19997"/>
      <w:r>
        <w:rPr>
          <w:rtl/>
        </w:rPr>
        <w:t>ש</w:t>
      </w:r>
      <w:r>
        <w:rPr>
          <w:rFonts w:hint="cs"/>
          <w:rtl/>
        </w:rPr>
        <w:t>קרא</w:t>
      </w:r>
      <w:r>
        <w:rPr>
          <w:rtl/>
        </w:rPr>
        <w:t xml:space="preserve"> </w:t>
      </w:r>
      <w:bookmarkStart w:id="19998" w:name="_ETM_Q35_631519"/>
      <w:bookmarkStart w:id="19999" w:name="_ETM_Q35_632120"/>
      <w:bookmarkStart w:id="20000" w:name="_ETM_Q35_632510"/>
      <w:bookmarkEnd w:id="19998"/>
      <w:bookmarkEnd w:id="19999"/>
      <w:bookmarkEnd w:id="20000"/>
      <w:r>
        <w:rPr>
          <w:rFonts w:hint="cs"/>
          <w:rtl/>
        </w:rPr>
        <w:t xml:space="preserve">לטבוח </w:t>
      </w:r>
      <w:bookmarkStart w:id="20001" w:name="_ETM_Q35_629662"/>
      <w:bookmarkEnd w:id="20001"/>
      <w:r>
        <w:rPr>
          <w:rFonts w:hint="cs"/>
          <w:rtl/>
        </w:rPr>
        <w:t>ב</w:t>
      </w:r>
      <w:r>
        <w:rPr>
          <w:rtl/>
        </w:rPr>
        <w:t>מפגינים</w:t>
      </w:r>
      <w:r>
        <w:rPr>
          <w:rFonts w:hint="cs"/>
          <w:rtl/>
        </w:rPr>
        <w:t>.</w:t>
      </w:r>
      <w:bookmarkStart w:id="20002" w:name="_ETM_Q35_634010"/>
      <w:bookmarkStart w:id="20003" w:name="_ETM_Q35_632515"/>
      <w:bookmarkEnd w:id="20002"/>
      <w:bookmarkEnd w:id="20003"/>
      <w:r>
        <w:rPr>
          <w:rFonts w:hint="cs"/>
          <w:rtl/>
        </w:rPr>
        <w:t xml:space="preserve"> </w:t>
      </w:r>
      <w:bookmarkStart w:id="20004" w:name="_ETM_Q35_632606"/>
      <w:bookmarkStart w:id="20005" w:name="_ETM_Q35_632689"/>
      <w:bookmarkStart w:id="20006" w:name="_ETM_Q35_632750"/>
      <w:bookmarkStart w:id="20007" w:name="_ETM_Q35_630909"/>
      <w:bookmarkEnd w:id="20004"/>
      <w:bookmarkEnd w:id="20005"/>
      <w:bookmarkEnd w:id="20006"/>
      <w:bookmarkEnd w:id="20007"/>
      <w:r>
        <w:rPr>
          <w:rtl/>
        </w:rPr>
        <w:t>ו</w:t>
      </w:r>
      <w:r>
        <w:rPr>
          <w:rFonts w:hint="cs"/>
          <w:rtl/>
        </w:rPr>
        <w:t>א</w:t>
      </w:r>
      <w:r>
        <w:rPr>
          <w:rtl/>
        </w:rPr>
        <w:t xml:space="preserve">ם </w:t>
      </w:r>
      <w:bookmarkStart w:id="20008" w:name="_ETM_Q35_634340"/>
      <w:bookmarkEnd w:id="20008"/>
      <w:r>
        <w:rPr>
          <w:rtl/>
        </w:rPr>
        <w:t xml:space="preserve">השם </w:t>
      </w:r>
      <w:bookmarkStart w:id="20009" w:name="_ETM_Q35_634700"/>
      <w:bookmarkEnd w:id="20009"/>
      <w:r>
        <w:rPr>
          <w:rtl/>
        </w:rPr>
        <w:t xml:space="preserve">הזה </w:t>
      </w:r>
      <w:bookmarkStart w:id="20010" w:name="_ETM_Q35_634950"/>
      <w:bookmarkStart w:id="20011" w:name="_ETM_Q35_635129"/>
      <w:bookmarkStart w:id="20012" w:name="_ETM_Q35_635220"/>
      <w:bookmarkStart w:id="20013" w:name="_ETM_Q35_632317"/>
      <w:bookmarkEnd w:id="20010"/>
      <w:bookmarkEnd w:id="20011"/>
      <w:bookmarkEnd w:id="20012"/>
      <w:bookmarkEnd w:id="20013"/>
      <w:r>
        <w:rPr>
          <w:rtl/>
        </w:rPr>
        <w:t xml:space="preserve">מוכר </w:t>
      </w:r>
      <w:bookmarkStart w:id="20014" w:name="_ETM_Q35_635640"/>
      <w:bookmarkEnd w:id="20014"/>
      <w:r>
        <w:rPr>
          <w:rtl/>
        </w:rPr>
        <w:t>לכם</w:t>
      </w:r>
      <w:r>
        <w:rPr>
          <w:rFonts w:hint="cs"/>
          <w:rtl/>
        </w:rPr>
        <w:t>,</w:t>
      </w:r>
      <w:r>
        <w:rPr>
          <w:rtl/>
        </w:rPr>
        <w:t xml:space="preserve"> </w:t>
      </w:r>
      <w:bookmarkStart w:id="20015" w:name="_ETM_Q35_636510"/>
      <w:bookmarkEnd w:id="20015"/>
      <w:r>
        <w:rPr>
          <w:rtl/>
        </w:rPr>
        <w:t xml:space="preserve">זה </w:t>
      </w:r>
      <w:bookmarkStart w:id="20016" w:name="_ETM_Q35_636720"/>
      <w:bookmarkEnd w:id="20016"/>
      <w:r>
        <w:rPr>
          <w:rtl/>
        </w:rPr>
        <w:t xml:space="preserve">כי </w:t>
      </w:r>
      <w:bookmarkStart w:id="20017" w:name="_ETM_Q35_636870"/>
      <w:bookmarkEnd w:id="20017"/>
      <w:r>
        <w:rPr>
          <w:rtl/>
        </w:rPr>
        <w:t xml:space="preserve">הוא </w:t>
      </w:r>
      <w:bookmarkStart w:id="20018" w:name="_ETM_Q35_637020"/>
      <w:bookmarkEnd w:id="20018"/>
      <w:r>
        <w:rPr>
          <w:rFonts w:hint="cs"/>
          <w:rtl/>
        </w:rPr>
        <w:t>הורחק</w:t>
      </w:r>
      <w:r>
        <w:rPr>
          <w:rtl/>
        </w:rPr>
        <w:t xml:space="preserve"> </w:t>
      </w:r>
      <w:bookmarkStart w:id="20019" w:name="_ETM_Q35_637290"/>
      <w:bookmarkEnd w:id="20019"/>
      <w:r>
        <w:rPr>
          <w:rtl/>
        </w:rPr>
        <w:t xml:space="preserve">מירושלים </w:t>
      </w:r>
      <w:bookmarkStart w:id="20020" w:name="_ETM_Q35_638129"/>
      <w:bookmarkEnd w:id="20020"/>
      <w:r>
        <w:rPr>
          <w:rtl/>
        </w:rPr>
        <w:t xml:space="preserve">לאחר </w:t>
      </w:r>
      <w:bookmarkStart w:id="20021" w:name="_ETM_Q35_638430"/>
      <w:bookmarkEnd w:id="20021"/>
      <w:r>
        <w:rPr>
          <w:rtl/>
        </w:rPr>
        <w:t xml:space="preserve">שאיים </w:t>
      </w:r>
      <w:bookmarkStart w:id="20022" w:name="_ETM_Q35_638670"/>
      <w:bookmarkEnd w:id="20022"/>
      <w:r>
        <w:rPr>
          <w:rtl/>
        </w:rPr>
        <w:t xml:space="preserve">על </w:t>
      </w:r>
      <w:bookmarkStart w:id="20023" w:name="_ETM_Q35_638760"/>
      <w:bookmarkEnd w:id="20023"/>
      <w:r>
        <w:rPr>
          <w:rtl/>
        </w:rPr>
        <w:t xml:space="preserve">משתתפי </w:t>
      </w:r>
      <w:bookmarkStart w:id="20024" w:name="_ETM_Q35_639680"/>
      <w:bookmarkEnd w:id="20024"/>
      <w:r>
        <w:rPr>
          <w:rtl/>
        </w:rPr>
        <w:t xml:space="preserve">מצעד </w:t>
      </w:r>
      <w:bookmarkStart w:id="20025" w:name="_ETM_Q35_640129"/>
      <w:bookmarkEnd w:id="20025"/>
      <w:r>
        <w:rPr>
          <w:rtl/>
        </w:rPr>
        <w:t xml:space="preserve">הגאווה </w:t>
      </w:r>
      <w:bookmarkStart w:id="20026" w:name="_ETM_Q35_640519"/>
      <w:bookmarkEnd w:id="20026"/>
      <w:r>
        <w:rPr>
          <w:rtl/>
        </w:rPr>
        <w:t>בירושלים</w:t>
      </w:r>
      <w:bookmarkStart w:id="20027" w:name="_ETM_Q35_641540"/>
      <w:bookmarkStart w:id="20028" w:name="_ETM_Q35_639883"/>
      <w:bookmarkEnd w:id="20027"/>
      <w:bookmarkEnd w:id="20028"/>
      <w:r>
        <w:rPr>
          <w:rFonts w:hint="cs"/>
          <w:rtl/>
        </w:rPr>
        <w:t>.</w:t>
      </w:r>
      <w:bookmarkStart w:id="20029" w:name="_ETM_Q35_638126"/>
      <w:bookmarkEnd w:id="20029"/>
      <w:r>
        <w:rPr>
          <w:rFonts w:hint="cs"/>
          <w:rtl/>
        </w:rPr>
        <w:t xml:space="preserve"> </w:t>
      </w:r>
      <w:r>
        <w:rPr>
          <w:rtl/>
        </w:rPr>
        <w:t xml:space="preserve">במאי </w:t>
      </w:r>
      <w:bookmarkStart w:id="20030" w:name="_ETM_Q35_641959"/>
      <w:bookmarkStart w:id="20031" w:name="_ETM_Q35_642379"/>
      <w:bookmarkStart w:id="20032" w:name="_ETM_Q35_643459"/>
      <w:bookmarkStart w:id="20033" w:name="_ETM_Q35_638911"/>
      <w:bookmarkEnd w:id="20030"/>
      <w:bookmarkEnd w:id="20031"/>
      <w:bookmarkEnd w:id="20032"/>
      <w:bookmarkEnd w:id="20033"/>
      <w:r>
        <w:rPr>
          <w:rFonts w:hint="cs"/>
          <w:rtl/>
        </w:rPr>
        <w:t>2023</w:t>
      </w:r>
      <w:bookmarkStart w:id="20034" w:name="_ETM_Q35_640194"/>
      <w:bookmarkStart w:id="20035" w:name="_ETM_Q35_640180"/>
      <w:bookmarkEnd w:id="20034"/>
      <w:bookmarkEnd w:id="20035"/>
      <w:r>
        <w:rPr>
          <w:rFonts w:hint="cs"/>
          <w:rtl/>
        </w:rPr>
        <w:t xml:space="preserve"> </w:t>
      </w:r>
      <w:r>
        <w:rPr>
          <w:rtl/>
        </w:rPr>
        <w:t xml:space="preserve">פרסם </w:t>
      </w:r>
      <w:bookmarkStart w:id="20036" w:name="_ETM_Q35_644060"/>
      <w:bookmarkEnd w:id="20036"/>
      <w:proofErr w:type="spellStart"/>
      <w:r>
        <w:rPr>
          <w:rFonts w:hint="cs"/>
          <w:rtl/>
        </w:rPr>
        <w:t>א</w:t>
      </w:r>
      <w:r>
        <w:rPr>
          <w:rtl/>
        </w:rPr>
        <w:t>י</w:t>
      </w:r>
      <w:r>
        <w:rPr>
          <w:rFonts w:hint="cs"/>
          <w:rtl/>
        </w:rPr>
        <w:t>ס</w:t>
      </w:r>
      <w:r>
        <w:rPr>
          <w:rtl/>
        </w:rPr>
        <w:t>חקוב</w:t>
      </w:r>
      <w:proofErr w:type="spellEnd"/>
      <w:r>
        <w:rPr>
          <w:rtl/>
        </w:rPr>
        <w:t xml:space="preserve"> </w:t>
      </w:r>
      <w:bookmarkStart w:id="20037" w:name="_ETM_Q35_645109"/>
      <w:bookmarkStart w:id="20038" w:name="_ETM_Q35_640696"/>
      <w:bookmarkStart w:id="20039" w:name="_ETM_Q35_645439"/>
      <w:bookmarkEnd w:id="20037"/>
      <w:bookmarkEnd w:id="20038"/>
      <w:bookmarkEnd w:id="20039"/>
      <w:r>
        <w:rPr>
          <w:rFonts w:hint="cs"/>
          <w:rtl/>
        </w:rPr>
        <w:t>כרזה</w:t>
      </w:r>
      <w:bookmarkStart w:id="20040" w:name="_ETM_Q35_640784"/>
      <w:bookmarkEnd w:id="20040"/>
      <w:r>
        <w:rPr>
          <w:rtl/>
        </w:rPr>
        <w:t xml:space="preserve"> </w:t>
      </w:r>
      <w:bookmarkStart w:id="20041" w:name="_ETM_Q35_645590"/>
      <w:bookmarkEnd w:id="20041"/>
      <w:r>
        <w:rPr>
          <w:rFonts w:hint="cs"/>
          <w:rtl/>
        </w:rPr>
        <w:t xml:space="preserve">של </w:t>
      </w:r>
      <w:r>
        <w:rPr>
          <w:rtl/>
        </w:rPr>
        <w:t xml:space="preserve">תנועת </w:t>
      </w:r>
      <w:bookmarkStart w:id="20042" w:name="_ETM_Q35_645889"/>
      <w:bookmarkStart w:id="20043" w:name="_ETM_Q35_640776"/>
      <w:bookmarkEnd w:id="20042"/>
      <w:bookmarkEnd w:id="20043"/>
      <w:proofErr w:type="spellStart"/>
      <w:r>
        <w:rPr>
          <w:rtl/>
        </w:rPr>
        <w:t>להב</w:t>
      </w:r>
      <w:r>
        <w:rPr>
          <w:rFonts w:hint="cs"/>
          <w:rtl/>
        </w:rPr>
        <w:t>"</w:t>
      </w:r>
      <w:r>
        <w:rPr>
          <w:rtl/>
        </w:rPr>
        <w:t>ה</w:t>
      </w:r>
      <w:bookmarkStart w:id="20044" w:name="_ETM_Q35_642318"/>
      <w:bookmarkEnd w:id="20044"/>
      <w:proofErr w:type="spellEnd"/>
      <w:r>
        <w:rPr>
          <w:rtl/>
        </w:rPr>
        <w:t xml:space="preserve"> </w:t>
      </w:r>
      <w:bookmarkStart w:id="20045" w:name="_ETM_Q35_646249"/>
      <w:bookmarkEnd w:id="20045"/>
      <w:r>
        <w:rPr>
          <w:rFonts w:hint="cs"/>
          <w:rtl/>
        </w:rPr>
        <w:t>ה</w:t>
      </w:r>
      <w:bookmarkStart w:id="20046" w:name="_ETM_Q35_643172"/>
      <w:bookmarkEnd w:id="20046"/>
      <w:r>
        <w:rPr>
          <w:rtl/>
        </w:rPr>
        <w:t xml:space="preserve">קוראת </w:t>
      </w:r>
      <w:bookmarkStart w:id="20047" w:name="_ETM_Q35_646549"/>
      <w:bookmarkEnd w:id="20047"/>
      <w:r>
        <w:rPr>
          <w:rtl/>
        </w:rPr>
        <w:t xml:space="preserve">להפגין </w:t>
      </w:r>
      <w:bookmarkStart w:id="20048" w:name="_ETM_Q35_647450"/>
      <w:bookmarkEnd w:id="20048"/>
      <w:r>
        <w:rPr>
          <w:rtl/>
        </w:rPr>
        <w:t xml:space="preserve">נגד </w:t>
      </w:r>
      <w:bookmarkStart w:id="20049" w:name="_ETM_Q35_647779"/>
      <w:bookmarkEnd w:id="20049"/>
      <w:r>
        <w:rPr>
          <w:rtl/>
        </w:rPr>
        <w:t xml:space="preserve">מצעד </w:t>
      </w:r>
      <w:bookmarkStart w:id="20050" w:name="_ETM_Q35_648109"/>
      <w:bookmarkEnd w:id="20050"/>
      <w:r>
        <w:rPr>
          <w:rtl/>
        </w:rPr>
        <w:t>ה</w:t>
      </w:r>
      <w:r>
        <w:rPr>
          <w:rFonts w:hint="cs"/>
          <w:rtl/>
        </w:rPr>
        <w:t>תועב</w:t>
      </w:r>
      <w:r>
        <w:rPr>
          <w:rtl/>
        </w:rPr>
        <w:t>ה</w:t>
      </w:r>
      <w:bookmarkStart w:id="20051" w:name="_ETM_Q35_644737"/>
      <w:bookmarkEnd w:id="20051"/>
      <w:r>
        <w:rPr>
          <w:rFonts w:hint="cs"/>
          <w:rtl/>
        </w:rPr>
        <w:t>,</w:t>
      </w:r>
      <w:r>
        <w:rPr>
          <w:rtl/>
        </w:rPr>
        <w:t xml:space="preserve"> </w:t>
      </w:r>
      <w:bookmarkStart w:id="20052" w:name="_ETM_Q35_648620"/>
      <w:bookmarkEnd w:id="20052"/>
      <w:r>
        <w:rPr>
          <w:rtl/>
        </w:rPr>
        <w:t xml:space="preserve">ומתחת </w:t>
      </w:r>
      <w:bookmarkStart w:id="20053" w:name="_ETM_Q35_649069"/>
      <w:bookmarkEnd w:id="20053"/>
      <w:r>
        <w:rPr>
          <w:rtl/>
        </w:rPr>
        <w:t xml:space="preserve">להזמנה </w:t>
      </w:r>
      <w:bookmarkStart w:id="20054" w:name="_ETM_Q35_649519"/>
      <w:bookmarkEnd w:id="20054"/>
      <w:r>
        <w:rPr>
          <w:rtl/>
        </w:rPr>
        <w:t>כתב</w:t>
      </w:r>
      <w:r>
        <w:rPr>
          <w:rFonts w:hint="cs"/>
          <w:rtl/>
        </w:rPr>
        <w:t>:</w:t>
      </w:r>
      <w:bookmarkStart w:id="20055" w:name="_ETM_Q35_646206"/>
      <w:bookmarkEnd w:id="20055"/>
      <w:r>
        <w:rPr>
          <w:rtl/>
        </w:rPr>
        <w:t xml:space="preserve"> </w:t>
      </w:r>
      <w:bookmarkStart w:id="20056" w:name="_ETM_Q35_650239"/>
      <w:bookmarkEnd w:id="20056"/>
      <w:r>
        <w:rPr>
          <w:rtl/>
        </w:rPr>
        <w:t xml:space="preserve">יום </w:t>
      </w:r>
      <w:bookmarkStart w:id="20057" w:name="_ETM_Q35_650419"/>
      <w:bookmarkEnd w:id="20057"/>
      <w:r>
        <w:rPr>
          <w:rtl/>
        </w:rPr>
        <w:t xml:space="preserve">חמישי </w:t>
      </w:r>
      <w:bookmarkStart w:id="20058" w:name="_ETM_Q35_650779"/>
      <w:bookmarkEnd w:id="20058"/>
      <w:r>
        <w:rPr>
          <w:rtl/>
        </w:rPr>
        <w:t xml:space="preserve">הקטלני </w:t>
      </w:r>
      <w:bookmarkStart w:id="20059" w:name="_ETM_Q35_651260"/>
      <w:bookmarkEnd w:id="20059"/>
      <w:r>
        <w:rPr>
          <w:rtl/>
        </w:rPr>
        <w:t>ב</w:t>
      </w:r>
      <w:bookmarkStart w:id="20060" w:name="_ETM_Q35_651829"/>
      <w:bookmarkEnd w:id="20060"/>
      <w:r>
        <w:rPr>
          <w:rtl/>
        </w:rPr>
        <w:t>ירושלים</w:t>
      </w:r>
      <w:bookmarkStart w:id="20061" w:name="_ETM_Q35_649086"/>
      <w:bookmarkEnd w:id="20061"/>
      <w:r>
        <w:rPr>
          <w:rFonts w:hint="cs"/>
          <w:rtl/>
        </w:rPr>
        <w:t>.</w:t>
      </w:r>
      <w:bookmarkStart w:id="20062" w:name="_ETM_Q35_652760"/>
      <w:bookmarkEnd w:id="20062"/>
    </w:p>
    <w:p w:rsidR="00F560D7" w:rsidRDefault="00F560D7" w:rsidP="004619EE">
      <w:pPr>
        <w:rPr>
          <w:rtl/>
        </w:rPr>
      </w:pPr>
    </w:p>
    <w:p w:rsidR="00F560D7" w:rsidRDefault="00F560D7" w:rsidP="004619EE">
      <w:pPr>
        <w:rPr>
          <w:rtl/>
        </w:rPr>
      </w:pPr>
      <w:bookmarkStart w:id="20063" w:name="_ETM_Q35_649794"/>
      <w:bookmarkEnd w:id="20063"/>
      <w:r>
        <w:rPr>
          <w:rtl/>
        </w:rPr>
        <w:t>יצחק</w:t>
      </w:r>
      <w:r>
        <w:rPr>
          <w:rFonts w:hint="cs"/>
          <w:rtl/>
        </w:rPr>
        <w:t>,</w:t>
      </w:r>
      <w:r>
        <w:rPr>
          <w:rtl/>
        </w:rPr>
        <w:t xml:space="preserve"> </w:t>
      </w:r>
      <w:bookmarkStart w:id="20064" w:name="_ETM_Q35_653209"/>
      <w:bookmarkEnd w:id="20064"/>
      <w:r>
        <w:rPr>
          <w:rtl/>
        </w:rPr>
        <w:t xml:space="preserve">דמות </w:t>
      </w:r>
      <w:bookmarkStart w:id="20065" w:name="_ETM_Q35_653599"/>
      <w:bookmarkEnd w:id="20065"/>
      <w:r>
        <w:rPr>
          <w:rtl/>
        </w:rPr>
        <w:t xml:space="preserve">מרכזית </w:t>
      </w:r>
      <w:bookmarkStart w:id="20066" w:name="_ETM_Q35_654019"/>
      <w:bookmarkEnd w:id="20066"/>
      <w:r>
        <w:rPr>
          <w:rtl/>
        </w:rPr>
        <w:t xml:space="preserve">בקבוצת </w:t>
      </w:r>
      <w:bookmarkStart w:id="20067" w:name="_ETM_Q35_654560"/>
      <w:bookmarkStart w:id="20068" w:name="_ETM_Q35_654739"/>
      <w:bookmarkEnd w:id="20067"/>
      <w:bookmarkEnd w:id="20068"/>
      <w:proofErr w:type="spellStart"/>
      <w:r>
        <w:rPr>
          <w:rFonts w:hint="cs"/>
          <w:rtl/>
        </w:rPr>
        <w:t>טלגרם</w:t>
      </w:r>
      <w:bookmarkStart w:id="20069" w:name="_ETM_Q35_650556"/>
      <w:bookmarkEnd w:id="20069"/>
      <w:proofErr w:type="spellEnd"/>
      <w:r>
        <w:rPr>
          <w:rtl/>
        </w:rPr>
        <w:t xml:space="preserve"> </w:t>
      </w:r>
      <w:bookmarkStart w:id="20070" w:name="_ETM_Q35_654950"/>
      <w:bookmarkEnd w:id="20070"/>
      <w:r>
        <w:rPr>
          <w:rtl/>
        </w:rPr>
        <w:t xml:space="preserve">של </w:t>
      </w:r>
      <w:bookmarkStart w:id="20071" w:name="_ETM_Q35_655069"/>
      <w:bookmarkEnd w:id="20071"/>
      <w:r>
        <w:rPr>
          <w:rtl/>
        </w:rPr>
        <w:t xml:space="preserve">פעילי </w:t>
      </w:r>
      <w:bookmarkStart w:id="20072" w:name="_ETM_Q35_655370"/>
      <w:bookmarkEnd w:id="20072"/>
      <w:r>
        <w:rPr>
          <w:rtl/>
        </w:rPr>
        <w:t xml:space="preserve">ימין </w:t>
      </w:r>
      <w:bookmarkStart w:id="20073" w:name="_ETM_Q35_655609"/>
      <w:bookmarkEnd w:id="20073"/>
      <w:r>
        <w:rPr>
          <w:rtl/>
        </w:rPr>
        <w:t>קיצוניים</w:t>
      </w:r>
      <w:r>
        <w:rPr>
          <w:rFonts w:hint="cs"/>
          <w:rtl/>
        </w:rPr>
        <w:t>,</w:t>
      </w:r>
      <w:r>
        <w:rPr>
          <w:rtl/>
        </w:rPr>
        <w:t xml:space="preserve"> </w:t>
      </w:r>
      <w:bookmarkStart w:id="20074" w:name="_ETM_Q35_656610"/>
      <w:bookmarkEnd w:id="20074"/>
      <w:r>
        <w:rPr>
          <w:rtl/>
        </w:rPr>
        <w:t xml:space="preserve">פועל </w:t>
      </w:r>
      <w:bookmarkStart w:id="20075" w:name="_ETM_Q35_656850"/>
      <w:bookmarkEnd w:id="20075"/>
      <w:r>
        <w:rPr>
          <w:rtl/>
        </w:rPr>
        <w:t xml:space="preserve">תחת </w:t>
      </w:r>
      <w:bookmarkStart w:id="20076" w:name="_ETM_Q35_657120"/>
      <w:bookmarkEnd w:id="20076"/>
      <w:r>
        <w:rPr>
          <w:rtl/>
        </w:rPr>
        <w:t xml:space="preserve">הכינוי </w:t>
      </w:r>
      <w:bookmarkStart w:id="20077" w:name="_ETM_Q35_658170"/>
      <w:bookmarkEnd w:id="20077"/>
      <w:r>
        <w:rPr>
          <w:rFonts w:hint="eastAsia"/>
          <w:rtl/>
        </w:rPr>
        <w:t>–</w:t>
      </w:r>
      <w:r>
        <w:rPr>
          <w:rFonts w:hint="cs"/>
          <w:rtl/>
        </w:rPr>
        <w:t xml:space="preserve"> </w:t>
      </w:r>
      <w:bookmarkStart w:id="20078" w:name="_ETM_Q35_654403"/>
      <w:bookmarkEnd w:id="20078"/>
      <w:r>
        <w:rPr>
          <w:rtl/>
        </w:rPr>
        <w:t xml:space="preserve">לא </w:t>
      </w:r>
      <w:bookmarkStart w:id="20079" w:name="_ETM_Q35_658290"/>
      <w:bookmarkEnd w:id="20079"/>
      <w:r>
        <w:rPr>
          <w:rtl/>
        </w:rPr>
        <w:t>משנה</w:t>
      </w:r>
      <w:r>
        <w:rPr>
          <w:rFonts w:hint="cs"/>
          <w:rtl/>
        </w:rPr>
        <w:t>,</w:t>
      </w:r>
      <w:r>
        <w:rPr>
          <w:rtl/>
        </w:rPr>
        <w:t xml:space="preserve"> </w:t>
      </w:r>
      <w:bookmarkStart w:id="20080" w:name="_ETM_Q35_658680"/>
      <w:bookmarkEnd w:id="20080"/>
      <w:r>
        <w:rPr>
          <w:rtl/>
        </w:rPr>
        <w:t>מזד</w:t>
      </w:r>
      <w:bookmarkStart w:id="20081" w:name="_ETM_Q35_654318"/>
      <w:bookmarkEnd w:id="20081"/>
      <w:r>
        <w:rPr>
          <w:rFonts w:hint="cs"/>
          <w:rtl/>
        </w:rPr>
        <w:t xml:space="preserve">הה </w:t>
      </w:r>
      <w:proofErr w:type="spellStart"/>
      <w:r>
        <w:rPr>
          <w:rFonts w:hint="cs"/>
          <w:rtl/>
        </w:rPr>
        <w:t>ככהניסט</w:t>
      </w:r>
      <w:bookmarkStart w:id="20082" w:name="_ETM_Q35_654857"/>
      <w:bookmarkEnd w:id="20082"/>
      <w:proofErr w:type="spellEnd"/>
      <w:r>
        <w:rPr>
          <w:rFonts w:hint="cs"/>
          <w:rtl/>
        </w:rPr>
        <w:t>,</w:t>
      </w:r>
      <w:r>
        <w:rPr>
          <w:rtl/>
        </w:rPr>
        <w:t xml:space="preserve"> </w:t>
      </w:r>
      <w:bookmarkStart w:id="20083" w:name="_ETM_Q35_659250"/>
      <w:bookmarkStart w:id="20084" w:name="_ETM_Q35_659730"/>
      <w:bookmarkStart w:id="20085" w:name="_ETM_Q35_660090"/>
      <w:bookmarkStart w:id="20086" w:name="_ETM_Q35_652108"/>
      <w:bookmarkEnd w:id="20083"/>
      <w:bookmarkEnd w:id="20084"/>
      <w:bookmarkEnd w:id="20085"/>
      <w:bookmarkEnd w:id="20086"/>
      <w:r>
        <w:rPr>
          <w:rFonts w:hint="cs"/>
          <w:rtl/>
        </w:rPr>
        <w:t xml:space="preserve">מתעב </w:t>
      </w:r>
      <w:bookmarkStart w:id="20087" w:name="_ETM_Q35_655668"/>
      <w:bookmarkEnd w:id="20087"/>
      <w:r>
        <w:rPr>
          <w:rFonts w:hint="cs"/>
          <w:rtl/>
        </w:rPr>
        <w:t>במי</w:t>
      </w:r>
      <w:r>
        <w:rPr>
          <w:rtl/>
        </w:rPr>
        <w:t xml:space="preserve">וחד </w:t>
      </w:r>
      <w:bookmarkStart w:id="20088" w:name="_ETM_Q35_660510"/>
      <w:bookmarkEnd w:id="20088"/>
      <w:r>
        <w:rPr>
          <w:rtl/>
        </w:rPr>
        <w:t xml:space="preserve">את </w:t>
      </w:r>
      <w:bookmarkStart w:id="20089" w:name="_ETM_Q35_660630"/>
      <w:bookmarkEnd w:id="20089"/>
      <w:r>
        <w:rPr>
          <w:rtl/>
        </w:rPr>
        <w:t xml:space="preserve">הקהילה </w:t>
      </w:r>
      <w:bookmarkStart w:id="20090" w:name="_ETM_Q35_661110"/>
      <w:bookmarkEnd w:id="20090"/>
      <w:r>
        <w:rPr>
          <w:rtl/>
        </w:rPr>
        <w:t>הגאה</w:t>
      </w:r>
      <w:r>
        <w:rPr>
          <w:rFonts w:hint="cs"/>
          <w:rtl/>
        </w:rPr>
        <w:t>,</w:t>
      </w:r>
      <w:r>
        <w:rPr>
          <w:rtl/>
        </w:rPr>
        <w:t xml:space="preserve"> </w:t>
      </w:r>
      <w:bookmarkStart w:id="20091" w:name="_ETM_Q35_661780"/>
      <w:bookmarkEnd w:id="20091"/>
      <w:r>
        <w:rPr>
          <w:rtl/>
        </w:rPr>
        <w:t>את</w:t>
      </w:r>
      <w:r>
        <w:rPr>
          <w:rFonts w:hint="cs"/>
          <w:rtl/>
        </w:rPr>
        <w:t xml:space="preserve"> </w:t>
      </w:r>
      <w:r>
        <w:rPr>
          <w:rtl/>
        </w:rPr>
        <w:t>ה</w:t>
      </w:r>
      <w:bookmarkStart w:id="20092" w:name="_ETM_Q35_661959"/>
      <w:bookmarkEnd w:id="20092"/>
      <w:r>
        <w:rPr>
          <w:rtl/>
        </w:rPr>
        <w:t>שמ</w:t>
      </w:r>
      <w:bookmarkStart w:id="20093" w:name="_ETM_Q35_658269"/>
      <w:bookmarkEnd w:id="20093"/>
      <w:r>
        <w:rPr>
          <w:rFonts w:hint="cs"/>
          <w:rtl/>
        </w:rPr>
        <w:t>אל</w:t>
      </w:r>
      <w:r>
        <w:rPr>
          <w:rtl/>
        </w:rPr>
        <w:t xml:space="preserve"> </w:t>
      </w:r>
      <w:bookmarkStart w:id="20094" w:name="_ETM_Q35_662489"/>
      <w:bookmarkEnd w:id="20094"/>
      <w:r>
        <w:rPr>
          <w:rtl/>
        </w:rPr>
        <w:t xml:space="preserve">ואת </w:t>
      </w:r>
      <w:bookmarkStart w:id="20095" w:name="_ETM_Q35_662730"/>
      <w:bookmarkEnd w:id="20095"/>
      <w:r>
        <w:rPr>
          <w:rtl/>
        </w:rPr>
        <w:t>השב</w:t>
      </w:r>
      <w:r>
        <w:rPr>
          <w:rFonts w:hint="cs"/>
          <w:rtl/>
        </w:rPr>
        <w:t>"כ.</w:t>
      </w:r>
      <w:r>
        <w:rPr>
          <w:rtl/>
        </w:rPr>
        <w:t xml:space="preserve"> </w:t>
      </w:r>
      <w:bookmarkStart w:id="20096" w:name="_ETM_Q35_663510"/>
      <w:bookmarkEnd w:id="20096"/>
      <w:r>
        <w:rPr>
          <w:rFonts w:hint="cs"/>
          <w:rtl/>
        </w:rPr>
        <w:t>אל</w:t>
      </w:r>
      <w:r>
        <w:rPr>
          <w:rtl/>
        </w:rPr>
        <w:t xml:space="preserve">ה </w:t>
      </w:r>
      <w:bookmarkStart w:id="20097" w:name="_ETM_Q35_663989"/>
      <w:bookmarkEnd w:id="20097"/>
      <w:r>
        <w:rPr>
          <w:rtl/>
        </w:rPr>
        <w:t xml:space="preserve">קורות </w:t>
      </w:r>
      <w:bookmarkStart w:id="20098" w:name="_ETM_Q35_664469"/>
      <w:bookmarkEnd w:id="20098"/>
      <w:r>
        <w:rPr>
          <w:rFonts w:hint="cs"/>
          <w:rtl/>
        </w:rPr>
        <w:t>ה</w:t>
      </w:r>
      <w:r>
        <w:rPr>
          <w:rtl/>
        </w:rPr>
        <w:t xml:space="preserve">חיים </w:t>
      </w:r>
      <w:bookmarkStart w:id="20099" w:name="_ETM_Q35_664769"/>
      <w:bookmarkEnd w:id="20099"/>
      <w:r>
        <w:rPr>
          <w:rtl/>
        </w:rPr>
        <w:t>שלו</w:t>
      </w:r>
      <w:bookmarkStart w:id="20100" w:name="_ETM_Q35_660942"/>
      <w:bookmarkEnd w:id="20100"/>
      <w:r>
        <w:rPr>
          <w:rFonts w:hint="cs"/>
          <w:rtl/>
        </w:rPr>
        <w:t>.</w:t>
      </w:r>
      <w:bookmarkStart w:id="20101" w:name="_ETM_Q35_664980"/>
      <w:bookmarkEnd w:id="20101"/>
      <w:r>
        <w:rPr>
          <w:rFonts w:hint="cs"/>
          <w:rtl/>
        </w:rPr>
        <w:t xml:space="preserve"> </w:t>
      </w:r>
      <w:bookmarkStart w:id="20102" w:name="_ETM_Q35_665126"/>
      <w:bookmarkEnd w:id="20102"/>
      <w:r>
        <w:rPr>
          <w:rtl/>
        </w:rPr>
        <w:t xml:space="preserve">הוא </w:t>
      </w:r>
      <w:bookmarkStart w:id="20103" w:name="_ETM_Q35_665279"/>
      <w:bookmarkEnd w:id="20103"/>
      <w:r>
        <w:rPr>
          <w:rtl/>
        </w:rPr>
        <w:t xml:space="preserve">קורא </w:t>
      </w:r>
      <w:bookmarkStart w:id="20104" w:name="_ETM_Q35_665549"/>
      <w:bookmarkEnd w:id="20104"/>
      <w:r>
        <w:rPr>
          <w:rtl/>
        </w:rPr>
        <w:t xml:space="preserve">לעצמו </w:t>
      </w:r>
      <w:bookmarkStart w:id="20105" w:name="_ETM_Q35_665849"/>
      <w:bookmarkEnd w:id="20105"/>
      <w:r>
        <w:rPr>
          <w:rFonts w:hint="cs"/>
          <w:rtl/>
        </w:rPr>
        <w:t>"אחים לצדק".</w:t>
      </w:r>
    </w:p>
    <w:p w:rsidR="00F560D7" w:rsidRDefault="00F560D7" w:rsidP="004619EE">
      <w:pPr>
        <w:rPr>
          <w:rtl/>
        </w:rPr>
      </w:pPr>
      <w:bookmarkStart w:id="20106" w:name="_ETM_Q35_661634"/>
      <w:bookmarkEnd w:id="20106"/>
    </w:p>
    <w:p w:rsidR="00F560D7" w:rsidRDefault="00F560D7" w:rsidP="004619EE">
      <w:pPr>
        <w:pStyle w:val="af6"/>
        <w:keepNext/>
        <w:rPr>
          <w:rtl/>
        </w:rPr>
      </w:pPr>
      <w:bookmarkStart w:id="20107" w:name="ET_yor_6490_36"/>
      <w:r w:rsidRPr="00AA77D4">
        <w:rPr>
          <w:rStyle w:val="TagStyle"/>
          <w:rtl/>
        </w:rPr>
        <w:t xml:space="preserve"> &lt;&lt; יור &gt;&gt; </w:t>
      </w:r>
      <w:r>
        <w:rPr>
          <w:rtl/>
        </w:rPr>
        <w:t>היו"ר ניסים ואטורי:</w:t>
      </w:r>
      <w:r w:rsidRPr="00AA77D4">
        <w:rPr>
          <w:rStyle w:val="TagStyle"/>
          <w:rtl/>
        </w:rPr>
        <w:t xml:space="preserve"> &lt;&lt; יור &gt;&gt;</w:t>
      </w:r>
      <w:r>
        <w:rPr>
          <w:rtl/>
        </w:rPr>
        <w:t xml:space="preserve"> </w:t>
      </w:r>
      <w:bookmarkEnd w:id="20107"/>
    </w:p>
    <w:p w:rsidR="00F560D7" w:rsidRDefault="00F560D7" w:rsidP="004619EE">
      <w:pPr>
        <w:pStyle w:val="KeepWithNext"/>
        <w:rPr>
          <w:rtl/>
          <w:lang w:eastAsia="he-IL"/>
        </w:rPr>
      </w:pPr>
    </w:p>
    <w:p w:rsidR="00F560D7" w:rsidRDefault="00F560D7" w:rsidP="004619EE">
      <w:pPr>
        <w:rPr>
          <w:rtl/>
          <w:lang w:eastAsia="he-IL"/>
        </w:rPr>
      </w:pPr>
      <w:bookmarkStart w:id="20108" w:name="_ETM_Q35_662317"/>
      <w:bookmarkEnd w:id="20108"/>
      <w:r>
        <w:rPr>
          <w:rFonts w:hint="cs"/>
          <w:rtl/>
          <w:lang w:eastAsia="he-IL"/>
        </w:rPr>
        <w:t>תודה רבה.</w:t>
      </w:r>
    </w:p>
    <w:p w:rsidR="00F560D7" w:rsidRDefault="00F560D7" w:rsidP="004619EE">
      <w:pPr>
        <w:rPr>
          <w:rtl/>
          <w:lang w:eastAsia="he-IL"/>
        </w:rPr>
      </w:pPr>
      <w:bookmarkStart w:id="20109" w:name="_ETM_Q35_666437"/>
      <w:bookmarkStart w:id="20110" w:name="_ETM_Q35_666527"/>
      <w:bookmarkEnd w:id="20109"/>
      <w:bookmarkEnd w:id="20110"/>
    </w:p>
    <w:p w:rsidR="00F560D7" w:rsidRDefault="00F560D7" w:rsidP="004619EE">
      <w:pPr>
        <w:pStyle w:val="-"/>
        <w:keepNext/>
        <w:rPr>
          <w:rtl/>
        </w:rPr>
      </w:pPr>
      <w:bookmarkStart w:id="20111" w:name="ET_speakercontinue_6231_42"/>
      <w:r w:rsidRPr="00520DE2">
        <w:rPr>
          <w:rStyle w:val="TagStyle"/>
          <w:rtl/>
        </w:rPr>
        <w:t xml:space="preserve"> &lt;&lt; דובר_המשך &gt;&gt; </w:t>
      </w:r>
      <w:r>
        <w:rPr>
          <w:rtl/>
        </w:rPr>
        <w:t>יסמין פרידמן (יש עתיד):</w:t>
      </w:r>
      <w:r w:rsidRPr="00520DE2">
        <w:rPr>
          <w:rStyle w:val="TagStyle"/>
          <w:rtl/>
        </w:rPr>
        <w:t xml:space="preserve"> &lt;&lt; דובר_המשך &gt;&gt;</w:t>
      </w:r>
      <w:r>
        <w:rPr>
          <w:rtl/>
        </w:rPr>
        <w:t xml:space="preserve"> </w:t>
      </w:r>
      <w:bookmarkEnd w:id="20111"/>
    </w:p>
    <w:p w:rsidR="00F560D7" w:rsidRDefault="00F560D7" w:rsidP="004619EE">
      <w:pPr>
        <w:pStyle w:val="KeepWithNext"/>
        <w:rPr>
          <w:rtl/>
          <w:lang w:eastAsia="he-IL"/>
        </w:rPr>
      </w:pPr>
    </w:p>
    <w:p w:rsidR="00F560D7" w:rsidRDefault="00F560D7" w:rsidP="004619EE">
      <w:pPr>
        <w:rPr>
          <w:rtl/>
        </w:rPr>
      </w:pPr>
      <w:bookmarkStart w:id="20112" w:name="_ETM_Q35_667567"/>
      <w:bookmarkStart w:id="20113" w:name="_ETM_Q35_666029"/>
      <w:bookmarkStart w:id="20114" w:name="_ETM_Q35_666389"/>
      <w:bookmarkStart w:id="20115" w:name="_ETM_Q35_666900"/>
      <w:bookmarkStart w:id="20116" w:name="_ETM_Q35_667079"/>
      <w:bookmarkStart w:id="20117" w:name="_ETM_Q35_667480"/>
      <w:bookmarkStart w:id="20118" w:name="_ETM_Q35_665987"/>
      <w:bookmarkEnd w:id="20112"/>
      <w:bookmarkEnd w:id="20113"/>
      <w:bookmarkEnd w:id="20114"/>
      <w:bookmarkEnd w:id="20115"/>
      <w:bookmarkEnd w:id="20116"/>
      <w:bookmarkEnd w:id="20117"/>
      <w:bookmarkEnd w:id="20118"/>
      <w:r>
        <w:rPr>
          <w:rtl/>
        </w:rPr>
        <w:t xml:space="preserve">כל </w:t>
      </w:r>
      <w:bookmarkStart w:id="20119" w:name="_ETM_Q35_667780"/>
      <w:bookmarkEnd w:id="20119"/>
      <w:r>
        <w:rPr>
          <w:rtl/>
        </w:rPr>
        <w:t>זה</w:t>
      </w:r>
      <w:r>
        <w:rPr>
          <w:rFonts w:hint="cs"/>
          <w:rtl/>
        </w:rPr>
        <w:t xml:space="preserve">, את השיט הזה, </w:t>
      </w:r>
      <w:bookmarkStart w:id="20120" w:name="_ETM_Q35_668530"/>
      <w:bookmarkStart w:id="20121" w:name="_ETM_Q35_668709"/>
      <w:bookmarkStart w:id="20122" w:name="_ETM_Q35_669519"/>
      <w:bookmarkStart w:id="20123" w:name="_ETM_Q35_674049"/>
      <w:bookmarkEnd w:id="20120"/>
      <w:bookmarkEnd w:id="20121"/>
      <w:bookmarkEnd w:id="20122"/>
      <w:bookmarkEnd w:id="20123"/>
      <w:r>
        <w:rPr>
          <w:rFonts w:hint="cs"/>
          <w:rtl/>
        </w:rPr>
        <w:t xml:space="preserve">ראש הממשלה </w:t>
      </w:r>
      <w:bookmarkStart w:id="20124" w:name="_ETM_Q35_675504"/>
      <w:bookmarkStart w:id="20125" w:name="_ETM_Q35_670749"/>
      <w:bookmarkEnd w:id="20124"/>
      <w:bookmarkEnd w:id="20125"/>
      <w:r>
        <w:rPr>
          <w:rFonts w:hint="cs"/>
          <w:rtl/>
        </w:rPr>
        <w:t xml:space="preserve">מפרסם ברשתות שלו. את שני הליצנים העבריינים </w:t>
      </w:r>
      <w:bookmarkStart w:id="20126" w:name="_ETM_Q35_673234"/>
      <w:bookmarkEnd w:id="20126"/>
      <w:r>
        <w:rPr>
          <w:rFonts w:hint="cs"/>
          <w:rtl/>
        </w:rPr>
        <w:t>האלה. כמה נמוך עוד נרד? אלוהים יודע.</w:t>
      </w:r>
      <w:bookmarkStart w:id="20127" w:name="_ETM_Q35_675093"/>
      <w:bookmarkStart w:id="20128" w:name="_ETM_Q35_674200"/>
      <w:bookmarkStart w:id="20129" w:name="_ETM_Q35_675524"/>
      <w:bookmarkEnd w:id="20127"/>
      <w:bookmarkEnd w:id="20128"/>
      <w:bookmarkEnd w:id="20129"/>
    </w:p>
    <w:p w:rsidR="00F560D7" w:rsidRDefault="00F560D7" w:rsidP="004619EE">
      <w:pPr>
        <w:rPr>
          <w:rtl/>
        </w:rPr>
      </w:pPr>
      <w:bookmarkStart w:id="20130" w:name="_ETM_Q35_675593"/>
      <w:bookmarkEnd w:id="20130"/>
    </w:p>
    <w:p w:rsidR="00F560D7" w:rsidRDefault="00F560D7" w:rsidP="004619EE">
      <w:pPr>
        <w:pStyle w:val="af6"/>
        <w:keepNext/>
        <w:rPr>
          <w:rtl/>
        </w:rPr>
      </w:pPr>
      <w:r w:rsidRPr="009A6A7D">
        <w:rPr>
          <w:rStyle w:val="TagStyle"/>
          <w:rtl/>
        </w:rPr>
        <w:t xml:space="preserve"> &lt;&lt; יור &gt;&gt; </w:t>
      </w:r>
      <w:r>
        <w:rPr>
          <w:rtl/>
        </w:rPr>
        <w:t>היו"ר ניסים ואטורי:</w:t>
      </w:r>
      <w:r w:rsidRPr="009A6A7D">
        <w:rPr>
          <w:rStyle w:val="TagStyle"/>
          <w:rtl/>
        </w:rPr>
        <w:t xml:space="preserve"> &lt;&lt; יור &gt;&gt;</w:t>
      </w:r>
      <w:r>
        <w:rPr>
          <w:rtl/>
        </w:rPr>
        <w:t xml:space="preserve"> </w:t>
      </w:r>
    </w:p>
    <w:p w:rsidR="00F560D7" w:rsidRDefault="00F560D7" w:rsidP="004619EE">
      <w:pPr>
        <w:pStyle w:val="KeepWithNext"/>
        <w:rPr>
          <w:rtl/>
          <w:lang w:eastAsia="he-IL"/>
        </w:rPr>
      </w:pPr>
    </w:p>
    <w:p w:rsidR="00F560D7" w:rsidRDefault="00F560D7" w:rsidP="004619EE">
      <w:pPr>
        <w:rPr>
          <w:rtl/>
        </w:rPr>
      </w:pPr>
      <w:bookmarkStart w:id="20131" w:name="_ETM_Q35_682415"/>
      <w:bookmarkEnd w:id="20131"/>
      <w:r>
        <w:rPr>
          <w:rFonts w:hint="cs"/>
          <w:rtl/>
          <w:lang w:eastAsia="he-IL"/>
        </w:rPr>
        <w:t>תודה. חברת הכנסת מיכ</w:t>
      </w:r>
      <w:bookmarkStart w:id="20132" w:name="_ETM_Q35_680810"/>
      <w:bookmarkEnd w:id="20132"/>
      <w:r>
        <w:rPr>
          <w:rFonts w:hint="cs"/>
          <w:rtl/>
          <w:lang w:eastAsia="he-IL"/>
        </w:rPr>
        <w:t xml:space="preserve">ל וולדיגר </w:t>
      </w:r>
      <w:bookmarkStart w:id="20133" w:name="_ETM_Q35_684015"/>
      <w:bookmarkEnd w:id="20133"/>
      <w:r>
        <w:rPr>
          <w:rtl/>
          <w:lang w:eastAsia="he-IL"/>
        </w:rPr>
        <w:t>–</w:t>
      </w:r>
      <w:r>
        <w:rPr>
          <w:rFonts w:hint="cs"/>
          <w:rtl/>
          <w:lang w:eastAsia="he-IL"/>
        </w:rPr>
        <w:t xml:space="preserve"> אינה נוכחת</w:t>
      </w:r>
      <w:bookmarkStart w:id="20134" w:name="_ETM_Q35_680413"/>
      <w:bookmarkEnd w:id="20134"/>
      <w:r>
        <w:rPr>
          <w:rFonts w:hint="cs"/>
          <w:rtl/>
          <w:lang w:eastAsia="he-IL"/>
        </w:rPr>
        <w:t xml:space="preserve">; </w:t>
      </w:r>
      <w:bookmarkStart w:id="20135" w:name="_ETM_Q35_675685"/>
      <w:bookmarkStart w:id="20136" w:name="_ETM_Q35_675747"/>
      <w:bookmarkStart w:id="20137" w:name="_ETM_Q35_676530"/>
      <w:bookmarkStart w:id="20138" w:name="_ETM_Q35_676680"/>
      <w:bookmarkStart w:id="20139" w:name="_ETM_Q35_677459"/>
      <w:bookmarkStart w:id="20140" w:name="_ETM_Q35_679989"/>
      <w:bookmarkStart w:id="20141" w:name="_ETM_Q35_680470"/>
      <w:bookmarkStart w:id="20142" w:name="_ETM_Q35_681540"/>
      <w:bookmarkStart w:id="20143" w:name="_ETM_Q35_682739"/>
      <w:bookmarkStart w:id="20144" w:name="_ETM_Q35_683069"/>
      <w:bookmarkStart w:id="20145" w:name="_ETM_Q35_683189"/>
      <w:bookmarkStart w:id="20146" w:name="_ETM_Q35_683610"/>
      <w:bookmarkStart w:id="20147" w:name="_ETM_Q35_683790"/>
      <w:bookmarkStart w:id="20148" w:name="_ETM_Q35_684390"/>
      <w:bookmarkStart w:id="20149" w:name="_ETM_Q35_684629"/>
      <w:bookmarkStart w:id="20150" w:name="_ETM_Q35_685260"/>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r>
        <w:rPr>
          <w:rtl/>
        </w:rPr>
        <w:t xml:space="preserve">חבר </w:t>
      </w:r>
      <w:bookmarkStart w:id="20151" w:name="_ETM_Q35_685530"/>
      <w:bookmarkEnd w:id="20151"/>
      <w:r>
        <w:rPr>
          <w:rtl/>
        </w:rPr>
        <w:t xml:space="preserve">הכנסת </w:t>
      </w:r>
      <w:bookmarkStart w:id="20152" w:name="_ETM_Q35_685769"/>
      <w:bookmarkEnd w:id="20152"/>
      <w:r>
        <w:rPr>
          <w:rtl/>
        </w:rPr>
        <w:t xml:space="preserve">מאיר </w:t>
      </w:r>
      <w:bookmarkStart w:id="20153" w:name="_ETM_Q35_685920"/>
      <w:bookmarkEnd w:id="20153"/>
      <w:r>
        <w:rPr>
          <w:rtl/>
        </w:rPr>
        <w:t xml:space="preserve">כהן </w:t>
      </w:r>
      <w:bookmarkStart w:id="20154" w:name="_ETM_Q35_686099"/>
      <w:bookmarkEnd w:id="20154"/>
      <w:r>
        <w:rPr>
          <w:rFonts w:hint="cs"/>
          <w:rtl/>
        </w:rPr>
        <w:t xml:space="preserve">– </w:t>
      </w:r>
      <w:bookmarkStart w:id="20155" w:name="_ETM_Q35_681214"/>
      <w:bookmarkEnd w:id="20155"/>
      <w:r>
        <w:rPr>
          <w:rtl/>
        </w:rPr>
        <w:t xml:space="preserve">אינו </w:t>
      </w:r>
      <w:bookmarkStart w:id="20156" w:name="_ETM_Q35_686189"/>
      <w:bookmarkEnd w:id="20156"/>
      <w:r>
        <w:rPr>
          <w:rtl/>
        </w:rPr>
        <w:t>נוכח</w:t>
      </w:r>
      <w:r>
        <w:rPr>
          <w:rFonts w:hint="cs"/>
          <w:rtl/>
        </w:rPr>
        <w:t>.</w:t>
      </w:r>
      <w:bookmarkStart w:id="20157" w:name="_ETM_Q35_686610"/>
      <w:bookmarkStart w:id="20158" w:name="_ETM_Q35_697756"/>
      <w:bookmarkStart w:id="20159" w:name="_ETM_Q35_697800"/>
      <w:bookmarkStart w:id="20160" w:name="_ETM_Q35_697933"/>
      <w:bookmarkStart w:id="20161" w:name="_ETM_Q35_698002"/>
      <w:bookmarkEnd w:id="20157"/>
      <w:bookmarkEnd w:id="20158"/>
      <w:bookmarkEnd w:id="20159"/>
      <w:bookmarkEnd w:id="20160"/>
      <w:bookmarkEnd w:id="20161"/>
      <w:r>
        <w:rPr>
          <w:rFonts w:hint="cs"/>
          <w:rtl/>
        </w:rPr>
        <w:t xml:space="preserve"> </w:t>
      </w:r>
      <w:r>
        <w:rPr>
          <w:rtl/>
        </w:rPr>
        <w:t xml:space="preserve">חברת </w:t>
      </w:r>
      <w:bookmarkStart w:id="20162" w:name="_ETM_Q35_686879"/>
      <w:bookmarkEnd w:id="20162"/>
      <w:r>
        <w:rPr>
          <w:rtl/>
        </w:rPr>
        <w:t xml:space="preserve">הכנסת </w:t>
      </w:r>
      <w:bookmarkStart w:id="20163" w:name="_ETM_Q35_687150"/>
      <w:bookmarkEnd w:id="20163"/>
      <w:r>
        <w:rPr>
          <w:rtl/>
        </w:rPr>
        <w:t xml:space="preserve">גלית </w:t>
      </w:r>
      <w:bookmarkStart w:id="20164" w:name="_ETM_Q35_687420"/>
      <w:bookmarkEnd w:id="20164"/>
      <w:r>
        <w:rPr>
          <w:rtl/>
        </w:rPr>
        <w:t>דיס</w:t>
      </w:r>
      <w:r>
        <w:rPr>
          <w:rFonts w:hint="cs"/>
          <w:rtl/>
        </w:rPr>
        <w:t>טל אטבריאן</w:t>
      </w:r>
      <w:bookmarkStart w:id="20165" w:name="_ETM_Q35_682816"/>
      <w:bookmarkStart w:id="20166" w:name="_ETM_Q35_687629"/>
      <w:bookmarkStart w:id="20167" w:name="_ETM_Q35_693086"/>
      <w:bookmarkStart w:id="20168" w:name="_ETM_Q35_699770"/>
      <w:bookmarkEnd w:id="20165"/>
      <w:bookmarkEnd w:id="20166"/>
      <w:bookmarkEnd w:id="20167"/>
      <w:bookmarkEnd w:id="20168"/>
      <w:r>
        <w:rPr>
          <w:rFonts w:hint="cs"/>
          <w:rtl/>
        </w:rPr>
        <w:t>, בבקשה.</w:t>
      </w:r>
    </w:p>
    <w:p w:rsidR="00F560D7" w:rsidRDefault="00F560D7" w:rsidP="004619EE">
      <w:pPr>
        <w:rPr>
          <w:rtl/>
        </w:rPr>
      </w:pPr>
      <w:bookmarkStart w:id="20169" w:name="_ETM_Q35_699870"/>
      <w:bookmarkEnd w:id="20169"/>
    </w:p>
    <w:p w:rsidR="00F560D7" w:rsidRDefault="00F560D7" w:rsidP="004619EE">
      <w:pPr>
        <w:pStyle w:val="a4"/>
        <w:keepNext/>
        <w:rPr>
          <w:rtl/>
        </w:rPr>
      </w:pPr>
      <w:bookmarkStart w:id="20170" w:name="ET_speaker_6149_39"/>
      <w:r w:rsidRPr="009A6A7D">
        <w:rPr>
          <w:rStyle w:val="TagStyle"/>
          <w:rtl/>
        </w:rPr>
        <w:t xml:space="preserve"> &lt;&lt; דובר &gt;&gt; </w:t>
      </w:r>
      <w:bookmarkStart w:id="20171" w:name="_Toc197422758"/>
      <w:r>
        <w:rPr>
          <w:rtl/>
        </w:rPr>
        <w:t>גלית דיסטל אטבריאן (הליכוד):</w:t>
      </w:r>
      <w:bookmarkEnd w:id="20171"/>
      <w:r w:rsidRPr="009A6A7D">
        <w:rPr>
          <w:rStyle w:val="TagStyle"/>
          <w:rtl/>
        </w:rPr>
        <w:t xml:space="preserve"> &lt;&lt; דובר &gt;&gt;</w:t>
      </w:r>
      <w:r>
        <w:rPr>
          <w:rtl/>
        </w:rPr>
        <w:t xml:space="preserve"> </w:t>
      </w:r>
      <w:bookmarkEnd w:id="20170"/>
    </w:p>
    <w:p w:rsidR="00F560D7" w:rsidRDefault="00F560D7" w:rsidP="004619EE">
      <w:pPr>
        <w:pStyle w:val="KeepWithNext"/>
        <w:rPr>
          <w:rtl/>
          <w:lang w:eastAsia="he-IL"/>
        </w:rPr>
      </w:pPr>
    </w:p>
    <w:p w:rsidR="00F560D7" w:rsidRDefault="00F560D7" w:rsidP="004619EE">
      <w:pPr>
        <w:rPr>
          <w:rtl/>
        </w:rPr>
      </w:pPr>
      <w:bookmarkStart w:id="20172" w:name="_ETM_Q35_701956"/>
      <w:bookmarkStart w:id="20173" w:name="_ETM_Q35_702000"/>
      <w:bookmarkEnd w:id="20172"/>
      <w:bookmarkEnd w:id="20173"/>
      <w:r>
        <w:rPr>
          <w:rFonts w:hint="cs"/>
          <w:rtl/>
          <w:lang w:eastAsia="he-IL"/>
        </w:rPr>
        <w:t>תודה רבה</w:t>
      </w:r>
      <w:bookmarkStart w:id="20174" w:name="_ETM_Q35_716615"/>
      <w:bookmarkEnd w:id="20174"/>
      <w:r>
        <w:rPr>
          <w:rFonts w:hint="cs"/>
          <w:rtl/>
          <w:lang w:eastAsia="he-IL"/>
        </w:rPr>
        <w:t>, אדוני היושב-ראש.</w:t>
      </w:r>
      <w:bookmarkStart w:id="20175" w:name="_ETM_Q35_718644"/>
      <w:bookmarkStart w:id="20176" w:name="_ETM_Q35_718803"/>
      <w:bookmarkStart w:id="20177" w:name="_ETM_Q35_718884"/>
      <w:bookmarkStart w:id="20178" w:name="_ETM_Q35_719016"/>
      <w:bookmarkStart w:id="20179" w:name="_ETM_Q35_719081"/>
      <w:bookmarkStart w:id="20180" w:name="_ETM_Q35_693183"/>
      <w:bookmarkStart w:id="20181" w:name="_ETM_Q35_693246"/>
      <w:bookmarkStart w:id="20182" w:name="_ETM_Q35_693291"/>
      <w:bookmarkStart w:id="20183" w:name="_ETM_Q35_687720"/>
      <w:bookmarkStart w:id="20184" w:name="_ETM_Q35_688000"/>
      <w:bookmarkStart w:id="20185" w:name="_ETM_Q35_707450"/>
      <w:bookmarkStart w:id="20186" w:name="_ETM_Q35_709849"/>
      <w:bookmarkStart w:id="20187" w:name="_ETM_Q35_710239"/>
      <w:bookmarkStart w:id="20188" w:name="_ETM_Q35_710540"/>
      <w:bookmarkStart w:id="20189" w:name="_ETM_Q35_710779"/>
      <w:bookmarkStart w:id="20190" w:name="_ETM_Q35_711019"/>
      <w:bookmarkStart w:id="20191" w:name="_ETM_Q35_712429"/>
      <w:bookmarkStart w:id="20192" w:name="_ETM_Q35_713120"/>
      <w:bookmarkStart w:id="20193" w:name="_ETM_Q35_713799"/>
      <w:bookmarkStart w:id="20194" w:name="_ETM_Q35_716090"/>
      <w:bookmarkStart w:id="20195" w:name="_ETM_Q35_717189"/>
      <w:bookmarkStart w:id="20196" w:name="_ETM_Q35_719669"/>
      <w:bookmarkStart w:id="20197" w:name="_ETM_Q35_719969"/>
      <w:bookmarkStart w:id="20198" w:name="_ETM_Q35_720389"/>
      <w:bookmarkStart w:id="20199" w:name="_ETM_Q35_720749"/>
      <w:bookmarkStart w:id="20200" w:name="_ETM_Q35_722179"/>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r>
        <w:rPr>
          <w:rFonts w:hint="cs"/>
          <w:rtl/>
        </w:rPr>
        <w:t xml:space="preserve"> </w:t>
      </w:r>
      <w:r>
        <w:rPr>
          <w:rtl/>
        </w:rPr>
        <w:t xml:space="preserve">את </w:t>
      </w:r>
      <w:bookmarkStart w:id="20201" w:name="_ETM_Q35_722390"/>
      <w:bookmarkEnd w:id="20201"/>
      <w:r>
        <w:rPr>
          <w:rtl/>
        </w:rPr>
        <w:t xml:space="preserve">הנאום </w:t>
      </w:r>
      <w:bookmarkStart w:id="20202" w:name="_ETM_Q35_722780"/>
      <w:bookmarkEnd w:id="20202"/>
      <w:r>
        <w:rPr>
          <w:rtl/>
        </w:rPr>
        <w:t xml:space="preserve">הראשון </w:t>
      </w:r>
      <w:bookmarkStart w:id="20203" w:name="_ETM_Q35_723260"/>
      <w:bookmarkEnd w:id="20203"/>
      <w:r>
        <w:rPr>
          <w:rtl/>
        </w:rPr>
        <w:t xml:space="preserve">שלי </w:t>
      </w:r>
      <w:bookmarkStart w:id="20204" w:name="_ETM_Q35_723739"/>
      <w:bookmarkEnd w:id="20204"/>
      <w:r>
        <w:rPr>
          <w:rtl/>
        </w:rPr>
        <w:t xml:space="preserve">במושב </w:t>
      </w:r>
      <w:bookmarkStart w:id="20205" w:name="_ETM_Q35_724340"/>
      <w:bookmarkEnd w:id="20205"/>
      <w:r>
        <w:rPr>
          <w:rtl/>
        </w:rPr>
        <w:t>הזה</w:t>
      </w:r>
      <w:bookmarkStart w:id="20206" w:name="_ETM_Q35_727926"/>
      <w:bookmarkEnd w:id="20206"/>
      <w:r>
        <w:rPr>
          <w:rtl/>
        </w:rPr>
        <w:t xml:space="preserve"> </w:t>
      </w:r>
      <w:bookmarkStart w:id="20207" w:name="_ETM_Q35_725489"/>
      <w:bookmarkEnd w:id="20207"/>
      <w:r>
        <w:rPr>
          <w:rtl/>
        </w:rPr>
        <w:t xml:space="preserve">אני </w:t>
      </w:r>
      <w:bookmarkStart w:id="20208" w:name="_ETM_Q35_725699"/>
      <w:bookmarkEnd w:id="20208"/>
      <w:r>
        <w:rPr>
          <w:rtl/>
        </w:rPr>
        <w:t xml:space="preserve">רוצה </w:t>
      </w:r>
      <w:bookmarkStart w:id="20209" w:name="_ETM_Q35_725999"/>
      <w:bookmarkEnd w:id="20209"/>
      <w:r>
        <w:rPr>
          <w:rtl/>
        </w:rPr>
        <w:t xml:space="preserve">להקדיש </w:t>
      </w:r>
      <w:bookmarkStart w:id="20210" w:name="_ETM_Q35_726719"/>
      <w:bookmarkEnd w:id="20210"/>
      <w:r>
        <w:rPr>
          <w:rtl/>
        </w:rPr>
        <w:t>לק</w:t>
      </w:r>
      <w:r>
        <w:rPr>
          <w:rFonts w:hint="cs"/>
          <w:rtl/>
        </w:rPr>
        <w:t>דו</w:t>
      </w:r>
      <w:bookmarkStart w:id="20211" w:name="_ETM_Q35_724685"/>
      <w:bookmarkEnd w:id="20211"/>
      <w:r>
        <w:rPr>
          <w:rFonts w:hint="cs"/>
          <w:rtl/>
        </w:rPr>
        <w:t>ש ברוך</w:t>
      </w:r>
      <w:bookmarkStart w:id="20212" w:name="_ETM_Q35_726372"/>
      <w:bookmarkEnd w:id="20212"/>
      <w:r>
        <w:rPr>
          <w:rFonts w:hint="cs"/>
          <w:rtl/>
        </w:rPr>
        <w:t xml:space="preserve"> הוא.</w:t>
      </w:r>
      <w:r>
        <w:rPr>
          <w:rtl/>
        </w:rPr>
        <w:t xml:space="preserve"> </w:t>
      </w:r>
      <w:bookmarkStart w:id="20213" w:name="_ETM_Q35_729239"/>
      <w:bookmarkEnd w:id="20213"/>
      <w:r>
        <w:rPr>
          <w:rtl/>
        </w:rPr>
        <w:t xml:space="preserve">אם </w:t>
      </w:r>
      <w:bookmarkStart w:id="20214" w:name="_ETM_Q35_729389"/>
      <w:bookmarkEnd w:id="20214"/>
      <w:r>
        <w:rPr>
          <w:rtl/>
        </w:rPr>
        <w:t xml:space="preserve">לצטט </w:t>
      </w:r>
      <w:bookmarkStart w:id="20215" w:name="_ETM_Q35_729749"/>
      <w:bookmarkEnd w:id="20215"/>
      <w:r>
        <w:rPr>
          <w:rtl/>
        </w:rPr>
        <w:t xml:space="preserve">את </w:t>
      </w:r>
      <w:bookmarkStart w:id="20216" w:name="_ETM_Q35_729869"/>
      <w:bookmarkEnd w:id="20216"/>
      <w:r>
        <w:rPr>
          <w:rtl/>
        </w:rPr>
        <w:t xml:space="preserve">המילים </w:t>
      </w:r>
      <w:bookmarkStart w:id="20217" w:name="_ETM_Q35_730199"/>
      <w:bookmarkEnd w:id="20217"/>
      <w:r>
        <w:rPr>
          <w:rtl/>
        </w:rPr>
        <w:t xml:space="preserve">המופלאות </w:t>
      </w:r>
      <w:bookmarkStart w:id="20218" w:name="_ETM_Q35_730739"/>
      <w:bookmarkEnd w:id="20218"/>
      <w:r>
        <w:rPr>
          <w:rtl/>
        </w:rPr>
        <w:t>של</w:t>
      </w:r>
      <w:r>
        <w:rPr>
          <w:rFonts w:hint="cs"/>
          <w:rtl/>
        </w:rPr>
        <w:t xml:space="preserve"> </w:t>
      </w:r>
      <w:r>
        <w:rPr>
          <w:rtl/>
        </w:rPr>
        <w:t>שול</w:t>
      </w:r>
      <w:r>
        <w:rPr>
          <w:rFonts w:hint="cs"/>
          <w:rtl/>
        </w:rPr>
        <w:t>י רנד</w:t>
      </w:r>
      <w:bookmarkStart w:id="20219" w:name="_ETM_Q35_728941"/>
      <w:bookmarkEnd w:id="20219"/>
      <w:r>
        <w:rPr>
          <w:rFonts w:hint="cs"/>
          <w:rtl/>
        </w:rPr>
        <w:t>:</w:t>
      </w:r>
      <w:r>
        <w:rPr>
          <w:rtl/>
        </w:rPr>
        <w:t xml:space="preserve"> </w:t>
      </w:r>
      <w:bookmarkStart w:id="20220" w:name="_ETM_Q35_731159"/>
      <w:bookmarkStart w:id="20221" w:name="_ETM_Q35_732699"/>
      <w:bookmarkEnd w:id="20220"/>
      <w:bookmarkEnd w:id="20221"/>
      <w:r>
        <w:rPr>
          <w:rtl/>
        </w:rPr>
        <w:t xml:space="preserve">ריבונו </w:t>
      </w:r>
      <w:bookmarkStart w:id="20222" w:name="_ETM_Q35_733150"/>
      <w:bookmarkEnd w:id="20222"/>
      <w:r>
        <w:rPr>
          <w:rtl/>
        </w:rPr>
        <w:t xml:space="preserve">של </w:t>
      </w:r>
      <w:bookmarkStart w:id="20223" w:name="_ETM_Q35_733359"/>
      <w:bookmarkEnd w:id="20223"/>
      <w:r>
        <w:rPr>
          <w:rtl/>
        </w:rPr>
        <w:t>עולם</w:t>
      </w:r>
      <w:r>
        <w:rPr>
          <w:rFonts w:hint="cs"/>
          <w:rtl/>
        </w:rPr>
        <w:t>,</w:t>
      </w:r>
      <w:r>
        <w:rPr>
          <w:rtl/>
        </w:rPr>
        <w:t xml:space="preserve"> </w:t>
      </w:r>
      <w:bookmarkStart w:id="20224" w:name="_ETM_Q35_734139"/>
      <w:bookmarkEnd w:id="20224"/>
      <w:r>
        <w:rPr>
          <w:rtl/>
        </w:rPr>
        <w:t xml:space="preserve">אם </w:t>
      </w:r>
      <w:bookmarkStart w:id="20225" w:name="_ETM_Q35_734260"/>
      <w:bookmarkEnd w:id="20225"/>
      <w:r>
        <w:rPr>
          <w:rtl/>
        </w:rPr>
        <w:t xml:space="preserve">לדבר </w:t>
      </w:r>
      <w:bookmarkStart w:id="20226" w:name="_ETM_Q35_734709"/>
      <w:bookmarkEnd w:id="20226"/>
      <w:r>
        <w:rPr>
          <w:rtl/>
        </w:rPr>
        <w:t>גלויות</w:t>
      </w:r>
      <w:bookmarkStart w:id="20227" w:name="_ETM_Q35_731859"/>
      <w:bookmarkEnd w:id="20227"/>
      <w:r>
        <w:rPr>
          <w:rFonts w:hint="cs"/>
          <w:rtl/>
        </w:rPr>
        <w:t>,</w:t>
      </w:r>
      <w:r>
        <w:rPr>
          <w:rtl/>
        </w:rPr>
        <w:t xml:space="preserve"> </w:t>
      </w:r>
      <w:bookmarkStart w:id="20228" w:name="_ETM_Q35_735959"/>
      <w:bookmarkEnd w:id="20228"/>
      <w:r>
        <w:rPr>
          <w:rtl/>
        </w:rPr>
        <w:t>לפעמים</w:t>
      </w:r>
      <w:bookmarkStart w:id="20229" w:name="_ETM_Q35_732790"/>
      <w:bookmarkEnd w:id="20229"/>
      <w:r>
        <w:rPr>
          <w:rtl/>
        </w:rPr>
        <w:t xml:space="preserve"> </w:t>
      </w:r>
      <w:bookmarkStart w:id="20230" w:name="_ETM_Q35_736500"/>
      <w:bookmarkEnd w:id="20230"/>
      <w:r>
        <w:rPr>
          <w:rtl/>
        </w:rPr>
        <w:t xml:space="preserve">אין </w:t>
      </w:r>
      <w:bookmarkStart w:id="20231" w:name="_ETM_Q35_736740"/>
      <w:bookmarkEnd w:id="20231"/>
      <w:r>
        <w:rPr>
          <w:rtl/>
        </w:rPr>
        <w:t xml:space="preserve">לנו </w:t>
      </w:r>
      <w:bookmarkStart w:id="20232" w:name="_ETM_Q35_737340"/>
      <w:bookmarkEnd w:id="20232"/>
      <w:r>
        <w:rPr>
          <w:rtl/>
        </w:rPr>
        <w:t xml:space="preserve">כוח </w:t>
      </w:r>
      <w:bookmarkStart w:id="20233" w:name="_ETM_Q35_737850"/>
      <w:bookmarkEnd w:id="20233"/>
      <w:r>
        <w:rPr>
          <w:rtl/>
        </w:rPr>
        <w:t xml:space="preserve">בעולמך </w:t>
      </w:r>
      <w:bookmarkStart w:id="20234" w:name="_ETM_Q35_738449"/>
      <w:bookmarkEnd w:id="20234"/>
      <w:r>
        <w:rPr>
          <w:rtl/>
        </w:rPr>
        <w:t>להיות</w:t>
      </w:r>
      <w:r>
        <w:rPr>
          <w:rFonts w:hint="cs"/>
          <w:rtl/>
        </w:rPr>
        <w:t>.</w:t>
      </w:r>
      <w:bookmarkStart w:id="20235" w:name="_ETM_Q35_740340"/>
      <w:bookmarkEnd w:id="20235"/>
    </w:p>
    <w:p w:rsidR="00F560D7" w:rsidRDefault="00F560D7" w:rsidP="004619EE">
      <w:pPr>
        <w:rPr>
          <w:rtl/>
        </w:rPr>
      </w:pPr>
      <w:bookmarkStart w:id="20236" w:name="_ETM_Q35_738175"/>
      <w:bookmarkStart w:id="20237" w:name="_ETM_Q35_738234"/>
      <w:bookmarkEnd w:id="20236"/>
      <w:bookmarkEnd w:id="20237"/>
    </w:p>
    <w:p w:rsidR="00F560D7" w:rsidRDefault="00F560D7" w:rsidP="004619EE">
      <w:pPr>
        <w:rPr>
          <w:rtl/>
        </w:rPr>
      </w:pPr>
      <w:bookmarkStart w:id="20238" w:name="_ETM_Q35_738370"/>
      <w:bookmarkStart w:id="20239" w:name="_ETM_Q35_738420"/>
      <w:bookmarkEnd w:id="20238"/>
      <w:bookmarkEnd w:id="20239"/>
      <w:r>
        <w:rPr>
          <w:rtl/>
        </w:rPr>
        <w:t xml:space="preserve">ואם </w:t>
      </w:r>
      <w:bookmarkStart w:id="20240" w:name="_ETM_Q35_740550"/>
      <w:bookmarkEnd w:id="20240"/>
      <w:r>
        <w:rPr>
          <w:rtl/>
        </w:rPr>
        <w:t xml:space="preserve">אני </w:t>
      </w:r>
      <w:bookmarkStart w:id="20241" w:name="_ETM_Q35_740669"/>
      <w:bookmarkEnd w:id="20241"/>
      <w:r>
        <w:rPr>
          <w:rtl/>
        </w:rPr>
        <w:t xml:space="preserve">ממשיכה </w:t>
      </w:r>
      <w:bookmarkStart w:id="20242" w:name="_ETM_Q35_741150"/>
      <w:bookmarkEnd w:id="20242"/>
      <w:r>
        <w:rPr>
          <w:rtl/>
        </w:rPr>
        <w:t xml:space="preserve">בדיבור </w:t>
      </w:r>
      <w:bookmarkStart w:id="20243" w:name="_ETM_Q35_741720"/>
      <w:bookmarkEnd w:id="20243"/>
      <w:r>
        <w:rPr>
          <w:rtl/>
        </w:rPr>
        <w:t>גלוי</w:t>
      </w:r>
      <w:bookmarkStart w:id="20244" w:name="_ETM_Q35_742290"/>
      <w:bookmarkEnd w:id="20244"/>
      <w:r>
        <w:rPr>
          <w:rFonts w:hint="cs"/>
          <w:rtl/>
        </w:rPr>
        <w:t xml:space="preserve">, </w:t>
      </w:r>
      <w:bookmarkStart w:id="20245" w:name="_ETM_Q35_738366"/>
      <w:bookmarkEnd w:id="20245"/>
      <w:r>
        <w:rPr>
          <w:rtl/>
        </w:rPr>
        <w:t>אבא</w:t>
      </w:r>
      <w:r>
        <w:rPr>
          <w:rFonts w:hint="cs"/>
          <w:rtl/>
        </w:rPr>
        <w:t>,</w:t>
      </w:r>
      <w:r>
        <w:rPr>
          <w:rtl/>
        </w:rPr>
        <w:t xml:space="preserve"> </w:t>
      </w:r>
      <w:bookmarkStart w:id="20246" w:name="_ETM_Q35_742919"/>
      <w:bookmarkEnd w:id="20246"/>
      <w:r>
        <w:rPr>
          <w:rtl/>
        </w:rPr>
        <w:t>מולך</w:t>
      </w:r>
      <w:r>
        <w:rPr>
          <w:rFonts w:hint="cs"/>
          <w:rtl/>
        </w:rPr>
        <w:t>,</w:t>
      </w:r>
      <w:r>
        <w:rPr>
          <w:rtl/>
        </w:rPr>
        <w:t xml:space="preserve"> </w:t>
      </w:r>
      <w:bookmarkStart w:id="20247" w:name="_ETM_Q35_744260"/>
      <w:bookmarkEnd w:id="20247"/>
      <w:r>
        <w:rPr>
          <w:rtl/>
        </w:rPr>
        <w:t xml:space="preserve">אני </w:t>
      </w:r>
      <w:bookmarkStart w:id="20248" w:name="_ETM_Q35_744410"/>
      <w:bookmarkEnd w:id="20248"/>
      <w:r>
        <w:rPr>
          <w:rtl/>
        </w:rPr>
        <w:t xml:space="preserve">רוצה </w:t>
      </w:r>
      <w:bookmarkStart w:id="20249" w:name="_ETM_Q35_744860"/>
      <w:bookmarkEnd w:id="20249"/>
      <w:r>
        <w:rPr>
          <w:rtl/>
        </w:rPr>
        <w:t xml:space="preserve">לספר </w:t>
      </w:r>
      <w:bookmarkStart w:id="20250" w:name="_ETM_Q35_745309"/>
      <w:bookmarkEnd w:id="20250"/>
      <w:r>
        <w:rPr>
          <w:rtl/>
        </w:rPr>
        <w:t xml:space="preserve">לך </w:t>
      </w:r>
      <w:bookmarkStart w:id="20251" w:name="_ETM_Q35_745610"/>
      <w:bookmarkEnd w:id="20251"/>
      <w:r>
        <w:rPr>
          <w:rtl/>
        </w:rPr>
        <w:t xml:space="preserve">על </w:t>
      </w:r>
      <w:bookmarkStart w:id="20252" w:name="_ETM_Q35_745670"/>
      <w:bookmarkEnd w:id="20252"/>
      <w:r>
        <w:rPr>
          <w:rtl/>
        </w:rPr>
        <w:t xml:space="preserve">משבר </w:t>
      </w:r>
      <w:bookmarkStart w:id="20253" w:name="_ETM_Q35_746120"/>
      <w:bookmarkEnd w:id="20253"/>
      <w:r>
        <w:rPr>
          <w:rtl/>
        </w:rPr>
        <w:t xml:space="preserve">אמוני </w:t>
      </w:r>
      <w:bookmarkStart w:id="20254" w:name="_ETM_Q35_747020"/>
      <w:bookmarkEnd w:id="20254"/>
      <w:r>
        <w:rPr>
          <w:rtl/>
        </w:rPr>
        <w:t xml:space="preserve">שהיה </w:t>
      </w:r>
      <w:bookmarkStart w:id="20255" w:name="_ETM_Q35_747440"/>
      <w:bookmarkEnd w:id="20255"/>
      <w:r>
        <w:rPr>
          <w:rtl/>
        </w:rPr>
        <w:t xml:space="preserve">לי </w:t>
      </w:r>
      <w:bookmarkStart w:id="20256" w:name="_ETM_Q35_747559"/>
      <w:bookmarkEnd w:id="20256"/>
      <w:r>
        <w:rPr>
          <w:rtl/>
        </w:rPr>
        <w:t>מולך</w:t>
      </w:r>
      <w:r>
        <w:rPr>
          <w:rFonts w:hint="cs"/>
          <w:rtl/>
        </w:rPr>
        <w:t>.</w:t>
      </w:r>
      <w:bookmarkStart w:id="20257" w:name="_ETM_Q35_743927"/>
      <w:bookmarkEnd w:id="20257"/>
      <w:r>
        <w:rPr>
          <w:rtl/>
        </w:rPr>
        <w:t xml:space="preserve"> </w:t>
      </w:r>
      <w:bookmarkStart w:id="20258" w:name="_ETM_Q35_748639"/>
      <w:bookmarkEnd w:id="20258"/>
      <w:r>
        <w:rPr>
          <w:rtl/>
        </w:rPr>
        <w:t xml:space="preserve">זה </w:t>
      </w:r>
      <w:bookmarkStart w:id="20259" w:name="_ETM_Q35_748789"/>
      <w:bookmarkEnd w:id="20259"/>
      <w:r>
        <w:rPr>
          <w:rtl/>
        </w:rPr>
        <w:t xml:space="preserve">קרה </w:t>
      </w:r>
      <w:bookmarkStart w:id="20260" w:name="_ETM_Q35_749059"/>
      <w:bookmarkEnd w:id="20260"/>
      <w:r>
        <w:rPr>
          <w:rtl/>
        </w:rPr>
        <w:t xml:space="preserve">כשאחת </w:t>
      </w:r>
      <w:bookmarkStart w:id="20261" w:name="_ETM_Q35_749509"/>
      <w:bookmarkEnd w:id="20261"/>
      <w:r>
        <w:rPr>
          <w:rtl/>
        </w:rPr>
        <w:t xml:space="preserve">מניצולות </w:t>
      </w:r>
      <w:bookmarkStart w:id="20262" w:name="_ETM_Q35_750050"/>
      <w:bookmarkEnd w:id="20262"/>
      <w:r>
        <w:rPr>
          <w:rtl/>
        </w:rPr>
        <w:t xml:space="preserve">הטבח </w:t>
      </w:r>
      <w:bookmarkStart w:id="20263" w:name="_ETM_Q35_751270"/>
      <w:bookmarkEnd w:id="20263"/>
      <w:r>
        <w:rPr>
          <w:rtl/>
        </w:rPr>
        <w:t xml:space="preserve">סיפרה </w:t>
      </w:r>
      <w:bookmarkStart w:id="20264" w:name="_ETM_Q35_752870"/>
      <w:bookmarkEnd w:id="20264"/>
      <w:r>
        <w:rPr>
          <w:rtl/>
        </w:rPr>
        <w:t xml:space="preserve">על </w:t>
      </w:r>
      <w:bookmarkStart w:id="20265" w:name="_ETM_Q35_753050"/>
      <w:bookmarkEnd w:id="20265"/>
      <w:r>
        <w:rPr>
          <w:rtl/>
        </w:rPr>
        <w:t xml:space="preserve">איך </w:t>
      </w:r>
      <w:bookmarkStart w:id="20266" w:name="_ETM_Q35_753169"/>
      <w:bookmarkEnd w:id="20266"/>
      <w:r>
        <w:rPr>
          <w:rtl/>
        </w:rPr>
        <w:t xml:space="preserve">שהיא </w:t>
      </w:r>
      <w:bookmarkStart w:id="20267" w:name="_ETM_Q35_753319"/>
      <w:bookmarkEnd w:id="20267"/>
      <w:r>
        <w:rPr>
          <w:rtl/>
        </w:rPr>
        <w:t xml:space="preserve">שכבה </w:t>
      </w:r>
      <w:bookmarkStart w:id="20268" w:name="_ETM_Q35_753889"/>
      <w:bookmarkEnd w:id="20268"/>
      <w:r>
        <w:rPr>
          <w:rtl/>
        </w:rPr>
        <w:t xml:space="preserve">בזמן </w:t>
      </w:r>
      <w:bookmarkStart w:id="20269" w:name="_ETM_Q35_754279"/>
      <w:bookmarkEnd w:id="20269"/>
      <w:r>
        <w:rPr>
          <w:rtl/>
        </w:rPr>
        <w:t xml:space="preserve">הטבח </w:t>
      </w:r>
      <w:bookmarkStart w:id="20270" w:name="_ETM_Q35_755380"/>
      <w:bookmarkEnd w:id="20270"/>
      <w:r>
        <w:rPr>
          <w:rtl/>
        </w:rPr>
        <w:t xml:space="preserve">מתחת </w:t>
      </w:r>
      <w:bookmarkStart w:id="20271" w:name="_ETM_Q35_755830"/>
      <w:bookmarkEnd w:id="20271"/>
      <w:r>
        <w:rPr>
          <w:rtl/>
        </w:rPr>
        <w:t xml:space="preserve">לגלגלי </w:t>
      </w:r>
      <w:bookmarkStart w:id="20272" w:name="_ETM_Q35_756370"/>
      <w:bookmarkEnd w:id="20272"/>
      <w:r>
        <w:rPr>
          <w:rtl/>
        </w:rPr>
        <w:t>מכונית</w:t>
      </w:r>
      <w:r>
        <w:rPr>
          <w:rFonts w:hint="cs"/>
          <w:rtl/>
        </w:rPr>
        <w:t>,</w:t>
      </w:r>
      <w:r>
        <w:rPr>
          <w:rtl/>
        </w:rPr>
        <w:t xml:space="preserve"> </w:t>
      </w:r>
      <w:bookmarkStart w:id="20273" w:name="_ETM_Q35_757400"/>
      <w:bookmarkEnd w:id="20273"/>
      <w:r>
        <w:rPr>
          <w:rFonts w:hint="cs"/>
          <w:rtl/>
        </w:rPr>
        <w:t>התחבאה</w:t>
      </w:r>
      <w:bookmarkStart w:id="20274" w:name="_ETM_Q35_756010"/>
      <w:bookmarkEnd w:id="20274"/>
      <w:r>
        <w:rPr>
          <w:rFonts w:hint="cs"/>
          <w:rtl/>
        </w:rPr>
        <w:t>, ו</w:t>
      </w:r>
      <w:bookmarkStart w:id="20275" w:name="_ETM_Q35_757699"/>
      <w:bookmarkEnd w:id="20275"/>
      <w:r>
        <w:rPr>
          <w:rtl/>
        </w:rPr>
        <w:t>שמ</w:t>
      </w:r>
      <w:bookmarkStart w:id="20276" w:name="_ETM_Q35_755512"/>
      <w:bookmarkEnd w:id="20276"/>
      <w:r>
        <w:rPr>
          <w:rFonts w:hint="cs"/>
          <w:rtl/>
        </w:rPr>
        <w:t>ע</w:t>
      </w:r>
      <w:r>
        <w:rPr>
          <w:rtl/>
        </w:rPr>
        <w:t xml:space="preserve">ה </w:t>
      </w:r>
      <w:bookmarkStart w:id="20277" w:name="_ETM_Q35_760120"/>
      <w:bookmarkEnd w:id="20277"/>
      <w:r>
        <w:rPr>
          <w:rtl/>
        </w:rPr>
        <w:t xml:space="preserve">בחורה </w:t>
      </w:r>
      <w:bookmarkStart w:id="20278" w:name="_ETM_Q35_760660"/>
      <w:bookmarkEnd w:id="20278"/>
      <w:r>
        <w:rPr>
          <w:rtl/>
        </w:rPr>
        <w:t>אחרת</w:t>
      </w:r>
      <w:r>
        <w:rPr>
          <w:rFonts w:hint="cs"/>
          <w:rtl/>
        </w:rPr>
        <w:t>,</w:t>
      </w:r>
      <w:r>
        <w:rPr>
          <w:rtl/>
        </w:rPr>
        <w:t xml:space="preserve"> </w:t>
      </w:r>
      <w:bookmarkStart w:id="20279" w:name="_ETM_Q35_761110"/>
      <w:bookmarkEnd w:id="20279"/>
      <w:r>
        <w:rPr>
          <w:rtl/>
        </w:rPr>
        <w:t xml:space="preserve">בערך </w:t>
      </w:r>
      <w:bookmarkStart w:id="20280" w:name="_ETM_Q35_761410"/>
      <w:bookmarkEnd w:id="20280"/>
      <w:r>
        <w:rPr>
          <w:rtl/>
        </w:rPr>
        <w:t>בגילה</w:t>
      </w:r>
      <w:r>
        <w:rPr>
          <w:rFonts w:hint="cs"/>
          <w:rtl/>
        </w:rPr>
        <w:t>,</w:t>
      </w:r>
      <w:r>
        <w:rPr>
          <w:rtl/>
        </w:rPr>
        <w:t xml:space="preserve"> </w:t>
      </w:r>
      <w:bookmarkStart w:id="20281" w:name="_ETM_Q35_763050"/>
      <w:bookmarkEnd w:id="20281"/>
      <w:r>
        <w:rPr>
          <w:rtl/>
        </w:rPr>
        <w:t xml:space="preserve">נאנסת </w:t>
      </w:r>
      <w:bookmarkStart w:id="20282" w:name="_ETM_Q35_764429"/>
      <w:bookmarkEnd w:id="20282"/>
      <w:r>
        <w:rPr>
          <w:rtl/>
        </w:rPr>
        <w:t>וצורחת</w:t>
      </w:r>
      <w:r>
        <w:rPr>
          <w:rFonts w:hint="cs"/>
          <w:rtl/>
        </w:rPr>
        <w:t>.</w:t>
      </w:r>
      <w:r>
        <w:rPr>
          <w:rtl/>
        </w:rPr>
        <w:t xml:space="preserve"> </w:t>
      </w:r>
      <w:bookmarkStart w:id="20283" w:name="_ETM_Q35_766220"/>
      <w:bookmarkEnd w:id="20283"/>
      <w:r>
        <w:rPr>
          <w:rtl/>
        </w:rPr>
        <w:t xml:space="preserve">ואז </w:t>
      </w:r>
      <w:bookmarkStart w:id="20284" w:name="_ETM_Q35_766640"/>
      <w:bookmarkEnd w:id="20284"/>
      <w:r>
        <w:rPr>
          <w:rtl/>
        </w:rPr>
        <w:t xml:space="preserve">הצרחות </w:t>
      </w:r>
      <w:bookmarkStart w:id="20285" w:name="_ETM_Q35_767059"/>
      <w:bookmarkEnd w:id="20285"/>
      <w:r>
        <w:rPr>
          <w:rtl/>
        </w:rPr>
        <w:t>מפסיקות</w:t>
      </w:r>
      <w:r>
        <w:rPr>
          <w:rFonts w:hint="cs"/>
          <w:rtl/>
        </w:rPr>
        <w:t>,</w:t>
      </w:r>
      <w:r>
        <w:rPr>
          <w:rtl/>
        </w:rPr>
        <w:t xml:space="preserve"> </w:t>
      </w:r>
      <w:bookmarkStart w:id="20286" w:name="_ETM_Q35_767690"/>
      <w:bookmarkEnd w:id="20286"/>
      <w:r>
        <w:rPr>
          <w:rtl/>
        </w:rPr>
        <w:t xml:space="preserve">ואז </w:t>
      </w:r>
      <w:bookmarkStart w:id="20287" w:name="_ETM_Q35_767960"/>
      <w:bookmarkEnd w:id="20287"/>
      <w:r>
        <w:rPr>
          <w:rtl/>
        </w:rPr>
        <w:t xml:space="preserve">נאנסת </w:t>
      </w:r>
      <w:bookmarkStart w:id="20288" w:name="_ETM_Q35_768440"/>
      <w:bookmarkEnd w:id="20288"/>
      <w:r>
        <w:rPr>
          <w:rtl/>
        </w:rPr>
        <w:t xml:space="preserve">שוב </w:t>
      </w:r>
      <w:bookmarkStart w:id="20289" w:name="_ETM_Q35_769340"/>
      <w:bookmarkEnd w:id="20289"/>
      <w:r>
        <w:rPr>
          <w:rtl/>
        </w:rPr>
        <w:t>ע</w:t>
      </w:r>
      <w:bookmarkStart w:id="20290" w:name="_ETM_Q35_765202"/>
      <w:bookmarkEnd w:id="20290"/>
      <w:r>
        <w:rPr>
          <w:rFonts w:hint="cs"/>
          <w:rtl/>
        </w:rPr>
        <w:t>ל ידי</w:t>
      </w:r>
      <w:r>
        <w:rPr>
          <w:rtl/>
        </w:rPr>
        <w:t xml:space="preserve"> </w:t>
      </w:r>
      <w:bookmarkStart w:id="20291" w:name="_ETM_Q35_769699"/>
      <w:bookmarkEnd w:id="20291"/>
      <w:r>
        <w:rPr>
          <w:rtl/>
        </w:rPr>
        <w:t xml:space="preserve">מחבל </w:t>
      </w:r>
      <w:bookmarkStart w:id="20292" w:name="_ETM_Q35_770150"/>
      <w:bookmarkEnd w:id="20292"/>
      <w:proofErr w:type="spellStart"/>
      <w:r>
        <w:rPr>
          <w:rFonts w:hint="cs"/>
          <w:rtl/>
        </w:rPr>
        <w:t>נ</w:t>
      </w:r>
      <w:r>
        <w:rPr>
          <w:rtl/>
        </w:rPr>
        <w:t>וח</w:t>
      </w:r>
      <w:bookmarkStart w:id="20293" w:name="_ETM_Q35_766332"/>
      <w:bookmarkEnd w:id="20293"/>
      <w:r>
        <w:rPr>
          <w:rFonts w:hint="cs"/>
          <w:rtl/>
        </w:rPr>
        <w:t>'</w:t>
      </w:r>
      <w:r>
        <w:rPr>
          <w:rtl/>
        </w:rPr>
        <w:t>ב</w:t>
      </w:r>
      <w:r>
        <w:rPr>
          <w:rFonts w:hint="cs"/>
          <w:rtl/>
        </w:rPr>
        <w:t>ה</w:t>
      </w:r>
      <w:proofErr w:type="spellEnd"/>
      <w:r>
        <w:rPr>
          <w:rtl/>
        </w:rPr>
        <w:t xml:space="preserve"> </w:t>
      </w:r>
      <w:bookmarkStart w:id="20294" w:name="_ETM_Q35_770539"/>
      <w:bookmarkEnd w:id="20294"/>
      <w:r>
        <w:rPr>
          <w:rtl/>
        </w:rPr>
        <w:t xml:space="preserve">אחר </w:t>
      </w:r>
      <w:bookmarkStart w:id="20295" w:name="_ETM_Q35_770870"/>
      <w:bookmarkEnd w:id="20295"/>
      <w:r>
        <w:rPr>
          <w:rtl/>
        </w:rPr>
        <w:t>וצורחת</w:t>
      </w:r>
      <w:r>
        <w:rPr>
          <w:rFonts w:hint="cs"/>
          <w:rtl/>
        </w:rPr>
        <w:t>.</w:t>
      </w:r>
      <w:r>
        <w:rPr>
          <w:rtl/>
        </w:rPr>
        <w:t xml:space="preserve"> </w:t>
      </w:r>
      <w:bookmarkStart w:id="20296" w:name="_ETM_Q35_772630"/>
      <w:bookmarkEnd w:id="20296"/>
      <w:r>
        <w:rPr>
          <w:rtl/>
        </w:rPr>
        <w:t xml:space="preserve">ואז </w:t>
      </w:r>
      <w:bookmarkStart w:id="20297" w:name="_ETM_Q35_773050"/>
      <w:bookmarkStart w:id="20298" w:name="_ETM_Q35_769441"/>
      <w:bookmarkEnd w:id="20297"/>
      <w:bookmarkEnd w:id="20298"/>
      <w:r>
        <w:rPr>
          <w:rFonts w:hint="cs"/>
          <w:rtl/>
        </w:rPr>
        <w:t>זה</w:t>
      </w:r>
      <w:r>
        <w:rPr>
          <w:rtl/>
        </w:rPr>
        <w:t xml:space="preserve"> </w:t>
      </w:r>
      <w:bookmarkStart w:id="20299" w:name="_ETM_Q35_773260"/>
      <w:bookmarkEnd w:id="20299"/>
      <w:r>
        <w:rPr>
          <w:rtl/>
        </w:rPr>
        <w:t>מפסיק</w:t>
      </w:r>
      <w:r>
        <w:rPr>
          <w:rFonts w:hint="cs"/>
          <w:rtl/>
        </w:rPr>
        <w:t>,</w:t>
      </w:r>
      <w:r>
        <w:rPr>
          <w:rtl/>
        </w:rPr>
        <w:t xml:space="preserve"> </w:t>
      </w:r>
      <w:bookmarkStart w:id="20300" w:name="_ETM_Q35_773890"/>
      <w:bookmarkEnd w:id="20300"/>
      <w:r>
        <w:rPr>
          <w:rtl/>
        </w:rPr>
        <w:t xml:space="preserve">ואז </w:t>
      </w:r>
      <w:bookmarkStart w:id="20301" w:name="_ETM_Q35_774280"/>
      <w:bookmarkEnd w:id="20301"/>
      <w:r>
        <w:rPr>
          <w:rtl/>
        </w:rPr>
        <w:t xml:space="preserve">עוד </w:t>
      </w:r>
      <w:bookmarkStart w:id="20302" w:name="_ETM_Q35_774490"/>
      <w:bookmarkEnd w:id="20302"/>
      <w:r>
        <w:rPr>
          <w:rFonts w:hint="cs"/>
          <w:rtl/>
        </w:rPr>
        <w:t>אחד,</w:t>
      </w:r>
      <w:bookmarkStart w:id="20303" w:name="_ETM_Q35_771468"/>
      <w:bookmarkEnd w:id="20303"/>
      <w:r>
        <w:rPr>
          <w:rtl/>
        </w:rPr>
        <w:t xml:space="preserve"> </w:t>
      </w:r>
      <w:bookmarkStart w:id="20304" w:name="_ETM_Q35_775530"/>
      <w:bookmarkEnd w:id="20304"/>
      <w:r>
        <w:rPr>
          <w:rtl/>
        </w:rPr>
        <w:t>ו</w:t>
      </w:r>
      <w:bookmarkStart w:id="20305" w:name="_ETM_Q35_775889"/>
      <w:bookmarkEnd w:id="20305"/>
      <w:r>
        <w:rPr>
          <w:rtl/>
        </w:rPr>
        <w:t xml:space="preserve">עוד </w:t>
      </w:r>
      <w:bookmarkStart w:id="20306" w:name="_ETM_Q35_776069"/>
      <w:bookmarkEnd w:id="20306"/>
      <w:r>
        <w:rPr>
          <w:rFonts w:hint="cs"/>
          <w:rtl/>
        </w:rPr>
        <w:t>אחד.</w:t>
      </w:r>
      <w:bookmarkStart w:id="20307" w:name="_ETM_Q35_776370"/>
      <w:bookmarkEnd w:id="20307"/>
    </w:p>
    <w:p w:rsidR="00F560D7" w:rsidRDefault="00F560D7" w:rsidP="004619EE">
      <w:pPr>
        <w:rPr>
          <w:rtl/>
        </w:rPr>
      </w:pPr>
    </w:p>
    <w:p w:rsidR="00925979" w:rsidRDefault="00925979" w:rsidP="004619EE">
      <w:pPr>
        <w:pStyle w:val="ETSpeechToText"/>
        <w:rPr>
          <w:color w:val="auto"/>
          <w:rtl/>
        </w:rPr>
      </w:pPr>
      <w:bookmarkStart w:id="20308" w:name="TOR_Q36"/>
      <w:bookmarkStart w:id="20309" w:name="_ETM_Q36_180269"/>
      <w:bookmarkEnd w:id="20308"/>
      <w:bookmarkEnd w:id="20309"/>
      <w:r>
        <w:rPr>
          <w:rFonts w:hint="cs"/>
          <w:color w:val="auto"/>
          <w:rtl/>
        </w:rPr>
        <w:t xml:space="preserve">והיא כל הזמן שוכבת מטר ממנה </w:t>
      </w:r>
      <w:bookmarkStart w:id="20310" w:name="_ETM_Q36_33009"/>
      <w:bookmarkStart w:id="20311" w:name="_ETM_Q36_33048"/>
      <w:bookmarkEnd w:id="20310"/>
      <w:bookmarkEnd w:id="20311"/>
      <w:r>
        <w:rPr>
          <w:rFonts w:hint="cs"/>
          <w:color w:val="auto"/>
          <w:rtl/>
        </w:rPr>
        <w:t>ו</w:t>
      </w:r>
      <w:r w:rsidRPr="004C12A2">
        <w:rPr>
          <w:color w:val="auto"/>
          <w:rtl/>
        </w:rPr>
        <w:t xml:space="preserve">שומעת </w:t>
      </w:r>
      <w:bookmarkStart w:id="20312" w:name="_ETM_Q36_180810"/>
      <w:bookmarkEnd w:id="20312"/>
      <w:r w:rsidRPr="004C12A2">
        <w:rPr>
          <w:color w:val="auto"/>
          <w:rtl/>
        </w:rPr>
        <w:t xml:space="preserve">את </w:t>
      </w:r>
      <w:bookmarkStart w:id="20313" w:name="_ETM_Q36_180930"/>
      <w:bookmarkEnd w:id="20313"/>
      <w:r w:rsidRPr="004C12A2">
        <w:rPr>
          <w:color w:val="auto"/>
          <w:rtl/>
        </w:rPr>
        <w:t xml:space="preserve">הצרחות </w:t>
      </w:r>
      <w:bookmarkStart w:id="20314" w:name="_ETM_Q36_181410"/>
      <w:bookmarkEnd w:id="20314"/>
      <w:r w:rsidRPr="004C12A2">
        <w:rPr>
          <w:color w:val="auto"/>
          <w:rtl/>
        </w:rPr>
        <w:t>של</w:t>
      </w:r>
      <w:r>
        <w:rPr>
          <w:rFonts w:hint="cs"/>
          <w:color w:val="auto"/>
          <w:rtl/>
        </w:rPr>
        <w:t>ה.</w:t>
      </w:r>
      <w:r w:rsidRPr="004C12A2">
        <w:rPr>
          <w:color w:val="auto"/>
          <w:rtl/>
        </w:rPr>
        <w:t xml:space="preserve"> </w:t>
      </w:r>
      <w:bookmarkStart w:id="20315" w:name="_ETM_Q36_182790"/>
      <w:bookmarkEnd w:id="20315"/>
      <w:r w:rsidRPr="004C12A2">
        <w:rPr>
          <w:color w:val="auto"/>
          <w:rtl/>
        </w:rPr>
        <w:t xml:space="preserve">בסוף </w:t>
      </w:r>
      <w:bookmarkStart w:id="20316" w:name="_ETM_Q36_184170"/>
      <w:bookmarkEnd w:id="20316"/>
      <w:r w:rsidRPr="004C12A2">
        <w:rPr>
          <w:color w:val="auto"/>
          <w:rtl/>
        </w:rPr>
        <w:t xml:space="preserve">היא </w:t>
      </w:r>
      <w:bookmarkStart w:id="20317" w:name="_ETM_Q36_184260"/>
      <w:bookmarkEnd w:id="20317"/>
      <w:r w:rsidRPr="004C12A2">
        <w:rPr>
          <w:color w:val="auto"/>
          <w:rtl/>
        </w:rPr>
        <w:t>שמ</w:t>
      </w:r>
      <w:r>
        <w:rPr>
          <w:rFonts w:hint="cs"/>
          <w:color w:val="auto"/>
          <w:rtl/>
        </w:rPr>
        <w:t>ע</w:t>
      </w:r>
      <w:r w:rsidRPr="004C12A2">
        <w:rPr>
          <w:color w:val="auto"/>
          <w:rtl/>
        </w:rPr>
        <w:t xml:space="preserve">ה </w:t>
      </w:r>
      <w:bookmarkStart w:id="20318" w:name="_ETM_Q36_184590"/>
      <w:bookmarkEnd w:id="20318"/>
      <w:r w:rsidRPr="004C12A2">
        <w:rPr>
          <w:color w:val="auto"/>
          <w:rtl/>
        </w:rPr>
        <w:t xml:space="preserve">אותם </w:t>
      </w:r>
      <w:bookmarkStart w:id="20319" w:name="_ETM_Q36_184920"/>
      <w:bookmarkEnd w:id="20319"/>
      <w:r w:rsidRPr="004C12A2">
        <w:rPr>
          <w:color w:val="auto"/>
          <w:rtl/>
        </w:rPr>
        <w:t>מ</w:t>
      </w:r>
      <w:r>
        <w:rPr>
          <w:rFonts w:hint="cs"/>
          <w:color w:val="auto"/>
          <w:rtl/>
        </w:rPr>
        <w:t>צ</w:t>
      </w:r>
      <w:r w:rsidRPr="004C12A2">
        <w:rPr>
          <w:color w:val="auto"/>
          <w:rtl/>
        </w:rPr>
        <w:t xml:space="preserve">יתים </w:t>
      </w:r>
      <w:bookmarkStart w:id="20320" w:name="_ETM_Q36_185519"/>
      <w:bookmarkEnd w:id="20320"/>
      <w:r w:rsidRPr="004C12A2">
        <w:rPr>
          <w:color w:val="auto"/>
          <w:rtl/>
        </w:rPr>
        <w:t>אות</w:t>
      </w:r>
      <w:r>
        <w:rPr>
          <w:rFonts w:hint="cs"/>
          <w:color w:val="auto"/>
          <w:rtl/>
        </w:rPr>
        <w:t>ה</w:t>
      </w:r>
      <w:r w:rsidRPr="004C12A2">
        <w:rPr>
          <w:color w:val="auto"/>
          <w:rtl/>
        </w:rPr>
        <w:t xml:space="preserve"> </w:t>
      </w:r>
      <w:bookmarkStart w:id="20321" w:name="_ETM_Q36_185910"/>
      <w:bookmarkEnd w:id="20321"/>
      <w:r w:rsidRPr="004C12A2">
        <w:rPr>
          <w:color w:val="auto"/>
          <w:rtl/>
        </w:rPr>
        <w:t>חיים</w:t>
      </w:r>
      <w:r>
        <w:rPr>
          <w:rFonts w:hint="cs"/>
          <w:color w:val="auto"/>
          <w:rtl/>
        </w:rPr>
        <w:t>,</w:t>
      </w:r>
      <w:r w:rsidRPr="004C12A2">
        <w:rPr>
          <w:color w:val="auto"/>
          <w:rtl/>
        </w:rPr>
        <w:t xml:space="preserve"> </w:t>
      </w:r>
      <w:bookmarkStart w:id="20322" w:name="_ETM_Q36_186599"/>
      <w:bookmarkEnd w:id="20322"/>
      <w:r w:rsidRPr="004C12A2">
        <w:rPr>
          <w:color w:val="auto"/>
          <w:rtl/>
        </w:rPr>
        <w:t xml:space="preserve">שורפים </w:t>
      </w:r>
      <w:bookmarkStart w:id="20323" w:name="_ETM_Q36_187469"/>
      <w:bookmarkEnd w:id="20323"/>
      <w:r w:rsidRPr="004C12A2">
        <w:rPr>
          <w:color w:val="auto"/>
          <w:rtl/>
        </w:rPr>
        <w:t xml:space="preserve">אותה </w:t>
      </w:r>
      <w:bookmarkStart w:id="20324" w:name="_ETM_Q36_187709"/>
      <w:bookmarkEnd w:id="20324"/>
      <w:r w:rsidRPr="004C12A2">
        <w:rPr>
          <w:color w:val="auto"/>
          <w:rtl/>
        </w:rPr>
        <w:t>באש</w:t>
      </w:r>
      <w:r>
        <w:rPr>
          <w:rFonts w:hint="cs"/>
          <w:color w:val="auto"/>
          <w:rtl/>
        </w:rPr>
        <w:t>,</w:t>
      </w:r>
      <w:r w:rsidRPr="004C12A2">
        <w:rPr>
          <w:color w:val="auto"/>
          <w:rtl/>
        </w:rPr>
        <w:t xml:space="preserve"> </w:t>
      </w:r>
      <w:bookmarkStart w:id="20325" w:name="_ETM_Q36_188619"/>
      <w:bookmarkEnd w:id="20325"/>
      <w:r w:rsidRPr="004C12A2">
        <w:rPr>
          <w:color w:val="auto"/>
          <w:rtl/>
        </w:rPr>
        <w:t xml:space="preserve">וצרחות </w:t>
      </w:r>
      <w:bookmarkStart w:id="20326" w:name="_ETM_Q36_189340"/>
      <w:bookmarkEnd w:id="20326"/>
      <w:r w:rsidRPr="004C12A2">
        <w:rPr>
          <w:rFonts w:hint="cs"/>
          <w:color w:val="auto"/>
          <w:rtl/>
        </w:rPr>
        <w:t>הג</w:t>
      </w:r>
      <w:r>
        <w:rPr>
          <w:rFonts w:hint="cs"/>
          <w:color w:val="auto"/>
          <w:rtl/>
        </w:rPr>
        <w:t>יה</w:t>
      </w:r>
      <w:r w:rsidRPr="004C12A2">
        <w:rPr>
          <w:rFonts w:hint="cs"/>
          <w:color w:val="auto"/>
          <w:rtl/>
        </w:rPr>
        <w:t>ינו</w:t>
      </w:r>
      <w:r w:rsidRPr="004C12A2">
        <w:rPr>
          <w:rFonts w:hint="eastAsia"/>
          <w:color w:val="auto"/>
          <w:rtl/>
        </w:rPr>
        <w:t>ם</w:t>
      </w:r>
      <w:r w:rsidRPr="004C12A2">
        <w:rPr>
          <w:color w:val="auto"/>
          <w:rtl/>
        </w:rPr>
        <w:t xml:space="preserve"> </w:t>
      </w:r>
      <w:bookmarkStart w:id="20327" w:name="_ETM_Q36_190680"/>
      <w:bookmarkEnd w:id="20327"/>
      <w:r w:rsidRPr="004C12A2">
        <w:rPr>
          <w:color w:val="auto"/>
          <w:rtl/>
        </w:rPr>
        <w:t xml:space="preserve">שיצאו </w:t>
      </w:r>
      <w:bookmarkStart w:id="20328" w:name="_ETM_Q36_191130"/>
      <w:bookmarkEnd w:id="20328"/>
      <w:r w:rsidRPr="004C12A2">
        <w:rPr>
          <w:color w:val="auto"/>
          <w:rtl/>
        </w:rPr>
        <w:t xml:space="preserve">לבחורה </w:t>
      </w:r>
      <w:bookmarkStart w:id="20329" w:name="_ETM_Q36_191730"/>
      <w:bookmarkEnd w:id="20329"/>
      <w:r w:rsidRPr="004C12A2">
        <w:rPr>
          <w:color w:val="auto"/>
          <w:rtl/>
        </w:rPr>
        <w:t xml:space="preserve">האומללה </w:t>
      </w:r>
      <w:bookmarkStart w:id="20330" w:name="_ETM_Q36_192360"/>
      <w:bookmarkEnd w:id="20330"/>
      <w:r w:rsidRPr="004C12A2">
        <w:rPr>
          <w:color w:val="auto"/>
          <w:rtl/>
        </w:rPr>
        <w:t xml:space="preserve">הזאת </w:t>
      </w:r>
      <w:bookmarkStart w:id="20331" w:name="_ETM_Q36_193159"/>
      <w:bookmarkEnd w:id="20331"/>
      <w:r>
        <w:rPr>
          <w:rFonts w:hint="cs"/>
          <w:color w:val="auto"/>
          <w:rtl/>
        </w:rPr>
        <w:t xml:space="preserve">– </w:t>
      </w:r>
      <w:r w:rsidRPr="004C12A2">
        <w:rPr>
          <w:color w:val="auto"/>
          <w:rtl/>
        </w:rPr>
        <w:t xml:space="preserve">אחרי </w:t>
      </w:r>
      <w:bookmarkStart w:id="20332" w:name="_ETM_Q36_193639"/>
      <w:bookmarkEnd w:id="20332"/>
      <w:r w:rsidRPr="004C12A2">
        <w:rPr>
          <w:color w:val="auto"/>
          <w:rtl/>
        </w:rPr>
        <w:t xml:space="preserve">כמה </w:t>
      </w:r>
      <w:bookmarkStart w:id="20333" w:name="_ETM_Q36_194029"/>
      <w:bookmarkEnd w:id="20333"/>
      <w:r w:rsidRPr="004C12A2">
        <w:rPr>
          <w:color w:val="auto"/>
          <w:rtl/>
        </w:rPr>
        <w:t xml:space="preserve">וכמה </w:t>
      </w:r>
      <w:bookmarkStart w:id="20334" w:name="_ETM_Q36_194869"/>
      <w:bookmarkEnd w:id="20334"/>
      <w:r w:rsidRPr="004C12A2">
        <w:rPr>
          <w:color w:val="auto"/>
          <w:rtl/>
        </w:rPr>
        <w:t>מקר</w:t>
      </w:r>
      <w:r>
        <w:rPr>
          <w:rFonts w:hint="cs"/>
          <w:color w:val="auto"/>
          <w:rtl/>
        </w:rPr>
        <w:t>י</w:t>
      </w:r>
      <w:r w:rsidRPr="004C12A2">
        <w:rPr>
          <w:color w:val="auto"/>
          <w:rtl/>
        </w:rPr>
        <w:t xml:space="preserve"> </w:t>
      </w:r>
      <w:bookmarkStart w:id="20335" w:name="_ETM_Q36_195289"/>
      <w:bookmarkEnd w:id="20335"/>
      <w:r w:rsidRPr="004C12A2">
        <w:rPr>
          <w:color w:val="auto"/>
          <w:rtl/>
        </w:rPr>
        <w:t>אונס</w:t>
      </w:r>
      <w:r>
        <w:rPr>
          <w:rFonts w:hint="cs"/>
          <w:color w:val="auto"/>
          <w:rtl/>
        </w:rPr>
        <w:t>,</w:t>
      </w:r>
      <w:r w:rsidRPr="004C12A2">
        <w:rPr>
          <w:color w:val="auto"/>
          <w:rtl/>
        </w:rPr>
        <w:t xml:space="preserve"> </w:t>
      </w:r>
      <w:bookmarkStart w:id="20336" w:name="_ETM_Q36_195990"/>
      <w:bookmarkEnd w:id="20336"/>
      <w:r w:rsidRPr="004C12A2">
        <w:rPr>
          <w:color w:val="auto"/>
          <w:rtl/>
        </w:rPr>
        <w:t xml:space="preserve">בסוף </w:t>
      </w:r>
      <w:bookmarkStart w:id="20337" w:name="_ETM_Q36_196680"/>
      <w:bookmarkEnd w:id="20337"/>
      <w:r w:rsidRPr="004C12A2">
        <w:rPr>
          <w:color w:val="auto"/>
          <w:rtl/>
        </w:rPr>
        <w:t xml:space="preserve">להישרף </w:t>
      </w:r>
      <w:bookmarkStart w:id="20338" w:name="_ETM_Q36_197160"/>
      <w:bookmarkEnd w:id="20338"/>
      <w:r w:rsidRPr="004C12A2">
        <w:rPr>
          <w:color w:val="auto"/>
          <w:rtl/>
        </w:rPr>
        <w:t>בע</w:t>
      </w:r>
      <w:r>
        <w:rPr>
          <w:rFonts w:hint="cs"/>
          <w:color w:val="auto"/>
          <w:rtl/>
        </w:rPr>
        <w:t>וד</w:t>
      </w:r>
      <w:r w:rsidRPr="004C12A2">
        <w:rPr>
          <w:color w:val="auto"/>
          <w:rtl/>
        </w:rPr>
        <w:t xml:space="preserve">ה </w:t>
      </w:r>
      <w:bookmarkStart w:id="20339" w:name="_ETM_Q36_197520"/>
      <w:bookmarkEnd w:id="20339"/>
      <w:r w:rsidRPr="004C12A2">
        <w:rPr>
          <w:color w:val="auto"/>
          <w:rtl/>
        </w:rPr>
        <w:t>חיים</w:t>
      </w:r>
      <w:r>
        <w:rPr>
          <w:rFonts w:hint="cs"/>
          <w:color w:val="auto"/>
          <w:rtl/>
        </w:rPr>
        <w:t>.</w:t>
      </w:r>
      <w:bookmarkStart w:id="20340" w:name="_ETM_Q36_200789"/>
      <w:bookmarkEnd w:id="20340"/>
      <w:r>
        <w:rPr>
          <w:rFonts w:hint="cs"/>
          <w:color w:val="auto"/>
          <w:rtl/>
        </w:rPr>
        <w:t xml:space="preserve"> </w:t>
      </w:r>
      <w:bookmarkStart w:id="20341" w:name="_ETM_Q36_198136"/>
      <w:bookmarkStart w:id="20342" w:name="_ETM_Q36_198182"/>
      <w:bookmarkStart w:id="20343" w:name="_ETM_Q36_198264"/>
      <w:bookmarkStart w:id="20344" w:name="_ETM_Q36_198313"/>
      <w:bookmarkEnd w:id="20341"/>
      <w:bookmarkEnd w:id="20342"/>
      <w:bookmarkEnd w:id="20343"/>
      <w:bookmarkEnd w:id="20344"/>
      <w:r w:rsidRPr="004C12A2">
        <w:rPr>
          <w:color w:val="auto"/>
          <w:rtl/>
        </w:rPr>
        <w:t xml:space="preserve">כששמעתי </w:t>
      </w:r>
      <w:bookmarkStart w:id="20345" w:name="_ETM_Q36_201419"/>
      <w:bookmarkEnd w:id="20345"/>
      <w:r w:rsidRPr="004C12A2">
        <w:rPr>
          <w:color w:val="auto"/>
          <w:rtl/>
        </w:rPr>
        <w:t xml:space="preserve">את </w:t>
      </w:r>
      <w:bookmarkStart w:id="20346" w:name="_ETM_Q36_201509"/>
      <w:bookmarkEnd w:id="20346"/>
      <w:r w:rsidRPr="004C12A2">
        <w:rPr>
          <w:color w:val="auto"/>
          <w:rtl/>
        </w:rPr>
        <w:t xml:space="preserve">העדות </w:t>
      </w:r>
      <w:bookmarkStart w:id="20347" w:name="_ETM_Q36_201929"/>
      <w:bookmarkEnd w:id="20347"/>
      <w:r w:rsidRPr="004C12A2">
        <w:rPr>
          <w:color w:val="auto"/>
          <w:rtl/>
        </w:rPr>
        <w:t>הזאת</w:t>
      </w:r>
      <w:r>
        <w:rPr>
          <w:rFonts w:hint="cs"/>
          <w:color w:val="auto"/>
          <w:rtl/>
        </w:rPr>
        <w:t>,</w:t>
      </w:r>
      <w:r w:rsidRPr="004C12A2">
        <w:rPr>
          <w:color w:val="auto"/>
          <w:rtl/>
        </w:rPr>
        <w:t xml:space="preserve"> </w:t>
      </w:r>
      <w:bookmarkStart w:id="20348" w:name="_ETM_Q36_202259"/>
      <w:bookmarkEnd w:id="20348"/>
      <w:r w:rsidRPr="004C12A2">
        <w:rPr>
          <w:color w:val="auto"/>
          <w:rtl/>
        </w:rPr>
        <w:t>אבא</w:t>
      </w:r>
      <w:r>
        <w:rPr>
          <w:rFonts w:hint="cs"/>
          <w:color w:val="auto"/>
          <w:rtl/>
        </w:rPr>
        <w:t>,</w:t>
      </w:r>
      <w:r w:rsidRPr="004C12A2">
        <w:rPr>
          <w:color w:val="auto"/>
          <w:rtl/>
        </w:rPr>
        <w:t xml:space="preserve"> </w:t>
      </w:r>
      <w:bookmarkStart w:id="20349" w:name="_ETM_Q36_203189"/>
      <w:bookmarkEnd w:id="20349"/>
      <w:r w:rsidRPr="004C12A2">
        <w:rPr>
          <w:color w:val="auto"/>
          <w:rtl/>
        </w:rPr>
        <w:t xml:space="preserve">שאלתי </w:t>
      </w:r>
      <w:bookmarkStart w:id="20350" w:name="_ETM_Q36_203609"/>
      <w:bookmarkEnd w:id="20350"/>
      <w:r w:rsidRPr="004C12A2">
        <w:rPr>
          <w:color w:val="auto"/>
          <w:rtl/>
        </w:rPr>
        <w:t xml:space="preserve">את </w:t>
      </w:r>
      <w:bookmarkStart w:id="20351" w:name="_ETM_Q36_203669"/>
      <w:bookmarkEnd w:id="20351"/>
      <w:r w:rsidRPr="004C12A2">
        <w:rPr>
          <w:color w:val="auto"/>
          <w:rtl/>
        </w:rPr>
        <w:t xml:space="preserve">עצמי </w:t>
      </w:r>
      <w:bookmarkStart w:id="20352" w:name="_ETM_Q36_204089"/>
      <w:bookmarkEnd w:id="20352"/>
      <w:r w:rsidRPr="004C12A2">
        <w:rPr>
          <w:color w:val="auto"/>
          <w:rtl/>
        </w:rPr>
        <w:t xml:space="preserve">איך </w:t>
      </w:r>
      <w:bookmarkStart w:id="20353" w:name="_ETM_Q36_204660"/>
      <w:bookmarkEnd w:id="20353"/>
      <w:r w:rsidRPr="004C12A2">
        <w:rPr>
          <w:color w:val="auto"/>
          <w:rtl/>
        </w:rPr>
        <w:t xml:space="preserve">יכול </w:t>
      </w:r>
      <w:bookmarkStart w:id="20354" w:name="_ETM_Q36_205140"/>
      <w:bookmarkEnd w:id="20354"/>
      <w:r w:rsidRPr="004C12A2">
        <w:rPr>
          <w:color w:val="auto"/>
          <w:rtl/>
        </w:rPr>
        <w:t xml:space="preserve">להיות </w:t>
      </w:r>
      <w:bookmarkStart w:id="20355" w:name="_ETM_Q36_206029"/>
      <w:bookmarkEnd w:id="20355"/>
      <w:r w:rsidRPr="004C12A2">
        <w:rPr>
          <w:color w:val="auto"/>
          <w:rtl/>
        </w:rPr>
        <w:t xml:space="preserve">שאתה </w:t>
      </w:r>
      <w:bookmarkStart w:id="20356" w:name="_ETM_Q36_206359"/>
      <w:bookmarkEnd w:id="20356"/>
      <w:r w:rsidRPr="004C12A2">
        <w:rPr>
          <w:color w:val="auto"/>
          <w:rtl/>
        </w:rPr>
        <w:t xml:space="preserve">חסין </w:t>
      </w:r>
      <w:bookmarkStart w:id="20357" w:name="_ETM_Q36_206779"/>
      <w:bookmarkEnd w:id="20357"/>
      <w:r w:rsidRPr="004C12A2">
        <w:rPr>
          <w:color w:val="auto"/>
          <w:rtl/>
        </w:rPr>
        <w:t xml:space="preserve">לכאב </w:t>
      </w:r>
      <w:bookmarkStart w:id="20358" w:name="_ETM_Q36_207260"/>
      <w:bookmarkEnd w:id="20358"/>
      <w:r w:rsidRPr="004C12A2">
        <w:rPr>
          <w:color w:val="auto"/>
          <w:rtl/>
        </w:rPr>
        <w:t>הזה</w:t>
      </w:r>
      <w:r>
        <w:rPr>
          <w:rFonts w:hint="cs"/>
          <w:color w:val="auto"/>
          <w:rtl/>
        </w:rPr>
        <w:t>?</w:t>
      </w:r>
      <w:r w:rsidRPr="004C12A2">
        <w:rPr>
          <w:color w:val="auto"/>
          <w:rtl/>
        </w:rPr>
        <w:t xml:space="preserve"> </w:t>
      </w:r>
      <w:bookmarkStart w:id="20359" w:name="_ETM_Q36_208170"/>
      <w:bookmarkEnd w:id="20359"/>
      <w:r w:rsidRPr="004C12A2">
        <w:rPr>
          <w:color w:val="auto"/>
          <w:rtl/>
        </w:rPr>
        <w:t xml:space="preserve">אני </w:t>
      </w:r>
      <w:bookmarkStart w:id="20360" w:name="_ETM_Q36_208380"/>
      <w:bookmarkEnd w:id="20360"/>
      <w:r w:rsidRPr="004C12A2">
        <w:rPr>
          <w:color w:val="auto"/>
          <w:rtl/>
        </w:rPr>
        <w:t xml:space="preserve">לא </w:t>
      </w:r>
      <w:bookmarkStart w:id="20361" w:name="_ETM_Q36_208470"/>
      <w:bookmarkEnd w:id="20361"/>
      <w:r w:rsidRPr="004C12A2">
        <w:rPr>
          <w:color w:val="auto"/>
          <w:rtl/>
        </w:rPr>
        <w:t xml:space="preserve">חושבת </w:t>
      </w:r>
      <w:bookmarkStart w:id="20362" w:name="_ETM_Q36_208860"/>
      <w:bookmarkEnd w:id="20362"/>
      <w:r w:rsidRPr="004C12A2">
        <w:rPr>
          <w:color w:val="auto"/>
          <w:rtl/>
        </w:rPr>
        <w:t xml:space="preserve">שיש </w:t>
      </w:r>
      <w:bookmarkStart w:id="20363" w:name="_ETM_Q36_209100"/>
      <w:bookmarkEnd w:id="20363"/>
      <w:r w:rsidRPr="004C12A2">
        <w:rPr>
          <w:color w:val="auto"/>
          <w:rtl/>
        </w:rPr>
        <w:t xml:space="preserve">יהודי </w:t>
      </w:r>
      <w:bookmarkStart w:id="20364" w:name="_ETM_Q36_209550"/>
      <w:bookmarkEnd w:id="20364"/>
      <w:r w:rsidRPr="004C12A2">
        <w:rPr>
          <w:color w:val="auto"/>
          <w:rtl/>
        </w:rPr>
        <w:t xml:space="preserve">בישראל </w:t>
      </w:r>
      <w:bookmarkStart w:id="20365" w:name="_ETM_Q36_210119"/>
      <w:bookmarkEnd w:id="20365"/>
      <w:r>
        <w:rPr>
          <w:rFonts w:hint="cs"/>
          <w:color w:val="auto"/>
          <w:rtl/>
        </w:rPr>
        <w:t>א</w:t>
      </w:r>
      <w:r w:rsidRPr="004C12A2">
        <w:rPr>
          <w:color w:val="auto"/>
          <w:rtl/>
        </w:rPr>
        <w:t>ו</w:t>
      </w:r>
      <w:r>
        <w:rPr>
          <w:rFonts w:hint="cs"/>
          <w:color w:val="auto"/>
          <w:rtl/>
        </w:rPr>
        <w:t xml:space="preserve"> </w:t>
      </w:r>
      <w:r w:rsidRPr="004C12A2">
        <w:rPr>
          <w:color w:val="auto"/>
          <w:rtl/>
        </w:rPr>
        <w:t xml:space="preserve">בעולם </w:t>
      </w:r>
      <w:bookmarkStart w:id="20366" w:name="_ETM_Q36_211429"/>
      <w:bookmarkEnd w:id="20366"/>
      <w:r w:rsidRPr="004C12A2">
        <w:rPr>
          <w:color w:val="auto"/>
          <w:rtl/>
        </w:rPr>
        <w:t xml:space="preserve">שלא </w:t>
      </w:r>
      <w:bookmarkStart w:id="20367" w:name="_ETM_Q36_211669"/>
      <w:bookmarkEnd w:id="20367"/>
      <w:r w:rsidRPr="004C12A2">
        <w:rPr>
          <w:color w:val="auto"/>
          <w:rtl/>
        </w:rPr>
        <w:t xml:space="preserve">שאל </w:t>
      </w:r>
      <w:bookmarkStart w:id="20368" w:name="_ETM_Q36_212090"/>
      <w:bookmarkEnd w:id="20368"/>
      <w:r w:rsidRPr="004C12A2">
        <w:rPr>
          <w:color w:val="auto"/>
          <w:rtl/>
        </w:rPr>
        <w:t xml:space="preserve">את </w:t>
      </w:r>
      <w:bookmarkStart w:id="20369" w:name="_ETM_Q36_212210"/>
      <w:bookmarkEnd w:id="20369"/>
      <w:r w:rsidRPr="004C12A2">
        <w:rPr>
          <w:color w:val="auto"/>
          <w:rtl/>
        </w:rPr>
        <w:t xml:space="preserve">עצמו </w:t>
      </w:r>
      <w:bookmarkStart w:id="20370" w:name="_ETM_Q36_212510"/>
      <w:bookmarkEnd w:id="20370"/>
      <w:r w:rsidRPr="004C12A2">
        <w:rPr>
          <w:color w:val="auto"/>
          <w:rtl/>
        </w:rPr>
        <w:t xml:space="preserve">בשנה </w:t>
      </w:r>
      <w:bookmarkStart w:id="20371" w:name="_ETM_Q36_212840"/>
      <w:bookmarkEnd w:id="20371"/>
      <w:r w:rsidRPr="004C12A2">
        <w:rPr>
          <w:color w:val="auto"/>
          <w:rtl/>
        </w:rPr>
        <w:t xml:space="preserve">וחצי </w:t>
      </w:r>
      <w:bookmarkStart w:id="20372" w:name="_ETM_Q36_213290"/>
      <w:bookmarkEnd w:id="20372"/>
      <w:r w:rsidRPr="004C12A2">
        <w:rPr>
          <w:color w:val="auto"/>
          <w:rtl/>
        </w:rPr>
        <w:t xml:space="preserve">האחרונות </w:t>
      </w:r>
      <w:bookmarkStart w:id="20373" w:name="_ETM_Q36_213890"/>
      <w:bookmarkEnd w:id="20373"/>
      <w:r w:rsidRPr="004C12A2">
        <w:rPr>
          <w:color w:val="auto"/>
          <w:rtl/>
        </w:rPr>
        <w:t xml:space="preserve">איך </w:t>
      </w:r>
      <w:bookmarkStart w:id="20374" w:name="_ETM_Q36_214129"/>
      <w:bookmarkEnd w:id="20374"/>
      <w:r w:rsidRPr="004C12A2">
        <w:rPr>
          <w:color w:val="auto"/>
          <w:rtl/>
        </w:rPr>
        <w:t xml:space="preserve">יכול </w:t>
      </w:r>
      <w:bookmarkStart w:id="20375" w:name="_ETM_Q36_214460"/>
      <w:bookmarkEnd w:id="20375"/>
      <w:r w:rsidRPr="004C12A2">
        <w:rPr>
          <w:color w:val="auto"/>
          <w:rtl/>
        </w:rPr>
        <w:t xml:space="preserve">להיות </w:t>
      </w:r>
      <w:bookmarkStart w:id="20376" w:name="_ETM_Q36_215440"/>
      <w:bookmarkEnd w:id="20376"/>
      <w:r w:rsidRPr="004C12A2">
        <w:rPr>
          <w:color w:val="auto"/>
          <w:rtl/>
        </w:rPr>
        <w:t xml:space="preserve">שאתה </w:t>
      </w:r>
      <w:bookmarkStart w:id="20377" w:name="_ETM_Q36_215740"/>
      <w:bookmarkEnd w:id="20377"/>
      <w:r w:rsidRPr="004C12A2">
        <w:rPr>
          <w:color w:val="auto"/>
          <w:rtl/>
        </w:rPr>
        <w:t xml:space="preserve">נותן </w:t>
      </w:r>
      <w:bookmarkStart w:id="20378" w:name="_ETM_Q36_216070"/>
      <w:bookmarkEnd w:id="20378"/>
      <w:r w:rsidRPr="004C12A2">
        <w:rPr>
          <w:color w:val="auto"/>
          <w:rtl/>
        </w:rPr>
        <w:t xml:space="preserve">לכאב </w:t>
      </w:r>
      <w:bookmarkStart w:id="20379" w:name="_ETM_Q36_216670"/>
      <w:bookmarkEnd w:id="20379"/>
      <w:r w:rsidRPr="004C12A2">
        <w:rPr>
          <w:color w:val="auto"/>
          <w:rtl/>
        </w:rPr>
        <w:t xml:space="preserve">הזה </w:t>
      </w:r>
      <w:bookmarkStart w:id="20380" w:name="_ETM_Q36_217479"/>
      <w:bookmarkEnd w:id="20380"/>
      <w:r w:rsidRPr="004C12A2">
        <w:rPr>
          <w:color w:val="auto"/>
          <w:rtl/>
        </w:rPr>
        <w:t xml:space="preserve">להמשיך </w:t>
      </w:r>
      <w:bookmarkStart w:id="20381" w:name="_ETM_Q36_218080"/>
      <w:bookmarkEnd w:id="20381"/>
      <w:r w:rsidRPr="004C12A2">
        <w:rPr>
          <w:color w:val="auto"/>
          <w:rtl/>
        </w:rPr>
        <w:t>ולהמשיך</w:t>
      </w:r>
      <w:r>
        <w:rPr>
          <w:rFonts w:hint="cs"/>
          <w:color w:val="auto"/>
          <w:rtl/>
        </w:rPr>
        <w:t>,</w:t>
      </w:r>
      <w:r w:rsidRPr="004C12A2">
        <w:rPr>
          <w:color w:val="auto"/>
          <w:rtl/>
        </w:rPr>
        <w:t xml:space="preserve"> </w:t>
      </w:r>
      <w:bookmarkStart w:id="20382" w:name="_ETM_Q36_220409"/>
      <w:bookmarkEnd w:id="20382"/>
      <w:r w:rsidRPr="004C12A2">
        <w:rPr>
          <w:color w:val="auto"/>
          <w:rtl/>
        </w:rPr>
        <w:t xml:space="preserve">כי </w:t>
      </w:r>
      <w:bookmarkStart w:id="20383" w:name="_ETM_Q36_220530"/>
      <w:bookmarkEnd w:id="20383"/>
      <w:r w:rsidRPr="004C12A2">
        <w:rPr>
          <w:color w:val="auto"/>
          <w:rtl/>
        </w:rPr>
        <w:t>לפעמים</w:t>
      </w:r>
      <w:r>
        <w:rPr>
          <w:rFonts w:hint="cs"/>
          <w:color w:val="auto"/>
          <w:rtl/>
        </w:rPr>
        <w:t>,</w:t>
      </w:r>
      <w:r w:rsidRPr="004C12A2">
        <w:rPr>
          <w:color w:val="auto"/>
          <w:rtl/>
        </w:rPr>
        <w:t xml:space="preserve"> </w:t>
      </w:r>
      <w:bookmarkStart w:id="20384" w:name="_ETM_Q36_221039"/>
      <w:bookmarkEnd w:id="20384"/>
      <w:r w:rsidRPr="004C12A2">
        <w:rPr>
          <w:color w:val="auto"/>
          <w:rtl/>
        </w:rPr>
        <w:t>אבא</w:t>
      </w:r>
      <w:r>
        <w:rPr>
          <w:rFonts w:hint="cs"/>
          <w:color w:val="auto"/>
          <w:rtl/>
        </w:rPr>
        <w:t>,</w:t>
      </w:r>
      <w:r w:rsidRPr="004C12A2">
        <w:rPr>
          <w:color w:val="auto"/>
          <w:rtl/>
        </w:rPr>
        <w:t xml:space="preserve"> </w:t>
      </w:r>
      <w:bookmarkStart w:id="20385" w:name="_ETM_Q36_222170"/>
      <w:bookmarkEnd w:id="20385"/>
      <w:r w:rsidRPr="004C12A2">
        <w:rPr>
          <w:color w:val="auto"/>
          <w:rtl/>
        </w:rPr>
        <w:t xml:space="preserve">זה </w:t>
      </w:r>
      <w:bookmarkStart w:id="20386" w:name="_ETM_Q36_222380"/>
      <w:bookmarkEnd w:id="20386"/>
      <w:r w:rsidRPr="004C12A2">
        <w:rPr>
          <w:color w:val="auto"/>
          <w:rtl/>
        </w:rPr>
        <w:t xml:space="preserve">מפחיד </w:t>
      </w:r>
      <w:bookmarkStart w:id="20387" w:name="_ETM_Q36_222770"/>
      <w:bookmarkEnd w:id="20387"/>
      <w:r w:rsidRPr="004C12A2">
        <w:rPr>
          <w:color w:val="auto"/>
          <w:rtl/>
        </w:rPr>
        <w:t xml:space="preserve">אותי </w:t>
      </w:r>
      <w:bookmarkStart w:id="20388" w:name="_ETM_Q36_223719"/>
      <w:bookmarkEnd w:id="20388"/>
      <w:r w:rsidRPr="004C12A2">
        <w:rPr>
          <w:color w:val="auto"/>
          <w:rtl/>
        </w:rPr>
        <w:t xml:space="preserve">כמה </w:t>
      </w:r>
      <w:bookmarkStart w:id="20389" w:name="_ETM_Q36_224050"/>
      <w:bookmarkEnd w:id="20389"/>
      <w:r w:rsidRPr="004C12A2">
        <w:rPr>
          <w:color w:val="auto"/>
          <w:rtl/>
        </w:rPr>
        <w:t xml:space="preserve">אפשר </w:t>
      </w:r>
      <w:bookmarkStart w:id="20390" w:name="_ETM_Q36_224530"/>
      <w:bookmarkEnd w:id="20390"/>
      <w:r w:rsidRPr="004C12A2">
        <w:rPr>
          <w:color w:val="auto"/>
          <w:rtl/>
        </w:rPr>
        <w:t xml:space="preserve">לאהוב </w:t>
      </w:r>
      <w:bookmarkStart w:id="20391" w:name="_ETM_Q36_225010"/>
      <w:bookmarkEnd w:id="20391"/>
      <w:r w:rsidRPr="004C12A2">
        <w:rPr>
          <w:color w:val="auto"/>
          <w:rtl/>
        </w:rPr>
        <w:t>אותך</w:t>
      </w:r>
      <w:r>
        <w:rPr>
          <w:rFonts w:hint="cs"/>
          <w:color w:val="auto"/>
          <w:rtl/>
        </w:rPr>
        <w:t>.</w:t>
      </w:r>
      <w:r w:rsidRPr="004C12A2">
        <w:rPr>
          <w:color w:val="auto"/>
          <w:rtl/>
        </w:rPr>
        <w:t xml:space="preserve"> </w:t>
      </w:r>
      <w:bookmarkStart w:id="20392" w:name="_ETM_Q36_225640"/>
      <w:bookmarkEnd w:id="20392"/>
      <w:r w:rsidRPr="004C12A2">
        <w:rPr>
          <w:color w:val="auto"/>
          <w:rtl/>
        </w:rPr>
        <w:t xml:space="preserve">הלב </w:t>
      </w:r>
      <w:bookmarkStart w:id="20393" w:name="_ETM_Q36_225879"/>
      <w:bookmarkEnd w:id="20393"/>
      <w:r w:rsidRPr="004C12A2">
        <w:rPr>
          <w:color w:val="auto"/>
          <w:rtl/>
        </w:rPr>
        <w:t xml:space="preserve">שלי </w:t>
      </w:r>
      <w:bookmarkStart w:id="20394" w:name="_ETM_Q36_226089"/>
      <w:bookmarkEnd w:id="20394"/>
      <w:r w:rsidRPr="004C12A2">
        <w:rPr>
          <w:color w:val="auto"/>
          <w:rtl/>
        </w:rPr>
        <w:t xml:space="preserve">מתכווץ </w:t>
      </w:r>
      <w:bookmarkStart w:id="20395" w:name="_ETM_Q36_226899"/>
      <w:bookmarkEnd w:id="20395"/>
      <w:r w:rsidRPr="004C12A2">
        <w:rPr>
          <w:color w:val="auto"/>
          <w:rtl/>
        </w:rPr>
        <w:t xml:space="preserve">מרוב </w:t>
      </w:r>
      <w:bookmarkStart w:id="20396" w:name="_ETM_Q36_227229"/>
      <w:bookmarkEnd w:id="20396"/>
      <w:r w:rsidRPr="004C12A2">
        <w:rPr>
          <w:color w:val="auto"/>
          <w:rtl/>
        </w:rPr>
        <w:t xml:space="preserve">אהבה </w:t>
      </w:r>
      <w:bookmarkStart w:id="20397" w:name="_ETM_Q36_227500"/>
      <w:bookmarkEnd w:id="20397"/>
      <w:r w:rsidRPr="004C12A2">
        <w:rPr>
          <w:color w:val="auto"/>
          <w:rtl/>
        </w:rPr>
        <w:t>אליך</w:t>
      </w:r>
      <w:r>
        <w:rPr>
          <w:rFonts w:hint="cs"/>
          <w:color w:val="auto"/>
          <w:rtl/>
        </w:rPr>
        <w:t>.</w:t>
      </w:r>
      <w:r w:rsidRPr="004C12A2">
        <w:rPr>
          <w:color w:val="auto"/>
          <w:rtl/>
        </w:rPr>
        <w:t xml:space="preserve"> </w:t>
      </w:r>
      <w:bookmarkStart w:id="20398" w:name="_ETM_Q36_228760"/>
      <w:bookmarkEnd w:id="20398"/>
      <w:r w:rsidRPr="004C12A2">
        <w:rPr>
          <w:color w:val="auto"/>
          <w:rtl/>
        </w:rPr>
        <w:t xml:space="preserve">אבל </w:t>
      </w:r>
      <w:bookmarkStart w:id="20399" w:name="_ETM_Q36_229030"/>
      <w:bookmarkEnd w:id="20399"/>
      <w:r w:rsidRPr="004C12A2">
        <w:rPr>
          <w:color w:val="auto"/>
          <w:rtl/>
        </w:rPr>
        <w:t>לפעמים</w:t>
      </w:r>
      <w:r>
        <w:rPr>
          <w:rFonts w:hint="cs"/>
          <w:color w:val="auto"/>
          <w:rtl/>
        </w:rPr>
        <w:t>,</w:t>
      </w:r>
      <w:r w:rsidRPr="004C12A2">
        <w:rPr>
          <w:color w:val="auto"/>
          <w:rtl/>
        </w:rPr>
        <w:t xml:space="preserve"> </w:t>
      </w:r>
      <w:bookmarkStart w:id="20400" w:name="_ETM_Q36_230579"/>
      <w:bookmarkEnd w:id="20400"/>
      <w:r w:rsidRPr="004C12A2">
        <w:rPr>
          <w:color w:val="auto"/>
          <w:rtl/>
        </w:rPr>
        <w:t xml:space="preserve">לפעמים </w:t>
      </w:r>
      <w:bookmarkStart w:id="20401" w:name="_ETM_Q36_231709"/>
      <w:bookmarkEnd w:id="20401"/>
      <w:r w:rsidRPr="004C12A2">
        <w:rPr>
          <w:color w:val="auto"/>
          <w:rtl/>
        </w:rPr>
        <w:t xml:space="preserve">קשה </w:t>
      </w:r>
      <w:bookmarkStart w:id="20402" w:name="_ETM_Q36_232429"/>
      <w:bookmarkEnd w:id="20402"/>
      <w:r w:rsidRPr="004C12A2">
        <w:rPr>
          <w:color w:val="auto"/>
          <w:rtl/>
        </w:rPr>
        <w:t xml:space="preserve">נורא </w:t>
      </w:r>
      <w:bookmarkStart w:id="20403" w:name="_ETM_Q36_233089"/>
      <w:bookmarkEnd w:id="20403"/>
      <w:r w:rsidRPr="004C12A2">
        <w:rPr>
          <w:color w:val="auto"/>
          <w:rtl/>
        </w:rPr>
        <w:t xml:space="preserve">לאהוב </w:t>
      </w:r>
      <w:bookmarkStart w:id="20404" w:name="_ETM_Q36_233690"/>
      <w:bookmarkEnd w:id="20404"/>
      <w:r w:rsidRPr="004C12A2">
        <w:rPr>
          <w:color w:val="auto"/>
          <w:rtl/>
        </w:rPr>
        <w:t xml:space="preserve">אותך </w:t>
      </w:r>
      <w:bookmarkStart w:id="20405" w:name="_ETM_Q36_234800"/>
      <w:bookmarkEnd w:id="20405"/>
      <w:r w:rsidRPr="004C12A2">
        <w:rPr>
          <w:color w:val="auto"/>
          <w:rtl/>
        </w:rPr>
        <w:t xml:space="preserve">מרוב </w:t>
      </w:r>
      <w:bookmarkStart w:id="20406" w:name="_ETM_Q36_235339"/>
      <w:bookmarkEnd w:id="20406"/>
      <w:r w:rsidRPr="004C12A2">
        <w:rPr>
          <w:color w:val="auto"/>
          <w:rtl/>
        </w:rPr>
        <w:t xml:space="preserve">שאתה </w:t>
      </w:r>
      <w:bookmarkStart w:id="20407" w:name="_ETM_Q36_235670"/>
      <w:bookmarkEnd w:id="20407"/>
      <w:r w:rsidRPr="004C12A2">
        <w:rPr>
          <w:color w:val="auto"/>
          <w:rtl/>
        </w:rPr>
        <w:t>מפחיד</w:t>
      </w:r>
      <w:r>
        <w:rPr>
          <w:rFonts w:hint="cs"/>
          <w:color w:val="auto"/>
          <w:rtl/>
        </w:rPr>
        <w:t>.</w:t>
      </w:r>
      <w:bookmarkStart w:id="20408" w:name="_ETM_Q36_237780"/>
      <w:bookmarkEnd w:id="20408"/>
    </w:p>
    <w:p w:rsidR="00925979" w:rsidRDefault="00925979" w:rsidP="004619EE">
      <w:pPr>
        <w:pStyle w:val="ETSpeechToText"/>
        <w:rPr>
          <w:color w:val="auto"/>
          <w:rtl/>
        </w:rPr>
      </w:pPr>
      <w:bookmarkStart w:id="20409" w:name="_ETM_Q36_237137"/>
      <w:bookmarkStart w:id="20410" w:name="_ETM_Q36_237176"/>
      <w:bookmarkEnd w:id="20409"/>
      <w:bookmarkEnd w:id="20410"/>
    </w:p>
    <w:p w:rsidR="00925979" w:rsidRDefault="00925979" w:rsidP="004619EE">
      <w:pPr>
        <w:pStyle w:val="ETSpeechToText"/>
        <w:rPr>
          <w:color w:val="auto"/>
          <w:rtl/>
        </w:rPr>
      </w:pPr>
      <w:bookmarkStart w:id="20411" w:name="_ETM_Q36_237281"/>
      <w:bookmarkStart w:id="20412" w:name="_ETM_Q36_237348"/>
      <w:bookmarkEnd w:id="20411"/>
      <w:bookmarkEnd w:id="20412"/>
      <w:r w:rsidRPr="004C12A2">
        <w:rPr>
          <w:color w:val="auto"/>
          <w:rtl/>
        </w:rPr>
        <w:t xml:space="preserve">ובתוך </w:t>
      </w:r>
      <w:bookmarkStart w:id="20413" w:name="_ETM_Q36_238230"/>
      <w:bookmarkEnd w:id="20413"/>
      <w:r w:rsidRPr="004C12A2">
        <w:rPr>
          <w:color w:val="auto"/>
          <w:rtl/>
        </w:rPr>
        <w:t xml:space="preserve">משבר </w:t>
      </w:r>
      <w:bookmarkStart w:id="20414" w:name="_ETM_Q36_238679"/>
      <w:bookmarkEnd w:id="20414"/>
      <w:r>
        <w:rPr>
          <w:color w:val="auto"/>
          <w:rtl/>
        </w:rPr>
        <w:t>האמו</w:t>
      </w:r>
      <w:r>
        <w:rPr>
          <w:rFonts w:hint="cs"/>
          <w:color w:val="auto"/>
          <w:rtl/>
        </w:rPr>
        <w:t>נה</w:t>
      </w:r>
      <w:r w:rsidRPr="004C12A2">
        <w:rPr>
          <w:color w:val="auto"/>
          <w:rtl/>
        </w:rPr>
        <w:t xml:space="preserve"> </w:t>
      </w:r>
      <w:bookmarkStart w:id="20415" w:name="_ETM_Q36_239070"/>
      <w:bookmarkEnd w:id="20415"/>
      <w:r w:rsidRPr="004C12A2">
        <w:rPr>
          <w:color w:val="auto"/>
          <w:rtl/>
        </w:rPr>
        <w:t xml:space="preserve">הזה </w:t>
      </w:r>
      <w:bookmarkStart w:id="20416" w:name="_ETM_Q36_240289"/>
      <w:bookmarkEnd w:id="20416"/>
      <w:r w:rsidRPr="004C12A2">
        <w:rPr>
          <w:color w:val="auto"/>
          <w:rtl/>
        </w:rPr>
        <w:t xml:space="preserve">שמעתי </w:t>
      </w:r>
      <w:bookmarkStart w:id="20417" w:name="_ETM_Q36_240770"/>
      <w:bookmarkEnd w:id="20417"/>
      <w:r w:rsidRPr="004C12A2">
        <w:rPr>
          <w:color w:val="auto"/>
          <w:rtl/>
        </w:rPr>
        <w:t xml:space="preserve">הרצאה </w:t>
      </w:r>
      <w:bookmarkStart w:id="20418" w:name="_ETM_Q36_241190"/>
      <w:bookmarkEnd w:id="20418"/>
      <w:r w:rsidRPr="004C12A2">
        <w:rPr>
          <w:color w:val="auto"/>
          <w:rtl/>
        </w:rPr>
        <w:t xml:space="preserve">של </w:t>
      </w:r>
      <w:bookmarkStart w:id="20419" w:name="_ETM_Q36_241399"/>
      <w:bookmarkEnd w:id="20419"/>
      <w:r w:rsidRPr="004C12A2">
        <w:rPr>
          <w:color w:val="auto"/>
          <w:rtl/>
        </w:rPr>
        <w:t xml:space="preserve">הרב </w:t>
      </w:r>
      <w:bookmarkStart w:id="20420" w:name="_ETM_Q36_241730"/>
      <w:bookmarkEnd w:id="20420"/>
      <w:r w:rsidRPr="004C12A2">
        <w:rPr>
          <w:color w:val="auto"/>
          <w:rtl/>
        </w:rPr>
        <w:t>המופלא</w:t>
      </w:r>
      <w:r>
        <w:rPr>
          <w:rFonts w:hint="cs"/>
          <w:color w:val="auto"/>
          <w:rtl/>
        </w:rPr>
        <w:t>,</w:t>
      </w:r>
      <w:r w:rsidRPr="004C12A2">
        <w:rPr>
          <w:color w:val="auto"/>
          <w:rtl/>
        </w:rPr>
        <w:t xml:space="preserve"> </w:t>
      </w:r>
      <w:bookmarkStart w:id="20421" w:name="_ETM_Q36_242390"/>
      <w:bookmarkEnd w:id="20421"/>
      <w:r w:rsidRPr="004C12A2">
        <w:rPr>
          <w:color w:val="auto"/>
          <w:rtl/>
        </w:rPr>
        <w:t xml:space="preserve">הרב </w:t>
      </w:r>
      <w:bookmarkStart w:id="20422" w:name="_ETM_Q36_242660"/>
      <w:bookmarkEnd w:id="20422"/>
      <w:r w:rsidRPr="004C12A2">
        <w:rPr>
          <w:color w:val="auto"/>
          <w:rtl/>
        </w:rPr>
        <w:t>מ</w:t>
      </w:r>
      <w:r>
        <w:rPr>
          <w:rFonts w:hint="cs"/>
          <w:color w:val="auto"/>
          <w:rtl/>
        </w:rPr>
        <w:t>א</w:t>
      </w:r>
      <w:r w:rsidRPr="004C12A2">
        <w:rPr>
          <w:color w:val="auto"/>
          <w:rtl/>
        </w:rPr>
        <w:t xml:space="preserve">ניס </w:t>
      </w:r>
      <w:bookmarkStart w:id="20423" w:name="_ETM_Q36_242960"/>
      <w:bookmarkEnd w:id="20423"/>
      <w:r w:rsidRPr="004C12A2">
        <w:rPr>
          <w:color w:val="auto"/>
          <w:rtl/>
        </w:rPr>
        <w:t>פרידמן</w:t>
      </w:r>
      <w:r>
        <w:rPr>
          <w:rFonts w:hint="cs"/>
          <w:color w:val="auto"/>
          <w:rtl/>
        </w:rPr>
        <w:t>.</w:t>
      </w:r>
      <w:r w:rsidRPr="004C12A2">
        <w:rPr>
          <w:color w:val="auto"/>
          <w:rtl/>
        </w:rPr>
        <w:t xml:space="preserve"> </w:t>
      </w:r>
      <w:bookmarkStart w:id="20424" w:name="_ETM_Q36_244180"/>
      <w:bookmarkEnd w:id="20424"/>
      <w:r w:rsidRPr="004C12A2">
        <w:rPr>
          <w:color w:val="auto"/>
          <w:rtl/>
        </w:rPr>
        <w:t xml:space="preserve">והרב </w:t>
      </w:r>
      <w:bookmarkStart w:id="20425" w:name="_ETM_Q36_244540"/>
      <w:bookmarkEnd w:id="20425"/>
      <w:r w:rsidRPr="004C12A2">
        <w:rPr>
          <w:color w:val="auto"/>
          <w:rtl/>
        </w:rPr>
        <w:t>מ</w:t>
      </w:r>
      <w:r>
        <w:rPr>
          <w:rFonts w:hint="cs"/>
          <w:color w:val="auto"/>
          <w:rtl/>
        </w:rPr>
        <w:t>א</w:t>
      </w:r>
      <w:r w:rsidRPr="004C12A2">
        <w:rPr>
          <w:color w:val="auto"/>
          <w:rtl/>
        </w:rPr>
        <w:t xml:space="preserve">ניס </w:t>
      </w:r>
      <w:bookmarkStart w:id="20426" w:name="_ETM_Q36_244840"/>
      <w:bookmarkEnd w:id="20426"/>
      <w:r w:rsidRPr="004C12A2">
        <w:rPr>
          <w:color w:val="auto"/>
          <w:rtl/>
        </w:rPr>
        <w:t xml:space="preserve">פרידמן </w:t>
      </w:r>
      <w:bookmarkStart w:id="20427" w:name="_ETM_Q36_245290"/>
      <w:bookmarkEnd w:id="20427"/>
      <w:r w:rsidRPr="004C12A2">
        <w:rPr>
          <w:color w:val="auto"/>
          <w:rtl/>
        </w:rPr>
        <w:t xml:space="preserve">בעצם </w:t>
      </w:r>
      <w:bookmarkStart w:id="20428" w:name="_ETM_Q36_245650"/>
      <w:bookmarkEnd w:id="20428"/>
      <w:r w:rsidRPr="004C12A2">
        <w:rPr>
          <w:color w:val="auto"/>
          <w:rtl/>
        </w:rPr>
        <w:t>אמר</w:t>
      </w:r>
      <w:r>
        <w:rPr>
          <w:rFonts w:hint="cs"/>
          <w:color w:val="auto"/>
          <w:rtl/>
        </w:rPr>
        <w:t>:</w:t>
      </w:r>
      <w:r w:rsidRPr="004C12A2">
        <w:rPr>
          <w:color w:val="auto"/>
          <w:rtl/>
        </w:rPr>
        <w:t xml:space="preserve"> </w:t>
      </w:r>
      <w:bookmarkStart w:id="20429" w:name="_ETM_Q36_246670"/>
      <w:bookmarkEnd w:id="20429"/>
      <w:r w:rsidRPr="004C12A2">
        <w:rPr>
          <w:color w:val="auto"/>
          <w:rtl/>
        </w:rPr>
        <w:t xml:space="preserve">אנחנו </w:t>
      </w:r>
      <w:bookmarkStart w:id="20430" w:name="_ETM_Q36_247030"/>
      <w:bookmarkEnd w:id="20430"/>
      <w:r w:rsidRPr="004C12A2">
        <w:rPr>
          <w:color w:val="auto"/>
          <w:rtl/>
        </w:rPr>
        <w:t xml:space="preserve">שואלים </w:t>
      </w:r>
      <w:bookmarkStart w:id="20431" w:name="_ETM_Q36_247420"/>
      <w:bookmarkEnd w:id="20431"/>
      <w:r w:rsidRPr="004C12A2">
        <w:rPr>
          <w:color w:val="auto"/>
          <w:rtl/>
        </w:rPr>
        <w:t xml:space="preserve">את </w:t>
      </w:r>
      <w:bookmarkStart w:id="20432" w:name="_ETM_Q36_247480"/>
      <w:bookmarkEnd w:id="20432"/>
      <w:r w:rsidRPr="004C12A2">
        <w:rPr>
          <w:color w:val="auto"/>
          <w:rtl/>
        </w:rPr>
        <w:t xml:space="preserve">השאלה </w:t>
      </w:r>
      <w:bookmarkStart w:id="20433" w:name="_ETM_Q36_247930"/>
      <w:bookmarkEnd w:id="20433"/>
      <w:r>
        <w:rPr>
          <w:rFonts w:hint="cs"/>
          <w:color w:val="auto"/>
          <w:rtl/>
        </w:rPr>
        <w:t>ה</w:t>
      </w:r>
      <w:r w:rsidRPr="004C12A2">
        <w:rPr>
          <w:color w:val="auto"/>
          <w:rtl/>
        </w:rPr>
        <w:t>לא</w:t>
      </w:r>
      <w:bookmarkStart w:id="20434" w:name="_ETM_Q36_248050"/>
      <w:bookmarkEnd w:id="20434"/>
      <w:r>
        <w:rPr>
          <w:rFonts w:hint="cs"/>
          <w:color w:val="auto"/>
          <w:rtl/>
        </w:rPr>
        <w:t>-</w:t>
      </w:r>
      <w:r w:rsidRPr="004C12A2">
        <w:rPr>
          <w:color w:val="auto"/>
          <w:rtl/>
        </w:rPr>
        <w:t>נכונה</w:t>
      </w:r>
      <w:r>
        <w:rPr>
          <w:rFonts w:hint="cs"/>
          <w:color w:val="auto"/>
          <w:rtl/>
        </w:rPr>
        <w:t>.</w:t>
      </w:r>
      <w:r w:rsidRPr="004C12A2">
        <w:rPr>
          <w:color w:val="auto"/>
          <w:rtl/>
        </w:rPr>
        <w:t xml:space="preserve"> </w:t>
      </w:r>
      <w:bookmarkStart w:id="20435" w:name="_ETM_Q36_249270"/>
      <w:bookmarkEnd w:id="20435"/>
      <w:r w:rsidRPr="004C12A2">
        <w:rPr>
          <w:color w:val="auto"/>
          <w:rtl/>
        </w:rPr>
        <w:t xml:space="preserve">זה </w:t>
      </w:r>
      <w:bookmarkStart w:id="20436" w:name="_ETM_Q36_249479"/>
      <w:bookmarkEnd w:id="20436"/>
      <w:r w:rsidRPr="004C12A2">
        <w:rPr>
          <w:color w:val="auto"/>
          <w:rtl/>
        </w:rPr>
        <w:t xml:space="preserve">אף </w:t>
      </w:r>
      <w:bookmarkStart w:id="20437" w:name="_ETM_Q36_249689"/>
      <w:bookmarkEnd w:id="20437"/>
      <w:r w:rsidRPr="004C12A2">
        <w:rPr>
          <w:color w:val="auto"/>
          <w:rtl/>
        </w:rPr>
        <w:t xml:space="preserve">פעם </w:t>
      </w:r>
      <w:bookmarkStart w:id="20438" w:name="_ETM_Q36_250140"/>
      <w:bookmarkEnd w:id="20438"/>
      <w:r w:rsidRPr="004C12A2">
        <w:rPr>
          <w:color w:val="auto"/>
          <w:rtl/>
        </w:rPr>
        <w:t xml:space="preserve">לא </w:t>
      </w:r>
      <w:bookmarkStart w:id="20439" w:name="_ETM_Q36_250530"/>
      <w:bookmarkEnd w:id="20439"/>
      <w:r w:rsidRPr="004C12A2">
        <w:rPr>
          <w:color w:val="auto"/>
          <w:rtl/>
        </w:rPr>
        <w:t xml:space="preserve">מה </w:t>
      </w:r>
      <w:bookmarkStart w:id="20440" w:name="_ETM_Q36_250770"/>
      <w:bookmarkEnd w:id="20440"/>
      <w:r w:rsidRPr="004C12A2">
        <w:rPr>
          <w:color w:val="auto"/>
          <w:rtl/>
        </w:rPr>
        <w:t xml:space="preserve">הוא </w:t>
      </w:r>
      <w:bookmarkStart w:id="20441" w:name="_ETM_Q36_250950"/>
      <w:bookmarkEnd w:id="20441"/>
      <w:r w:rsidRPr="004C12A2">
        <w:rPr>
          <w:color w:val="auto"/>
          <w:rtl/>
        </w:rPr>
        <w:t xml:space="preserve">צריך </w:t>
      </w:r>
      <w:bookmarkStart w:id="20442" w:name="_ETM_Q36_251399"/>
      <w:bookmarkEnd w:id="20442"/>
      <w:r w:rsidRPr="004C12A2">
        <w:rPr>
          <w:color w:val="auto"/>
          <w:rtl/>
        </w:rPr>
        <w:t xml:space="preserve">לעשות </w:t>
      </w:r>
      <w:bookmarkStart w:id="20443" w:name="_ETM_Q36_251790"/>
      <w:bookmarkEnd w:id="20443"/>
      <w:r w:rsidRPr="004C12A2">
        <w:rPr>
          <w:color w:val="auto"/>
          <w:rtl/>
        </w:rPr>
        <w:t>למעננו</w:t>
      </w:r>
      <w:r>
        <w:rPr>
          <w:rFonts w:hint="cs"/>
          <w:color w:val="auto"/>
          <w:rtl/>
        </w:rPr>
        <w:t>:</w:t>
      </w:r>
      <w:r w:rsidRPr="004C12A2">
        <w:rPr>
          <w:color w:val="auto"/>
          <w:rtl/>
        </w:rPr>
        <w:t xml:space="preserve"> </w:t>
      </w:r>
      <w:bookmarkStart w:id="20444" w:name="_ETM_Q36_252829"/>
      <w:bookmarkEnd w:id="20444"/>
      <w:r w:rsidRPr="004C12A2">
        <w:rPr>
          <w:color w:val="auto"/>
          <w:rtl/>
        </w:rPr>
        <w:t>תושיע</w:t>
      </w:r>
      <w:r>
        <w:rPr>
          <w:rFonts w:hint="cs"/>
          <w:color w:val="auto"/>
          <w:rtl/>
        </w:rPr>
        <w:t>,</w:t>
      </w:r>
      <w:r w:rsidRPr="004C12A2">
        <w:rPr>
          <w:color w:val="auto"/>
          <w:rtl/>
        </w:rPr>
        <w:t xml:space="preserve"> </w:t>
      </w:r>
      <w:bookmarkStart w:id="20445" w:name="_ETM_Q36_253729"/>
      <w:bookmarkEnd w:id="20445"/>
      <w:r w:rsidRPr="004C12A2">
        <w:rPr>
          <w:color w:val="auto"/>
          <w:rtl/>
        </w:rPr>
        <w:t>תגאל</w:t>
      </w:r>
      <w:r>
        <w:rPr>
          <w:rFonts w:hint="cs"/>
          <w:color w:val="auto"/>
          <w:rtl/>
        </w:rPr>
        <w:t>,</w:t>
      </w:r>
      <w:r w:rsidRPr="004C12A2">
        <w:rPr>
          <w:color w:val="auto"/>
          <w:rtl/>
        </w:rPr>
        <w:t xml:space="preserve"> </w:t>
      </w:r>
      <w:bookmarkStart w:id="20446" w:name="_ETM_Q36_254750"/>
      <w:bookmarkEnd w:id="20446"/>
      <w:r w:rsidRPr="004C12A2">
        <w:rPr>
          <w:color w:val="auto"/>
          <w:rtl/>
        </w:rPr>
        <w:t>תציל</w:t>
      </w:r>
      <w:r>
        <w:rPr>
          <w:rFonts w:hint="cs"/>
          <w:color w:val="auto"/>
          <w:rtl/>
        </w:rPr>
        <w:t>,</w:t>
      </w:r>
      <w:r w:rsidRPr="004C12A2">
        <w:rPr>
          <w:color w:val="auto"/>
          <w:rtl/>
        </w:rPr>
        <w:t xml:space="preserve"> </w:t>
      </w:r>
      <w:bookmarkStart w:id="20447" w:name="_ETM_Q36_255649"/>
      <w:bookmarkEnd w:id="20447"/>
      <w:r w:rsidRPr="004C12A2">
        <w:rPr>
          <w:color w:val="auto"/>
          <w:rtl/>
        </w:rPr>
        <w:t>תשמור</w:t>
      </w:r>
      <w:r>
        <w:rPr>
          <w:rFonts w:hint="cs"/>
          <w:color w:val="auto"/>
          <w:rtl/>
        </w:rPr>
        <w:t>;</w:t>
      </w:r>
      <w:r w:rsidRPr="004C12A2">
        <w:rPr>
          <w:color w:val="auto"/>
          <w:rtl/>
        </w:rPr>
        <w:t xml:space="preserve"> </w:t>
      </w:r>
      <w:bookmarkStart w:id="20448" w:name="_ETM_Q36_256590"/>
      <w:bookmarkEnd w:id="20448"/>
      <w:r w:rsidRPr="004C12A2">
        <w:rPr>
          <w:color w:val="auto"/>
          <w:rtl/>
        </w:rPr>
        <w:t xml:space="preserve">השאלה </w:t>
      </w:r>
      <w:bookmarkStart w:id="20449" w:name="_ETM_Q36_257370"/>
      <w:bookmarkEnd w:id="20449"/>
      <w:r w:rsidRPr="004C12A2">
        <w:rPr>
          <w:color w:val="auto"/>
          <w:rtl/>
        </w:rPr>
        <w:t>האמיתית</w:t>
      </w:r>
      <w:r>
        <w:rPr>
          <w:rFonts w:hint="cs"/>
          <w:color w:val="auto"/>
          <w:rtl/>
        </w:rPr>
        <w:t xml:space="preserve"> היא</w:t>
      </w:r>
      <w:bookmarkStart w:id="20450" w:name="_ETM_Q36_258470"/>
      <w:bookmarkEnd w:id="20450"/>
      <w:r>
        <w:rPr>
          <w:rFonts w:hint="cs"/>
          <w:color w:val="auto"/>
          <w:rtl/>
        </w:rPr>
        <w:t xml:space="preserve"> מה</w:t>
      </w:r>
      <w:r w:rsidRPr="004C12A2">
        <w:rPr>
          <w:color w:val="auto"/>
          <w:rtl/>
        </w:rPr>
        <w:t xml:space="preserve"> </w:t>
      </w:r>
      <w:bookmarkStart w:id="20451" w:name="_ETM_Q36_259220"/>
      <w:bookmarkEnd w:id="20451"/>
      <w:r w:rsidRPr="004C12A2">
        <w:rPr>
          <w:color w:val="auto"/>
          <w:rtl/>
        </w:rPr>
        <w:t xml:space="preserve">אנחנו </w:t>
      </w:r>
      <w:bookmarkStart w:id="20452" w:name="_ETM_Q36_260009"/>
      <w:bookmarkEnd w:id="20452"/>
      <w:r w:rsidRPr="004C12A2">
        <w:rPr>
          <w:color w:val="auto"/>
          <w:rtl/>
        </w:rPr>
        <w:t xml:space="preserve">צריכים </w:t>
      </w:r>
      <w:bookmarkStart w:id="20453" w:name="_ETM_Q36_260459"/>
      <w:bookmarkEnd w:id="20453"/>
      <w:r w:rsidRPr="004C12A2">
        <w:rPr>
          <w:color w:val="auto"/>
          <w:rtl/>
        </w:rPr>
        <w:t xml:space="preserve">לעשות </w:t>
      </w:r>
      <w:bookmarkStart w:id="20454" w:name="_ETM_Q36_261119"/>
      <w:bookmarkEnd w:id="20454"/>
      <w:r w:rsidRPr="004C12A2">
        <w:rPr>
          <w:color w:val="auto"/>
          <w:rtl/>
        </w:rPr>
        <w:t>למענו</w:t>
      </w:r>
      <w:r>
        <w:rPr>
          <w:rFonts w:hint="cs"/>
          <w:color w:val="auto"/>
          <w:rtl/>
        </w:rPr>
        <w:t>.</w:t>
      </w:r>
      <w:r w:rsidRPr="004C12A2">
        <w:rPr>
          <w:color w:val="auto"/>
          <w:rtl/>
        </w:rPr>
        <w:t xml:space="preserve"> </w:t>
      </w:r>
      <w:bookmarkStart w:id="20455" w:name="_ETM_Q36_262020"/>
      <w:bookmarkEnd w:id="20455"/>
      <w:r w:rsidRPr="004C12A2">
        <w:rPr>
          <w:color w:val="auto"/>
          <w:rtl/>
        </w:rPr>
        <w:t xml:space="preserve">הוא </w:t>
      </w:r>
      <w:bookmarkStart w:id="20456" w:name="_ETM_Q36_262499"/>
      <w:bookmarkEnd w:id="20456"/>
      <w:r w:rsidRPr="004C12A2">
        <w:rPr>
          <w:color w:val="auto"/>
          <w:rtl/>
        </w:rPr>
        <w:t xml:space="preserve">ברא </w:t>
      </w:r>
      <w:bookmarkStart w:id="20457" w:name="_ETM_Q36_262890"/>
      <w:bookmarkEnd w:id="20457"/>
      <w:r w:rsidRPr="004C12A2">
        <w:rPr>
          <w:color w:val="auto"/>
          <w:rtl/>
        </w:rPr>
        <w:t xml:space="preserve">את </w:t>
      </w:r>
      <w:bookmarkStart w:id="20458" w:name="_ETM_Q36_263039"/>
      <w:bookmarkEnd w:id="20458"/>
      <w:r w:rsidRPr="004C12A2">
        <w:rPr>
          <w:color w:val="auto"/>
          <w:rtl/>
        </w:rPr>
        <w:t xml:space="preserve">העולם </w:t>
      </w:r>
      <w:bookmarkStart w:id="20459" w:name="_ETM_Q36_263399"/>
      <w:bookmarkEnd w:id="20459"/>
      <w:r w:rsidRPr="004C12A2">
        <w:rPr>
          <w:color w:val="auto"/>
          <w:rtl/>
        </w:rPr>
        <w:t>הזה</w:t>
      </w:r>
      <w:r>
        <w:rPr>
          <w:rFonts w:hint="cs"/>
          <w:color w:val="auto"/>
          <w:rtl/>
        </w:rPr>
        <w:t>,</w:t>
      </w:r>
      <w:r w:rsidRPr="004C12A2">
        <w:rPr>
          <w:color w:val="auto"/>
          <w:rtl/>
        </w:rPr>
        <w:t xml:space="preserve"> </w:t>
      </w:r>
      <w:bookmarkStart w:id="20460" w:name="_ETM_Q36_263939"/>
      <w:bookmarkEnd w:id="20460"/>
      <w:r w:rsidRPr="004C12A2">
        <w:rPr>
          <w:color w:val="auto"/>
          <w:rtl/>
        </w:rPr>
        <w:t xml:space="preserve">הוא </w:t>
      </w:r>
      <w:bookmarkStart w:id="20461" w:name="_ETM_Q36_264450"/>
      <w:bookmarkEnd w:id="20461"/>
      <w:r w:rsidRPr="004C12A2">
        <w:rPr>
          <w:color w:val="auto"/>
          <w:rtl/>
        </w:rPr>
        <w:t xml:space="preserve">ברא </w:t>
      </w:r>
      <w:bookmarkStart w:id="20462" w:name="_ETM_Q36_264869"/>
      <w:bookmarkEnd w:id="20462"/>
      <w:r w:rsidRPr="004C12A2">
        <w:rPr>
          <w:color w:val="auto"/>
          <w:rtl/>
        </w:rPr>
        <w:t>אותנו</w:t>
      </w:r>
      <w:r>
        <w:rPr>
          <w:rFonts w:hint="cs"/>
          <w:color w:val="auto"/>
          <w:rtl/>
        </w:rPr>
        <w:t>,</w:t>
      </w:r>
      <w:r w:rsidRPr="004C12A2">
        <w:rPr>
          <w:color w:val="auto"/>
          <w:rtl/>
        </w:rPr>
        <w:t xml:space="preserve"> </w:t>
      </w:r>
      <w:bookmarkStart w:id="20463" w:name="_ETM_Q36_265740"/>
      <w:bookmarkEnd w:id="20463"/>
      <w:r w:rsidRPr="004C12A2">
        <w:rPr>
          <w:color w:val="auto"/>
          <w:rtl/>
        </w:rPr>
        <w:t xml:space="preserve">הוא </w:t>
      </w:r>
      <w:bookmarkStart w:id="20464" w:name="_ETM_Q36_266340"/>
      <w:bookmarkEnd w:id="20464"/>
      <w:r w:rsidRPr="004C12A2">
        <w:rPr>
          <w:color w:val="auto"/>
          <w:rtl/>
        </w:rPr>
        <w:t xml:space="preserve">רוצה </w:t>
      </w:r>
      <w:bookmarkStart w:id="20465" w:name="_ETM_Q36_266759"/>
      <w:bookmarkEnd w:id="20465"/>
      <w:r w:rsidRPr="004C12A2">
        <w:rPr>
          <w:color w:val="auto"/>
          <w:rtl/>
        </w:rPr>
        <w:t>מאיתנו</w:t>
      </w:r>
      <w:r>
        <w:rPr>
          <w:rFonts w:hint="cs"/>
          <w:color w:val="auto"/>
          <w:rtl/>
        </w:rPr>
        <w:t>.</w:t>
      </w:r>
      <w:r w:rsidRPr="004C12A2">
        <w:rPr>
          <w:color w:val="auto"/>
          <w:rtl/>
        </w:rPr>
        <w:t xml:space="preserve"> </w:t>
      </w:r>
      <w:bookmarkStart w:id="20466" w:name="_ETM_Q36_267840"/>
      <w:bookmarkEnd w:id="20466"/>
      <w:r w:rsidRPr="004C12A2">
        <w:rPr>
          <w:color w:val="auto"/>
          <w:rtl/>
        </w:rPr>
        <w:t xml:space="preserve">אנחנו </w:t>
      </w:r>
      <w:bookmarkStart w:id="20467" w:name="_ETM_Q36_268770"/>
      <w:bookmarkEnd w:id="20467"/>
      <w:r w:rsidRPr="004C12A2">
        <w:rPr>
          <w:color w:val="auto"/>
          <w:rtl/>
        </w:rPr>
        <w:t xml:space="preserve">בשליחות </w:t>
      </w:r>
      <w:bookmarkStart w:id="20468" w:name="_ETM_Q36_269590"/>
      <w:bookmarkEnd w:id="20468"/>
      <w:r w:rsidRPr="004C12A2">
        <w:rPr>
          <w:color w:val="auto"/>
          <w:rtl/>
        </w:rPr>
        <w:t>שלו</w:t>
      </w:r>
      <w:r>
        <w:rPr>
          <w:rFonts w:hint="cs"/>
          <w:color w:val="auto"/>
          <w:rtl/>
        </w:rPr>
        <w:t>.</w:t>
      </w:r>
      <w:bookmarkStart w:id="20469" w:name="_ETM_Q36_271280"/>
      <w:bookmarkEnd w:id="20469"/>
    </w:p>
    <w:p w:rsidR="00925979" w:rsidRDefault="00925979" w:rsidP="004619EE">
      <w:pPr>
        <w:pStyle w:val="ETSpeechToText"/>
        <w:rPr>
          <w:color w:val="auto"/>
          <w:rtl/>
        </w:rPr>
      </w:pPr>
      <w:bookmarkStart w:id="20470" w:name="_ETM_Q36_271184"/>
      <w:bookmarkStart w:id="20471" w:name="_ETM_Q36_271224"/>
      <w:bookmarkEnd w:id="20470"/>
      <w:bookmarkEnd w:id="20471"/>
    </w:p>
    <w:p w:rsidR="00925979" w:rsidRDefault="00925979" w:rsidP="004619EE">
      <w:pPr>
        <w:pStyle w:val="ETSpeechToText"/>
        <w:rPr>
          <w:color w:val="auto"/>
          <w:rtl/>
        </w:rPr>
      </w:pPr>
      <w:r w:rsidRPr="004C12A2">
        <w:rPr>
          <w:color w:val="auto"/>
          <w:rtl/>
        </w:rPr>
        <w:t xml:space="preserve">הדבר </w:t>
      </w:r>
      <w:bookmarkStart w:id="20472" w:name="_ETM_Q36_271850"/>
      <w:bookmarkEnd w:id="20472"/>
      <w:r w:rsidRPr="004C12A2">
        <w:rPr>
          <w:color w:val="auto"/>
          <w:rtl/>
        </w:rPr>
        <w:t xml:space="preserve">הראשון </w:t>
      </w:r>
      <w:bookmarkStart w:id="20473" w:name="_ETM_Q36_272920"/>
      <w:bookmarkEnd w:id="20473"/>
      <w:r w:rsidRPr="004C12A2">
        <w:rPr>
          <w:color w:val="auto"/>
          <w:rtl/>
        </w:rPr>
        <w:t xml:space="preserve">שהקדוש </w:t>
      </w:r>
      <w:bookmarkStart w:id="20474" w:name="_ETM_Q36_273400"/>
      <w:bookmarkEnd w:id="20474"/>
      <w:r w:rsidRPr="004C12A2">
        <w:rPr>
          <w:color w:val="auto"/>
          <w:rtl/>
        </w:rPr>
        <w:t xml:space="preserve">ברוך </w:t>
      </w:r>
      <w:bookmarkStart w:id="20475" w:name="_ETM_Q36_273700"/>
      <w:bookmarkEnd w:id="20475"/>
      <w:r w:rsidRPr="004C12A2">
        <w:rPr>
          <w:color w:val="auto"/>
          <w:rtl/>
        </w:rPr>
        <w:t xml:space="preserve">הוא </w:t>
      </w:r>
      <w:bookmarkStart w:id="20476" w:name="_ETM_Q36_273790"/>
      <w:bookmarkEnd w:id="20476"/>
      <w:r w:rsidRPr="004C12A2">
        <w:rPr>
          <w:color w:val="auto"/>
          <w:rtl/>
        </w:rPr>
        <w:t xml:space="preserve">רוצה </w:t>
      </w:r>
      <w:bookmarkStart w:id="20477" w:name="_ETM_Q36_274120"/>
      <w:bookmarkEnd w:id="20477"/>
      <w:r w:rsidRPr="004C12A2">
        <w:rPr>
          <w:color w:val="auto"/>
          <w:rtl/>
        </w:rPr>
        <w:t>מא</w:t>
      </w:r>
      <w:r>
        <w:rPr>
          <w:rFonts w:hint="cs"/>
          <w:color w:val="auto"/>
          <w:rtl/>
        </w:rPr>
        <w:t>י</w:t>
      </w:r>
      <w:r w:rsidRPr="004C12A2">
        <w:rPr>
          <w:color w:val="auto"/>
          <w:rtl/>
        </w:rPr>
        <w:t xml:space="preserve">תנו </w:t>
      </w:r>
      <w:bookmarkStart w:id="20478" w:name="_ETM_Q36_275149"/>
      <w:bookmarkEnd w:id="20478"/>
      <w:r w:rsidRPr="004C12A2">
        <w:rPr>
          <w:color w:val="auto"/>
          <w:rtl/>
        </w:rPr>
        <w:t xml:space="preserve">זה </w:t>
      </w:r>
      <w:bookmarkStart w:id="20479" w:name="_ETM_Q36_275299"/>
      <w:bookmarkEnd w:id="20479"/>
      <w:r w:rsidRPr="004C12A2">
        <w:rPr>
          <w:color w:val="auto"/>
          <w:rtl/>
        </w:rPr>
        <w:t xml:space="preserve">שפשוט </w:t>
      </w:r>
      <w:bookmarkStart w:id="20480" w:name="_ETM_Q36_276170"/>
      <w:bookmarkEnd w:id="20480"/>
      <w:r w:rsidRPr="004C12A2">
        <w:rPr>
          <w:color w:val="auto"/>
          <w:rtl/>
        </w:rPr>
        <w:t xml:space="preserve">נפתח </w:t>
      </w:r>
      <w:bookmarkStart w:id="20481" w:name="_ETM_Q36_276709"/>
      <w:bookmarkEnd w:id="20481"/>
      <w:r w:rsidRPr="004C12A2">
        <w:rPr>
          <w:color w:val="auto"/>
          <w:rtl/>
        </w:rPr>
        <w:t xml:space="preserve">לו </w:t>
      </w:r>
      <w:bookmarkStart w:id="20482" w:name="_ETM_Q36_276890"/>
      <w:bookmarkEnd w:id="20482"/>
      <w:r w:rsidRPr="004C12A2">
        <w:rPr>
          <w:color w:val="auto"/>
          <w:rtl/>
        </w:rPr>
        <w:t xml:space="preserve">את </w:t>
      </w:r>
      <w:bookmarkStart w:id="20483" w:name="_ETM_Q36_277040"/>
      <w:bookmarkEnd w:id="20483"/>
      <w:r w:rsidRPr="004C12A2">
        <w:rPr>
          <w:color w:val="auto"/>
          <w:rtl/>
        </w:rPr>
        <w:t>הדלת</w:t>
      </w:r>
      <w:r>
        <w:rPr>
          <w:rFonts w:hint="cs"/>
          <w:color w:val="auto"/>
          <w:rtl/>
        </w:rPr>
        <w:t>.</w:t>
      </w:r>
      <w:r w:rsidRPr="004C12A2">
        <w:rPr>
          <w:color w:val="auto"/>
          <w:rtl/>
        </w:rPr>
        <w:t xml:space="preserve"> </w:t>
      </w:r>
      <w:bookmarkStart w:id="20484" w:name="_ETM_Q36_278950"/>
      <w:bookmarkEnd w:id="20484"/>
      <w:r w:rsidRPr="004C12A2">
        <w:rPr>
          <w:color w:val="auto"/>
          <w:rtl/>
        </w:rPr>
        <w:t xml:space="preserve">שנפתח </w:t>
      </w:r>
      <w:bookmarkStart w:id="20485" w:name="_ETM_Q36_279490"/>
      <w:bookmarkEnd w:id="20485"/>
      <w:r w:rsidRPr="004C12A2">
        <w:rPr>
          <w:color w:val="auto"/>
          <w:rtl/>
        </w:rPr>
        <w:t xml:space="preserve">לו </w:t>
      </w:r>
      <w:bookmarkStart w:id="20486" w:name="_ETM_Q36_279639"/>
      <w:bookmarkEnd w:id="20486"/>
      <w:r w:rsidRPr="004C12A2">
        <w:rPr>
          <w:color w:val="auto"/>
          <w:rtl/>
        </w:rPr>
        <w:t xml:space="preserve">את </w:t>
      </w:r>
      <w:bookmarkStart w:id="20487" w:name="_ETM_Q36_279759"/>
      <w:bookmarkEnd w:id="20487"/>
      <w:r w:rsidRPr="004C12A2">
        <w:rPr>
          <w:color w:val="auto"/>
          <w:rtl/>
        </w:rPr>
        <w:t xml:space="preserve">הדלת </w:t>
      </w:r>
      <w:bookmarkStart w:id="20488" w:name="_ETM_Q36_280299"/>
      <w:bookmarkEnd w:id="20488"/>
      <w:r w:rsidRPr="004C12A2">
        <w:rPr>
          <w:color w:val="auto"/>
          <w:rtl/>
        </w:rPr>
        <w:t xml:space="preserve">ונראה </w:t>
      </w:r>
      <w:bookmarkStart w:id="20489" w:name="_ETM_Q36_280659"/>
      <w:bookmarkEnd w:id="20489"/>
      <w:r w:rsidRPr="004C12A2">
        <w:rPr>
          <w:color w:val="auto"/>
          <w:rtl/>
        </w:rPr>
        <w:t xml:space="preserve">את </w:t>
      </w:r>
      <w:bookmarkStart w:id="20490" w:name="_ETM_Q36_280779"/>
      <w:bookmarkEnd w:id="20490"/>
      <w:r w:rsidRPr="004C12A2">
        <w:rPr>
          <w:color w:val="auto"/>
          <w:rtl/>
        </w:rPr>
        <w:t>השמירה</w:t>
      </w:r>
      <w:r>
        <w:rPr>
          <w:rFonts w:hint="cs"/>
          <w:color w:val="auto"/>
          <w:rtl/>
        </w:rPr>
        <w:t>,</w:t>
      </w:r>
      <w:r w:rsidRPr="004C12A2">
        <w:rPr>
          <w:color w:val="auto"/>
          <w:rtl/>
        </w:rPr>
        <w:t xml:space="preserve"> </w:t>
      </w:r>
      <w:bookmarkStart w:id="20491" w:name="_ETM_Q36_282110"/>
      <w:bookmarkEnd w:id="20491"/>
      <w:r w:rsidRPr="004C12A2">
        <w:rPr>
          <w:color w:val="auto"/>
          <w:rtl/>
        </w:rPr>
        <w:t xml:space="preserve">ונראה </w:t>
      </w:r>
      <w:bookmarkStart w:id="20492" w:name="_ETM_Q36_282500"/>
      <w:bookmarkEnd w:id="20492"/>
      <w:r w:rsidRPr="004C12A2">
        <w:rPr>
          <w:color w:val="auto"/>
          <w:rtl/>
        </w:rPr>
        <w:t xml:space="preserve">את </w:t>
      </w:r>
      <w:bookmarkStart w:id="20493" w:name="_ETM_Q36_282590"/>
      <w:bookmarkEnd w:id="20493"/>
      <w:r w:rsidRPr="004C12A2">
        <w:rPr>
          <w:color w:val="auto"/>
          <w:rtl/>
        </w:rPr>
        <w:t xml:space="preserve">ההשגחה </w:t>
      </w:r>
      <w:bookmarkStart w:id="20494" w:name="_ETM_Q36_283100"/>
      <w:bookmarkEnd w:id="20494"/>
      <w:r w:rsidRPr="004C12A2">
        <w:rPr>
          <w:color w:val="auto"/>
          <w:rtl/>
        </w:rPr>
        <w:t>הפרטית</w:t>
      </w:r>
      <w:r>
        <w:rPr>
          <w:rFonts w:hint="cs"/>
          <w:color w:val="auto"/>
          <w:rtl/>
        </w:rPr>
        <w:t>,</w:t>
      </w:r>
      <w:r w:rsidRPr="004C12A2">
        <w:rPr>
          <w:color w:val="auto"/>
          <w:rtl/>
        </w:rPr>
        <w:t xml:space="preserve"> </w:t>
      </w:r>
      <w:bookmarkStart w:id="20495" w:name="_ETM_Q36_283580"/>
      <w:bookmarkEnd w:id="20495"/>
      <w:r w:rsidRPr="004C12A2">
        <w:rPr>
          <w:color w:val="auto"/>
          <w:rtl/>
        </w:rPr>
        <w:t>ו</w:t>
      </w:r>
      <w:r>
        <w:rPr>
          <w:rFonts w:hint="cs"/>
          <w:color w:val="auto"/>
          <w:rtl/>
        </w:rPr>
        <w:t>נ</w:t>
      </w:r>
      <w:r w:rsidRPr="004C12A2">
        <w:rPr>
          <w:color w:val="auto"/>
          <w:rtl/>
        </w:rPr>
        <w:t xml:space="preserve">ראה </w:t>
      </w:r>
      <w:bookmarkStart w:id="20496" w:name="_ETM_Q36_284180"/>
      <w:bookmarkEnd w:id="20496"/>
      <w:r w:rsidRPr="004C12A2">
        <w:rPr>
          <w:color w:val="auto"/>
          <w:rtl/>
        </w:rPr>
        <w:t xml:space="preserve">את </w:t>
      </w:r>
      <w:bookmarkStart w:id="20497" w:name="_ETM_Q36_284270"/>
      <w:bookmarkEnd w:id="20497"/>
      <w:r w:rsidRPr="004C12A2">
        <w:rPr>
          <w:color w:val="auto"/>
          <w:rtl/>
        </w:rPr>
        <w:t xml:space="preserve">הנס </w:t>
      </w:r>
      <w:bookmarkStart w:id="20498" w:name="_ETM_Q36_284780"/>
      <w:bookmarkEnd w:id="20498"/>
      <w:r w:rsidRPr="004C12A2">
        <w:rPr>
          <w:color w:val="auto"/>
          <w:rtl/>
        </w:rPr>
        <w:t xml:space="preserve">הגלוי </w:t>
      </w:r>
      <w:bookmarkStart w:id="20499" w:name="_ETM_Q36_285700"/>
      <w:bookmarkEnd w:id="20499"/>
      <w:r w:rsidRPr="004C12A2">
        <w:rPr>
          <w:color w:val="auto"/>
          <w:rtl/>
        </w:rPr>
        <w:t>שאנחנו</w:t>
      </w:r>
      <w:r>
        <w:rPr>
          <w:rFonts w:hint="cs"/>
          <w:color w:val="auto"/>
          <w:rtl/>
        </w:rPr>
        <w:t>,</w:t>
      </w:r>
      <w:r w:rsidRPr="004C12A2">
        <w:rPr>
          <w:color w:val="auto"/>
          <w:rtl/>
        </w:rPr>
        <w:t xml:space="preserve"> </w:t>
      </w:r>
      <w:bookmarkStart w:id="20500" w:name="_ETM_Q36_286360"/>
      <w:bookmarkEnd w:id="20500"/>
      <w:r w:rsidRPr="004C12A2">
        <w:rPr>
          <w:color w:val="auto"/>
          <w:rtl/>
        </w:rPr>
        <w:t xml:space="preserve">שנהיה </w:t>
      </w:r>
      <w:bookmarkStart w:id="20501" w:name="_ETM_Q36_286810"/>
      <w:bookmarkEnd w:id="20501"/>
      <w:r w:rsidRPr="004C12A2">
        <w:rPr>
          <w:color w:val="auto"/>
          <w:rtl/>
        </w:rPr>
        <w:t>ב</w:t>
      </w:r>
      <w:bookmarkStart w:id="20502" w:name="_ETM_Q36_287020"/>
      <w:bookmarkStart w:id="20503" w:name="_ETM_Q36_288510"/>
      <w:bookmarkEnd w:id="20502"/>
      <w:bookmarkEnd w:id="20503"/>
      <w:r>
        <w:rPr>
          <w:rFonts w:hint="cs"/>
          <w:color w:val="auto"/>
          <w:rtl/>
        </w:rPr>
        <w:t xml:space="preserve">הודיה. </w:t>
      </w:r>
      <w:bookmarkStart w:id="20504" w:name="_ETM_Q36_287550"/>
      <w:bookmarkEnd w:id="20504"/>
      <w:r w:rsidRPr="004C12A2">
        <w:rPr>
          <w:color w:val="auto"/>
          <w:rtl/>
        </w:rPr>
        <w:t xml:space="preserve">ולכן </w:t>
      </w:r>
      <w:bookmarkStart w:id="20505" w:name="_ETM_Q36_289560"/>
      <w:bookmarkEnd w:id="20505"/>
      <w:r w:rsidRPr="004C12A2">
        <w:rPr>
          <w:color w:val="auto"/>
          <w:rtl/>
        </w:rPr>
        <w:t xml:space="preserve">אני </w:t>
      </w:r>
      <w:bookmarkStart w:id="20506" w:name="_ETM_Q36_289740"/>
      <w:bookmarkEnd w:id="20506"/>
      <w:r w:rsidRPr="004C12A2">
        <w:rPr>
          <w:color w:val="auto"/>
          <w:rtl/>
        </w:rPr>
        <w:t xml:space="preserve">פותחת </w:t>
      </w:r>
      <w:bookmarkStart w:id="20507" w:name="_ETM_Q36_290190"/>
      <w:bookmarkEnd w:id="20507"/>
      <w:r w:rsidRPr="004C12A2">
        <w:rPr>
          <w:color w:val="auto"/>
          <w:rtl/>
        </w:rPr>
        <w:t xml:space="preserve">היום </w:t>
      </w:r>
      <w:bookmarkStart w:id="20508" w:name="_ETM_Q36_290430"/>
      <w:bookmarkEnd w:id="20508"/>
      <w:r w:rsidRPr="004C12A2">
        <w:rPr>
          <w:color w:val="auto"/>
          <w:rtl/>
        </w:rPr>
        <w:t xml:space="preserve">את </w:t>
      </w:r>
      <w:bookmarkStart w:id="20509" w:name="_ETM_Q36_290549"/>
      <w:bookmarkEnd w:id="20509"/>
      <w:r w:rsidRPr="004C12A2">
        <w:rPr>
          <w:color w:val="auto"/>
          <w:rtl/>
        </w:rPr>
        <w:t xml:space="preserve">הדלת </w:t>
      </w:r>
      <w:bookmarkStart w:id="20510" w:name="_ETM_Q36_291540"/>
      <w:bookmarkEnd w:id="20510"/>
      <w:r w:rsidRPr="004C12A2">
        <w:rPr>
          <w:color w:val="auto"/>
          <w:rtl/>
        </w:rPr>
        <w:t xml:space="preserve">בכנסת </w:t>
      </w:r>
      <w:bookmarkStart w:id="20511" w:name="_ETM_Q36_292080"/>
      <w:bookmarkEnd w:id="20511"/>
      <w:r w:rsidRPr="004C12A2">
        <w:rPr>
          <w:color w:val="auto"/>
          <w:rtl/>
        </w:rPr>
        <w:t>ישראל</w:t>
      </w:r>
      <w:r>
        <w:rPr>
          <w:rFonts w:hint="cs"/>
          <w:color w:val="auto"/>
          <w:rtl/>
        </w:rPr>
        <w:t>,</w:t>
      </w:r>
      <w:r w:rsidRPr="004C12A2">
        <w:rPr>
          <w:color w:val="auto"/>
          <w:rtl/>
        </w:rPr>
        <w:t xml:space="preserve"> </w:t>
      </w:r>
      <w:bookmarkStart w:id="20512" w:name="_ETM_Q36_292619"/>
      <w:bookmarkEnd w:id="20512"/>
      <w:r w:rsidRPr="004C12A2">
        <w:rPr>
          <w:color w:val="auto"/>
          <w:rtl/>
        </w:rPr>
        <w:t>תשפ"</w:t>
      </w:r>
      <w:r>
        <w:rPr>
          <w:rFonts w:hint="cs"/>
          <w:color w:val="auto"/>
          <w:rtl/>
        </w:rPr>
        <w:t>ה,</w:t>
      </w:r>
      <w:r w:rsidRPr="004C12A2">
        <w:rPr>
          <w:color w:val="auto"/>
          <w:rtl/>
        </w:rPr>
        <w:t xml:space="preserve"> </w:t>
      </w:r>
      <w:bookmarkStart w:id="20513" w:name="_ETM_Q36_294829"/>
      <w:bookmarkEnd w:id="20513"/>
      <w:r w:rsidRPr="004C12A2">
        <w:rPr>
          <w:color w:val="auto"/>
          <w:rtl/>
        </w:rPr>
        <w:t>וקורא</w:t>
      </w:r>
      <w:r>
        <w:rPr>
          <w:rFonts w:hint="cs"/>
          <w:color w:val="auto"/>
          <w:rtl/>
        </w:rPr>
        <w:t>ת</w:t>
      </w:r>
      <w:r w:rsidRPr="004C12A2">
        <w:rPr>
          <w:color w:val="auto"/>
          <w:rtl/>
        </w:rPr>
        <w:t xml:space="preserve"> </w:t>
      </w:r>
      <w:bookmarkStart w:id="20514" w:name="_ETM_Q36_295429"/>
      <w:bookmarkEnd w:id="20514"/>
      <w:r w:rsidRPr="004C12A2">
        <w:rPr>
          <w:color w:val="auto"/>
          <w:rtl/>
        </w:rPr>
        <w:t xml:space="preserve">תפילה </w:t>
      </w:r>
      <w:bookmarkStart w:id="20515" w:name="_ETM_Q36_296240"/>
      <w:bookmarkEnd w:id="20515"/>
      <w:r w:rsidRPr="004C12A2">
        <w:rPr>
          <w:color w:val="auto"/>
          <w:rtl/>
        </w:rPr>
        <w:t xml:space="preserve">שנכתבה </w:t>
      </w:r>
      <w:bookmarkStart w:id="20516" w:name="_ETM_Q36_296840"/>
      <w:bookmarkEnd w:id="20516"/>
      <w:r w:rsidRPr="004C12A2">
        <w:rPr>
          <w:color w:val="auto"/>
          <w:rtl/>
        </w:rPr>
        <w:t xml:space="preserve">בכנסת </w:t>
      </w:r>
      <w:bookmarkStart w:id="20517" w:name="_ETM_Q36_297439"/>
      <w:bookmarkEnd w:id="20517"/>
      <w:r w:rsidRPr="004C12A2">
        <w:rPr>
          <w:color w:val="auto"/>
          <w:rtl/>
        </w:rPr>
        <w:t xml:space="preserve">הגדולה </w:t>
      </w:r>
      <w:bookmarkStart w:id="20518" w:name="_ETM_Q36_298480"/>
      <w:bookmarkEnd w:id="20518"/>
      <w:r w:rsidRPr="004C12A2">
        <w:rPr>
          <w:color w:val="auto"/>
          <w:rtl/>
        </w:rPr>
        <w:t xml:space="preserve">לפני </w:t>
      </w:r>
      <w:bookmarkStart w:id="20519" w:name="_ETM_Q36_298810"/>
      <w:bookmarkEnd w:id="20519"/>
      <w:r w:rsidRPr="004C12A2">
        <w:rPr>
          <w:color w:val="auto"/>
          <w:rtl/>
        </w:rPr>
        <w:t xml:space="preserve">אלפי </w:t>
      </w:r>
      <w:bookmarkStart w:id="20520" w:name="_ETM_Q36_299170"/>
      <w:bookmarkEnd w:id="20520"/>
      <w:r w:rsidRPr="004C12A2">
        <w:rPr>
          <w:color w:val="auto"/>
          <w:rtl/>
        </w:rPr>
        <w:t xml:space="preserve">שנים </w:t>
      </w:r>
      <w:bookmarkStart w:id="20521" w:name="_ETM_Q36_300450"/>
      <w:bookmarkEnd w:id="20521"/>
      <w:r w:rsidRPr="004C12A2">
        <w:rPr>
          <w:color w:val="auto"/>
          <w:rtl/>
        </w:rPr>
        <w:t xml:space="preserve">בשם </w:t>
      </w:r>
      <w:bookmarkStart w:id="20522" w:name="_ETM_Q36_300869"/>
      <w:bookmarkEnd w:id="20522"/>
      <w:r w:rsidRPr="004C12A2">
        <w:rPr>
          <w:color w:val="auto"/>
          <w:rtl/>
        </w:rPr>
        <w:t xml:space="preserve">כל </w:t>
      </w:r>
      <w:bookmarkStart w:id="20523" w:name="_ETM_Q36_301259"/>
      <w:bookmarkEnd w:id="20523"/>
      <w:r w:rsidRPr="004C12A2">
        <w:rPr>
          <w:color w:val="auto"/>
          <w:rtl/>
        </w:rPr>
        <w:t xml:space="preserve">יהודי </w:t>
      </w:r>
      <w:bookmarkStart w:id="20524" w:name="_ETM_Q36_301649"/>
      <w:bookmarkEnd w:id="20524"/>
      <w:r w:rsidRPr="004C12A2">
        <w:rPr>
          <w:color w:val="auto"/>
          <w:rtl/>
        </w:rPr>
        <w:t xml:space="preserve">ויהודי </w:t>
      </w:r>
      <w:bookmarkStart w:id="20525" w:name="_ETM_Q36_302640"/>
      <w:bookmarkEnd w:id="20525"/>
      <w:r w:rsidRPr="004C12A2">
        <w:rPr>
          <w:color w:val="auto"/>
          <w:rtl/>
        </w:rPr>
        <w:t xml:space="preserve">במדינת </w:t>
      </w:r>
      <w:bookmarkStart w:id="20526" w:name="_ETM_Q36_303210"/>
      <w:bookmarkEnd w:id="20526"/>
      <w:r w:rsidRPr="004C12A2">
        <w:rPr>
          <w:color w:val="auto"/>
          <w:rtl/>
        </w:rPr>
        <w:t xml:space="preserve">ישראל </w:t>
      </w:r>
      <w:bookmarkStart w:id="20527" w:name="_ETM_Q36_303749"/>
      <w:bookmarkEnd w:id="20527"/>
      <w:r w:rsidRPr="004C12A2">
        <w:rPr>
          <w:color w:val="auto"/>
          <w:rtl/>
        </w:rPr>
        <w:t>ובגולה</w:t>
      </w:r>
      <w:r>
        <w:rPr>
          <w:rFonts w:hint="cs"/>
          <w:color w:val="auto"/>
          <w:rtl/>
        </w:rPr>
        <w:t>:</w:t>
      </w:r>
      <w:r w:rsidRPr="004C12A2">
        <w:rPr>
          <w:color w:val="auto"/>
          <w:rtl/>
        </w:rPr>
        <w:t xml:space="preserve"> </w:t>
      </w:r>
      <w:bookmarkStart w:id="20528" w:name="_ETM_Q36_305660"/>
      <w:bookmarkEnd w:id="20528"/>
      <w:r w:rsidRPr="004C12A2">
        <w:rPr>
          <w:color w:val="auto"/>
          <w:rtl/>
        </w:rPr>
        <w:t xml:space="preserve">נשמת </w:t>
      </w:r>
      <w:bookmarkStart w:id="20529" w:name="_ETM_Q36_306170"/>
      <w:bookmarkEnd w:id="20529"/>
      <w:r w:rsidRPr="004C12A2">
        <w:rPr>
          <w:color w:val="auto"/>
          <w:rtl/>
        </w:rPr>
        <w:t xml:space="preserve">כל </w:t>
      </w:r>
      <w:bookmarkStart w:id="20530" w:name="_ETM_Q36_306440"/>
      <w:bookmarkEnd w:id="20530"/>
      <w:r w:rsidRPr="004C12A2">
        <w:rPr>
          <w:color w:val="auto"/>
          <w:rtl/>
        </w:rPr>
        <w:t xml:space="preserve">חי </w:t>
      </w:r>
      <w:bookmarkStart w:id="20531" w:name="_ETM_Q36_307430"/>
      <w:bookmarkEnd w:id="20531"/>
      <w:r w:rsidRPr="004C12A2">
        <w:rPr>
          <w:color w:val="auto"/>
          <w:rtl/>
        </w:rPr>
        <w:t xml:space="preserve">תברך </w:t>
      </w:r>
      <w:bookmarkStart w:id="20532" w:name="_ETM_Q36_307850"/>
      <w:bookmarkEnd w:id="20532"/>
      <w:r w:rsidRPr="004C12A2">
        <w:rPr>
          <w:color w:val="auto"/>
          <w:rtl/>
        </w:rPr>
        <w:t xml:space="preserve">את </w:t>
      </w:r>
      <w:bookmarkStart w:id="20533" w:name="_ETM_Q36_307970"/>
      <w:bookmarkEnd w:id="20533"/>
      <w:r w:rsidRPr="004C12A2">
        <w:rPr>
          <w:color w:val="auto"/>
          <w:rtl/>
        </w:rPr>
        <w:t>שמך</w:t>
      </w:r>
      <w:r>
        <w:rPr>
          <w:rFonts w:hint="cs"/>
          <w:color w:val="auto"/>
          <w:rtl/>
        </w:rPr>
        <w:t>,</w:t>
      </w:r>
      <w:r w:rsidRPr="004C12A2">
        <w:rPr>
          <w:color w:val="auto"/>
          <w:rtl/>
        </w:rPr>
        <w:t xml:space="preserve"> </w:t>
      </w:r>
      <w:bookmarkStart w:id="20534" w:name="_ETM_Q36_308600"/>
      <w:bookmarkEnd w:id="20534"/>
      <w:r>
        <w:rPr>
          <w:rFonts w:hint="cs"/>
          <w:color w:val="auto"/>
          <w:rtl/>
        </w:rPr>
        <w:t>ה'</w:t>
      </w:r>
      <w:r w:rsidRPr="004C12A2">
        <w:rPr>
          <w:color w:val="auto"/>
          <w:rtl/>
        </w:rPr>
        <w:t xml:space="preserve"> </w:t>
      </w:r>
      <w:bookmarkStart w:id="20535" w:name="_ETM_Q36_309080"/>
      <w:bookmarkEnd w:id="20535"/>
      <w:r w:rsidRPr="004C12A2">
        <w:rPr>
          <w:color w:val="auto"/>
          <w:rtl/>
        </w:rPr>
        <w:t>אלוהינו</w:t>
      </w:r>
      <w:r>
        <w:rPr>
          <w:rFonts w:hint="cs"/>
          <w:color w:val="auto"/>
          <w:rtl/>
        </w:rPr>
        <w:t>,</w:t>
      </w:r>
      <w:r w:rsidRPr="004C12A2">
        <w:rPr>
          <w:color w:val="auto"/>
          <w:rtl/>
        </w:rPr>
        <w:t xml:space="preserve"> </w:t>
      </w:r>
      <w:bookmarkStart w:id="20536" w:name="_ETM_Q36_310260"/>
      <w:bookmarkEnd w:id="20536"/>
      <w:r w:rsidRPr="004C12A2">
        <w:rPr>
          <w:color w:val="auto"/>
          <w:rtl/>
        </w:rPr>
        <w:t xml:space="preserve">ורוח </w:t>
      </w:r>
      <w:bookmarkStart w:id="20537" w:name="_ETM_Q36_310739"/>
      <w:bookmarkEnd w:id="20537"/>
      <w:r>
        <w:rPr>
          <w:rFonts w:hint="cs"/>
          <w:color w:val="auto"/>
          <w:rtl/>
        </w:rPr>
        <w:t>כל</w:t>
      </w:r>
      <w:r w:rsidRPr="004C12A2">
        <w:rPr>
          <w:color w:val="auto"/>
          <w:rtl/>
        </w:rPr>
        <w:t xml:space="preserve"> </w:t>
      </w:r>
      <w:bookmarkStart w:id="20538" w:name="_ETM_Q36_310950"/>
      <w:bookmarkEnd w:id="20538"/>
      <w:r w:rsidRPr="004C12A2">
        <w:rPr>
          <w:color w:val="auto"/>
          <w:rtl/>
        </w:rPr>
        <w:t>ב</w:t>
      </w:r>
      <w:bookmarkStart w:id="20539" w:name="_ETM_Q36_311190"/>
      <w:bookmarkEnd w:id="20539"/>
      <w:r>
        <w:rPr>
          <w:rFonts w:hint="cs"/>
          <w:color w:val="auto"/>
          <w:rtl/>
        </w:rPr>
        <w:t>ש</w:t>
      </w:r>
      <w:r w:rsidRPr="004C12A2">
        <w:rPr>
          <w:color w:val="auto"/>
          <w:rtl/>
        </w:rPr>
        <w:t xml:space="preserve">ר </w:t>
      </w:r>
      <w:bookmarkStart w:id="20540" w:name="_ETM_Q36_312190"/>
      <w:bookmarkEnd w:id="20540"/>
      <w:r w:rsidRPr="004C12A2">
        <w:rPr>
          <w:color w:val="auto"/>
          <w:rtl/>
        </w:rPr>
        <w:t xml:space="preserve">תפאר </w:t>
      </w:r>
      <w:bookmarkStart w:id="20541" w:name="_ETM_Q36_312880"/>
      <w:bookmarkEnd w:id="20541"/>
      <w:r w:rsidRPr="004C12A2">
        <w:rPr>
          <w:color w:val="auto"/>
          <w:rtl/>
        </w:rPr>
        <w:t>ותר</w:t>
      </w:r>
      <w:r>
        <w:rPr>
          <w:rFonts w:hint="cs"/>
          <w:color w:val="auto"/>
          <w:rtl/>
        </w:rPr>
        <w:t>ומם</w:t>
      </w:r>
      <w:r w:rsidRPr="004C12A2">
        <w:rPr>
          <w:color w:val="auto"/>
          <w:rtl/>
        </w:rPr>
        <w:t xml:space="preserve"> </w:t>
      </w:r>
      <w:bookmarkStart w:id="20542" w:name="_ETM_Q36_313569"/>
      <w:bookmarkEnd w:id="20542"/>
      <w:r w:rsidRPr="004C12A2">
        <w:rPr>
          <w:color w:val="auto"/>
          <w:rtl/>
        </w:rPr>
        <w:t>ז</w:t>
      </w:r>
      <w:bookmarkStart w:id="20543" w:name="_ETM_Q36_313720"/>
      <w:bookmarkEnd w:id="20543"/>
      <w:r>
        <w:rPr>
          <w:rFonts w:hint="cs"/>
          <w:color w:val="auto"/>
          <w:rtl/>
        </w:rPr>
        <w:t>כרך,</w:t>
      </w:r>
      <w:r w:rsidRPr="004C12A2">
        <w:rPr>
          <w:color w:val="auto"/>
          <w:rtl/>
        </w:rPr>
        <w:t xml:space="preserve"> </w:t>
      </w:r>
      <w:bookmarkStart w:id="20544" w:name="_ETM_Q36_314720"/>
      <w:bookmarkEnd w:id="20544"/>
      <w:r w:rsidRPr="004C12A2">
        <w:rPr>
          <w:color w:val="auto"/>
          <w:rtl/>
        </w:rPr>
        <w:t>מלכ</w:t>
      </w:r>
      <w:r>
        <w:rPr>
          <w:rFonts w:hint="cs"/>
          <w:color w:val="auto"/>
          <w:rtl/>
        </w:rPr>
        <w:t>נו</w:t>
      </w:r>
      <w:r w:rsidRPr="004C12A2">
        <w:rPr>
          <w:color w:val="auto"/>
          <w:rtl/>
        </w:rPr>
        <w:t xml:space="preserve"> </w:t>
      </w:r>
      <w:bookmarkStart w:id="20545" w:name="_ETM_Q36_315709"/>
      <w:bookmarkEnd w:id="20545"/>
      <w:r w:rsidRPr="004C12A2">
        <w:rPr>
          <w:color w:val="auto"/>
          <w:rtl/>
        </w:rPr>
        <w:t>תמיד</w:t>
      </w:r>
      <w:r>
        <w:rPr>
          <w:rFonts w:hint="cs"/>
          <w:color w:val="auto"/>
          <w:rtl/>
        </w:rPr>
        <w:t>.</w:t>
      </w:r>
      <w:r w:rsidRPr="004C12A2">
        <w:rPr>
          <w:color w:val="auto"/>
          <w:rtl/>
        </w:rPr>
        <w:t xml:space="preserve"> </w:t>
      </w:r>
      <w:bookmarkStart w:id="20546" w:name="_ETM_Q36_316720"/>
      <w:bookmarkEnd w:id="20546"/>
      <w:r w:rsidRPr="004C12A2">
        <w:rPr>
          <w:color w:val="auto"/>
          <w:rtl/>
        </w:rPr>
        <w:t xml:space="preserve">מן </w:t>
      </w:r>
      <w:bookmarkStart w:id="20547" w:name="_ETM_Q36_316989"/>
      <w:bookmarkEnd w:id="20547"/>
      <w:r w:rsidRPr="004C12A2">
        <w:rPr>
          <w:color w:val="auto"/>
          <w:rtl/>
        </w:rPr>
        <w:t xml:space="preserve">העולם </w:t>
      </w:r>
      <w:bookmarkStart w:id="20548" w:name="_ETM_Q36_317530"/>
      <w:bookmarkEnd w:id="20548"/>
      <w:r w:rsidRPr="004C12A2">
        <w:rPr>
          <w:color w:val="auto"/>
          <w:rtl/>
        </w:rPr>
        <w:t xml:space="preserve">ועד </w:t>
      </w:r>
      <w:bookmarkStart w:id="20549" w:name="_ETM_Q36_317889"/>
      <w:bookmarkEnd w:id="20549"/>
      <w:r w:rsidRPr="004C12A2">
        <w:rPr>
          <w:color w:val="auto"/>
          <w:rtl/>
        </w:rPr>
        <w:t xml:space="preserve">העולם </w:t>
      </w:r>
      <w:bookmarkStart w:id="20550" w:name="_ETM_Q36_318430"/>
      <w:bookmarkEnd w:id="20550"/>
      <w:r w:rsidRPr="004C12A2">
        <w:rPr>
          <w:color w:val="auto"/>
          <w:rtl/>
        </w:rPr>
        <w:t xml:space="preserve">אתה </w:t>
      </w:r>
      <w:bookmarkStart w:id="20551" w:name="_ETM_Q36_318819"/>
      <w:bookmarkEnd w:id="20551"/>
      <w:r w:rsidRPr="004C12A2">
        <w:rPr>
          <w:color w:val="auto"/>
          <w:rtl/>
        </w:rPr>
        <w:t>אל</w:t>
      </w:r>
      <w:r>
        <w:rPr>
          <w:rFonts w:hint="cs"/>
          <w:color w:val="auto"/>
          <w:rtl/>
        </w:rPr>
        <w:t>,</w:t>
      </w:r>
      <w:r w:rsidRPr="004C12A2">
        <w:rPr>
          <w:color w:val="auto"/>
          <w:rtl/>
        </w:rPr>
        <w:t xml:space="preserve"> </w:t>
      </w:r>
      <w:bookmarkStart w:id="20552" w:name="_ETM_Q36_319750"/>
      <w:bookmarkEnd w:id="20552"/>
      <w:proofErr w:type="spellStart"/>
      <w:r w:rsidRPr="004C12A2">
        <w:rPr>
          <w:color w:val="auto"/>
          <w:rtl/>
        </w:rPr>
        <w:t>ומ</w:t>
      </w:r>
      <w:bookmarkStart w:id="20553" w:name="_ETM_Q36_319959"/>
      <w:bookmarkEnd w:id="20553"/>
      <w:r>
        <w:rPr>
          <w:rFonts w:hint="cs"/>
          <w:color w:val="auto"/>
          <w:rtl/>
        </w:rPr>
        <w:t>ב</w:t>
      </w:r>
      <w:r w:rsidRPr="004C12A2">
        <w:rPr>
          <w:color w:val="auto"/>
          <w:rtl/>
        </w:rPr>
        <w:t>לעדיך</w:t>
      </w:r>
      <w:proofErr w:type="spellEnd"/>
      <w:r w:rsidRPr="004C12A2">
        <w:rPr>
          <w:color w:val="auto"/>
          <w:rtl/>
        </w:rPr>
        <w:t xml:space="preserve"> </w:t>
      </w:r>
      <w:bookmarkStart w:id="20554" w:name="_ETM_Q36_321190"/>
      <w:bookmarkEnd w:id="20554"/>
      <w:r w:rsidRPr="004C12A2">
        <w:rPr>
          <w:color w:val="auto"/>
          <w:rtl/>
        </w:rPr>
        <w:t xml:space="preserve">אין </w:t>
      </w:r>
      <w:bookmarkStart w:id="20555" w:name="_ETM_Q36_321490"/>
      <w:bookmarkEnd w:id="20555"/>
      <w:r w:rsidRPr="004C12A2">
        <w:rPr>
          <w:color w:val="auto"/>
          <w:rtl/>
        </w:rPr>
        <w:t xml:space="preserve">לנו </w:t>
      </w:r>
      <w:bookmarkStart w:id="20556" w:name="_ETM_Q36_322240"/>
      <w:bookmarkEnd w:id="20556"/>
      <w:r w:rsidRPr="004C12A2">
        <w:rPr>
          <w:color w:val="auto"/>
          <w:rtl/>
        </w:rPr>
        <w:t xml:space="preserve">מלך </w:t>
      </w:r>
      <w:bookmarkStart w:id="20557" w:name="_ETM_Q36_323230"/>
      <w:bookmarkEnd w:id="20557"/>
      <w:r w:rsidRPr="004C12A2">
        <w:rPr>
          <w:color w:val="auto"/>
          <w:rtl/>
        </w:rPr>
        <w:t xml:space="preserve">גואל </w:t>
      </w:r>
      <w:bookmarkStart w:id="20558" w:name="_ETM_Q36_323859"/>
      <w:bookmarkEnd w:id="20558"/>
      <w:r w:rsidRPr="004C12A2">
        <w:rPr>
          <w:color w:val="auto"/>
          <w:rtl/>
        </w:rPr>
        <w:t>ומושיע</w:t>
      </w:r>
      <w:r>
        <w:rPr>
          <w:rFonts w:hint="cs"/>
          <w:color w:val="auto"/>
          <w:rtl/>
        </w:rPr>
        <w:t>,</w:t>
      </w:r>
      <w:r w:rsidRPr="004C12A2">
        <w:rPr>
          <w:color w:val="auto"/>
          <w:rtl/>
        </w:rPr>
        <w:t xml:space="preserve"> </w:t>
      </w:r>
      <w:bookmarkStart w:id="20559" w:name="_ETM_Q36_324969"/>
      <w:bookmarkEnd w:id="20559"/>
      <w:r w:rsidRPr="004C12A2">
        <w:rPr>
          <w:color w:val="auto"/>
          <w:rtl/>
        </w:rPr>
        <w:t xml:space="preserve">פודה </w:t>
      </w:r>
      <w:bookmarkStart w:id="20560" w:name="_ETM_Q36_326139"/>
      <w:bookmarkEnd w:id="20560"/>
      <w:r w:rsidRPr="004C12A2">
        <w:rPr>
          <w:color w:val="auto"/>
          <w:rtl/>
        </w:rPr>
        <w:t xml:space="preserve">ומציל </w:t>
      </w:r>
      <w:bookmarkStart w:id="20561" w:name="_ETM_Q36_327080"/>
      <w:bookmarkEnd w:id="20561"/>
      <w:r w:rsidRPr="004C12A2">
        <w:rPr>
          <w:color w:val="auto"/>
          <w:rtl/>
        </w:rPr>
        <w:t xml:space="preserve">ועונה </w:t>
      </w:r>
      <w:bookmarkStart w:id="20562" w:name="_ETM_Q36_327650"/>
      <w:bookmarkEnd w:id="20562"/>
      <w:r w:rsidRPr="004C12A2">
        <w:rPr>
          <w:color w:val="auto"/>
          <w:rtl/>
        </w:rPr>
        <w:t xml:space="preserve">ומרחם </w:t>
      </w:r>
      <w:bookmarkStart w:id="20563" w:name="_ETM_Q36_328879"/>
      <w:bookmarkEnd w:id="20563"/>
      <w:r w:rsidRPr="004C12A2">
        <w:rPr>
          <w:color w:val="auto"/>
          <w:rtl/>
        </w:rPr>
        <w:t xml:space="preserve">בכל </w:t>
      </w:r>
      <w:bookmarkStart w:id="20564" w:name="_ETM_Q36_329389"/>
      <w:bookmarkEnd w:id="20564"/>
      <w:r w:rsidRPr="004C12A2">
        <w:rPr>
          <w:color w:val="auto"/>
          <w:rtl/>
        </w:rPr>
        <w:t xml:space="preserve">עת </w:t>
      </w:r>
      <w:bookmarkStart w:id="20565" w:name="_ETM_Q36_329540"/>
      <w:bookmarkEnd w:id="20565"/>
      <w:r w:rsidRPr="004C12A2">
        <w:rPr>
          <w:color w:val="auto"/>
          <w:rtl/>
        </w:rPr>
        <w:t xml:space="preserve">צרה </w:t>
      </w:r>
      <w:bookmarkStart w:id="20566" w:name="_ETM_Q36_329930"/>
      <w:bookmarkEnd w:id="20566"/>
      <w:r w:rsidRPr="004C12A2">
        <w:rPr>
          <w:color w:val="auto"/>
          <w:rtl/>
        </w:rPr>
        <w:t>וצוקה</w:t>
      </w:r>
      <w:r>
        <w:rPr>
          <w:rFonts w:hint="cs"/>
          <w:color w:val="auto"/>
          <w:rtl/>
        </w:rPr>
        <w:t>.</w:t>
      </w:r>
      <w:r w:rsidRPr="004C12A2">
        <w:rPr>
          <w:color w:val="auto"/>
          <w:rtl/>
        </w:rPr>
        <w:t xml:space="preserve"> </w:t>
      </w:r>
      <w:bookmarkStart w:id="20567" w:name="_ETM_Q36_330980"/>
      <w:bookmarkEnd w:id="20567"/>
      <w:r w:rsidRPr="004C12A2">
        <w:rPr>
          <w:color w:val="auto"/>
          <w:rtl/>
        </w:rPr>
        <w:t xml:space="preserve">אין </w:t>
      </w:r>
      <w:bookmarkStart w:id="20568" w:name="_ETM_Q36_331189"/>
      <w:bookmarkEnd w:id="20568"/>
      <w:r w:rsidRPr="004C12A2">
        <w:rPr>
          <w:color w:val="auto"/>
          <w:rtl/>
        </w:rPr>
        <w:t xml:space="preserve">לנו </w:t>
      </w:r>
      <w:bookmarkStart w:id="20569" w:name="_ETM_Q36_331430"/>
      <w:bookmarkEnd w:id="20569"/>
      <w:r w:rsidRPr="004C12A2">
        <w:rPr>
          <w:color w:val="auto"/>
          <w:rtl/>
        </w:rPr>
        <w:t xml:space="preserve">מלך </w:t>
      </w:r>
      <w:bookmarkStart w:id="20570" w:name="_ETM_Q36_332180"/>
      <w:bookmarkEnd w:id="20570"/>
      <w:r w:rsidRPr="004C12A2">
        <w:rPr>
          <w:color w:val="auto"/>
          <w:rtl/>
        </w:rPr>
        <w:t xml:space="preserve">עוזר </w:t>
      </w:r>
      <w:bookmarkStart w:id="20571" w:name="_ETM_Q36_332989"/>
      <w:bookmarkEnd w:id="20571"/>
      <w:r>
        <w:rPr>
          <w:color w:val="auto"/>
          <w:rtl/>
        </w:rPr>
        <w:t>וסומ</w:t>
      </w:r>
      <w:r>
        <w:rPr>
          <w:rFonts w:hint="cs"/>
          <w:color w:val="auto"/>
          <w:rtl/>
        </w:rPr>
        <w:t>ך</w:t>
      </w:r>
      <w:r w:rsidRPr="004C12A2">
        <w:rPr>
          <w:color w:val="auto"/>
          <w:rtl/>
        </w:rPr>
        <w:t xml:space="preserve"> </w:t>
      </w:r>
      <w:bookmarkStart w:id="20572" w:name="_ETM_Q36_334079"/>
      <w:bookmarkEnd w:id="20572"/>
      <w:r w:rsidRPr="004C12A2">
        <w:rPr>
          <w:color w:val="auto"/>
          <w:rtl/>
        </w:rPr>
        <w:t xml:space="preserve">אלא </w:t>
      </w:r>
      <w:bookmarkStart w:id="20573" w:name="_ETM_Q36_334499"/>
      <w:bookmarkEnd w:id="20573"/>
      <w:r w:rsidRPr="004C12A2">
        <w:rPr>
          <w:color w:val="auto"/>
          <w:rtl/>
        </w:rPr>
        <w:t>אתה</w:t>
      </w:r>
      <w:r>
        <w:rPr>
          <w:rFonts w:hint="cs"/>
          <w:color w:val="auto"/>
          <w:rtl/>
        </w:rPr>
        <w:t>.</w:t>
      </w:r>
      <w:bookmarkStart w:id="20574" w:name="_ETM_Q36_335450"/>
      <w:bookmarkEnd w:id="20574"/>
    </w:p>
    <w:p w:rsidR="00925979" w:rsidRDefault="00925979" w:rsidP="004619EE">
      <w:pPr>
        <w:pStyle w:val="ETSpeechToText"/>
        <w:rPr>
          <w:color w:val="auto"/>
          <w:rtl/>
        </w:rPr>
      </w:pPr>
    </w:p>
    <w:p w:rsidR="00925979" w:rsidRDefault="00925979" w:rsidP="004619EE">
      <w:pPr>
        <w:pStyle w:val="ETSpeechToText"/>
        <w:rPr>
          <w:color w:val="auto"/>
          <w:rtl/>
        </w:rPr>
      </w:pPr>
      <w:bookmarkStart w:id="20575" w:name="_ETM_Q36_334472"/>
      <w:bookmarkEnd w:id="20575"/>
      <w:r w:rsidRPr="004C12A2">
        <w:rPr>
          <w:color w:val="auto"/>
          <w:rtl/>
        </w:rPr>
        <w:t xml:space="preserve">אבא </w:t>
      </w:r>
      <w:bookmarkStart w:id="20576" w:name="_ETM_Q36_335750"/>
      <w:bookmarkEnd w:id="20576"/>
      <w:r w:rsidRPr="004C12A2">
        <w:rPr>
          <w:color w:val="auto"/>
          <w:rtl/>
        </w:rPr>
        <w:t xml:space="preserve">יקר </w:t>
      </w:r>
      <w:bookmarkStart w:id="20577" w:name="_ETM_Q36_336169"/>
      <w:bookmarkEnd w:id="20577"/>
      <w:r w:rsidRPr="004C12A2">
        <w:rPr>
          <w:color w:val="auto"/>
          <w:rtl/>
        </w:rPr>
        <w:t>ואהוב</w:t>
      </w:r>
      <w:r>
        <w:rPr>
          <w:rFonts w:hint="cs"/>
          <w:color w:val="auto"/>
          <w:rtl/>
        </w:rPr>
        <w:t>,</w:t>
      </w:r>
      <w:r w:rsidRPr="004C12A2">
        <w:rPr>
          <w:color w:val="auto"/>
          <w:rtl/>
        </w:rPr>
        <w:t xml:space="preserve"> </w:t>
      </w:r>
      <w:bookmarkStart w:id="20578" w:name="_ETM_Q36_337400"/>
      <w:bookmarkEnd w:id="20578"/>
      <w:r w:rsidRPr="004C12A2">
        <w:rPr>
          <w:color w:val="auto"/>
          <w:rtl/>
        </w:rPr>
        <w:t xml:space="preserve">אנחנו </w:t>
      </w:r>
      <w:bookmarkStart w:id="20579" w:name="_ETM_Q36_337790"/>
      <w:bookmarkEnd w:id="20579"/>
      <w:r w:rsidRPr="004C12A2">
        <w:rPr>
          <w:color w:val="auto"/>
          <w:rtl/>
        </w:rPr>
        <w:t xml:space="preserve">צריכים </w:t>
      </w:r>
      <w:bookmarkStart w:id="20580" w:name="_ETM_Q36_338090"/>
      <w:bookmarkEnd w:id="20580"/>
      <w:r w:rsidRPr="004C12A2">
        <w:rPr>
          <w:color w:val="auto"/>
          <w:rtl/>
        </w:rPr>
        <w:t xml:space="preserve">אותך </w:t>
      </w:r>
      <w:bookmarkStart w:id="20581" w:name="_ETM_Q36_338330"/>
      <w:bookmarkEnd w:id="20581"/>
      <w:r w:rsidRPr="004C12A2">
        <w:rPr>
          <w:color w:val="auto"/>
          <w:rtl/>
        </w:rPr>
        <w:t xml:space="preserve">יותר </w:t>
      </w:r>
      <w:bookmarkStart w:id="20582" w:name="_ETM_Q36_338690"/>
      <w:bookmarkEnd w:id="20582"/>
      <w:r>
        <w:rPr>
          <w:rFonts w:hint="cs"/>
          <w:color w:val="auto"/>
          <w:rtl/>
        </w:rPr>
        <w:t>מ</w:t>
      </w:r>
      <w:r w:rsidRPr="004C12A2">
        <w:rPr>
          <w:color w:val="auto"/>
          <w:rtl/>
        </w:rPr>
        <w:t>תמיד</w:t>
      </w:r>
      <w:r>
        <w:rPr>
          <w:rFonts w:hint="cs"/>
          <w:color w:val="auto"/>
          <w:rtl/>
        </w:rPr>
        <w:t>.</w:t>
      </w:r>
      <w:r w:rsidRPr="004C12A2">
        <w:rPr>
          <w:color w:val="auto"/>
          <w:rtl/>
        </w:rPr>
        <w:t xml:space="preserve"> </w:t>
      </w:r>
      <w:bookmarkStart w:id="20583" w:name="_ETM_Q36_339700"/>
      <w:bookmarkEnd w:id="20583"/>
      <w:r w:rsidRPr="004C12A2">
        <w:rPr>
          <w:color w:val="auto"/>
          <w:rtl/>
        </w:rPr>
        <w:t>תודה</w:t>
      </w:r>
      <w:r>
        <w:rPr>
          <w:rFonts w:hint="cs"/>
          <w:color w:val="auto"/>
          <w:rtl/>
        </w:rPr>
        <w:t>.</w:t>
      </w:r>
      <w:bookmarkStart w:id="20584" w:name="_ETM_Q36_338342"/>
      <w:bookmarkEnd w:id="20584"/>
    </w:p>
    <w:p w:rsidR="00925979" w:rsidRDefault="00925979" w:rsidP="004619EE">
      <w:pPr>
        <w:pStyle w:val="ETSpeechToText"/>
        <w:rPr>
          <w:color w:val="auto"/>
          <w:rtl/>
        </w:rPr>
      </w:pPr>
      <w:bookmarkStart w:id="20585" w:name="_ETM_Q36_338405"/>
      <w:bookmarkEnd w:id="20585"/>
    </w:p>
    <w:p w:rsidR="00925979" w:rsidRDefault="00925979" w:rsidP="004619EE">
      <w:pPr>
        <w:pStyle w:val="af6"/>
        <w:keepNext/>
        <w:rPr>
          <w:rtl/>
        </w:rPr>
      </w:pPr>
      <w:bookmarkStart w:id="20586" w:name="ET_yor_6490_1"/>
      <w:r w:rsidRPr="004C12A2">
        <w:rPr>
          <w:rStyle w:val="TagStyle"/>
          <w:rtl/>
        </w:rPr>
        <w:t xml:space="preserve"> &lt;&lt; יור &gt;&gt; </w:t>
      </w:r>
      <w:r>
        <w:rPr>
          <w:rtl/>
        </w:rPr>
        <w:t>היו"ר ניסים ואטורי:</w:t>
      </w:r>
      <w:r w:rsidRPr="004C12A2">
        <w:rPr>
          <w:rStyle w:val="TagStyle"/>
          <w:rtl/>
        </w:rPr>
        <w:t xml:space="preserve"> &lt;&lt; יור &gt;&gt;</w:t>
      </w:r>
      <w:r>
        <w:rPr>
          <w:rtl/>
        </w:rPr>
        <w:t xml:space="preserve"> </w:t>
      </w:r>
      <w:bookmarkEnd w:id="20586"/>
    </w:p>
    <w:p w:rsidR="00925979" w:rsidRDefault="00925979" w:rsidP="004619EE">
      <w:pPr>
        <w:pStyle w:val="KeepWithNext"/>
        <w:rPr>
          <w:rtl/>
        </w:rPr>
      </w:pPr>
    </w:p>
    <w:p w:rsidR="00925979" w:rsidRDefault="00925979" w:rsidP="004619EE">
      <w:pPr>
        <w:rPr>
          <w:rtl/>
        </w:rPr>
      </w:pPr>
      <w:r w:rsidRPr="004C12A2">
        <w:rPr>
          <w:rtl/>
        </w:rPr>
        <w:t xml:space="preserve"> </w:t>
      </w:r>
      <w:bookmarkStart w:id="20587" w:name="_ETM_Q36_340950"/>
      <w:bookmarkEnd w:id="20587"/>
      <w:r w:rsidRPr="004C12A2">
        <w:rPr>
          <w:rtl/>
        </w:rPr>
        <w:t xml:space="preserve">תודה </w:t>
      </w:r>
      <w:bookmarkStart w:id="20588" w:name="_ETM_Q36_341190"/>
      <w:bookmarkEnd w:id="20588"/>
      <w:r w:rsidRPr="004C12A2">
        <w:rPr>
          <w:rtl/>
        </w:rPr>
        <w:t>רבה</w:t>
      </w:r>
      <w:r>
        <w:rPr>
          <w:rFonts w:hint="cs"/>
          <w:rtl/>
        </w:rPr>
        <w:t>.</w:t>
      </w:r>
      <w:r w:rsidRPr="004C12A2">
        <w:rPr>
          <w:rtl/>
        </w:rPr>
        <w:t xml:space="preserve"> </w:t>
      </w:r>
      <w:bookmarkStart w:id="20589" w:name="_ETM_Q36_341580"/>
      <w:bookmarkEnd w:id="20589"/>
      <w:r w:rsidRPr="004C12A2">
        <w:rPr>
          <w:rtl/>
        </w:rPr>
        <w:t xml:space="preserve">חברת </w:t>
      </w:r>
      <w:bookmarkStart w:id="20590" w:name="_ETM_Q36_341880"/>
      <w:bookmarkEnd w:id="20590"/>
      <w:r w:rsidRPr="004C12A2">
        <w:rPr>
          <w:rtl/>
        </w:rPr>
        <w:t xml:space="preserve">הכנסת </w:t>
      </w:r>
      <w:bookmarkStart w:id="20591" w:name="_ETM_Q36_342180"/>
      <w:bookmarkEnd w:id="20591"/>
      <w:r>
        <w:rPr>
          <w:rFonts w:hint="cs"/>
          <w:rtl/>
        </w:rPr>
        <w:t xml:space="preserve">אפרת רייטן מרום </w:t>
      </w:r>
      <w:r>
        <w:rPr>
          <w:rtl/>
        </w:rPr>
        <w:t>–</w:t>
      </w:r>
      <w:r>
        <w:rPr>
          <w:rFonts w:hint="cs"/>
          <w:rtl/>
        </w:rPr>
        <w:t xml:space="preserve"> אינה נוכחת;</w:t>
      </w:r>
      <w:bookmarkStart w:id="20592" w:name="_ETM_Q36_342600"/>
      <w:bookmarkStart w:id="20593" w:name="_ETM_Q36_342930"/>
      <w:bookmarkStart w:id="20594" w:name="_ETM_Q36_343290"/>
      <w:bookmarkStart w:id="20595" w:name="_ETM_Q36_345250"/>
      <w:bookmarkStart w:id="20596" w:name="_ETM_Q36_345459"/>
      <w:bookmarkEnd w:id="20592"/>
      <w:bookmarkEnd w:id="20593"/>
      <w:bookmarkEnd w:id="20594"/>
      <w:bookmarkEnd w:id="20595"/>
      <w:bookmarkEnd w:id="20596"/>
      <w:r w:rsidRPr="004C12A2">
        <w:rPr>
          <w:rtl/>
        </w:rPr>
        <w:t xml:space="preserve"> </w:t>
      </w:r>
      <w:bookmarkStart w:id="20597" w:name="_ETM_Q36_346709"/>
      <w:bookmarkEnd w:id="20597"/>
      <w:r w:rsidRPr="004C12A2">
        <w:rPr>
          <w:rtl/>
        </w:rPr>
        <w:t xml:space="preserve">חבר </w:t>
      </w:r>
      <w:bookmarkStart w:id="20598" w:name="_ETM_Q36_347040"/>
      <w:bookmarkEnd w:id="20598"/>
      <w:r w:rsidRPr="004C12A2">
        <w:rPr>
          <w:rtl/>
        </w:rPr>
        <w:t xml:space="preserve">הכנסת </w:t>
      </w:r>
      <w:bookmarkStart w:id="20599" w:name="_ETM_Q36_347669"/>
      <w:bookmarkEnd w:id="20599"/>
      <w:r w:rsidRPr="004C12A2">
        <w:rPr>
          <w:rtl/>
        </w:rPr>
        <w:t xml:space="preserve">יוראי </w:t>
      </w:r>
      <w:bookmarkStart w:id="20600" w:name="_ETM_Q36_348090"/>
      <w:bookmarkEnd w:id="20600"/>
      <w:r w:rsidRPr="004C12A2">
        <w:rPr>
          <w:rtl/>
        </w:rPr>
        <w:t xml:space="preserve">להב </w:t>
      </w:r>
      <w:bookmarkStart w:id="20601" w:name="_ETM_Q36_348300"/>
      <w:bookmarkEnd w:id="20601"/>
      <w:r w:rsidRPr="004C12A2">
        <w:rPr>
          <w:rtl/>
        </w:rPr>
        <w:t>הרצנו</w:t>
      </w:r>
      <w:r>
        <w:rPr>
          <w:rFonts w:hint="cs"/>
          <w:rtl/>
        </w:rPr>
        <w:t xml:space="preserve"> </w:t>
      </w:r>
      <w:r>
        <w:rPr>
          <w:rFonts w:hint="eastAsia"/>
          <w:rtl/>
        </w:rPr>
        <w:t>–</w:t>
      </w:r>
      <w:r w:rsidRPr="004C12A2">
        <w:rPr>
          <w:rtl/>
        </w:rPr>
        <w:t xml:space="preserve"> </w:t>
      </w:r>
      <w:bookmarkStart w:id="20602" w:name="_ETM_Q36_349480"/>
      <w:bookmarkEnd w:id="20602"/>
      <w:r>
        <w:rPr>
          <w:rFonts w:hint="cs"/>
          <w:rtl/>
        </w:rPr>
        <w:t>אינו</w:t>
      </w:r>
      <w:r w:rsidRPr="004C12A2">
        <w:rPr>
          <w:rtl/>
        </w:rPr>
        <w:t xml:space="preserve"> </w:t>
      </w:r>
      <w:bookmarkStart w:id="20603" w:name="_ETM_Q36_349629"/>
      <w:bookmarkEnd w:id="20603"/>
      <w:r w:rsidRPr="004C12A2">
        <w:rPr>
          <w:rtl/>
        </w:rPr>
        <w:t>נוכח</w:t>
      </w:r>
      <w:r>
        <w:rPr>
          <w:rFonts w:hint="cs"/>
          <w:rtl/>
        </w:rPr>
        <w:t>.</w:t>
      </w:r>
      <w:r w:rsidRPr="004C12A2">
        <w:rPr>
          <w:rtl/>
        </w:rPr>
        <w:t xml:space="preserve"> </w:t>
      </w:r>
      <w:bookmarkStart w:id="20604" w:name="_ETM_Q36_350760"/>
      <w:bookmarkEnd w:id="20604"/>
      <w:r w:rsidRPr="004C12A2">
        <w:rPr>
          <w:rtl/>
        </w:rPr>
        <w:t xml:space="preserve">חברת </w:t>
      </w:r>
      <w:bookmarkStart w:id="20605" w:name="_ETM_Q36_351150"/>
      <w:bookmarkEnd w:id="20605"/>
      <w:r w:rsidRPr="004C12A2">
        <w:rPr>
          <w:rtl/>
        </w:rPr>
        <w:t xml:space="preserve">הכנסת </w:t>
      </w:r>
      <w:bookmarkStart w:id="20606" w:name="_ETM_Q36_351569"/>
      <w:bookmarkStart w:id="20607" w:name="_ETM_Q36_351959"/>
      <w:bookmarkEnd w:id="20606"/>
      <w:bookmarkEnd w:id="20607"/>
      <w:r>
        <w:rPr>
          <w:rFonts w:hint="cs"/>
          <w:rtl/>
        </w:rPr>
        <w:t>טטיאנה מזרסקי.</w:t>
      </w:r>
      <w:bookmarkStart w:id="20608" w:name="_ETM_Q36_354730"/>
      <w:bookmarkEnd w:id="20608"/>
    </w:p>
    <w:p w:rsidR="00925979" w:rsidRDefault="00925979" w:rsidP="004619EE">
      <w:pPr>
        <w:rPr>
          <w:rtl/>
        </w:rPr>
      </w:pPr>
      <w:bookmarkStart w:id="20609" w:name="_ETM_Q36_362330"/>
      <w:bookmarkStart w:id="20610" w:name="_ETM_Q36_362367"/>
      <w:bookmarkStart w:id="20611" w:name="_ETM_Q36_362502"/>
      <w:bookmarkEnd w:id="20609"/>
      <w:bookmarkEnd w:id="20610"/>
      <w:bookmarkEnd w:id="20611"/>
    </w:p>
    <w:p w:rsidR="00925979" w:rsidRDefault="00925979" w:rsidP="004619EE">
      <w:pPr>
        <w:pStyle w:val="a4"/>
        <w:keepNext/>
        <w:rPr>
          <w:rtl/>
        </w:rPr>
      </w:pPr>
      <w:bookmarkStart w:id="20612" w:name="ET_speaker_6228_2"/>
      <w:r w:rsidRPr="004C12A2">
        <w:rPr>
          <w:rStyle w:val="TagStyle"/>
          <w:rtl/>
        </w:rPr>
        <w:t xml:space="preserve"> &lt;&lt; דובר &gt;&gt; </w:t>
      </w:r>
      <w:bookmarkStart w:id="20613" w:name="_Toc197422759"/>
      <w:r>
        <w:rPr>
          <w:rtl/>
        </w:rPr>
        <w:t>טטיאנה מזרסקי (יש עתיד):</w:t>
      </w:r>
      <w:bookmarkEnd w:id="20613"/>
      <w:r w:rsidRPr="004C12A2">
        <w:rPr>
          <w:rStyle w:val="TagStyle"/>
          <w:rtl/>
        </w:rPr>
        <w:t xml:space="preserve"> &lt;&lt; דובר &gt;&gt;</w:t>
      </w:r>
      <w:r>
        <w:rPr>
          <w:rtl/>
        </w:rPr>
        <w:t xml:space="preserve"> </w:t>
      </w:r>
      <w:bookmarkEnd w:id="20612"/>
    </w:p>
    <w:p w:rsidR="00925979" w:rsidRDefault="00925979" w:rsidP="004619EE">
      <w:pPr>
        <w:pStyle w:val="KeepWithNext"/>
        <w:rPr>
          <w:rtl/>
        </w:rPr>
      </w:pPr>
    </w:p>
    <w:p w:rsidR="00925979" w:rsidRDefault="00925979" w:rsidP="004619EE">
      <w:pPr>
        <w:rPr>
          <w:rtl/>
        </w:rPr>
      </w:pPr>
      <w:bookmarkStart w:id="20614" w:name="_ETM_Q36_362852"/>
      <w:bookmarkStart w:id="20615" w:name="_ETM_Q36_362871"/>
      <w:bookmarkStart w:id="20616" w:name="_ETM_Q36_362457"/>
      <w:bookmarkStart w:id="20617" w:name="_ETM_Q36_362485"/>
      <w:bookmarkStart w:id="20618" w:name="_ETM_Q36_355660"/>
      <w:bookmarkStart w:id="20619" w:name="_ETM_Q36_355810"/>
      <w:bookmarkStart w:id="20620" w:name="_ETM_Q36_369470"/>
      <w:bookmarkEnd w:id="20614"/>
      <w:bookmarkEnd w:id="20615"/>
      <w:bookmarkEnd w:id="20616"/>
      <w:bookmarkEnd w:id="20617"/>
      <w:bookmarkEnd w:id="20618"/>
      <w:bookmarkEnd w:id="20619"/>
      <w:bookmarkEnd w:id="20620"/>
      <w:r w:rsidRPr="004C12A2">
        <w:rPr>
          <w:rtl/>
        </w:rPr>
        <w:t xml:space="preserve">אדוני </w:t>
      </w:r>
      <w:bookmarkStart w:id="20621" w:name="_ETM_Q36_369800"/>
      <w:bookmarkEnd w:id="20621"/>
      <w:r w:rsidRPr="004C12A2">
        <w:rPr>
          <w:rtl/>
        </w:rPr>
        <w:t>היושב-ראש</w:t>
      </w:r>
      <w:r>
        <w:rPr>
          <w:rFonts w:hint="cs"/>
          <w:rtl/>
        </w:rPr>
        <w:t>,</w:t>
      </w:r>
      <w:r w:rsidRPr="004C12A2">
        <w:rPr>
          <w:rtl/>
        </w:rPr>
        <w:t xml:space="preserve"> </w:t>
      </w:r>
      <w:bookmarkStart w:id="20622" w:name="_ETM_Q36_371819"/>
      <w:bookmarkEnd w:id="20622"/>
      <w:r w:rsidRPr="004C12A2">
        <w:rPr>
          <w:rtl/>
        </w:rPr>
        <w:t xml:space="preserve">כנסת </w:t>
      </w:r>
      <w:bookmarkStart w:id="20623" w:name="_ETM_Q36_372209"/>
      <w:bookmarkEnd w:id="20623"/>
      <w:r w:rsidRPr="004C12A2">
        <w:rPr>
          <w:rtl/>
        </w:rPr>
        <w:t>נכבדה</w:t>
      </w:r>
      <w:r>
        <w:rPr>
          <w:rFonts w:hint="cs"/>
          <w:rtl/>
        </w:rPr>
        <w:t>,</w:t>
      </w:r>
      <w:r w:rsidRPr="004C12A2">
        <w:rPr>
          <w:rtl/>
        </w:rPr>
        <w:t xml:space="preserve"> </w:t>
      </w:r>
      <w:bookmarkStart w:id="20624" w:name="_ETM_Q36_373930"/>
      <w:bookmarkEnd w:id="20624"/>
      <w:proofErr w:type="spellStart"/>
      <w:r w:rsidRPr="004C12A2">
        <w:rPr>
          <w:rtl/>
        </w:rPr>
        <w:t>ב</w:t>
      </w:r>
      <w:bookmarkStart w:id="20625" w:name="_ETM_Q36_374440"/>
      <w:bookmarkEnd w:id="20625"/>
      <w:r>
        <w:rPr>
          <w:rFonts w:hint="cs"/>
          <w:rtl/>
        </w:rPr>
        <w:t>סופ"ש</w:t>
      </w:r>
      <w:proofErr w:type="spellEnd"/>
      <w:r>
        <w:rPr>
          <w:rFonts w:hint="cs"/>
          <w:rtl/>
        </w:rPr>
        <w:t xml:space="preserve"> ה</w:t>
      </w:r>
      <w:r w:rsidRPr="004C12A2">
        <w:rPr>
          <w:rtl/>
        </w:rPr>
        <w:t>אחרון</w:t>
      </w:r>
      <w:r>
        <w:rPr>
          <w:rFonts w:hint="cs"/>
          <w:rtl/>
        </w:rPr>
        <w:t>,</w:t>
      </w:r>
      <w:r w:rsidRPr="004C12A2">
        <w:rPr>
          <w:rtl/>
        </w:rPr>
        <w:t xml:space="preserve"> </w:t>
      </w:r>
      <w:bookmarkStart w:id="20626" w:name="_ETM_Q36_375250"/>
      <w:bookmarkEnd w:id="20626"/>
      <w:r w:rsidRPr="004C12A2">
        <w:rPr>
          <w:rtl/>
        </w:rPr>
        <w:t xml:space="preserve">על </w:t>
      </w:r>
      <w:bookmarkStart w:id="20627" w:name="_ETM_Q36_375400"/>
      <w:bookmarkEnd w:id="20627"/>
      <w:r w:rsidRPr="004C12A2">
        <w:rPr>
          <w:rtl/>
        </w:rPr>
        <w:t xml:space="preserve">רקע </w:t>
      </w:r>
      <w:bookmarkStart w:id="20628" w:name="_ETM_Q36_375700"/>
      <w:bookmarkEnd w:id="20628"/>
      <w:r w:rsidRPr="004C12A2">
        <w:rPr>
          <w:rtl/>
        </w:rPr>
        <w:t xml:space="preserve">הגברת </w:t>
      </w:r>
      <w:bookmarkStart w:id="20629" w:name="_ETM_Q36_376180"/>
      <w:bookmarkEnd w:id="20629"/>
      <w:r w:rsidRPr="004C12A2">
        <w:rPr>
          <w:rtl/>
        </w:rPr>
        <w:t xml:space="preserve">הלחימה </w:t>
      </w:r>
      <w:bookmarkStart w:id="20630" w:name="_ETM_Q36_376660"/>
      <w:bookmarkEnd w:id="20630"/>
      <w:r w:rsidRPr="004C12A2">
        <w:rPr>
          <w:rtl/>
        </w:rPr>
        <w:t>בעזה</w:t>
      </w:r>
      <w:r>
        <w:rPr>
          <w:rFonts w:hint="cs"/>
          <w:rtl/>
        </w:rPr>
        <w:t>,</w:t>
      </w:r>
      <w:r w:rsidRPr="004C12A2">
        <w:rPr>
          <w:rtl/>
        </w:rPr>
        <w:t xml:space="preserve"> </w:t>
      </w:r>
      <w:bookmarkStart w:id="20631" w:name="_ETM_Q36_377319"/>
      <w:bookmarkEnd w:id="20631"/>
      <w:r w:rsidRPr="004C12A2">
        <w:rPr>
          <w:rtl/>
        </w:rPr>
        <w:t xml:space="preserve">ממשלת </w:t>
      </w:r>
      <w:bookmarkStart w:id="20632" w:name="_ETM_Q36_377950"/>
      <w:bookmarkEnd w:id="20632"/>
      <w:r w:rsidRPr="004C12A2">
        <w:rPr>
          <w:rtl/>
        </w:rPr>
        <w:t xml:space="preserve">ישראל </w:t>
      </w:r>
      <w:bookmarkStart w:id="20633" w:name="_ETM_Q36_378610"/>
      <w:bookmarkEnd w:id="20633"/>
      <w:r w:rsidRPr="004C12A2">
        <w:rPr>
          <w:rtl/>
        </w:rPr>
        <w:t xml:space="preserve">שלחה </w:t>
      </w:r>
      <w:bookmarkStart w:id="20634" w:name="_ETM_Q36_379599"/>
      <w:bookmarkEnd w:id="20634"/>
      <w:r w:rsidRPr="004C12A2">
        <w:rPr>
          <w:rtl/>
        </w:rPr>
        <w:t xml:space="preserve">עשרות </w:t>
      </w:r>
      <w:bookmarkStart w:id="20635" w:name="_ETM_Q36_380260"/>
      <w:bookmarkEnd w:id="20635"/>
      <w:r w:rsidRPr="004C12A2">
        <w:rPr>
          <w:rtl/>
        </w:rPr>
        <w:t xml:space="preserve">אלפי </w:t>
      </w:r>
      <w:bookmarkStart w:id="20636" w:name="_ETM_Q36_381010"/>
      <w:bookmarkEnd w:id="20636"/>
      <w:r w:rsidRPr="004C12A2">
        <w:rPr>
          <w:rtl/>
        </w:rPr>
        <w:t xml:space="preserve">צווי </w:t>
      </w:r>
      <w:bookmarkStart w:id="20637" w:name="_ETM_Q36_381610"/>
      <w:bookmarkEnd w:id="20637"/>
      <w:r w:rsidRPr="004C12A2">
        <w:rPr>
          <w:rtl/>
        </w:rPr>
        <w:t>8</w:t>
      </w:r>
      <w:bookmarkStart w:id="20638" w:name="_ETM_Q36_383049"/>
      <w:bookmarkEnd w:id="20638"/>
      <w:r>
        <w:rPr>
          <w:rFonts w:hint="cs"/>
          <w:rtl/>
        </w:rPr>
        <w:t xml:space="preserve">. </w:t>
      </w:r>
      <w:bookmarkStart w:id="20639" w:name="_ETM_Q36_383340"/>
      <w:bookmarkEnd w:id="20639"/>
      <w:r w:rsidRPr="004C12A2">
        <w:rPr>
          <w:rtl/>
        </w:rPr>
        <w:t xml:space="preserve">עוד </w:t>
      </w:r>
      <w:bookmarkStart w:id="20640" w:name="_ETM_Q36_383290"/>
      <w:bookmarkEnd w:id="20640"/>
      <w:r w:rsidRPr="004C12A2">
        <w:rPr>
          <w:rtl/>
        </w:rPr>
        <w:t xml:space="preserve">גיוס </w:t>
      </w:r>
      <w:bookmarkStart w:id="20641" w:name="_ETM_Q36_384099"/>
      <w:bookmarkEnd w:id="20641"/>
      <w:r w:rsidRPr="004C12A2">
        <w:rPr>
          <w:rtl/>
        </w:rPr>
        <w:t xml:space="preserve">ועוד </w:t>
      </w:r>
      <w:bookmarkStart w:id="20642" w:name="_ETM_Q36_384459"/>
      <w:bookmarkEnd w:id="20642"/>
      <w:r w:rsidRPr="004C12A2">
        <w:rPr>
          <w:rtl/>
        </w:rPr>
        <w:t xml:space="preserve">גיוס </w:t>
      </w:r>
      <w:bookmarkStart w:id="20643" w:name="_ETM_Q36_385209"/>
      <w:bookmarkEnd w:id="20643"/>
      <w:r>
        <w:rPr>
          <w:rFonts w:hint="cs"/>
          <w:rtl/>
        </w:rPr>
        <w:t>ו</w:t>
      </w:r>
      <w:r w:rsidRPr="004C12A2">
        <w:rPr>
          <w:rtl/>
        </w:rPr>
        <w:t xml:space="preserve">עוד </w:t>
      </w:r>
      <w:bookmarkStart w:id="20644" w:name="_ETM_Q36_385449"/>
      <w:bookmarkEnd w:id="20644"/>
      <w:r w:rsidRPr="004C12A2">
        <w:rPr>
          <w:rtl/>
        </w:rPr>
        <w:t>סבב</w:t>
      </w:r>
      <w:r>
        <w:rPr>
          <w:rFonts w:hint="cs"/>
          <w:rtl/>
        </w:rPr>
        <w:t>.</w:t>
      </w:r>
      <w:r w:rsidRPr="004C12A2">
        <w:rPr>
          <w:rtl/>
        </w:rPr>
        <w:t xml:space="preserve"> </w:t>
      </w:r>
      <w:bookmarkStart w:id="20645" w:name="_ETM_Q36_386739"/>
      <w:bookmarkEnd w:id="20645"/>
      <w:r w:rsidRPr="004C12A2">
        <w:rPr>
          <w:rtl/>
        </w:rPr>
        <w:t xml:space="preserve">אותם </w:t>
      </w:r>
      <w:bookmarkStart w:id="20646" w:name="_ETM_Q36_387250"/>
      <w:bookmarkEnd w:id="20646"/>
      <w:r w:rsidRPr="004C12A2">
        <w:rPr>
          <w:rtl/>
        </w:rPr>
        <w:t xml:space="preserve">אנשים </w:t>
      </w:r>
      <w:bookmarkStart w:id="20647" w:name="_ETM_Q36_388239"/>
      <w:bookmarkEnd w:id="20647"/>
      <w:r w:rsidRPr="004C12A2">
        <w:rPr>
          <w:rtl/>
        </w:rPr>
        <w:t xml:space="preserve">שוב </w:t>
      </w:r>
      <w:bookmarkStart w:id="20648" w:name="_ETM_Q36_388840"/>
      <w:bookmarkEnd w:id="20648"/>
      <w:r w:rsidRPr="004C12A2">
        <w:rPr>
          <w:rtl/>
        </w:rPr>
        <w:t xml:space="preserve">עוזבים </w:t>
      </w:r>
      <w:bookmarkStart w:id="20649" w:name="_ETM_Q36_389230"/>
      <w:bookmarkEnd w:id="20649"/>
      <w:r w:rsidRPr="004C12A2">
        <w:rPr>
          <w:rtl/>
        </w:rPr>
        <w:t xml:space="preserve">את </w:t>
      </w:r>
      <w:bookmarkStart w:id="20650" w:name="_ETM_Q36_389379"/>
      <w:bookmarkEnd w:id="20650"/>
      <w:r w:rsidRPr="004C12A2">
        <w:rPr>
          <w:rtl/>
        </w:rPr>
        <w:t>הבית</w:t>
      </w:r>
      <w:r>
        <w:rPr>
          <w:rFonts w:hint="cs"/>
          <w:rtl/>
        </w:rPr>
        <w:t>,</w:t>
      </w:r>
      <w:r w:rsidRPr="004C12A2">
        <w:rPr>
          <w:rtl/>
        </w:rPr>
        <w:t xml:space="preserve"> </w:t>
      </w:r>
      <w:bookmarkStart w:id="20651" w:name="_ETM_Q36_389980"/>
      <w:bookmarkEnd w:id="20651"/>
      <w:r w:rsidRPr="004C12A2">
        <w:rPr>
          <w:rtl/>
        </w:rPr>
        <w:t xml:space="preserve">את </w:t>
      </w:r>
      <w:bookmarkStart w:id="20652" w:name="_ETM_Q36_390129"/>
      <w:bookmarkEnd w:id="20652"/>
      <w:r w:rsidRPr="004C12A2">
        <w:rPr>
          <w:rtl/>
        </w:rPr>
        <w:t>המשפחה</w:t>
      </w:r>
      <w:r>
        <w:rPr>
          <w:rFonts w:hint="cs"/>
          <w:rtl/>
        </w:rPr>
        <w:t>,</w:t>
      </w:r>
      <w:r w:rsidRPr="004C12A2">
        <w:rPr>
          <w:rtl/>
        </w:rPr>
        <w:t xml:space="preserve"> </w:t>
      </w:r>
      <w:bookmarkStart w:id="20653" w:name="_ETM_Q36_391000"/>
      <w:bookmarkEnd w:id="20653"/>
      <w:r w:rsidRPr="004C12A2">
        <w:rPr>
          <w:rtl/>
        </w:rPr>
        <w:t>הילדים</w:t>
      </w:r>
      <w:r>
        <w:rPr>
          <w:rFonts w:hint="cs"/>
          <w:rtl/>
        </w:rPr>
        <w:t>,</w:t>
      </w:r>
      <w:r w:rsidRPr="004C12A2">
        <w:rPr>
          <w:rtl/>
        </w:rPr>
        <w:t xml:space="preserve"> </w:t>
      </w:r>
      <w:bookmarkStart w:id="20654" w:name="_ETM_Q36_391780"/>
      <w:bookmarkEnd w:id="20654"/>
      <w:r w:rsidRPr="004C12A2">
        <w:rPr>
          <w:rtl/>
        </w:rPr>
        <w:t xml:space="preserve">את </w:t>
      </w:r>
      <w:bookmarkStart w:id="20655" w:name="_ETM_Q36_391930"/>
      <w:bookmarkEnd w:id="20655"/>
      <w:r w:rsidRPr="004C12A2">
        <w:rPr>
          <w:rtl/>
        </w:rPr>
        <w:t>העבודה</w:t>
      </w:r>
      <w:r>
        <w:rPr>
          <w:rFonts w:hint="cs"/>
          <w:rtl/>
        </w:rPr>
        <w:t>,</w:t>
      </w:r>
      <w:r w:rsidRPr="004C12A2">
        <w:rPr>
          <w:rtl/>
        </w:rPr>
        <w:t xml:space="preserve"> </w:t>
      </w:r>
      <w:bookmarkStart w:id="20656" w:name="_ETM_Q36_393069"/>
      <w:bookmarkEnd w:id="20656"/>
      <w:r w:rsidRPr="004C12A2">
        <w:rPr>
          <w:rtl/>
        </w:rPr>
        <w:t xml:space="preserve">ויוצאים </w:t>
      </w:r>
      <w:bookmarkStart w:id="20657" w:name="_ETM_Q36_393999"/>
      <w:bookmarkEnd w:id="20657"/>
      <w:r w:rsidRPr="004C12A2">
        <w:rPr>
          <w:rtl/>
        </w:rPr>
        <w:t xml:space="preserve">להגן </w:t>
      </w:r>
      <w:bookmarkStart w:id="20658" w:name="_ETM_Q36_394840"/>
      <w:bookmarkEnd w:id="20658"/>
      <w:r w:rsidRPr="004C12A2">
        <w:rPr>
          <w:rtl/>
        </w:rPr>
        <w:t xml:space="preserve">על </w:t>
      </w:r>
      <w:bookmarkStart w:id="20659" w:name="_ETM_Q36_395049"/>
      <w:bookmarkEnd w:id="20659"/>
      <w:r w:rsidRPr="004C12A2">
        <w:rPr>
          <w:rtl/>
        </w:rPr>
        <w:t>כולנו</w:t>
      </w:r>
      <w:r>
        <w:rPr>
          <w:rFonts w:hint="cs"/>
          <w:rtl/>
        </w:rPr>
        <w:t>.</w:t>
      </w:r>
      <w:r w:rsidRPr="004C12A2">
        <w:rPr>
          <w:rtl/>
        </w:rPr>
        <w:t xml:space="preserve"> </w:t>
      </w:r>
      <w:bookmarkStart w:id="20660" w:name="_ETM_Q36_396850"/>
      <w:bookmarkEnd w:id="20660"/>
      <w:r w:rsidRPr="004C12A2">
        <w:rPr>
          <w:rtl/>
        </w:rPr>
        <w:t xml:space="preserve">אותם </w:t>
      </w:r>
      <w:bookmarkStart w:id="20661" w:name="_ETM_Q36_397240"/>
      <w:bookmarkEnd w:id="20661"/>
      <w:r w:rsidRPr="004C12A2">
        <w:rPr>
          <w:rtl/>
        </w:rPr>
        <w:t xml:space="preserve">אנשים </w:t>
      </w:r>
      <w:bookmarkStart w:id="20662" w:name="_ETM_Q36_397720"/>
      <w:bookmarkEnd w:id="20662"/>
      <w:r w:rsidRPr="004C12A2">
        <w:rPr>
          <w:rtl/>
        </w:rPr>
        <w:t xml:space="preserve">מדהימים </w:t>
      </w:r>
      <w:bookmarkStart w:id="20663" w:name="_ETM_Q36_398860"/>
      <w:bookmarkEnd w:id="20663"/>
      <w:r w:rsidRPr="004C12A2">
        <w:rPr>
          <w:rtl/>
        </w:rPr>
        <w:t xml:space="preserve">נקראים </w:t>
      </w:r>
      <w:bookmarkStart w:id="20664" w:name="_ETM_Q36_399520"/>
      <w:bookmarkEnd w:id="20664"/>
      <w:r w:rsidRPr="004C12A2">
        <w:rPr>
          <w:rtl/>
        </w:rPr>
        <w:t>לדגל</w:t>
      </w:r>
      <w:r>
        <w:rPr>
          <w:rFonts w:hint="cs"/>
          <w:rtl/>
        </w:rPr>
        <w:t>,</w:t>
      </w:r>
      <w:r w:rsidRPr="004C12A2">
        <w:rPr>
          <w:rtl/>
        </w:rPr>
        <w:t xml:space="preserve"> </w:t>
      </w:r>
      <w:bookmarkStart w:id="20665" w:name="_ETM_Q36_400570"/>
      <w:bookmarkEnd w:id="20665"/>
      <w:r w:rsidRPr="004C12A2">
        <w:rPr>
          <w:rtl/>
        </w:rPr>
        <w:t xml:space="preserve">עולים </w:t>
      </w:r>
      <w:bookmarkStart w:id="20666" w:name="_ETM_Q36_401020"/>
      <w:bookmarkEnd w:id="20666"/>
      <w:r w:rsidRPr="004C12A2">
        <w:rPr>
          <w:rtl/>
        </w:rPr>
        <w:t xml:space="preserve">על </w:t>
      </w:r>
      <w:bookmarkStart w:id="20667" w:name="_ETM_Q36_401170"/>
      <w:bookmarkEnd w:id="20667"/>
      <w:r w:rsidRPr="004C12A2">
        <w:rPr>
          <w:rtl/>
        </w:rPr>
        <w:t xml:space="preserve">מדים </w:t>
      </w:r>
      <w:bookmarkStart w:id="20668" w:name="_ETM_Q36_401770"/>
      <w:bookmarkEnd w:id="20668"/>
      <w:r w:rsidRPr="004C12A2">
        <w:rPr>
          <w:rtl/>
        </w:rPr>
        <w:t xml:space="preserve">ומסכנים </w:t>
      </w:r>
      <w:bookmarkStart w:id="20669" w:name="_ETM_Q36_402610"/>
      <w:bookmarkEnd w:id="20669"/>
      <w:r w:rsidRPr="004C12A2">
        <w:rPr>
          <w:rtl/>
        </w:rPr>
        <w:t xml:space="preserve">את </w:t>
      </w:r>
      <w:bookmarkStart w:id="20670" w:name="_ETM_Q36_402760"/>
      <w:bookmarkEnd w:id="20670"/>
      <w:r w:rsidRPr="004C12A2">
        <w:rPr>
          <w:rtl/>
        </w:rPr>
        <w:t xml:space="preserve">עצמם </w:t>
      </w:r>
      <w:bookmarkStart w:id="20671" w:name="_ETM_Q36_403570"/>
      <w:bookmarkEnd w:id="20671"/>
      <w:r w:rsidRPr="004C12A2">
        <w:rPr>
          <w:rtl/>
        </w:rPr>
        <w:t>בשבילנו</w:t>
      </w:r>
      <w:r>
        <w:rPr>
          <w:rFonts w:hint="cs"/>
          <w:rtl/>
        </w:rPr>
        <w:t>.</w:t>
      </w:r>
      <w:bookmarkStart w:id="20672" w:name="_ETM_Q36_405740"/>
      <w:bookmarkEnd w:id="20672"/>
      <w:r>
        <w:rPr>
          <w:rFonts w:hint="cs"/>
          <w:rtl/>
        </w:rPr>
        <w:t xml:space="preserve"> </w:t>
      </w:r>
      <w:bookmarkStart w:id="20673" w:name="_ETM_Q36_403515"/>
      <w:bookmarkStart w:id="20674" w:name="_ETM_Q36_403552"/>
      <w:bookmarkEnd w:id="20673"/>
      <w:bookmarkEnd w:id="20674"/>
      <w:r>
        <w:rPr>
          <w:rFonts w:hint="cs"/>
          <w:rtl/>
        </w:rPr>
        <w:t>ב</w:t>
      </w:r>
      <w:r w:rsidRPr="004C12A2">
        <w:rPr>
          <w:rtl/>
        </w:rPr>
        <w:t xml:space="preserve">זמן </w:t>
      </w:r>
      <w:bookmarkStart w:id="20675" w:name="_ETM_Q36_406250"/>
      <w:bookmarkEnd w:id="20675"/>
      <w:r w:rsidRPr="004C12A2">
        <w:rPr>
          <w:rtl/>
        </w:rPr>
        <w:t xml:space="preserve">שזה </w:t>
      </w:r>
      <w:bookmarkStart w:id="20676" w:name="_ETM_Q36_406580"/>
      <w:bookmarkEnd w:id="20676"/>
      <w:r w:rsidRPr="004C12A2">
        <w:rPr>
          <w:rtl/>
        </w:rPr>
        <w:t>קור</w:t>
      </w:r>
      <w:r>
        <w:rPr>
          <w:rFonts w:hint="cs"/>
          <w:rtl/>
        </w:rPr>
        <w:t>ה,</w:t>
      </w:r>
      <w:r w:rsidRPr="004C12A2">
        <w:rPr>
          <w:rtl/>
        </w:rPr>
        <w:t xml:space="preserve"> </w:t>
      </w:r>
      <w:bookmarkStart w:id="20677" w:name="_ETM_Q36_407330"/>
      <w:bookmarkEnd w:id="20677"/>
      <w:r w:rsidRPr="004C12A2">
        <w:rPr>
          <w:rtl/>
        </w:rPr>
        <w:t xml:space="preserve">ממשלת </w:t>
      </w:r>
      <w:bookmarkStart w:id="20678" w:name="_ETM_Q36_407930"/>
      <w:bookmarkEnd w:id="20678"/>
      <w:r>
        <w:rPr>
          <w:rFonts w:hint="cs"/>
          <w:rtl/>
        </w:rPr>
        <w:t>7 באוקטובר</w:t>
      </w:r>
      <w:bookmarkStart w:id="20679" w:name="_ETM_Q36_408319"/>
      <w:bookmarkEnd w:id="20679"/>
      <w:r w:rsidRPr="004C12A2">
        <w:rPr>
          <w:rtl/>
        </w:rPr>
        <w:t xml:space="preserve"> </w:t>
      </w:r>
      <w:bookmarkStart w:id="20680" w:name="_ETM_Q36_408950"/>
      <w:bookmarkEnd w:id="20680"/>
      <w:r w:rsidRPr="004C12A2">
        <w:rPr>
          <w:rtl/>
        </w:rPr>
        <w:t xml:space="preserve">דוהרת </w:t>
      </w:r>
      <w:bookmarkStart w:id="20681" w:name="_ETM_Q36_409880"/>
      <w:bookmarkEnd w:id="20681"/>
      <w:r w:rsidRPr="004C12A2">
        <w:rPr>
          <w:rtl/>
        </w:rPr>
        <w:t xml:space="preserve">לחוקק </w:t>
      </w:r>
      <w:bookmarkStart w:id="20682" w:name="_ETM_Q36_410599"/>
      <w:bookmarkEnd w:id="20682"/>
      <w:r w:rsidRPr="004C12A2">
        <w:rPr>
          <w:rtl/>
        </w:rPr>
        <w:t xml:space="preserve">חוק </w:t>
      </w:r>
      <w:bookmarkStart w:id="20683" w:name="_ETM_Q36_411020"/>
      <w:bookmarkEnd w:id="20683"/>
      <w:r w:rsidRPr="004C12A2">
        <w:rPr>
          <w:rtl/>
        </w:rPr>
        <w:t xml:space="preserve">השתמטות </w:t>
      </w:r>
      <w:bookmarkStart w:id="20684" w:name="_ETM_Q36_412380"/>
      <w:bookmarkEnd w:id="20684"/>
      <w:r w:rsidRPr="004C12A2">
        <w:rPr>
          <w:rtl/>
        </w:rPr>
        <w:t xml:space="preserve">במסווה </w:t>
      </w:r>
      <w:bookmarkStart w:id="20685" w:name="_ETM_Q36_413100"/>
      <w:bookmarkEnd w:id="20685"/>
      <w:r w:rsidRPr="004C12A2">
        <w:rPr>
          <w:rtl/>
        </w:rPr>
        <w:t xml:space="preserve">של </w:t>
      </w:r>
      <w:bookmarkStart w:id="20686" w:name="_ETM_Q36_413370"/>
      <w:bookmarkEnd w:id="20686"/>
      <w:r w:rsidRPr="004C12A2">
        <w:rPr>
          <w:rtl/>
        </w:rPr>
        <w:t xml:space="preserve">חוק </w:t>
      </w:r>
      <w:bookmarkStart w:id="20687" w:name="_ETM_Q36_413730"/>
      <w:bookmarkEnd w:id="20687"/>
      <w:r w:rsidRPr="004C12A2">
        <w:rPr>
          <w:rtl/>
        </w:rPr>
        <w:t>גיוס</w:t>
      </w:r>
      <w:r>
        <w:rPr>
          <w:rFonts w:hint="cs"/>
          <w:rtl/>
        </w:rPr>
        <w:t>.</w:t>
      </w:r>
      <w:bookmarkStart w:id="20688" w:name="_ETM_Q36_415270"/>
      <w:bookmarkEnd w:id="20688"/>
    </w:p>
    <w:p w:rsidR="00925979" w:rsidRDefault="00925979" w:rsidP="004619EE">
      <w:pPr>
        <w:rPr>
          <w:rtl/>
        </w:rPr>
      </w:pPr>
      <w:bookmarkStart w:id="20689" w:name="_ETM_Q36_415453"/>
      <w:bookmarkStart w:id="20690" w:name="_ETM_Q36_415525"/>
      <w:bookmarkEnd w:id="20689"/>
      <w:bookmarkEnd w:id="20690"/>
    </w:p>
    <w:p w:rsidR="00925979" w:rsidRDefault="00925979" w:rsidP="004619EE">
      <w:pPr>
        <w:rPr>
          <w:rtl/>
        </w:rPr>
      </w:pPr>
      <w:bookmarkStart w:id="20691" w:name="_ETM_Q36_416126"/>
      <w:bookmarkStart w:id="20692" w:name="_ETM_Q36_416166"/>
      <w:bookmarkEnd w:id="20691"/>
      <w:bookmarkEnd w:id="20692"/>
      <w:r w:rsidRPr="004C12A2">
        <w:rPr>
          <w:rtl/>
        </w:rPr>
        <w:t xml:space="preserve">אני </w:t>
      </w:r>
      <w:bookmarkStart w:id="20693" w:name="_ETM_Q36_415510"/>
      <w:bookmarkEnd w:id="20693"/>
      <w:r w:rsidRPr="004C12A2">
        <w:rPr>
          <w:rtl/>
        </w:rPr>
        <w:t xml:space="preserve">רוצה </w:t>
      </w:r>
      <w:bookmarkStart w:id="20694" w:name="_ETM_Q36_415959"/>
      <w:bookmarkEnd w:id="20694"/>
      <w:r>
        <w:rPr>
          <w:rFonts w:hint="cs"/>
          <w:rtl/>
        </w:rPr>
        <w:t>לה</w:t>
      </w:r>
      <w:bookmarkStart w:id="20695" w:name="_ETM_Q36_416080"/>
      <w:bookmarkEnd w:id="20695"/>
      <w:r w:rsidRPr="004C12A2">
        <w:rPr>
          <w:rtl/>
        </w:rPr>
        <w:t xml:space="preserve">ביא </w:t>
      </w:r>
      <w:bookmarkStart w:id="20696" w:name="_ETM_Q36_416260"/>
      <w:bookmarkEnd w:id="20696"/>
      <w:r w:rsidRPr="004C12A2">
        <w:rPr>
          <w:rtl/>
        </w:rPr>
        <w:t xml:space="preserve">לכם </w:t>
      </w:r>
      <w:bookmarkStart w:id="20697" w:name="_ETM_Q36_416590"/>
      <w:bookmarkEnd w:id="20697"/>
      <w:r w:rsidRPr="004C12A2">
        <w:rPr>
          <w:rtl/>
        </w:rPr>
        <w:t>נתון</w:t>
      </w:r>
      <w:r>
        <w:rPr>
          <w:rFonts w:hint="cs"/>
          <w:rtl/>
        </w:rPr>
        <w:t>,</w:t>
      </w:r>
      <w:r w:rsidRPr="004C12A2">
        <w:rPr>
          <w:rtl/>
        </w:rPr>
        <w:t xml:space="preserve"> </w:t>
      </w:r>
      <w:bookmarkStart w:id="20698" w:name="_ETM_Q36_417250"/>
      <w:bookmarkEnd w:id="20698"/>
      <w:r w:rsidRPr="004C12A2">
        <w:rPr>
          <w:rtl/>
        </w:rPr>
        <w:t>ברשותך</w:t>
      </w:r>
      <w:r>
        <w:rPr>
          <w:rFonts w:hint="cs"/>
          <w:rtl/>
        </w:rPr>
        <w:t>,</w:t>
      </w:r>
      <w:r w:rsidRPr="004C12A2">
        <w:rPr>
          <w:rtl/>
        </w:rPr>
        <w:t xml:space="preserve"> </w:t>
      </w:r>
      <w:bookmarkStart w:id="20699" w:name="_ETM_Q36_417970"/>
      <w:bookmarkEnd w:id="20699"/>
      <w:r w:rsidRPr="004C12A2">
        <w:rPr>
          <w:rtl/>
        </w:rPr>
        <w:t xml:space="preserve">אדוני </w:t>
      </w:r>
      <w:bookmarkStart w:id="20700" w:name="_ETM_Q36_418330"/>
      <w:bookmarkEnd w:id="20700"/>
      <w:r w:rsidRPr="004C12A2">
        <w:rPr>
          <w:rtl/>
        </w:rPr>
        <w:t>היושב-ראש</w:t>
      </w:r>
      <w:r>
        <w:rPr>
          <w:rFonts w:hint="cs"/>
          <w:rtl/>
        </w:rPr>
        <w:t>:</w:t>
      </w:r>
      <w:r w:rsidRPr="004C12A2">
        <w:rPr>
          <w:rtl/>
        </w:rPr>
        <w:t xml:space="preserve"> </w:t>
      </w:r>
      <w:bookmarkStart w:id="20701" w:name="_ETM_Q36_419620"/>
      <w:bookmarkEnd w:id="20701"/>
      <w:r w:rsidRPr="004C12A2">
        <w:rPr>
          <w:rtl/>
        </w:rPr>
        <w:t>18</w:t>
      </w:r>
      <w:r>
        <w:rPr>
          <w:rFonts w:hint="cs"/>
          <w:rtl/>
        </w:rPr>
        <w:t>,</w:t>
      </w:r>
      <w:r w:rsidRPr="004C12A2">
        <w:rPr>
          <w:rtl/>
        </w:rPr>
        <w:t xml:space="preserve">915 </w:t>
      </w:r>
      <w:bookmarkStart w:id="20702" w:name="_ETM_Q36_422680"/>
      <w:bookmarkEnd w:id="20702"/>
      <w:r w:rsidRPr="004C12A2">
        <w:rPr>
          <w:rtl/>
        </w:rPr>
        <w:t>צווים</w:t>
      </w:r>
      <w:r>
        <w:rPr>
          <w:rFonts w:hint="cs"/>
          <w:rtl/>
        </w:rPr>
        <w:t>,</w:t>
      </w:r>
      <w:r w:rsidRPr="004C12A2">
        <w:rPr>
          <w:rtl/>
        </w:rPr>
        <w:t xml:space="preserve"> </w:t>
      </w:r>
      <w:bookmarkStart w:id="20703" w:name="_ETM_Q36_423099"/>
      <w:bookmarkEnd w:id="20703"/>
      <w:r w:rsidRPr="004C12A2">
        <w:rPr>
          <w:rtl/>
        </w:rPr>
        <w:t xml:space="preserve">כמעט </w:t>
      </w:r>
      <w:bookmarkStart w:id="20704" w:name="_ETM_Q36_424020"/>
      <w:bookmarkEnd w:id="20704"/>
      <w:r w:rsidRPr="004C12A2">
        <w:rPr>
          <w:rtl/>
        </w:rPr>
        <w:t>19</w:t>
      </w:r>
      <w:r>
        <w:rPr>
          <w:rFonts w:hint="cs"/>
          <w:rtl/>
        </w:rPr>
        <w:t>,</w:t>
      </w:r>
      <w:r w:rsidRPr="004C12A2">
        <w:rPr>
          <w:rtl/>
        </w:rPr>
        <w:t xml:space="preserve">000 </w:t>
      </w:r>
      <w:bookmarkStart w:id="20705" w:name="_ETM_Q36_425769"/>
      <w:bookmarkEnd w:id="20705"/>
      <w:r>
        <w:rPr>
          <w:rFonts w:hint="cs"/>
          <w:rtl/>
        </w:rPr>
        <w:t>צווים</w:t>
      </w:r>
      <w:r w:rsidRPr="004C12A2">
        <w:rPr>
          <w:rtl/>
        </w:rPr>
        <w:t xml:space="preserve"> </w:t>
      </w:r>
      <w:bookmarkStart w:id="20706" w:name="_ETM_Q36_426220"/>
      <w:bookmarkEnd w:id="20706"/>
      <w:r w:rsidRPr="004C12A2">
        <w:rPr>
          <w:rtl/>
        </w:rPr>
        <w:t xml:space="preserve">נשלחו </w:t>
      </w:r>
      <w:bookmarkStart w:id="20707" w:name="_ETM_Q36_426909"/>
      <w:bookmarkEnd w:id="20707"/>
      <w:r w:rsidRPr="004C12A2">
        <w:rPr>
          <w:rtl/>
        </w:rPr>
        <w:t>ל</w:t>
      </w:r>
      <w:bookmarkStart w:id="20708" w:name="_ETM_Q36_427060"/>
      <w:bookmarkEnd w:id="20708"/>
      <w:r w:rsidRPr="004C12A2">
        <w:rPr>
          <w:rtl/>
        </w:rPr>
        <w:t xml:space="preserve">צעירים </w:t>
      </w:r>
      <w:bookmarkStart w:id="20709" w:name="_ETM_Q36_427900"/>
      <w:bookmarkEnd w:id="20709"/>
      <w:r w:rsidRPr="004C12A2">
        <w:rPr>
          <w:rtl/>
        </w:rPr>
        <w:t xml:space="preserve">חרדים </w:t>
      </w:r>
      <w:bookmarkStart w:id="20710" w:name="_ETM_Q36_429280"/>
      <w:bookmarkEnd w:id="20710"/>
      <w:r w:rsidRPr="004C12A2">
        <w:rPr>
          <w:rtl/>
        </w:rPr>
        <w:t xml:space="preserve">מהמגזר </w:t>
      </w:r>
      <w:bookmarkStart w:id="20711" w:name="_ETM_Q36_429909"/>
      <w:bookmarkEnd w:id="20711"/>
      <w:r w:rsidRPr="004C12A2">
        <w:rPr>
          <w:rtl/>
        </w:rPr>
        <w:t>החרדי</w:t>
      </w:r>
      <w:r>
        <w:rPr>
          <w:rFonts w:hint="cs"/>
          <w:rtl/>
        </w:rPr>
        <w:t>,</w:t>
      </w:r>
      <w:r w:rsidRPr="004C12A2">
        <w:rPr>
          <w:rtl/>
        </w:rPr>
        <w:t xml:space="preserve"> </w:t>
      </w:r>
      <w:bookmarkStart w:id="20712" w:name="_ETM_Q36_430629"/>
      <w:bookmarkEnd w:id="20712"/>
      <w:r w:rsidRPr="004C12A2">
        <w:rPr>
          <w:rtl/>
        </w:rPr>
        <w:t xml:space="preserve">ומתוכם </w:t>
      </w:r>
      <w:bookmarkStart w:id="20713" w:name="_ETM_Q36_431349"/>
      <w:bookmarkEnd w:id="20713"/>
      <w:r w:rsidRPr="004C12A2">
        <w:rPr>
          <w:rtl/>
        </w:rPr>
        <w:t xml:space="preserve">רק </w:t>
      </w:r>
      <w:bookmarkStart w:id="20714" w:name="_ETM_Q36_431769"/>
      <w:bookmarkEnd w:id="20714"/>
      <w:r w:rsidRPr="004C12A2">
        <w:rPr>
          <w:rtl/>
        </w:rPr>
        <w:t xml:space="preserve">232 </w:t>
      </w:r>
      <w:bookmarkStart w:id="20715" w:name="_ETM_Q36_434029"/>
      <w:bookmarkEnd w:id="20715"/>
      <w:r w:rsidRPr="004C12A2">
        <w:rPr>
          <w:rtl/>
        </w:rPr>
        <w:t>התגייסו</w:t>
      </w:r>
      <w:r>
        <w:rPr>
          <w:rFonts w:hint="cs"/>
          <w:rtl/>
        </w:rPr>
        <w:t xml:space="preserve"> </w:t>
      </w:r>
      <w:r>
        <w:rPr>
          <w:rFonts w:hint="eastAsia"/>
          <w:rtl/>
        </w:rPr>
        <w:t>–</w:t>
      </w:r>
      <w:r w:rsidRPr="004C12A2">
        <w:rPr>
          <w:rtl/>
        </w:rPr>
        <w:t xml:space="preserve"> </w:t>
      </w:r>
      <w:bookmarkStart w:id="20716" w:name="_ETM_Q36_435969"/>
      <w:bookmarkEnd w:id="20716"/>
      <w:r w:rsidRPr="004C12A2">
        <w:rPr>
          <w:rtl/>
        </w:rPr>
        <w:t xml:space="preserve">מתוך </w:t>
      </w:r>
      <w:bookmarkStart w:id="20717" w:name="_ETM_Q36_436360"/>
      <w:bookmarkEnd w:id="20717"/>
      <w:r w:rsidRPr="004C12A2">
        <w:rPr>
          <w:rtl/>
        </w:rPr>
        <w:t>19</w:t>
      </w:r>
      <w:r>
        <w:rPr>
          <w:rFonts w:hint="cs"/>
          <w:rtl/>
        </w:rPr>
        <w:t>,</w:t>
      </w:r>
      <w:r w:rsidRPr="004C12A2">
        <w:rPr>
          <w:rtl/>
        </w:rPr>
        <w:t>232</w:t>
      </w:r>
      <w:bookmarkStart w:id="20718" w:name="_ETM_Q36_439120"/>
      <w:bookmarkEnd w:id="20718"/>
      <w:r>
        <w:rPr>
          <w:rFonts w:hint="cs"/>
          <w:rtl/>
        </w:rPr>
        <w:t xml:space="preserve">. </w:t>
      </w:r>
      <w:r w:rsidRPr="004C12A2">
        <w:rPr>
          <w:rtl/>
        </w:rPr>
        <w:t xml:space="preserve">וזאת </w:t>
      </w:r>
      <w:bookmarkStart w:id="20719" w:name="_ETM_Q36_439569"/>
      <w:bookmarkEnd w:id="20719"/>
      <w:r w:rsidRPr="004C12A2">
        <w:rPr>
          <w:rtl/>
        </w:rPr>
        <w:t xml:space="preserve">רק </w:t>
      </w:r>
      <w:bookmarkStart w:id="20720" w:name="_ETM_Q36_439839"/>
      <w:bookmarkEnd w:id="20720"/>
      <w:r w:rsidRPr="004C12A2">
        <w:rPr>
          <w:rtl/>
        </w:rPr>
        <w:t xml:space="preserve">בשנה </w:t>
      </w:r>
      <w:bookmarkStart w:id="20721" w:name="_ETM_Q36_440259"/>
      <w:bookmarkEnd w:id="20721"/>
      <w:r w:rsidRPr="004C12A2">
        <w:rPr>
          <w:rtl/>
        </w:rPr>
        <w:t xml:space="preserve">וחצי </w:t>
      </w:r>
      <w:bookmarkStart w:id="20722" w:name="_ETM_Q36_440830"/>
      <w:bookmarkEnd w:id="20722"/>
      <w:r w:rsidRPr="004C12A2">
        <w:rPr>
          <w:rtl/>
        </w:rPr>
        <w:t>האחרונות</w:t>
      </w:r>
      <w:r>
        <w:rPr>
          <w:rFonts w:hint="cs"/>
          <w:rtl/>
        </w:rPr>
        <w:t>.</w:t>
      </w:r>
      <w:r w:rsidRPr="004C12A2">
        <w:rPr>
          <w:rtl/>
        </w:rPr>
        <w:t xml:space="preserve"> </w:t>
      </w:r>
      <w:bookmarkStart w:id="20723" w:name="_ETM_Q36_441910"/>
      <w:bookmarkEnd w:id="20723"/>
      <w:r w:rsidRPr="004C12A2">
        <w:rPr>
          <w:rtl/>
        </w:rPr>
        <w:t xml:space="preserve">ובינתיים </w:t>
      </w:r>
      <w:bookmarkStart w:id="20724" w:name="_ETM_Q36_443050"/>
      <w:bookmarkEnd w:id="20724"/>
      <w:r w:rsidRPr="004C12A2">
        <w:rPr>
          <w:rtl/>
        </w:rPr>
        <w:t xml:space="preserve">חיילי </w:t>
      </w:r>
      <w:bookmarkStart w:id="20725" w:name="_ETM_Q36_443680"/>
      <w:bookmarkEnd w:id="20725"/>
      <w:r w:rsidRPr="004C12A2">
        <w:rPr>
          <w:rtl/>
        </w:rPr>
        <w:t xml:space="preserve">המילואים </w:t>
      </w:r>
      <w:bookmarkStart w:id="20726" w:name="_ETM_Q36_444220"/>
      <w:bookmarkEnd w:id="20726"/>
      <w:r w:rsidRPr="004C12A2">
        <w:rPr>
          <w:rtl/>
        </w:rPr>
        <w:t xml:space="preserve">שלנו </w:t>
      </w:r>
      <w:bookmarkStart w:id="20727" w:name="_ETM_Q36_444759"/>
      <w:bookmarkEnd w:id="20727"/>
      <w:r w:rsidRPr="004C12A2">
        <w:rPr>
          <w:rtl/>
        </w:rPr>
        <w:t>נשחקים</w:t>
      </w:r>
      <w:r>
        <w:rPr>
          <w:rFonts w:hint="cs"/>
          <w:rtl/>
        </w:rPr>
        <w:t>,</w:t>
      </w:r>
      <w:r w:rsidRPr="004C12A2">
        <w:rPr>
          <w:rtl/>
        </w:rPr>
        <w:t xml:space="preserve"> </w:t>
      </w:r>
      <w:bookmarkStart w:id="20728" w:name="_ETM_Q36_446230"/>
      <w:bookmarkEnd w:id="20728"/>
      <w:r>
        <w:rPr>
          <w:rFonts w:hint="cs"/>
          <w:rtl/>
        </w:rPr>
        <w:t>אלפ</w:t>
      </w:r>
      <w:r w:rsidRPr="004C12A2">
        <w:rPr>
          <w:rtl/>
        </w:rPr>
        <w:t xml:space="preserve">י </w:t>
      </w:r>
      <w:bookmarkStart w:id="20729" w:name="_ETM_Q36_446620"/>
      <w:bookmarkEnd w:id="20729"/>
      <w:r w:rsidRPr="004C12A2">
        <w:rPr>
          <w:rtl/>
        </w:rPr>
        <w:t xml:space="preserve">לוחמים </w:t>
      </w:r>
      <w:bookmarkStart w:id="20730" w:name="_ETM_Q36_447130"/>
      <w:bookmarkEnd w:id="20730"/>
      <w:r w:rsidRPr="004C12A2">
        <w:rPr>
          <w:rtl/>
        </w:rPr>
        <w:t xml:space="preserve">חסרים </w:t>
      </w:r>
      <w:bookmarkStart w:id="20731" w:name="_ETM_Q36_447850"/>
      <w:bookmarkEnd w:id="20731"/>
      <w:r w:rsidRPr="004C12A2">
        <w:rPr>
          <w:rtl/>
        </w:rPr>
        <w:t>ל</w:t>
      </w:r>
      <w:bookmarkStart w:id="20732" w:name="_ETM_Q36_448000"/>
      <w:bookmarkEnd w:id="20732"/>
      <w:r w:rsidRPr="004C12A2">
        <w:rPr>
          <w:rtl/>
        </w:rPr>
        <w:t xml:space="preserve">צה"ל </w:t>
      </w:r>
      <w:bookmarkStart w:id="20733" w:name="_ETM_Q36_448510"/>
      <w:bookmarkEnd w:id="20733"/>
      <w:r w:rsidRPr="004C12A2">
        <w:rPr>
          <w:rtl/>
        </w:rPr>
        <w:t xml:space="preserve">כדי </w:t>
      </w:r>
      <w:bookmarkStart w:id="20734" w:name="_ETM_Q36_448810"/>
      <w:bookmarkEnd w:id="20734"/>
      <w:r w:rsidRPr="004C12A2">
        <w:rPr>
          <w:rtl/>
        </w:rPr>
        <w:t xml:space="preserve">לעמוד </w:t>
      </w:r>
      <w:bookmarkStart w:id="20735" w:name="_ETM_Q36_449320"/>
      <w:bookmarkEnd w:id="20735"/>
      <w:r w:rsidRPr="004C12A2">
        <w:rPr>
          <w:rtl/>
        </w:rPr>
        <w:t>במשימות</w:t>
      </w:r>
      <w:r>
        <w:rPr>
          <w:rFonts w:hint="cs"/>
          <w:rtl/>
        </w:rPr>
        <w:t>,</w:t>
      </w:r>
      <w:r w:rsidRPr="004C12A2">
        <w:rPr>
          <w:rtl/>
        </w:rPr>
        <w:t xml:space="preserve"> </w:t>
      </w:r>
      <w:bookmarkStart w:id="20736" w:name="_ETM_Q36_450339"/>
      <w:bookmarkEnd w:id="20736"/>
      <w:r w:rsidRPr="004C12A2">
        <w:rPr>
          <w:rtl/>
        </w:rPr>
        <w:t xml:space="preserve">ואתם </w:t>
      </w:r>
      <w:bookmarkStart w:id="20737" w:name="_ETM_Q36_450700"/>
      <w:bookmarkEnd w:id="20737"/>
      <w:r w:rsidRPr="004C12A2">
        <w:rPr>
          <w:rtl/>
        </w:rPr>
        <w:t xml:space="preserve">יודעים </w:t>
      </w:r>
      <w:bookmarkStart w:id="20738" w:name="_ETM_Q36_451120"/>
      <w:bookmarkEnd w:id="20738"/>
      <w:r w:rsidRPr="004C12A2">
        <w:rPr>
          <w:rtl/>
        </w:rPr>
        <w:t xml:space="preserve">את </w:t>
      </w:r>
      <w:bookmarkStart w:id="20739" w:name="_ETM_Q36_451210"/>
      <w:bookmarkEnd w:id="20739"/>
      <w:r w:rsidRPr="004C12A2">
        <w:rPr>
          <w:rtl/>
        </w:rPr>
        <w:t>זה</w:t>
      </w:r>
      <w:r>
        <w:rPr>
          <w:rFonts w:hint="cs"/>
          <w:rtl/>
        </w:rPr>
        <w:t>.</w:t>
      </w:r>
      <w:bookmarkStart w:id="20740" w:name="_ETM_Q36_452909"/>
      <w:bookmarkEnd w:id="20740"/>
    </w:p>
    <w:p w:rsidR="00925979" w:rsidRDefault="00925979" w:rsidP="004619EE">
      <w:pPr>
        <w:rPr>
          <w:rtl/>
        </w:rPr>
      </w:pPr>
    </w:p>
    <w:p w:rsidR="00925979" w:rsidRDefault="00925979" w:rsidP="004619EE">
      <w:pPr>
        <w:rPr>
          <w:rtl/>
        </w:rPr>
      </w:pPr>
      <w:r w:rsidRPr="004C12A2">
        <w:rPr>
          <w:rtl/>
        </w:rPr>
        <w:t xml:space="preserve">אתם </w:t>
      </w:r>
      <w:bookmarkStart w:id="20741" w:name="_ETM_Q36_453240"/>
      <w:bookmarkEnd w:id="20741"/>
      <w:r w:rsidRPr="004C12A2">
        <w:rPr>
          <w:rtl/>
        </w:rPr>
        <w:t xml:space="preserve">חייבים </w:t>
      </w:r>
      <w:bookmarkStart w:id="20742" w:name="_ETM_Q36_453720"/>
      <w:bookmarkEnd w:id="20742"/>
      <w:r w:rsidRPr="004C12A2">
        <w:rPr>
          <w:rtl/>
        </w:rPr>
        <w:t>להבין</w:t>
      </w:r>
      <w:r>
        <w:rPr>
          <w:rFonts w:hint="cs"/>
          <w:rtl/>
        </w:rPr>
        <w:t>,</w:t>
      </w:r>
      <w:r w:rsidRPr="004C12A2">
        <w:rPr>
          <w:rtl/>
        </w:rPr>
        <w:t xml:space="preserve"> </w:t>
      </w:r>
      <w:bookmarkStart w:id="20743" w:name="_ETM_Q36_454349"/>
      <w:bookmarkEnd w:id="20743"/>
      <w:r w:rsidRPr="004C12A2">
        <w:rPr>
          <w:rtl/>
        </w:rPr>
        <w:t xml:space="preserve">הציבור </w:t>
      </w:r>
      <w:bookmarkStart w:id="20744" w:name="_ETM_Q36_454919"/>
      <w:bookmarkEnd w:id="20744"/>
      <w:r>
        <w:rPr>
          <w:rFonts w:hint="cs"/>
          <w:rtl/>
        </w:rPr>
        <w:t>ה</w:t>
      </w:r>
      <w:r>
        <w:rPr>
          <w:rtl/>
        </w:rPr>
        <w:t>י</w:t>
      </w:r>
      <w:r w:rsidRPr="004C12A2">
        <w:rPr>
          <w:rtl/>
        </w:rPr>
        <w:t xml:space="preserve">צרני </w:t>
      </w:r>
      <w:bookmarkStart w:id="20745" w:name="_ETM_Q36_456029"/>
      <w:bookmarkEnd w:id="20745"/>
      <w:r w:rsidRPr="004C12A2">
        <w:rPr>
          <w:rtl/>
        </w:rPr>
        <w:t xml:space="preserve">והעובד </w:t>
      </w:r>
      <w:bookmarkStart w:id="20746" w:name="_ETM_Q36_456870"/>
      <w:bookmarkEnd w:id="20746"/>
      <w:r w:rsidRPr="004C12A2">
        <w:rPr>
          <w:rtl/>
        </w:rPr>
        <w:t xml:space="preserve">פשוט </w:t>
      </w:r>
      <w:bookmarkStart w:id="20747" w:name="_ETM_Q36_457740"/>
      <w:bookmarkEnd w:id="20747"/>
      <w:r w:rsidRPr="004C12A2">
        <w:rPr>
          <w:rtl/>
        </w:rPr>
        <w:t xml:space="preserve">קורס </w:t>
      </w:r>
      <w:bookmarkStart w:id="20748" w:name="_ETM_Q36_458810"/>
      <w:bookmarkEnd w:id="20748"/>
      <w:r w:rsidRPr="004C12A2">
        <w:rPr>
          <w:rtl/>
        </w:rPr>
        <w:t xml:space="preserve">תחת </w:t>
      </w:r>
      <w:bookmarkStart w:id="20749" w:name="_ETM_Q36_459259"/>
      <w:bookmarkEnd w:id="20749"/>
      <w:r w:rsidRPr="004C12A2">
        <w:rPr>
          <w:rtl/>
        </w:rPr>
        <w:t>הנטל</w:t>
      </w:r>
      <w:r>
        <w:rPr>
          <w:rFonts w:hint="cs"/>
          <w:rtl/>
        </w:rPr>
        <w:t>.</w:t>
      </w:r>
      <w:r w:rsidRPr="004C12A2">
        <w:rPr>
          <w:rtl/>
        </w:rPr>
        <w:t xml:space="preserve"> </w:t>
      </w:r>
      <w:bookmarkStart w:id="20750" w:name="_ETM_Q36_460700"/>
      <w:bookmarkEnd w:id="20750"/>
      <w:r w:rsidRPr="004C12A2">
        <w:rPr>
          <w:rtl/>
        </w:rPr>
        <w:t xml:space="preserve">אלה </w:t>
      </w:r>
      <w:bookmarkStart w:id="20751" w:name="_ETM_Q36_460970"/>
      <w:bookmarkEnd w:id="20751"/>
      <w:r w:rsidRPr="004C12A2">
        <w:rPr>
          <w:rtl/>
        </w:rPr>
        <w:t>שמתגייסים</w:t>
      </w:r>
      <w:r>
        <w:rPr>
          <w:rFonts w:hint="cs"/>
          <w:rtl/>
        </w:rPr>
        <w:t>,</w:t>
      </w:r>
      <w:r w:rsidRPr="004C12A2">
        <w:rPr>
          <w:rtl/>
        </w:rPr>
        <w:t xml:space="preserve"> </w:t>
      </w:r>
      <w:bookmarkStart w:id="20752" w:name="_ETM_Q36_462230"/>
      <w:bookmarkEnd w:id="20752"/>
      <w:r w:rsidRPr="004C12A2">
        <w:rPr>
          <w:rtl/>
        </w:rPr>
        <w:t>עובדים</w:t>
      </w:r>
      <w:r>
        <w:rPr>
          <w:rFonts w:hint="cs"/>
          <w:rtl/>
        </w:rPr>
        <w:t>,</w:t>
      </w:r>
      <w:r w:rsidRPr="004C12A2">
        <w:rPr>
          <w:rtl/>
        </w:rPr>
        <w:t xml:space="preserve"> </w:t>
      </w:r>
      <w:bookmarkStart w:id="20753" w:name="_ETM_Q36_463070"/>
      <w:bookmarkEnd w:id="20753"/>
      <w:r w:rsidRPr="004C12A2">
        <w:rPr>
          <w:rtl/>
        </w:rPr>
        <w:t xml:space="preserve">משלמים </w:t>
      </w:r>
      <w:bookmarkStart w:id="20754" w:name="_ETM_Q36_463639"/>
      <w:bookmarkEnd w:id="20754"/>
      <w:r w:rsidRPr="004C12A2">
        <w:rPr>
          <w:rtl/>
        </w:rPr>
        <w:t>מ</w:t>
      </w:r>
      <w:r>
        <w:rPr>
          <w:rFonts w:hint="cs"/>
          <w:rtl/>
        </w:rPr>
        <w:t>י</w:t>
      </w:r>
      <w:r w:rsidRPr="004C12A2">
        <w:rPr>
          <w:rtl/>
        </w:rPr>
        <w:t>סים</w:t>
      </w:r>
      <w:r>
        <w:rPr>
          <w:rFonts w:hint="cs"/>
          <w:rtl/>
        </w:rPr>
        <w:t>,</w:t>
      </w:r>
      <w:r w:rsidRPr="004C12A2">
        <w:rPr>
          <w:rtl/>
        </w:rPr>
        <w:t xml:space="preserve"> </w:t>
      </w:r>
      <w:bookmarkStart w:id="20755" w:name="_ETM_Q36_465020"/>
      <w:bookmarkEnd w:id="20755"/>
      <w:r w:rsidRPr="004C12A2">
        <w:rPr>
          <w:rtl/>
        </w:rPr>
        <w:t>נ</w:t>
      </w:r>
      <w:r>
        <w:rPr>
          <w:rFonts w:hint="cs"/>
          <w:rtl/>
        </w:rPr>
        <w:t>ושאים</w:t>
      </w:r>
      <w:r w:rsidRPr="004C12A2">
        <w:rPr>
          <w:rtl/>
        </w:rPr>
        <w:t xml:space="preserve"> </w:t>
      </w:r>
      <w:bookmarkStart w:id="20756" w:name="_ETM_Q36_465470"/>
      <w:bookmarkEnd w:id="20756"/>
      <w:r w:rsidRPr="004C12A2">
        <w:rPr>
          <w:rtl/>
        </w:rPr>
        <w:t xml:space="preserve">על </w:t>
      </w:r>
      <w:bookmarkStart w:id="20757" w:name="_ETM_Q36_465620"/>
      <w:bookmarkEnd w:id="20757"/>
      <w:r w:rsidRPr="004C12A2">
        <w:rPr>
          <w:rtl/>
        </w:rPr>
        <w:t xml:space="preserve">הגב </w:t>
      </w:r>
      <w:bookmarkStart w:id="20758" w:name="_ETM_Q36_466490"/>
      <w:bookmarkEnd w:id="20758"/>
      <w:r>
        <w:rPr>
          <w:rFonts w:hint="cs"/>
          <w:rtl/>
        </w:rPr>
        <w:t xml:space="preserve">את </w:t>
      </w:r>
      <w:r w:rsidRPr="004C12A2">
        <w:rPr>
          <w:rtl/>
        </w:rPr>
        <w:t xml:space="preserve">כל </w:t>
      </w:r>
      <w:bookmarkStart w:id="20759" w:name="_ETM_Q36_466790"/>
      <w:bookmarkEnd w:id="20759"/>
      <w:r w:rsidRPr="004C12A2">
        <w:rPr>
          <w:rtl/>
        </w:rPr>
        <w:t>המדינה</w:t>
      </w:r>
      <w:r>
        <w:rPr>
          <w:rFonts w:hint="cs"/>
          <w:rtl/>
        </w:rPr>
        <w:t>,</w:t>
      </w:r>
      <w:r w:rsidRPr="004C12A2">
        <w:rPr>
          <w:rtl/>
        </w:rPr>
        <w:t xml:space="preserve"> </w:t>
      </w:r>
      <w:bookmarkStart w:id="20760" w:name="_ETM_Q36_468430"/>
      <w:bookmarkEnd w:id="20760"/>
      <w:r w:rsidRPr="004C12A2">
        <w:rPr>
          <w:rtl/>
        </w:rPr>
        <w:t xml:space="preserve">מרגישים </w:t>
      </w:r>
      <w:bookmarkStart w:id="20761" w:name="_ETM_Q36_469630"/>
      <w:bookmarkEnd w:id="20761"/>
      <w:r w:rsidRPr="004C12A2">
        <w:rPr>
          <w:rtl/>
        </w:rPr>
        <w:t xml:space="preserve">שלא </w:t>
      </w:r>
      <w:bookmarkStart w:id="20762" w:name="_ETM_Q36_469990"/>
      <w:bookmarkEnd w:id="20762"/>
      <w:r w:rsidRPr="004C12A2">
        <w:rPr>
          <w:rtl/>
        </w:rPr>
        <w:t xml:space="preserve">סופרים </w:t>
      </w:r>
      <w:bookmarkStart w:id="20763" w:name="_ETM_Q36_470500"/>
      <w:bookmarkEnd w:id="20763"/>
      <w:r w:rsidRPr="004C12A2">
        <w:rPr>
          <w:rtl/>
        </w:rPr>
        <w:t>אותם</w:t>
      </w:r>
      <w:r>
        <w:rPr>
          <w:rFonts w:hint="cs"/>
          <w:rtl/>
        </w:rPr>
        <w:t>,</w:t>
      </w:r>
      <w:r w:rsidRPr="004C12A2">
        <w:rPr>
          <w:rtl/>
        </w:rPr>
        <w:t xml:space="preserve"> </w:t>
      </w:r>
      <w:bookmarkStart w:id="20764" w:name="_ETM_Q36_470920"/>
      <w:bookmarkEnd w:id="20764"/>
      <w:r w:rsidRPr="004C12A2">
        <w:rPr>
          <w:rtl/>
        </w:rPr>
        <w:t xml:space="preserve">מרגישים </w:t>
      </w:r>
      <w:bookmarkStart w:id="20765" w:name="_ETM_Q36_471460"/>
      <w:bookmarkEnd w:id="20765"/>
      <w:r w:rsidRPr="004C12A2">
        <w:rPr>
          <w:rtl/>
        </w:rPr>
        <w:t xml:space="preserve">פשוט </w:t>
      </w:r>
      <w:bookmarkStart w:id="20766" w:name="_ETM_Q36_471910"/>
      <w:bookmarkEnd w:id="20766"/>
      <w:r w:rsidRPr="004C12A2">
        <w:rPr>
          <w:rtl/>
        </w:rPr>
        <w:t xml:space="preserve">אזרחים </w:t>
      </w:r>
      <w:bookmarkStart w:id="20767" w:name="_ETM_Q36_472510"/>
      <w:bookmarkEnd w:id="20767"/>
      <w:r w:rsidRPr="004C12A2">
        <w:rPr>
          <w:rtl/>
        </w:rPr>
        <w:t xml:space="preserve">סוג </w:t>
      </w:r>
      <w:bookmarkStart w:id="20768" w:name="_ETM_Q36_472900"/>
      <w:bookmarkEnd w:id="20768"/>
      <w:r w:rsidRPr="004C12A2">
        <w:rPr>
          <w:rtl/>
        </w:rPr>
        <w:t>ב'</w:t>
      </w:r>
      <w:r>
        <w:rPr>
          <w:rFonts w:hint="cs"/>
          <w:rtl/>
        </w:rPr>
        <w:t>.</w:t>
      </w:r>
      <w:bookmarkStart w:id="20769" w:name="_ETM_Q36_474000"/>
      <w:bookmarkEnd w:id="20769"/>
      <w:r>
        <w:rPr>
          <w:rFonts w:hint="cs"/>
          <w:rtl/>
        </w:rPr>
        <w:t xml:space="preserve"> </w:t>
      </w:r>
      <w:r w:rsidRPr="004C12A2">
        <w:rPr>
          <w:rtl/>
        </w:rPr>
        <w:t xml:space="preserve">הגיע </w:t>
      </w:r>
      <w:bookmarkStart w:id="20770" w:name="_ETM_Q36_474539"/>
      <w:bookmarkEnd w:id="20770"/>
      <w:r w:rsidRPr="004C12A2">
        <w:rPr>
          <w:rtl/>
        </w:rPr>
        <w:t xml:space="preserve">הזמן </w:t>
      </w:r>
      <w:bookmarkStart w:id="20771" w:name="_ETM_Q36_475229"/>
      <w:bookmarkEnd w:id="20771"/>
      <w:r w:rsidRPr="004C12A2">
        <w:rPr>
          <w:rtl/>
        </w:rPr>
        <w:t>לשינוי</w:t>
      </w:r>
      <w:r>
        <w:rPr>
          <w:rFonts w:hint="cs"/>
          <w:rtl/>
        </w:rPr>
        <w:t>.</w:t>
      </w:r>
      <w:r w:rsidRPr="004C12A2">
        <w:rPr>
          <w:rtl/>
        </w:rPr>
        <w:t xml:space="preserve"> </w:t>
      </w:r>
      <w:bookmarkStart w:id="20772" w:name="_ETM_Q36_476860"/>
      <w:bookmarkEnd w:id="20772"/>
      <w:r w:rsidRPr="004C12A2">
        <w:rPr>
          <w:rtl/>
        </w:rPr>
        <w:t xml:space="preserve">חוק </w:t>
      </w:r>
      <w:bookmarkStart w:id="20773" w:name="_ETM_Q36_477250"/>
      <w:bookmarkEnd w:id="20773"/>
      <w:r w:rsidRPr="004C12A2">
        <w:rPr>
          <w:rtl/>
        </w:rPr>
        <w:t xml:space="preserve">הגיוס </w:t>
      </w:r>
      <w:bookmarkStart w:id="20774" w:name="_ETM_Q36_477980"/>
      <w:bookmarkEnd w:id="20774"/>
      <w:r w:rsidRPr="004C12A2">
        <w:rPr>
          <w:rtl/>
        </w:rPr>
        <w:t>קיים</w:t>
      </w:r>
      <w:r>
        <w:rPr>
          <w:rFonts w:hint="cs"/>
          <w:rtl/>
        </w:rPr>
        <w:t>,</w:t>
      </w:r>
      <w:r w:rsidRPr="004C12A2">
        <w:rPr>
          <w:rtl/>
        </w:rPr>
        <w:t xml:space="preserve"> </w:t>
      </w:r>
      <w:bookmarkStart w:id="20775" w:name="_ETM_Q36_479249"/>
      <w:bookmarkEnd w:id="20775"/>
      <w:r w:rsidRPr="004C12A2">
        <w:rPr>
          <w:rtl/>
        </w:rPr>
        <w:t xml:space="preserve">אבל </w:t>
      </w:r>
      <w:bookmarkStart w:id="20776" w:name="_ETM_Q36_479580"/>
      <w:bookmarkEnd w:id="20776"/>
      <w:r w:rsidRPr="004C12A2">
        <w:rPr>
          <w:rtl/>
        </w:rPr>
        <w:t xml:space="preserve">שנים </w:t>
      </w:r>
      <w:bookmarkStart w:id="20777" w:name="_ETM_Q36_480029"/>
      <w:bookmarkEnd w:id="20777"/>
      <w:r w:rsidRPr="004C12A2">
        <w:rPr>
          <w:rtl/>
        </w:rPr>
        <w:t xml:space="preserve">על </w:t>
      </w:r>
      <w:bookmarkStart w:id="20778" w:name="_ETM_Q36_480120"/>
      <w:bookmarkEnd w:id="20778"/>
      <w:r w:rsidRPr="004C12A2">
        <w:rPr>
          <w:rtl/>
        </w:rPr>
        <w:t xml:space="preserve">גבי </w:t>
      </w:r>
      <w:bookmarkStart w:id="20779" w:name="_ETM_Q36_480419"/>
      <w:bookmarkEnd w:id="20779"/>
      <w:r w:rsidRPr="004C12A2">
        <w:rPr>
          <w:rtl/>
        </w:rPr>
        <w:t xml:space="preserve">שנים </w:t>
      </w:r>
      <w:bookmarkStart w:id="20780" w:name="_ETM_Q36_480900"/>
      <w:bookmarkStart w:id="20781" w:name="_ETM_Q36_481199"/>
      <w:bookmarkEnd w:id="20780"/>
      <w:bookmarkEnd w:id="20781"/>
      <w:r>
        <w:rPr>
          <w:rFonts w:hint="cs"/>
          <w:rtl/>
        </w:rPr>
        <w:t>ה</w:t>
      </w:r>
      <w:bookmarkStart w:id="20782" w:name="_ETM_Q36_481800"/>
      <w:bookmarkStart w:id="20783" w:name="_ETM_Q36_480000"/>
      <w:bookmarkStart w:id="20784" w:name="_ETM_Q36_480450"/>
      <w:bookmarkEnd w:id="20782"/>
      <w:bookmarkEnd w:id="20783"/>
      <w:bookmarkEnd w:id="20784"/>
      <w:r w:rsidRPr="004C12A2">
        <w:rPr>
          <w:rtl/>
        </w:rPr>
        <w:t xml:space="preserve">ממשלה </w:t>
      </w:r>
      <w:bookmarkStart w:id="20785" w:name="_ETM_Q36_481350"/>
      <w:bookmarkEnd w:id="20785"/>
      <w:r w:rsidRPr="004C12A2">
        <w:rPr>
          <w:rtl/>
        </w:rPr>
        <w:t xml:space="preserve">לא </w:t>
      </w:r>
      <w:bookmarkStart w:id="20786" w:name="_ETM_Q36_482010"/>
      <w:bookmarkEnd w:id="20786"/>
      <w:r w:rsidRPr="004C12A2">
        <w:rPr>
          <w:rtl/>
        </w:rPr>
        <w:t xml:space="preserve">מתכננת </w:t>
      </w:r>
      <w:bookmarkStart w:id="20787" w:name="_ETM_Q36_483000"/>
      <w:bookmarkEnd w:id="20787"/>
      <w:r>
        <w:rPr>
          <w:rFonts w:hint="cs"/>
          <w:rtl/>
        </w:rPr>
        <w:t>ולא</w:t>
      </w:r>
      <w:r w:rsidRPr="004C12A2">
        <w:rPr>
          <w:rtl/>
        </w:rPr>
        <w:t xml:space="preserve"> </w:t>
      </w:r>
      <w:bookmarkStart w:id="20788" w:name="_ETM_Q36_483870"/>
      <w:bookmarkEnd w:id="20788"/>
      <w:r w:rsidRPr="004C12A2">
        <w:rPr>
          <w:rtl/>
        </w:rPr>
        <w:t xml:space="preserve">מתכוונת </w:t>
      </w:r>
      <w:bookmarkStart w:id="20789" w:name="_ETM_Q36_485189"/>
      <w:bookmarkEnd w:id="20789"/>
      <w:r w:rsidRPr="004C12A2">
        <w:rPr>
          <w:rtl/>
        </w:rPr>
        <w:t xml:space="preserve">לאכוף </w:t>
      </w:r>
      <w:bookmarkStart w:id="20790" w:name="_ETM_Q36_485879"/>
      <w:bookmarkEnd w:id="20790"/>
      <w:r w:rsidRPr="004C12A2">
        <w:rPr>
          <w:rtl/>
        </w:rPr>
        <w:t xml:space="preserve">את </w:t>
      </w:r>
      <w:bookmarkStart w:id="20791" w:name="_ETM_Q36_486000"/>
      <w:bookmarkEnd w:id="20791"/>
      <w:r w:rsidRPr="004C12A2">
        <w:rPr>
          <w:rtl/>
        </w:rPr>
        <w:t>ההשתמטות</w:t>
      </w:r>
      <w:r>
        <w:rPr>
          <w:rFonts w:hint="cs"/>
          <w:rtl/>
        </w:rPr>
        <w:t>.</w:t>
      </w:r>
      <w:r w:rsidRPr="004C12A2">
        <w:rPr>
          <w:rtl/>
        </w:rPr>
        <w:t xml:space="preserve"> </w:t>
      </w:r>
      <w:bookmarkStart w:id="20792" w:name="_ETM_Q36_487310"/>
      <w:bookmarkEnd w:id="20792"/>
      <w:r w:rsidRPr="004C12A2">
        <w:rPr>
          <w:rtl/>
        </w:rPr>
        <w:t>להפך</w:t>
      </w:r>
      <w:r>
        <w:rPr>
          <w:rFonts w:hint="cs"/>
          <w:rtl/>
        </w:rPr>
        <w:t>.</w:t>
      </w:r>
      <w:r w:rsidRPr="004C12A2">
        <w:rPr>
          <w:rtl/>
        </w:rPr>
        <w:t xml:space="preserve"> </w:t>
      </w:r>
      <w:bookmarkStart w:id="20793" w:name="_ETM_Q36_487939"/>
      <w:bookmarkEnd w:id="20793"/>
      <w:r>
        <w:rPr>
          <w:rFonts w:hint="cs"/>
          <w:rtl/>
        </w:rPr>
        <w:t>רוצים עכשיו</w:t>
      </w:r>
      <w:bookmarkStart w:id="20794" w:name="_ETM_Q36_488029"/>
      <w:bookmarkStart w:id="20795" w:name="_ETM_Q36_488240"/>
      <w:bookmarkStart w:id="20796" w:name="_ETM_Q36_488389"/>
      <w:bookmarkEnd w:id="20794"/>
      <w:bookmarkEnd w:id="20795"/>
      <w:bookmarkEnd w:id="20796"/>
      <w:r w:rsidRPr="004C12A2">
        <w:rPr>
          <w:rtl/>
        </w:rPr>
        <w:t xml:space="preserve"> </w:t>
      </w:r>
      <w:bookmarkStart w:id="20797" w:name="_ETM_Q36_488719"/>
      <w:bookmarkEnd w:id="20797"/>
      <w:r w:rsidRPr="004C12A2">
        <w:rPr>
          <w:rtl/>
        </w:rPr>
        <w:t>לקב</w:t>
      </w:r>
      <w:r>
        <w:rPr>
          <w:rFonts w:hint="cs"/>
          <w:rtl/>
        </w:rPr>
        <w:t>ע</w:t>
      </w:r>
      <w:r w:rsidRPr="004C12A2">
        <w:rPr>
          <w:rtl/>
        </w:rPr>
        <w:t xml:space="preserve"> </w:t>
      </w:r>
      <w:bookmarkStart w:id="20798" w:name="_ETM_Q36_489380"/>
      <w:bookmarkEnd w:id="20798"/>
      <w:r w:rsidRPr="004C12A2">
        <w:rPr>
          <w:rtl/>
        </w:rPr>
        <w:t xml:space="preserve">את </w:t>
      </w:r>
      <w:bookmarkStart w:id="20799" w:name="_ETM_Q36_489559"/>
      <w:bookmarkEnd w:id="20799"/>
      <w:r w:rsidRPr="004C12A2">
        <w:rPr>
          <w:rtl/>
        </w:rPr>
        <w:t>המצב</w:t>
      </w:r>
      <w:r>
        <w:rPr>
          <w:rFonts w:hint="cs"/>
          <w:rtl/>
        </w:rPr>
        <w:t>.</w:t>
      </w:r>
      <w:r w:rsidRPr="004C12A2">
        <w:rPr>
          <w:rtl/>
        </w:rPr>
        <w:t xml:space="preserve"> </w:t>
      </w:r>
      <w:bookmarkStart w:id="20800" w:name="_ETM_Q36_491809"/>
      <w:bookmarkEnd w:id="20800"/>
      <w:r w:rsidRPr="004C12A2">
        <w:rPr>
          <w:rtl/>
        </w:rPr>
        <w:t>תבינו</w:t>
      </w:r>
      <w:r>
        <w:rPr>
          <w:rFonts w:hint="cs"/>
          <w:rtl/>
        </w:rPr>
        <w:t>,</w:t>
      </w:r>
      <w:r w:rsidRPr="004C12A2">
        <w:rPr>
          <w:rtl/>
        </w:rPr>
        <w:t xml:space="preserve"> </w:t>
      </w:r>
      <w:bookmarkStart w:id="20801" w:name="_ETM_Q36_492730"/>
      <w:bookmarkEnd w:id="20801"/>
      <w:r w:rsidRPr="004C12A2">
        <w:rPr>
          <w:rtl/>
        </w:rPr>
        <w:t xml:space="preserve">אם </w:t>
      </w:r>
      <w:bookmarkStart w:id="20802" w:name="_ETM_Q36_493000"/>
      <w:bookmarkEnd w:id="20802"/>
      <w:r w:rsidRPr="004C12A2">
        <w:rPr>
          <w:rtl/>
        </w:rPr>
        <w:t xml:space="preserve">לא </w:t>
      </w:r>
      <w:bookmarkStart w:id="20803" w:name="_ETM_Q36_493240"/>
      <w:bookmarkEnd w:id="20803"/>
      <w:r w:rsidRPr="004C12A2">
        <w:rPr>
          <w:rtl/>
        </w:rPr>
        <w:t xml:space="preserve">יהיה </w:t>
      </w:r>
      <w:bookmarkStart w:id="20804" w:name="_ETM_Q36_493570"/>
      <w:bookmarkEnd w:id="20804"/>
      <w:r w:rsidRPr="004C12A2">
        <w:rPr>
          <w:rtl/>
        </w:rPr>
        <w:t>שוויון</w:t>
      </w:r>
      <w:r>
        <w:rPr>
          <w:rFonts w:hint="cs"/>
          <w:rtl/>
        </w:rPr>
        <w:t>,</w:t>
      </w:r>
      <w:r w:rsidRPr="004C12A2">
        <w:rPr>
          <w:rtl/>
        </w:rPr>
        <w:t xml:space="preserve"> </w:t>
      </w:r>
      <w:bookmarkStart w:id="20805" w:name="_ETM_Q36_494440"/>
      <w:bookmarkEnd w:id="20805"/>
      <w:r w:rsidRPr="004C12A2">
        <w:rPr>
          <w:rtl/>
        </w:rPr>
        <w:t xml:space="preserve">לא </w:t>
      </w:r>
      <w:bookmarkStart w:id="20806" w:name="_ETM_Q36_494799"/>
      <w:bookmarkEnd w:id="20806"/>
      <w:r>
        <w:rPr>
          <w:rFonts w:hint="cs"/>
          <w:rtl/>
        </w:rPr>
        <w:t>תהיה</w:t>
      </w:r>
      <w:bookmarkStart w:id="20807" w:name="_ETM_Q36_495190"/>
      <w:bookmarkStart w:id="20808" w:name="_ETM_Q36_495339"/>
      <w:bookmarkEnd w:id="20807"/>
      <w:bookmarkEnd w:id="20808"/>
      <w:r>
        <w:rPr>
          <w:rFonts w:hint="cs"/>
          <w:rtl/>
        </w:rPr>
        <w:t xml:space="preserve"> </w:t>
      </w:r>
      <w:r w:rsidRPr="004C12A2">
        <w:rPr>
          <w:rtl/>
        </w:rPr>
        <w:t>מדינה</w:t>
      </w:r>
      <w:r>
        <w:rPr>
          <w:rFonts w:hint="cs"/>
          <w:rtl/>
        </w:rPr>
        <w:t>.</w:t>
      </w:r>
      <w:r w:rsidRPr="004C12A2">
        <w:rPr>
          <w:rtl/>
        </w:rPr>
        <w:t xml:space="preserve"> </w:t>
      </w:r>
      <w:bookmarkStart w:id="20809" w:name="_ETM_Q36_495910"/>
      <w:bookmarkEnd w:id="20809"/>
      <w:r w:rsidRPr="004C12A2">
        <w:rPr>
          <w:rtl/>
        </w:rPr>
        <w:t xml:space="preserve">המדינה </w:t>
      </w:r>
      <w:bookmarkStart w:id="20810" w:name="_ETM_Q36_496310"/>
      <w:bookmarkStart w:id="20811" w:name="_ETM_Q36_496400"/>
      <w:bookmarkEnd w:id="20810"/>
      <w:bookmarkEnd w:id="20811"/>
      <w:r w:rsidRPr="004C12A2">
        <w:rPr>
          <w:rtl/>
        </w:rPr>
        <w:t xml:space="preserve">פשוט </w:t>
      </w:r>
      <w:bookmarkStart w:id="20812" w:name="_ETM_Q36_496730"/>
      <w:bookmarkEnd w:id="20812"/>
      <w:r w:rsidRPr="004C12A2">
        <w:rPr>
          <w:rtl/>
        </w:rPr>
        <w:t xml:space="preserve">לא </w:t>
      </w:r>
      <w:bookmarkStart w:id="20813" w:name="_ETM_Q36_496910"/>
      <w:bookmarkEnd w:id="20813"/>
      <w:r w:rsidRPr="004C12A2">
        <w:rPr>
          <w:rtl/>
        </w:rPr>
        <w:t>תהיה</w:t>
      </w:r>
      <w:r>
        <w:rPr>
          <w:rFonts w:hint="cs"/>
          <w:rtl/>
        </w:rPr>
        <w:t>.</w:t>
      </w:r>
      <w:bookmarkStart w:id="20814" w:name="_ETM_Q36_498140"/>
      <w:bookmarkEnd w:id="20814"/>
      <w:r>
        <w:rPr>
          <w:rFonts w:hint="cs"/>
          <w:rtl/>
        </w:rPr>
        <w:t xml:space="preserve"> </w:t>
      </w:r>
      <w:r w:rsidRPr="004C12A2">
        <w:rPr>
          <w:rtl/>
        </w:rPr>
        <w:t xml:space="preserve">לא </w:t>
      </w:r>
      <w:bookmarkStart w:id="20815" w:name="_ETM_Q36_498439"/>
      <w:bookmarkEnd w:id="20815"/>
      <w:r w:rsidRPr="004C12A2">
        <w:rPr>
          <w:rtl/>
        </w:rPr>
        <w:t xml:space="preserve">ייתכן </w:t>
      </w:r>
      <w:bookmarkStart w:id="20816" w:name="_ETM_Q36_498890"/>
      <w:bookmarkEnd w:id="20816"/>
      <w:r w:rsidRPr="004C12A2">
        <w:rPr>
          <w:rtl/>
        </w:rPr>
        <w:t xml:space="preserve">שאחרי </w:t>
      </w:r>
      <w:bookmarkStart w:id="20817" w:name="_ETM_Q36_499400"/>
      <w:bookmarkEnd w:id="20817"/>
      <w:r w:rsidRPr="004C12A2">
        <w:rPr>
          <w:rtl/>
        </w:rPr>
        <w:t xml:space="preserve">למעלה </w:t>
      </w:r>
      <w:bookmarkStart w:id="20818" w:name="_ETM_Q36_499880"/>
      <w:bookmarkEnd w:id="20818"/>
      <w:r w:rsidRPr="004C12A2">
        <w:rPr>
          <w:rtl/>
        </w:rPr>
        <w:t xml:space="preserve">משנה </w:t>
      </w:r>
      <w:bookmarkStart w:id="20819" w:name="_ETM_Q36_500269"/>
      <w:bookmarkEnd w:id="20819"/>
      <w:r w:rsidRPr="004C12A2">
        <w:rPr>
          <w:rtl/>
        </w:rPr>
        <w:t xml:space="preserve">וחצי </w:t>
      </w:r>
      <w:bookmarkStart w:id="20820" w:name="_ETM_Q36_500810"/>
      <w:bookmarkEnd w:id="20820"/>
      <w:r w:rsidRPr="004C12A2">
        <w:rPr>
          <w:rtl/>
        </w:rPr>
        <w:t xml:space="preserve">של </w:t>
      </w:r>
      <w:bookmarkStart w:id="20821" w:name="_ETM_Q36_500990"/>
      <w:bookmarkEnd w:id="20821"/>
      <w:r w:rsidRPr="004C12A2">
        <w:rPr>
          <w:rtl/>
        </w:rPr>
        <w:t>מלחמה</w:t>
      </w:r>
      <w:bookmarkStart w:id="20822" w:name="_ETM_Q36_502039"/>
      <w:bookmarkEnd w:id="20822"/>
      <w:r>
        <w:rPr>
          <w:rFonts w:hint="cs"/>
          <w:rtl/>
        </w:rPr>
        <w:t xml:space="preserve"> ו</w:t>
      </w:r>
      <w:r w:rsidRPr="004C12A2">
        <w:rPr>
          <w:rtl/>
        </w:rPr>
        <w:t xml:space="preserve">עדיין </w:t>
      </w:r>
      <w:bookmarkStart w:id="20823" w:name="_ETM_Q36_502789"/>
      <w:bookmarkEnd w:id="20823"/>
      <w:r w:rsidRPr="004C12A2">
        <w:rPr>
          <w:rtl/>
        </w:rPr>
        <w:t xml:space="preserve">מוחזקים </w:t>
      </w:r>
      <w:bookmarkStart w:id="20824" w:name="_ETM_Q36_503359"/>
      <w:bookmarkEnd w:id="20824"/>
      <w:r w:rsidRPr="004C12A2">
        <w:rPr>
          <w:rtl/>
        </w:rPr>
        <w:t xml:space="preserve">חטופים </w:t>
      </w:r>
      <w:bookmarkStart w:id="20825" w:name="_ETM_Q36_504020"/>
      <w:bookmarkEnd w:id="20825"/>
      <w:r w:rsidRPr="004C12A2">
        <w:rPr>
          <w:rtl/>
        </w:rPr>
        <w:t xml:space="preserve">ברצועת </w:t>
      </w:r>
      <w:bookmarkStart w:id="20826" w:name="_ETM_Q36_504740"/>
      <w:bookmarkEnd w:id="20826"/>
      <w:r w:rsidRPr="004C12A2">
        <w:rPr>
          <w:rtl/>
        </w:rPr>
        <w:t>עזה</w:t>
      </w:r>
      <w:r>
        <w:rPr>
          <w:rFonts w:hint="cs"/>
          <w:rtl/>
        </w:rPr>
        <w:t>,</w:t>
      </w:r>
      <w:r w:rsidRPr="004C12A2">
        <w:rPr>
          <w:rtl/>
        </w:rPr>
        <w:t xml:space="preserve"> </w:t>
      </w:r>
      <w:bookmarkStart w:id="20827" w:name="_ETM_Q36_505400"/>
      <w:bookmarkEnd w:id="20827"/>
      <w:r w:rsidRPr="004C12A2">
        <w:rPr>
          <w:rtl/>
        </w:rPr>
        <w:t xml:space="preserve">ישנו </w:t>
      </w:r>
      <w:bookmarkStart w:id="20828" w:name="_ETM_Q36_505820"/>
      <w:bookmarkEnd w:id="20828"/>
      <w:r w:rsidRPr="004C12A2">
        <w:rPr>
          <w:rtl/>
        </w:rPr>
        <w:t xml:space="preserve">ציבור </w:t>
      </w:r>
      <w:bookmarkStart w:id="20829" w:name="_ETM_Q36_506330"/>
      <w:bookmarkEnd w:id="20829"/>
      <w:r w:rsidRPr="004C12A2">
        <w:rPr>
          <w:rtl/>
        </w:rPr>
        <w:t xml:space="preserve">ענק </w:t>
      </w:r>
      <w:bookmarkStart w:id="20830" w:name="_ETM_Q36_507140"/>
      <w:bookmarkEnd w:id="20830"/>
      <w:r w:rsidRPr="004C12A2">
        <w:rPr>
          <w:rtl/>
        </w:rPr>
        <w:t xml:space="preserve">במדינת </w:t>
      </w:r>
      <w:bookmarkStart w:id="20831" w:name="_ETM_Q36_507890"/>
      <w:bookmarkEnd w:id="20831"/>
      <w:r w:rsidRPr="004C12A2">
        <w:rPr>
          <w:rtl/>
        </w:rPr>
        <w:t xml:space="preserve">ישראל </w:t>
      </w:r>
      <w:bookmarkStart w:id="20832" w:name="_ETM_Q36_508689"/>
      <w:bookmarkEnd w:id="20832"/>
      <w:r w:rsidRPr="004C12A2">
        <w:rPr>
          <w:rtl/>
        </w:rPr>
        <w:t>שאינ</w:t>
      </w:r>
      <w:r>
        <w:rPr>
          <w:rFonts w:hint="cs"/>
          <w:rtl/>
        </w:rPr>
        <w:t>נ</w:t>
      </w:r>
      <w:r w:rsidRPr="004C12A2">
        <w:rPr>
          <w:rtl/>
        </w:rPr>
        <w:t xml:space="preserve">ו </w:t>
      </w:r>
      <w:bookmarkStart w:id="20833" w:name="_ETM_Q36_509560"/>
      <w:bookmarkEnd w:id="20833"/>
      <w:r w:rsidRPr="004C12A2">
        <w:rPr>
          <w:rtl/>
        </w:rPr>
        <w:t xml:space="preserve">מוכן </w:t>
      </w:r>
      <w:bookmarkStart w:id="20834" w:name="_ETM_Q36_510339"/>
      <w:bookmarkEnd w:id="20834"/>
      <w:r w:rsidRPr="004C12A2">
        <w:rPr>
          <w:rtl/>
        </w:rPr>
        <w:t xml:space="preserve">להירתם </w:t>
      </w:r>
      <w:bookmarkStart w:id="20835" w:name="_ETM_Q36_511419"/>
      <w:bookmarkEnd w:id="20835"/>
      <w:r w:rsidRPr="004C12A2">
        <w:rPr>
          <w:rtl/>
        </w:rPr>
        <w:t>ולהתגייס</w:t>
      </w:r>
      <w:r>
        <w:rPr>
          <w:rFonts w:hint="cs"/>
          <w:rtl/>
        </w:rPr>
        <w:t>.</w:t>
      </w:r>
      <w:r w:rsidRPr="004C12A2">
        <w:rPr>
          <w:rtl/>
        </w:rPr>
        <w:t xml:space="preserve"> </w:t>
      </w:r>
      <w:bookmarkStart w:id="20836" w:name="_ETM_Q36_513740"/>
      <w:bookmarkEnd w:id="20836"/>
      <w:r w:rsidRPr="004C12A2">
        <w:rPr>
          <w:rtl/>
        </w:rPr>
        <w:t xml:space="preserve">מדינת </w:t>
      </w:r>
      <w:bookmarkStart w:id="20837" w:name="_ETM_Q36_514279"/>
      <w:bookmarkEnd w:id="20837"/>
      <w:r w:rsidRPr="004C12A2">
        <w:rPr>
          <w:rtl/>
        </w:rPr>
        <w:t xml:space="preserve">ישראל </w:t>
      </w:r>
      <w:bookmarkStart w:id="20838" w:name="_ETM_Q36_514790"/>
      <w:bookmarkEnd w:id="20838"/>
      <w:r w:rsidRPr="004C12A2">
        <w:rPr>
          <w:rtl/>
        </w:rPr>
        <w:t xml:space="preserve">כולה </w:t>
      </w:r>
      <w:bookmarkStart w:id="20839" w:name="_ETM_Q36_515690"/>
      <w:bookmarkEnd w:id="20839"/>
      <w:r w:rsidRPr="004C12A2">
        <w:rPr>
          <w:rtl/>
        </w:rPr>
        <w:t xml:space="preserve">תלויה </w:t>
      </w:r>
      <w:bookmarkStart w:id="20840" w:name="_ETM_Q36_516320"/>
      <w:bookmarkEnd w:id="20840"/>
      <w:r w:rsidRPr="004C12A2">
        <w:rPr>
          <w:rtl/>
        </w:rPr>
        <w:t xml:space="preserve">בכוחות </w:t>
      </w:r>
      <w:bookmarkStart w:id="20841" w:name="_ETM_Q36_516890"/>
      <w:bookmarkEnd w:id="20841"/>
      <w:r w:rsidRPr="004C12A2">
        <w:rPr>
          <w:rtl/>
        </w:rPr>
        <w:t>הביטחון</w:t>
      </w:r>
      <w:r>
        <w:rPr>
          <w:rFonts w:hint="cs"/>
          <w:rtl/>
        </w:rPr>
        <w:t>.</w:t>
      </w:r>
      <w:r w:rsidRPr="004C12A2">
        <w:rPr>
          <w:rtl/>
        </w:rPr>
        <w:t xml:space="preserve"> </w:t>
      </w:r>
      <w:bookmarkStart w:id="20842" w:name="_ETM_Q36_518360"/>
      <w:bookmarkEnd w:id="20842"/>
      <w:r w:rsidRPr="004C12A2">
        <w:rPr>
          <w:rtl/>
        </w:rPr>
        <w:t>כשה</w:t>
      </w:r>
      <w:bookmarkStart w:id="20843" w:name="_ETM_Q36_518570"/>
      <w:bookmarkEnd w:id="20843"/>
      <w:r w:rsidRPr="004C12A2">
        <w:rPr>
          <w:rtl/>
        </w:rPr>
        <w:t xml:space="preserve">ביטחון </w:t>
      </w:r>
      <w:bookmarkStart w:id="20844" w:name="_ETM_Q36_519080"/>
      <w:bookmarkEnd w:id="20844"/>
      <w:r w:rsidRPr="004C12A2">
        <w:rPr>
          <w:rtl/>
        </w:rPr>
        <w:t>חזק</w:t>
      </w:r>
      <w:r>
        <w:rPr>
          <w:rFonts w:hint="cs"/>
          <w:rtl/>
        </w:rPr>
        <w:t>,</w:t>
      </w:r>
      <w:r w:rsidRPr="004C12A2">
        <w:rPr>
          <w:rtl/>
        </w:rPr>
        <w:t xml:space="preserve"> </w:t>
      </w:r>
      <w:bookmarkStart w:id="20845" w:name="_ETM_Q36_520250"/>
      <w:bookmarkEnd w:id="20845"/>
      <w:r w:rsidRPr="004C12A2">
        <w:rPr>
          <w:rtl/>
        </w:rPr>
        <w:t xml:space="preserve">עתיד </w:t>
      </w:r>
      <w:bookmarkStart w:id="20846" w:name="_ETM_Q36_520790"/>
      <w:bookmarkEnd w:id="20846"/>
      <w:r>
        <w:rPr>
          <w:rFonts w:hint="cs"/>
          <w:rtl/>
        </w:rPr>
        <w:t>ה</w:t>
      </w:r>
      <w:r w:rsidRPr="004C12A2">
        <w:rPr>
          <w:rtl/>
        </w:rPr>
        <w:t xml:space="preserve">מדינה </w:t>
      </w:r>
      <w:bookmarkStart w:id="20847" w:name="_ETM_Q36_521390"/>
      <w:bookmarkEnd w:id="20847"/>
      <w:r w:rsidRPr="004C12A2">
        <w:rPr>
          <w:rtl/>
        </w:rPr>
        <w:t>מובטח</w:t>
      </w:r>
      <w:r>
        <w:rPr>
          <w:rFonts w:hint="cs"/>
          <w:rtl/>
        </w:rPr>
        <w:t>.</w:t>
      </w:r>
      <w:r w:rsidRPr="004C12A2">
        <w:rPr>
          <w:rtl/>
        </w:rPr>
        <w:t xml:space="preserve"> </w:t>
      </w:r>
      <w:bookmarkStart w:id="20848" w:name="_ETM_Q36_522589"/>
      <w:bookmarkEnd w:id="20848"/>
      <w:r w:rsidRPr="004C12A2">
        <w:rPr>
          <w:rtl/>
        </w:rPr>
        <w:t xml:space="preserve">כשהמדינה </w:t>
      </w:r>
      <w:bookmarkStart w:id="20849" w:name="_ETM_Q36_523250"/>
      <w:bookmarkEnd w:id="20849"/>
      <w:r w:rsidRPr="004C12A2">
        <w:rPr>
          <w:rtl/>
        </w:rPr>
        <w:t xml:space="preserve">מאפשרת </w:t>
      </w:r>
      <w:bookmarkStart w:id="20850" w:name="_ETM_Q36_524360"/>
      <w:bookmarkEnd w:id="20850"/>
      <w:r w:rsidRPr="004C12A2">
        <w:rPr>
          <w:rtl/>
        </w:rPr>
        <w:t xml:space="preserve">השתמטות </w:t>
      </w:r>
      <w:bookmarkStart w:id="20851" w:name="_ETM_Q36_525170"/>
      <w:bookmarkEnd w:id="20851"/>
      <w:r w:rsidRPr="004C12A2">
        <w:rPr>
          <w:rtl/>
        </w:rPr>
        <w:t>המונית</w:t>
      </w:r>
      <w:r>
        <w:rPr>
          <w:rFonts w:hint="cs"/>
          <w:rtl/>
        </w:rPr>
        <w:t>,</w:t>
      </w:r>
      <w:r w:rsidRPr="004C12A2">
        <w:rPr>
          <w:rtl/>
        </w:rPr>
        <w:t xml:space="preserve"> </w:t>
      </w:r>
      <w:bookmarkStart w:id="20852" w:name="_ETM_Q36_526329"/>
      <w:bookmarkEnd w:id="20852"/>
      <w:r w:rsidRPr="004C12A2">
        <w:rPr>
          <w:rtl/>
        </w:rPr>
        <w:t xml:space="preserve">עתידה </w:t>
      </w:r>
      <w:bookmarkStart w:id="20853" w:name="_ETM_Q36_527049"/>
      <w:bookmarkEnd w:id="20853"/>
      <w:r w:rsidRPr="004C12A2">
        <w:rPr>
          <w:rtl/>
        </w:rPr>
        <w:t>בסכנה</w:t>
      </w:r>
      <w:r>
        <w:rPr>
          <w:rFonts w:hint="cs"/>
          <w:rtl/>
        </w:rPr>
        <w:t>,</w:t>
      </w:r>
      <w:bookmarkStart w:id="20854" w:name="_ETM_Q36_528400"/>
      <w:bookmarkStart w:id="20855" w:name="_ETM_Q36_528760"/>
      <w:bookmarkStart w:id="20856" w:name="_ETM_Q36_528940"/>
      <w:bookmarkEnd w:id="20854"/>
      <w:bookmarkEnd w:id="20855"/>
      <w:bookmarkEnd w:id="20856"/>
      <w:r>
        <w:rPr>
          <w:rFonts w:hint="cs"/>
          <w:rtl/>
        </w:rPr>
        <w:t xml:space="preserve"> </w:t>
      </w:r>
      <w:bookmarkStart w:id="20857" w:name="_ETM_Q36_528521"/>
      <w:bookmarkEnd w:id="20857"/>
      <w:r>
        <w:rPr>
          <w:rFonts w:hint="cs"/>
          <w:rtl/>
        </w:rPr>
        <w:t>עתידה של ה</w:t>
      </w:r>
      <w:r w:rsidRPr="004C12A2">
        <w:rPr>
          <w:rtl/>
        </w:rPr>
        <w:t xml:space="preserve">מדינה </w:t>
      </w:r>
      <w:bookmarkStart w:id="20858" w:name="_ETM_Q36_529540"/>
      <w:bookmarkEnd w:id="20858"/>
      <w:r w:rsidRPr="004C12A2">
        <w:rPr>
          <w:rtl/>
        </w:rPr>
        <w:t>שלנו</w:t>
      </w:r>
      <w:r>
        <w:rPr>
          <w:rFonts w:hint="cs"/>
          <w:rtl/>
        </w:rPr>
        <w:t>. וזה</w:t>
      </w:r>
      <w:bookmarkStart w:id="20859" w:name="_ETM_Q36_530529"/>
      <w:bookmarkEnd w:id="20859"/>
      <w:r w:rsidRPr="004C12A2">
        <w:rPr>
          <w:rtl/>
        </w:rPr>
        <w:t xml:space="preserve"> </w:t>
      </w:r>
      <w:bookmarkStart w:id="20860" w:name="_ETM_Q36_530920"/>
      <w:bookmarkEnd w:id="20860"/>
      <w:r w:rsidRPr="004C12A2">
        <w:rPr>
          <w:rtl/>
        </w:rPr>
        <w:t xml:space="preserve">עניין </w:t>
      </w:r>
      <w:bookmarkStart w:id="20861" w:name="_ETM_Q36_531610"/>
      <w:bookmarkEnd w:id="20861"/>
      <w:r w:rsidRPr="004C12A2">
        <w:rPr>
          <w:rtl/>
        </w:rPr>
        <w:t xml:space="preserve">של </w:t>
      </w:r>
      <w:bookmarkStart w:id="20862" w:name="_ETM_Q36_531880"/>
      <w:bookmarkEnd w:id="20862"/>
      <w:r w:rsidRPr="004C12A2">
        <w:rPr>
          <w:rtl/>
        </w:rPr>
        <w:t xml:space="preserve">מוסר </w:t>
      </w:r>
      <w:bookmarkStart w:id="20863" w:name="_ETM_Q36_532450"/>
      <w:bookmarkEnd w:id="20863"/>
      <w:r w:rsidRPr="004C12A2">
        <w:rPr>
          <w:rtl/>
        </w:rPr>
        <w:t>בסיסי</w:t>
      </w:r>
      <w:r>
        <w:rPr>
          <w:rFonts w:hint="cs"/>
          <w:rtl/>
        </w:rPr>
        <w:t>,</w:t>
      </w:r>
      <w:r w:rsidRPr="004C12A2">
        <w:rPr>
          <w:rtl/>
        </w:rPr>
        <w:t xml:space="preserve"> </w:t>
      </w:r>
      <w:bookmarkStart w:id="20864" w:name="_ETM_Q36_533470"/>
      <w:bookmarkEnd w:id="20864"/>
      <w:r w:rsidRPr="004C12A2">
        <w:rPr>
          <w:rtl/>
        </w:rPr>
        <w:t xml:space="preserve">של </w:t>
      </w:r>
      <w:bookmarkStart w:id="20865" w:name="_ETM_Q36_533739"/>
      <w:bookmarkEnd w:id="20865"/>
      <w:r w:rsidRPr="004C12A2">
        <w:rPr>
          <w:rtl/>
        </w:rPr>
        <w:t xml:space="preserve">ערכים </w:t>
      </w:r>
      <w:bookmarkStart w:id="20866" w:name="_ETM_Q36_534339"/>
      <w:bookmarkEnd w:id="20866"/>
      <w:r w:rsidRPr="004C12A2">
        <w:rPr>
          <w:rtl/>
        </w:rPr>
        <w:t>יהודי</w:t>
      </w:r>
      <w:r>
        <w:rPr>
          <w:rFonts w:hint="cs"/>
          <w:rtl/>
        </w:rPr>
        <w:t>י</w:t>
      </w:r>
      <w:r w:rsidRPr="004C12A2">
        <w:rPr>
          <w:rtl/>
        </w:rPr>
        <w:t>ם</w:t>
      </w:r>
      <w:r>
        <w:rPr>
          <w:rFonts w:hint="cs"/>
          <w:rtl/>
        </w:rPr>
        <w:t>. ומה</w:t>
      </w:r>
      <w:r w:rsidRPr="004C12A2">
        <w:rPr>
          <w:rtl/>
        </w:rPr>
        <w:t xml:space="preserve"> </w:t>
      </w:r>
      <w:bookmarkStart w:id="20867" w:name="_ETM_Q36_535500"/>
      <w:bookmarkEnd w:id="20867"/>
      <w:r w:rsidRPr="004C12A2">
        <w:rPr>
          <w:rtl/>
        </w:rPr>
        <w:t xml:space="preserve">יכול </w:t>
      </w:r>
      <w:bookmarkStart w:id="20868" w:name="_ETM_Q36_535860"/>
      <w:bookmarkEnd w:id="20868"/>
      <w:r w:rsidRPr="004C12A2">
        <w:rPr>
          <w:rtl/>
        </w:rPr>
        <w:t xml:space="preserve">להיות </w:t>
      </w:r>
      <w:bookmarkStart w:id="20869" w:name="_ETM_Q36_536160"/>
      <w:bookmarkEnd w:id="20869"/>
      <w:r w:rsidRPr="004C12A2">
        <w:rPr>
          <w:rtl/>
        </w:rPr>
        <w:t xml:space="preserve">יותר </w:t>
      </w:r>
      <w:bookmarkStart w:id="20870" w:name="_ETM_Q36_536579"/>
      <w:bookmarkEnd w:id="20870"/>
      <w:r w:rsidRPr="004C12A2">
        <w:rPr>
          <w:rtl/>
        </w:rPr>
        <w:t xml:space="preserve">יהודי </w:t>
      </w:r>
      <w:bookmarkStart w:id="20871" w:name="_ETM_Q36_537510"/>
      <w:bookmarkEnd w:id="20871"/>
      <w:r w:rsidRPr="004C12A2">
        <w:rPr>
          <w:rtl/>
        </w:rPr>
        <w:t>מ</w:t>
      </w:r>
      <w:bookmarkStart w:id="20872" w:name="_ETM_Q36_537690"/>
      <w:bookmarkEnd w:id="20872"/>
      <w:r w:rsidRPr="004C12A2">
        <w:rPr>
          <w:rtl/>
        </w:rPr>
        <w:t xml:space="preserve">להתגייס </w:t>
      </w:r>
      <w:bookmarkStart w:id="20873" w:name="_ETM_Q36_538350"/>
      <w:bookmarkEnd w:id="20873"/>
      <w:r w:rsidRPr="004C12A2">
        <w:rPr>
          <w:rtl/>
        </w:rPr>
        <w:t xml:space="preserve">לצבא </w:t>
      </w:r>
      <w:bookmarkStart w:id="20874" w:name="_ETM_Q36_539160"/>
      <w:bookmarkEnd w:id="20874"/>
      <w:r w:rsidRPr="004C12A2">
        <w:rPr>
          <w:rtl/>
        </w:rPr>
        <w:t xml:space="preserve">ולהגן </w:t>
      </w:r>
      <w:bookmarkStart w:id="20875" w:name="_ETM_Q36_539820"/>
      <w:bookmarkEnd w:id="20875"/>
      <w:r w:rsidRPr="004C12A2">
        <w:rPr>
          <w:rtl/>
        </w:rPr>
        <w:t xml:space="preserve">על </w:t>
      </w:r>
      <w:bookmarkStart w:id="20876" w:name="_ETM_Q36_539969"/>
      <w:bookmarkEnd w:id="20876"/>
      <w:r w:rsidRPr="004C12A2">
        <w:rPr>
          <w:rtl/>
        </w:rPr>
        <w:t>העם</w:t>
      </w:r>
      <w:r>
        <w:rPr>
          <w:rFonts w:hint="cs"/>
          <w:rtl/>
        </w:rPr>
        <w:t>?</w:t>
      </w:r>
    </w:p>
    <w:p w:rsidR="00925979" w:rsidRDefault="00925979" w:rsidP="004619EE">
      <w:pPr>
        <w:rPr>
          <w:rtl/>
        </w:rPr>
      </w:pPr>
    </w:p>
    <w:p w:rsidR="00925979" w:rsidRDefault="00925979" w:rsidP="004619EE">
      <w:pPr>
        <w:rPr>
          <w:rtl/>
        </w:rPr>
      </w:pPr>
      <w:bookmarkStart w:id="20877" w:name="_ETM_Q36_541129"/>
      <w:bookmarkStart w:id="20878" w:name="_ETM_Q36_541489"/>
      <w:bookmarkStart w:id="20879" w:name="_ETM_Q36_541699"/>
      <w:bookmarkEnd w:id="20877"/>
      <w:bookmarkEnd w:id="20878"/>
      <w:bookmarkEnd w:id="20879"/>
      <w:r>
        <w:rPr>
          <w:rFonts w:hint="cs"/>
          <w:rtl/>
        </w:rPr>
        <w:t>הפסיקו ל</w:t>
      </w:r>
      <w:r w:rsidRPr="004C12A2">
        <w:rPr>
          <w:rtl/>
        </w:rPr>
        <w:t xml:space="preserve">דבר </w:t>
      </w:r>
      <w:bookmarkStart w:id="20880" w:name="_ETM_Q36_542180"/>
      <w:bookmarkEnd w:id="20880"/>
      <w:r w:rsidRPr="004C12A2">
        <w:rPr>
          <w:rtl/>
        </w:rPr>
        <w:t xml:space="preserve">על </w:t>
      </w:r>
      <w:bookmarkStart w:id="20881" w:name="_ETM_Q36_542359"/>
      <w:bookmarkEnd w:id="20881"/>
      <w:r w:rsidRPr="004C12A2">
        <w:rPr>
          <w:rtl/>
        </w:rPr>
        <w:t xml:space="preserve">אחדות </w:t>
      </w:r>
      <w:bookmarkStart w:id="20882" w:name="_ETM_Q36_543870"/>
      <w:bookmarkStart w:id="20883" w:name="_ETM_Q36_544170"/>
      <w:bookmarkEnd w:id="20882"/>
      <w:bookmarkEnd w:id="20883"/>
      <w:r>
        <w:rPr>
          <w:rFonts w:hint="cs"/>
          <w:rtl/>
        </w:rPr>
        <w:t>כשחצי</w:t>
      </w:r>
      <w:r w:rsidRPr="004C12A2">
        <w:rPr>
          <w:rtl/>
        </w:rPr>
        <w:t xml:space="preserve"> </w:t>
      </w:r>
      <w:bookmarkStart w:id="20884" w:name="_ETM_Q36_544680"/>
      <w:bookmarkEnd w:id="20884"/>
      <w:r w:rsidRPr="004C12A2">
        <w:rPr>
          <w:rtl/>
        </w:rPr>
        <w:t xml:space="preserve">מהמדינה </w:t>
      </w:r>
      <w:bookmarkStart w:id="20885" w:name="_ETM_Q36_545580"/>
      <w:bookmarkEnd w:id="20885"/>
      <w:r w:rsidRPr="004C12A2">
        <w:rPr>
          <w:rtl/>
        </w:rPr>
        <w:t xml:space="preserve">נלחמת </w:t>
      </w:r>
      <w:bookmarkStart w:id="20886" w:name="_ETM_Q36_546630"/>
      <w:bookmarkEnd w:id="20886"/>
      <w:r w:rsidRPr="004C12A2">
        <w:rPr>
          <w:rtl/>
        </w:rPr>
        <w:t>ו</w:t>
      </w:r>
      <w:r>
        <w:rPr>
          <w:rFonts w:hint="cs"/>
          <w:rtl/>
        </w:rPr>
        <w:t>ה</w:t>
      </w:r>
      <w:r w:rsidRPr="004C12A2">
        <w:rPr>
          <w:rtl/>
        </w:rPr>
        <w:t xml:space="preserve">חצי </w:t>
      </w:r>
      <w:bookmarkStart w:id="20887" w:name="_ETM_Q36_547229"/>
      <w:bookmarkEnd w:id="20887"/>
      <w:r w:rsidRPr="004C12A2">
        <w:rPr>
          <w:rtl/>
        </w:rPr>
        <w:t xml:space="preserve">השני </w:t>
      </w:r>
      <w:bookmarkStart w:id="20888" w:name="_ETM_Q36_547979"/>
      <w:bookmarkEnd w:id="20888"/>
      <w:r w:rsidRPr="004C12A2">
        <w:rPr>
          <w:rtl/>
        </w:rPr>
        <w:t xml:space="preserve">מקבל </w:t>
      </w:r>
      <w:bookmarkStart w:id="20889" w:name="_ETM_Q36_548610"/>
      <w:bookmarkEnd w:id="20889"/>
      <w:r>
        <w:rPr>
          <w:rFonts w:hint="cs"/>
          <w:rtl/>
        </w:rPr>
        <w:t>פטורים</w:t>
      </w:r>
      <w:r w:rsidRPr="004C12A2">
        <w:rPr>
          <w:rtl/>
        </w:rPr>
        <w:t xml:space="preserve"> </w:t>
      </w:r>
      <w:bookmarkStart w:id="20890" w:name="_ETM_Q36_549420"/>
      <w:bookmarkEnd w:id="20890"/>
      <w:r w:rsidRPr="004C12A2">
        <w:rPr>
          <w:rtl/>
        </w:rPr>
        <w:t>והטבות</w:t>
      </w:r>
      <w:r>
        <w:rPr>
          <w:rFonts w:hint="cs"/>
          <w:rtl/>
        </w:rPr>
        <w:t>.</w:t>
      </w:r>
      <w:r w:rsidRPr="004C12A2">
        <w:rPr>
          <w:rtl/>
        </w:rPr>
        <w:t xml:space="preserve"> </w:t>
      </w:r>
      <w:bookmarkStart w:id="20891" w:name="_ETM_Q36_551460"/>
      <w:bookmarkEnd w:id="20891"/>
      <w:r w:rsidRPr="004C12A2">
        <w:rPr>
          <w:rtl/>
        </w:rPr>
        <w:t xml:space="preserve">במשמרת </w:t>
      </w:r>
      <w:bookmarkStart w:id="20892" w:name="_ETM_Q36_552210"/>
      <w:bookmarkEnd w:id="20892"/>
      <w:r w:rsidRPr="004C12A2">
        <w:rPr>
          <w:rtl/>
        </w:rPr>
        <w:t>שלנו</w:t>
      </w:r>
      <w:r>
        <w:rPr>
          <w:rFonts w:hint="cs"/>
          <w:rtl/>
        </w:rPr>
        <w:t>,</w:t>
      </w:r>
      <w:r w:rsidRPr="004C12A2">
        <w:rPr>
          <w:rtl/>
        </w:rPr>
        <w:t xml:space="preserve"> </w:t>
      </w:r>
      <w:bookmarkStart w:id="20893" w:name="_ETM_Q36_553229"/>
      <w:bookmarkEnd w:id="20893"/>
      <w:r w:rsidRPr="004C12A2">
        <w:rPr>
          <w:rtl/>
        </w:rPr>
        <w:t xml:space="preserve">מי </w:t>
      </w:r>
      <w:bookmarkStart w:id="20894" w:name="_ETM_Q36_553469"/>
      <w:bookmarkEnd w:id="20894"/>
      <w:r w:rsidRPr="004C12A2">
        <w:rPr>
          <w:rtl/>
        </w:rPr>
        <w:t xml:space="preserve">שלא </w:t>
      </w:r>
      <w:bookmarkStart w:id="20895" w:name="_ETM_Q36_553889"/>
      <w:bookmarkEnd w:id="20895"/>
      <w:r w:rsidRPr="004C12A2">
        <w:rPr>
          <w:rtl/>
        </w:rPr>
        <w:t>יתגייס</w:t>
      </w:r>
      <w:r>
        <w:rPr>
          <w:rFonts w:hint="cs"/>
          <w:rtl/>
        </w:rPr>
        <w:t xml:space="preserve"> </w:t>
      </w:r>
      <w:r>
        <w:rPr>
          <w:rFonts w:hint="eastAsia"/>
          <w:rtl/>
        </w:rPr>
        <w:t>–</w:t>
      </w:r>
      <w:r w:rsidRPr="004C12A2">
        <w:rPr>
          <w:rtl/>
        </w:rPr>
        <w:t xml:space="preserve"> </w:t>
      </w:r>
      <w:bookmarkStart w:id="20896" w:name="_ETM_Q36_554579"/>
      <w:bookmarkEnd w:id="20896"/>
      <w:r w:rsidRPr="004C12A2">
        <w:rPr>
          <w:rtl/>
        </w:rPr>
        <w:t xml:space="preserve">לא </w:t>
      </w:r>
      <w:bookmarkStart w:id="20897" w:name="_ETM_Q36_554729"/>
      <w:bookmarkEnd w:id="20897"/>
      <w:r w:rsidRPr="004C12A2">
        <w:rPr>
          <w:rtl/>
        </w:rPr>
        <w:t xml:space="preserve">יקבל </w:t>
      </w:r>
      <w:bookmarkStart w:id="20898" w:name="_ETM_Q36_555299"/>
      <w:bookmarkEnd w:id="20898"/>
      <w:r w:rsidRPr="004C12A2">
        <w:rPr>
          <w:rtl/>
        </w:rPr>
        <w:t xml:space="preserve">שקל </w:t>
      </w:r>
      <w:bookmarkStart w:id="20899" w:name="_ETM_Q36_555839"/>
      <w:bookmarkEnd w:id="20899"/>
      <w:r w:rsidRPr="004C12A2">
        <w:rPr>
          <w:rtl/>
        </w:rPr>
        <w:t>מהמדינה</w:t>
      </w:r>
      <w:r>
        <w:rPr>
          <w:rFonts w:hint="cs"/>
          <w:rtl/>
        </w:rPr>
        <w:t>.</w:t>
      </w:r>
    </w:p>
    <w:p w:rsidR="00925979" w:rsidRDefault="00925979" w:rsidP="004619EE">
      <w:pPr>
        <w:rPr>
          <w:rtl/>
        </w:rPr>
      </w:pPr>
    </w:p>
    <w:p w:rsidR="00925979" w:rsidRDefault="00925979" w:rsidP="004619EE">
      <w:pPr>
        <w:pStyle w:val="af6"/>
        <w:keepNext/>
        <w:rPr>
          <w:rtl/>
        </w:rPr>
      </w:pPr>
      <w:r w:rsidRPr="009A7FDE">
        <w:rPr>
          <w:rStyle w:val="TagStyle"/>
          <w:rtl/>
        </w:rPr>
        <w:t xml:space="preserve"> &lt;&lt; יור &gt;&gt; </w:t>
      </w:r>
      <w:r>
        <w:rPr>
          <w:rtl/>
        </w:rPr>
        <w:t>היו"ר ניסים ואטורי:</w:t>
      </w:r>
      <w:r w:rsidRPr="009A7FDE">
        <w:rPr>
          <w:rStyle w:val="TagStyle"/>
          <w:rtl/>
        </w:rPr>
        <w:t xml:space="preserve"> &lt;&lt; יור &gt;&gt;</w:t>
      </w:r>
      <w:r>
        <w:rPr>
          <w:rtl/>
        </w:rPr>
        <w:t xml:space="preserve"> </w:t>
      </w:r>
    </w:p>
    <w:p w:rsidR="00925979" w:rsidRDefault="00925979" w:rsidP="004619EE">
      <w:pPr>
        <w:pStyle w:val="KeepWithNext"/>
        <w:rPr>
          <w:rtl/>
        </w:rPr>
      </w:pPr>
    </w:p>
    <w:p w:rsidR="00925979" w:rsidRDefault="00925979" w:rsidP="004619EE">
      <w:pPr>
        <w:rPr>
          <w:rtl/>
        </w:rPr>
      </w:pPr>
      <w:bookmarkStart w:id="20900" w:name="_ETM_Q36_556529"/>
      <w:bookmarkEnd w:id="20900"/>
      <w:r w:rsidRPr="004C12A2">
        <w:rPr>
          <w:rtl/>
        </w:rPr>
        <w:t xml:space="preserve">תודה </w:t>
      </w:r>
      <w:bookmarkStart w:id="20901" w:name="_ETM_Q36_556829"/>
      <w:bookmarkEnd w:id="20901"/>
      <w:r w:rsidRPr="004C12A2">
        <w:rPr>
          <w:rtl/>
        </w:rPr>
        <w:t>רבה</w:t>
      </w:r>
      <w:r>
        <w:rPr>
          <w:rFonts w:hint="cs"/>
          <w:rtl/>
        </w:rPr>
        <w:t>.</w:t>
      </w:r>
      <w:r w:rsidRPr="004C12A2">
        <w:rPr>
          <w:rtl/>
        </w:rPr>
        <w:t xml:space="preserve"> </w:t>
      </w:r>
      <w:bookmarkStart w:id="20902" w:name="_ETM_Q36_557700"/>
      <w:bookmarkEnd w:id="20902"/>
      <w:r w:rsidRPr="004C12A2">
        <w:rPr>
          <w:rtl/>
        </w:rPr>
        <w:t xml:space="preserve">חברת </w:t>
      </w:r>
      <w:bookmarkStart w:id="20903" w:name="_ETM_Q36_558119"/>
      <w:bookmarkEnd w:id="20903"/>
      <w:r w:rsidRPr="004C12A2">
        <w:rPr>
          <w:rtl/>
        </w:rPr>
        <w:t xml:space="preserve">הכנסת </w:t>
      </w:r>
      <w:bookmarkStart w:id="20904" w:name="_ETM_Q36_558479"/>
      <w:bookmarkEnd w:id="20904"/>
      <w:r w:rsidRPr="004C12A2">
        <w:rPr>
          <w:rtl/>
        </w:rPr>
        <w:t xml:space="preserve">טלי </w:t>
      </w:r>
      <w:bookmarkStart w:id="20905" w:name="_ETM_Q36_558689"/>
      <w:bookmarkEnd w:id="20905"/>
      <w:r w:rsidRPr="004C12A2">
        <w:rPr>
          <w:rtl/>
        </w:rPr>
        <w:t>גוטליב</w:t>
      </w:r>
      <w:r>
        <w:rPr>
          <w:rFonts w:hint="cs"/>
          <w:rtl/>
        </w:rPr>
        <w:t>.</w:t>
      </w:r>
    </w:p>
    <w:p w:rsidR="00925979" w:rsidRDefault="00925979" w:rsidP="004619EE">
      <w:pPr>
        <w:rPr>
          <w:rtl/>
        </w:rPr>
      </w:pPr>
      <w:bookmarkStart w:id="20906" w:name="_ETM_Q36_562005"/>
      <w:bookmarkStart w:id="20907" w:name="_ETM_Q36_562043"/>
      <w:bookmarkEnd w:id="20906"/>
      <w:bookmarkEnd w:id="20907"/>
    </w:p>
    <w:p w:rsidR="00925979" w:rsidRDefault="00925979" w:rsidP="004619EE">
      <w:pPr>
        <w:pStyle w:val="af5"/>
        <w:keepNext/>
        <w:rPr>
          <w:rtl/>
        </w:rPr>
      </w:pPr>
      <w:bookmarkStart w:id="20908" w:name="ET_interruption_קריאה_4"/>
      <w:r w:rsidRPr="009A7FDE">
        <w:rPr>
          <w:rStyle w:val="TagStyle"/>
          <w:rtl/>
        </w:rPr>
        <w:t xml:space="preserve"> &lt;&lt; קריאה &gt;&gt; </w:t>
      </w:r>
      <w:r>
        <w:rPr>
          <w:rtl/>
        </w:rPr>
        <w:t>קריאה:</w:t>
      </w:r>
      <w:r w:rsidRPr="009A7FDE">
        <w:rPr>
          <w:rStyle w:val="TagStyle"/>
          <w:rtl/>
        </w:rPr>
        <w:t xml:space="preserve"> &lt;&lt; קריאה &gt;&gt;</w:t>
      </w:r>
      <w:r>
        <w:rPr>
          <w:rtl/>
        </w:rPr>
        <w:t xml:space="preserve"> </w:t>
      </w:r>
      <w:bookmarkEnd w:id="20908"/>
    </w:p>
    <w:p w:rsidR="00925979" w:rsidRDefault="00925979" w:rsidP="004619EE">
      <w:pPr>
        <w:pStyle w:val="KeepWithNext"/>
        <w:rPr>
          <w:rtl/>
        </w:rPr>
      </w:pPr>
    </w:p>
    <w:p w:rsidR="00925979" w:rsidRDefault="00925979" w:rsidP="004619EE">
      <w:pPr>
        <w:rPr>
          <w:rtl/>
        </w:rPr>
      </w:pPr>
      <w:r>
        <w:rPr>
          <w:rFonts w:hint="cs"/>
          <w:rtl/>
        </w:rPr>
        <w:t>טלי - - -</w:t>
      </w:r>
    </w:p>
    <w:p w:rsidR="00925979" w:rsidRDefault="00925979" w:rsidP="004619EE">
      <w:pPr>
        <w:rPr>
          <w:rtl/>
        </w:rPr>
      </w:pPr>
      <w:bookmarkStart w:id="20909" w:name="_ETM_Q36_564793"/>
      <w:bookmarkStart w:id="20910" w:name="_ETM_Q36_564840"/>
      <w:bookmarkStart w:id="20911" w:name="_ETM_Q36_566097"/>
      <w:bookmarkEnd w:id="20909"/>
      <w:bookmarkEnd w:id="20910"/>
      <w:bookmarkEnd w:id="20911"/>
    </w:p>
    <w:p w:rsidR="00925979" w:rsidRDefault="00925979" w:rsidP="004619EE">
      <w:pPr>
        <w:pStyle w:val="a4"/>
        <w:keepNext/>
        <w:rPr>
          <w:rtl/>
        </w:rPr>
      </w:pPr>
      <w:r w:rsidRPr="009A7FDE">
        <w:rPr>
          <w:rStyle w:val="TagStyle"/>
          <w:rtl/>
        </w:rPr>
        <w:t xml:space="preserve"> &lt;&lt; דובר &gt;&gt; </w:t>
      </w:r>
      <w:bookmarkStart w:id="20912" w:name="_Toc197422760"/>
      <w:r>
        <w:rPr>
          <w:rtl/>
        </w:rPr>
        <w:t>טלי גוטליב (הליכוד):</w:t>
      </w:r>
      <w:bookmarkEnd w:id="20912"/>
      <w:r w:rsidRPr="009A7FDE">
        <w:rPr>
          <w:rStyle w:val="TagStyle"/>
          <w:rtl/>
        </w:rPr>
        <w:t xml:space="preserve"> &lt;&lt; דובר &gt;&gt;</w:t>
      </w:r>
      <w:r>
        <w:rPr>
          <w:rtl/>
        </w:rPr>
        <w:t xml:space="preserve"> </w:t>
      </w:r>
    </w:p>
    <w:p w:rsidR="00925979" w:rsidRDefault="00925979" w:rsidP="004619EE">
      <w:pPr>
        <w:pStyle w:val="KeepWithNext"/>
        <w:rPr>
          <w:rtl/>
        </w:rPr>
      </w:pPr>
    </w:p>
    <w:p w:rsidR="00925979" w:rsidRDefault="00925979" w:rsidP="004619EE">
      <w:pPr>
        <w:rPr>
          <w:rtl/>
        </w:rPr>
      </w:pPr>
      <w:bookmarkStart w:id="20913" w:name="_ETM_Q36_566441"/>
      <w:bookmarkStart w:id="20914" w:name="_ETM_Q36_566475"/>
      <w:bookmarkStart w:id="20915" w:name="_ETM_Q36_566179"/>
      <w:bookmarkEnd w:id="20913"/>
      <w:bookmarkEnd w:id="20914"/>
      <w:bookmarkEnd w:id="20915"/>
      <w:r w:rsidRPr="004C12A2">
        <w:rPr>
          <w:rtl/>
        </w:rPr>
        <w:t>לא</w:t>
      </w:r>
      <w:r>
        <w:rPr>
          <w:rFonts w:hint="cs"/>
          <w:rtl/>
        </w:rPr>
        <w:t>. רגע. לא.</w:t>
      </w:r>
      <w:bookmarkStart w:id="20916" w:name="_ETM_Q36_574339"/>
      <w:bookmarkEnd w:id="20916"/>
      <w:r w:rsidRPr="004C12A2">
        <w:rPr>
          <w:rtl/>
        </w:rPr>
        <w:t xml:space="preserve"> </w:t>
      </w:r>
      <w:bookmarkStart w:id="20917" w:name="_ETM_Q36_574579"/>
      <w:bookmarkEnd w:id="20917"/>
      <w:r>
        <w:rPr>
          <w:rFonts w:hint="cs"/>
          <w:rtl/>
        </w:rPr>
        <w:t xml:space="preserve">לא </w:t>
      </w:r>
      <w:r w:rsidRPr="004C12A2">
        <w:rPr>
          <w:rtl/>
        </w:rPr>
        <w:t>אמרתי</w:t>
      </w:r>
      <w:r>
        <w:rPr>
          <w:rFonts w:hint="cs"/>
          <w:rtl/>
        </w:rPr>
        <w:t>.</w:t>
      </w:r>
      <w:r w:rsidRPr="004C12A2">
        <w:rPr>
          <w:rtl/>
        </w:rPr>
        <w:t xml:space="preserve"> </w:t>
      </w:r>
      <w:bookmarkStart w:id="20918" w:name="_ETM_Q36_575539"/>
      <w:bookmarkEnd w:id="20918"/>
      <w:r w:rsidRPr="004C12A2">
        <w:rPr>
          <w:rtl/>
        </w:rPr>
        <w:t xml:space="preserve">אבל </w:t>
      </w:r>
      <w:bookmarkStart w:id="20919" w:name="_ETM_Q36_576020"/>
      <w:bookmarkEnd w:id="20919"/>
      <w:r w:rsidRPr="004C12A2">
        <w:rPr>
          <w:rtl/>
        </w:rPr>
        <w:t xml:space="preserve">עליזה </w:t>
      </w:r>
      <w:bookmarkStart w:id="20920" w:name="_ETM_Q36_576350"/>
      <w:bookmarkEnd w:id="20920"/>
      <w:r w:rsidRPr="004C12A2">
        <w:rPr>
          <w:rtl/>
        </w:rPr>
        <w:t>בראשי</w:t>
      </w:r>
      <w:r>
        <w:rPr>
          <w:rFonts w:hint="cs"/>
          <w:rtl/>
        </w:rPr>
        <w:t>,</w:t>
      </w:r>
      <w:r w:rsidRPr="004C12A2">
        <w:rPr>
          <w:rtl/>
        </w:rPr>
        <w:t xml:space="preserve"> </w:t>
      </w:r>
      <w:bookmarkStart w:id="20921" w:name="_ETM_Q36_576829"/>
      <w:bookmarkEnd w:id="20921"/>
      <w:r w:rsidRPr="004C12A2">
        <w:rPr>
          <w:rtl/>
        </w:rPr>
        <w:t xml:space="preserve">אני </w:t>
      </w:r>
      <w:bookmarkStart w:id="20922" w:name="_ETM_Q36_576920"/>
      <w:bookmarkEnd w:id="20922"/>
      <w:r w:rsidRPr="004C12A2">
        <w:rPr>
          <w:rtl/>
        </w:rPr>
        <w:t xml:space="preserve">אגיד </w:t>
      </w:r>
      <w:bookmarkStart w:id="20923" w:name="_ETM_Q36_577069"/>
      <w:bookmarkEnd w:id="20923"/>
      <w:r w:rsidRPr="004C12A2">
        <w:rPr>
          <w:rtl/>
        </w:rPr>
        <w:t xml:space="preserve">לך </w:t>
      </w:r>
      <w:bookmarkStart w:id="20924" w:name="_ETM_Q36_577290"/>
      <w:bookmarkEnd w:id="20924"/>
      <w:r w:rsidRPr="004C12A2">
        <w:rPr>
          <w:rtl/>
        </w:rPr>
        <w:t xml:space="preserve">למה </w:t>
      </w:r>
      <w:bookmarkStart w:id="20925" w:name="_ETM_Q36_577440"/>
      <w:bookmarkEnd w:id="20925"/>
      <w:r w:rsidRPr="004C12A2">
        <w:rPr>
          <w:rtl/>
        </w:rPr>
        <w:t xml:space="preserve">אני </w:t>
      </w:r>
      <w:bookmarkStart w:id="20926" w:name="_ETM_Q36_577560"/>
      <w:bookmarkEnd w:id="20926"/>
      <w:r w:rsidRPr="004C12A2">
        <w:rPr>
          <w:rtl/>
        </w:rPr>
        <w:t>עולה</w:t>
      </w:r>
      <w:r>
        <w:rPr>
          <w:rFonts w:hint="cs"/>
          <w:rtl/>
        </w:rPr>
        <w:t>.</w:t>
      </w:r>
      <w:r w:rsidRPr="004C12A2">
        <w:rPr>
          <w:rtl/>
        </w:rPr>
        <w:t xml:space="preserve"> </w:t>
      </w:r>
      <w:bookmarkStart w:id="20927" w:name="_ETM_Q36_578670"/>
      <w:bookmarkEnd w:id="20927"/>
      <w:r w:rsidRPr="004C12A2">
        <w:rPr>
          <w:rtl/>
        </w:rPr>
        <w:t xml:space="preserve">גברתי </w:t>
      </w:r>
      <w:bookmarkStart w:id="20928" w:name="_ETM_Q36_579060"/>
      <w:bookmarkEnd w:id="20928"/>
      <w:r w:rsidRPr="004C12A2">
        <w:rPr>
          <w:rtl/>
        </w:rPr>
        <w:t>המנהלת</w:t>
      </w:r>
      <w:r>
        <w:rPr>
          <w:rFonts w:hint="cs"/>
          <w:rtl/>
        </w:rPr>
        <w:t>,</w:t>
      </w:r>
      <w:r w:rsidRPr="004C12A2">
        <w:rPr>
          <w:rtl/>
        </w:rPr>
        <w:t xml:space="preserve"> </w:t>
      </w:r>
      <w:bookmarkStart w:id="20929" w:name="_ETM_Q36_580220"/>
      <w:bookmarkEnd w:id="20929"/>
      <w:r w:rsidRPr="004C12A2">
        <w:rPr>
          <w:rtl/>
        </w:rPr>
        <w:t xml:space="preserve">אני </w:t>
      </w:r>
      <w:bookmarkStart w:id="20930" w:name="_ETM_Q36_580460"/>
      <w:bookmarkEnd w:id="20930"/>
      <w:r w:rsidRPr="004C12A2">
        <w:rPr>
          <w:rtl/>
        </w:rPr>
        <w:t xml:space="preserve">רוצה </w:t>
      </w:r>
      <w:bookmarkStart w:id="20931" w:name="_ETM_Q36_580700"/>
      <w:bookmarkEnd w:id="20931"/>
      <w:r w:rsidRPr="004C12A2">
        <w:rPr>
          <w:rtl/>
        </w:rPr>
        <w:t xml:space="preserve">להבהיר </w:t>
      </w:r>
      <w:bookmarkStart w:id="20932" w:name="_ETM_Q36_581149"/>
      <w:bookmarkEnd w:id="20932"/>
      <w:r w:rsidRPr="004C12A2">
        <w:rPr>
          <w:rtl/>
        </w:rPr>
        <w:t xml:space="preserve">לך </w:t>
      </w:r>
      <w:bookmarkStart w:id="20933" w:name="_ETM_Q36_582049"/>
      <w:bookmarkEnd w:id="20933"/>
      <w:r w:rsidRPr="004C12A2">
        <w:rPr>
          <w:rtl/>
        </w:rPr>
        <w:t xml:space="preserve">למה </w:t>
      </w:r>
      <w:bookmarkStart w:id="20934" w:name="_ETM_Q36_583089"/>
      <w:bookmarkEnd w:id="20934"/>
      <w:r w:rsidRPr="004C12A2">
        <w:rPr>
          <w:rtl/>
        </w:rPr>
        <w:t xml:space="preserve">אין </w:t>
      </w:r>
      <w:bookmarkStart w:id="20935" w:name="_ETM_Q36_583270"/>
      <w:bookmarkEnd w:id="20935"/>
      <w:r w:rsidRPr="004C12A2">
        <w:rPr>
          <w:rtl/>
        </w:rPr>
        <w:t xml:space="preserve">לי </w:t>
      </w:r>
      <w:bookmarkStart w:id="20936" w:name="_ETM_Q36_583329"/>
      <w:bookmarkEnd w:id="20936"/>
      <w:r w:rsidRPr="004C12A2">
        <w:rPr>
          <w:rtl/>
        </w:rPr>
        <w:t xml:space="preserve">שום </w:t>
      </w:r>
      <w:bookmarkStart w:id="20937" w:name="_ETM_Q36_583539"/>
      <w:bookmarkEnd w:id="20937"/>
      <w:r w:rsidRPr="004C12A2">
        <w:rPr>
          <w:rtl/>
        </w:rPr>
        <w:t>כ</w:t>
      </w:r>
      <w:r>
        <w:rPr>
          <w:rFonts w:hint="cs"/>
          <w:rtl/>
        </w:rPr>
        <w:t>וונה - -</w:t>
      </w:r>
    </w:p>
    <w:p w:rsidR="00925979" w:rsidRDefault="00925979" w:rsidP="004619EE">
      <w:pPr>
        <w:rPr>
          <w:rtl/>
        </w:rPr>
      </w:pPr>
    </w:p>
    <w:p w:rsidR="00925979" w:rsidRDefault="00925979" w:rsidP="004619EE">
      <w:pPr>
        <w:pStyle w:val="af6"/>
        <w:keepNext/>
        <w:rPr>
          <w:rtl/>
        </w:rPr>
      </w:pPr>
      <w:bookmarkStart w:id="20938" w:name="ET_yor_6490_6"/>
      <w:r w:rsidRPr="009A7FDE">
        <w:rPr>
          <w:rStyle w:val="TagStyle"/>
          <w:rtl/>
        </w:rPr>
        <w:t xml:space="preserve"> &lt;&lt; יור &gt;&gt; </w:t>
      </w:r>
      <w:r>
        <w:rPr>
          <w:rtl/>
        </w:rPr>
        <w:t>היו"ר ניסים ואטורי:</w:t>
      </w:r>
      <w:r w:rsidRPr="009A7FDE">
        <w:rPr>
          <w:rStyle w:val="TagStyle"/>
          <w:rtl/>
        </w:rPr>
        <w:t xml:space="preserve"> &lt;&lt; יור &gt;&gt;</w:t>
      </w:r>
      <w:r>
        <w:rPr>
          <w:rtl/>
        </w:rPr>
        <w:t xml:space="preserve"> </w:t>
      </w:r>
      <w:bookmarkEnd w:id="20938"/>
    </w:p>
    <w:p w:rsidR="00925979" w:rsidRDefault="00925979" w:rsidP="004619EE">
      <w:pPr>
        <w:pStyle w:val="KeepWithNext"/>
        <w:rPr>
          <w:rtl/>
        </w:rPr>
      </w:pPr>
    </w:p>
    <w:p w:rsidR="00925979" w:rsidRDefault="00925979" w:rsidP="004619EE">
      <w:pPr>
        <w:rPr>
          <w:rtl/>
        </w:rPr>
      </w:pPr>
      <w:r>
        <w:rPr>
          <w:rFonts w:hint="cs"/>
          <w:rtl/>
        </w:rPr>
        <w:t>שלוש</w:t>
      </w:r>
      <w:bookmarkStart w:id="20939" w:name="_ETM_Q36_583869"/>
      <w:bookmarkEnd w:id="20939"/>
      <w:r>
        <w:rPr>
          <w:rFonts w:hint="cs"/>
          <w:rtl/>
        </w:rPr>
        <w:t xml:space="preserve"> </w:t>
      </w:r>
      <w:bookmarkStart w:id="20940" w:name="_ETM_Q36_584079"/>
      <w:bookmarkEnd w:id="20940"/>
      <w:r w:rsidRPr="004C12A2">
        <w:rPr>
          <w:rtl/>
        </w:rPr>
        <w:t xml:space="preserve">דקות </w:t>
      </w:r>
      <w:bookmarkStart w:id="20941" w:name="_ETM_Q36_584350"/>
      <w:bookmarkEnd w:id="20941"/>
      <w:r w:rsidRPr="004C12A2">
        <w:rPr>
          <w:rtl/>
        </w:rPr>
        <w:t>לרשותך</w:t>
      </w:r>
      <w:r>
        <w:rPr>
          <w:rFonts w:hint="cs"/>
          <w:rtl/>
        </w:rPr>
        <w:t>.</w:t>
      </w:r>
    </w:p>
    <w:p w:rsidR="00925979" w:rsidRDefault="00925979" w:rsidP="004619EE">
      <w:pPr>
        <w:rPr>
          <w:rtl/>
        </w:rPr>
      </w:pPr>
      <w:bookmarkStart w:id="20942" w:name="_ETM_Q36_585354"/>
      <w:bookmarkStart w:id="20943" w:name="_ETM_Q36_585405"/>
      <w:bookmarkEnd w:id="20942"/>
      <w:bookmarkEnd w:id="20943"/>
    </w:p>
    <w:p w:rsidR="00925979" w:rsidRDefault="00925979" w:rsidP="004619EE">
      <w:pPr>
        <w:pStyle w:val="-"/>
        <w:keepNext/>
        <w:rPr>
          <w:rtl/>
        </w:rPr>
      </w:pPr>
      <w:r w:rsidRPr="009A7FDE">
        <w:rPr>
          <w:rStyle w:val="TagStyle"/>
          <w:rtl/>
        </w:rPr>
        <w:t xml:space="preserve"> &lt;&lt; דובר_המשך &gt;&gt; </w:t>
      </w:r>
      <w:r>
        <w:rPr>
          <w:rtl/>
        </w:rPr>
        <w:t>טלי גוטליב (הליכוד):</w:t>
      </w:r>
      <w:r w:rsidRPr="009A7FDE">
        <w:rPr>
          <w:rStyle w:val="TagStyle"/>
          <w:rtl/>
        </w:rPr>
        <w:t xml:space="preserve"> &lt;&lt; דובר_המשך &gt;&gt;</w:t>
      </w:r>
      <w:r>
        <w:rPr>
          <w:rtl/>
        </w:rPr>
        <w:t xml:space="preserve"> </w:t>
      </w:r>
    </w:p>
    <w:p w:rsidR="00925979" w:rsidRDefault="00925979" w:rsidP="004619EE">
      <w:pPr>
        <w:pStyle w:val="KeepWithNext"/>
        <w:rPr>
          <w:rtl/>
        </w:rPr>
      </w:pPr>
    </w:p>
    <w:p w:rsidR="00925979" w:rsidRDefault="00925979" w:rsidP="004619EE">
      <w:pPr>
        <w:rPr>
          <w:rtl/>
        </w:rPr>
      </w:pPr>
      <w:r>
        <w:rPr>
          <w:rFonts w:hint="cs"/>
          <w:rtl/>
        </w:rPr>
        <w:t>- -</w:t>
      </w:r>
      <w:r w:rsidRPr="004C12A2">
        <w:rPr>
          <w:rtl/>
        </w:rPr>
        <w:t xml:space="preserve"> </w:t>
      </w:r>
      <w:bookmarkStart w:id="20944" w:name="_ETM_Q36_585039"/>
      <w:bookmarkEnd w:id="20944"/>
      <w:r w:rsidRPr="004C12A2">
        <w:rPr>
          <w:rtl/>
        </w:rPr>
        <w:t xml:space="preserve">למה </w:t>
      </w:r>
      <w:bookmarkStart w:id="20945" w:name="_ETM_Q36_585520"/>
      <w:bookmarkEnd w:id="20945"/>
      <w:r w:rsidRPr="004C12A2">
        <w:rPr>
          <w:rtl/>
        </w:rPr>
        <w:t xml:space="preserve">אין </w:t>
      </w:r>
      <w:bookmarkStart w:id="20946" w:name="_ETM_Q36_585640"/>
      <w:bookmarkEnd w:id="20946"/>
      <w:r w:rsidRPr="004C12A2">
        <w:rPr>
          <w:rtl/>
        </w:rPr>
        <w:t xml:space="preserve">לי </w:t>
      </w:r>
      <w:bookmarkStart w:id="20947" w:name="_ETM_Q36_585729"/>
      <w:bookmarkEnd w:id="20947"/>
      <w:r w:rsidRPr="004C12A2">
        <w:rPr>
          <w:rtl/>
        </w:rPr>
        <w:t xml:space="preserve">שום </w:t>
      </w:r>
      <w:bookmarkStart w:id="20948" w:name="_ETM_Q36_585909"/>
      <w:bookmarkEnd w:id="20948"/>
      <w:r>
        <w:rPr>
          <w:rtl/>
        </w:rPr>
        <w:t>כוונ</w:t>
      </w:r>
      <w:r>
        <w:rPr>
          <w:rFonts w:hint="cs"/>
          <w:rtl/>
        </w:rPr>
        <w:t>ה</w:t>
      </w:r>
      <w:r w:rsidRPr="004C12A2">
        <w:rPr>
          <w:rtl/>
        </w:rPr>
        <w:t xml:space="preserve"> </w:t>
      </w:r>
      <w:bookmarkStart w:id="20949" w:name="_ETM_Q36_587170"/>
      <w:bookmarkEnd w:id="20949"/>
      <w:r w:rsidRPr="004C12A2">
        <w:rPr>
          <w:rtl/>
        </w:rPr>
        <w:t>שחו</w:t>
      </w:r>
      <w:r>
        <w:rPr>
          <w:rFonts w:hint="cs"/>
          <w:rtl/>
        </w:rPr>
        <w:t>ק</w:t>
      </w:r>
      <w:r w:rsidRPr="004C12A2">
        <w:rPr>
          <w:rtl/>
        </w:rPr>
        <w:t xml:space="preserve"> </w:t>
      </w:r>
      <w:bookmarkStart w:id="20950" w:name="_ETM_Q36_588689"/>
      <w:bookmarkEnd w:id="20950"/>
      <w:r w:rsidRPr="004C12A2">
        <w:rPr>
          <w:rtl/>
        </w:rPr>
        <w:t xml:space="preserve">פיצול </w:t>
      </w:r>
      <w:bookmarkStart w:id="20951" w:name="_ETM_Q36_589139"/>
      <w:bookmarkEnd w:id="20951"/>
      <w:r>
        <w:rPr>
          <w:rtl/>
        </w:rPr>
        <w:t>משר</w:t>
      </w:r>
      <w:r>
        <w:rPr>
          <w:rFonts w:hint="cs"/>
          <w:rtl/>
        </w:rPr>
        <w:t>ת</w:t>
      </w:r>
      <w:r w:rsidRPr="004C12A2">
        <w:rPr>
          <w:rtl/>
        </w:rPr>
        <w:t xml:space="preserve"> </w:t>
      </w:r>
      <w:bookmarkStart w:id="20952" w:name="_ETM_Q36_589439"/>
      <w:bookmarkEnd w:id="20952"/>
      <w:r w:rsidRPr="004C12A2">
        <w:rPr>
          <w:rtl/>
        </w:rPr>
        <w:t>היועמ"ש</w:t>
      </w:r>
      <w:r>
        <w:rPr>
          <w:rFonts w:hint="cs"/>
          <w:rtl/>
        </w:rPr>
        <w:t>,</w:t>
      </w:r>
      <w:r w:rsidRPr="004C12A2">
        <w:rPr>
          <w:rtl/>
        </w:rPr>
        <w:t xml:space="preserve"> </w:t>
      </w:r>
      <w:bookmarkStart w:id="20953" w:name="_ETM_Q36_590219"/>
      <w:bookmarkEnd w:id="20953"/>
      <w:r w:rsidRPr="004C12A2">
        <w:rPr>
          <w:rtl/>
        </w:rPr>
        <w:t xml:space="preserve">שהגה </w:t>
      </w:r>
      <w:bookmarkStart w:id="20954" w:name="_ETM_Q36_590700"/>
      <w:bookmarkEnd w:id="20954"/>
      <w:r w:rsidRPr="004C12A2">
        <w:rPr>
          <w:rtl/>
        </w:rPr>
        <w:t xml:space="preserve">גדעון </w:t>
      </w:r>
      <w:bookmarkStart w:id="20955" w:name="_ETM_Q36_590969"/>
      <w:bookmarkEnd w:id="20955"/>
      <w:r w:rsidRPr="004C12A2">
        <w:rPr>
          <w:rtl/>
        </w:rPr>
        <w:t>סער</w:t>
      </w:r>
      <w:r>
        <w:rPr>
          <w:rFonts w:hint="cs"/>
          <w:rtl/>
        </w:rPr>
        <w:t>,</w:t>
      </w:r>
      <w:r w:rsidRPr="004C12A2">
        <w:rPr>
          <w:rtl/>
        </w:rPr>
        <w:t xml:space="preserve"> </w:t>
      </w:r>
      <w:bookmarkStart w:id="20956" w:name="_ETM_Q36_592020"/>
      <w:bookmarkEnd w:id="20956"/>
      <w:r w:rsidRPr="004C12A2">
        <w:rPr>
          <w:rtl/>
        </w:rPr>
        <w:t xml:space="preserve">לא </w:t>
      </w:r>
      <w:bookmarkStart w:id="20957" w:name="_ETM_Q36_592259"/>
      <w:bookmarkEnd w:id="20957"/>
      <w:r w:rsidRPr="004C12A2">
        <w:rPr>
          <w:rtl/>
        </w:rPr>
        <w:t xml:space="preserve">יעלה </w:t>
      </w:r>
      <w:bookmarkStart w:id="20958" w:name="_ETM_Q36_592859"/>
      <w:bookmarkEnd w:id="20958"/>
      <w:r w:rsidRPr="004C12A2">
        <w:rPr>
          <w:rtl/>
        </w:rPr>
        <w:t xml:space="preserve">ביום </w:t>
      </w:r>
      <w:bookmarkStart w:id="20959" w:name="_ETM_Q36_593099"/>
      <w:bookmarkEnd w:id="20959"/>
      <w:r w:rsidRPr="004C12A2">
        <w:rPr>
          <w:rtl/>
        </w:rPr>
        <w:t xml:space="preserve">רביעי </w:t>
      </w:r>
      <w:bookmarkStart w:id="20960" w:name="_ETM_Q36_593369"/>
      <w:bookmarkEnd w:id="20960"/>
      <w:r w:rsidRPr="004C12A2">
        <w:rPr>
          <w:rtl/>
        </w:rPr>
        <w:t>להצבעה</w:t>
      </w:r>
      <w:r>
        <w:rPr>
          <w:rFonts w:hint="cs"/>
          <w:rtl/>
        </w:rPr>
        <w:t>.</w:t>
      </w:r>
      <w:r w:rsidRPr="004C12A2">
        <w:rPr>
          <w:rtl/>
        </w:rPr>
        <w:t xml:space="preserve"> </w:t>
      </w:r>
      <w:bookmarkStart w:id="20961" w:name="_ETM_Q36_594610"/>
      <w:bookmarkEnd w:id="20961"/>
      <w:r w:rsidRPr="004C12A2">
        <w:rPr>
          <w:rtl/>
        </w:rPr>
        <w:t xml:space="preserve">ולא </w:t>
      </w:r>
      <w:bookmarkStart w:id="20962" w:name="_ETM_Q36_594850"/>
      <w:bookmarkEnd w:id="20962"/>
      <w:r w:rsidRPr="004C12A2">
        <w:rPr>
          <w:rtl/>
        </w:rPr>
        <w:t xml:space="preserve">בגלל </w:t>
      </w:r>
      <w:bookmarkStart w:id="20963" w:name="_ETM_Q36_595089"/>
      <w:bookmarkEnd w:id="20963"/>
      <w:r w:rsidRPr="004C12A2">
        <w:rPr>
          <w:rtl/>
        </w:rPr>
        <w:t xml:space="preserve">הקבוצה </w:t>
      </w:r>
      <w:bookmarkStart w:id="20964" w:name="_ETM_Q36_595480"/>
      <w:bookmarkEnd w:id="20964"/>
      <w:r w:rsidRPr="004C12A2">
        <w:rPr>
          <w:rtl/>
        </w:rPr>
        <w:t>החרדית</w:t>
      </w:r>
      <w:r>
        <w:rPr>
          <w:rFonts w:hint="cs"/>
          <w:rtl/>
        </w:rPr>
        <w:t>,</w:t>
      </w:r>
      <w:r w:rsidRPr="004C12A2">
        <w:rPr>
          <w:rtl/>
        </w:rPr>
        <w:t xml:space="preserve"> </w:t>
      </w:r>
      <w:bookmarkStart w:id="20965" w:name="_ETM_Q36_596270"/>
      <w:bookmarkEnd w:id="20965"/>
      <w:r w:rsidRPr="004C12A2">
        <w:rPr>
          <w:rtl/>
        </w:rPr>
        <w:t>בסדר</w:t>
      </w:r>
      <w:r>
        <w:rPr>
          <w:rFonts w:hint="cs"/>
          <w:rtl/>
        </w:rPr>
        <w:t>?</w:t>
      </w:r>
      <w:r w:rsidRPr="004C12A2">
        <w:rPr>
          <w:rtl/>
        </w:rPr>
        <w:t xml:space="preserve"> </w:t>
      </w:r>
      <w:bookmarkStart w:id="20966" w:name="_ETM_Q36_597170"/>
      <w:bookmarkEnd w:id="20966"/>
      <w:r>
        <w:rPr>
          <w:rFonts w:hint="cs"/>
          <w:rtl/>
        </w:rPr>
        <w:t>ראשית,</w:t>
      </w:r>
      <w:r w:rsidRPr="004C12A2">
        <w:rPr>
          <w:rtl/>
        </w:rPr>
        <w:t xml:space="preserve"> </w:t>
      </w:r>
      <w:bookmarkStart w:id="20967" w:name="_ETM_Q36_597529"/>
      <w:bookmarkEnd w:id="20967"/>
      <w:r w:rsidRPr="004C12A2">
        <w:rPr>
          <w:rtl/>
        </w:rPr>
        <w:t xml:space="preserve">אני </w:t>
      </w:r>
      <w:bookmarkStart w:id="20968" w:name="_ETM_Q36_597649"/>
      <w:bookmarkEnd w:id="20968"/>
      <w:r w:rsidRPr="004C12A2">
        <w:rPr>
          <w:rtl/>
        </w:rPr>
        <w:t xml:space="preserve">פונה </w:t>
      </w:r>
      <w:bookmarkStart w:id="20969" w:name="_ETM_Q36_597890"/>
      <w:bookmarkEnd w:id="20969"/>
      <w:r w:rsidRPr="004C12A2">
        <w:rPr>
          <w:rtl/>
        </w:rPr>
        <w:t xml:space="preserve">לשר </w:t>
      </w:r>
      <w:bookmarkStart w:id="20970" w:name="_ETM_Q36_598159"/>
      <w:bookmarkEnd w:id="20970"/>
      <w:r w:rsidRPr="004C12A2">
        <w:rPr>
          <w:rtl/>
        </w:rPr>
        <w:t xml:space="preserve">המשפטים </w:t>
      </w:r>
      <w:bookmarkStart w:id="20971" w:name="_ETM_Q36_598640"/>
      <w:bookmarkEnd w:id="20971"/>
      <w:r w:rsidRPr="004C12A2">
        <w:rPr>
          <w:rtl/>
        </w:rPr>
        <w:t>ושואל</w:t>
      </w:r>
      <w:r>
        <w:rPr>
          <w:rFonts w:hint="cs"/>
          <w:rtl/>
        </w:rPr>
        <w:t>ת אותו</w:t>
      </w:r>
      <w:bookmarkStart w:id="20972" w:name="_ETM_Q36_598969"/>
      <w:bookmarkStart w:id="20973" w:name="_ETM_Q36_599009"/>
      <w:bookmarkEnd w:id="20972"/>
      <w:bookmarkEnd w:id="20973"/>
      <w:r w:rsidRPr="004C12A2">
        <w:rPr>
          <w:rtl/>
        </w:rPr>
        <w:t xml:space="preserve"> </w:t>
      </w:r>
      <w:bookmarkStart w:id="20974" w:name="_ETM_Q36_599789"/>
      <w:bookmarkEnd w:id="20974"/>
      <w:r w:rsidRPr="004C12A2">
        <w:rPr>
          <w:rtl/>
        </w:rPr>
        <w:t>איך</w:t>
      </w:r>
      <w:r>
        <w:rPr>
          <w:rFonts w:hint="cs"/>
          <w:rtl/>
        </w:rPr>
        <w:t xml:space="preserve"> חוק שעד</w:t>
      </w:r>
      <w:bookmarkStart w:id="20975" w:name="_ETM_Q36_600119"/>
      <w:bookmarkStart w:id="20976" w:name="_ETM_Q36_600630"/>
      <w:bookmarkEnd w:id="20975"/>
      <w:bookmarkEnd w:id="20976"/>
      <w:r>
        <w:rPr>
          <w:rFonts w:hint="cs"/>
          <w:rtl/>
        </w:rPr>
        <w:t xml:space="preserve"> </w:t>
      </w:r>
      <w:bookmarkStart w:id="20977" w:name="_ETM_Q36_600403"/>
      <w:bookmarkEnd w:id="20977"/>
      <w:r w:rsidRPr="004C12A2">
        <w:rPr>
          <w:rtl/>
        </w:rPr>
        <w:t xml:space="preserve">לפני </w:t>
      </w:r>
      <w:bookmarkStart w:id="20978" w:name="_ETM_Q36_600899"/>
      <w:bookmarkEnd w:id="20978"/>
      <w:r w:rsidRPr="004C12A2">
        <w:rPr>
          <w:rtl/>
        </w:rPr>
        <w:t xml:space="preserve">דקה </w:t>
      </w:r>
      <w:bookmarkStart w:id="20979" w:name="_ETM_Q36_601200"/>
      <w:bookmarkEnd w:id="20979"/>
      <w:r w:rsidRPr="004C12A2">
        <w:rPr>
          <w:rtl/>
        </w:rPr>
        <w:t xml:space="preserve">הוא </w:t>
      </w:r>
      <w:bookmarkStart w:id="20980" w:name="_ETM_Q36_601289"/>
      <w:bookmarkStart w:id="20981" w:name="_ETM_Q36_601500"/>
      <w:bookmarkEnd w:id="20980"/>
      <w:bookmarkEnd w:id="20981"/>
      <w:r>
        <w:rPr>
          <w:rFonts w:hint="cs"/>
          <w:rtl/>
        </w:rPr>
        <w:t xml:space="preserve">לא תמך בו </w:t>
      </w:r>
      <w:bookmarkStart w:id="20982" w:name="_ETM_Q36_601740"/>
      <w:bookmarkStart w:id="20983" w:name="_ETM_Q36_602490"/>
      <w:bookmarkEnd w:id="20982"/>
      <w:bookmarkEnd w:id="20983"/>
      <w:r>
        <w:rPr>
          <w:rFonts w:hint="cs"/>
          <w:rtl/>
        </w:rPr>
        <w:t>ו</w:t>
      </w:r>
      <w:r w:rsidRPr="004C12A2">
        <w:rPr>
          <w:rtl/>
        </w:rPr>
        <w:t xml:space="preserve">אמר </w:t>
      </w:r>
      <w:bookmarkStart w:id="20984" w:name="_ETM_Q36_602820"/>
      <w:bookmarkEnd w:id="20984"/>
      <w:r w:rsidRPr="004C12A2">
        <w:rPr>
          <w:rtl/>
        </w:rPr>
        <w:t xml:space="preserve">שהוא </w:t>
      </w:r>
      <w:bookmarkStart w:id="20985" w:name="_ETM_Q36_602970"/>
      <w:bookmarkEnd w:id="20985"/>
      <w:r w:rsidRPr="004C12A2">
        <w:rPr>
          <w:rtl/>
        </w:rPr>
        <w:t>גרוע</w:t>
      </w:r>
      <w:r>
        <w:rPr>
          <w:rFonts w:hint="cs"/>
          <w:rtl/>
        </w:rPr>
        <w:t>,</w:t>
      </w:r>
      <w:r w:rsidRPr="004C12A2">
        <w:rPr>
          <w:rtl/>
        </w:rPr>
        <w:t xml:space="preserve"> </w:t>
      </w:r>
      <w:bookmarkStart w:id="20986" w:name="_ETM_Q36_603560"/>
      <w:bookmarkEnd w:id="20986"/>
      <w:r w:rsidRPr="004C12A2">
        <w:rPr>
          <w:rtl/>
        </w:rPr>
        <w:t xml:space="preserve">הפך </w:t>
      </w:r>
      <w:bookmarkStart w:id="20987" w:name="_ETM_Q36_604040"/>
      <w:bookmarkEnd w:id="20987"/>
      <w:r w:rsidRPr="004C12A2">
        <w:rPr>
          <w:rtl/>
        </w:rPr>
        <w:t xml:space="preserve">להיות </w:t>
      </w:r>
      <w:bookmarkStart w:id="20988" w:name="_ETM_Q36_604310"/>
      <w:bookmarkEnd w:id="20988"/>
      <w:r w:rsidRPr="004C12A2">
        <w:rPr>
          <w:rtl/>
        </w:rPr>
        <w:t xml:space="preserve">חוק </w:t>
      </w:r>
      <w:bookmarkStart w:id="20989" w:name="_ETM_Q36_604549"/>
      <w:bookmarkEnd w:id="20989"/>
      <w:r w:rsidRPr="004C12A2">
        <w:rPr>
          <w:rtl/>
        </w:rPr>
        <w:t xml:space="preserve">כזה </w:t>
      </w:r>
      <w:bookmarkStart w:id="20990" w:name="_ETM_Q36_604759"/>
      <w:bookmarkEnd w:id="20990"/>
      <w:r w:rsidRPr="004C12A2">
        <w:rPr>
          <w:rtl/>
        </w:rPr>
        <w:t xml:space="preserve">שמעבירים </w:t>
      </w:r>
      <w:bookmarkStart w:id="20991" w:name="_ETM_Q36_605180"/>
      <w:bookmarkEnd w:id="20991"/>
      <w:r w:rsidRPr="004C12A2">
        <w:rPr>
          <w:rtl/>
        </w:rPr>
        <w:t xml:space="preserve">אותו </w:t>
      </w:r>
      <w:bookmarkStart w:id="20992" w:name="_ETM_Q36_605329"/>
      <w:bookmarkEnd w:id="20992"/>
      <w:r w:rsidRPr="004C12A2">
        <w:rPr>
          <w:rtl/>
        </w:rPr>
        <w:t xml:space="preserve">בוועדת </w:t>
      </w:r>
      <w:bookmarkStart w:id="20993" w:name="_ETM_Q36_605720"/>
      <w:bookmarkEnd w:id="20993"/>
      <w:r w:rsidRPr="004C12A2">
        <w:rPr>
          <w:rtl/>
        </w:rPr>
        <w:t>השרים</w:t>
      </w:r>
      <w:r>
        <w:rPr>
          <w:rFonts w:hint="cs"/>
          <w:rtl/>
        </w:rPr>
        <w:t>.</w:t>
      </w:r>
      <w:bookmarkStart w:id="20994" w:name="_ETM_Q36_606409"/>
      <w:bookmarkStart w:id="20995" w:name="_ETM_Q36_606190"/>
      <w:bookmarkStart w:id="20996" w:name="_ETM_Q36_606214"/>
      <w:bookmarkEnd w:id="20994"/>
      <w:bookmarkEnd w:id="20995"/>
      <w:bookmarkEnd w:id="20996"/>
      <w:r>
        <w:rPr>
          <w:rFonts w:hint="cs"/>
          <w:rtl/>
        </w:rPr>
        <w:t xml:space="preserve"> </w:t>
      </w:r>
    </w:p>
    <w:p w:rsidR="00925979" w:rsidRDefault="00925979" w:rsidP="004619EE">
      <w:pPr>
        <w:rPr>
          <w:rtl/>
        </w:rPr>
      </w:pPr>
      <w:bookmarkStart w:id="20997" w:name="_ETM_Q36_607965"/>
      <w:bookmarkStart w:id="20998" w:name="_ETM_Q36_608046"/>
      <w:bookmarkEnd w:id="20997"/>
      <w:bookmarkEnd w:id="20998"/>
    </w:p>
    <w:p w:rsidR="00925979" w:rsidRDefault="00925979" w:rsidP="004619EE">
      <w:pPr>
        <w:rPr>
          <w:rtl/>
        </w:rPr>
      </w:pPr>
      <w:bookmarkStart w:id="20999" w:name="_ETM_Q36_608131"/>
      <w:bookmarkStart w:id="21000" w:name="_ETM_Q36_608214"/>
      <w:bookmarkEnd w:id="20999"/>
      <w:bookmarkEnd w:id="21000"/>
      <w:r w:rsidRPr="004C12A2">
        <w:rPr>
          <w:rtl/>
        </w:rPr>
        <w:t>עכשיו</w:t>
      </w:r>
      <w:r>
        <w:rPr>
          <w:rFonts w:hint="cs"/>
          <w:rtl/>
        </w:rPr>
        <w:t>,</w:t>
      </w:r>
      <w:r w:rsidRPr="004C12A2">
        <w:rPr>
          <w:rtl/>
        </w:rPr>
        <w:t xml:space="preserve"> </w:t>
      </w:r>
      <w:bookmarkStart w:id="21001" w:name="_ETM_Q36_606649"/>
      <w:bookmarkEnd w:id="21001"/>
      <w:r w:rsidRPr="004C12A2">
        <w:rPr>
          <w:rtl/>
        </w:rPr>
        <w:t xml:space="preserve">זה </w:t>
      </w:r>
      <w:bookmarkStart w:id="21002" w:name="_ETM_Q36_606799"/>
      <w:bookmarkEnd w:id="21002"/>
      <w:r w:rsidRPr="004C12A2">
        <w:rPr>
          <w:rtl/>
        </w:rPr>
        <w:t xml:space="preserve">לא </w:t>
      </w:r>
      <w:bookmarkStart w:id="21003" w:name="_ETM_Q36_607409"/>
      <w:bookmarkEnd w:id="21003"/>
      <w:r w:rsidRPr="004C12A2">
        <w:rPr>
          <w:rtl/>
        </w:rPr>
        <w:t xml:space="preserve">שלא </w:t>
      </w:r>
      <w:bookmarkStart w:id="21004" w:name="_ETM_Q36_607679"/>
      <w:bookmarkEnd w:id="21004"/>
      <w:r w:rsidRPr="004C12A2">
        <w:rPr>
          <w:rtl/>
        </w:rPr>
        <w:t>הגיוני</w:t>
      </w:r>
      <w:r>
        <w:rPr>
          <w:rFonts w:hint="cs"/>
          <w:rtl/>
        </w:rPr>
        <w:t>,</w:t>
      </w:r>
      <w:r w:rsidRPr="004C12A2">
        <w:rPr>
          <w:rtl/>
        </w:rPr>
        <w:t xml:space="preserve"> </w:t>
      </w:r>
      <w:bookmarkStart w:id="21005" w:name="_ETM_Q36_608069"/>
      <w:bookmarkEnd w:id="21005"/>
      <w:r w:rsidRPr="004C12A2">
        <w:rPr>
          <w:rtl/>
        </w:rPr>
        <w:t>נגיד</w:t>
      </w:r>
      <w:r>
        <w:rPr>
          <w:rFonts w:hint="cs"/>
          <w:rtl/>
        </w:rPr>
        <w:t>,</w:t>
      </w:r>
      <w:r w:rsidRPr="004C12A2">
        <w:rPr>
          <w:rtl/>
        </w:rPr>
        <w:t xml:space="preserve"> </w:t>
      </w:r>
      <w:bookmarkStart w:id="21006" w:name="_ETM_Q36_608370"/>
      <w:bookmarkEnd w:id="21006"/>
      <w:r w:rsidRPr="004C12A2">
        <w:rPr>
          <w:rtl/>
        </w:rPr>
        <w:t xml:space="preserve">לפצל </w:t>
      </w:r>
      <w:bookmarkStart w:id="21007" w:name="_ETM_Q36_608730"/>
      <w:bookmarkEnd w:id="21007"/>
      <w:r w:rsidRPr="004C12A2">
        <w:rPr>
          <w:rtl/>
        </w:rPr>
        <w:t xml:space="preserve">את </w:t>
      </w:r>
      <w:bookmarkStart w:id="21008" w:name="_ETM_Q36_608819"/>
      <w:bookmarkEnd w:id="21008"/>
      <w:r w:rsidRPr="004C12A2">
        <w:rPr>
          <w:rtl/>
        </w:rPr>
        <w:t xml:space="preserve">משרת </w:t>
      </w:r>
      <w:bookmarkStart w:id="21009" w:name="_ETM_Q36_609120"/>
      <w:bookmarkEnd w:id="21009"/>
      <w:r w:rsidRPr="004C12A2">
        <w:rPr>
          <w:rtl/>
        </w:rPr>
        <w:t>היועמ"ש</w:t>
      </w:r>
      <w:r>
        <w:rPr>
          <w:rFonts w:hint="cs"/>
          <w:rtl/>
        </w:rPr>
        <w:t>.</w:t>
      </w:r>
      <w:r w:rsidRPr="004C12A2">
        <w:rPr>
          <w:rtl/>
        </w:rPr>
        <w:t xml:space="preserve"> </w:t>
      </w:r>
      <w:bookmarkStart w:id="21010" w:name="_ETM_Q36_610120"/>
      <w:bookmarkEnd w:id="21010"/>
      <w:r w:rsidRPr="004C12A2">
        <w:rPr>
          <w:rtl/>
        </w:rPr>
        <w:t xml:space="preserve">אולי </w:t>
      </w:r>
      <w:bookmarkStart w:id="21011" w:name="_ETM_Q36_610420"/>
      <w:bookmarkEnd w:id="21011"/>
      <w:r w:rsidRPr="004C12A2">
        <w:rPr>
          <w:rtl/>
        </w:rPr>
        <w:t xml:space="preserve">זה </w:t>
      </w:r>
      <w:bookmarkStart w:id="21012" w:name="_ETM_Q36_610540"/>
      <w:bookmarkStart w:id="21013" w:name="_ETM_Q36_611560"/>
      <w:bookmarkStart w:id="21014" w:name="_ETM_Q36_611829"/>
      <w:bookmarkStart w:id="21015" w:name="_ETM_Q36_611980"/>
      <w:bookmarkEnd w:id="21012"/>
      <w:bookmarkEnd w:id="21013"/>
      <w:bookmarkEnd w:id="21014"/>
      <w:bookmarkEnd w:id="21015"/>
      <w:r w:rsidRPr="004C12A2">
        <w:rPr>
          <w:rtl/>
        </w:rPr>
        <w:t>הגיוני</w:t>
      </w:r>
      <w:r>
        <w:rPr>
          <w:rFonts w:hint="cs"/>
          <w:rtl/>
        </w:rPr>
        <w:t>. אבל איך הגיוני,</w:t>
      </w:r>
      <w:r w:rsidRPr="004C12A2">
        <w:rPr>
          <w:rtl/>
        </w:rPr>
        <w:t xml:space="preserve"> </w:t>
      </w:r>
      <w:bookmarkStart w:id="21016" w:name="_ETM_Q36_612340"/>
      <w:bookmarkEnd w:id="21016"/>
      <w:r w:rsidRPr="004C12A2">
        <w:rPr>
          <w:rtl/>
        </w:rPr>
        <w:t xml:space="preserve">אדון </w:t>
      </w:r>
      <w:bookmarkStart w:id="21017" w:name="_ETM_Q36_612579"/>
      <w:bookmarkEnd w:id="21017"/>
      <w:r w:rsidRPr="004C12A2">
        <w:rPr>
          <w:rtl/>
        </w:rPr>
        <w:t xml:space="preserve">גדעון </w:t>
      </w:r>
      <w:bookmarkStart w:id="21018" w:name="_ETM_Q36_612879"/>
      <w:bookmarkEnd w:id="21018"/>
      <w:r w:rsidRPr="004C12A2">
        <w:rPr>
          <w:rtl/>
        </w:rPr>
        <w:t>סער</w:t>
      </w:r>
      <w:r>
        <w:rPr>
          <w:rFonts w:hint="cs"/>
          <w:rtl/>
        </w:rPr>
        <w:t>,</w:t>
      </w:r>
      <w:r w:rsidRPr="004C12A2">
        <w:rPr>
          <w:rtl/>
        </w:rPr>
        <w:t xml:space="preserve"> </w:t>
      </w:r>
      <w:bookmarkStart w:id="21019" w:name="_ETM_Q36_614019"/>
      <w:bookmarkEnd w:id="21019"/>
      <w:r w:rsidRPr="004C12A2">
        <w:rPr>
          <w:rtl/>
        </w:rPr>
        <w:t xml:space="preserve">שאתה </w:t>
      </w:r>
      <w:bookmarkStart w:id="21020" w:name="_ETM_Q36_614319"/>
      <w:bookmarkEnd w:id="21020"/>
      <w:r w:rsidRPr="004C12A2">
        <w:rPr>
          <w:rtl/>
        </w:rPr>
        <w:t xml:space="preserve">הולך </w:t>
      </w:r>
      <w:bookmarkStart w:id="21021" w:name="_ETM_Q36_614590"/>
      <w:bookmarkEnd w:id="21021"/>
      <w:r w:rsidRPr="004C12A2">
        <w:rPr>
          <w:rtl/>
        </w:rPr>
        <w:t xml:space="preserve">לתת </w:t>
      </w:r>
      <w:bookmarkStart w:id="21022" w:name="_ETM_Q36_614919"/>
      <w:bookmarkEnd w:id="21022"/>
      <w:r w:rsidRPr="004C12A2">
        <w:rPr>
          <w:rtl/>
        </w:rPr>
        <w:t xml:space="preserve">כוח </w:t>
      </w:r>
      <w:bookmarkStart w:id="21023" w:name="_ETM_Q36_615669"/>
      <w:bookmarkEnd w:id="21023"/>
      <w:r w:rsidRPr="004C12A2">
        <w:rPr>
          <w:rtl/>
        </w:rPr>
        <w:t>עודף</w:t>
      </w:r>
      <w:r>
        <w:rPr>
          <w:rFonts w:hint="cs"/>
          <w:rtl/>
        </w:rPr>
        <w:t>,</w:t>
      </w:r>
      <w:r w:rsidRPr="004C12A2">
        <w:rPr>
          <w:rtl/>
        </w:rPr>
        <w:t xml:space="preserve"> </w:t>
      </w:r>
      <w:bookmarkStart w:id="21024" w:name="_ETM_Q36_616239"/>
      <w:bookmarkEnd w:id="21024"/>
      <w:r w:rsidRPr="004C12A2">
        <w:rPr>
          <w:rtl/>
        </w:rPr>
        <w:t xml:space="preserve">הזוי </w:t>
      </w:r>
      <w:bookmarkStart w:id="21025" w:name="_ETM_Q36_617550"/>
      <w:bookmarkEnd w:id="21025"/>
      <w:r>
        <w:rPr>
          <w:rFonts w:hint="cs"/>
          <w:rtl/>
        </w:rPr>
        <w:t xml:space="preserve">– </w:t>
      </w:r>
      <w:r w:rsidRPr="004C12A2">
        <w:rPr>
          <w:rtl/>
        </w:rPr>
        <w:t xml:space="preserve">לא </w:t>
      </w:r>
      <w:bookmarkStart w:id="21026" w:name="_ETM_Q36_617940"/>
      <w:bookmarkEnd w:id="21026"/>
      <w:r>
        <w:rPr>
          <w:rFonts w:hint="cs"/>
          <w:rtl/>
        </w:rPr>
        <w:t>ל</w:t>
      </w:r>
      <w:r w:rsidRPr="004C12A2">
        <w:rPr>
          <w:rtl/>
        </w:rPr>
        <w:t xml:space="preserve">יועץ </w:t>
      </w:r>
      <w:bookmarkStart w:id="21027" w:name="_ETM_Q36_618210"/>
      <w:bookmarkEnd w:id="21027"/>
      <w:r w:rsidRPr="004C12A2">
        <w:rPr>
          <w:rtl/>
        </w:rPr>
        <w:t xml:space="preserve">משפטי </w:t>
      </w:r>
      <w:bookmarkStart w:id="21028" w:name="_ETM_Q36_618570"/>
      <w:bookmarkEnd w:id="21028"/>
      <w:r w:rsidRPr="004C12A2">
        <w:rPr>
          <w:rtl/>
        </w:rPr>
        <w:t>לממשלה</w:t>
      </w:r>
      <w:r>
        <w:rPr>
          <w:rFonts w:hint="cs"/>
          <w:rtl/>
        </w:rPr>
        <w:t>,</w:t>
      </w:r>
      <w:r w:rsidRPr="004C12A2">
        <w:rPr>
          <w:rtl/>
        </w:rPr>
        <w:t xml:space="preserve"> </w:t>
      </w:r>
      <w:bookmarkStart w:id="21029" w:name="_ETM_Q36_619410"/>
      <w:bookmarkEnd w:id="21029"/>
      <w:r w:rsidRPr="004C12A2">
        <w:rPr>
          <w:rtl/>
        </w:rPr>
        <w:t xml:space="preserve">לפתוח </w:t>
      </w:r>
      <w:bookmarkStart w:id="21030" w:name="_ETM_Q36_619890"/>
      <w:bookmarkEnd w:id="21030"/>
      <w:r w:rsidRPr="004C12A2">
        <w:rPr>
          <w:rtl/>
        </w:rPr>
        <w:t xml:space="preserve">בחקירה </w:t>
      </w:r>
      <w:bookmarkStart w:id="21031" w:name="_ETM_Q36_620430"/>
      <w:bookmarkEnd w:id="21031"/>
      <w:r w:rsidRPr="004C12A2">
        <w:rPr>
          <w:rtl/>
        </w:rPr>
        <w:t xml:space="preserve">נגד </w:t>
      </w:r>
      <w:bookmarkStart w:id="21032" w:name="_ETM_Q36_620760"/>
      <w:bookmarkEnd w:id="21032"/>
      <w:r w:rsidRPr="004C12A2">
        <w:rPr>
          <w:rtl/>
        </w:rPr>
        <w:t xml:space="preserve">חברי </w:t>
      </w:r>
      <w:bookmarkStart w:id="21033" w:name="_ETM_Q36_621060"/>
      <w:bookmarkEnd w:id="21033"/>
      <w:r w:rsidRPr="004C12A2">
        <w:rPr>
          <w:rtl/>
        </w:rPr>
        <w:t xml:space="preserve">כנסת </w:t>
      </w:r>
      <w:bookmarkStart w:id="21034" w:name="_ETM_Q36_621420"/>
      <w:bookmarkEnd w:id="21034"/>
      <w:r w:rsidRPr="004C12A2">
        <w:rPr>
          <w:rtl/>
        </w:rPr>
        <w:t xml:space="preserve">ושרים </w:t>
      </w:r>
      <w:bookmarkStart w:id="21035" w:name="_ETM_Q36_622650"/>
      <w:bookmarkEnd w:id="21035"/>
      <w:r w:rsidRPr="004C12A2">
        <w:rPr>
          <w:rtl/>
        </w:rPr>
        <w:t>אל</w:t>
      </w:r>
      <w:r>
        <w:rPr>
          <w:rFonts w:hint="cs"/>
          <w:rtl/>
        </w:rPr>
        <w:t>א</w:t>
      </w:r>
      <w:r w:rsidRPr="004C12A2">
        <w:rPr>
          <w:rtl/>
        </w:rPr>
        <w:t xml:space="preserve"> </w:t>
      </w:r>
      <w:bookmarkStart w:id="21036" w:name="_ETM_Q36_622980"/>
      <w:bookmarkEnd w:id="21036"/>
      <w:r>
        <w:rPr>
          <w:rFonts w:hint="cs"/>
          <w:rtl/>
        </w:rPr>
        <w:t>לשלושה</w:t>
      </w:r>
      <w:r w:rsidRPr="004C12A2">
        <w:rPr>
          <w:rtl/>
        </w:rPr>
        <w:t xml:space="preserve"> </w:t>
      </w:r>
      <w:bookmarkStart w:id="21037" w:name="_ETM_Q36_623550"/>
      <w:bookmarkEnd w:id="21037"/>
      <w:r>
        <w:rPr>
          <w:rFonts w:hint="cs"/>
          <w:rtl/>
        </w:rPr>
        <w:t>א</w:t>
      </w:r>
      <w:r w:rsidRPr="004C12A2">
        <w:rPr>
          <w:rtl/>
        </w:rPr>
        <w:t>נשים</w:t>
      </w:r>
      <w:r>
        <w:rPr>
          <w:rFonts w:hint="cs"/>
          <w:rtl/>
        </w:rPr>
        <w:t>:</w:t>
      </w:r>
      <w:r w:rsidRPr="004C12A2">
        <w:rPr>
          <w:rtl/>
        </w:rPr>
        <w:t xml:space="preserve"> </w:t>
      </w:r>
      <w:bookmarkStart w:id="21038" w:name="_ETM_Q36_624800"/>
      <w:bookmarkEnd w:id="21038"/>
      <w:r w:rsidRPr="004C12A2">
        <w:rPr>
          <w:rtl/>
        </w:rPr>
        <w:t xml:space="preserve">שופט </w:t>
      </w:r>
      <w:bookmarkStart w:id="21039" w:name="_ETM_Q36_625370"/>
      <w:bookmarkEnd w:id="21039"/>
      <w:r w:rsidRPr="004C12A2">
        <w:rPr>
          <w:rtl/>
        </w:rPr>
        <w:t xml:space="preserve">בית </w:t>
      </w:r>
      <w:bookmarkStart w:id="21040" w:name="_ETM_Q36_626210"/>
      <w:bookmarkEnd w:id="21040"/>
      <w:r w:rsidRPr="004C12A2">
        <w:rPr>
          <w:rtl/>
        </w:rPr>
        <w:t xml:space="preserve">המשפט </w:t>
      </w:r>
      <w:bookmarkStart w:id="21041" w:name="_ETM_Q36_626600"/>
      <w:bookmarkEnd w:id="21041"/>
      <w:r w:rsidRPr="004C12A2">
        <w:rPr>
          <w:rtl/>
        </w:rPr>
        <w:t xml:space="preserve">העליון </w:t>
      </w:r>
      <w:bookmarkStart w:id="21042" w:name="_ETM_Q36_626930"/>
      <w:bookmarkEnd w:id="21042"/>
      <w:r w:rsidRPr="004C12A2">
        <w:rPr>
          <w:rtl/>
        </w:rPr>
        <w:t>בדימוס</w:t>
      </w:r>
      <w:bookmarkStart w:id="21043" w:name="_ETM_Q36_627380"/>
      <w:bookmarkEnd w:id="21043"/>
      <w:r>
        <w:rPr>
          <w:rFonts w:hint="cs"/>
          <w:rtl/>
        </w:rPr>
        <w:t xml:space="preserve"> </w:t>
      </w:r>
      <w:r>
        <w:rPr>
          <w:rFonts w:hint="eastAsia"/>
          <w:rtl/>
        </w:rPr>
        <w:t>–</w:t>
      </w:r>
      <w:r>
        <w:rPr>
          <w:rFonts w:hint="cs"/>
          <w:rtl/>
        </w:rPr>
        <w:t xml:space="preserve"> זו </w:t>
      </w:r>
      <w:r w:rsidRPr="004C12A2">
        <w:rPr>
          <w:rtl/>
        </w:rPr>
        <w:t xml:space="preserve">ועדה </w:t>
      </w:r>
      <w:bookmarkStart w:id="21044" w:name="_ETM_Q36_627680"/>
      <w:bookmarkEnd w:id="21044"/>
      <w:r w:rsidRPr="004C12A2">
        <w:rPr>
          <w:rtl/>
        </w:rPr>
        <w:t xml:space="preserve">של </w:t>
      </w:r>
      <w:bookmarkStart w:id="21045" w:name="_ETM_Q36_627830"/>
      <w:bookmarkEnd w:id="21045"/>
      <w:r>
        <w:rPr>
          <w:rFonts w:hint="cs"/>
          <w:rtl/>
        </w:rPr>
        <w:t>שלושה,</w:t>
      </w:r>
      <w:r w:rsidRPr="004C12A2">
        <w:rPr>
          <w:rtl/>
        </w:rPr>
        <w:t xml:space="preserve"> </w:t>
      </w:r>
      <w:bookmarkStart w:id="21046" w:name="_ETM_Q36_628160"/>
      <w:bookmarkEnd w:id="21046"/>
      <w:r w:rsidRPr="004C12A2">
        <w:rPr>
          <w:rtl/>
        </w:rPr>
        <w:t xml:space="preserve">תחזיקו </w:t>
      </w:r>
      <w:bookmarkStart w:id="21047" w:name="_ETM_Q36_628550"/>
      <w:bookmarkEnd w:id="21047"/>
      <w:r w:rsidRPr="004C12A2">
        <w:rPr>
          <w:rtl/>
        </w:rPr>
        <w:t xml:space="preserve">את </w:t>
      </w:r>
      <w:bookmarkStart w:id="21048" w:name="_ETM_Q36_628610"/>
      <w:bookmarkEnd w:id="21048"/>
      <w:r w:rsidRPr="004C12A2">
        <w:rPr>
          <w:rtl/>
        </w:rPr>
        <w:t>הכיסא</w:t>
      </w:r>
      <w:r>
        <w:rPr>
          <w:rFonts w:hint="cs"/>
          <w:rtl/>
        </w:rPr>
        <w:t xml:space="preserve"> </w:t>
      </w:r>
      <w:r>
        <w:rPr>
          <w:rFonts w:hint="eastAsia"/>
          <w:rtl/>
        </w:rPr>
        <w:t>–</w:t>
      </w:r>
      <w:r w:rsidRPr="004C12A2">
        <w:rPr>
          <w:rtl/>
        </w:rPr>
        <w:t xml:space="preserve"> </w:t>
      </w:r>
      <w:bookmarkStart w:id="21049" w:name="_ETM_Q36_629580"/>
      <w:bookmarkEnd w:id="21049"/>
      <w:r w:rsidRPr="004C12A2">
        <w:rPr>
          <w:rtl/>
        </w:rPr>
        <w:t xml:space="preserve">יועץ </w:t>
      </w:r>
      <w:bookmarkStart w:id="21050" w:name="_ETM_Q36_630060"/>
      <w:bookmarkEnd w:id="21050"/>
      <w:r w:rsidRPr="004C12A2">
        <w:rPr>
          <w:rtl/>
        </w:rPr>
        <w:t xml:space="preserve">משפטי </w:t>
      </w:r>
      <w:bookmarkStart w:id="21051" w:name="_ETM_Q36_630540"/>
      <w:bookmarkEnd w:id="21051"/>
      <w:r w:rsidRPr="004C12A2">
        <w:rPr>
          <w:rtl/>
        </w:rPr>
        <w:t xml:space="preserve">לממשלה </w:t>
      </w:r>
      <w:bookmarkStart w:id="21052" w:name="_ETM_Q36_631110"/>
      <w:bookmarkEnd w:id="21052"/>
      <w:r w:rsidRPr="004C12A2">
        <w:rPr>
          <w:rtl/>
        </w:rPr>
        <w:t>בד</w:t>
      </w:r>
      <w:r>
        <w:rPr>
          <w:rFonts w:hint="cs"/>
          <w:rtl/>
        </w:rPr>
        <w:t xml:space="preserve">ימוס </w:t>
      </w:r>
      <w:bookmarkStart w:id="21053" w:name="_ETM_Q36_631877"/>
      <w:bookmarkEnd w:id="21053"/>
      <w:r>
        <w:rPr>
          <w:rFonts w:hint="cs"/>
          <w:rtl/>
        </w:rPr>
        <w:t>ועוד</w:t>
      </w:r>
      <w:bookmarkStart w:id="21054" w:name="_ETM_Q36_632490"/>
      <w:bookmarkEnd w:id="21054"/>
      <w:r>
        <w:rPr>
          <w:rFonts w:hint="cs"/>
          <w:rtl/>
        </w:rPr>
        <w:t xml:space="preserve"> נ</w:t>
      </w:r>
      <w:r w:rsidRPr="004C12A2">
        <w:rPr>
          <w:rtl/>
        </w:rPr>
        <w:t xml:space="preserve">ציג </w:t>
      </w:r>
      <w:bookmarkStart w:id="21055" w:name="_ETM_Q36_632910"/>
      <w:bookmarkEnd w:id="21055"/>
      <w:r w:rsidRPr="004C12A2">
        <w:rPr>
          <w:rtl/>
        </w:rPr>
        <w:t xml:space="preserve">שתבחר </w:t>
      </w:r>
      <w:bookmarkStart w:id="21056" w:name="_ETM_Q36_633450"/>
      <w:bookmarkEnd w:id="21056"/>
      <w:r w:rsidRPr="004C12A2">
        <w:rPr>
          <w:rtl/>
        </w:rPr>
        <w:t>הסנגורי</w:t>
      </w:r>
      <w:r>
        <w:rPr>
          <w:rFonts w:hint="cs"/>
          <w:rtl/>
        </w:rPr>
        <w:t>ת</w:t>
      </w:r>
      <w:r w:rsidRPr="004C12A2">
        <w:rPr>
          <w:rtl/>
        </w:rPr>
        <w:t xml:space="preserve"> </w:t>
      </w:r>
      <w:bookmarkStart w:id="21057" w:name="_ETM_Q36_634050"/>
      <w:bookmarkEnd w:id="21057"/>
      <w:r w:rsidRPr="004C12A2">
        <w:rPr>
          <w:rtl/>
        </w:rPr>
        <w:t>הציבורית</w:t>
      </w:r>
      <w:r>
        <w:rPr>
          <w:rFonts w:hint="cs"/>
          <w:rtl/>
        </w:rPr>
        <w:t>.</w:t>
      </w:r>
      <w:r w:rsidRPr="004C12A2">
        <w:rPr>
          <w:rtl/>
        </w:rPr>
        <w:t xml:space="preserve"> </w:t>
      </w:r>
      <w:bookmarkStart w:id="21058" w:name="_ETM_Q36_634740"/>
      <w:bookmarkEnd w:id="21058"/>
      <w:r w:rsidRPr="004C12A2">
        <w:rPr>
          <w:rtl/>
        </w:rPr>
        <w:t xml:space="preserve">במקום </w:t>
      </w:r>
      <w:bookmarkStart w:id="21059" w:name="_ETM_Q36_635140"/>
      <w:bookmarkEnd w:id="21059"/>
      <w:r>
        <w:rPr>
          <w:rFonts w:hint="cs"/>
          <w:rtl/>
        </w:rPr>
        <w:t>איש אחד</w:t>
      </w:r>
      <w:bookmarkStart w:id="21060" w:name="_ETM_Q36_635410"/>
      <w:bookmarkStart w:id="21061" w:name="_ETM_Q36_635950"/>
      <w:bookmarkEnd w:id="21060"/>
      <w:bookmarkEnd w:id="21061"/>
      <w:r>
        <w:rPr>
          <w:rFonts w:hint="cs"/>
          <w:rtl/>
        </w:rPr>
        <w:t xml:space="preserve"> שר</w:t>
      </w:r>
      <w:r w:rsidRPr="004C12A2">
        <w:rPr>
          <w:rtl/>
        </w:rPr>
        <w:t xml:space="preserve">ודף </w:t>
      </w:r>
      <w:bookmarkStart w:id="21062" w:name="_ETM_Q36_636220"/>
      <w:bookmarkEnd w:id="21062"/>
      <w:r w:rsidRPr="004C12A2">
        <w:rPr>
          <w:rtl/>
        </w:rPr>
        <w:t xml:space="preserve">אותנו </w:t>
      </w:r>
      <w:bookmarkStart w:id="21063" w:name="_ETM_Q36_636610"/>
      <w:bookmarkEnd w:id="21063"/>
      <w:r w:rsidRPr="004C12A2">
        <w:rPr>
          <w:rtl/>
        </w:rPr>
        <w:t xml:space="preserve">ועושה </w:t>
      </w:r>
      <w:bookmarkStart w:id="21064" w:name="_ETM_Q36_636940"/>
      <w:bookmarkEnd w:id="21064"/>
      <w:r w:rsidRPr="004C12A2">
        <w:rPr>
          <w:rtl/>
        </w:rPr>
        <w:t xml:space="preserve">שימוש </w:t>
      </w:r>
      <w:bookmarkStart w:id="21065" w:name="_ETM_Q36_637210"/>
      <w:bookmarkEnd w:id="21065"/>
      <w:r w:rsidRPr="004C12A2">
        <w:rPr>
          <w:rtl/>
        </w:rPr>
        <w:t xml:space="preserve">לרעה </w:t>
      </w:r>
      <w:bookmarkStart w:id="21066" w:name="_ETM_Q36_637510"/>
      <w:bookmarkEnd w:id="21066"/>
      <w:r w:rsidRPr="004C12A2">
        <w:rPr>
          <w:rtl/>
        </w:rPr>
        <w:t xml:space="preserve">בכוח </w:t>
      </w:r>
      <w:bookmarkStart w:id="21067" w:name="_ETM_Q36_638750"/>
      <w:bookmarkEnd w:id="21067"/>
      <w:r>
        <w:rPr>
          <w:rFonts w:hint="cs"/>
          <w:rtl/>
        </w:rPr>
        <w:t xml:space="preserve">השררה, </w:t>
      </w:r>
      <w:r w:rsidRPr="004C12A2">
        <w:rPr>
          <w:rtl/>
        </w:rPr>
        <w:t xml:space="preserve">אבל </w:t>
      </w:r>
      <w:bookmarkStart w:id="21068" w:name="_ETM_Q36_639020"/>
      <w:bookmarkEnd w:id="21068"/>
      <w:r w:rsidRPr="004C12A2">
        <w:rPr>
          <w:rtl/>
        </w:rPr>
        <w:t xml:space="preserve">ששייך </w:t>
      </w:r>
      <w:bookmarkStart w:id="21069" w:name="_ETM_Q36_639410"/>
      <w:bookmarkEnd w:id="21069"/>
      <w:r w:rsidRPr="004C12A2">
        <w:rPr>
          <w:rtl/>
        </w:rPr>
        <w:t xml:space="preserve">למשרד </w:t>
      </w:r>
      <w:bookmarkStart w:id="21070" w:name="_ETM_Q36_639800"/>
      <w:bookmarkEnd w:id="21070"/>
      <w:r w:rsidRPr="004C12A2">
        <w:rPr>
          <w:rtl/>
        </w:rPr>
        <w:t>המשפטים</w:t>
      </w:r>
      <w:r>
        <w:rPr>
          <w:rFonts w:hint="cs"/>
          <w:rtl/>
        </w:rPr>
        <w:t>,</w:t>
      </w:r>
      <w:r w:rsidRPr="004C12A2">
        <w:rPr>
          <w:rtl/>
        </w:rPr>
        <w:t xml:space="preserve"> </w:t>
      </w:r>
      <w:bookmarkStart w:id="21071" w:name="_ETM_Q36_640760"/>
      <w:bookmarkEnd w:id="21071"/>
      <w:r w:rsidRPr="004C12A2">
        <w:rPr>
          <w:rtl/>
        </w:rPr>
        <w:t xml:space="preserve">הולכת </w:t>
      </w:r>
      <w:bookmarkStart w:id="21072" w:name="_ETM_Q36_641120"/>
      <w:bookmarkEnd w:id="21072"/>
      <w:r w:rsidRPr="004C12A2">
        <w:rPr>
          <w:rtl/>
        </w:rPr>
        <w:t xml:space="preserve">להיות </w:t>
      </w:r>
      <w:bookmarkStart w:id="21073" w:name="_ETM_Q36_641300"/>
      <w:bookmarkEnd w:id="21073"/>
      <w:r w:rsidRPr="004C12A2">
        <w:rPr>
          <w:rtl/>
        </w:rPr>
        <w:t xml:space="preserve">ועדה </w:t>
      </w:r>
      <w:bookmarkStart w:id="21074" w:name="_ETM_Q36_641569"/>
      <w:bookmarkEnd w:id="21074"/>
      <w:r w:rsidRPr="004C12A2">
        <w:rPr>
          <w:rtl/>
        </w:rPr>
        <w:t xml:space="preserve">חיצונית </w:t>
      </w:r>
      <w:bookmarkStart w:id="21075" w:name="_ETM_Q36_642680"/>
      <w:bookmarkEnd w:id="21075"/>
      <w:r>
        <w:rPr>
          <w:rFonts w:hint="cs"/>
          <w:rtl/>
        </w:rPr>
        <w:t>שתבחר ותדון</w:t>
      </w:r>
      <w:bookmarkStart w:id="21076" w:name="_ETM_Q36_642980"/>
      <w:bookmarkStart w:id="21077" w:name="_ETM_Q36_643370"/>
      <w:bookmarkStart w:id="21078" w:name="_ETM_Q36_643790"/>
      <w:bookmarkStart w:id="21079" w:name="_ETM_Q36_643880"/>
      <w:bookmarkStart w:id="21080" w:name="_ETM_Q36_643959"/>
      <w:bookmarkEnd w:id="21076"/>
      <w:bookmarkEnd w:id="21077"/>
      <w:bookmarkEnd w:id="21078"/>
      <w:bookmarkEnd w:id="21079"/>
      <w:bookmarkEnd w:id="21080"/>
      <w:r w:rsidRPr="004C12A2">
        <w:rPr>
          <w:rtl/>
        </w:rPr>
        <w:t xml:space="preserve"> </w:t>
      </w:r>
      <w:bookmarkStart w:id="21081" w:name="_ETM_Q36_644349"/>
      <w:bookmarkEnd w:id="21081"/>
      <w:r>
        <w:rPr>
          <w:rFonts w:hint="cs"/>
          <w:rtl/>
        </w:rPr>
        <w:t>ב</w:t>
      </w:r>
      <w:r w:rsidRPr="004C12A2">
        <w:rPr>
          <w:rtl/>
        </w:rPr>
        <w:t xml:space="preserve">דבר </w:t>
      </w:r>
      <w:bookmarkStart w:id="21082" w:name="_ETM_Q36_644709"/>
      <w:bookmarkEnd w:id="21082"/>
      <w:r w:rsidRPr="004C12A2">
        <w:rPr>
          <w:rtl/>
        </w:rPr>
        <w:t>הזה</w:t>
      </w:r>
      <w:r>
        <w:rPr>
          <w:rFonts w:hint="cs"/>
          <w:rtl/>
        </w:rPr>
        <w:t>.</w:t>
      </w:r>
      <w:bookmarkStart w:id="21083" w:name="_ETM_Q36_645360"/>
      <w:bookmarkEnd w:id="21083"/>
      <w:r>
        <w:rPr>
          <w:rFonts w:hint="cs"/>
          <w:rtl/>
        </w:rPr>
        <w:t xml:space="preserve"> </w:t>
      </w:r>
      <w:r w:rsidRPr="004C12A2">
        <w:rPr>
          <w:rtl/>
        </w:rPr>
        <w:t xml:space="preserve">לא </w:t>
      </w:r>
      <w:bookmarkStart w:id="21084" w:name="_ETM_Q36_645480"/>
      <w:bookmarkEnd w:id="21084"/>
      <w:r w:rsidRPr="004C12A2">
        <w:rPr>
          <w:rtl/>
        </w:rPr>
        <w:t xml:space="preserve">יותר </w:t>
      </w:r>
      <w:bookmarkStart w:id="21085" w:name="_ETM_Q36_645780"/>
      <w:bookmarkEnd w:id="21085"/>
      <w:r w:rsidRPr="004C12A2">
        <w:rPr>
          <w:rtl/>
        </w:rPr>
        <w:t>הגיוני</w:t>
      </w:r>
      <w:r>
        <w:rPr>
          <w:rFonts w:hint="cs"/>
          <w:rtl/>
        </w:rPr>
        <w:t>,</w:t>
      </w:r>
      <w:r w:rsidRPr="004C12A2">
        <w:rPr>
          <w:rtl/>
        </w:rPr>
        <w:t xml:space="preserve"> </w:t>
      </w:r>
      <w:bookmarkStart w:id="21086" w:name="_ETM_Q36_646079"/>
      <w:bookmarkEnd w:id="21086"/>
      <w:r w:rsidRPr="004C12A2">
        <w:rPr>
          <w:rtl/>
        </w:rPr>
        <w:t xml:space="preserve">אדון </w:t>
      </w:r>
      <w:bookmarkStart w:id="21087" w:name="_ETM_Q36_646290"/>
      <w:bookmarkEnd w:id="21087"/>
      <w:r w:rsidRPr="004C12A2">
        <w:rPr>
          <w:rtl/>
        </w:rPr>
        <w:t xml:space="preserve">גדעון </w:t>
      </w:r>
      <w:bookmarkStart w:id="21088" w:name="_ETM_Q36_646590"/>
      <w:bookmarkEnd w:id="21088"/>
      <w:r w:rsidRPr="004C12A2">
        <w:rPr>
          <w:rtl/>
        </w:rPr>
        <w:t>סער</w:t>
      </w:r>
      <w:r>
        <w:rPr>
          <w:rFonts w:hint="cs"/>
          <w:rtl/>
        </w:rPr>
        <w:t>,</w:t>
      </w:r>
      <w:r w:rsidRPr="004C12A2">
        <w:rPr>
          <w:rtl/>
        </w:rPr>
        <w:t xml:space="preserve"> </w:t>
      </w:r>
      <w:bookmarkStart w:id="21089" w:name="_ETM_Q36_647780"/>
      <w:bookmarkEnd w:id="21089"/>
      <w:r>
        <w:rPr>
          <w:rFonts w:hint="cs"/>
          <w:rtl/>
        </w:rPr>
        <w:t>שתתמוך בהצעה</w:t>
      </w:r>
      <w:bookmarkStart w:id="21090" w:name="_ETM_Q36_647990"/>
      <w:bookmarkEnd w:id="21090"/>
      <w:r w:rsidRPr="004C12A2">
        <w:rPr>
          <w:rtl/>
        </w:rPr>
        <w:t xml:space="preserve"> </w:t>
      </w:r>
      <w:bookmarkStart w:id="21091" w:name="_ETM_Q36_648500"/>
      <w:bookmarkEnd w:id="21091"/>
      <w:r w:rsidRPr="004C12A2">
        <w:rPr>
          <w:rtl/>
        </w:rPr>
        <w:t>שלי</w:t>
      </w:r>
      <w:r>
        <w:rPr>
          <w:rFonts w:hint="cs"/>
          <w:rtl/>
        </w:rPr>
        <w:t>,</w:t>
      </w:r>
      <w:r w:rsidRPr="004C12A2">
        <w:rPr>
          <w:rtl/>
        </w:rPr>
        <w:t xml:space="preserve"> </w:t>
      </w:r>
      <w:bookmarkStart w:id="21092" w:name="_ETM_Q36_649650"/>
      <w:bookmarkEnd w:id="21092"/>
      <w:r w:rsidRPr="004C12A2">
        <w:rPr>
          <w:rtl/>
        </w:rPr>
        <w:t xml:space="preserve">שלא </w:t>
      </w:r>
      <w:bookmarkStart w:id="21093" w:name="_ETM_Q36_649920"/>
      <w:bookmarkEnd w:id="21093"/>
      <w:r w:rsidRPr="004C12A2">
        <w:rPr>
          <w:rtl/>
        </w:rPr>
        <w:t xml:space="preserve">תמכת </w:t>
      </w:r>
      <w:bookmarkStart w:id="21094" w:name="_ETM_Q36_650400"/>
      <w:bookmarkEnd w:id="21094"/>
      <w:r w:rsidRPr="004C12A2">
        <w:rPr>
          <w:rtl/>
        </w:rPr>
        <w:t>בה</w:t>
      </w:r>
      <w:r>
        <w:rPr>
          <w:rFonts w:hint="cs"/>
          <w:rtl/>
        </w:rPr>
        <w:t>,</w:t>
      </w:r>
      <w:r w:rsidRPr="004C12A2">
        <w:rPr>
          <w:rtl/>
        </w:rPr>
        <w:t xml:space="preserve"> </w:t>
      </w:r>
      <w:bookmarkStart w:id="21095" w:name="_ETM_Q36_651190"/>
      <w:bookmarkEnd w:id="21095"/>
      <w:r>
        <w:rPr>
          <w:rFonts w:hint="cs"/>
          <w:rtl/>
        </w:rPr>
        <w:t>שאם</w:t>
      </w:r>
      <w:r w:rsidRPr="004C12A2">
        <w:rPr>
          <w:rtl/>
        </w:rPr>
        <w:t xml:space="preserve"> </w:t>
      </w:r>
      <w:bookmarkStart w:id="21096" w:name="_ETM_Q36_651430"/>
      <w:bookmarkEnd w:id="21096"/>
      <w:r w:rsidRPr="004C12A2">
        <w:rPr>
          <w:rtl/>
        </w:rPr>
        <w:t xml:space="preserve">רוצים </w:t>
      </w:r>
      <w:bookmarkStart w:id="21097" w:name="_ETM_Q36_651730"/>
      <w:bookmarkEnd w:id="21097"/>
      <w:r w:rsidRPr="004C12A2">
        <w:rPr>
          <w:rtl/>
        </w:rPr>
        <w:t xml:space="preserve">לפתוח </w:t>
      </w:r>
      <w:bookmarkStart w:id="21098" w:name="_ETM_Q36_652060"/>
      <w:bookmarkEnd w:id="21098"/>
      <w:r w:rsidRPr="004C12A2">
        <w:rPr>
          <w:rtl/>
        </w:rPr>
        <w:t xml:space="preserve">בחקירה </w:t>
      </w:r>
      <w:bookmarkStart w:id="21099" w:name="_ETM_Q36_653180"/>
      <w:bookmarkEnd w:id="21099"/>
      <w:r w:rsidRPr="004C12A2">
        <w:rPr>
          <w:rtl/>
        </w:rPr>
        <w:t>נגד</w:t>
      </w:r>
      <w:bookmarkStart w:id="21100" w:name="_ETM_Q36_653569"/>
      <w:bookmarkEnd w:id="21100"/>
      <w:r w:rsidRPr="004C12A2">
        <w:rPr>
          <w:rtl/>
        </w:rPr>
        <w:t xml:space="preserve"> </w:t>
      </w:r>
      <w:bookmarkStart w:id="21101" w:name="_ETM_Q36_653730"/>
      <w:bookmarkEnd w:id="21101"/>
      <w:r w:rsidRPr="004C12A2">
        <w:rPr>
          <w:rtl/>
        </w:rPr>
        <w:t xml:space="preserve">חבר </w:t>
      </w:r>
      <w:bookmarkStart w:id="21102" w:name="_ETM_Q36_653879"/>
      <w:bookmarkEnd w:id="21102"/>
      <w:r w:rsidRPr="004C12A2">
        <w:rPr>
          <w:rtl/>
        </w:rPr>
        <w:t>הכנסת</w:t>
      </w:r>
      <w:r>
        <w:rPr>
          <w:rFonts w:hint="cs"/>
          <w:rtl/>
        </w:rPr>
        <w:t>,</w:t>
      </w:r>
      <w:r w:rsidRPr="004C12A2">
        <w:rPr>
          <w:rtl/>
        </w:rPr>
        <w:t xml:space="preserve"> </w:t>
      </w:r>
      <w:bookmarkStart w:id="21103" w:name="_ETM_Q36_654830"/>
      <w:bookmarkEnd w:id="21103"/>
      <w:r w:rsidRPr="004C12A2">
        <w:rPr>
          <w:rtl/>
        </w:rPr>
        <w:t xml:space="preserve">וזה </w:t>
      </w:r>
      <w:bookmarkStart w:id="21104" w:name="_ETM_Q36_655100"/>
      <w:bookmarkEnd w:id="21104"/>
      <w:r w:rsidRPr="004C12A2">
        <w:rPr>
          <w:rtl/>
        </w:rPr>
        <w:t xml:space="preserve">גם </w:t>
      </w:r>
      <w:bookmarkStart w:id="21105" w:name="_ETM_Q36_655220"/>
      <w:bookmarkEnd w:id="21105"/>
      <w:r w:rsidRPr="004C12A2">
        <w:rPr>
          <w:rtl/>
        </w:rPr>
        <w:t xml:space="preserve">חל </w:t>
      </w:r>
      <w:bookmarkStart w:id="21106" w:name="_ETM_Q36_655460"/>
      <w:bookmarkEnd w:id="21106"/>
      <w:r w:rsidRPr="004C12A2">
        <w:rPr>
          <w:rtl/>
        </w:rPr>
        <w:t xml:space="preserve">על </w:t>
      </w:r>
      <w:bookmarkStart w:id="21107" w:name="_ETM_Q36_655550"/>
      <w:bookmarkEnd w:id="21107"/>
      <w:r>
        <w:rPr>
          <w:rFonts w:hint="cs"/>
          <w:rtl/>
        </w:rPr>
        <w:t>ש</w:t>
      </w:r>
      <w:r w:rsidRPr="004C12A2">
        <w:rPr>
          <w:rtl/>
        </w:rPr>
        <w:t xml:space="preserve">רים </w:t>
      </w:r>
      <w:bookmarkStart w:id="21108" w:name="_ETM_Q36_655940"/>
      <w:bookmarkEnd w:id="21108"/>
      <w:r w:rsidRPr="004C12A2">
        <w:rPr>
          <w:rtl/>
        </w:rPr>
        <w:t xml:space="preserve">לפי </w:t>
      </w:r>
      <w:bookmarkStart w:id="21109" w:name="_ETM_Q36_656120"/>
      <w:bookmarkEnd w:id="21109"/>
      <w:r w:rsidRPr="004C12A2">
        <w:rPr>
          <w:rtl/>
        </w:rPr>
        <w:t xml:space="preserve">חוק </w:t>
      </w:r>
      <w:bookmarkStart w:id="21110" w:name="_ETM_Q36_656330"/>
      <w:bookmarkEnd w:id="21110"/>
      <w:r w:rsidRPr="004C12A2">
        <w:rPr>
          <w:rtl/>
        </w:rPr>
        <w:t>החסינות</w:t>
      </w:r>
      <w:r>
        <w:rPr>
          <w:rFonts w:hint="cs"/>
          <w:rtl/>
        </w:rPr>
        <w:t>,</w:t>
      </w:r>
      <w:r w:rsidRPr="004C12A2">
        <w:rPr>
          <w:rtl/>
        </w:rPr>
        <w:t xml:space="preserve"> </w:t>
      </w:r>
      <w:bookmarkStart w:id="21111" w:name="_ETM_Q36_657250"/>
      <w:bookmarkEnd w:id="21111"/>
      <w:r w:rsidRPr="004C12A2">
        <w:rPr>
          <w:rtl/>
        </w:rPr>
        <w:t xml:space="preserve">הכנסת </w:t>
      </w:r>
      <w:bookmarkStart w:id="21112" w:name="_ETM_Q36_657880"/>
      <w:bookmarkEnd w:id="21112"/>
      <w:r w:rsidRPr="004C12A2">
        <w:rPr>
          <w:rtl/>
        </w:rPr>
        <w:t xml:space="preserve">תחליט </w:t>
      </w:r>
      <w:bookmarkStart w:id="21113" w:name="_ETM_Q36_658900"/>
      <w:bookmarkEnd w:id="21113"/>
      <w:r w:rsidRPr="004C12A2">
        <w:rPr>
          <w:rtl/>
        </w:rPr>
        <w:t xml:space="preserve">אם </w:t>
      </w:r>
      <w:bookmarkStart w:id="21114" w:name="_ETM_Q36_659020"/>
      <w:bookmarkEnd w:id="21114"/>
      <w:r w:rsidRPr="004C12A2">
        <w:rPr>
          <w:rtl/>
        </w:rPr>
        <w:t xml:space="preserve">זה </w:t>
      </w:r>
      <w:bookmarkStart w:id="21115" w:name="_ETM_Q36_659140"/>
      <w:bookmarkEnd w:id="21115"/>
      <w:r w:rsidRPr="004C12A2">
        <w:rPr>
          <w:rtl/>
        </w:rPr>
        <w:t xml:space="preserve">במסגרת </w:t>
      </w:r>
      <w:bookmarkStart w:id="21116" w:name="_ETM_Q36_659680"/>
      <w:bookmarkEnd w:id="21116"/>
      <w:r w:rsidRPr="004C12A2">
        <w:rPr>
          <w:rtl/>
        </w:rPr>
        <w:t xml:space="preserve">או </w:t>
      </w:r>
      <w:bookmarkStart w:id="21117" w:name="_ETM_Q36_659770"/>
      <w:bookmarkEnd w:id="21117"/>
      <w:r w:rsidRPr="004C12A2">
        <w:rPr>
          <w:rtl/>
        </w:rPr>
        <w:t xml:space="preserve">למען </w:t>
      </w:r>
      <w:bookmarkStart w:id="21118" w:name="_ETM_Q36_660040"/>
      <w:bookmarkEnd w:id="21118"/>
      <w:r w:rsidRPr="004C12A2">
        <w:rPr>
          <w:rtl/>
        </w:rPr>
        <w:t xml:space="preserve">מילוי </w:t>
      </w:r>
      <w:bookmarkStart w:id="21119" w:name="_ETM_Q36_660250"/>
      <w:bookmarkEnd w:id="21119"/>
      <w:r>
        <w:rPr>
          <w:rtl/>
        </w:rPr>
        <w:t>תפקיד</w:t>
      </w:r>
      <w:bookmarkStart w:id="21120" w:name="_ETM_Q36_661739"/>
      <w:bookmarkStart w:id="21121" w:name="_ETM_Q36_662189"/>
      <w:bookmarkStart w:id="21122" w:name="_ETM_Q36_662519"/>
      <w:bookmarkStart w:id="21123" w:name="_ETM_Q36_662609"/>
      <w:bookmarkEnd w:id="21120"/>
      <w:bookmarkEnd w:id="21121"/>
      <w:bookmarkEnd w:id="21122"/>
      <w:bookmarkEnd w:id="21123"/>
      <w:r>
        <w:rPr>
          <w:rFonts w:hint="cs"/>
          <w:rtl/>
        </w:rPr>
        <w:t xml:space="preserve">? זה מאוד </w:t>
      </w:r>
      <w:bookmarkStart w:id="21124" w:name="_ETM_Q36_659558"/>
      <w:bookmarkEnd w:id="21124"/>
      <w:r>
        <w:rPr>
          <w:rFonts w:hint="cs"/>
          <w:rtl/>
        </w:rPr>
        <w:t>פשוט,</w:t>
      </w:r>
      <w:bookmarkStart w:id="21125" w:name="_ETM_Q36_662849"/>
      <w:bookmarkStart w:id="21126" w:name="_ETM_Q36_663650"/>
      <w:bookmarkEnd w:id="21125"/>
      <w:bookmarkEnd w:id="21126"/>
      <w:r>
        <w:rPr>
          <w:rFonts w:hint="cs"/>
          <w:rtl/>
        </w:rPr>
        <w:t xml:space="preserve"> תחזירו לנו את העוצמה שלנו.</w:t>
      </w:r>
    </w:p>
    <w:p w:rsidR="00925979" w:rsidRDefault="00925979" w:rsidP="004619EE">
      <w:pPr>
        <w:rPr>
          <w:rtl/>
        </w:rPr>
      </w:pPr>
    </w:p>
    <w:p w:rsidR="00925979" w:rsidRDefault="00925979" w:rsidP="004619EE">
      <w:pPr>
        <w:rPr>
          <w:rtl/>
        </w:rPr>
      </w:pPr>
      <w:r>
        <w:rPr>
          <w:rFonts w:hint="cs"/>
          <w:rtl/>
        </w:rPr>
        <w:t>ופ</w:t>
      </w:r>
      <w:r w:rsidRPr="004C12A2">
        <w:rPr>
          <w:rtl/>
        </w:rPr>
        <w:t xml:space="preserve">ה </w:t>
      </w:r>
      <w:bookmarkStart w:id="21127" w:name="_ETM_Q36_663919"/>
      <w:bookmarkEnd w:id="21127"/>
      <w:r w:rsidRPr="004C12A2">
        <w:rPr>
          <w:rtl/>
        </w:rPr>
        <w:t xml:space="preserve">אני </w:t>
      </w:r>
      <w:bookmarkStart w:id="21128" w:name="_ETM_Q36_664069"/>
      <w:bookmarkEnd w:id="21128"/>
      <w:r w:rsidRPr="004C12A2">
        <w:rPr>
          <w:rtl/>
        </w:rPr>
        <w:t xml:space="preserve">פונה </w:t>
      </w:r>
      <w:bookmarkStart w:id="21129" w:name="_ETM_Q36_665329"/>
      <w:bookmarkEnd w:id="21129"/>
      <w:r w:rsidRPr="004C12A2">
        <w:rPr>
          <w:rtl/>
        </w:rPr>
        <w:t xml:space="preserve">לשר </w:t>
      </w:r>
      <w:bookmarkStart w:id="21130" w:name="_ETM_Q36_665749"/>
      <w:bookmarkEnd w:id="21130"/>
      <w:r w:rsidRPr="004C12A2">
        <w:rPr>
          <w:rtl/>
        </w:rPr>
        <w:t>המשפטים</w:t>
      </w:r>
      <w:r>
        <w:rPr>
          <w:rFonts w:hint="cs"/>
          <w:rtl/>
        </w:rPr>
        <w:t>.</w:t>
      </w:r>
      <w:r w:rsidRPr="004C12A2">
        <w:rPr>
          <w:rtl/>
        </w:rPr>
        <w:t xml:space="preserve"> </w:t>
      </w:r>
      <w:bookmarkStart w:id="21131" w:name="_ETM_Q36_666469"/>
      <w:bookmarkEnd w:id="21131"/>
      <w:r w:rsidRPr="004C12A2">
        <w:rPr>
          <w:rtl/>
        </w:rPr>
        <w:t xml:space="preserve">אני </w:t>
      </w:r>
      <w:bookmarkStart w:id="21132" w:name="_ETM_Q36_666709"/>
      <w:bookmarkEnd w:id="21132"/>
      <w:r w:rsidRPr="004C12A2">
        <w:rPr>
          <w:rtl/>
        </w:rPr>
        <w:t>מציע</w:t>
      </w:r>
      <w:r>
        <w:rPr>
          <w:rFonts w:hint="cs"/>
          <w:rtl/>
        </w:rPr>
        <w:t>ה,</w:t>
      </w:r>
      <w:r w:rsidRPr="004C12A2">
        <w:rPr>
          <w:rtl/>
        </w:rPr>
        <w:t xml:space="preserve"> </w:t>
      </w:r>
      <w:bookmarkStart w:id="21133" w:name="_ETM_Q36_667370"/>
      <w:bookmarkEnd w:id="21133"/>
      <w:r w:rsidRPr="004C12A2">
        <w:rPr>
          <w:rtl/>
        </w:rPr>
        <w:t>באמת</w:t>
      </w:r>
      <w:r>
        <w:rPr>
          <w:rFonts w:hint="cs"/>
          <w:rtl/>
        </w:rPr>
        <w:t>,</w:t>
      </w:r>
      <w:r w:rsidRPr="004C12A2">
        <w:rPr>
          <w:rtl/>
        </w:rPr>
        <w:t xml:space="preserve"> </w:t>
      </w:r>
      <w:bookmarkStart w:id="21134" w:name="_ETM_Q36_667939"/>
      <w:bookmarkEnd w:id="21134"/>
      <w:r w:rsidRPr="004C12A2">
        <w:rPr>
          <w:rtl/>
        </w:rPr>
        <w:t xml:space="preserve">עם </w:t>
      </w:r>
      <w:bookmarkStart w:id="21135" w:name="_ETM_Q36_668059"/>
      <w:bookmarkEnd w:id="21135"/>
      <w:r w:rsidRPr="004C12A2">
        <w:rPr>
          <w:rtl/>
        </w:rPr>
        <w:t xml:space="preserve">כל </w:t>
      </w:r>
      <w:bookmarkStart w:id="21136" w:name="_ETM_Q36_668269"/>
      <w:bookmarkEnd w:id="21136"/>
      <w:r w:rsidRPr="004C12A2">
        <w:rPr>
          <w:rtl/>
        </w:rPr>
        <w:t>הכבוד</w:t>
      </w:r>
      <w:r>
        <w:rPr>
          <w:rFonts w:hint="cs"/>
          <w:rtl/>
        </w:rPr>
        <w:t>,</w:t>
      </w:r>
      <w:r w:rsidRPr="004C12A2">
        <w:rPr>
          <w:rtl/>
        </w:rPr>
        <w:t xml:space="preserve"> </w:t>
      </w:r>
      <w:bookmarkStart w:id="21137" w:name="_ETM_Q36_669100"/>
      <w:bookmarkEnd w:id="21137"/>
      <w:r w:rsidRPr="004C12A2">
        <w:rPr>
          <w:rtl/>
        </w:rPr>
        <w:t xml:space="preserve">לאפשר </w:t>
      </w:r>
      <w:bookmarkStart w:id="21138" w:name="_ETM_Q36_669970"/>
      <w:bookmarkEnd w:id="21138"/>
      <w:r w:rsidRPr="004C12A2">
        <w:rPr>
          <w:rtl/>
        </w:rPr>
        <w:t xml:space="preserve">לממשלה </w:t>
      </w:r>
      <w:bookmarkStart w:id="21139" w:name="_ETM_Q36_670960"/>
      <w:bookmarkEnd w:id="21139"/>
      <w:r w:rsidRPr="004C12A2">
        <w:rPr>
          <w:rtl/>
        </w:rPr>
        <w:t xml:space="preserve">תמונות </w:t>
      </w:r>
      <w:bookmarkStart w:id="21140" w:name="_ETM_Q36_671380"/>
      <w:bookmarkEnd w:id="21140"/>
      <w:r w:rsidRPr="004C12A2">
        <w:rPr>
          <w:rtl/>
        </w:rPr>
        <w:t>ניצחון</w:t>
      </w:r>
      <w:r>
        <w:rPr>
          <w:rFonts w:hint="cs"/>
          <w:rtl/>
        </w:rPr>
        <w:t>.</w:t>
      </w:r>
      <w:r w:rsidRPr="004C12A2">
        <w:rPr>
          <w:rtl/>
        </w:rPr>
        <w:t xml:space="preserve"> </w:t>
      </w:r>
      <w:bookmarkStart w:id="21141" w:name="_ETM_Q36_671920"/>
      <w:bookmarkEnd w:id="21141"/>
      <w:r w:rsidRPr="004C12A2">
        <w:rPr>
          <w:rtl/>
        </w:rPr>
        <w:t>ז</w:t>
      </w:r>
      <w:r>
        <w:rPr>
          <w:rFonts w:hint="cs"/>
          <w:rtl/>
        </w:rPr>
        <w:t>ו</w:t>
      </w:r>
      <w:r w:rsidRPr="004C12A2">
        <w:rPr>
          <w:rtl/>
        </w:rPr>
        <w:t xml:space="preserve"> </w:t>
      </w:r>
      <w:bookmarkStart w:id="21142" w:name="_ETM_Q36_672040"/>
      <w:bookmarkEnd w:id="21142"/>
      <w:r w:rsidRPr="004C12A2">
        <w:rPr>
          <w:rtl/>
        </w:rPr>
        <w:t xml:space="preserve">לא </w:t>
      </w:r>
      <w:bookmarkStart w:id="21143" w:name="_ETM_Q36_672160"/>
      <w:bookmarkEnd w:id="21143"/>
      <w:r w:rsidRPr="004C12A2">
        <w:rPr>
          <w:rtl/>
        </w:rPr>
        <w:t xml:space="preserve">מילה </w:t>
      </w:r>
      <w:bookmarkStart w:id="21144" w:name="_ETM_Q36_672340"/>
      <w:bookmarkEnd w:id="21144"/>
      <w:r w:rsidRPr="004C12A2">
        <w:rPr>
          <w:rtl/>
        </w:rPr>
        <w:t>גסה</w:t>
      </w:r>
      <w:r>
        <w:rPr>
          <w:rFonts w:hint="cs"/>
          <w:rtl/>
        </w:rPr>
        <w:t>,</w:t>
      </w:r>
      <w:r w:rsidRPr="004C12A2">
        <w:rPr>
          <w:rtl/>
        </w:rPr>
        <w:t xml:space="preserve"> </w:t>
      </w:r>
      <w:bookmarkStart w:id="21145" w:name="_ETM_Q36_673270"/>
      <w:bookmarkEnd w:id="21145"/>
      <w:r w:rsidRPr="004C12A2">
        <w:rPr>
          <w:rtl/>
        </w:rPr>
        <w:t>בסדר</w:t>
      </w:r>
      <w:r>
        <w:rPr>
          <w:rFonts w:hint="cs"/>
          <w:rtl/>
        </w:rPr>
        <w:t>?</w:t>
      </w:r>
      <w:r w:rsidRPr="004C12A2">
        <w:rPr>
          <w:rtl/>
        </w:rPr>
        <w:t xml:space="preserve"> </w:t>
      </w:r>
      <w:bookmarkStart w:id="21146" w:name="_ETM_Q36_675430"/>
      <w:bookmarkStart w:id="21147" w:name="_ETM_Q36_676030"/>
      <w:bookmarkStart w:id="21148" w:name="_ETM_Q36_676450"/>
      <w:bookmarkEnd w:id="21146"/>
      <w:bookmarkEnd w:id="21147"/>
      <w:bookmarkEnd w:id="21148"/>
      <w:r>
        <w:rPr>
          <w:rFonts w:hint="cs"/>
          <w:rtl/>
        </w:rPr>
        <w:t xml:space="preserve">לדון בפיצול משרת </w:t>
      </w:r>
      <w:r w:rsidRPr="004C12A2">
        <w:rPr>
          <w:rtl/>
        </w:rPr>
        <w:t xml:space="preserve">היועמ"ש </w:t>
      </w:r>
      <w:bookmarkStart w:id="21149" w:name="_ETM_Q36_677900"/>
      <w:bookmarkEnd w:id="21149"/>
      <w:r w:rsidRPr="004C12A2">
        <w:rPr>
          <w:rtl/>
        </w:rPr>
        <w:t xml:space="preserve">באמת </w:t>
      </w:r>
      <w:bookmarkStart w:id="21150" w:name="_ETM_Q36_678290"/>
      <w:bookmarkEnd w:id="21150"/>
      <w:r>
        <w:rPr>
          <w:rFonts w:hint="cs"/>
          <w:rtl/>
        </w:rPr>
        <w:t>ממש בהול</w:t>
      </w:r>
      <w:bookmarkStart w:id="21151" w:name="_ETM_Q36_678670"/>
      <w:bookmarkStart w:id="21152" w:name="_ETM_Q36_679030"/>
      <w:bookmarkEnd w:id="21151"/>
      <w:bookmarkEnd w:id="21152"/>
      <w:r w:rsidRPr="004C12A2">
        <w:rPr>
          <w:rtl/>
        </w:rPr>
        <w:t xml:space="preserve"> </w:t>
      </w:r>
      <w:bookmarkStart w:id="21153" w:name="_ETM_Q36_679120"/>
      <w:bookmarkEnd w:id="21153"/>
      <w:r>
        <w:rPr>
          <w:rFonts w:hint="cs"/>
          <w:rtl/>
        </w:rPr>
        <w:t>ו</w:t>
      </w:r>
      <w:r w:rsidRPr="004C12A2">
        <w:rPr>
          <w:rtl/>
        </w:rPr>
        <w:t>דחוף</w:t>
      </w:r>
      <w:r>
        <w:rPr>
          <w:rFonts w:hint="cs"/>
          <w:rtl/>
        </w:rPr>
        <w:t>,</w:t>
      </w:r>
      <w:r w:rsidRPr="004C12A2">
        <w:rPr>
          <w:rtl/>
        </w:rPr>
        <w:t xml:space="preserve"> </w:t>
      </w:r>
      <w:bookmarkStart w:id="21154" w:name="_ETM_Q36_680260"/>
      <w:bookmarkEnd w:id="21154"/>
      <w:r w:rsidRPr="004C12A2">
        <w:rPr>
          <w:rtl/>
        </w:rPr>
        <w:t>כ</w:t>
      </w:r>
      <w:r>
        <w:rPr>
          <w:rFonts w:hint="cs"/>
          <w:rtl/>
        </w:rPr>
        <w:t>די</w:t>
      </w:r>
      <w:r w:rsidRPr="004C12A2">
        <w:rPr>
          <w:rtl/>
        </w:rPr>
        <w:t xml:space="preserve"> </w:t>
      </w:r>
      <w:bookmarkStart w:id="21155" w:name="_ETM_Q36_680540"/>
      <w:bookmarkEnd w:id="21155"/>
      <w:r w:rsidRPr="004C12A2">
        <w:rPr>
          <w:rtl/>
        </w:rPr>
        <w:t xml:space="preserve">לספק </w:t>
      </w:r>
      <w:bookmarkStart w:id="21156" w:name="_ETM_Q36_681170"/>
      <w:bookmarkEnd w:id="21156"/>
      <w:r>
        <w:rPr>
          <w:rFonts w:hint="cs"/>
          <w:rtl/>
        </w:rPr>
        <w:t>ו</w:t>
      </w:r>
      <w:r w:rsidRPr="004C12A2">
        <w:rPr>
          <w:rtl/>
        </w:rPr>
        <w:t xml:space="preserve">לאפשר </w:t>
      </w:r>
      <w:bookmarkStart w:id="21157" w:name="_ETM_Q36_681590"/>
      <w:bookmarkEnd w:id="21157"/>
      <w:proofErr w:type="spellStart"/>
      <w:r w:rsidRPr="004C12A2">
        <w:rPr>
          <w:rtl/>
        </w:rPr>
        <w:t>למי</w:t>
      </w:r>
      <w:r>
        <w:rPr>
          <w:rFonts w:hint="cs"/>
          <w:rtl/>
        </w:rPr>
        <w:t>ארה</w:t>
      </w:r>
      <w:proofErr w:type="spellEnd"/>
      <w:r>
        <w:rPr>
          <w:rFonts w:hint="cs"/>
          <w:rtl/>
        </w:rPr>
        <w:t>,</w:t>
      </w:r>
      <w:bookmarkStart w:id="21158" w:name="_ETM_Q36_682420"/>
      <w:bookmarkEnd w:id="21158"/>
      <w:r>
        <w:rPr>
          <w:rFonts w:hint="cs"/>
          <w:rtl/>
        </w:rPr>
        <w:t xml:space="preserve"> </w:t>
      </w:r>
      <w:bookmarkStart w:id="21159" w:name="_ETM_Q36_682616"/>
      <w:bookmarkEnd w:id="21159"/>
      <w:r>
        <w:rPr>
          <w:rFonts w:hint="cs"/>
          <w:rtl/>
        </w:rPr>
        <w:t>זאת</w:t>
      </w:r>
      <w:r w:rsidRPr="004C12A2">
        <w:rPr>
          <w:rtl/>
        </w:rPr>
        <w:t xml:space="preserve"> </w:t>
      </w:r>
      <w:bookmarkStart w:id="21160" w:name="_ETM_Q36_682599"/>
      <w:bookmarkEnd w:id="21160"/>
      <w:r w:rsidRPr="004C12A2">
        <w:rPr>
          <w:rtl/>
        </w:rPr>
        <w:t xml:space="preserve">שאתה </w:t>
      </w:r>
      <w:bookmarkStart w:id="21161" w:name="_ETM_Q36_682870"/>
      <w:bookmarkEnd w:id="21161"/>
      <w:r w:rsidRPr="004C12A2">
        <w:rPr>
          <w:rtl/>
        </w:rPr>
        <w:t xml:space="preserve">לא </w:t>
      </w:r>
      <w:bookmarkStart w:id="21162" w:name="_ETM_Q36_682990"/>
      <w:bookmarkEnd w:id="21162"/>
      <w:r w:rsidRPr="004C12A2">
        <w:rPr>
          <w:rtl/>
        </w:rPr>
        <w:t>מפ</w:t>
      </w:r>
      <w:r>
        <w:rPr>
          <w:rFonts w:hint="cs"/>
          <w:rtl/>
        </w:rPr>
        <w:t>טר,</w:t>
      </w:r>
      <w:r w:rsidRPr="004C12A2">
        <w:rPr>
          <w:rtl/>
        </w:rPr>
        <w:t xml:space="preserve"> </w:t>
      </w:r>
      <w:bookmarkStart w:id="21163" w:name="_ETM_Q36_684459"/>
      <w:bookmarkEnd w:id="21163"/>
      <w:r>
        <w:rPr>
          <w:rtl/>
        </w:rPr>
        <w:t>ל</w:t>
      </w:r>
      <w:bookmarkStart w:id="21164" w:name="_ETM_Q36_684610"/>
      <w:bookmarkStart w:id="21165" w:name="_ETM_Q36_684799"/>
      <w:bookmarkEnd w:id="21164"/>
      <w:bookmarkEnd w:id="21165"/>
      <w:r>
        <w:rPr>
          <w:rFonts w:hint="cs"/>
          <w:rtl/>
        </w:rPr>
        <w:t>הוציא שוב</w:t>
      </w:r>
      <w:r w:rsidRPr="004C12A2">
        <w:rPr>
          <w:rtl/>
        </w:rPr>
        <w:t xml:space="preserve"> </w:t>
      </w:r>
      <w:bookmarkStart w:id="21166" w:name="_ETM_Q36_685099"/>
      <w:bookmarkEnd w:id="21166"/>
      <w:r w:rsidRPr="004C12A2">
        <w:rPr>
          <w:rtl/>
        </w:rPr>
        <w:t xml:space="preserve">אמירה </w:t>
      </w:r>
      <w:bookmarkStart w:id="21167" w:name="_ETM_Q36_685430"/>
      <w:bookmarkEnd w:id="21167"/>
      <w:r w:rsidRPr="004C12A2">
        <w:rPr>
          <w:rtl/>
        </w:rPr>
        <w:t xml:space="preserve">נגד </w:t>
      </w:r>
      <w:bookmarkStart w:id="21168" w:name="_ETM_Q36_685699"/>
      <w:bookmarkEnd w:id="21168"/>
      <w:r w:rsidRPr="004C12A2">
        <w:rPr>
          <w:rtl/>
        </w:rPr>
        <w:t xml:space="preserve">ראש </w:t>
      </w:r>
      <w:bookmarkStart w:id="21169" w:name="_ETM_Q36_685849"/>
      <w:bookmarkEnd w:id="21169"/>
      <w:r w:rsidRPr="004C12A2">
        <w:rPr>
          <w:rtl/>
        </w:rPr>
        <w:t>הממשלה</w:t>
      </w:r>
      <w:r>
        <w:rPr>
          <w:rFonts w:hint="cs"/>
          <w:rtl/>
        </w:rPr>
        <w:t>. שוב</w:t>
      </w:r>
      <w:r w:rsidRPr="004C12A2">
        <w:rPr>
          <w:rtl/>
        </w:rPr>
        <w:t xml:space="preserve"> </w:t>
      </w:r>
      <w:bookmarkStart w:id="21170" w:name="_ETM_Q36_687580"/>
      <w:bookmarkEnd w:id="21170"/>
      <w:r w:rsidRPr="004C12A2">
        <w:rPr>
          <w:rtl/>
        </w:rPr>
        <w:t xml:space="preserve">לצאת </w:t>
      </w:r>
      <w:bookmarkStart w:id="21171" w:name="_ETM_Q36_688000"/>
      <w:bookmarkEnd w:id="21171"/>
      <w:r>
        <w:rPr>
          <w:rFonts w:hint="cs"/>
          <w:rtl/>
        </w:rPr>
        <w:t xml:space="preserve">נגד </w:t>
      </w:r>
      <w:bookmarkStart w:id="21172" w:name="_ETM_Q36_690579"/>
      <w:bookmarkStart w:id="21173" w:name="_ETM_Q36_690670"/>
      <w:bookmarkEnd w:id="21172"/>
      <w:bookmarkEnd w:id="21173"/>
      <w:r>
        <w:rPr>
          <w:rFonts w:hint="cs"/>
          <w:rtl/>
        </w:rPr>
        <w:t xml:space="preserve">ראש ממשלה שכל פעם שהוא רק </w:t>
      </w:r>
      <w:bookmarkStart w:id="21174" w:name="_ETM_Q36_690565"/>
      <w:bookmarkEnd w:id="21174"/>
      <w:r w:rsidRPr="004C12A2">
        <w:rPr>
          <w:rtl/>
        </w:rPr>
        <w:t xml:space="preserve">שומע </w:t>
      </w:r>
      <w:bookmarkStart w:id="21175" w:name="_ETM_Q36_691030"/>
      <w:bookmarkEnd w:id="21175"/>
      <w:r w:rsidRPr="004C12A2">
        <w:rPr>
          <w:rtl/>
        </w:rPr>
        <w:t xml:space="preserve">את </w:t>
      </w:r>
      <w:bookmarkStart w:id="21176" w:name="_ETM_Q36_691150"/>
      <w:bookmarkEnd w:id="21176"/>
      <w:r w:rsidRPr="004C12A2">
        <w:rPr>
          <w:rtl/>
        </w:rPr>
        <w:t xml:space="preserve">המילה </w:t>
      </w:r>
      <w:bookmarkStart w:id="21177" w:name="_ETM_Q36_691480"/>
      <w:bookmarkEnd w:id="21177"/>
      <w:r>
        <w:rPr>
          <w:rFonts w:hint="cs"/>
          <w:rtl/>
        </w:rPr>
        <w:t>"מיארה", הוא</w:t>
      </w:r>
      <w:bookmarkStart w:id="21178" w:name="_ETM_Q36_691930"/>
      <w:bookmarkEnd w:id="21178"/>
      <w:r>
        <w:rPr>
          <w:rFonts w:hint="cs"/>
          <w:rtl/>
        </w:rPr>
        <w:t xml:space="preserve"> י</w:t>
      </w:r>
      <w:r w:rsidRPr="004C12A2">
        <w:rPr>
          <w:rtl/>
        </w:rPr>
        <w:t xml:space="preserve">וצא </w:t>
      </w:r>
      <w:bookmarkStart w:id="21179" w:name="_ETM_Q36_692290"/>
      <w:bookmarkEnd w:id="21179"/>
      <w:r w:rsidRPr="004C12A2">
        <w:rPr>
          <w:rtl/>
        </w:rPr>
        <w:t xml:space="preserve">מהדיונים </w:t>
      </w:r>
      <w:bookmarkStart w:id="21180" w:name="_ETM_Q36_693099"/>
      <w:bookmarkEnd w:id="21180"/>
      <w:r>
        <w:rPr>
          <w:rFonts w:hint="cs"/>
          <w:rtl/>
        </w:rPr>
        <w:t xml:space="preserve">ושומר על הסכם ניגוד העניינים שלו מכל משמר, </w:t>
      </w:r>
      <w:bookmarkStart w:id="21181" w:name="_ETM_Q36_696271"/>
      <w:bookmarkStart w:id="21182" w:name="_ETM_Q36_693570"/>
      <w:bookmarkStart w:id="21183" w:name="_ETM_Q36_693720"/>
      <w:bookmarkStart w:id="21184" w:name="_ETM_Q36_693930"/>
      <w:bookmarkStart w:id="21185" w:name="_ETM_Q36_694020"/>
      <w:bookmarkStart w:id="21186" w:name="_ETM_Q36_694170"/>
      <w:bookmarkEnd w:id="21181"/>
      <w:bookmarkEnd w:id="21182"/>
      <w:bookmarkEnd w:id="21183"/>
      <w:bookmarkEnd w:id="21184"/>
      <w:bookmarkEnd w:id="21185"/>
      <w:bookmarkEnd w:id="21186"/>
      <w:r>
        <w:rPr>
          <w:rFonts w:hint="cs"/>
          <w:rtl/>
        </w:rPr>
        <w:t xml:space="preserve">אבל שוב מיארה תוציא כותרת שמשחירה את ראש הממשלה, שכל </w:t>
      </w:r>
      <w:bookmarkStart w:id="21187" w:name="_ETM_Q36_700004"/>
      <w:bookmarkEnd w:id="21187"/>
      <w:r>
        <w:rPr>
          <w:rFonts w:hint="cs"/>
          <w:rtl/>
        </w:rPr>
        <w:t>הרעיון של החוק הזה נועד כדי שראש הממשלה, מישהו יתערב</w:t>
      </w:r>
      <w:bookmarkStart w:id="21188" w:name="_ETM_Q36_703650"/>
      <w:bookmarkEnd w:id="21188"/>
      <w:r>
        <w:rPr>
          <w:rFonts w:hint="cs"/>
          <w:rtl/>
        </w:rPr>
        <w:t xml:space="preserve"> ב</w:t>
      </w:r>
      <w:r w:rsidRPr="004C12A2">
        <w:rPr>
          <w:rtl/>
        </w:rPr>
        <w:t xml:space="preserve">תיק </w:t>
      </w:r>
      <w:bookmarkStart w:id="21189" w:name="_ETM_Q36_703919"/>
      <w:bookmarkEnd w:id="21189"/>
      <w:r w:rsidRPr="004C12A2">
        <w:rPr>
          <w:rtl/>
        </w:rPr>
        <w:t>שלו</w:t>
      </w:r>
      <w:r>
        <w:rPr>
          <w:rFonts w:hint="cs"/>
          <w:rtl/>
        </w:rPr>
        <w:t>. באמת.</w:t>
      </w:r>
    </w:p>
    <w:p w:rsidR="00925979" w:rsidRDefault="00925979" w:rsidP="004619EE">
      <w:pPr>
        <w:rPr>
          <w:rtl/>
        </w:rPr>
      </w:pPr>
    </w:p>
    <w:p w:rsidR="00925979" w:rsidRDefault="00925979" w:rsidP="004619EE">
      <w:pPr>
        <w:rPr>
          <w:rtl/>
        </w:rPr>
      </w:pPr>
      <w:bookmarkStart w:id="21190" w:name="_ETM_Q36_705124"/>
      <w:bookmarkStart w:id="21191" w:name="_ETM_Q36_704540"/>
      <w:bookmarkStart w:id="21192" w:name="_ETM_Q36_705559"/>
      <w:bookmarkEnd w:id="21190"/>
      <w:bookmarkEnd w:id="21191"/>
      <w:bookmarkEnd w:id="21192"/>
      <w:r w:rsidRPr="004C12A2">
        <w:rPr>
          <w:rtl/>
        </w:rPr>
        <w:t xml:space="preserve">יש </w:t>
      </w:r>
      <w:bookmarkStart w:id="21193" w:name="_ETM_Q36_705859"/>
      <w:bookmarkEnd w:id="21193"/>
      <w:r w:rsidRPr="004C12A2">
        <w:rPr>
          <w:rtl/>
        </w:rPr>
        <w:t xml:space="preserve">לנו </w:t>
      </w:r>
      <w:bookmarkStart w:id="21194" w:name="_ETM_Q36_706099"/>
      <w:bookmarkEnd w:id="21194"/>
      <w:r w:rsidRPr="004C12A2">
        <w:rPr>
          <w:rtl/>
        </w:rPr>
        <w:t>חובה</w:t>
      </w:r>
      <w:r>
        <w:rPr>
          <w:rFonts w:hint="cs"/>
          <w:rtl/>
        </w:rPr>
        <w:t>,</w:t>
      </w:r>
      <w:r w:rsidRPr="004C12A2">
        <w:rPr>
          <w:rtl/>
        </w:rPr>
        <w:t xml:space="preserve"> </w:t>
      </w:r>
      <w:bookmarkStart w:id="21195" w:name="_ETM_Q36_706639"/>
      <w:bookmarkEnd w:id="21195"/>
      <w:r w:rsidRPr="004C12A2">
        <w:rPr>
          <w:rtl/>
        </w:rPr>
        <w:t xml:space="preserve">אדוני </w:t>
      </w:r>
      <w:bookmarkStart w:id="21196" w:name="_ETM_Q36_707390"/>
      <w:bookmarkEnd w:id="21196"/>
      <w:r>
        <w:rPr>
          <w:rFonts w:hint="cs"/>
          <w:rtl/>
        </w:rPr>
        <w:t>שר המשפטים,</w:t>
      </w:r>
      <w:bookmarkStart w:id="21197" w:name="_ETM_Q36_708020"/>
      <w:bookmarkEnd w:id="21197"/>
      <w:r>
        <w:rPr>
          <w:rFonts w:hint="cs"/>
          <w:rtl/>
        </w:rPr>
        <w:t xml:space="preserve"> לשמור</w:t>
      </w:r>
      <w:r w:rsidRPr="004C12A2">
        <w:rPr>
          <w:rtl/>
        </w:rPr>
        <w:t xml:space="preserve"> </w:t>
      </w:r>
      <w:bookmarkStart w:id="21198" w:name="_ETM_Q36_708709"/>
      <w:bookmarkEnd w:id="21198"/>
      <w:r w:rsidRPr="004C12A2">
        <w:rPr>
          <w:rtl/>
        </w:rPr>
        <w:t xml:space="preserve">על </w:t>
      </w:r>
      <w:bookmarkStart w:id="21199" w:name="_ETM_Q36_708830"/>
      <w:bookmarkEnd w:id="21199"/>
      <w:r w:rsidRPr="004C12A2">
        <w:rPr>
          <w:rtl/>
        </w:rPr>
        <w:t>חו</w:t>
      </w:r>
      <w:r>
        <w:rPr>
          <w:rFonts w:hint="cs"/>
          <w:rtl/>
        </w:rPr>
        <w:t>סנה</w:t>
      </w:r>
      <w:bookmarkStart w:id="21200" w:name="_ETM_Q36_709049"/>
      <w:bookmarkEnd w:id="21200"/>
      <w:r>
        <w:rPr>
          <w:rFonts w:hint="cs"/>
          <w:rtl/>
        </w:rPr>
        <w:t xml:space="preserve"> </w:t>
      </w:r>
      <w:bookmarkStart w:id="21201" w:name="_ETM_Q36_709782"/>
      <w:bookmarkEnd w:id="21201"/>
      <w:r>
        <w:rPr>
          <w:rFonts w:hint="cs"/>
          <w:rtl/>
        </w:rPr>
        <w:t>של</w:t>
      </w:r>
      <w:r w:rsidRPr="004C12A2">
        <w:rPr>
          <w:rtl/>
        </w:rPr>
        <w:t xml:space="preserve"> </w:t>
      </w:r>
      <w:bookmarkStart w:id="21202" w:name="_ETM_Q36_709290"/>
      <w:bookmarkEnd w:id="21202"/>
      <w:r w:rsidRPr="004C12A2">
        <w:rPr>
          <w:rtl/>
        </w:rPr>
        <w:t>הממשלה</w:t>
      </w:r>
      <w:r>
        <w:rPr>
          <w:rFonts w:hint="cs"/>
          <w:rtl/>
        </w:rPr>
        <w:t>. וחוסנה של הממשלה, ה</w:t>
      </w:r>
      <w:bookmarkStart w:id="21203" w:name="_ETM_Q36_710189"/>
      <w:bookmarkStart w:id="21204" w:name="_ETM_Q36_710400"/>
      <w:bookmarkStart w:id="21205" w:name="_ETM_Q36_710730"/>
      <w:bookmarkStart w:id="21206" w:name="_ETM_Q36_711179"/>
      <w:bookmarkEnd w:id="21203"/>
      <w:bookmarkEnd w:id="21204"/>
      <w:bookmarkEnd w:id="21205"/>
      <w:bookmarkEnd w:id="21206"/>
      <w:r w:rsidRPr="004C12A2">
        <w:rPr>
          <w:rtl/>
        </w:rPr>
        <w:t>משמעות</w:t>
      </w:r>
      <w:r>
        <w:rPr>
          <w:rFonts w:hint="cs"/>
          <w:rtl/>
        </w:rPr>
        <w:t xml:space="preserve"> ה</w:t>
      </w:r>
      <w:r w:rsidRPr="004C12A2">
        <w:rPr>
          <w:rtl/>
        </w:rPr>
        <w:t>י</w:t>
      </w:r>
      <w:r>
        <w:rPr>
          <w:rFonts w:hint="cs"/>
          <w:rtl/>
        </w:rPr>
        <w:t>א</w:t>
      </w:r>
      <w:r w:rsidRPr="004C12A2">
        <w:rPr>
          <w:rtl/>
        </w:rPr>
        <w:t xml:space="preserve"> </w:t>
      </w:r>
      <w:bookmarkStart w:id="21207" w:name="_ETM_Q36_712230"/>
      <w:bookmarkEnd w:id="21207"/>
      <w:r w:rsidRPr="004C12A2">
        <w:rPr>
          <w:rtl/>
        </w:rPr>
        <w:t xml:space="preserve">לספק </w:t>
      </w:r>
      <w:bookmarkStart w:id="21208" w:name="_ETM_Q36_712769"/>
      <w:bookmarkEnd w:id="21208"/>
      <w:r w:rsidRPr="004C12A2">
        <w:rPr>
          <w:rtl/>
        </w:rPr>
        <w:t>תמונ</w:t>
      </w:r>
      <w:r>
        <w:rPr>
          <w:rFonts w:hint="cs"/>
          <w:rtl/>
        </w:rPr>
        <w:t>ו</w:t>
      </w:r>
      <w:r w:rsidRPr="004C12A2">
        <w:rPr>
          <w:rtl/>
        </w:rPr>
        <w:t xml:space="preserve">ת </w:t>
      </w:r>
      <w:bookmarkStart w:id="21209" w:name="_ETM_Q36_713159"/>
      <w:bookmarkEnd w:id="21209"/>
      <w:r w:rsidRPr="004C12A2">
        <w:rPr>
          <w:rtl/>
        </w:rPr>
        <w:t>ניצחון</w:t>
      </w:r>
      <w:r>
        <w:rPr>
          <w:rFonts w:hint="cs"/>
          <w:rtl/>
        </w:rPr>
        <w:t>.</w:t>
      </w:r>
      <w:r w:rsidRPr="004C12A2">
        <w:rPr>
          <w:rtl/>
        </w:rPr>
        <w:t xml:space="preserve"> </w:t>
      </w:r>
      <w:bookmarkStart w:id="21210" w:name="_ETM_Q36_713909"/>
      <w:bookmarkEnd w:id="21210"/>
      <w:r>
        <w:rPr>
          <w:rFonts w:hint="cs"/>
          <w:rtl/>
        </w:rPr>
        <w:t>לספק תמונות</w:t>
      </w:r>
      <w:r w:rsidRPr="004C12A2">
        <w:rPr>
          <w:rtl/>
        </w:rPr>
        <w:t xml:space="preserve"> </w:t>
      </w:r>
      <w:bookmarkStart w:id="21211" w:name="_ETM_Q36_714689"/>
      <w:bookmarkEnd w:id="21211"/>
      <w:r w:rsidRPr="004C12A2">
        <w:rPr>
          <w:rtl/>
        </w:rPr>
        <w:t xml:space="preserve">ניצחון </w:t>
      </w:r>
      <w:bookmarkStart w:id="21212" w:name="_ETM_Q36_715170"/>
      <w:bookmarkEnd w:id="21212"/>
      <w:r w:rsidRPr="004C12A2">
        <w:rPr>
          <w:rtl/>
        </w:rPr>
        <w:t xml:space="preserve">זה </w:t>
      </w:r>
      <w:bookmarkStart w:id="21213" w:name="_ETM_Q36_715319"/>
      <w:bookmarkEnd w:id="21213"/>
      <w:r w:rsidRPr="004C12A2">
        <w:rPr>
          <w:rtl/>
        </w:rPr>
        <w:t>לדוגמה</w:t>
      </w:r>
      <w:r>
        <w:rPr>
          <w:rFonts w:hint="cs"/>
          <w:rtl/>
        </w:rPr>
        <w:t>,</w:t>
      </w:r>
      <w:r w:rsidRPr="004C12A2">
        <w:rPr>
          <w:rtl/>
        </w:rPr>
        <w:t xml:space="preserve"> </w:t>
      </w:r>
      <w:bookmarkStart w:id="21214" w:name="_ETM_Q36_715829"/>
      <w:bookmarkEnd w:id="21214"/>
      <w:r w:rsidRPr="004C12A2">
        <w:rPr>
          <w:rtl/>
        </w:rPr>
        <w:t>אדוני</w:t>
      </w:r>
      <w:r>
        <w:rPr>
          <w:rFonts w:hint="cs"/>
          <w:rtl/>
        </w:rPr>
        <w:t>,</w:t>
      </w:r>
      <w:r w:rsidRPr="004C12A2">
        <w:rPr>
          <w:rtl/>
        </w:rPr>
        <w:t xml:space="preserve"> </w:t>
      </w:r>
      <w:bookmarkStart w:id="21215" w:name="_ETM_Q36_717059"/>
      <w:bookmarkEnd w:id="21215"/>
      <w:r>
        <w:rPr>
          <w:rFonts w:hint="cs"/>
          <w:rtl/>
        </w:rPr>
        <w:t>ש</w:t>
      </w:r>
      <w:r w:rsidRPr="004C12A2">
        <w:rPr>
          <w:rtl/>
        </w:rPr>
        <w:t xml:space="preserve">כשמוציאים </w:t>
      </w:r>
      <w:bookmarkStart w:id="21216" w:name="_ETM_Q36_717679"/>
      <w:bookmarkEnd w:id="21216"/>
      <w:r w:rsidRPr="004C12A2">
        <w:rPr>
          <w:rtl/>
        </w:rPr>
        <w:t xml:space="preserve">אותי </w:t>
      </w:r>
      <w:bookmarkStart w:id="21217" w:name="_ETM_Q36_718010"/>
      <w:bookmarkEnd w:id="21217"/>
      <w:r w:rsidRPr="004C12A2">
        <w:rPr>
          <w:rtl/>
        </w:rPr>
        <w:t xml:space="preserve">בכוח </w:t>
      </w:r>
      <w:bookmarkStart w:id="21218" w:name="_ETM_Q36_719120"/>
      <w:bookmarkEnd w:id="21218"/>
      <w:r w:rsidRPr="004C12A2">
        <w:rPr>
          <w:rtl/>
        </w:rPr>
        <w:t xml:space="preserve">מבג"ץ </w:t>
      </w:r>
      <w:bookmarkStart w:id="21219" w:name="_ETM_Q36_720609"/>
      <w:bookmarkEnd w:id="21219"/>
      <w:r>
        <w:rPr>
          <w:rFonts w:hint="cs"/>
          <w:rtl/>
        </w:rPr>
        <w:t>ופוגעים</w:t>
      </w:r>
      <w:bookmarkStart w:id="21220" w:name="_ETM_Q36_720879"/>
      <w:bookmarkEnd w:id="21220"/>
      <w:r w:rsidRPr="004C12A2">
        <w:rPr>
          <w:rtl/>
        </w:rPr>
        <w:t xml:space="preserve"> </w:t>
      </w:r>
      <w:bookmarkStart w:id="21221" w:name="_ETM_Q36_721389"/>
      <w:bookmarkEnd w:id="21221"/>
      <w:r w:rsidRPr="004C12A2">
        <w:rPr>
          <w:rtl/>
        </w:rPr>
        <w:t xml:space="preserve">ברגל </w:t>
      </w:r>
      <w:bookmarkStart w:id="21222" w:name="_ETM_Q36_721780"/>
      <w:bookmarkEnd w:id="21222"/>
      <w:r w:rsidRPr="004C12A2">
        <w:rPr>
          <w:rtl/>
        </w:rPr>
        <w:t xml:space="preserve">גסה </w:t>
      </w:r>
      <w:bookmarkStart w:id="21223" w:name="_ETM_Q36_722079"/>
      <w:bookmarkEnd w:id="21223"/>
      <w:r w:rsidRPr="004C12A2">
        <w:rPr>
          <w:rtl/>
        </w:rPr>
        <w:t xml:space="preserve">בחסינות </w:t>
      </w:r>
      <w:bookmarkStart w:id="21224" w:name="_ETM_Q36_722590"/>
      <w:bookmarkEnd w:id="21224"/>
      <w:r w:rsidRPr="004C12A2">
        <w:rPr>
          <w:rtl/>
        </w:rPr>
        <w:t xml:space="preserve">שלי </w:t>
      </w:r>
      <w:bookmarkStart w:id="21225" w:name="_ETM_Q36_723369"/>
      <w:bookmarkEnd w:id="21225"/>
      <w:r>
        <w:rPr>
          <w:rFonts w:hint="cs"/>
          <w:rtl/>
        </w:rPr>
        <w:t xml:space="preserve">– </w:t>
      </w:r>
      <w:bookmarkStart w:id="21226" w:name="_ETM_Q36_734272"/>
      <w:bookmarkEnd w:id="21226"/>
      <w:r w:rsidRPr="004C12A2">
        <w:rPr>
          <w:rtl/>
        </w:rPr>
        <w:t>כ</w:t>
      </w:r>
      <w:r>
        <w:rPr>
          <w:rFonts w:hint="cs"/>
          <w:rtl/>
        </w:rPr>
        <w:t xml:space="preserve">י </w:t>
      </w:r>
      <w:r w:rsidRPr="004C12A2">
        <w:rPr>
          <w:rtl/>
        </w:rPr>
        <w:t>ס</w:t>
      </w:r>
      <w:r>
        <w:rPr>
          <w:rFonts w:hint="cs"/>
          <w:rtl/>
        </w:rPr>
        <w:t>ע</w:t>
      </w:r>
      <w:r w:rsidRPr="004C12A2">
        <w:rPr>
          <w:rtl/>
        </w:rPr>
        <w:t xml:space="preserve">יף </w:t>
      </w:r>
      <w:bookmarkStart w:id="21227" w:name="_ETM_Q36_723809"/>
      <w:bookmarkEnd w:id="21227"/>
      <w:r w:rsidRPr="004C12A2">
        <w:rPr>
          <w:rtl/>
        </w:rPr>
        <w:t xml:space="preserve">9 </w:t>
      </w:r>
      <w:bookmarkStart w:id="21228" w:name="_ETM_Q36_724140"/>
      <w:bookmarkEnd w:id="21228"/>
      <w:r w:rsidRPr="004C12A2">
        <w:rPr>
          <w:rtl/>
        </w:rPr>
        <w:t xml:space="preserve">לחוק </w:t>
      </w:r>
      <w:bookmarkStart w:id="21229" w:name="_ETM_Q36_724410"/>
      <w:bookmarkEnd w:id="21229"/>
      <w:r w:rsidRPr="004C12A2">
        <w:rPr>
          <w:rtl/>
        </w:rPr>
        <w:t xml:space="preserve">החסינות </w:t>
      </w:r>
      <w:bookmarkStart w:id="21230" w:name="_ETM_Q36_724860"/>
      <w:bookmarkEnd w:id="21230"/>
      <w:r w:rsidRPr="004C12A2">
        <w:rPr>
          <w:rtl/>
        </w:rPr>
        <w:t xml:space="preserve">קובע </w:t>
      </w:r>
      <w:bookmarkStart w:id="21231" w:name="_ETM_Q36_725849"/>
      <w:bookmarkEnd w:id="21231"/>
      <w:r w:rsidRPr="004C12A2">
        <w:rPr>
          <w:rtl/>
        </w:rPr>
        <w:t xml:space="preserve">שלא </w:t>
      </w:r>
      <w:bookmarkStart w:id="21232" w:name="_ETM_Q36_726120"/>
      <w:bookmarkEnd w:id="21232"/>
      <w:r w:rsidRPr="004C12A2">
        <w:rPr>
          <w:rtl/>
        </w:rPr>
        <w:t>נ</w:t>
      </w:r>
      <w:r>
        <w:rPr>
          <w:rFonts w:hint="cs"/>
          <w:rtl/>
        </w:rPr>
        <w:t>יתן להרחיק</w:t>
      </w:r>
      <w:bookmarkStart w:id="21233" w:name="_ETM_Q36_726390"/>
      <w:bookmarkStart w:id="21234" w:name="_ETM_Q36_726720"/>
      <w:bookmarkEnd w:id="21233"/>
      <w:bookmarkEnd w:id="21234"/>
      <w:r>
        <w:rPr>
          <w:rFonts w:hint="cs"/>
          <w:rtl/>
        </w:rPr>
        <w:t xml:space="preserve"> </w:t>
      </w:r>
      <w:r w:rsidRPr="004C12A2">
        <w:rPr>
          <w:rtl/>
        </w:rPr>
        <w:t xml:space="preserve">חבר </w:t>
      </w:r>
      <w:bookmarkStart w:id="21235" w:name="_ETM_Q36_727080"/>
      <w:bookmarkEnd w:id="21235"/>
      <w:r w:rsidRPr="004C12A2">
        <w:rPr>
          <w:rtl/>
        </w:rPr>
        <w:t xml:space="preserve">כנסת </w:t>
      </w:r>
      <w:bookmarkStart w:id="21236" w:name="_ETM_Q36_729179"/>
      <w:bookmarkEnd w:id="21236"/>
      <w:r>
        <w:rPr>
          <w:rFonts w:hint="cs"/>
          <w:rtl/>
        </w:rPr>
        <w:t xml:space="preserve">מכל </w:t>
      </w:r>
      <w:bookmarkStart w:id="21237" w:name="_ETM_Q36_727443"/>
      <w:bookmarkEnd w:id="21237"/>
      <w:r>
        <w:rPr>
          <w:rFonts w:hint="cs"/>
          <w:rtl/>
        </w:rPr>
        <w:t xml:space="preserve">מקום שהוא לא רשות יחיד, אלא אם כן יש סכנה </w:t>
      </w:r>
      <w:bookmarkStart w:id="21238" w:name="_ETM_Q36_731458"/>
      <w:bookmarkEnd w:id="21238"/>
      <w:r>
        <w:rPr>
          <w:rFonts w:hint="cs"/>
          <w:rtl/>
        </w:rPr>
        <w:t xml:space="preserve">בפגיעה בסוד צבאי או בביטחון המדינה </w:t>
      </w:r>
      <w:bookmarkStart w:id="21239" w:name="_ETM_Q36_733709"/>
      <w:bookmarkEnd w:id="21239"/>
      <w:r>
        <w:rPr>
          <w:rFonts w:hint="eastAsia"/>
          <w:rtl/>
        </w:rPr>
        <w:t>–</w:t>
      </w:r>
      <w:r>
        <w:rPr>
          <w:rFonts w:hint="cs"/>
          <w:rtl/>
        </w:rPr>
        <w:t xml:space="preserve"> </w:t>
      </w:r>
      <w:r w:rsidRPr="004C12A2">
        <w:rPr>
          <w:rtl/>
        </w:rPr>
        <w:t xml:space="preserve">וכשאני </w:t>
      </w:r>
      <w:bookmarkStart w:id="21240" w:name="_ETM_Q36_734069"/>
      <w:bookmarkEnd w:id="21240"/>
      <w:r w:rsidRPr="004C12A2">
        <w:rPr>
          <w:rtl/>
        </w:rPr>
        <w:t xml:space="preserve">פונה </w:t>
      </w:r>
      <w:bookmarkStart w:id="21241" w:name="_ETM_Q36_734429"/>
      <w:bookmarkEnd w:id="21241"/>
      <w:r w:rsidRPr="004C12A2">
        <w:rPr>
          <w:rtl/>
        </w:rPr>
        <w:t xml:space="preserve">אליך </w:t>
      </w:r>
      <w:bookmarkStart w:id="21242" w:name="_ETM_Q36_734669"/>
      <w:bookmarkEnd w:id="21242"/>
      <w:r w:rsidRPr="004C12A2">
        <w:rPr>
          <w:rtl/>
        </w:rPr>
        <w:t xml:space="preserve">אחרי </w:t>
      </w:r>
      <w:bookmarkStart w:id="21243" w:name="_ETM_Q36_734819"/>
      <w:bookmarkEnd w:id="21243"/>
      <w:r w:rsidRPr="004C12A2">
        <w:rPr>
          <w:rtl/>
        </w:rPr>
        <w:t xml:space="preserve">שמוציאים </w:t>
      </w:r>
      <w:bookmarkStart w:id="21244" w:name="_ETM_Q36_735269"/>
      <w:bookmarkEnd w:id="21244"/>
      <w:r w:rsidRPr="004C12A2">
        <w:rPr>
          <w:rtl/>
        </w:rPr>
        <w:t>אותי</w:t>
      </w:r>
      <w:r>
        <w:rPr>
          <w:rFonts w:hint="cs"/>
          <w:rtl/>
        </w:rPr>
        <w:t xml:space="preserve"> מבג"ץ</w:t>
      </w:r>
      <w:bookmarkStart w:id="21245" w:name="_ETM_Q36_735480"/>
      <w:bookmarkEnd w:id="21245"/>
      <w:r w:rsidRPr="004C12A2">
        <w:rPr>
          <w:rtl/>
        </w:rPr>
        <w:t xml:space="preserve"> </w:t>
      </w:r>
      <w:bookmarkStart w:id="21246" w:name="_ETM_Q36_735939"/>
      <w:bookmarkEnd w:id="21246"/>
      <w:r w:rsidRPr="004C12A2">
        <w:rPr>
          <w:rtl/>
        </w:rPr>
        <w:t xml:space="preserve">בבריונות </w:t>
      </w:r>
      <w:bookmarkStart w:id="21247" w:name="_ETM_Q36_736969"/>
      <w:bookmarkEnd w:id="21247"/>
      <w:r>
        <w:rPr>
          <w:rFonts w:hint="cs"/>
          <w:rtl/>
        </w:rPr>
        <w:t xml:space="preserve">שאין לתאר, בריונות, וזה </w:t>
      </w:r>
      <w:bookmarkStart w:id="21248" w:name="_ETM_Q36_738115"/>
      <w:bookmarkEnd w:id="21248"/>
      <w:r>
        <w:rPr>
          <w:rFonts w:hint="cs"/>
          <w:rtl/>
        </w:rPr>
        <w:t xml:space="preserve">לא רק להוציא אותי, הוציאו </w:t>
      </w:r>
      <w:bookmarkStart w:id="21249" w:name="_ETM_Q36_739039"/>
      <w:bookmarkStart w:id="21250" w:name="_ETM_Q36_739129"/>
      <w:bookmarkStart w:id="21251" w:name="_ETM_Q36_739199"/>
      <w:bookmarkStart w:id="21252" w:name="_ETM_Q36_739379"/>
      <w:bookmarkStart w:id="21253" w:name="_ETM_Q36_739439"/>
      <w:bookmarkStart w:id="21254" w:name="_ETM_Q36_739710"/>
      <w:bookmarkStart w:id="21255" w:name="_ETM_Q36_739889"/>
      <w:bookmarkStart w:id="21256" w:name="_ETM_Q36_740189"/>
      <w:bookmarkEnd w:id="21249"/>
      <w:bookmarkEnd w:id="21250"/>
      <w:bookmarkEnd w:id="21251"/>
      <w:bookmarkEnd w:id="21252"/>
      <w:bookmarkEnd w:id="21253"/>
      <w:bookmarkEnd w:id="21254"/>
      <w:bookmarkEnd w:id="21255"/>
      <w:bookmarkEnd w:id="21256"/>
      <w:r w:rsidRPr="004C12A2">
        <w:rPr>
          <w:rtl/>
        </w:rPr>
        <w:t xml:space="preserve">בעצם </w:t>
      </w:r>
      <w:bookmarkStart w:id="21257" w:name="_ETM_Q36_740520"/>
      <w:bookmarkEnd w:id="21257"/>
      <w:r>
        <w:rPr>
          <w:rFonts w:hint="cs"/>
          <w:rtl/>
        </w:rPr>
        <w:t xml:space="preserve">את </w:t>
      </w:r>
      <w:r w:rsidRPr="004C12A2">
        <w:rPr>
          <w:rtl/>
        </w:rPr>
        <w:t xml:space="preserve">כל </w:t>
      </w:r>
      <w:bookmarkStart w:id="21258" w:name="_ETM_Q36_740699"/>
      <w:bookmarkEnd w:id="21258"/>
      <w:r>
        <w:rPr>
          <w:rFonts w:hint="cs"/>
          <w:rtl/>
        </w:rPr>
        <w:t>אנשי הימין</w:t>
      </w:r>
      <w:bookmarkStart w:id="21259" w:name="_ETM_Q36_740789"/>
      <w:bookmarkStart w:id="21260" w:name="_ETM_Q36_741179"/>
      <w:bookmarkStart w:id="21261" w:name="_ETM_Q36_741270"/>
      <w:bookmarkEnd w:id="21259"/>
      <w:bookmarkEnd w:id="21260"/>
      <w:bookmarkEnd w:id="21261"/>
      <w:r>
        <w:rPr>
          <w:rFonts w:hint="cs"/>
          <w:rtl/>
        </w:rPr>
        <w:t xml:space="preserve">; </w:t>
      </w:r>
      <w:r w:rsidRPr="004C12A2">
        <w:rPr>
          <w:rtl/>
        </w:rPr>
        <w:t xml:space="preserve">פניתי </w:t>
      </w:r>
      <w:bookmarkStart w:id="21262" w:name="_ETM_Q36_741690"/>
      <w:bookmarkEnd w:id="21262"/>
      <w:r w:rsidRPr="004C12A2">
        <w:rPr>
          <w:rtl/>
        </w:rPr>
        <w:t>אליך</w:t>
      </w:r>
      <w:r>
        <w:rPr>
          <w:rFonts w:hint="cs"/>
          <w:rtl/>
        </w:rPr>
        <w:t>,</w:t>
      </w:r>
      <w:r w:rsidRPr="004C12A2">
        <w:rPr>
          <w:rtl/>
        </w:rPr>
        <w:t xml:space="preserve"> </w:t>
      </w:r>
      <w:bookmarkStart w:id="21263" w:name="_ETM_Q36_741990"/>
      <w:bookmarkEnd w:id="21263"/>
      <w:r w:rsidRPr="004C12A2">
        <w:rPr>
          <w:rtl/>
        </w:rPr>
        <w:t>אדוני</w:t>
      </w:r>
      <w:r>
        <w:rPr>
          <w:rFonts w:hint="cs"/>
          <w:rtl/>
        </w:rPr>
        <w:t>,</w:t>
      </w:r>
      <w:r w:rsidRPr="004C12A2">
        <w:rPr>
          <w:rtl/>
        </w:rPr>
        <w:t xml:space="preserve"> </w:t>
      </w:r>
      <w:bookmarkStart w:id="21264" w:name="_ETM_Q36_742699"/>
      <w:bookmarkEnd w:id="21264"/>
      <w:r w:rsidRPr="004C12A2">
        <w:rPr>
          <w:rtl/>
        </w:rPr>
        <w:t xml:space="preserve">לעשות </w:t>
      </w:r>
      <w:bookmarkStart w:id="21265" w:name="_ETM_Q36_743320"/>
      <w:bookmarkEnd w:id="21265"/>
      <w:r>
        <w:rPr>
          <w:rFonts w:hint="cs"/>
          <w:rtl/>
        </w:rPr>
        <w:t>שימוש ב</w:t>
      </w:r>
      <w:r w:rsidRPr="004C12A2">
        <w:rPr>
          <w:rtl/>
        </w:rPr>
        <w:t xml:space="preserve">סמכות </w:t>
      </w:r>
      <w:bookmarkStart w:id="21266" w:name="_ETM_Q36_743800"/>
      <w:bookmarkEnd w:id="21266"/>
      <w:r w:rsidRPr="004C12A2">
        <w:rPr>
          <w:rtl/>
        </w:rPr>
        <w:t xml:space="preserve">שלך </w:t>
      </w:r>
      <w:bookmarkStart w:id="21267" w:name="_ETM_Q36_744880"/>
      <w:bookmarkEnd w:id="21267"/>
      <w:r w:rsidRPr="004C12A2">
        <w:rPr>
          <w:rtl/>
        </w:rPr>
        <w:t xml:space="preserve">להגיש </w:t>
      </w:r>
      <w:bookmarkStart w:id="21268" w:name="_ETM_Q36_745240"/>
      <w:bookmarkEnd w:id="21268"/>
      <w:r w:rsidRPr="004C12A2">
        <w:rPr>
          <w:rtl/>
        </w:rPr>
        <w:t xml:space="preserve">קובלנה </w:t>
      </w:r>
      <w:bookmarkStart w:id="21269" w:name="_ETM_Q36_745750"/>
      <w:bookmarkEnd w:id="21269"/>
      <w:r>
        <w:rPr>
          <w:rFonts w:hint="cs"/>
          <w:rtl/>
        </w:rPr>
        <w:t>משמעתית</w:t>
      </w:r>
      <w:bookmarkStart w:id="21270" w:name="_ETM_Q36_746500"/>
      <w:bookmarkStart w:id="21271" w:name="_ETM_Q36_746392"/>
      <w:bookmarkEnd w:id="21270"/>
      <w:bookmarkEnd w:id="21271"/>
      <w:r>
        <w:rPr>
          <w:rFonts w:hint="cs"/>
          <w:rtl/>
        </w:rPr>
        <w:t xml:space="preserve"> נגד</w:t>
      </w:r>
      <w:r w:rsidRPr="004C12A2">
        <w:rPr>
          <w:rtl/>
        </w:rPr>
        <w:t xml:space="preserve"> </w:t>
      </w:r>
      <w:bookmarkStart w:id="21272" w:name="_ETM_Q36_746590"/>
      <w:bookmarkEnd w:id="21272"/>
      <w:r>
        <w:rPr>
          <w:rFonts w:hint="cs"/>
          <w:rtl/>
        </w:rPr>
        <w:t>ה</w:t>
      </w:r>
      <w:r w:rsidRPr="004C12A2">
        <w:rPr>
          <w:rtl/>
        </w:rPr>
        <w:t>שופט</w:t>
      </w:r>
      <w:r>
        <w:rPr>
          <w:rFonts w:hint="cs"/>
          <w:rtl/>
        </w:rPr>
        <w:t>, ו</w:t>
      </w:r>
      <w:bookmarkStart w:id="21273" w:name="_ETM_Q36_746890"/>
      <w:bookmarkEnd w:id="21273"/>
      <w:r w:rsidRPr="004C12A2">
        <w:rPr>
          <w:rtl/>
        </w:rPr>
        <w:t xml:space="preserve">זה </w:t>
      </w:r>
      <w:bookmarkStart w:id="21274" w:name="_ETM_Q36_747040"/>
      <w:bookmarkEnd w:id="21274"/>
      <w:r w:rsidRPr="004C12A2">
        <w:rPr>
          <w:rtl/>
        </w:rPr>
        <w:t xml:space="preserve">רק </w:t>
      </w:r>
      <w:bookmarkStart w:id="21275" w:name="_ETM_Q36_747190"/>
      <w:bookmarkEnd w:id="21275"/>
      <w:r w:rsidRPr="004C12A2">
        <w:rPr>
          <w:rtl/>
        </w:rPr>
        <w:t xml:space="preserve">בסמכות </w:t>
      </w:r>
      <w:bookmarkStart w:id="21276" w:name="_ETM_Q36_747610"/>
      <w:bookmarkEnd w:id="21276"/>
      <w:r w:rsidRPr="004C12A2">
        <w:rPr>
          <w:rtl/>
        </w:rPr>
        <w:t>שלך</w:t>
      </w:r>
      <w:r>
        <w:rPr>
          <w:rFonts w:hint="cs"/>
          <w:rtl/>
        </w:rPr>
        <w:t>,</w:t>
      </w:r>
      <w:r w:rsidRPr="004C12A2">
        <w:rPr>
          <w:rtl/>
        </w:rPr>
        <w:t xml:space="preserve"> </w:t>
      </w:r>
      <w:bookmarkStart w:id="21277" w:name="_ETM_Q36_748240"/>
      <w:bookmarkEnd w:id="21277"/>
      <w:r w:rsidRPr="004C12A2">
        <w:rPr>
          <w:rtl/>
        </w:rPr>
        <w:t xml:space="preserve">נגד </w:t>
      </w:r>
      <w:bookmarkStart w:id="21278" w:name="_ETM_Q36_748510"/>
      <w:bookmarkEnd w:id="21278"/>
      <w:r w:rsidRPr="004C12A2">
        <w:rPr>
          <w:rtl/>
        </w:rPr>
        <w:t xml:space="preserve">יצחק </w:t>
      </w:r>
      <w:bookmarkStart w:id="21279" w:name="_ETM_Q36_748790"/>
      <w:bookmarkEnd w:id="21279"/>
      <w:r>
        <w:rPr>
          <w:rFonts w:hint="cs"/>
          <w:rtl/>
        </w:rPr>
        <w:t>עמית</w:t>
      </w:r>
      <w:r w:rsidRPr="004C12A2">
        <w:rPr>
          <w:rtl/>
        </w:rPr>
        <w:t xml:space="preserve"> </w:t>
      </w:r>
      <w:bookmarkStart w:id="21280" w:name="_ETM_Q36_749059"/>
      <w:bookmarkEnd w:id="21280"/>
      <w:r>
        <w:rPr>
          <w:rFonts w:hint="cs"/>
          <w:rtl/>
        </w:rPr>
        <w:t xml:space="preserve">– </w:t>
      </w:r>
      <w:r w:rsidRPr="004C12A2">
        <w:rPr>
          <w:rtl/>
        </w:rPr>
        <w:t xml:space="preserve">למה </w:t>
      </w:r>
      <w:bookmarkStart w:id="21281" w:name="_ETM_Q36_749240"/>
      <w:bookmarkEnd w:id="21281"/>
      <w:r w:rsidRPr="004C12A2">
        <w:rPr>
          <w:rtl/>
        </w:rPr>
        <w:t xml:space="preserve">לא </w:t>
      </w:r>
      <w:bookmarkStart w:id="21282" w:name="_ETM_Q36_749330"/>
      <w:bookmarkEnd w:id="21282"/>
      <w:r w:rsidRPr="004C12A2">
        <w:rPr>
          <w:rtl/>
        </w:rPr>
        <w:t>הגשת</w:t>
      </w:r>
      <w:r>
        <w:rPr>
          <w:rFonts w:hint="cs"/>
          <w:rtl/>
        </w:rPr>
        <w:t>?</w:t>
      </w:r>
      <w:r w:rsidRPr="004C12A2">
        <w:rPr>
          <w:rtl/>
        </w:rPr>
        <w:t xml:space="preserve"> </w:t>
      </w:r>
      <w:bookmarkStart w:id="21283" w:name="_ETM_Q36_750279"/>
      <w:bookmarkEnd w:id="21283"/>
      <w:r w:rsidRPr="004C12A2">
        <w:rPr>
          <w:rtl/>
        </w:rPr>
        <w:t>למה</w:t>
      </w:r>
      <w:r>
        <w:rPr>
          <w:rFonts w:hint="cs"/>
          <w:rtl/>
        </w:rPr>
        <w:t>?</w:t>
      </w:r>
      <w:r w:rsidRPr="004C12A2">
        <w:rPr>
          <w:rtl/>
        </w:rPr>
        <w:t xml:space="preserve"> </w:t>
      </w:r>
      <w:bookmarkStart w:id="21284" w:name="_ETM_Q36_751090"/>
      <w:bookmarkEnd w:id="21284"/>
      <w:r w:rsidRPr="004C12A2">
        <w:rPr>
          <w:rtl/>
        </w:rPr>
        <w:t>לשופטים</w:t>
      </w:r>
      <w:r>
        <w:rPr>
          <w:rFonts w:hint="cs"/>
          <w:rtl/>
        </w:rPr>
        <w:t xml:space="preserve"> מותר הכול?</w:t>
      </w:r>
      <w:bookmarkStart w:id="21285" w:name="_ETM_Q36_752232"/>
      <w:bookmarkEnd w:id="21285"/>
    </w:p>
    <w:p w:rsidR="00925979" w:rsidRDefault="00925979" w:rsidP="004619EE">
      <w:pPr>
        <w:rPr>
          <w:rtl/>
        </w:rPr>
      </w:pPr>
      <w:bookmarkStart w:id="21286" w:name="_ETM_Q36_752302"/>
      <w:bookmarkStart w:id="21287" w:name="_ETM_Q36_752360"/>
      <w:bookmarkStart w:id="21288" w:name="_ETM_Q36_752409"/>
      <w:bookmarkEnd w:id="21286"/>
      <w:bookmarkEnd w:id="21287"/>
      <w:bookmarkEnd w:id="21288"/>
    </w:p>
    <w:p w:rsidR="00A456E3" w:rsidRDefault="00A456E3" w:rsidP="00F50696">
      <w:pPr>
        <w:rPr>
          <w:rtl/>
        </w:rPr>
      </w:pPr>
      <w:bookmarkStart w:id="21289" w:name="TOR_Q37"/>
      <w:bookmarkEnd w:id="21289"/>
      <w:r>
        <w:rPr>
          <w:rFonts w:hint="cs"/>
          <w:rtl/>
        </w:rPr>
        <w:t xml:space="preserve">אתמול בוועדת השרים עלתה הצעת החוק שלי פעם שנייה, </w:t>
      </w:r>
      <w:bookmarkStart w:id="21290" w:name="_ETM_Q37_156000"/>
      <w:bookmarkEnd w:id="21290"/>
      <w:r>
        <w:rPr>
          <w:rFonts w:hint="cs"/>
          <w:rtl/>
        </w:rPr>
        <w:t xml:space="preserve">דחית פעם שנייה. אתם יודעים, רבותיי, שלשופטים בישראל </w:t>
      </w:r>
      <w:r>
        <w:rPr>
          <w:rFonts w:hint="eastAsia"/>
          <w:rtl/>
        </w:rPr>
        <w:t>–</w:t>
      </w:r>
      <w:r>
        <w:rPr>
          <w:rFonts w:hint="cs"/>
          <w:rtl/>
        </w:rPr>
        <w:t xml:space="preserve"> סעיף </w:t>
      </w:r>
      <w:r w:rsidRPr="00F44A76">
        <w:rPr>
          <w:rFonts w:hint="cs"/>
          <w:rtl/>
        </w:rPr>
        <w:t>34</w:t>
      </w:r>
      <w:r>
        <w:rPr>
          <w:rFonts w:hint="cs"/>
          <w:rtl/>
        </w:rPr>
        <w:t>(</w:t>
      </w:r>
      <w:r w:rsidRPr="00F44A76">
        <w:rPr>
          <w:rFonts w:hint="cs"/>
          <w:rtl/>
        </w:rPr>
        <w:t>כ</w:t>
      </w:r>
      <w:r>
        <w:rPr>
          <w:rFonts w:hint="cs"/>
          <w:rtl/>
        </w:rPr>
        <w:t xml:space="preserve">) לחוק העונשין קובע משהו שאתם לא מאמינים: לשופט יש פטור מאחריות פלילית על כל מעשה שהוא </w:t>
      </w:r>
      <w:bookmarkStart w:id="21291" w:name="_ETM_Q37_163000"/>
      <w:bookmarkEnd w:id="21291"/>
      <w:r>
        <w:rPr>
          <w:rFonts w:hint="cs"/>
          <w:rtl/>
        </w:rPr>
        <w:t>עשה כשהוא יושב על כס השיפוט. זאת אומרת, אם הוא</w:t>
      </w:r>
      <w:bookmarkStart w:id="21292" w:name="_ETM_Q37_167000"/>
      <w:bookmarkEnd w:id="21292"/>
      <w:r>
        <w:rPr>
          <w:rFonts w:hint="cs"/>
          <w:rtl/>
        </w:rPr>
        <w:t xml:space="preserve"> יושב על כס השיפוט, משבש הליכי משפט, מזייף, מה שאתם לא </w:t>
      </w:r>
      <w:r w:rsidR="00F50696">
        <w:rPr>
          <w:rFonts w:hint="eastAsia"/>
          <w:rtl/>
        </w:rPr>
        <w:t>–</w:t>
      </w:r>
      <w:r w:rsidR="00F50696">
        <w:rPr>
          <w:rFonts w:hint="cs"/>
          <w:rtl/>
        </w:rPr>
        <w:t xml:space="preserve"> מזייף פרוטוקולים, עושה איזשהו, </w:t>
      </w:r>
      <w:r>
        <w:rPr>
          <w:rFonts w:hint="cs"/>
          <w:rtl/>
        </w:rPr>
        <w:t xml:space="preserve">מסתיר </w:t>
      </w:r>
      <w:bookmarkStart w:id="21293" w:name="_ETM_Q37_172000"/>
      <w:bookmarkEnd w:id="21293"/>
      <w:r>
        <w:rPr>
          <w:rFonts w:hint="cs"/>
          <w:rtl/>
        </w:rPr>
        <w:t xml:space="preserve">מאיתנו ניגוד עניינים, מבצע עבירות פליליות, יש לו חסינות מוחלטת, מוחלטת. </w:t>
      </w:r>
      <w:bookmarkStart w:id="21294" w:name="_ETM_Q37_180000"/>
      <w:bookmarkStart w:id="21295" w:name="_ETM_Q37_181230"/>
      <w:bookmarkEnd w:id="21294"/>
      <w:bookmarkEnd w:id="21295"/>
      <w:r>
        <w:rPr>
          <w:rtl/>
        </w:rPr>
        <w:t xml:space="preserve">הגשתי </w:t>
      </w:r>
      <w:bookmarkStart w:id="21296" w:name="_ETM_Q37_181680"/>
      <w:bookmarkEnd w:id="21296"/>
      <w:r>
        <w:rPr>
          <w:rtl/>
        </w:rPr>
        <w:t xml:space="preserve">הצעת </w:t>
      </w:r>
      <w:bookmarkStart w:id="21297" w:name="_ETM_Q37_182070"/>
      <w:bookmarkEnd w:id="21297"/>
      <w:r>
        <w:rPr>
          <w:rtl/>
        </w:rPr>
        <w:t xml:space="preserve">חוק </w:t>
      </w:r>
      <w:bookmarkStart w:id="21298" w:name="_ETM_Q37_182620"/>
      <w:bookmarkStart w:id="21299" w:name="_ETM_Q37_182709"/>
      <w:bookmarkEnd w:id="21298"/>
      <w:bookmarkEnd w:id="21299"/>
      <w:r>
        <w:rPr>
          <w:rFonts w:hint="cs"/>
          <w:rtl/>
        </w:rPr>
        <w:t>ש</w:t>
      </w:r>
      <w:r>
        <w:rPr>
          <w:rtl/>
        </w:rPr>
        <w:t>אומרת</w:t>
      </w:r>
      <w:r>
        <w:rPr>
          <w:rFonts w:hint="cs"/>
          <w:rtl/>
        </w:rPr>
        <w:t>:</w:t>
      </w:r>
      <w:r>
        <w:rPr>
          <w:rtl/>
        </w:rPr>
        <w:t xml:space="preserve"> </w:t>
      </w:r>
      <w:bookmarkStart w:id="21300" w:name="_ETM_Q37_183310"/>
      <w:bookmarkEnd w:id="21300"/>
      <w:r>
        <w:rPr>
          <w:rtl/>
        </w:rPr>
        <w:t xml:space="preserve">בואו </w:t>
      </w:r>
      <w:bookmarkStart w:id="21301" w:name="_ETM_Q37_183639"/>
      <w:bookmarkEnd w:id="21301"/>
      <w:proofErr w:type="spellStart"/>
      <w:r>
        <w:rPr>
          <w:rtl/>
        </w:rPr>
        <w:t>נחריג</w:t>
      </w:r>
      <w:proofErr w:type="spellEnd"/>
      <w:r>
        <w:rPr>
          <w:rtl/>
        </w:rPr>
        <w:t xml:space="preserve"> </w:t>
      </w:r>
      <w:bookmarkStart w:id="21302" w:name="_ETM_Q37_184180"/>
      <w:bookmarkEnd w:id="21302"/>
      <w:r>
        <w:rPr>
          <w:rtl/>
        </w:rPr>
        <w:t xml:space="preserve">את </w:t>
      </w:r>
      <w:bookmarkStart w:id="21303" w:name="_ETM_Q37_184299"/>
      <w:bookmarkEnd w:id="21303"/>
      <w:r>
        <w:rPr>
          <w:rtl/>
        </w:rPr>
        <w:t xml:space="preserve">עבירות </w:t>
      </w:r>
      <w:bookmarkStart w:id="21304" w:name="_ETM_Q37_184630"/>
      <w:bookmarkEnd w:id="21304"/>
      <w:r>
        <w:rPr>
          <w:rtl/>
        </w:rPr>
        <w:t xml:space="preserve">שיבוש </w:t>
      </w:r>
      <w:bookmarkStart w:id="21305" w:name="_ETM_Q37_184930"/>
      <w:bookmarkEnd w:id="21305"/>
      <w:r>
        <w:rPr>
          <w:rtl/>
        </w:rPr>
        <w:t xml:space="preserve">הליכי </w:t>
      </w:r>
      <w:bookmarkStart w:id="21306" w:name="_ETM_Q37_185200"/>
      <w:bookmarkEnd w:id="21306"/>
      <w:r>
        <w:rPr>
          <w:rtl/>
        </w:rPr>
        <w:t>משפט</w:t>
      </w:r>
      <w:r>
        <w:rPr>
          <w:rFonts w:hint="cs"/>
          <w:rtl/>
        </w:rPr>
        <w:t>,</w:t>
      </w:r>
      <w:r>
        <w:rPr>
          <w:rtl/>
        </w:rPr>
        <w:t xml:space="preserve"> </w:t>
      </w:r>
      <w:bookmarkStart w:id="21307" w:name="_ETM_Q37_185859"/>
      <w:bookmarkEnd w:id="21307"/>
      <w:r>
        <w:rPr>
          <w:rtl/>
        </w:rPr>
        <w:t xml:space="preserve">זיוף </w:t>
      </w:r>
      <w:bookmarkStart w:id="21308" w:name="_ETM_Q37_186279"/>
      <w:bookmarkEnd w:id="21308"/>
      <w:r>
        <w:rPr>
          <w:rtl/>
        </w:rPr>
        <w:t xml:space="preserve">ומרמה </w:t>
      </w:r>
      <w:bookmarkStart w:id="21309" w:name="_ETM_Q37_186700"/>
      <w:bookmarkEnd w:id="21309"/>
      <w:r>
        <w:rPr>
          <w:rtl/>
        </w:rPr>
        <w:t xml:space="preserve">בידי </w:t>
      </w:r>
      <w:bookmarkStart w:id="21310" w:name="_ETM_Q37_187000"/>
      <w:bookmarkEnd w:id="21310"/>
      <w:r>
        <w:rPr>
          <w:rtl/>
        </w:rPr>
        <w:t xml:space="preserve">עובד </w:t>
      </w:r>
      <w:bookmarkStart w:id="21311" w:name="_ETM_Q37_187209"/>
      <w:bookmarkEnd w:id="21311"/>
      <w:r>
        <w:rPr>
          <w:rtl/>
        </w:rPr>
        <w:t>ציבור</w:t>
      </w:r>
      <w:bookmarkStart w:id="21312" w:name="_ETM_Q37_188990"/>
      <w:bookmarkEnd w:id="21312"/>
      <w:r>
        <w:rPr>
          <w:rFonts w:hint="cs"/>
          <w:rtl/>
        </w:rPr>
        <w:t>. מינימום ש</w:t>
      </w:r>
      <w:r>
        <w:rPr>
          <w:rtl/>
        </w:rPr>
        <w:t xml:space="preserve">השופטים </w:t>
      </w:r>
      <w:bookmarkStart w:id="21313" w:name="_ETM_Q37_190499"/>
      <w:bookmarkEnd w:id="21313"/>
      <w:r>
        <w:rPr>
          <w:rFonts w:hint="cs"/>
          <w:rtl/>
        </w:rPr>
        <w:t>ידעו את מקומם, הם לא מעל החוק. עוד פעם ד</w:t>
      </w:r>
      <w:bookmarkStart w:id="21314" w:name="_ETM_Q37_190619"/>
      <w:bookmarkStart w:id="21315" w:name="_ETM_Q37_192449"/>
      <w:bookmarkEnd w:id="21314"/>
      <w:bookmarkEnd w:id="21315"/>
      <w:r>
        <w:rPr>
          <w:rtl/>
        </w:rPr>
        <w:t xml:space="preserve">חייה </w:t>
      </w:r>
      <w:bookmarkStart w:id="21316" w:name="_ETM_Q37_192779"/>
      <w:bookmarkEnd w:id="21316"/>
      <w:r>
        <w:rPr>
          <w:rFonts w:hint="cs"/>
          <w:rtl/>
        </w:rPr>
        <w:t>בו</w:t>
      </w:r>
      <w:r>
        <w:rPr>
          <w:rtl/>
        </w:rPr>
        <w:t>ועד</w:t>
      </w:r>
      <w:r>
        <w:rPr>
          <w:rFonts w:hint="cs"/>
          <w:rtl/>
        </w:rPr>
        <w:t>ת השרים.</w:t>
      </w:r>
    </w:p>
    <w:p w:rsidR="00A456E3" w:rsidRDefault="00A456E3" w:rsidP="004619EE">
      <w:pPr>
        <w:pStyle w:val="KeepWithNext"/>
        <w:rPr>
          <w:rtl/>
        </w:rPr>
      </w:pPr>
    </w:p>
    <w:p w:rsidR="00A456E3" w:rsidRDefault="00A456E3" w:rsidP="004619EE">
      <w:pPr>
        <w:pStyle w:val="af6"/>
        <w:keepNext/>
        <w:rPr>
          <w:rtl/>
        </w:rPr>
      </w:pPr>
      <w:r w:rsidRPr="007B011D">
        <w:rPr>
          <w:rStyle w:val="TagStyle"/>
          <w:rtl/>
        </w:rPr>
        <w:t xml:space="preserve"> &lt;&lt; יור &gt;&gt; </w:t>
      </w:r>
      <w:r>
        <w:rPr>
          <w:rtl/>
        </w:rPr>
        <w:t>היו"ר ניסים ואטורי:</w:t>
      </w:r>
      <w:r w:rsidRPr="007B011D">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317" w:name="_ETM_Q37_189000"/>
      <w:bookmarkEnd w:id="21317"/>
      <w:r>
        <w:rPr>
          <w:rFonts w:hint="cs"/>
          <w:rtl/>
        </w:rPr>
        <w:t>אני מבקש לסכם.</w:t>
      </w:r>
    </w:p>
    <w:p w:rsidR="00A456E3" w:rsidRDefault="00A456E3" w:rsidP="004619EE">
      <w:pPr>
        <w:rPr>
          <w:rtl/>
        </w:rPr>
      </w:pPr>
    </w:p>
    <w:p w:rsidR="00A456E3" w:rsidRDefault="00A456E3" w:rsidP="004619EE">
      <w:pPr>
        <w:pStyle w:val="-"/>
        <w:keepNext/>
        <w:rPr>
          <w:rtl/>
        </w:rPr>
      </w:pPr>
      <w:bookmarkStart w:id="21318" w:name="ET_speakercontinue_6345_5"/>
      <w:r w:rsidRPr="007B011D">
        <w:rPr>
          <w:rStyle w:val="TagStyle"/>
          <w:rtl/>
        </w:rPr>
        <w:t xml:space="preserve"> &lt;&lt; דובר_המשך &gt;&gt; </w:t>
      </w:r>
      <w:r>
        <w:rPr>
          <w:rtl/>
        </w:rPr>
        <w:t>טלי גוטליב (הליכוד):</w:t>
      </w:r>
      <w:r w:rsidRPr="007B011D">
        <w:rPr>
          <w:rStyle w:val="TagStyle"/>
          <w:rtl/>
        </w:rPr>
        <w:t xml:space="preserve"> &lt;&lt; דובר_המשך &gt;&gt;</w:t>
      </w:r>
      <w:r>
        <w:rPr>
          <w:rtl/>
        </w:rPr>
        <w:t xml:space="preserve"> </w:t>
      </w:r>
      <w:bookmarkEnd w:id="21318"/>
    </w:p>
    <w:p w:rsidR="00A456E3" w:rsidRDefault="00A456E3" w:rsidP="004619EE">
      <w:pPr>
        <w:pStyle w:val="KeepWithNext"/>
        <w:rPr>
          <w:rtl/>
        </w:rPr>
      </w:pPr>
    </w:p>
    <w:p w:rsidR="00A456E3" w:rsidRDefault="00A456E3" w:rsidP="004619EE">
      <w:pPr>
        <w:rPr>
          <w:rtl/>
        </w:rPr>
      </w:pPr>
      <w:r>
        <w:rPr>
          <w:rFonts w:hint="cs"/>
          <w:rtl/>
        </w:rPr>
        <w:t xml:space="preserve">לכן, אני אומרת, </w:t>
      </w:r>
      <w:bookmarkStart w:id="21319" w:name="_ETM_Q37_191000"/>
      <w:bookmarkEnd w:id="21319"/>
      <w:r>
        <w:rPr>
          <w:rtl/>
        </w:rPr>
        <w:t xml:space="preserve">אדוני </w:t>
      </w:r>
      <w:bookmarkStart w:id="21320" w:name="_ETM_Q37_195450"/>
      <w:bookmarkEnd w:id="21320"/>
      <w:r>
        <w:rPr>
          <w:rtl/>
        </w:rPr>
        <w:t xml:space="preserve">שר </w:t>
      </w:r>
      <w:bookmarkStart w:id="21321" w:name="_ETM_Q37_195630"/>
      <w:bookmarkEnd w:id="21321"/>
      <w:r>
        <w:rPr>
          <w:rtl/>
        </w:rPr>
        <w:t>המשפטים</w:t>
      </w:r>
      <w:r>
        <w:rPr>
          <w:rFonts w:hint="cs"/>
          <w:rtl/>
        </w:rPr>
        <w:t>,</w:t>
      </w:r>
      <w:r>
        <w:rPr>
          <w:rtl/>
        </w:rPr>
        <w:t xml:space="preserve"> </w:t>
      </w:r>
      <w:r>
        <w:rPr>
          <w:rFonts w:hint="cs"/>
          <w:rtl/>
        </w:rPr>
        <w:t xml:space="preserve">גם </w:t>
      </w:r>
      <w:bookmarkStart w:id="21322" w:name="_ETM_Q37_193259"/>
      <w:bookmarkStart w:id="21323" w:name="_ETM_Q37_194009"/>
      <w:bookmarkStart w:id="21324" w:name="_ETM_Q37_194760"/>
      <w:bookmarkStart w:id="21325" w:name="_ETM_Q37_194940"/>
      <w:bookmarkEnd w:id="21322"/>
      <w:bookmarkEnd w:id="21323"/>
      <w:bookmarkEnd w:id="21324"/>
      <w:bookmarkEnd w:id="21325"/>
      <w:r>
        <w:rPr>
          <w:rtl/>
        </w:rPr>
        <w:t xml:space="preserve">על </w:t>
      </w:r>
      <w:bookmarkStart w:id="21326" w:name="_ETM_Q37_195030"/>
      <w:bookmarkEnd w:id="21326"/>
      <w:r>
        <w:rPr>
          <w:rtl/>
        </w:rPr>
        <w:t xml:space="preserve">זה </w:t>
      </w:r>
      <w:bookmarkStart w:id="21327" w:name="_ETM_Q37_195180"/>
      <w:bookmarkStart w:id="21328" w:name="_ETM_Q37_196079"/>
      <w:bookmarkEnd w:id="21327"/>
      <w:bookmarkEnd w:id="21328"/>
      <w:r>
        <w:rPr>
          <w:rtl/>
        </w:rPr>
        <w:t>אמר</w:t>
      </w:r>
      <w:r>
        <w:rPr>
          <w:rFonts w:hint="cs"/>
          <w:rtl/>
        </w:rPr>
        <w:t xml:space="preserve">ת לכל מיני </w:t>
      </w:r>
      <w:bookmarkStart w:id="21329" w:name="_ETM_Q37_196300"/>
      <w:bookmarkStart w:id="21330" w:name="_ETM_Q37_196480"/>
      <w:bookmarkStart w:id="21331" w:name="_ETM_Q37_196720"/>
      <w:bookmarkStart w:id="21332" w:name="_ETM_Q37_196900"/>
      <w:bookmarkEnd w:id="21329"/>
      <w:bookmarkEnd w:id="21330"/>
      <w:bookmarkEnd w:id="21331"/>
      <w:bookmarkEnd w:id="21332"/>
      <w:r>
        <w:rPr>
          <w:rtl/>
        </w:rPr>
        <w:t xml:space="preserve">אנשים </w:t>
      </w:r>
      <w:bookmarkStart w:id="21333" w:name="_ETM_Q37_197529"/>
      <w:bookmarkEnd w:id="21333"/>
      <w:r>
        <w:rPr>
          <w:rFonts w:hint="cs"/>
          <w:rtl/>
        </w:rPr>
        <w:t xml:space="preserve">שפנו אליך שאני </w:t>
      </w:r>
      <w:bookmarkStart w:id="21334" w:name="_ETM_Q37_198739"/>
      <w:bookmarkEnd w:id="21334"/>
      <w:r>
        <w:rPr>
          <w:rtl/>
        </w:rPr>
        <w:t xml:space="preserve">רוצה </w:t>
      </w:r>
      <w:bookmarkStart w:id="21335" w:name="_ETM_Q37_198869"/>
      <w:bookmarkStart w:id="21336" w:name="_ETM_Q37_199050"/>
      <w:bookmarkEnd w:id="21335"/>
      <w:bookmarkEnd w:id="21336"/>
      <w:r>
        <w:rPr>
          <w:rtl/>
        </w:rPr>
        <w:t xml:space="preserve">להרחיב </w:t>
      </w:r>
      <w:bookmarkStart w:id="21337" w:name="_ETM_Q37_199439"/>
      <w:bookmarkEnd w:id="21337"/>
      <w:r>
        <w:rPr>
          <w:rtl/>
        </w:rPr>
        <w:t xml:space="preserve">את </w:t>
      </w:r>
      <w:bookmarkStart w:id="21338" w:name="_ETM_Q37_199529"/>
      <w:bookmarkEnd w:id="21338"/>
      <w:r>
        <w:rPr>
          <w:rtl/>
        </w:rPr>
        <w:t>החסינות</w:t>
      </w:r>
      <w:r>
        <w:rPr>
          <w:rFonts w:hint="cs"/>
          <w:rtl/>
        </w:rPr>
        <w:t>.</w:t>
      </w:r>
      <w:r>
        <w:rPr>
          <w:rtl/>
        </w:rPr>
        <w:t xml:space="preserve"> </w:t>
      </w:r>
      <w:bookmarkStart w:id="21339" w:name="_ETM_Q37_200339"/>
      <w:bookmarkEnd w:id="21339"/>
      <w:r>
        <w:rPr>
          <w:rtl/>
        </w:rPr>
        <w:t xml:space="preserve">אז </w:t>
      </w:r>
      <w:bookmarkStart w:id="21340" w:name="_ETM_Q37_200489"/>
      <w:bookmarkEnd w:id="21340"/>
      <w:r>
        <w:rPr>
          <w:rtl/>
        </w:rPr>
        <w:t xml:space="preserve">למה </w:t>
      </w:r>
      <w:bookmarkStart w:id="21341" w:name="_ETM_Q37_201060"/>
      <w:bookmarkEnd w:id="21341"/>
      <w:r>
        <w:rPr>
          <w:rtl/>
        </w:rPr>
        <w:t xml:space="preserve">לפגוע </w:t>
      </w:r>
      <w:bookmarkStart w:id="21342" w:name="_ETM_Q37_201390"/>
      <w:bookmarkEnd w:id="21342"/>
      <w:r>
        <w:rPr>
          <w:rtl/>
        </w:rPr>
        <w:t xml:space="preserve">בחסינות </w:t>
      </w:r>
      <w:bookmarkStart w:id="21343" w:name="_ETM_Q37_201810"/>
      <w:bookmarkEnd w:id="21343"/>
      <w:r>
        <w:rPr>
          <w:rtl/>
        </w:rPr>
        <w:t>השופטים</w:t>
      </w:r>
      <w:r>
        <w:rPr>
          <w:rFonts w:hint="cs"/>
          <w:rtl/>
        </w:rPr>
        <w:t>?</w:t>
      </w:r>
      <w:r>
        <w:rPr>
          <w:rtl/>
        </w:rPr>
        <w:t xml:space="preserve"> </w:t>
      </w:r>
      <w:bookmarkStart w:id="21344" w:name="_ETM_Q37_202439"/>
      <w:bookmarkEnd w:id="21344"/>
      <w:r>
        <w:rPr>
          <w:rtl/>
        </w:rPr>
        <w:t>אדוני</w:t>
      </w:r>
      <w:r>
        <w:rPr>
          <w:rFonts w:hint="cs"/>
          <w:rtl/>
        </w:rPr>
        <w:t>,</w:t>
      </w:r>
      <w:r>
        <w:rPr>
          <w:rtl/>
        </w:rPr>
        <w:t xml:space="preserve"> </w:t>
      </w:r>
      <w:bookmarkStart w:id="21345" w:name="_ETM_Q37_202919"/>
      <w:bookmarkEnd w:id="21345"/>
      <w:r>
        <w:rPr>
          <w:rtl/>
        </w:rPr>
        <w:t>בהצע</w:t>
      </w:r>
      <w:r>
        <w:rPr>
          <w:rFonts w:hint="cs"/>
          <w:rtl/>
        </w:rPr>
        <w:t xml:space="preserve">ת שלי </w:t>
      </w:r>
      <w:bookmarkStart w:id="21346" w:name="_ETM_Q37_203000"/>
      <w:bookmarkEnd w:id="21346"/>
      <w:proofErr w:type="spellStart"/>
      <w:r>
        <w:rPr>
          <w:rFonts w:hint="cs"/>
          <w:rtl/>
        </w:rPr>
        <w:t>החרגתי</w:t>
      </w:r>
      <w:proofErr w:type="spellEnd"/>
      <w:r>
        <w:rPr>
          <w:rFonts w:hint="cs"/>
          <w:rtl/>
        </w:rPr>
        <w:t xml:space="preserve"> </w:t>
      </w:r>
      <w:bookmarkStart w:id="21347" w:name="_ETM_Q37_204410"/>
      <w:bookmarkStart w:id="21348" w:name="_ETM_Q37_204950"/>
      <w:bookmarkStart w:id="21349" w:name="_ETM_Q37_205100"/>
      <w:bookmarkEnd w:id="21347"/>
      <w:bookmarkEnd w:id="21348"/>
      <w:bookmarkEnd w:id="21349"/>
      <w:r>
        <w:rPr>
          <w:rFonts w:hint="cs"/>
          <w:rtl/>
        </w:rPr>
        <w:t>לא ר</w:t>
      </w:r>
      <w:r>
        <w:rPr>
          <w:rtl/>
        </w:rPr>
        <w:t xml:space="preserve">ק </w:t>
      </w:r>
      <w:bookmarkStart w:id="21350" w:name="_ETM_Q37_205250"/>
      <w:bookmarkEnd w:id="21350"/>
      <w:r>
        <w:rPr>
          <w:rtl/>
        </w:rPr>
        <w:t xml:space="preserve">את </w:t>
      </w:r>
      <w:bookmarkStart w:id="21351" w:name="_ETM_Q37_205370"/>
      <w:bookmarkEnd w:id="21351"/>
      <w:r>
        <w:rPr>
          <w:rtl/>
        </w:rPr>
        <w:t xml:space="preserve">עבירת </w:t>
      </w:r>
      <w:bookmarkStart w:id="21352" w:name="_ETM_Q37_205730"/>
      <w:bookmarkEnd w:id="21352"/>
      <w:r>
        <w:rPr>
          <w:rtl/>
        </w:rPr>
        <w:t xml:space="preserve">השוחד </w:t>
      </w:r>
      <w:bookmarkStart w:id="21353" w:name="_ETM_Q37_206180"/>
      <w:bookmarkEnd w:id="21353"/>
      <w:r>
        <w:rPr>
          <w:rtl/>
        </w:rPr>
        <w:t>והמרמה</w:t>
      </w:r>
      <w:r>
        <w:rPr>
          <w:rFonts w:hint="cs"/>
          <w:rtl/>
        </w:rPr>
        <w:t xml:space="preserve"> והפרת </w:t>
      </w:r>
      <w:bookmarkStart w:id="21354" w:name="_ETM_Q37_206720"/>
      <w:bookmarkStart w:id="21355" w:name="_ETM_Q37_206810"/>
      <w:bookmarkStart w:id="21356" w:name="_ETM_Q37_207170"/>
      <w:bookmarkEnd w:id="21354"/>
      <w:bookmarkEnd w:id="21355"/>
      <w:bookmarkEnd w:id="21356"/>
      <w:r>
        <w:rPr>
          <w:rFonts w:hint="cs"/>
          <w:rtl/>
        </w:rPr>
        <w:t>ה</w:t>
      </w:r>
      <w:r>
        <w:rPr>
          <w:rtl/>
        </w:rPr>
        <w:t>אמונים</w:t>
      </w:r>
      <w:r>
        <w:rPr>
          <w:rFonts w:hint="cs"/>
          <w:rtl/>
        </w:rPr>
        <w:t xml:space="preserve"> </w:t>
      </w:r>
      <w:r>
        <w:rPr>
          <w:rtl/>
        </w:rPr>
        <w:t>–</w:t>
      </w:r>
      <w:r>
        <w:rPr>
          <w:rFonts w:hint="cs"/>
          <w:rtl/>
        </w:rPr>
        <w:t xml:space="preserve"> </w:t>
      </w:r>
      <w:bookmarkStart w:id="21357" w:name="_ETM_Q37_207770"/>
      <w:bookmarkEnd w:id="21357"/>
      <w:r>
        <w:rPr>
          <w:rtl/>
        </w:rPr>
        <w:t xml:space="preserve">גם </w:t>
      </w:r>
      <w:bookmarkStart w:id="21358" w:name="_ETM_Q37_208010"/>
      <w:bookmarkEnd w:id="21358"/>
      <w:r>
        <w:rPr>
          <w:rFonts w:hint="cs"/>
          <w:rtl/>
        </w:rPr>
        <w:t>רצח ו</w:t>
      </w:r>
      <w:bookmarkStart w:id="21359" w:name="_ETM_Q37_208190"/>
      <w:bookmarkStart w:id="21360" w:name="_ETM_Q37_208520"/>
      <w:bookmarkEnd w:id="21359"/>
      <w:bookmarkEnd w:id="21360"/>
      <w:r>
        <w:rPr>
          <w:rtl/>
        </w:rPr>
        <w:t xml:space="preserve">סמים </w:t>
      </w:r>
      <w:bookmarkStart w:id="21361" w:name="_ETM_Q37_208880"/>
      <w:bookmarkEnd w:id="21361"/>
      <w:r>
        <w:rPr>
          <w:rFonts w:hint="cs"/>
          <w:rtl/>
        </w:rPr>
        <w:t xml:space="preserve">ועבירות מין </w:t>
      </w:r>
      <w:bookmarkStart w:id="21362" w:name="_ETM_Q37_206000"/>
      <w:bookmarkEnd w:id="21362"/>
      <w:r>
        <w:rPr>
          <w:rFonts w:hint="cs"/>
          <w:rtl/>
        </w:rPr>
        <w:t xml:space="preserve">ותועבה. </w:t>
      </w:r>
      <w:bookmarkStart w:id="21363" w:name="_ETM_Q37_209330"/>
      <w:bookmarkStart w:id="21364" w:name="_ETM_Q37_209750"/>
      <w:bookmarkStart w:id="21365" w:name="_ETM_Q37_210470"/>
      <w:bookmarkStart w:id="21366" w:name="_ETM_Q37_210650"/>
      <w:bookmarkEnd w:id="21363"/>
      <w:bookmarkEnd w:id="21364"/>
      <w:bookmarkEnd w:id="21365"/>
      <w:bookmarkEnd w:id="21366"/>
      <w:r>
        <w:rPr>
          <w:rFonts w:hint="cs"/>
          <w:rtl/>
        </w:rPr>
        <w:t>אם א</w:t>
      </w:r>
      <w:r>
        <w:rPr>
          <w:rtl/>
        </w:rPr>
        <w:t xml:space="preserve">נחנו </w:t>
      </w:r>
      <w:bookmarkStart w:id="21367" w:name="_ETM_Q37_211070"/>
      <w:bookmarkEnd w:id="21367"/>
      <w:r>
        <w:rPr>
          <w:rtl/>
        </w:rPr>
        <w:t xml:space="preserve">רוצים </w:t>
      </w:r>
      <w:bookmarkStart w:id="21368" w:name="_ETM_Q37_211310"/>
      <w:bookmarkEnd w:id="21368"/>
      <w:r>
        <w:rPr>
          <w:rtl/>
        </w:rPr>
        <w:t xml:space="preserve">לשמור </w:t>
      </w:r>
      <w:bookmarkStart w:id="21369" w:name="_ETM_Q37_211610"/>
      <w:bookmarkEnd w:id="21369"/>
      <w:r>
        <w:rPr>
          <w:rtl/>
        </w:rPr>
        <w:t xml:space="preserve">על </w:t>
      </w:r>
      <w:bookmarkStart w:id="21370" w:name="_ETM_Q37_211700"/>
      <w:bookmarkEnd w:id="21370"/>
      <w:r>
        <w:rPr>
          <w:rtl/>
        </w:rPr>
        <w:t>הפרלמנט</w:t>
      </w:r>
      <w:r>
        <w:rPr>
          <w:rFonts w:hint="cs"/>
          <w:rtl/>
        </w:rPr>
        <w:t xml:space="preserve"> </w:t>
      </w:r>
      <w:r>
        <w:rPr>
          <w:rtl/>
        </w:rPr>
        <w:t>–</w:t>
      </w:r>
      <w:bookmarkStart w:id="21371" w:name="_ETM_Q37_214000"/>
      <w:bookmarkEnd w:id="21371"/>
      <w:r>
        <w:rPr>
          <w:rFonts w:hint="cs"/>
          <w:rtl/>
        </w:rPr>
        <w:t xml:space="preserve"> כך</w:t>
      </w:r>
      <w:r>
        <w:rPr>
          <w:rtl/>
        </w:rPr>
        <w:t xml:space="preserve"> </w:t>
      </w:r>
      <w:bookmarkStart w:id="21372" w:name="_ETM_Q37_213530"/>
      <w:bookmarkEnd w:id="21372"/>
      <w:r>
        <w:rPr>
          <w:rtl/>
        </w:rPr>
        <w:t>חובתנו</w:t>
      </w:r>
      <w:bookmarkStart w:id="21373" w:name="_ETM_Q37_214520"/>
      <w:bookmarkEnd w:id="21373"/>
      <w:r>
        <w:rPr>
          <w:rFonts w:hint="cs"/>
          <w:rtl/>
        </w:rPr>
        <w:t xml:space="preserve"> </w:t>
      </w:r>
      <w:r>
        <w:rPr>
          <w:rtl/>
        </w:rPr>
        <w:t>–</w:t>
      </w:r>
      <w:r>
        <w:rPr>
          <w:rFonts w:hint="cs"/>
          <w:rtl/>
        </w:rPr>
        <w:t xml:space="preserve"> </w:t>
      </w:r>
      <w:r>
        <w:rPr>
          <w:rtl/>
        </w:rPr>
        <w:t xml:space="preserve">אז </w:t>
      </w:r>
      <w:bookmarkStart w:id="21374" w:name="_ETM_Q37_214700"/>
      <w:bookmarkEnd w:id="21374"/>
      <w:r>
        <w:rPr>
          <w:rFonts w:hint="cs"/>
          <w:rtl/>
        </w:rPr>
        <w:t>ה</w:t>
      </w:r>
      <w:r>
        <w:rPr>
          <w:rtl/>
        </w:rPr>
        <w:t>חסי</w:t>
      </w:r>
      <w:r>
        <w:rPr>
          <w:rFonts w:hint="cs"/>
          <w:rtl/>
        </w:rPr>
        <w:t>נות היא אלף-בית.</w:t>
      </w:r>
      <w:r>
        <w:rPr>
          <w:rtl/>
        </w:rPr>
        <w:t xml:space="preserve"> </w:t>
      </w:r>
      <w:bookmarkStart w:id="21375" w:name="_ETM_Q37_215120"/>
      <w:bookmarkStart w:id="21376" w:name="_ETM_Q37_215390"/>
      <w:bookmarkStart w:id="21377" w:name="_ETM_Q37_215629"/>
      <w:bookmarkStart w:id="21378" w:name="_ETM_Q37_215930"/>
      <w:bookmarkEnd w:id="21375"/>
      <w:bookmarkEnd w:id="21376"/>
      <w:bookmarkEnd w:id="21377"/>
      <w:bookmarkEnd w:id="21378"/>
      <w:r>
        <w:rPr>
          <w:rtl/>
        </w:rPr>
        <w:t xml:space="preserve">אז </w:t>
      </w:r>
      <w:bookmarkStart w:id="21379" w:name="_ETM_Q37_216050"/>
      <w:bookmarkEnd w:id="21379"/>
      <w:r>
        <w:rPr>
          <w:rtl/>
        </w:rPr>
        <w:t>בוא</w:t>
      </w:r>
      <w:r>
        <w:rPr>
          <w:rFonts w:hint="cs"/>
          <w:rtl/>
        </w:rPr>
        <w:t>ו</w:t>
      </w:r>
      <w:r>
        <w:rPr>
          <w:rtl/>
        </w:rPr>
        <w:t xml:space="preserve"> </w:t>
      </w:r>
      <w:bookmarkStart w:id="21380" w:name="_ETM_Q37_216260"/>
      <w:bookmarkEnd w:id="21380"/>
      <w:r>
        <w:rPr>
          <w:rtl/>
        </w:rPr>
        <w:t>נתמקד</w:t>
      </w:r>
      <w:r>
        <w:rPr>
          <w:rFonts w:hint="cs"/>
          <w:rtl/>
        </w:rPr>
        <w:t xml:space="preserve">, בואו </w:t>
      </w:r>
      <w:bookmarkStart w:id="21381" w:name="_ETM_Q37_217000"/>
      <w:bookmarkEnd w:id="21381"/>
      <w:r>
        <w:rPr>
          <w:rFonts w:hint="cs"/>
          <w:rtl/>
        </w:rPr>
        <w:t xml:space="preserve">נתמקד בייצור תמונות ניצחון, כי </w:t>
      </w:r>
      <w:bookmarkStart w:id="21382" w:name="_ETM_Q37_218370"/>
      <w:bookmarkStart w:id="21383" w:name="_ETM_Q37_218710"/>
      <w:bookmarkStart w:id="21384" w:name="_ETM_Q37_219340"/>
      <w:bookmarkStart w:id="21385" w:name="_ETM_Q37_219989"/>
      <w:bookmarkStart w:id="21386" w:name="_ETM_Q37_220170"/>
      <w:bookmarkEnd w:id="21382"/>
      <w:bookmarkEnd w:id="21383"/>
      <w:bookmarkEnd w:id="21384"/>
      <w:bookmarkEnd w:id="21385"/>
      <w:bookmarkEnd w:id="21386"/>
      <w:r>
        <w:rPr>
          <w:rtl/>
        </w:rPr>
        <w:t xml:space="preserve">הממשלה </w:t>
      </w:r>
      <w:bookmarkStart w:id="21387" w:name="_ETM_Q37_220859"/>
      <w:bookmarkEnd w:id="21387"/>
      <w:r>
        <w:rPr>
          <w:rFonts w:hint="cs"/>
          <w:rtl/>
        </w:rPr>
        <w:t xml:space="preserve">הזאת </w:t>
      </w:r>
      <w:bookmarkStart w:id="21388" w:name="_ETM_Q37_220949"/>
      <w:bookmarkEnd w:id="21388"/>
      <w:r>
        <w:rPr>
          <w:rtl/>
        </w:rPr>
        <w:t xml:space="preserve">עושה </w:t>
      </w:r>
      <w:bookmarkStart w:id="21389" w:name="_ETM_Q37_221190"/>
      <w:bookmarkEnd w:id="21389"/>
      <w:r>
        <w:rPr>
          <w:rtl/>
        </w:rPr>
        <w:t xml:space="preserve">דברים </w:t>
      </w:r>
      <w:bookmarkStart w:id="21390" w:name="_ETM_Q37_221460"/>
      <w:bookmarkEnd w:id="21390"/>
      <w:r>
        <w:rPr>
          <w:rtl/>
        </w:rPr>
        <w:t>טובים</w:t>
      </w:r>
      <w:r>
        <w:rPr>
          <w:rFonts w:hint="cs"/>
          <w:rtl/>
        </w:rPr>
        <w:t>,</w:t>
      </w:r>
      <w:r>
        <w:rPr>
          <w:rtl/>
        </w:rPr>
        <w:t xml:space="preserve"> </w:t>
      </w:r>
      <w:bookmarkStart w:id="21391" w:name="_ETM_Q37_222030"/>
      <w:bookmarkEnd w:id="21391"/>
      <w:r>
        <w:rPr>
          <w:rtl/>
        </w:rPr>
        <w:t xml:space="preserve">אבל </w:t>
      </w:r>
      <w:bookmarkStart w:id="21392" w:name="_ETM_Q37_222829"/>
      <w:bookmarkEnd w:id="21392"/>
      <w:r>
        <w:rPr>
          <w:rFonts w:hint="cs"/>
          <w:rtl/>
        </w:rPr>
        <w:t xml:space="preserve">כל פעם </w:t>
      </w:r>
      <w:bookmarkStart w:id="21393" w:name="_ETM_Q37_223549"/>
      <w:bookmarkEnd w:id="21393"/>
      <w:r>
        <w:rPr>
          <w:rFonts w:hint="cs"/>
          <w:rtl/>
        </w:rPr>
        <w:t xml:space="preserve">שוב </w:t>
      </w:r>
      <w:bookmarkStart w:id="21394" w:name="_ETM_Q37_222000"/>
      <w:bookmarkEnd w:id="21394"/>
      <w:r>
        <w:rPr>
          <w:rFonts w:hint="cs"/>
          <w:rtl/>
        </w:rPr>
        <w:t xml:space="preserve">כותרת </w:t>
      </w:r>
      <w:r>
        <w:rPr>
          <w:rtl/>
        </w:rPr>
        <w:t>מחלישה</w:t>
      </w:r>
      <w:r>
        <w:rPr>
          <w:rFonts w:hint="cs"/>
          <w:rtl/>
        </w:rPr>
        <w:t xml:space="preserve"> ושוב כו</w:t>
      </w:r>
      <w:bookmarkStart w:id="21395" w:name="_ETM_Q37_224269"/>
      <w:bookmarkStart w:id="21396" w:name="_ETM_Q37_224739"/>
      <w:bookmarkEnd w:id="21395"/>
      <w:bookmarkEnd w:id="21396"/>
      <w:r>
        <w:rPr>
          <w:rFonts w:hint="cs"/>
          <w:rtl/>
        </w:rPr>
        <w:t xml:space="preserve">תרת </w:t>
      </w:r>
      <w:bookmarkStart w:id="21397" w:name="_ETM_Q37_224979"/>
      <w:bookmarkEnd w:id="21397"/>
      <w:r>
        <w:rPr>
          <w:rFonts w:hint="cs"/>
          <w:rtl/>
        </w:rPr>
        <w:t>מ</w:t>
      </w:r>
      <w:r>
        <w:rPr>
          <w:rtl/>
        </w:rPr>
        <w:t>חלישה</w:t>
      </w:r>
      <w:bookmarkStart w:id="21398" w:name="_ETM_Q37_225370"/>
      <w:bookmarkEnd w:id="21398"/>
      <w:r>
        <w:rPr>
          <w:rFonts w:hint="cs"/>
          <w:rtl/>
        </w:rPr>
        <w:t>. מספיק.</w:t>
      </w:r>
    </w:p>
    <w:p w:rsidR="00A456E3" w:rsidRDefault="00A456E3" w:rsidP="004619EE">
      <w:pPr>
        <w:rPr>
          <w:rtl/>
        </w:rPr>
      </w:pPr>
      <w:bookmarkStart w:id="21399" w:name="_ETM_Q37_223000"/>
      <w:bookmarkEnd w:id="21399"/>
    </w:p>
    <w:p w:rsidR="00A456E3" w:rsidRDefault="00A456E3" w:rsidP="004619EE">
      <w:pPr>
        <w:pStyle w:val="af6"/>
        <w:keepNext/>
        <w:rPr>
          <w:rtl/>
        </w:rPr>
      </w:pPr>
      <w:r w:rsidRPr="004300C1">
        <w:rPr>
          <w:rStyle w:val="TagStyle"/>
          <w:rtl/>
        </w:rPr>
        <w:t xml:space="preserve"> &lt;&lt; יור &gt;&gt; </w:t>
      </w:r>
      <w:r>
        <w:rPr>
          <w:rtl/>
        </w:rPr>
        <w:t>היו"ר ניסים ואטורי:</w:t>
      </w:r>
      <w:r w:rsidRPr="004300C1">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400" w:name="_ETM_Q37_224000"/>
      <w:bookmarkStart w:id="21401" w:name="_ETM_Q37_227220"/>
      <w:bookmarkEnd w:id="21400"/>
      <w:bookmarkEnd w:id="21401"/>
      <w:r>
        <w:rPr>
          <w:rtl/>
        </w:rPr>
        <w:t xml:space="preserve">תודה </w:t>
      </w:r>
      <w:bookmarkStart w:id="21402" w:name="_ETM_Q37_227430"/>
      <w:bookmarkEnd w:id="21402"/>
      <w:r>
        <w:rPr>
          <w:rtl/>
        </w:rPr>
        <w:t>רבה</w:t>
      </w:r>
      <w:r>
        <w:rPr>
          <w:rFonts w:hint="cs"/>
          <w:rtl/>
        </w:rPr>
        <w:t>.</w:t>
      </w:r>
      <w:r>
        <w:rPr>
          <w:rtl/>
        </w:rPr>
        <w:t xml:space="preserve"> </w:t>
      </w:r>
      <w:bookmarkStart w:id="21403" w:name="_ETM_Q37_227640"/>
      <w:bookmarkEnd w:id="21403"/>
      <w:r>
        <w:rPr>
          <w:rtl/>
        </w:rPr>
        <w:t xml:space="preserve">חבר </w:t>
      </w:r>
      <w:bookmarkStart w:id="21404" w:name="_ETM_Q37_227880"/>
      <w:bookmarkEnd w:id="21404"/>
      <w:r>
        <w:rPr>
          <w:rtl/>
        </w:rPr>
        <w:t xml:space="preserve">הכנסת </w:t>
      </w:r>
      <w:bookmarkStart w:id="21405" w:name="_ETM_Q37_228120"/>
      <w:bookmarkEnd w:id="21405"/>
      <w:r>
        <w:rPr>
          <w:rtl/>
        </w:rPr>
        <w:t xml:space="preserve">אושר </w:t>
      </w:r>
      <w:bookmarkStart w:id="21406" w:name="_ETM_Q37_228360"/>
      <w:bookmarkEnd w:id="21406"/>
      <w:r>
        <w:rPr>
          <w:rtl/>
        </w:rPr>
        <w:t xml:space="preserve">שקלים </w:t>
      </w:r>
      <w:bookmarkStart w:id="21407" w:name="_ETM_Q37_230070"/>
      <w:bookmarkEnd w:id="21407"/>
      <w:r>
        <w:rPr>
          <w:rtl/>
        </w:rPr>
        <w:t>–</w:t>
      </w:r>
      <w:bookmarkStart w:id="21408" w:name="_ETM_Q37_229000"/>
      <w:bookmarkEnd w:id="21408"/>
      <w:r>
        <w:rPr>
          <w:rFonts w:hint="cs"/>
          <w:rtl/>
        </w:rPr>
        <w:t xml:space="preserve"> </w:t>
      </w:r>
      <w:r>
        <w:rPr>
          <w:rtl/>
        </w:rPr>
        <w:t>מוותר</w:t>
      </w:r>
      <w:bookmarkStart w:id="21409" w:name="_ETM_Q37_231100"/>
      <w:bookmarkEnd w:id="21409"/>
      <w:r>
        <w:rPr>
          <w:rFonts w:hint="cs"/>
          <w:rtl/>
        </w:rPr>
        <w:t xml:space="preserve">; </w:t>
      </w:r>
      <w:r>
        <w:rPr>
          <w:rtl/>
        </w:rPr>
        <w:t xml:space="preserve">חבר </w:t>
      </w:r>
      <w:bookmarkStart w:id="21410" w:name="_ETM_Q37_231399"/>
      <w:bookmarkEnd w:id="21410"/>
      <w:r>
        <w:rPr>
          <w:rtl/>
        </w:rPr>
        <w:t xml:space="preserve">הכנסת </w:t>
      </w:r>
      <w:bookmarkStart w:id="21411" w:name="_ETM_Q37_231670"/>
      <w:bookmarkEnd w:id="21411"/>
      <w:r>
        <w:rPr>
          <w:rtl/>
        </w:rPr>
        <w:t>ו</w:t>
      </w:r>
      <w:r>
        <w:rPr>
          <w:rFonts w:hint="cs"/>
          <w:rtl/>
        </w:rPr>
        <w:t>ו</w:t>
      </w:r>
      <w:r>
        <w:rPr>
          <w:rtl/>
        </w:rPr>
        <w:t xml:space="preserve">ליד </w:t>
      </w:r>
      <w:bookmarkStart w:id="21412" w:name="_ETM_Q37_231940"/>
      <w:bookmarkEnd w:id="21412"/>
      <w:r>
        <w:rPr>
          <w:rtl/>
        </w:rPr>
        <w:t xml:space="preserve">טאהא </w:t>
      </w:r>
      <w:bookmarkStart w:id="21413" w:name="_ETM_Q37_232539"/>
      <w:bookmarkEnd w:id="21413"/>
      <w:r>
        <w:rPr>
          <w:rtl/>
        </w:rPr>
        <w:t>–</w:t>
      </w:r>
      <w:r>
        <w:rPr>
          <w:rFonts w:hint="cs"/>
          <w:rtl/>
        </w:rPr>
        <w:t xml:space="preserve"> </w:t>
      </w:r>
      <w:r>
        <w:rPr>
          <w:rtl/>
        </w:rPr>
        <w:t xml:space="preserve">אינו </w:t>
      </w:r>
      <w:bookmarkStart w:id="21414" w:name="_ETM_Q37_232750"/>
      <w:bookmarkEnd w:id="21414"/>
      <w:r>
        <w:rPr>
          <w:rtl/>
        </w:rPr>
        <w:t>נוכח</w:t>
      </w:r>
      <w:r>
        <w:rPr>
          <w:rFonts w:hint="cs"/>
          <w:rtl/>
        </w:rPr>
        <w:t>;</w:t>
      </w:r>
      <w:r>
        <w:rPr>
          <w:rtl/>
        </w:rPr>
        <w:t xml:space="preserve"> </w:t>
      </w:r>
      <w:bookmarkStart w:id="21415" w:name="_ETM_Q37_233229"/>
      <w:bookmarkEnd w:id="21415"/>
      <w:r>
        <w:rPr>
          <w:rtl/>
        </w:rPr>
        <w:t xml:space="preserve">חבר </w:t>
      </w:r>
      <w:bookmarkStart w:id="21416" w:name="_ETM_Q37_233500"/>
      <w:bookmarkEnd w:id="21416"/>
      <w:r>
        <w:rPr>
          <w:rtl/>
        </w:rPr>
        <w:t xml:space="preserve">הכנסת </w:t>
      </w:r>
      <w:bookmarkStart w:id="21417" w:name="_ETM_Q37_233739"/>
      <w:bookmarkEnd w:id="21417"/>
      <w:r>
        <w:rPr>
          <w:rtl/>
        </w:rPr>
        <w:t xml:space="preserve">אריאל </w:t>
      </w:r>
      <w:bookmarkStart w:id="21418" w:name="_ETM_Q37_233980"/>
      <w:bookmarkEnd w:id="21418"/>
      <w:r>
        <w:rPr>
          <w:rFonts w:hint="cs"/>
          <w:rtl/>
        </w:rPr>
        <w:t xml:space="preserve">קלנר </w:t>
      </w:r>
      <w:r>
        <w:rPr>
          <w:rFonts w:hint="eastAsia"/>
          <w:rtl/>
        </w:rPr>
        <w:t>–</w:t>
      </w:r>
      <w:r>
        <w:rPr>
          <w:rFonts w:hint="cs"/>
          <w:rtl/>
        </w:rPr>
        <w:t xml:space="preserve"> איפה אריאל? אינו נוכח; </w:t>
      </w:r>
      <w:bookmarkStart w:id="21419" w:name="_ETM_Q37_237289"/>
      <w:bookmarkStart w:id="21420" w:name="_ETM_Q37_237530"/>
      <w:bookmarkStart w:id="21421" w:name="_ETM_Q37_240730"/>
      <w:bookmarkStart w:id="21422" w:name="_ETM_Q37_240940"/>
      <w:bookmarkStart w:id="21423" w:name="_ETM_Q37_242550"/>
      <w:bookmarkEnd w:id="21419"/>
      <w:bookmarkEnd w:id="21420"/>
      <w:bookmarkEnd w:id="21421"/>
      <w:bookmarkEnd w:id="21422"/>
      <w:bookmarkEnd w:id="21423"/>
      <w:r>
        <w:rPr>
          <w:rtl/>
        </w:rPr>
        <w:t xml:space="preserve">חבר </w:t>
      </w:r>
      <w:bookmarkStart w:id="21424" w:name="_ETM_Q37_242880"/>
      <w:bookmarkEnd w:id="21424"/>
      <w:r>
        <w:rPr>
          <w:rtl/>
        </w:rPr>
        <w:t xml:space="preserve">הכנסת </w:t>
      </w:r>
      <w:bookmarkStart w:id="21425" w:name="_ETM_Q37_243239"/>
      <w:bookmarkEnd w:id="21425"/>
      <w:r>
        <w:rPr>
          <w:rtl/>
        </w:rPr>
        <w:t xml:space="preserve">ירון </w:t>
      </w:r>
      <w:bookmarkStart w:id="21426" w:name="_ETM_Q37_243510"/>
      <w:bookmarkEnd w:id="21426"/>
      <w:r>
        <w:rPr>
          <w:rtl/>
        </w:rPr>
        <w:t xml:space="preserve">לוי </w:t>
      </w:r>
      <w:bookmarkStart w:id="21427" w:name="_ETM_Q37_244459"/>
      <w:bookmarkEnd w:id="21427"/>
      <w:r>
        <w:rPr>
          <w:rtl/>
        </w:rPr>
        <w:t>–</w:t>
      </w:r>
      <w:r>
        <w:rPr>
          <w:rFonts w:hint="cs"/>
          <w:rtl/>
        </w:rPr>
        <w:t xml:space="preserve"> </w:t>
      </w:r>
      <w:r>
        <w:rPr>
          <w:rtl/>
        </w:rPr>
        <w:t xml:space="preserve">אינו </w:t>
      </w:r>
      <w:bookmarkStart w:id="21428" w:name="_ETM_Q37_244700"/>
      <w:bookmarkEnd w:id="21428"/>
      <w:r>
        <w:rPr>
          <w:rtl/>
        </w:rPr>
        <w:t>נוכח</w:t>
      </w:r>
      <w:bookmarkStart w:id="21429" w:name="_ETM_Q37_245119"/>
      <w:bookmarkEnd w:id="21429"/>
      <w:r>
        <w:rPr>
          <w:rFonts w:hint="cs"/>
          <w:rtl/>
        </w:rPr>
        <w:t xml:space="preserve">; </w:t>
      </w:r>
      <w:r>
        <w:rPr>
          <w:rtl/>
        </w:rPr>
        <w:t>חבר</w:t>
      </w:r>
      <w:r>
        <w:rPr>
          <w:rFonts w:hint="cs"/>
          <w:rtl/>
        </w:rPr>
        <w:t>ת</w:t>
      </w:r>
      <w:r>
        <w:rPr>
          <w:rtl/>
        </w:rPr>
        <w:t xml:space="preserve"> </w:t>
      </w:r>
      <w:bookmarkStart w:id="21430" w:name="_ETM_Q37_245780"/>
      <w:bookmarkEnd w:id="21430"/>
      <w:r>
        <w:rPr>
          <w:rtl/>
        </w:rPr>
        <w:t xml:space="preserve">הכנסת </w:t>
      </w:r>
      <w:bookmarkStart w:id="21431" w:name="_ETM_Q37_246110"/>
      <w:bookmarkEnd w:id="21431"/>
      <w:r>
        <w:rPr>
          <w:rtl/>
        </w:rPr>
        <w:t>ש</w:t>
      </w:r>
      <w:r>
        <w:rPr>
          <w:rFonts w:hint="cs"/>
          <w:rtl/>
        </w:rPr>
        <w:t xml:space="preserve">לי טל מירון </w:t>
      </w:r>
      <w:r>
        <w:rPr>
          <w:rtl/>
        </w:rPr>
        <w:t>–</w:t>
      </w:r>
      <w:r>
        <w:rPr>
          <w:rFonts w:hint="cs"/>
          <w:rtl/>
        </w:rPr>
        <w:t xml:space="preserve"> </w:t>
      </w:r>
      <w:bookmarkStart w:id="21432" w:name="_ETM_Q37_243000"/>
      <w:bookmarkStart w:id="21433" w:name="_ETM_Q37_246470"/>
      <w:bookmarkStart w:id="21434" w:name="_ETM_Q37_247069"/>
      <w:bookmarkEnd w:id="21432"/>
      <w:bookmarkEnd w:id="21433"/>
      <w:bookmarkEnd w:id="21434"/>
      <w:r>
        <w:rPr>
          <w:rFonts w:hint="cs"/>
          <w:rtl/>
        </w:rPr>
        <w:t>מ</w:t>
      </w:r>
      <w:r>
        <w:rPr>
          <w:rtl/>
        </w:rPr>
        <w:t>וותרת</w:t>
      </w:r>
      <w:r>
        <w:rPr>
          <w:rFonts w:hint="cs"/>
          <w:rtl/>
        </w:rPr>
        <w:t>;</w:t>
      </w:r>
      <w:r>
        <w:rPr>
          <w:rtl/>
        </w:rPr>
        <w:t xml:space="preserve"> </w:t>
      </w:r>
      <w:bookmarkStart w:id="21435" w:name="_ETM_Q37_247670"/>
      <w:bookmarkEnd w:id="21435"/>
      <w:r>
        <w:rPr>
          <w:rtl/>
        </w:rPr>
        <w:t xml:space="preserve">חבר </w:t>
      </w:r>
      <w:bookmarkStart w:id="21436" w:name="_ETM_Q37_247909"/>
      <w:bookmarkEnd w:id="21436"/>
      <w:r>
        <w:rPr>
          <w:rtl/>
        </w:rPr>
        <w:t xml:space="preserve">הכנסת </w:t>
      </w:r>
      <w:bookmarkStart w:id="21437" w:name="_ETM_Q37_248180"/>
      <w:bookmarkEnd w:id="21437"/>
      <w:r>
        <w:rPr>
          <w:rtl/>
        </w:rPr>
        <w:t xml:space="preserve">עידן </w:t>
      </w:r>
      <w:bookmarkStart w:id="21438" w:name="_ETM_Q37_248390"/>
      <w:bookmarkEnd w:id="21438"/>
      <w:r>
        <w:rPr>
          <w:rtl/>
        </w:rPr>
        <w:t xml:space="preserve">רול </w:t>
      </w:r>
      <w:bookmarkStart w:id="21439" w:name="_ETM_Q37_248689"/>
      <w:bookmarkEnd w:id="21439"/>
      <w:r>
        <w:rPr>
          <w:rtl/>
        </w:rPr>
        <w:t>–</w:t>
      </w:r>
      <w:r>
        <w:rPr>
          <w:rFonts w:hint="cs"/>
          <w:rtl/>
        </w:rPr>
        <w:t xml:space="preserve"> </w:t>
      </w:r>
      <w:r>
        <w:rPr>
          <w:rtl/>
        </w:rPr>
        <w:t xml:space="preserve">אינו </w:t>
      </w:r>
      <w:bookmarkStart w:id="21440" w:name="_ETM_Q37_248869"/>
      <w:bookmarkEnd w:id="21440"/>
      <w:r>
        <w:rPr>
          <w:rtl/>
        </w:rPr>
        <w:t>נוכח</w:t>
      </w:r>
      <w:r>
        <w:rPr>
          <w:rFonts w:hint="cs"/>
          <w:rtl/>
        </w:rPr>
        <w:t>;</w:t>
      </w:r>
      <w:r>
        <w:rPr>
          <w:rtl/>
        </w:rPr>
        <w:t xml:space="preserve"> </w:t>
      </w:r>
      <w:bookmarkStart w:id="21441" w:name="_ETM_Q37_249259"/>
      <w:bookmarkEnd w:id="21441"/>
      <w:r>
        <w:rPr>
          <w:rtl/>
        </w:rPr>
        <w:t xml:space="preserve">חברת </w:t>
      </w:r>
      <w:bookmarkStart w:id="21442" w:name="_ETM_Q37_249530"/>
      <w:bookmarkEnd w:id="21442"/>
      <w:r>
        <w:rPr>
          <w:rtl/>
        </w:rPr>
        <w:t xml:space="preserve">הכנסת </w:t>
      </w:r>
      <w:bookmarkStart w:id="21443" w:name="_ETM_Q37_250880"/>
      <w:bookmarkEnd w:id="21443"/>
      <w:r>
        <w:rPr>
          <w:rtl/>
        </w:rPr>
        <w:t xml:space="preserve">מיכל </w:t>
      </w:r>
      <w:bookmarkStart w:id="21444" w:name="_ETM_Q37_251270"/>
      <w:bookmarkEnd w:id="21444"/>
      <w:r>
        <w:rPr>
          <w:rtl/>
        </w:rPr>
        <w:t xml:space="preserve">שיר </w:t>
      </w:r>
      <w:bookmarkStart w:id="21445" w:name="_ETM_Q37_251510"/>
      <w:bookmarkEnd w:id="21445"/>
      <w:r>
        <w:rPr>
          <w:rtl/>
        </w:rPr>
        <w:t xml:space="preserve">סגמן </w:t>
      </w:r>
      <w:bookmarkStart w:id="21446" w:name="_ETM_Q37_252380"/>
      <w:bookmarkEnd w:id="21446"/>
      <w:r>
        <w:rPr>
          <w:rtl/>
        </w:rPr>
        <w:t>–</w:t>
      </w:r>
      <w:r>
        <w:rPr>
          <w:rFonts w:hint="cs"/>
          <w:rtl/>
        </w:rPr>
        <w:t xml:space="preserve"> </w:t>
      </w:r>
      <w:r>
        <w:rPr>
          <w:rtl/>
        </w:rPr>
        <w:t xml:space="preserve">אינה </w:t>
      </w:r>
      <w:bookmarkStart w:id="21447" w:name="_ETM_Q37_252620"/>
      <w:bookmarkEnd w:id="21447"/>
      <w:r>
        <w:rPr>
          <w:rtl/>
        </w:rPr>
        <w:t>נוכחת</w:t>
      </w:r>
      <w:r>
        <w:rPr>
          <w:rFonts w:hint="cs"/>
          <w:rtl/>
        </w:rPr>
        <w:t>;</w:t>
      </w:r>
      <w:r>
        <w:rPr>
          <w:rtl/>
        </w:rPr>
        <w:t xml:space="preserve"> </w:t>
      </w:r>
      <w:bookmarkStart w:id="21448" w:name="_ETM_Q37_253950"/>
      <w:bookmarkEnd w:id="21448"/>
      <w:r>
        <w:rPr>
          <w:rtl/>
        </w:rPr>
        <w:t xml:space="preserve">חברת </w:t>
      </w:r>
      <w:bookmarkStart w:id="21449" w:name="_ETM_Q37_254310"/>
      <w:bookmarkEnd w:id="21449"/>
      <w:r>
        <w:rPr>
          <w:rtl/>
        </w:rPr>
        <w:t xml:space="preserve">הכנסת </w:t>
      </w:r>
      <w:bookmarkStart w:id="21450" w:name="_ETM_Q37_254759"/>
      <w:bookmarkEnd w:id="21450"/>
      <w:r>
        <w:rPr>
          <w:rtl/>
        </w:rPr>
        <w:t xml:space="preserve">קארין </w:t>
      </w:r>
      <w:bookmarkStart w:id="21451" w:name="_ETM_Q37_255090"/>
      <w:bookmarkEnd w:id="21451"/>
      <w:r>
        <w:rPr>
          <w:rtl/>
        </w:rPr>
        <w:t xml:space="preserve">אלהרר </w:t>
      </w:r>
      <w:bookmarkStart w:id="21452" w:name="_ETM_Q37_255990"/>
      <w:bookmarkEnd w:id="21452"/>
      <w:r>
        <w:rPr>
          <w:rtl/>
        </w:rPr>
        <w:t>–</w:t>
      </w:r>
      <w:r>
        <w:rPr>
          <w:rFonts w:hint="cs"/>
          <w:rtl/>
        </w:rPr>
        <w:t xml:space="preserve"> </w:t>
      </w:r>
      <w:r>
        <w:rPr>
          <w:rtl/>
        </w:rPr>
        <w:t xml:space="preserve">אינה </w:t>
      </w:r>
      <w:bookmarkStart w:id="21453" w:name="_ETM_Q37_256200"/>
      <w:bookmarkEnd w:id="21453"/>
      <w:r>
        <w:rPr>
          <w:rtl/>
        </w:rPr>
        <w:t>נוכחת</w:t>
      </w:r>
      <w:bookmarkStart w:id="21454" w:name="_ETM_Q37_256590"/>
      <w:bookmarkEnd w:id="21454"/>
      <w:r>
        <w:rPr>
          <w:rFonts w:hint="cs"/>
          <w:rtl/>
        </w:rPr>
        <w:t xml:space="preserve">; </w:t>
      </w:r>
      <w:r>
        <w:rPr>
          <w:rtl/>
        </w:rPr>
        <w:t xml:space="preserve">חבר </w:t>
      </w:r>
      <w:bookmarkStart w:id="21455" w:name="_ETM_Q37_256799"/>
      <w:bookmarkEnd w:id="21455"/>
      <w:r>
        <w:rPr>
          <w:rtl/>
        </w:rPr>
        <w:t xml:space="preserve">הכנסת </w:t>
      </w:r>
      <w:bookmarkStart w:id="21456" w:name="_ETM_Q37_257040"/>
      <w:bookmarkEnd w:id="21456"/>
      <w:r>
        <w:rPr>
          <w:rtl/>
        </w:rPr>
        <w:t xml:space="preserve">בועז </w:t>
      </w:r>
      <w:bookmarkStart w:id="21457" w:name="_ETM_Q37_257250"/>
      <w:bookmarkEnd w:id="21457"/>
      <w:r>
        <w:rPr>
          <w:rtl/>
        </w:rPr>
        <w:t xml:space="preserve">טופורובסקי </w:t>
      </w:r>
      <w:bookmarkStart w:id="21458" w:name="_ETM_Q37_257759"/>
      <w:bookmarkEnd w:id="21458"/>
      <w:r>
        <w:rPr>
          <w:rtl/>
        </w:rPr>
        <w:t>–</w:t>
      </w:r>
      <w:r>
        <w:rPr>
          <w:rFonts w:hint="cs"/>
          <w:rtl/>
        </w:rPr>
        <w:t xml:space="preserve"> </w:t>
      </w:r>
      <w:r>
        <w:rPr>
          <w:rtl/>
        </w:rPr>
        <w:t xml:space="preserve">אינו </w:t>
      </w:r>
      <w:bookmarkStart w:id="21459" w:name="_ETM_Q37_257880"/>
      <w:bookmarkEnd w:id="21459"/>
      <w:r>
        <w:rPr>
          <w:rtl/>
        </w:rPr>
        <w:t>נוכח</w:t>
      </w:r>
      <w:r>
        <w:rPr>
          <w:rFonts w:hint="cs"/>
          <w:rtl/>
        </w:rPr>
        <w:t>;</w:t>
      </w:r>
      <w:r>
        <w:rPr>
          <w:rtl/>
        </w:rPr>
        <w:t xml:space="preserve"> </w:t>
      </w:r>
      <w:bookmarkStart w:id="21460" w:name="_ETM_Q37_258540"/>
      <w:bookmarkEnd w:id="21460"/>
      <w:r>
        <w:rPr>
          <w:rtl/>
        </w:rPr>
        <w:t xml:space="preserve">חברת </w:t>
      </w:r>
      <w:bookmarkStart w:id="21461" w:name="_ETM_Q37_258840"/>
      <w:bookmarkEnd w:id="21461"/>
      <w:r>
        <w:rPr>
          <w:rtl/>
        </w:rPr>
        <w:t xml:space="preserve">הכנסת </w:t>
      </w:r>
      <w:bookmarkStart w:id="21462" w:name="_ETM_Q37_259200"/>
      <w:bookmarkEnd w:id="21462"/>
      <w:r>
        <w:rPr>
          <w:rtl/>
        </w:rPr>
        <w:t xml:space="preserve">מיכל </w:t>
      </w:r>
      <w:bookmarkStart w:id="21463" w:name="_ETM_Q37_259470"/>
      <w:bookmarkEnd w:id="21463"/>
      <w:r>
        <w:rPr>
          <w:rtl/>
        </w:rPr>
        <w:t xml:space="preserve">שיר </w:t>
      </w:r>
      <w:bookmarkStart w:id="21464" w:name="_ETM_Q37_259649"/>
      <w:bookmarkEnd w:id="21464"/>
      <w:r>
        <w:rPr>
          <w:rtl/>
        </w:rPr>
        <w:t xml:space="preserve">סגמן </w:t>
      </w:r>
      <w:bookmarkStart w:id="21465" w:name="_ETM_Q37_262000"/>
      <w:bookmarkEnd w:id="21465"/>
      <w:r>
        <w:rPr>
          <w:rtl/>
        </w:rPr>
        <w:t>–</w:t>
      </w:r>
      <w:bookmarkStart w:id="21466" w:name="_ETM_Q37_259000"/>
      <w:bookmarkEnd w:id="21466"/>
      <w:r>
        <w:rPr>
          <w:rFonts w:hint="cs"/>
          <w:rtl/>
        </w:rPr>
        <w:t xml:space="preserve"> </w:t>
      </w:r>
      <w:r>
        <w:rPr>
          <w:rtl/>
        </w:rPr>
        <w:t>מופיע</w:t>
      </w:r>
      <w:r>
        <w:rPr>
          <w:rFonts w:hint="cs"/>
          <w:rtl/>
        </w:rPr>
        <w:t>ה</w:t>
      </w:r>
      <w:r>
        <w:rPr>
          <w:rtl/>
        </w:rPr>
        <w:t xml:space="preserve"> </w:t>
      </w:r>
      <w:bookmarkStart w:id="21467" w:name="_ETM_Q37_262360"/>
      <w:bookmarkEnd w:id="21467"/>
      <w:r>
        <w:rPr>
          <w:rtl/>
        </w:rPr>
        <w:t xml:space="preserve">פעמיים </w:t>
      </w:r>
      <w:bookmarkStart w:id="21468" w:name="_ETM_Q37_262780"/>
      <w:bookmarkEnd w:id="21468"/>
      <w:r>
        <w:rPr>
          <w:rtl/>
        </w:rPr>
        <w:t>כנראה</w:t>
      </w:r>
      <w:r>
        <w:rPr>
          <w:rFonts w:hint="cs"/>
          <w:rtl/>
        </w:rPr>
        <w:t>;</w:t>
      </w:r>
      <w:r>
        <w:rPr>
          <w:rtl/>
        </w:rPr>
        <w:t xml:space="preserve"> </w:t>
      </w:r>
      <w:bookmarkStart w:id="21469" w:name="_ETM_Q37_266850"/>
      <w:bookmarkEnd w:id="21469"/>
      <w:r>
        <w:rPr>
          <w:rtl/>
        </w:rPr>
        <w:t xml:space="preserve">חבר </w:t>
      </w:r>
      <w:bookmarkStart w:id="21470" w:name="_ETM_Q37_267180"/>
      <w:bookmarkEnd w:id="21470"/>
      <w:r>
        <w:rPr>
          <w:rtl/>
        </w:rPr>
        <w:t xml:space="preserve">הכנסת </w:t>
      </w:r>
      <w:bookmarkStart w:id="21471" w:name="_ETM_Q37_267450"/>
      <w:bookmarkEnd w:id="21471"/>
      <w:r>
        <w:rPr>
          <w:rFonts w:hint="cs"/>
          <w:rtl/>
        </w:rPr>
        <w:t>אלון</w:t>
      </w:r>
      <w:r>
        <w:rPr>
          <w:rtl/>
        </w:rPr>
        <w:t xml:space="preserve"> </w:t>
      </w:r>
      <w:bookmarkStart w:id="21472" w:name="_ETM_Q37_267630"/>
      <w:bookmarkEnd w:id="21472"/>
      <w:r>
        <w:rPr>
          <w:rtl/>
        </w:rPr>
        <w:t xml:space="preserve">שוסטר </w:t>
      </w:r>
      <w:bookmarkStart w:id="21473" w:name="_ETM_Q37_268020"/>
      <w:bookmarkEnd w:id="21473"/>
      <w:r>
        <w:rPr>
          <w:rtl/>
        </w:rPr>
        <w:t>–</w:t>
      </w:r>
      <w:r>
        <w:rPr>
          <w:rFonts w:hint="cs"/>
          <w:rtl/>
        </w:rPr>
        <w:t xml:space="preserve"> </w:t>
      </w:r>
      <w:r>
        <w:rPr>
          <w:rtl/>
        </w:rPr>
        <w:t xml:space="preserve">אינו </w:t>
      </w:r>
      <w:bookmarkStart w:id="21474" w:name="_ETM_Q37_268170"/>
      <w:bookmarkEnd w:id="21474"/>
      <w:r>
        <w:rPr>
          <w:rtl/>
        </w:rPr>
        <w:t>נוכח</w:t>
      </w:r>
      <w:bookmarkStart w:id="21475" w:name="_ETM_Q37_269170"/>
      <w:bookmarkStart w:id="21476" w:name="_ETM_Q37_269470"/>
      <w:bookmarkStart w:id="21477" w:name="_ETM_Q37_269680"/>
      <w:bookmarkEnd w:id="21475"/>
      <w:bookmarkEnd w:id="21476"/>
      <w:bookmarkEnd w:id="21477"/>
      <w:r>
        <w:rPr>
          <w:rFonts w:hint="cs"/>
          <w:rtl/>
        </w:rPr>
        <w:t xml:space="preserve">. </w:t>
      </w:r>
      <w:bookmarkStart w:id="21478" w:name="_ETM_Q37_270190"/>
      <w:bookmarkStart w:id="21479" w:name="_ETM_Q37_270400"/>
      <w:bookmarkStart w:id="21480" w:name="_ETM_Q37_270459"/>
      <w:bookmarkStart w:id="21481" w:name="_ETM_Q37_270670"/>
      <w:bookmarkStart w:id="21482" w:name="_ETM_Q37_271669"/>
      <w:bookmarkEnd w:id="21478"/>
      <w:bookmarkEnd w:id="21479"/>
      <w:bookmarkEnd w:id="21480"/>
      <w:bookmarkEnd w:id="21481"/>
      <w:bookmarkEnd w:id="21482"/>
      <w:r>
        <w:rPr>
          <w:rtl/>
        </w:rPr>
        <w:t xml:space="preserve">השר </w:t>
      </w:r>
      <w:bookmarkStart w:id="21483" w:name="_ETM_Q37_274800"/>
      <w:bookmarkEnd w:id="21483"/>
      <w:r>
        <w:rPr>
          <w:rtl/>
        </w:rPr>
        <w:t xml:space="preserve">רוצה </w:t>
      </w:r>
      <w:bookmarkStart w:id="21484" w:name="_ETM_Q37_275069"/>
      <w:bookmarkEnd w:id="21484"/>
      <w:r>
        <w:rPr>
          <w:rtl/>
        </w:rPr>
        <w:t>לסכם</w:t>
      </w:r>
      <w:r>
        <w:rPr>
          <w:rFonts w:hint="cs"/>
          <w:rtl/>
        </w:rPr>
        <w:t>?</w:t>
      </w:r>
    </w:p>
    <w:p w:rsidR="00A456E3" w:rsidRDefault="00A456E3" w:rsidP="004619EE">
      <w:pPr>
        <w:rPr>
          <w:rtl/>
        </w:rPr>
      </w:pPr>
    </w:p>
    <w:p w:rsidR="00A456E3" w:rsidRDefault="00A456E3" w:rsidP="004619EE">
      <w:pPr>
        <w:pStyle w:val="af5"/>
        <w:keepNext/>
        <w:rPr>
          <w:rtl/>
        </w:rPr>
      </w:pPr>
      <w:bookmarkStart w:id="21485" w:name="ET_interruption_6392_7"/>
      <w:r w:rsidRPr="004300C1">
        <w:rPr>
          <w:rStyle w:val="TagStyle"/>
          <w:rtl/>
        </w:rPr>
        <w:t xml:space="preserve"> &lt;&lt; קריאה &gt;&gt; </w:t>
      </w:r>
      <w:r>
        <w:rPr>
          <w:rtl/>
        </w:rPr>
        <w:t>שר המשפטים יריב לוין:</w:t>
      </w:r>
      <w:r w:rsidRPr="004300C1">
        <w:rPr>
          <w:rStyle w:val="TagStyle"/>
          <w:rtl/>
        </w:rPr>
        <w:t xml:space="preserve"> &lt;&lt; קריאה &gt;&gt;</w:t>
      </w:r>
      <w:r>
        <w:rPr>
          <w:rtl/>
        </w:rPr>
        <w:t xml:space="preserve"> </w:t>
      </w:r>
      <w:bookmarkEnd w:id="21485"/>
    </w:p>
    <w:p w:rsidR="00A456E3" w:rsidRDefault="00A456E3" w:rsidP="004619EE">
      <w:pPr>
        <w:pStyle w:val="KeepWithNext"/>
        <w:rPr>
          <w:rtl/>
        </w:rPr>
      </w:pPr>
    </w:p>
    <w:p w:rsidR="00A456E3" w:rsidRDefault="00A456E3" w:rsidP="004619EE">
      <w:pPr>
        <w:rPr>
          <w:rtl/>
        </w:rPr>
      </w:pPr>
      <w:r>
        <w:rPr>
          <w:rFonts w:hint="cs"/>
          <w:rtl/>
        </w:rPr>
        <w:t>אין צורך.</w:t>
      </w:r>
    </w:p>
    <w:p w:rsidR="00A456E3" w:rsidRDefault="00A456E3" w:rsidP="004619EE">
      <w:pPr>
        <w:rPr>
          <w:rtl/>
        </w:rPr>
      </w:pPr>
      <w:bookmarkStart w:id="21486" w:name="_ETM_Q37_271000"/>
      <w:bookmarkEnd w:id="21486"/>
    </w:p>
    <w:p w:rsidR="00A456E3" w:rsidRDefault="00A456E3" w:rsidP="004619EE">
      <w:pPr>
        <w:pStyle w:val="af6"/>
        <w:keepNext/>
        <w:rPr>
          <w:rtl/>
        </w:rPr>
      </w:pPr>
      <w:r w:rsidRPr="004300C1">
        <w:rPr>
          <w:rStyle w:val="TagStyle"/>
          <w:rtl/>
        </w:rPr>
        <w:t xml:space="preserve"> &lt;&lt; יור &gt;&gt; </w:t>
      </w:r>
      <w:r>
        <w:rPr>
          <w:rtl/>
        </w:rPr>
        <w:t>היו"ר ניסים ואטורי:</w:t>
      </w:r>
      <w:r w:rsidRPr="004300C1">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487" w:name="_ETM_Q37_272000"/>
      <w:bookmarkStart w:id="21488" w:name="_ETM_Q37_275520"/>
      <w:bookmarkEnd w:id="21487"/>
      <w:bookmarkEnd w:id="21488"/>
      <w:r>
        <w:rPr>
          <w:rtl/>
        </w:rPr>
        <w:t>לא</w:t>
      </w:r>
      <w:r>
        <w:rPr>
          <w:rFonts w:hint="cs"/>
          <w:rtl/>
        </w:rPr>
        <w:t>.</w:t>
      </w:r>
      <w:r>
        <w:rPr>
          <w:rtl/>
        </w:rPr>
        <w:t xml:space="preserve"> </w:t>
      </w:r>
      <w:bookmarkStart w:id="21489" w:name="_ETM_Q37_275700"/>
      <w:bookmarkEnd w:id="21489"/>
      <w:r>
        <w:rPr>
          <w:rtl/>
        </w:rPr>
        <w:t xml:space="preserve">אין </w:t>
      </w:r>
      <w:bookmarkStart w:id="21490" w:name="_ETM_Q37_275819"/>
      <w:bookmarkEnd w:id="21490"/>
      <w:r>
        <w:rPr>
          <w:rtl/>
        </w:rPr>
        <w:t xml:space="preserve">שר </w:t>
      </w:r>
      <w:bookmarkStart w:id="21491" w:name="_ETM_Q37_275970"/>
      <w:bookmarkEnd w:id="21491"/>
      <w:r>
        <w:rPr>
          <w:rtl/>
        </w:rPr>
        <w:t>מסכם</w:t>
      </w:r>
      <w:r>
        <w:rPr>
          <w:rFonts w:hint="cs"/>
          <w:rtl/>
        </w:rPr>
        <w:t>.</w:t>
      </w:r>
      <w:r>
        <w:rPr>
          <w:rtl/>
        </w:rPr>
        <w:t xml:space="preserve"> </w:t>
      </w:r>
      <w:bookmarkStart w:id="21492" w:name="_ETM_Q37_276360"/>
      <w:bookmarkEnd w:id="21492"/>
      <w:r>
        <w:rPr>
          <w:rtl/>
        </w:rPr>
        <w:t>אופיר</w:t>
      </w:r>
      <w:r>
        <w:rPr>
          <w:rFonts w:hint="cs"/>
          <w:rtl/>
        </w:rPr>
        <w:t>?</w:t>
      </w:r>
      <w:r>
        <w:rPr>
          <w:rtl/>
        </w:rPr>
        <w:t xml:space="preserve"> </w:t>
      </w:r>
      <w:bookmarkStart w:id="21493" w:name="_ETM_Q37_283329"/>
      <w:bookmarkEnd w:id="21493"/>
      <w:r>
        <w:rPr>
          <w:rtl/>
        </w:rPr>
        <w:t xml:space="preserve">שר </w:t>
      </w:r>
      <w:bookmarkStart w:id="21494" w:name="_ETM_Q37_283539"/>
      <w:bookmarkEnd w:id="21494"/>
      <w:r>
        <w:rPr>
          <w:rtl/>
        </w:rPr>
        <w:t xml:space="preserve">המשפטים </w:t>
      </w:r>
      <w:bookmarkStart w:id="21495" w:name="_ETM_Q37_283959"/>
      <w:bookmarkEnd w:id="21495"/>
      <w:r>
        <w:rPr>
          <w:rtl/>
        </w:rPr>
        <w:t xml:space="preserve">רוצה </w:t>
      </w:r>
      <w:bookmarkStart w:id="21496" w:name="_ETM_Q37_284140"/>
      <w:bookmarkEnd w:id="21496"/>
      <w:r>
        <w:rPr>
          <w:rtl/>
        </w:rPr>
        <w:t>לסכם</w:t>
      </w:r>
      <w:r>
        <w:rPr>
          <w:rFonts w:hint="cs"/>
          <w:rtl/>
        </w:rPr>
        <w:t>?</w:t>
      </w:r>
      <w:r>
        <w:rPr>
          <w:rtl/>
        </w:rPr>
        <w:t xml:space="preserve"> </w:t>
      </w:r>
      <w:r>
        <w:rPr>
          <w:rFonts w:hint="cs"/>
          <w:rtl/>
        </w:rPr>
        <w:t>מוותר? תודה רבה.</w:t>
      </w:r>
    </w:p>
    <w:p w:rsidR="00A456E3" w:rsidRDefault="00A456E3" w:rsidP="004619EE">
      <w:pPr>
        <w:rPr>
          <w:rtl/>
        </w:rPr>
      </w:pPr>
    </w:p>
    <w:p w:rsidR="00A456E3" w:rsidRDefault="00A456E3" w:rsidP="004619EE">
      <w:pPr>
        <w:pStyle w:val="af5"/>
        <w:keepNext/>
        <w:rPr>
          <w:rtl/>
        </w:rPr>
      </w:pPr>
      <w:r w:rsidRPr="004300C1">
        <w:rPr>
          <w:rStyle w:val="TagStyle"/>
          <w:rtl/>
        </w:rPr>
        <w:t xml:space="preserve">&lt;&lt; קריאה &gt;&gt; </w:t>
      </w:r>
      <w:r>
        <w:rPr>
          <w:rFonts w:hint="cs"/>
          <w:rtl/>
        </w:rPr>
        <w:t>קריאה</w:t>
      </w:r>
      <w:r>
        <w:rPr>
          <w:rtl/>
        </w:rPr>
        <w:t>:</w:t>
      </w:r>
      <w:r w:rsidRPr="004300C1">
        <w:rPr>
          <w:rStyle w:val="TagStyle"/>
          <w:rtl/>
        </w:rPr>
        <w:t xml:space="preserve"> &lt;&lt; קריאה &gt;&gt;</w:t>
      </w:r>
      <w:r>
        <w:rPr>
          <w:rtl/>
        </w:rPr>
        <w:t xml:space="preserve"> </w:t>
      </w:r>
    </w:p>
    <w:p w:rsidR="00A456E3" w:rsidRDefault="00A456E3" w:rsidP="004619EE">
      <w:pPr>
        <w:pStyle w:val="KeepWithNext"/>
        <w:rPr>
          <w:rtl/>
        </w:rPr>
      </w:pPr>
      <w:r>
        <w:rPr>
          <w:rFonts w:hint="cs"/>
          <w:rtl/>
        </w:rPr>
        <w:t xml:space="preserve"> </w:t>
      </w:r>
    </w:p>
    <w:p w:rsidR="00A456E3" w:rsidRDefault="00A456E3" w:rsidP="004619EE">
      <w:pPr>
        <w:rPr>
          <w:rtl/>
        </w:rPr>
      </w:pPr>
      <w:r>
        <w:rPr>
          <w:rFonts w:hint="cs"/>
          <w:rtl/>
        </w:rPr>
        <w:t xml:space="preserve">- - - </w:t>
      </w:r>
    </w:p>
    <w:p w:rsidR="00A456E3" w:rsidRDefault="00A456E3" w:rsidP="004619EE">
      <w:pPr>
        <w:rPr>
          <w:rtl/>
        </w:rPr>
      </w:pPr>
    </w:p>
    <w:p w:rsidR="00A456E3" w:rsidRDefault="00A456E3" w:rsidP="004619EE">
      <w:pPr>
        <w:pStyle w:val="af6"/>
        <w:rPr>
          <w:rtl/>
        </w:rPr>
      </w:pPr>
      <w:r w:rsidRPr="00400BF1">
        <w:rPr>
          <w:rStyle w:val="TagStyle"/>
          <w:rtl/>
        </w:rPr>
        <w:t xml:space="preserve"> &lt;&lt; יור &gt;&gt;</w:t>
      </w:r>
      <w:r w:rsidRPr="004300C1">
        <w:rPr>
          <w:rStyle w:val="TagStyle"/>
          <w:rtl/>
        </w:rPr>
        <w:t xml:space="preserve"> </w:t>
      </w:r>
      <w:r>
        <w:rPr>
          <w:rtl/>
        </w:rPr>
        <w:t>היו"ר ניסים ואטורי:</w:t>
      </w:r>
      <w:r w:rsidRPr="004300C1">
        <w:rPr>
          <w:rStyle w:val="TagStyle"/>
          <w:rtl/>
        </w:rPr>
        <w:t xml:space="preserve"> </w:t>
      </w:r>
      <w:r w:rsidRPr="00400BF1">
        <w:rPr>
          <w:rStyle w:val="TagStyle"/>
          <w:rtl/>
        </w:rPr>
        <w:t xml:space="preserve">&lt;&lt; יור &gt;&gt; </w:t>
      </w:r>
      <w:r>
        <w:rPr>
          <w:rtl/>
        </w:rPr>
        <w:t xml:space="preserve"> </w:t>
      </w:r>
    </w:p>
    <w:p w:rsidR="00A456E3" w:rsidRDefault="00A456E3" w:rsidP="004619EE">
      <w:pPr>
        <w:ind w:firstLine="0"/>
        <w:rPr>
          <w:rtl/>
        </w:rPr>
      </w:pPr>
    </w:p>
    <w:p w:rsidR="00A456E3" w:rsidRDefault="00A456E3" w:rsidP="004619EE">
      <w:pPr>
        <w:rPr>
          <w:rtl/>
        </w:rPr>
      </w:pPr>
      <w:r>
        <w:rPr>
          <w:rFonts w:hint="cs"/>
          <w:rtl/>
        </w:rPr>
        <w:t>יש נוהל. כשתהיה סגן, תשב פה ותחליט.</w:t>
      </w:r>
    </w:p>
    <w:p w:rsidR="00A456E3" w:rsidRDefault="00A456E3" w:rsidP="004619EE">
      <w:pPr>
        <w:rPr>
          <w:rtl/>
        </w:rPr>
      </w:pPr>
    </w:p>
    <w:p w:rsidR="00A456E3" w:rsidRDefault="00A456E3" w:rsidP="004619EE">
      <w:pPr>
        <w:rPr>
          <w:rtl/>
        </w:rPr>
      </w:pPr>
      <w:bookmarkStart w:id="21497" w:name="_ETM_Q37_289000"/>
      <w:bookmarkStart w:id="21498" w:name="_ETM_Q37_288140"/>
      <w:bookmarkStart w:id="21499" w:name="_ETM_Q37_288649"/>
      <w:bookmarkStart w:id="21500" w:name="_ETM_Q37_289130"/>
      <w:bookmarkStart w:id="21501" w:name="_ETM_Q37_289369"/>
      <w:bookmarkStart w:id="21502" w:name="_ETM_Q37_289670"/>
      <w:bookmarkStart w:id="21503" w:name="_ETM_Q37_289820"/>
      <w:bookmarkStart w:id="21504" w:name="_ETM_Q37_290060"/>
      <w:bookmarkStart w:id="21505" w:name="_ETM_Q37_290210"/>
      <w:bookmarkStart w:id="21506" w:name="_ETM_Q37_291969"/>
      <w:bookmarkStart w:id="21507" w:name="_ETM_Q37_292940"/>
      <w:bookmarkStart w:id="21508" w:name="_ETM_Q37_293210"/>
      <w:bookmarkStart w:id="21509" w:name="_ETM_Q37_293420"/>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r>
        <w:rPr>
          <w:rtl/>
        </w:rPr>
        <w:t>חברים</w:t>
      </w:r>
      <w:r>
        <w:rPr>
          <w:rFonts w:hint="cs"/>
          <w:rtl/>
        </w:rPr>
        <w:t>,</w:t>
      </w:r>
      <w:r>
        <w:rPr>
          <w:rtl/>
        </w:rPr>
        <w:t xml:space="preserve"> </w:t>
      </w:r>
      <w:bookmarkStart w:id="21510" w:name="_ETM_Q37_293720"/>
      <w:bookmarkEnd w:id="21510"/>
      <w:r>
        <w:rPr>
          <w:rtl/>
        </w:rPr>
        <w:t xml:space="preserve">אנחנו </w:t>
      </w:r>
      <w:bookmarkStart w:id="21511" w:name="_ETM_Q37_293930"/>
      <w:bookmarkEnd w:id="21511"/>
      <w:r>
        <w:rPr>
          <w:rtl/>
        </w:rPr>
        <w:t xml:space="preserve">נעבור </w:t>
      </w:r>
      <w:bookmarkStart w:id="21512" w:name="_ETM_Q37_294170"/>
      <w:bookmarkEnd w:id="21512"/>
      <w:r>
        <w:rPr>
          <w:rtl/>
        </w:rPr>
        <w:t>להצבעה</w:t>
      </w:r>
      <w:r>
        <w:rPr>
          <w:rFonts w:hint="cs"/>
          <w:rtl/>
        </w:rPr>
        <w:t>.</w:t>
      </w:r>
      <w:r>
        <w:rPr>
          <w:rtl/>
        </w:rPr>
        <w:t xml:space="preserve"> </w:t>
      </w:r>
      <w:bookmarkStart w:id="21513" w:name="_ETM_Q37_294560"/>
      <w:bookmarkEnd w:id="21513"/>
      <w:r>
        <w:rPr>
          <w:rtl/>
        </w:rPr>
        <w:t xml:space="preserve">אבקש </w:t>
      </w:r>
      <w:bookmarkStart w:id="21514" w:name="_ETM_Q37_294890"/>
      <w:bookmarkEnd w:id="21514"/>
      <w:r>
        <w:rPr>
          <w:rtl/>
        </w:rPr>
        <w:t xml:space="preserve">מחברי </w:t>
      </w:r>
      <w:bookmarkStart w:id="21515" w:name="_ETM_Q37_295220"/>
      <w:bookmarkEnd w:id="21515"/>
      <w:r>
        <w:rPr>
          <w:rtl/>
        </w:rPr>
        <w:t xml:space="preserve">הכנסת </w:t>
      </w:r>
      <w:bookmarkStart w:id="21516" w:name="_ETM_Q37_295490"/>
      <w:bookmarkEnd w:id="21516"/>
      <w:r>
        <w:rPr>
          <w:rtl/>
        </w:rPr>
        <w:t xml:space="preserve">לתפוס </w:t>
      </w:r>
      <w:bookmarkStart w:id="21517" w:name="_ETM_Q37_295700"/>
      <w:bookmarkEnd w:id="21517"/>
      <w:r>
        <w:rPr>
          <w:rtl/>
        </w:rPr>
        <w:t xml:space="preserve">את </w:t>
      </w:r>
      <w:bookmarkStart w:id="21518" w:name="_ETM_Q37_295820"/>
      <w:bookmarkEnd w:id="21518"/>
      <w:r>
        <w:rPr>
          <w:rtl/>
        </w:rPr>
        <w:t>מקומותיהם</w:t>
      </w:r>
      <w:r>
        <w:rPr>
          <w:rFonts w:hint="cs"/>
          <w:rtl/>
        </w:rPr>
        <w:t>.</w:t>
      </w:r>
      <w:r>
        <w:rPr>
          <w:rtl/>
        </w:rPr>
        <w:t xml:space="preserve"> </w:t>
      </w:r>
      <w:bookmarkStart w:id="21519" w:name="_ETM_Q37_299140"/>
      <w:bookmarkEnd w:id="21519"/>
      <w:r>
        <w:rPr>
          <w:rtl/>
        </w:rPr>
        <w:t xml:space="preserve">אני </w:t>
      </w:r>
      <w:bookmarkStart w:id="21520" w:name="_ETM_Q37_299259"/>
      <w:bookmarkEnd w:id="21520"/>
      <w:r>
        <w:rPr>
          <w:rtl/>
        </w:rPr>
        <w:t xml:space="preserve">מבקש </w:t>
      </w:r>
      <w:bookmarkStart w:id="21521" w:name="_ETM_Q37_299560"/>
      <w:bookmarkEnd w:id="21521"/>
      <w:r>
        <w:rPr>
          <w:rtl/>
        </w:rPr>
        <w:t>מ</w:t>
      </w:r>
      <w:r>
        <w:rPr>
          <w:rFonts w:hint="cs"/>
          <w:rtl/>
        </w:rPr>
        <w:t xml:space="preserve">חבר הכנסת </w:t>
      </w:r>
      <w:r>
        <w:rPr>
          <w:rtl/>
        </w:rPr>
        <w:t xml:space="preserve">ינון </w:t>
      </w:r>
      <w:bookmarkStart w:id="21522" w:name="_ETM_Q37_300280"/>
      <w:bookmarkEnd w:id="21522"/>
      <w:proofErr w:type="spellStart"/>
      <w:r>
        <w:rPr>
          <w:rtl/>
        </w:rPr>
        <w:t>אז</w:t>
      </w:r>
      <w:r>
        <w:rPr>
          <w:rFonts w:hint="cs"/>
          <w:rtl/>
        </w:rPr>
        <w:t>לואי</w:t>
      </w:r>
      <w:bookmarkStart w:id="21523" w:name="_ETM_Q37_300000"/>
      <w:bookmarkStart w:id="21524" w:name="_ETM_Q37_300430"/>
      <w:bookmarkStart w:id="21525" w:name="_ETM_Q37_300670"/>
      <w:bookmarkStart w:id="21526" w:name="_ETM_Q37_300909"/>
      <w:bookmarkEnd w:id="21523"/>
      <w:bookmarkEnd w:id="21524"/>
      <w:bookmarkEnd w:id="21525"/>
      <w:bookmarkEnd w:id="21526"/>
      <w:proofErr w:type="spellEnd"/>
      <w:r>
        <w:rPr>
          <w:rtl/>
        </w:rPr>
        <w:t xml:space="preserve"> </w:t>
      </w:r>
      <w:bookmarkStart w:id="21527" w:name="_ETM_Q37_301329"/>
      <w:bookmarkEnd w:id="21527"/>
      <w:r>
        <w:rPr>
          <w:rtl/>
        </w:rPr>
        <w:t xml:space="preserve">לשבת </w:t>
      </w:r>
      <w:bookmarkStart w:id="21528" w:name="_ETM_Q37_301659"/>
      <w:bookmarkEnd w:id="21528"/>
      <w:r>
        <w:rPr>
          <w:rtl/>
        </w:rPr>
        <w:t>במקומו</w:t>
      </w:r>
      <w:r>
        <w:rPr>
          <w:rFonts w:hint="cs"/>
          <w:rtl/>
        </w:rPr>
        <w:t>.</w:t>
      </w:r>
      <w:r>
        <w:rPr>
          <w:rtl/>
        </w:rPr>
        <w:t xml:space="preserve"> </w:t>
      </w:r>
      <w:bookmarkStart w:id="21529" w:name="_ETM_Q37_303020"/>
      <w:bookmarkEnd w:id="21529"/>
      <w:r>
        <w:rPr>
          <w:rtl/>
        </w:rPr>
        <w:t xml:space="preserve">נעבור </w:t>
      </w:r>
      <w:bookmarkStart w:id="21530" w:name="_ETM_Q37_303320"/>
      <w:bookmarkEnd w:id="21530"/>
      <w:r>
        <w:rPr>
          <w:rtl/>
        </w:rPr>
        <w:t xml:space="preserve">להצבעה </w:t>
      </w:r>
      <w:bookmarkStart w:id="21531" w:name="_ETM_Q37_303680"/>
      <w:bookmarkEnd w:id="21531"/>
      <w:r>
        <w:rPr>
          <w:rtl/>
        </w:rPr>
        <w:t xml:space="preserve">על </w:t>
      </w:r>
      <w:bookmarkStart w:id="21532" w:name="_ETM_Q37_303770"/>
      <w:bookmarkEnd w:id="21532"/>
      <w:r>
        <w:rPr>
          <w:rtl/>
        </w:rPr>
        <w:t xml:space="preserve">הצעת </w:t>
      </w:r>
      <w:bookmarkStart w:id="21533" w:name="_ETM_Q37_304100"/>
      <w:bookmarkEnd w:id="21533"/>
      <w:r>
        <w:rPr>
          <w:rtl/>
        </w:rPr>
        <w:t xml:space="preserve">חוק </w:t>
      </w:r>
      <w:bookmarkStart w:id="21534" w:name="_ETM_Q37_304940"/>
      <w:bookmarkEnd w:id="21534"/>
      <w:r>
        <w:rPr>
          <w:rtl/>
        </w:rPr>
        <w:t xml:space="preserve">העונשין </w:t>
      </w:r>
      <w:bookmarkStart w:id="21535" w:name="_ETM_Q37_305390"/>
      <w:bookmarkEnd w:id="21535"/>
      <w:r>
        <w:rPr>
          <w:rFonts w:hint="cs"/>
          <w:rtl/>
        </w:rPr>
        <w:t>(</w:t>
      </w:r>
      <w:r>
        <w:rPr>
          <w:rtl/>
        </w:rPr>
        <w:t xml:space="preserve">תיקון </w:t>
      </w:r>
      <w:bookmarkStart w:id="21536" w:name="_ETM_Q37_305690"/>
      <w:bookmarkEnd w:id="21536"/>
      <w:r>
        <w:rPr>
          <w:rtl/>
        </w:rPr>
        <w:t>מס</w:t>
      </w:r>
      <w:r>
        <w:rPr>
          <w:rFonts w:hint="cs"/>
          <w:rtl/>
        </w:rPr>
        <w:t>'</w:t>
      </w:r>
      <w:r>
        <w:rPr>
          <w:rtl/>
        </w:rPr>
        <w:t xml:space="preserve"> </w:t>
      </w:r>
      <w:bookmarkStart w:id="21537" w:name="_ETM_Q37_306020"/>
      <w:bookmarkEnd w:id="21537"/>
      <w:r>
        <w:rPr>
          <w:rtl/>
        </w:rPr>
        <w:t>133</w:t>
      </w:r>
      <w:r>
        <w:rPr>
          <w:rFonts w:hint="cs"/>
          <w:rtl/>
        </w:rPr>
        <w:t xml:space="preserve"> </w:t>
      </w:r>
      <w:r>
        <w:rPr>
          <w:rtl/>
        </w:rPr>
        <w:t xml:space="preserve">– </w:t>
      </w:r>
      <w:bookmarkStart w:id="21538" w:name="_ETM_Q37_307040"/>
      <w:bookmarkEnd w:id="21538"/>
      <w:r>
        <w:rPr>
          <w:rtl/>
        </w:rPr>
        <w:t xml:space="preserve">הוראת </w:t>
      </w:r>
      <w:bookmarkStart w:id="21539" w:name="_ETM_Q37_307430"/>
      <w:bookmarkEnd w:id="21539"/>
      <w:r>
        <w:rPr>
          <w:rtl/>
        </w:rPr>
        <w:t>שעה</w:t>
      </w:r>
      <w:r>
        <w:rPr>
          <w:rFonts w:hint="cs"/>
          <w:rtl/>
        </w:rPr>
        <w:t>) (</w:t>
      </w:r>
      <w:bookmarkStart w:id="21540" w:name="_ETM_Q37_307700"/>
      <w:bookmarkEnd w:id="21540"/>
      <w:r>
        <w:rPr>
          <w:rtl/>
        </w:rPr>
        <w:t xml:space="preserve">תיקון </w:t>
      </w:r>
      <w:bookmarkStart w:id="21541" w:name="_ETM_Q37_308000"/>
      <w:bookmarkEnd w:id="21541"/>
      <w:r>
        <w:rPr>
          <w:rtl/>
        </w:rPr>
        <w:t>מס</w:t>
      </w:r>
      <w:r>
        <w:rPr>
          <w:rFonts w:hint="cs"/>
          <w:rtl/>
        </w:rPr>
        <w:t>'</w:t>
      </w:r>
      <w:r>
        <w:rPr>
          <w:rtl/>
        </w:rPr>
        <w:t xml:space="preserve"> </w:t>
      </w:r>
      <w:bookmarkStart w:id="21542" w:name="_ETM_Q37_308270"/>
      <w:bookmarkEnd w:id="21542"/>
      <w:r>
        <w:rPr>
          <w:rtl/>
        </w:rPr>
        <w:t>3</w:t>
      </w:r>
      <w:bookmarkStart w:id="21543" w:name="_ETM_Q37_308630"/>
      <w:bookmarkEnd w:id="21543"/>
      <w:r>
        <w:rPr>
          <w:rFonts w:hint="cs"/>
          <w:rtl/>
        </w:rPr>
        <w:t xml:space="preserve">), </w:t>
      </w:r>
      <w:r>
        <w:rPr>
          <w:rtl/>
        </w:rPr>
        <w:t>התשפ"</w:t>
      </w:r>
      <w:r>
        <w:rPr>
          <w:rFonts w:hint="cs"/>
          <w:rtl/>
        </w:rPr>
        <w:t>ה–</w:t>
      </w:r>
      <w:bookmarkStart w:id="21544" w:name="_ETM_Q37_309050"/>
      <w:bookmarkEnd w:id="21544"/>
      <w:r>
        <w:rPr>
          <w:rtl/>
        </w:rPr>
        <w:t>2025</w:t>
      </w:r>
      <w:r>
        <w:rPr>
          <w:rFonts w:hint="cs"/>
          <w:rtl/>
        </w:rPr>
        <w:t>,</w:t>
      </w:r>
      <w:r>
        <w:rPr>
          <w:rtl/>
        </w:rPr>
        <w:t xml:space="preserve"> </w:t>
      </w:r>
      <w:bookmarkStart w:id="21545" w:name="_ETM_Q37_310669"/>
      <w:bookmarkEnd w:id="21545"/>
      <w:r>
        <w:rPr>
          <w:rtl/>
        </w:rPr>
        <w:t xml:space="preserve">בקריאה </w:t>
      </w:r>
      <w:bookmarkStart w:id="21546" w:name="_ETM_Q37_311150"/>
      <w:bookmarkEnd w:id="21546"/>
      <w:r>
        <w:rPr>
          <w:rFonts w:hint="cs"/>
          <w:rtl/>
        </w:rPr>
        <w:t>ה</w:t>
      </w:r>
      <w:r>
        <w:rPr>
          <w:rtl/>
        </w:rPr>
        <w:t>ראשונה</w:t>
      </w:r>
      <w:r>
        <w:rPr>
          <w:rFonts w:hint="cs"/>
          <w:rtl/>
        </w:rPr>
        <w:t xml:space="preserve"> </w:t>
      </w:r>
      <w:r>
        <w:rPr>
          <w:rFonts w:hint="eastAsia"/>
          <w:rtl/>
        </w:rPr>
        <w:t>–</w:t>
      </w:r>
      <w:r>
        <w:rPr>
          <w:rtl/>
        </w:rPr>
        <w:t xml:space="preserve"> </w:t>
      </w:r>
      <w:bookmarkStart w:id="21547" w:name="_ETM_Q37_312169"/>
      <w:bookmarkEnd w:id="21547"/>
      <w:r>
        <w:rPr>
          <w:rtl/>
        </w:rPr>
        <w:t>הצבעה</w:t>
      </w:r>
      <w:r>
        <w:rPr>
          <w:rFonts w:hint="cs"/>
          <w:rtl/>
        </w:rPr>
        <w:t>.</w:t>
      </w:r>
    </w:p>
    <w:p w:rsidR="00A456E3" w:rsidRDefault="00A456E3" w:rsidP="004619EE">
      <w:pPr>
        <w:rPr>
          <w:rtl/>
        </w:rPr>
      </w:pPr>
    </w:p>
    <w:p w:rsidR="00A456E3" w:rsidRDefault="00A456E3" w:rsidP="004619EE">
      <w:pPr>
        <w:pStyle w:val="af1"/>
        <w:keepNext/>
        <w:rPr>
          <w:rtl/>
        </w:rPr>
      </w:pPr>
      <w:bookmarkStart w:id="21548" w:name="_ETM_Q37_314000"/>
      <w:bookmarkEnd w:id="21548"/>
      <w:r>
        <w:rPr>
          <w:rtl/>
        </w:rPr>
        <w:t>הצבעה מס'</w:t>
      </w:r>
      <w:r>
        <w:rPr>
          <w:rFonts w:hint="cs"/>
          <w:rtl/>
        </w:rPr>
        <w:t xml:space="preserve"> 6</w:t>
      </w:r>
    </w:p>
    <w:p w:rsidR="00A456E3" w:rsidRDefault="00A456E3" w:rsidP="004619EE">
      <w:pPr>
        <w:pStyle w:val="--"/>
        <w:keepNext/>
        <w:rPr>
          <w:rtl/>
        </w:rPr>
      </w:pPr>
    </w:p>
    <w:p w:rsidR="00A456E3" w:rsidRDefault="00A456E3" w:rsidP="004619EE">
      <w:pPr>
        <w:pStyle w:val="--"/>
        <w:keepNext/>
        <w:rPr>
          <w:rtl/>
        </w:rPr>
      </w:pPr>
      <w:r>
        <w:rPr>
          <w:rtl/>
        </w:rPr>
        <w:t>בעד ההצעה להעביר את הצעת החוק לוועדה –</w:t>
      </w:r>
      <w:r>
        <w:rPr>
          <w:rFonts w:hint="cs"/>
          <w:rtl/>
        </w:rPr>
        <w:t xml:space="preserve"> 28</w:t>
      </w:r>
    </w:p>
    <w:p w:rsidR="00A456E3" w:rsidRDefault="00A456E3" w:rsidP="004619EE">
      <w:pPr>
        <w:pStyle w:val="--"/>
        <w:keepNext/>
        <w:rPr>
          <w:rtl/>
        </w:rPr>
      </w:pPr>
      <w:r>
        <w:rPr>
          <w:rtl/>
        </w:rPr>
        <w:t xml:space="preserve">נגד – </w:t>
      </w:r>
      <w:r>
        <w:rPr>
          <w:rFonts w:hint="cs"/>
          <w:rtl/>
        </w:rPr>
        <w:t>אין</w:t>
      </w:r>
    </w:p>
    <w:p w:rsidR="00A456E3" w:rsidRDefault="00A456E3" w:rsidP="004619EE">
      <w:pPr>
        <w:pStyle w:val="--"/>
        <w:keepNext/>
        <w:rPr>
          <w:rtl/>
        </w:rPr>
      </w:pPr>
      <w:r>
        <w:rPr>
          <w:rtl/>
        </w:rPr>
        <w:t xml:space="preserve">נמנעים – </w:t>
      </w:r>
      <w:r>
        <w:rPr>
          <w:rFonts w:hint="cs"/>
          <w:rtl/>
        </w:rPr>
        <w:t>1</w:t>
      </w:r>
    </w:p>
    <w:p w:rsidR="00A456E3" w:rsidRDefault="00A456E3" w:rsidP="004619EE">
      <w:pPr>
        <w:pStyle w:val="af2"/>
        <w:rPr>
          <w:rtl/>
        </w:rPr>
      </w:pPr>
      <w:r>
        <w:rPr>
          <w:rtl/>
        </w:rPr>
        <w:t>ההצעה להעביר את הצעת חוק</w:t>
      </w:r>
      <w:r>
        <w:rPr>
          <w:rFonts w:hint="cs"/>
          <w:rtl/>
        </w:rPr>
        <w:t xml:space="preserve"> </w:t>
      </w:r>
      <w:r>
        <w:rPr>
          <w:rtl/>
        </w:rPr>
        <w:t xml:space="preserve">העונשין </w:t>
      </w:r>
      <w:r>
        <w:rPr>
          <w:rFonts w:hint="cs"/>
          <w:rtl/>
        </w:rPr>
        <w:t>(</w:t>
      </w:r>
      <w:r>
        <w:rPr>
          <w:rtl/>
        </w:rPr>
        <w:t>תיקון מס</w:t>
      </w:r>
      <w:r>
        <w:rPr>
          <w:rFonts w:hint="cs"/>
          <w:rtl/>
        </w:rPr>
        <w:t>'</w:t>
      </w:r>
      <w:r>
        <w:rPr>
          <w:rtl/>
        </w:rPr>
        <w:t xml:space="preserve"> 133</w:t>
      </w:r>
      <w:r>
        <w:rPr>
          <w:rFonts w:hint="cs"/>
          <w:rtl/>
        </w:rPr>
        <w:t xml:space="preserve"> </w:t>
      </w:r>
      <w:r>
        <w:rPr>
          <w:rtl/>
        </w:rPr>
        <w:t>– הוראת שעה</w:t>
      </w:r>
      <w:r>
        <w:rPr>
          <w:rFonts w:hint="cs"/>
          <w:rtl/>
        </w:rPr>
        <w:t>) (</w:t>
      </w:r>
      <w:r>
        <w:rPr>
          <w:rtl/>
        </w:rPr>
        <w:t>תיקון מס</w:t>
      </w:r>
      <w:r>
        <w:rPr>
          <w:rFonts w:hint="cs"/>
          <w:rtl/>
        </w:rPr>
        <w:t>'</w:t>
      </w:r>
      <w:r>
        <w:rPr>
          <w:rtl/>
        </w:rPr>
        <w:t xml:space="preserve"> 3</w:t>
      </w:r>
      <w:r>
        <w:rPr>
          <w:rFonts w:hint="cs"/>
          <w:rtl/>
        </w:rPr>
        <w:t xml:space="preserve">), </w:t>
      </w:r>
      <w:r>
        <w:rPr>
          <w:rtl/>
        </w:rPr>
        <w:t>התשפ"</w:t>
      </w:r>
      <w:r>
        <w:rPr>
          <w:rFonts w:hint="cs"/>
          <w:rtl/>
        </w:rPr>
        <w:t>ה–</w:t>
      </w:r>
      <w:r>
        <w:rPr>
          <w:rtl/>
        </w:rPr>
        <w:t>2025</w:t>
      </w:r>
      <w:r>
        <w:rPr>
          <w:rFonts w:hint="cs"/>
          <w:rtl/>
        </w:rPr>
        <w:t>, לוועדת החוקה, חוק ומשפט נתקבלה.</w:t>
      </w:r>
    </w:p>
    <w:p w:rsidR="00A456E3" w:rsidRDefault="00A456E3" w:rsidP="004619EE">
      <w:pPr>
        <w:rPr>
          <w:rtl/>
        </w:rPr>
      </w:pPr>
    </w:p>
    <w:p w:rsidR="00A456E3" w:rsidRDefault="00A456E3" w:rsidP="004619EE">
      <w:pPr>
        <w:pStyle w:val="af6"/>
        <w:keepNext/>
        <w:rPr>
          <w:rtl/>
        </w:rPr>
      </w:pPr>
      <w:r w:rsidRPr="004300C1">
        <w:rPr>
          <w:rStyle w:val="TagStyle"/>
          <w:rtl/>
        </w:rPr>
        <w:t xml:space="preserve"> &lt;&lt; יור &gt;&gt; </w:t>
      </w:r>
      <w:r>
        <w:rPr>
          <w:rtl/>
        </w:rPr>
        <w:t>היו"ר ניסים ואטורי:</w:t>
      </w:r>
      <w:r w:rsidRPr="004300C1">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F50696">
      <w:pPr>
        <w:rPr>
          <w:rtl/>
        </w:rPr>
      </w:pPr>
      <w:bookmarkStart w:id="21549" w:name="_ETM_Q37_313000"/>
      <w:bookmarkStart w:id="21550" w:name="_ETM_Q37_315000"/>
      <w:bookmarkStart w:id="21551" w:name="_ETM_Q37_323380"/>
      <w:bookmarkStart w:id="21552" w:name="_ETM_Q37_327290"/>
      <w:bookmarkEnd w:id="21549"/>
      <w:bookmarkEnd w:id="21550"/>
      <w:bookmarkEnd w:id="21551"/>
      <w:bookmarkEnd w:id="21552"/>
      <w:r>
        <w:rPr>
          <w:rtl/>
        </w:rPr>
        <w:t xml:space="preserve">28 </w:t>
      </w:r>
      <w:bookmarkStart w:id="21553" w:name="_ETM_Q37_328069"/>
      <w:bookmarkEnd w:id="21553"/>
      <w:r>
        <w:rPr>
          <w:rtl/>
        </w:rPr>
        <w:t>בעד</w:t>
      </w:r>
      <w:r>
        <w:rPr>
          <w:rFonts w:hint="cs"/>
          <w:rtl/>
        </w:rPr>
        <w:t>,</w:t>
      </w:r>
      <w:r>
        <w:rPr>
          <w:rtl/>
        </w:rPr>
        <w:t xml:space="preserve"> </w:t>
      </w:r>
      <w:bookmarkStart w:id="21554" w:name="_ETM_Q37_328610"/>
      <w:bookmarkEnd w:id="21554"/>
      <w:r>
        <w:rPr>
          <w:rtl/>
        </w:rPr>
        <w:t xml:space="preserve">אין </w:t>
      </w:r>
      <w:bookmarkStart w:id="21555" w:name="_ETM_Q37_328819"/>
      <w:bookmarkEnd w:id="21555"/>
      <w:r>
        <w:rPr>
          <w:rtl/>
        </w:rPr>
        <w:t>מתנגדים</w:t>
      </w:r>
      <w:r>
        <w:rPr>
          <w:rFonts w:hint="cs"/>
          <w:rtl/>
        </w:rPr>
        <w:t>,</w:t>
      </w:r>
      <w:r>
        <w:rPr>
          <w:rtl/>
        </w:rPr>
        <w:t xml:space="preserve"> </w:t>
      </w:r>
      <w:bookmarkStart w:id="21556" w:name="_ETM_Q37_329419"/>
      <w:bookmarkEnd w:id="21556"/>
      <w:r>
        <w:rPr>
          <w:rtl/>
        </w:rPr>
        <w:t>נמנע</w:t>
      </w:r>
      <w:r>
        <w:rPr>
          <w:rFonts w:hint="cs"/>
          <w:rtl/>
        </w:rPr>
        <w:t xml:space="preserve"> אחד, </w:t>
      </w:r>
      <w:bookmarkStart w:id="21557" w:name="_ETM_Q37_327000"/>
      <w:bookmarkEnd w:id="21557"/>
      <w:r>
        <w:rPr>
          <w:rFonts w:hint="cs"/>
          <w:rtl/>
        </w:rPr>
        <w:t xml:space="preserve">שישה </w:t>
      </w:r>
      <w:bookmarkStart w:id="21558" w:name="_ETM_Q37_329720"/>
      <w:bookmarkStart w:id="21559" w:name="_ETM_Q37_330440"/>
      <w:bookmarkEnd w:id="21558"/>
      <w:bookmarkEnd w:id="21559"/>
      <w:r>
        <w:rPr>
          <w:rtl/>
        </w:rPr>
        <w:t>נוכחים</w:t>
      </w:r>
      <w:r>
        <w:rPr>
          <w:rFonts w:hint="cs"/>
          <w:rtl/>
        </w:rPr>
        <w:t>.</w:t>
      </w:r>
      <w:r>
        <w:rPr>
          <w:rtl/>
        </w:rPr>
        <w:t xml:space="preserve"> </w:t>
      </w:r>
      <w:bookmarkStart w:id="21560" w:name="_ETM_Q37_331040"/>
      <w:bookmarkEnd w:id="21560"/>
      <w:r>
        <w:rPr>
          <w:rtl/>
        </w:rPr>
        <w:t xml:space="preserve">אני </w:t>
      </w:r>
      <w:bookmarkStart w:id="21561" w:name="_ETM_Q37_331190"/>
      <w:bookmarkEnd w:id="21561"/>
      <w:r>
        <w:rPr>
          <w:rtl/>
        </w:rPr>
        <w:t xml:space="preserve">קובע </w:t>
      </w:r>
      <w:bookmarkStart w:id="21562" w:name="_ETM_Q37_331430"/>
      <w:bookmarkEnd w:id="21562"/>
      <w:r>
        <w:rPr>
          <w:rtl/>
        </w:rPr>
        <w:t xml:space="preserve">כי </w:t>
      </w:r>
      <w:bookmarkStart w:id="21563" w:name="_ETM_Q37_331549"/>
      <w:bookmarkEnd w:id="21563"/>
      <w:r>
        <w:rPr>
          <w:rtl/>
        </w:rPr>
        <w:t xml:space="preserve">הצעת </w:t>
      </w:r>
      <w:bookmarkStart w:id="21564" w:name="_ETM_Q37_331790"/>
      <w:bookmarkEnd w:id="21564"/>
      <w:r>
        <w:rPr>
          <w:rtl/>
        </w:rPr>
        <w:t xml:space="preserve">חוק </w:t>
      </w:r>
      <w:bookmarkStart w:id="21565" w:name="_ETM_Q37_332000"/>
      <w:bookmarkEnd w:id="21565"/>
      <w:r w:rsidRPr="004300C1">
        <w:rPr>
          <w:rtl/>
        </w:rPr>
        <w:t>העונשין (תיקון מס' 133 – הוראת שעה) (תיקון מס' 3), התשפ"ה–2025</w:t>
      </w:r>
      <w:r>
        <w:rPr>
          <w:rFonts w:hint="cs"/>
          <w:rtl/>
        </w:rPr>
        <w:t xml:space="preserve">, </w:t>
      </w:r>
      <w:bookmarkStart w:id="21566" w:name="_ETM_Q37_332389"/>
      <w:bookmarkStart w:id="21567" w:name="_ETM_Q37_332629"/>
      <w:bookmarkStart w:id="21568" w:name="_ETM_Q37_332900"/>
      <w:bookmarkStart w:id="21569" w:name="_ETM_Q37_333860"/>
      <w:bookmarkStart w:id="21570" w:name="_ETM_Q37_334190"/>
      <w:bookmarkStart w:id="21571" w:name="_ETM_Q37_335000"/>
      <w:bookmarkStart w:id="21572" w:name="_ETM_Q37_335300"/>
      <w:bookmarkStart w:id="21573" w:name="_ETM_Q37_335660"/>
      <w:bookmarkStart w:id="21574" w:name="_ETM_Q37_336110"/>
      <w:bookmarkStart w:id="21575" w:name="_ETM_Q37_336590"/>
      <w:bookmarkStart w:id="21576" w:name="_ETM_Q37_338270"/>
      <w:bookmarkEnd w:id="21566"/>
      <w:bookmarkEnd w:id="21567"/>
      <w:bookmarkEnd w:id="21568"/>
      <w:bookmarkEnd w:id="21569"/>
      <w:bookmarkEnd w:id="21570"/>
      <w:bookmarkEnd w:id="21571"/>
      <w:bookmarkEnd w:id="21572"/>
      <w:bookmarkEnd w:id="21573"/>
      <w:bookmarkEnd w:id="21574"/>
      <w:bookmarkEnd w:id="21575"/>
      <w:bookmarkEnd w:id="21576"/>
      <w:r>
        <w:rPr>
          <w:rtl/>
        </w:rPr>
        <w:t xml:space="preserve">אושרה </w:t>
      </w:r>
      <w:bookmarkStart w:id="21577" w:name="_ETM_Q37_338690"/>
      <w:bookmarkEnd w:id="21577"/>
      <w:r>
        <w:rPr>
          <w:rtl/>
        </w:rPr>
        <w:t xml:space="preserve">בקריאה </w:t>
      </w:r>
      <w:bookmarkStart w:id="21578" w:name="_ETM_Q37_339080"/>
      <w:bookmarkEnd w:id="21578"/>
      <w:r>
        <w:rPr>
          <w:rFonts w:hint="cs"/>
          <w:rtl/>
        </w:rPr>
        <w:t>ה</w:t>
      </w:r>
      <w:r>
        <w:rPr>
          <w:rtl/>
        </w:rPr>
        <w:t>ראשונה</w:t>
      </w:r>
      <w:r>
        <w:rPr>
          <w:rFonts w:hint="cs"/>
          <w:rtl/>
        </w:rPr>
        <w:t>,</w:t>
      </w:r>
      <w:r>
        <w:rPr>
          <w:rtl/>
        </w:rPr>
        <w:t xml:space="preserve"> </w:t>
      </w:r>
      <w:bookmarkStart w:id="21579" w:name="_ETM_Q37_339500"/>
      <w:bookmarkEnd w:id="21579"/>
      <w:r>
        <w:rPr>
          <w:rtl/>
        </w:rPr>
        <w:t xml:space="preserve">ותעבור </w:t>
      </w:r>
      <w:bookmarkStart w:id="21580" w:name="_ETM_Q37_339860"/>
      <w:bookmarkEnd w:id="21580"/>
      <w:r>
        <w:rPr>
          <w:rtl/>
        </w:rPr>
        <w:t xml:space="preserve">לדיון </w:t>
      </w:r>
      <w:bookmarkStart w:id="21581" w:name="_ETM_Q37_340160"/>
      <w:bookmarkEnd w:id="21581"/>
      <w:r>
        <w:rPr>
          <w:rtl/>
        </w:rPr>
        <w:t xml:space="preserve">בוועדת </w:t>
      </w:r>
      <w:bookmarkStart w:id="21582" w:name="_ETM_Q37_340550"/>
      <w:bookmarkEnd w:id="21582"/>
      <w:r>
        <w:rPr>
          <w:rFonts w:hint="cs"/>
          <w:rtl/>
        </w:rPr>
        <w:t>ה</w:t>
      </w:r>
      <w:r>
        <w:rPr>
          <w:rtl/>
        </w:rPr>
        <w:t>חוקה</w:t>
      </w:r>
      <w:r>
        <w:rPr>
          <w:rFonts w:hint="cs"/>
          <w:rtl/>
        </w:rPr>
        <w:t>,</w:t>
      </w:r>
      <w:r>
        <w:rPr>
          <w:rtl/>
        </w:rPr>
        <w:t xml:space="preserve"> </w:t>
      </w:r>
      <w:bookmarkStart w:id="21583" w:name="_ETM_Q37_340940"/>
      <w:bookmarkEnd w:id="21583"/>
      <w:r>
        <w:rPr>
          <w:rtl/>
        </w:rPr>
        <w:t xml:space="preserve">חוק </w:t>
      </w:r>
      <w:bookmarkStart w:id="21584" w:name="_ETM_Q37_341209"/>
      <w:bookmarkEnd w:id="21584"/>
      <w:r>
        <w:rPr>
          <w:rtl/>
        </w:rPr>
        <w:t xml:space="preserve">ומשפט </w:t>
      </w:r>
      <w:bookmarkStart w:id="21585" w:name="_ETM_Q37_342209"/>
      <w:bookmarkEnd w:id="21585"/>
      <w:r>
        <w:rPr>
          <w:rtl/>
        </w:rPr>
        <w:t xml:space="preserve">לצורך </w:t>
      </w:r>
      <w:bookmarkStart w:id="21586" w:name="_ETM_Q37_342719"/>
      <w:bookmarkEnd w:id="21586"/>
      <w:r>
        <w:rPr>
          <w:rtl/>
        </w:rPr>
        <w:t xml:space="preserve">הכנתה </w:t>
      </w:r>
      <w:bookmarkStart w:id="21587" w:name="_ETM_Q37_343169"/>
      <w:bookmarkEnd w:id="21587"/>
      <w:r>
        <w:rPr>
          <w:rtl/>
        </w:rPr>
        <w:t xml:space="preserve">לקריאה </w:t>
      </w:r>
      <w:bookmarkStart w:id="21588" w:name="_ETM_Q37_343469"/>
      <w:bookmarkEnd w:id="21588"/>
      <w:r>
        <w:rPr>
          <w:rtl/>
        </w:rPr>
        <w:t xml:space="preserve">השנייה </w:t>
      </w:r>
      <w:bookmarkStart w:id="21589" w:name="_ETM_Q37_343919"/>
      <w:bookmarkEnd w:id="21589"/>
      <w:r>
        <w:rPr>
          <w:rtl/>
        </w:rPr>
        <w:t>והשלישית</w:t>
      </w:r>
      <w:r>
        <w:rPr>
          <w:rFonts w:hint="cs"/>
          <w:rtl/>
        </w:rPr>
        <w:t>.</w:t>
      </w:r>
      <w:r w:rsidR="00F50696">
        <w:rPr>
          <w:rFonts w:hint="cs"/>
          <w:rtl/>
        </w:rPr>
        <w:t xml:space="preserve"> </w:t>
      </w:r>
      <w:bookmarkStart w:id="21590" w:name="_ETM_Q37_345000"/>
      <w:bookmarkStart w:id="21591" w:name="_ETM_Q37_345269"/>
      <w:bookmarkEnd w:id="21590"/>
      <w:bookmarkEnd w:id="21591"/>
    </w:p>
    <w:p w:rsidR="00F50696" w:rsidRDefault="00F50696" w:rsidP="00F50696">
      <w:pPr>
        <w:rPr>
          <w:rtl/>
        </w:rPr>
      </w:pPr>
      <w:bookmarkStart w:id="21592" w:name="_ETM_Q0_21638838"/>
      <w:bookmarkStart w:id="21593" w:name="_ETM_Q0_21638973"/>
      <w:bookmarkEnd w:id="21592"/>
      <w:bookmarkEnd w:id="21593"/>
    </w:p>
    <w:p w:rsidR="00F50696" w:rsidRDefault="00F50696" w:rsidP="00F50696">
      <w:pPr>
        <w:rPr>
          <w:rtl/>
        </w:rPr>
      </w:pPr>
      <w:bookmarkStart w:id="21594" w:name="_ETM_Q0_21638999"/>
      <w:bookmarkStart w:id="21595" w:name="_ETM_Q0_21639231"/>
      <w:bookmarkEnd w:id="21594"/>
      <w:bookmarkEnd w:id="21595"/>
    </w:p>
    <w:p w:rsidR="00A456E3" w:rsidRDefault="00A456E3" w:rsidP="004619EE">
      <w:pPr>
        <w:pStyle w:val="a6"/>
        <w:rPr>
          <w:rtl/>
        </w:rPr>
      </w:pPr>
      <w:bookmarkStart w:id="21596" w:name="ET_hatsach_645933_3"/>
      <w:r w:rsidRPr="006C0CF6">
        <w:rPr>
          <w:rStyle w:val="TagStyle"/>
          <w:rtl/>
        </w:rPr>
        <w:t xml:space="preserve"> &lt;&lt; הצח &gt;&gt; </w:t>
      </w:r>
      <w:bookmarkStart w:id="21597" w:name="_Toc197422761"/>
      <w:r>
        <w:rPr>
          <w:rtl/>
        </w:rPr>
        <w:t>הצעת חוק לשכת עורכי הדין (תיקון מס' 47) (תקופת ההתמחות), התשפ"ה</w:t>
      </w:r>
      <w:r>
        <w:rPr>
          <w:rFonts w:hint="cs"/>
          <w:rtl/>
        </w:rPr>
        <w:t>–</w:t>
      </w:r>
      <w:r>
        <w:rPr>
          <w:rtl/>
        </w:rPr>
        <w:t>2025</w:t>
      </w:r>
      <w:bookmarkEnd w:id="21597"/>
      <w:r w:rsidRPr="006C0CF6">
        <w:rPr>
          <w:rStyle w:val="TagStyle"/>
          <w:rtl/>
        </w:rPr>
        <w:t xml:space="preserve"> &lt;&lt; הצח &gt;&gt;</w:t>
      </w:r>
      <w:r>
        <w:rPr>
          <w:rtl/>
        </w:rPr>
        <w:t xml:space="preserve"> </w:t>
      </w:r>
      <w:bookmarkEnd w:id="21596"/>
    </w:p>
    <w:p w:rsidR="00A456E3" w:rsidRPr="00122A4D" w:rsidRDefault="00A456E3" w:rsidP="004619EE">
      <w:pPr>
        <w:rPr>
          <w:rtl/>
        </w:rPr>
      </w:pPr>
      <w:r>
        <w:rPr>
          <w:rtl/>
        </w:rPr>
        <w:t>[רשומות (הצעות חוק, חוב'</w:t>
      </w:r>
      <w:r>
        <w:rPr>
          <w:rFonts w:hint="cs"/>
          <w:rtl/>
        </w:rPr>
        <w:t xml:space="preserve"> מ/1853</w:t>
      </w:r>
      <w:r>
        <w:rPr>
          <w:rtl/>
        </w:rPr>
        <w:t>); נספחות.]</w:t>
      </w:r>
    </w:p>
    <w:p w:rsidR="00A456E3" w:rsidRDefault="00A456E3" w:rsidP="004619EE">
      <w:pPr>
        <w:pStyle w:val="-0"/>
        <w:rPr>
          <w:rtl/>
        </w:rPr>
      </w:pPr>
      <w:r>
        <w:rPr>
          <w:rtl/>
        </w:rPr>
        <w:t>(קריאה ראשונה)</w:t>
      </w:r>
    </w:p>
    <w:p w:rsidR="00A456E3" w:rsidRDefault="00A456E3" w:rsidP="004619EE">
      <w:pPr>
        <w:rPr>
          <w:rtl/>
        </w:rPr>
      </w:pPr>
    </w:p>
    <w:p w:rsidR="00A456E3" w:rsidRDefault="00A456E3" w:rsidP="004619EE">
      <w:pPr>
        <w:pStyle w:val="af6"/>
        <w:keepNext/>
        <w:rPr>
          <w:rtl/>
        </w:rPr>
      </w:pPr>
      <w:r w:rsidRPr="006C0CF6">
        <w:rPr>
          <w:rStyle w:val="TagStyle"/>
          <w:rtl/>
        </w:rPr>
        <w:t xml:space="preserve"> &lt;&lt; יור &gt;&gt; </w:t>
      </w:r>
      <w:r>
        <w:rPr>
          <w:rtl/>
        </w:rPr>
        <w:t>היו"ר ניסים ואטורי:</w:t>
      </w:r>
      <w:r w:rsidRPr="006C0CF6">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r>
        <w:rPr>
          <w:rtl/>
        </w:rPr>
        <w:t xml:space="preserve">נעבור </w:t>
      </w:r>
      <w:bookmarkStart w:id="21598" w:name="_ETM_Q37_345540"/>
      <w:bookmarkEnd w:id="21598"/>
      <w:r>
        <w:rPr>
          <w:rtl/>
        </w:rPr>
        <w:t xml:space="preserve">לנושא </w:t>
      </w:r>
      <w:bookmarkStart w:id="21599" w:name="_ETM_Q37_345840"/>
      <w:bookmarkEnd w:id="21599"/>
      <w:r>
        <w:rPr>
          <w:rtl/>
        </w:rPr>
        <w:t xml:space="preserve">הבא </w:t>
      </w:r>
      <w:bookmarkStart w:id="21600" w:name="_ETM_Q37_345989"/>
      <w:bookmarkEnd w:id="21600"/>
      <w:r>
        <w:rPr>
          <w:rtl/>
        </w:rPr>
        <w:t xml:space="preserve">על </w:t>
      </w:r>
      <w:bookmarkStart w:id="21601" w:name="_ETM_Q37_346049"/>
      <w:bookmarkEnd w:id="21601"/>
      <w:r>
        <w:rPr>
          <w:rtl/>
        </w:rPr>
        <w:t>סדר</w:t>
      </w:r>
      <w:bookmarkStart w:id="21602" w:name="_ETM_Q37_346290"/>
      <w:bookmarkEnd w:id="21602"/>
      <w:r>
        <w:rPr>
          <w:rFonts w:hint="cs"/>
          <w:rtl/>
        </w:rPr>
        <w:t>-</w:t>
      </w:r>
      <w:r>
        <w:rPr>
          <w:rtl/>
        </w:rPr>
        <w:t>היום</w:t>
      </w:r>
      <w:r>
        <w:rPr>
          <w:rFonts w:hint="cs"/>
          <w:rtl/>
        </w:rPr>
        <w:t xml:space="preserve">: </w:t>
      </w:r>
      <w:r>
        <w:rPr>
          <w:rtl/>
        </w:rPr>
        <w:t>הצעת חוק לשכת עורכי הדין (תיקון מס' 47) (תקופת ההתמחות), התשפ"ה</w:t>
      </w:r>
      <w:r>
        <w:rPr>
          <w:rFonts w:hint="cs"/>
          <w:rtl/>
        </w:rPr>
        <w:t>–</w:t>
      </w:r>
      <w:r>
        <w:rPr>
          <w:rtl/>
        </w:rPr>
        <w:t>2025</w:t>
      </w:r>
      <w:r>
        <w:rPr>
          <w:rFonts w:hint="cs"/>
          <w:rtl/>
        </w:rPr>
        <w:t xml:space="preserve">, </w:t>
      </w:r>
      <w:bookmarkStart w:id="21603" w:name="_ETM_Q37_346560"/>
      <w:bookmarkStart w:id="21604" w:name="_ETM_Q37_346859"/>
      <w:bookmarkStart w:id="21605" w:name="_ETM_Q37_347219"/>
      <w:bookmarkStart w:id="21606" w:name="_ETM_Q37_347609"/>
      <w:bookmarkStart w:id="21607" w:name="_ETM_Q37_348090"/>
      <w:bookmarkStart w:id="21608" w:name="_ETM_Q37_348299"/>
      <w:bookmarkStart w:id="21609" w:name="_ETM_Q37_348540"/>
      <w:bookmarkStart w:id="21610" w:name="_ETM_Q37_348840"/>
      <w:bookmarkStart w:id="21611" w:name="_ETM_Q37_349790"/>
      <w:bookmarkStart w:id="21612" w:name="_ETM_Q37_350719"/>
      <w:bookmarkStart w:id="21613" w:name="_ETM_Q37_351200"/>
      <w:bookmarkStart w:id="21614" w:name="_ETM_Q37_351889"/>
      <w:bookmarkStart w:id="21615" w:name="_ETM_Q37_352249"/>
      <w:bookmarkStart w:id="21616" w:name="_ETM_Q37_352969"/>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r>
        <w:rPr>
          <w:rtl/>
        </w:rPr>
        <w:t xml:space="preserve">בקריאה </w:t>
      </w:r>
      <w:bookmarkStart w:id="21617" w:name="_ETM_Q37_353269"/>
      <w:bookmarkEnd w:id="21617"/>
      <w:r>
        <w:rPr>
          <w:rtl/>
        </w:rPr>
        <w:t>ראשונה</w:t>
      </w:r>
      <w:bookmarkStart w:id="21618" w:name="_ETM_Q37_354349"/>
      <w:bookmarkEnd w:id="21618"/>
      <w:r>
        <w:rPr>
          <w:rFonts w:hint="cs"/>
          <w:rtl/>
        </w:rPr>
        <w:t xml:space="preserve">. </w:t>
      </w:r>
      <w:bookmarkStart w:id="21619" w:name="_ETM_Q37_351000"/>
      <w:bookmarkStart w:id="21620" w:name="_ETM_Q37_352000"/>
      <w:bookmarkEnd w:id="21619"/>
      <w:bookmarkEnd w:id="21620"/>
      <w:r>
        <w:rPr>
          <w:rtl/>
        </w:rPr>
        <w:t xml:space="preserve">אני </w:t>
      </w:r>
      <w:bookmarkStart w:id="21621" w:name="_ETM_Q37_354529"/>
      <w:bookmarkEnd w:id="21621"/>
      <w:r>
        <w:rPr>
          <w:rtl/>
        </w:rPr>
        <w:t xml:space="preserve">מזמין </w:t>
      </w:r>
      <w:bookmarkStart w:id="21622" w:name="_ETM_Q37_354889"/>
      <w:bookmarkEnd w:id="21622"/>
      <w:r>
        <w:rPr>
          <w:rtl/>
        </w:rPr>
        <w:t xml:space="preserve">את </w:t>
      </w:r>
      <w:bookmarkStart w:id="21623" w:name="_ETM_Q37_354980"/>
      <w:bookmarkEnd w:id="21623"/>
      <w:r>
        <w:rPr>
          <w:rtl/>
        </w:rPr>
        <w:t xml:space="preserve">שר </w:t>
      </w:r>
      <w:bookmarkStart w:id="21624" w:name="_ETM_Q37_355189"/>
      <w:bookmarkEnd w:id="21624"/>
      <w:r>
        <w:rPr>
          <w:rtl/>
        </w:rPr>
        <w:t xml:space="preserve">המשפטים </w:t>
      </w:r>
      <w:bookmarkStart w:id="21625" w:name="_ETM_Q37_355790"/>
      <w:bookmarkEnd w:id="21625"/>
      <w:r>
        <w:rPr>
          <w:rtl/>
        </w:rPr>
        <w:t xml:space="preserve">חבר </w:t>
      </w:r>
      <w:bookmarkStart w:id="21626" w:name="_ETM_Q37_356060"/>
      <w:bookmarkEnd w:id="21626"/>
      <w:r>
        <w:rPr>
          <w:rtl/>
        </w:rPr>
        <w:t xml:space="preserve">הכנסת </w:t>
      </w:r>
      <w:bookmarkStart w:id="21627" w:name="_ETM_Q37_356389"/>
      <w:bookmarkEnd w:id="21627"/>
      <w:r>
        <w:rPr>
          <w:rtl/>
        </w:rPr>
        <w:t xml:space="preserve">יריב </w:t>
      </w:r>
      <w:bookmarkStart w:id="21628" w:name="_ETM_Q37_356599"/>
      <w:bookmarkEnd w:id="21628"/>
      <w:r>
        <w:rPr>
          <w:rtl/>
        </w:rPr>
        <w:t xml:space="preserve">לוין </w:t>
      </w:r>
      <w:bookmarkStart w:id="21629" w:name="_ETM_Q37_356870"/>
      <w:bookmarkEnd w:id="21629"/>
      <w:r>
        <w:rPr>
          <w:rtl/>
        </w:rPr>
        <w:t xml:space="preserve">להציג </w:t>
      </w:r>
      <w:bookmarkStart w:id="21630" w:name="_ETM_Q37_357139"/>
      <w:bookmarkEnd w:id="21630"/>
      <w:r>
        <w:rPr>
          <w:rtl/>
        </w:rPr>
        <w:t xml:space="preserve">את </w:t>
      </w:r>
      <w:bookmarkStart w:id="21631" w:name="_ETM_Q37_357260"/>
      <w:bookmarkEnd w:id="21631"/>
      <w:r>
        <w:rPr>
          <w:rtl/>
        </w:rPr>
        <w:t xml:space="preserve">הצעת </w:t>
      </w:r>
      <w:bookmarkStart w:id="21632" w:name="_ETM_Q37_357620"/>
      <w:bookmarkEnd w:id="21632"/>
      <w:r>
        <w:rPr>
          <w:rtl/>
        </w:rPr>
        <w:t>החוק</w:t>
      </w:r>
      <w:r>
        <w:rPr>
          <w:rFonts w:hint="cs"/>
          <w:rtl/>
        </w:rPr>
        <w:t>.</w:t>
      </w:r>
      <w:bookmarkStart w:id="21633" w:name="_ETM_Q37_378000"/>
      <w:bookmarkEnd w:id="21633"/>
      <w:r>
        <w:rPr>
          <w:rFonts w:hint="cs"/>
          <w:rtl/>
        </w:rPr>
        <w:t xml:space="preserve"> עשר דקות לרשותך, בבקשה.</w:t>
      </w:r>
    </w:p>
    <w:p w:rsidR="00A456E3" w:rsidRDefault="00A456E3" w:rsidP="004619EE">
      <w:pPr>
        <w:rPr>
          <w:rtl/>
        </w:rPr>
      </w:pPr>
      <w:bookmarkStart w:id="21634" w:name="_ETM_Q37_376000"/>
      <w:bookmarkEnd w:id="21634"/>
    </w:p>
    <w:p w:rsidR="00A456E3" w:rsidRDefault="00A456E3" w:rsidP="004619EE">
      <w:pPr>
        <w:pStyle w:val="a4"/>
        <w:keepNext/>
        <w:rPr>
          <w:rtl/>
        </w:rPr>
      </w:pPr>
      <w:bookmarkStart w:id="21635" w:name="ET_speaker_6392_10"/>
      <w:r w:rsidRPr="002345FA">
        <w:rPr>
          <w:rStyle w:val="TagStyle"/>
          <w:rtl/>
        </w:rPr>
        <w:t xml:space="preserve"> &lt;&lt; דובר &gt;&gt; </w:t>
      </w:r>
      <w:bookmarkStart w:id="21636" w:name="_Toc197422762"/>
      <w:r>
        <w:rPr>
          <w:rtl/>
        </w:rPr>
        <w:t>שר המשפטים יריב לוין:</w:t>
      </w:r>
      <w:bookmarkEnd w:id="21636"/>
      <w:r w:rsidRPr="002345FA">
        <w:rPr>
          <w:rStyle w:val="TagStyle"/>
          <w:rtl/>
        </w:rPr>
        <w:t xml:space="preserve"> &lt;&lt; דובר &gt;&gt;</w:t>
      </w:r>
      <w:r>
        <w:rPr>
          <w:rtl/>
        </w:rPr>
        <w:t xml:space="preserve"> </w:t>
      </w:r>
      <w:bookmarkEnd w:id="21635"/>
    </w:p>
    <w:p w:rsidR="00A456E3" w:rsidRDefault="00A456E3" w:rsidP="004619EE">
      <w:pPr>
        <w:pStyle w:val="KeepWithNext"/>
        <w:rPr>
          <w:rtl/>
        </w:rPr>
      </w:pPr>
    </w:p>
    <w:p w:rsidR="00A456E3" w:rsidRDefault="00A456E3" w:rsidP="004619EE">
      <w:pPr>
        <w:rPr>
          <w:rtl/>
        </w:rPr>
      </w:pPr>
      <w:r>
        <w:rPr>
          <w:rFonts w:hint="cs"/>
          <w:rtl/>
        </w:rPr>
        <w:t xml:space="preserve">תודה רבה, </w:t>
      </w:r>
      <w:bookmarkStart w:id="21637" w:name="_ETM_Q37_368380"/>
      <w:bookmarkStart w:id="21638" w:name="_ETM_Q37_368770"/>
      <w:bookmarkStart w:id="21639" w:name="_ETM_Q37_371739"/>
      <w:bookmarkStart w:id="21640" w:name="_ETM_Q37_371799"/>
      <w:bookmarkStart w:id="21641" w:name="_ETM_Q37_374469"/>
      <w:bookmarkStart w:id="21642" w:name="_ETM_Q37_375050"/>
      <w:bookmarkStart w:id="21643" w:name="_ETM_Q37_377500"/>
      <w:bookmarkStart w:id="21644" w:name="_ETM_Q37_377919"/>
      <w:bookmarkEnd w:id="21637"/>
      <w:bookmarkEnd w:id="21638"/>
      <w:bookmarkEnd w:id="21639"/>
      <w:bookmarkEnd w:id="21640"/>
      <w:bookmarkEnd w:id="21641"/>
      <w:bookmarkEnd w:id="21642"/>
      <w:bookmarkEnd w:id="21643"/>
      <w:bookmarkEnd w:id="21644"/>
      <w:r>
        <w:rPr>
          <w:rtl/>
        </w:rPr>
        <w:t xml:space="preserve">אדוני </w:t>
      </w:r>
      <w:bookmarkStart w:id="21645" w:name="_ETM_Q37_378430"/>
      <w:bookmarkEnd w:id="21645"/>
      <w:r>
        <w:rPr>
          <w:rtl/>
        </w:rPr>
        <w:t>היושב-ראש</w:t>
      </w:r>
      <w:bookmarkStart w:id="21646" w:name="_ETM_Q37_379030"/>
      <w:bookmarkEnd w:id="21646"/>
      <w:r>
        <w:rPr>
          <w:rFonts w:hint="cs"/>
          <w:rtl/>
        </w:rPr>
        <w:t xml:space="preserve">. </w:t>
      </w:r>
      <w:r>
        <w:rPr>
          <w:rtl/>
        </w:rPr>
        <w:t xml:space="preserve">חברות </w:t>
      </w:r>
      <w:bookmarkStart w:id="21647" w:name="_ETM_Q37_379299"/>
      <w:bookmarkEnd w:id="21647"/>
      <w:r>
        <w:rPr>
          <w:rtl/>
        </w:rPr>
        <w:t xml:space="preserve">וחברי </w:t>
      </w:r>
      <w:bookmarkStart w:id="21648" w:name="_ETM_Q37_379750"/>
      <w:bookmarkEnd w:id="21648"/>
      <w:r>
        <w:rPr>
          <w:rtl/>
        </w:rPr>
        <w:t>הכנסת</w:t>
      </w:r>
      <w:r>
        <w:rPr>
          <w:rFonts w:hint="cs"/>
          <w:rtl/>
        </w:rPr>
        <w:t>,</w:t>
      </w:r>
      <w:r>
        <w:rPr>
          <w:rtl/>
        </w:rPr>
        <w:t xml:space="preserve"> </w:t>
      </w:r>
      <w:bookmarkStart w:id="21649" w:name="_ETM_Q37_382010"/>
      <w:bookmarkEnd w:id="21649"/>
      <w:r>
        <w:rPr>
          <w:rtl/>
        </w:rPr>
        <w:t xml:space="preserve">אני </w:t>
      </w:r>
      <w:bookmarkStart w:id="21650" w:name="_ETM_Q37_382280"/>
      <w:bookmarkEnd w:id="21650"/>
      <w:r>
        <w:rPr>
          <w:rtl/>
        </w:rPr>
        <w:t xml:space="preserve">שמח </w:t>
      </w:r>
      <w:bookmarkStart w:id="21651" w:name="_ETM_Q37_383299"/>
      <w:bookmarkEnd w:id="21651"/>
      <w:r>
        <w:rPr>
          <w:rtl/>
        </w:rPr>
        <w:t xml:space="preserve">וגאה </w:t>
      </w:r>
      <w:bookmarkStart w:id="21652" w:name="_ETM_Q37_383780"/>
      <w:bookmarkEnd w:id="21652"/>
      <w:r>
        <w:rPr>
          <w:rtl/>
        </w:rPr>
        <w:t xml:space="preserve">להביא </w:t>
      </w:r>
      <w:bookmarkStart w:id="21653" w:name="_ETM_Q37_384200"/>
      <w:bookmarkEnd w:id="21653"/>
      <w:r>
        <w:rPr>
          <w:rtl/>
        </w:rPr>
        <w:t xml:space="preserve">כאן </w:t>
      </w:r>
      <w:bookmarkStart w:id="21654" w:name="_ETM_Q37_384409"/>
      <w:bookmarkEnd w:id="21654"/>
      <w:r>
        <w:rPr>
          <w:rtl/>
        </w:rPr>
        <w:t xml:space="preserve">את </w:t>
      </w:r>
      <w:bookmarkStart w:id="21655" w:name="_ETM_Q37_384590"/>
      <w:bookmarkEnd w:id="21655"/>
      <w:r>
        <w:rPr>
          <w:rtl/>
        </w:rPr>
        <w:t xml:space="preserve">הצעת </w:t>
      </w:r>
      <w:bookmarkStart w:id="21656" w:name="_ETM_Q37_385069"/>
      <w:bookmarkEnd w:id="21656"/>
      <w:r>
        <w:rPr>
          <w:rtl/>
        </w:rPr>
        <w:t xml:space="preserve">החוק </w:t>
      </w:r>
      <w:bookmarkStart w:id="21657" w:name="_ETM_Q37_385790"/>
      <w:bookmarkEnd w:id="21657"/>
      <w:r>
        <w:rPr>
          <w:rtl/>
        </w:rPr>
        <w:t xml:space="preserve">לקיצור </w:t>
      </w:r>
      <w:bookmarkStart w:id="21658" w:name="_ETM_Q37_386870"/>
      <w:bookmarkEnd w:id="21658"/>
      <w:r>
        <w:rPr>
          <w:rtl/>
        </w:rPr>
        <w:t xml:space="preserve">תקופת </w:t>
      </w:r>
      <w:bookmarkStart w:id="21659" w:name="_ETM_Q37_387409"/>
      <w:bookmarkEnd w:id="21659"/>
      <w:r>
        <w:rPr>
          <w:rtl/>
        </w:rPr>
        <w:t xml:space="preserve">ההתמחות </w:t>
      </w:r>
      <w:bookmarkStart w:id="21660" w:name="_ETM_Q37_388940"/>
      <w:bookmarkEnd w:id="21660"/>
      <w:r>
        <w:rPr>
          <w:rtl/>
        </w:rPr>
        <w:t xml:space="preserve">לקבלת </w:t>
      </w:r>
      <w:bookmarkStart w:id="21661" w:name="_ETM_Q37_390050"/>
      <w:bookmarkEnd w:id="21661"/>
      <w:r>
        <w:rPr>
          <w:rtl/>
        </w:rPr>
        <w:t xml:space="preserve">רישיון </w:t>
      </w:r>
      <w:bookmarkStart w:id="21662" w:name="_ETM_Q37_390620"/>
      <w:bookmarkEnd w:id="21662"/>
      <w:r>
        <w:rPr>
          <w:rtl/>
        </w:rPr>
        <w:t xml:space="preserve">עריכת </w:t>
      </w:r>
      <w:bookmarkStart w:id="21663" w:name="_ETM_Q37_391100"/>
      <w:bookmarkEnd w:id="21663"/>
      <w:r>
        <w:rPr>
          <w:rtl/>
        </w:rPr>
        <w:t>דין</w:t>
      </w:r>
      <w:r>
        <w:rPr>
          <w:rFonts w:hint="cs"/>
          <w:rtl/>
        </w:rPr>
        <w:t>,</w:t>
      </w:r>
      <w:r>
        <w:rPr>
          <w:rtl/>
        </w:rPr>
        <w:t xml:space="preserve"> </w:t>
      </w:r>
      <w:bookmarkStart w:id="21664" w:name="_ETM_Q37_392090"/>
      <w:bookmarkEnd w:id="21664"/>
      <w:r>
        <w:rPr>
          <w:rtl/>
        </w:rPr>
        <w:t xml:space="preserve">הצעה </w:t>
      </w:r>
      <w:bookmarkStart w:id="21665" w:name="_ETM_Q37_392840"/>
      <w:bookmarkEnd w:id="21665"/>
      <w:r>
        <w:rPr>
          <w:rtl/>
        </w:rPr>
        <w:t xml:space="preserve">שעושה </w:t>
      </w:r>
      <w:bookmarkStart w:id="21666" w:name="_ETM_Q37_393470"/>
      <w:bookmarkEnd w:id="21666"/>
      <w:r>
        <w:rPr>
          <w:rtl/>
        </w:rPr>
        <w:t>צדק</w:t>
      </w:r>
      <w:r>
        <w:rPr>
          <w:rFonts w:hint="cs"/>
          <w:rtl/>
        </w:rPr>
        <w:t xml:space="preserve"> - - -</w:t>
      </w:r>
    </w:p>
    <w:p w:rsidR="00A456E3" w:rsidRDefault="00A456E3" w:rsidP="004619EE">
      <w:pPr>
        <w:rPr>
          <w:rtl/>
        </w:rPr>
      </w:pPr>
    </w:p>
    <w:p w:rsidR="00A456E3" w:rsidRDefault="00A456E3" w:rsidP="004619EE">
      <w:pPr>
        <w:pStyle w:val="af6"/>
        <w:keepNext/>
        <w:rPr>
          <w:rtl/>
        </w:rPr>
      </w:pPr>
      <w:r w:rsidRPr="002345FA">
        <w:rPr>
          <w:rStyle w:val="TagStyle"/>
          <w:rtl/>
        </w:rPr>
        <w:t xml:space="preserve"> &lt;&lt; יור &gt;&gt; </w:t>
      </w:r>
      <w:r>
        <w:rPr>
          <w:rtl/>
        </w:rPr>
        <w:t>היו"ר ניסים ואטורי:</w:t>
      </w:r>
      <w:r w:rsidRPr="002345FA">
        <w:rPr>
          <w:rStyle w:val="TagStyle"/>
          <w:rtl/>
        </w:rPr>
        <w:t xml:space="preserve"> &lt;&lt; יור &gt;&gt;</w:t>
      </w:r>
      <w:r>
        <w:rPr>
          <w:rtl/>
        </w:rPr>
        <w:t xml:space="preserve"> </w:t>
      </w:r>
    </w:p>
    <w:p w:rsidR="00A456E3" w:rsidRDefault="00A456E3" w:rsidP="004619EE">
      <w:pPr>
        <w:pStyle w:val="KeepWithNext"/>
        <w:rPr>
          <w:rtl/>
        </w:rPr>
      </w:pPr>
    </w:p>
    <w:p w:rsidR="00A456E3" w:rsidRDefault="00A456E3" w:rsidP="004619EE">
      <w:pPr>
        <w:rPr>
          <w:rtl/>
        </w:rPr>
      </w:pPr>
      <w:bookmarkStart w:id="21667" w:name="_ETM_Q37_392000"/>
      <w:bookmarkStart w:id="21668" w:name="_ETM_Q37_395849"/>
      <w:bookmarkEnd w:id="21667"/>
      <w:bookmarkEnd w:id="21668"/>
      <w:r>
        <w:rPr>
          <w:rtl/>
        </w:rPr>
        <w:t>חברים</w:t>
      </w:r>
      <w:r>
        <w:rPr>
          <w:rFonts w:hint="cs"/>
          <w:rtl/>
        </w:rPr>
        <w:t>,</w:t>
      </w:r>
      <w:r>
        <w:rPr>
          <w:rtl/>
        </w:rPr>
        <w:t xml:space="preserve"> </w:t>
      </w:r>
      <w:bookmarkStart w:id="21669" w:name="_ETM_Q37_396359"/>
      <w:bookmarkEnd w:id="21669"/>
      <w:r>
        <w:rPr>
          <w:rtl/>
        </w:rPr>
        <w:t xml:space="preserve">אני </w:t>
      </w:r>
      <w:bookmarkStart w:id="21670" w:name="_ETM_Q37_396480"/>
      <w:bookmarkEnd w:id="21670"/>
      <w:r>
        <w:rPr>
          <w:rtl/>
        </w:rPr>
        <w:t xml:space="preserve">מבקש </w:t>
      </w:r>
      <w:bookmarkStart w:id="21671" w:name="_ETM_Q37_396840"/>
      <w:bookmarkEnd w:id="21671"/>
      <w:r>
        <w:rPr>
          <w:rtl/>
        </w:rPr>
        <w:t xml:space="preserve">לשמור </w:t>
      </w:r>
      <w:bookmarkStart w:id="21672" w:name="_ETM_Q37_397200"/>
      <w:bookmarkEnd w:id="21672"/>
      <w:r>
        <w:rPr>
          <w:rtl/>
        </w:rPr>
        <w:t xml:space="preserve">על </w:t>
      </w:r>
      <w:bookmarkStart w:id="21673" w:name="_ETM_Q37_397290"/>
      <w:bookmarkEnd w:id="21673"/>
      <w:r>
        <w:rPr>
          <w:rtl/>
        </w:rPr>
        <w:t>שקט</w:t>
      </w:r>
      <w:r>
        <w:rPr>
          <w:rFonts w:hint="cs"/>
          <w:rtl/>
        </w:rPr>
        <w:t>.</w:t>
      </w:r>
      <w:r>
        <w:rPr>
          <w:rtl/>
        </w:rPr>
        <w:t xml:space="preserve"> </w:t>
      </w:r>
      <w:bookmarkStart w:id="21674" w:name="_ETM_Q37_398099"/>
      <w:bookmarkEnd w:id="21674"/>
      <w:r>
        <w:rPr>
          <w:rtl/>
        </w:rPr>
        <w:t xml:space="preserve">חבריי </w:t>
      </w:r>
      <w:bookmarkStart w:id="21675" w:name="_ETM_Q37_398489"/>
      <w:bookmarkEnd w:id="21675"/>
      <w:r>
        <w:rPr>
          <w:rtl/>
        </w:rPr>
        <w:t>לקואליציה</w:t>
      </w:r>
      <w:r>
        <w:rPr>
          <w:rFonts w:hint="cs"/>
          <w:rtl/>
        </w:rPr>
        <w:t>,</w:t>
      </w:r>
      <w:r>
        <w:rPr>
          <w:rtl/>
        </w:rPr>
        <w:t xml:space="preserve"> </w:t>
      </w:r>
      <w:bookmarkStart w:id="21676" w:name="_ETM_Q37_400530"/>
      <w:bookmarkEnd w:id="21676"/>
      <w:r>
        <w:rPr>
          <w:rtl/>
        </w:rPr>
        <w:t>יוני</w:t>
      </w:r>
      <w:r>
        <w:rPr>
          <w:rFonts w:hint="cs"/>
          <w:rtl/>
        </w:rPr>
        <w:t>,</w:t>
      </w:r>
      <w:r>
        <w:rPr>
          <w:rtl/>
        </w:rPr>
        <w:t xml:space="preserve"> </w:t>
      </w:r>
      <w:bookmarkStart w:id="21677" w:name="_ETM_Q37_400890"/>
      <w:bookmarkEnd w:id="21677"/>
      <w:r>
        <w:rPr>
          <w:rtl/>
        </w:rPr>
        <w:t xml:space="preserve">לא </w:t>
      </w:r>
      <w:bookmarkStart w:id="21678" w:name="_ETM_Q37_401010"/>
      <w:bookmarkEnd w:id="21678"/>
      <w:r>
        <w:rPr>
          <w:rtl/>
        </w:rPr>
        <w:t>להפריע</w:t>
      </w:r>
      <w:r>
        <w:rPr>
          <w:rFonts w:hint="cs"/>
          <w:rtl/>
        </w:rPr>
        <w:t>.</w:t>
      </w:r>
      <w:r>
        <w:rPr>
          <w:rtl/>
        </w:rPr>
        <w:t xml:space="preserve"> </w:t>
      </w:r>
      <w:bookmarkStart w:id="21679" w:name="_ETM_Q37_401430"/>
      <w:bookmarkEnd w:id="21679"/>
      <w:r>
        <w:rPr>
          <w:rtl/>
        </w:rPr>
        <w:t>תודה</w:t>
      </w:r>
      <w:r>
        <w:rPr>
          <w:rFonts w:hint="cs"/>
          <w:rtl/>
        </w:rPr>
        <w:t>.</w:t>
      </w:r>
    </w:p>
    <w:p w:rsidR="00A456E3" w:rsidRDefault="00A456E3" w:rsidP="004619EE">
      <w:pPr>
        <w:rPr>
          <w:rtl/>
        </w:rPr>
      </w:pPr>
      <w:bookmarkStart w:id="21680" w:name="_ETM_Q37_397000"/>
      <w:bookmarkEnd w:id="21680"/>
    </w:p>
    <w:p w:rsidR="00A456E3" w:rsidRDefault="00A456E3" w:rsidP="004619EE">
      <w:pPr>
        <w:pStyle w:val="-"/>
        <w:keepNext/>
        <w:rPr>
          <w:rtl/>
        </w:rPr>
      </w:pPr>
      <w:bookmarkStart w:id="21681" w:name="ET_speakercontinue_6392_12"/>
      <w:r w:rsidRPr="002345FA">
        <w:rPr>
          <w:rStyle w:val="TagStyle"/>
          <w:rtl/>
        </w:rPr>
        <w:t xml:space="preserve"> &lt;&lt; דובר_המשך &gt;&gt; </w:t>
      </w:r>
      <w:r>
        <w:rPr>
          <w:rtl/>
        </w:rPr>
        <w:t>שר המשפטים יריב לוין:</w:t>
      </w:r>
      <w:r w:rsidRPr="002345FA">
        <w:rPr>
          <w:rStyle w:val="TagStyle"/>
          <w:rtl/>
        </w:rPr>
        <w:t xml:space="preserve"> &lt;&lt; דובר_המשך &gt;&gt;</w:t>
      </w:r>
      <w:r>
        <w:rPr>
          <w:rtl/>
        </w:rPr>
        <w:t xml:space="preserve"> </w:t>
      </w:r>
      <w:bookmarkEnd w:id="21681"/>
    </w:p>
    <w:p w:rsidR="00A456E3" w:rsidRDefault="00A456E3" w:rsidP="004619EE">
      <w:pPr>
        <w:pStyle w:val="KeepWithNext"/>
        <w:rPr>
          <w:rtl/>
        </w:rPr>
      </w:pPr>
    </w:p>
    <w:p w:rsidR="00A456E3" w:rsidRDefault="00A456E3" w:rsidP="004619EE">
      <w:pPr>
        <w:rPr>
          <w:rtl/>
        </w:rPr>
      </w:pPr>
      <w:bookmarkStart w:id="21682" w:name="_ETM_Q37_398000"/>
      <w:bookmarkStart w:id="21683" w:name="_ETM_Q37_402489"/>
      <w:bookmarkEnd w:id="21682"/>
      <w:bookmarkEnd w:id="21683"/>
      <w:r>
        <w:rPr>
          <w:rtl/>
        </w:rPr>
        <w:t xml:space="preserve">זו </w:t>
      </w:r>
      <w:bookmarkStart w:id="21684" w:name="_ETM_Q37_402760"/>
      <w:bookmarkEnd w:id="21684"/>
      <w:r>
        <w:rPr>
          <w:rtl/>
        </w:rPr>
        <w:t xml:space="preserve">הצעה </w:t>
      </w:r>
      <w:bookmarkStart w:id="21685" w:name="_ETM_Q37_403269"/>
      <w:bookmarkEnd w:id="21685"/>
      <w:r>
        <w:rPr>
          <w:rtl/>
        </w:rPr>
        <w:t xml:space="preserve">שעושה </w:t>
      </w:r>
      <w:bookmarkStart w:id="21686" w:name="_ETM_Q37_403900"/>
      <w:bookmarkEnd w:id="21686"/>
      <w:r>
        <w:rPr>
          <w:rtl/>
        </w:rPr>
        <w:t xml:space="preserve">צדק </w:t>
      </w:r>
      <w:bookmarkStart w:id="21687" w:name="_ETM_Q37_405390"/>
      <w:bookmarkEnd w:id="21687"/>
      <w:r>
        <w:rPr>
          <w:rtl/>
        </w:rPr>
        <w:t xml:space="preserve">עם </w:t>
      </w:r>
      <w:bookmarkStart w:id="21688" w:name="_ETM_Q37_405569"/>
      <w:bookmarkEnd w:id="21688"/>
      <w:r>
        <w:rPr>
          <w:rtl/>
        </w:rPr>
        <w:t xml:space="preserve">ציבור </w:t>
      </w:r>
      <w:bookmarkStart w:id="21689" w:name="_ETM_Q37_406050"/>
      <w:bookmarkEnd w:id="21689"/>
      <w:r>
        <w:rPr>
          <w:rtl/>
        </w:rPr>
        <w:t xml:space="preserve">עצום </w:t>
      </w:r>
      <w:bookmarkStart w:id="21690" w:name="_ETM_Q37_406500"/>
      <w:bookmarkEnd w:id="21690"/>
      <w:r>
        <w:rPr>
          <w:rtl/>
        </w:rPr>
        <w:t xml:space="preserve">של </w:t>
      </w:r>
      <w:bookmarkStart w:id="21691" w:name="_ETM_Q37_406800"/>
      <w:bookmarkEnd w:id="21691"/>
      <w:r>
        <w:rPr>
          <w:rtl/>
        </w:rPr>
        <w:t>סטודנטים</w:t>
      </w:r>
      <w:r>
        <w:rPr>
          <w:rFonts w:hint="cs"/>
          <w:rtl/>
        </w:rPr>
        <w:t>,</w:t>
      </w:r>
      <w:r>
        <w:rPr>
          <w:rtl/>
        </w:rPr>
        <w:t xml:space="preserve"> </w:t>
      </w:r>
      <w:bookmarkStart w:id="21692" w:name="_ETM_Q37_407760"/>
      <w:bookmarkEnd w:id="21692"/>
      <w:r>
        <w:rPr>
          <w:rtl/>
        </w:rPr>
        <w:t xml:space="preserve">של </w:t>
      </w:r>
      <w:bookmarkStart w:id="21693" w:name="_ETM_Q37_408000"/>
      <w:bookmarkEnd w:id="21693"/>
      <w:r>
        <w:rPr>
          <w:rtl/>
        </w:rPr>
        <w:t>מתמחים</w:t>
      </w:r>
      <w:r>
        <w:rPr>
          <w:rFonts w:hint="cs"/>
          <w:rtl/>
        </w:rPr>
        <w:t>,</w:t>
      </w:r>
      <w:r>
        <w:rPr>
          <w:rtl/>
        </w:rPr>
        <w:t xml:space="preserve"> </w:t>
      </w:r>
      <w:bookmarkStart w:id="21694" w:name="_ETM_Q37_410069"/>
      <w:bookmarkEnd w:id="21694"/>
      <w:r>
        <w:rPr>
          <w:rtl/>
        </w:rPr>
        <w:t>וש</w:t>
      </w:r>
      <w:r>
        <w:rPr>
          <w:rFonts w:hint="cs"/>
          <w:rtl/>
        </w:rPr>
        <w:t xml:space="preserve">מה </w:t>
      </w:r>
      <w:bookmarkStart w:id="21695" w:name="_ETM_Q37_410519"/>
      <w:bookmarkEnd w:id="21695"/>
      <w:r>
        <w:rPr>
          <w:rFonts w:hint="cs"/>
          <w:rtl/>
        </w:rPr>
        <w:t xml:space="preserve">סוף </w:t>
      </w:r>
      <w:bookmarkStart w:id="21696" w:name="_ETM_Q37_412229"/>
      <w:bookmarkStart w:id="21697" w:name="_ETM_Q37_412409"/>
      <w:bookmarkEnd w:id="21696"/>
      <w:bookmarkEnd w:id="21697"/>
      <w:r>
        <w:rPr>
          <w:rFonts w:hint="cs"/>
          <w:rtl/>
        </w:rPr>
        <w:t>ל</w:t>
      </w:r>
      <w:r>
        <w:rPr>
          <w:rtl/>
        </w:rPr>
        <w:t xml:space="preserve">עוול </w:t>
      </w:r>
      <w:bookmarkStart w:id="21698" w:name="_ETM_Q37_412769"/>
      <w:bookmarkEnd w:id="21698"/>
      <w:r>
        <w:rPr>
          <w:rtl/>
        </w:rPr>
        <w:t xml:space="preserve">גדול </w:t>
      </w:r>
      <w:bookmarkStart w:id="21699" w:name="_ETM_Q37_413159"/>
      <w:bookmarkEnd w:id="21699"/>
      <w:r>
        <w:rPr>
          <w:rtl/>
        </w:rPr>
        <w:t>מאוד</w:t>
      </w:r>
      <w:r>
        <w:rPr>
          <w:rFonts w:hint="cs"/>
          <w:rtl/>
        </w:rPr>
        <w:t>.</w:t>
      </w:r>
      <w:r>
        <w:rPr>
          <w:rtl/>
        </w:rPr>
        <w:t xml:space="preserve"> </w:t>
      </w:r>
      <w:bookmarkStart w:id="21700" w:name="_ETM_Q37_414400"/>
      <w:bookmarkEnd w:id="21700"/>
      <w:r>
        <w:rPr>
          <w:rtl/>
        </w:rPr>
        <w:t xml:space="preserve">צריך </w:t>
      </w:r>
      <w:bookmarkStart w:id="21701" w:name="_ETM_Q37_414700"/>
      <w:bookmarkEnd w:id="21701"/>
      <w:r>
        <w:rPr>
          <w:rtl/>
        </w:rPr>
        <w:t xml:space="preserve">לומר </w:t>
      </w:r>
      <w:bookmarkStart w:id="21702" w:name="_ETM_Q37_415029"/>
      <w:bookmarkEnd w:id="21702"/>
      <w:r>
        <w:rPr>
          <w:rtl/>
        </w:rPr>
        <w:t xml:space="preserve">שבראשית </w:t>
      </w:r>
      <w:bookmarkStart w:id="21703" w:name="_ETM_Q37_415900"/>
      <w:bookmarkEnd w:id="21703"/>
      <w:r>
        <w:rPr>
          <w:rtl/>
        </w:rPr>
        <w:t>הימים</w:t>
      </w:r>
      <w:r>
        <w:rPr>
          <w:rFonts w:hint="cs"/>
          <w:rtl/>
        </w:rPr>
        <w:t>,</w:t>
      </w:r>
      <w:r>
        <w:rPr>
          <w:rtl/>
        </w:rPr>
        <w:t xml:space="preserve"> </w:t>
      </w:r>
      <w:bookmarkStart w:id="21704" w:name="_ETM_Q37_416529"/>
      <w:bookmarkEnd w:id="21704"/>
      <w:r>
        <w:rPr>
          <w:rFonts w:hint="cs"/>
          <w:rtl/>
        </w:rPr>
        <w:t>ב</w:t>
      </w:r>
      <w:r>
        <w:rPr>
          <w:rtl/>
        </w:rPr>
        <w:t xml:space="preserve">שנות </w:t>
      </w:r>
      <w:bookmarkStart w:id="21705" w:name="_ETM_Q37_416920"/>
      <w:bookmarkEnd w:id="21705"/>
      <w:r>
        <w:rPr>
          <w:rtl/>
        </w:rPr>
        <w:t>ה</w:t>
      </w:r>
      <w:r>
        <w:rPr>
          <w:rFonts w:hint="cs"/>
          <w:rtl/>
        </w:rPr>
        <w:t>שישים</w:t>
      </w:r>
      <w:bookmarkStart w:id="21706" w:name="_ETM_Q37_418150"/>
      <w:bookmarkEnd w:id="21706"/>
      <w:r>
        <w:rPr>
          <w:rFonts w:hint="cs"/>
          <w:rtl/>
        </w:rPr>
        <w:t xml:space="preserve"> </w:t>
      </w:r>
      <w:bookmarkStart w:id="21707" w:name="_ETM_Q37_418000"/>
      <w:bookmarkEnd w:id="21707"/>
      <w:r>
        <w:rPr>
          <w:rtl/>
        </w:rPr>
        <w:t xml:space="preserve">עד </w:t>
      </w:r>
      <w:bookmarkStart w:id="21708" w:name="_ETM_Q37_418719"/>
      <w:bookmarkEnd w:id="21708"/>
      <w:r>
        <w:rPr>
          <w:rtl/>
        </w:rPr>
        <w:t xml:space="preserve">אמצע </w:t>
      </w:r>
      <w:bookmarkStart w:id="21709" w:name="_ETM_Q37_418989"/>
      <w:bookmarkEnd w:id="21709"/>
      <w:r>
        <w:rPr>
          <w:rtl/>
        </w:rPr>
        <w:t xml:space="preserve">שנות </w:t>
      </w:r>
      <w:bookmarkStart w:id="21710" w:name="_ETM_Q37_419290"/>
      <w:bookmarkEnd w:id="21710"/>
      <w:r>
        <w:rPr>
          <w:rFonts w:hint="cs"/>
          <w:rtl/>
        </w:rPr>
        <w:t xml:space="preserve">השמונים, </w:t>
      </w:r>
      <w:bookmarkStart w:id="21711" w:name="_ETM_Q37_419919"/>
      <w:bookmarkEnd w:id="21711"/>
      <w:r>
        <w:rPr>
          <w:rtl/>
        </w:rPr>
        <w:t xml:space="preserve">ההתמחות </w:t>
      </w:r>
      <w:bookmarkStart w:id="21712" w:name="_ETM_Q37_420549"/>
      <w:bookmarkEnd w:id="21712"/>
      <w:r>
        <w:rPr>
          <w:rtl/>
        </w:rPr>
        <w:t xml:space="preserve">הייתה </w:t>
      </w:r>
      <w:bookmarkStart w:id="21713" w:name="_ETM_Q37_421120"/>
      <w:bookmarkEnd w:id="21713"/>
      <w:r>
        <w:rPr>
          <w:rtl/>
        </w:rPr>
        <w:t xml:space="preserve">התמחות </w:t>
      </w:r>
      <w:bookmarkStart w:id="21714" w:name="_ETM_Q37_421870"/>
      <w:bookmarkEnd w:id="21714"/>
      <w:r>
        <w:rPr>
          <w:rtl/>
        </w:rPr>
        <w:t xml:space="preserve">של </w:t>
      </w:r>
      <w:bookmarkStart w:id="21715" w:name="_ETM_Q37_422019"/>
      <w:bookmarkEnd w:id="21715"/>
      <w:r>
        <w:rPr>
          <w:rtl/>
        </w:rPr>
        <w:t>שנתיים</w:t>
      </w:r>
      <w:r>
        <w:rPr>
          <w:rFonts w:hint="cs"/>
          <w:rtl/>
        </w:rPr>
        <w:t>.</w:t>
      </w:r>
      <w:bookmarkStart w:id="21716" w:name="_ETM_Q37_423390"/>
      <w:bookmarkEnd w:id="21716"/>
      <w:r>
        <w:rPr>
          <w:rFonts w:hint="cs"/>
          <w:rtl/>
        </w:rPr>
        <w:t xml:space="preserve"> </w:t>
      </w:r>
      <w:r>
        <w:rPr>
          <w:rtl/>
        </w:rPr>
        <w:t xml:space="preserve">אחר </w:t>
      </w:r>
      <w:bookmarkStart w:id="21717" w:name="_ETM_Q37_423690"/>
      <w:bookmarkEnd w:id="21717"/>
      <w:r>
        <w:rPr>
          <w:rtl/>
        </w:rPr>
        <w:t xml:space="preserve">כך </w:t>
      </w:r>
      <w:bookmarkStart w:id="21718" w:name="_ETM_Q37_423840"/>
      <w:bookmarkEnd w:id="21718"/>
      <w:r>
        <w:rPr>
          <w:rtl/>
        </w:rPr>
        <w:t xml:space="preserve">היא </w:t>
      </w:r>
      <w:bookmarkStart w:id="21719" w:name="_ETM_Q37_423930"/>
      <w:bookmarkEnd w:id="21719"/>
      <w:r>
        <w:rPr>
          <w:rFonts w:hint="cs"/>
          <w:rtl/>
        </w:rPr>
        <w:t xml:space="preserve">קוצרה </w:t>
      </w:r>
      <w:bookmarkStart w:id="21720" w:name="_ETM_Q37_424530"/>
      <w:bookmarkEnd w:id="21720"/>
      <w:r>
        <w:rPr>
          <w:rtl/>
        </w:rPr>
        <w:t xml:space="preserve">ל-18 </w:t>
      </w:r>
      <w:bookmarkStart w:id="21721" w:name="_ETM_Q37_425400"/>
      <w:bookmarkEnd w:id="21721"/>
      <w:r>
        <w:rPr>
          <w:rtl/>
        </w:rPr>
        <w:t>חודש</w:t>
      </w:r>
      <w:r>
        <w:rPr>
          <w:rFonts w:hint="cs"/>
          <w:rtl/>
        </w:rPr>
        <w:t xml:space="preserve">. בשנת 1994 </w:t>
      </w:r>
      <w:bookmarkStart w:id="21722" w:name="_ETM_Q37_426600"/>
      <w:bookmarkStart w:id="21723" w:name="_ETM_Q37_428340"/>
      <w:bookmarkStart w:id="21724" w:name="_ETM_Q37_429970"/>
      <w:bookmarkEnd w:id="21722"/>
      <w:bookmarkEnd w:id="21723"/>
      <w:bookmarkEnd w:id="21724"/>
      <w:r>
        <w:rPr>
          <w:rtl/>
        </w:rPr>
        <w:t xml:space="preserve">היא </w:t>
      </w:r>
      <w:bookmarkStart w:id="21725" w:name="_ETM_Q37_430570"/>
      <w:bookmarkEnd w:id="21725"/>
      <w:r>
        <w:rPr>
          <w:rtl/>
        </w:rPr>
        <w:t xml:space="preserve">קוצרה </w:t>
      </w:r>
      <w:bookmarkStart w:id="21726" w:name="_ETM_Q37_431110"/>
      <w:bookmarkEnd w:id="21726"/>
      <w:r>
        <w:rPr>
          <w:rtl/>
        </w:rPr>
        <w:t>שוב</w:t>
      </w:r>
      <w:r>
        <w:rPr>
          <w:rFonts w:hint="cs"/>
          <w:rtl/>
        </w:rPr>
        <w:t xml:space="preserve"> והועמדה על </w:t>
      </w:r>
      <w:bookmarkStart w:id="21727" w:name="_ETM_Q37_431000"/>
      <w:bookmarkStart w:id="21728" w:name="_ETM_Q37_431650"/>
      <w:bookmarkStart w:id="21729" w:name="_ETM_Q37_431980"/>
      <w:bookmarkStart w:id="21730" w:name="_ETM_Q37_432250"/>
      <w:bookmarkEnd w:id="21727"/>
      <w:bookmarkEnd w:id="21728"/>
      <w:bookmarkEnd w:id="21729"/>
      <w:bookmarkEnd w:id="21730"/>
      <w:r>
        <w:rPr>
          <w:rtl/>
        </w:rPr>
        <w:t xml:space="preserve">12 </w:t>
      </w:r>
      <w:bookmarkStart w:id="21731" w:name="_ETM_Q37_432730"/>
      <w:bookmarkEnd w:id="21731"/>
      <w:r>
        <w:rPr>
          <w:rtl/>
        </w:rPr>
        <w:t xml:space="preserve">חודשים </w:t>
      </w:r>
      <w:bookmarkStart w:id="21732" w:name="_ETM_Q37_433210"/>
      <w:bookmarkEnd w:id="21732"/>
      <w:r>
        <w:rPr>
          <w:rtl/>
        </w:rPr>
        <w:t>בלבד</w:t>
      </w:r>
      <w:r>
        <w:rPr>
          <w:rFonts w:hint="cs"/>
          <w:rtl/>
        </w:rPr>
        <w:t>.</w:t>
      </w:r>
      <w:r>
        <w:rPr>
          <w:rtl/>
        </w:rPr>
        <w:t xml:space="preserve"> </w:t>
      </w:r>
      <w:bookmarkStart w:id="21733" w:name="_ETM_Q37_433720"/>
      <w:bookmarkEnd w:id="21733"/>
      <w:r>
        <w:rPr>
          <w:rtl/>
        </w:rPr>
        <w:t>ההס</w:t>
      </w:r>
      <w:r>
        <w:rPr>
          <w:rFonts w:hint="cs"/>
          <w:rtl/>
        </w:rPr>
        <w:t>ד</w:t>
      </w:r>
      <w:r>
        <w:rPr>
          <w:rtl/>
        </w:rPr>
        <w:t xml:space="preserve">ר </w:t>
      </w:r>
      <w:bookmarkStart w:id="21734" w:name="_ETM_Q37_434200"/>
      <w:bookmarkEnd w:id="21734"/>
      <w:r>
        <w:rPr>
          <w:rtl/>
        </w:rPr>
        <w:t xml:space="preserve">הזה </w:t>
      </w:r>
      <w:bookmarkStart w:id="21735" w:name="_ETM_Q37_435290"/>
      <w:bookmarkEnd w:id="21735"/>
      <w:r>
        <w:rPr>
          <w:rFonts w:hint="cs"/>
          <w:rtl/>
        </w:rPr>
        <w:t xml:space="preserve">עבד </w:t>
      </w:r>
      <w:bookmarkStart w:id="21736" w:name="_ETM_Q37_436220"/>
      <w:bookmarkEnd w:id="21736"/>
      <w:r>
        <w:rPr>
          <w:rtl/>
        </w:rPr>
        <w:t xml:space="preserve">בצורה </w:t>
      </w:r>
      <w:bookmarkStart w:id="21737" w:name="_ETM_Q37_436759"/>
      <w:bookmarkEnd w:id="21737"/>
      <w:r>
        <w:rPr>
          <w:rtl/>
        </w:rPr>
        <w:t xml:space="preserve">טובה </w:t>
      </w:r>
      <w:bookmarkStart w:id="21738" w:name="_ETM_Q37_437360"/>
      <w:bookmarkEnd w:id="21738"/>
      <w:r>
        <w:rPr>
          <w:rtl/>
        </w:rPr>
        <w:t xml:space="preserve">ובצורה </w:t>
      </w:r>
      <w:bookmarkStart w:id="21739" w:name="_ETM_Q37_438529"/>
      <w:bookmarkEnd w:id="21739"/>
      <w:r>
        <w:rPr>
          <w:rtl/>
        </w:rPr>
        <w:t>נכונה</w:t>
      </w:r>
      <w:r>
        <w:rPr>
          <w:rFonts w:hint="cs"/>
          <w:rtl/>
        </w:rPr>
        <w:t>, עד</w:t>
      </w:r>
      <w:r>
        <w:rPr>
          <w:rtl/>
        </w:rPr>
        <w:t xml:space="preserve"> </w:t>
      </w:r>
      <w:bookmarkStart w:id="21740" w:name="_ETM_Q37_440279"/>
      <w:bookmarkEnd w:id="21740"/>
      <w:r>
        <w:rPr>
          <w:rtl/>
        </w:rPr>
        <w:t xml:space="preserve">שכתוצאה </w:t>
      </w:r>
      <w:bookmarkStart w:id="21741" w:name="_ETM_Q37_441150"/>
      <w:bookmarkEnd w:id="21741"/>
      <w:r>
        <w:rPr>
          <w:rtl/>
        </w:rPr>
        <w:t xml:space="preserve">מלחצים </w:t>
      </w:r>
      <w:bookmarkStart w:id="21742" w:name="_ETM_Q37_443509"/>
      <w:bookmarkEnd w:id="21742"/>
      <w:r>
        <w:rPr>
          <w:rtl/>
        </w:rPr>
        <w:t xml:space="preserve">של </w:t>
      </w:r>
      <w:bookmarkStart w:id="21743" w:name="_ETM_Q37_444560"/>
      <w:bookmarkEnd w:id="21743"/>
      <w:r>
        <w:rPr>
          <w:rtl/>
        </w:rPr>
        <w:t xml:space="preserve">משרדי </w:t>
      </w:r>
      <w:bookmarkStart w:id="21744" w:name="_ETM_Q37_445129"/>
      <w:bookmarkEnd w:id="21744"/>
      <w:r>
        <w:rPr>
          <w:rFonts w:hint="cs"/>
          <w:rtl/>
        </w:rPr>
        <w:t xml:space="preserve">עורכי דין </w:t>
      </w:r>
      <w:bookmarkStart w:id="21745" w:name="_ETM_Q37_445759"/>
      <w:bookmarkEnd w:id="21745"/>
      <w:r>
        <w:rPr>
          <w:rtl/>
        </w:rPr>
        <w:t xml:space="preserve">מסוימים </w:t>
      </w:r>
      <w:bookmarkStart w:id="21746" w:name="_ETM_Q37_446479"/>
      <w:bookmarkEnd w:id="21746"/>
      <w:r>
        <w:rPr>
          <w:rtl/>
        </w:rPr>
        <w:t xml:space="preserve">ושל </w:t>
      </w:r>
      <w:bookmarkStart w:id="21747" w:name="_ETM_Q37_446750"/>
      <w:bookmarkEnd w:id="21747"/>
      <w:r>
        <w:rPr>
          <w:rtl/>
        </w:rPr>
        <w:t xml:space="preserve">לשכת </w:t>
      </w:r>
      <w:bookmarkStart w:id="21748" w:name="_ETM_Q37_447080"/>
      <w:bookmarkEnd w:id="21748"/>
      <w:r>
        <w:rPr>
          <w:rFonts w:hint="cs"/>
          <w:rtl/>
        </w:rPr>
        <w:t xml:space="preserve">עורכי הדין, </w:t>
      </w:r>
      <w:bookmarkStart w:id="21749" w:name="_ETM_Q37_449089"/>
      <w:bookmarkEnd w:id="21749"/>
      <w:r>
        <w:rPr>
          <w:rtl/>
        </w:rPr>
        <w:t xml:space="preserve">בשנת </w:t>
      </w:r>
      <w:bookmarkStart w:id="21750" w:name="_ETM_Q37_449540"/>
      <w:bookmarkEnd w:id="21750"/>
      <w:r>
        <w:rPr>
          <w:rtl/>
        </w:rPr>
        <w:t xml:space="preserve">2017 </w:t>
      </w:r>
      <w:bookmarkStart w:id="21751" w:name="_ETM_Q37_451629"/>
      <w:bookmarkEnd w:id="21751"/>
      <w:r>
        <w:rPr>
          <w:rtl/>
        </w:rPr>
        <w:t xml:space="preserve">נעשה </w:t>
      </w:r>
      <w:bookmarkStart w:id="21752" w:name="_ETM_Q37_452110"/>
      <w:bookmarkEnd w:id="21752"/>
      <w:r>
        <w:rPr>
          <w:rtl/>
        </w:rPr>
        <w:t>שינוי</w:t>
      </w:r>
      <w:r>
        <w:rPr>
          <w:rFonts w:hint="cs"/>
          <w:rtl/>
        </w:rPr>
        <w:t>,</w:t>
      </w:r>
      <w:r>
        <w:rPr>
          <w:rtl/>
        </w:rPr>
        <w:t xml:space="preserve"> </w:t>
      </w:r>
      <w:bookmarkStart w:id="21753" w:name="_ETM_Q37_452560"/>
      <w:bookmarkEnd w:id="21753"/>
      <w:r>
        <w:rPr>
          <w:rtl/>
        </w:rPr>
        <w:t>וההתמ</w:t>
      </w:r>
      <w:r>
        <w:rPr>
          <w:rFonts w:hint="cs"/>
          <w:rtl/>
        </w:rPr>
        <w:t>ח</w:t>
      </w:r>
      <w:r>
        <w:rPr>
          <w:rtl/>
        </w:rPr>
        <w:t xml:space="preserve">ות </w:t>
      </w:r>
      <w:bookmarkStart w:id="21754" w:name="_ETM_Q37_453370"/>
      <w:bookmarkEnd w:id="21754"/>
      <w:r>
        <w:rPr>
          <w:rtl/>
        </w:rPr>
        <w:t>הו</w:t>
      </w:r>
      <w:r>
        <w:rPr>
          <w:rFonts w:hint="cs"/>
          <w:rtl/>
        </w:rPr>
        <w:t>א</w:t>
      </w:r>
      <w:r>
        <w:rPr>
          <w:rtl/>
        </w:rPr>
        <w:t xml:space="preserve">רכה </w:t>
      </w:r>
      <w:bookmarkStart w:id="21755" w:name="_ETM_Q37_453819"/>
      <w:bookmarkEnd w:id="21755"/>
      <w:r>
        <w:rPr>
          <w:rtl/>
        </w:rPr>
        <w:t xml:space="preserve">שוב </w:t>
      </w:r>
      <w:bookmarkStart w:id="21756" w:name="_ETM_Q37_454120"/>
      <w:bookmarkEnd w:id="21756"/>
      <w:r>
        <w:rPr>
          <w:rtl/>
        </w:rPr>
        <w:t>ל</w:t>
      </w:r>
      <w:r>
        <w:rPr>
          <w:rFonts w:hint="cs"/>
          <w:rtl/>
        </w:rPr>
        <w:t xml:space="preserve">תקופה של </w:t>
      </w:r>
      <w:r>
        <w:rPr>
          <w:rtl/>
        </w:rPr>
        <w:t xml:space="preserve">שנה </w:t>
      </w:r>
      <w:bookmarkStart w:id="21757" w:name="_ETM_Q37_454539"/>
      <w:bookmarkEnd w:id="21757"/>
      <w:r>
        <w:rPr>
          <w:rtl/>
        </w:rPr>
        <w:t>וחצי</w:t>
      </w:r>
      <w:r>
        <w:rPr>
          <w:rFonts w:hint="cs"/>
          <w:rtl/>
        </w:rPr>
        <w:t>.</w:t>
      </w:r>
      <w:r>
        <w:rPr>
          <w:rtl/>
        </w:rPr>
        <w:t xml:space="preserve"> </w:t>
      </w:r>
      <w:bookmarkStart w:id="21758" w:name="_ETM_Q37_455639"/>
      <w:bookmarkStart w:id="21759" w:name="_ETM_Q37_456270"/>
      <w:bookmarkStart w:id="21760" w:name="_ETM_Q37_456779"/>
      <w:bookmarkStart w:id="21761" w:name="_ETM_Q37_457110"/>
      <w:bookmarkStart w:id="21762" w:name="_ETM_Q37_457620"/>
      <w:bookmarkEnd w:id="21758"/>
      <w:bookmarkEnd w:id="21759"/>
      <w:bookmarkEnd w:id="21760"/>
      <w:bookmarkEnd w:id="21761"/>
      <w:bookmarkEnd w:id="21762"/>
    </w:p>
    <w:p w:rsidR="00A456E3" w:rsidRDefault="00A456E3" w:rsidP="004619EE">
      <w:pPr>
        <w:rPr>
          <w:rtl/>
        </w:rPr>
      </w:pPr>
    </w:p>
    <w:p w:rsidR="00A456E3" w:rsidRDefault="00A456E3" w:rsidP="004619EE">
      <w:pPr>
        <w:rPr>
          <w:rtl/>
        </w:rPr>
      </w:pPr>
      <w:bookmarkStart w:id="21763" w:name="_ETM_Q37_455000"/>
      <w:bookmarkEnd w:id="21763"/>
      <w:r>
        <w:rPr>
          <w:rtl/>
        </w:rPr>
        <w:t xml:space="preserve">צריך </w:t>
      </w:r>
      <w:bookmarkStart w:id="21764" w:name="_ETM_Q37_457860"/>
      <w:bookmarkEnd w:id="21764"/>
      <w:r>
        <w:rPr>
          <w:rtl/>
        </w:rPr>
        <w:t xml:space="preserve">לומר </w:t>
      </w:r>
      <w:bookmarkStart w:id="21765" w:name="_ETM_Q37_458370"/>
      <w:bookmarkEnd w:id="21765"/>
      <w:r>
        <w:rPr>
          <w:rtl/>
        </w:rPr>
        <w:t xml:space="preserve">שהארכת </w:t>
      </w:r>
      <w:bookmarkStart w:id="21766" w:name="_ETM_Q37_458969"/>
      <w:bookmarkEnd w:id="21766"/>
      <w:r>
        <w:rPr>
          <w:rtl/>
        </w:rPr>
        <w:t xml:space="preserve">ההתמחות </w:t>
      </w:r>
      <w:bookmarkStart w:id="21767" w:name="_ETM_Q37_459419"/>
      <w:bookmarkEnd w:id="21767"/>
      <w:r>
        <w:rPr>
          <w:rtl/>
        </w:rPr>
        <w:t xml:space="preserve">לשנה </w:t>
      </w:r>
      <w:bookmarkStart w:id="21768" w:name="_ETM_Q37_459809"/>
      <w:bookmarkEnd w:id="21768"/>
      <w:r>
        <w:rPr>
          <w:rtl/>
        </w:rPr>
        <w:t xml:space="preserve">וחצי </w:t>
      </w:r>
      <w:bookmarkStart w:id="21769" w:name="_ETM_Q37_461169"/>
      <w:bookmarkEnd w:id="21769"/>
      <w:r>
        <w:rPr>
          <w:rtl/>
        </w:rPr>
        <w:t xml:space="preserve">הביאה </w:t>
      </w:r>
      <w:bookmarkStart w:id="21770" w:name="_ETM_Q37_461589"/>
      <w:bookmarkEnd w:id="21770"/>
      <w:r>
        <w:rPr>
          <w:rtl/>
        </w:rPr>
        <w:t>בצ</w:t>
      </w:r>
      <w:r>
        <w:rPr>
          <w:rFonts w:hint="cs"/>
          <w:rtl/>
        </w:rPr>
        <w:t>י</w:t>
      </w:r>
      <w:r>
        <w:rPr>
          <w:rtl/>
        </w:rPr>
        <w:t xml:space="preserve">דה </w:t>
      </w:r>
      <w:bookmarkStart w:id="21771" w:name="_ETM_Q37_462220"/>
      <w:bookmarkEnd w:id="21771"/>
      <w:r>
        <w:rPr>
          <w:rtl/>
        </w:rPr>
        <w:t xml:space="preserve">הרבה </w:t>
      </w:r>
      <w:bookmarkStart w:id="21772" w:name="_ETM_Q37_462520"/>
      <w:bookmarkEnd w:id="21772"/>
      <w:r>
        <w:rPr>
          <w:rtl/>
        </w:rPr>
        <w:t xml:space="preserve">מאוד </w:t>
      </w:r>
      <w:bookmarkStart w:id="21773" w:name="_ETM_Q37_462790"/>
      <w:bookmarkEnd w:id="21773"/>
      <w:r>
        <w:rPr>
          <w:rtl/>
        </w:rPr>
        <w:t>בעיות</w:t>
      </w:r>
      <w:r>
        <w:rPr>
          <w:rFonts w:hint="cs"/>
          <w:rtl/>
        </w:rPr>
        <w:t>.</w:t>
      </w:r>
      <w:r>
        <w:rPr>
          <w:rtl/>
        </w:rPr>
        <w:t xml:space="preserve"> </w:t>
      </w:r>
      <w:bookmarkStart w:id="21774" w:name="_ETM_Q37_463389"/>
      <w:bookmarkEnd w:id="21774"/>
      <w:r>
        <w:rPr>
          <w:rtl/>
        </w:rPr>
        <w:t xml:space="preserve">קודם </w:t>
      </w:r>
      <w:bookmarkStart w:id="21775" w:name="_ETM_Q37_463690"/>
      <w:bookmarkEnd w:id="21775"/>
      <w:r>
        <w:rPr>
          <w:rtl/>
        </w:rPr>
        <w:t>כ</w:t>
      </w:r>
      <w:r>
        <w:rPr>
          <w:rFonts w:hint="cs"/>
          <w:rtl/>
        </w:rPr>
        <w:t>ו</w:t>
      </w:r>
      <w:r>
        <w:rPr>
          <w:rtl/>
        </w:rPr>
        <w:t>ל</w:t>
      </w:r>
      <w:r>
        <w:rPr>
          <w:rFonts w:hint="cs"/>
          <w:rtl/>
        </w:rPr>
        <w:t>,</w:t>
      </w:r>
      <w:r>
        <w:rPr>
          <w:rtl/>
        </w:rPr>
        <w:t xml:space="preserve"> </w:t>
      </w:r>
      <w:bookmarkStart w:id="21776" w:name="_ETM_Q37_463900"/>
      <w:bookmarkEnd w:id="21776"/>
      <w:r>
        <w:rPr>
          <w:rtl/>
        </w:rPr>
        <w:t xml:space="preserve">צריך </w:t>
      </w:r>
      <w:bookmarkStart w:id="21777" w:name="_ETM_Q37_464290"/>
      <w:bookmarkEnd w:id="21777"/>
      <w:r>
        <w:rPr>
          <w:rtl/>
        </w:rPr>
        <w:t>לומר</w:t>
      </w:r>
      <w:r>
        <w:rPr>
          <w:rFonts w:hint="cs"/>
          <w:rtl/>
        </w:rPr>
        <w:t>, היא</w:t>
      </w:r>
      <w:r>
        <w:rPr>
          <w:rtl/>
        </w:rPr>
        <w:t xml:space="preserve"> </w:t>
      </w:r>
      <w:bookmarkStart w:id="21778" w:name="_ETM_Q37_464680"/>
      <w:bookmarkEnd w:id="21778"/>
      <w:r>
        <w:rPr>
          <w:rtl/>
        </w:rPr>
        <w:t xml:space="preserve">יצרה </w:t>
      </w:r>
      <w:bookmarkStart w:id="21779" w:name="_ETM_Q37_465100"/>
      <w:bookmarkEnd w:id="21779"/>
      <w:r>
        <w:rPr>
          <w:rtl/>
        </w:rPr>
        <w:t xml:space="preserve">מצב </w:t>
      </w:r>
      <w:bookmarkStart w:id="21780" w:name="_ETM_Q37_465520"/>
      <w:bookmarkEnd w:id="21780"/>
      <w:r>
        <w:rPr>
          <w:rtl/>
        </w:rPr>
        <w:t xml:space="preserve">של </w:t>
      </w:r>
      <w:bookmarkStart w:id="21781" w:name="_ETM_Q37_465760"/>
      <w:bookmarkEnd w:id="21781"/>
      <w:r>
        <w:rPr>
          <w:rtl/>
        </w:rPr>
        <w:t xml:space="preserve">קושי </w:t>
      </w:r>
      <w:bookmarkStart w:id="21782" w:name="_ETM_Q37_466120"/>
      <w:bookmarkEnd w:id="21782"/>
      <w:r>
        <w:rPr>
          <w:rtl/>
        </w:rPr>
        <w:t xml:space="preserve">גדול </w:t>
      </w:r>
      <w:bookmarkStart w:id="21783" w:name="_ETM_Q37_466450"/>
      <w:bookmarkEnd w:id="21783"/>
      <w:r>
        <w:rPr>
          <w:rFonts w:hint="cs"/>
          <w:rtl/>
        </w:rPr>
        <w:t xml:space="preserve">במציאת </w:t>
      </w:r>
      <w:bookmarkStart w:id="21784" w:name="_ETM_Q37_463000"/>
      <w:bookmarkStart w:id="21785" w:name="_ETM_Q37_466870"/>
      <w:bookmarkEnd w:id="21784"/>
      <w:bookmarkEnd w:id="21785"/>
      <w:r>
        <w:rPr>
          <w:rtl/>
        </w:rPr>
        <w:t xml:space="preserve">מקומות </w:t>
      </w:r>
      <w:bookmarkStart w:id="21786" w:name="_ETM_Q37_467260"/>
      <w:bookmarkEnd w:id="21786"/>
      <w:r>
        <w:rPr>
          <w:rFonts w:hint="cs"/>
          <w:rtl/>
        </w:rPr>
        <w:t xml:space="preserve">התמחות, משום </w:t>
      </w:r>
      <w:bookmarkStart w:id="21787" w:name="_ETM_Q37_468650"/>
      <w:bookmarkStart w:id="21788" w:name="_ETM_Q37_469039"/>
      <w:bookmarkEnd w:id="21787"/>
      <w:bookmarkEnd w:id="21788"/>
      <w:r>
        <w:rPr>
          <w:rtl/>
        </w:rPr>
        <w:t xml:space="preserve">שהיא </w:t>
      </w:r>
      <w:bookmarkStart w:id="21789" w:name="_ETM_Q37_469189"/>
      <w:bookmarkEnd w:id="21789"/>
      <w:r>
        <w:rPr>
          <w:rtl/>
        </w:rPr>
        <w:t xml:space="preserve">יצרה </w:t>
      </w:r>
      <w:bookmarkStart w:id="21790" w:name="_ETM_Q37_469580"/>
      <w:bookmarkEnd w:id="21790"/>
      <w:r>
        <w:rPr>
          <w:rtl/>
        </w:rPr>
        <w:t xml:space="preserve">מצב </w:t>
      </w:r>
      <w:bookmarkStart w:id="21791" w:name="_ETM_Q37_470790"/>
      <w:bookmarkEnd w:id="21791"/>
      <w:r>
        <w:rPr>
          <w:rtl/>
        </w:rPr>
        <w:t xml:space="preserve">שישנם </w:t>
      </w:r>
      <w:bookmarkStart w:id="21792" w:name="_ETM_Q37_471390"/>
      <w:bookmarkEnd w:id="21792"/>
      <w:r>
        <w:rPr>
          <w:rtl/>
        </w:rPr>
        <w:t xml:space="preserve">שני </w:t>
      </w:r>
      <w:bookmarkStart w:id="21793" w:name="_ETM_Q37_471779"/>
      <w:bookmarkEnd w:id="21793"/>
      <w:r>
        <w:rPr>
          <w:rtl/>
        </w:rPr>
        <w:t xml:space="preserve">מחזורי </w:t>
      </w:r>
      <w:bookmarkStart w:id="21794" w:name="_ETM_Q37_472410"/>
      <w:bookmarkEnd w:id="21794"/>
      <w:r>
        <w:rPr>
          <w:rtl/>
        </w:rPr>
        <w:t xml:space="preserve">מתמחים </w:t>
      </w:r>
      <w:bookmarkStart w:id="21795" w:name="_ETM_Q37_473220"/>
      <w:bookmarkEnd w:id="21795"/>
      <w:r>
        <w:rPr>
          <w:rtl/>
        </w:rPr>
        <w:t>שנעש</w:t>
      </w:r>
      <w:r>
        <w:rPr>
          <w:rFonts w:hint="cs"/>
          <w:rtl/>
        </w:rPr>
        <w:t>ים</w:t>
      </w:r>
      <w:r>
        <w:rPr>
          <w:rtl/>
        </w:rPr>
        <w:t xml:space="preserve"> </w:t>
      </w:r>
      <w:bookmarkStart w:id="21796" w:name="_ETM_Q37_473880"/>
      <w:bookmarkEnd w:id="21796"/>
      <w:r>
        <w:rPr>
          <w:rtl/>
        </w:rPr>
        <w:t>במקביל</w:t>
      </w:r>
      <w:r>
        <w:rPr>
          <w:rFonts w:hint="cs"/>
          <w:rtl/>
        </w:rPr>
        <w:t xml:space="preserve">, בעוד </w:t>
      </w:r>
      <w:bookmarkStart w:id="21797" w:name="_ETM_Q37_475150"/>
      <w:bookmarkStart w:id="21798" w:name="_ETM_Q37_475449"/>
      <w:bookmarkEnd w:id="21797"/>
      <w:bookmarkEnd w:id="21798"/>
      <w:r>
        <w:rPr>
          <w:rtl/>
        </w:rPr>
        <w:t xml:space="preserve">שכאשר </w:t>
      </w:r>
      <w:bookmarkStart w:id="21799" w:name="_ETM_Q37_475930"/>
      <w:bookmarkEnd w:id="21799"/>
      <w:r>
        <w:rPr>
          <w:rtl/>
        </w:rPr>
        <w:t xml:space="preserve">ההתמחות </w:t>
      </w:r>
      <w:bookmarkStart w:id="21800" w:name="_ETM_Q37_476439"/>
      <w:bookmarkEnd w:id="21800"/>
      <w:r>
        <w:rPr>
          <w:rtl/>
        </w:rPr>
        <w:t xml:space="preserve">היא </w:t>
      </w:r>
      <w:bookmarkStart w:id="21801" w:name="_ETM_Q37_476529"/>
      <w:bookmarkEnd w:id="21801"/>
      <w:r>
        <w:rPr>
          <w:rFonts w:hint="cs"/>
          <w:rtl/>
        </w:rPr>
        <w:t xml:space="preserve">שנה </w:t>
      </w:r>
      <w:r>
        <w:rPr>
          <w:rFonts w:hint="eastAsia"/>
          <w:rtl/>
        </w:rPr>
        <w:t>–</w:t>
      </w:r>
      <w:r>
        <w:rPr>
          <w:rFonts w:hint="cs"/>
          <w:rtl/>
        </w:rPr>
        <w:t xml:space="preserve"> </w:t>
      </w:r>
      <w:bookmarkStart w:id="21802" w:name="_ETM_Q37_476919"/>
      <w:bookmarkEnd w:id="21802"/>
      <w:r>
        <w:rPr>
          <w:rtl/>
        </w:rPr>
        <w:t xml:space="preserve">מחזור </w:t>
      </w:r>
      <w:bookmarkStart w:id="21803" w:name="_ETM_Q37_477400"/>
      <w:bookmarkEnd w:id="21803"/>
      <w:r>
        <w:rPr>
          <w:rtl/>
        </w:rPr>
        <w:t>יוצא</w:t>
      </w:r>
      <w:r>
        <w:rPr>
          <w:rFonts w:hint="cs"/>
          <w:rtl/>
        </w:rPr>
        <w:t>,</w:t>
      </w:r>
      <w:r>
        <w:rPr>
          <w:rtl/>
        </w:rPr>
        <w:t xml:space="preserve"> </w:t>
      </w:r>
      <w:bookmarkStart w:id="21804" w:name="_ETM_Q37_477789"/>
      <w:bookmarkEnd w:id="21804"/>
      <w:r>
        <w:rPr>
          <w:rtl/>
        </w:rPr>
        <w:t xml:space="preserve">מחזור </w:t>
      </w:r>
      <w:bookmarkStart w:id="21805" w:name="_ETM_Q37_478210"/>
      <w:bookmarkEnd w:id="21805"/>
      <w:r>
        <w:rPr>
          <w:rtl/>
        </w:rPr>
        <w:t>נכנס</w:t>
      </w:r>
      <w:r>
        <w:rPr>
          <w:rFonts w:hint="cs"/>
          <w:rtl/>
        </w:rPr>
        <w:t xml:space="preserve">. </w:t>
      </w:r>
      <w:r w:rsidRPr="00EE6055">
        <w:rPr>
          <w:rFonts w:hint="cs"/>
          <w:rtl/>
        </w:rPr>
        <w:t>התוצאה</w:t>
      </w:r>
      <w:r>
        <w:rPr>
          <w:rFonts w:hint="cs"/>
          <w:rtl/>
        </w:rPr>
        <w:t xml:space="preserve"> </w:t>
      </w:r>
      <w:bookmarkStart w:id="21806" w:name="_ETM_Q37_478000"/>
      <w:bookmarkStart w:id="21807" w:name="_ETM_Q37_479159"/>
      <w:bookmarkStart w:id="21808" w:name="_ETM_Q37_479339"/>
      <w:bookmarkStart w:id="21809" w:name="_ETM_Q37_479610"/>
      <w:bookmarkEnd w:id="21806"/>
      <w:bookmarkEnd w:id="21807"/>
      <w:bookmarkEnd w:id="21808"/>
      <w:bookmarkEnd w:id="21809"/>
      <w:r>
        <w:rPr>
          <w:rFonts w:hint="cs"/>
          <w:rtl/>
        </w:rPr>
        <w:t xml:space="preserve">היא </w:t>
      </w:r>
      <w:r>
        <w:rPr>
          <w:rtl/>
        </w:rPr>
        <w:t xml:space="preserve">כמובן </w:t>
      </w:r>
      <w:bookmarkStart w:id="21810" w:name="_ETM_Q37_480089"/>
      <w:bookmarkEnd w:id="21810"/>
      <w:r>
        <w:rPr>
          <w:rtl/>
        </w:rPr>
        <w:t xml:space="preserve">צורך </w:t>
      </w:r>
      <w:bookmarkStart w:id="21811" w:name="_ETM_Q37_480449"/>
      <w:bookmarkEnd w:id="21811"/>
      <w:r>
        <w:rPr>
          <w:rtl/>
        </w:rPr>
        <w:t xml:space="preserve">בכפל </w:t>
      </w:r>
      <w:bookmarkStart w:id="21812" w:name="_ETM_Q37_480990"/>
      <w:bookmarkEnd w:id="21812"/>
      <w:r>
        <w:rPr>
          <w:rtl/>
        </w:rPr>
        <w:t xml:space="preserve">מקומות </w:t>
      </w:r>
      <w:bookmarkStart w:id="21813" w:name="_ETM_Q37_481439"/>
      <w:bookmarkEnd w:id="21813"/>
      <w:r>
        <w:rPr>
          <w:rtl/>
        </w:rPr>
        <w:t xml:space="preserve">התמחות </w:t>
      </w:r>
      <w:bookmarkStart w:id="21814" w:name="_ETM_Q37_480000"/>
      <w:bookmarkStart w:id="21815" w:name="_ETM_Q37_480570"/>
      <w:bookmarkStart w:id="21816" w:name="_ETM_Q37_481020"/>
      <w:bookmarkStart w:id="21817" w:name="_ETM_Q37_482730"/>
      <w:bookmarkEnd w:id="21814"/>
      <w:bookmarkEnd w:id="21815"/>
      <w:bookmarkEnd w:id="21816"/>
      <w:bookmarkEnd w:id="21817"/>
      <w:r>
        <w:rPr>
          <w:rFonts w:hint="cs"/>
          <w:rtl/>
        </w:rPr>
        <w:t>ו</w:t>
      </w:r>
      <w:r>
        <w:rPr>
          <w:rtl/>
        </w:rPr>
        <w:t xml:space="preserve">קושי </w:t>
      </w:r>
      <w:bookmarkStart w:id="21818" w:name="_ETM_Q37_483120"/>
      <w:bookmarkEnd w:id="21818"/>
      <w:r>
        <w:rPr>
          <w:rtl/>
        </w:rPr>
        <w:t xml:space="preserve">מאוד </w:t>
      </w:r>
      <w:bookmarkStart w:id="21819" w:name="_ETM_Q37_483389"/>
      <w:bookmarkEnd w:id="21819"/>
      <w:r>
        <w:rPr>
          <w:rtl/>
        </w:rPr>
        <w:t xml:space="preserve">גדול </w:t>
      </w:r>
      <w:bookmarkStart w:id="21820" w:name="_ETM_Q37_483720"/>
      <w:bookmarkEnd w:id="21820"/>
      <w:r>
        <w:rPr>
          <w:rtl/>
        </w:rPr>
        <w:t xml:space="preserve">למצוא </w:t>
      </w:r>
      <w:bookmarkStart w:id="21821" w:name="_ETM_Q37_484080"/>
      <w:bookmarkEnd w:id="21821"/>
      <w:r>
        <w:rPr>
          <w:rtl/>
        </w:rPr>
        <w:t>התמחות</w:t>
      </w:r>
      <w:r>
        <w:rPr>
          <w:rFonts w:hint="cs"/>
          <w:rtl/>
        </w:rPr>
        <w:t>,</w:t>
      </w:r>
      <w:r>
        <w:rPr>
          <w:rtl/>
        </w:rPr>
        <w:t xml:space="preserve"> </w:t>
      </w:r>
      <w:bookmarkStart w:id="21822" w:name="_ETM_Q37_485190"/>
      <w:bookmarkEnd w:id="21822"/>
      <w:r>
        <w:rPr>
          <w:rtl/>
        </w:rPr>
        <w:t xml:space="preserve">וכפועל </w:t>
      </w:r>
      <w:bookmarkStart w:id="21823" w:name="_ETM_Q37_485819"/>
      <w:bookmarkEnd w:id="21823"/>
      <w:r>
        <w:rPr>
          <w:rtl/>
        </w:rPr>
        <w:t xml:space="preserve">יוצא </w:t>
      </w:r>
      <w:bookmarkStart w:id="21824" w:name="_ETM_Q37_486150"/>
      <w:bookmarkEnd w:id="21824"/>
      <w:r>
        <w:rPr>
          <w:rtl/>
        </w:rPr>
        <w:t xml:space="preserve">גם </w:t>
      </w:r>
      <w:bookmarkStart w:id="21825" w:name="_ETM_Q37_486359"/>
      <w:bookmarkEnd w:id="21825"/>
      <w:r>
        <w:rPr>
          <w:rFonts w:hint="cs"/>
          <w:rtl/>
        </w:rPr>
        <w:t xml:space="preserve">הרעה </w:t>
      </w:r>
      <w:bookmarkStart w:id="21826" w:name="_ETM_Q37_486839"/>
      <w:bookmarkEnd w:id="21826"/>
      <w:r>
        <w:rPr>
          <w:rtl/>
        </w:rPr>
        <w:t xml:space="preserve">גדולה </w:t>
      </w:r>
      <w:bookmarkStart w:id="21827" w:name="_ETM_Q37_487319"/>
      <w:bookmarkEnd w:id="21827"/>
      <w:r>
        <w:rPr>
          <w:rtl/>
        </w:rPr>
        <w:t xml:space="preserve">בתנאי </w:t>
      </w:r>
      <w:bookmarkStart w:id="21828" w:name="_ETM_Q37_487859"/>
      <w:bookmarkEnd w:id="21828"/>
      <w:r>
        <w:rPr>
          <w:rtl/>
        </w:rPr>
        <w:t>המתמחים</w:t>
      </w:r>
      <w:r>
        <w:rPr>
          <w:rFonts w:hint="cs"/>
          <w:rtl/>
        </w:rPr>
        <w:t>,</w:t>
      </w:r>
      <w:r>
        <w:rPr>
          <w:rtl/>
        </w:rPr>
        <w:t xml:space="preserve"> </w:t>
      </w:r>
      <w:bookmarkStart w:id="21829" w:name="_ETM_Q37_489240"/>
      <w:bookmarkEnd w:id="21829"/>
      <w:r>
        <w:rPr>
          <w:rtl/>
        </w:rPr>
        <w:t xml:space="preserve">באופן </w:t>
      </w:r>
      <w:bookmarkStart w:id="21830" w:name="_ETM_Q37_489839"/>
      <w:bookmarkEnd w:id="21830"/>
      <w:r>
        <w:rPr>
          <w:rtl/>
        </w:rPr>
        <w:t xml:space="preserve">שבו </w:t>
      </w:r>
      <w:bookmarkStart w:id="21831" w:name="_ETM_Q37_490349"/>
      <w:bookmarkEnd w:id="21831"/>
      <w:r>
        <w:rPr>
          <w:rtl/>
        </w:rPr>
        <w:t xml:space="preserve">ההתמחות </w:t>
      </w:r>
      <w:bookmarkStart w:id="21832" w:name="_ETM_Q37_490950"/>
      <w:bookmarkEnd w:id="21832"/>
      <w:r>
        <w:rPr>
          <w:rtl/>
        </w:rPr>
        <w:t>התנהלה</w:t>
      </w:r>
      <w:r>
        <w:rPr>
          <w:rFonts w:hint="cs"/>
          <w:rtl/>
        </w:rPr>
        <w:t>,</w:t>
      </w:r>
      <w:r>
        <w:rPr>
          <w:rtl/>
        </w:rPr>
        <w:t xml:space="preserve"> </w:t>
      </w:r>
      <w:bookmarkStart w:id="21833" w:name="_ETM_Q37_492179"/>
      <w:bookmarkEnd w:id="21833"/>
      <w:r>
        <w:rPr>
          <w:rtl/>
        </w:rPr>
        <w:t xml:space="preserve">במשימות </w:t>
      </w:r>
      <w:bookmarkStart w:id="21834" w:name="_ETM_Q37_493139"/>
      <w:bookmarkEnd w:id="21834"/>
      <w:r>
        <w:rPr>
          <w:rtl/>
        </w:rPr>
        <w:t xml:space="preserve">שהוטלו </w:t>
      </w:r>
      <w:bookmarkStart w:id="21835" w:name="_ETM_Q37_495990"/>
      <w:bookmarkEnd w:id="21835"/>
      <w:r>
        <w:rPr>
          <w:rtl/>
        </w:rPr>
        <w:t xml:space="preserve">על </w:t>
      </w:r>
      <w:bookmarkStart w:id="21836" w:name="_ETM_Q37_496109"/>
      <w:bookmarkEnd w:id="21836"/>
      <w:r>
        <w:rPr>
          <w:rtl/>
        </w:rPr>
        <w:t>המתמחים</w:t>
      </w:r>
      <w:r>
        <w:rPr>
          <w:rFonts w:hint="cs"/>
          <w:rtl/>
        </w:rPr>
        <w:t xml:space="preserve"> ש</w:t>
      </w:r>
      <w:r>
        <w:rPr>
          <w:rtl/>
        </w:rPr>
        <w:t>בינ</w:t>
      </w:r>
      <w:r>
        <w:rPr>
          <w:rFonts w:hint="cs"/>
          <w:rtl/>
        </w:rPr>
        <w:t>ן</w:t>
      </w:r>
      <w:r>
        <w:rPr>
          <w:rtl/>
        </w:rPr>
        <w:t xml:space="preserve"> </w:t>
      </w:r>
      <w:bookmarkStart w:id="21837" w:name="_ETM_Q37_493769"/>
      <w:bookmarkEnd w:id="21837"/>
      <w:r>
        <w:rPr>
          <w:rtl/>
        </w:rPr>
        <w:t xml:space="preserve">לבין </w:t>
      </w:r>
      <w:bookmarkStart w:id="21838" w:name="_ETM_Q37_494099"/>
      <w:bookmarkEnd w:id="21838"/>
      <w:r>
        <w:rPr>
          <w:rtl/>
        </w:rPr>
        <w:t xml:space="preserve">התמחות </w:t>
      </w:r>
      <w:bookmarkStart w:id="21839" w:name="_ETM_Q37_494700"/>
      <w:bookmarkEnd w:id="21839"/>
      <w:r>
        <w:rPr>
          <w:rFonts w:hint="cs"/>
          <w:rtl/>
        </w:rPr>
        <w:t>אי</w:t>
      </w:r>
      <w:r>
        <w:rPr>
          <w:rtl/>
        </w:rPr>
        <w:t xml:space="preserve">ן </w:t>
      </w:r>
      <w:bookmarkStart w:id="21840" w:name="_ETM_Q37_494910"/>
      <w:bookmarkEnd w:id="21840"/>
      <w:r>
        <w:rPr>
          <w:rtl/>
        </w:rPr>
        <w:t>דבר</w:t>
      </w:r>
      <w:r>
        <w:rPr>
          <w:rFonts w:hint="cs"/>
          <w:rtl/>
        </w:rPr>
        <w:t>.</w:t>
      </w:r>
      <w:r>
        <w:rPr>
          <w:rtl/>
        </w:rPr>
        <w:t xml:space="preserve"> </w:t>
      </w:r>
      <w:bookmarkStart w:id="21841" w:name="_ETM_Q37_497630"/>
      <w:bookmarkEnd w:id="21841"/>
      <w:r>
        <w:rPr>
          <w:rtl/>
        </w:rPr>
        <w:t xml:space="preserve">לצד </w:t>
      </w:r>
      <w:bookmarkStart w:id="21842" w:name="_ETM_Q37_498080"/>
      <w:bookmarkEnd w:id="21842"/>
      <w:r>
        <w:rPr>
          <w:rtl/>
        </w:rPr>
        <w:t>זה</w:t>
      </w:r>
      <w:r>
        <w:rPr>
          <w:rFonts w:hint="cs"/>
          <w:rtl/>
        </w:rPr>
        <w:t>,</w:t>
      </w:r>
      <w:r>
        <w:rPr>
          <w:rtl/>
        </w:rPr>
        <w:t xml:space="preserve"> </w:t>
      </w:r>
      <w:bookmarkStart w:id="21843" w:name="_ETM_Q37_498260"/>
      <w:bookmarkEnd w:id="21843"/>
      <w:r>
        <w:rPr>
          <w:rtl/>
        </w:rPr>
        <w:t xml:space="preserve">כמובן </w:t>
      </w:r>
      <w:bookmarkStart w:id="21844" w:name="_ETM_Q37_498770"/>
      <w:bookmarkEnd w:id="21844"/>
      <w:r>
        <w:rPr>
          <w:rtl/>
        </w:rPr>
        <w:t xml:space="preserve">בתקופת </w:t>
      </w:r>
      <w:bookmarkStart w:id="21845" w:name="_ETM_Q37_499279"/>
      <w:bookmarkEnd w:id="21845"/>
      <w:r>
        <w:rPr>
          <w:rtl/>
        </w:rPr>
        <w:t xml:space="preserve">ההתמחות </w:t>
      </w:r>
      <w:bookmarkStart w:id="21846" w:name="_ETM_Q37_499880"/>
      <w:bookmarkEnd w:id="21846"/>
      <w:r>
        <w:rPr>
          <w:rtl/>
        </w:rPr>
        <w:t xml:space="preserve">השכר </w:t>
      </w:r>
      <w:bookmarkStart w:id="21847" w:name="_ETM_Q37_500360"/>
      <w:bookmarkStart w:id="21848" w:name="_ETM_Q37_500450"/>
      <w:bookmarkEnd w:id="21847"/>
      <w:bookmarkEnd w:id="21848"/>
      <w:r>
        <w:rPr>
          <w:rtl/>
        </w:rPr>
        <w:t>נמוך</w:t>
      </w:r>
      <w:r>
        <w:rPr>
          <w:rFonts w:hint="cs"/>
          <w:rtl/>
        </w:rPr>
        <w:t>.</w:t>
      </w:r>
      <w:r>
        <w:rPr>
          <w:rtl/>
        </w:rPr>
        <w:t xml:space="preserve"> </w:t>
      </w:r>
      <w:bookmarkStart w:id="21849" w:name="_ETM_Q37_501410"/>
      <w:bookmarkEnd w:id="21849"/>
      <w:r>
        <w:rPr>
          <w:rtl/>
        </w:rPr>
        <w:t xml:space="preserve">הדבר </w:t>
      </w:r>
      <w:bookmarkStart w:id="21850" w:name="_ETM_Q37_501830"/>
      <w:bookmarkEnd w:id="21850"/>
      <w:r>
        <w:rPr>
          <w:rtl/>
        </w:rPr>
        <w:t xml:space="preserve">הזה </w:t>
      </w:r>
      <w:bookmarkStart w:id="21851" w:name="_ETM_Q37_502130"/>
      <w:bookmarkEnd w:id="21851"/>
      <w:r>
        <w:rPr>
          <w:rtl/>
        </w:rPr>
        <w:t xml:space="preserve">מקשה </w:t>
      </w:r>
      <w:bookmarkStart w:id="21852" w:name="_ETM_Q37_503089"/>
      <w:bookmarkEnd w:id="21852"/>
      <w:r>
        <w:rPr>
          <w:rtl/>
        </w:rPr>
        <w:t xml:space="preserve">עוד </w:t>
      </w:r>
      <w:bookmarkStart w:id="21853" w:name="_ETM_Q37_503330"/>
      <w:bookmarkEnd w:id="21853"/>
      <w:r>
        <w:rPr>
          <w:rtl/>
        </w:rPr>
        <w:t xml:space="preserve">יותר </w:t>
      </w:r>
      <w:bookmarkStart w:id="21854" w:name="_ETM_Q37_503929"/>
      <w:bookmarkEnd w:id="21854"/>
      <w:r>
        <w:rPr>
          <w:rtl/>
        </w:rPr>
        <w:t xml:space="preserve">על </w:t>
      </w:r>
      <w:bookmarkStart w:id="21855" w:name="_ETM_Q37_504949"/>
      <w:bookmarkEnd w:id="21855"/>
      <w:r>
        <w:rPr>
          <w:rFonts w:hint="cs"/>
          <w:rtl/>
        </w:rPr>
        <w:t>ה</w:t>
      </w:r>
      <w:r>
        <w:rPr>
          <w:rtl/>
        </w:rPr>
        <w:t>מתמחים</w:t>
      </w:r>
      <w:r>
        <w:rPr>
          <w:rFonts w:hint="cs"/>
          <w:rtl/>
        </w:rPr>
        <w:t>,</w:t>
      </w:r>
      <w:r>
        <w:rPr>
          <w:rtl/>
        </w:rPr>
        <w:t xml:space="preserve"> </w:t>
      </w:r>
      <w:bookmarkStart w:id="21856" w:name="_ETM_Q37_505789"/>
      <w:bookmarkEnd w:id="21856"/>
      <w:r>
        <w:rPr>
          <w:rtl/>
        </w:rPr>
        <w:t xml:space="preserve">שחלקם </w:t>
      </w:r>
      <w:bookmarkStart w:id="21857" w:name="_ETM_Q37_506720"/>
      <w:bookmarkEnd w:id="21857"/>
      <w:r>
        <w:rPr>
          <w:rtl/>
        </w:rPr>
        <w:t xml:space="preserve">אנשים </w:t>
      </w:r>
      <w:bookmarkStart w:id="21858" w:name="_ETM_Q37_507140"/>
      <w:bookmarkEnd w:id="21858"/>
      <w:r>
        <w:rPr>
          <w:rtl/>
        </w:rPr>
        <w:t xml:space="preserve">שעושים </w:t>
      </w:r>
      <w:bookmarkStart w:id="21859" w:name="_ETM_Q37_508160"/>
      <w:bookmarkEnd w:id="21859"/>
      <w:r>
        <w:rPr>
          <w:rtl/>
        </w:rPr>
        <w:t xml:space="preserve">את </w:t>
      </w:r>
      <w:bookmarkStart w:id="21860" w:name="_ETM_Q37_508250"/>
      <w:bookmarkEnd w:id="21860"/>
      <w:r>
        <w:rPr>
          <w:rtl/>
        </w:rPr>
        <w:t xml:space="preserve">הדבר </w:t>
      </w:r>
      <w:bookmarkStart w:id="21861" w:name="_ETM_Q37_508640"/>
      <w:bookmarkEnd w:id="21861"/>
      <w:r>
        <w:rPr>
          <w:rtl/>
        </w:rPr>
        <w:t xml:space="preserve">הזה </w:t>
      </w:r>
      <w:bookmarkStart w:id="21862" w:name="_ETM_Q37_508880"/>
      <w:bookmarkEnd w:id="21862"/>
      <w:r>
        <w:rPr>
          <w:rtl/>
        </w:rPr>
        <w:t>כ</w:t>
      </w:r>
      <w:bookmarkStart w:id="21863" w:name="_ETM_Q37_509029"/>
      <w:bookmarkEnd w:id="21863"/>
      <w:r>
        <w:rPr>
          <w:rtl/>
        </w:rPr>
        <w:t xml:space="preserve">קריירה </w:t>
      </w:r>
      <w:bookmarkStart w:id="21864" w:name="_ETM_Q37_509449"/>
      <w:bookmarkEnd w:id="21864"/>
      <w:r>
        <w:rPr>
          <w:rtl/>
        </w:rPr>
        <w:t xml:space="preserve">שנייה </w:t>
      </w:r>
      <w:bookmarkStart w:id="21865" w:name="_ETM_Q37_509899"/>
      <w:bookmarkEnd w:id="21865"/>
      <w:r>
        <w:rPr>
          <w:rFonts w:hint="cs"/>
          <w:rtl/>
        </w:rPr>
        <w:t xml:space="preserve">והם </w:t>
      </w:r>
      <w:bookmarkStart w:id="21866" w:name="_ETM_Q37_510109"/>
      <w:bookmarkEnd w:id="21866"/>
      <w:r>
        <w:rPr>
          <w:rtl/>
        </w:rPr>
        <w:t xml:space="preserve">כבר </w:t>
      </w:r>
      <w:bookmarkStart w:id="21867" w:name="_ETM_Q37_510320"/>
      <w:bookmarkEnd w:id="21867"/>
      <w:r>
        <w:rPr>
          <w:rtl/>
        </w:rPr>
        <w:t xml:space="preserve">בעלי </w:t>
      </w:r>
      <w:bookmarkStart w:id="21868" w:name="_ETM_Q37_510680"/>
      <w:bookmarkEnd w:id="21868"/>
      <w:r>
        <w:rPr>
          <w:rtl/>
        </w:rPr>
        <w:t>משפחות</w:t>
      </w:r>
      <w:r>
        <w:rPr>
          <w:rFonts w:hint="cs"/>
          <w:rtl/>
        </w:rPr>
        <w:t>,</w:t>
      </w:r>
      <w:r>
        <w:rPr>
          <w:rtl/>
        </w:rPr>
        <w:t xml:space="preserve"> </w:t>
      </w:r>
      <w:bookmarkStart w:id="21869" w:name="_ETM_Q37_511820"/>
      <w:bookmarkEnd w:id="21869"/>
      <w:r>
        <w:rPr>
          <w:rtl/>
        </w:rPr>
        <w:t xml:space="preserve">חלקם </w:t>
      </w:r>
      <w:bookmarkStart w:id="21870" w:name="_ETM_Q37_512480"/>
      <w:bookmarkEnd w:id="21870"/>
      <w:r>
        <w:rPr>
          <w:rtl/>
        </w:rPr>
        <w:t xml:space="preserve">אנשים </w:t>
      </w:r>
      <w:bookmarkStart w:id="21871" w:name="_ETM_Q37_512839"/>
      <w:bookmarkEnd w:id="21871"/>
      <w:r>
        <w:rPr>
          <w:rtl/>
        </w:rPr>
        <w:t xml:space="preserve">שנמצאים </w:t>
      </w:r>
      <w:bookmarkStart w:id="21872" w:name="_ETM_Q37_513559"/>
      <w:bookmarkEnd w:id="21872"/>
      <w:r>
        <w:rPr>
          <w:rtl/>
        </w:rPr>
        <w:t xml:space="preserve">באמת </w:t>
      </w:r>
      <w:bookmarkStart w:id="21873" w:name="_ETM_Q37_514100"/>
      <w:bookmarkEnd w:id="21873"/>
      <w:r>
        <w:rPr>
          <w:rtl/>
        </w:rPr>
        <w:t xml:space="preserve">בגילים </w:t>
      </w:r>
      <w:bookmarkStart w:id="21874" w:name="_ETM_Q37_514670"/>
      <w:bookmarkEnd w:id="21874"/>
      <w:r>
        <w:rPr>
          <w:rtl/>
        </w:rPr>
        <w:t xml:space="preserve">שבהם </w:t>
      </w:r>
      <w:bookmarkStart w:id="21875" w:name="_ETM_Q37_515180"/>
      <w:bookmarkEnd w:id="21875"/>
      <w:r>
        <w:rPr>
          <w:rtl/>
        </w:rPr>
        <w:t xml:space="preserve">הם </w:t>
      </w:r>
      <w:bookmarkStart w:id="21876" w:name="_ETM_Q37_515300"/>
      <w:bookmarkEnd w:id="21876"/>
      <w:r>
        <w:rPr>
          <w:rtl/>
        </w:rPr>
        <w:t xml:space="preserve">מקימים </w:t>
      </w:r>
      <w:bookmarkStart w:id="21877" w:name="_ETM_Q37_515750"/>
      <w:bookmarkEnd w:id="21877"/>
      <w:r>
        <w:rPr>
          <w:rtl/>
        </w:rPr>
        <w:t xml:space="preserve">משפחות </w:t>
      </w:r>
      <w:bookmarkStart w:id="21878" w:name="_ETM_Q37_516350"/>
      <w:bookmarkEnd w:id="21878"/>
      <w:r>
        <w:rPr>
          <w:rtl/>
        </w:rPr>
        <w:t xml:space="preserve">אחרי </w:t>
      </w:r>
      <w:bookmarkStart w:id="21879" w:name="_ETM_Q37_516649"/>
      <w:bookmarkEnd w:id="21879"/>
      <w:r>
        <w:rPr>
          <w:rtl/>
        </w:rPr>
        <w:t xml:space="preserve">תקופת </w:t>
      </w:r>
      <w:bookmarkStart w:id="21880" w:name="_ETM_Q37_517129"/>
      <w:bookmarkEnd w:id="21880"/>
      <w:r>
        <w:rPr>
          <w:rFonts w:hint="cs"/>
          <w:rtl/>
        </w:rPr>
        <w:t>ה</w:t>
      </w:r>
      <w:r>
        <w:rPr>
          <w:rtl/>
        </w:rPr>
        <w:t xml:space="preserve">לימודים </w:t>
      </w:r>
      <w:bookmarkStart w:id="21881" w:name="_ETM_Q37_517610"/>
      <w:bookmarkEnd w:id="21881"/>
      <w:r>
        <w:rPr>
          <w:rtl/>
        </w:rPr>
        <w:t>הארוכה</w:t>
      </w:r>
      <w:r>
        <w:rPr>
          <w:rFonts w:hint="cs"/>
          <w:rtl/>
        </w:rPr>
        <w:t>,</w:t>
      </w:r>
      <w:r>
        <w:rPr>
          <w:rtl/>
        </w:rPr>
        <w:t xml:space="preserve"> </w:t>
      </w:r>
      <w:bookmarkStart w:id="21882" w:name="_ETM_Q37_519280"/>
      <w:bookmarkEnd w:id="21882"/>
      <w:r>
        <w:rPr>
          <w:rtl/>
        </w:rPr>
        <w:t xml:space="preserve">ומצאו </w:t>
      </w:r>
      <w:bookmarkStart w:id="21883" w:name="_ETM_Q37_519850"/>
      <w:bookmarkEnd w:id="21883"/>
      <w:r>
        <w:rPr>
          <w:rtl/>
        </w:rPr>
        <w:t xml:space="preserve">את </w:t>
      </w:r>
      <w:bookmarkStart w:id="21884" w:name="_ETM_Q37_520000"/>
      <w:bookmarkEnd w:id="21884"/>
      <w:r>
        <w:rPr>
          <w:rtl/>
        </w:rPr>
        <w:t xml:space="preserve">עצמה </w:t>
      </w:r>
      <w:bookmarkStart w:id="21885" w:name="_ETM_Q37_520450"/>
      <w:bookmarkStart w:id="21886" w:name="_ETM_Q37_520990"/>
      <w:bookmarkEnd w:id="21885"/>
      <w:bookmarkEnd w:id="21886"/>
      <w:r>
        <w:rPr>
          <w:rFonts w:hint="cs"/>
          <w:rtl/>
        </w:rPr>
        <w:t xml:space="preserve">שוב </w:t>
      </w:r>
      <w:r>
        <w:rPr>
          <w:rtl/>
        </w:rPr>
        <w:t xml:space="preserve">במצב </w:t>
      </w:r>
      <w:bookmarkStart w:id="21887" w:name="_ETM_Q37_521500"/>
      <w:bookmarkEnd w:id="21887"/>
      <w:r>
        <w:rPr>
          <w:rtl/>
        </w:rPr>
        <w:t xml:space="preserve">של </w:t>
      </w:r>
      <w:bookmarkStart w:id="21888" w:name="_ETM_Q37_521890"/>
      <w:bookmarkEnd w:id="21888"/>
      <w:r>
        <w:rPr>
          <w:rtl/>
        </w:rPr>
        <w:t xml:space="preserve">קושי </w:t>
      </w:r>
      <w:bookmarkStart w:id="21889" w:name="_ETM_Q37_522280"/>
      <w:bookmarkEnd w:id="21889"/>
      <w:r>
        <w:rPr>
          <w:rFonts w:hint="cs"/>
          <w:rtl/>
        </w:rPr>
        <w:t xml:space="preserve">השתכרותי </w:t>
      </w:r>
      <w:bookmarkStart w:id="21890" w:name="_ETM_Q37_522940"/>
      <w:bookmarkEnd w:id="21890"/>
      <w:r>
        <w:rPr>
          <w:rtl/>
        </w:rPr>
        <w:t xml:space="preserve">משמעותי </w:t>
      </w:r>
      <w:bookmarkStart w:id="21891" w:name="_ETM_Q37_523510"/>
      <w:bookmarkEnd w:id="21891"/>
      <w:r>
        <w:rPr>
          <w:rtl/>
        </w:rPr>
        <w:t>מאוד</w:t>
      </w:r>
      <w:r>
        <w:rPr>
          <w:rFonts w:hint="cs"/>
          <w:rtl/>
        </w:rPr>
        <w:t>.</w:t>
      </w:r>
    </w:p>
    <w:p w:rsidR="00A456E3" w:rsidRDefault="00A456E3" w:rsidP="004619EE">
      <w:pPr>
        <w:rPr>
          <w:rtl/>
        </w:rPr>
      </w:pPr>
    </w:p>
    <w:p w:rsidR="00A456E3" w:rsidRDefault="00A456E3" w:rsidP="004619EE">
      <w:pPr>
        <w:rPr>
          <w:rtl/>
        </w:rPr>
      </w:pPr>
      <w:bookmarkStart w:id="21892" w:name="_ETM_Q37_524350"/>
      <w:bookmarkEnd w:id="21892"/>
      <w:r>
        <w:rPr>
          <w:rtl/>
        </w:rPr>
        <w:t xml:space="preserve">צריך </w:t>
      </w:r>
      <w:bookmarkStart w:id="21893" w:name="_ETM_Q37_524710"/>
      <w:bookmarkEnd w:id="21893"/>
      <w:r>
        <w:rPr>
          <w:rtl/>
        </w:rPr>
        <w:t xml:space="preserve">גם </w:t>
      </w:r>
      <w:bookmarkStart w:id="21894" w:name="_ETM_Q37_524890"/>
      <w:bookmarkEnd w:id="21894"/>
      <w:r>
        <w:rPr>
          <w:rtl/>
        </w:rPr>
        <w:t xml:space="preserve">לומר </w:t>
      </w:r>
      <w:bookmarkStart w:id="21895" w:name="_ETM_Q37_525770"/>
      <w:bookmarkEnd w:id="21895"/>
      <w:r>
        <w:rPr>
          <w:rtl/>
        </w:rPr>
        <w:t>ש</w:t>
      </w:r>
      <w:r>
        <w:rPr>
          <w:rFonts w:hint="cs"/>
          <w:rtl/>
        </w:rPr>
        <w:t>ל</w:t>
      </w:r>
      <w:r>
        <w:rPr>
          <w:rtl/>
        </w:rPr>
        <w:t xml:space="preserve">זה </w:t>
      </w:r>
      <w:bookmarkStart w:id="21896" w:name="_ETM_Q37_526400"/>
      <w:bookmarkEnd w:id="21896"/>
      <w:r>
        <w:rPr>
          <w:rtl/>
        </w:rPr>
        <w:t xml:space="preserve">מתווסף </w:t>
      </w:r>
      <w:bookmarkStart w:id="21897" w:name="_ETM_Q37_527150"/>
      <w:bookmarkEnd w:id="21897"/>
      <w:r>
        <w:rPr>
          <w:rtl/>
        </w:rPr>
        <w:t xml:space="preserve">הקושי </w:t>
      </w:r>
      <w:bookmarkStart w:id="21898" w:name="_ETM_Q37_527989"/>
      <w:bookmarkEnd w:id="21898"/>
      <w:r>
        <w:rPr>
          <w:rFonts w:hint="cs"/>
          <w:rtl/>
        </w:rPr>
        <w:t>ש</w:t>
      </w:r>
      <w:r>
        <w:rPr>
          <w:rtl/>
        </w:rPr>
        <w:t xml:space="preserve">בבחינות </w:t>
      </w:r>
      <w:bookmarkStart w:id="21899" w:name="_ETM_Q37_529279"/>
      <w:bookmarkEnd w:id="21899"/>
      <w:r>
        <w:rPr>
          <w:rtl/>
        </w:rPr>
        <w:t xml:space="preserve">לשכת </w:t>
      </w:r>
      <w:bookmarkStart w:id="21900" w:name="_ETM_Q37_529730"/>
      <w:bookmarkEnd w:id="21900"/>
      <w:r>
        <w:rPr>
          <w:rFonts w:hint="cs"/>
          <w:rtl/>
        </w:rPr>
        <w:t>עורכי הדין,</w:t>
      </w:r>
      <w:r>
        <w:rPr>
          <w:rtl/>
        </w:rPr>
        <w:t xml:space="preserve"> </w:t>
      </w:r>
      <w:bookmarkStart w:id="21901" w:name="_ETM_Q37_530900"/>
      <w:bookmarkEnd w:id="21901"/>
      <w:r>
        <w:rPr>
          <w:rtl/>
        </w:rPr>
        <w:t xml:space="preserve">ובמציאות </w:t>
      </w:r>
      <w:bookmarkStart w:id="21902" w:name="_ETM_Q37_531920"/>
      <w:bookmarkEnd w:id="21902"/>
      <w:r>
        <w:rPr>
          <w:rFonts w:hint="cs"/>
          <w:rtl/>
        </w:rPr>
        <w:t>שבה</w:t>
      </w:r>
      <w:r>
        <w:rPr>
          <w:rtl/>
        </w:rPr>
        <w:t xml:space="preserve"> </w:t>
      </w:r>
      <w:bookmarkStart w:id="21903" w:name="_ETM_Q37_532339"/>
      <w:bookmarkEnd w:id="21903"/>
      <w:r>
        <w:rPr>
          <w:rtl/>
        </w:rPr>
        <w:t xml:space="preserve">אחרי </w:t>
      </w:r>
      <w:bookmarkStart w:id="21904" w:name="_ETM_Q37_532700"/>
      <w:bookmarkEnd w:id="21904"/>
      <w:r>
        <w:rPr>
          <w:rtl/>
        </w:rPr>
        <w:t xml:space="preserve">תקופת </w:t>
      </w:r>
      <w:bookmarkStart w:id="21905" w:name="_ETM_Q37_533180"/>
      <w:bookmarkEnd w:id="21905"/>
      <w:r>
        <w:rPr>
          <w:rtl/>
        </w:rPr>
        <w:t xml:space="preserve">הלימודים </w:t>
      </w:r>
      <w:bookmarkStart w:id="21906" w:name="_ETM_Q37_534410"/>
      <w:bookmarkEnd w:id="21906"/>
      <w:r>
        <w:rPr>
          <w:rtl/>
        </w:rPr>
        <w:t xml:space="preserve">וההתמחות </w:t>
      </w:r>
      <w:bookmarkStart w:id="21907" w:name="_ETM_Q37_535279"/>
      <w:bookmarkEnd w:id="21907"/>
      <w:r>
        <w:rPr>
          <w:rFonts w:hint="cs"/>
          <w:rtl/>
        </w:rPr>
        <w:t xml:space="preserve">עוד ישנה </w:t>
      </w:r>
      <w:bookmarkStart w:id="21908" w:name="_ETM_Q37_533000"/>
      <w:bookmarkStart w:id="21909" w:name="_ETM_Q37_535700"/>
      <w:bookmarkEnd w:id="21908"/>
      <w:bookmarkEnd w:id="21909"/>
      <w:r>
        <w:rPr>
          <w:rtl/>
        </w:rPr>
        <w:t xml:space="preserve">תקופה </w:t>
      </w:r>
      <w:bookmarkStart w:id="21910" w:name="_ETM_Q37_536210"/>
      <w:bookmarkEnd w:id="21910"/>
      <w:r>
        <w:rPr>
          <w:rtl/>
        </w:rPr>
        <w:t xml:space="preserve">שאותם </w:t>
      </w:r>
      <w:bookmarkStart w:id="21911" w:name="_ETM_Q37_538129"/>
      <w:bookmarkEnd w:id="21911"/>
      <w:r>
        <w:rPr>
          <w:rtl/>
        </w:rPr>
        <w:t xml:space="preserve">מתמחים </w:t>
      </w:r>
      <w:bookmarkStart w:id="21912" w:name="_ETM_Q37_538670"/>
      <w:bookmarkEnd w:id="21912"/>
      <w:r>
        <w:rPr>
          <w:rtl/>
        </w:rPr>
        <w:t xml:space="preserve">מתקשים </w:t>
      </w:r>
      <w:bookmarkStart w:id="21913" w:name="_ETM_Q37_539390"/>
      <w:bookmarkEnd w:id="21913"/>
      <w:r>
        <w:rPr>
          <w:rtl/>
        </w:rPr>
        <w:t xml:space="preserve">לעבוד </w:t>
      </w:r>
      <w:bookmarkStart w:id="21914" w:name="_ETM_Q37_539900"/>
      <w:bookmarkEnd w:id="21914"/>
      <w:r>
        <w:rPr>
          <w:rtl/>
        </w:rPr>
        <w:t>בה</w:t>
      </w:r>
      <w:r>
        <w:rPr>
          <w:rFonts w:hint="cs"/>
          <w:rtl/>
        </w:rPr>
        <w:t>,</w:t>
      </w:r>
      <w:r>
        <w:rPr>
          <w:rtl/>
        </w:rPr>
        <w:t xml:space="preserve"> </w:t>
      </w:r>
      <w:bookmarkStart w:id="21915" w:name="_ETM_Q37_540170"/>
      <w:bookmarkEnd w:id="21915"/>
      <w:r>
        <w:rPr>
          <w:rtl/>
        </w:rPr>
        <w:t xml:space="preserve">בגלל </w:t>
      </w:r>
      <w:bookmarkStart w:id="21916" w:name="_ETM_Q37_540589"/>
      <w:bookmarkEnd w:id="21916"/>
      <w:r>
        <w:rPr>
          <w:rtl/>
        </w:rPr>
        <w:t xml:space="preserve">הצורך </w:t>
      </w:r>
      <w:bookmarkStart w:id="21917" w:name="_ETM_Q37_541970"/>
      <w:bookmarkEnd w:id="21917"/>
      <w:r>
        <w:rPr>
          <w:rtl/>
        </w:rPr>
        <w:t xml:space="preserve">ללמוד </w:t>
      </w:r>
      <w:bookmarkStart w:id="21918" w:name="_ETM_Q37_542420"/>
      <w:bookmarkEnd w:id="21918"/>
      <w:r>
        <w:rPr>
          <w:rtl/>
        </w:rPr>
        <w:t>לבחינות</w:t>
      </w:r>
      <w:r>
        <w:rPr>
          <w:rFonts w:hint="cs"/>
          <w:rtl/>
        </w:rPr>
        <w:t>.</w:t>
      </w:r>
      <w:r>
        <w:rPr>
          <w:rtl/>
        </w:rPr>
        <w:t xml:space="preserve"> </w:t>
      </w:r>
      <w:bookmarkStart w:id="21919" w:name="_ETM_Q37_543110"/>
      <w:bookmarkEnd w:id="21919"/>
      <w:r>
        <w:rPr>
          <w:rtl/>
        </w:rPr>
        <w:t xml:space="preserve">הצירוף </w:t>
      </w:r>
      <w:bookmarkStart w:id="21920" w:name="_ETM_Q37_543529"/>
      <w:bookmarkEnd w:id="21920"/>
      <w:r>
        <w:rPr>
          <w:rtl/>
        </w:rPr>
        <w:t xml:space="preserve">של </w:t>
      </w:r>
      <w:bookmarkStart w:id="21921" w:name="_ETM_Q37_543710"/>
      <w:bookmarkEnd w:id="21921"/>
      <w:r>
        <w:rPr>
          <w:rtl/>
        </w:rPr>
        <w:t xml:space="preserve">כל </w:t>
      </w:r>
      <w:bookmarkStart w:id="21922" w:name="_ETM_Q37_543920"/>
      <w:bookmarkEnd w:id="21922"/>
      <w:r>
        <w:rPr>
          <w:rtl/>
        </w:rPr>
        <w:t xml:space="preserve">הדבר </w:t>
      </w:r>
      <w:bookmarkStart w:id="21923" w:name="_ETM_Q37_544339"/>
      <w:bookmarkEnd w:id="21923"/>
      <w:r>
        <w:rPr>
          <w:rtl/>
        </w:rPr>
        <w:t>הז</w:t>
      </w:r>
      <w:bookmarkStart w:id="21924" w:name="_ETM_Q37_546400"/>
      <w:bookmarkStart w:id="21925" w:name="_ETM_Q37_546520"/>
      <w:bookmarkEnd w:id="21924"/>
      <w:bookmarkEnd w:id="21925"/>
      <w:r>
        <w:rPr>
          <w:rFonts w:hint="cs"/>
          <w:rtl/>
        </w:rPr>
        <w:t xml:space="preserve">ה </w:t>
      </w:r>
      <w:r>
        <w:rPr>
          <w:rtl/>
        </w:rPr>
        <w:t xml:space="preserve">יצר </w:t>
      </w:r>
      <w:bookmarkStart w:id="21926" w:name="_ETM_Q37_547029"/>
      <w:bookmarkEnd w:id="21926"/>
      <w:r>
        <w:rPr>
          <w:rtl/>
        </w:rPr>
        <w:t xml:space="preserve">עומס </w:t>
      </w:r>
      <w:bookmarkStart w:id="21927" w:name="_ETM_Q37_547450"/>
      <w:bookmarkEnd w:id="21927"/>
      <w:r>
        <w:rPr>
          <w:rtl/>
        </w:rPr>
        <w:t xml:space="preserve">וקושי </w:t>
      </w:r>
      <w:bookmarkStart w:id="21928" w:name="_ETM_Q37_547960"/>
      <w:bookmarkEnd w:id="21928"/>
      <w:r>
        <w:rPr>
          <w:rtl/>
        </w:rPr>
        <w:t xml:space="preserve">מאוד </w:t>
      </w:r>
      <w:bookmarkStart w:id="21929" w:name="_ETM_Q37_548260"/>
      <w:bookmarkEnd w:id="21929"/>
      <w:r>
        <w:rPr>
          <w:rtl/>
        </w:rPr>
        <w:t>גדול</w:t>
      </w:r>
      <w:r>
        <w:rPr>
          <w:rFonts w:hint="cs"/>
          <w:rtl/>
        </w:rPr>
        <w:t>.</w:t>
      </w:r>
      <w:r>
        <w:rPr>
          <w:rtl/>
        </w:rPr>
        <w:t xml:space="preserve"> </w:t>
      </w:r>
      <w:bookmarkStart w:id="21930" w:name="_ETM_Q37_549520"/>
      <w:bookmarkEnd w:id="21930"/>
      <w:r>
        <w:rPr>
          <w:rtl/>
        </w:rPr>
        <w:t xml:space="preserve">יש </w:t>
      </w:r>
      <w:bookmarkStart w:id="21931" w:name="_ETM_Q37_549820"/>
      <w:bookmarkEnd w:id="21931"/>
      <w:r>
        <w:rPr>
          <w:rtl/>
        </w:rPr>
        <w:t xml:space="preserve">מי </w:t>
      </w:r>
      <w:bookmarkStart w:id="21932" w:name="_ETM_Q37_550000"/>
      <w:bookmarkEnd w:id="21932"/>
      <w:r>
        <w:rPr>
          <w:rtl/>
        </w:rPr>
        <w:t>שיאמר</w:t>
      </w:r>
      <w:r>
        <w:rPr>
          <w:rFonts w:hint="cs"/>
          <w:rtl/>
        </w:rPr>
        <w:t>:</w:t>
      </w:r>
      <w:r>
        <w:rPr>
          <w:rtl/>
        </w:rPr>
        <w:t xml:space="preserve"> </w:t>
      </w:r>
      <w:bookmarkStart w:id="21933" w:name="_ETM_Q37_550450"/>
      <w:bookmarkEnd w:id="21933"/>
      <w:r>
        <w:rPr>
          <w:rtl/>
        </w:rPr>
        <w:t>בסדר</w:t>
      </w:r>
      <w:r>
        <w:rPr>
          <w:rFonts w:hint="cs"/>
          <w:rtl/>
        </w:rPr>
        <w:t>,</w:t>
      </w:r>
      <w:r>
        <w:rPr>
          <w:rtl/>
        </w:rPr>
        <w:t xml:space="preserve"> </w:t>
      </w:r>
      <w:bookmarkStart w:id="21934" w:name="_ETM_Q37_550990"/>
      <w:bookmarkEnd w:id="21934"/>
      <w:r>
        <w:rPr>
          <w:rtl/>
        </w:rPr>
        <w:t xml:space="preserve">אבל </w:t>
      </w:r>
      <w:bookmarkStart w:id="21935" w:name="_ETM_Q37_551200"/>
      <w:bookmarkEnd w:id="21935"/>
      <w:r>
        <w:rPr>
          <w:rtl/>
        </w:rPr>
        <w:t xml:space="preserve">לפחות </w:t>
      </w:r>
      <w:bookmarkStart w:id="21936" w:name="_ETM_Q37_551950"/>
      <w:bookmarkEnd w:id="21936"/>
      <w:r>
        <w:rPr>
          <w:rtl/>
        </w:rPr>
        <w:t xml:space="preserve">נקבל </w:t>
      </w:r>
      <w:bookmarkStart w:id="21937" w:name="_ETM_Q37_552670"/>
      <w:bookmarkEnd w:id="21937"/>
      <w:r>
        <w:rPr>
          <w:rtl/>
        </w:rPr>
        <w:t xml:space="preserve">אנשים </w:t>
      </w:r>
      <w:bookmarkStart w:id="21938" w:name="_ETM_Q37_553150"/>
      <w:bookmarkEnd w:id="21938"/>
      <w:r>
        <w:rPr>
          <w:rtl/>
        </w:rPr>
        <w:t xml:space="preserve">בעלי </w:t>
      </w:r>
      <w:bookmarkStart w:id="21939" w:name="_ETM_Q37_553420"/>
      <w:bookmarkEnd w:id="21939"/>
      <w:r>
        <w:rPr>
          <w:rtl/>
        </w:rPr>
        <w:t xml:space="preserve">הכשרה </w:t>
      </w:r>
      <w:bookmarkStart w:id="21940" w:name="_ETM_Q37_553870"/>
      <w:bookmarkEnd w:id="21940"/>
      <w:r>
        <w:rPr>
          <w:rtl/>
        </w:rPr>
        <w:t xml:space="preserve">יותר </w:t>
      </w:r>
      <w:bookmarkStart w:id="21941" w:name="_ETM_Q37_554260"/>
      <w:bookmarkEnd w:id="21941"/>
      <w:r>
        <w:rPr>
          <w:rtl/>
        </w:rPr>
        <w:t>טובה</w:t>
      </w:r>
      <w:r>
        <w:rPr>
          <w:rFonts w:hint="cs"/>
          <w:rtl/>
        </w:rPr>
        <w:t>.</w:t>
      </w:r>
      <w:r>
        <w:rPr>
          <w:rtl/>
        </w:rPr>
        <w:t xml:space="preserve"> </w:t>
      </w:r>
      <w:bookmarkStart w:id="21942" w:name="_ETM_Q37_555400"/>
      <w:bookmarkEnd w:id="21942"/>
      <w:r>
        <w:rPr>
          <w:rtl/>
        </w:rPr>
        <w:t xml:space="preserve">אני </w:t>
      </w:r>
      <w:bookmarkStart w:id="21943" w:name="_ETM_Q37_555610"/>
      <w:bookmarkEnd w:id="21943"/>
      <w:r>
        <w:rPr>
          <w:rtl/>
        </w:rPr>
        <w:t xml:space="preserve">יכול </w:t>
      </w:r>
      <w:bookmarkStart w:id="21944" w:name="_ETM_Q37_555880"/>
      <w:bookmarkEnd w:id="21944"/>
      <w:r>
        <w:rPr>
          <w:rtl/>
        </w:rPr>
        <w:t xml:space="preserve">לומר </w:t>
      </w:r>
      <w:bookmarkStart w:id="21945" w:name="_ETM_Q37_556540"/>
      <w:bookmarkEnd w:id="21945"/>
      <w:r>
        <w:rPr>
          <w:rtl/>
        </w:rPr>
        <w:t xml:space="preserve">בצורה </w:t>
      </w:r>
      <w:bookmarkStart w:id="21946" w:name="_ETM_Q37_556960"/>
      <w:bookmarkEnd w:id="21946"/>
      <w:r>
        <w:rPr>
          <w:rtl/>
        </w:rPr>
        <w:t xml:space="preserve">ברורה </w:t>
      </w:r>
      <w:bookmarkStart w:id="21947" w:name="_ETM_Q37_557320"/>
      <w:bookmarkEnd w:id="21947"/>
      <w:r>
        <w:rPr>
          <w:rtl/>
        </w:rPr>
        <w:t>מאוד</w:t>
      </w:r>
      <w:r>
        <w:rPr>
          <w:rFonts w:hint="cs"/>
          <w:rtl/>
        </w:rPr>
        <w:t xml:space="preserve">: </w:t>
      </w:r>
      <w:r>
        <w:rPr>
          <w:rtl/>
        </w:rPr>
        <w:t xml:space="preserve">אין </w:t>
      </w:r>
      <w:bookmarkStart w:id="21948" w:name="_ETM_Q37_558279"/>
      <w:bookmarkEnd w:id="21948"/>
      <w:r>
        <w:rPr>
          <w:rtl/>
        </w:rPr>
        <w:t xml:space="preserve">שום </w:t>
      </w:r>
      <w:bookmarkStart w:id="21949" w:name="_ETM_Q37_558550"/>
      <w:bookmarkEnd w:id="21949"/>
      <w:r>
        <w:rPr>
          <w:rtl/>
        </w:rPr>
        <w:t>מחקר</w:t>
      </w:r>
      <w:r>
        <w:rPr>
          <w:rFonts w:hint="cs"/>
          <w:rtl/>
        </w:rPr>
        <w:t>, כן</w:t>
      </w:r>
      <w:bookmarkStart w:id="21950" w:name="_ETM_Q37_560350"/>
      <w:bookmarkEnd w:id="21950"/>
      <w:r>
        <w:rPr>
          <w:rtl/>
        </w:rPr>
        <w:t xml:space="preserve"> </w:t>
      </w:r>
      <w:bookmarkStart w:id="21951" w:name="_ETM_Q37_560439"/>
      <w:bookmarkEnd w:id="21951"/>
      <w:r>
        <w:rPr>
          <w:rtl/>
        </w:rPr>
        <w:t xml:space="preserve">שום </w:t>
      </w:r>
      <w:bookmarkStart w:id="21952" w:name="_ETM_Q37_560740"/>
      <w:bookmarkEnd w:id="21952"/>
      <w:r>
        <w:rPr>
          <w:rtl/>
        </w:rPr>
        <w:t>מחקר</w:t>
      </w:r>
      <w:r>
        <w:rPr>
          <w:rFonts w:hint="cs"/>
          <w:rtl/>
        </w:rPr>
        <w:t>,</w:t>
      </w:r>
      <w:r>
        <w:rPr>
          <w:rtl/>
        </w:rPr>
        <w:t xml:space="preserve"> </w:t>
      </w:r>
      <w:bookmarkStart w:id="21953" w:name="_ETM_Q37_561250"/>
      <w:bookmarkEnd w:id="21953"/>
      <w:r>
        <w:rPr>
          <w:rtl/>
        </w:rPr>
        <w:t xml:space="preserve">שום </w:t>
      </w:r>
      <w:bookmarkStart w:id="21954" w:name="_ETM_Q37_561579"/>
      <w:bookmarkEnd w:id="21954"/>
      <w:r>
        <w:rPr>
          <w:rtl/>
        </w:rPr>
        <w:t xml:space="preserve">דבר </w:t>
      </w:r>
      <w:bookmarkStart w:id="21955" w:name="_ETM_Q37_562060"/>
      <w:bookmarkEnd w:id="21955"/>
      <w:r>
        <w:rPr>
          <w:rtl/>
        </w:rPr>
        <w:t xml:space="preserve">שמראה </w:t>
      </w:r>
      <w:bookmarkStart w:id="21956" w:name="_ETM_Q37_562810"/>
      <w:bookmarkEnd w:id="21956"/>
      <w:r>
        <w:rPr>
          <w:rtl/>
        </w:rPr>
        <w:t xml:space="preserve">ומוכיח </w:t>
      </w:r>
      <w:bookmarkStart w:id="21957" w:name="_ETM_Q37_564430"/>
      <w:bookmarkEnd w:id="21957"/>
      <w:r>
        <w:rPr>
          <w:rtl/>
        </w:rPr>
        <w:t xml:space="preserve">בדרך </w:t>
      </w:r>
      <w:bookmarkStart w:id="21958" w:name="_ETM_Q37_564820"/>
      <w:bookmarkEnd w:id="21958"/>
      <w:r>
        <w:rPr>
          <w:rtl/>
        </w:rPr>
        <w:t xml:space="preserve">כלשהי </w:t>
      </w:r>
      <w:bookmarkStart w:id="21959" w:name="_ETM_Q37_565930"/>
      <w:bookmarkEnd w:id="21959"/>
      <w:r>
        <w:rPr>
          <w:rtl/>
        </w:rPr>
        <w:t xml:space="preserve">שהארכת </w:t>
      </w:r>
      <w:bookmarkStart w:id="21960" w:name="_ETM_Q37_566589"/>
      <w:bookmarkEnd w:id="21960"/>
      <w:r>
        <w:rPr>
          <w:rtl/>
        </w:rPr>
        <w:t xml:space="preserve">ההתמחות </w:t>
      </w:r>
      <w:bookmarkStart w:id="21961" w:name="_ETM_Q37_567130"/>
      <w:bookmarkEnd w:id="21961"/>
      <w:r>
        <w:rPr>
          <w:rtl/>
        </w:rPr>
        <w:t xml:space="preserve">שיפרה </w:t>
      </w:r>
      <w:bookmarkStart w:id="21962" w:name="_ETM_Q37_567640"/>
      <w:bookmarkEnd w:id="21962"/>
      <w:r>
        <w:rPr>
          <w:rtl/>
        </w:rPr>
        <w:t xml:space="preserve">את </w:t>
      </w:r>
      <w:bookmarkStart w:id="21963" w:name="_ETM_Q37_567790"/>
      <w:bookmarkEnd w:id="21963"/>
      <w:r>
        <w:rPr>
          <w:rtl/>
        </w:rPr>
        <w:t xml:space="preserve">רמתם </w:t>
      </w:r>
      <w:bookmarkStart w:id="21964" w:name="_ETM_Q37_568299"/>
      <w:bookmarkEnd w:id="21964"/>
      <w:r>
        <w:rPr>
          <w:rtl/>
        </w:rPr>
        <w:t xml:space="preserve">של </w:t>
      </w:r>
      <w:bookmarkStart w:id="21965" w:name="_ETM_Q37_568570"/>
      <w:bookmarkEnd w:id="21965"/>
      <w:r>
        <w:rPr>
          <w:rtl/>
        </w:rPr>
        <w:t>המתמחים</w:t>
      </w:r>
      <w:r>
        <w:rPr>
          <w:rFonts w:hint="cs"/>
          <w:rtl/>
        </w:rPr>
        <w:t>.</w:t>
      </w:r>
      <w:r>
        <w:rPr>
          <w:rtl/>
        </w:rPr>
        <w:t xml:space="preserve"> </w:t>
      </w:r>
      <w:bookmarkStart w:id="21966" w:name="_ETM_Q37_569320"/>
      <w:bookmarkEnd w:id="21966"/>
      <w:r>
        <w:rPr>
          <w:rtl/>
        </w:rPr>
        <w:t>להפך</w:t>
      </w:r>
      <w:r>
        <w:rPr>
          <w:rFonts w:hint="cs"/>
          <w:rtl/>
        </w:rPr>
        <w:t>,</w:t>
      </w:r>
      <w:r>
        <w:rPr>
          <w:rtl/>
        </w:rPr>
        <w:t xml:space="preserve"> </w:t>
      </w:r>
      <w:bookmarkStart w:id="21967" w:name="_ETM_Q37_569829"/>
      <w:bookmarkEnd w:id="21967"/>
      <w:r>
        <w:rPr>
          <w:rtl/>
        </w:rPr>
        <w:t xml:space="preserve">בדרך </w:t>
      </w:r>
      <w:bookmarkStart w:id="21968" w:name="_ETM_Q37_570159"/>
      <w:bookmarkEnd w:id="21968"/>
      <w:r>
        <w:rPr>
          <w:rtl/>
        </w:rPr>
        <w:t xml:space="preserve">כלל </w:t>
      </w:r>
      <w:bookmarkStart w:id="21969" w:name="_ETM_Q37_570310"/>
      <w:bookmarkEnd w:id="21969"/>
      <w:r>
        <w:rPr>
          <w:rtl/>
        </w:rPr>
        <w:t xml:space="preserve">זה </w:t>
      </w:r>
      <w:bookmarkStart w:id="21970" w:name="_ETM_Q37_570430"/>
      <w:bookmarkEnd w:id="21970"/>
      <w:r>
        <w:rPr>
          <w:rtl/>
        </w:rPr>
        <w:t xml:space="preserve">פשוט </w:t>
      </w:r>
      <w:bookmarkStart w:id="21971" w:name="_ETM_Q37_570850"/>
      <w:bookmarkEnd w:id="21971"/>
      <w:r>
        <w:rPr>
          <w:rtl/>
        </w:rPr>
        <w:t xml:space="preserve">עוד </w:t>
      </w:r>
      <w:bookmarkStart w:id="21972" w:name="_ETM_Q37_571060"/>
      <w:bookmarkEnd w:id="21972"/>
      <w:r>
        <w:rPr>
          <w:rtl/>
        </w:rPr>
        <w:t xml:space="preserve">מאותו </w:t>
      </w:r>
      <w:bookmarkStart w:id="21973" w:name="_ETM_Q37_571450"/>
      <w:bookmarkEnd w:id="21973"/>
      <w:r>
        <w:rPr>
          <w:rtl/>
        </w:rPr>
        <w:t>דבר</w:t>
      </w:r>
      <w:r>
        <w:rPr>
          <w:rFonts w:hint="cs"/>
          <w:rtl/>
        </w:rPr>
        <w:t>,</w:t>
      </w:r>
      <w:r>
        <w:rPr>
          <w:rtl/>
        </w:rPr>
        <w:t xml:space="preserve"> </w:t>
      </w:r>
      <w:bookmarkStart w:id="21974" w:name="_ETM_Q37_571869"/>
      <w:bookmarkEnd w:id="21974"/>
      <w:r>
        <w:rPr>
          <w:rtl/>
        </w:rPr>
        <w:t xml:space="preserve">והרבה </w:t>
      </w:r>
      <w:bookmarkStart w:id="21975" w:name="_ETM_Q37_572200"/>
      <w:bookmarkEnd w:id="21975"/>
      <w:r>
        <w:rPr>
          <w:rtl/>
        </w:rPr>
        <w:t xml:space="preserve">פעמים </w:t>
      </w:r>
      <w:bookmarkStart w:id="21976" w:name="_ETM_Q37_572619"/>
      <w:bookmarkEnd w:id="21976"/>
      <w:proofErr w:type="spellStart"/>
      <w:r>
        <w:rPr>
          <w:rFonts w:hint="cs"/>
          <w:rtl/>
        </w:rPr>
        <w:t>ה</w:t>
      </w:r>
      <w:r>
        <w:rPr>
          <w:rtl/>
        </w:rPr>
        <w:t>אותו</w:t>
      </w:r>
      <w:proofErr w:type="spellEnd"/>
      <w:r>
        <w:rPr>
          <w:rtl/>
        </w:rPr>
        <w:t xml:space="preserve"> </w:t>
      </w:r>
      <w:bookmarkStart w:id="21977" w:name="_ETM_Q37_572920"/>
      <w:bookmarkEnd w:id="21977"/>
      <w:r>
        <w:rPr>
          <w:rtl/>
        </w:rPr>
        <w:t xml:space="preserve">דבר </w:t>
      </w:r>
      <w:bookmarkStart w:id="21978" w:name="_ETM_Q37_573369"/>
      <w:bookmarkEnd w:id="21978"/>
      <w:r>
        <w:rPr>
          <w:rFonts w:hint="cs"/>
          <w:rtl/>
        </w:rPr>
        <w:t xml:space="preserve">הוא </w:t>
      </w:r>
      <w:bookmarkStart w:id="21979" w:name="_ETM_Q37_573460"/>
      <w:bookmarkEnd w:id="21979"/>
      <w:r>
        <w:rPr>
          <w:rtl/>
        </w:rPr>
        <w:t xml:space="preserve">משהו </w:t>
      </w:r>
      <w:bookmarkStart w:id="21980" w:name="_ETM_Q37_573789"/>
      <w:bookmarkEnd w:id="21980"/>
      <w:r>
        <w:rPr>
          <w:rtl/>
        </w:rPr>
        <w:t>שא</w:t>
      </w:r>
      <w:r>
        <w:rPr>
          <w:rFonts w:hint="cs"/>
          <w:rtl/>
        </w:rPr>
        <w:t>ין לו</w:t>
      </w:r>
      <w:r>
        <w:rPr>
          <w:rtl/>
        </w:rPr>
        <w:t xml:space="preserve"> </w:t>
      </w:r>
      <w:bookmarkStart w:id="21981" w:name="_ETM_Q37_574710"/>
      <w:bookmarkEnd w:id="21981"/>
      <w:r>
        <w:rPr>
          <w:rtl/>
        </w:rPr>
        <w:t xml:space="preserve">בהכרח </w:t>
      </w:r>
      <w:bookmarkStart w:id="21982" w:name="_ETM_Q37_575189"/>
      <w:bookmarkEnd w:id="21982"/>
      <w:r>
        <w:rPr>
          <w:rtl/>
        </w:rPr>
        <w:t xml:space="preserve">קשר </w:t>
      </w:r>
      <w:bookmarkStart w:id="21983" w:name="_ETM_Q37_575640"/>
      <w:bookmarkEnd w:id="21983"/>
      <w:r>
        <w:rPr>
          <w:rtl/>
        </w:rPr>
        <w:t>ל</w:t>
      </w:r>
      <w:r>
        <w:rPr>
          <w:rFonts w:hint="cs"/>
          <w:rtl/>
        </w:rPr>
        <w:t xml:space="preserve">העשרת הידע </w:t>
      </w:r>
      <w:bookmarkStart w:id="21984" w:name="_ETM_Q37_576390"/>
      <w:bookmarkStart w:id="21985" w:name="_ETM_Q37_576659"/>
      <w:bookmarkEnd w:id="21984"/>
      <w:bookmarkEnd w:id="21985"/>
      <w:r>
        <w:rPr>
          <w:rtl/>
        </w:rPr>
        <w:t xml:space="preserve">המקצועי </w:t>
      </w:r>
      <w:bookmarkStart w:id="21986" w:name="_ETM_Q37_577380"/>
      <w:bookmarkEnd w:id="21986"/>
      <w:r>
        <w:rPr>
          <w:rtl/>
        </w:rPr>
        <w:t xml:space="preserve">והניסיון </w:t>
      </w:r>
      <w:bookmarkStart w:id="21987" w:name="_ETM_Q37_578100"/>
      <w:bookmarkEnd w:id="21987"/>
      <w:r>
        <w:rPr>
          <w:rtl/>
        </w:rPr>
        <w:t>המקצועי</w:t>
      </w:r>
      <w:r>
        <w:rPr>
          <w:rFonts w:hint="cs"/>
          <w:rtl/>
        </w:rPr>
        <w:t>.</w:t>
      </w:r>
      <w:r>
        <w:rPr>
          <w:rtl/>
        </w:rPr>
        <w:t xml:space="preserve"> </w:t>
      </w:r>
      <w:bookmarkStart w:id="21988" w:name="_ETM_Q37_579200"/>
      <w:bookmarkEnd w:id="21988"/>
      <w:r>
        <w:rPr>
          <w:rtl/>
        </w:rPr>
        <w:t xml:space="preserve">דווקא </w:t>
      </w:r>
      <w:bookmarkStart w:id="21989" w:name="_ETM_Q37_579830"/>
      <w:bookmarkEnd w:id="21989"/>
      <w:r>
        <w:rPr>
          <w:rtl/>
        </w:rPr>
        <w:t>קיצור</w:t>
      </w:r>
      <w:r>
        <w:rPr>
          <w:rFonts w:hint="cs"/>
          <w:rtl/>
        </w:rPr>
        <w:t xml:space="preserve"> התקופה</w:t>
      </w:r>
      <w:r>
        <w:rPr>
          <w:rtl/>
        </w:rPr>
        <w:t xml:space="preserve"> </w:t>
      </w:r>
      <w:bookmarkStart w:id="21990" w:name="_ETM_Q37_580400"/>
      <w:bookmarkEnd w:id="21990"/>
      <w:r>
        <w:rPr>
          <w:rFonts w:hint="cs"/>
          <w:rtl/>
        </w:rPr>
        <w:t>ו</w:t>
      </w:r>
      <w:r>
        <w:rPr>
          <w:rtl/>
        </w:rPr>
        <w:t xml:space="preserve">התחלת </w:t>
      </w:r>
      <w:bookmarkStart w:id="21991" w:name="_ETM_Q37_581090"/>
      <w:bookmarkEnd w:id="21991"/>
      <w:r>
        <w:rPr>
          <w:rtl/>
        </w:rPr>
        <w:t xml:space="preserve">העבודה </w:t>
      </w:r>
      <w:bookmarkStart w:id="21992" w:name="_ETM_Q37_581570"/>
      <w:bookmarkStart w:id="21993" w:name="_ETM_Q37_582110"/>
      <w:bookmarkEnd w:id="21992"/>
      <w:bookmarkEnd w:id="21993"/>
      <w:r>
        <w:rPr>
          <w:rtl/>
        </w:rPr>
        <w:t>מוקד</w:t>
      </w:r>
      <w:r>
        <w:rPr>
          <w:rFonts w:hint="cs"/>
          <w:rtl/>
        </w:rPr>
        <w:t>ם</w:t>
      </w:r>
      <w:r>
        <w:rPr>
          <w:rtl/>
        </w:rPr>
        <w:t xml:space="preserve"> </w:t>
      </w:r>
      <w:bookmarkStart w:id="21994" w:name="_ETM_Q37_582650"/>
      <w:bookmarkEnd w:id="21994"/>
      <w:r>
        <w:rPr>
          <w:rtl/>
        </w:rPr>
        <w:t xml:space="preserve">יותר </w:t>
      </w:r>
      <w:bookmarkStart w:id="21995" w:name="_ETM_Q37_583520"/>
      <w:bookmarkEnd w:id="21995"/>
      <w:r>
        <w:rPr>
          <w:rtl/>
        </w:rPr>
        <w:t xml:space="preserve">הרבה </w:t>
      </w:r>
      <w:bookmarkStart w:id="21996" w:name="_ETM_Q37_583850"/>
      <w:bookmarkEnd w:id="21996"/>
      <w:r>
        <w:rPr>
          <w:rtl/>
        </w:rPr>
        <w:t>פעמים</w:t>
      </w:r>
      <w:r>
        <w:rPr>
          <w:rFonts w:hint="cs"/>
          <w:rtl/>
        </w:rPr>
        <w:t xml:space="preserve"> נותנים להם –</w:t>
      </w:r>
      <w:r>
        <w:rPr>
          <w:rtl/>
        </w:rPr>
        <w:t xml:space="preserve"> </w:t>
      </w:r>
      <w:bookmarkStart w:id="21997" w:name="_ETM_Q37_584600"/>
      <w:bookmarkEnd w:id="21997"/>
      <w:r>
        <w:rPr>
          <w:rtl/>
        </w:rPr>
        <w:t xml:space="preserve">בפרט </w:t>
      </w:r>
      <w:bookmarkStart w:id="21998" w:name="_ETM_Q37_585050"/>
      <w:bookmarkEnd w:id="21998"/>
      <w:r>
        <w:rPr>
          <w:rFonts w:hint="cs"/>
          <w:rtl/>
        </w:rPr>
        <w:t>ל</w:t>
      </w:r>
      <w:r>
        <w:rPr>
          <w:rtl/>
        </w:rPr>
        <w:t xml:space="preserve">אלה </w:t>
      </w:r>
      <w:bookmarkStart w:id="21999" w:name="_ETM_Q37_585260"/>
      <w:bookmarkEnd w:id="21999"/>
      <w:r>
        <w:rPr>
          <w:rtl/>
        </w:rPr>
        <w:t xml:space="preserve">שעובדים </w:t>
      </w:r>
      <w:bookmarkStart w:id="22000" w:name="_ETM_Q37_585650"/>
      <w:bookmarkEnd w:id="22000"/>
      <w:r>
        <w:rPr>
          <w:rtl/>
        </w:rPr>
        <w:t>כ</w:t>
      </w:r>
      <w:r>
        <w:rPr>
          <w:rFonts w:hint="cs"/>
          <w:rtl/>
        </w:rPr>
        <w:t xml:space="preserve">עורכי דין </w:t>
      </w:r>
      <w:bookmarkStart w:id="22001" w:name="_ETM_Q37_583000"/>
      <w:bookmarkStart w:id="22002" w:name="_ETM_Q37_586250"/>
      <w:bookmarkEnd w:id="22001"/>
      <w:bookmarkEnd w:id="22002"/>
      <w:r>
        <w:rPr>
          <w:rtl/>
        </w:rPr>
        <w:t>שכירים</w:t>
      </w:r>
      <w:r>
        <w:rPr>
          <w:rFonts w:hint="cs"/>
          <w:rtl/>
        </w:rPr>
        <w:t xml:space="preserve"> –</w:t>
      </w:r>
      <w:r>
        <w:rPr>
          <w:rtl/>
        </w:rPr>
        <w:t xml:space="preserve"> </w:t>
      </w:r>
      <w:bookmarkStart w:id="22003" w:name="_ETM_Q37_586730"/>
      <w:bookmarkStart w:id="22004" w:name="_ETM_Q37_587060"/>
      <w:bookmarkStart w:id="22005" w:name="_ETM_Q37_587330"/>
      <w:bookmarkEnd w:id="22003"/>
      <w:bookmarkEnd w:id="22004"/>
      <w:bookmarkEnd w:id="22005"/>
      <w:r>
        <w:rPr>
          <w:rtl/>
        </w:rPr>
        <w:t xml:space="preserve">הכשרה </w:t>
      </w:r>
      <w:bookmarkStart w:id="22006" w:name="_ETM_Q37_587810"/>
      <w:bookmarkEnd w:id="22006"/>
      <w:r>
        <w:rPr>
          <w:rtl/>
        </w:rPr>
        <w:t xml:space="preserve">הרבה </w:t>
      </w:r>
      <w:bookmarkStart w:id="22007" w:name="_ETM_Q37_588080"/>
      <w:bookmarkEnd w:id="22007"/>
      <w:r>
        <w:rPr>
          <w:rtl/>
        </w:rPr>
        <w:t xml:space="preserve">יותר </w:t>
      </w:r>
      <w:bookmarkStart w:id="22008" w:name="_ETM_Q37_588620"/>
      <w:bookmarkEnd w:id="22008"/>
      <w:r>
        <w:rPr>
          <w:rtl/>
        </w:rPr>
        <w:t xml:space="preserve">טובה </w:t>
      </w:r>
      <w:bookmarkStart w:id="22009" w:name="_ETM_Q37_588980"/>
      <w:bookmarkEnd w:id="22009"/>
      <w:r>
        <w:rPr>
          <w:rtl/>
        </w:rPr>
        <w:t xml:space="preserve">וגם </w:t>
      </w:r>
      <w:bookmarkStart w:id="22010" w:name="_ETM_Q37_589730"/>
      <w:bookmarkEnd w:id="22010"/>
      <w:r>
        <w:rPr>
          <w:rtl/>
        </w:rPr>
        <w:t>מעשית</w:t>
      </w:r>
      <w:r>
        <w:rPr>
          <w:rFonts w:hint="cs"/>
          <w:rtl/>
        </w:rPr>
        <w:t>.</w:t>
      </w:r>
      <w:r>
        <w:rPr>
          <w:rtl/>
        </w:rPr>
        <w:t xml:space="preserve"> </w:t>
      </w:r>
      <w:bookmarkStart w:id="22011" w:name="_ETM_Q37_591899"/>
      <w:bookmarkStart w:id="22012" w:name="_ETM_Q37_592870"/>
      <w:bookmarkEnd w:id="22011"/>
      <w:bookmarkEnd w:id="22012"/>
    </w:p>
    <w:p w:rsidR="00A456E3" w:rsidRDefault="00A456E3" w:rsidP="004619EE">
      <w:pPr>
        <w:rPr>
          <w:rtl/>
        </w:rPr>
      </w:pPr>
      <w:bookmarkStart w:id="22013" w:name="_ETM_Q37_591000"/>
      <w:bookmarkEnd w:id="22013"/>
    </w:p>
    <w:p w:rsidR="00A456E3" w:rsidRDefault="00A456E3" w:rsidP="004619EE">
      <w:pPr>
        <w:rPr>
          <w:rtl/>
        </w:rPr>
      </w:pPr>
      <w:bookmarkStart w:id="22014" w:name="_ETM_Q37_592000"/>
      <w:bookmarkEnd w:id="22014"/>
      <w:r>
        <w:rPr>
          <w:rtl/>
        </w:rPr>
        <w:t xml:space="preserve">גם </w:t>
      </w:r>
      <w:bookmarkStart w:id="22015" w:name="_ETM_Q37_593200"/>
      <w:bookmarkEnd w:id="22015"/>
      <w:r>
        <w:rPr>
          <w:rtl/>
        </w:rPr>
        <w:t>ועדת</w:t>
      </w:r>
      <w:r>
        <w:rPr>
          <w:rFonts w:hint="cs"/>
          <w:rtl/>
        </w:rPr>
        <w:t xml:space="preserve"> חשין </w:t>
      </w:r>
      <w:bookmarkStart w:id="22016" w:name="_ETM_Q37_593830"/>
      <w:bookmarkStart w:id="22017" w:name="_ETM_Q37_594070"/>
      <w:bookmarkStart w:id="22018" w:name="_ETM_Q37_594370"/>
      <w:bookmarkEnd w:id="22016"/>
      <w:bookmarkEnd w:id="22017"/>
      <w:bookmarkEnd w:id="22018"/>
      <w:r>
        <w:rPr>
          <w:rtl/>
        </w:rPr>
        <w:t xml:space="preserve">שהוקמה </w:t>
      </w:r>
      <w:bookmarkStart w:id="22019" w:name="_ETM_Q37_594790"/>
      <w:bookmarkEnd w:id="22019"/>
      <w:r>
        <w:rPr>
          <w:rtl/>
        </w:rPr>
        <w:t xml:space="preserve">לנושא </w:t>
      </w:r>
      <w:bookmarkStart w:id="22020" w:name="_ETM_Q37_595300"/>
      <w:bookmarkEnd w:id="22020"/>
      <w:r>
        <w:rPr>
          <w:rtl/>
        </w:rPr>
        <w:t>הזה</w:t>
      </w:r>
      <w:r>
        <w:rPr>
          <w:rFonts w:hint="cs"/>
          <w:rtl/>
        </w:rPr>
        <w:t xml:space="preserve"> –</w:t>
      </w:r>
      <w:r>
        <w:rPr>
          <w:rtl/>
        </w:rPr>
        <w:t xml:space="preserve"> </w:t>
      </w:r>
      <w:bookmarkStart w:id="22021" w:name="_ETM_Q37_596140"/>
      <w:bookmarkEnd w:id="22021"/>
      <w:r>
        <w:rPr>
          <w:rtl/>
        </w:rPr>
        <w:t xml:space="preserve">צריך </w:t>
      </w:r>
      <w:bookmarkStart w:id="22022" w:name="_ETM_Q37_596380"/>
      <w:bookmarkEnd w:id="22022"/>
      <w:r>
        <w:rPr>
          <w:rtl/>
        </w:rPr>
        <w:t xml:space="preserve">לומר </w:t>
      </w:r>
      <w:bookmarkStart w:id="22023" w:name="_ETM_Q37_596649"/>
      <w:bookmarkEnd w:id="22023"/>
      <w:r>
        <w:rPr>
          <w:rtl/>
        </w:rPr>
        <w:t>בהגינות</w:t>
      </w:r>
      <w:r>
        <w:rPr>
          <w:rFonts w:hint="cs"/>
          <w:rtl/>
        </w:rPr>
        <w:t xml:space="preserve"> –</w:t>
      </w:r>
      <w:r>
        <w:rPr>
          <w:rtl/>
        </w:rPr>
        <w:t xml:space="preserve"> </w:t>
      </w:r>
      <w:bookmarkStart w:id="22024" w:name="_ETM_Q37_597159"/>
      <w:bookmarkEnd w:id="22024"/>
      <w:r>
        <w:rPr>
          <w:rtl/>
        </w:rPr>
        <w:t xml:space="preserve">היא </w:t>
      </w:r>
      <w:bookmarkStart w:id="22025" w:name="_ETM_Q37_597369"/>
      <w:bookmarkEnd w:id="22025"/>
      <w:r>
        <w:rPr>
          <w:rtl/>
        </w:rPr>
        <w:t xml:space="preserve">נתנה </w:t>
      </w:r>
      <w:bookmarkStart w:id="22026" w:name="_ETM_Q37_597759"/>
      <w:bookmarkEnd w:id="22026"/>
      <w:r>
        <w:rPr>
          <w:rtl/>
        </w:rPr>
        <w:t xml:space="preserve">שורה </w:t>
      </w:r>
      <w:bookmarkStart w:id="22027" w:name="_ETM_Q37_598149"/>
      <w:bookmarkEnd w:id="22027"/>
      <w:r>
        <w:rPr>
          <w:rtl/>
        </w:rPr>
        <w:t xml:space="preserve">של </w:t>
      </w:r>
      <w:bookmarkStart w:id="22028" w:name="_ETM_Q37_598390"/>
      <w:bookmarkEnd w:id="22028"/>
      <w:r>
        <w:rPr>
          <w:rtl/>
        </w:rPr>
        <w:t xml:space="preserve">המלצות </w:t>
      </w:r>
      <w:bookmarkStart w:id="22029" w:name="_ETM_Q37_598930"/>
      <w:bookmarkEnd w:id="22029"/>
      <w:r>
        <w:rPr>
          <w:rtl/>
        </w:rPr>
        <w:t>ש</w:t>
      </w:r>
      <w:bookmarkStart w:id="22030" w:name="_ETM_Q37_599079"/>
      <w:bookmarkEnd w:id="22030"/>
      <w:r>
        <w:rPr>
          <w:rtl/>
        </w:rPr>
        <w:t xml:space="preserve">שלובות </w:t>
      </w:r>
      <w:bookmarkStart w:id="22031" w:name="_ETM_Q37_599529"/>
      <w:bookmarkEnd w:id="22031"/>
      <w:r>
        <w:rPr>
          <w:rtl/>
        </w:rPr>
        <w:t xml:space="preserve">זו </w:t>
      </w:r>
      <w:bookmarkStart w:id="22032" w:name="_ETM_Q37_599770"/>
      <w:bookmarkEnd w:id="22032"/>
      <w:r>
        <w:rPr>
          <w:rtl/>
        </w:rPr>
        <w:t>בזו</w:t>
      </w:r>
      <w:r>
        <w:rPr>
          <w:rFonts w:hint="cs"/>
          <w:rtl/>
        </w:rPr>
        <w:t>.</w:t>
      </w:r>
      <w:r>
        <w:rPr>
          <w:rtl/>
        </w:rPr>
        <w:t xml:space="preserve"> </w:t>
      </w:r>
      <w:bookmarkStart w:id="22033" w:name="_ETM_Q37_600759"/>
      <w:bookmarkEnd w:id="22033"/>
      <w:r>
        <w:rPr>
          <w:rtl/>
        </w:rPr>
        <w:t>אבל</w:t>
      </w:r>
      <w:r>
        <w:rPr>
          <w:rFonts w:hint="cs"/>
          <w:rtl/>
        </w:rPr>
        <w:t xml:space="preserve"> אחת </w:t>
      </w:r>
      <w:bookmarkStart w:id="22034" w:name="_ETM_Q37_601060"/>
      <w:bookmarkStart w:id="22035" w:name="_ETM_Q37_601329"/>
      <w:bookmarkEnd w:id="22034"/>
      <w:bookmarkEnd w:id="22035"/>
      <w:r>
        <w:rPr>
          <w:rtl/>
        </w:rPr>
        <w:t xml:space="preserve">מהן </w:t>
      </w:r>
      <w:bookmarkStart w:id="22036" w:name="_ETM_Q37_601540"/>
      <w:bookmarkEnd w:id="22036"/>
      <w:r>
        <w:rPr>
          <w:rtl/>
        </w:rPr>
        <w:t xml:space="preserve">הייתה </w:t>
      </w:r>
      <w:bookmarkStart w:id="22037" w:name="_ETM_Q37_601839"/>
      <w:bookmarkEnd w:id="22037"/>
      <w:r>
        <w:rPr>
          <w:rtl/>
        </w:rPr>
        <w:t xml:space="preserve">קיצור </w:t>
      </w:r>
      <w:bookmarkStart w:id="22038" w:name="_ETM_Q37_602259"/>
      <w:bookmarkEnd w:id="22038"/>
      <w:r>
        <w:rPr>
          <w:rtl/>
        </w:rPr>
        <w:t xml:space="preserve">של </w:t>
      </w:r>
      <w:bookmarkStart w:id="22039" w:name="_ETM_Q37_602439"/>
      <w:bookmarkEnd w:id="22039"/>
      <w:r>
        <w:rPr>
          <w:rtl/>
        </w:rPr>
        <w:t xml:space="preserve">תקופת </w:t>
      </w:r>
      <w:bookmarkStart w:id="22040" w:name="_ETM_Q37_602950"/>
      <w:bookmarkEnd w:id="22040"/>
      <w:r>
        <w:rPr>
          <w:rtl/>
        </w:rPr>
        <w:t xml:space="preserve">ההתמחות </w:t>
      </w:r>
      <w:bookmarkStart w:id="22041" w:name="_ETM_Q37_603700"/>
      <w:bookmarkEnd w:id="22041"/>
      <w:r>
        <w:rPr>
          <w:rtl/>
        </w:rPr>
        <w:t>ל</w:t>
      </w:r>
      <w:r>
        <w:rPr>
          <w:rFonts w:hint="cs"/>
          <w:rtl/>
        </w:rPr>
        <w:t>-12 חודש</w:t>
      </w:r>
      <w:bookmarkStart w:id="22042" w:name="_ETM_Q37_604000"/>
      <w:bookmarkStart w:id="22043" w:name="_ETM_Q37_604600"/>
      <w:bookmarkEnd w:id="22042"/>
      <w:bookmarkEnd w:id="22043"/>
      <w:r>
        <w:rPr>
          <w:rFonts w:hint="cs"/>
          <w:rtl/>
        </w:rPr>
        <w:t>ים.</w:t>
      </w:r>
      <w:r>
        <w:rPr>
          <w:rtl/>
        </w:rPr>
        <w:t xml:space="preserve"> </w:t>
      </w:r>
      <w:bookmarkStart w:id="22044" w:name="_ETM_Q37_605439"/>
      <w:bookmarkEnd w:id="22044"/>
      <w:r>
        <w:rPr>
          <w:rtl/>
        </w:rPr>
        <w:t xml:space="preserve">אני </w:t>
      </w:r>
      <w:bookmarkStart w:id="22045" w:name="_ETM_Q37_605680"/>
      <w:bookmarkEnd w:id="22045"/>
      <w:r>
        <w:rPr>
          <w:rtl/>
        </w:rPr>
        <w:t>מדגיש</w:t>
      </w:r>
      <w:r>
        <w:rPr>
          <w:rFonts w:hint="cs"/>
          <w:rtl/>
        </w:rPr>
        <w:t>, היא לא העמ</w:t>
      </w:r>
      <w:bookmarkStart w:id="22046" w:name="_ETM_Q37_606000"/>
      <w:bookmarkEnd w:id="22046"/>
      <w:r>
        <w:rPr>
          <w:rFonts w:hint="cs"/>
          <w:rtl/>
        </w:rPr>
        <w:t xml:space="preserve">ידה </w:t>
      </w:r>
      <w:bookmarkStart w:id="22047" w:name="_ETM_Q37_606250"/>
      <w:bookmarkStart w:id="22048" w:name="_ETM_Q37_606610"/>
      <w:bookmarkStart w:id="22049" w:name="_ETM_Q37_607089"/>
      <w:bookmarkEnd w:id="22047"/>
      <w:bookmarkEnd w:id="22048"/>
      <w:bookmarkEnd w:id="22049"/>
      <w:r>
        <w:rPr>
          <w:rtl/>
        </w:rPr>
        <w:t xml:space="preserve">את </w:t>
      </w:r>
      <w:bookmarkStart w:id="22050" w:name="_ETM_Q37_607240"/>
      <w:bookmarkEnd w:id="22050"/>
      <w:r>
        <w:rPr>
          <w:rtl/>
        </w:rPr>
        <w:t xml:space="preserve">זה </w:t>
      </w:r>
      <w:bookmarkStart w:id="22051" w:name="_ETM_Q37_607420"/>
      <w:bookmarkEnd w:id="22051"/>
      <w:r>
        <w:rPr>
          <w:rtl/>
        </w:rPr>
        <w:t xml:space="preserve">כדבר </w:t>
      </w:r>
      <w:bookmarkStart w:id="22052" w:name="_ETM_Q37_607899"/>
      <w:bookmarkEnd w:id="22052"/>
      <w:r>
        <w:rPr>
          <w:rtl/>
        </w:rPr>
        <w:t xml:space="preserve">שעומד </w:t>
      </w:r>
      <w:bookmarkStart w:id="22053" w:name="_ETM_Q37_608290"/>
      <w:bookmarkEnd w:id="22053"/>
      <w:r>
        <w:rPr>
          <w:rtl/>
        </w:rPr>
        <w:t xml:space="preserve">לבד </w:t>
      </w:r>
      <w:bookmarkStart w:id="22054" w:name="_ETM_Q37_608620"/>
      <w:bookmarkEnd w:id="22054"/>
      <w:r>
        <w:rPr>
          <w:rtl/>
        </w:rPr>
        <w:t xml:space="preserve">בפני </w:t>
      </w:r>
      <w:bookmarkStart w:id="22055" w:name="_ETM_Q37_608980"/>
      <w:bookmarkEnd w:id="22055"/>
      <w:r>
        <w:rPr>
          <w:rtl/>
        </w:rPr>
        <w:t>עצמו</w:t>
      </w:r>
      <w:r>
        <w:rPr>
          <w:rFonts w:hint="cs"/>
          <w:rtl/>
        </w:rPr>
        <w:t>.</w:t>
      </w:r>
      <w:r>
        <w:rPr>
          <w:rtl/>
        </w:rPr>
        <w:t xml:space="preserve"> </w:t>
      </w:r>
      <w:bookmarkStart w:id="22056" w:name="_ETM_Q37_609910"/>
      <w:bookmarkEnd w:id="22056"/>
      <w:r>
        <w:rPr>
          <w:rtl/>
        </w:rPr>
        <w:t xml:space="preserve">אבל </w:t>
      </w:r>
      <w:bookmarkStart w:id="22057" w:name="_ETM_Q37_610240"/>
      <w:bookmarkEnd w:id="22057"/>
      <w:r>
        <w:rPr>
          <w:rtl/>
        </w:rPr>
        <w:t xml:space="preserve">אני </w:t>
      </w:r>
      <w:bookmarkStart w:id="22058" w:name="_ETM_Q37_610420"/>
      <w:bookmarkEnd w:id="22058"/>
      <w:r>
        <w:rPr>
          <w:rtl/>
        </w:rPr>
        <w:t xml:space="preserve">חושב </w:t>
      </w:r>
      <w:bookmarkStart w:id="22059" w:name="_ETM_Q37_610870"/>
      <w:bookmarkEnd w:id="22059"/>
      <w:r>
        <w:rPr>
          <w:rtl/>
        </w:rPr>
        <w:t xml:space="preserve">שאין </w:t>
      </w:r>
      <w:bookmarkStart w:id="22060" w:name="_ETM_Q37_611140"/>
      <w:bookmarkEnd w:id="22060"/>
      <w:r>
        <w:rPr>
          <w:rtl/>
        </w:rPr>
        <w:t xml:space="preserve">שום </w:t>
      </w:r>
      <w:bookmarkStart w:id="22061" w:name="_ETM_Q37_611380"/>
      <w:bookmarkEnd w:id="22061"/>
      <w:r>
        <w:rPr>
          <w:rtl/>
        </w:rPr>
        <w:t xml:space="preserve">סיבה </w:t>
      </w:r>
      <w:bookmarkStart w:id="22062" w:name="_ETM_Q37_611740"/>
      <w:bookmarkEnd w:id="22062"/>
      <w:r>
        <w:rPr>
          <w:rtl/>
        </w:rPr>
        <w:t xml:space="preserve">לחכות </w:t>
      </w:r>
      <w:bookmarkStart w:id="22063" w:name="_ETM_Q37_612400"/>
      <w:bookmarkEnd w:id="22063"/>
      <w:r>
        <w:rPr>
          <w:rtl/>
        </w:rPr>
        <w:t xml:space="preserve">למכלול </w:t>
      </w:r>
      <w:bookmarkStart w:id="22064" w:name="_ETM_Q37_613000"/>
      <w:bookmarkEnd w:id="22064"/>
      <w:r>
        <w:rPr>
          <w:rtl/>
        </w:rPr>
        <w:t>שלם</w:t>
      </w:r>
      <w:r>
        <w:rPr>
          <w:rFonts w:hint="cs"/>
          <w:rtl/>
        </w:rPr>
        <w:t>,</w:t>
      </w:r>
      <w:r>
        <w:rPr>
          <w:rtl/>
        </w:rPr>
        <w:t xml:space="preserve"> </w:t>
      </w:r>
      <w:bookmarkStart w:id="22065" w:name="_ETM_Q37_613870"/>
      <w:bookmarkEnd w:id="22065"/>
      <w:r>
        <w:rPr>
          <w:rtl/>
        </w:rPr>
        <w:t>ו</w:t>
      </w:r>
      <w:r>
        <w:rPr>
          <w:rFonts w:hint="cs"/>
          <w:rtl/>
        </w:rPr>
        <w:t>נכון לתקן א</w:t>
      </w:r>
      <w:bookmarkStart w:id="22066" w:name="_ETM_Q37_614470"/>
      <w:bookmarkEnd w:id="22066"/>
      <w:r>
        <w:rPr>
          <w:rtl/>
        </w:rPr>
        <w:t xml:space="preserve">ת </w:t>
      </w:r>
      <w:bookmarkStart w:id="22067" w:name="_ETM_Q37_614620"/>
      <w:bookmarkEnd w:id="22067"/>
      <w:r>
        <w:rPr>
          <w:rtl/>
        </w:rPr>
        <w:t xml:space="preserve">הנקודה </w:t>
      </w:r>
      <w:bookmarkStart w:id="22068" w:name="_ETM_Q37_615250"/>
      <w:bookmarkEnd w:id="22068"/>
      <w:r>
        <w:rPr>
          <w:rtl/>
        </w:rPr>
        <w:t>הזו</w:t>
      </w:r>
      <w:r>
        <w:rPr>
          <w:rFonts w:hint="cs"/>
          <w:rtl/>
        </w:rPr>
        <w:t>,</w:t>
      </w:r>
      <w:bookmarkStart w:id="22069" w:name="_ETM_Q37_615970"/>
      <w:bookmarkStart w:id="22070" w:name="_ETM_Q37_617200"/>
      <w:bookmarkEnd w:id="22069"/>
      <w:bookmarkEnd w:id="22070"/>
      <w:r>
        <w:rPr>
          <w:rFonts w:hint="cs"/>
          <w:rtl/>
        </w:rPr>
        <w:t xml:space="preserve"> </w:t>
      </w:r>
      <w:r>
        <w:rPr>
          <w:rtl/>
        </w:rPr>
        <w:t xml:space="preserve">להחזיר </w:t>
      </w:r>
      <w:bookmarkStart w:id="22071" w:name="_ETM_Q37_617800"/>
      <w:bookmarkEnd w:id="22071"/>
      <w:r>
        <w:rPr>
          <w:rtl/>
        </w:rPr>
        <w:t xml:space="preserve">את </w:t>
      </w:r>
      <w:bookmarkStart w:id="22072" w:name="_ETM_Q37_617920"/>
      <w:bookmarkEnd w:id="22072"/>
      <w:r>
        <w:rPr>
          <w:rtl/>
        </w:rPr>
        <w:t xml:space="preserve">ההתמחות </w:t>
      </w:r>
      <w:bookmarkStart w:id="22073" w:name="_ETM_Q37_618520"/>
      <w:bookmarkEnd w:id="22073"/>
      <w:r>
        <w:rPr>
          <w:rtl/>
        </w:rPr>
        <w:t xml:space="preserve">מ-18 </w:t>
      </w:r>
      <w:bookmarkStart w:id="22074" w:name="_ETM_Q37_619210"/>
      <w:bookmarkEnd w:id="22074"/>
      <w:r>
        <w:rPr>
          <w:rtl/>
        </w:rPr>
        <w:t xml:space="preserve">חודשים </w:t>
      </w:r>
      <w:bookmarkStart w:id="22075" w:name="_ETM_Q37_619690"/>
      <w:bookmarkEnd w:id="22075"/>
      <w:r>
        <w:rPr>
          <w:rtl/>
        </w:rPr>
        <w:t>ל</w:t>
      </w:r>
      <w:r>
        <w:rPr>
          <w:rFonts w:hint="cs"/>
          <w:rtl/>
        </w:rPr>
        <w:t>-12 ח</w:t>
      </w:r>
      <w:bookmarkStart w:id="22076" w:name="_ETM_Q37_620050"/>
      <w:bookmarkStart w:id="22077" w:name="_ETM_Q37_620320"/>
      <w:bookmarkEnd w:id="22076"/>
      <w:bookmarkEnd w:id="22077"/>
      <w:r>
        <w:rPr>
          <w:rtl/>
        </w:rPr>
        <w:t>ודשים</w:t>
      </w:r>
      <w:r>
        <w:rPr>
          <w:rFonts w:hint="cs"/>
          <w:rtl/>
        </w:rPr>
        <w:t>.</w:t>
      </w:r>
      <w:r>
        <w:rPr>
          <w:rtl/>
        </w:rPr>
        <w:t xml:space="preserve"> </w:t>
      </w:r>
      <w:bookmarkStart w:id="22078" w:name="_ETM_Q37_621280"/>
      <w:bookmarkEnd w:id="22078"/>
    </w:p>
    <w:p w:rsidR="00A456E3" w:rsidRDefault="00A456E3" w:rsidP="004619EE">
      <w:pPr>
        <w:rPr>
          <w:rtl/>
        </w:rPr>
      </w:pPr>
    </w:p>
    <w:p w:rsidR="00A456E3" w:rsidRDefault="00A456E3" w:rsidP="004619EE">
      <w:pPr>
        <w:rPr>
          <w:rtl/>
        </w:rPr>
      </w:pPr>
      <w:bookmarkStart w:id="22079" w:name="_ETM_Q37_623000"/>
      <w:bookmarkEnd w:id="22079"/>
      <w:r>
        <w:rPr>
          <w:rtl/>
        </w:rPr>
        <w:t xml:space="preserve">הניסיון </w:t>
      </w:r>
      <w:bookmarkStart w:id="22080" w:name="_ETM_Q37_622090"/>
      <w:bookmarkEnd w:id="22080"/>
      <w:r>
        <w:rPr>
          <w:rtl/>
        </w:rPr>
        <w:t xml:space="preserve">שעשינו </w:t>
      </w:r>
      <w:bookmarkStart w:id="22081" w:name="_ETM_Q37_622690"/>
      <w:bookmarkEnd w:id="22081"/>
      <w:r>
        <w:rPr>
          <w:rtl/>
        </w:rPr>
        <w:t xml:space="preserve">בעניין </w:t>
      </w:r>
      <w:bookmarkStart w:id="22082" w:name="_ETM_Q37_623170"/>
      <w:bookmarkEnd w:id="22082"/>
      <w:r>
        <w:rPr>
          <w:rtl/>
        </w:rPr>
        <w:t xml:space="preserve">הזה </w:t>
      </w:r>
      <w:bookmarkStart w:id="22083" w:name="_ETM_Q37_623530"/>
      <w:bookmarkEnd w:id="22083"/>
      <w:r>
        <w:rPr>
          <w:rtl/>
        </w:rPr>
        <w:t xml:space="preserve">היה </w:t>
      </w:r>
      <w:bookmarkStart w:id="22084" w:name="_ETM_Q37_623800"/>
      <w:bookmarkEnd w:id="22084"/>
      <w:r>
        <w:rPr>
          <w:rtl/>
        </w:rPr>
        <w:t xml:space="preserve">בהוראת </w:t>
      </w:r>
      <w:bookmarkStart w:id="22085" w:name="_ETM_Q37_624340"/>
      <w:bookmarkEnd w:id="22085"/>
      <w:r>
        <w:rPr>
          <w:rtl/>
        </w:rPr>
        <w:t xml:space="preserve">שעה </w:t>
      </w:r>
      <w:bookmarkStart w:id="22086" w:name="_ETM_Q37_625610"/>
      <w:bookmarkEnd w:id="22086"/>
      <w:r>
        <w:rPr>
          <w:rtl/>
        </w:rPr>
        <w:t>שנועדה</w:t>
      </w:r>
      <w:r>
        <w:rPr>
          <w:rFonts w:hint="cs"/>
          <w:rtl/>
        </w:rPr>
        <w:t xml:space="preserve"> –</w:t>
      </w:r>
      <w:r>
        <w:rPr>
          <w:rtl/>
        </w:rPr>
        <w:t xml:space="preserve"> </w:t>
      </w:r>
      <w:bookmarkStart w:id="22087" w:name="_ETM_Q37_626420"/>
      <w:bookmarkEnd w:id="22087"/>
      <w:r>
        <w:rPr>
          <w:rtl/>
        </w:rPr>
        <w:t xml:space="preserve">מאז </w:t>
      </w:r>
      <w:bookmarkStart w:id="22088" w:name="_ETM_Q37_626959"/>
      <w:bookmarkEnd w:id="22088"/>
      <w:r>
        <w:rPr>
          <w:rtl/>
        </w:rPr>
        <w:t xml:space="preserve">פרוץ </w:t>
      </w:r>
      <w:bookmarkStart w:id="22089" w:name="_ETM_Q37_627290"/>
      <w:bookmarkEnd w:id="22089"/>
      <w:r>
        <w:rPr>
          <w:rtl/>
        </w:rPr>
        <w:t xml:space="preserve">מלחמת </w:t>
      </w:r>
      <w:bookmarkStart w:id="22090" w:name="_ETM_Q37_627709"/>
      <w:bookmarkEnd w:id="22090"/>
      <w:r>
        <w:rPr>
          <w:rtl/>
        </w:rPr>
        <w:t xml:space="preserve">חרבות </w:t>
      </w:r>
      <w:bookmarkStart w:id="22091" w:name="_ETM_Q37_628190"/>
      <w:bookmarkEnd w:id="22091"/>
      <w:r>
        <w:rPr>
          <w:rtl/>
        </w:rPr>
        <w:t>ברזל</w:t>
      </w:r>
      <w:r>
        <w:rPr>
          <w:rFonts w:hint="cs"/>
          <w:rtl/>
        </w:rPr>
        <w:t xml:space="preserve"> –</w:t>
      </w:r>
      <w:r>
        <w:rPr>
          <w:rtl/>
        </w:rPr>
        <w:t xml:space="preserve"> </w:t>
      </w:r>
      <w:bookmarkStart w:id="22092" w:name="_ETM_Q37_628700"/>
      <w:bookmarkEnd w:id="22092"/>
      <w:r>
        <w:rPr>
          <w:rtl/>
        </w:rPr>
        <w:t xml:space="preserve">להקל </w:t>
      </w:r>
      <w:bookmarkStart w:id="22093" w:name="_ETM_Q37_629180"/>
      <w:bookmarkEnd w:id="22093"/>
      <w:r>
        <w:rPr>
          <w:rtl/>
        </w:rPr>
        <w:t xml:space="preserve">על </w:t>
      </w:r>
      <w:bookmarkStart w:id="22094" w:name="_ETM_Q37_629300"/>
      <w:bookmarkEnd w:id="22094"/>
      <w:r>
        <w:rPr>
          <w:rtl/>
        </w:rPr>
        <w:t xml:space="preserve">אוכלוסיות </w:t>
      </w:r>
      <w:bookmarkStart w:id="22095" w:name="_ETM_Q37_629900"/>
      <w:bookmarkEnd w:id="22095"/>
      <w:r>
        <w:rPr>
          <w:rtl/>
        </w:rPr>
        <w:t>שונות</w:t>
      </w:r>
      <w:r>
        <w:rPr>
          <w:rFonts w:hint="cs"/>
          <w:rtl/>
        </w:rPr>
        <w:t>,</w:t>
      </w:r>
      <w:r>
        <w:rPr>
          <w:rtl/>
        </w:rPr>
        <w:t xml:space="preserve"> </w:t>
      </w:r>
      <w:bookmarkStart w:id="22096" w:name="_ETM_Q37_630319"/>
      <w:bookmarkEnd w:id="22096"/>
      <w:r>
        <w:rPr>
          <w:rtl/>
        </w:rPr>
        <w:t>בראש</w:t>
      </w:r>
      <w:r>
        <w:rPr>
          <w:rFonts w:hint="cs"/>
          <w:rtl/>
        </w:rPr>
        <w:t>ן</w:t>
      </w:r>
      <w:r>
        <w:rPr>
          <w:rtl/>
        </w:rPr>
        <w:t xml:space="preserve"> </w:t>
      </w:r>
      <w:bookmarkStart w:id="22097" w:name="_ETM_Q37_630739"/>
      <w:bookmarkEnd w:id="22097"/>
      <w:r>
        <w:rPr>
          <w:rtl/>
        </w:rPr>
        <w:t xml:space="preserve">כמובן </w:t>
      </w:r>
      <w:bookmarkStart w:id="22098" w:name="_ETM_Q37_631220"/>
      <w:bookmarkEnd w:id="22098"/>
      <w:r>
        <w:rPr>
          <w:rtl/>
        </w:rPr>
        <w:t xml:space="preserve">אנשי </w:t>
      </w:r>
      <w:bookmarkStart w:id="22099" w:name="_ETM_Q37_631610"/>
      <w:bookmarkEnd w:id="22099"/>
      <w:r>
        <w:rPr>
          <w:rtl/>
        </w:rPr>
        <w:t>המילואים</w:t>
      </w:r>
      <w:r>
        <w:rPr>
          <w:rFonts w:hint="cs"/>
          <w:rtl/>
        </w:rPr>
        <w:t>.</w:t>
      </w:r>
      <w:r>
        <w:rPr>
          <w:rtl/>
        </w:rPr>
        <w:t xml:space="preserve"> </w:t>
      </w:r>
      <w:bookmarkStart w:id="22100" w:name="_ETM_Q37_632750"/>
      <w:bookmarkEnd w:id="22100"/>
      <w:r>
        <w:rPr>
          <w:rtl/>
        </w:rPr>
        <w:t xml:space="preserve">הדבר </w:t>
      </w:r>
      <w:bookmarkStart w:id="22101" w:name="_ETM_Q37_633320"/>
      <w:bookmarkEnd w:id="22101"/>
      <w:r>
        <w:rPr>
          <w:rtl/>
        </w:rPr>
        <w:t xml:space="preserve">הזה </w:t>
      </w:r>
      <w:bookmarkStart w:id="22102" w:name="_ETM_Q37_633890"/>
      <w:bookmarkEnd w:id="22102"/>
      <w:r>
        <w:rPr>
          <w:rtl/>
        </w:rPr>
        <w:t xml:space="preserve">הוכיח </w:t>
      </w:r>
      <w:bookmarkStart w:id="22103" w:name="_ETM_Q37_634340"/>
      <w:bookmarkEnd w:id="22103"/>
      <w:r>
        <w:rPr>
          <w:rtl/>
        </w:rPr>
        <w:t xml:space="preserve">את </w:t>
      </w:r>
      <w:bookmarkStart w:id="22104" w:name="_ETM_Q37_634430"/>
      <w:bookmarkEnd w:id="22104"/>
      <w:r>
        <w:rPr>
          <w:rtl/>
        </w:rPr>
        <w:t>עצמו</w:t>
      </w:r>
      <w:r>
        <w:rPr>
          <w:rFonts w:hint="cs"/>
          <w:rtl/>
        </w:rPr>
        <w:t>.</w:t>
      </w:r>
      <w:r>
        <w:rPr>
          <w:rtl/>
        </w:rPr>
        <w:t xml:space="preserve"> </w:t>
      </w:r>
      <w:bookmarkStart w:id="22105" w:name="_ETM_Q37_636230"/>
      <w:bookmarkEnd w:id="22105"/>
      <w:r>
        <w:rPr>
          <w:rtl/>
        </w:rPr>
        <w:t xml:space="preserve">אני </w:t>
      </w:r>
      <w:bookmarkStart w:id="22106" w:name="_ETM_Q37_636470"/>
      <w:bookmarkEnd w:id="22106"/>
      <w:r>
        <w:rPr>
          <w:rtl/>
        </w:rPr>
        <w:t xml:space="preserve">חושב </w:t>
      </w:r>
      <w:bookmarkStart w:id="22107" w:name="_ETM_Q37_636860"/>
      <w:bookmarkEnd w:id="22107"/>
      <w:r>
        <w:rPr>
          <w:rtl/>
        </w:rPr>
        <w:t>ש</w:t>
      </w:r>
      <w:bookmarkStart w:id="22108" w:name="_ETM_Q37_638060"/>
      <w:bookmarkEnd w:id="22108"/>
      <w:r>
        <w:rPr>
          <w:rtl/>
        </w:rPr>
        <w:t xml:space="preserve">כל </w:t>
      </w:r>
      <w:bookmarkStart w:id="22109" w:name="_ETM_Q37_638390"/>
      <w:bookmarkEnd w:id="22109"/>
      <w:r>
        <w:rPr>
          <w:rtl/>
        </w:rPr>
        <w:t xml:space="preserve">הסקרים </w:t>
      </w:r>
      <w:bookmarkStart w:id="22110" w:name="_ETM_Q37_639620"/>
      <w:bookmarkEnd w:id="22110"/>
      <w:r>
        <w:rPr>
          <w:rtl/>
        </w:rPr>
        <w:t xml:space="preserve">שניסינו </w:t>
      </w:r>
      <w:bookmarkStart w:id="22111" w:name="_ETM_Q37_640460"/>
      <w:bookmarkEnd w:id="22111"/>
      <w:r>
        <w:rPr>
          <w:rtl/>
        </w:rPr>
        <w:t xml:space="preserve">לעשות </w:t>
      </w:r>
      <w:bookmarkStart w:id="22112" w:name="_ETM_Q37_640940"/>
      <w:bookmarkEnd w:id="22112"/>
      <w:r>
        <w:rPr>
          <w:rtl/>
        </w:rPr>
        <w:t xml:space="preserve">ברמה </w:t>
      </w:r>
      <w:bookmarkStart w:id="22113" w:name="_ETM_Q37_641360"/>
      <w:bookmarkEnd w:id="22113"/>
      <w:r>
        <w:rPr>
          <w:rtl/>
        </w:rPr>
        <w:t xml:space="preserve">המקצועית </w:t>
      </w:r>
      <w:bookmarkStart w:id="22114" w:name="_ETM_Q37_643630"/>
      <w:bookmarkEnd w:id="22114"/>
      <w:r>
        <w:rPr>
          <w:rtl/>
        </w:rPr>
        <w:t xml:space="preserve">לא </w:t>
      </w:r>
      <w:bookmarkStart w:id="22115" w:name="_ETM_Q37_644410"/>
      <w:bookmarkEnd w:id="22115"/>
      <w:r>
        <w:rPr>
          <w:rFonts w:hint="cs"/>
          <w:rtl/>
        </w:rPr>
        <w:t xml:space="preserve">העלו </w:t>
      </w:r>
      <w:bookmarkStart w:id="22116" w:name="_ETM_Q37_645310"/>
      <w:bookmarkEnd w:id="22116"/>
      <w:r>
        <w:rPr>
          <w:rtl/>
        </w:rPr>
        <w:t xml:space="preserve">שהדבר </w:t>
      </w:r>
      <w:bookmarkStart w:id="22117" w:name="_ETM_Q37_645850"/>
      <w:bookmarkEnd w:id="22117"/>
      <w:r>
        <w:rPr>
          <w:rtl/>
        </w:rPr>
        <w:t>הזה</w:t>
      </w:r>
      <w:r>
        <w:rPr>
          <w:rFonts w:hint="cs"/>
          <w:rtl/>
        </w:rPr>
        <w:t xml:space="preserve"> </w:t>
      </w:r>
      <w:r>
        <w:rPr>
          <w:rtl/>
        </w:rPr>
        <w:t>–</w:t>
      </w:r>
      <w:r>
        <w:rPr>
          <w:rFonts w:hint="cs"/>
          <w:rtl/>
        </w:rPr>
        <w:t xml:space="preserve"> </w:t>
      </w:r>
      <w:bookmarkStart w:id="22118" w:name="_ETM_Q37_646000"/>
      <w:bookmarkStart w:id="22119" w:name="_ETM_Q37_646120"/>
      <w:bookmarkEnd w:id="22118"/>
      <w:bookmarkEnd w:id="22119"/>
      <w:r>
        <w:rPr>
          <w:rtl/>
        </w:rPr>
        <w:t xml:space="preserve">גם </w:t>
      </w:r>
      <w:bookmarkStart w:id="22120" w:name="_ETM_Q37_646390"/>
      <w:bookmarkEnd w:id="22120"/>
      <w:r>
        <w:rPr>
          <w:rtl/>
        </w:rPr>
        <w:t xml:space="preserve">לדעת </w:t>
      </w:r>
      <w:bookmarkStart w:id="22121" w:name="_ETM_Q37_646840"/>
      <w:bookmarkEnd w:id="22121"/>
      <w:r>
        <w:rPr>
          <w:rtl/>
        </w:rPr>
        <w:t>מאמ</w:t>
      </w:r>
      <w:r>
        <w:rPr>
          <w:rFonts w:hint="cs"/>
          <w:rtl/>
        </w:rPr>
        <w:t>נים,</w:t>
      </w:r>
      <w:r>
        <w:rPr>
          <w:rtl/>
        </w:rPr>
        <w:t xml:space="preserve"> </w:t>
      </w:r>
      <w:bookmarkStart w:id="22122" w:name="_ETM_Q37_647560"/>
      <w:bookmarkEnd w:id="22122"/>
      <w:r>
        <w:rPr>
          <w:rtl/>
        </w:rPr>
        <w:t xml:space="preserve">כמו </w:t>
      </w:r>
      <w:bookmarkStart w:id="22123" w:name="_ETM_Q37_647860"/>
      <w:bookmarkEnd w:id="22123"/>
      <w:r>
        <w:rPr>
          <w:rtl/>
        </w:rPr>
        <w:t xml:space="preserve">גם </w:t>
      </w:r>
      <w:bookmarkStart w:id="22124" w:name="_ETM_Q37_648040"/>
      <w:bookmarkEnd w:id="22124"/>
      <w:r>
        <w:rPr>
          <w:rtl/>
        </w:rPr>
        <w:t xml:space="preserve">לדעת </w:t>
      </w:r>
      <w:bookmarkStart w:id="22125" w:name="_ETM_Q37_648640"/>
      <w:bookmarkEnd w:id="22125"/>
      <w:r>
        <w:rPr>
          <w:rtl/>
        </w:rPr>
        <w:t>המתמחים</w:t>
      </w:r>
      <w:r>
        <w:rPr>
          <w:rFonts w:hint="cs"/>
          <w:rtl/>
        </w:rPr>
        <w:t xml:space="preserve"> </w:t>
      </w:r>
      <w:r>
        <w:rPr>
          <w:rtl/>
        </w:rPr>
        <w:t xml:space="preserve">– </w:t>
      </w:r>
      <w:bookmarkStart w:id="22126" w:name="_ETM_Q37_650050"/>
      <w:bookmarkEnd w:id="22126"/>
      <w:r>
        <w:rPr>
          <w:rtl/>
        </w:rPr>
        <w:t xml:space="preserve">לא </w:t>
      </w:r>
      <w:bookmarkStart w:id="22127" w:name="_ETM_Q37_650200"/>
      <w:bookmarkEnd w:id="22127"/>
      <w:r>
        <w:rPr>
          <w:rtl/>
        </w:rPr>
        <w:t xml:space="preserve">הביא </w:t>
      </w:r>
      <w:bookmarkStart w:id="22128" w:name="_ETM_Q37_650470"/>
      <w:bookmarkEnd w:id="22128"/>
      <w:r>
        <w:rPr>
          <w:rtl/>
        </w:rPr>
        <w:t>ל</w:t>
      </w:r>
      <w:bookmarkStart w:id="22129" w:name="_ETM_Q37_650560"/>
      <w:bookmarkEnd w:id="22129"/>
      <w:r>
        <w:rPr>
          <w:rtl/>
        </w:rPr>
        <w:t xml:space="preserve">שום </w:t>
      </w:r>
      <w:bookmarkStart w:id="22130" w:name="_ETM_Q37_650800"/>
      <w:bookmarkEnd w:id="22130"/>
      <w:r>
        <w:rPr>
          <w:rtl/>
        </w:rPr>
        <w:t xml:space="preserve">פגיעה </w:t>
      </w:r>
      <w:bookmarkStart w:id="22131" w:name="_ETM_Q37_651130"/>
      <w:bookmarkEnd w:id="22131"/>
      <w:r>
        <w:rPr>
          <w:rtl/>
        </w:rPr>
        <w:t>ברמה</w:t>
      </w:r>
      <w:r>
        <w:rPr>
          <w:rFonts w:hint="cs"/>
          <w:rtl/>
        </w:rPr>
        <w:t>.</w:t>
      </w:r>
      <w:r>
        <w:rPr>
          <w:rtl/>
        </w:rPr>
        <w:t xml:space="preserve"> </w:t>
      </w:r>
      <w:bookmarkStart w:id="22132" w:name="_ETM_Q37_651640"/>
      <w:bookmarkEnd w:id="22132"/>
      <w:r>
        <w:rPr>
          <w:rtl/>
        </w:rPr>
        <w:t>להפך</w:t>
      </w:r>
      <w:r>
        <w:rPr>
          <w:rFonts w:hint="cs"/>
          <w:rtl/>
        </w:rPr>
        <w:t>, זה</w:t>
      </w:r>
      <w:bookmarkStart w:id="22133" w:name="_ETM_Q37_653309"/>
      <w:bookmarkEnd w:id="22133"/>
      <w:r>
        <w:rPr>
          <w:rFonts w:hint="cs"/>
          <w:rtl/>
        </w:rPr>
        <w:t xml:space="preserve"> </w:t>
      </w:r>
      <w:r>
        <w:rPr>
          <w:rtl/>
        </w:rPr>
        <w:t xml:space="preserve">עשה </w:t>
      </w:r>
      <w:bookmarkStart w:id="22134" w:name="_ETM_Q37_654359"/>
      <w:bookmarkEnd w:id="22134"/>
      <w:r>
        <w:rPr>
          <w:rtl/>
        </w:rPr>
        <w:t xml:space="preserve">צדק </w:t>
      </w:r>
      <w:bookmarkStart w:id="22135" w:name="_ETM_Q37_654959"/>
      <w:bookmarkEnd w:id="22135"/>
      <w:r>
        <w:rPr>
          <w:rtl/>
        </w:rPr>
        <w:t xml:space="preserve">אמיתי </w:t>
      </w:r>
      <w:bookmarkStart w:id="22136" w:name="_ETM_Q37_656309"/>
      <w:bookmarkEnd w:id="22136"/>
      <w:r>
        <w:rPr>
          <w:rtl/>
        </w:rPr>
        <w:t xml:space="preserve">עם </w:t>
      </w:r>
      <w:bookmarkStart w:id="22137" w:name="_ETM_Q37_656519"/>
      <w:bookmarkEnd w:id="22137"/>
      <w:r>
        <w:rPr>
          <w:rtl/>
        </w:rPr>
        <w:t xml:space="preserve">ציבור </w:t>
      </w:r>
      <w:bookmarkStart w:id="22138" w:name="_ETM_Q37_656939"/>
      <w:bookmarkEnd w:id="22138"/>
      <w:r>
        <w:rPr>
          <w:rtl/>
        </w:rPr>
        <w:t xml:space="preserve">מאוד </w:t>
      </w:r>
      <w:bookmarkStart w:id="22139" w:name="_ETM_Q37_657269"/>
      <w:bookmarkEnd w:id="22139"/>
      <w:r>
        <w:rPr>
          <w:rtl/>
        </w:rPr>
        <w:t xml:space="preserve">מאוד </w:t>
      </w:r>
      <w:bookmarkStart w:id="22140" w:name="_ETM_Q37_657540"/>
      <w:bookmarkEnd w:id="22140"/>
      <w:r>
        <w:rPr>
          <w:rtl/>
        </w:rPr>
        <w:t>גדול</w:t>
      </w:r>
      <w:r>
        <w:rPr>
          <w:rFonts w:hint="cs"/>
          <w:rtl/>
        </w:rPr>
        <w:t>.</w:t>
      </w:r>
      <w:r>
        <w:rPr>
          <w:rtl/>
        </w:rPr>
        <w:t xml:space="preserve"> </w:t>
      </w:r>
      <w:bookmarkStart w:id="22141" w:name="_ETM_Q37_658019"/>
      <w:bookmarkEnd w:id="22141"/>
      <w:r>
        <w:rPr>
          <w:rtl/>
        </w:rPr>
        <w:t xml:space="preserve">אני </w:t>
      </w:r>
      <w:bookmarkStart w:id="22142" w:name="_ETM_Q37_658169"/>
      <w:bookmarkEnd w:id="22142"/>
      <w:r>
        <w:rPr>
          <w:rtl/>
        </w:rPr>
        <w:t xml:space="preserve">חושב </w:t>
      </w:r>
      <w:bookmarkStart w:id="22143" w:name="_ETM_Q37_658379"/>
      <w:bookmarkEnd w:id="22143"/>
      <w:r>
        <w:rPr>
          <w:rtl/>
        </w:rPr>
        <w:t xml:space="preserve">שמשעה </w:t>
      </w:r>
      <w:bookmarkStart w:id="22144" w:name="_ETM_Q37_658889"/>
      <w:bookmarkEnd w:id="22144"/>
      <w:r>
        <w:rPr>
          <w:rtl/>
        </w:rPr>
        <w:t xml:space="preserve">שהוראת </w:t>
      </w:r>
      <w:bookmarkStart w:id="22145" w:name="_ETM_Q37_659400"/>
      <w:bookmarkEnd w:id="22145"/>
      <w:r>
        <w:rPr>
          <w:rtl/>
        </w:rPr>
        <w:t xml:space="preserve">השעה </w:t>
      </w:r>
      <w:bookmarkStart w:id="22146" w:name="_ETM_Q37_659790"/>
      <w:bookmarkEnd w:id="22146"/>
      <w:r>
        <w:rPr>
          <w:rtl/>
        </w:rPr>
        <w:t xml:space="preserve">הזו </w:t>
      </w:r>
      <w:bookmarkStart w:id="22147" w:name="_ETM_Q37_660120"/>
      <w:bookmarkEnd w:id="22147"/>
      <w:r>
        <w:rPr>
          <w:rtl/>
        </w:rPr>
        <w:t>הצליחה</w:t>
      </w:r>
      <w:r>
        <w:rPr>
          <w:rFonts w:hint="cs"/>
          <w:rtl/>
        </w:rPr>
        <w:t>,</w:t>
      </w:r>
      <w:r>
        <w:rPr>
          <w:rtl/>
        </w:rPr>
        <w:t xml:space="preserve"> </w:t>
      </w:r>
      <w:bookmarkStart w:id="22148" w:name="_ETM_Q37_661319"/>
      <w:bookmarkEnd w:id="22148"/>
      <w:r>
        <w:rPr>
          <w:rtl/>
        </w:rPr>
        <w:t xml:space="preserve">אין </w:t>
      </w:r>
      <w:bookmarkStart w:id="22149" w:name="_ETM_Q37_661590"/>
      <w:bookmarkEnd w:id="22149"/>
      <w:r>
        <w:rPr>
          <w:rtl/>
        </w:rPr>
        <w:t xml:space="preserve">שום </w:t>
      </w:r>
      <w:bookmarkStart w:id="22150" w:name="_ETM_Q37_661859"/>
      <w:bookmarkEnd w:id="22150"/>
      <w:r>
        <w:rPr>
          <w:rtl/>
        </w:rPr>
        <w:t xml:space="preserve">סיבה </w:t>
      </w:r>
      <w:bookmarkStart w:id="22151" w:name="_ETM_Q37_662489"/>
      <w:bookmarkEnd w:id="22151"/>
      <w:r>
        <w:rPr>
          <w:rtl/>
        </w:rPr>
        <w:t xml:space="preserve">לא </w:t>
      </w:r>
      <w:bookmarkStart w:id="22152" w:name="_ETM_Q37_662699"/>
      <w:bookmarkEnd w:id="22152"/>
      <w:r>
        <w:rPr>
          <w:rtl/>
        </w:rPr>
        <w:t>ל</w:t>
      </w:r>
      <w:r>
        <w:rPr>
          <w:rFonts w:hint="cs"/>
          <w:rtl/>
        </w:rPr>
        <w:t xml:space="preserve">הפוך </w:t>
      </w:r>
      <w:bookmarkStart w:id="22153" w:name="_ETM_Q37_663120"/>
      <w:bookmarkEnd w:id="22153"/>
      <w:r>
        <w:rPr>
          <w:rtl/>
        </w:rPr>
        <w:t xml:space="preserve">אותה </w:t>
      </w:r>
      <w:bookmarkStart w:id="22154" w:name="_ETM_Q37_663359"/>
      <w:bookmarkEnd w:id="22154"/>
      <w:r>
        <w:rPr>
          <w:rtl/>
        </w:rPr>
        <w:t xml:space="preserve">להוראה </w:t>
      </w:r>
      <w:bookmarkStart w:id="22155" w:name="_ETM_Q37_663779"/>
      <w:bookmarkEnd w:id="22155"/>
      <w:r>
        <w:rPr>
          <w:rtl/>
        </w:rPr>
        <w:t xml:space="preserve">קבועה </w:t>
      </w:r>
      <w:bookmarkStart w:id="22156" w:name="_ETM_Q37_664769"/>
      <w:bookmarkEnd w:id="22156"/>
      <w:r>
        <w:rPr>
          <w:rtl/>
        </w:rPr>
        <w:t xml:space="preserve">ולא </w:t>
      </w:r>
      <w:bookmarkStart w:id="22157" w:name="_ETM_Q37_665010"/>
      <w:bookmarkEnd w:id="22157"/>
      <w:r>
        <w:rPr>
          <w:rtl/>
        </w:rPr>
        <w:t>לה</w:t>
      </w:r>
      <w:r>
        <w:rPr>
          <w:rFonts w:hint="cs"/>
          <w:rtl/>
        </w:rPr>
        <w:t xml:space="preserve">חיל </w:t>
      </w:r>
      <w:bookmarkStart w:id="22158" w:name="_ETM_Q37_665489"/>
      <w:bookmarkEnd w:id="22158"/>
      <w:r>
        <w:rPr>
          <w:rtl/>
        </w:rPr>
        <w:t xml:space="preserve">אותה </w:t>
      </w:r>
      <w:bookmarkStart w:id="22159" w:name="_ETM_Q37_665909"/>
      <w:bookmarkEnd w:id="22159"/>
      <w:r>
        <w:rPr>
          <w:rtl/>
        </w:rPr>
        <w:t xml:space="preserve">על </w:t>
      </w:r>
      <w:bookmarkStart w:id="22160" w:name="_ETM_Q37_666029"/>
      <w:bookmarkEnd w:id="22160"/>
      <w:r>
        <w:rPr>
          <w:rtl/>
        </w:rPr>
        <w:t xml:space="preserve">כלל </w:t>
      </w:r>
      <w:bookmarkStart w:id="22161" w:name="_ETM_Q37_666389"/>
      <w:bookmarkEnd w:id="22161"/>
      <w:r>
        <w:rPr>
          <w:rtl/>
        </w:rPr>
        <w:t>המתמחים</w:t>
      </w:r>
      <w:r>
        <w:rPr>
          <w:rFonts w:hint="cs"/>
          <w:rtl/>
        </w:rPr>
        <w:t>.</w:t>
      </w:r>
      <w:r>
        <w:rPr>
          <w:rtl/>
        </w:rPr>
        <w:t xml:space="preserve"> </w:t>
      </w:r>
      <w:bookmarkStart w:id="22162" w:name="_ETM_Q37_668189"/>
      <w:bookmarkEnd w:id="22162"/>
    </w:p>
    <w:p w:rsidR="00A456E3" w:rsidRDefault="00A456E3" w:rsidP="004619EE">
      <w:pPr>
        <w:rPr>
          <w:rtl/>
        </w:rPr>
      </w:pPr>
    </w:p>
    <w:p w:rsidR="00A456E3" w:rsidRDefault="00A456E3" w:rsidP="004619EE">
      <w:pPr>
        <w:rPr>
          <w:rtl/>
        </w:rPr>
      </w:pPr>
      <w:bookmarkStart w:id="22163" w:name="_ETM_Q37_667000"/>
      <w:bookmarkEnd w:id="22163"/>
      <w:r>
        <w:rPr>
          <w:rtl/>
        </w:rPr>
        <w:t xml:space="preserve">לכן </w:t>
      </w:r>
      <w:bookmarkStart w:id="22164" w:name="_ETM_Q37_668790"/>
      <w:bookmarkEnd w:id="22164"/>
      <w:r>
        <w:rPr>
          <w:rtl/>
        </w:rPr>
        <w:t xml:space="preserve">אני </w:t>
      </w:r>
      <w:bookmarkStart w:id="22165" w:name="_ETM_Q37_669299"/>
      <w:bookmarkEnd w:id="22165"/>
      <w:r>
        <w:rPr>
          <w:rtl/>
        </w:rPr>
        <w:t xml:space="preserve">מבקש </w:t>
      </w:r>
      <w:bookmarkStart w:id="22166" w:name="_ETM_Q37_669779"/>
      <w:bookmarkEnd w:id="22166"/>
      <w:r>
        <w:rPr>
          <w:rtl/>
        </w:rPr>
        <w:t xml:space="preserve">מהכנסת </w:t>
      </w:r>
      <w:bookmarkStart w:id="22167" w:name="_ETM_Q37_670409"/>
      <w:bookmarkEnd w:id="22167"/>
      <w:r>
        <w:rPr>
          <w:rtl/>
        </w:rPr>
        <w:t xml:space="preserve">לתמוך </w:t>
      </w:r>
      <w:bookmarkStart w:id="22168" w:name="_ETM_Q37_670769"/>
      <w:bookmarkEnd w:id="22168"/>
      <w:r>
        <w:rPr>
          <w:rtl/>
        </w:rPr>
        <w:t xml:space="preserve">בהצעת </w:t>
      </w:r>
      <w:bookmarkStart w:id="22169" w:name="_ETM_Q37_671279"/>
      <w:bookmarkEnd w:id="22169"/>
      <w:r>
        <w:rPr>
          <w:rtl/>
        </w:rPr>
        <w:t>החוק</w:t>
      </w:r>
      <w:r>
        <w:rPr>
          <w:rFonts w:hint="cs"/>
          <w:rtl/>
        </w:rPr>
        <w:t>,</w:t>
      </w:r>
      <w:r>
        <w:rPr>
          <w:rtl/>
        </w:rPr>
        <w:t xml:space="preserve"> </w:t>
      </w:r>
      <w:bookmarkStart w:id="22170" w:name="_ETM_Q37_671890"/>
      <w:bookmarkEnd w:id="22170"/>
      <w:r>
        <w:rPr>
          <w:rtl/>
        </w:rPr>
        <w:t xml:space="preserve">להשיב </w:t>
      </w:r>
      <w:bookmarkStart w:id="22171" w:name="_ETM_Q37_672730"/>
      <w:bookmarkEnd w:id="22171"/>
      <w:r>
        <w:rPr>
          <w:rtl/>
        </w:rPr>
        <w:t xml:space="preserve">את </w:t>
      </w:r>
      <w:bookmarkStart w:id="22172" w:name="_ETM_Q37_672910"/>
      <w:bookmarkEnd w:id="22172"/>
      <w:r>
        <w:rPr>
          <w:rtl/>
        </w:rPr>
        <w:t xml:space="preserve">הדברים </w:t>
      </w:r>
      <w:bookmarkStart w:id="22173" w:name="_ETM_Q37_673450"/>
      <w:bookmarkEnd w:id="22173"/>
      <w:r>
        <w:rPr>
          <w:rtl/>
        </w:rPr>
        <w:t xml:space="preserve">למצב </w:t>
      </w:r>
      <w:bookmarkStart w:id="22174" w:name="_ETM_Q37_674020"/>
      <w:bookmarkEnd w:id="22174"/>
      <w:r>
        <w:rPr>
          <w:rtl/>
        </w:rPr>
        <w:t xml:space="preserve">כפי </w:t>
      </w:r>
      <w:bookmarkStart w:id="22175" w:name="_ETM_Q37_674350"/>
      <w:bookmarkEnd w:id="22175"/>
      <w:r>
        <w:rPr>
          <w:rtl/>
        </w:rPr>
        <w:t xml:space="preserve">שהיו </w:t>
      </w:r>
      <w:bookmarkStart w:id="22176" w:name="_ETM_Q37_675850"/>
      <w:bookmarkEnd w:id="22176"/>
      <w:r>
        <w:rPr>
          <w:rtl/>
        </w:rPr>
        <w:t xml:space="preserve">במשך </w:t>
      </w:r>
      <w:bookmarkStart w:id="22177" w:name="_ETM_Q37_679060"/>
      <w:bookmarkStart w:id="22178" w:name="_ETM_Q37_679659"/>
      <w:bookmarkEnd w:id="22177"/>
      <w:bookmarkEnd w:id="22178"/>
      <w:r>
        <w:rPr>
          <w:rFonts w:hint="cs"/>
          <w:rtl/>
        </w:rPr>
        <w:t xml:space="preserve">תקופה של </w:t>
      </w:r>
      <w:r>
        <w:rPr>
          <w:rtl/>
        </w:rPr>
        <w:t xml:space="preserve">למעלה </w:t>
      </w:r>
      <w:bookmarkStart w:id="22179" w:name="_ETM_Q37_680170"/>
      <w:bookmarkEnd w:id="22179"/>
      <w:r>
        <w:rPr>
          <w:rtl/>
        </w:rPr>
        <w:t xml:space="preserve">משני </w:t>
      </w:r>
      <w:bookmarkStart w:id="22180" w:name="_ETM_Q37_680590"/>
      <w:bookmarkEnd w:id="22180"/>
      <w:r>
        <w:rPr>
          <w:rtl/>
        </w:rPr>
        <w:t>עשורים</w:t>
      </w:r>
      <w:r>
        <w:rPr>
          <w:rFonts w:hint="cs"/>
          <w:rtl/>
        </w:rPr>
        <w:t>,</w:t>
      </w:r>
      <w:r>
        <w:rPr>
          <w:rtl/>
        </w:rPr>
        <w:t xml:space="preserve"> </w:t>
      </w:r>
      <w:bookmarkStart w:id="22181" w:name="_ETM_Q37_681510"/>
      <w:bookmarkEnd w:id="22181"/>
      <w:r>
        <w:rPr>
          <w:rtl/>
        </w:rPr>
        <w:t xml:space="preserve">שההתמחות </w:t>
      </w:r>
      <w:bookmarkStart w:id="22182" w:name="_ETM_Q37_682349"/>
      <w:bookmarkEnd w:id="22182"/>
      <w:r>
        <w:rPr>
          <w:rtl/>
        </w:rPr>
        <w:t xml:space="preserve">הייתה </w:t>
      </w:r>
      <w:bookmarkStart w:id="22183" w:name="_ETM_Q37_682680"/>
      <w:bookmarkEnd w:id="22183"/>
      <w:r>
        <w:rPr>
          <w:rtl/>
        </w:rPr>
        <w:t xml:space="preserve">12 </w:t>
      </w:r>
      <w:bookmarkStart w:id="22184" w:name="_ETM_Q37_683220"/>
      <w:bookmarkEnd w:id="22184"/>
      <w:r>
        <w:rPr>
          <w:rtl/>
        </w:rPr>
        <w:t>חודש</w:t>
      </w:r>
      <w:r>
        <w:rPr>
          <w:rFonts w:hint="cs"/>
          <w:rtl/>
        </w:rPr>
        <w:t>ים.</w:t>
      </w:r>
      <w:bookmarkStart w:id="22185" w:name="_ETM_Q37_684870"/>
      <w:bookmarkEnd w:id="22185"/>
      <w:r>
        <w:rPr>
          <w:rFonts w:hint="cs"/>
          <w:rtl/>
        </w:rPr>
        <w:t xml:space="preserve"> </w:t>
      </w:r>
      <w:r>
        <w:rPr>
          <w:rtl/>
        </w:rPr>
        <w:t xml:space="preserve">במובן </w:t>
      </w:r>
      <w:bookmarkStart w:id="22186" w:name="_ETM_Q37_685739"/>
      <w:bookmarkEnd w:id="22186"/>
      <w:r>
        <w:rPr>
          <w:rtl/>
        </w:rPr>
        <w:t>הזה</w:t>
      </w:r>
      <w:r>
        <w:rPr>
          <w:rFonts w:hint="cs"/>
          <w:rtl/>
        </w:rPr>
        <w:t>,</w:t>
      </w:r>
      <w:r>
        <w:rPr>
          <w:rtl/>
        </w:rPr>
        <w:t xml:space="preserve"> </w:t>
      </w:r>
      <w:bookmarkStart w:id="22187" w:name="_ETM_Q37_686220"/>
      <w:bookmarkEnd w:id="22187"/>
      <w:r>
        <w:rPr>
          <w:rtl/>
        </w:rPr>
        <w:t xml:space="preserve">אני </w:t>
      </w:r>
      <w:bookmarkStart w:id="22188" w:name="_ETM_Q37_686400"/>
      <w:bookmarkEnd w:id="22188"/>
      <w:r>
        <w:rPr>
          <w:rtl/>
        </w:rPr>
        <w:t xml:space="preserve">חושב </w:t>
      </w:r>
      <w:bookmarkStart w:id="22189" w:name="_ETM_Q37_686640"/>
      <w:bookmarkEnd w:id="22189"/>
      <w:r>
        <w:rPr>
          <w:rtl/>
        </w:rPr>
        <w:t xml:space="preserve">שנקל </w:t>
      </w:r>
      <w:bookmarkStart w:id="22190" w:name="_ETM_Q37_687239"/>
      <w:bookmarkEnd w:id="22190"/>
      <w:r>
        <w:rPr>
          <w:rtl/>
        </w:rPr>
        <w:t xml:space="preserve">על </w:t>
      </w:r>
      <w:bookmarkStart w:id="22191" w:name="_ETM_Q37_687360"/>
      <w:bookmarkEnd w:id="22191"/>
      <w:r>
        <w:rPr>
          <w:rtl/>
        </w:rPr>
        <w:t xml:space="preserve">ציבור </w:t>
      </w:r>
      <w:bookmarkStart w:id="22192" w:name="_ETM_Q37_687810"/>
      <w:bookmarkEnd w:id="22192"/>
      <w:r>
        <w:rPr>
          <w:rtl/>
        </w:rPr>
        <w:t xml:space="preserve">מאוד </w:t>
      </w:r>
      <w:bookmarkStart w:id="22193" w:name="_ETM_Q37_688140"/>
      <w:bookmarkEnd w:id="22193"/>
      <w:r>
        <w:rPr>
          <w:rtl/>
        </w:rPr>
        <w:t xml:space="preserve">גדול </w:t>
      </w:r>
      <w:bookmarkStart w:id="22194" w:name="_ETM_Q37_689519"/>
      <w:bookmarkEnd w:id="22194"/>
      <w:r>
        <w:rPr>
          <w:rtl/>
        </w:rPr>
        <w:t xml:space="preserve">ונעשה </w:t>
      </w:r>
      <w:bookmarkStart w:id="22195" w:name="_ETM_Q37_690120"/>
      <w:bookmarkEnd w:id="22195"/>
      <w:r>
        <w:rPr>
          <w:rtl/>
        </w:rPr>
        <w:t xml:space="preserve">צדק </w:t>
      </w:r>
      <w:bookmarkStart w:id="22196" w:name="_ETM_Q37_690840"/>
      <w:bookmarkEnd w:id="22196"/>
      <w:r>
        <w:rPr>
          <w:rtl/>
        </w:rPr>
        <w:t xml:space="preserve">עם </w:t>
      </w:r>
      <w:bookmarkStart w:id="22197" w:name="_ETM_Q37_691019"/>
      <w:bookmarkEnd w:id="22197"/>
      <w:r>
        <w:rPr>
          <w:rtl/>
        </w:rPr>
        <w:t xml:space="preserve">רבים </w:t>
      </w:r>
      <w:bookmarkStart w:id="22198" w:name="_ETM_Q37_691409"/>
      <w:bookmarkEnd w:id="22198"/>
      <w:r>
        <w:rPr>
          <w:rtl/>
        </w:rPr>
        <w:t>מאוד</w:t>
      </w:r>
      <w:r>
        <w:rPr>
          <w:rFonts w:hint="cs"/>
          <w:rtl/>
        </w:rPr>
        <w:t>.</w:t>
      </w:r>
      <w:r>
        <w:rPr>
          <w:rtl/>
        </w:rPr>
        <w:t xml:space="preserve"> </w:t>
      </w:r>
      <w:bookmarkStart w:id="22199" w:name="_ETM_Q37_691950"/>
      <w:bookmarkEnd w:id="22199"/>
      <w:r>
        <w:rPr>
          <w:rtl/>
        </w:rPr>
        <w:t xml:space="preserve">תודה </w:t>
      </w:r>
      <w:bookmarkStart w:id="22200" w:name="_ETM_Q37_692220"/>
      <w:bookmarkEnd w:id="22200"/>
      <w:r>
        <w:rPr>
          <w:rtl/>
        </w:rPr>
        <w:t>רבה</w:t>
      </w:r>
      <w:r>
        <w:rPr>
          <w:rFonts w:hint="cs"/>
          <w:rtl/>
        </w:rPr>
        <w:t>.</w:t>
      </w:r>
    </w:p>
    <w:p w:rsidR="00A456E3" w:rsidRDefault="00A456E3" w:rsidP="004619EE">
      <w:pPr>
        <w:rPr>
          <w:rtl/>
        </w:rPr>
      </w:pPr>
    </w:p>
    <w:p w:rsidR="00A456E3" w:rsidRDefault="00A456E3" w:rsidP="004619EE">
      <w:pPr>
        <w:pStyle w:val="af6"/>
        <w:keepNext/>
        <w:rPr>
          <w:rtl/>
        </w:rPr>
      </w:pPr>
      <w:bookmarkStart w:id="22201" w:name="ET_yor_6490_13"/>
      <w:r w:rsidRPr="00F44A76">
        <w:rPr>
          <w:rStyle w:val="TagStyle"/>
          <w:rtl/>
        </w:rPr>
        <w:t xml:space="preserve"> &lt;&lt; יור &gt;&gt; </w:t>
      </w:r>
      <w:r>
        <w:rPr>
          <w:rtl/>
        </w:rPr>
        <w:t>היו"ר ניסים ואטורי:</w:t>
      </w:r>
      <w:r w:rsidRPr="00F44A76">
        <w:rPr>
          <w:rStyle w:val="TagStyle"/>
          <w:rtl/>
        </w:rPr>
        <w:t xml:space="preserve"> &lt;&lt; יור &gt;&gt;</w:t>
      </w:r>
      <w:r>
        <w:rPr>
          <w:rtl/>
        </w:rPr>
        <w:t xml:space="preserve"> </w:t>
      </w:r>
      <w:bookmarkEnd w:id="22201"/>
    </w:p>
    <w:p w:rsidR="00A456E3" w:rsidRDefault="00A456E3" w:rsidP="004619EE">
      <w:pPr>
        <w:pStyle w:val="KeepWithNext"/>
        <w:rPr>
          <w:rtl/>
        </w:rPr>
      </w:pPr>
    </w:p>
    <w:p w:rsidR="00A456E3" w:rsidRDefault="00A456E3" w:rsidP="004619EE">
      <w:pPr>
        <w:rPr>
          <w:rtl/>
        </w:rPr>
      </w:pPr>
      <w:bookmarkStart w:id="22202" w:name="_ETM_Q37_690000"/>
      <w:bookmarkStart w:id="22203" w:name="_ETM_Q37_694420"/>
      <w:bookmarkEnd w:id="22202"/>
      <w:bookmarkEnd w:id="22203"/>
      <w:r>
        <w:rPr>
          <w:rtl/>
        </w:rPr>
        <w:t xml:space="preserve">תודה </w:t>
      </w:r>
      <w:bookmarkStart w:id="22204" w:name="_ETM_Q37_694629"/>
      <w:bookmarkEnd w:id="22204"/>
      <w:r>
        <w:rPr>
          <w:rtl/>
        </w:rPr>
        <w:t>רבה</w:t>
      </w:r>
      <w:r>
        <w:rPr>
          <w:rFonts w:hint="cs"/>
          <w:rtl/>
        </w:rPr>
        <w:t>.</w:t>
      </w:r>
      <w:r>
        <w:rPr>
          <w:rtl/>
        </w:rPr>
        <w:t xml:space="preserve"> </w:t>
      </w:r>
      <w:bookmarkStart w:id="22205" w:name="_ETM_Q37_695379"/>
      <w:bookmarkEnd w:id="22205"/>
      <w:r>
        <w:rPr>
          <w:rtl/>
        </w:rPr>
        <w:t>ראשו</w:t>
      </w:r>
      <w:r>
        <w:rPr>
          <w:rFonts w:hint="cs"/>
          <w:rtl/>
        </w:rPr>
        <w:t>נת</w:t>
      </w:r>
      <w:r>
        <w:rPr>
          <w:rtl/>
        </w:rPr>
        <w:t xml:space="preserve"> </w:t>
      </w:r>
      <w:bookmarkStart w:id="22206" w:name="_ETM_Q37_695769"/>
      <w:bookmarkEnd w:id="22206"/>
      <w:r>
        <w:rPr>
          <w:rtl/>
        </w:rPr>
        <w:t xml:space="preserve">הדוברים </w:t>
      </w:r>
      <w:bookmarkStart w:id="22207" w:name="_ETM_Q37_696099"/>
      <w:bookmarkEnd w:id="22207"/>
      <w:r>
        <w:rPr>
          <w:rtl/>
        </w:rPr>
        <w:t>–</w:t>
      </w:r>
      <w:bookmarkStart w:id="22208" w:name="_ETM_Q37_694000"/>
      <w:bookmarkEnd w:id="22208"/>
      <w:r>
        <w:rPr>
          <w:rFonts w:hint="cs"/>
          <w:rtl/>
        </w:rPr>
        <w:t xml:space="preserve"> </w:t>
      </w:r>
      <w:r>
        <w:rPr>
          <w:rtl/>
        </w:rPr>
        <w:t xml:space="preserve">חברת </w:t>
      </w:r>
      <w:bookmarkStart w:id="22209" w:name="_ETM_Q37_696459"/>
      <w:bookmarkEnd w:id="22209"/>
      <w:r>
        <w:rPr>
          <w:rtl/>
        </w:rPr>
        <w:t xml:space="preserve">הכנסת </w:t>
      </w:r>
      <w:bookmarkStart w:id="22210" w:name="_ETM_Q37_696790"/>
      <w:bookmarkEnd w:id="22210"/>
      <w:r>
        <w:rPr>
          <w:rtl/>
        </w:rPr>
        <w:t xml:space="preserve">מירב </w:t>
      </w:r>
      <w:bookmarkStart w:id="22211" w:name="_ETM_Q37_697059"/>
      <w:bookmarkEnd w:id="22211"/>
      <w:r>
        <w:rPr>
          <w:rtl/>
        </w:rPr>
        <w:t xml:space="preserve">בן </w:t>
      </w:r>
      <w:bookmarkStart w:id="22212" w:name="_ETM_Q37_697209"/>
      <w:bookmarkEnd w:id="22212"/>
      <w:r>
        <w:rPr>
          <w:rtl/>
        </w:rPr>
        <w:t>ארי</w:t>
      </w:r>
      <w:r>
        <w:rPr>
          <w:rFonts w:hint="cs"/>
          <w:rtl/>
        </w:rPr>
        <w:t>.</w:t>
      </w:r>
    </w:p>
    <w:p w:rsidR="00A456E3" w:rsidRDefault="00A456E3" w:rsidP="004619EE">
      <w:pPr>
        <w:rPr>
          <w:rtl/>
        </w:rPr>
      </w:pPr>
      <w:bookmarkStart w:id="22213" w:name="_ETM_Q37_703000"/>
      <w:bookmarkEnd w:id="22213"/>
    </w:p>
    <w:p w:rsidR="00A456E3" w:rsidRDefault="00A456E3" w:rsidP="004619EE">
      <w:pPr>
        <w:pStyle w:val="a4"/>
        <w:keepNext/>
        <w:rPr>
          <w:rtl/>
        </w:rPr>
      </w:pPr>
      <w:bookmarkStart w:id="22214" w:name="ET_speaker_5300_14"/>
      <w:r w:rsidRPr="00F44A76">
        <w:rPr>
          <w:rStyle w:val="TagStyle"/>
          <w:rtl/>
        </w:rPr>
        <w:t xml:space="preserve"> &lt;&lt; דובר &gt;&gt; </w:t>
      </w:r>
      <w:bookmarkStart w:id="22215" w:name="_Toc197422763"/>
      <w:r>
        <w:rPr>
          <w:rtl/>
        </w:rPr>
        <w:t>מירב בן ארי (יש עתיד):</w:t>
      </w:r>
      <w:bookmarkEnd w:id="22215"/>
      <w:r w:rsidRPr="00F44A76">
        <w:rPr>
          <w:rStyle w:val="TagStyle"/>
          <w:rtl/>
        </w:rPr>
        <w:t xml:space="preserve"> &lt;&lt; דובר &gt;&gt;</w:t>
      </w:r>
      <w:r>
        <w:rPr>
          <w:rtl/>
        </w:rPr>
        <w:t xml:space="preserve"> </w:t>
      </w:r>
      <w:bookmarkEnd w:id="22214"/>
    </w:p>
    <w:p w:rsidR="00A456E3" w:rsidRDefault="00A456E3" w:rsidP="004619EE">
      <w:pPr>
        <w:pStyle w:val="KeepWithNext"/>
        <w:rPr>
          <w:rtl/>
        </w:rPr>
      </w:pPr>
    </w:p>
    <w:p w:rsidR="00A456E3" w:rsidRDefault="00A456E3" w:rsidP="004619EE">
      <w:pPr>
        <w:rPr>
          <w:rtl/>
        </w:rPr>
      </w:pPr>
      <w:bookmarkStart w:id="22216" w:name="_ETM_Q37_702000"/>
      <w:bookmarkStart w:id="22217" w:name="_ETM_Q37_700139"/>
      <w:bookmarkStart w:id="22218" w:name="_ETM_Q37_700290"/>
      <w:bookmarkStart w:id="22219" w:name="_ETM_Q37_700650"/>
      <w:bookmarkStart w:id="22220" w:name="_ETM_Q37_700829"/>
      <w:bookmarkStart w:id="22221" w:name="_ETM_Q37_706260"/>
      <w:bookmarkEnd w:id="22216"/>
      <w:bookmarkEnd w:id="22217"/>
      <w:bookmarkEnd w:id="22218"/>
      <w:bookmarkEnd w:id="22219"/>
      <w:bookmarkEnd w:id="22220"/>
      <w:bookmarkEnd w:id="22221"/>
      <w:r>
        <w:rPr>
          <w:rtl/>
        </w:rPr>
        <w:t xml:space="preserve">תודה </w:t>
      </w:r>
      <w:bookmarkStart w:id="22222" w:name="_ETM_Q37_706470"/>
      <w:bookmarkEnd w:id="22222"/>
      <w:r>
        <w:rPr>
          <w:rtl/>
        </w:rPr>
        <w:t>רבה</w:t>
      </w:r>
      <w:r>
        <w:rPr>
          <w:rFonts w:hint="cs"/>
          <w:rtl/>
        </w:rPr>
        <w:t>,</w:t>
      </w:r>
      <w:r>
        <w:rPr>
          <w:rtl/>
        </w:rPr>
        <w:t xml:space="preserve"> </w:t>
      </w:r>
      <w:bookmarkStart w:id="22223" w:name="_ETM_Q37_707040"/>
      <w:bookmarkEnd w:id="22223"/>
      <w:r>
        <w:rPr>
          <w:rtl/>
        </w:rPr>
        <w:t xml:space="preserve">אדוני </w:t>
      </w:r>
      <w:bookmarkStart w:id="22224" w:name="_ETM_Q37_707429"/>
      <w:bookmarkEnd w:id="22224"/>
      <w:r>
        <w:rPr>
          <w:rtl/>
        </w:rPr>
        <w:t xml:space="preserve">היושב </w:t>
      </w:r>
      <w:bookmarkStart w:id="22225" w:name="_ETM_Q37_707670"/>
      <w:bookmarkEnd w:id="22225"/>
      <w:r>
        <w:rPr>
          <w:rtl/>
        </w:rPr>
        <w:t>בראש</w:t>
      </w:r>
      <w:r>
        <w:rPr>
          <w:rFonts w:hint="cs"/>
          <w:rtl/>
        </w:rPr>
        <w:t>.</w:t>
      </w:r>
      <w:r>
        <w:rPr>
          <w:rtl/>
        </w:rPr>
        <w:t xml:space="preserve"> </w:t>
      </w:r>
      <w:bookmarkStart w:id="22226" w:name="_ETM_Q37_708760"/>
      <w:bookmarkEnd w:id="22226"/>
      <w:r>
        <w:rPr>
          <w:rtl/>
        </w:rPr>
        <w:t xml:space="preserve">אדוני </w:t>
      </w:r>
      <w:bookmarkStart w:id="22227" w:name="_ETM_Q37_709120"/>
      <w:bookmarkEnd w:id="22227"/>
      <w:r>
        <w:rPr>
          <w:rtl/>
        </w:rPr>
        <w:t xml:space="preserve">שר </w:t>
      </w:r>
      <w:bookmarkStart w:id="22228" w:name="_ETM_Q37_709299"/>
      <w:bookmarkEnd w:id="22228"/>
      <w:r>
        <w:rPr>
          <w:rtl/>
        </w:rPr>
        <w:t>המשפטים</w:t>
      </w:r>
      <w:r>
        <w:rPr>
          <w:rFonts w:hint="cs"/>
          <w:rtl/>
        </w:rPr>
        <w:t xml:space="preserve">, אני חושבת שזו </w:t>
      </w:r>
      <w:bookmarkStart w:id="22229" w:name="_ETM_Q37_710079"/>
      <w:bookmarkStart w:id="22230" w:name="_ETM_Q37_710409"/>
      <w:bookmarkStart w:id="22231" w:name="_ETM_Q37_711219"/>
      <w:bookmarkEnd w:id="22229"/>
      <w:bookmarkEnd w:id="22230"/>
      <w:bookmarkEnd w:id="22231"/>
      <w:r>
        <w:rPr>
          <w:rtl/>
        </w:rPr>
        <w:t xml:space="preserve">הצעת </w:t>
      </w:r>
      <w:bookmarkStart w:id="22232" w:name="_ETM_Q37_711700"/>
      <w:bookmarkEnd w:id="22232"/>
      <w:r>
        <w:rPr>
          <w:rtl/>
        </w:rPr>
        <w:t xml:space="preserve">חוק </w:t>
      </w:r>
      <w:bookmarkStart w:id="22233" w:name="_ETM_Q37_712540"/>
      <w:bookmarkEnd w:id="22233"/>
      <w:r>
        <w:rPr>
          <w:rtl/>
        </w:rPr>
        <w:t>נכונה</w:t>
      </w:r>
      <w:r>
        <w:rPr>
          <w:rFonts w:hint="cs"/>
          <w:rtl/>
        </w:rPr>
        <w:t>.</w:t>
      </w:r>
      <w:bookmarkStart w:id="22234" w:name="_ETM_Q37_713349"/>
      <w:bookmarkStart w:id="22235" w:name="_ETM_Q37_713439"/>
      <w:bookmarkStart w:id="22236" w:name="_ETM_Q37_713559"/>
      <w:bookmarkStart w:id="22237" w:name="_ETM_Q37_713829"/>
      <w:bookmarkStart w:id="22238" w:name="_ETM_Q37_714040"/>
      <w:bookmarkEnd w:id="22234"/>
      <w:bookmarkEnd w:id="22235"/>
      <w:bookmarkEnd w:id="22236"/>
      <w:bookmarkEnd w:id="22237"/>
      <w:bookmarkEnd w:id="22238"/>
      <w:r>
        <w:rPr>
          <w:rFonts w:hint="cs"/>
          <w:rtl/>
        </w:rPr>
        <w:t xml:space="preserve"> א</w:t>
      </w:r>
      <w:r>
        <w:rPr>
          <w:rtl/>
        </w:rPr>
        <w:t xml:space="preserve">ני </w:t>
      </w:r>
      <w:bookmarkStart w:id="22239" w:name="_ETM_Q37_714250"/>
      <w:bookmarkEnd w:id="22239"/>
      <w:r>
        <w:rPr>
          <w:rtl/>
        </w:rPr>
        <w:t xml:space="preserve">עשיתי </w:t>
      </w:r>
      <w:bookmarkStart w:id="22240" w:name="_ETM_Q37_714609"/>
      <w:bookmarkEnd w:id="22240"/>
      <w:r>
        <w:rPr>
          <w:rtl/>
        </w:rPr>
        <w:t xml:space="preserve">התמחות </w:t>
      </w:r>
      <w:bookmarkStart w:id="22241" w:name="_ETM_Q37_715090"/>
      <w:bookmarkEnd w:id="22241"/>
      <w:r>
        <w:rPr>
          <w:rtl/>
        </w:rPr>
        <w:t xml:space="preserve">של </w:t>
      </w:r>
      <w:bookmarkStart w:id="22242" w:name="_ETM_Q37_715239"/>
      <w:bookmarkEnd w:id="22242"/>
      <w:r>
        <w:rPr>
          <w:rtl/>
        </w:rPr>
        <w:t>שנה</w:t>
      </w:r>
      <w:r>
        <w:rPr>
          <w:rFonts w:hint="cs"/>
          <w:rtl/>
        </w:rPr>
        <w:t>.</w:t>
      </w:r>
      <w:r>
        <w:rPr>
          <w:rtl/>
        </w:rPr>
        <w:t xml:space="preserve"> </w:t>
      </w:r>
      <w:bookmarkStart w:id="22243" w:name="_ETM_Q37_715840"/>
      <w:bookmarkEnd w:id="22243"/>
      <w:r>
        <w:rPr>
          <w:rtl/>
        </w:rPr>
        <w:t xml:space="preserve">אני </w:t>
      </w:r>
      <w:bookmarkStart w:id="22244" w:name="_ETM_Q37_715959"/>
      <w:bookmarkEnd w:id="22244"/>
      <w:r>
        <w:rPr>
          <w:rtl/>
        </w:rPr>
        <w:t xml:space="preserve">חושבת </w:t>
      </w:r>
      <w:bookmarkStart w:id="22245" w:name="_ETM_Q37_716200"/>
      <w:bookmarkEnd w:id="22245"/>
      <w:r>
        <w:rPr>
          <w:rtl/>
        </w:rPr>
        <w:t xml:space="preserve">ששנה </w:t>
      </w:r>
      <w:bookmarkStart w:id="22246" w:name="_ETM_Q37_716650"/>
      <w:bookmarkEnd w:id="22246"/>
      <w:r>
        <w:rPr>
          <w:rtl/>
        </w:rPr>
        <w:t xml:space="preserve">במשרד </w:t>
      </w:r>
      <w:bookmarkStart w:id="22247" w:name="_ETM_Q37_717969"/>
      <w:bookmarkEnd w:id="22247"/>
      <w:r>
        <w:rPr>
          <w:rtl/>
        </w:rPr>
        <w:t>יכול</w:t>
      </w:r>
      <w:r>
        <w:rPr>
          <w:rFonts w:hint="cs"/>
          <w:rtl/>
        </w:rPr>
        <w:t>ה</w:t>
      </w:r>
      <w:r>
        <w:rPr>
          <w:rtl/>
        </w:rPr>
        <w:t xml:space="preserve"> </w:t>
      </w:r>
      <w:bookmarkStart w:id="22248" w:name="_ETM_Q37_718329"/>
      <w:bookmarkEnd w:id="22248"/>
      <w:r>
        <w:rPr>
          <w:rtl/>
        </w:rPr>
        <w:t xml:space="preserve">לתת </w:t>
      </w:r>
      <w:bookmarkStart w:id="22249" w:name="_ETM_Q37_718599"/>
      <w:bookmarkEnd w:id="22249"/>
      <w:r>
        <w:rPr>
          <w:rtl/>
        </w:rPr>
        <w:t xml:space="preserve">לך </w:t>
      </w:r>
      <w:bookmarkStart w:id="22250" w:name="_ETM_Q37_718809"/>
      <w:bookmarkEnd w:id="22250"/>
      <w:r>
        <w:rPr>
          <w:rtl/>
        </w:rPr>
        <w:t xml:space="preserve">עולם </w:t>
      </w:r>
      <w:bookmarkStart w:id="22251" w:name="_ETM_Q37_719140"/>
      <w:bookmarkEnd w:id="22251"/>
      <w:r>
        <w:rPr>
          <w:rtl/>
        </w:rPr>
        <w:t>ומלואו</w:t>
      </w:r>
      <w:r>
        <w:rPr>
          <w:rFonts w:hint="cs"/>
          <w:rtl/>
        </w:rPr>
        <w:t xml:space="preserve">, אם יש </w:t>
      </w:r>
      <w:bookmarkStart w:id="22252" w:name="_ETM_Q37_716000"/>
      <w:bookmarkEnd w:id="22252"/>
      <w:r>
        <w:rPr>
          <w:rFonts w:hint="cs"/>
          <w:rtl/>
        </w:rPr>
        <w:t xml:space="preserve">לך </w:t>
      </w:r>
      <w:bookmarkStart w:id="22253" w:name="_ETM_Q37_719679"/>
      <w:bookmarkStart w:id="22254" w:name="_ETM_Q37_719769"/>
      <w:bookmarkStart w:id="22255" w:name="_ETM_Q37_720340"/>
      <w:bookmarkStart w:id="22256" w:name="_ETM_Q37_720579"/>
      <w:bookmarkEnd w:id="22253"/>
      <w:bookmarkEnd w:id="22254"/>
      <w:bookmarkEnd w:id="22255"/>
      <w:bookmarkEnd w:id="22256"/>
      <w:r>
        <w:rPr>
          <w:rtl/>
        </w:rPr>
        <w:t xml:space="preserve">מאמנים </w:t>
      </w:r>
      <w:bookmarkStart w:id="22257" w:name="_ETM_Q37_721059"/>
      <w:bookmarkEnd w:id="22257"/>
      <w:r>
        <w:rPr>
          <w:rtl/>
        </w:rPr>
        <w:t xml:space="preserve">טובים </w:t>
      </w:r>
      <w:bookmarkStart w:id="22258" w:name="_ETM_Q37_721909"/>
      <w:bookmarkEnd w:id="22258"/>
      <w:r>
        <w:rPr>
          <w:rtl/>
        </w:rPr>
        <w:t xml:space="preserve">ואם </w:t>
      </w:r>
      <w:bookmarkStart w:id="22259" w:name="_ETM_Q37_722179"/>
      <w:bookmarkEnd w:id="22259"/>
      <w:r>
        <w:rPr>
          <w:rtl/>
        </w:rPr>
        <w:t xml:space="preserve">יש </w:t>
      </w:r>
      <w:bookmarkStart w:id="22260" w:name="_ETM_Q37_722299"/>
      <w:bookmarkEnd w:id="22260"/>
      <w:r>
        <w:rPr>
          <w:rtl/>
        </w:rPr>
        <w:t xml:space="preserve">לך </w:t>
      </w:r>
      <w:bookmarkStart w:id="22261" w:name="_ETM_Q37_722540"/>
      <w:bookmarkEnd w:id="22261"/>
      <w:r>
        <w:rPr>
          <w:rtl/>
        </w:rPr>
        <w:t xml:space="preserve">משרד </w:t>
      </w:r>
      <w:bookmarkStart w:id="22262" w:name="_ETM_Q37_723019"/>
      <w:bookmarkEnd w:id="22262"/>
      <w:r>
        <w:rPr>
          <w:rtl/>
        </w:rPr>
        <w:t>טוב</w:t>
      </w:r>
      <w:r>
        <w:rPr>
          <w:rFonts w:hint="cs"/>
          <w:rtl/>
        </w:rPr>
        <w:t>.</w:t>
      </w:r>
      <w:r>
        <w:rPr>
          <w:rtl/>
        </w:rPr>
        <w:t xml:space="preserve"> </w:t>
      </w:r>
    </w:p>
    <w:p w:rsidR="00A456E3" w:rsidRDefault="00A456E3" w:rsidP="004619EE">
      <w:pPr>
        <w:rPr>
          <w:rtl/>
        </w:rPr>
      </w:pPr>
    </w:p>
    <w:p w:rsidR="00A456E3" w:rsidRDefault="00A456E3" w:rsidP="004619EE">
      <w:pPr>
        <w:rPr>
          <w:rtl/>
        </w:rPr>
      </w:pPr>
      <w:bookmarkStart w:id="22263" w:name="_ETM_Q37_724000"/>
      <w:bookmarkEnd w:id="22263"/>
      <w:r>
        <w:rPr>
          <w:rtl/>
        </w:rPr>
        <w:t xml:space="preserve">אני </w:t>
      </w:r>
      <w:bookmarkStart w:id="22264" w:name="_ETM_Q37_724270"/>
      <w:bookmarkEnd w:id="22264"/>
      <w:r>
        <w:rPr>
          <w:rtl/>
        </w:rPr>
        <w:t xml:space="preserve">חושבת </w:t>
      </w:r>
      <w:bookmarkStart w:id="22265" w:name="_ETM_Q37_725350"/>
      <w:bookmarkEnd w:id="22265"/>
      <w:r>
        <w:rPr>
          <w:rtl/>
        </w:rPr>
        <w:t>שהחלק</w:t>
      </w:r>
      <w:bookmarkStart w:id="22266" w:name="_ETM_Q37_726070"/>
      <w:bookmarkStart w:id="22267" w:name="_ETM_Q37_726520"/>
      <w:bookmarkEnd w:id="22266"/>
      <w:bookmarkEnd w:id="22267"/>
      <w:r>
        <w:rPr>
          <w:rFonts w:hint="cs"/>
          <w:rtl/>
        </w:rPr>
        <w:t xml:space="preserve"> </w:t>
      </w:r>
      <w:r>
        <w:rPr>
          <w:rtl/>
        </w:rPr>
        <w:t>מהשינוי</w:t>
      </w:r>
      <w:r>
        <w:rPr>
          <w:rFonts w:hint="cs"/>
          <w:rtl/>
        </w:rPr>
        <w:t xml:space="preserve"> –</w:t>
      </w:r>
      <w:r>
        <w:rPr>
          <w:rtl/>
        </w:rPr>
        <w:t xml:space="preserve"> </w:t>
      </w:r>
      <w:bookmarkStart w:id="22268" w:name="_ETM_Q37_727900"/>
      <w:bookmarkEnd w:id="22268"/>
      <w:r>
        <w:rPr>
          <w:rtl/>
        </w:rPr>
        <w:t xml:space="preserve">ואולי </w:t>
      </w:r>
      <w:bookmarkStart w:id="22269" w:name="_ETM_Q37_728320"/>
      <w:bookmarkEnd w:id="22269"/>
      <w:r>
        <w:rPr>
          <w:rtl/>
        </w:rPr>
        <w:t xml:space="preserve">זה </w:t>
      </w:r>
      <w:bookmarkStart w:id="22270" w:name="_ETM_Q37_728559"/>
      <w:bookmarkEnd w:id="22270"/>
      <w:r>
        <w:rPr>
          <w:rtl/>
        </w:rPr>
        <w:t xml:space="preserve">יהיה </w:t>
      </w:r>
      <w:bookmarkStart w:id="22271" w:name="_ETM_Q37_728710"/>
      <w:bookmarkEnd w:id="22271"/>
      <w:r>
        <w:rPr>
          <w:rtl/>
        </w:rPr>
        <w:t xml:space="preserve">בתוך </w:t>
      </w:r>
      <w:bookmarkStart w:id="22272" w:name="_ETM_Q37_729040"/>
      <w:bookmarkEnd w:id="22272"/>
      <w:r>
        <w:rPr>
          <w:rtl/>
        </w:rPr>
        <w:t xml:space="preserve">הדיונים </w:t>
      </w:r>
      <w:bookmarkStart w:id="22273" w:name="_ETM_Q37_729429"/>
      <w:bookmarkEnd w:id="22273"/>
      <w:r>
        <w:rPr>
          <w:rtl/>
        </w:rPr>
        <w:t>בוועדה</w:t>
      </w:r>
      <w:r>
        <w:rPr>
          <w:rFonts w:hint="cs"/>
          <w:rtl/>
        </w:rPr>
        <w:t xml:space="preserve"> –</w:t>
      </w:r>
      <w:r>
        <w:rPr>
          <w:rtl/>
        </w:rPr>
        <w:t xml:space="preserve"> </w:t>
      </w:r>
      <w:bookmarkStart w:id="22274" w:name="_ETM_Q37_730510"/>
      <w:bookmarkEnd w:id="22274"/>
      <w:r>
        <w:rPr>
          <w:rtl/>
        </w:rPr>
        <w:t xml:space="preserve">צריך </w:t>
      </w:r>
      <w:bookmarkStart w:id="22275" w:name="_ETM_Q37_730929"/>
      <w:bookmarkEnd w:id="22275"/>
      <w:r>
        <w:rPr>
          <w:rtl/>
        </w:rPr>
        <w:t xml:space="preserve">להיות </w:t>
      </w:r>
      <w:bookmarkStart w:id="22276" w:name="_ETM_Q37_731380"/>
      <w:bookmarkEnd w:id="22276"/>
      <w:r>
        <w:rPr>
          <w:rtl/>
        </w:rPr>
        <w:t xml:space="preserve">גם </w:t>
      </w:r>
      <w:bookmarkStart w:id="22277" w:name="_ETM_Q37_731650"/>
      <w:bookmarkEnd w:id="22277"/>
      <w:r>
        <w:rPr>
          <w:rtl/>
        </w:rPr>
        <w:t xml:space="preserve">באמת </w:t>
      </w:r>
      <w:bookmarkStart w:id="22278" w:name="_ETM_Q37_732370"/>
      <w:bookmarkEnd w:id="22278"/>
      <w:r>
        <w:rPr>
          <w:rtl/>
        </w:rPr>
        <w:t xml:space="preserve">שבשנה </w:t>
      </w:r>
      <w:bookmarkStart w:id="22279" w:name="_ETM_Q37_733150"/>
      <w:bookmarkEnd w:id="22279"/>
      <w:r>
        <w:rPr>
          <w:rtl/>
        </w:rPr>
        <w:t xml:space="preserve">הזאת </w:t>
      </w:r>
      <w:bookmarkStart w:id="22280" w:name="_ETM_Q37_733929"/>
      <w:bookmarkEnd w:id="22280"/>
      <w:r>
        <w:rPr>
          <w:rtl/>
        </w:rPr>
        <w:t xml:space="preserve">תהיה </w:t>
      </w:r>
      <w:bookmarkStart w:id="22281" w:name="_ETM_Q37_734230"/>
      <w:bookmarkEnd w:id="22281"/>
      <w:r>
        <w:rPr>
          <w:rtl/>
        </w:rPr>
        <w:t xml:space="preserve">התמחות </w:t>
      </w:r>
      <w:bookmarkStart w:id="22282" w:name="_ETM_Q37_734800"/>
      <w:bookmarkEnd w:id="22282"/>
      <w:r>
        <w:rPr>
          <w:rtl/>
        </w:rPr>
        <w:t>איכותית</w:t>
      </w:r>
      <w:r>
        <w:rPr>
          <w:rFonts w:hint="cs"/>
          <w:rtl/>
        </w:rPr>
        <w:t xml:space="preserve">. כי </w:t>
      </w:r>
      <w:bookmarkStart w:id="22283" w:name="_ETM_Q37_736040"/>
      <w:bookmarkStart w:id="22284" w:name="_ETM_Q37_736309"/>
      <w:bookmarkEnd w:id="22283"/>
      <w:bookmarkEnd w:id="22284"/>
      <w:r>
        <w:rPr>
          <w:rFonts w:hint="cs"/>
          <w:rtl/>
        </w:rPr>
        <w:t xml:space="preserve">הרי </w:t>
      </w:r>
      <w:bookmarkStart w:id="22285" w:name="_ETM_Q37_736490"/>
      <w:bookmarkEnd w:id="22285"/>
      <w:r>
        <w:rPr>
          <w:rtl/>
        </w:rPr>
        <w:t xml:space="preserve">הייתה </w:t>
      </w:r>
      <w:bookmarkStart w:id="22286" w:name="_ETM_Q37_736820"/>
      <w:bookmarkEnd w:id="22286"/>
      <w:r>
        <w:rPr>
          <w:rtl/>
        </w:rPr>
        <w:t xml:space="preserve">מטרה </w:t>
      </w:r>
      <w:bookmarkStart w:id="22287" w:name="_ETM_Q37_737240"/>
      <w:bookmarkEnd w:id="22287"/>
      <w:r>
        <w:rPr>
          <w:rtl/>
        </w:rPr>
        <w:t xml:space="preserve">בשנה </w:t>
      </w:r>
      <w:bookmarkStart w:id="22288" w:name="_ETM_Q37_737630"/>
      <w:bookmarkEnd w:id="22288"/>
      <w:r>
        <w:rPr>
          <w:rtl/>
        </w:rPr>
        <w:t>וחצי</w:t>
      </w:r>
      <w:r>
        <w:rPr>
          <w:rFonts w:hint="cs"/>
          <w:rtl/>
        </w:rPr>
        <w:t xml:space="preserve"> –</w:t>
      </w:r>
      <w:r>
        <w:rPr>
          <w:rtl/>
        </w:rPr>
        <w:t xml:space="preserve"> </w:t>
      </w:r>
      <w:bookmarkStart w:id="22289" w:name="_ETM_Q37_738169"/>
      <w:bookmarkEnd w:id="22289"/>
      <w:r>
        <w:rPr>
          <w:rtl/>
        </w:rPr>
        <w:t xml:space="preserve">פשוט </w:t>
      </w:r>
      <w:bookmarkStart w:id="22290" w:name="_ETM_Q37_738500"/>
      <w:bookmarkEnd w:id="22290"/>
      <w:r>
        <w:rPr>
          <w:rtl/>
        </w:rPr>
        <w:t xml:space="preserve">כדי </w:t>
      </w:r>
      <w:bookmarkStart w:id="22291" w:name="_ETM_Q37_738710"/>
      <w:bookmarkEnd w:id="22291"/>
      <w:r>
        <w:rPr>
          <w:rtl/>
        </w:rPr>
        <w:t xml:space="preserve">לאפשר </w:t>
      </w:r>
      <w:bookmarkStart w:id="22292" w:name="_ETM_Q37_739070"/>
      <w:bookmarkEnd w:id="22292"/>
      <w:r>
        <w:rPr>
          <w:rtl/>
        </w:rPr>
        <w:t xml:space="preserve">יותר </w:t>
      </w:r>
      <w:bookmarkStart w:id="22293" w:name="_ETM_Q37_739340"/>
      <w:bookmarkEnd w:id="22293"/>
      <w:r>
        <w:rPr>
          <w:rtl/>
        </w:rPr>
        <w:t>כלים</w:t>
      </w:r>
      <w:r>
        <w:rPr>
          <w:rFonts w:hint="cs"/>
          <w:rtl/>
        </w:rPr>
        <w:t>.</w:t>
      </w:r>
      <w:r>
        <w:rPr>
          <w:rtl/>
        </w:rPr>
        <w:t xml:space="preserve"> </w:t>
      </w:r>
      <w:bookmarkStart w:id="22294" w:name="_ETM_Q37_740210"/>
      <w:bookmarkEnd w:id="22294"/>
      <w:r>
        <w:rPr>
          <w:rtl/>
        </w:rPr>
        <w:t xml:space="preserve">אבל </w:t>
      </w:r>
      <w:bookmarkStart w:id="22295" w:name="_ETM_Q37_740419"/>
      <w:bookmarkEnd w:id="22295"/>
      <w:r>
        <w:rPr>
          <w:rtl/>
        </w:rPr>
        <w:t xml:space="preserve">בתור </w:t>
      </w:r>
      <w:bookmarkStart w:id="22296" w:name="_ETM_Q37_740750"/>
      <w:bookmarkEnd w:id="22296"/>
      <w:r>
        <w:rPr>
          <w:rtl/>
        </w:rPr>
        <w:t xml:space="preserve">מי </w:t>
      </w:r>
      <w:bookmarkStart w:id="22297" w:name="_ETM_Q37_740960"/>
      <w:bookmarkEnd w:id="22297"/>
      <w:r>
        <w:rPr>
          <w:rtl/>
        </w:rPr>
        <w:t xml:space="preserve">שעברה </w:t>
      </w:r>
      <w:bookmarkStart w:id="22298" w:name="_ETM_Q37_741380"/>
      <w:bookmarkEnd w:id="22298"/>
      <w:r>
        <w:rPr>
          <w:rtl/>
        </w:rPr>
        <w:t xml:space="preserve">התמחות </w:t>
      </w:r>
      <w:bookmarkStart w:id="22299" w:name="_ETM_Q37_741860"/>
      <w:bookmarkEnd w:id="22299"/>
      <w:r>
        <w:rPr>
          <w:rtl/>
        </w:rPr>
        <w:t xml:space="preserve">של </w:t>
      </w:r>
      <w:bookmarkStart w:id="22300" w:name="_ETM_Q37_741979"/>
      <w:bookmarkEnd w:id="22300"/>
      <w:r>
        <w:rPr>
          <w:rFonts w:hint="cs"/>
          <w:rtl/>
        </w:rPr>
        <w:t>שנה</w:t>
      </w:r>
      <w:bookmarkStart w:id="22301" w:name="_ETM_Q37_742880"/>
      <w:bookmarkEnd w:id="22301"/>
      <w:r>
        <w:rPr>
          <w:rFonts w:hint="cs"/>
          <w:rtl/>
        </w:rPr>
        <w:t xml:space="preserve">, אם </w:t>
      </w:r>
      <w:bookmarkStart w:id="22302" w:name="_ETM_Q37_739000"/>
      <w:bookmarkStart w:id="22303" w:name="_ETM_Q37_743059"/>
      <w:bookmarkEnd w:id="22302"/>
      <w:bookmarkEnd w:id="22303"/>
      <w:r>
        <w:rPr>
          <w:rtl/>
        </w:rPr>
        <w:t xml:space="preserve">אותו </w:t>
      </w:r>
      <w:bookmarkStart w:id="22304" w:name="_ETM_Q37_743690"/>
      <w:bookmarkEnd w:id="22304"/>
      <w:r>
        <w:rPr>
          <w:rtl/>
        </w:rPr>
        <w:t xml:space="preserve">מתמחה </w:t>
      </w:r>
      <w:bookmarkStart w:id="22305" w:name="_ETM_Q37_744380"/>
      <w:bookmarkEnd w:id="22305"/>
      <w:r>
        <w:rPr>
          <w:rtl/>
        </w:rPr>
        <w:t xml:space="preserve">מקבל </w:t>
      </w:r>
      <w:bookmarkStart w:id="22306" w:name="_ETM_Q37_744919"/>
      <w:bookmarkEnd w:id="22306"/>
      <w:r>
        <w:rPr>
          <w:rtl/>
        </w:rPr>
        <w:t xml:space="preserve">מאמן </w:t>
      </w:r>
      <w:bookmarkStart w:id="22307" w:name="_ETM_Q37_745820"/>
      <w:bookmarkEnd w:id="22307"/>
      <w:r>
        <w:rPr>
          <w:rFonts w:hint="cs"/>
          <w:rtl/>
        </w:rPr>
        <w:t xml:space="preserve">ראוי, ולא איזה עורך דין </w:t>
      </w:r>
      <w:bookmarkStart w:id="22308" w:name="_ETM_Q37_746960"/>
      <w:bookmarkStart w:id="22309" w:name="_ETM_Q37_747350"/>
      <w:bookmarkStart w:id="22310" w:name="_ETM_Q37_747559"/>
      <w:bookmarkStart w:id="22311" w:name="_ETM_Q37_747949"/>
      <w:bookmarkEnd w:id="22308"/>
      <w:bookmarkEnd w:id="22309"/>
      <w:bookmarkEnd w:id="22310"/>
      <w:bookmarkEnd w:id="22311"/>
      <w:r>
        <w:rPr>
          <w:rtl/>
        </w:rPr>
        <w:t xml:space="preserve">שזורקים </w:t>
      </w:r>
      <w:bookmarkStart w:id="22312" w:name="_ETM_Q37_748520"/>
      <w:bookmarkEnd w:id="22312"/>
      <w:r>
        <w:rPr>
          <w:rtl/>
        </w:rPr>
        <w:t xml:space="preserve">עליו </w:t>
      </w:r>
      <w:bookmarkStart w:id="22313" w:name="_ETM_Q37_748669"/>
      <w:bookmarkEnd w:id="22313"/>
      <w:r>
        <w:rPr>
          <w:rtl/>
        </w:rPr>
        <w:t xml:space="preserve">את </w:t>
      </w:r>
      <w:bookmarkStart w:id="22314" w:name="_ETM_Q37_748760"/>
      <w:bookmarkEnd w:id="22314"/>
      <w:r>
        <w:rPr>
          <w:rtl/>
        </w:rPr>
        <w:t>המתמחה</w:t>
      </w:r>
      <w:r>
        <w:rPr>
          <w:rFonts w:hint="cs"/>
          <w:rtl/>
        </w:rPr>
        <w:t>,</w:t>
      </w:r>
      <w:r>
        <w:rPr>
          <w:rtl/>
        </w:rPr>
        <w:t xml:space="preserve"> </w:t>
      </w:r>
      <w:bookmarkStart w:id="22315" w:name="_ETM_Q37_749720"/>
      <w:bookmarkEnd w:id="22315"/>
      <w:r>
        <w:rPr>
          <w:rtl/>
        </w:rPr>
        <w:t>ו</w:t>
      </w:r>
      <w:r>
        <w:rPr>
          <w:rFonts w:hint="cs"/>
          <w:rtl/>
        </w:rPr>
        <w:t xml:space="preserve">אם </w:t>
      </w:r>
      <w:r>
        <w:rPr>
          <w:rtl/>
        </w:rPr>
        <w:t xml:space="preserve">מאמנים </w:t>
      </w:r>
      <w:bookmarkStart w:id="22316" w:name="_ETM_Q37_750559"/>
      <w:bookmarkEnd w:id="22316"/>
      <w:r>
        <w:rPr>
          <w:rtl/>
        </w:rPr>
        <w:t xml:space="preserve">אותו </w:t>
      </w:r>
      <w:bookmarkStart w:id="22317" w:name="_ETM_Q37_750800"/>
      <w:bookmarkEnd w:id="22317"/>
      <w:r>
        <w:rPr>
          <w:rtl/>
        </w:rPr>
        <w:t xml:space="preserve">באמת </w:t>
      </w:r>
      <w:bookmarkStart w:id="22318" w:name="_ETM_Q37_751220"/>
      <w:bookmarkEnd w:id="22318"/>
      <w:r>
        <w:rPr>
          <w:rtl/>
        </w:rPr>
        <w:t xml:space="preserve">להיות </w:t>
      </w:r>
      <w:bookmarkStart w:id="22319" w:name="_ETM_Q37_751400"/>
      <w:bookmarkEnd w:id="22319"/>
      <w:r>
        <w:rPr>
          <w:rFonts w:hint="cs"/>
          <w:rtl/>
        </w:rPr>
        <w:t xml:space="preserve">עורך דין, הרי </w:t>
      </w:r>
      <w:bookmarkStart w:id="22320" w:name="_ETM_Q37_747000"/>
      <w:bookmarkStart w:id="22321" w:name="_ETM_Q37_752300"/>
      <w:bookmarkStart w:id="22322" w:name="_ETM_Q37_752570"/>
      <w:bookmarkEnd w:id="22320"/>
      <w:bookmarkEnd w:id="22321"/>
      <w:bookmarkEnd w:id="22322"/>
      <w:r>
        <w:rPr>
          <w:rtl/>
        </w:rPr>
        <w:t xml:space="preserve">שבשנה </w:t>
      </w:r>
      <w:bookmarkStart w:id="22323" w:name="_ETM_Q37_753350"/>
      <w:bookmarkEnd w:id="22323"/>
      <w:r>
        <w:rPr>
          <w:rtl/>
        </w:rPr>
        <w:t xml:space="preserve">יצאו </w:t>
      </w:r>
      <w:bookmarkStart w:id="22324" w:name="_ETM_Q37_753830"/>
      <w:bookmarkEnd w:id="22324"/>
      <w:r>
        <w:rPr>
          <w:rtl/>
        </w:rPr>
        <w:t>ע</w:t>
      </w:r>
      <w:r>
        <w:rPr>
          <w:rFonts w:hint="cs"/>
          <w:rtl/>
        </w:rPr>
        <w:t xml:space="preserve">ורכי דין </w:t>
      </w:r>
      <w:bookmarkStart w:id="22325" w:name="_ETM_Q37_754460"/>
      <w:bookmarkEnd w:id="22325"/>
      <w:r>
        <w:rPr>
          <w:rtl/>
        </w:rPr>
        <w:t xml:space="preserve">מצוינים </w:t>
      </w:r>
      <w:bookmarkStart w:id="22326" w:name="_ETM_Q37_755240"/>
      <w:bookmarkEnd w:id="22326"/>
      <w:r>
        <w:rPr>
          <w:rtl/>
        </w:rPr>
        <w:t>למשק</w:t>
      </w:r>
      <w:r>
        <w:rPr>
          <w:rFonts w:hint="cs"/>
          <w:rtl/>
        </w:rPr>
        <w:t>.</w:t>
      </w:r>
    </w:p>
    <w:p w:rsidR="00A456E3" w:rsidRDefault="00A456E3" w:rsidP="004619EE">
      <w:pPr>
        <w:rPr>
          <w:rtl/>
        </w:rPr>
      </w:pPr>
    </w:p>
    <w:p w:rsidR="00520A3D" w:rsidRDefault="00520A3D" w:rsidP="004619EE">
      <w:pPr>
        <w:rPr>
          <w:rtl/>
        </w:rPr>
      </w:pPr>
      <w:bookmarkStart w:id="22327" w:name="TOR_Q38"/>
      <w:bookmarkEnd w:id="22327"/>
      <w:r>
        <w:rPr>
          <w:rFonts w:hint="cs"/>
          <w:rtl/>
        </w:rPr>
        <w:t xml:space="preserve">ועוד מילה אחת. אני חושבת </w:t>
      </w:r>
      <w:bookmarkStart w:id="22328" w:name="_ETM_Q38_114395"/>
      <w:bookmarkEnd w:id="22328"/>
      <w:r>
        <w:rPr>
          <w:rtl/>
        </w:rPr>
        <w:t>–</w:t>
      </w:r>
      <w:r>
        <w:rPr>
          <w:rFonts w:hint="cs"/>
          <w:rtl/>
        </w:rPr>
        <w:t xml:space="preserve"> מה?</w:t>
      </w:r>
    </w:p>
    <w:p w:rsidR="00520A3D" w:rsidRDefault="00520A3D" w:rsidP="004619EE">
      <w:pPr>
        <w:rPr>
          <w:rtl/>
        </w:rPr>
      </w:pPr>
    </w:p>
    <w:p w:rsidR="00520A3D" w:rsidRDefault="00520A3D" w:rsidP="004619EE">
      <w:pPr>
        <w:pStyle w:val="af5"/>
        <w:keepNext/>
        <w:rPr>
          <w:rtl/>
        </w:rPr>
      </w:pPr>
      <w:bookmarkStart w:id="22329" w:name="ET_interruption_6519_9"/>
      <w:r w:rsidRPr="005851A3">
        <w:rPr>
          <w:rStyle w:val="TagStyle"/>
          <w:rtl/>
        </w:rPr>
        <w:t xml:space="preserve"> &lt;&lt; קריאה &gt;&gt; </w:t>
      </w:r>
      <w:r>
        <w:rPr>
          <w:rtl/>
        </w:rPr>
        <w:t>סימון מושיאשוילי (ש"ס):</w:t>
      </w:r>
      <w:r w:rsidRPr="005851A3">
        <w:rPr>
          <w:rStyle w:val="TagStyle"/>
          <w:rtl/>
        </w:rPr>
        <w:t xml:space="preserve"> &lt;&lt; קריאה &gt;&gt;</w:t>
      </w:r>
      <w:r>
        <w:rPr>
          <w:rtl/>
        </w:rPr>
        <w:t xml:space="preserve"> </w:t>
      </w:r>
      <w:bookmarkEnd w:id="22329"/>
    </w:p>
    <w:p w:rsidR="00520A3D" w:rsidRDefault="00520A3D" w:rsidP="004619EE">
      <w:pPr>
        <w:pStyle w:val="KeepWithNext"/>
        <w:rPr>
          <w:rtl/>
        </w:rPr>
      </w:pPr>
    </w:p>
    <w:p w:rsidR="00520A3D" w:rsidRDefault="00520A3D" w:rsidP="004619EE">
      <w:pPr>
        <w:pStyle w:val="KeepWithNext"/>
        <w:rPr>
          <w:rtl/>
        </w:rPr>
      </w:pPr>
      <w:bookmarkStart w:id="22330" w:name="_ETM_Q38_157337"/>
      <w:bookmarkEnd w:id="22330"/>
      <w:r>
        <w:rPr>
          <w:rFonts w:hint="cs"/>
          <w:rtl/>
        </w:rPr>
        <w:t>בנקודה הזאת את צודקת ב</w:t>
      </w:r>
      <w:bookmarkStart w:id="22331" w:name="_ETM_Q38_155918"/>
      <w:bookmarkEnd w:id="22331"/>
      <w:r>
        <w:rPr>
          <w:rFonts w:hint="cs"/>
          <w:rtl/>
        </w:rPr>
        <w:t xml:space="preserve">מאה </w:t>
      </w:r>
      <w:bookmarkStart w:id="22332" w:name="_ETM_Q38_164512"/>
      <w:bookmarkStart w:id="22333" w:name="_ETM_Q38_161253"/>
      <w:bookmarkStart w:id="22334" w:name="_ETM_Q38_157216"/>
      <w:bookmarkStart w:id="22335" w:name="_ETM_Q38_155692"/>
      <w:bookmarkStart w:id="22336" w:name="_ETM_Q38_159291"/>
      <w:bookmarkStart w:id="22337" w:name="_ETM_Q38_156014"/>
      <w:bookmarkEnd w:id="22332"/>
      <w:bookmarkEnd w:id="22333"/>
      <w:bookmarkEnd w:id="22334"/>
      <w:bookmarkEnd w:id="22335"/>
      <w:bookmarkEnd w:id="22336"/>
      <w:bookmarkEnd w:id="22337"/>
      <w:r>
        <w:rPr>
          <w:rFonts w:hint="cs"/>
          <w:rtl/>
        </w:rPr>
        <w:t>אחוז</w:t>
      </w:r>
      <w:bookmarkStart w:id="22338" w:name="_ETM_Q38_160108"/>
      <w:bookmarkEnd w:id="22338"/>
      <w:r>
        <w:rPr>
          <w:rFonts w:hint="cs"/>
          <w:rtl/>
        </w:rPr>
        <w:t xml:space="preserve">, כי אם זורקים אותו למישהו אחר, גם שנה וחצי לא </w:t>
      </w:r>
      <w:bookmarkStart w:id="22339" w:name="_ETM_Q38_160485"/>
      <w:bookmarkStart w:id="22340" w:name="_ETM_Q38_160172"/>
      <w:bookmarkEnd w:id="22339"/>
      <w:bookmarkEnd w:id="22340"/>
      <w:r>
        <w:rPr>
          <w:rFonts w:hint="cs"/>
          <w:rtl/>
        </w:rPr>
        <w:t>מספיקה.</w:t>
      </w:r>
      <w:bookmarkStart w:id="22341" w:name="_ETM_Q38_161808"/>
      <w:bookmarkStart w:id="22342" w:name="_ETM_Q38_162149"/>
      <w:bookmarkStart w:id="22343" w:name="_ETM_Q38_179613"/>
      <w:bookmarkEnd w:id="22341"/>
      <w:bookmarkEnd w:id="22342"/>
      <w:bookmarkEnd w:id="22343"/>
    </w:p>
    <w:p w:rsidR="00520A3D" w:rsidRDefault="00520A3D" w:rsidP="004619EE">
      <w:pPr>
        <w:rPr>
          <w:rtl/>
        </w:rPr>
      </w:pPr>
    </w:p>
    <w:p w:rsidR="00520A3D" w:rsidRDefault="00520A3D" w:rsidP="004619EE">
      <w:pPr>
        <w:pStyle w:val="-"/>
        <w:keepNext/>
        <w:rPr>
          <w:rtl/>
        </w:rPr>
      </w:pPr>
      <w:r w:rsidRPr="005851A3">
        <w:rPr>
          <w:rStyle w:val="TagStyle"/>
          <w:rtl/>
        </w:rPr>
        <w:t xml:space="preserve"> &lt;&lt; דובר_המשך &gt;&gt; </w:t>
      </w:r>
      <w:r>
        <w:rPr>
          <w:rtl/>
        </w:rPr>
        <w:t>מירב בן ארי (יש עתיד):</w:t>
      </w:r>
      <w:r w:rsidRPr="005851A3">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r>
        <w:rPr>
          <w:rFonts w:hint="cs"/>
          <w:rtl/>
        </w:rPr>
        <w:t>נכון. התמזל מזלי, והיו לי שלושה מאמנים מעולים במשרד</w:t>
      </w:r>
      <w:bookmarkStart w:id="22344" w:name="_ETM_Q38_166015"/>
      <w:bookmarkEnd w:id="22344"/>
      <w:r>
        <w:rPr>
          <w:rFonts w:hint="cs"/>
          <w:rtl/>
        </w:rPr>
        <w:t xml:space="preserve"> עורכי הדין. לפעמים המתמחים הם </w:t>
      </w:r>
      <w:bookmarkStart w:id="22345" w:name="_ETM_Q38_175795"/>
      <w:bookmarkEnd w:id="22345"/>
      <w:r>
        <w:rPr>
          <w:rFonts w:hint="cs"/>
          <w:rtl/>
        </w:rPr>
        <w:t xml:space="preserve">נטל, וזו טעות, כי אז אתה מוציא לשוק העבודה </w:t>
      </w:r>
      <w:bookmarkStart w:id="22346" w:name="_ETM_Q38_173787"/>
      <w:bookmarkEnd w:id="22346"/>
      <w:r>
        <w:rPr>
          <w:rFonts w:hint="cs"/>
          <w:rtl/>
        </w:rPr>
        <w:t>מתמחים שאפילו לא יודעים לכתוב תצהיר</w:t>
      </w:r>
      <w:bookmarkStart w:id="22347" w:name="_ETM_Q38_114809"/>
      <w:bookmarkStart w:id="22348" w:name="_ETM_Q38_114916"/>
      <w:bookmarkStart w:id="22349" w:name="_ETM_Q38_180510"/>
      <w:bookmarkStart w:id="22350" w:name="_ETM_Q38_176147"/>
      <w:bookmarkEnd w:id="22347"/>
      <w:bookmarkEnd w:id="22348"/>
      <w:bookmarkEnd w:id="22349"/>
      <w:bookmarkEnd w:id="22350"/>
      <w:r>
        <w:rPr>
          <w:rtl/>
        </w:rPr>
        <w:t xml:space="preserve"> </w:t>
      </w:r>
      <w:bookmarkStart w:id="22351" w:name="_ETM_Q38_181439"/>
      <w:bookmarkEnd w:id="22351"/>
      <w:r>
        <w:rPr>
          <w:rtl/>
        </w:rPr>
        <w:t xml:space="preserve">וזו </w:t>
      </w:r>
      <w:bookmarkStart w:id="22352" w:name="_ETM_Q38_182040"/>
      <w:bookmarkEnd w:id="22352"/>
      <w:r>
        <w:rPr>
          <w:rtl/>
        </w:rPr>
        <w:t xml:space="preserve">בעיה </w:t>
      </w:r>
      <w:bookmarkStart w:id="22353" w:name="_ETM_Q38_182250"/>
      <w:bookmarkEnd w:id="22353"/>
      <w:r>
        <w:rPr>
          <w:rtl/>
        </w:rPr>
        <w:t>אמיתית</w:t>
      </w:r>
      <w:r>
        <w:rPr>
          <w:rFonts w:hint="cs"/>
          <w:rtl/>
        </w:rPr>
        <w:t>.</w:t>
      </w:r>
      <w:r>
        <w:rPr>
          <w:rtl/>
        </w:rPr>
        <w:t xml:space="preserve"> </w:t>
      </w:r>
      <w:bookmarkStart w:id="22354" w:name="_ETM_Q38_185950"/>
      <w:bookmarkEnd w:id="22354"/>
    </w:p>
    <w:p w:rsidR="00520A3D" w:rsidRDefault="00520A3D" w:rsidP="004619EE">
      <w:pPr>
        <w:rPr>
          <w:rtl/>
        </w:rPr>
      </w:pPr>
    </w:p>
    <w:p w:rsidR="00520A3D" w:rsidRDefault="00520A3D" w:rsidP="004619EE">
      <w:pPr>
        <w:pStyle w:val="af5"/>
        <w:keepNext/>
        <w:rPr>
          <w:rtl/>
        </w:rPr>
      </w:pPr>
      <w:bookmarkStart w:id="22355" w:name="ET_interruption_6348_12"/>
      <w:r w:rsidRPr="005851A3">
        <w:rPr>
          <w:rStyle w:val="TagStyle"/>
          <w:rtl/>
        </w:rPr>
        <w:t xml:space="preserve"> &lt;&lt; קריאה &gt;&gt; </w:t>
      </w:r>
      <w:r>
        <w:rPr>
          <w:rtl/>
        </w:rPr>
        <w:t>שלום דנינו (הליכוד):</w:t>
      </w:r>
      <w:r w:rsidRPr="005851A3">
        <w:rPr>
          <w:rStyle w:val="TagStyle"/>
          <w:rtl/>
        </w:rPr>
        <w:t xml:space="preserve"> &lt;&lt; קריאה &gt;&gt;</w:t>
      </w:r>
      <w:r>
        <w:rPr>
          <w:rtl/>
        </w:rPr>
        <w:t xml:space="preserve"> </w:t>
      </w:r>
      <w:bookmarkEnd w:id="22355"/>
    </w:p>
    <w:p w:rsidR="00520A3D" w:rsidRDefault="00520A3D" w:rsidP="004619EE">
      <w:pPr>
        <w:pStyle w:val="KeepWithNext"/>
        <w:rPr>
          <w:rtl/>
        </w:rPr>
      </w:pPr>
    </w:p>
    <w:p w:rsidR="00520A3D" w:rsidRPr="005851A3" w:rsidRDefault="00520A3D" w:rsidP="004619EE">
      <w:pPr>
        <w:rPr>
          <w:rtl/>
        </w:rPr>
      </w:pPr>
      <w:bookmarkStart w:id="22356" w:name="_ETM_Q38_176895"/>
      <w:bookmarkEnd w:id="22356"/>
      <w:r>
        <w:rPr>
          <w:rFonts w:hint="cs"/>
          <w:rtl/>
        </w:rPr>
        <w:t xml:space="preserve">מירב, </w:t>
      </w:r>
      <w:bookmarkStart w:id="22357" w:name="_ETM_Q38_178047"/>
      <w:bookmarkEnd w:id="22357"/>
      <w:r>
        <w:rPr>
          <w:rFonts w:hint="cs"/>
          <w:rtl/>
        </w:rPr>
        <w:t>במקרה שלך זה בגלל שאת מעולה.</w:t>
      </w:r>
      <w:bookmarkStart w:id="22358" w:name="_ETM_Q38_180261"/>
      <w:bookmarkEnd w:id="22358"/>
    </w:p>
    <w:p w:rsidR="00520A3D" w:rsidRDefault="00520A3D" w:rsidP="004619EE">
      <w:pPr>
        <w:rPr>
          <w:rtl/>
        </w:rPr>
      </w:pPr>
    </w:p>
    <w:p w:rsidR="00520A3D" w:rsidRDefault="00520A3D" w:rsidP="004619EE">
      <w:pPr>
        <w:pStyle w:val="-"/>
        <w:keepNext/>
        <w:rPr>
          <w:rtl/>
        </w:rPr>
      </w:pPr>
      <w:r w:rsidRPr="005851A3">
        <w:rPr>
          <w:rStyle w:val="TagStyle"/>
          <w:rtl/>
        </w:rPr>
        <w:t xml:space="preserve"> &lt;&lt; דובר_המשך &gt;&gt; </w:t>
      </w:r>
      <w:r>
        <w:rPr>
          <w:rtl/>
        </w:rPr>
        <w:t>מירב בן ארי (יש עתיד):</w:t>
      </w:r>
      <w:r w:rsidRPr="005851A3">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תודה </w:t>
      </w:r>
      <w:bookmarkStart w:id="22359" w:name="_ETM_Q38_186339"/>
      <w:bookmarkEnd w:id="22359"/>
      <w:r>
        <w:rPr>
          <w:rtl/>
        </w:rPr>
        <w:t>רבה</w:t>
      </w:r>
      <w:r>
        <w:rPr>
          <w:rFonts w:hint="cs"/>
          <w:rtl/>
        </w:rPr>
        <w:t>,</w:t>
      </w:r>
      <w:r>
        <w:rPr>
          <w:rtl/>
        </w:rPr>
        <w:t xml:space="preserve"> </w:t>
      </w:r>
      <w:bookmarkStart w:id="22360" w:name="_ETM_Q38_186759"/>
      <w:bookmarkEnd w:id="22360"/>
      <w:r>
        <w:rPr>
          <w:rFonts w:hint="cs"/>
          <w:rtl/>
        </w:rPr>
        <w:t>דנינו,</w:t>
      </w:r>
      <w:bookmarkStart w:id="22361" w:name="_ETM_Q38_182417"/>
      <w:bookmarkEnd w:id="22361"/>
      <w:r>
        <w:rPr>
          <w:rtl/>
        </w:rPr>
        <w:t xml:space="preserve"> </w:t>
      </w:r>
      <w:bookmarkStart w:id="22362" w:name="_ETM_Q38_187479"/>
      <w:bookmarkEnd w:id="22362"/>
      <w:r>
        <w:rPr>
          <w:rtl/>
        </w:rPr>
        <w:t xml:space="preserve">תודה </w:t>
      </w:r>
      <w:bookmarkStart w:id="22363" w:name="_ETM_Q38_187839"/>
      <w:bookmarkEnd w:id="22363"/>
      <w:r>
        <w:rPr>
          <w:rtl/>
        </w:rPr>
        <w:t>רבה</w:t>
      </w:r>
      <w:r>
        <w:rPr>
          <w:rFonts w:hint="cs"/>
          <w:rtl/>
        </w:rPr>
        <w:t>.</w:t>
      </w:r>
      <w:r>
        <w:rPr>
          <w:rtl/>
        </w:rPr>
        <w:t xml:space="preserve"> </w:t>
      </w:r>
      <w:bookmarkStart w:id="22364" w:name="_ETM_Q38_188680"/>
      <w:bookmarkEnd w:id="22364"/>
      <w:r>
        <w:rPr>
          <w:rFonts w:hint="cs"/>
          <w:rtl/>
        </w:rPr>
        <w:t xml:space="preserve">אבל אני באמת </w:t>
      </w:r>
      <w:bookmarkStart w:id="22365" w:name="_ETM_Q38_188920"/>
      <w:bookmarkEnd w:id="22365"/>
      <w:r>
        <w:rPr>
          <w:rtl/>
        </w:rPr>
        <w:t xml:space="preserve">חושבת </w:t>
      </w:r>
      <w:bookmarkStart w:id="22366" w:name="_ETM_Q38_189459"/>
      <w:bookmarkStart w:id="22367" w:name="_ETM_Q38_189789"/>
      <w:bookmarkStart w:id="22368" w:name="_ETM_Q38_190330"/>
      <w:bookmarkEnd w:id="22366"/>
      <w:bookmarkEnd w:id="22367"/>
      <w:bookmarkEnd w:id="22368"/>
      <w:r>
        <w:rPr>
          <w:rtl/>
        </w:rPr>
        <w:t xml:space="preserve">שזכיתי </w:t>
      </w:r>
      <w:bookmarkStart w:id="22369" w:name="_ETM_Q38_190840"/>
      <w:bookmarkEnd w:id="22369"/>
      <w:r>
        <w:rPr>
          <w:rtl/>
        </w:rPr>
        <w:t xml:space="preserve">להיות </w:t>
      </w:r>
      <w:bookmarkStart w:id="22370" w:name="_ETM_Q38_191019"/>
      <w:bookmarkEnd w:id="22370"/>
      <w:r>
        <w:rPr>
          <w:rtl/>
        </w:rPr>
        <w:t xml:space="preserve">במשרד </w:t>
      </w:r>
      <w:bookmarkStart w:id="22371" w:name="_ETM_Q38_191440"/>
      <w:bookmarkStart w:id="22372" w:name="_ETM_Q38_188878"/>
      <w:bookmarkEnd w:id="22371"/>
      <w:r>
        <w:rPr>
          <w:rFonts w:hint="cs"/>
          <w:rtl/>
        </w:rPr>
        <w:t xml:space="preserve">עורכי </w:t>
      </w:r>
      <w:bookmarkStart w:id="22373" w:name="_ETM_Q38_190015"/>
      <w:bookmarkEnd w:id="22373"/>
      <w:r>
        <w:rPr>
          <w:rFonts w:hint="cs"/>
          <w:rtl/>
        </w:rPr>
        <w:t>דין</w:t>
      </w:r>
      <w:r>
        <w:rPr>
          <w:rtl/>
        </w:rPr>
        <w:t xml:space="preserve"> </w:t>
      </w:r>
      <w:bookmarkStart w:id="22374" w:name="_ETM_Q38_191830"/>
      <w:bookmarkEnd w:id="22372"/>
      <w:bookmarkEnd w:id="22374"/>
      <w:r>
        <w:rPr>
          <w:rtl/>
        </w:rPr>
        <w:t>מצוין</w:t>
      </w:r>
      <w:r>
        <w:rPr>
          <w:rFonts w:hint="cs"/>
          <w:rtl/>
        </w:rPr>
        <w:t>,</w:t>
      </w:r>
      <w:r>
        <w:rPr>
          <w:rtl/>
        </w:rPr>
        <w:t xml:space="preserve"> </w:t>
      </w:r>
      <w:bookmarkStart w:id="22375" w:name="_ETM_Q38_192369"/>
      <w:bookmarkStart w:id="22376" w:name="_ETM_Q38_192940"/>
      <w:bookmarkStart w:id="22377" w:name="_ETM_Q38_191546"/>
      <w:bookmarkEnd w:id="22375"/>
      <w:bookmarkEnd w:id="22376"/>
      <w:bookmarkEnd w:id="22377"/>
      <w:r>
        <w:rPr>
          <w:rtl/>
        </w:rPr>
        <w:t>–</w:t>
      </w:r>
      <w:r>
        <w:rPr>
          <w:rFonts w:hint="cs"/>
          <w:rtl/>
        </w:rPr>
        <w:t xml:space="preserve"> </w:t>
      </w:r>
      <w:proofErr w:type="spellStart"/>
      <w:r>
        <w:rPr>
          <w:rFonts w:hint="cs"/>
          <w:rtl/>
        </w:rPr>
        <w:t>בלטר</w:t>
      </w:r>
      <w:proofErr w:type="spellEnd"/>
      <w:r>
        <w:rPr>
          <w:rFonts w:hint="cs"/>
          <w:rtl/>
        </w:rPr>
        <w:t xml:space="preserve">, </w:t>
      </w:r>
      <w:proofErr w:type="spellStart"/>
      <w:r>
        <w:rPr>
          <w:rFonts w:hint="cs"/>
          <w:rtl/>
        </w:rPr>
        <w:t>גוט</w:t>
      </w:r>
      <w:proofErr w:type="spellEnd"/>
      <w:r>
        <w:rPr>
          <w:rFonts w:hint="cs"/>
          <w:rtl/>
        </w:rPr>
        <w:t xml:space="preserve">, אלוני </w:t>
      </w:r>
      <w:r>
        <w:rPr>
          <w:rtl/>
        </w:rPr>
        <w:t>–</w:t>
      </w:r>
      <w:r>
        <w:rPr>
          <w:rFonts w:hint="cs"/>
          <w:rtl/>
        </w:rPr>
        <w:t xml:space="preserve"> </w:t>
      </w:r>
      <w:bookmarkStart w:id="22378" w:name="_ETM_Q38_193299"/>
      <w:bookmarkStart w:id="22379" w:name="_ETM_Q38_188016"/>
      <w:bookmarkEnd w:id="22378"/>
      <w:bookmarkEnd w:id="22379"/>
      <w:r>
        <w:rPr>
          <w:rtl/>
        </w:rPr>
        <w:t xml:space="preserve">ואני </w:t>
      </w:r>
      <w:bookmarkStart w:id="22380" w:name="_ETM_Q38_193480"/>
      <w:bookmarkEnd w:id="22380"/>
      <w:r>
        <w:rPr>
          <w:rtl/>
        </w:rPr>
        <w:t>חושב</w:t>
      </w:r>
      <w:r>
        <w:rPr>
          <w:rFonts w:hint="cs"/>
          <w:rtl/>
        </w:rPr>
        <w:t>ת</w:t>
      </w:r>
      <w:r>
        <w:rPr>
          <w:rtl/>
        </w:rPr>
        <w:t xml:space="preserve"> </w:t>
      </w:r>
      <w:bookmarkStart w:id="22381" w:name="_ETM_Q38_193660"/>
      <w:bookmarkEnd w:id="22381"/>
      <w:r>
        <w:rPr>
          <w:rtl/>
        </w:rPr>
        <w:t xml:space="preserve">שזה </w:t>
      </w:r>
      <w:bookmarkStart w:id="22382" w:name="_ETM_Q38_193840"/>
      <w:bookmarkEnd w:id="22382"/>
      <w:r>
        <w:rPr>
          <w:rtl/>
        </w:rPr>
        <w:t xml:space="preserve">משרד </w:t>
      </w:r>
      <w:bookmarkStart w:id="22383" w:name="_ETM_Q38_194230"/>
      <w:bookmarkEnd w:id="22383"/>
      <w:r>
        <w:rPr>
          <w:rtl/>
        </w:rPr>
        <w:t>גדול</w:t>
      </w:r>
      <w:r>
        <w:rPr>
          <w:rFonts w:hint="cs"/>
          <w:rtl/>
        </w:rPr>
        <w:t xml:space="preserve">. אני חושבת שהזכות הייתה </w:t>
      </w:r>
      <w:bookmarkStart w:id="22384" w:name="_ETM_Q38_195129"/>
      <w:bookmarkStart w:id="22385" w:name="_ETM_Q38_195430"/>
      <w:bookmarkStart w:id="22386" w:name="_ETM_Q38_195609"/>
      <w:bookmarkStart w:id="22387" w:name="_ETM_Q38_196000"/>
      <w:bookmarkStart w:id="22388" w:name="_ETM_Q38_196180"/>
      <w:bookmarkStart w:id="22389" w:name="_ETM_Q38_196300"/>
      <w:bookmarkStart w:id="22390" w:name="_ETM_Q38_191526"/>
      <w:bookmarkEnd w:id="22384"/>
      <w:bookmarkEnd w:id="22385"/>
      <w:bookmarkEnd w:id="22386"/>
      <w:bookmarkEnd w:id="22387"/>
      <w:bookmarkEnd w:id="22388"/>
      <w:bookmarkEnd w:id="22389"/>
      <w:bookmarkEnd w:id="22390"/>
      <w:r>
        <w:rPr>
          <w:rFonts w:hint="cs"/>
          <w:rtl/>
        </w:rPr>
        <w:t>לא ר</w:t>
      </w:r>
      <w:bookmarkStart w:id="22391" w:name="_ETM_Q38_194746"/>
      <w:bookmarkEnd w:id="22391"/>
      <w:r>
        <w:rPr>
          <w:rFonts w:hint="cs"/>
          <w:rtl/>
        </w:rPr>
        <w:t xml:space="preserve">ק כמתמחה אלא לקבל </w:t>
      </w:r>
      <w:bookmarkStart w:id="22392" w:name="_ETM_Q38_197230"/>
      <w:bookmarkStart w:id="22393" w:name="_ETM_Q38_197440"/>
      <w:bookmarkStart w:id="22394" w:name="_ETM_Q38_197680"/>
      <w:bookmarkStart w:id="22395" w:name="_ETM_Q38_198460"/>
      <w:bookmarkStart w:id="22396" w:name="_ETM_Q38_199060"/>
      <w:bookmarkEnd w:id="22392"/>
      <w:bookmarkEnd w:id="22393"/>
      <w:bookmarkEnd w:id="22394"/>
      <w:bookmarkEnd w:id="22395"/>
      <w:bookmarkEnd w:id="22396"/>
      <w:r>
        <w:rPr>
          <w:rtl/>
        </w:rPr>
        <w:t xml:space="preserve">מאמנים </w:t>
      </w:r>
      <w:bookmarkStart w:id="22397" w:name="_ETM_Q38_199660"/>
      <w:bookmarkEnd w:id="22397"/>
      <w:r>
        <w:rPr>
          <w:rtl/>
        </w:rPr>
        <w:t xml:space="preserve">טובים </w:t>
      </w:r>
      <w:bookmarkStart w:id="22398" w:name="_ETM_Q38_200560"/>
      <w:bookmarkEnd w:id="22398"/>
      <w:r>
        <w:rPr>
          <w:rtl/>
        </w:rPr>
        <w:t xml:space="preserve">שמכשירים </w:t>
      </w:r>
      <w:bookmarkStart w:id="22399" w:name="_ETM_Q38_201279"/>
      <w:bookmarkEnd w:id="22399"/>
      <w:r>
        <w:rPr>
          <w:rtl/>
        </w:rPr>
        <w:t>אתכם</w:t>
      </w:r>
      <w:r>
        <w:rPr>
          <w:rFonts w:hint="cs"/>
          <w:rtl/>
        </w:rPr>
        <w:t>.</w:t>
      </w:r>
      <w:r>
        <w:rPr>
          <w:rtl/>
        </w:rPr>
        <w:t xml:space="preserve"> </w:t>
      </w:r>
      <w:bookmarkStart w:id="22400" w:name="_ETM_Q38_202060"/>
      <w:bookmarkEnd w:id="22400"/>
    </w:p>
    <w:p w:rsidR="00520A3D" w:rsidRDefault="00520A3D" w:rsidP="004619EE">
      <w:pPr>
        <w:rPr>
          <w:rtl/>
        </w:rPr>
      </w:pPr>
      <w:bookmarkStart w:id="22401" w:name="_ETM_Q38_207664"/>
      <w:bookmarkStart w:id="22402" w:name="_ETM_Q38_207740"/>
      <w:bookmarkEnd w:id="22401"/>
      <w:bookmarkEnd w:id="22402"/>
    </w:p>
    <w:p w:rsidR="00520A3D" w:rsidRDefault="00520A3D" w:rsidP="004619EE">
      <w:pPr>
        <w:rPr>
          <w:rtl/>
        </w:rPr>
      </w:pPr>
      <w:bookmarkStart w:id="22403" w:name="_ETM_Q38_207832"/>
      <w:bookmarkStart w:id="22404" w:name="_ETM_Q38_207916"/>
      <w:bookmarkStart w:id="22405" w:name="_ETM_Q38_202570"/>
      <w:bookmarkEnd w:id="22403"/>
      <w:bookmarkEnd w:id="22404"/>
      <w:bookmarkEnd w:id="22405"/>
      <w:r>
        <w:rPr>
          <w:rtl/>
        </w:rPr>
        <w:t xml:space="preserve">בתוך </w:t>
      </w:r>
      <w:bookmarkStart w:id="22406" w:name="_ETM_Q38_202960"/>
      <w:bookmarkEnd w:id="22406"/>
      <w:r>
        <w:rPr>
          <w:rtl/>
        </w:rPr>
        <w:t xml:space="preserve">האירוע </w:t>
      </w:r>
      <w:bookmarkStart w:id="22407" w:name="_ETM_Q38_203290"/>
      <w:bookmarkEnd w:id="22407"/>
      <w:r>
        <w:rPr>
          <w:rtl/>
        </w:rPr>
        <w:t xml:space="preserve">הזה </w:t>
      </w:r>
      <w:bookmarkStart w:id="22408" w:name="_ETM_Q38_203529"/>
      <w:bookmarkEnd w:id="22408"/>
      <w:r>
        <w:rPr>
          <w:rtl/>
        </w:rPr>
        <w:t xml:space="preserve">צריך </w:t>
      </w:r>
      <w:bookmarkStart w:id="22409" w:name="_ETM_Q38_204130"/>
      <w:bookmarkEnd w:id="22409"/>
      <w:r>
        <w:rPr>
          <w:rtl/>
        </w:rPr>
        <w:t xml:space="preserve">גם </w:t>
      </w:r>
      <w:bookmarkStart w:id="22410" w:name="_ETM_Q38_204460"/>
      <w:bookmarkEnd w:id="22410"/>
      <w:r>
        <w:rPr>
          <w:rtl/>
        </w:rPr>
        <w:t>מתי</w:t>
      </w:r>
      <w:bookmarkStart w:id="22411" w:name="_ETM_Q38_204880"/>
      <w:bookmarkEnd w:id="22411"/>
      <w:r>
        <w:rPr>
          <w:rtl/>
        </w:rPr>
        <w:t xml:space="preserve">שהו </w:t>
      </w:r>
      <w:bookmarkStart w:id="22412" w:name="_ETM_Q38_205900"/>
      <w:bookmarkEnd w:id="22412"/>
      <w:r>
        <w:rPr>
          <w:rtl/>
        </w:rPr>
        <w:t xml:space="preserve">להתחיל </w:t>
      </w:r>
      <w:bookmarkStart w:id="22413" w:name="_ETM_Q38_206320"/>
      <w:bookmarkEnd w:id="22413"/>
      <w:r>
        <w:rPr>
          <w:rtl/>
        </w:rPr>
        <w:t xml:space="preserve">לעסוק </w:t>
      </w:r>
      <w:bookmarkStart w:id="22414" w:name="_ETM_Q38_206739"/>
      <w:bookmarkEnd w:id="22414"/>
      <w:r>
        <w:rPr>
          <w:rtl/>
        </w:rPr>
        <w:t xml:space="preserve">במבחן </w:t>
      </w:r>
      <w:bookmarkStart w:id="22415" w:name="_ETM_Q38_207310"/>
      <w:bookmarkEnd w:id="22415"/>
      <w:r>
        <w:rPr>
          <w:rtl/>
        </w:rPr>
        <w:t>הלשכה</w:t>
      </w:r>
      <w:bookmarkStart w:id="22416" w:name="_ETM_Q38_217857"/>
      <w:bookmarkEnd w:id="22416"/>
      <w:r>
        <w:rPr>
          <w:rFonts w:hint="cs"/>
          <w:rtl/>
        </w:rPr>
        <w:t>,</w:t>
      </w:r>
      <w:r>
        <w:rPr>
          <w:rtl/>
        </w:rPr>
        <w:t xml:space="preserve"> </w:t>
      </w:r>
      <w:bookmarkStart w:id="22417" w:name="_ETM_Q38_208360"/>
      <w:bookmarkEnd w:id="22417"/>
      <w:r>
        <w:rPr>
          <w:rtl/>
        </w:rPr>
        <w:t xml:space="preserve">שלא </w:t>
      </w:r>
      <w:bookmarkStart w:id="22418" w:name="_ETM_Q38_208810"/>
      <w:bookmarkEnd w:id="22418"/>
      <w:r>
        <w:rPr>
          <w:rtl/>
        </w:rPr>
        <w:t xml:space="preserve">משקף </w:t>
      </w:r>
      <w:bookmarkStart w:id="22419" w:name="_ETM_Q38_209350"/>
      <w:bookmarkEnd w:id="22419"/>
      <w:r>
        <w:rPr>
          <w:rFonts w:hint="cs"/>
          <w:rtl/>
        </w:rPr>
        <w:t>בכלל</w:t>
      </w:r>
      <w:bookmarkStart w:id="22420" w:name="_ETM_Q38_205717"/>
      <w:bookmarkEnd w:id="22420"/>
      <w:r>
        <w:rPr>
          <w:rtl/>
        </w:rPr>
        <w:t xml:space="preserve"> </w:t>
      </w:r>
      <w:bookmarkStart w:id="22421" w:name="_ETM_Q38_209740"/>
      <w:bookmarkEnd w:id="22421"/>
      <w:r>
        <w:rPr>
          <w:rtl/>
        </w:rPr>
        <w:t xml:space="preserve">את </w:t>
      </w:r>
      <w:bookmarkStart w:id="22422" w:name="_ETM_Q38_209890"/>
      <w:bookmarkEnd w:id="22422"/>
      <w:r>
        <w:rPr>
          <w:rtl/>
        </w:rPr>
        <w:t xml:space="preserve">המציאות </w:t>
      </w:r>
      <w:bookmarkStart w:id="22423" w:name="_ETM_Q38_210210"/>
      <w:bookmarkEnd w:id="22423"/>
      <w:r>
        <w:rPr>
          <w:rtl/>
        </w:rPr>
        <w:t>בשטח</w:t>
      </w:r>
      <w:r>
        <w:rPr>
          <w:rFonts w:hint="cs"/>
          <w:rtl/>
        </w:rPr>
        <w:t>.</w:t>
      </w:r>
      <w:r>
        <w:rPr>
          <w:rtl/>
        </w:rPr>
        <w:t xml:space="preserve"> </w:t>
      </w:r>
      <w:bookmarkStart w:id="22424" w:name="_ETM_Q38_211380"/>
      <w:bookmarkEnd w:id="22424"/>
      <w:r>
        <w:rPr>
          <w:rtl/>
        </w:rPr>
        <w:t xml:space="preserve">אתה </w:t>
      </w:r>
      <w:bookmarkStart w:id="22425" w:name="_ETM_Q38_211769"/>
      <w:bookmarkEnd w:id="22425"/>
      <w:r>
        <w:rPr>
          <w:rtl/>
        </w:rPr>
        <w:t xml:space="preserve">יושב </w:t>
      </w:r>
      <w:bookmarkStart w:id="22426" w:name="_ETM_Q38_212100"/>
      <w:bookmarkEnd w:id="22426"/>
      <w:r>
        <w:rPr>
          <w:rtl/>
        </w:rPr>
        <w:t xml:space="preserve">ולומד </w:t>
      </w:r>
      <w:bookmarkStart w:id="22427" w:name="_ETM_Q38_212489"/>
      <w:bookmarkEnd w:id="22427"/>
      <w:r>
        <w:rPr>
          <w:rtl/>
        </w:rPr>
        <w:t xml:space="preserve">חודשיים </w:t>
      </w:r>
      <w:bookmarkStart w:id="22428" w:name="_ETM_Q38_213000"/>
      <w:bookmarkEnd w:id="22428"/>
      <w:r>
        <w:rPr>
          <w:rtl/>
        </w:rPr>
        <w:t>וחצי</w:t>
      </w:r>
      <w:r>
        <w:rPr>
          <w:rFonts w:hint="cs"/>
          <w:rtl/>
        </w:rPr>
        <w:t>,</w:t>
      </w:r>
      <w:r>
        <w:rPr>
          <w:rtl/>
        </w:rPr>
        <w:t xml:space="preserve"> </w:t>
      </w:r>
      <w:bookmarkStart w:id="22429" w:name="_ETM_Q38_214210"/>
      <w:bookmarkEnd w:id="22429"/>
      <w:r>
        <w:rPr>
          <w:rtl/>
        </w:rPr>
        <w:t xml:space="preserve">חותם </w:t>
      </w:r>
      <w:bookmarkStart w:id="22430" w:name="_ETM_Q38_214800"/>
      <w:bookmarkEnd w:id="22430"/>
      <w:r>
        <w:rPr>
          <w:rFonts w:hint="cs"/>
          <w:rtl/>
        </w:rPr>
        <w:t>בלשכה,</w:t>
      </w:r>
      <w:r>
        <w:rPr>
          <w:rtl/>
        </w:rPr>
        <w:t xml:space="preserve"> </w:t>
      </w:r>
      <w:bookmarkStart w:id="22431" w:name="_ETM_Q38_215309"/>
      <w:bookmarkEnd w:id="22431"/>
      <w:r>
        <w:rPr>
          <w:rtl/>
        </w:rPr>
        <w:t xml:space="preserve">לצורך </w:t>
      </w:r>
      <w:bookmarkStart w:id="22432" w:name="_ETM_Q38_215729"/>
      <w:bookmarkEnd w:id="22432"/>
      <w:r>
        <w:rPr>
          <w:rtl/>
        </w:rPr>
        <w:t>העניי</w:t>
      </w:r>
      <w:bookmarkStart w:id="22433" w:name="_ETM_Q38_212007"/>
      <w:bookmarkEnd w:id="22433"/>
      <w:r>
        <w:rPr>
          <w:rtl/>
        </w:rPr>
        <w:t>ן</w:t>
      </w:r>
      <w:bookmarkStart w:id="22434" w:name="_ETM_Q38_216210"/>
      <w:bookmarkEnd w:id="22434"/>
      <w:r>
        <w:rPr>
          <w:rFonts w:hint="cs"/>
          <w:rtl/>
        </w:rPr>
        <w:t>, כ</w:t>
      </w:r>
      <w:r>
        <w:rPr>
          <w:rtl/>
        </w:rPr>
        <w:t xml:space="preserve">י </w:t>
      </w:r>
      <w:bookmarkStart w:id="22435" w:name="_ETM_Q38_216329"/>
      <w:bookmarkEnd w:id="22435"/>
      <w:r>
        <w:rPr>
          <w:rtl/>
        </w:rPr>
        <w:t xml:space="preserve">אתה </w:t>
      </w:r>
      <w:bookmarkStart w:id="22436" w:name="_ETM_Q38_216479"/>
      <w:bookmarkEnd w:id="22436"/>
      <w:r>
        <w:rPr>
          <w:rtl/>
        </w:rPr>
        <w:t xml:space="preserve">לא </w:t>
      </w:r>
      <w:bookmarkStart w:id="22437" w:name="_ETM_Q38_216600"/>
      <w:bookmarkEnd w:id="22437"/>
      <w:r>
        <w:rPr>
          <w:rtl/>
        </w:rPr>
        <w:t xml:space="preserve">יכול </w:t>
      </w:r>
      <w:bookmarkStart w:id="22438" w:name="_ETM_Q38_216840"/>
      <w:bookmarkEnd w:id="22438"/>
      <w:r>
        <w:rPr>
          <w:rtl/>
        </w:rPr>
        <w:t xml:space="preserve">לעבוד </w:t>
      </w:r>
      <w:bookmarkStart w:id="22439" w:name="_ETM_Q38_217320"/>
      <w:bookmarkEnd w:id="22439"/>
      <w:r>
        <w:rPr>
          <w:rtl/>
        </w:rPr>
        <w:t xml:space="preserve">כי </w:t>
      </w:r>
      <w:bookmarkStart w:id="22440" w:name="_ETM_Q38_217440"/>
      <w:bookmarkEnd w:id="22440"/>
      <w:r>
        <w:rPr>
          <w:rtl/>
        </w:rPr>
        <w:t xml:space="preserve">יש </w:t>
      </w:r>
      <w:bookmarkStart w:id="22441" w:name="_ETM_Q38_217590"/>
      <w:bookmarkEnd w:id="22441"/>
      <w:r>
        <w:rPr>
          <w:rtl/>
        </w:rPr>
        <w:t xml:space="preserve">לך </w:t>
      </w:r>
      <w:bookmarkStart w:id="22442" w:name="_ETM_Q38_217800"/>
      <w:bookmarkEnd w:id="22442"/>
      <w:r>
        <w:rPr>
          <w:rtl/>
        </w:rPr>
        <w:t>ימים</w:t>
      </w:r>
      <w:r>
        <w:rPr>
          <w:rFonts w:hint="cs"/>
          <w:rtl/>
        </w:rPr>
        <w:t>,</w:t>
      </w:r>
      <w:r>
        <w:rPr>
          <w:rtl/>
        </w:rPr>
        <w:t xml:space="preserve"> </w:t>
      </w:r>
      <w:bookmarkStart w:id="22443" w:name="_ETM_Q38_218290"/>
      <w:bookmarkEnd w:id="22443"/>
      <w:r>
        <w:rPr>
          <w:rtl/>
        </w:rPr>
        <w:t xml:space="preserve">ובסוף </w:t>
      </w:r>
      <w:bookmarkStart w:id="22444" w:name="_ETM_Q38_218860"/>
      <w:bookmarkEnd w:id="22444"/>
      <w:r>
        <w:rPr>
          <w:rtl/>
        </w:rPr>
        <w:t xml:space="preserve">מגיע </w:t>
      </w:r>
      <w:bookmarkStart w:id="22445" w:name="_ETM_Q38_219340"/>
      <w:bookmarkEnd w:id="22445"/>
      <w:r>
        <w:rPr>
          <w:rtl/>
        </w:rPr>
        <w:t xml:space="preserve">למבחן </w:t>
      </w:r>
      <w:bookmarkStart w:id="22446" w:name="_ETM_Q38_219880"/>
      <w:bookmarkEnd w:id="22446"/>
      <w:r>
        <w:rPr>
          <w:rFonts w:hint="cs"/>
          <w:rtl/>
        </w:rPr>
        <w:t>כ</w:t>
      </w:r>
      <w:r>
        <w:rPr>
          <w:rtl/>
        </w:rPr>
        <w:t xml:space="preserve">שכל </w:t>
      </w:r>
      <w:bookmarkStart w:id="22447" w:name="_ETM_Q38_220180"/>
      <w:bookmarkEnd w:id="22447"/>
      <w:r>
        <w:rPr>
          <w:rtl/>
        </w:rPr>
        <w:t xml:space="preserve">המטרה </w:t>
      </w:r>
      <w:bookmarkStart w:id="22448" w:name="_ETM_Q38_220630"/>
      <w:bookmarkEnd w:id="22448"/>
      <w:r>
        <w:rPr>
          <w:rtl/>
        </w:rPr>
        <w:t>של</w:t>
      </w:r>
      <w:r>
        <w:rPr>
          <w:rFonts w:hint="cs"/>
          <w:rtl/>
        </w:rPr>
        <w:t xml:space="preserve">ך </w:t>
      </w:r>
      <w:r>
        <w:rPr>
          <w:rtl/>
        </w:rPr>
        <w:t xml:space="preserve">– </w:t>
      </w:r>
      <w:bookmarkStart w:id="22449" w:name="_ETM_Q38_221110"/>
      <w:bookmarkStart w:id="22450" w:name="_ETM_Q38_221350"/>
      <w:bookmarkStart w:id="22451" w:name="_ETM_Q38_221590"/>
      <w:bookmarkEnd w:id="22449"/>
      <w:bookmarkEnd w:id="22450"/>
      <w:bookmarkEnd w:id="22451"/>
      <w:r>
        <w:rPr>
          <w:rFonts w:hint="cs"/>
          <w:rtl/>
        </w:rPr>
        <w:t>לדעתי</w:t>
      </w:r>
      <w:r>
        <w:rPr>
          <w:rtl/>
        </w:rPr>
        <w:t xml:space="preserve"> </w:t>
      </w:r>
      <w:bookmarkStart w:id="22452" w:name="_ETM_Q38_222010"/>
      <w:bookmarkEnd w:id="22452"/>
      <w:r>
        <w:rPr>
          <w:rtl/>
        </w:rPr>
        <w:t>קיבלתי</w:t>
      </w:r>
      <w:bookmarkStart w:id="22453" w:name="_ETM_Q38_222370"/>
      <w:bookmarkEnd w:id="22453"/>
      <w:r>
        <w:rPr>
          <w:rFonts w:hint="cs"/>
          <w:rtl/>
        </w:rPr>
        <w:t xml:space="preserve"> איזה </w:t>
      </w:r>
      <w:r>
        <w:rPr>
          <w:rtl/>
        </w:rPr>
        <w:t>76</w:t>
      </w:r>
      <w:bookmarkStart w:id="22454" w:name="_ETM_Q38_223270"/>
      <w:bookmarkEnd w:id="22454"/>
      <w:r>
        <w:rPr>
          <w:rFonts w:hint="cs"/>
          <w:rtl/>
        </w:rPr>
        <w:t xml:space="preserve">, </w:t>
      </w:r>
      <w:r>
        <w:rPr>
          <w:rtl/>
        </w:rPr>
        <w:t xml:space="preserve">ואמרתי </w:t>
      </w:r>
      <w:bookmarkStart w:id="22455" w:name="_ETM_Q38_223630"/>
      <w:bookmarkEnd w:id="22455"/>
      <w:r>
        <w:rPr>
          <w:rtl/>
        </w:rPr>
        <w:t xml:space="preserve">לעצמי </w:t>
      </w:r>
      <w:bookmarkStart w:id="22456" w:name="_ETM_Q38_224409"/>
      <w:bookmarkEnd w:id="22456"/>
      <w:r>
        <w:rPr>
          <w:rFonts w:hint="cs"/>
          <w:rtl/>
        </w:rPr>
        <w:t>ש</w:t>
      </w:r>
      <w:r>
        <w:rPr>
          <w:rtl/>
        </w:rPr>
        <w:t xml:space="preserve">זה </w:t>
      </w:r>
      <w:bookmarkStart w:id="22457" w:name="_ETM_Q38_224620"/>
      <w:bookmarkStart w:id="22458" w:name="_ETM_Q38_224860"/>
      <w:bookmarkEnd w:id="22457"/>
      <w:bookmarkEnd w:id="22458"/>
      <w:r>
        <w:rPr>
          <w:rFonts w:hint="cs"/>
          <w:rtl/>
        </w:rPr>
        <w:t xml:space="preserve">עשר </w:t>
      </w:r>
      <w:r>
        <w:rPr>
          <w:rtl/>
        </w:rPr>
        <w:t xml:space="preserve">נקודות </w:t>
      </w:r>
      <w:bookmarkStart w:id="22459" w:name="_ETM_Q38_225430"/>
      <w:bookmarkEnd w:id="22459"/>
      <w:r>
        <w:rPr>
          <w:rtl/>
        </w:rPr>
        <w:t>מיותרות</w:t>
      </w:r>
      <w:r>
        <w:rPr>
          <w:rFonts w:hint="cs"/>
          <w:rtl/>
        </w:rPr>
        <w:t>,</w:t>
      </w:r>
      <w:r>
        <w:rPr>
          <w:rtl/>
        </w:rPr>
        <w:t xml:space="preserve"> </w:t>
      </w:r>
      <w:bookmarkStart w:id="22460" w:name="_ETM_Q38_226060"/>
      <w:bookmarkEnd w:id="22460"/>
      <w:r>
        <w:rPr>
          <w:rFonts w:hint="cs"/>
          <w:rtl/>
        </w:rPr>
        <w:t>ו</w:t>
      </w:r>
      <w:r>
        <w:rPr>
          <w:rtl/>
        </w:rPr>
        <w:t xml:space="preserve">יכולתי </w:t>
      </w:r>
      <w:bookmarkStart w:id="22461" w:name="_ETM_Q38_226750"/>
      <w:bookmarkEnd w:id="22461"/>
      <w:r>
        <w:rPr>
          <w:rtl/>
        </w:rPr>
        <w:t xml:space="preserve">אפילו </w:t>
      </w:r>
      <w:bookmarkStart w:id="22462" w:name="_ETM_Q38_227020"/>
      <w:bookmarkEnd w:id="22462"/>
      <w:r>
        <w:rPr>
          <w:rtl/>
        </w:rPr>
        <w:t xml:space="preserve">ללמוד </w:t>
      </w:r>
      <w:bookmarkStart w:id="22463" w:name="_ETM_Q38_227409"/>
      <w:bookmarkEnd w:id="22463"/>
      <w:r>
        <w:rPr>
          <w:rtl/>
        </w:rPr>
        <w:t>פחות</w:t>
      </w:r>
      <w:r>
        <w:rPr>
          <w:rFonts w:hint="cs"/>
          <w:rtl/>
        </w:rPr>
        <w:t>.</w:t>
      </w:r>
      <w:r>
        <w:rPr>
          <w:rtl/>
        </w:rPr>
        <w:t xml:space="preserve"> </w:t>
      </w:r>
      <w:bookmarkStart w:id="22464" w:name="_ETM_Q38_228040"/>
      <w:bookmarkEnd w:id="22464"/>
      <w:r>
        <w:rPr>
          <w:rtl/>
        </w:rPr>
        <w:t>למה</w:t>
      </w:r>
      <w:r>
        <w:rPr>
          <w:rFonts w:hint="cs"/>
          <w:rtl/>
        </w:rPr>
        <w:t>?</w:t>
      </w:r>
      <w:r>
        <w:rPr>
          <w:rtl/>
        </w:rPr>
        <w:t xml:space="preserve"> </w:t>
      </w:r>
      <w:bookmarkStart w:id="22465" w:name="_ETM_Q38_228550"/>
      <w:bookmarkEnd w:id="22465"/>
      <w:r>
        <w:rPr>
          <w:rtl/>
        </w:rPr>
        <w:t xml:space="preserve">כי </w:t>
      </w:r>
      <w:bookmarkStart w:id="22466" w:name="_ETM_Q38_228729"/>
      <w:bookmarkEnd w:id="22466"/>
      <w:r>
        <w:rPr>
          <w:rtl/>
        </w:rPr>
        <w:t xml:space="preserve">שום </w:t>
      </w:r>
      <w:bookmarkStart w:id="22467" w:name="_ETM_Q38_229030"/>
      <w:bookmarkEnd w:id="22467"/>
      <w:r>
        <w:rPr>
          <w:rtl/>
        </w:rPr>
        <w:t xml:space="preserve">דבר </w:t>
      </w:r>
      <w:bookmarkStart w:id="22468" w:name="_ETM_Q38_229360"/>
      <w:bookmarkEnd w:id="22468"/>
      <w:r>
        <w:rPr>
          <w:rtl/>
        </w:rPr>
        <w:t xml:space="preserve">מהמבחן </w:t>
      </w:r>
      <w:bookmarkStart w:id="22469" w:name="_ETM_Q38_230590"/>
      <w:bookmarkEnd w:id="22469"/>
      <w:r>
        <w:rPr>
          <w:rtl/>
        </w:rPr>
        <w:t xml:space="preserve">לא </w:t>
      </w:r>
      <w:bookmarkStart w:id="22470" w:name="_ETM_Q38_230890"/>
      <w:bookmarkEnd w:id="22470"/>
      <w:r>
        <w:rPr>
          <w:rtl/>
        </w:rPr>
        <w:t xml:space="preserve">באמת </w:t>
      </w:r>
      <w:bookmarkStart w:id="22471" w:name="_ETM_Q38_231309"/>
      <w:bookmarkEnd w:id="22471"/>
      <w:r>
        <w:rPr>
          <w:rtl/>
        </w:rPr>
        <w:t>משקף</w:t>
      </w:r>
      <w:r>
        <w:rPr>
          <w:rFonts w:hint="cs"/>
          <w:rtl/>
        </w:rPr>
        <w:t>.</w:t>
      </w:r>
      <w:r>
        <w:rPr>
          <w:rtl/>
        </w:rPr>
        <w:t xml:space="preserve"> </w:t>
      </w:r>
      <w:bookmarkStart w:id="22472" w:name="_ETM_Q38_231610"/>
      <w:bookmarkStart w:id="22473" w:name="_ETM_Q38_231790"/>
      <w:bookmarkStart w:id="22474" w:name="_ETM_Q38_229507"/>
      <w:bookmarkEnd w:id="22472"/>
      <w:bookmarkEnd w:id="22473"/>
      <w:bookmarkEnd w:id="22474"/>
      <w:r>
        <w:rPr>
          <w:rtl/>
        </w:rPr>
        <w:t xml:space="preserve">אני </w:t>
      </w:r>
      <w:bookmarkStart w:id="22475" w:name="_ETM_Q38_231909"/>
      <w:bookmarkEnd w:id="22475"/>
      <w:r>
        <w:rPr>
          <w:rtl/>
        </w:rPr>
        <w:t xml:space="preserve">יודעת </w:t>
      </w:r>
      <w:bookmarkStart w:id="22476" w:name="_ETM_Q38_232120"/>
      <w:bookmarkEnd w:id="22476"/>
      <w:r>
        <w:rPr>
          <w:rtl/>
        </w:rPr>
        <w:t xml:space="preserve">שכבר </w:t>
      </w:r>
      <w:bookmarkStart w:id="22477" w:name="_ETM_Q38_232659"/>
      <w:bookmarkEnd w:id="22477"/>
      <w:r>
        <w:rPr>
          <w:rtl/>
        </w:rPr>
        <w:t xml:space="preserve">עשו </w:t>
      </w:r>
      <w:bookmarkStart w:id="22478" w:name="_ETM_Q38_232899"/>
      <w:bookmarkEnd w:id="22478"/>
      <w:r>
        <w:rPr>
          <w:rFonts w:hint="cs"/>
          <w:rtl/>
        </w:rPr>
        <w:t>ניסיונו</w:t>
      </w:r>
      <w:r>
        <w:rPr>
          <w:rFonts w:hint="eastAsia"/>
          <w:rtl/>
        </w:rPr>
        <w:t>ת</w:t>
      </w:r>
      <w:r>
        <w:rPr>
          <w:rFonts w:hint="cs"/>
          <w:rtl/>
        </w:rPr>
        <w:t>,</w:t>
      </w:r>
      <w:r>
        <w:rPr>
          <w:rtl/>
        </w:rPr>
        <w:t xml:space="preserve"> </w:t>
      </w:r>
      <w:bookmarkStart w:id="22479" w:name="_ETM_Q38_233710"/>
      <w:bookmarkEnd w:id="22479"/>
      <w:r>
        <w:rPr>
          <w:rFonts w:hint="cs"/>
          <w:rtl/>
        </w:rPr>
        <w:t>ו</w:t>
      </w:r>
      <w:r>
        <w:rPr>
          <w:rtl/>
        </w:rPr>
        <w:t xml:space="preserve">מה </w:t>
      </w:r>
      <w:bookmarkStart w:id="22480" w:name="_ETM_Q38_234010"/>
      <w:bookmarkEnd w:id="22480"/>
      <w:r>
        <w:rPr>
          <w:rtl/>
        </w:rPr>
        <w:t xml:space="preserve">שאני </w:t>
      </w:r>
      <w:bookmarkStart w:id="22481" w:name="_ETM_Q38_234280"/>
      <w:bookmarkEnd w:id="22481"/>
      <w:r>
        <w:rPr>
          <w:rtl/>
        </w:rPr>
        <w:t>עברתי</w:t>
      </w:r>
      <w:r>
        <w:rPr>
          <w:rFonts w:hint="cs"/>
          <w:rtl/>
        </w:rPr>
        <w:t>,</w:t>
      </w:r>
      <w:r>
        <w:rPr>
          <w:rtl/>
        </w:rPr>
        <w:t xml:space="preserve"> </w:t>
      </w:r>
      <w:bookmarkStart w:id="22482" w:name="_ETM_Q38_234550"/>
      <w:bookmarkStart w:id="22483" w:name="_ETM_Q38_234670"/>
      <w:bookmarkStart w:id="22484" w:name="_ETM_Q38_234910"/>
      <w:bookmarkEnd w:id="22482"/>
      <w:bookmarkEnd w:id="22483"/>
      <w:bookmarkEnd w:id="22484"/>
      <w:r>
        <w:rPr>
          <w:rtl/>
        </w:rPr>
        <w:t xml:space="preserve">היום </w:t>
      </w:r>
      <w:bookmarkStart w:id="22485" w:name="_ETM_Q38_235320"/>
      <w:bookmarkEnd w:id="22485"/>
      <w:r>
        <w:rPr>
          <w:rFonts w:hint="cs"/>
          <w:rtl/>
        </w:rPr>
        <w:t xml:space="preserve">זה כבר </w:t>
      </w:r>
      <w:r>
        <w:rPr>
          <w:rtl/>
        </w:rPr>
        <w:t>אחרת</w:t>
      </w:r>
      <w:r>
        <w:rPr>
          <w:rFonts w:hint="cs"/>
          <w:rtl/>
        </w:rPr>
        <w:t>,</w:t>
      </w:r>
      <w:r>
        <w:rPr>
          <w:rtl/>
        </w:rPr>
        <w:t xml:space="preserve"> </w:t>
      </w:r>
      <w:bookmarkStart w:id="22486" w:name="_ETM_Q38_236040"/>
      <w:bookmarkEnd w:id="22486"/>
      <w:r>
        <w:rPr>
          <w:rtl/>
        </w:rPr>
        <w:t xml:space="preserve">אבל </w:t>
      </w:r>
      <w:bookmarkStart w:id="22487" w:name="_ETM_Q38_236400"/>
      <w:bookmarkEnd w:id="22487"/>
      <w:r>
        <w:rPr>
          <w:rtl/>
        </w:rPr>
        <w:t>עדיין</w:t>
      </w:r>
      <w:bookmarkStart w:id="22488" w:name="_ETM_Q38_234495"/>
      <w:bookmarkEnd w:id="22488"/>
      <w:r>
        <w:rPr>
          <w:rFonts w:hint="cs"/>
          <w:rtl/>
        </w:rPr>
        <w:t>,</w:t>
      </w:r>
      <w:r>
        <w:rPr>
          <w:rtl/>
        </w:rPr>
        <w:t xml:space="preserve"> </w:t>
      </w:r>
      <w:bookmarkStart w:id="22489" w:name="_ETM_Q38_237329"/>
      <w:bookmarkEnd w:id="22489"/>
      <w:r>
        <w:rPr>
          <w:rtl/>
        </w:rPr>
        <w:t xml:space="preserve">המבחן </w:t>
      </w:r>
      <w:bookmarkStart w:id="22490" w:name="_ETM_Q38_237960"/>
      <w:bookmarkEnd w:id="22490"/>
      <w:r>
        <w:rPr>
          <w:rtl/>
        </w:rPr>
        <w:t xml:space="preserve">לפעמים </w:t>
      </w:r>
      <w:bookmarkStart w:id="22491" w:name="_ETM_Q38_238410"/>
      <w:bookmarkEnd w:id="22491"/>
      <w:r>
        <w:rPr>
          <w:rtl/>
        </w:rPr>
        <w:t xml:space="preserve">הוא </w:t>
      </w:r>
      <w:bookmarkStart w:id="22492" w:name="_ETM_Q38_238680"/>
      <w:bookmarkEnd w:id="22492"/>
      <w:r>
        <w:rPr>
          <w:rFonts w:hint="cs"/>
          <w:rtl/>
        </w:rPr>
        <w:t>ע</w:t>
      </w:r>
      <w:r>
        <w:rPr>
          <w:rtl/>
        </w:rPr>
        <w:t xml:space="preserve">ול </w:t>
      </w:r>
      <w:bookmarkStart w:id="22493" w:name="_ETM_Q38_239729"/>
      <w:bookmarkEnd w:id="22493"/>
      <w:r>
        <w:rPr>
          <w:rtl/>
        </w:rPr>
        <w:t xml:space="preserve">עצום </w:t>
      </w:r>
      <w:bookmarkStart w:id="22494" w:name="_ETM_Q38_240449"/>
      <w:bookmarkEnd w:id="22494"/>
      <w:r>
        <w:rPr>
          <w:rtl/>
        </w:rPr>
        <w:t xml:space="preserve">על </w:t>
      </w:r>
      <w:bookmarkStart w:id="22495" w:name="_ETM_Q38_240600"/>
      <w:bookmarkEnd w:id="22495"/>
      <w:r>
        <w:rPr>
          <w:rtl/>
        </w:rPr>
        <w:t>מתמחים</w:t>
      </w:r>
      <w:r>
        <w:rPr>
          <w:rFonts w:hint="cs"/>
          <w:rtl/>
        </w:rPr>
        <w:t>,</w:t>
      </w:r>
      <w:r>
        <w:rPr>
          <w:rtl/>
        </w:rPr>
        <w:t xml:space="preserve"> </w:t>
      </w:r>
      <w:bookmarkStart w:id="22496" w:name="_ETM_Q38_241589"/>
      <w:bookmarkEnd w:id="22496"/>
      <w:r>
        <w:rPr>
          <w:rFonts w:hint="cs"/>
          <w:rtl/>
        </w:rPr>
        <w:t>ו</w:t>
      </w:r>
      <w:r>
        <w:rPr>
          <w:rtl/>
        </w:rPr>
        <w:t xml:space="preserve">בטח </w:t>
      </w:r>
      <w:bookmarkStart w:id="22497" w:name="_ETM_Q38_241889"/>
      <w:bookmarkEnd w:id="22497"/>
      <w:r>
        <w:rPr>
          <w:rFonts w:hint="cs"/>
          <w:rtl/>
        </w:rPr>
        <w:t>–</w:t>
      </w:r>
      <w:r>
        <w:rPr>
          <w:rtl/>
        </w:rPr>
        <w:t xml:space="preserve">דיברת </w:t>
      </w:r>
      <w:bookmarkStart w:id="22498" w:name="_ETM_Q38_242339"/>
      <w:bookmarkEnd w:id="22498"/>
      <w:r>
        <w:rPr>
          <w:rtl/>
        </w:rPr>
        <w:t xml:space="preserve">על </w:t>
      </w:r>
      <w:bookmarkStart w:id="22499" w:name="_ETM_Q38_242429"/>
      <w:bookmarkEnd w:id="22499"/>
      <w:r>
        <w:rPr>
          <w:rtl/>
        </w:rPr>
        <w:t xml:space="preserve">אנשי </w:t>
      </w:r>
      <w:bookmarkStart w:id="22500" w:name="_ETM_Q38_242729"/>
      <w:bookmarkEnd w:id="22500"/>
      <w:r>
        <w:rPr>
          <w:rtl/>
        </w:rPr>
        <w:t>המילואים</w:t>
      </w:r>
      <w:r>
        <w:rPr>
          <w:rFonts w:hint="cs"/>
          <w:rtl/>
        </w:rPr>
        <w:t>.</w:t>
      </w:r>
      <w:r>
        <w:rPr>
          <w:rtl/>
        </w:rPr>
        <w:t xml:space="preserve"> </w:t>
      </w:r>
      <w:bookmarkStart w:id="22501" w:name="_ETM_Q38_243539"/>
      <w:bookmarkEnd w:id="22501"/>
      <w:r>
        <w:rPr>
          <w:rtl/>
        </w:rPr>
        <w:t xml:space="preserve">והדבר </w:t>
      </w:r>
      <w:bookmarkStart w:id="22502" w:name="_ETM_Q38_243929"/>
      <w:bookmarkEnd w:id="22502"/>
      <w:r>
        <w:rPr>
          <w:rtl/>
        </w:rPr>
        <w:t xml:space="preserve">הכי </w:t>
      </w:r>
      <w:bookmarkStart w:id="22503" w:name="_ETM_Q38_244530"/>
      <w:bookmarkStart w:id="22504" w:name="_ETM_Q38_244920"/>
      <w:bookmarkEnd w:id="22503"/>
      <w:bookmarkEnd w:id="22504"/>
      <w:r>
        <w:rPr>
          <w:rtl/>
        </w:rPr>
        <w:t xml:space="preserve">לא </w:t>
      </w:r>
      <w:bookmarkStart w:id="22505" w:name="_ETM_Q38_245039"/>
      <w:bookmarkEnd w:id="22505"/>
      <w:r>
        <w:rPr>
          <w:rtl/>
        </w:rPr>
        <w:t>טוב</w:t>
      </w:r>
      <w:r>
        <w:rPr>
          <w:rFonts w:hint="cs"/>
          <w:rtl/>
        </w:rPr>
        <w:t>, בעיניי,</w:t>
      </w:r>
      <w:bookmarkStart w:id="22506" w:name="_ETM_Q38_241097"/>
      <w:bookmarkEnd w:id="22506"/>
      <w:r>
        <w:rPr>
          <w:rtl/>
        </w:rPr>
        <w:t xml:space="preserve"> </w:t>
      </w:r>
      <w:bookmarkStart w:id="22507" w:name="_ETM_Q38_245219"/>
      <w:bookmarkEnd w:id="22507"/>
      <w:r>
        <w:rPr>
          <w:rtl/>
        </w:rPr>
        <w:t xml:space="preserve">זה </w:t>
      </w:r>
      <w:bookmarkStart w:id="22508" w:name="_ETM_Q38_245340"/>
      <w:bookmarkEnd w:id="22508"/>
      <w:r>
        <w:rPr>
          <w:rtl/>
        </w:rPr>
        <w:t xml:space="preserve">שהוא </w:t>
      </w:r>
      <w:bookmarkStart w:id="22509" w:name="_ETM_Q38_245520"/>
      <w:bookmarkEnd w:id="22509"/>
      <w:r>
        <w:rPr>
          <w:rtl/>
        </w:rPr>
        <w:t xml:space="preserve">לא </w:t>
      </w:r>
      <w:bookmarkStart w:id="22510" w:name="_ETM_Q38_245640"/>
      <w:bookmarkEnd w:id="22510"/>
      <w:r>
        <w:rPr>
          <w:rtl/>
        </w:rPr>
        <w:t xml:space="preserve">משקף </w:t>
      </w:r>
      <w:bookmarkStart w:id="22511" w:name="_ETM_Q38_246719"/>
      <w:bookmarkEnd w:id="22511"/>
      <w:r>
        <w:rPr>
          <w:rFonts w:hint="cs"/>
          <w:rtl/>
        </w:rPr>
        <w:t xml:space="preserve">בסוף </w:t>
      </w:r>
      <w:r>
        <w:rPr>
          <w:rtl/>
        </w:rPr>
        <w:t xml:space="preserve">את </w:t>
      </w:r>
      <w:bookmarkStart w:id="22512" w:name="_ETM_Q38_246930"/>
      <w:bookmarkEnd w:id="22512"/>
      <w:r>
        <w:rPr>
          <w:rtl/>
        </w:rPr>
        <w:t>העבודה</w:t>
      </w:r>
      <w:bookmarkStart w:id="22513" w:name="_ETM_Q38_247350"/>
      <w:bookmarkEnd w:id="22513"/>
      <w:r>
        <w:rPr>
          <w:rtl/>
        </w:rPr>
        <w:t xml:space="preserve"> </w:t>
      </w:r>
      <w:bookmarkStart w:id="22514" w:name="_ETM_Q38_247860"/>
      <w:bookmarkStart w:id="22515" w:name="_ETM_Q38_248939"/>
      <w:bookmarkEnd w:id="22514"/>
      <w:bookmarkEnd w:id="22515"/>
      <w:r>
        <w:rPr>
          <w:rtl/>
        </w:rPr>
        <w:t xml:space="preserve">של </w:t>
      </w:r>
      <w:bookmarkStart w:id="22516" w:name="_ETM_Q38_249179"/>
      <w:bookmarkEnd w:id="22516"/>
      <w:r>
        <w:rPr>
          <w:rtl/>
        </w:rPr>
        <w:t>עו</w:t>
      </w:r>
      <w:r>
        <w:rPr>
          <w:rFonts w:hint="cs"/>
          <w:rtl/>
        </w:rPr>
        <w:t>רכי הדין בשטח.</w:t>
      </w:r>
      <w:r>
        <w:rPr>
          <w:rtl/>
        </w:rPr>
        <w:t xml:space="preserve"> </w:t>
      </w:r>
      <w:bookmarkStart w:id="22517" w:name="_ETM_Q38_249929"/>
      <w:bookmarkStart w:id="22518" w:name="_ETM_Q38_250390"/>
      <w:bookmarkStart w:id="22519" w:name="_ETM_Q38_246337"/>
      <w:bookmarkEnd w:id="22517"/>
      <w:bookmarkEnd w:id="22518"/>
      <w:bookmarkEnd w:id="22519"/>
      <w:r>
        <w:rPr>
          <w:rtl/>
        </w:rPr>
        <w:t xml:space="preserve">אני </w:t>
      </w:r>
      <w:bookmarkStart w:id="22520" w:name="_ETM_Q38_250510"/>
      <w:bookmarkEnd w:id="22520"/>
      <w:r>
        <w:rPr>
          <w:rtl/>
        </w:rPr>
        <w:t xml:space="preserve">חושבת </w:t>
      </w:r>
      <w:bookmarkStart w:id="22521" w:name="_ETM_Q38_250720"/>
      <w:bookmarkEnd w:id="22521"/>
      <w:r>
        <w:rPr>
          <w:rtl/>
        </w:rPr>
        <w:t xml:space="preserve">שגם </w:t>
      </w:r>
      <w:bookmarkStart w:id="22522" w:name="_ETM_Q38_251020"/>
      <w:bookmarkEnd w:id="22522"/>
      <w:r>
        <w:rPr>
          <w:rFonts w:hint="cs"/>
          <w:rtl/>
        </w:rPr>
        <w:t>ב</w:t>
      </w:r>
      <w:r>
        <w:rPr>
          <w:rtl/>
        </w:rPr>
        <w:t xml:space="preserve">זה </w:t>
      </w:r>
      <w:bookmarkStart w:id="22523" w:name="_ETM_Q38_251260"/>
      <w:bookmarkEnd w:id="22523"/>
      <w:r>
        <w:rPr>
          <w:rtl/>
        </w:rPr>
        <w:t xml:space="preserve">צריך </w:t>
      </w:r>
      <w:bookmarkStart w:id="22524" w:name="_ETM_Q38_251620"/>
      <w:bookmarkEnd w:id="22524"/>
      <w:r>
        <w:rPr>
          <w:rtl/>
        </w:rPr>
        <w:t xml:space="preserve">להיכנס </w:t>
      </w:r>
      <w:bookmarkStart w:id="22525" w:name="_ETM_Q38_251890"/>
      <w:bookmarkEnd w:id="22525"/>
      <w:r>
        <w:rPr>
          <w:rtl/>
        </w:rPr>
        <w:t>לאירוע</w:t>
      </w:r>
      <w:r>
        <w:rPr>
          <w:rFonts w:hint="cs"/>
          <w:rtl/>
        </w:rPr>
        <w:t>.</w:t>
      </w:r>
      <w:r>
        <w:rPr>
          <w:rtl/>
        </w:rPr>
        <w:t xml:space="preserve"> </w:t>
      </w:r>
      <w:bookmarkStart w:id="22526" w:name="_ETM_Q38_252159"/>
      <w:bookmarkEnd w:id="22526"/>
    </w:p>
    <w:p w:rsidR="00520A3D" w:rsidRDefault="00520A3D" w:rsidP="004619EE">
      <w:pPr>
        <w:rPr>
          <w:rtl/>
        </w:rPr>
      </w:pPr>
    </w:p>
    <w:p w:rsidR="00520A3D" w:rsidRDefault="00520A3D" w:rsidP="004619EE">
      <w:pPr>
        <w:rPr>
          <w:rtl/>
        </w:rPr>
      </w:pPr>
      <w:bookmarkStart w:id="22527" w:name="_ETM_Q38_256436"/>
      <w:bookmarkStart w:id="22528" w:name="_ETM_Q38_257666"/>
      <w:bookmarkEnd w:id="22527"/>
      <w:bookmarkEnd w:id="22528"/>
      <w:r>
        <w:rPr>
          <w:rtl/>
        </w:rPr>
        <w:t xml:space="preserve">אני </w:t>
      </w:r>
      <w:bookmarkStart w:id="22529" w:name="_ETM_Q38_252340"/>
      <w:bookmarkEnd w:id="22529"/>
      <w:r>
        <w:rPr>
          <w:rtl/>
        </w:rPr>
        <w:t xml:space="preserve">חושבת </w:t>
      </w:r>
      <w:bookmarkStart w:id="22530" w:name="_ETM_Q38_252909"/>
      <w:bookmarkEnd w:id="22530"/>
      <w:r>
        <w:rPr>
          <w:rtl/>
        </w:rPr>
        <w:t xml:space="preserve">שזה </w:t>
      </w:r>
      <w:bookmarkStart w:id="22531" w:name="_ETM_Q38_253659"/>
      <w:bookmarkEnd w:id="22531"/>
      <w:r>
        <w:rPr>
          <w:rtl/>
        </w:rPr>
        <w:t xml:space="preserve">טוב </w:t>
      </w:r>
      <w:bookmarkStart w:id="22532" w:name="_ETM_Q38_253930"/>
      <w:bookmarkEnd w:id="22532"/>
      <w:r>
        <w:rPr>
          <w:rtl/>
        </w:rPr>
        <w:t xml:space="preserve">שזה </w:t>
      </w:r>
      <w:bookmarkStart w:id="22533" w:name="_ETM_Q38_254170"/>
      <w:bookmarkEnd w:id="22533"/>
      <w:r>
        <w:rPr>
          <w:rtl/>
        </w:rPr>
        <w:t xml:space="preserve">עבר </w:t>
      </w:r>
      <w:bookmarkStart w:id="22534" w:name="_ETM_Q38_254380"/>
      <w:bookmarkEnd w:id="22534"/>
      <w:r>
        <w:rPr>
          <w:rtl/>
        </w:rPr>
        <w:t xml:space="preserve">להוראת </w:t>
      </w:r>
      <w:bookmarkStart w:id="22535" w:name="_ETM_Q38_254830"/>
      <w:bookmarkEnd w:id="22535"/>
      <w:r>
        <w:rPr>
          <w:rtl/>
        </w:rPr>
        <w:t>קבע</w:t>
      </w:r>
      <w:r>
        <w:rPr>
          <w:rFonts w:hint="cs"/>
          <w:rtl/>
        </w:rPr>
        <w:t>,</w:t>
      </w:r>
      <w:bookmarkStart w:id="22536" w:name="_ETM_Q38_253877"/>
      <w:bookmarkEnd w:id="22536"/>
      <w:r>
        <w:rPr>
          <w:rtl/>
        </w:rPr>
        <w:t xml:space="preserve"> </w:t>
      </w:r>
      <w:bookmarkStart w:id="22537" w:name="_ETM_Q38_255640"/>
      <w:bookmarkEnd w:id="22537"/>
      <w:r>
        <w:rPr>
          <w:rtl/>
        </w:rPr>
        <w:t xml:space="preserve">נבחן </w:t>
      </w:r>
      <w:bookmarkStart w:id="22538" w:name="_ETM_Q38_256270"/>
      <w:bookmarkEnd w:id="22538"/>
      <w:r>
        <w:rPr>
          <w:rtl/>
        </w:rPr>
        <w:t xml:space="preserve">כמו </w:t>
      </w:r>
      <w:bookmarkStart w:id="22539" w:name="_ETM_Q38_256510"/>
      <w:bookmarkEnd w:id="22539"/>
      <w:r>
        <w:rPr>
          <w:rtl/>
        </w:rPr>
        <w:t>שצריך</w:t>
      </w:r>
      <w:r>
        <w:rPr>
          <w:rFonts w:hint="cs"/>
          <w:rtl/>
        </w:rPr>
        <w:t>.</w:t>
      </w:r>
      <w:r>
        <w:rPr>
          <w:rtl/>
        </w:rPr>
        <w:t xml:space="preserve"> </w:t>
      </w:r>
      <w:bookmarkStart w:id="22540" w:name="_ETM_Q38_257500"/>
      <w:bookmarkEnd w:id="22540"/>
      <w:r>
        <w:rPr>
          <w:rtl/>
        </w:rPr>
        <w:t xml:space="preserve">ודאי </w:t>
      </w:r>
      <w:bookmarkStart w:id="22541" w:name="_ETM_Q38_258190"/>
      <w:bookmarkEnd w:id="22541"/>
      <w:r>
        <w:rPr>
          <w:rtl/>
        </w:rPr>
        <w:t>ש</w:t>
      </w:r>
      <w:r>
        <w:rPr>
          <w:rFonts w:hint="cs"/>
          <w:rtl/>
        </w:rPr>
        <w:t>ל</w:t>
      </w:r>
      <w:r>
        <w:rPr>
          <w:rtl/>
        </w:rPr>
        <w:t xml:space="preserve">קצר </w:t>
      </w:r>
      <w:bookmarkStart w:id="22542" w:name="_ETM_Q38_258850"/>
      <w:bookmarkEnd w:id="22542"/>
      <w:r>
        <w:rPr>
          <w:rtl/>
        </w:rPr>
        <w:t xml:space="preserve">את </w:t>
      </w:r>
      <w:bookmarkStart w:id="22543" w:name="_ETM_Q38_258940"/>
      <w:bookmarkStart w:id="22544" w:name="_ETM_Q38_251297"/>
      <w:bookmarkEnd w:id="22543"/>
      <w:bookmarkEnd w:id="22544"/>
      <w:r>
        <w:rPr>
          <w:rFonts w:hint="cs"/>
          <w:rtl/>
        </w:rPr>
        <w:t>ה</w:t>
      </w:r>
      <w:r>
        <w:rPr>
          <w:rtl/>
        </w:rPr>
        <w:t xml:space="preserve">התמחות </w:t>
      </w:r>
      <w:bookmarkStart w:id="22545" w:name="_ETM_Q38_259899"/>
      <w:bookmarkEnd w:id="22545"/>
      <w:r>
        <w:rPr>
          <w:rtl/>
        </w:rPr>
        <w:t xml:space="preserve">זה </w:t>
      </w:r>
      <w:bookmarkStart w:id="22546" w:name="_ETM_Q38_260049"/>
      <w:bookmarkEnd w:id="22546"/>
      <w:r>
        <w:rPr>
          <w:rtl/>
        </w:rPr>
        <w:t xml:space="preserve">דבר </w:t>
      </w:r>
      <w:bookmarkStart w:id="22547" w:name="_ETM_Q38_260350"/>
      <w:bookmarkEnd w:id="22547"/>
      <w:r>
        <w:rPr>
          <w:rFonts w:hint="cs"/>
          <w:rtl/>
        </w:rPr>
        <w:t xml:space="preserve">שיוציא </w:t>
      </w:r>
      <w:r>
        <w:rPr>
          <w:rtl/>
        </w:rPr>
        <w:t xml:space="preserve">– </w:t>
      </w:r>
      <w:bookmarkStart w:id="22548" w:name="_ETM_Q38_260740"/>
      <w:bookmarkEnd w:id="22548"/>
      <w:r>
        <w:rPr>
          <w:rtl/>
        </w:rPr>
        <w:t xml:space="preserve">אבל </w:t>
      </w:r>
      <w:bookmarkStart w:id="22549" w:name="_ETM_Q38_261549"/>
      <w:bookmarkEnd w:id="22549"/>
      <w:r>
        <w:rPr>
          <w:rtl/>
        </w:rPr>
        <w:t xml:space="preserve">משרדי </w:t>
      </w:r>
      <w:bookmarkStart w:id="22550" w:name="_ETM_Q38_261999"/>
      <w:bookmarkEnd w:id="22550"/>
      <w:r>
        <w:rPr>
          <w:rFonts w:hint="cs"/>
          <w:rtl/>
        </w:rPr>
        <w:t>עורכי דין</w:t>
      </w:r>
      <w:r>
        <w:rPr>
          <w:rtl/>
        </w:rPr>
        <w:t xml:space="preserve"> </w:t>
      </w:r>
      <w:bookmarkStart w:id="22551" w:name="_ETM_Q38_262509"/>
      <w:bookmarkEnd w:id="22551"/>
      <w:r>
        <w:rPr>
          <w:rtl/>
        </w:rPr>
        <w:t xml:space="preserve">צריכים </w:t>
      </w:r>
      <w:bookmarkStart w:id="22552" w:name="_ETM_Q38_262899"/>
      <w:bookmarkEnd w:id="22552"/>
      <w:r>
        <w:rPr>
          <w:rtl/>
        </w:rPr>
        <w:t xml:space="preserve">להבין </w:t>
      </w:r>
      <w:bookmarkStart w:id="22553" w:name="_ETM_Q38_263259"/>
      <w:bookmarkEnd w:id="22553"/>
      <w:r>
        <w:rPr>
          <w:rtl/>
        </w:rPr>
        <w:t xml:space="preserve">שמתמחה </w:t>
      </w:r>
      <w:bookmarkStart w:id="22554" w:name="_ETM_Q38_263829"/>
      <w:bookmarkEnd w:id="22554"/>
      <w:r>
        <w:rPr>
          <w:rFonts w:hint="cs"/>
          <w:rtl/>
        </w:rPr>
        <w:t>הוא</w:t>
      </w:r>
      <w:r>
        <w:rPr>
          <w:rtl/>
        </w:rPr>
        <w:t xml:space="preserve"> </w:t>
      </w:r>
      <w:bookmarkStart w:id="22555" w:name="_ETM_Q38_263920"/>
      <w:bookmarkEnd w:id="22555"/>
      <w:r>
        <w:rPr>
          <w:rtl/>
        </w:rPr>
        <w:t xml:space="preserve">לא </w:t>
      </w:r>
      <w:bookmarkStart w:id="22556" w:name="_ETM_Q38_264069"/>
      <w:bookmarkEnd w:id="22556"/>
      <w:r>
        <w:rPr>
          <w:rtl/>
        </w:rPr>
        <w:t>נטל</w:t>
      </w:r>
      <w:r>
        <w:rPr>
          <w:rFonts w:hint="cs"/>
          <w:rtl/>
        </w:rPr>
        <w:t>,</w:t>
      </w:r>
      <w:bookmarkStart w:id="22557" w:name="_ETM_Q38_262686"/>
      <w:bookmarkEnd w:id="22557"/>
      <w:r>
        <w:rPr>
          <w:rtl/>
        </w:rPr>
        <w:t xml:space="preserve"> </w:t>
      </w:r>
      <w:bookmarkStart w:id="22558" w:name="_ETM_Q38_264819"/>
      <w:bookmarkEnd w:id="22558"/>
      <w:r>
        <w:rPr>
          <w:rtl/>
        </w:rPr>
        <w:t xml:space="preserve">מתמחה </w:t>
      </w:r>
      <w:bookmarkStart w:id="22559" w:name="_ETM_Q38_265270"/>
      <w:bookmarkEnd w:id="22559"/>
      <w:r>
        <w:rPr>
          <w:rtl/>
        </w:rPr>
        <w:t xml:space="preserve">צריך </w:t>
      </w:r>
      <w:bookmarkStart w:id="22560" w:name="_ETM_Q38_265420"/>
      <w:bookmarkEnd w:id="22560"/>
      <w:r>
        <w:rPr>
          <w:rtl/>
        </w:rPr>
        <w:t xml:space="preserve">להיות </w:t>
      </w:r>
      <w:bookmarkStart w:id="22561" w:name="_ETM_Q38_265569"/>
      <w:bookmarkEnd w:id="22561"/>
      <w:r>
        <w:rPr>
          <w:rFonts w:hint="cs"/>
          <w:rtl/>
        </w:rPr>
        <w:t>עורך דין ועורך דין</w:t>
      </w:r>
      <w:bookmarkStart w:id="22562" w:name="_ETM_Q38_265959"/>
      <w:bookmarkEnd w:id="22562"/>
      <w:r>
        <w:rPr>
          <w:rtl/>
        </w:rPr>
        <w:t xml:space="preserve"> </w:t>
      </w:r>
      <w:bookmarkStart w:id="22563" w:name="_ETM_Q38_266319"/>
      <w:bookmarkEnd w:id="22563"/>
      <w:r>
        <w:rPr>
          <w:rtl/>
        </w:rPr>
        <w:t>טוב</w:t>
      </w:r>
      <w:r>
        <w:rPr>
          <w:rFonts w:hint="cs"/>
          <w:rtl/>
        </w:rPr>
        <w:t>,</w:t>
      </w:r>
      <w:r>
        <w:rPr>
          <w:rtl/>
        </w:rPr>
        <w:t xml:space="preserve"> </w:t>
      </w:r>
      <w:bookmarkStart w:id="22564" w:name="_ETM_Q38_266859"/>
      <w:bookmarkEnd w:id="22564"/>
      <w:r>
        <w:rPr>
          <w:rtl/>
        </w:rPr>
        <w:t xml:space="preserve">ולכן </w:t>
      </w:r>
      <w:bookmarkStart w:id="22565" w:name="_ETM_Q38_267280"/>
      <w:bookmarkEnd w:id="22565"/>
      <w:r>
        <w:rPr>
          <w:rtl/>
        </w:rPr>
        <w:t>הא</w:t>
      </w:r>
      <w:r>
        <w:rPr>
          <w:rFonts w:hint="cs"/>
          <w:rtl/>
        </w:rPr>
        <w:t>י</w:t>
      </w:r>
      <w:r>
        <w:rPr>
          <w:rtl/>
        </w:rPr>
        <w:t xml:space="preserve">מון </w:t>
      </w:r>
      <w:bookmarkStart w:id="22566" w:name="_ETM_Q38_267819"/>
      <w:bookmarkEnd w:id="22566"/>
      <w:r>
        <w:rPr>
          <w:rtl/>
        </w:rPr>
        <w:t xml:space="preserve">הוא </w:t>
      </w:r>
      <w:bookmarkStart w:id="22567" w:name="_ETM_Q38_267909"/>
      <w:bookmarkEnd w:id="22567"/>
      <w:r>
        <w:rPr>
          <w:rtl/>
        </w:rPr>
        <w:t xml:space="preserve">דרמטי </w:t>
      </w:r>
      <w:bookmarkStart w:id="22568" w:name="_ETM_Q38_268390"/>
      <w:bookmarkEnd w:id="22568"/>
      <w:r>
        <w:rPr>
          <w:rtl/>
        </w:rPr>
        <w:t xml:space="preserve">להצלחה </w:t>
      </w:r>
      <w:bookmarkStart w:id="22569" w:name="_ETM_Q38_268869"/>
      <w:bookmarkEnd w:id="22569"/>
      <w:r>
        <w:rPr>
          <w:rtl/>
        </w:rPr>
        <w:t>שלו</w:t>
      </w:r>
      <w:r>
        <w:rPr>
          <w:rFonts w:hint="cs"/>
          <w:rtl/>
        </w:rPr>
        <w:t>.</w:t>
      </w:r>
      <w:bookmarkStart w:id="22570" w:name="_ETM_Q38_265506"/>
      <w:bookmarkEnd w:id="22570"/>
      <w:r>
        <w:rPr>
          <w:rtl/>
        </w:rPr>
        <w:t xml:space="preserve"> </w:t>
      </w:r>
      <w:bookmarkStart w:id="22571" w:name="_ETM_Q38_269229"/>
      <w:bookmarkEnd w:id="22571"/>
      <w:r>
        <w:rPr>
          <w:rtl/>
        </w:rPr>
        <w:t>תודה</w:t>
      </w:r>
      <w:r>
        <w:rPr>
          <w:rFonts w:hint="cs"/>
          <w:rtl/>
        </w:rPr>
        <w:t>.</w:t>
      </w:r>
      <w:r>
        <w:rPr>
          <w:rtl/>
        </w:rPr>
        <w:t xml:space="preserve"> </w:t>
      </w:r>
      <w:bookmarkStart w:id="22572" w:name="_ETM_Q38_269990"/>
      <w:bookmarkEnd w:id="22572"/>
    </w:p>
    <w:p w:rsidR="00520A3D" w:rsidRDefault="00520A3D" w:rsidP="004619EE">
      <w:pPr>
        <w:rPr>
          <w:rtl/>
        </w:rPr>
      </w:pPr>
    </w:p>
    <w:p w:rsidR="00520A3D" w:rsidRDefault="00520A3D" w:rsidP="004619EE">
      <w:pPr>
        <w:pStyle w:val="af6"/>
        <w:keepNext/>
        <w:rPr>
          <w:rtl/>
        </w:rPr>
      </w:pPr>
      <w:r w:rsidRPr="005A14DB">
        <w:rPr>
          <w:rStyle w:val="TagStyle"/>
          <w:rtl/>
        </w:rPr>
        <w:t xml:space="preserve"> &lt;&lt; יור &gt;&gt; </w:t>
      </w:r>
      <w:r>
        <w:rPr>
          <w:rtl/>
        </w:rPr>
        <w:t>היו"ר ניסים ואטורי:</w:t>
      </w:r>
      <w:r w:rsidRPr="005A14DB">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תודה </w:t>
      </w:r>
      <w:bookmarkStart w:id="22573" w:name="_ETM_Q38_270229"/>
      <w:bookmarkEnd w:id="22573"/>
      <w:r>
        <w:rPr>
          <w:rtl/>
        </w:rPr>
        <w:t>רבה</w:t>
      </w:r>
      <w:r>
        <w:rPr>
          <w:rFonts w:hint="cs"/>
          <w:rtl/>
        </w:rPr>
        <w:t>.</w:t>
      </w:r>
      <w:r>
        <w:rPr>
          <w:rtl/>
        </w:rPr>
        <w:t xml:space="preserve"> </w:t>
      </w:r>
      <w:bookmarkStart w:id="22574" w:name="_ETM_Q38_270619"/>
      <w:bookmarkEnd w:id="22574"/>
      <w:r>
        <w:rPr>
          <w:rtl/>
        </w:rPr>
        <w:t xml:space="preserve">חבר </w:t>
      </w:r>
      <w:bookmarkStart w:id="22575" w:name="_ETM_Q38_270860"/>
      <w:bookmarkEnd w:id="22575"/>
      <w:r>
        <w:rPr>
          <w:rtl/>
        </w:rPr>
        <w:t xml:space="preserve">הכנסת </w:t>
      </w:r>
      <w:bookmarkStart w:id="22576" w:name="_ETM_Q38_271100"/>
      <w:bookmarkEnd w:id="22576"/>
      <w:r>
        <w:rPr>
          <w:rtl/>
        </w:rPr>
        <w:t xml:space="preserve">חמד </w:t>
      </w:r>
      <w:bookmarkStart w:id="22577" w:name="_ETM_Q38_271340"/>
      <w:bookmarkEnd w:id="22577"/>
      <w:r>
        <w:rPr>
          <w:rtl/>
        </w:rPr>
        <w:t xml:space="preserve">עמאר </w:t>
      </w:r>
      <w:bookmarkStart w:id="22578" w:name="_ETM_Q38_271549"/>
      <w:bookmarkEnd w:id="22578"/>
      <w:r>
        <w:rPr>
          <w:rtl/>
        </w:rPr>
        <w:t>–</w:t>
      </w:r>
      <w:r>
        <w:rPr>
          <w:rFonts w:hint="cs"/>
          <w:rtl/>
        </w:rPr>
        <w:t xml:space="preserve"> </w:t>
      </w:r>
      <w:r>
        <w:rPr>
          <w:rtl/>
        </w:rPr>
        <w:t xml:space="preserve">אינו </w:t>
      </w:r>
      <w:bookmarkStart w:id="22579" w:name="_ETM_Q38_271670"/>
      <w:bookmarkEnd w:id="22579"/>
      <w:r>
        <w:rPr>
          <w:rtl/>
        </w:rPr>
        <w:t>נוכח</w:t>
      </w:r>
      <w:r>
        <w:rPr>
          <w:rFonts w:hint="cs"/>
          <w:rtl/>
        </w:rPr>
        <w:t>;</w:t>
      </w:r>
      <w:r>
        <w:rPr>
          <w:rtl/>
        </w:rPr>
        <w:t xml:space="preserve"> </w:t>
      </w:r>
      <w:bookmarkStart w:id="22580" w:name="_ETM_Q38_272569"/>
      <w:bookmarkEnd w:id="22580"/>
      <w:r>
        <w:rPr>
          <w:rtl/>
        </w:rPr>
        <w:t xml:space="preserve">חבר </w:t>
      </w:r>
      <w:bookmarkStart w:id="22581" w:name="_ETM_Q38_272810"/>
      <w:bookmarkEnd w:id="22581"/>
      <w:r>
        <w:rPr>
          <w:rtl/>
        </w:rPr>
        <w:t xml:space="preserve">הכנסת </w:t>
      </w:r>
      <w:bookmarkStart w:id="22582" w:name="_ETM_Q38_273259"/>
      <w:bookmarkStart w:id="22583" w:name="_ETM_Q38_275890"/>
      <w:bookmarkEnd w:id="22582"/>
      <w:bookmarkEnd w:id="22583"/>
      <w:r>
        <w:rPr>
          <w:rFonts w:hint="cs"/>
          <w:rtl/>
        </w:rPr>
        <w:t>חנוך דב מלביצקי</w:t>
      </w:r>
      <w:bookmarkStart w:id="22584" w:name="_ETM_Q38_268797"/>
      <w:bookmarkEnd w:id="22584"/>
      <w:r>
        <w:rPr>
          <w:rFonts w:hint="cs"/>
          <w:rtl/>
        </w:rPr>
        <w:t xml:space="preserve"> </w:t>
      </w:r>
      <w:r>
        <w:rPr>
          <w:rtl/>
        </w:rPr>
        <w:t>–</w:t>
      </w:r>
      <w:r>
        <w:rPr>
          <w:rFonts w:hint="cs"/>
          <w:rtl/>
        </w:rPr>
        <w:t xml:space="preserve"> </w:t>
      </w:r>
      <w:r>
        <w:rPr>
          <w:rtl/>
        </w:rPr>
        <w:t>אינ</w:t>
      </w:r>
      <w:r>
        <w:rPr>
          <w:rFonts w:hint="cs"/>
          <w:rtl/>
        </w:rPr>
        <w:t>ו</w:t>
      </w:r>
      <w:r>
        <w:rPr>
          <w:rtl/>
        </w:rPr>
        <w:t xml:space="preserve"> </w:t>
      </w:r>
      <w:bookmarkStart w:id="22585" w:name="_ETM_Q38_276130"/>
      <w:bookmarkEnd w:id="22585"/>
      <w:r>
        <w:rPr>
          <w:rtl/>
        </w:rPr>
        <w:t>נוכח</w:t>
      </w:r>
      <w:bookmarkStart w:id="22586" w:name="_ETM_Q38_276670"/>
      <w:bookmarkEnd w:id="22586"/>
      <w:r>
        <w:rPr>
          <w:rFonts w:hint="cs"/>
          <w:rtl/>
        </w:rPr>
        <w:t>;</w:t>
      </w:r>
      <w:r>
        <w:rPr>
          <w:rtl/>
        </w:rPr>
        <w:t xml:space="preserve"> </w:t>
      </w:r>
      <w:bookmarkStart w:id="22587" w:name="_ETM_Q38_277090"/>
      <w:bookmarkEnd w:id="22587"/>
      <w:r>
        <w:rPr>
          <w:rtl/>
        </w:rPr>
        <w:t xml:space="preserve">חבר </w:t>
      </w:r>
      <w:bookmarkStart w:id="22588" w:name="_ETM_Q38_277420"/>
      <w:bookmarkEnd w:id="22588"/>
      <w:r>
        <w:rPr>
          <w:rtl/>
        </w:rPr>
        <w:t xml:space="preserve">הכנסת </w:t>
      </w:r>
      <w:bookmarkStart w:id="22589" w:name="_ETM_Q38_277780"/>
      <w:bookmarkEnd w:id="22589"/>
      <w:r>
        <w:rPr>
          <w:rtl/>
        </w:rPr>
        <w:t xml:space="preserve">מאיר </w:t>
      </w:r>
      <w:bookmarkStart w:id="22590" w:name="_ETM_Q38_278020"/>
      <w:bookmarkEnd w:id="22590"/>
      <w:r>
        <w:rPr>
          <w:rtl/>
        </w:rPr>
        <w:t xml:space="preserve">כהן </w:t>
      </w:r>
      <w:bookmarkStart w:id="22591" w:name="_ETM_Q38_278350"/>
      <w:bookmarkEnd w:id="22591"/>
      <w:r>
        <w:rPr>
          <w:rtl/>
        </w:rPr>
        <w:t>–</w:t>
      </w:r>
      <w:r>
        <w:rPr>
          <w:rFonts w:hint="cs"/>
          <w:rtl/>
        </w:rPr>
        <w:t xml:space="preserve"> </w:t>
      </w:r>
      <w:r>
        <w:rPr>
          <w:rtl/>
        </w:rPr>
        <w:t xml:space="preserve">אינו </w:t>
      </w:r>
      <w:bookmarkStart w:id="22592" w:name="_ETM_Q38_278649"/>
      <w:bookmarkEnd w:id="22592"/>
      <w:r>
        <w:rPr>
          <w:rtl/>
        </w:rPr>
        <w:t>נוכח</w:t>
      </w:r>
      <w:r>
        <w:rPr>
          <w:rFonts w:hint="cs"/>
          <w:rtl/>
        </w:rPr>
        <w:t>.</w:t>
      </w:r>
      <w:r>
        <w:rPr>
          <w:rtl/>
        </w:rPr>
        <w:t xml:space="preserve"> </w:t>
      </w:r>
      <w:bookmarkStart w:id="22593" w:name="_ETM_Q38_279039"/>
      <w:bookmarkStart w:id="22594" w:name="_ETM_Q38_279200"/>
      <w:bookmarkStart w:id="22595" w:name="_ETM_Q38_279619"/>
      <w:bookmarkStart w:id="22596" w:name="_ETM_Q38_279799"/>
      <w:bookmarkEnd w:id="22593"/>
      <w:bookmarkEnd w:id="22594"/>
      <w:bookmarkEnd w:id="22595"/>
      <w:bookmarkEnd w:id="22596"/>
      <w:r>
        <w:rPr>
          <w:rFonts w:hint="cs"/>
          <w:rtl/>
        </w:rPr>
        <w:t>חברת הכנסת צגה מלקו</w:t>
      </w:r>
      <w:bookmarkStart w:id="22597" w:name="_ETM_Q38_276997"/>
      <w:bookmarkStart w:id="22598" w:name="_ETM_Q38_283170"/>
      <w:bookmarkEnd w:id="22597"/>
      <w:bookmarkEnd w:id="22598"/>
      <w:r>
        <w:rPr>
          <w:rFonts w:hint="cs"/>
          <w:rtl/>
        </w:rPr>
        <w:t xml:space="preserve"> </w:t>
      </w:r>
      <w:bookmarkStart w:id="22599" w:name="_ETM_Q38_284346"/>
      <w:bookmarkEnd w:id="22599"/>
      <w:r>
        <w:rPr>
          <w:rtl/>
        </w:rPr>
        <w:t>–</w:t>
      </w:r>
      <w:r>
        <w:rPr>
          <w:rFonts w:hint="cs"/>
          <w:rtl/>
        </w:rPr>
        <w:t xml:space="preserve"> נוכחת.</w:t>
      </w:r>
      <w:r>
        <w:rPr>
          <w:rtl/>
        </w:rPr>
        <w:t xml:space="preserve"> </w:t>
      </w:r>
      <w:bookmarkStart w:id="22600" w:name="_ETM_Q38_304259"/>
      <w:bookmarkEnd w:id="22600"/>
      <w:r>
        <w:rPr>
          <w:rFonts w:hint="cs"/>
          <w:rtl/>
        </w:rPr>
        <w:t xml:space="preserve">חברת הכנסת צגה מלקו, </w:t>
      </w:r>
      <w:bookmarkStart w:id="22601" w:name="_ETM_Q38_309519"/>
      <w:bookmarkStart w:id="22602" w:name="_ETM_Q38_313050"/>
      <w:bookmarkEnd w:id="22601"/>
      <w:bookmarkEnd w:id="22602"/>
      <w:r>
        <w:rPr>
          <w:rFonts w:hint="cs"/>
          <w:rtl/>
        </w:rPr>
        <w:t>בבקשה, שלוש</w:t>
      </w:r>
      <w:r>
        <w:rPr>
          <w:rtl/>
        </w:rPr>
        <w:t xml:space="preserve"> </w:t>
      </w:r>
      <w:bookmarkStart w:id="22603" w:name="_ETM_Q38_313320"/>
      <w:bookmarkEnd w:id="22603"/>
      <w:r>
        <w:rPr>
          <w:rtl/>
        </w:rPr>
        <w:t xml:space="preserve">דקות </w:t>
      </w:r>
      <w:bookmarkStart w:id="22604" w:name="_ETM_Q38_313560"/>
      <w:bookmarkEnd w:id="22604"/>
      <w:r>
        <w:rPr>
          <w:rtl/>
        </w:rPr>
        <w:t>לרשותך</w:t>
      </w:r>
      <w:r>
        <w:rPr>
          <w:rFonts w:hint="cs"/>
          <w:rtl/>
        </w:rPr>
        <w:t>,</w:t>
      </w:r>
      <w:r>
        <w:rPr>
          <w:rtl/>
        </w:rPr>
        <w:t xml:space="preserve"> </w:t>
      </w:r>
      <w:bookmarkStart w:id="22605" w:name="_ETM_Q38_313950"/>
      <w:bookmarkEnd w:id="22605"/>
      <w:r>
        <w:rPr>
          <w:rtl/>
        </w:rPr>
        <w:t>בבקשה</w:t>
      </w:r>
      <w:r>
        <w:rPr>
          <w:rFonts w:hint="cs"/>
          <w:rtl/>
        </w:rPr>
        <w:t>.</w:t>
      </w:r>
      <w:r>
        <w:rPr>
          <w:rtl/>
        </w:rPr>
        <w:t xml:space="preserve"> </w:t>
      </w:r>
      <w:bookmarkStart w:id="22606" w:name="_ETM_Q38_314550"/>
      <w:bookmarkEnd w:id="22606"/>
    </w:p>
    <w:p w:rsidR="00520A3D" w:rsidRDefault="00520A3D" w:rsidP="004619EE">
      <w:pPr>
        <w:rPr>
          <w:rtl/>
        </w:rPr>
      </w:pPr>
    </w:p>
    <w:p w:rsidR="00520A3D" w:rsidRDefault="00520A3D" w:rsidP="004619EE">
      <w:pPr>
        <w:pStyle w:val="a4"/>
        <w:keepNext/>
        <w:rPr>
          <w:rtl/>
        </w:rPr>
      </w:pPr>
      <w:bookmarkStart w:id="22607" w:name="ET_speaker_6527_5"/>
      <w:r w:rsidRPr="005A14DB">
        <w:rPr>
          <w:rStyle w:val="TagStyle"/>
          <w:rtl/>
        </w:rPr>
        <w:t xml:space="preserve"> &lt;&lt; דובר &gt;&gt; </w:t>
      </w:r>
      <w:bookmarkStart w:id="22608" w:name="_Toc197422764"/>
      <w:r>
        <w:rPr>
          <w:rtl/>
        </w:rPr>
        <w:t>צגה מלקו (הליכוד):</w:t>
      </w:r>
      <w:bookmarkEnd w:id="22608"/>
      <w:r w:rsidRPr="005A14DB">
        <w:rPr>
          <w:rStyle w:val="TagStyle"/>
          <w:rtl/>
        </w:rPr>
        <w:t xml:space="preserve"> &lt;&lt; דובר &gt;&gt;</w:t>
      </w:r>
      <w:r>
        <w:rPr>
          <w:rtl/>
        </w:rPr>
        <w:t xml:space="preserve"> </w:t>
      </w:r>
      <w:bookmarkEnd w:id="22607"/>
    </w:p>
    <w:p w:rsidR="00520A3D" w:rsidRDefault="00520A3D" w:rsidP="004619EE">
      <w:pPr>
        <w:pStyle w:val="KeepWithNext"/>
        <w:rPr>
          <w:rtl/>
        </w:rPr>
      </w:pPr>
    </w:p>
    <w:p w:rsidR="00520A3D" w:rsidRDefault="00520A3D" w:rsidP="004619EE">
      <w:pPr>
        <w:rPr>
          <w:rtl/>
        </w:rPr>
      </w:pPr>
      <w:r>
        <w:rPr>
          <w:rtl/>
        </w:rPr>
        <w:t>תודה</w:t>
      </w:r>
      <w:r>
        <w:rPr>
          <w:rFonts w:hint="cs"/>
          <w:rtl/>
        </w:rPr>
        <w:t>.</w:t>
      </w:r>
      <w:r>
        <w:rPr>
          <w:rtl/>
        </w:rPr>
        <w:t xml:space="preserve"> </w:t>
      </w:r>
      <w:bookmarkStart w:id="22609" w:name="_ETM_Q38_315980"/>
      <w:bookmarkEnd w:id="22609"/>
      <w:r>
        <w:rPr>
          <w:rtl/>
        </w:rPr>
        <w:t xml:space="preserve">אדוני </w:t>
      </w:r>
      <w:bookmarkStart w:id="22610" w:name="_ETM_Q38_316370"/>
      <w:bookmarkEnd w:id="22610"/>
      <w:r>
        <w:rPr>
          <w:rtl/>
        </w:rPr>
        <w:t>היושב</w:t>
      </w:r>
      <w:bookmarkStart w:id="22611" w:name="_ETM_Q38_316939"/>
      <w:bookmarkEnd w:id="22611"/>
      <w:r>
        <w:rPr>
          <w:rFonts w:hint="cs"/>
          <w:rtl/>
        </w:rPr>
        <w:t>-</w:t>
      </w:r>
      <w:r>
        <w:rPr>
          <w:rtl/>
        </w:rPr>
        <w:t>ראש</w:t>
      </w:r>
      <w:r>
        <w:rPr>
          <w:rFonts w:hint="cs"/>
          <w:rtl/>
        </w:rPr>
        <w:t>,</w:t>
      </w:r>
      <w:r>
        <w:rPr>
          <w:rtl/>
        </w:rPr>
        <w:t xml:space="preserve"> </w:t>
      </w:r>
      <w:bookmarkStart w:id="22612" w:name="_ETM_Q38_318250"/>
      <w:bookmarkEnd w:id="22612"/>
      <w:r>
        <w:rPr>
          <w:rtl/>
        </w:rPr>
        <w:t xml:space="preserve">חברי </w:t>
      </w:r>
      <w:bookmarkStart w:id="22613" w:name="_ETM_Q38_318639"/>
      <w:bookmarkEnd w:id="22613"/>
      <w:r>
        <w:rPr>
          <w:rtl/>
        </w:rPr>
        <w:t xml:space="preserve">וחברות </w:t>
      </w:r>
      <w:bookmarkStart w:id="22614" w:name="_ETM_Q38_319030"/>
      <w:bookmarkEnd w:id="22614"/>
      <w:r>
        <w:rPr>
          <w:rtl/>
        </w:rPr>
        <w:t>הכנסת</w:t>
      </w:r>
      <w:r>
        <w:rPr>
          <w:rFonts w:hint="cs"/>
          <w:rtl/>
        </w:rPr>
        <w:t>,</w:t>
      </w:r>
      <w:r>
        <w:rPr>
          <w:rtl/>
        </w:rPr>
        <w:t xml:space="preserve"> </w:t>
      </w:r>
      <w:bookmarkStart w:id="22615" w:name="_ETM_Q38_319810"/>
      <w:bookmarkEnd w:id="22615"/>
      <w:r>
        <w:rPr>
          <w:rtl/>
        </w:rPr>
        <w:t xml:space="preserve">כבוד </w:t>
      </w:r>
      <w:bookmarkStart w:id="22616" w:name="_ETM_Q38_320169"/>
      <w:bookmarkEnd w:id="22616"/>
      <w:r>
        <w:rPr>
          <w:rtl/>
        </w:rPr>
        <w:t>השר</w:t>
      </w:r>
      <w:r>
        <w:rPr>
          <w:rFonts w:hint="cs"/>
          <w:rtl/>
        </w:rPr>
        <w:t>,</w:t>
      </w:r>
      <w:r>
        <w:rPr>
          <w:rtl/>
        </w:rPr>
        <w:t xml:space="preserve"> </w:t>
      </w:r>
      <w:bookmarkStart w:id="22617" w:name="_ETM_Q38_322400"/>
      <w:bookmarkEnd w:id="22617"/>
      <w:r>
        <w:rPr>
          <w:rtl/>
        </w:rPr>
        <w:t xml:space="preserve">אני </w:t>
      </w:r>
      <w:bookmarkStart w:id="22618" w:name="_ETM_Q38_322730"/>
      <w:bookmarkEnd w:id="22618"/>
      <w:r>
        <w:rPr>
          <w:rtl/>
        </w:rPr>
        <w:t xml:space="preserve">פונה </w:t>
      </w:r>
      <w:bookmarkStart w:id="22619" w:name="_ETM_Q38_323060"/>
      <w:bookmarkEnd w:id="22619"/>
      <w:r>
        <w:rPr>
          <w:rtl/>
        </w:rPr>
        <w:t>אלי</w:t>
      </w:r>
      <w:r>
        <w:rPr>
          <w:rFonts w:hint="cs"/>
          <w:rtl/>
        </w:rPr>
        <w:t>כ</w:t>
      </w:r>
      <w:bookmarkStart w:id="22620" w:name="_ETM_Q38_323626"/>
      <w:bookmarkEnd w:id="22620"/>
      <w:r>
        <w:rPr>
          <w:rtl/>
        </w:rPr>
        <w:t xml:space="preserve">ם </w:t>
      </w:r>
      <w:bookmarkStart w:id="22621" w:name="_ETM_Q38_323540"/>
      <w:bookmarkEnd w:id="22621"/>
      <w:r>
        <w:rPr>
          <w:rtl/>
        </w:rPr>
        <w:t xml:space="preserve">היום </w:t>
      </w:r>
      <w:bookmarkStart w:id="22622" w:name="_ETM_Q38_324050"/>
      <w:bookmarkEnd w:id="22622"/>
      <w:r>
        <w:rPr>
          <w:rtl/>
        </w:rPr>
        <w:t xml:space="preserve">מתוך </w:t>
      </w:r>
      <w:bookmarkStart w:id="22623" w:name="_ETM_Q38_324350"/>
      <w:bookmarkEnd w:id="22623"/>
      <w:r>
        <w:rPr>
          <w:rtl/>
        </w:rPr>
        <w:t xml:space="preserve">דאגה </w:t>
      </w:r>
      <w:bookmarkStart w:id="22624" w:name="_ETM_Q38_324919"/>
      <w:bookmarkEnd w:id="22624"/>
      <w:r>
        <w:rPr>
          <w:rtl/>
        </w:rPr>
        <w:t>אמיתית</w:t>
      </w:r>
      <w:r>
        <w:rPr>
          <w:rFonts w:hint="cs"/>
          <w:rtl/>
        </w:rPr>
        <w:t>,</w:t>
      </w:r>
      <w:r>
        <w:rPr>
          <w:rtl/>
        </w:rPr>
        <w:t xml:space="preserve"> </w:t>
      </w:r>
      <w:bookmarkStart w:id="22625" w:name="_ETM_Q38_326030"/>
      <w:bookmarkEnd w:id="22625"/>
      <w:r>
        <w:rPr>
          <w:rtl/>
        </w:rPr>
        <w:t>ל</w:t>
      </w:r>
      <w:r>
        <w:rPr>
          <w:rFonts w:hint="cs"/>
          <w:rtl/>
        </w:rPr>
        <w:t>צד כאב</w:t>
      </w:r>
      <w:r>
        <w:rPr>
          <w:rtl/>
        </w:rPr>
        <w:t xml:space="preserve"> </w:t>
      </w:r>
      <w:bookmarkStart w:id="22626" w:name="_ETM_Q38_326960"/>
      <w:bookmarkEnd w:id="22626"/>
      <w:r>
        <w:rPr>
          <w:rtl/>
        </w:rPr>
        <w:t xml:space="preserve">אישי </w:t>
      </w:r>
      <w:bookmarkStart w:id="22627" w:name="_ETM_Q38_327830"/>
      <w:bookmarkEnd w:id="22627"/>
      <w:r>
        <w:rPr>
          <w:rFonts w:hint="cs"/>
          <w:rtl/>
        </w:rPr>
        <w:t>ו</w:t>
      </w:r>
      <w:r>
        <w:rPr>
          <w:rtl/>
        </w:rPr>
        <w:t xml:space="preserve">ציבורי </w:t>
      </w:r>
      <w:bookmarkStart w:id="22628" w:name="_ETM_Q38_328520"/>
      <w:bookmarkEnd w:id="22628"/>
      <w:r>
        <w:rPr>
          <w:rFonts w:hint="cs"/>
          <w:rtl/>
        </w:rPr>
        <w:t>כאחד.</w:t>
      </w:r>
      <w:bookmarkStart w:id="22629" w:name="_ETM_Q38_323936"/>
      <w:bookmarkEnd w:id="22629"/>
      <w:r>
        <w:rPr>
          <w:rtl/>
        </w:rPr>
        <w:t xml:space="preserve"> </w:t>
      </w:r>
      <w:bookmarkStart w:id="22630" w:name="_ETM_Q38_331010"/>
      <w:bookmarkEnd w:id="22630"/>
      <w:r>
        <w:rPr>
          <w:rtl/>
        </w:rPr>
        <w:t xml:space="preserve">אנחנו </w:t>
      </w:r>
      <w:bookmarkStart w:id="22631" w:name="_ETM_Q38_331520"/>
      <w:bookmarkEnd w:id="22631"/>
      <w:r>
        <w:rPr>
          <w:rtl/>
        </w:rPr>
        <w:t xml:space="preserve">עומדים </w:t>
      </w:r>
      <w:bookmarkStart w:id="22632" w:name="_ETM_Q38_332300"/>
      <w:bookmarkEnd w:id="22632"/>
      <w:r>
        <w:rPr>
          <w:rtl/>
        </w:rPr>
        <w:t xml:space="preserve">מול </w:t>
      </w:r>
      <w:bookmarkStart w:id="22633" w:name="_ETM_Q38_332720"/>
      <w:bookmarkEnd w:id="22633"/>
      <w:r>
        <w:rPr>
          <w:rtl/>
        </w:rPr>
        <w:t xml:space="preserve">תופעה </w:t>
      </w:r>
      <w:bookmarkStart w:id="22634" w:name="_ETM_Q38_333290"/>
      <w:bookmarkEnd w:id="22634"/>
      <w:r>
        <w:rPr>
          <w:rtl/>
        </w:rPr>
        <w:t xml:space="preserve">שלא </w:t>
      </w:r>
      <w:bookmarkStart w:id="22635" w:name="_ETM_Q38_333620"/>
      <w:bookmarkEnd w:id="22635"/>
      <w:r>
        <w:rPr>
          <w:rtl/>
        </w:rPr>
        <w:t xml:space="preserve">ניתן </w:t>
      </w:r>
      <w:bookmarkStart w:id="22636" w:name="_ETM_Q38_334610"/>
      <w:bookmarkEnd w:id="22636"/>
      <w:r>
        <w:rPr>
          <w:rtl/>
        </w:rPr>
        <w:t xml:space="preserve">עוד </w:t>
      </w:r>
      <w:bookmarkStart w:id="22637" w:name="_ETM_Q38_334850"/>
      <w:bookmarkEnd w:id="22637"/>
      <w:r>
        <w:rPr>
          <w:rtl/>
        </w:rPr>
        <w:t xml:space="preserve">להתייחס </w:t>
      </w:r>
      <w:bookmarkStart w:id="22638" w:name="_ETM_Q38_335419"/>
      <w:bookmarkEnd w:id="22638"/>
      <w:r>
        <w:rPr>
          <w:rtl/>
        </w:rPr>
        <w:t xml:space="preserve">אליה </w:t>
      </w:r>
      <w:bookmarkStart w:id="22639" w:name="_ETM_Q38_336320"/>
      <w:bookmarkEnd w:id="22639"/>
      <w:r>
        <w:rPr>
          <w:rtl/>
        </w:rPr>
        <w:t>כ</w:t>
      </w:r>
      <w:r>
        <w:rPr>
          <w:rFonts w:hint="cs"/>
          <w:rtl/>
        </w:rPr>
        <w:t xml:space="preserve">אל </w:t>
      </w:r>
      <w:r>
        <w:rPr>
          <w:rtl/>
        </w:rPr>
        <w:t xml:space="preserve">מקרה </w:t>
      </w:r>
      <w:bookmarkStart w:id="22640" w:name="_ETM_Q38_337010"/>
      <w:bookmarkEnd w:id="22640"/>
      <w:r>
        <w:rPr>
          <w:rtl/>
        </w:rPr>
        <w:t xml:space="preserve">נקודתי </w:t>
      </w:r>
      <w:bookmarkStart w:id="22641" w:name="_ETM_Q38_338760"/>
      <w:bookmarkEnd w:id="22641"/>
      <w:r>
        <w:rPr>
          <w:rtl/>
        </w:rPr>
        <w:t xml:space="preserve">או </w:t>
      </w:r>
      <w:bookmarkStart w:id="22642" w:name="_ETM_Q38_338970"/>
      <w:bookmarkEnd w:id="22642"/>
      <w:r>
        <w:rPr>
          <w:rtl/>
        </w:rPr>
        <w:t xml:space="preserve">תקרית </w:t>
      </w:r>
      <w:bookmarkStart w:id="22643" w:name="_ETM_Q38_339750"/>
      <w:bookmarkEnd w:id="22643"/>
      <w:r>
        <w:rPr>
          <w:rtl/>
        </w:rPr>
        <w:t>שולית</w:t>
      </w:r>
      <w:r>
        <w:rPr>
          <w:rFonts w:hint="cs"/>
          <w:rtl/>
        </w:rPr>
        <w:t>.</w:t>
      </w:r>
      <w:r>
        <w:rPr>
          <w:rtl/>
        </w:rPr>
        <w:t xml:space="preserve"> </w:t>
      </w:r>
      <w:bookmarkStart w:id="22644" w:name="_ETM_Q38_340800"/>
      <w:bookmarkEnd w:id="22644"/>
      <w:r>
        <w:rPr>
          <w:rtl/>
        </w:rPr>
        <w:t xml:space="preserve">מדובר </w:t>
      </w:r>
      <w:bookmarkStart w:id="22645" w:name="_ETM_Q38_341340"/>
      <w:bookmarkEnd w:id="22645"/>
      <w:r>
        <w:rPr>
          <w:rtl/>
        </w:rPr>
        <w:t xml:space="preserve">באירועים </w:t>
      </w:r>
      <w:bookmarkStart w:id="22646" w:name="_ETM_Q38_341910"/>
      <w:bookmarkEnd w:id="22646"/>
      <w:r>
        <w:rPr>
          <w:rtl/>
        </w:rPr>
        <w:t xml:space="preserve">חוזרים </w:t>
      </w:r>
      <w:bookmarkStart w:id="22647" w:name="_ETM_Q38_342780"/>
      <w:bookmarkEnd w:id="22647"/>
      <w:r>
        <w:rPr>
          <w:rFonts w:hint="cs"/>
          <w:rtl/>
        </w:rPr>
        <w:t>ו</w:t>
      </w:r>
      <w:r>
        <w:rPr>
          <w:rtl/>
        </w:rPr>
        <w:t>חריגים</w:t>
      </w:r>
      <w:r>
        <w:rPr>
          <w:rFonts w:hint="cs"/>
          <w:rtl/>
        </w:rPr>
        <w:t>,</w:t>
      </w:r>
      <w:r>
        <w:rPr>
          <w:rtl/>
        </w:rPr>
        <w:t xml:space="preserve"> </w:t>
      </w:r>
      <w:bookmarkStart w:id="22648" w:name="_ETM_Q38_344669"/>
      <w:bookmarkEnd w:id="22648"/>
      <w:r>
        <w:rPr>
          <w:rtl/>
        </w:rPr>
        <w:t xml:space="preserve">והגיע </w:t>
      </w:r>
      <w:bookmarkStart w:id="22649" w:name="_ETM_Q38_345299"/>
      <w:bookmarkEnd w:id="22649"/>
      <w:r>
        <w:rPr>
          <w:rtl/>
        </w:rPr>
        <w:t xml:space="preserve">הזמן </w:t>
      </w:r>
      <w:bookmarkStart w:id="22650" w:name="_ETM_Q38_345750"/>
      <w:bookmarkEnd w:id="22650"/>
      <w:r>
        <w:rPr>
          <w:rtl/>
        </w:rPr>
        <w:t xml:space="preserve">לומר </w:t>
      </w:r>
      <w:bookmarkStart w:id="22651" w:name="_ETM_Q38_346110"/>
      <w:bookmarkEnd w:id="22651"/>
      <w:r>
        <w:rPr>
          <w:rtl/>
        </w:rPr>
        <w:t xml:space="preserve">זאת </w:t>
      </w:r>
      <w:bookmarkStart w:id="22652" w:name="_ETM_Q38_346439"/>
      <w:bookmarkEnd w:id="22652"/>
      <w:r>
        <w:rPr>
          <w:rtl/>
        </w:rPr>
        <w:t>בגלוי</w:t>
      </w:r>
      <w:bookmarkStart w:id="22653" w:name="_ETM_Q38_352187"/>
      <w:bookmarkEnd w:id="22653"/>
      <w:r>
        <w:rPr>
          <w:rFonts w:hint="cs"/>
          <w:rtl/>
        </w:rPr>
        <w:t xml:space="preserve">: </w:t>
      </w:r>
      <w:bookmarkStart w:id="22654" w:name="_ETM_Q38_347340"/>
      <w:bookmarkEnd w:id="22654"/>
      <w:r>
        <w:rPr>
          <w:rtl/>
        </w:rPr>
        <w:t xml:space="preserve">משהו </w:t>
      </w:r>
      <w:bookmarkStart w:id="22655" w:name="_ETM_Q38_348030"/>
      <w:bookmarkEnd w:id="22655"/>
      <w:r>
        <w:rPr>
          <w:rtl/>
        </w:rPr>
        <w:t xml:space="preserve">חמור </w:t>
      </w:r>
      <w:bookmarkStart w:id="22656" w:name="_ETM_Q38_349169"/>
      <w:bookmarkEnd w:id="22656"/>
      <w:r>
        <w:rPr>
          <w:rtl/>
        </w:rPr>
        <w:t xml:space="preserve">קורה </w:t>
      </w:r>
      <w:bookmarkStart w:id="22657" w:name="_ETM_Q38_349800"/>
      <w:bookmarkEnd w:id="22657"/>
      <w:r>
        <w:rPr>
          <w:rtl/>
        </w:rPr>
        <w:t xml:space="preserve">באזור </w:t>
      </w:r>
      <w:bookmarkStart w:id="22658" w:name="_ETM_Q38_350489"/>
      <w:bookmarkEnd w:id="22658"/>
      <w:r>
        <w:rPr>
          <w:rtl/>
        </w:rPr>
        <w:t>צפת</w:t>
      </w:r>
      <w:r>
        <w:rPr>
          <w:rFonts w:hint="cs"/>
          <w:rtl/>
        </w:rPr>
        <w:t>.</w:t>
      </w:r>
      <w:r>
        <w:rPr>
          <w:rtl/>
        </w:rPr>
        <w:t xml:space="preserve"> </w:t>
      </w:r>
      <w:bookmarkStart w:id="22659" w:name="_ETM_Q38_352610"/>
      <w:bookmarkEnd w:id="22659"/>
      <w:r>
        <w:rPr>
          <w:rtl/>
        </w:rPr>
        <w:t xml:space="preserve">נדמה </w:t>
      </w:r>
      <w:bookmarkStart w:id="22660" w:name="_ETM_Q38_353030"/>
      <w:bookmarkStart w:id="22661" w:name="_ETM_Q38_354130"/>
      <w:bookmarkEnd w:id="22660"/>
      <w:bookmarkEnd w:id="22661"/>
      <w:r>
        <w:rPr>
          <w:rtl/>
        </w:rPr>
        <w:t xml:space="preserve">שאיש </w:t>
      </w:r>
      <w:bookmarkStart w:id="22662" w:name="_ETM_Q38_354790"/>
      <w:bookmarkEnd w:id="22662"/>
      <w:r>
        <w:rPr>
          <w:rtl/>
        </w:rPr>
        <w:t xml:space="preserve">אינו </w:t>
      </w:r>
      <w:bookmarkStart w:id="22663" w:name="_ETM_Q38_355120"/>
      <w:bookmarkEnd w:id="22663"/>
      <w:r>
        <w:rPr>
          <w:rtl/>
        </w:rPr>
        <w:t xml:space="preserve">נותן </w:t>
      </w:r>
      <w:bookmarkStart w:id="22664" w:name="_ETM_Q38_355570"/>
      <w:bookmarkEnd w:id="22664"/>
      <w:r>
        <w:rPr>
          <w:rFonts w:hint="cs"/>
          <w:rtl/>
        </w:rPr>
        <w:t xml:space="preserve">על </w:t>
      </w:r>
      <w:bookmarkStart w:id="22665" w:name="_ETM_Q38_352395"/>
      <w:bookmarkEnd w:id="22665"/>
      <w:r>
        <w:rPr>
          <w:rFonts w:hint="cs"/>
          <w:rtl/>
        </w:rPr>
        <w:t>כך</w:t>
      </w:r>
      <w:r>
        <w:rPr>
          <w:rtl/>
        </w:rPr>
        <w:t xml:space="preserve"> </w:t>
      </w:r>
      <w:bookmarkStart w:id="22666" w:name="_ETM_Q38_355960"/>
      <w:bookmarkEnd w:id="22666"/>
      <w:r>
        <w:rPr>
          <w:rtl/>
        </w:rPr>
        <w:t xml:space="preserve">את </w:t>
      </w:r>
      <w:bookmarkStart w:id="22667" w:name="_ETM_Q38_356169"/>
      <w:bookmarkEnd w:id="22667"/>
      <w:r>
        <w:rPr>
          <w:rtl/>
        </w:rPr>
        <w:t>הדעת</w:t>
      </w:r>
      <w:r>
        <w:rPr>
          <w:rFonts w:hint="cs"/>
          <w:rtl/>
        </w:rPr>
        <w:t>.</w:t>
      </w:r>
      <w:r>
        <w:rPr>
          <w:rtl/>
        </w:rPr>
        <w:t xml:space="preserve"> </w:t>
      </w:r>
      <w:bookmarkStart w:id="22668" w:name="_ETM_Q38_357970"/>
      <w:bookmarkEnd w:id="22668"/>
      <w:r>
        <w:rPr>
          <w:rFonts w:hint="cs"/>
          <w:rtl/>
        </w:rPr>
        <w:t>שלושה</w:t>
      </w:r>
      <w:r>
        <w:rPr>
          <w:rtl/>
        </w:rPr>
        <w:t xml:space="preserve"> </w:t>
      </w:r>
      <w:bookmarkStart w:id="22669" w:name="_ETM_Q38_358540"/>
      <w:bookmarkEnd w:id="22669"/>
      <w:r>
        <w:rPr>
          <w:rtl/>
        </w:rPr>
        <w:t xml:space="preserve">מקרים </w:t>
      </w:r>
      <w:bookmarkStart w:id="22670" w:name="_ETM_Q38_359080"/>
      <w:bookmarkEnd w:id="22670"/>
      <w:r>
        <w:rPr>
          <w:rtl/>
        </w:rPr>
        <w:t xml:space="preserve">קשים </w:t>
      </w:r>
      <w:bookmarkStart w:id="22671" w:name="_ETM_Q38_360569"/>
      <w:bookmarkEnd w:id="22671"/>
      <w:r>
        <w:rPr>
          <w:rtl/>
        </w:rPr>
        <w:t>במיוחד</w:t>
      </w:r>
      <w:r>
        <w:rPr>
          <w:rFonts w:hint="cs"/>
          <w:rtl/>
        </w:rPr>
        <w:t>,</w:t>
      </w:r>
      <w:r>
        <w:rPr>
          <w:rtl/>
        </w:rPr>
        <w:t xml:space="preserve"> </w:t>
      </w:r>
      <w:bookmarkStart w:id="22672" w:name="_ETM_Q38_361560"/>
      <w:bookmarkEnd w:id="22672"/>
      <w:r>
        <w:rPr>
          <w:rFonts w:hint="cs"/>
          <w:rtl/>
        </w:rPr>
        <w:t>ו</w:t>
      </w:r>
      <w:r>
        <w:rPr>
          <w:rtl/>
        </w:rPr>
        <w:t xml:space="preserve">הם </w:t>
      </w:r>
      <w:bookmarkStart w:id="22673" w:name="_ETM_Q38_361919"/>
      <w:bookmarkEnd w:id="22673"/>
      <w:r>
        <w:rPr>
          <w:rtl/>
        </w:rPr>
        <w:t xml:space="preserve">רק </w:t>
      </w:r>
      <w:bookmarkStart w:id="22674" w:name="_ETM_Q38_362190"/>
      <w:bookmarkEnd w:id="22674"/>
      <w:r>
        <w:rPr>
          <w:rtl/>
        </w:rPr>
        <w:t xml:space="preserve">חלק </w:t>
      </w:r>
      <w:bookmarkStart w:id="22675" w:name="_ETM_Q38_362910"/>
      <w:bookmarkEnd w:id="22675"/>
      <w:r>
        <w:rPr>
          <w:rtl/>
        </w:rPr>
        <w:t xml:space="preserve">מהשרשרת </w:t>
      </w:r>
      <w:bookmarkStart w:id="22676" w:name="_ETM_Q38_364389"/>
      <w:bookmarkEnd w:id="22676"/>
      <w:r>
        <w:rPr>
          <w:rFonts w:hint="cs"/>
          <w:rtl/>
        </w:rPr>
        <w:t>הולכת</w:t>
      </w:r>
      <w:r>
        <w:rPr>
          <w:rtl/>
        </w:rPr>
        <w:t xml:space="preserve"> </w:t>
      </w:r>
      <w:bookmarkStart w:id="22677" w:name="_ETM_Q38_364989"/>
      <w:bookmarkStart w:id="22678" w:name="_ETM_Q38_366549"/>
      <w:bookmarkEnd w:id="22677"/>
      <w:bookmarkEnd w:id="22678"/>
      <w:r>
        <w:rPr>
          <w:rFonts w:hint="cs"/>
          <w:rtl/>
        </w:rPr>
        <w:t xml:space="preserve">ומתארכת: </w:t>
      </w:r>
      <w:bookmarkStart w:id="22679" w:name="_ETM_Q38_360275"/>
      <w:bookmarkEnd w:id="22679"/>
      <w:r>
        <w:rPr>
          <w:rtl/>
        </w:rPr>
        <w:t xml:space="preserve">הילדה </w:t>
      </w:r>
      <w:bookmarkStart w:id="22680" w:name="_ETM_Q38_367060"/>
      <w:bookmarkEnd w:id="22680"/>
      <w:r>
        <w:rPr>
          <w:rFonts w:hint="cs"/>
          <w:rtl/>
        </w:rPr>
        <w:t>היימנוט קסאו,</w:t>
      </w:r>
      <w:r>
        <w:rPr>
          <w:rtl/>
        </w:rPr>
        <w:t xml:space="preserve"> </w:t>
      </w:r>
      <w:bookmarkStart w:id="22681" w:name="_ETM_Q38_368079"/>
      <w:bookmarkEnd w:id="22681"/>
      <w:r>
        <w:rPr>
          <w:rtl/>
        </w:rPr>
        <w:t xml:space="preserve">הנער </w:t>
      </w:r>
      <w:bookmarkStart w:id="22682" w:name="_ETM_Q38_369430"/>
      <w:bookmarkEnd w:id="22682"/>
      <w:proofErr w:type="spellStart"/>
      <w:r>
        <w:rPr>
          <w:rtl/>
        </w:rPr>
        <w:t>מ</w:t>
      </w:r>
      <w:r>
        <w:rPr>
          <w:rFonts w:hint="cs"/>
          <w:rtl/>
        </w:rPr>
        <w:t>וישי</w:t>
      </w:r>
      <w:proofErr w:type="spellEnd"/>
      <w:r>
        <w:rPr>
          <w:rtl/>
        </w:rPr>
        <w:t xml:space="preserve"> </w:t>
      </w:r>
      <w:bookmarkStart w:id="22683" w:name="_ETM_Q38_370490"/>
      <w:bookmarkEnd w:id="22683"/>
      <w:proofErr w:type="spellStart"/>
      <w:r>
        <w:rPr>
          <w:rtl/>
        </w:rPr>
        <w:t>קליי</w:t>
      </w:r>
      <w:bookmarkStart w:id="22684" w:name="_ETM_Q38_370940"/>
      <w:bookmarkEnd w:id="22684"/>
      <w:r>
        <w:rPr>
          <w:rFonts w:hint="cs"/>
          <w:rtl/>
        </w:rPr>
        <w:t>נרמן</w:t>
      </w:r>
      <w:proofErr w:type="spellEnd"/>
      <w:r>
        <w:rPr>
          <w:rtl/>
        </w:rPr>
        <w:t xml:space="preserve"> </w:t>
      </w:r>
      <w:bookmarkStart w:id="22685" w:name="_ETM_Q38_372060"/>
      <w:bookmarkEnd w:id="22685"/>
      <w:r>
        <w:rPr>
          <w:rFonts w:hint="cs"/>
          <w:rtl/>
        </w:rPr>
        <w:t>ו</w:t>
      </w:r>
      <w:r>
        <w:rPr>
          <w:rtl/>
        </w:rPr>
        <w:t xml:space="preserve">עכשיו </w:t>
      </w:r>
      <w:bookmarkStart w:id="22686" w:name="_ETM_Q38_372880"/>
      <w:bookmarkEnd w:id="22686"/>
      <w:r>
        <w:rPr>
          <w:rtl/>
        </w:rPr>
        <w:t xml:space="preserve">ציפורה </w:t>
      </w:r>
      <w:bookmarkStart w:id="22687" w:name="_ETM_Q38_373630"/>
      <w:bookmarkEnd w:id="22687"/>
      <w:r>
        <w:rPr>
          <w:rtl/>
        </w:rPr>
        <w:t>אלכסנדר</w:t>
      </w:r>
      <w:r>
        <w:rPr>
          <w:rFonts w:hint="cs"/>
          <w:rtl/>
        </w:rPr>
        <w:t>,</w:t>
      </w:r>
      <w:r>
        <w:rPr>
          <w:rtl/>
        </w:rPr>
        <w:t xml:space="preserve"> </w:t>
      </w:r>
      <w:bookmarkStart w:id="22688" w:name="_ETM_Q38_375440"/>
      <w:bookmarkEnd w:id="22688"/>
      <w:r>
        <w:rPr>
          <w:rtl/>
        </w:rPr>
        <w:t xml:space="preserve">אומנית </w:t>
      </w:r>
      <w:bookmarkStart w:id="22689" w:name="_ETM_Q38_376130"/>
      <w:bookmarkEnd w:id="22689"/>
      <w:r>
        <w:rPr>
          <w:rtl/>
        </w:rPr>
        <w:t xml:space="preserve">מוכשרת </w:t>
      </w:r>
      <w:bookmarkStart w:id="22690" w:name="_ETM_Q38_377000"/>
      <w:bookmarkEnd w:id="22690"/>
      <w:r>
        <w:rPr>
          <w:rtl/>
        </w:rPr>
        <w:t>מירושלים</w:t>
      </w:r>
      <w:r>
        <w:rPr>
          <w:rFonts w:hint="cs"/>
          <w:rtl/>
        </w:rPr>
        <w:t>.</w:t>
      </w:r>
      <w:r>
        <w:rPr>
          <w:rtl/>
        </w:rPr>
        <w:t xml:space="preserve"> </w:t>
      </w:r>
      <w:bookmarkStart w:id="22691" w:name="_ETM_Q38_378999"/>
      <w:bookmarkEnd w:id="22691"/>
      <w:r>
        <w:rPr>
          <w:rFonts w:hint="cs"/>
          <w:rtl/>
        </w:rPr>
        <w:t>שלושה</w:t>
      </w:r>
      <w:r>
        <w:rPr>
          <w:rtl/>
        </w:rPr>
        <w:t xml:space="preserve"> </w:t>
      </w:r>
      <w:bookmarkStart w:id="22692" w:name="_ETM_Q38_379449"/>
      <w:bookmarkEnd w:id="22692"/>
      <w:r>
        <w:rPr>
          <w:rtl/>
        </w:rPr>
        <w:t>בני</w:t>
      </w:r>
      <w:r>
        <w:rPr>
          <w:rFonts w:hint="cs"/>
          <w:rtl/>
        </w:rPr>
        <w:t xml:space="preserve"> </w:t>
      </w:r>
      <w:r>
        <w:rPr>
          <w:rtl/>
        </w:rPr>
        <w:t>אדם</w:t>
      </w:r>
      <w:r>
        <w:rPr>
          <w:rFonts w:hint="cs"/>
          <w:rtl/>
        </w:rPr>
        <w:t>, שלוש</w:t>
      </w:r>
      <w:bookmarkStart w:id="22693" w:name="_ETM_Q38_380849"/>
      <w:bookmarkEnd w:id="22693"/>
      <w:r>
        <w:rPr>
          <w:rtl/>
        </w:rPr>
        <w:t xml:space="preserve"> </w:t>
      </w:r>
      <w:bookmarkStart w:id="22694" w:name="_ETM_Q38_381359"/>
      <w:bookmarkEnd w:id="22694"/>
      <w:r>
        <w:rPr>
          <w:rtl/>
        </w:rPr>
        <w:t>משפחות</w:t>
      </w:r>
      <w:r>
        <w:rPr>
          <w:rFonts w:hint="cs"/>
          <w:rtl/>
        </w:rPr>
        <w:t>, שלוש</w:t>
      </w:r>
      <w:bookmarkStart w:id="22695" w:name="_ETM_Q38_383129"/>
      <w:bookmarkEnd w:id="22695"/>
      <w:r>
        <w:rPr>
          <w:rtl/>
        </w:rPr>
        <w:t xml:space="preserve"> </w:t>
      </w:r>
      <w:bookmarkStart w:id="22696" w:name="_ETM_Q38_383669"/>
      <w:bookmarkEnd w:id="22696"/>
      <w:r>
        <w:rPr>
          <w:rtl/>
        </w:rPr>
        <w:t>היעלמויות</w:t>
      </w:r>
      <w:r>
        <w:rPr>
          <w:rFonts w:hint="cs"/>
          <w:rtl/>
        </w:rPr>
        <w:t>,</w:t>
      </w:r>
      <w:r>
        <w:rPr>
          <w:rtl/>
        </w:rPr>
        <w:t xml:space="preserve"> </w:t>
      </w:r>
      <w:bookmarkStart w:id="22697" w:name="_ETM_Q38_384800"/>
      <w:bookmarkEnd w:id="22697"/>
      <w:r>
        <w:rPr>
          <w:rtl/>
        </w:rPr>
        <w:t xml:space="preserve">כולן </w:t>
      </w:r>
      <w:bookmarkStart w:id="22698" w:name="_ETM_Q38_385280"/>
      <w:bookmarkEnd w:id="22698"/>
      <w:r>
        <w:rPr>
          <w:rtl/>
        </w:rPr>
        <w:t xml:space="preserve">באזור </w:t>
      </w:r>
      <w:bookmarkStart w:id="22699" w:name="_ETM_Q38_385790"/>
      <w:bookmarkEnd w:id="22699"/>
      <w:r>
        <w:rPr>
          <w:rtl/>
        </w:rPr>
        <w:t xml:space="preserve">צפת </w:t>
      </w:r>
      <w:bookmarkStart w:id="22700" w:name="_ETM_Q38_386669"/>
      <w:bookmarkEnd w:id="22700"/>
      <w:r>
        <w:rPr>
          <w:rFonts w:hint="cs"/>
          <w:rtl/>
        </w:rPr>
        <w:t>וה</w:t>
      </w:r>
      <w:r>
        <w:rPr>
          <w:rtl/>
        </w:rPr>
        <w:t xml:space="preserve">גליל </w:t>
      </w:r>
      <w:bookmarkStart w:id="22701" w:name="_ETM_Q38_387269"/>
      <w:bookmarkEnd w:id="22701"/>
      <w:r>
        <w:rPr>
          <w:rtl/>
        </w:rPr>
        <w:t xml:space="preserve">העליון </w:t>
      </w:r>
      <w:bookmarkStart w:id="22702" w:name="_ETM_Q38_388700"/>
      <w:bookmarkEnd w:id="22702"/>
      <w:r>
        <w:rPr>
          <w:rFonts w:hint="cs"/>
          <w:rtl/>
        </w:rPr>
        <w:t>– ת</w:t>
      </w:r>
      <w:r>
        <w:rPr>
          <w:rtl/>
        </w:rPr>
        <w:t xml:space="preserve">בקש </w:t>
      </w:r>
      <w:bookmarkStart w:id="22703" w:name="_ETM_Q38_389120"/>
      <w:bookmarkEnd w:id="22703"/>
      <w:r>
        <w:rPr>
          <w:rtl/>
        </w:rPr>
        <w:t>שקט</w:t>
      </w:r>
      <w:r>
        <w:rPr>
          <w:rFonts w:hint="cs"/>
          <w:rtl/>
        </w:rPr>
        <w:t>.</w:t>
      </w:r>
      <w:bookmarkStart w:id="22704" w:name="_ETM_Q38_384346"/>
      <w:bookmarkEnd w:id="22704"/>
      <w:r>
        <w:rPr>
          <w:rtl/>
        </w:rPr>
        <w:t xml:space="preserve"> </w:t>
      </w:r>
      <w:bookmarkStart w:id="22705" w:name="_ETM_Q38_389389"/>
      <w:bookmarkEnd w:id="22705"/>
    </w:p>
    <w:p w:rsidR="00520A3D" w:rsidRDefault="00520A3D" w:rsidP="004619EE">
      <w:pPr>
        <w:rPr>
          <w:rtl/>
        </w:rPr>
      </w:pPr>
      <w:bookmarkStart w:id="22706" w:name="_ETM_Q38_391954"/>
      <w:bookmarkStart w:id="22707" w:name="_ETM_Q38_392067"/>
      <w:bookmarkEnd w:id="22706"/>
      <w:bookmarkEnd w:id="22707"/>
    </w:p>
    <w:p w:rsidR="00520A3D" w:rsidRDefault="00520A3D" w:rsidP="004619EE">
      <w:pPr>
        <w:rPr>
          <w:rtl/>
        </w:rPr>
      </w:pPr>
      <w:bookmarkStart w:id="22708" w:name="_ETM_Q38_392121"/>
      <w:bookmarkStart w:id="22709" w:name="_ETM_Q38_392216"/>
      <w:bookmarkStart w:id="22710" w:name="_ETM_Q38_393940"/>
      <w:bookmarkEnd w:id="22708"/>
      <w:bookmarkEnd w:id="22709"/>
      <w:bookmarkEnd w:id="22710"/>
      <w:r>
        <w:rPr>
          <w:rFonts w:hint="cs"/>
          <w:rtl/>
        </w:rPr>
        <w:t>נתחיל</w:t>
      </w:r>
      <w:bookmarkStart w:id="22711" w:name="_ETM_Q38_390646"/>
      <w:bookmarkEnd w:id="22711"/>
      <w:r>
        <w:rPr>
          <w:rtl/>
        </w:rPr>
        <w:t xml:space="preserve"> </w:t>
      </w:r>
      <w:bookmarkStart w:id="22712" w:name="_ETM_Q38_394680"/>
      <w:bookmarkEnd w:id="22712"/>
      <w:r>
        <w:rPr>
          <w:rtl/>
        </w:rPr>
        <w:t xml:space="preserve">מהילדה </w:t>
      </w:r>
      <w:bookmarkStart w:id="22713" w:name="_ETM_Q38_395310"/>
      <w:bookmarkEnd w:id="22713"/>
      <w:r>
        <w:rPr>
          <w:rFonts w:hint="cs"/>
          <w:rtl/>
        </w:rPr>
        <w:t>היי</w:t>
      </w:r>
      <w:bookmarkStart w:id="22714" w:name="_ETM_Q38_395879"/>
      <w:bookmarkStart w:id="22715" w:name="_ETM_Q38_397030"/>
      <w:bookmarkEnd w:id="22714"/>
      <w:bookmarkEnd w:id="22715"/>
      <w:r>
        <w:rPr>
          <w:rFonts w:hint="cs"/>
          <w:rtl/>
        </w:rPr>
        <w:t>מנוט קסאו, שהייתה בת</w:t>
      </w:r>
      <w:r>
        <w:rPr>
          <w:rtl/>
        </w:rPr>
        <w:t xml:space="preserve"> </w:t>
      </w:r>
      <w:bookmarkStart w:id="22716" w:name="_ETM_Q38_397360"/>
      <w:bookmarkStart w:id="22717" w:name="_ETM_Q38_397720"/>
      <w:bookmarkEnd w:id="22716"/>
      <w:bookmarkEnd w:id="22717"/>
      <w:r>
        <w:rPr>
          <w:rFonts w:hint="cs"/>
          <w:rtl/>
        </w:rPr>
        <w:t xml:space="preserve">תשע </w:t>
      </w:r>
      <w:r>
        <w:rPr>
          <w:rtl/>
        </w:rPr>
        <w:t xml:space="preserve">בלבד </w:t>
      </w:r>
      <w:bookmarkStart w:id="22718" w:name="_ETM_Q38_398230"/>
      <w:bookmarkEnd w:id="22718"/>
      <w:r>
        <w:rPr>
          <w:rFonts w:hint="cs"/>
          <w:rtl/>
        </w:rPr>
        <w:t xml:space="preserve">כשנעדרה </w:t>
      </w:r>
      <w:r>
        <w:rPr>
          <w:rtl/>
        </w:rPr>
        <w:t xml:space="preserve">– </w:t>
      </w:r>
      <w:bookmarkStart w:id="22719" w:name="_ETM_Q38_401510"/>
      <w:bookmarkStart w:id="22720" w:name="_ETM_Q38_401900"/>
      <w:bookmarkStart w:id="22721" w:name="_ETM_Q38_402139"/>
      <w:bookmarkStart w:id="22722" w:name="_ETM_Q38_396906"/>
      <w:bookmarkEnd w:id="22719"/>
      <w:bookmarkEnd w:id="22720"/>
      <w:bookmarkEnd w:id="22721"/>
      <w:bookmarkEnd w:id="22722"/>
      <w:r>
        <w:rPr>
          <w:rFonts w:hint="cs"/>
          <w:rtl/>
        </w:rPr>
        <w:t xml:space="preserve">אני </w:t>
      </w:r>
      <w:bookmarkStart w:id="22723" w:name="_ETM_Q38_403585"/>
      <w:bookmarkEnd w:id="22723"/>
      <w:r>
        <w:rPr>
          <w:rtl/>
        </w:rPr>
        <w:t xml:space="preserve">אומרת </w:t>
      </w:r>
      <w:bookmarkStart w:id="22724" w:name="_ETM_Q38_402499"/>
      <w:bookmarkEnd w:id="22724"/>
      <w:r>
        <w:rPr>
          <w:rtl/>
        </w:rPr>
        <w:t>שנחטפה</w:t>
      </w:r>
      <w:r>
        <w:rPr>
          <w:rFonts w:hint="cs"/>
          <w:rtl/>
        </w:rPr>
        <w:t xml:space="preserve"> </w:t>
      </w:r>
      <w:r>
        <w:rPr>
          <w:rtl/>
        </w:rPr>
        <w:t xml:space="preserve">– </w:t>
      </w:r>
      <w:bookmarkStart w:id="22725" w:name="_ETM_Q38_403639"/>
      <w:bookmarkEnd w:id="22725"/>
      <w:r>
        <w:rPr>
          <w:rtl/>
        </w:rPr>
        <w:t>מ</w:t>
      </w:r>
      <w:r>
        <w:rPr>
          <w:rFonts w:hint="cs"/>
          <w:rtl/>
        </w:rPr>
        <w:t>ה</w:t>
      </w:r>
      <w:bookmarkStart w:id="22726" w:name="_ETM_Q38_399636"/>
      <w:bookmarkEnd w:id="22726"/>
      <w:r>
        <w:rPr>
          <w:rtl/>
        </w:rPr>
        <w:t xml:space="preserve">מקום </w:t>
      </w:r>
      <w:bookmarkStart w:id="22727" w:name="_ETM_Q38_404180"/>
      <w:bookmarkEnd w:id="22727"/>
      <w:r>
        <w:rPr>
          <w:rtl/>
        </w:rPr>
        <w:t xml:space="preserve">הכי </w:t>
      </w:r>
      <w:bookmarkStart w:id="22728" w:name="_ETM_Q38_404419"/>
      <w:bookmarkEnd w:id="22728"/>
      <w:r>
        <w:rPr>
          <w:rtl/>
        </w:rPr>
        <w:t>בטוח</w:t>
      </w:r>
      <w:r>
        <w:rPr>
          <w:rFonts w:hint="cs"/>
          <w:rtl/>
        </w:rPr>
        <w:t>,</w:t>
      </w:r>
      <w:r>
        <w:rPr>
          <w:rtl/>
        </w:rPr>
        <w:t xml:space="preserve"> </w:t>
      </w:r>
      <w:bookmarkStart w:id="22729" w:name="_ETM_Q38_404930"/>
      <w:bookmarkEnd w:id="22729"/>
      <w:r>
        <w:rPr>
          <w:rtl/>
        </w:rPr>
        <w:t xml:space="preserve">מרכז </w:t>
      </w:r>
      <w:bookmarkStart w:id="22730" w:name="_ETM_Q38_405379"/>
      <w:bookmarkEnd w:id="22730"/>
      <w:r>
        <w:rPr>
          <w:rtl/>
        </w:rPr>
        <w:t xml:space="preserve">קליטה </w:t>
      </w:r>
      <w:bookmarkStart w:id="22731" w:name="_ETM_Q38_405769"/>
      <w:bookmarkEnd w:id="22731"/>
      <w:r>
        <w:rPr>
          <w:rFonts w:hint="cs"/>
          <w:rtl/>
        </w:rPr>
        <w:t>צפ</w:t>
      </w:r>
      <w:r>
        <w:rPr>
          <w:rtl/>
        </w:rPr>
        <w:t>ת</w:t>
      </w:r>
      <w:r>
        <w:rPr>
          <w:rFonts w:hint="cs"/>
          <w:rtl/>
        </w:rPr>
        <w:t>.</w:t>
      </w:r>
      <w:r>
        <w:rPr>
          <w:rtl/>
        </w:rPr>
        <w:t xml:space="preserve"> </w:t>
      </w:r>
      <w:bookmarkStart w:id="22732" w:name="_ETM_Q38_407450"/>
      <w:bookmarkEnd w:id="22732"/>
      <w:r>
        <w:rPr>
          <w:rtl/>
        </w:rPr>
        <w:t xml:space="preserve">כבר </w:t>
      </w:r>
      <w:bookmarkStart w:id="22733" w:name="_ETM_Q38_407960"/>
      <w:bookmarkEnd w:id="22733"/>
      <w:r>
        <w:rPr>
          <w:rtl/>
        </w:rPr>
        <w:t>עבר</w:t>
      </w:r>
      <w:r>
        <w:rPr>
          <w:rFonts w:hint="cs"/>
          <w:rtl/>
        </w:rPr>
        <w:t>ה</w:t>
      </w:r>
      <w:r>
        <w:rPr>
          <w:rtl/>
        </w:rPr>
        <w:t xml:space="preserve"> </w:t>
      </w:r>
      <w:bookmarkStart w:id="22734" w:name="_ETM_Q38_408410"/>
      <w:bookmarkEnd w:id="22734"/>
      <w:r>
        <w:rPr>
          <w:rtl/>
        </w:rPr>
        <w:t xml:space="preserve">יותר </w:t>
      </w:r>
      <w:bookmarkStart w:id="22735" w:name="_ETM_Q38_408800"/>
      <w:bookmarkEnd w:id="22735"/>
      <w:r>
        <w:rPr>
          <w:rtl/>
        </w:rPr>
        <w:t>משנה</w:t>
      </w:r>
      <w:r>
        <w:rPr>
          <w:rFonts w:hint="cs"/>
          <w:rtl/>
        </w:rPr>
        <w:t>.</w:t>
      </w:r>
      <w:r>
        <w:rPr>
          <w:rtl/>
        </w:rPr>
        <w:t xml:space="preserve"> </w:t>
      </w:r>
      <w:bookmarkStart w:id="22736" w:name="_ETM_Q38_409940"/>
      <w:bookmarkEnd w:id="22736"/>
      <w:r>
        <w:rPr>
          <w:rtl/>
        </w:rPr>
        <w:t xml:space="preserve">שנה </w:t>
      </w:r>
      <w:bookmarkStart w:id="22737" w:name="_ETM_Q38_410390"/>
      <w:bookmarkEnd w:id="22737"/>
      <w:r>
        <w:rPr>
          <w:rtl/>
        </w:rPr>
        <w:t>חלפה</w:t>
      </w:r>
      <w:r>
        <w:rPr>
          <w:rFonts w:hint="cs"/>
          <w:rtl/>
        </w:rPr>
        <w:t>,</w:t>
      </w:r>
      <w:r>
        <w:rPr>
          <w:rtl/>
        </w:rPr>
        <w:t xml:space="preserve"> </w:t>
      </w:r>
      <w:bookmarkStart w:id="22738" w:name="_ETM_Q38_412010"/>
      <w:bookmarkStart w:id="22739" w:name="_ETM_Q38_412730"/>
      <w:bookmarkEnd w:id="22738"/>
      <w:bookmarkEnd w:id="22739"/>
      <w:r>
        <w:rPr>
          <w:rFonts w:hint="cs"/>
          <w:rtl/>
        </w:rPr>
        <w:t>אין קצה חוט,</w:t>
      </w:r>
      <w:r>
        <w:rPr>
          <w:rtl/>
        </w:rPr>
        <w:t xml:space="preserve"> </w:t>
      </w:r>
      <w:bookmarkStart w:id="22740" w:name="_ETM_Q38_413510"/>
      <w:bookmarkEnd w:id="22740"/>
      <w:r>
        <w:rPr>
          <w:rtl/>
        </w:rPr>
        <w:t xml:space="preserve">אין </w:t>
      </w:r>
      <w:bookmarkStart w:id="22741" w:name="_ETM_Q38_413750"/>
      <w:bookmarkStart w:id="22742" w:name="_ETM_Q38_413930"/>
      <w:bookmarkEnd w:id="22741"/>
      <w:bookmarkEnd w:id="22742"/>
      <w:r>
        <w:rPr>
          <w:rtl/>
        </w:rPr>
        <w:t>הסבר</w:t>
      </w:r>
      <w:bookmarkStart w:id="22743" w:name="_ETM_Q38_411005"/>
      <w:bookmarkEnd w:id="22743"/>
      <w:r>
        <w:rPr>
          <w:rFonts w:hint="cs"/>
          <w:rtl/>
        </w:rPr>
        <w:t>,</w:t>
      </w:r>
      <w:r>
        <w:rPr>
          <w:rtl/>
        </w:rPr>
        <w:t xml:space="preserve"> </w:t>
      </w:r>
      <w:bookmarkStart w:id="22744" w:name="_ETM_Q38_416470"/>
      <w:bookmarkEnd w:id="22744"/>
      <w:r>
        <w:rPr>
          <w:rtl/>
        </w:rPr>
        <w:t xml:space="preserve">והתחושה </w:t>
      </w:r>
      <w:bookmarkStart w:id="22745" w:name="_ETM_Q38_417220"/>
      <w:bookmarkEnd w:id="22745"/>
      <w:r>
        <w:rPr>
          <w:rtl/>
        </w:rPr>
        <w:t xml:space="preserve">בקרב </w:t>
      </w:r>
      <w:bookmarkStart w:id="22746" w:name="_ETM_Q38_417610"/>
      <w:bookmarkEnd w:id="22746"/>
      <w:r>
        <w:rPr>
          <w:rtl/>
        </w:rPr>
        <w:t xml:space="preserve">הקהילה </w:t>
      </w:r>
      <w:bookmarkStart w:id="22747" w:name="_ETM_Q38_418090"/>
      <w:bookmarkEnd w:id="22747"/>
      <w:r>
        <w:rPr>
          <w:rtl/>
        </w:rPr>
        <w:t xml:space="preserve">האתיופית </w:t>
      </w:r>
      <w:bookmarkStart w:id="22748" w:name="_ETM_Q38_418690"/>
      <w:bookmarkEnd w:id="22748"/>
      <w:r>
        <w:rPr>
          <w:rFonts w:hint="cs"/>
          <w:rtl/>
        </w:rPr>
        <w:t xml:space="preserve">היא </w:t>
      </w:r>
      <w:r>
        <w:rPr>
          <w:rtl/>
        </w:rPr>
        <w:t xml:space="preserve">תחושה </w:t>
      </w:r>
      <w:bookmarkStart w:id="22749" w:name="_ETM_Q38_419500"/>
      <w:bookmarkEnd w:id="22749"/>
      <w:r>
        <w:rPr>
          <w:rtl/>
        </w:rPr>
        <w:t xml:space="preserve">של </w:t>
      </w:r>
      <w:bookmarkStart w:id="22750" w:name="_ETM_Q38_419830"/>
      <w:bookmarkEnd w:id="22750"/>
      <w:r>
        <w:rPr>
          <w:rtl/>
        </w:rPr>
        <w:t>הזנח</w:t>
      </w:r>
      <w:bookmarkStart w:id="22751" w:name="_ETM_Q38_420819"/>
      <w:bookmarkEnd w:id="22751"/>
      <w:r>
        <w:rPr>
          <w:rFonts w:hint="cs"/>
          <w:rtl/>
        </w:rPr>
        <w:t>ה הולכת ומעמיקה של ה</w:t>
      </w:r>
      <w:r>
        <w:rPr>
          <w:rtl/>
        </w:rPr>
        <w:t>טיפול</w:t>
      </w:r>
      <w:r>
        <w:rPr>
          <w:rFonts w:hint="cs"/>
          <w:rtl/>
        </w:rPr>
        <w:t>.</w:t>
      </w:r>
      <w:bookmarkStart w:id="22752" w:name="_ETM_Q38_417635"/>
      <w:bookmarkEnd w:id="22752"/>
      <w:r>
        <w:rPr>
          <w:rtl/>
        </w:rPr>
        <w:t xml:space="preserve"> </w:t>
      </w:r>
      <w:bookmarkStart w:id="22753" w:name="_ETM_Q38_421390"/>
      <w:bookmarkStart w:id="22754" w:name="_ETM_Q38_423529"/>
      <w:bookmarkEnd w:id="22753"/>
      <w:bookmarkEnd w:id="22754"/>
      <w:r>
        <w:rPr>
          <w:rtl/>
        </w:rPr>
        <w:t xml:space="preserve">יש </w:t>
      </w:r>
      <w:bookmarkStart w:id="22755" w:name="_ETM_Q38_423859"/>
      <w:bookmarkEnd w:id="22755"/>
      <w:r>
        <w:rPr>
          <w:rtl/>
        </w:rPr>
        <w:t>הזנחה</w:t>
      </w:r>
      <w:r>
        <w:rPr>
          <w:rFonts w:hint="cs"/>
          <w:rtl/>
        </w:rPr>
        <w:t>.</w:t>
      </w:r>
      <w:r>
        <w:rPr>
          <w:rtl/>
        </w:rPr>
        <w:t xml:space="preserve"> </w:t>
      </w:r>
      <w:bookmarkStart w:id="22756" w:name="_ETM_Q38_425730"/>
      <w:bookmarkEnd w:id="22756"/>
    </w:p>
    <w:p w:rsidR="00520A3D" w:rsidRDefault="00520A3D" w:rsidP="004619EE">
      <w:pPr>
        <w:rPr>
          <w:rtl/>
        </w:rPr>
      </w:pPr>
    </w:p>
    <w:p w:rsidR="00520A3D" w:rsidRDefault="00520A3D" w:rsidP="004619EE">
      <w:pPr>
        <w:rPr>
          <w:rtl/>
        </w:rPr>
      </w:pPr>
      <w:r>
        <w:rPr>
          <w:rtl/>
        </w:rPr>
        <w:t xml:space="preserve">לא </w:t>
      </w:r>
      <w:bookmarkStart w:id="22757" w:name="_ETM_Q38_426000"/>
      <w:bookmarkEnd w:id="22757"/>
      <w:r>
        <w:rPr>
          <w:rtl/>
        </w:rPr>
        <w:t xml:space="preserve">רחוק </w:t>
      </w:r>
      <w:bookmarkStart w:id="22758" w:name="_ETM_Q38_426390"/>
      <w:bookmarkEnd w:id="22758"/>
      <w:r>
        <w:rPr>
          <w:rtl/>
        </w:rPr>
        <w:t>משם</w:t>
      </w:r>
      <w:r>
        <w:rPr>
          <w:rFonts w:hint="cs"/>
          <w:rtl/>
        </w:rPr>
        <w:t>,</w:t>
      </w:r>
      <w:bookmarkStart w:id="22759" w:name="_ETM_Q38_427109"/>
      <w:bookmarkEnd w:id="22759"/>
      <w:r>
        <w:rPr>
          <w:rFonts w:hint="cs"/>
          <w:rtl/>
        </w:rPr>
        <w:t xml:space="preserve"> </w:t>
      </w:r>
      <w:proofErr w:type="spellStart"/>
      <w:r>
        <w:rPr>
          <w:rtl/>
        </w:rPr>
        <w:t>מו</w:t>
      </w:r>
      <w:r>
        <w:rPr>
          <w:rFonts w:hint="cs"/>
          <w:rtl/>
        </w:rPr>
        <w:t>י</w:t>
      </w:r>
      <w:bookmarkStart w:id="22760" w:name="_ETM_Q38_366706"/>
      <w:bookmarkEnd w:id="22760"/>
      <w:r>
        <w:rPr>
          <w:rtl/>
        </w:rPr>
        <w:t>שי</w:t>
      </w:r>
      <w:proofErr w:type="spellEnd"/>
      <w:r>
        <w:rPr>
          <w:rtl/>
        </w:rPr>
        <w:t xml:space="preserve"> </w:t>
      </w:r>
      <w:bookmarkStart w:id="22761" w:name="_ETM_Q38_428219"/>
      <w:bookmarkEnd w:id="22761"/>
      <w:proofErr w:type="spellStart"/>
      <w:r>
        <w:rPr>
          <w:rtl/>
        </w:rPr>
        <w:t>קליי</w:t>
      </w:r>
      <w:bookmarkStart w:id="22762" w:name="_ETM_Q38_428640"/>
      <w:bookmarkEnd w:id="22762"/>
      <w:r>
        <w:rPr>
          <w:rFonts w:hint="cs"/>
          <w:rtl/>
        </w:rPr>
        <w:t>נרמן</w:t>
      </w:r>
      <w:proofErr w:type="spellEnd"/>
      <w:r>
        <w:rPr>
          <w:rFonts w:hint="cs"/>
          <w:rtl/>
        </w:rPr>
        <w:t>,</w:t>
      </w:r>
      <w:r>
        <w:rPr>
          <w:rtl/>
        </w:rPr>
        <w:t xml:space="preserve"> </w:t>
      </w:r>
      <w:bookmarkStart w:id="22763" w:name="_ETM_Q38_429359"/>
      <w:bookmarkEnd w:id="22763"/>
      <w:r>
        <w:rPr>
          <w:rtl/>
        </w:rPr>
        <w:t xml:space="preserve">בן </w:t>
      </w:r>
      <w:bookmarkStart w:id="22764" w:name="_ETM_Q38_429689"/>
      <w:bookmarkEnd w:id="22764"/>
      <w:r>
        <w:rPr>
          <w:rtl/>
        </w:rPr>
        <w:t xml:space="preserve">16 </w:t>
      </w:r>
      <w:bookmarkStart w:id="22765" w:name="_ETM_Q38_430680"/>
      <w:bookmarkEnd w:id="22765"/>
      <w:r>
        <w:rPr>
          <w:rtl/>
        </w:rPr>
        <w:t xml:space="preserve">ממודיעין </w:t>
      </w:r>
      <w:bookmarkStart w:id="22766" w:name="_ETM_Q38_431400"/>
      <w:bookmarkEnd w:id="22766"/>
      <w:r>
        <w:rPr>
          <w:rtl/>
        </w:rPr>
        <w:t>ע</w:t>
      </w:r>
      <w:r>
        <w:rPr>
          <w:rFonts w:hint="cs"/>
          <w:rtl/>
        </w:rPr>
        <w:t>י</w:t>
      </w:r>
      <w:r>
        <w:rPr>
          <w:rtl/>
        </w:rPr>
        <w:t>לית</w:t>
      </w:r>
      <w:r>
        <w:rPr>
          <w:rFonts w:hint="cs"/>
          <w:rtl/>
        </w:rPr>
        <w:t>,</w:t>
      </w:r>
      <w:r>
        <w:rPr>
          <w:rtl/>
        </w:rPr>
        <w:t xml:space="preserve"> </w:t>
      </w:r>
      <w:bookmarkStart w:id="22767" w:name="_ETM_Q38_432180"/>
      <w:bookmarkEnd w:id="22767"/>
      <w:r>
        <w:rPr>
          <w:rtl/>
        </w:rPr>
        <w:t>נ</w:t>
      </w:r>
      <w:bookmarkStart w:id="22768" w:name="_ETM_Q38_432629"/>
      <w:bookmarkEnd w:id="22768"/>
      <w:r>
        <w:rPr>
          <w:rFonts w:hint="cs"/>
          <w:rtl/>
        </w:rPr>
        <w:t>ע</w:t>
      </w:r>
      <w:r>
        <w:rPr>
          <w:rtl/>
        </w:rPr>
        <w:t xml:space="preserve">ר </w:t>
      </w:r>
      <w:bookmarkStart w:id="22769" w:name="_ETM_Q38_432900"/>
      <w:bookmarkEnd w:id="22769"/>
      <w:r>
        <w:rPr>
          <w:rFonts w:hint="cs"/>
          <w:rtl/>
        </w:rPr>
        <w:t xml:space="preserve">צעיר </w:t>
      </w:r>
      <w:r>
        <w:rPr>
          <w:rtl/>
        </w:rPr>
        <w:t xml:space="preserve">ממשפחה </w:t>
      </w:r>
      <w:bookmarkStart w:id="22770" w:name="_ETM_Q38_433950"/>
      <w:bookmarkEnd w:id="22770"/>
      <w:r>
        <w:rPr>
          <w:rtl/>
        </w:rPr>
        <w:t xml:space="preserve">חרדית </w:t>
      </w:r>
      <w:bookmarkStart w:id="22771" w:name="_ETM_Q38_434909"/>
      <w:bookmarkEnd w:id="22771"/>
      <w:r>
        <w:rPr>
          <w:rtl/>
        </w:rPr>
        <w:t>ש</w:t>
      </w:r>
      <w:r>
        <w:rPr>
          <w:rFonts w:hint="cs"/>
          <w:rtl/>
        </w:rPr>
        <w:t>יצא</w:t>
      </w:r>
      <w:r>
        <w:rPr>
          <w:rtl/>
        </w:rPr>
        <w:t xml:space="preserve"> </w:t>
      </w:r>
      <w:bookmarkStart w:id="22772" w:name="_ETM_Q38_435840"/>
      <w:bookmarkEnd w:id="22772"/>
      <w:r>
        <w:rPr>
          <w:rtl/>
        </w:rPr>
        <w:t xml:space="preserve">להתבודד </w:t>
      </w:r>
      <w:bookmarkStart w:id="22773" w:name="_ETM_Q38_436710"/>
      <w:bookmarkEnd w:id="22773"/>
      <w:r>
        <w:rPr>
          <w:rtl/>
        </w:rPr>
        <w:t>ב</w:t>
      </w:r>
      <w:r>
        <w:rPr>
          <w:rFonts w:hint="cs"/>
          <w:rtl/>
        </w:rPr>
        <w:t>ה</w:t>
      </w:r>
      <w:r>
        <w:rPr>
          <w:rtl/>
        </w:rPr>
        <w:t xml:space="preserve">ר </w:t>
      </w:r>
      <w:bookmarkStart w:id="22774" w:name="_ETM_Q38_437370"/>
      <w:bookmarkEnd w:id="22774"/>
      <w:r>
        <w:rPr>
          <w:rtl/>
        </w:rPr>
        <w:t>מירו</w:t>
      </w:r>
      <w:bookmarkStart w:id="22775" w:name="_ETM_Q38_438120"/>
      <w:bookmarkStart w:id="22776" w:name="_ETM_Q38_433125"/>
      <w:bookmarkEnd w:id="22775"/>
      <w:bookmarkEnd w:id="22776"/>
      <w:r>
        <w:rPr>
          <w:rFonts w:hint="cs"/>
          <w:rtl/>
        </w:rPr>
        <w:t xml:space="preserve">ן. הוא </w:t>
      </w:r>
      <w:r>
        <w:rPr>
          <w:rtl/>
        </w:rPr>
        <w:t xml:space="preserve">נעלם </w:t>
      </w:r>
      <w:bookmarkStart w:id="22777" w:name="_ETM_Q38_439490"/>
      <w:bookmarkEnd w:id="22777"/>
      <w:r>
        <w:rPr>
          <w:rtl/>
        </w:rPr>
        <w:t xml:space="preserve">לפני </w:t>
      </w:r>
      <w:bookmarkStart w:id="22778" w:name="_ETM_Q38_440029"/>
      <w:bookmarkEnd w:id="22778"/>
      <w:r>
        <w:rPr>
          <w:rtl/>
        </w:rPr>
        <w:t>שנתיים</w:t>
      </w:r>
      <w:r>
        <w:rPr>
          <w:rFonts w:hint="cs"/>
          <w:rtl/>
        </w:rPr>
        <w:t>.</w:t>
      </w:r>
      <w:r>
        <w:rPr>
          <w:rtl/>
        </w:rPr>
        <w:t xml:space="preserve"> </w:t>
      </w:r>
      <w:bookmarkStart w:id="22779" w:name="_ETM_Q38_440960"/>
      <w:bookmarkStart w:id="22780" w:name="_ETM_Q38_441200"/>
      <w:bookmarkStart w:id="22781" w:name="_ETM_Q38_441620"/>
      <w:bookmarkEnd w:id="22779"/>
      <w:bookmarkEnd w:id="22780"/>
      <w:bookmarkEnd w:id="22781"/>
      <w:r>
        <w:rPr>
          <w:rFonts w:hint="cs"/>
          <w:rtl/>
        </w:rPr>
        <w:t>מ</w:t>
      </w:r>
      <w:r>
        <w:rPr>
          <w:rtl/>
        </w:rPr>
        <w:t xml:space="preserve">אז </w:t>
      </w:r>
      <w:bookmarkStart w:id="22782" w:name="_ETM_Q38_442130"/>
      <w:bookmarkEnd w:id="22782"/>
      <w:r>
        <w:rPr>
          <w:rtl/>
        </w:rPr>
        <w:t xml:space="preserve">נאלצת </w:t>
      </w:r>
      <w:bookmarkStart w:id="22783" w:name="_ETM_Q38_442760"/>
      <w:bookmarkEnd w:id="22783"/>
      <w:r>
        <w:rPr>
          <w:rtl/>
        </w:rPr>
        <w:t xml:space="preserve">משפחתו </w:t>
      </w:r>
      <w:bookmarkStart w:id="22784" w:name="_ETM_Q38_443839"/>
      <w:bookmarkEnd w:id="22784"/>
      <w:r>
        <w:rPr>
          <w:rtl/>
        </w:rPr>
        <w:t xml:space="preserve">להיות </w:t>
      </w:r>
      <w:bookmarkStart w:id="22785" w:name="_ETM_Q38_444350"/>
      <w:bookmarkEnd w:id="22785"/>
      <w:r>
        <w:rPr>
          <w:rtl/>
        </w:rPr>
        <w:t>באפלה</w:t>
      </w:r>
      <w:r>
        <w:rPr>
          <w:rFonts w:hint="cs"/>
          <w:rtl/>
        </w:rPr>
        <w:t xml:space="preserve"> </w:t>
      </w:r>
      <w:r>
        <w:rPr>
          <w:rtl/>
        </w:rPr>
        <w:t>–</w:t>
      </w:r>
      <w:r>
        <w:rPr>
          <w:rFonts w:hint="cs"/>
          <w:rtl/>
        </w:rPr>
        <w:t xml:space="preserve"> אבקש שקט.</w:t>
      </w:r>
      <w:bookmarkStart w:id="22786" w:name="_ETM_Q38_446885"/>
      <w:bookmarkEnd w:id="22786"/>
      <w:r>
        <w:rPr>
          <w:rtl/>
        </w:rPr>
        <w:t xml:space="preserve"> </w:t>
      </w:r>
      <w:bookmarkStart w:id="22787" w:name="_ETM_Q38_447259"/>
      <w:bookmarkEnd w:id="22787"/>
    </w:p>
    <w:p w:rsidR="00520A3D" w:rsidRDefault="00520A3D" w:rsidP="004619EE">
      <w:pPr>
        <w:rPr>
          <w:rtl/>
        </w:rPr>
      </w:pPr>
    </w:p>
    <w:p w:rsidR="00520A3D" w:rsidRDefault="00520A3D" w:rsidP="004619EE">
      <w:pPr>
        <w:pStyle w:val="af6"/>
        <w:keepNext/>
        <w:rPr>
          <w:rtl/>
        </w:rPr>
      </w:pPr>
      <w:r w:rsidRPr="005A14DB">
        <w:rPr>
          <w:rStyle w:val="TagStyle"/>
          <w:rtl/>
        </w:rPr>
        <w:t xml:space="preserve"> &lt;&lt; יור &gt;&gt; </w:t>
      </w:r>
      <w:r>
        <w:rPr>
          <w:rtl/>
        </w:rPr>
        <w:t>היו"ר ניסים ואטורי:</w:t>
      </w:r>
      <w:r w:rsidRPr="005A14DB">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אני </w:t>
      </w:r>
      <w:bookmarkStart w:id="22788" w:name="_ETM_Q38_447440"/>
      <w:bookmarkEnd w:id="22788"/>
      <w:r>
        <w:rPr>
          <w:rtl/>
        </w:rPr>
        <w:t xml:space="preserve">מבקש </w:t>
      </w:r>
      <w:bookmarkStart w:id="22789" w:name="_ETM_Q38_447800"/>
      <w:bookmarkEnd w:id="22789"/>
      <w:r>
        <w:rPr>
          <w:rFonts w:hint="cs"/>
          <w:rtl/>
        </w:rPr>
        <w:t xml:space="preserve">לשמור </w:t>
      </w:r>
      <w:bookmarkStart w:id="22790" w:name="_ETM_Q38_449913"/>
      <w:bookmarkEnd w:id="22790"/>
      <w:r>
        <w:rPr>
          <w:rFonts w:hint="cs"/>
          <w:rtl/>
        </w:rPr>
        <w:t xml:space="preserve">על </w:t>
      </w:r>
      <w:r>
        <w:rPr>
          <w:rtl/>
        </w:rPr>
        <w:t>שקט</w:t>
      </w:r>
      <w:bookmarkStart w:id="22791" w:name="_ETM_Q38_450099"/>
      <w:bookmarkStart w:id="22792" w:name="_ETM_Q38_455890"/>
      <w:bookmarkEnd w:id="22791"/>
      <w:bookmarkEnd w:id="22792"/>
      <w:r>
        <w:rPr>
          <w:rFonts w:hint="cs"/>
          <w:rtl/>
        </w:rPr>
        <w:t xml:space="preserve">. </w:t>
      </w:r>
    </w:p>
    <w:p w:rsidR="00520A3D" w:rsidRDefault="00520A3D" w:rsidP="004619EE">
      <w:pPr>
        <w:rPr>
          <w:rtl/>
        </w:rPr>
      </w:pPr>
    </w:p>
    <w:p w:rsidR="00520A3D" w:rsidRDefault="00520A3D" w:rsidP="004619EE">
      <w:pPr>
        <w:pStyle w:val="af5"/>
        <w:keepNext/>
        <w:rPr>
          <w:rtl/>
        </w:rPr>
      </w:pPr>
      <w:r w:rsidRPr="00E67F1D">
        <w:rPr>
          <w:rStyle w:val="TagStyle"/>
          <w:rtl/>
        </w:rPr>
        <w:t xml:space="preserve"> &lt;&lt; קריאה &gt;&gt; </w:t>
      </w:r>
      <w:r>
        <w:rPr>
          <w:rtl/>
        </w:rPr>
        <w:t>מירב בן ארי (יש עתיד):</w:t>
      </w:r>
      <w:r w:rsidRPr="00E67F1D">
        <w:rPr>
          <w:rStyle w:val="TagStyle"/>
          <w:rtl/>
        </w:rPr>
        <w:t xml:space="preserve"> &lt;&lt; קריאה &gt;&gt;</w:t>
      </w:r>
      <w:r>
        <w:rPr>
          <w:rtl/>
        </w:rPr>
        <w:t xml:space="preserve"> </w:t>
      </w:r>
    </w:p>
    <w:p w:rsidR="00520A3D" w:rsidRDefault="00520A3D" w:rsidP="004619EE">
      <w:pPr>
        <w:pStyle w:val="KeepWithNext"/>
        <w:rPr>
          <w:rtl/>
        </w:rPr>
      </w:pPr>
    </w:p>
    <w:p w:rsidR="00520A3D" w:rsidRPr="00E67F1D" w:rsidRDefault="00520A3D" w:rsidP="004619EE">
      <w:pPr>
        <w:rPr>
          <w:rtl/>
        </w:rPr>
      </w:pPr>
      <w:bookmarkStart w:id="22793" w:name="_ETM_Q38_451015"/>
      <w:bookmarkStart w:id="22794" w:name="_ETM_Q38_457627"/>
      <w:bookmarkEnd w:id="22793"/>
      <w:bookmarkEnd w:id="22794"/>
      <w:r>
        <w:rPr>
          <w:rFonts w:hint="cs"/>
          <w:rtl/>
        </w:rPr>
        <w:t xml:space="preserve">- - </w:t>
      </w:r>
      <w:bookmarkStart w:id="22795" w:name="_ETM_Q38_455125"/>
      <w:bookmarkEnd w:id="22795"/>
      <w:r>
        <w:rPr>
          <w:rFonts w:hint="cs"/>
          <w:rtl/>
        </w:rPr>
        <w:t>-</w:t>
      </w:r>
    </w:p>
    <w:p w:rsidR="00520A3D" w:rsidRDefault="00520A3D" w:rsidP="004619EE">
      <w:pPr>
        <w:rPr>
          <w:rtl/>
        </w:rPr>
      </w:pPr>
    </w:p>
    <w:p w:rsidR="00520A3D" w:rsidRDefault="00520A3D" w:rsidP="004619EE">
      <w:pPr>
        <w:pStyle w:val="af6"/>
        <w:keepNext/>
        <w:rPr>
          <w:rtl/>
        </w:rPr>
      </w:pPr>
      <w:r w:rsidRPr="00E67F1D">
        <w:rPr>
          <w:rStyle w:val="TagStyle"/>
          <w:rtl/>
        </w:rPr>
        <w:t xml:space="preserve"> &lt;&lt; יור &gt;&gt; </w:t>
      </w:r>
      <w:r>
        <w:rPr>
          <w:rtl/>
        </w:rPr>
        <w:t>היו"ר ניסים ואטורי:</w:t>
      </w:r>
      <w:r w:rsidRPr="00E67F1D">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Fonts w:hint="cs"/>
          <w:rtl/>
        </w:rPr>
        <w:t>אני לא שומע כלום, היא שומעת.</w:t>
      </w:r>
    </w:p>
    <w:p w:rsidR="00520A3D" w:rsidRDefault="00520A3D" w:rsidP="004619EE">
      <w:pPr>
        <w:rPr>
          <w:rtl/>
        </w:rPr>
      </w:pPr>
    </w:p>
    <w:p w:rsidR="00520A3D" w:rsidRDefault="00520A3D" w:rsidP="004619EE">
      <w:pPr>
        <w:pStyle w:val="-"/>
        <w:keepNext/>
        <w:rPr>
          <w:rtl/>
        </w:rPr>
      </w:pPr>
      <w:bookmarkStart w:id="22796" w:name="ET_speakercontinue_6527_7"/>
      <w:r w:rsidRPr="005A14DB">
        <w:rPr>
          <w:rStyle w:val="TagStyle"/>
          <w:rtl/>
        </w:rPr>
        <w:t xml:space="preserve"> &lt;&lt; דובר_המשך &gt;&gt; </w:t>
      </w:r>
      <w:r>
        <w:rPr>
          <w:rtl/>
        </w:rPr>
        <w:t>צגה מלקו (הליכוד):</w:t>
      </w:r>
      <w:r w:rsidRPr="005A14DB">
        <w:rPr>
          <w:rStyle w:val="TagStyle"/>
          <w:rtl/>
        </w:rPr>
        <w:t xml:space="preserve"> &lt;&lt; דובר_המשך &gt;&gt;</w:t>
      </w:r>
      <w:r>
        <w:rPr>
          <w:rtl/>
        </w:rPr>
        <w:t xml:space="preserve"> </w:t>
      </w:r>
      <w:bookmarkEnd w:id="22796"/>
    </w:p>
    <w:p w:rsidR="00520A3D" w:rsidRDefault="00520A3D" w:rsidP="004619EE">
      <w:pPr>
        <w:pStyle w:val="KeepWithNext"/>
        <w:rPr>
          <w:rtl/>
        </w:rPr>
      </w:pPr>
    </w:p>
    <w:p w:rsidR="00520A3D" w:rsidRDefault="00520A3D" w:rsidP="004619EE">
      <w:pPr>
        <w:rPr>
          <w:rtl/>
        </w:rPr>
      </w:pPr>
      <w:r>
        <w:rPr>
          <w:rtl/>
        </w:rPr>
        <w:t>חיפושים</w:t>
      </w:r>
      <w:r>
        <w:rPr>
          <w:rFonts w:hint="cs"/>
          <w:rtl/>
        </w:rPr>
        <w:t>,</w:t>
      </w:r>
      <w:r>
        <w:rPr>
          <w:rtl/>
        </w:rPr>
        <w:t xml:space="preserve"> </w:t>
      </w:r>
      <w:bookmarkStart w:id="22797" w:name="_ETM_Q38_457130"/>
      <w:bookmarkStart w:id="22798" w:name="_ETM_Q38_457669"/>
      <w:bookmarkEnd w:id="22797"/>
      <w:bookmarkEnd w:id="22798"/>
      <w:r>
        <w:rPr>
          <w:rtl/>
        </w:rPr>
        <w:t>מאמצים</w:t>
      </w:r>
      <w:r>
        <w:rPr>
          <w:rFonts w:hint="cs"/>
          <w:rtl/>
        </w:rPr>
        <w:t xml:space="preserve">, תפילות, </w:t>
      </w:r>
      <w:bookmarkStart w:id="22799" w:name="_ETM_Q38_458999"/>
      <w:bookmarkStart w:id="22800" w:name="_ETM_Q38_459419"/>
      <w:bookmarkStart w:id="22801" w:name="_ETM_Q38_459539"/>
      <w:bookmarkEnd w:id="22799"/>
      <w:bookmarkEnd w:id="22800"/>
      <w:bookmarkEnd w:id="22801"/>
      <w:r>
        <w:rPr>
          <w:rFonts w:hint="cs"/>
          <w:rtl/>
        </w:rPr>
        <w:t>אך</w:t>
      </w:r>
      <w:r>
        <w:rPr>
          <w:rtl/>
        </w:rPr>
        <w:t xml:space="preserve"> </w:t>
      </w:r>
      <w:bookmarkStart w:id="22802" w:name="_ETM_Q38_459900"/>
      <w:bookmarkEnd w:id="22802"/>
      <w:r>
        <w:rPr>
          <w:rtl/>
        </w:rPr>
        <w:t xml:space="preserve">שוב </w:t>
      </w:r>
      <w:bookmarkStart w:id="22803" w:name="_ETM_Q38_460169"/>
      <w:bookmarkEnd w:id="22803"/>
      <w:r>
        <w:rPr>
          <w:rtl/>
        </w:rPr>
        <w:t>התוצאה</w:t>
      </w:r>
      <w:bookmarkStart w:id="22804" w:name="_ETM_Q38_461400"/>
      <w:bookmarkEnd w:id="22804"/>
      <w:r>
        <w:rPr>
          <w:rFonts w:hint="cs"/>
          <w:rtl/>
        </w:rPr>
        <w:t xml:space="preserve"> </w:t>
      </w:r>
      <w:r>
        <w:rPr>
          <w:rFonts w:hint="eastAsia"/>
          <w:rtl/>
        </w:rPr>
        <w:t>–</w:t>
      </w:r>
      <w:r>
        <w:rPr>
          <w:rFonts w:hint="cs"/>
          <w:rtl/>
        </w:rPr>
        <w:t xml:space="preserve"> </w:t>
      </w:r>
      <w:r>
        <w:rPr>
          <w:rtl/>
        </w:rPr>
        <w:t>ד</w:t>
      </w:r>
      <w:bookmarkStart w:id="22805" w:name="_ETM_Q38_455185"/>
      <w:bookmarkEnd w:id="22805"/>
      <w:r>
        <w:rPr>
          <w:rFonts w:hint="cs"/>
          <w:rtl/>
        </w:rPr>
        <w:t>מ</w:t>
      </w:r>
      <w:r>
        <w:rPr>
          <w:rtl/>
        </w:rPr>
        <w:t>מה</w:t>
      </w:r>
      <w:r>
        <w:rPr>
          <w:rFonts w:hint="cs"/>
          <w:rtl/>
        </w:rPr>
        <w:t>.</w:t>
      </w:r>
      <w:r>
        <w:rPr>
          <w:rtl/>
        </w:rPr>
        <w:t xml:space="preserve"> </w:t>
      </w:r>
      <w:bookmarkStart w:id="22806" w:name="_ETM_Q38_462509"/>
      <w:bookmarkEnd w:id="22806"/>
      <w:r>
        <w:rPr>
          <w:rtl/>
        </w:rPr>
        <w:t xml:space="preserve">גם </w:t>
      </w:r>
      <w:bookmarkStart w:id="22807" w:name="_ETM_Q38_462900"/>
      <w:bookmarkEnd w:id="22807"/>
      <w:r>
        <w:rPr>
          <w:rtl/>
        </w:rPr>
        <w:t>כ</w:t>
      </w:r>
      <w:r>
        <w:rPr>
          <w:rFonts w:hint="cs"/>
          <w:rtl/>
        </w:rPr>
        <w:t>א</w:t>
      </w:r>
      <w:r>
        <w:rPr>
          <w:rtl/>
        </w:rPr>
        <w:t xml:space="preserve">ן </w:t>
      </w:r>
      <w:bookmarkStart w:id="22808" w:name="_ETM_Q38_463080"/>
      <w:bookmarkStart w:id="22809" w:name="_ETM_Q38_463169"/>
      <w:bookmarkStart w:id="22810" w:name="_ETM_Q38_463379"/>
      <w:bookmarkStart w:id="22811" w:name="_ETM_Q38_463529"/>
      <w:bookmarkEnd w:id="22808"/>
      <w:bookmarkEnd w:id="22809"/>
      <w:bookmarkEnd w:id="22810"/>
      <w:bookmarkEnd w:id="22811"/>
      <w:r>
        <w:rPr>
          <w:rFonts w:hint="cs"/>
          <w:rtl/>
        </w:rPr>
        <w:t xml:space="preserve">נשאלת </w:t>
      </w:r>
      <w:bookmarkStart w:id="22812" w:name="_ETM_Q38_459115"/>
      <w:bookmarkEnd w:id="22812"/>
      <w:r>
        <w:rPr>
          <w:rtl/>
        </w:rPr>
        <w:t xml:space="preserve">שאלה </w:t>
      </w:r>
      <w:bookmarkStart w:id="22813" w:name="_ETM_Q38_464069"/>
      <w:bookmarkEnd w:id="22813"/>
      <w:r>
        <w:rPr>
          <w:rtl/>
        </w:rPr>
        <w:t>קשה</w:t>
      </w:r>
      <w:r>
        <w:rPr>
          <w:rFonts w:hint="cs"/>
          <w:rtl/>
        </w:rPr>
        <w:t>,</w:t>
      </w:r>
      <w:r>
        <w:rPr>
          <w:rtl/>
        </w:rPr>
        <w:t xml:space="preserve"> </w:t>
      </w:r>
      <w:bookmarkStart w:id="22814" w:name="_ETM_Q38_465029"/>
      <w:bookmarkEnd w:id="22814"/>
      <w:r>
        <w:rPr>
          <w:rtl/>
        </w:rPr>
        <w:t xml:space="preserve">כיצד </w:t>
      </w:r>
      <w:bookmarkStart w:id="22815" w:name="_ETM_Q38_465539"/>
      <w:bookmarkEnd w:id="22815"/>
      <w:r>
        <w:rPr>
          <w:rtl/>
        </w:rPr>
        <w:t xml:space="preserve">ייתכן </w:t>
      </w:r>
      <w:bookmarkStart w:id="22816" w:name="_ETM_Q38_466110"/>
      <w:bookmarkEnd w:id="22816"/>
      <w:r>
        <w:rPr>
          <w:rtl/>
        </w:rPr>
        <w:t xml:space="preserve">שבמדינה </w:t>
      </w:r>
      <w:bookmarkStart w:id="22817" w:name="_ETM_Q38_467529"/>
      <w:bookmarkEnd w:id="22817"/>
      <w:r>
        <w:rPr>
          <w:rtl/>
        </w:rPr>
        <w:t xml:space="preserve">עם </w:t>
      </w:r>
      <w:bookmarkStart w:id="22818" w:name="_ETM_Q38_467740"/>
      <w:bookmarkEnd w:id="22818"/>
      <w:r>
        <w:rPr>
          <w:rtl/>
        </w:rPr>
        <w:t xml:space="preserve">אמצעים </w:t>
      </w:r>
      <w:bookmarkStart w:id="22819" w:name="_ETM_Q38_468220"/>
      <w:bookmarkEnd w:id="22819"/>
      <w:r>
        <w:rPr>
          <w:rtl/>
        </w:rPr>
        <w:t xml:space="preserve">טכנולוגיים </w:t>
      </w:r>
      <w:bookmarkStart w:id="22820" w:name="_ETM_Q38_468940"/>
      <w:bookmarkEnd w:id="22820"/>
      <w:r>
        <w:rPr>
          <w:rtl/>
        </w:rPr>
        <w:t>מתקדמים</w:t>
      </w:r>
      <w:r>
        <w:rPr>
          <w:rFonts w:hint="cs"/>
          <w:rtl/>
        </w:rPr>
        <w:t>,</w:t>
      </w:r>
      <w:r>
        <w:rPr>
          <w:rtl/>
        </w:rPr>
        <w:t xml:space="preserve"> </w:t>
      </w:r>
      <w:bookmarkStart w:id="22821" w:name="_ETM_Q38_470050"/>
      <w:bookmarkEnd w:id="22821"/>
      <w:r>
        <w:rPr>
          <w:rtl/>
        </w:rPr>
        <w:t xml:space="preserve">עם </w:t>
      </w:r>
      <w:bookmarkStart w:id="22822" w:name="_ETM_Q38_470199"/>
      <w:bookmarkEnd w:id="22822"/>
      <w:r>
        <w:rPr>
          <w:rtl/>
        </w:rPr>
        <w:t>יכול</w:t>
      </w:r>
      <w:r>
        <w:rPr>
          <w:rFonts w:hint="cs"/>
          <w:rtl/>
        </w:rPr>
        <w:t>ו</w:t>
      </w:r>
      <w:r>
        <w:rPr>
          <w:rtl/>
        </w:rPr>
        <w:t xml:space="preserve">ת </w:t>
      </w:r>
      <w:bookmarkStart w:id="22823" w:name="_ETM_Q38_470680"/>
      <w:bookmarkEnd w:id="22823"/>
      <w:r>
        <w:rPr>
          <w:rtl/>
        </w:rPr>
        <w:t xml:space="preserve">מודיעין </w:t>
      </w:r>
      <w:bookmarkStart w:id="22824" w:name="_ETM_Q38_471789"/>
      <w:bookmarkEnd w:id="22824"/>
      <w:r>
        <w:rPr>
          <w:rFonts w:hint="cs"/>
          <w:rtl/>
        </w:rPr>
        <w:t>עילאיות,</w:t>
      </w:r>
      <w:r>
        <w:rPr>
          <w:rtl/>
        </w:rPr>
        <w:t xml:space="preserve"> </w:t>
      </w:r>
      <w:bookmarkStart w:id="22825" w:name="_ETM_Q38_472930"/>
      <w:bookmarkEnd w:id="22825"/>
      <w:r>
        <w:rPr>
          <w:rtl/>
        </w:rPr>
        <w:t>אזרח</w:t>
      </w:r>
      <w:bookmarkStart w:id="22826" w:name="_ETM_Q38_473320"/>
      <w:bookmarkEnd w:id="22826"/>
      <w:r>
        <w:rPr>
          <w:rFonts w:hint="cs"/>
          <w:rtl/>
        </w:rPr>
        <w:t>י</w:t>
      </w:r>
      <w:bookmarkStart w:id="22827" w:name="_ETM_Q38_473375"/>
      <w:bookmarkEnd w:id="22827"/>
      <w:r>
        <w:rPr>
          <w:rtl/>
        </w:rPr>
        <w:t xml:space="preserve">ם </w:t>
      </w:r>
      <w:bookmarkStart w:id="22828" w:name="_ETM_Q38_473470"/>
      <w:bookmarkEnd w:id="22828"/>
      <w:r>
        <w:rPr>
          <w:rtl/>
        </w:rPr>
        <w:t>פשוט</w:t>
      </w:r>
      <w:bookmarkStart w:id="22829" w:name="_ETM_Q38_473889"/>
      <w:bookmarkEnd w:id="22829"/>
      <w:r>
        <w:rPr>
          <w:rFonts w:hint="cs"/>
          <w:rtl/>
        </w:rPr>
        <w:t>י</w:t>
      </w:r>
      <w:r>
        <w:rPr>
          <w:rtl/>
        </w:rPr>
        <w:t xml:space="preserve">ם </w:t>
      </w:r>
      <w:bookmarkStart w:id="22830" w:name="_ETM_Q38_473949"/>
      <w:bookmarkEnd w:id="22830"/>
      <w:r>
        <w:rPr>
          <w:rtl/>
        </w:rPr>
        <w:t>נעלמים</w:t>
      </w:r>
      <w:bookmarkStart w:id="22831" w:name="_ETM_Q38_477539"/>
      <w:bookmarkStart w:id="22832" w:name="_ETM_Q38_478139"/>
      <w:bookmarkEnd w:id="22831"/>
      <w:bookmarkEnd w:id="22832"/>
      <w:r>
        <w:rPr>
          <w:rFonts w:hint="cs"/>
          <w:rtl/>
        </w:rPr>
        <w:t xml:space="preserve"> וה</w:t>
      </w:r>
      <w:bookmarkStart w:id="22833" w:name="_ETM_Q38_476035"/>
      <w:bookmarkEnd w:id="22833"/>
      <w:r>
        <w:rPr>
          <w:rtl/>
        </w:rPr>
        <w:t xml:space="preserve">מערכות </w:t>
      </w:r>
      <w:bookmarkStart w:id="22834" w:name="_ETM_Q38_479099"/>
      <w:bookmarkEnd w:id="22834"/>
      <w:r>
        <w:rPr>
          <w:rtl/>
        </w:rPr>
        <w:t xml:space="preserve">לא </w:t>
      </w:r>
      <w:bookmarkStart w:id="22835" w:name="_ETM_Q38_479400"/>
      <w:bookmarkEnd w:id="22835"/>
      <w:r>
        <w:rPr>
          <w:rtl/>
        </w:rPr>
        <w:t xml:space="preserve">מצליחות </w:t>
      </w:r>
      <w:bookmarkStart w:id="22836" w:name="_ETM_Q38_480150"/>
      <w:bookmarkEnd w:id="22836"/>
      <w:r>
        <w:rPr>
          <w:rtl/>
        </w:rPr>
        <w:t xml:space="preserve">לפרוץ </w:t>
      </w:r>
      <w:bookmarkStart w:id="22837" w:name="_ETM_Q38_480599"/>
      <w:bookmarkEnd w:id="22837"/>
      <w:r>
        <w:rPr>
          <w:rtl/>
        </w:rPr>
        <w:t xml:space="preserve">את </w:t>
      </w:r>
      <w:bookmarkStart w:id="22838" w:name="_ETM_Q38_480749"/>
      <w:bookmarkEnd w:id="22838"/>
      <w:r>
        <w:rPr>
          <w:rtl/>
        </w:rPr>
        <w:t>המעגל</w:t>
      </w:r>
      <w:r>
        <w:rPr>
          <w:rFonts w:hint="cs"/>
          <w:rtl/>
        </w:rPr>
        <w:t>?</w:t>
      </w:r>
      <w:r>
        <w:rPr>
          <w:rtl/>
        </w:rPr>
        <w:t xml:space="preserve"> </w:t>
      </w:r>
      <w:bookmarkStart w:id="22839" w:name="_ETM_Q38_480000"/>
      <w:bookmarkStart w:id="22840" w:name="_ETM_Q38_481999"/>
      <w:bookmarkEnd w:id="22839"/>
      <w:bookmarkEnd w:id="22840"/>
    </w:p>
    <w:p w:rsidR="00520A3D" w:rsidRDefault="00520A3D" w:rsidP="004619EE">
      <w:pPr>
        <w:rPr>
          <w:rtl/>
        </w:rPr>
      </w:pPr>
    </w:p>
    <w:p w:rsidR="00520A3D" w:rsidRDefault="00520A3D" w:rsidP="004619EE">
      <w:pPr>
        <w:rPr>
          <w:rtl/>
        </w:rPr>
      </w:pPr>
      <w:r>
        <w:rPr>
          <w:rFonts w:hint="cs"/>
          <w:rtl/>
        </w:rPr>
        <w:t>ו</w:t>
      </w:r>
      <w:r>
        <w:rPr>
          <w:rtl/>
        </w:rPr>
        <w:t xml:space="preserve">עכשיו </w:t>
      </w:r>
      <w:bookmarkStart w:id="22841" w:name="_ETM_Q38_483169"/>
      <w:bookmarkEnd w:id="22841"/>
      <w:r>
        <w:rPr>
          <w:rtl/>
        </w:rPr>
        <w:t xml:space="preserve">ציפורה </w:t>
      </w:r>
      <w:bookmarkStart w:id="22842" w:name="_ETM_Q38_483770"/>
      <w:bookmarkEnd w:id="22842"/>
      <w:r>
        <w:rPr>
          <w:rtl/>
        </w:rPr>
        <w:t>אלכסנדר</w:t>
      </w:r>
      <w:r>
        <w:rPr>
          <w:rFonts w:hint="cs"/>
          <w:rtl/>
        </w:rPr>
        <w:t>,</w:t>
      </w:r>
      <w:r>
        <w:rPr>
          <w:rtl/>
        </w:rPr>
        <w:t xml:space="preserve"> </w:t>
      </w:r>
      <w:bookmarkStart w:id="22843" w:name="_ETM_Q38_484399"/>
      <w:bookmarkEnd w:id="22843"/>
      <w:r>
        <w:rPr>
          <w:rtl/>
        </w:rPr>
        <w:t xml:space="preserve">בת </w:t>
      </w:r>
      <w:bookmarkStart w:id="22844" w:name="_ETM_Q38_484609"/>
      <w:bookmarkEnd w:id="22844"/>
      <w:r>
        <w:rPr>
          <w:rFonts w:hint="cs"/>
          <w:rtl/>
        </w:rPr>
        <w:t>36</w:t>
      </w:r>
      <w:bookmarkStart w:id="22845" w:name="_ETM_Q38_487009"/>
      <w:bookmarkEnd w:id="22845"/>
      <w:r>
        <w:rPr>
          <w:rFonts w:hint="cs"/>
          <w:rtl/>
        </w:rPr>
        <w:t>, אומנית</w:t>
      </w:r>
      <w:r>
        <w:rPr>
          <w:rtl/>
        </w:rPr>
        <w:t xml:space="preserve"> </w:t>
      </w:r>
      <w:bookmarkStart w:id="22846" w:name="_ETM_Q38_487910"/>
      <w:bookmarkEnd w:id="22846"/>
      <w:r>
        <w:rPr>
          <w:rtl/>
        </w:rPr>
        <w:t>שהקדיש</w:t>
      </w:r>
      <w:r>
        <w:rPr>
          <w:rFonts w:hint="cs"/>
          <w:rtl/>
        </w:rPr>
        <w:t>ה</w:t>
      </w:r>
      <w:r>
        <w:rPr>
          <w:rtl/>
        </w:rPr>
        <w:t xml:space="preserve"> </w:t>
      </w:r>
      <w:bookmarkStart w:id="22847" w:name="_ETM_Q38_488450"/>
      <w:bookmarkEnd w:id="22847"/>
      <w:r>
        <w:rPr>
          <w:rtl/>
        </w:rPr>
        <w:t xml:space="preserve">את </w:t>
      </w:r>
      <w:bookmarkStart w:id="22848" w:name="_ETM_Q38_488690"/>
      <w:bookmarkEnd w:id="22848"/>
      <w:r>
        <w:rPr>
          <w:rtl/>
        </w:rPr>
        <w:t>חיי</w:t>
      </w:r>
      <w:r>
        <w:rPr>
          <w:rFonts w:hint="cs"/>
          <w:rtl/>
        </w:rPr>
        <w:t>ה</w:t>
      </w:r>
      <w:r>
        <w:rPr>
          <w:rtl/>
        </w:rPr>
        <w:t xml:space="preserve"> </w:t>
      </w:r>
      <w:bookmarkStart w:id="22849" w:name="_ETM_Q38_489170"/>
      <w:bookmarkEnd w:id="22849"/>
      <w:r>
        <w:rPr>
          <w:rFonts w:hint="cs"/>
          <w:rtl/>
        </w:rPr>
        <w:t>ל</w:t>
      </w:r>
      <w:r>
        <w:rPr>
          <w:rtl/>
        </w:rPr>
        <w:t>מוזיקה</w:t>
      </w:r>
      <w:r>
        <w:rPr>
          <w:rFonts w:hint="cs"/>
          <w:rtl/>
        </w:rPr>
        <w:t xml:space="preserve">, להוראה, </w:t>
      </w:r>
      <w:bookmarkStart w:id="22850" w:name="_ETM_Q38_490219"/>
      <w:bookmarkStart w:id="22851" w:name="_ETM_Q38_491299"/>
      <w:bookmarkStart w:id="22852" w:name="_ETM_Q38_489349"/>
      <w:bookmarkEnd w:id="22850"/>
      <w:bookmarkEnd w:id="22851"/>
      <w:bookmarkEnd w:id="22852"/>
      <w:r>
        <w:rPr>
          <w:rtl/>
        </w:rPr>
        <w:t>ל</w:t>
      </w:r>
      <w:r>
        <w:rPr>
          <w:rFonts w:hint="cs"/>
          <w:rtl/>
        </w:rPr>
        <w:t xml:space="preserve">השראה, </w:t>
      </w:r>
      <w:r>
        <w:rPr>
          <w:rtl/>
        </w:rPr>
        <w:t xml:space="preserve">שנראתה </w:t>
      </w:r>
      <w:bookmarkStart w:id="22853" w:name="_ETM_Q38_493299"/>
      <w:bookmarkEnd w:id="22853"/>
      <w:r>
        <w:rPr>
          <w:rtl/>
        </w:rPr>
        <w:t xml:space="preserve">לאחרונה </w:t>
      </w:r>
      <w:bookmarkStart w:id="22854" w:name="_ETM_Q38_493839"/>
      <w:bookmarkEnd w:id="22854"/>
      <w:r>
        <w:rPr>
          <w:rtl/>
        </w:rPr>
        <w:t>ב</w:t>
      </w:r>
      <w:r>
        <w:rPr>
          <w:rFonts w:hint="cs"/>
          <w:rtl/>
        </w:rPr>
        <w:t>צפת</w:t>
      </w:r>
      <w:r>
        <w:rPr>
          <w:rtl/>
        </w:rPr>
        <w:t xml:space="preserve"> </w:t>
      </w:r>
      <w:bookmarkStart w:id="22855" w:name="_ETM_Q38_494469"/>
      <w:bookmarkEnd w:id="22855"/>
      <w:r>
        <w:rPr>
          <w:rtl/>
        </w:rPr>
        <w:t>לפני</w:t>
      </w:r>
      <w:bookmarkStart w:id="22856" w:name="_ETM_Q38_496225"/>
      <w:bookmarkEnd w:id="22856"/>
      <w:r>
        <w:rPr>
          <w:rtl/>
        </w:rPr>
        <w:t xml:space="preserve"> </w:t>
      </w:r>
      <w:bookmarkStart w:id="22857" w:name="_ETM_Q38_494829"/>
      <w:bookmarkEnd w:id="22857"/>
      <w:r>
        <w:rPr>
          <w:rtl/>
        </w:rPr>
        <w:t>כ</w:t>
      </w:r>
      <w:bookmarkStart w:id="22858" w:name="_ETM_Q38_496465"/>
      <w:bookmarkStart w:id="22859" w:name="_ETM_Q38_492524"/>
      <w:bookmarkEnd w:id="22858"/>
      <w:bookmarkEnd w:id="22859"/>
      <w:r>
        <w:rPr>
          <w:rFonts w:hint="cs"/>
          <w:rtl/>
        </w:rPr>
        <w:t>שמונה</w:t>
      </w:r>
      <w:r>
        <w:rPr>
          <w:rtl/>
        </w:rPr>
        <w:t xml:space="preserve"> </w:t>
      </w:r>
      <w:bookmarkStart w:id="22860" w:name="_ETM_Q38_495400"/>
      <w:bookmarkEnd w:id="22860"/>
      <w:r>
        <w:rPr>
          <w:rtl/>
        </w:rPr>
        <w:t>ימים</w:t>
      </w:r>
      <w:r>
        <w:rPr>
          <w:rFonts w:hint="cs"/>
          <w:rtl/>
        </w:rPr>
        <w:t>,</w:t>
      </w:r>
      <w:r>
        <w:rPr>
          <w:rtl/>
        </w:rPr>
        <w:t xml:space="preserve"> </w:t>
      </w:r>
      <w:bookmarkStart w:id="22861" w:name="_ETM_Q38_496550"/>
      <w:bookmarkEnd w:id="22861"/>
      <w:r>
        <w:rPr>
          <w:rFonts w:hint="cs"/>
          <w:rtl/>
        </w:rPr>
        <w:t>ו</w:t>
      </w:r>
      <w:r>
        <w:rPr>
          <w:rtl/>
        </w:rPr>
        <w:t xml:space="preserve">מאז </w:t>
      </w:r>
      <w:bookmarkStart w:id="22862" w:name="_ETM_Q38_497210"/>
      <w:bookmarkEnd w:id="22862"/>
      <w:r>
        <w:rPr>
          <w:rtl/>
        </w:rPr>
        <w:t xml:space="preserve">אין </w:t>
      </w:r>
      <w:bookmarkStart w:id="22863" w:name="_ETM_Q38_497450"/>
      <w:bookmarkEnd w:id="22863"/>
      <w:r>
        <w:rPr>
          <w:rtl/>
        </w:rPr>
        <w:t xml:space="preserve">סימן </w:t>
      </w:r>
      <w:bookmarkStart w:id="22864" w:name="_ETM_Q38_497990"/>
      <w:bookmarkEnd w:id="22864"/>
      <w:r>
        <w:rPr>
          <w:rtl/>
        </w:rPr>
        <w:t>חיים</w:t>
      </w:r>
      <w:r>
        <w:rPr>
          <w:rFonts w:hint="cs"/>
          <w:rtl/>
        </w:rPr>
        <w:t>.</w:t>
      </w:r>
      <w:r>
        <w:rPr>
          <w:rtl/>
        </w:rPr>
        <w:t xml:space="preserve"> </w:t>
      </w:r>
      <w:bookmarkStart w:id="22865" w:name="_ETM_Q38_500009"/>
      <w:bookmarkEnd w:id="22865"/>
      <w:r>
        <w:rPr>
          <w:rtl/>
        </w:rPr>
        <w:t xml:space="preserve">המשטרה </w:t>
      </w:r>
      <w:bookmarkStart w:id="22866" w:name="_ETM_Q38_500640"/>
      <w:bookmarkEnd w:id="22866"/>
      <w:r>
        <w:rPr>
          <w:rtl/>
        </w:rPr>
        <w:t xml:space="preserve">אומרת </w:t>
      </w:r>
      <w:bookmarkStart w:id="22867" w:name="_ETM_Q38_501179"/>
      <w:bookmarkEnd w:id="22867"/>
      <w:r>
        <w:rPr>
          <w:rtl/>
        </w:rPr>
        <w:t xml:space="preserve">שקיים </w:t>
      </w:r>
      <w:bookmarkStart w:id="22868" w:name="_ETM_Q38_501779"/>
      <w:bookmarkEnd w:id="22868"/>
      <w:r>
        <w:rPr>
          <w:rtl/>
        </w:rPr>
        <w:t xml:space="preserve">חשש </w:t>
      </w:r>
      <w:bookmarkStart w:id="22869" w:name="_ETM_Q38_502230"/>
      <w:bookmarkEnd w:id="22869"/>
      <w:r>
        <w:rPr>
          <w:rtl/>
        </w:rPr>
        <w:t>לחייה</w:t>
      </w:r>
      <w:r>
        <w:rPr>
          <w:rFonts w:hint="cs"/>
          <w:rtl/>
        </w:rPr>
        <w:t>,</w:t>
      </w:r>
      <w:r>
        <w:rPr>
          <w:rtl/>
        </w:rPr>
        <w:t xml:space="preserve"> </w:t>
      </w:r>
      <w:bookmarkStart w:id="22870" w:name="_ETM_Q38_503990"/>
      <w:bookmarkEnd w:id="22870"/>
      <w:r>
        <w:rPr>
          <w:rtl/>
        </w:rPr>
        <w:t xml:space="preserve">אך </w:t>
      </w:r>
      <w:bookmarkStart w:id="22871" w:name="_ETM_Q38_504410"/>
      <w:bookmarkEnd w:id="22871"/>
      <w:r>
        <w:rPr>
          <w:rFonts w:hint="cs"/>
          <w:rtl/>
        </w:rPr>
        <w:t>ה</w:t>
      </w:r>
      <w:r>
        <w:rPr>
          <w:rtl/>
        </w:rPr>
        <w:t xml:space="preserve">אם </w:t>
      </w:r>
      <w:bookmarkStart w:id="22872" w:name="_ETM_Q38_504560"/>
      <w:bookmarkEnd w:id="22872"/>
      <w:r>
        <w:rPr>
          <w:rtl/>
        </w:rPr>
        <w:t xml:space="preserve">החשש </w:t>
      </w:r>
      <w:bookmarkStart w:id="22873" w:name="_ETM_Q38_505100"/>
      <w:bookmarkEnd w:id="22873"/>
      <w:r>
        <w:rPr>
          <w:rtl/>
        </w:rPr>
        <w:t xml:space="preserve">הזה </w:t>
      </w:r>
      <w:bookmarkStart w:id="22874" w:name="_ETM_Q38_505670"/>
      <w:bookmarkEnd w:id="22874"/>
      <w:r>
        <w:rPr>
          <w:rtl/>
        </w:rPr>
        <w:t xml:space="preserve">מתורגם </w:t>
      </w:r>
      <w:bookmarkStart w:id="22875" w:name="_ETM_Q38_506300"/>
      <w:bookmarkEnd w:id="22875"/>
      <w:r>
        <w:rPr>
          <w:rtl/>
        </w:rPr>
        <w:t>לפעולה</w:t>
      </w:r>
      <w:r>
        <w:rPr>
          <w:rFonts w:hint="cs"/>
          <w:rtl/>
        </w:rPr>
        <w:t>?</w:t>
      </w:r>
      <w:r>
        <w:rPr>
          <w:rtl/>
        </w:rPr>
        <w:t xml:space="preserve"> </w:t>
      </w:r>
      <w:bookmarkStart w:id="22876" w:name="_ETM_Q38_507529"/>
      <w:bookmarkEnd w:id="22876"/>
      <w:r>
        <w:rPr>
          <w:rtl/>
        </w:rPr>
        <w:t xml:space="preserve">האם </w:t>
      </w:r>
      <w:bookmarkStart w:id="22877" w:name="_ETM_Q38_507860"/>
      <w:bookmarkEnd w:id="22877"/>
      <w:r>
        <w:rPr>
          <w:rtl/>
        </w:rPr>
        <w:t xml:space="preserve">יש </w:t>
      </w:r>
      <w:bookmarkStart w:id="22878" w:name="_ETM_Q38_508040"/>
      <w:bookmarkEnd w:id="22878"/>
      <w:r>
        <w:rPr>
          <w:rtl/>
        </w:rPr>
        <w:t xml:space="preserve">הפקת </w:t>
      </w:r>
      <w:bookmarkStart w:id="22879" w:name="_ETM_Q38_508520"/>
      <w:bookmarkEnd w:id="22879"/>
      <w:r>
        <w:rPr>
          <w:rtl/>
        </w:rPr>
        <w:t xml:space="preserve">לקחים </w:t>
      </w:r>
      <w:bookmarkStart w:id="22880" w:name="_ETM_Q38_509029"/>
      <w:bookmarkEnd w:id="22880"/>
      <w:r>
        <w:rPr>
          <w:rtl/>
        </w:rPr>
        <w:t xml:space="preserve">מהמקרים </w:t>
      </w:r>
      <w:bookmarkStart w:id="22881" w:name="_ETM_Q38_509540"/>
      <w:bookmarkEnd w:id="22881"/>
      <w:r>
        <w:rPr>
          <w:rtl/>
        </w:rPr>
        <w:t>הקודמים</w:t>
      </w:r>
      <w:r>
        <w:rPr>
          <w:rFonts w:hint="cs"/>
          <w:rtl/>
        </w:rPr>
        <w:t>?</w:t>
      </w:r>
      <w:r>
        <w:rPr>
          <w:rtl/>
        </w:rPr>
        <w:t xml:space="preserve"> </w:t>
      </w:r>
      <w:bookmarkStart w:id="22882" w:name="_ETM_Q38_511380"/>
      <w:bookmarkStart w:id="22883" w:name="_ETM_Q38_512220"/>
      <w:bookmarkEnd w:id="22882"/>
      <w:bookmarkEnd w:id="22883"/>
    </w:p>
    <w:p w:rsidR="00520A3D" w:rsidRDefault="00520A3D" w:rsidP="004619EE">
      <w:pPr>
        <w:rPr>
          <w:rtl/>
        </w:rPr>
      </w:pPr>
    </w:p>
    <w:p w:rsidR="00520A3D" w:rsidRDefault="00520A3D" w:rsidP="004619EE">
      <w:pPr>
        <w:rPr>
          <w:rtl/>
        </w:rPr>
      </w:pPr>
      <w:bookmarkStart w:id="22884" w:name="_ETM_Q38_512165"/>
      <w:bookmarkEnd w:id="22884"/>
      <w:r>
        <w:rPr>
          <w:rtl/>
        </w:rPr>
        <w:t>חבר</w:t>
      </w:r>
      <w:r>
        <w:rPr>
          <w:rFonts w:hint="cs"/>
          <w:rtl/>
        </w:rPr>
        <w:t>י</w:t>
      </w:r>
      <w:bookmarkStart w:id="22885" w:name="_ETM_Q38_593294"/>
      <w:bookmarkEnd w:id="22885"/>
      <w:r>
        <w:rPr>
          <w:rtl/>
        </w:rPr>
        <w:t>י</w:t>
      </w:r>
      <w:r>
        <w:rPr>
          <w:rFonts w:hint="cs"/>
          <w:rtl/>
        </w:rPr>
        <w:t>,</w:t>
      </w:r>
      <w:r>
        <w:rPr>
          <w:rtl/>
        </w:rPr>
        <w:t xml:space="preserve"> </w:t>
      </w:r>
      <w:bookmarkStart w:id="22886" w:name="_ETM_Q38_513789"/>
      <w:bookmarkEnd w:id="22886"/>
      <w:r>
        <w:rPr>
          <w:rFonts w:hint="cs"/>
          <w:rtl/>
        </w:rPr>
        <w:t>שלוש</w:t>
      </w:r>
      <w:r>
        <w:rPr>
          <w:rtl/>
        </w:rPr>
        <w:t xml:space="preserve"> </w:t>
      </w:r>
      <w:bookmarkStart w:id="22887" w:name="_ETM_Q38_514404"/>
      <w:bookmarkEnd w:id="22887"/>
      <w:r>
        <w:rPr>
          <w:rtl/>
        </w:rPr>
        <w:t xml:space="preserve">דמויות </w:t>
      </w:r>
      <w:bookmarkStart w:id="22888" w:name="_ETM_Q38_515019"/>
      <w:bookmarkEnd w:id="22888"/>
      <w:r>
        <w:rPr>
          <w:rtl/>
        </w:rPr>
        <w:t>שונות</w:t>
      </w:r>
      <w:r>
        <w:rPr>
          <w:rFonts w:hint="cs"/>
          <w:rtl/>
        </w:rPr>
        <w:t>, שלוש</w:t>
      </w:r>
      <w:bookmarkStart w:id="22889" w:name="_ETM_Q38_516140"/>
      <w:bookmarkEnd w:id="22889"/>
      <w:r>
        <w:rPr>
          <w:rtl/>
        </w:rPr>
        <w:t xml:space="preserve"> </w:t>
      </w:r>
      <w:bookmarkStart w:id="22890" w:name="_ETM_Q38_516665"/>
      <w:bookmarkEnd w:id="22890"/>
      <w:r>
        <w:rPr>
          <w:rtl/>
        </w:rPr>
        <w:t xml:space="preserve">אוכלוסיות </w:t>
      </w:r>
      <w:bookmarkStart w:id="22891" w:name="_ETM_Q38_517190"/>
      <w:bookmarkEnd w:id="22891"/>
      <w:r>
        <w:rPr>
          <w:rtl/>
        </w:rPr>
        <w:t>שונות</w:t>
      </w:r>
      <w:r>
        <w:rPr>
          <w:rFonts w:hint="cs"/>
          <w:rtl/>
        </w:rPr>
        <w:t>,</w:t>
      </w:r>
      <w:r>
        <w:rPr>
          <w:rtl/>
        </w:rPr>
        <w:t xml:space="preserve"> </w:t>
      </w:r>
      <w:bookmarkStart w:id="22892" w:name="_ETM_Q38_518059"/>
      <w:bookmarkEnd w:id="22892"/>
      <w:r>
        <w:rPr>
          <w:rtl/>
        </w:rPr>
        <w:t xml:space="preserve">אבל </w:t>
      </w:r>
      <w:bookmarkStart w:id="22893" w:name="_ETM_Q38_518390"/>
      <w:bookmarkEnd w:id="22893"/>
      <w:r>
        <w:rPr>
          <w:rtl/>
        </w:rPr>
        <w:t xml:space="preserve">תבנית </w:t>
      </w:r>
      <w:bookmarkStart w:id="22894" w:name="_ETM_Q38_518929"/>
      <w:bookmarkEnd w:id="22894"/>
      <w:r>
        <w:rPr>
          <w:rFonts w:hint="cs"/>
          <w:rtl/>
        </w:rPr>
        <w:t>אחת</w:t>
      </w:r>
      <w:r>
        <w:rPr>
          <w:rtl/>
        </w:rPr>
        <w:t xml:space="preserve"> </w:t>
      </w:r>
      <w:bookmarkStart w:id="22895" w:name="_ETM_Q38_519500"/>
      <w:bookmarkEnd w:id="22895"/>
      <w:r>
        <w:rPr>
          <w:rtl/>
        </w:rPr>
        <w:t>מדאיגה</w:t>
      </w:r>
      <w:r>
        <w:rPr>
          <w:rFonts w:hint="cs"/>
          <w:rtl/>
        </w:rPr>
        <w:t>.</w:t>
      </w:r>
      <w:r>
        <w:rPr>
          <w:rtl/>
        </w:rPr>
        <w:t xml:space="preserve"> </w:t>
      </w:r>
      <w:bookmarkStart w:id="22896" w:name="_ETM_Q38_521320"/>
      <w:bookmarkEnd w:id="22896"/>
      <w:r>
        <w:rPr>
          <w:rtl/>
        </w:rPr>
        <w:t xml:space="preserve">אזור </w:t>
      </w:r>
      <w:bookmarkStart w:id="22897" w:name="_ETM_Q38_521710"/>
      <w:bookmarkEnd w:id="22897"/>
      <w:r>
        <w:rPr>
          <w:rFonts w:hint="cs"/>
          <w:rtl/>
        </w:rPr>
        <w:t>אחד,</w:t>
      </w:r>
      <w:bookmarkStart w:id="22898" w:name="_ETM_Q38_519205"/>
      <w:bookmarkEnd w:id="22898"/>
      <w:r>
        <w:rPr>
          <w:rtl/>
        </w:rPr>
        <w:t xml:space="preserve"> </w:t>
      </w:r>
      <w:bookmarkStart w:id="22899" w:name="_ETM_Q38_522629"/>
      <w:bookmarkEnd w:id="22899"/>
      <w:r>
        <w:rPr>
          <w:rtl/>
        </w:rPr>
        <w:t xml:space="preserve">אותה </w:t>
      </w:r>
      <w:bookmarkStart w:id="22900" w:name="_ETM_Q38_523550"/>
      <w:bookmarkEnd w:id="22900"/>
      <w:r>
        <w:rPr>
          <w:rtl/>
        </w:rPr>
        <w:t>שתיקה</w:t>
      </w:r>
      <w:r>
        <w:rPr>
          <w:rFonts w:hint="cs"/>
          <w:rtl/>
        </w:rPr>
        <w:t>,</w:t>
      </w:r>
      <w:r>
        <w:rPr>
          <w:rtl/>
        </w:rPr>
        <w:t xml:space="preserve"> </w:t>
      </w:r>
      <w:bookmarkStart w:id="22901" w:name="_ETM_Q38_524920"/>
      <w:bookmarkEnd w:id="22901"/>
      <w:r>
        <w:rPr>
          <w:rtl/>
        </w:rPr>
        <w:t xml:space="preserve">אותו </w:t>
      </w:r>
      <w:bookmarkStart w:id="22902" w:name="_ETM_Q38_525490"/>
      <w:bookmarkEnd w:id="22902"/>
      <w:r>
        <w:rPr>
          <w:rtl/>
        </w:rPr>
        <w:t xml:space="preserve">חוסר </w:t>
      </w:r>
      <w:bookmarkStart w:id="22903" w:name="_ETM_Q38_526060"/>
      <w:bookmarkEnd w:id="22903"/>
      <w:r>
        <w:rPr>
          <w:rtl/>
        </w:rPr>
        <w:t>ודאות</w:t>
      </w:r>
      <w:r>
        <w:rPr>
          <w:rFonts w:hint="cs"/>
          <w:rtl/>
        </w:rPr>
        <w:t>.</w:t>
      </w:r>
      <w:r>
        <w:rPr>
          <w:rtl/>
        </w:rPr>
        <w:t xml:space="preserve"> </w:t>
      </w:r>
      <w:bookmarkStart w:id="22904" w:name="_ETM_Q38_528070"/>
      <w:bookmarkEnd w:id="22904"/>
      <w:r>
        <w:rPr>
          <w:rtl/>
        </w:rPr>
        <w:t xml:space="preserve">יש </w:t>
      </w:r>
      <w:bookmarkStart w:id="22905" w:name="_ETM_Q38_528400"/>
      <w:bookmarkStart w:id="22906" w:name="_ETM_Q38_528550"/>
      <w:bookmarkEnd w:id="22905"/>
      <w:bookmarkEnd w:id="22906"/>
      <w:r>
        <w:rPr>
          <w:rFonts w:hint="cs"/>
          <w:rtl/>
        </w:rPr>
        <w:t>ה</w:t>
      </w:r>
      <w:r>
        <w:rPr>
          <w:rtl/>
        </w:rPr>
        <w:t>מ</w:t>
      </w:r>
      <w:r>
        <w:rPr>
          <w:rFonts w:hint="cs"/>
          <w:rtl/>
        </w:rPr>
        <w:t>כ</w:t>
      </w:r>
      <w:r>
        <w:rPr>
          <w:rtl/>
        </w:rPr>
        <w:t xml:space="preserve">נים </w:t>
      </w:r>
      <w:bookmarkStart w:id="22907" w:name="_ETM_Q38_529600"/>
      <w:bookmarkEnd w:id="22907"/>
      <w:r>
        <w:rPr>
          <w:rtl/>
        </w:rPr>
        <w:t xml:space="preserve">את </w:t>
      </w:r>
      <w:bookmarkStart w:id="22908" w:name="_ETM_Q38_529810"/>
      <w:bookmarkEnd w:id="22908"/>
      <w:r>
        <w:rPr>
          <w:rtl/>
        </w:rPr>
        <w:t xml:space="preserve">זה </w:t>
      </w:r>
      <w:bookmarkStart w:id="22909" w:name="_ETM_Q38_530200"/>
      <w:bookmarkEnd w:id="22909"/>
      <w:r>
        <w:rPr>
          <w:rtl/>
        </w:rPr>
        <w:t xml:space="preserve">משולש </w:t>
      </w:r>
      <w:bookmarkStart w:id="22910" w:name="_ETM_Q38_531120"/>
      <w:bookmarkEnd w:id="22910"/>
      <w:r>
        <w:rPr>
          <w:rtl/>
        </w:rPr>
        <w:t xml:space="preserve">ברמודה </w:t>
      </w:r>
      <w:bookmarkStart w:id="22911" w:name="_ETM_Q38_531989"/>
      <w:bookmarkEnd w:id="22911"/>
      <w:r>
        <w:rPr>
          <w:rtl/>
        </w:rPr>
        <w:t>הישראלי</w:t>
      </w:r>
      <w:r>
        <w:rPr>
          <w:rFonts w:hint="cs"/>
          <w:rtl/>
        </w:rPr>
        <w:t>,</w:t>
      </w:r>
      <w:r>
        <w:rPr>
          <w:rtl/>
        </w:rPr>
        <w:t xml:space="preserve"> </w:t>
      </w:r>
      <w:bookmarkStart w:id="22912" w:name="_ETM_Q38_534329"/>
      <w:bookmarkEnd w:id="22912"/>
      <w:r>
        <w:rPr>
          <w:rtl/>
        </w:rPr>
        <w:t xml:space="preserve">אבל </w:t>
      </w:r>
      <w:bookmarkStart w:id="22913" w:name="_ETM_Q38_535079"/>
      <w:bookmarkEnd w:id="22913"/>
      <w:r>
        <w:rPr>
          <w:rtl/>
        </w:rPr>
        <w:t>ז</w:t>
      </w:r>
      <w:r>
        <w:rPr>
          <w:rFonts w:hint="cs"/>
          <w:rtl/>
        </w:rPr>
        <w:t>ו</w:t>
      </w:r>
      <w:r>
        <w:rPr>
          <w:rtl/>
        </w:rPr>
        <w:t xml:space="preserve"> </w:t>
      </w:r>
      <w:bookmarkStart w:id="22914" w:name="_ETM_Q38_535320"/>
      <w:bookmarkEnd w:id="22914"/>
      <w:r>
        <w:rPr>
          <w:rtl/>
        </w:rPr>
        <w:t xml:space="preserve">לא </w:t>
      </w:r>
      <w:bookmarkStart w:id="22915" w:name="_ETM_Q38_535500"/>
      <w:bookmarkEnd w:id="22915"/>
      <w:r>
        <w:rPr>
          <w:rtl/>
        </w:rPr>
        <w:t xml:space="preserve">מטפורה </w:t>
      </w:r>
      <w:bookmarkStart w:id="22916" w:name="_ETM_Q38_536610"/>
      <w:bookmarkEnd w:id="22916"/>
      <w:r>
        <w:rPr>
          <w:rtl/>
        </w:rPr>
        <w:t>ספרותית</w:t>
      </w:r>
      <w:r>
        <w:rPr>
          <w:rFonts w:hint="cs"/>
          <w:rtl/>
        </w:rPr>
        <w:t>,</w:t>
      </w:r>
      <w:r>
        <w:rPr>
          <w:rtl/>
        </w:rPr>
        <w:t xml:space="preserve"> </w:t>
      </w:r>
      <w:bookmarkStart w:id="22917" w:name="_ETM_Q38_537679"/>
      <w:bookmarkEnd w:id="22917"/>
      <w:r>
        <w:rPr>
          <w:rtl/>
        </w:rPr>
        <w:t xml:space="preserve">זוהי </w:t>
      </w:r>
      <w:bookmarkStart w:id="22918" w:name="_ETM_Q38_538069"/>
      <w:bookmarkEnd w:id="22918"/>
      <w:r>
        <w:rPr>
          <w:rtl/>
        </w:rPr>
        <w:t xml:space="preserve">מציאות </w:t>
      </w:r>
      <w:bookmarkStart w:id="22919" w:name="_ETM_Q38_538579"/>
      <w:bookmarkEnd w:id="22919"/>
      <w:r>
        <w:rPr>
          <w:rtl/>
        </w:rPr>
        <w:t>כואבת</w:t>
      </w:r>
      <w:r>
        <w:rPr>
          <w:rFonts w:hint="cs"/>
          <w:rtl/>
        </w:rPr>
        <w:t>,</w:t>
      </w:r>
      <w:r>
        <w:rPr>
          <w:rtl/>
        </w:rPr>
        <w:t xml:space="preserve"> </w:t>
      </w:r>
      <w:bookmarkStart w:id="22920" w:name="_ETM_Q38_539690"/>
      <w:bookmarkEnd w:id="22920"/>
      <w:r>
        <w:rPr>
          <w:rtl/>
        </w:rPr>
        <w:t xml:space="preserve">שמעמידה </w:t>
      </w:r>
      <w:bookmarkStart w:id="22921" w:name="_ETM_Q38_540499"/>
      <w:bookmarkEnd w:id="22921"/>
      <w:r>
        <w:rPr>
          <w:rtl/>
        </w:rPr>
        <w:t xml:space="preserve">סימן </w:t>
      </w:r>
      <w:bookmarkStart w:id="22922" w:name="_ETM_Q38_540949"/>
      <w:bookmarkEnd w:id="22922"/>
      <w:r>
        <w:rPr>
          <w:rtl/>
        </w:rPr>
        <w:t xml:space="preserve">שאלה </w:t>
      </w:r>
      <w:bookmarkStart w:id="22923" w:name="_ETM_Q38_541639"/>
      <w:bookmarkEnd w:id="22923"/>
      <w:r>
        <w:rPr>
          <w:rtl/>
        </w:rPr>
        <w:t xml:space="preserve">כבד </w:t>
      </w:r>
      <w:bookmarkStart w:id="22924" w:name="_ETM_Q38_542210"/>
      <w:bookmarkEnd w:id="22924"/>
      <w:r>
        <w:rPr>
          <w:rtl/>
        </w:rPr>
        <w:t xml:space="preserve">מאוד </w:t>
      </w:r>
      <w:bookmarkStart w:id="22925" w:name="_ETM_Q38_542929"/>
      <w:bookmarkEnd w:id="22925"/>
      <w:r>
        <w:rPr>
          <w:rtl/>
        </w:rPr>
        <w:t xml:space="preserve">על </w:t>
      </w:r>
      <w:bookmarkStart w:id="22926" w:name="_ETM_Q38_543170"/>
      <w:bookmarkEnd w:id="22926"/>
      <w:r>
        <w:rPr>
          <w:rtl/>
        </w:rPr>
        <w:t>הת</w:t>
      </w:r>
      <w:r>
        <w:rPr>
          <w:rFonts w:hint="cs"/>
          <w:rtl/>
        </w:rPr>
        <w:t>נהלות</w:t>
      </w:r>
      <w:bookmarkStart w:id="22927" w:name="_ETM_Q38_539957"/>
      <w:bookmarkEnd w:id="22927"/>
      <w:r>
        <w:rPr>
          <w:rtl/>
        </w:rPr>
        <w:t xml:space="preserve"> </w:t>
      </w:r>
      <w:bookmarkStart w:id="22928" w:name="_ETM_Q38_543859"/>
      <w:bookmarkEnd w:id="22928"/>
      <w:r>
        <w:rPr>
          <w:rtl/>
        </w:rPr>
        <w:t>הרש</w:t>
      </w:r>
      <w:r>
        <w:rPr>
          <w:rFonts w:hint="cs"/>
          <w:rtl/>
        </w:rPr>
        <w:t>ויו</w:t>
      </w:r>
      <w:r>
        <w:rPr>
          <w:rtl/>
        </w:rPr>
        <w:t>ת</w:t>
      </w:r>
      <w:r>
        <w:rPr>
          <w:rFonts w:hint="cs"/>
          <w:rtl/>
        </w:rPr>
        <w:t>.</w:t>
      </w:r>
      <w:r>
        <w:rPr>
          <w:rtl/>
        </w:rPr>
        <w:t xml:space="preserve"> </w:t>
      </w:r>
      <w:bookmarkStart w:id="22929" w:name="_ETM_Q38_545400"/>
      <w:bookmarkEnd w:id="22929"/>
      <w:r>
        <w:rPr>
          <w:rtl/>
        </w:rPr>
        <w:t xml:space="preserve">לכן </w:t>
      </w:r>
      <w:bookmarkStart w:id="22930" w:name="_ETM_Q38_546450"/>
      <w:bookmarkEnd w:id="22930"/>
      <w:r>
        <w:rPr>
          <w:rtl/>
        </w:rPr>
        <w:t xml:space="preserve">אני </w:t>
      </w:r>
      <w:bookmarkStart w:id="22931" w:name="_ETM_Q38_546750"/>
      <w:bookmarkEnd w:id="22931"/>
      <w:r>
        <w:rPr>
          <w:rtl/>
        </w:rPr>
        <w:t xml:space="preserve">שואלת </w:t>
      </w:r>
      <w:bookmarkStart w:id="22932" w:name="_ETM_Q38_547470"/>
      <w:bookmarkEnd w:id="22932"/>
      <w:r>
        <w:rPr>
          <w:rtl/>
        </w:rPr>
        <w:t xml:space="preserve">באופן </w:t>
      </w:r>
      <w:bookmarkStart w:id="22933" w:name="_ETM_Q38_548400"/>
      <w:bookmarkEnd w:id="22933"/>
      <w:r>
        <w:rPr>
          <w:rtl/>
        </w:rPr>
        <w:t xml:space="preserve">חד </w:t>
      </w:r>
      <w:bookmarkStart w:id="22934" w:name="_ETM_Q38_548760"/>
      <w:bookmarkEnd w:id="22934"/>
      <w:r>
        <w:rPr>
          <w:rFonts w:hint="cs"/>
          <w:rtl/>
        </w:rPr>
        <w:t>ו</w:t>
      </w:r>
      <w:r>
        <w:rPr>
          <w:rtl/>
        </w:rPr>
        <w:t>ברור</w:t>
      </w:r>
      <w:bookmarkStart w:id="22935" w:name="_ETM_Q38_549630"/>
      <w:bookmarkEnd w:id="22935"/>
      <w:r>
        <w:rPr>
          <w:rFonts w:hint="cs"/>
          <w:rtl/>
        </w:rPr>
        <w:t>, ה</w:t>
      </w:r>
      <w:bookmarkStart w:id="22936" w:name="_ETM_Q38_549486"/>
      <w:bookmarkEnd w:id="22936"/>
      <w:r>
        <w:rPr>
          <w:rtl/>
        </w:rPr>
        <w:t xml:space="preserve">אם </w:t>
      </w:r>
      <w:bookmarkStart w:id="22937" w:name="_ETM_Q38_549930"/>
      <w:bookmarkEnd w:id="22937"/>
      <w:r>
        <w:rPr>
          <w:rtl/>
        </w:rPr>
        <w:t xml:space="preserve">מדובר </w:t>
      </w:r>
      <w:bookmarkStart w:id="22938" w:name="_ETM_Q38_550350"/>
      <w:bookmarkEnd w:id="22938"/>
      <w:r>
        <w:rPr>
          <w:rtl/>
        </w:rPr>
        <w:t xml:space="preserve">בתופעה </w:t>
      </w:r>
      <w:bookmarkStart w:id="22939" w:name="_ETM_Q38_550950"/>
      <w:bookmarkEnd w:id="22939"/>
      <w:r>
        <w:rPr>
          <w:rtl/>
        </w:rPr>
        <w:t xml:space="preserve">רחבה </w:t>
      </w:r>
      <w:bookmarkStart w:id="22940" w:name="_ETM_Q38_551430"/>
      <w:bookmarkEnd w:id="22940"/>
      <w:r>
        <w:rPr>
          <w:rtl/>
        </w:rPr>
        <w:t>יותר</w:t>
      </w:r>
      <w:r>
        <w:rPr>
          <w:rFonts w:hint="cs"/>
          <w:rtl/>
        </w:rPr>
        <w:t>?</w:t>
      </w:r>
      <w:r>
        <w:rPr>
          <w:rtl/>
        </w:rPr>
        <w:t xml:space="preserve"> </w:t>
      </w:r>
      <w:bookmarkStart w:id="22941" w:name="_ETM_Q38_552300"/>
      <w:bookmarkEnd w:id="22941"/>
      <w:r>
        <w:rPr>
          <w:rtl/>
        </w:rPr>
        <w:t xml:space="preserve">האם </w:t>
      </w:r>
      <w:bookmarkStart w:id="22942" w:name="_ETM_Q38_552570"/>
      <w:bookmarkEnd w:id="22942"/>
      <w:r>
        <w:rPr>
          <w:rtl/>
        </w:rPr>
        <w:t xml:space="preserve">קיימת </w:t>
      </w:r>
      <w:bookmarkStart w:id="22943" w:name="_ETM_Q38_553110"/>
      <w:bookmarkEnd w:id="22943"/>
      <w:r>
        <w:rPr>
          <w:rtl/>
        </w:rPr>
        <w:t xml:space="preserve">פעילות </w:t>
      </w:r>
      <w:bookmarkStart w:id="22944" w:name="_ETM_Q38_553560"/>
      <w:bookmarkEnd w:id="22944"/>
      <w:r>
        <w:rPr>
          <w:rtl/>
        </w:rPr>
        <w:t xml:space="preserve">פלילית </w:t>
      </w:r>
      <w:bookmarkStart w:id="22945" w:name="_ETM_Q38_554190"/>
      <w:bookmarkEnd w:id="22945"/>
      <w:r>
        <w:rPr>
          <w:rtl/>
        </w:rPr>
        <w:t xml:space="preserve">או </w:t>
      </w:r>
      <w:bookmarkStart w:id="22946" w:name="_ETM_Q38_554490"/>
      <w:bookmarkEnd w:id="22946"/>
      <w:r>
        <w:rPr>
          <w:rtl/>
        </w:rPr>
        <w:t xml:space="preserve">אולי </w:t>
      </w:r>
      <w:bookmarkStart w:id="22947" w:name="_ETM_Q38_555140"/>
      <w:bookmarkStart w:id="22948" w:name="_ETM_Q38_555560"/>
      <w:bookmarkEnd w:id="22947"/>
      <w:bookmarkEnd w:id="22948"/>
      <w:r>
        <w:rPr>
          <w:rFonts w:hint="cs"/>
          <w:rtl/>
        </w:rPr>
        <w:t xml:space="preserve">כת </w:t>
      </w:r>
      <w:bookmarkStart w:id="22949" w:name="_ETM_Q38_559743"/>
      <w:bookmarkEnd w:id="22949"/>
      <w:r>
        <w:rPr>
          <w:rtl/>
        </w:rPr>
        <w:t xml:space="preserve">שפועלת </w:t>
      </w:r>
      <w:bookmarkStart w:id="22950" w:name="_ETM_Q38_556370"/>
      <w:bookmarkEnd w:id="22950"/>
      <w:r>
        <w:rPr>
          <w:rtl/>
        </w:rPr>
        <w:t xml:space="preserve">באזור </w:t>
      </w:r>
      <w:bookmarkStart w:id="22951" w:name="_ETM_Q38_556820"/>
      <w:bookmarkEnd w:id="22951"/>
      <w:r>
        <w:rPr>
          <w:rtl/>
        </w:rPr>
        <w:t>הזה</w:t>
      </w:r>
      <w:r>
        <w:rPr>
          <w:rFonts w:hint="cs"/>
          <w:rtl/>
        </w:rPr>
        <w:t>?</w:t>
      </w:r>
      <w:r>
        <w:rPr>
          <w:rtl/>
        </w:rPr>
        <w:t xml:space="preserve"> </w:t>
      </w:r>
      <w:bookmarkStart w:id="22952" w:name="_ETM_Q38_558100"/>
      <w:bookmarkEnd w:id="22952"/>
      <w:r>
        <w:rPr>
          <w:rtl/>
        </w:rPr>
        <w:t xml:space="preserve">מה </w:t>
      </w:r>
      <w:bookmarkStart w:id="22953" w:name="_ETM_Q38_558790"/>
      <w:bookmarkEnd w:id="22953"/>
      <w:r>
        <w:rPr>
          <w:rtl/>
        </w:rPr>
        <w:t xml:space="preserve">עושה </w:t>
      </w:r>
      <w:bookmarkStart w:id="22954" w:name="_ETM_Q38_559270"/>
      <w:bookmarkEnd w:id="22954"/>
      <w:r>
        <w:rPr>
          <w:rtl/>
        </w:rPr>
        <w:t xml:space="preserve">המדינה </w:t>
      </w:r>
      <w:bookmarkStart w:id="22955" w:name="_ETM_Q38_560200"/>
      <w:bookmarkEnd w:id="22955"/>
      <w:r>
        <w:rPr>
          <w:rtl/>
        </w:rPr>
        <w:t xml:space="preserve">כדי </w:t>
      </w:r>
      <w:bookmarkStart w:id="22956" w:name="_ETM_Q38_560500"/>
      <w:bookmarkEnd w:id="22956"/>
      <w:r>
        <w:rPr>
          <w:rtl/>
        </w:rPr>
        <w:t xml:space="preserve">לדעת </w:t>
      </w:r>
      <w:bookmarkStart w:id="22957" w:name="_ETM_Q38_562020"/>
      <w:bookmarkEnd w:id="22957"/>
      <w:r>
        <w:rPr>
          <w:rFonts w:hint="cs"/>
          <w:rtl/>
        </w:rPr>
        <w:t>את התשובה?</w:t>
      </w:r>
    </w:p>
    <w:p w:rsidR="00520A3D" w:rsidRDefault="00520A3D" w:rsidP="004619EE">
      <w:pPr>
        <w:rPr>
          <w:rtl/>
        </w:rPr>
      </w:pPr>
    </w:p>
    <w:p w:rsidR="00520A3D" w:rsidRDefault="00520A3D" w:rsidP="004619EE">
      <w:pPr>
        <w:pStyle w:val="af6"/>
        <w:keepNext/>
        <w:rPr>
          <w:rtl/>
        </w:rPr>
      </w:pPr>
      <w:r w:rsidRPr="00E67F1D">
        <w:rPr>
          <w:rStyle w:val="TagStyle"/>
          <w:rtl/>
        </w:rPr>
        <w:t xml:space="preserve"> &lt;&lt; יור &gt;&gt; </w:t>
      </w:r>
      <w:r>
        <w:rPr>
          <w:rtl/>
        </w:rPr>
        <w:t>היו"ר ניסים ואטורי:</w:t>
      </w:r>
      <w:r w:rsidRPr="00E67F1D">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Fonts w:hint="cs"/>
          <w:rtl/>
        </w:rPr>
        <w:t>אני מבקש לסכם.</w:t>
      </w:r>
      <w:bookmarkStart w:id="22958" w:name="_ETM_Q38_562200"/>
      <w:bookmarkStart w:id="22959" w:name="_ETM_Q38_562890"/>
      <w:bookmarkEnd w:id="22958"/>
      <w:bookmarkEnd w:id="22959"/>
      <w:r>
        <w:rPr>
          <w:rtl/>
        </w:rPr>
        <w:t xml:space="preserve"> </w:t>
      </w:r>
      <w:bookmarkStart w:id="22960" w:name="_ETM_Q38_564029"/>
      <w:bookmarkEnd w:id="22960"/>
    </w:p>
    <w:p w:rsidR="00520A3D" w:rsidRDefault="00520A3D" w:rsidP="004619EE">
      <w:pPr>
        <w:rPr>
          <w:rtl/>
        </w:rPr>
      </w:pPr>
    </w:p>
    <w:p w:rsidR="00520A3D" w:rsidRDefault="00520A3D" w:rsidP="004619EE">
      <w:pPr>
        <w:pStyle w:val="-"/>
        <w:keepNext/>
        <w:rPr>
          <w:rtl/>
        </w:rPr>
      </w:pPr>
      <w:r w:rsidRPr="005A14DB">
        <w:rPr>
          <w:rStyle w:val="TagStyle"/>
          <w:rtl/>
        </w:rPr>
        <w:t xml:space="preserve">&lt;&lt; דובר_המשך &gt;&gt; </w:t>
      </w:r>
      <w:r>
        <w:rPr>
          <w:rtl/>
        </w:rPr>
        <w:t>צגה מלקו (הליכוד):</w:t>
      </w:r>
      <w:r w:rsidRPr="005A14DB">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bookmarkStart w:id="22961" w:name="_ETM_Q38_559364"/>
      <w:bookmarkEnd w:id="22961"/>
      <w:r>
        <w:rPr>
          <w:rtl/>
        </w:rPr>
        <w:t xml:space="preserve">המשפחות </w:t>
      </w:r>
      <w:bookmarkStart w:id="22962" w:name="_ETM_Q38_564750"/>
      <w:bookmarkEnd w:id="22962"/>
      <w:r>
        <w:rPr>
          <w:rtl/>
        </w:rPr>
        <w:t>צודקות</w:t>
      </w:r>
      <w:r>
        <w:rPr>
          <w:rFonts w:hint="cs"/>
          <w:rtl/>
        </w:rPr>
        <w:t xml:space="preserve"> כשהן א</w:t>
      </w:r>
      <w:bookmarkStart w:id="22963" w:name="_ETM_Q38_566420"/>
      <w:bookmarkStart w:id="22964" w:name="_ETM_Q38_562955"/>
      <w:bookmarkEnd w:id="22963"/>
      <w:bookmarkEnd w:id="22964"/>
      <w:r>
        <w:rPr>
          <w:rtl/>
        </w:rPr>
        <w:t xml:space="preserve">ינן </w:t>
      </w:r>
      <w:bookmarkStart w:id="22965" w:name="_ETM_Q38_566810"/>
      <w:bookmarkEnd w:id="22965"/>
      <w:r>
        <w:rPr>
          <w:rtl/>
        </w:rPr>
        <w:t>שו</w:t>
      </w:r>
      <w:r>
        <w:rPr>
          <w:rFonts w:hint="cs"/>
          <w:rtl/>
        </w:rPr>
        <w:t>תק</w:t>
      </w:r>
      <w:r>
        <w:rPr>
          <w:rtl/>
        </w:rPr>
        <w:t>ות</w:t>
      </w:r>
      <w:r>
        <w:rPr>
          <w:rFonts w:hint="cs"/>
          <w:rtl/>
        </w:rPr>
        <w:t>,</w:t>
      </w:r>
      <w:r>
        <w:rPr>
          <w:rtl/>
        </w:rPr>
        <w:t xml:space="preserve"> </w:t>
      </w:r>
      <w:bookmarkStart w:id="22966" w:name="_ETM_Q38_567529"/>
      <w:bookmarkEnd w:id="22966"/>
      <w:r>
        <w:rPr>
          <w:rtl/>
        </w:rPr>
        <w:t xml:space="preserve">הציבור </w:t>
      </w:r>
      <w:bookmarkStart w:id="22967" w:name="_ETM_Q38_568039"/>
      <w:bookmarkEnd w:id="22967"/>
      <w:r>
        <w:rPr>
          <w:rFonts w:hint="cs"/>
          <w:rtl/>
        </w:rPr>
        <w:t>מתחיל להתעורר</w:t>
      </w:r>
      <w:bookmarkStart w:id="22968" w:name="_ETM_Q38_568729"/>
      <w:bookmarkStart w:id="22969" w:name="_ETM_Q38_566424"/>
      <w:bookmarkEnd w:id="22968"/>
      <w:bookmarkEnd w:id="22969"/>
      <w:r>
        <w:rPr>
          <w:rFonts w:hint="cs"/>
          <w:rtl/>
        </w:rPr>
        <w:t>,</w:t>
      </w:r>
      <w:r>
        <w:rPr>
          <w:rtl/>
        </w:rPr>
        <w:t xml:space="preserve"> </w:t>
      </w:r>
      <w:bookmarkStart w:id="22970" w:name="_ETM_Q38_569240"/>
      <w:bookmarkEnd w:id="22970"/>
      <w:r>
        <w:rPr>
          <w:rtl/>
        </w:rPr>
        <w:t xml:space="preserve">אבל </w:t>
      </w:r>
      <w:bookmarkStart w:id="22971" w:name="_ETM_Q38_569600"/>
      <w:bookmarkEnd w:id="22971"/>
      <w:r>
        <w:rPr>
          <w:rtl/>
        </w:rPr>
        <w:t xml:space="preserve">עדיין </w:t>
      </w:r>
      <w:bookmarkStart w:id="22972" w:name="_ETM_Q38_570020"/>
      <w:bookmarkEnd w:id="22972"/>
      <w:r>
        <w:rPr>
          <w:rtl/>
        </w:rPr>
        <w:t xml:space="preserve">לא </w:t>
      </w:r>
      <w:bookmarkStart w:id="22973" w:name="_ETM_Q38_570109"/>
      <w:bookmarkEnd w:id="22973"/>
      <w:r>
        <w:rPr>
          <w:rtl/>
        </w:rPr>
        <w:t>מספיק</w:t>
      </w:r>
      <w:r>
        <w:rPr>
          <w:rFonts w:hint="cs"/>
          <w:rtl/>
        </w:rPr>
        <w:t>.</w:t>
      </w:r>
      <w:r>
        <w:rPr>
          <w:rtl/>
        </w:rPr>
        <w:t xml:space="preserve"> </w:t>
      </w:r>
      <w:bookmarkStart w:id="22974" w:name="_ETM_Q38_571189"/>
      <w:bookmarkEnd w:id="22974"/>
      <w:r>
        <w:rPr>
          <w:rtl/>
        </w:rPr>
        <w:t xml:space="preserve">גם </w:t>
      </w:r>
      <w:bookmarkStart w:id="22975" w:name="_ETM_Q38_571549"/>
      <w:bookmarkEnd w:id="22975"/>
      <w:r>
        <w:rPr>
          <w:rtl/>
        </w:rPr>
        <w:t xml:space="preserve">הכנסת </w:t>
      </w:r>
      <w:bookmarkStart w:id="22976" w:name="_ETM_Q38_572149"/>
      <w:bookmarkEnd w:id="22976"/>
      <w:r>
        <w:rPr>
          <w:rtl/>
        </w:rPr>
        <w:t xml:space="preserve">לא </w:t>
      </w:r>
      <w:bookmarkStart w:id="22977" w:name="_ETM_Q38_572299"/>
      <w:bookmarkEnd w:id="22977"/>
      <w:r>
        <w:rPr>
          <w:rtl/>
        </w:rPr>
        <w:t xml:space="preserve">יכולה </w:t>
      </w:r>
      <w:bookmarkStart w:id="22978" w:name="_ETM_Q38_572719"/>
      <w:bookmarkEnd w:id="22978"/>
      <w:r>
        <w:rPr>
          <w:rtl/>
        </w:rPr>
        <w:t xml:space="preserve">להרשות </w:t>
      </w:r>
      <w:bookmarkStart w:id="22979" w:name="_ETM_Q38_573229"/>
      <w:bookmarkEnd w:id="22979"/>
      <w:r>
        <w:rPr>
          <w:rtl/>
        </w:rPr>
        <w:t>לעצמ</w:t>
      </w:r>
      <w:r>
        <w:rPr>
          <w:rFonts w:hint="cs"/>
          <w:rtl/>
        </w:rPr>
        <w:t>ה</w:t>
      </w:r>
      <w:r>
        <w:rPr>
          <w:rtl/>
        </w:rPr>
        <w:t xml:space="preserve"> </w:t>
      </w:r>
      <w:bookmarkStart w:id="22980" w:name="_ETM_Q38_573739"/>
      <w:bookmarkEnd w:id="22980"/>
      <w:r>
        <w:rPr>
          <w:rtl/>
        </w:rPr>
        <w:t>לשתוק</w:t>
      </w:r>
      <w:r>
        <w:rPr>
          <w:rFonts w:hint="cs"/>
          <w:rtl/>
        </w:rPr>
        <w:t>.</w:t>
      </w:r>
      <w:r>
        <w:rPr>
          <w:rtl/>
        </w:rPr>
        <w:t xml:space="preserve"> </w:t>
      </w:r>
      <w:bookmarkStart w:id="22981" w:name="_ETM_Q38_575130"/>
      <w:bookmarkEnd w:id="22981"/>
      <w:r>
        <w:rPr>
          <w:rtl/>
        </w:rPr>
        <w:t xml:space="preserve">אני </w:t>
      </w:r>
      <w:bookmarkStart w:id="22982" w:name="_ETM_Q38_575370"/>
      <w:bookmarkEnd w:id="22982"/>
      <w:r>
        <w:rPr>
          <w:rtl/>
        </w:rPr>
        <w:t xml:space="preserve">קוראת </w:t>
      </w:r>
      <w:bookmarkStart w:id="22983" w:name="_ETM_Q38_575760"/>
      <w:bookmarkEnd w:id="22983"/>
      <w:r>
        <w:rPr>
          <w:rtl/>
        </w:rPr>
        <w:t xml:space="preserve">להקים </w:t>
      </w:r>
      <w:bookmarkStart w:id="22984" w:name="_ETM_Q38_576330"/>
      <w:bookmarkStart w:id="22985" w:name="_ETM_Q38_576900"/>
      <w:bookmarkEnd w:id="22984"/>
      <w:bookmarkEnd w:id="22985"/>
      <w:r>
        <w:rPr>
          <w:rFonts w:hint="cs"/>
          <w:rtl/>
        </w:rPr>
        <w:t xml:space="preserve">בה </w:t>
      </w:r>
      <w:r>
        <w:rPr>
          <w:rtl/>
        </w:rPr>
        <w:t xml:space="preserve">באופן </w:t>
      </w:r>
      <w:bookmarkStart w:id="22986" w:name="_ETM_Q38_577440"/>
      <w:bookmarkEnd w:id="22986"/>
      <w:r>
        <w:rPr>
          <w:rtl/>
        </w:rPr>
        <w:t>מ</w:t>
      </w:r>
      <w:bookmarkStart w:id="22987" w:name="_ETM_Q38_578100"/>
      <w:bookmarkEnd w:id="22987"/>
      <w:r>
        <w:rPr>
          <w:rFonts w:hint="cs"/>
          <w:rtl/>
        </w:rPr>
        <w:t>יידי צוות</w:t>
      </w:r>
      <w:bookmarkStart w:id="22988" w:name="_ETM_Q38_574055"/>
      <w:bookmarkEnd w:id="22988"/>
      <w:r>
        <w:rPr>
          <w:rtl/>
        </w:rPr>
        <w:t xml:space="preserve"> </w:t>
      </w:r>
      <w:bookmarkStart w:id="22989" w:name="_ETM_Q38_579040"/>
      <w:bookmarkEnd w:id="22989"/>
      <w:r>
        <w:rPr>
          <w:rtl/>
        </w:rPr>
        <w:t>בין-משרד</w:t>
      </w:r>
      <w:r>
        <w:rPr>
          <w:rFonts w:hint="cs"/>
          <w:rtl/>
        </w:rPr>
        <w:t>י</w:t>
      </w:r>
      <w:r>
        <w:rPr>
          <w:rtl/>
        </w:rPr>
        <w:t xml:space="preserve"> </w:t>
      </w:r>
      <w:bookmarkStart w:id="22990" w:name="_ETM_Q38_579970"/>
      <w:bookmarkEnd w:id="22990"/>
      <w:r>
        <w:rPr>
          <w:rtl/>
        </w:rPr>
        <w:t xml:space="preserve">הכולל </w:t>
      </w:r>
      <w:bookmarkStart w:id="22991" w:name="_ETM_Q38_580600"/>
      <w:bookmarkEnd w:id="22991"/>
      <w:r>
        <w:rPr>
          <w:rtl/>
        </w:rPr>
        <w:t xml:space="preserve">את </w:t>
      </w:r>
      <w:bookmarkStart w:id="22992" w:name="_ETM_Q38_580750"/>
      <w:bookmarkEnd w:id="22992"/>
      <w:r>
        <w:rPr>
          <w:rFonts w:hint="cs"/>
          <w:rtl/>
        </w:rPr>
        <w:t>ה</w:t>
      </w:r>
      <w:r>
        <w:rPr>
          <w:rtl/>
        </w:rPr>
        <w:t xml:space="preserve">משרד </w:t>
      </w:r>
      <w:bookmarkStart w:id="22993" w:name="_ETM_Q38_581170"/>
      <w:bookmarkEnd w:id="22993"/>
      <w:r>
        <w:rPr>
          <w:rtl/>
        </w:rPr>
        <w:t xml:space="preserve">לביטחון </w:t>
      </w:r>
      <w:bookmarkStart w:id="22994" w:name="_ETM_Q38_581680"/>
      <w:bookmarkEnd w:id="22994"/>
      <w:r>
        <w:rPr>
          <w:rtl/>
        </w:rPr>
        <w:t>לאומי</w:t>
      </w:r>
      <w:r>
        <w:rPr>
          <w:rFonts w:hint="cs"/>
          <w:rtl/>
        </w:rPr>
        <w:t>,</w:t>
      </w:r>
      <w:r>
        <w:rPr>
          <w:rtl/>
        </w:rPr>
        <w:t xml:space="preserve"> </w:t>
      </w:r>
      <w:bookmarkStart w:id="22995" w:name="_ETM_Q38_582470"/>
      <w:bookmarkEnd w:id="22995"/>
      <w:r>
        <w:rPr>
          <w:rtl/>
        </w:rPr>
        <w:t xml:space="preserve">משרד </w:t>
      </w:r>
      <w:bookmarkStart w:id="22996" w:name="_ETM_Q38_582890"/>
      <w:bookmarkEnd w:id="22996"/>
      <w:r>
        <w:rPr>
          <w:rtl/>
        </w:rPr>
        <w:t>הרווחה</w:t>
      </w:r>
      <w:r>
        <w:rPr>
          <w:rFonts w:hint="cs"/>
          <w:rtl/>
        </w:rPr>
        <w:t>,</w:t>
      </w:r>
      <w:r>
        <w:rPr>
          <w:rtl/>
        </w:rPr>
        <w:t xml:space="preserve"> </w:t>
      </w:r>
      <w:bookmarkStart w:id="22997" w:name="_ETM_Q38_584090"/>
      <w:bookmarkEnd w:id="22997"/>
      <w:r>
        <w:rPr>
          <w:rtl/>
        </w:rPr>
        <w:t>המשטרה</w:t>
      </w:r>
      <w:r>
        <w:rPr>
          <w:rFonts w:hint="cs"/>
          <w:rtl/>
        </w:rPr>
        <w:t>,</w:t>
      </w:r>
      <w:r>
        <w:rPr>
          <w:rtl/>
        </w:rPr>
        <w:t xml:space="preserve"> </w:t>
      </w:r>
      <w:bookmarkStart w:id="22998" w:name="_ETM_Q38_585290"/>
      <w:bookmarkEnd w:id="22998"/>
      <w:r>
        <w:rPr>
          <w:rtl/>
        </w:rPr>
        <w:t xml:space="preserve">מערך </w:t>
      </w:r>
      <w:bookmarkStart w:id="22999" w:name="_ETM_Q38_585770"/>
      <w:bookmarkEnd w:id="22999"/>
      <w:r>
        <w:rPr>
          <w:rFonts w:hint="cs"/>
          <w:rtl/>
        </w:rPr>
        <w:t>ה</w:t>
      </w:r>
      <w:r>
        <w:rPr>
          <w:rtl/>
        </w:rPr>
        <w:t xml:space="preserve">סייבר </w:t>
      </w:r>
      <w:bookmarkStart w:id="23000" w:name="_ETM_Q38_586340"/>
      <w:bookmarkEnd w:id="23000"/>
      <w:r>
        <w:rPr>
          <w:rtl/>
        </w:rPr>
        <w:t>הלאומי</w:t>
      </w:r>
      <w:r>
        <w:rPr>
          <w:rFonts w:hint="cs"/>
          <w:rtl/>
        </w:rPr>
        <w:t>,</w:t>
      </w:r>
      <w:r>
        <w:rPr>
          <w:rtl/>
        </w:rPr>
        <w:t xml:space="preserve"> </w:t>
      </w:r>
      <w:bookmarkStart w:id="23001" w:name="_ETM_Q38_587420"/>
      <w:bookmarkEnd w:id="23001"/>
      <w:r>
        <w:rPr>
          <w:rtl/>
        </w:rPr>
        <w:t xml:space="preserve">גורמי </w:t>
      </w:r>
      <w:bookmarkStart w:id="23002" w:name="_ETM_Q38_588110"/>
      <w:bookmarkEnd w:id="23002"/>
      <w:r>
        <w:rPr>
          <w:rtl/>
        </w:rPr>
        <w:t xml:space="preserve">בריאות </w:t>
      </w:r>
      <w:bookmarkStart w:id="23003" w:name="_ETM_Q38_588560"/>
      <w:bookmarkEnd w:id="23003"/>
      <w:r>
        <w:rPr>
          <w:rtl/>
        </w:rPr>
        <w:t xml:space="preserve">הנפש </w:t>
      </w:r>
      <w:bookmarkStart w:id="23004" w:name="_ETM_Q38_589460"/>
      <w:bookmarkEnd w:id="23004"/>
      <w:r>
        <w:rPr>
          <w:rFonts w:hint="cs"/>
          <w:rtl/>
        </w:rPr>
        <w:t>וי</w:t>
      </w:r>
      <w:r>
        <w:rPr>
          <w:rtl/>
        </w:rPr>
        <w:t xml:space="preserve">חידות </w:t>
      </w:r>
      <w:bookmarkStart w:id="23005" w:name="_ETM_Q38_590979"/>
      <w:bookmarkEnd w:id="23005"/>
      <w:r>
        <w:rPr>
          <w:rtl/>
        </w:rPr>
        <w:t>חקירה</w:t>
      </w:r>
      <w:r>
        <w:rPr>
          <w:rFonts w:hint="cs"/>
          <w:rtl/>
        </w:rPr>
        <w:t>.</w:t>
      </w:r>
      <w:r>
        <w:rPr>
          <w:rtl/>
        </w:rPr>
        <w:t xml:space="preserve"> </w:t>
      </w:r>
      <w:bookmarkStart w:id="23006" w:name="_ETM_Q38_592689"/>
      <w:bookmarkEnd w:id="23006"/>
      <w:r>
        <w:rPr>
          <w:rtl/>
        </w:rPr>
        <w:t xml:space="preserve">חייבים </w:t>
      </w:r>
      <w:bookmarkStart w:id="23007" w:name="_ETM_Q38_593169"/>
      <w:bookmarkEnd w:id="23007"/>
      <w:r>
        <w:rPr>
          <w:rtl/>
        </w:rPr>
        <w:t>לפעול</w:t>
      </w:r>
      <w:r>
        <w:rPr>
          <w:rFonts w:hint="cs"/>
          <w:rtl/>
        </w:rPr>
        <w:t>,</w:t>
      </w:r>
      <w:r>
        <w:rPr>
          <w:rtl/>
        </w:rPr>
        <w:t xml:space="preserve"> </w:t>
      </w:r>
      <w:bookmarkStart w:id="23008" w:name="_ETM_Q38_593619"/>
      <w:bookmarkEnd w:id="23008"/>
      <w:r>
        <w:rPr>
          <w:rtl/>
        </w:rPr>
        <w:t>חבריי</w:t>
      </w:r>
      <w:r>
        <w:rPr>
          <w:rFonts w:hint="cs"/>
          <w:rtl/>
        </w:rPr>
        <w:t>.</w:t>
      </w:r>
      <w:r>
        <w:rPr>
          <w:rtl/>
        </w:rPr>
        <w:t xml:space="preserve"> </w:t>
      </w:r>
      <w:bookmarkStart w:id="23009" w:name="_ETM_Q38_594609"/>
      <w:bookmarkEnd w:id="23009"/>
      <w:r>
        <w:rPr>
          <w:rtl/>
        </w:rPr>
        <w:t xml:space="preserve">זה </w:t>
      </w:r>
      <w:bookmarkStart w:id="23010" w:name="_ETM_Q38_594819"/>
      <w:bookmarkEnd w:id="23010"/>
      <w:r>
        <w:rPr>
          <w:rtl/>
        </w:rPr>
        <w:t xml:space="preserve">נשמע </w:t>
      </w:r>
      <w:bookmarkStart w:id="23011" w:name="_ETM_Q38_595389"/>
      <w:bookmarkEnd w:id="23011"/>
      <w:r>
        <w:rPr>
          <w:rFonts w:hint="cs"/>
          <w:rtl/>
        </w:rPr>
        <w:t xml:space="preserve">– </w:t>
      </w:r>
      <w:bookmarkStart w:id="23012" w:name="_ETM_Q38_602738"/>
      <w:bookmarkEnd w:id="23012"/>
      <w:r>
        <w:rPr>
          <w:rtl/>
        </w:rPr>
        <w:t xml:space="preserve">השעה </w:t>
      </w:r>
      <w:bookmarkStart w:id="23013" w:name="_ETM_Q38_595839"/>
      <w:bookmarkEnd w:id="23013"/>
      <w:r>
        <w:rPr>
          <w:rtl/>
        </w:rPr>
        <w:t>מאוחרת</w:t>
      </w:r>
      <w:r>
        <w:rPr>
          <w:rFonts w:hint="cs"/>
          <w:rtl/>
        </w:rPr>
        <w:t>,</w:t>
      </w:r>
      <w:bookmarkStart w:id="23014" w:name="_ETM_Q38_595230"/>
      <w:bookmarkEnd w:id="23014"/>
      <w:r>
        <w:rPr>
          <w:rtl/>
        </w:rPr>
        <w:t xml:space="preserve"> </w:t>
      </w:r>
      <w:bookmarkStart w:id="23015" w:name="_ETM_Q38_596920"/>
      <w:bookmarkEnd w:id="23015"/>
      <w:r>
        <w:rPr>
          <w:rtl/>
        </w:rPr>
        <w:t xml:space="preserve">כולם </w:t>
      </w:r>
      <w:bookmarkStart w:id="23016" w:name="_ETM_Q38_597700"/>
      <w:bookmarkEnd w:id="23016"/>
      <w:r>
        <w:rPr>
          <w:rtl/>
        </w:rPr>
        <w:t xml:space="preserve">לא </w:t>
      </w:r>
      <w:bookmarkStart w:id="23017" w:name="_ETM_Q38_597880"/>
      <w:bookmarkEnd w:id="23017"/>
      <w:r>
        <w:rPr>
          <w:rtl/>
        </w:rPr>
        <w:t xml:space="preserve">נותנים </w:t>
      </w:r>
      <w:bookmarkStart w:id="23018" w:name="_ETM_Q38_598179"/>
      <w:bookmarkEnd w:id="23018"/>
      <w:r>
        <w:rPr>
          <w:rtl/>
        </w:rPr>
        <w:t xml:space="preserve">לזה </w:t>
      </w:r>
      <w:bookmarkStart w:id="23019" w:name="_ETM_Q38_598420"/>
      <w:bookmarkEnd w:id="23019"/>
      <w:r>
        <w:rPr>
          <w:rtl/>
        </w:rPr>
        <w:t>חשיבות</w:t>
      </w:r>
      <w:r>
        <w:rPr>
          <w:rFonts w:hint="cs"/>
          <w:rtl/>
        </w:rPr>
        <w:t>.</w:t>
      </w:r>
      <w:r>
        <w:rPr>
          <w:rtl/>
        </w:rPr>
        <w:t xml:space="preserve"> </w:t>
      </w:r>
      <w:bookmarkStart w:id="23020" w:name="_ETM_Q38_599079"/>
      <w:bookmarkEnd w:id="23020"/>
      <w:r>
        <w:rPr>
          <w:rtl/>
        </w:rPr>
        <w:t xml:space="preserve">איך </w:t>
      </w:r>
      <w:bookmarkStart w:id="23021" w:name="_ETM_Q38_599350"/>
      <w:bookmarkEnd w:id="23021"/>
      <w:r>
        <w:rPr>
          <w:rtl/>
        </w:rPr>
        <w:t xml:space="preserve">יכול </w:t>
      </w:r>
      <w:bookmarkStart w:id="23022" w:name="_ETM_Q38_599740"/>
      <w:bookmarkEnd w:id="23022"/>
      <w:r>
        <w:rPr>
          <w:rtl/>
        </w:rPr>
        <w:t xml:space="preserve">להיות </w:t>
      </w:r>
      <w:bookmarkStart w:id="23023" w:name="_ETM_Q38_600310"/>
      <w:bookmarkEnd w:id="23023"/>
      <w:r>
        <w:rPr>
          <w:rFonts w:hint="cs"/>
          <w:rtl/>
        </w:rPr>
        <w:t>ש</w:t>
      </w:r>
      <w:r>
        <w:rPr>
          <w:rtl/>
        </w:rPr>
        <w:t xml:space="preserve">במדינה </w:t>
      </w:r>
      <w:bookmarkStart w:id="23024" w:name="_ETM_Q38_600969"/>
      <w:bookmarkEnd w:id="23024"/>
      <w:r>
        <w:rPr>
          <w:rtl/>
        </w:rPr>
        <w:t>קטנה</w:t>
      </w:r>
      <w:r>
        <w:rPr>
          <w:rFonts w:hint="cs"/>
          <w:rtl/>
        </w:rPr>
        <w:t>,</w:t>
      </w:r>
      <w:r>
        <w:rPr>
          <w:rtl/>
        </w:rPr>
        <w:t xml:space="preserve"> </w:t>
      </w:r>
      <w:bookmarkStart w:id="23025" w:name="_ETM_Q38_601900"/>
      <w:bookmarkEnd w:id="23025"/>
      <w:r>
        <w:rPr>
          <w:rtl/>
        </w:rPr>
        <w:t xml:space="preserve">רק </w:t>
      </w:r>
      <w:bookmarkStart w:id="23026" w:name="_ETM_Q38_602260"/>
      <w:bookmarkEnd w:id="23026"/>
      <w:r>
        <w:rPr>
          <w:rtl/>
        </w:rPr>
        <w:t xml:space="preserve">באזור </w:t>
      </w:r>
      <w:bookmarkStart w:id="23027" w:name="_ETM_Q38_603920"/>
      <w:bookmarkEnd w:id="23027"/>
      <w:r>
        <w:rPr>
          <w:rFonts w:hint="cs"/>
          <w:rtl/>
        </w:rPr>
        <w:t>צפת, כמה</w:t>
      </w:r>
      <w:r>
        <w:rPr>
          <w:rtl/>
        </w:rPr>
        <w:t xml:space="preserve"> </w:t>
      </w:r>
      <w:bookmarkStart w:id="23028" w:name="_ETM_Q38_604520"/>
      <w:bookmarkEnd w:id="23028"/>
      <w:r>
        <w:rPr>
          <w:rtl/>
        </w:rPr>
        <w:t xml:space="preserve">אזרחים </w:t>
      </w:r>
      <w:bookmarkStart w:id="23029" w:name="_ETM_Q38_605539"/>
      <w:bookmarkEnd w:id="23029"/>
      <w:r>
        <w:rPr>
          <w:rtl/>
        </w:rPr>
        <w:t>נ</w:t>
      </w:r>
      <w:r>
        <w:rPr>
          <w:rFonts w:hint="cs"/>
          <w:rtl/>
        </w:rPr>
        <w:t>ע</w:t>
      </w:r>
      <w:r>
        <w:rPr>
          <w:rtl/>
        </w:rPr>
        <w:t>דרים</w:t>
      </w:r>
      <w:r>
        <w:rPr>
          <w:rFonts w:hint="cs"/>
          <w:rtl/>
        </w:rPr>
        <w:t>?</w:t>
      </w:r>
      <w:r>
        <w:rPr>
          <w:rtl/>
        </w:rPr>
        <w:t xml:space="preserve"> </w:t>
      </w:r>
      <w:bookmarkStart w:id="23030" w:name="_ETM_Q38_606619"/>
      <w:bookmarkEnd w:id="23030"/>
    </w:p>
    <w:p w:rsidR="00520A3D" w:rsidRDefault="00520A3D" w:rsidP="004619EE">
      <w:pPr>
        <w:rPr>
          <w:rtl/>
        </w:rPr>
      </w:pPr>
    </w:p>
    <w:p w:rsidR="00520A3D" w:rsidRDefault="00520A3D" w:rsidP="004619EE">
      <w:pPr>
        <w:pStyle w:val="af6"/>
        <w:keepNext/>
        <w:rPr>
          <w:rtl/>
        </w:rPr>
      </w:pPr>
      <w:bookmarkStart w:id="23031" w:name="ET_yor_6490_18"/>
      <w:r w:rsidRPr="00407EC1">
        <w:rPr>
          <w:rStyle w:val="TagStyle"/>
          <w:rtl/>
        </w:rPr>
        <w:t xml:space="preserve"> &lt;&lt; יור &gt;&gt; </w:t>
      </w:r>
      <w:r>
        <w:rPr>
          <w:rtl/>
        </w:rPr>
        <w:t>היו"ר ניסים ואטורי:</w:t>
      </w:r>
      <w:r w:rsidRPr="00407EC1">
        <w:rPr>
          <w:rStyle w:val="TagStyle"/>
          <w:rtl/>
        </w:rPr>
        <w:t xml:space="preserve"> &lt;&lt; יור &gt;&gt;</w:t>
      </w:r>
      <w:r>
        <w:rPr>
          <w:rtl/>
        </w:rPr>
        <w:t xml:space="preserve"> </w:t>
      </w:r>
      <w:bookmarkEnd w:id="23031"/>
    </w:p>
    <w:p w:rsidR="00520A3D" w:rsidRDefault="00520A3D" w:rsidP="004619EE">
      <w:pPr>
        <w:pStyle w:val="KeepWithNext"/>
        <w:rPr>
          <w:rtl/>
        </w:rPr>
      </w:pPr>
    </w:p>
    <w:p w:rsidR="00520A3D" w:rsidRDefault="00520A3D" w:rsidP="004619EE">
      <w:pPr>
        <w:rPr>
          <w:rtl/>
        </w:rPr>
      </w:pPr>
      <w:r>
        <w:rPr>
          <w:rFonts w:hint="cs"/>
          <w:rtl/>
        </w:rPr>
        <w:t>תודה, תודה רבה</w:t>
      </w:r>
      <w:bookmarkStart w:id="23032" w:name="_ETM_Q38_607597"/>
      <w:bookmarkEnd w:id="23032"/>
      <w:r>
        <w:rPr>
          <w:rFonts w:hint="cs"/>
          <w:rtl/>
        </w:rPr>
        <w:t xml:space="preserve">. </w:t>
      </w:r>
    </w:p>
    <w:p w:rsidR="00520A3D" w:rsidRDefault="00520A3D" w:rsidP="004619EE">
      <w:pPr>
        <w:rPr>
          <w:rtl/>
        </w:rPr>
      </w:pPr>
    </w:p>
    <w:p w:rsidR="00520A3D" w:rsidRDefault="00520A3D" w:rsidP="004619EE">
      <w:pPr>
        <w:pStyle w:val="-"/>
        <w:keepNext/>
        <w:rPr>
          <w:rtl/>
        </w:rPr>
      </w:pPr>
      <w:r w:rsidRPr="005A14DB">
        <w:rPr>
          <w:rStyle w:val="TagStyle"/>
          <w:rtl/>
        </w:rPr>
        <w:t xml:space="preserve">&lt;&lt; דובר_המשך &gt;&gt; </w:t>
      </w:r>
      <w:r>
        <w:rPr>
          <w:rtl/>
        </w:rPr>
        <w:t>צגה מלקו (הליכוד):</w:t>
      </w:r>
      <w:r w:rsidRPr="005A14DB">
        <w:rPr>
          <w:rStyle w:val="TagStyle"/>
          <w:rtl/>
        </w:rPr>
        <w:t xml:space="preserve"> &lt;&lt; דובר_המשך &gt;&gt;</w:t>
      </w:r>
      <w:r>
        <w:rPr>
          <w:rtl/>
        </w:rPr>
        <w:t xml:space="preserve"> </w:t>
      </w:r>
    </w:p>
    <w:p w:rsidR="00520A3D" w:rsidRDefault="00520A3D" w:rsidP="004619EE">
      <w:pPr>
        <w:pStyle w:val="KeepWithNext"/>
        <w:rPr>
          <w:rtl/>
        </w:rPr>
      </w:pPr>
    </w:p>
    <w:p w:rsidR="00520A3D" w:rsidRDefault="00520A3D" w:rsidP="004619EE">
      <w:pPr>
        <w:rPr>
          <w:rtl/>
        </w:rPr>
      </w:pPr>
      <w:bookmarkStart w:id="23033" w:name="_ETM_Q38_602863"/>
      <w:bookmarkEnd w:id="23033"/>
      <w:r>
        <w:rPr>
          <w:rtl/>
        </w:rPr>
        <w:t xml:space="preserve">אני </w:t>
      </w:r>
      <w:bookmarkStart w:id="23034" w:name="_ETM_Q38_607459"/>
      <w:bookmarkEnd w:id="23034"/>
      <w:r>
        <w:rPr>
          <w:rtl/>
        </w:rPr>
        <w:t>חושב</w:t>
      </w:r>
      <w:r>
        <w:rPr>
          <w:rFonts w:hint="cs"/>
          <w:rtl/>
        </w:rPr>
        <w:t>ת</w:t>
      </w:r>
      <w:bookmarkStart w:id="23035" w:name="_ETM_Q38_609315"/>
      <w:bookmarkStart w:id="23036" w:name="_ETM_Q38_604753"/>
      <w:bookmarkEnd w:id="23035"/>
      <w:bookmarkEnd w:id="23036"/>
      <w:r>
        <w:rPr>
          <w:rtl/>
        </w:rPr>
        <w:t xml:space="preserve"> </w:t>
      </w:r>
      <w:bookmarkStart w:id="23037" w:name="_ETM_Q38_607759"/>
      <w:bookmarkEnd w:id="23037"/>
      <w:r>
        <w:rPr>
          <w:rFonts w:hint="cs"/>
          <w:rtl/>
        </w:rPr>
        <w:t>שיש לנו כחברי כנסת</w:t>
      </w:r>
      <w:r>
        <w:rPr>
          <w:rtl/>
        </w:rPr>
        <w:t xml:space="preserve"> </w:t>
      </w:r>
      <w:bookmarkStart w:id="23038" w:name="_ETM_Q38_608779"/>
      <w:bookmarkEnd w:id="23038"/>
      <w:r>
        <w:rPr>
          <w:rtl/>
        </w:rPr>
        <w:t xml:space="preserve">הזדמנות </w:t>
      </w:r>
      <w:bookmarkStart w:id="23039" w:name="_ETM_Q38_609470"/>
      <w:bookmarkStart w:id="23040" w:name="_ETM_Q38_609739"/>
      <w:bookmarkStart w:id="23041" w:name="_ETM_Q38_610220"/>
      <w:bookmarkStart w:id="23042" w:name="_ETM_Q38_611150"/>
      <w:bookmarkEnd w:id="23039"/>
      <w:bookmarkEnd w:id="23040"/>
      <w:bookmarkEnd w:id="23041"/>
      <w:bookmarkEnd w:id="23042"/>
      <w:r>
        <w:rPr>
          <w:rFonts w:hint="cs"/>
          <w:rtl/>
        </w:rPr>
        <w:t xml:space="preserve">לא להוריד </w:t>
      </w:r>
      <w:r>
        <w:rPr>
          <w:rtl/>
        </w:rPr>
        <w:t xml:space="preserve">את </w:t>
      </w:r>
      <w:bookmarkStart w:id="23043" w:name="_ETM_Q38_611390"/>
      <w:bookmarkEnd w:id="23043"/>
      <w:r>
        <w:rPr>
          <w:rtl/>
        </w:rPr>
        <w:t xml:space="preserve">הדבר </w:t>
      </w:r>
      <w:bookmarkStart w:id="23044" w:name="_ETM_Q38_611780"/>
      <w:bookmarkEnd w:id="23044"/>
      <w:r>
        <w:rPr>
          <w:rtl/>
        </w:rPr>
        <w:t xml:space="preserve">הזה </w:t>
      </w:r>
      <w:bookmarkStart w:id="23045" w:name="_ETM_Q38_611989"/>
      <w:bookmarkStart w:id="23046" w:name="_ETM_Q38_612200"/>
      <w:bookmarkStart w:id="23047" w:name="_ETM_Q38_612620"/>
      <w:bookmarkStart w:id="23048" w:name="_ETM_Q38_607693"/>
      <w:bookmarkStart w:id="23049" w:name="_ETM_Q38_603084"/>
      <w:bookmarkStart w:id="23050" w:name="_ETM_Q38_619675"/>
      <w:bookmarkEnd w:id="23045"/>
      <w:bookmarkEnd w:id="23046"/>
      <w:bookmarkEnd w:id="23047"/>
      <w:bookmarkEnd w:id="23048"/>
      <w:bookmarkEnd w:id="23049"/>
      <w:bookmarkEnd w:id="23050"/>
      <w:r>
        <w:rPr>
          <w:rtl/>
        </w:rPr>
        <w:t>מסדר</w:t>
      </w:r>
      <w:bookmarkStart w:id="23051" w:name="_ETM_Q38_613190"/>
      <w:bookmarkEnd w:id="23051"/>
      <w:r>
        <w:rPr>
          <w:rFonts w:hint="cs"/>
          <w:rtl/>
        </w:rPr>
        <w:t>-</w:t>
      </w:r>
      <w:r>
        <w:rPr>
          <w:rtl/>
        </w:rPr>
        <w:t>היום</w:t>
      </w:r>
      <w:r>
        <w:rPr>
          <w:rFonts w:hint="cs"/>
          <w:rtl/>
        </w:rPr>
        <w:t>.</w:t>
      </w:r>
      <w:r>
        <w:rPr>
          <w:rtl/>
        </w:rPr>
        <w:t xml:space="preserve"> </w:t>
      </w:r>
      <w:bookmarkStart w:id="23052" w:name="_ETM_Q38_614700"/>
      <w:bookmarkEnd w:id="23052"/>
      <w:r>
        <w:rPr>
          <w:rtl/>
        </w:rPr>
        <w:t>תודה</w:t>
      </w:r>
      <w:r>
        <w:rPr>
          <w:rFonts w:hint="cs"/>
          <w:rtl/>
        </w:rPr>
        <w:t>.</w:t>
      </w:r>
      <w:r>
        <w:rPr>
          <w:rtl/>
        </w:rPr>
        <w:t xml:space="preserve"> </w:t>
      </w:r>
      <w:bookmarkStart w:id="23053" w:name="_ETM_Q38_615730"/>
      <w:bookmarkEnd w:id="23053"/>
    </w:p>
    <w:p w:rsidR="00520A3D" w:rsidRDefault="00520A3D" w:rsidP="004619EE">
      <w:pPr>
        <w:rPr>
          <w:rtl/>
        </w:rPr>
      </w:pPr>
    </w:p>
    <w:p w:rsidR="00520A3D" w:rsidRDefault="00520A3D" w:rsidP="004619EE">
      <w:pPr>
        <w:pStyle w:val="af6"/>
        <w:keepNext/>
        <w:rPr>
          <w:rtl/>
        </w:rPr>
      </w:pPr>
      <w:r w:rsidRPr="005A14DB">
        <w:rPr>
          <w:rStyle w:val="TagStyle"/>
          <w:rtl/>
        </w:rPr>
        <w:t xml:space="preserve"> &lt;&lt; יור &gt;&gt; </w:t>
      </w:r>
      <w:r>
        <w:rPr>
          <w:rtl/>
        </w:rPr>
        <w:t>היו"ר ניסים ואטורי:</w:t>
      </w:r>
      <w:r w:rsidRPr="005A14DB">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תודה</w:t>
      </w:r>
      <w:r>
        <w:rPr>
          <w:rFonts w:hint="cs"/>
          <w:rtl/>
        </w:rPr>
        <w:t>.</w:t>
      </w:r>
      <w:r>
        <w:rPr>
          <w:rtl/>
        </w:rPr>
        <w:t xml:space="preserve"> </w:t>
      </w:r>
      <w:bookmarkStart w:id="23054" w:name="_ETM_Q38_618110"/>
      <w:bookmarkEnd w:id="23054"/>
      <w:r>
        <w:rPr>
          <w:rtl/>
        </w:rPr>
        <w:t xml:space="preserve">חבר </w:t>
      </w:r>
      <w:bookmarkStart w:id="23055" w:name="_ETM_Q38_618410"/>
      <w:bookmarkEnd w:id="23055"/>
      <w:r>
        <w:rPr>
          <w:rtl/>
        </w:rPr>
        <w:t xml:space="preserve">הכנסת </w:t>
      </w:r>
      <w:bookmarkStart w:id="23056" w:name="_ETM_Q38_618680"/>
      <w:bookmarkEnd w:id="23056"/>
      <w:r>
        <w:rPr>
          <w:rtl/>
        </w:rPr>
        <w:t xml:space="preserve">יואב </w:t>
      </w:r>
      <w:bookmarkStart w:id="23057" w:name="_ETM_Q38_618830"/>
      <w:bookmarkEnd w:id="23057"/>
      <w:r>
        <w:rPr>
          <w:rtl/>
        </w:rPr>
        <w:t xml:space="preserve">סגלוביץ' </w:t>
      </w:r>
      <w:bookmarkStart w:id="23058" w:name="_ETM_Q38_619310"/>
      <w:bookmarkEnd w:id="23058"/>
      <w:r>
        <w:rPr>
          <w:rtl/>
        </w:rPr>
        <w:t>–</w:t>
      </w:r>
      <w:r>
        <w:rPr>
          <w:rFonts w:hint="cs"/>
          <w:rtl/>
        </w:rPr>
        <w:t xml:space="preserve"> </w:t>
      </w:r>
      <w:r>
        <w:rPr>
          <w:rtl/>
        </w:rPr>
        <w:t xml:space="preserve">אינו </w:t>
      </w:r>
      <w:bookmarkStart w:id="23059" w:name="_ETM_Q38_619430"/>
      <w:bookmarkEnd w:id="23059"/>
      <w:r>
        <w:rPr>
          <w:rtl/>
        </w:rPr>
        <w:t>נוכח</w:t>
      </w:r>
      <w:r>
        <w:rPr>
          <w:rFonts w:hint="cs"/>
          <w:rtl/>
        </w:rPr>
        <w:t>;</w:t>
      </w:r>
      <w:r>
        <w:rPr>
          <w:rtl/>
        </w:rPr>
        <w:t xml:space="preserve"> </w:t>
      </w:r>
      <w:bookmarkStart w:id="23060" w:name="_ETM_Q38_619910"/>
      <w:bookmarkEnd w:id="23060"/>
      <w:r>
        <w:rPr>
          <w:rtl/>
        </w:rPr>
        <w:t xml:space="preserve">חבר </w:t>
      </w:r>
      <w:bookmarkStart w:id="23061" w:name="_ETM_Q38_620120"/>
      <w:bookmarkEnd w:id="23061"/>
      <w:r>
        <w:rPr>
          <w:rtl/>
        </w:rPr>
        <w:t xml:space="preserve">הכנסת </w:t>
      </w:r>
      <w:bookmarkStart w:id="23062" w:name="_ETM_Q38_620959"/>
      <w:bookmarkEnd w:id="23062"/>
      <w:r>
        <w:rPr>
          <w:rtl/>
        </w:rPr>
        <w:t xml:space="preserve">אלעזר </w:t>
      </w:r>
      <w:bookmarkStart w:id="23063" w:name="_ETM_Q38_621319"/>
      <w:bookmarkEnd w:id="23063"/>
      <w:r>
        <w:rPr>
          <w:rtl/>
        </w:rPr>
        <w:t xml:space="preserve">שטרן </w:t>
      </w:r>
      <w:bookmarkStart w:id="23064" w:name="_ETM_Q38_621560"/>
      <w:bookmarkEnd w:id="23064"/>
      <w:r>
        <w:rPr>
          <w:rtl/>
        </w:rPr>
        <w:t>–</w:t>
      </w:r>
      <w:r>
        <w:rPr>
          <w:rFonts w:hint="cs"/>
          <w:rtl/>
        </w:rPr>
        <w:t xml:space="preserve"> </w:t>
      </w:r>
      <w:r>
        <w:rPr>
          <w:rtl/>
        </w:rPr>
        <w:t xml:space="preserve">אינו </w:t>
      </w:r>
      <w:bookmarkStart w:id="23065" w:name="_ETM_Q38_621650"/>
      <w:bookmarkEnd w:id="23065"/>
      <w:r>
        <w:rPr>
          <w:rtl/>
        </w:rPr>
        <w:t>נוכח</w:t>
      </w:r>
      <w:r>
        <w:rPr>
          <w:rFonts w:hint="cs"/>
          <w:rtl/>
        </w:rPr>
        <w:t>;</w:t>
      </w:r>
      <w:r>
        <w:rPr>
          <w:rtl/>
        </w:rPr>
        <w:t xml:space="preserve"> </w:t>
      </w:r>
      <w:bookmarkStart w:id="23066" w:name="_ETM_Q38_622489"/>
      <w:bookmarkEnd w:id="23066"/>
      <w:r>
        <w:rPr>
          <w:rtl/>
        </w:rPr>
        <w:t xml:space="preserve">חברת </w:t>
      </w:r>
      <w:bookmarkStart w:id="23067" w:name="_ETM_Q38_622790"/>
      <w:bookmarkEnd w:id="23067"/>
      <w:r>
        <w:rPr>
          <w:rtl/>
        </w:rPr>
        <w:t xml:space="preserve">הכנסת </w:t>
      </w:r>
      <w:bookmarkStart w:id="23068" w:name="_ETM_Q38_623150"/>
      <w:bookmarkEnd w:id="23068"/>
      <w:r>
        <w:rPr>
          <w:rtl/>
        </w:rPr>
        <w:t xml:space="preserve">עאידה </w:t>
      </w:r>
      <w:bookmarkStart w:id="23069" w:name="_ETM_Q38_623330"/>
      <w:bookmarkEnd w:id="23069"/>
      <w:r>
        <w:rPr>
          <w:rtl/>
        </w:rPr>
        <w:t xml:space="preserve">תומא </w:t>
      </w:r>
      <w:bookmarkStart w:id="23070" w:name="_ETM_Q38_623540"/>
      <w:bookmarkEnd w:id="23070"/>
      <w:r>
        <w:rPr>
          <w:rtl/>
        </w:rPr>
        <w:t xml:space="preserve">סלימאן </w:t>
      </w:r>
      <w:bookmarkStart w:id="23071" w:name="_ETM_Q38_623840"/>
      <w:bookmarkEnd w:id="23071"/>
      <w:r>
        <w:rPr>
          <w:rtl/>
        </w:rPr>
        <w:t>–</w:t>
      </w:r>
      <w:r>
        <w:rPr>
          <w:rFonts w:hint="cs"/>
          <w:rtl/>
        </w:rPr>
        <w:t xml:space="preserve"> </w:t>
      </w:r>
      <w:r>
        <w:rPr>
          <w:rtl/>
        </w:rPr>
        <w:t xml:space="preserve">אינה </w:t>
      </w:r>
      <w:bookmarkStart w:id="23072" w:name="_ETM_Q38_623989"/>
      <w:bookmarkEnd w:id="23072"/>
      <w:r>
        <w:rPr>
          <w:rtl/>
        </w:rPr>
        <w:t>נוכחת</w:t>
      </w:r>
      <w:r>
        <w:rPr>
          <w:rFonts w:hint="cs"/>
          <w:rtl/>
        </w:rPr>
        <w:t>;</w:t>
      </w:r>
      <w:r>
        <w:rPr>
          <w:rtl/>
        </w:rPr>
        <w:t xml:space="preserve"> </w:t>
      </w:r>
      <w:bookmarkStart w:id="23073" w:name="_ETM_Q38_624440"/>
      <w:bookmarkEnd w:id="23073"/>
      <w:r>
        <w:rPr>
          <w:rtl/>
        </w:rPr>
        <w:t xml:space="preserve">חברת </w:t>
      </w:r>
      <w:bookmarkStart w:id="23074" w:name="_ETM_Q38_624739"/>
      <w:bookmarkEnd w:id="23074"/>
      <w:r>
        <w:rPr>
          <w:rtl/>
        </w:rPr>
        <w:t xml:space="preserve">הכנסת </w:t>
      </w:r>
      <w:bookmarkStart w:id="23075" w:name="_ETM_Q38_625129"/>
      <w:bookmarkEnd w:id="23075"/>
      <w:r>
        <w:rPr>
          <w:rtl/>
        </w:rPr>
        <w:t xml:space="preserve">מירב </w:t>
      </w:r>
      <w:bookmarkStart w:id="23076" w:name="_ETM_Q38_625400"/>
      <w:bookmarkEnd w:id="23076"/>
      <w:r>
        <w:rPr>
          <w:rFonts w:hint="cs"/>
          <w:rtl/>
        </w:rPr>
        <w:t>כהן</w:t>
      </w:r>
      <w:bookmarkStart w:id="23077" w:name="_ETM_Q38_621475"/>
      <w:bookmarkEnd w:id="23077"/>
      <w:r>
        <w:rPr>
          <w:rtl/>
        </w:rPr>
        <w:t xml:space="preserve"> </w:t>
      </w:r>
      <w:bookmarkStart w:id="23078" w:name="_ETM_Q38_625610"/>
      <w:bookmarkEnd w:id="23078"/>
      <w:r>
        <w:rPr>
          <w:rtl/>
        </w:rPr>
        <w:t>–</w:t>
      </w:r>
      <w:r>
        <w:rPr>
          <w:rFonts w:hint="cs"/>
          <w:rtl/>
        </w:rPr>
        <w:t xml:space="preserve"> </w:t>
      </w:r>
      <w:r>
        <w:rPr>
          <w:rtl/>
        </w:rPr>
        <w:t xml:space="preserve">אינה </w:t>
      </w:r>
      <w:bookmarkStart w:id="23079" w:name="_ETM_Q38_625790"/>
      <w:bookmarkEnd w:id="23079"/>
      <w:r>
        <w:rPr>
          <w:rtl/>
        </w:rPr>
        <w:t>נוכחת</w:t>
      </w:r>
      <w:r>
        <w:rPr>
          <w:rFonts w:hint="cs"/>
          <w:rtl/>
        </w:rPr>
        <w:t>;</w:t>
      </w:r>
      <w:r>
        <w:rPr>
          <w:rtl/>
        </w:rPr>
        <w:t xml:space="preserve"> </w:t>
      </w:r>
      <w:bookmarkStart w:id="23080" w:name="_ETM_Q38_626209"/>
      <w:bookmarkEnd w:id="23080"/>
      <w:r>
        <w:rPr>
          <w:rtl/>
        </w:rPr>
        <w:t xml:space="preserve">חבר </w:t>
      </w:r>
      <w:bookmarkStart w:id="23081" w:name="_ETM_Q38_626420"/>
      <w:bookmarkEnd w:id="23081"/>
      <w:r>
        <w:rPr>
          <w:rtl/>
        </w:rPr>
        <w:t xml:space="preserve">הכנסת </w:t>
      </w:r>
      <w:bookmarkStart w:id="23082" w:name="_ETM_Q38_626690"/>
      <w:bookmarkEnd w:id="23082"/>
      <w:r>
        <w:rPr>
          <w:rtl/>
        </w:rPr>
        <w:t>נאו</w:t>
      </w:r>
      <w:r>
        <w:rPr>
          <w:rFonts w:hint="cs"/>
          <w:rtl/>
        </w:rPr>
        <w:t>ר</w:t>
      </w:r>
      <w:r>
        <w:rPr>
          <w:rtl/>
        </w:rPr>
        <w:t xml:space="preserve"> </w:t>
      </w:r>
      <w:bookmarkStart w:id="23083" w:name="_ETM_Q38_626870"/>
      <w:bookmarkEnd w:id="23083"/>
      <w:r>
        <w:rPr>
          <w:rtl/>
        </w:rPr>
        <w:t xml:space="preserve">שירי </w:t>
      </w:r>
      <w:bookmarkStart w:id="23084" w:name="_ETM_Q38_627900"/>
      <w:bookmarkEnd w:id="23084"/>
      <w:r>
        <w:rPr>
          <w:rtl/>
        </w:rPr>
        <w:t>–</w:t>
      </w:r>
      <w:r>
        <w:rPr>
          <w:rFonts w:hint="cs"/>
          <w:rtl/>
        </w:rPr>
        <w:t xml:space="preserve"> אינו</w:t>
      </w:r>
      <w:r>
        <w:rPr>
          <w:rtl/>
        </w:rPr>
        <w:t xml:space="preserve"> </w:t>
      </w:r>
      <w:bookmarkStart w:id="23085" w:name="_ETM_Q38_628020"/>
      <w:bookmarkEnd w:id="23085"/>
      <w:r>
        <w:rPr>
          <w:rtl/>
        </w:rPr>
        <w:t>נו</w:t>
      </w:r>
      <w:r>
        <w:rPr>
          <w:rFonts w:hint="cs"/>
          <w:rtl/>
        </w:rPr>
        <w:t>כח;</w:t>
      </w:r>
      <w:r>
        <w:rPr>
          <w:rtl/>
        </w:rPr>
        <w:t xml:space="preserve"> </w:t>
      </w:r>
      <w:bookmarkStart w:id="23086" w:name="_ETM_Q38_629349"/>
      <w:bookmarkEnd w:id="23086"/>
      <w:r>
        <w:rPr>
          <w:rtl/>
        </w:rPr>
        <w:t xml:space="preserve">חבר </w:t>
      </w:r>
      <w:bookmarkStart w:id="23087" w:name="_ETM_Q38_629709"/>
      <w:bookmarkEnd w:id="23087"/>
      <w:r>
        <w:rPr>
          <w:rtl/>
        </w:rPr>
        <w:t xml:space="preserve">הכנסת </w:t>
      </w:r>
      <w:bookmarkStart w:id="23088" w:name="_ETM_Q38_629980"/>
      <w:bookmarkEnd w:id="23088"/>
      <w:r>
        <w:rPr>
          <w:rFonts w:hint="cs"/>
          <w:rtl/>
        </w:rPr>
        <w:t>רם בן ברק</w:t>
      </w:r>
      <w:bookmarkStart w:id="23089" w:name="_ETM_Q38_626235"/>
      <w:bookmarkEnd w:id="23089"/>
      <w:r>
        <w:rPr>
          <w:rtl/>
        </w:rPr>
        <w:t xml:space="preserve"> </w:t>
      </w:r>
      <w:bookmarkStart w:id="23090" w:name="_ETM_Q38_630489"/>
      <w:bookmarkEnd w:id="23090"/>
      <w:r>
        <w:rPr>
          <w:rtl/>
        </w:rPr>
        <w:t>–</w:t>
      </w:r>
      <w:r>
        <w:rPr>
          <w:rFonts w:hint="cs"/>
          <w:rtl/>
        </w:rPr>
        <w:t xml:space="preserve"> </w:t>
      </w:r>
      <w:r>
        <w:rPr>
          <w:rtl/>
        </w:rPr>
        <w:t xml:space="preserve">אינו </w:t>
      </w:r>
      <w:bookmarkStart w:id="23091" w:name="_ETM_Q38_630580"/>
      <w:bookmarkEnd w:id="23091"/>
      <w:r>
        <w:rPr>
          <w:rtl/>
        </w:rPr>
        <w:t>נוכח</w:t>
      </w:r>
      <w:r>
        <w:rPr>
          <w:rFonts w:hint="cs"/>
          <w:rtl/>
        </w:rPr>
        <w:t>;</w:t>
      </w:r>
      <w:r>
        <w:rPr>
          <w:rtl/>
        </w:rPr>
        <w:t xml:space="preserve"> </w:t>
      </w:r>
      <w:bookmarkStart w:id="23092" w:name="_ETM_Q38_630879"/>
      <w:bookmarkEnd w:id="23092"/>
      <w:r>
        <w:rPr>
          <w:rtl/>
        </w:rPr>
        <w:t xml:space="preserve">חבר </w:t>
      </w:r>
      <w:bookmarkStart w:id="23093" w:name="_ETM_Q38_631030"/>
      <w:bookmarkEnd w:id="23093"/>
      <w:r>
        <w:rPr>
          <w:rtl/>
        </w:rPr>
        <w:t xml:space="preserve">הכנסת </w:t>
      </w:r>
      <w:bookmarkStart w:id="23094" w:name="_ETM_Q38_631299"/>
      <w:bookmarkEnd w:id="23094"/>
      <w:r>
        <w:rPr>
          <w:rtl/>
        </w:rPr>
        <w:t xml:space="preserve">ולדימיר </w:t>
      </w:r>
      <w:bookmarkStart w:id="23095" w:name="_ETM_Q38_631659"/>
      <w:bookmarkEnd w:id="23095"/>
      <w:r>
        <w:rPr>
          <w:rFonts w:hint="cs"/>
          <w:rtl/>
        </w:rPr>
        <w:t xml:space="preserve">בליאק </w:t>
      </w:r>
      <w:r>
        <w:rPr>
          <w:rtl/>
        </w:rPr>
        <w:t>–</w:t>
      </w:r>
      <w:r>
        <w:rPr>
          <w:rFonts w:hint="cs"/>
          <w:rtl/>
        </w:rPr>
        <w:t xml:space="preserve"> אינו </w:t>
      </w:r>
      <w:bookmarkStart w:id="23096" w:name="_ETM_Q38_632080"/>
      <w:bookmarkEnd w:id="23096"/>
      <w:r>
        <w:rPr>
          <w:rtl/>
        </w:rPr>
        <w:t>נוכח</w:t>
      </w:r>
      <w:r>
        <w:rPr>
          <w:rFonts w:hint="cs"/>
          <w:rtl/>
        </w:rPr>
        <w:t>;</w:t>
      </w:r>
      <w:r>
        <w:rPr>
          <w:rtl/>
        </w:rPr>
        <w:t xml:space="preserve"> </w:t>
      </w:r>
      <w:bookmarkStart w:id="23097" w:name="_ETM_Q38_632680"/>
      <w:bookmarkEnd w:id="23097"/>
      <w:r>
        <w:rPr>
          <w:rtl/>
        </w:rPr>
        <w:t xml:space="preserve">חבר </w:t>
      </w:r>
      <w:bookmarkStart w:id="23098" w:name="_ETM_Q38_633010"/>
      <w:bookmarkEnd w:id="23098"/>
      <w:r>
        <w:rPr>
          <w:rtl/>
        </w:rPr>
        <w:t xml:space="preserve">הכנסת </w:t>
      </w:r>
      <w:bookmarkStart w:id="23099" w:name="_ETM_Q38_633549"/>
      <w:bookmarkEnd w:id="23099"/>
      <w:r>
        <w:rPr>
          <w:rtl/>
        </w:rPr>
        <w:t>ו</w:t>
      </w:r>
      <w:r>
        <w:rPr>
          <w:rFonts w:hint="cs"/>
          <w:rtl/>
        </w:rPr>
        <w:t>א</w:t>
      </w:r>
      <w:r>
        <w:rPr>
          <w:rtl/>
        </w:rPr>
        <w:t xml:space="preserve">ליד </w:t>
      </w:r>
      <w:bookmarkStart w:id="23100" w:name="_ETM_Q38_633939"/>
      <w:bookmarkStart w:id="23101" w:name="_ETM_Q38_634030"/>
      <w:bookmarkStart w:id="23102" w:name="_ETM_Q38_634360"/>
      <w:bookmarkEnd w:id="23100"/>
      <w:bookmarkEnd w:id="23101"/>
      <w:bookmarkEnd w:id="23102"/>
      <w:r>
        <w:rPr>
          <w:rFonts w:hint="cs"/>
          <w:rtl/>
        </w:rPr>
        <w:t>אלהואש</w:t>
      </w:r>
      <w:r>
        <w:rPr>
          <w:rtl/>
        </w:rPr>
        <w:t xml:space="preserve">לה </w:t>
      </w:r>
      <w:bookmarkStart w:id="23103" w:name="_ETM_Q38_634540"/>
      <w:bookmarkEnd w:id="23103"/>
      <w:r>
        <w:rPr>
          <w:rtl/>
        </w:rPr>
        <w:t>–</w:t>
      </w:r>
      <w:r>
        <w:rPr>
          <w:rFonts w:hint="cs"/>
          <w:rtl/>
        </w:rPr>
        <w:t xml:space="preserve"> </w:t>
      </w:r>
      <w:r>
        <w:rPr>
          <w:rtl/>
        </w:rPr>
        <w:t xml:space="preserve">אינו </w:t>
      </w:r>
      <w:bookmarkStart w:id="23104" w:name="_ETM_Q38_634750"/>
      <w:bookmarkEnd w:id="23104"/>
      <w:r>
        <w:rPr>
          <w:rtl/>
        </w:rPr>
        <w:t>נוכח</w:t>
      </w:r>
      <w:r>
        <w:rPr>
          <w:rFonts w:hint="cs"/>
          <w:rtl/>
        </w:rPr>
        <w:t>;</w:t>
      </w:r>
      <w:r>
        <w:rPr>
          <w:rtl/>
        </w:rPr>
        <w:t xml:space="preserve"> </w:t>
      </w:r>
      <w:bookmarkStart w:id="23105" w:name="_ETM_Q38_635140"/>
      <w:bookmarkStart w:id="23106" w:name="_ETM_Q38_635680"/>
      <w:bookmarkEnd w:id="23105"/>
      <w:bookmarkEnd w:id="23106"/>
      <w:r>
        <w:rPr>
          <w:rtl/>
        </w:rPr>
        <w:t xml:space="preserve">חבר </w:t>
      </w:r>
      <w:bookmarkStart w:id="23107" w:name="_ETM_Q38_636040"/>
      <w:bookmarkEnd w:id="23107"/>
      <w:r>
        <w:rPr>
          <w:rtl/>
        </w:rPr>
        <w:t xml:space="preserve">הכנסת </w:t>
      </w:r>
      <w:bookmarkStart w:id="23108" w:name="_ETM_Q38_636579"/>
      <w:bookmarkEnd w:id="23108"/>
      <w:r>
        <w:rPr>
          <w:rtl/>
        </w:rPr>
        <w:t xml:space="preserve">יבגני </w:t>
      </w:r>
      <w:bookmarkStart w:id="23109" w:name="_ETM_Q38_636939"/>
      <w:bookmarkEnd w:id="23109"/>
      <w:r>
        <w:rPr>
          <w:rtl/>
        </w:rPr>
        <w:t xml:space="preserve">סובה </w:t>
      </w:r>
      <w:bookmarkStart w:id="23110" w:name="_ETM_Q38_637269"/>
      <w:bookmarkEnd w:id="23110"/>
      <w:r>
        <w:rPr>
          <w:rtl/>
        </w:rPr>
        <w:t>–</w:t>
      </w:r>
      <w:r>
        <w:rPr>
          <w:rFonts w:hint="cs"/>
          <w:rtl/>
        </w:rPr>
        <w:t xml:space="preserve"> </w:t>
      </w:r>
      <w:r>
        <w:rPr>
          <w:rtl/>
        </w:rPr>
        <w:t xml:space="preserve">אינו </w:t>
      </w:r>
      <w:bookmarkStart w:id="23111" w:name="_ETM_Q38_637390"/>
      <w:bookmarkEnd w:id="23111"/>
      <w:r>
        <w:rPr>
          <w:rtl/>
        </w:rPr>
        <w:t>נוכח</w:t>
      </w:r>
      <w:r>
        <w:rPr>
          <w:rFonts w:hint="cs"/>
          <w:rtl/>
        </w:rPr>
        <w:t>;</w:t>
      </w:r>
      <w:r>
        <w:rPr>
          <w:rtl/>
        </w:rPr>
        <w:t xml:space="preserve"> </w:t>
      </w:r>
      <w:bookmarkStart w:id="23112" w:name="_ETM_Q38_638410"/>
      <w:bookmarkEnd w:id="23112"/>
      <w:r>
        <w:rPr>
          <w:rtl/>
        </w:rPr>
        <w:t xml:space="preserve">חבר </w:t>
      </w:r>
      <w:bookmarkStart w:id="23113" w:name="_ETM_Q38_638709"/>
      <w:bookmarkEnd w:id="23113"/>
      <w:r>
        <w:rPr>
          <w:rtl/>
        </w:rPr>
        <w:t xml:space="preserve">הכנסת </w:t>
      </w:r>
      <w:bookmarkStart w:id="23114" w:name="_ETM_Q38_638980"/>
      <w:bookmarkEnd w:id="23114"/>
      <w:r>
        <w:rPr>
          <w:rtl/>
        </w:rPr>
        <w:t xml:space="preserve">משה </w:t>
      </w:r>
      <w:bookmarkStart w:id="23115" w:name="_ETM_Q38_639310"/>
      <w:bookmarkEnd w:id="23115"/>
      <w:r>
        <w:rPr>
          <w:rFonts w:hint="cs"/>
          <w:rtl/>
        </w:rPr>
        <w:t>ט</w:t>
      </w:r>
      <w:r>
        <w:rPr>
          <w:rtl/>
        </w:rPr>
        <w:t>ור</w:t>
      </w:r>
      <w:r>
        <w:rPr>
          <w:rFonts w:hint="cs"/>
          <w:rtl/>
        </w:rPr>
        <w:t xml:space="preserve"> </w:t>
      </w:r>
      <w:r>
        <w:rPr>
          <w:rtl/>
        </w:rPr>
        <w:t xml:space="preserve">פז </w:t>
      </w:r>
      <w:bookmarkStart w:id="23116" w:name="_ETM_Q38_640610"/>
      <w:bookmarkEnd w:id="23116"/>
      <w:r>
        <w:rPr>
          <w:rtl/>
        </w:rPr>
        <w:t>–</w:t>
      </w:r>
      <w:r>
        <w:rPr>
          <w:rFonts w:hint="cs"/>
          <w:rtl/>
        </w:rPr>
        <w:t xml:space="preserve"> </w:t>
      </w:r>
      <w:r>
        <w:rPr>
          <w:rtl/>
        </w:rPr>
        <w:t xml:space="preserve">אינו </w:t>
      </w:r>
      <w:bookmarkStart w:id="23117" w:name="_ETM_Q38_640790"/>
      <w:bookmarkStart w:id="23118" w:name="_ETM_Q38_643541"/>
      <w:bookmarkStart w:id="23119" w:name="_ETM_Q38_640366"/>
      <w:bookmarkEnd w:id="23117"/>
      <w:bookmarkEnd w:id="23118"/>
      <w:bookmarkEnd w:id="23119"/>
      <w:r>
        <w:rPr>
          <w:rtl/>
        </w:rPr>
        <w:t>נוכח</w:t>
      </w:r>
      <w:r>
        <w:rPr>
          <w:rFonts w:hint="cs"/>
          <w:rtl/>
        </w:rPr>
        <w:t>;</w:t>
      </w:r>
      <w:r>
        <w:rPr>
          <w:rtl/>
        </w:rPr>
        <w:t xml:space="preserve"> </w:t>
      </w:r>
      <w:bookmarkStart w:id="23120" w:name="_ETM_Q38_641780"/>
      <w:bookmarkEnd w:id="23120"/>
      <w:r>
        <w:rPr>
          <w:rtl/>
        </w:rPr>
        <w:t xml:space="preserve">חבר </w:t>
      </w:r>
      <w:bookmarkStart w:id="23121" w:name="_ETM_Q38_642050"/>
      <w:bookmarkEnd w:id="23121"/>
      <w:r>
        <w:rPr>
          <w:rtl/>
        </w:rPr>
        <w:t xml:space="preserve">הכנסת </w:t>
      </w:r>
      <w:bookmarkStart w:id="23122" w:name="_ETM_Q38_642320"/>
      <w:bookmarkEnd w:id="23122"/>
      <w:r>
        <w:rPr>
          <w:rtl/>
        </w:rPr>
        <w:t>ד</w:t>
      </w:r>
      <w:r>
        <w:rPr>
          <w:rFonts w:hint="cs"/>
          <w:rtl/>
        </w:rPr>
        <w:t>ן</w:t>
      </w:r>
      <w:r>
        <w:rPr>
          <w:rtl/>
        </w:rPr>
        <w:t xml:space="preserve"> </w:t>
      </w:r>
      <w:bookmarkStart w:id="23123" w:name="_ETM_Q38_642560"/>
      <w:bookmarkEnd w:id="23123"/>
      <w:r>
        <w:rPr>
          <w:rtl/>
        </w:rPr>
        <w:t>אילוז</w:t>
      </w:r>
      <w:r>
        <w:rPr>
          <w:rFonts w:hint="cs"/>
          <w:rtl/>
        </w:rPr>
        <w:t xml:space="preserve"> </w:t>
      </w:r>
      <w:r>
        <w:rPr>
          <w:rtl/>
        </w:rPr>
        <w:t xml:space="preserve">– </w:t>
      </w:r>
      <w:bookmarkStart w:id="23124" w:name="_ETM_Q38_644200"/>
      <w:bookmarkEnd w:id="23124"/>
      <w:r>
        <w:rPr>
          <w:rtl/>
        </w:rPr>
        <w:t xml:space="preserve">חבר </w:t>
      </w:r>
      <w:bookmarkStart w:id="23125" w:name="_ETM_Q38_644590"/>
      <w:bookmarkEnd w:id="23125"/>
      <w:r>
        <w:rPr>
          <w:rtl/>
        </w:rPr>
        <w:t xml:space="preserve">הכנסת </w:t>
      </w:r>
      <w:bookmarkStart w:id="23126" w:name="_ETM_Q38_644830"/>
      <w:bookmarkEnd w:id="23126"/>
      <w:r>
        <w:rPr>
          <w:rFonts w:hint="cs"/>
          <w:rtl/>
        </w:rPr>
        <w:t>דן אילוז?</w:t>
      </w:r>
    </w:p>
    <w:p w:rsidR="00520A3D" w:rsidRDefault="00520A3D" w:rsidP="004619EE">
      <w:pPr>
        <w:rPr>
          <w:rtl/>
          <w:lang w:eastAsia="he-IL"/>
        </w:rPr>
      </w:pPr>
      <w:bookmarkStart w:id="23127" w:name="_ETM_Q38_643715"/>
      <w:bookmarkEnd w:id="23127"/>
    </w:p>
    <w:p w:rsidR="00520A3D" w:rsidRDefault="00520A3D" w:rsidP="004619EE">
      <w:pPr>
        <w:pStyle w:val="af5"/>
        <w:keepNext/>
        <w:rPr>
          <w:rtl/>
        </w:rPr>
      </w:pPr>
      <w:bookmarkStart w:id="23128" w:name="ET_interruption_קר_אה_25"/>
      <w:r w:rsidRPr="00CD531B">
        <w:rPr>
          <w:rStyle w:val="TagStyle"/>
          <w:rtl/>
        </w:rPr>
        <w:t xml:space="preserve"> &lt;&lt; קריאה &gt;&gt; </w:t>
      </w:r>
      <w:r>
        <w:rPr>
          <w:rtl/>
        </w:rPr>
        <w:t>קריאה:</w:t>
      </w:r>
      <w:r w:rsidRPr="00CD531B">
        <w:rPr>
          <w:rStyle w:val="TagStyle"/>
          <w:rtl/>
        </w:rPr>
        <w:t xml:space="preserve"> &lt;&lt; קריאה &gt;&gt;</w:t>
      </w:r>
      <w:r>
        <w:rPr>
          <w:rtl/>
        </w:rPr>
        <w:t xml:space="preserve"> </w:t>
      </w:r>
      <w:bookmarkEnd w:id="23128"/>
    </w:p>
    <w:p w:rsidR="00520A3D" w:rsidRDefault="00520A3D" w:rsidP="004619EE">
      <w:pPr>
        <w:pStyle w:val="KeepWithNext"/>
        <w:rPr>
          <w:rtl/>
          <w:lang w:eastAsia="he-IL"/>
        </w:rPr>
      </w:pPr>
    </w:p>
    <w:p w:rsidR="00520A3D" w:rsidRPr="00B972C8" w:rsidRDefault="00520A3D" w:rsidP="004619EE">
      <w:pPr>
        <w:rPr>
          <w:rtl/>
          <w:lang w:eastAsia="he-IL"/>
        </w:rPr>
      </w:pPr>
      <w:r>
        <w:rPr>
          <w:rFonts w:hint="cs"/>
          <w:rtl/>
          <w:lang w:eastAsia="he-IL"/>
        </w:rPr>
        <w:t>- - -</w:t>
      </w:r>
    </w:p>
    <w:p w:rsidR="00520A3D" w:rsidRDefault="00520A3D" w:rsidP="004619EE">
      <w:pPr>
        <w:rPr>
          <w:rtl/>
        </w:rPr>
      </w:pPr>
    </w:p>
    <w:p w:rsidR="00520A3D" w:rsidRDefault="00520A3D" w:rsidP="004619EE">
      <w:pPr>
        <w:pStyle w:val="af6"/>
        <w:keepNext/>
        <w:rPr>
          <w:rtl/>
        </w:rPr>
      </w:pPr>
      <w:r w:rsidRPr="00B972C8">
        <w:rPr>
          <w:rStyle w:val="TagStyle"/>
          <w:rtl/>
        </w:rPr>
        <w:t xml:space="preserve"> &lt;&lt; יור &gt;&gt; </w:t>
      </w:r>
      <w:r>
        <w:rPr>
          <w:rtl/>
        </w:rPr>
        <w:t>היו"ר ניסים ואטורי:</w:t>
      </w:r>
      <w:r w:rsidRPr="00B972C8">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bookmarkStart w:id="23129" w:name="_ETM_Q38_646720"/>
      <w:bookmarkEnd w:id="23129"/>
      <w:r>
        <w:rPr>
          <w:rtl/>
        </w:rPr>
        <w:t xml:space="preserve">רק </w:t>
      </w:r>
      <w:bookmarkStart w:id="23130" w:name="_ETM_Q38_647080"/>
      <w:bookmarkEnd w:id="23130"/>
      <w:r>
        <w:rPr>
          <w:rtl/>
        </w:rPr>
        <w:t xml:space="preserve">הוא </w:t>
      </w:r>
      <w:bookmarkStart w:id="23131" w:name="_ETM_Q38_647170"/>
      <w:bookmarkEnd w:id="23131"/>
      <w:r>
        <w:rPr>
          <w:rtl/>
        </w:rPr>
        <w:t xml:space="preserve">יכול </w:t>
      </w:r>
      <w:bookmarkStart w:id="23132" w:name="_ETM_Q38_647560"/>
      <w:bookmarkEnd w:id="23132"/>
      <w:r>
        <w:rPr>
          <w:rtl/>
        </w:rPr>
        <w:t xml:space="preserve">להגיד </w:t>
      </w:r>
      <w:bookmarkStart w:id="23133" w:name="_ETM_Q38_647920"/>
      <w:bookmarkEnd w:id="23133"/>
      <w:r>
        <w:rPr>
          <w:rtl/>
        </w:rPr>
        <w:t>לי</w:t>
      </w:r>
      <w:r>
        <w:rPr>
          <w:rFonts w:hint="cs"/>
          <w:rtl/>
        </w:rPr>
        <w:t>.</w:t>
      </w:r>
      <w:r>
        <w:rPr>
          <w:rtl/>
        </w:rPr>
        <w:t xml:space="preserve"> </w:t>
      </w:r>
      <w:bookmarkStart w:id="23134" w:name="_ETM_Q38_648040"/>
      <w:bookmarkEnd w:id="23134"/>
      <w:r>
        <w:rPr>
          <w:rtl/>
        </w:rPr>
        <w:t>חבר</w:t>
      </w:r>
      <w:r>
        <w:rPr>
          <w:rFonts w:hint="cs"/>
          <w:rtl/>
        </w:rPr>
        <w:t>'</w:t>
      </w:r>
      <w:r>
        <w:rPr>
          <w:rtl/>
        </w:rPr>
        <w:t>ה</w:t>
      </w:r>
      <w:r>
        <w:rPr>
          <w:rFonts w:hint="cs"/>
          <w:rtl/>
        </w:rPr>
        <w:t>,</w:t>
      </w:r>
      <w:r>
        <w:rPr>
          <w:rtl/>
        </w:rPr>
        <w:t xml:space="preserve"> </w:t>
      </w:r>
      <w:bookmarkStart w:id="23135" w:name="_ETM_Q38_648400"/>
      <w:bookmarkEnd w:id="23135"/>
      <w:r>
        <w:rPr>
          <w:rtl/>
        </w:rPr>
        <w:t>די</w:t>
      </w:r>
      <w:r>
        <w:rPr>
          <w:rFonts w:hint="cs"/>
          <w:rtl/>
        </w:rPr>
        <w:t>,</w:t>
      </w:r>
      <w:r>
        <w:rPr>
          <w:rtl/>
        </w:rPr>
        <w:t xml:space="preserve"> </w:t>
      </w:r>
      <w:bookmarkStart w:id="23136" w:name="_ETM_Q38_648910"/>
      <w:bookmarkEnd w:id="23136"/>
      <w:r>
        <w:rPr>
          <w:rtl/>
        </w:rPr>
        <w:t xml:space="preserve">אני </w:t>
      </w:r>
      <w:bookmarkStart w:id="23137" w:name="_ETM_Q38_649090"/>
      <w:bookmarkEnd w:id="23137"/>
      <w:r>
        <w:rPr>
          <w:rtl/>
        </w:rPr>
        <w:t>מסתדר</w:t>
      </w:r>
      <w:r>
        <w:rPr>
          <w:rFonts w:hint="cs"/>
          <w:rtl/>
        </w:rPr>
        <w:t>,</w:t>
      </w:r>
      <w:r>
        <w:rPr>
          <w:rtl/>
        </w:rPr>
        <w:t xml:space="preserve"> </w:t>
      </w:r>
      <w:bookmarkStart w:id="23138" w:name="_ETM_Q38_649570"/>
      <w:bookmarkEnd w:id="23138"/>
      <w:r>
        <w:rPr>
          <w:rtl/>
        </w:rPr>
        <w:t xml:space="preserve">תודה </w:t>
      </w:r>
      <w:bookmarkStart w:id="23139" w:name="_ETM_Q38_649780"/>
      <w:bookmarkEnd w:id="23139"/>
      <w:r>
        <w:rPr>
          <w:rtl/>
        </w:rPr>
        <w:t>רבה</w:t>
      </w:r>
      <w:r>
        <w:rPr>
          <w:rFonts w:hint="cs"/>
          <w:rtl/>
        </w:rPr>
        <w:t>.</w:t>
      </w:r>
      <w:r>
        <w:rPr>
          <w:rtl/>
        </w:rPr>
        <w:t xml:space="preserve"> </w:t>
      </w:r>
      <w:bookmarkStart w:id="23140" w:name="_ETM_Q38_650980"/>
      <w:bookmarkEnd w:id="23140"/>
      <w:r>
        <w:rPr>
          <w:rtl/>
        </w:rPr>
        <w:t xml:space="preserve">הוא </w:t>
      </w:r>
      <w:bookmarkStart w:id="23141" w:name="_ETM_Q38_651129"/>
      <w:bookmarkEnd w:id="23141"/>
      <w:r>
        <w:rPr>
          <w:rtl/>
        </w:rPr>
        <w:t>מוותר</w:t>
      </w:r>
      <w:r>
        <w:rPr>
          <w:rFonts w:hint="cs"/>
          <w:rtl/>
        </w:rPr>
        <w:t>,</w:t>
      </w:r>
      <w:r>
        <w:rPr>
          <w:rtl/>
        </w:rPr>
        <w:t xml:space="preserve"> </w:t>
      </w:r>
      <w:bookmarkStart w:id="23142" w:name="_ETM_Q38_651610"/>
      <w:bookmarkEnd w:id="23142"/>
      <w:r>
        <w:rPr>
          <w:rtl/>
        </w:rPr>
        <w:t xml:space="preserve">תודה </w:t>
      </w:r>
      <w:bookmarkStart w:id="23143" w:name="_ETM_Q38_651909"/>
      <w:bookmarkEnd w:id="23143"/>
      <w:r>
        <w:rPr>
          <w:rtl/>
        </w:rPr>
        <w:t>רבה</w:t>
      </w:r>
      <w:r>
        <w:rPr>
          <w:rFonts w:hint="cs"/>
          <w:rtl/>
        </w:rPr>
        <w:t>.</w:t>
      </w:r>
      <w:bookmarkStart w:id="23144" w:name="_ETM_Q38_652329"/>
      <w:bookmarkEnd w:id="23144"/>
      <w:r>
        <w:rPr>
          <w:rtl/>
        </w:rPr>
        <w:t xml:space="preserve"> </w:t>
      </w:r>
      <w:bookmarkStart w:id="23145" w:name="_ETM_Q38_652959"/>
      <w:bookmarkStart w:id="23146" w:name="_ETM_Q38_653319"/>
      <w:bookmarkStart w:id="23147" w:name="_ETM_Q38_653575"/>
      <w:bookmarkStart w:id="23148" w:name="_ETM_Q38_653829"/>
      <w:bookmarkEnd w:id="23145"/>
      <w:bookmarkEnd w:id="23146"/>
      <w:bookmarkEnd w:id="23147"/>
      <w:bookmarkEnd w:id="23148"/>
      <w:r>
        <w:rPr>
          <w:rFonts w:hint="cs"/>
          <w:rtl/>
        </w:rPr>
        <w:t>20 פעמים תגידו שהוא מוותר</w:t>
      </w:r>
      <w:bookmarkStart w:id="23149" w:name="_ETM_Q38_653920"/>
      <w:bookmarkEnd w:id="23149"/>
      <w:r>
        <w:rPr>
          <w:rFonts w:hint="cs"/>
          <w:rtl/>
        </w:rPr>
        <w:t>,</w:t>
      </w:r>
      <w:bookmarkStart w:id="23150" w:name="_ETM_Q38_651598"/>
      <w:bookmarkEnd w:id="23150"/>
      <w:r>
        <w:rPr>
          <w:rtl/>
        </w:rPr>
        <w:t xml:space="preserve"> </w:t>
      </w:r>
      <w:bookmarkStart w:id="23151" w:name="_ETM_Q38_654310"/>
      <w:bookmarkEnd w:id="23151"/>
      <w:r>
        <w:rPr>
          <w:rtl/>
        </w:rPr>
        <w:t xml:space="preserve">זה </w:t>
      </w:r>
      <w:bookmarkStart w:id="23152" w:name="_ETM_Q38_654400"/>
      <w:bookmarkEnd w:id="23152"/>
      <w:r>
        <w:rPr>
          <w:rtl/>
        </w:rPr>
        <w:t xml:space="preserve">לא </w:t>
      </w:r>
      <w:bookmarkStart w:id="23153" w:name="_ETM_Q38_654459"/>
      <w:bookmarkEnd w:id="23153"/>
      <w:r>
        <w:rPr>
          <w:rtl/>
        </w:rPr>
        <w:t>יעזור</w:t>
      </w:r>
      <w:r>
        <w:rPr>
          <w:rFonts w:hint="cs"/>
          <w:rtl/>
        </w:rPr>
        <w:t>.</w:t>
      </w:r>
      <w:r>
        <w:rPr>
          <w:rtl/>
        </w:rPr>
        <w:t xml:space="preserve"> </w:t>
      </w:r>
      <w:bookmarkStart w:id="23154" w:name="_ETM_Q38_655930"/>
      <w:bookmarkStart w:id="23155" w:name="_ETM_Q38_655148"/>
      <w:bookmarkEnd w:id="23154"/>
      <w:bookmarkEnd w:id="23155"/>
    </w:p>
    <w:p w:rsidR="00520A3D" w:rsidRDefault="00520A3D" w:rsidP="004619EE">
      <w:pPr>
        <w:rPr>
          <w:rtl/>
        </w:rPr>
      </w:pPr>
      <w:bookmarkStart w:id="23156" w:name="_ETM_Q38_655247"/>
      <w:bookmarkEnd w:id="23156"/>
    </w:p>
    <w:p w:rsidR="00520A3D" w:rsidRDefault="00520A3D" w:rsidP="004619EE">
      <w:pPr>
        <w:rPr>
          <w:rtl/>
        </w:rPr>
      </w:pPr>
      <w:bookmarkStart w:id="23157" w:name="_ETM_Q38_655300"/>
      <w:bookmarkStart w:id="23158" w:name="_ETM_Q38_655379"/>
      <w:bookmarkEnd w:id="23157"/>
      <w:bookmarkEnd w:id="23158"/>
      <w:r>
        <w:rPr>
          <w:rtl/>
        </w:rPr>
        <w:t xml:space="preserve">חבר </w:t>
      </w:r>
      <w:bookmarkStart w:id="23159" w:name="_ETM_Q38_656230"/>
      <w:bookmarkEnd w:id="23159"/>
      <w:r>
        <w:rPr>
          <w:rtl/>
        </w:rPr>
        <w:t xml:space="preserve">הכנסת </w:t>
      </w:r>
      <w:bookmarkStart w:id="23160" w:name="_ETM_Q38_656469"/>
      <w:bookmarkEnd w:id="23160"/>
      <w:r>
        <w:rPr>
          <w:rtl/>
        </w:rPr>
        <w:t xml:space="preserve">אחמד </w:t>
      </w:r>
      <w:bookmarkStart w:id="23161" w:name="_ETM_Q38_656680"/>
      <w:bookmarkEnd w:id="23161"/>
      <w:r>
        <w:rPr>
          <w:rtl/>
        </w:rPr>
        <w:t xml:space="preserve">טיבי </w:t>
      </w:r>
      <w:bookmarkStart w:id="23162" w:name="_ETM_Q38_656889"/>
      <w:bookmarkEnd w:id="23162"/>
      <w:r>
        <w:rPr>
          <w:rtl/>
        </w:rPr>
        <w:t>–</w:t>
      </w:r>
      <w:r>
        <w:rPr>
          <w:rFonts w:hint="cs"/>
          <w:rtl/>
        </w:rPr>
        <w:t xml:space="preserve"> </w:t>
      </w:r>
      <w:r>
        <w:rPr>
          <w:rtl/>
        </w:rPr>
        <w:t xml:space="preserve">אינו </w:t>
      </w:r>
      <w:bookmarkStart w:id="23163" w:name="_ETM_Q38_657040"/>
      <w:bookmarkEnd w:id="23163"/>
      <w:r>
        <w:rPr>
          <w:rtl/>
        </w:rPr>
        <w:t>נוכח</w:t>
      </w:r>
      <w:r>
        <w:rPr>
          <w:rFonts w:hint="cs"/>
          <w:rtl/>
        </w:rPr>
        <w:t>;</w:t>
      </w:r>
      <w:r>
        <w:rPr>
          <w:rtl/>
        </w:rPr>
        <w:t xml:space="preserve"> </w:t>
      </w:r>
      <w:bookmarkStart w:id="23164" w:name="_ETM_Q38_657370"/>
      <w:bookmarkEnd w:id="23164"/>
      <w:r>
        <w:rPr>
          <w:rtl/>
        </w:rPr>
        <w:t xml:space="preserve">חבר </w:t>
      </w:r>
      <w:bookmarkStart w:id="23165" w:name="_ETM_Q38_657519"/>
      <w:bookmarkEnd w:id="23165"/>
      <w:r>
        <w:rPr>
          <w:rtl/>
        </w:rPr>
        <w:t xml:space="preserve">הכנסת </w:t>
      </w:r>
      <w:bookmarkStart w:id="23166" w:name="_ETM_Q38_657909"/>
      <w:bookmarkEnd w:id="23166"/>
      <w:r>
        <w:rPr>
          <w:rtl/>
        </w:rPr>
        <w:t xml:space="preserve">מיקי </w:t>
      </w:r>
      <w:bookmarkStart w:id="23167" w:name="_ETM_Q38_658180"/>
      <w:bookmarkEnd w:id="23167"/>
      <w:r>
        <w:rPr>
          <w:rtl/>
        </w:rPr>
        <w:t xml:space="preserve">לוי </w:t>
      </w:r>
      <w:bookmarkStart w:id="23168" w:name="_ETM_Q38_658359"/>
      <w:bookmarkEnd w:id="23168"/>
      <w:r>
        <w:rPr>
          <w:rtl/>
        </w:rPr>
        <w:t>–</w:t>
      </w:r>
      <w:r>
        <w:rPr>
          <w:rFonts w:hint="cs"/>
          <w:rtl/>
        </w:rPr>
        <w:t xml:space="preserve"> </w:t>
      </w:r>
      <w:r>
        <w:rPr>
          <w:rtl/>
        </w:rPr>
        <w:t xml:space="preserve">אינו </w:t>
      </w:r>
      <w:bookmarkStart w:id="23169" w:name="_ETM_Q38_658480"/>
      <w:bookmarkEnd w:id="23169"/>
      <w:r>
        <w:rPr>
          <w:rtl/>
        </w:rPr>
        <w:t>נוכח</w:t>
      </w:r>
      <w:r>
        <w:rPr>
          <w:rFonts w:hint="cs"/>
          <w:rtl/>
        </w:rPr>
        <w:t>;</w:t>
      </w:r>
      <w:r>
        <w:rPr>
          <w:rtl/>
        </w:rPr>
        <w:t xml:space="preserve"> </w:t>
      </w:r>
      <w:bookmarkStart w:id="23170" w:name="_ETM_Q38_658989"/>
      <w:bookmarkEnd w:id="23170"/>
      <w:r>
        <w:rPr>
          <w:rtl/>
        </w:rPr>
        <w:t xml:space="preserve">חבר </w:t>
      </w:r>
      <w:bookmarkStart w:id="23171" w:name="_ETM_Q38_659170"/>
      <w:bookmarkEnd w:id="23171"/>
      <w:r>
        <w:rPr>
          <w:rtl/>
        </w:rPr>
        <w:t xml:space="preserve">הכנסת </w:t>
      </w:r>
      <w:bookmarkStart w:id="23172" w:name="_ETM_Q38_660680"/>
      <w:bookmarkEnd w:id="23172"/>
      <w:r>
        <w:rPr>
          <w:rtl/>
        </w:rPr>
        <w:t>–</w:t>
      </w:r>
      <w:r>
        <w:rPr>
          <w:rFonts w:hint="cs"/>
          <w:rtl/>
        </w:rPr>
        <w:t xml:space="preserve"> </w:t>
      </w:r>
      <w:bookmarkStart w:id="23173" w:name="_ETM_Q38_663500"/>
      <w:bookmarkEnd w:id="23173"/>
      <w:r>
        <w:rPr>
          <w:rtl/>
        </w:rPr>
        <w:t xml:space="preserve">מה </w:t>
      </w:r>
      <w:bookmarkStart w:id="23174" w:name="_ETM_Q38_660860"/>
      <w:bookmarkEnd w:id="23174"/>
      <w:r>
        <w:rPr>
          <w:rtl/>
        </w:rPr>
        <w:t>קרה</w:t>
      </w:r>
      <w:r>
        <w:rPr>
          <w:rFonts w:hint="cs"/>
          <w:rtl/>
        </w:rPr>
        <w:t>?</w:t>
      </w:r>
      <w:r>
        <w:rPr>
          <w:rtl/>
        </w:rPr>
        <w:t xml:space="preserve"> </w:t>
      </w:r>
      <w:bookmarkStart w:id="23175" w:name="_ETM_Q38_661950"/>
      <w:bookmarkEnd w:id="23175"/>
    </w:p>
    <w:p w:rsidR="00520A3D" w:rsidRDefault="00520A3D" w:rsidP="004619EE">
      <w:pPr>
        <w:rPr>
          <w:rtl/>
        </w:rPr>
      </w:pPr>
    </w:p>
    <w:p w:rsidR="00520A3D" w:rsidRDefault="00520A3D" w:rsidP="004619EE">
      <w:pPr>
        <w:pStyle w:val="af5"/>
        <w:keepNext/>
        <w:rPr>
          <w:rtl/>
        </w:rPr>
      </w:pPr>
      <w:bookmarkStart w:id="23176" w:name="ET_interruption_קר_אה_23"/>
      <w:r w:rsidRPr="00B972C8">
        <w:rPr>
          <w:rStyle w:val="TagStyle"/>
          <w:rtl/>
        </w:rPr>
        <w:t xml:space="preserve"> &lt;&lt; קריאה &gt;&gt; </w:t>
      </w:r>
      <w:r>
        <w:rPr>
          <w:rtl/>
        </w:rPr>
        <w:t>קריאה:</w:t>
      </w:r>
      <w:r w:rsidRPr="00B972C8">
        <w:rPr>
          <w:rStyle w:val="TagStyle"/>
          <w:rtl/>
        </w:rPr>
        <w:t xml:space="preserve"> &lt;&lt; קריאה &gt;&gt;</w:t>
      </w:r>
      <w:r>
        <w:rPr>
          <w:rtl/>
        </w:rPr>
        <w:t xml:space="preserve"> </w:t>
      </w:r>
      <w:bookmarkEnd w:id="23176"/>
    </w:p>
    <w:p w:rsidR="00520A3D" w:rsidRDefault="00520A3D" w:rsidP="004619EE">
      <w:pPr>
        <w:pStyle w:val="KeepWithNext"/>
        <w:rPr>
          <w:rtl/>
        </w:rPr>
      </w:pPr>
    </w:p>
    <w:p w:rsidR="00520A3D" w:rsidRDefault="00520A3D" w:rsidP="004619EE">
      <w:pPr>
        <w:rPr>
          <w:rtl/>
        </w:rPr>
      </w:pPr>
      <w:r>
        <w:rPr>
          <w:rFonts w:hint="cs"/>
          <w:rtl/>
        </w:rPr>
        <w:t>- - -</w:t>
      </w:r>
    </w:p>
    <w:p w:rsidR="00520A3D" w:rsidRDefault="00520A3D" w:rsidP="004619EE">
      <w:pPr>
        <w:rPr>
          <w:rtl/>
        </w:rPr>
      </w:pPr>
    </w:p>
    <w:p w:rsidR="00520A3D" w:rsidRDefault="00520A3D" w:rsidP="004619EE">
      <w:pPr>
        <w:pStyle w:val="af6"/>
        <w:keepNext/>
        <w:rPr>
          <w:rtl/>
        </w:rPr>
      </w:pPr>
      <w:r w:rsidRPr="00B972C8">
        <w:rPr>
          <w:rStyle w:val="TagStyle"/>
          <w:rtl/>
        </w:rPr>
        <w:t xml:space="preserve"> &lt;&lt; יור &gt;&gt; </w:t>
      </w:r>
      <w:r>
        <w:rPr>
          <w:rtl/>
        </w:rPr>
        <w:t>היו"ר ניסים ואטורי:</w:t>
      </w:r>
      <w:r w:rsidRPr="00B972C8">
        <w:rPr>
          <w:rStyle w:val="TagStyle"/>
          <w:rtl/>
        </w:rPr>
        <w:t xml:space="preserve"> &lt;&lt; יור &gt;&gt;</w:t>
      </w:r>
      <w:r>
        <w:rPr>
          <w:rtl/>
        </w:rPr>
        <w:t xml:space="preserve"> </w:t>
      </w:r>
    </w:p>
    <w:p w:rsidR="00520A3D" w:rsidRDefault="00520A3D" w:rsidP="004619EE">
      <w:pPr>
        <w:pStyle w:val="KeepWithNext"/>
        <w:rPr>
          <w:rtl/>
        </w:rPr>
      </w:pPr>
    </w:p>
    <w:p w:rsidR="00520A3D" w:rsidRDefault="00520A3D" w:rsidP="004619EE">
      <w:pPr>
        <w:rPr>
          <w:rtl/>
        </w:rPr>
      </w:pPr>
      <w:r>
        <w:rPr>
          <w:rtl/>
        </w:rPr>
        <w:t xml:space="preserve">אני </w:t>
      </w:r>
      <w:bookmarkStart w:id="23177" w:name="_ETM_Q38_662069"/>
      <w:bookmarkEnd w:id="23177"/>
      <w:r>
        <w:rPr>
          <w:rtl/>
        </w:rPr>
        <w:t xml:space="preserve">מבקש </w:t>
      </w:r>
      <w:bookmarkStart w:id="23178" w:name="_ETM_Q38_662519"/>
      <w:bookmarkEnd w:id="23178"/>
      <w:r>
        <w:rPr>
          <w:rFonts w:hint="cs"/>
          <w:rtl/>
        </w:rPr>
        <w:t>לא להפריע לי,</w:t>
      </w:r>
      <w:bookmarkStart w:id="23179" w:name="_ETM_Q38_662790"/>
      <w:bookmarkEnd w:id="23179"/>
      <w:r>
        <w:rPr>
          <w:rFonts w:hint="cs"/>
          <w:rtl/>
        </w:rPr>
        <w:t xml:space="preserve"> </w:t>
      </w:r>
      <w:r>
        <w:rPr>
          <w:rtl/>
        </w:rPr>
        <w:t>בסדר</w:t>
      </w:r>
      <w:r>
        <w:rPr>
          <w:rFonts w:hint="cs"/>
          <w:rtl/>
        </w:rPr>
        <w:t>, עליזה?</w:t>
      </w:r>
      <w:r>
        <w:rPr>
          <w:rtl/>
        </w:rPr>
        <w:t xml:space="preserve"> </w:t>
      </w:r>
      <w:bookmarkStart w:id="23180" w:name="_ETM_Q38_663269"/>
      <w:bookmarkStart w:id="23181" w:name="_ETM_Q38_666810"/>
      <w:bookmarkStart w:id="23182" w:name="_ETM_Q38_658976"/>
      <w:bookmarkEnd w:id="23180"/>
      <w:bookmarkEnd w:id="23181"/>
      <w:bookmarkEnd w:id="23182"/>
      <w:r>
        <w:rPr>
          <w:rtl/>
        </w:rPr>
        <w:t xml:space="preserve">חבר </w:t>
      </w:r>
      <w:bookmarkStart w:id="23183" w:name="_ETM_Q38_667049"/>
      <w:bookmarkEnd w:id="23183"/>
      <w:r>
        <w:rPr>
          <w:rtl/>
        </w:rPr>
        <w:t xml:space="preserve">הכנסת </w:t>
      </w:r>
      <w:bookmarkStart w:id="23184" w:name="_ETM_Q38_667290"/>
      <w:bookmarkEnd w:id="23184"/>
      <w:r>
        <w:rPr>
          <w:rtl/>
        </w:rPr>
        <w:t xml:space="preserve">איימן </w:t>
      </w:r>
      <w:bookmarkStart w:id="23185" w:name="_ETM_Q38_667499"/>
      <w:bookmarkEnd w:id="23185"/>
      <w:r>
        <w:rPr>
          <w:rtl/>
        </w:rPr>
        <w:t xml:space="preserve">עודה </w:t>
      </w:r>
      <w:bookmarkStart w:id="23186" w:name="_ETM_Q38_667680"/>
      <w:bookmarkEnd w:id="23186"/>
      <w:r>
        <w:rPr>
          <w:rtl/>
        </w:rPr>
        <w:t>–</w:t>
      </w:r>
      <w:r>
        <w:rPr>
          <w:rFonts w:hint="cs"/>
          <w:rtl/>
        </w:rPr>
        <w:t xml:space="preserve"> </w:t>
      </w:r>
      <w:r>
        <w:rPr>
          <w:rtl/>
        </w:rPr>
        <w:t xml:space="preserve">אינו </w:t>
      </w:r>
      <w:bookmarkStart w:id="23187" w:name="_ETM_Q38_667799"/>
      <w:bookmarkEnd w:id="23187"/>
      <w:r>
        <w:rPr>
          <w:rtl/>
        </w:rPr>
        <w:t>נוכח</w:t>
      </w:r>
      <w:r>
        <w:rPr>
          <w:rFonts w:hint="cs"/>
          <w:rtl/>
        </w:rPr>
        <w:t>;</w:t>
      </w:r>
      <w:r>
        <w:rPr>
          <w:rtl/>
        </w:rPr>
        <w:t xml:space="preserve"> </w:t>
      </w:r>
      <w:bookmarkStart w:id="23188" w:name="_ETM_Q38_668279"/>
      <w:bookmarkEnd w:id="23188"/>
      <w:r>
        <w:rPr>
          <w:rtl/>
        </w:rPr>
        <w:t xml:space="preserve">חבר </w:t>
      </w:r>
      <w:bookmarkStart w:id="23189" w:name="_ETM_Q38_668489"/>
      <w:bookmarkEnd w:id="23189"/>
      <w:r>
        <w:rPr>
          <w:rtl/>
        </w:rPr>
        <w:t xml:space="preserve">הכנסת </w:t>
      </w:r>
      <w:bookmarkStart w:id="23190" w:name="_ETM_Q38_669029"/>
      <w:bookmarkEnd w:id="23190"/>
      <w:r>
        <w:rPr>
          <w:rtl/>
        </w:rPr>
        <w:t xml:space="preserve">יוסף </w:t>
      </w:r>
      <w:bookmarkStart w:id="23191" w:name="_ETM_Q38_669359"/>
      <w:bookmarkEnd w:id="23191"/>
      <w:r>
        <w:rPr>
          <w:rtl/>
        </w:rPr>
        <w:t xml:space="preserve">עטאונה </w:t>
      </w:r>
      <w:bookmarkStart w:id="23192" w:name="_ETM_Q38_669719"/>
      <w:bookmarkEnd w:id="23192"/>
      <w:r>
        <w:rPr>
          <w:rtl/>
        </w:rPr>
        <w:t>–</w:t>
      </w:r>
      <w:r>
        <w:rPr>
          <w:rFonts w:hint="cs"/>
          <w:rtl/>
        </w:rPr>
        <w:t xml:space="preserve"> </w:t>
      </w:r>
      <w:r>
        <w:rPr>
          <w:rtl/>
        </w:rPr>
        <w:t xml:space="preserve">אינו </w:t>
      </w:r>
      <w:bookmarkStart w:id="23193" w:name="_ETM_Q38_669870"/>
      <w:bookmarkEnd w:id="23193"/>
      <w:r>
        <w:rPr>
          <w:rtl/>
        </w:rPr>
        <w:t>נוכח</w:t>
      </w:r>
      <w:r>
        <w:rPr>
          <w:rFonts w:hint="cs"/>
          <w:rtl/>
        </w:rPr>
        <w:t>;</w:t>
      </w:r>
      <w:r>
        <w:rPr>
          <w:rtl/>
        </w:rPr>
        <w:t xml:space="preserve"> </w:t>
      </w:r>
      <w:bookmarkStart w:id="23194" w:name="_ETM_Q38_670169"/>
      <w:bookmarkEnd w:id="23194"/>
      <w:r>
        <w:rPr>
          <w:rtl/>
        </w:rPr>
        <w:t xml:space="preserve">חבר </w:t>
      </w:r>
      <w:bookmarkStart w:id="23195" w:name="_ETM_Q38_670319"/>
      <w:bookmarkEnd w:id="23195"/>
      <w:r>
        <w:rPr>
          <w:rtl/>
        </w:rPr>
        <w:t xml:space="preserve">הכנסת </w:t>
      </w:r>
      <w:bookmarkStart w:id="23196" w:name="_ETM_Q38_670560"/>
      <w:bookmarkEnd w:id="23196"/>
      <w:r>
        <w:rPr>
          <w:rtl/>
        </w:rPr>
        <w:t xml:space="preserve">יצחק </w:t>
      </w:r>
      <w:bookmarkStart w:id="23197" w:name="_ETM_Q38_670859"/>
      <w:bookmarkEnd w:id="23197"/>
      <w:r>
        <w:rPr>
          <w:rtl/>
        </w:rPr>
        <w:t xml:space="preserve">פינדרוס </w:t>
      </w:r>
      <w:bookmarkStart w:id="23198" w:name="_ETM_Q38_672459"/>
      <w:bookmarkEnd w:id="23198"/>
      <w:r>
        <w:rPr>
          <w:rtl/>
        </w:rPr>
        <w:t>–</w:t>
      </w:r>
      <w:r>
        <w:rPr>
          <w:rFonts w:hint="cs"/>
          <w:rtl/>
        </w:rPr>
        <w:t xml:space="preserve"> </w:t>
      </w:r>
      <w:r>
        <w:rPr>
          <w:rtl/>
        </w:rPr>
        <w:t xml:space="preserve">אינו </w:t>
      </w:r>
      <w:bookmarkStart w:id="23199" w:name="_ETM_Q38_672670"/>
      <w:bookmarkEnd w:id="23199"/>
      <w:r>
        <w:rPr>
          <w:rtl/>
        </w:rPr>
        <w:t>נוכח</w:t>
      </w:r>
      <w:r>
        <w:rPr>
          <w:rFonts w:hint="cs"/>
          <w:rtl/>
        </w:rPr>
        <w:t>;</w:t>
      </w:r>
      <w:r>
        <w:rPr>
          <w:rtl/>
        </w:rPr>
        <w:t xml:space="preserve"> </w:t>
      </w:r>
      <w:bookmarkStart w:id="23200" w:name="_ETM_Q38_673780"/>
      <w:bookmarkEnd w:id="23200"/>
      <w:r>
        <w:rPr>
          <w:rtl/>
        </w:rPr>
        <w:t xml:space="preserve">חבר </w:t>
      </w:r>
      <w:bookmarkStart w:id="23201" w:name="_ETM_Q38_674049"/>
      <w:bookmarkEnd w:id="23201"/>
      <w:r>
        <w:rPr>
          <w:rtl/>
        </w:rPr>
        <w:t xml:space="preserve">הכנסת </w:t>
      </w:r>
      <w:bookmarkStart w:id="23202" w:name="_ETM_Q38_674290"/>
      <w:bookmarkEnd w:id="23202"/>
      <w:r>
        <w:rPr>
          <w:rFonts w:hint="cs"/>
          <w:rtl/>
        </w:rPr>
        <w:t>יאסר חוג'יראת</w:t>
      </w:r>
      <w:r>
        <w:rPr>
          <w:rtl/>
        </w:rPr>
        <w:t xml:space="preserve"> </w:t>
      </w:r>
      <w:bookmarkStart w:id="23203" w:name="_ETM_Q38_674920"/>
      <w:bookmarkEnd w:id="23203"/>
      <w:r>
        <w:rPr>
          <w:rtl/>
        </w:rPr>
        <w:t>–</w:t>
      </w:r>
      <w:r>
        <w:rPr>
          <w:rFonts w:hint="cs"/>
          <w:rtl/>
        </w:rPr>
        <w:t xml:space="preserve"> </w:t>
      </w:r>
      <w:r>
        <w:rPr>
          <w:rtl/>
        </w:rPr>
        <w:t xml:space="preserve">אינו </w:t>
      </w:r>
      <w:bookmarkStart w:id="23204" w:name="_ETM_Q38_675010"/>
      <w:bookmarkEnd w:id="23204"/>
      <w:r>
        <w:rPr>
          <w:rtl/>
        </w:rPr>
        <w:t>נוכח</w:t>
      </w:r>
      <w:r>
        <w:rPr>
          <w:rFonts w:hint="cs"/>
          <w:rtl/>
        </w:rPr>
        <w:t>;</w:t>
      </w:r>
      <w:r>
        <w:rPr>
          <w:rtl/>
        </w:rPr>
        <w:t xml:space="preserve"> </w:t>
      </w:r>
      <w:bookmarkStart w:id="23205" w:name="_ETM_Q38_675790"/>
      <w:bookmarkEnd w:id="23205"/>
      <w:r>
        <w:rPr>
          <w:rtl/>
        </w:rPr>
        <w:t xml:space="preserve">חברת </w:t>
      </w:r>
      <w:bookmarkStart w:id="23206" w:name="_ETM_Q38_676120"/>
      <w:bookmarkEnd w:id="23206"/>
      <w:r>
        <w:rPr>
          <w:rtl/>
        </w:rPr>
        <w:t xml:space="preserve">הכנסת </w:t>
      </w:r>
      <w:bookmarkStart w:id="23207" w:name="_ETM_Q38_676420"/>
      <w:bookmarkEnd w:id="23207"/>
      <w:r>
        <w:rPr>
          <w:rtl/>
        </w:rPr>
        <w:t xml:space="preserve">יוליה </w:t>
      </w:r>
      <w:bookmarkStart w:id="23208" w:name="_ETM_Q38_676659"/>
      <w:bookmarkEnd w:id="23208"/>
      <w:r>
        <w:rPr>
          <w:rtl/>
        </w:rPr>
        <w:t xml:space="preserve">מלינובסקי </w:t>
      </w:r>
      <w:bookmarkStart w:id="23209" w:name="_ETM_Q38_677590"/>
      <w:bookmarkEnd w:id="23209"/>
      <w:r>
        <w:rPr>
          <w:rtl/>
        </w:rPr>
        <w:t>–</w:t>
      </w:r>
      <w:r>
        <w:rPr>
          <w:rFonts w:hint="cs"/>
          <w:rtl/>
        </w:rPr>
        <w:t xml:space="preserve"> </w:t>
      </w:r>
      <w:r>
        <w:rPr>
          <w:rtl/>
        </w:rPr>
        <w:t xml:space="preserve">אינה </w:t>
      </w:r>
      <w:bookmarkStart w:id="23210" w:name="_ETM_Q38_677799"/>
      <w:bookmarkEnd w:id="23210"/>
      <w:r>
        <w:rPr>
          <w:rtl/>
        </w:rPr>
        <w:t>נוכחת</w:t>
      </w:r>
      <w:r>
        <w:rPr>
          <w:rFonts w:hint="cs"/>
          <w:rtl/>
        </w:rPr>
        <w:t>;</w:t>
      </w:r>
      <w:bookmarkStart w:id="23211" w:name="_ETM_Q38_672915"/>
      <w:bookmarkEnd w:id="23211"/>
      <w:r>
        <w:rPr>
          <w:rtl/>
        </w:rPr>
        <w:t xml:space="preserve"> </w:t>
      </w:r>
      <w:bookmarkStart w:id="23212" w:name="_ETM_Q38_678250"/>
      <w:bookmarkEnd w:id="23212"/>
      <w:r>
        <w:rPr>
          <w:rtl/>
        </w:rPr>
        <w:t xml:space="preserve">חברת </w:t>
      </w:r>
      <w:bookmarkStart w:id="23213" w:name="_ETM_Q38_678549"/>
      <w:bookmarkEnd w:id="23213"/>
      <w:r>
        <w:rPr>
          <w:rtl/>
        </w:rPr>
        <w:t xml:space="preserve">הכנסת </w:t>
      </w:r>
      <w:bookmarkStart w:id="23214" w:name="_ETM_Q38_678939"/>
      <w:bookmarkEnd w:id="23214"/>
      <w:r>
        <w:rPr>
          <w:rtl/>
        </w:rPr>
        <w:t xml:space="preserve">פנינה </w:t>
      </w:r>
      <w:bookmarkStart w:id="23215" w:name="_ETM_Q38_679239"/>
      <w:bookmarkEnd w:id="23215"/>
      <w:r>
        <w:rPr>
          <w:rtl/>
        </w:rPr>
        <w:t xml:space="preserve">תמנו </w:t>
      </w:r>
      <w:bookmarkStart w:id="23216" w:name="_ETM_Q38_680580"/>
      <w:bookmarkEnd w:id="23216"/>
      <w:r>
        <w:rPr>
          <w:rtl/>
        </w:rPr>
        <w:t>–</w:t>
      </w:r>
      <w:r>
        <w:rPr>
          <w:rFonts w:hint="cs"/>
          <w:rtl/>
        </w:rPr>
        <w:t xml:space="preserve"> </w:t>
      </w:r>
      <w:r>
        <w:rPr>
          <w:rtl/>
        </w:rPr>
        <w:t xml:space="preserve">אינה </w:t>
      </w:r>
      <w:bookmarkStart w:id="23217" w:name="_ETM_Q38_680820"/>
      <w:bookmarkEnd w:id="23217"/>
      <w:r>
        <w:rPr>
          <w:rtl/>
        </w:rPr>
        <w:t>נוכחת</w:t>
      </w:r>
      <w:r>
        <w:rPr>
          <w:rFonts w:hint="cs"/>
          <w:rtl/>
        </w:rPr>
        <w:t>;</w:t>
      </w:r>
      <w:r>
        <w:rPr>
          <w:rtl/>
        </w:rPr>
        <w:t xml:space="preserve"> </w:t>
      </w:r>
      <w:bookmarkStart w:id="23218" w:name="_ETM_Q38_682580"/>
      <w:bookmarkEnd w:id="23218"/>
      <w:r>
        <w:rPr>
          <w:rtl/>
        </w:rPr>
        <w:t>חבר</w:t>
      </w:r>
      <w:r>
        <w:rPr>
          <w:rFonts w:hint="cs"/>
          <w:rtl/>
        </w:rPr>
        <w:t>ת</w:t>
      </w:r>
      <w:r>
        <w:rPr>
          <w:rtl/>
        </w:rPr>
        <w:t xml:space="preserve"> </w:t>
      </w:r>
      <w:bookmarkStart w:id="23219" w:name="_ETM_Q38_682939"/>
      <w:bookmarkEnd w:id="23219"/>
      <w:r>
        <w:rPr>
          <w:rtl/>
        </w:rPr>
        <w:t xml:space="preserve">הכנסת </w:t>
      </w:r>
      <w:bookmarkStart w:id="23220" w:name="_ETM_Q38_683269"/>
      <w:bookmarkEnd w:id="23220"/>
      <w:r>
        <w:rPr>
          <w:rtl/>
        </w:rPr>
        <w:t xml:space="preserve">שרון </w:t>
      </w:r>
      <w:bookmarkStart w:id="23221" w:name="_ETM_Q38_683569"/>
      <w:bookmarkEnd w:id="23221"/>
      <w:r>
        <w:rPr>
          <w:rtl/>
        </w:rPr>
        <w:t xml:space="preserve">ניר </w:t>
      </w:r>
      <w:bookmarkStart w:id="23222" w:name="_ETM_Q38_683780"/>
      <w:bookmarkEnd w:id="23222"/>
      <w:r>
        <w:rPr>
          <w:rtl/>
        </w:rPr>
        <w:t>–</w:t>
      </w:r>
      <w:r>
        <w:rPr>
          <w:rFonts w:hint="cs"/>
          <w:rtl/>
        </w:rPr>
        <w:t xml:space="preserve"> </w:t>
      </w:r>
      <w:r>
        <w:rPr>
          <w:rtl/>
        </w:rPr>
        <w:t xml:space="preserve">אינה </w:t>
      </w:r>
      <w:bookmarkStart w:id="23223" w:name="_ETM_Q38_683959"/>
      <w:bookmarkEnd w:id="23223"/>
      <w:r>
        <w:rPr>
          <w:rtl/>
        </w:rPr>
        <w:t>נוכחת</w:t>
      </w:r>
      <w:r>
        <w:rPr>
          <w:rFonts w:hint="cs"/>
          <w:rtl/>
        </w:rPr>
        <w:t>;</w:t>
      </w:r>
      <w:r>
        <w:rPr>
          <w:rtl/>
        </w:rPr>
        <w:t xml:space="preserve"> </w:t>
      </w:r>
      <w:bookmarkStart w:id="23224" w:name="_ETM_Q38_684349"/>
      <w:bookmarkEnd w:id="23224"/>
      <w:r>
        <w:rPr>
          <w:rtl/>
        </w:rPr>
        <w:t xml:space="preserve">חברת </w:t>
      </w:r>
      <w:bookmarkStart w:id="23225" w:name="_ETM_Q38_684650"/>
      <w:bookmarkStart w:id="23226" w:name="_ETM_Q38_675577"/>
      <w:bookmarkEnd w:id="23225"/>
      <w:r>
        <w:rPr>
          <w:rtl/>
        </w:rPr>
        <w:t xml:space="preserve">הכנסת </w:t>
      </w:r>
      <w:bookmarkStart w:id="23227" w:name="_ETM_Q38_685159"/>
      <w:bookmarkEnd w:id="23227"/>
      <w:r>
        <w:rPr>
          <w:rtl/>
        </w:rPr>
        <w:t xml:space="preserve">אימאן </w:t>
      </w:r>
      <w:bookmarkStart w:id="23228" w:name="_ETM_Q38_685579"/>
      <w:bookmarkEnd w:id="23228"/>
      <w:r>
        <w:rPr>
          <w:rtl/>
        </w:rPr>
        <w:t xml:space="preserve">ח'טיב </w:t>
      </w:r>
      <w:bookmarkStart w:id="23229" w:name="_ETM_Q38_685939"/>
      <w:bookmarkEnd w:id="23229"/>
      <w:r>
        <w:rPr>
          <w:rtl/>
        </w:rPr>
        <w:t xml:space="preserve">יאסין </w:t>
      </w:r>
      <w:bookmarkStart w:id="23230" w:name="_ETM_Q38_686269"/>
      <w:bookmarkEnd w:id="23230"/>
      <w:r>
        <w:rPr>
          <w:rtl/>
        </w:rPr>
        <w:t>–</w:t>
      </w:r>
      <w:r>
        <w:rPr>
          <w:rFonts w:hint="cs"/>
          <w:rtl/>
        </w:rPr>
        <w:t xml:space="preserve"> </w:t>
      </w:r>
      <w:r>
        <w:rPr>
          <w:rtl/>
        </w:rPr>
        <w:t xml:space="preserve">אינה </w:t>
      </w:r>
      <w:bookmarkStart w:id="23231" w:name="_ETM_Q38_686450"/>
      <w:bookmarkEnd w:id="23231"/>
      <w:r>
        <w:rPr>
          <w:rtl/>
        </w:rPr>
        <w:t>נוכחת</w:t>
      </w:r>
      <w:r>
        <w:rPr>
          <w:rFonts w:hint="cs"/>
          <w:rtl/>
        </w:rPr>
        <w:t>;</w:t>
      </w:r>
      <w:r>
        <w:rPr>
          <w:rtl/>
        </w:rPr>
        <w:t xml:space="preserve"> </w:t>
      </w:r>
      <w:bookmarkStart w:id="23232" w:name="_ETM_Q38_686780"/>
      <w:bookmarkEnd w:id="23232"/>
      <w:r>
        <w:rPr>
          <w:rtl/>
        </w:rPr>
        <w:t xml:space="preserve">חברת </w:t>
      </w:r>
      <w:bookmarkStart w:id="23233" w:name="_ETM_Q38_687079"/>
      <w:bookmarkEnd w:id="23233"/>
      <w:r>
        <w:rPr>
          <w:rtl/>
        </w:rPr>
        <w:t xml:space="preserve">הכנסת </w:t>
      </w:r>
      <w:bookmarkStart w:id="23234" w:name="_ETM_Q38_687590"/>
      <w:bookmarkEnd w:id="23234"/>
      <w:r>
        <w:rPr>
          <w:rtl/>
        </w:rPr>
        <w:t xml:space="preserve">אורית </w:t>
      </w:r>
      <w:bookmarkStart w:id="23235" w:name="_ETM_Q38_687950"/>
      <w:bookmarkEnd w:id="23235"/>
      <w:r>
        <w:rPr>
          <w:rtl/>
        </w:rPr>
        <w:t xml:space="preserve">פרקש </w:t>
      </w:r>
      <w:bookmarkStart w:id="23236" w:name="_ETM_Q38_688280"/>
      <w:bookmarkEnd w:id="23236"/>
      <w:r>
        <w:rPr>
          <w:rtl/>
        </w:rPr>
        <w:t xml:space="preserve">הכהן </w:t>
      </w:r>
      <w:bookmarkStart w:id="23237" w:name="_ETM_Q38_688579"/>
      <w:bookmarkEnd w:id="23237"/>
      <w:r>
        <w:rPr>
          <w:rtl/>
        </w:rPr>
        <w:t>–</w:t>
      </w:r>
      <w:r>
        <w:rPr>
          <w:rFonts w:hint="cs"/>
          <w:rtl/>
        </w:rPr>
        <w:t xml:space="preserve"> </w:t>
      </w:r>
      <w:r>
        <w:rPr>
          <w:rtl/>
        </w:rPr>
        <w:t xml:space="preserve">אינה </w:t>
      </w:r>
      <w:bookmarkStart w:id="23238" w:name="_ETM_Q38_688760"/>
      <w:bookmarkEnd w:id="23238"/>
      <w:r>
        <w:rPr>
          <w:rtl/>
        </w:rPr>
        <w:t>נוכחת</w:t>
      </w:r>
      <w:r>
        <w:rPr>
          <w:rFonts w:hint="cs"/>
          <w:rtl/>
        </w:rPr>
        <w:t>;</w:t>
      </w:r>
      <w:r>
        <w:rPr>
          <w:rtl/>
        </w:rPr>
        <w:t xml:space="preserve"> </w:t>
      </w:r>
      <w:bookmarkStart w:id="23239" w:name="_ETM_Q38_689819"/>
      <w:bookmarkEnd w:id="23239"/>
      <w:r>
        <w:rPr>
          <w:rtl/>
        </w:rPr>
        <w:t xml:space="preserve">חבר </w:t>
      </w:r>
      <w:bookmarkStart w:id="23240" w:name="_ETM_Q38_690090"/>
      <w:bookmarkEnd w:id="23226"/>
      <w:bookmarkEnd w:id="23240"/>
      <w:r>
        <w:rPr>
          <w:rtl/>
        </w:rPr>
        <w:t xml:space="preserve">כנסת </w:t>
      </w:r>
      <w:bookmarkStart w:id="23241" w:name="_ETM_Q38_690420"/>
      <w:bookmarkEnd w:id="23241"/>
      <w:r>
        <w:rPr>
          <w:rFonts w:hint="cs"/>
          <w:rtl/>
        </w:rPr>
        <w:t>א</w:t>
      </w:r>
      <w:r>
        <w:rPr>
          <w:rtl/>
        </w:rPr>
        <w:t xml:space="preserve">בי </w:t>
      </w:r>
      <w:bookmarkStart w:id="23242" w:name="_ETM_Q38_690629"/>
      <w:bookmarkEnd w:id="23242"/>
      <w:r>
        <w:rPr>
          <w:rtl/>
        </w:rPr>
        <w:t xml:space="preserve">מעוז </w:t>
      </w:r>
      <w:bookmarkStart w:id="23243" w:name="_ETM_Q38_691140"/>
      <w:bookmarkEnd w:id="23243"/>
      <w:r>
        <w:rPr>
          <w:rtl/>
        </w:rPr>
        <w:t>–</w:t>
      </w:r>
      <w:r>
        <w:rPr>
          <w:rFonts w:hint="cs"/>
          <w:rtl/>
        </w:rPr>
        <w:t xml:space="preserve"> </w:t>
      </w:r>
      <w:r>
        <w:rPr>
          <w:rtl/>
        </w:rPr>
        <w:t xml:space="preserve">אינו </w:t>
      </w:r>
      <w:bookmarkStart w:id="23244" w:name="_ETM_Q38_691319"/>
      <w:bookmarkEnd w:id="23244"/>
      <w:r>
        <w:rPr>
          <w:rtl/>
        </w:rPr>
        <w:t>נוכח</w:t>
      </w:r>
      <w:r>
        <w:rPr>
          <w:rFonts w:hint="cs"/>
          <w:rtl/>
        </w:rPr>
        <w:t>;</w:t>
      </w:r>
      <w:r>
        <w:rPr>
          <w:rtl/>
        </w:rPr>
        <w:t xml:space="preserve"> </w:t>
      </w:r>
      <w:bookmarkStart w:id="23245" w:name="_ETM_Q38_692400"/>
      <w:bookmarkEnd w:id="23245"/>
      <w:r>
        <w:rPr>
          <w:rtl/>
        </w:rPr>
        <w:t xml:space="preserve">חבר </w:t>
      </w:r>
      <w:bookmarkStart w:id="23246" w:name="_ETM_Q38_692700"/>
      <w:bookmarkEnd w:id="23246"/>
      <w:r>
        <w:rPr>
          <w:rtl/>
        </w:rPr>
        <w:t xml:space="preserve">הכנסת </w:t>
      </w:r>
      <w:bookmarkStart w:id="23247" w:name="_ETM_Q38_693090"/>
      <w:bookmarkEnd w:id="23247"/>
      <w:r>
        <w:rPr>
          <w:rtl/>
        </w:rPr>
        <w:t xml:space="preserve">מנסור </w:t>
      </w:r>
      <w:bookmarkStart w:id="23248" w:name="_ETM_Q38_693450"/>
      <w:bookmarkEnd w:id="23248"/>
      <w:r>
        <w:rPr>
          <w:rtl/>
        </w:rPr>
        <w:t xml:space="preserve">עבאס </w:t>
      </w:r>
      <w:bookmarkStart w:id="23249" w:name="_ETM_Q38_694049"/>
      <w:bookmarkEnd w:id="23249"/>
      <w:r>
        <w:rPr>
          <w:rtl/>
        </w:rPr>
        <w:t>–</w:t>
      </w:r>
      <w:r>
        <w:rPr>
          <w:rFonts w:hint="cs"/>
          <w:rtl/>
        </w:rPr>
        <w:t xml:space="preserve"> </w:t>
      </w:r>
      <w:r>
        <w:rPr>
          <w:rtl/>
        </w:rPr>
        <w:t xml:space="preserve">אינו </w:t>
      </w:r>
      <w:bookmarkStart w:id="23250" w:name="_ETM_Q38_694290"/>
      <w:bookmarkEnd w:id="23250"/>
      <w:r>
        <w:rPr>
          <w:rtl/>
        </w:rPr>
        <w:t>נוכח</w:t>
      </w:r>
      <w:r>
        <w:rPr>
          <w:rFonts w:hint="cs"/>
          <w:rtl/>
        </w:rPr>
        <w:t>;</w:t>
      </w:r>
      <w:r>
        <w:rPr>
          <w:rtl/>
        </w:rPr>
        <w:t xml:space="preserve"> </w:t>
      </w:r>
      <w:bookmarkStart w:id="23251" w:name="_ETM_Q38_694679"/>
      <w:bookmarkEnd w:id="23251"/>
      <w:r>
        <w:rPr>
          <w:rtl/>
        </w:rPr>
        <w:t>חבר</w:t>
      </w:r>
      <w:r>
        <w:rPr>
          <w:rFonts w:hint="cs"/>
          <w:rtl/>
        </w:rPr>
        <w:t>ת</w:t>
      </w:r>
      <w:r>
        <w:rPr>
          <w:rtl/>
        </w:rPr>
        <w:t xml:space="preserve"> </w:t>
      </w:r>
      <w:bookmarkStart w:id="23252" w:name="_ETM_Q38_694920"/>
      <w:bookmarkEnd w:id="23252"/>
      <w:r>
        <w:rPr>
          <w:rtl/>
        </w:rPr>
        <w:t xml:space="preserve">הכנסת </w:t>
      </w:r>
      <w:bookmarkStart w:id="23253" w:name="_ETM_Q38_695280"/>
      <w:bookmarkEnd w:id="23253"/>
      <w:r>
        <w:rPr>
          <w:rtl/>
        </w:rPr>
        <w:t>ד</w:t>
      </w:r>
      <w:r>
        <w:rPr>
          <w:rFonts w:hint="cs"/>
          <w:rtl/>
        </w:rPr>
        <w:t>ב</w:t>
      </w:r>
      <w:r>
        <w:rPr>
          <w:rtl/>
        </w:rPr>
        <w:t xml:space="preserve">י </w:t>
      </w:r>
      <w:bookmarkStart w:id="23254" w:name="_ETM_Q38_695519"/>
      <w:bookmarkEnd w:id="23254"/>
      <w:r>
        <w:rPr>
          <w:rtl/>
        </w:rPr>
        <w:t xml:space="preserve">ביטון </w:t>
      </w:r>
      <w:bookmarkStart w:id="23255" w:name="_ETM_Q38_696720"/>
      <w:bookmarkEnd w:id="23255"/>
      <w:r>
        <w:rPr>
          <w:rtl/>
        </w:rPr>
        <w:t>–</w:t>
      </w:r>
      <w:r>
        <w:rPr>
          <w:rFonts w:hint="cs"/>
          <w:rtl/>
        </w:rPr>
        <w:t xml:space="preserve"> </w:t>
      </w:r>
      <w:r>
        <w:rPr>
          <w:rtl/>
        </w:rPr>
        <w:t xml:space="preserve">אינה </w:t>
      </w:r>
      <w:bookmarkStart w:id="23256" w:name="_ETM_Q38_696960"/>
      <w:bookmarkEnd w:id="23256"/>
      <w:r>
        <w:rPr>
          <w:rtl/>
        </w:rPr>
        <w:t>נוכחת</w:t>
      </w:r>
      <w:r>
        <w:rPr>
          <w:rFonts w:hint="cs"/>
          <w:rtl/>
        </w:rPr>
        <w:t>;</w:t>
      </w:r>
      <w:bookmarkStart w:id="23257" w:name="_ETM_Q38_698179"/>
      <w:bookmarkStart w:id="23258" w:name="_ETM_Q38_698900"/>
      <w:bookmarkEnd w:id="23257"/>
      <w:bookmarkEnd w:id="23258"/>
      <w:r>
        <w:rPr>
          <w:rFonts w:hint="cs"/>
          <w:rtl/>
        </w:rPr>
        <w:t xml:space="preserve"> חברת הכנסת מטי</w:t>
      </w:r>
      <w:r>
        <w:rPr>
          <w:rtl/>
        </w:rPr>
        <w:t xml:space="preserve"> </w:t>
      </w:r>
      <w:bookmarkStart w:id="23259" w:name="_ETM_Q38_699170"/>
      <w:bookmarkEnd w:id="23259"/>
      <w:r>
        <w:rPr>
          <w:rtl/>
        </w:rPr>
        <w:t xml:space="preserve">צרפת </w:t>
      </w:r>
      <w:bookmarkStart w:id="23260" w:name="_ETM_Q38_699529"/>
      <w:bookmarkEnd w:id="23260"/>
      <w:r>
        <w:rPr>
          <w:rFonts w:hint="cs"/>
          <w:rtl/>
        </w:rPr>
        <w:t>ה</w:t>
      </w:r>
      <w:r>
        <w:rPr>
          <w:rtl/>
        </w:rPr>
        <w:t>רכ</w:t>
      </w:r>
      <w:r>
        <w:rPr>
          <w:rFonts w:hint="cs"/>
          <w:rtl/>
        </w:rPr>
        <w:t>ב</w:t>
      </w:r>
      <w:bookmarkStart w:id="23261" w:name="_ETM_Q38_699889"/>
      <w:bookmarkEnd w:id="23261"/>
      <w:r>
        <w:rPr>
          <w:rFonts w:hint="cs"/>
          <w:rtl/>
        </w:rPr>
        <w:t xml:space="preserve">י </w:t>
      </w:r>
      <w:r>
        <w:rPr>
          <w:rtl/>
        </w:rPr>
        <w:t xml:space="preserve">– </w:t>
      </w:r>
      <w:bookmarkStart w:id="23262" w:name="_ETM_Q38_700010"/>
      <w:bookmarkEnd w:id="23262"/>
      <w:r>
        <w:rPr>
          <w:rtl/>
        </w:rPr>
        <w:t xml:space="preserve">אינה </w:t>
      </w:r>
      <w:bookmarkStart w:id="23263" w:name="_ETM_Q38_700159"/>
      <w:bookmarkEnd w:id="23263"/>
      <w:r>
        <w:rPr>
          <w:rtl/>
        </w:rPr>
        <w:t>נוכחת</w:t>
      </w:r>
      <w:r>
        <w:rPr>
          <w:rFonts w:hint="cs"/>
          <w:rtl/>
        </w:rPr>
        <w:t>;</w:t>
      </w:r>
      <w:r>
        <w:rPr>
          <w:rtl/>
        </w:rPr>
        <w:t xml:space="preserve"> </w:t>
      </w:r>
      <w:bookmarkStart w:id="23264" w:name="_ETM_Q38_701200"/>
      <w:bookmarkEnd w:id="23264"/>
      <w:r>
        <w:rPr>
          <w:rtl/>
        </w:rPr>
        <w:t xml:space="preserve">חבר </w:t>
      </w:r>
      <w:bookmarkStart w:id="23265" w:name="_ETM_Q38_701500"/>
      <w:bookmarkEnd w:id="23265"/>
      <w:r>
        <w:rPr>
          <w:rFonts w:hint="cs"/>
          <w:rtl/>
        </w:rPr>
        <w:t>הכנסת</w:t>
      </w:r>
      <w:r>
        <w:rPr>
          <w:rtl/>
        </w:rPr>
        <w:t xml:space="preserve"> </w:t>
      </w:r>
      <w:bookmarkStart w:id="23266" w:name="_ETM_Q38_701650"/>
      <w:bookmarkEnd w:id="23266"/>
      <w:r>
        <w:rPr>
          <w:rtl/>
        </w:rPr>
        <w:t xml:space="preserve">סימן </w:t>
      </w:r>
      <w:bookmarkStart w:id="23267" w:name="_ETM_Q38_702010"/>
      <w:bookmarkEnd w:id="23267"/>
      <w:r>
        <w:rPr>
          <w:rtl/>
        </w:rPr>
        <w:t xml:space="preserve">דוידסון </w:t>
      </w:r>
      <w:bookmarkStart w:id="23268" w:name="_ETM_Q38_702489"/>
      <w:bookmarkEnd w:id="23268"/>
      <w:r>
        <w:rPr>
          <w:rtl/>
        </w:rPr>
        <w:t>–</w:t>
      </w:r>
      <w:r>
        <w:rPr>
          <w:rFonts w:hint="cs"/>
          <w:rtl/>
        </w:rPr>
        <w:t xml:space="preserve"> </w:t>
      </w:r>
      <w:r>
        <w:rPr>
          <w:rtl/>
        </w:rPr>
        <w:t xml:space="preserve">אינו </w:t>
      </w:r>
      <w:bookmarkStart w:id="23269" w:name="_ETM_Q38_702670"/>
      <w:bookmarkEnd w:id="23269"/>
      <w:r>
        <w:rPr>
          <w:rtl/>
        </w:rPr>
        <w:t>נוכח</w:t>
      </w:r>
      <w:r>
        <w:rPr>
          <w:rFonts w:hint="cs"/>
          <w:rtl/>
        </w:rPr>
        <w:t>;</w:t>
      </w:r>
      <w:r>
        <w:rPr>
          <w:rtl/>
        </w:rPr>
        <w:t xml:space="preserve"> </w:t>
      </w:r>
      <w:bookmarkStart w:id="23270" w:name="_ETM_Q38_703819"/>
      <w:bookmarkEnd w:id="23270"/>
      <w:r>
        <w:rPr>
          <w:rtl/>
        </w:rPr>
        <w:t>חבר</w:t>
      </w:r>
      <w:r>
        <w:rPr>
          <w:rFonts w:hint="cs"/>
          <w:rtl/>
        </w:rPr>
        <w:t>ת</w:t>
      </w:r>
      <w:r>
        <w:rPr>
          <w:rtl/>
        </w:rPr>
        <w:t xml:space="preserve"> </w:t>
      </w:r>
      <w:bookmarkStart w:id="23271" w:name="_ETM_Q38_704120"/>
      <w:bookmarkEnd w:id="23271"/>
      <w:r>
        <w:rPr>
          <w:rtl/>
        </w:rPr>
        <w:t xml:space="preserve">הכנסת </w:t>
      </w:r>
      <w:bookmarkStart w:id="23272" w:name="_ETM_Q38_704419"/>
      <w:bookmarkEnd w:id="23272"/>
      <w:r>
        <w:rPr>
          <w:rFonts w:hint="cs"/>
          <w:rtl/>
        </w:rPr>
        <w:t xml:space="preserve">נעמה לזימי </w:t>
      </w:r>
      <w:r>
        <w:rPr>
          <w:rtl/>
        </w:rPr>
        <w:t>–</w:t>
      </w:r>
      <w:r>
        <w:rPr>
          <w:rFonts w:hint="cs"/>
          <w:rtl/>
        </w:rPr>
        <w:t xml:space="preserve"> אינה נוכחת;</w:t>
      </w:r>
      <w:bookmarkStart w:id="23273" w:name="_ETM_Q38_700545"/>
      <w:bookmarkEnd w:id="23273"/>
      <w:r>
        <w:rPr>
          <w:rtl/>
        </w:rPr>
        <w:t xml:space="preserve"> </w:t>
      </w:r>
      <w:bookmarkStart w:id="23274" w:name="_ETM_Q38_705290"/>
      <w:bookmarkStart w:id="23275" w:name="_ETM_Q38_705409"/>
      <w:bookmarkStart w:id="23276" w:name="_ETM_Q38_705829"/>
      <w:bookmarkStart w:id="23277" w:name="_ETM_Q38_699115"/>
      <w:bookmarkEnd w:id="23274"/>
      <w:bookmarkEnd w:id="23275"/>
      <w:bookmarkEnd w:id="23276"/>
      <w:bookmarkEnd w:id="23277"/>
      <w:r>
        <w:rPr>
          <w:rtl/>
        </w:rPr>
        <w:t xml:space="preserve">חברת </w:t>
      </w:r>
      <w:bookmarkStart w:id="23278" w:name="_ETM_Q38_706189"/>
      <w:bookmarkEnd w:id="23278"/>
      <w:r>
        <w:rPr>
          <w:rtl/>
        </w:rPr>
        <w:t xml:space="preserve">הכנסת </w:t>
      </w:r>
      <w:bookmarkStart w:id="23279" w:name="_ETM_Q38_706519"/>
      <w:bookmarkEnd w:id="23279"/>
      <w:r>
        <w:rPr>
          <w:rtl/>
        </w:rPr>
        <w:t xml:space="preserve">יסמין </w:t>
      </w:r>
      <w:bookmarkStart w:id="23280" w:name="_ETM_Q38_706819"/>
      <w:bookmarkEnd w:id="23280"/>
      <w:r>
        <w:rPr>
          <w:rtl/>
        </w:rPr>
        <w:t xml:space="preserve">פרידמן </w:t>
      </w:r>
      <w:bookmarkStart w:id="23281" w:name="_ETM_Q38_707419"/>
      <w:bookmarkEnd w:id="23281"/>
      <w:r>
        <w:rPr>
          <w:rtl/>
        </w:rPr>
        <w:t>–</w:t>
      </w:r>
      <w:r>
        <w:rPr>
          <w:rFonts w:hint="cs"/>
          <w:rtl/>
        </w:rPr>
        <w:t xml:space="preserve"> </w:t>
      </w:r>
      <w:r>
        <w:rPr>
          <w:rtl/>
        </w:rPr>
        <w:t xml:space="preserve">אינה </w:t>
      </w:r>
      <w:bookmarkStart w:id="23282" w:name="_ETM_Q38_707629"/>
      <w:bookmarkEnd w:id="23282"/>
      <w:r>
        <w:rPr>
          <w:rtl/>
        </w:rPr>
        <w:t>נוכחת</w:t>
      </w:r>
      <w:r>
        <w:rPr>
          <w:rFonts w:hint="cs"/>
          <w:rtl/>
        </w:rPr>
        <w:t>.</w:t>
      </w:r>
      <w:r>
        <w:rPr>
          <w:rtl/>
        </w:rPr>
        <w:t xml:space="preserve"> </w:t>
      </w:r>
      <w:bookmarkStart w:id="23283" w:name="_ETM_Q38_709219"/>
      <w:bookmarkEnd w:id="23283"/>
      <w:r>
        <w:rPr>
          <w:rtl/>
        </w:rPr>
        <w:t xml:space="preserve">חבר </w:t>
      </w:r>
      <w:bookmarkStart w:id="23284" w:name="_ETM_Q38_709489"/>
      <w:bookmarkEnd w:id="23284"/>
      <w:r>
        <w:rPr>
          <w:rtl/>
        </w:rPr>
        <w:t xml:space="preserve">הכנסת </w:t>
      </w:r>
      <w:bookmarkStart w:id="23285" w:name="_ETM_Q38_709730"/>
      <w:bookmarkEnd w:id="23285"/>
      <w:r>
        <w:rPr>
          <w:rFonts w:hint="cs"/>
          <w:rtl/>
        </w:rPr>
        <w:t xml:space="preserve">עמית הלוי, </w:t>
      </w:r>
      <w:bookmarkStart w:id="23286" w:name="_ETM_Q38_711559"/>
      <w:bookmarkEnd w:id="23286"/>
      <w:r>
        <w:rPr>
          <w:rtl/>
        </w:rPr>
        <w:t>בבקשה</w:t>
      </w:r>
      <w:r>
        <w:rPr>
          <w:rFonts w:hint="cs"/>
          <w:rtl/>
        </w:rPr>
        <w:t>.</w:t>
      </w:r>
      <w:r>
        <w:rPr>
          <w:rtl/>
        </w:rPr>
        <w:t xml:space="preserve"> </w:t>
      </w:r>
      <w:bookmarkStart w:id="23287" w:name="_ETM_Q38_718510"/>
      <w:bookmarkEnd w:id="23287"/>
      <w:r>
        <w:rPr>
          <w:rFonts w:hint="cs"/>
          <w:rtl/>
        </w:rPr>
        <w:t>שלוש דקות לרשותך, בבקשה.</w:t>
      </w:r>
      <w:bookmarkStart w:id="23288" w:name="_ETM_Q38_728195"/>
      <w:bookmarkEnd w:id="23288"/>
    </w:p>
    <w:p w:rsidR="00520A3D" w:rsidRDefault="00520A3D" w:rsidP="009635F5">
      <w:pPr>
        <w:rPr>
          <w:rtl/>
        </w:rPr>
      </w:pPr>
    </w:p>
    <w:p w:rsidR="00CB25DC" w:rsidRDefault="00CB25DC" w:rsidP="004619EE">
      <w:pPr>
        <w:pStyle w:val="a4"/>
        <w:keepNext/>
        <w:rPr>
          <w:rtl/>
        </w:rPr>
      </w:pPr>
      <w:bookmarkStart w:id="23289" w:name="ET_speaker_6164_2"/>
      <w:r w:rsidRPr="004D39DB">
        <w:rPr>
          <w:rStyle w:val="TagStyle"/>
          <w:rtl/>
        </w:rPr>
        <w:t xml:space="preserve">&lt;&lt; דובר &gt;&gt; </w:t>
      </w:r>
      <w:bookmarkStart w:id="23290" w:name="_Toc197422765"/>
      <w:r>
        <w:rPr>
          <w:rtl/>
        </w:rPr>
        <w:t>עמית הלוי (הליכוד):</w:t>
      </w:r>
      <w:bookmarkEnd w:id="23290"/>
      <w:r w:rsidRPr="004D39DB">
        <w:rPr>
          <w:rStyle w:val="TagStyle"/>
          <w:rtl/>
        </w:rPr>
        <w:t xml:space="preserve"> &lt;&lt; דובר &gt;&gt;</w:t>
      </w:r>
      <w:r>
        <w:rPr>
          <w:rtl/>
        </w:rPr>
        <w:t xml:space="preserve"> </w:t>
      </w:r>
      <w:bookmarkEnd w:id="23289"/>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אדוני היושב-ראש. תודה, מנהלת הסיעה. אני באמת אסביר למה זה חשוב ולמה עליתי למרות השעה המאוחרת. </w:t>
      </w:r>
    </w:p>
    <w:p w:rsidR="00CB25DC" w:rsidRDefault="00CB25DC" w:rsidP="004619EE">
      <w:pPr>
        <w:rPr>
          <w:rtl/>
          <w:lang w:eastAsia="he-IL"/>
        </w:rPr>
      </w:pPr>
    </w:p>
    <w:p w:rsidR="00CB25DC" w:rsidRDefault="00CB25DC" w:rsidP="004619EE">
      <w:pPr>
        <w:pStyle w:val="af5"/>
        <w:keepNext/>
        <w:rPr>
          <w:rtl/>
        </w:rPr>
      </w:pPr>
      <w:bookmarkStart w:id="23291" w:name="ET_interruption_5786_14"/>
      <w:r w:rsidRPr="00AD3974">
        <w:rPr>
          <w:rStyle w:val="TagStyle"/>
          <w:rtl/>
        </w:rPr>
        <w:t xml:space="preserve"> &lt;&lt; קריאה &gt;&gt; </w:t>
      </w:r>
      <w:r>
        <w:rPr>
          <w:rtl/>
        </w:rPr>
        <w:t>אופיר כץ (הליכוד):</w:t>
      </w:r>
      <w:r w:rsidRPr="00AD3974">
        <w:rPr>
          <w:rStyle w:val="TagStyle"/>
          <w:rtl/>
        </w:rPr>
        <w:t xml:space="preserve"> &lt;&lt; קריאה &gt;&gt;</w:t>
      </w:r>
      <w:r>
        <w:rPr>
          <w:rtl/>
        </w:rPr>
        <w:t xml:space="preserve"> </w:t>
      </w:r>
      <w:bookmarkEnd w:id="23291"/>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ולמרות </w:t>
      </w:r>
      <w:bookmarkStart w:id="23292" w:name="_ETM_Q39_139000"/>
      <w:bookmarkEnd w:id="23292"/>
      <w:r>
        <w:rPr>
          <w:rFonts w:hint="cs"/>
          <w:rtl/>
          <w:lang w:eastAsia="he-IL"/>
        </w:rPr>
        <w:t xml:space="preserve">עליזה. </w:t>
      </w:r>
    </w:p>
    <w:p w:rsidR="00CB25DC" w:rsidRDefault="00CB25DC" w:rsidP="004619EE">
      <w:pPr>
        <w:rPr>
          <w:rtl/>
          <w:lang w:eastAsia="he-IL"/>
        </w:rPr>
      </w:pPr>
    </w:p>
    <w:p w:rsidR="00CB25DC" w:rsidRDefault="00CB25DC" w:rsidP="004619EE">
      <w:pPr>
        <w:pStyle w:val="-"/>
        <w:keepNext/>
        <w:rPr>
          <w:rtl/>
        </w:rPr>
      </w:pPr>
      <w:bookmarkStart w:id="23293" w:name="ET_speakercontinue_6164_3"/>
      <w:r w:rsidRPr="004D39DB">
        <w:rPr>
          <w:rStyle w:val="TagStyle"/>
          <w:rtl/>
        </w:rPr>
        <w:t xml:space="preserve"> &lt;&lt; דובר_המשך &gt;&gt; </w:t>
      </w:r>
      <w:r>
        <w:rPr>
          <w:rtl/>
        </w:rPr>
        <w:t>עמית הלוי (הליכוד):</w:t>
      </w:r>
      <w:r w:rsidRPr="004D39DB">
        <w:rPr>
          <w:rStyle w:val="TagStyle"/>
          <w:rtl/>
        </w:rPr>
        <w:t xml:space="preserve"> &lt;&lt; דובר_המשך &gt;&gt;</w:t>
      </w:r>
      <w:r>
        <w:rPr>
          <w:rtl/>
        </w:rPr>
        <w:t xml:space="preserve"> </w:t>
      </w:r>
      <w:bookmarkEnd w:id="23293"/>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ולמרות הלחצים, הלחץ הפיזי המתון שמופעל עלינו.</w:t>
      </w:r>
      <w:bookmarkStart w:id="23294" w:name="_ETM_Q39_145000"/>
      <w:bookmarkEnd w:id="23294"/>
      <w:r>
        <w:rPr>
          <w:rFonts w:hint="cs"/>
          <w:rtl/>
          <w:lang w:eastAsia="he-IL"/>
        </w:rPr>
        <w:t xml:space="preserve"> </w:t>
      </w:r>
    </w:p>
    <w:p w:rsidR="00CB25DC" w:rsidRDefault="00CB25DC" w:rsidP="004619EE">
      <w:pPr>
        <w:rPr>
          <w:rtl/>
          <w:lang w:eastAsia="he-IL"/>
        </w:rPr>
      </w:pPr>
    </w:p>
    <w:p w:rsidR="00CB25DC" w:rsidRDefault="00CB25DC" w:rsidP="004619EE">
      <w:pPr>
        <w:rPr>
          <w:rtl/>
          <w:lang w:eastAsia="he-IL"/>
        </w:rPr>
      </w:pPr>
      <w:bookmarkStart w:id="23295" w:name="_ETM_Q39_147000"/>
      <w:bookmarkEnd w:id="23295"/>
      <w:r>
        <w:rPr>
          <w:rFonts w:hint="cs"/>
          <w:rtl/>
          <w:lang w:eastAsia="he-IL"/>
        </w:rPr>
        <w:t xml:space="preserve">חברותיי וחבריי לכנסת, אזרחי ישראל, לפני שלושה חודשים, ב-4 בפברואר, היה זה נשיא ארצות הברית שהניח </w:t>
      </w:r>
      <w:bookmarkStart w:id="23296" w:name="_ETM_Q39_153000"/>
      <w:bookmarkEnd w:id="23296"/>
      <w:r>
        <w:rPr>
          <w:rFonts w:hint="cs"/>
          <w:rtl/>
          <w:lang w:eastAsia="he-IL"/>
        </w:rPr>
        <w:t xml:space="preserve">על השולחן הבין-לאומי את תוכנית ההגירה מעזה. ההגירה מעזה, אמר הנשיא טראמפ </w:t>
      </w:r>
      <w:r>
        <w:rPr>
          <w:rtl/>
          <w:lang w:eastAsia="he-IL"/>
        </w:rPr>
        <w:t>–</w:t>
      </w:r>
      <w:r>
        <w:rPr>
          <w:rFonts w:hint="cs"/>
          <w:rtl/>
          <w:lang w:eastAsia="he-IL"/>
        </w:rPr>
        <w:t xml:space="preserve"> אי-אפשר לגור בעזה, אזור מלחמה</w:t>
      </w:r>
      <w:bookmarkStart w:id="23297" w:name="_ETM_Q39_164000"/>
      <w:bookmarkEnd w:id="23297"/>
      <w:r>
        <w:rPr>
          <w:rFonts w:hint="cs"/>
          <w:rtl/>
          <w:lang w:eastAsia="he-IL"/>
        </w:rPr>
        <w:t xml:space="preserve"> שנמשכת כבר זמן רב, הרס רב; ללא ספק אזור הומניטרי, ללא ספק הגירה הומניטרית. מאז עברו שלושה חודשים. שלושה חודשים בשעון הבין-לאומי זה המון, המון. דברים משתנים בשבוע,</w:t>
      </w:r>
      <w:bookmarkStart w:id="23298" w:name="_ETM_Q39_188000"/>
      <w:bookmarkEnd w:id="23298"/>
      <w:r>
        <w:rPr>
          <w:rFonts w:hint="cs"/>
          <w:rtl/>
          <w:lang w:eastAsia="he-IL"/>
        </w:rPr>
        <w:t xml:space="preserve"> דברים משתנים ביומיים, ואנחנו מתמהמהים. ולכאורה כולם רוצים. ראש הממשלה שלנו הזכיר פה כמה פעמים את תוכנית ההגירה, שר הביטחון; הוקמה </w:t>
      </w:r>
      <w:proofErr w:type="spellStart"/>
      <w:r>
        <w:rPr>
          <w:rFonts w:hint="cs"/>
          <w:rtl/>
          <w:lang w:eastAsia="he-IL"/>
        </w:rPr>
        <w:t>מינהלת</w:t>
      </w:r>
      <w:proofErr w:type="spellEnd"/>
      <w:r>
        <w:rPr>
          <w:rFonts w:hint="cs"/>
          <w:rtl/>
          <w:lang w:eastAsia="he-IL"/>
        </w:rPr>
        <w:t xml:space="preserve">, יש מגעים. אז מה קורה? </w:t>
      </w:r>
      <w:bookmarkStart w:id="23299" w:name="_ETM_Q39_201000"/>
      <w:bookmarkEnd w:id="23299"/>
      <w:r>
        <w:rPr>
          <w:rFonts w:hint="cs"/>
          <w:rtl/>
          <w:lang w:eastAsia="he-IL"/>
        </w:rPr>
        <w:t>יש מגעים, מה עם מהגרים?</w:t>
      </w:r>
    </w:p>
    <w:p w:rsidR="00CB25DC" w:rsidRDefault="00CB25DC" w:rsidP="004619EE">
      <w:pPr>
        <w:rPr>
          <w:rtl/>
          <w:lang w:eastAsia="he-IL"/>
        </w:rPr>
      </w:pPr>
      <w:bookmarkStart w:id="23300" w:name="_ETM_Q39_202000"/>
      <w:bookmarkEnd w:id="23300"/>
    </w:p>
    <w:p w:rsidR="00CB25DC" w:rsidRDefault="00CB25DC" w:rsidP="004619EE">
      <w:pPr>
        <w:rPr>
          <w:rtl/>
          <w:lang w:eastAsia="he-IL"/>
        </w:rPr>
      </w:pPr>
      <w:bookmarkStart w:id="23301" w:name="_ETM_Q39_203000"/>
      <w:bookmarkEnd w:id="23301"/>
      <w:r>
        <w:rPr>
          <w:rFonts w:hint="cs"/>
          <w:rtl/>
          <w:lang w:eastAsia="he-IL"/>
        </w:rPr>
        <w:t xml:space="preserve">אז אני התעניינתי בשמכם, אזרחי ישראל, מה קורה, והתשובה שקיבלתי היא התשובה הבאה – ואני אומר את זה בזעזוע רב: הייעוץ המשפטי לממשלה הנחה שישראל לא תהיה מעורבת. אני לא יודע אם אדוני שר המשפטים מכיר את הדבר </w:t>
      </w:r>
      <w:bookmarkStart w:id="23302" w:name="_ETM_Q39_220000"/>
      <w:bookmarkEnd w:id="23302"/>
      <w:r>
        <w:rPr>
          <w:rFonts w:hint="cs"/>
          <w:rtl/>
          <w:lang w:eastAsia="he-IL"/>
        </w:rPr>
        <w:t xml:space="preserve">הזה, אבל הייעוץ המשפטי לממשלה אמר שישראל לא תהיה מעורבת בהגירה, כי הדין הבין-לאומי וכל מה שאנחנו מכירים, וזה פשוט לא יעלה על הדעת. לא יעלה על הדעת עיוות כזה, לא יעלה על הדעת דבר כזה. וגם אם היינו מקבלים – כביכול מדובר בכיבוש – ואנחנו </w:t>
      </w:r>
      <w:bookmarkStart w:id="23303" w:name="_ETM_Q39_240000"/>
      <w:bookmarkEnd w:id="23303"/>
      <w:r>
        <w:rPr>
          <w:rFonts w:hint="cs"/>
          <w:rtl/>
          <w:lang w:eastAsia="he-IL"/>
        </w:rPr>
        <w:t>לא מקבלים שזה שטח כבוש, וגם אם היינו עוזבים את העובדה שמדובר בפעולה</w:t>
      </w:r>
      <w:bookmarkStart w:id="23304" w:name="_ETM_Q39_248000"/>
      <w:bookmarkEnd w:id="23304"/>
      <w:r>
        <w:rPr>
          <w:rFonts w:hint="cs"/>
          <w:rtl/>
          <w:lang w:eastAsia="he-IL"/>
        </w:rPr>
        <w:t xml:space="preserve"> בעת מלחמה, כלומר פינוי בעת מלחמה – קודם כול רצון, אנשים רוצים לעזוב; מיליון איש רוצים לעזוב את רצועת עזה, וגלי בהרב מיארה </w:t>
      </w:r>
      <w:bookmarkStart w:id="23305" w:name="_ETM_Q39_254000"/>
      <w:bookmarkEnd w:id="23305"/>
      <w:r>
        <w:rPr>
          <w:rFonts w:hint="cs"/>
          <w:rtl/>
          <w:lang w:eastAsia="he-IL"/>
        </w:rPr>
        <w:t xml:space="preserve">מונעת מהם. מיליון איש רוצים לעזוב את רצועת עזה. </w:t>
      </w:r>
    </w:p>
    <w:p w:rsidR="00CB25DC" w:rsidRDefault="00CB25DC" w:rsidP="004619EE">
      <w:pPr>
        <w:rPr>
          <w:rtl/>
          <w:lang w:eastAsia="he-IL"/>
        </w:rPr>
      </w:pPr>
    </w:p>
    <w:p w:rsidR="00CB25DC" w:rsidRDefault="00CB25DC" w:rsidP="004619EE">
      <w:pPr>
        <w:rPr>
          <w:rtl/>
          <w:lang w:eastAsia="he-IL"/>
        </w:rPr>
      </w:pPr>
      <w:r>
        <w:rPr>
          <w:rFonts w:hint="cs"/>
          <w:rtl/>
          <w:lang w:eastAsia="he-IL"/>
        </w:rPr>
        <w:t>אם זה נכון שיש חוות דעת משפטית,</w:t>
      </w:r>
      <w:bookmarkStart w:id="23306" w:name="_ETM_Q39_261000"/>
      <w:bookmarkEnd w:id="23306"/>
      <w:r>
        <w:rPr>
          <w:rFonts w:hint="cs"/>
          <w:rtl/>
          <w:lang w:eastAsia="he-IL"/>
        </w:rPr>
        <w:t xml:space="preserve"> כמו שנאמר לי על ידי גורמי ממשלה, שהיועצת המשפטית לממשלה או הייעוץ המשפטי </w:t>
      </w:r>
      <w:bookmarkStart w:id="23307" w:name="_ETM_Q39_266000"/>
      <w:bookmarkEnd w:id="23307"/>
      <w:r>
        <w:rPr>
          <w:rFonts w:hint="cs"/>
          <w:rtl/>
          <w:lang w:eastAsia="he-IL"/>
        </w:rPr>
        <w:t xml:space="preserve">לממשלה מונעים ממדינת ישראל לעסוק </w:t>
      </w:r>
      <w:r>
        <w:rPr>
          <w:rtl/>
          <w:lang w:eastAsia="he-IL"/>
        </w:rPr>
        <w:t>–</w:t>
      </w:r>
      <w:r>
        <w:rPr>
          <w:rFonts w:hint="cs"/>
          <w:rtl/>
          <w:lang w:eastAsia="he-IL"/>
        </w:rPr>
        <w:t xml:space="preserve"> למה? אנשים רוצים לעזוב. מה זה פשע </w:t>
      </w:r>
      <w:bookmarkStart w:id="23308" w:name="_ETM_Q39_272000"/>
      <w:bookmarkEnd w:id="23308"/>
      <w:r>
        <w:rPr>
          <w:rFonts w:hint="cs"/>
          <w:rtl/>
          <w:lang w:eastAsia="he-IL"/>
        </w:rPr>
        <w:t xml:space="preserve">מלחמה אם לא חוות הדעת הזאת? מה כתוב באמנת ז'נבה בסעיף </w:t>
      </w:r>
      <w:bookmarkStart w:id="23309" w:name="_ETM_Q39_280000"/>
      <w:bookmarkEnd w:id="23309"/>
      <w:r>
        <w:rPr>
          <w:rFonts w:hint="cs"/>
          <w:rtl/>
          <w:lang w:eastAsia="he-IL"/>
        </w:rPr>
        <w:t xml:space="preserve">49? העברה בכפייה. על מה היא מדברת? על העברה בכפייה. אנשים באזור הומניטרי רוצים לעזוב – זו חובה שלנו לאפשר את זה, זו </w:t>
      </w:r>
      <w:bookmarkStart w:id="23310" w:name="_ETM_Q39_291000"/>
      <w:bookmarkEnd w:id="23310"/>
      <w:r>
        <w:rPr>
          <w:rFonts w:hint="cs"/>
          <w:rtl/>
          <w:lang w:eastAsia="he-IL"/>
        </w:rPr>
        <w:t xml:space="preserve">חובה שלנו לאפשר להם את זה, לתת להם את האפשרות לעשות את זה, לתת להם את מה </w:t>
      </w:r>
      <w:bookmarkStart w:id="23311" w:name="_ETM_Q39_292000"/>
      <w:bookmarkEnd w:id="23311"/>
      <w:r>
        <w:rPr>
          <w:rFonts w:hint="cs"/>
          <w:rtl/>
          <w:lang w:eastAsia="he-IL"/>
        </w:rPr>
        <w:t>שצריך כדי שייקלטו במקומות אחרים. מה קרה? הכול נעלם. איפה זכויות האנשים האלה? מיליון איש רוצים לעזוב, ואישה אחת מונעת</w:t>
      </w:r>
      <w:bookmarkStart w:id="23312" w:name="_ETM_Q39_303000"/>
      <w:bookmarkEnd w:id="23312"/>
      <w:r>
        <w:rPr>
          <w:rFonts w:hint="cs"/>
          <w:rtl/>
          <w:lang w:eastAsia="he-IL"/>
        </w:rPr>
        <w:t xml:space="preserve"> מהם. תודה. </w:t>
      </w:r>
    </w:p>
    <w:p w:rsidR="00CB25DC" w:rsidRDefault="00CB25DC" w:rsidP="004619EE">
      <w:pPr>
        <w:rPr>
          <w:rtl/>
          <w:lang w:eastAsia="he-IL"/>
        </w:rPr>
      </w:pPr>
    </w:p>
    <w:p w:rsidR="00CB25DC" w:rsidRDefault="00CB25DC" w:rsidP="004619EE">
      <w:pPr>
        <w:pStyle w:val="af6"/>
        <w:keepNext/>
        <w:rPr>
          <w:rtl/>
        </w:rPr>
      </w:pPr>
      <w:r w:rsidRPr="004D39DB">
        <w:rPr>
          <w:rStyle w:val="TagStyle"/>
          <w:rtl/>
        </w:rPr>
        <w:t xml:space="preserve"> &lt;&lt; יור &gt;&gt; </w:t>
      </w:r>
      <w:r>
        <w:rPr>
          <w:rtl/>
        </w:rPr>
        <w:t>היו"ר ניסים ואטורי:</w:t>
      </w:r>
      <w:r w:rsidRPr="004D39DB">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רבה. חברת הכנסת מיכל וולדיגר </w:t>
      </w:r>
      <w:r>
        <w:rPr>
          <w:rtl/>
          <w:lang w:eastAsia="he-IL"/>
        </w:rPr>
        <w:t>–</w:t>
      </w:r>
      <w:r>
        <w:rPr>
          <w:rFonts w:hint="cs"/>
          <w:rtl/>
          <w:lang w:eastAsia="he-IL"/>
        </w:rPr>
        <w:t xml:space="preserve"> </w:t>
      </w:r>
      <w:bookmarkStart w:id="23313" w:name="_ETM_Q39_310000"/>
      <w:bookmarkEnd w:id="23313"/>
      <w:r>
        <w:rPr>
          <w:rFonts w:hint="cs"/>
          <w:rtl/>
          <w:lang w:eastAsia="he-IL"/>
        </w:rPr>
        <w:t xml:space="preserve">מוותרת. חבר הכנסת רון כץ </w:t>
      </w:r>
      <w:r>
        <w:rPr>
          <w:rtl/>
          <w:lang w:eastAsia="he-IL"/>
        </w:rPr>
        <w:t>–</w:t>
      </w:r>
      <w:r>
        <w:rPr>
          <w:rFonts w:hint="cs"/>
          <w:rtl/>
          <w:lang w:eastAsia="he-IL"/>
        </w:rPr>
        <w:t xml:space="preserve"> מוותר. לא? הוא אף פעם לא ויתר. האיש שאף פעם לא ויתר. </w:t>
      </w:r>
    </w:p>
    <w:p w:rsidR="00CB25DC" w:rsidRDefault="00CB25DC" w:rsidP="004619EE">
      <w:pPr>
        <w:rPr>
          <w:rtl/>
          <w:lang w:eastAsia="he-IL"/>
        </w:rPr>
      </w:pPr>
    </w:p>
    <w:p w:rsidR="00CB25DC" w:rsidRDefault="00CB25DC" w:rsidP="004619EE">
      <w:pPr>
        <w:pStyle w:val="a4"/>
        <w:keepNext/>
        <w:rPr>
          <w:rtl/>
        </w:rPr>
      </w:pPr>
      <w:bookmarkStart w:id="23314" w:name="ET_speaker_6151_5"/>
      <w:r w:rsidRPr="004D39DB">
        <w:rPr>
          <w:rStyle w:val="TagStyle"/>
          <w:rtl/>
        </w:rPr>
        <w:t xml:space="preserve"> &lt;&lt; דובר &gt;&gt; </w:t>
      </w:r>
      <w:bookmarkStart w:id="23315" w:name="_Toc197422766"/>
      <w:r>
        <w:rPr>
          <w:rtl/>
        </w:rPr>
        <w:t>רון כץ (יש עתיד):</w:t>
      </w:r>
      <w:bookmarkEnd w:id="23315"/>
      <w:r w:rsidRPr="004D39DB">
        <w:rPr>
          <w:rStyle w:val="TagStyle"/>
          <w:rtl/>
        </w:rPr>
        <w:t xml:space="preserve"> &lt;&lt; דובר &gt;&gt;</w:t>
      </w:r>
      <w:r>
        <w:rPr>
          <w:rtl/>
        </w:rPr>
        <w:t xml:space="preserve"> </w:t>
      </w:r>
      <w:bookmarkEnd w:id="23314"/>
    </w:p>
    <w:p w:rsidR="00CB25DC" w:rsidRDefault="00CB25DC" w:rsidP="004619EE">
      <w:pPr>
        <w:pStyle w:val="KeepWithNext"/>
        <w:rPr>
          <w:rtl/>
          <w:lang w:eastAsia="he-IL"/>
        </w:rPr>
      </w:pPr>
    </w:p>
    <w:p w:rsidR="00CB25DC" w:rsidRDefault="00CB25DC" w:rsidP="004619EE">
      <w:pPr>
        <w:rPr>
          <w:rtl/>
          <w:lang w:eastAsia="he-IL"/>
        </w:rPr>
      </w:pPr>
      <w:bookmarkStart w:id="23316" w:name="_ETM_Q39_335000"/>
      <w:bookmarkEnd w:id="23316"/>
      <w:r>
        <w:rPr>
          <w:rFonts w:hint="cs"/>
          <w:rtl/>
          <w:lang w:eastAsia="he-IL"/>
        </w:rPr>
        <w:t xml:space="preserve">למה? </w:t>
      </w:r>
      <w:bookmarkStart w:id="23317" w:name="_ETM_Q39_331000"/>
      <w:bookmarkEnd w:id="23317"/>
      <w:r>
        <w:rPr>
          <w:rFonts w:hint="cs"/>
          <w:rtl/>
          <w:lang w:eastAsia="he-IL"/>
        </w:rPr>
        <w:t xml:space="preserve">ויתרתי היום. זו פעם שנייה שלי. וגם יש יום </w:t>
      </w:r>
      <w:bookmarkStart w:id="23318" w:name="_ETM_Q39_336000"/>
      <w:bookmarkEnd w:id="23318"/>
      <w:r>
        <w:rPr>
          <w:rFonts w:hint="cs"/>
          <w:rtl/>
          <w:lang w:eastAsia="he-IL"/>
        </w:rPr>
        <w:t xml:space="preserve">הולדת לאימא. </w:t>
      </w:r>
    </w:p>
    <w:p w:rsidR="00CB25DC" w:rsidRDefault="00CB25DC" w:rsidP="004619EE">
      <w:pPr>
        <w:rPr>
          <w:rtl/>
          <w:lang w:eastAsia="he-IL"/>
        </w:rPr>
      </w:pPr>
    </w:p>
    <w:p w:rsidR="00CB25DC" w:rsidRDefault="00CB25DC" w:rsidP="004619EE">
      <w:pPr>
        <w:rPr>
          <w:rtl/>
          <w:lang w:eastAsia="he-IL"/>
        </w:rPr>
      </w:pPr>
      <w:bookmarkStart w:id="23319" w:name="_ETM_Q39_343000"/>
      <w:bookmarkEnd w:id="23319"/>
      <w:r>
        <w:rPr>
          <w:rFonts w:hint="cs"/>
          <w:rtl/>
          <w:lang w:eastAsia="he-IL"/>
        </w:rPr>
        <w:t xml:space="preserve">חבריי חברי הכנסת, אני לא אדבר לגופו של החוק, כי </w:t>
      </w:r>
      <w:bookmarkStart w:id="23320" w:name="_ETM_Q39_345000"/>
      <w:bookmarkEnd w:id="23320"/>
      <w:r>
        <w:rPr>
          <w:rFonts w:hint="cs"/>
          <w:rtl/>
          <w:lang w:eastAsia="he-IL"/>
        </w:rPr>
        <w:t xml:space="preserve">יש לי ניגוד עניינים. נעמה ארבל כנראה תזכה לקיצור </w:t>
      </w:r>
      <w:bookmarkStart w:id="23321" w:name="_ETM_Q39_349000"/>
      <w:bookmarkEnd w:id="23321"/>
      <w:r>
        <w:rPr>
          <w:rFonts w:hint="cs"/>
          <w:rtl/>
          <w:lang w:eastAsia="he-IL"/>
        </w:rPr>
        <w:t xml:space="preserve">של ההתמחות בחוק הזה, אז אני לא אדבר על זה, </w:t>
      </w:r>
      <w:bookmarkStart w:id="23322" w:name="_ETM_Q39_357000"/>
      <w:bookmarkEnd w:id="23322"/>
      <w:r>
        <w:rPr>
          <w:rFonts w:hint="cs"/>
          <w:rtl/>
          <w:lang w:eastAsia="he-IL"/>
        </w:rPr>
        <w:t xml:space="preserve">מטעם כבוד הבניין והמאפים. אני כן אדבר </w:t>
      </w:r>
      <w:bookmarkStart w:id="23323" w:name="_ETM_Q39_361000"/>
      <w:bookmarkEnd w:id="23323"/>
      <w:r>
        <w:rPr>
          <w:rFonts w:hint="cs"/>
          <w:rtl/>
          <w:lang w:eastAsia="he-IL"/>
        </w:rPr>
        <w:t xml:space="preserve">על דברים אחרים. אני אדבר על יוקר המחיה במדינת ישראל. </w:t>
      </w:r>
      <w:bookmarkStart w:id="23324" w:name="_ETM_Q39_365000"/>
      <w:bookmarkEnd w:id="23324"/>
    </w:p>
    <w:p w:rsidR="00CB25DC" w:rsidRDefault="00CB25DC" w:rsidP="004619EE">
      <w:pPr>
        <w:rPr>
          <w:rtl/>
          <w:lang w:eastAsia="he-IL"/>
        </w:rPr>
      </w:pPr>
    </w:p>
    <w:p w:rsidR="00CB25DC" w:rsidRDefault="00CB25DC" w:rsidP="004619EE">
      <w:pPr>
        <w:rPr>
          <w:rtl/>
          <w:lang w:eastAsia="he-IL"/>
        </w:rPr>
      </w:pPr>
      <w:r>
        <w:rPr>
          <w:rFonts w:hint="cs"/>
          <w:rtl/>
          <w:lang w:eastAsia="he-IL"/>
        </w:rPr>
        <w:t xml:space="preserve">היום ועדת הכספים וועדת הכלכלה של הכנסת עשו </w:t>
      </w:r>
      <w:bookmarkStart w:id="23325" w:name="_ETM_Q39_370000"/>
      <w:bookmarkEnd w:id="23325"/>
      <w:r>
        <w:rPr>
          <w:rFonts w:hint="cs"/>
          <w:rtl/>
          <w:lang w:eastAsia="he-IL"/>
        </w:rPr>
        <w:t xml:space="preserve">דיון מיוחד לדבר על יוקר המחיה. דיון מס' 375 של </w:t>
      </w:r>
      <w:bookmarkStart w:id="23326" w:name="_ETM_Q39_378000"/>
      <w:bookmarkEnd w:id="23326"/>
      <w:r>
        <w:rPr>
          <w:rFonts w:hint="cs"/>
          <w:rtl/>
          <w:lang w:eastAsia="he-IL"/>
        </w:rPr>
        <w:t xml:space="preserve">כנסת ישראל לעניין יוקר המחיה. הפעם זה </w:t>
      </w:r>
      <w:bookmarkStart w:id="23327" w:name="_ETM_Q39_376000"/>
      <w:bookmarkEnd w:id="23327"/>
      <w:r>
        <w:rPr>
          <w:rFonts w:hint="cs"/>
          <w:rtl/>
          <w:lang w:eastAsia="he-IL"/>
        </w:rPr>
        <w:t xml:space="preserve">לא רק ועדת כלכלה לבד או ועדת הכספים לבד – הם </w:t>
      </w:r>
      <w:bookmarkStart w:id="23328" w:name="_ETM_Q39_380000"/>
      <w:bookmarkEnd w:id="23328"/>
      <w:r>
        <w:rPr>
          <w:rFonts w:hint="cs"/>
          <w:rtl/>
          <w:lang w:eastAsia="he-IL"/>
        </w:rPr>
        <w:t xml:space="preserve">עשו דיון משולב. מה יצא מהדיון, אזרחי מדינת ישראל? כלום ושום דבר. כותרות. אמרו: הממשלה לא מטפלת ביוקר </w:t>
      </w:r>
      <w:bookmarkStart w:id="23329" w:name="_ETM_Q39_396000"/>
      <w:bookmarkEnd w:id="23329"/>
      <w:r>
        <w:rPr>
          <w:rFonts w:hint="cs"/>
          <w:rtl/>
          <w:lang w:eastAsia="he-IL"/>
        </w:rPr>
        <w:t>המחיה. דא. מישהו שחי במדינת ישראל חושב שמישהו מטפל ביוקר המחיה? זה מעניין מישהו שהכול נהיה פה יקר יותר? שאי-אפשר לסגור פה את החודש בכבוד? שצעירים מתח</w:t>
      </w:r>
      <w:bookmarkStart w:id="23330" w:name="_ETM_Q39_409000"/>
      <w:bookmarkEnd w:id="23330"/>
      <w:r>
        <w:rPr>
          <w:rFonts w:hint="cs"/>
          <w:rtl/>
          <w:lang w:eastAsia="he-IL"/>
        </w:rPr>
        <w:t xml:space="preserve">ילים להסתכל על כל העולם? שעוברים לגור בקפריסין, בתאילנד – באיזו מדינה כבר </w:t>
      </w:r>
      <w:bookmarkStart w:id="23331" w:name="_ETM_Q39_413000"/>
      <w:bookmarkEnd w:id="23331"/>
      <w:r>
        <w:rPr>
          <w:rFonts w:hint="cs"/>
          <w:rtl/>
          <w:lang w:eastAsia="he-IL"/>
        </w:rPr>
        <w:t>לא עוברים לגור – כי אי-אפשר לסגור פה את החודש?</w:t>
      </w:r>
    </w:p>
    <w:p w:rsidR="00CB25DC" w:rsidRDefault="00CB25DC" w:rsidP="004619EE">
      <w:pPr>
        <w:rPr>
          <w:rtl/>
          <w:lang w:eastAsia="he-IL"/>
        </w:rPr>
      </w:pPr>
    </w:p>
    <w:p w:rsidR="00CB25DC" w:rsidRDefault="00CB25DC" w:rsidP="004619EE">
      <w:pPr>
        <w:rPr>
          <w:rtl/>
          <w:lang w:eastAsia="he-IL"/>
        </w:rPr>
      </w:pPr>
      <w:r>
        <w:rPr>
          <w:rFonts w:hint="cs"/>
          <w:rtl/>
          <w:lang w:eastAsia="he-IL"/>
        </w:rPr>
        <w:t xml:space="preserve">אני רוצה לספר לכם על חבר טוב שלי, אופיר, רופא. אשתו רופאה. בעוד חודשיים </w:t>
      </w:r>
      <w:bookmarkStart w:id="23332" w:name="_ETM_Q39_427000"/>
      <w:bookmarkEnd w:id="23332"/>
      <w:r>
        <w:rPr>
          <w:rFonts w:hint="cs"/>
          <w:rtl/>
          <w:lang w:eastAsia="he-IL"/>
        </w:rPr>
        <w:t xml:space="preserve">הם עוזבים לאוסטרליה, זוג רופאים. ולמה הם עוזבים? כי הם לא רואים עתיד כלכלי לילדים שלהם. לא כי לא טוב להם </w:t>
      </w:r>
      <w:bookmarkStart w:id="23333" w:name="_ETM_Q39_432000"/>
      <w:bookmarkEnd w:id="23333"/>
      <w:r>
        <w:rPr>
          <w:rFonts w:hint="cs"/>
          <w:rtl/>
          <w:lang w:eastAsia="he-IL"/>
        </w:rPr>
        <w:t xml:space="preserve">במדינה, לא כי הם לא אוהבים את המדינה, כל סיבה </w:t>
      </w:r>
      <w:bookmarkStart w:id="23334" w:name="_ETM_Q39_436000"/>
      <w:bookmarkEnd w:id="23334"/>
      <w:r>
        <w:rPr>
          <w:rFonts w:hint="cs"/>
          <w:rtl/>
          <w:lang w:eastAsia="he-IL"/>
        </w:rPr>
        <w:t xml:space="preserve">בעולם לא. כי הם אומרים: אם אנחנו, זוג רופאים, בקושי קונים דירה במדינת </w:t>
      </w:r>
      <w:bookmarkStart w:id="23335" w:name="_ETM_Q39_445000"/>
      <w:bookmarkEnd w:id="23335"/>
      <w:r>
        <w:rPr>
          <w:rFonts w:hint="cs"/>
          <w:rtl/>
          <w:lang w:eastAsia="he-IL"/>
        </w:rPr>
        <w:t>ישראל, מה הילדים שלנו יעשו? ויושבים פה קואליציית ה-68 דגים קפואים, ולא עושים כלום. מאיימים להפיל את הממשלה על גיוס חרדים, מאיימים להפיל את הממשלה</w:t>
      </w:r>
      <w:bookmarkStart w:id="23336" w:name="_ETM_Q39_457000"/>
      <w:bookmarkEnd w:id="23336"/>
      <w:r>
        <w:rPr>
          <w:rFonts w:hint="cs"/>
          <w:rtl/>
          <w:lang w:eastAsia="he-IL"/>
        </w:rPr>
        <w:t xml:space="preserve"> על פיתות, אבל על זה שצעירים לא רואים עתיד במדינת ישראל </w:t>
      </w:r>
      <w:r>
        <w:rPr>
          <w:rtl/>
          <w:lang w:eastAsia="he-IL"/>
        </w:rPr>
        <w:t>–</w:t>
      </w:r>
      <w:r>
        <w:rPr>
          <w:rFonts w:hint="cs"/>
          <w:rtl/>
          <w:lang w:eastAsia="he-IL"/>
        </w:rPr>
        <w:t xml:space="preserve"> דממה. דממה. </w:t>
      </w:r>
    </w:p>
    <w:p w:rsidR="00CB25DC" w:rsidRDefault="00CB25DC" w:rsidP="004619EE">
      <w:pPr>
        <w:rPr>
          <w:rtl/>
          <w:lang w:eastAsia="he-IL"/>
        </w:rPr>
      </w:pPr>
    </w:p>
    <w:p w:rsidR="00CB25DC" w:rsidRDefault="00CB25DC" w:rsidP="004619EE">
      <w:pPr>
        <w:rPr>
          <w:rtl/>
          <w:lang w:eastAsia="he-IL"/>
        </w:rPr>
      </w:pPr>
      <w:r>
        <w:rPr>
          <w:rFonts w:hint="cs"/>
          <w:rtl/>
          <w:lang w:eastAsia="he-IL"/>
        </w:rPr>
        <w:t>מישהו בקואליציה הזאת יודע כמה עולה קילו אורז? אם אני אשאל עכשיו מישהו מכם כמה עולה קילו אורז</w:t>
      </w:r>
      <w:bookmarkStart w:id="23337" w:name="_ETM_Q39_467000"/>
      <w:bookmarkEnd w:id="23337"/>
      <w:r>
        <w:rPr>
          <w:rFonts w:hint="cs"/>
          <w:rtl/>
          <w:lang w:eastAsia="he-IL"/>
        </w:rPr>
        <w:t xml:space="preserve"> ובכמה הוא התייקר בשלושת החודשים האחרונים, תדעו? כנראה שרובכם לא תדעו. אני גם לא אביך אתכם, </w:t>
      </w:r>
      <w:bookmarkStart w:id="23338" w:name="_ETM_Q39_474000"/>
      <w:bookmarkEnd w:id="23338"/>
      <w:r>
        <w:rPr>
          <w:rFonts w:hint="cs"/>
          <w:rtl/>
          <w:lang w:eastAsia="he-IL"/>
        </w:rPr>
        <w:t xml:space="preserve">כי אני יודע שאתם לא תדעו. ומתי בפעם האחרונה שילמתם שכירות </w:t>
      </w:r>
      <w:r>
        <w:rPr>
          <w:rtl/>
          <w:lang w:eastAsia="he-IL"/>
        </w:rPr>
        <w:t>–</w:t>
      </w:r>
      <w:r>
        <w:rPr>
          <w:rFonts w:hint="cs"/>
          <w:rtl/>
          <w:lang w:eastAsia="he-IL"/>
        </w:rPr>
        <w:t xml:space="preserve"> ויושב פה שר הפנים </w:t>
      </w:r>
      <w:r>
        <w:rPr>
          <w:rtl/>
          <w:lang w:eastAsia="he-IL"/>
        </w:rPr>
        <w:t>–</w:t>
      </w:r>
      <w:r>
        <w:rPr>
          <w:rFonts w:hint="cs"/>
          <w:rtl/>
          <w:lang w:eastAsia="he-IL"/>
        </w:rPr>
        <w:t xml:space="preserve"> עם העלאות ארנונה אחת אחרי השנייה? ובסופו </w:t>
      </w:r>
      <w:bookmarkStart w:id="23339" w:name="_ETM_Q39_492000"/>
      <w:bookmarkEnd w:id="23339"/>
      <w:r>
        <w:rPr>
          <w:rFonts w:hint="cs"/>
          <w:rtl/>
          <w:lang w:eastAsia="he-IL"/>
        </w:rPr>
        <w:t xml:space="preserve">של דבר זוג צעיר במדינת ישראל מפחד להגיע לסופר, מפחד </w:t>
      </w:r>
      <w:bookmarkStart w:id="23340" w:name="_ETM_Q39_495000"/>
      <w:bookmarkEnd w:id="23340"/>
      <w:r>
        <w:rPr>
          <w:rFonts w:hint="cs"/>
          <w:rtl/>
          <w:lang w:eastAsia="he-IL"/>
        </w:rPr>
        <w:t xml:space="preserve">לשלם חשבונות וגנים, שעולים אלפי שקלים. ולאן נגיע? לאן נגיע במדינת ישראל? אני אומר לכם בכנות, אני מסתכל ואני לא רואה לאן אנחנו נלך במדינת </w:t>
      </w:r>
      <w:bookmarkStart w:id="23341" w:name="_ETM_Q39_506000"/>
      <w:bookmarkEnd w:id="23341"/>
      <w:r>
        <w:rPr>
          <w:rFonts w:hint="cs"/>
          <w:rtl/>
          <w:lang w:eastAsia="he-IL"/>
        </w:rPr>
        <w:t xml:space="preserve">ישראל. אין פה חבר כנסת אחד שאומר: אני הולך להתעסק בזה. אין פה שר אחד שאומר: אני הולך להתעסק בזה. מישהו יודע איפה שר האוצר? </w:t>
      </w:r>
      <w:bookmarkStart w:id="23342" w:name="_ETM_Q39_515000"/>
      <w:bookmarkEnd w:id="23342"/>
      <w:r>
        <w:rPr>
          <w:rFonts w:hint="cs"/>
          <w:rtl/>
          <w:lang w:eastAsia="he-IL"/>
        </w:rPr>
        <w:t xml:space="preserve">מישהו יודע איפה ועדת השרים לענייני יוקר המחיה שלא כונסה לעולם? מישהו יודע איפה הם? אני רוצה לזעוק מפה בשם דור שלם שהולך לאיבוד במדינת ישראל: יקר פה מדי, ואין על מה. </w:t>
      </w:r>
    </w:p>
    <w:p w:rsidR="00CB25DC" w:rsidRDefault="00CB25DC" w:rsidP="004619EE">
      <w:pPr>
        <w:rPr>
          <w:rtl/>
          <w:lang w:eastAsia="he-IL"/>
        </w:rPr>
      </w:pPr>
    </w:p>
    <w:p w:rsidR="00CB25DC" w:rsidRDefault="00CB25DC" w:rsidP="004619EE">
      <w:pPr>
        <w:pStyle w:val="af6"/>
        <w:keepNext/>
        <w:rPr>
          <w:rtl/>
        </w:rPr>
      </w:pPr>
      <w:r w:rsidRPr="004D39DB">
        <w:rPr>
          <w:rStyle w:val="TagStyle"/>
          <w:rtl/>
        </w:rPr>
        <w:t xml:space="preserve"> &lt;&lt; יור &gt;&gt; </w:t>
      </w:r>
      <w:r>
        <w:rPr>
          <w:rtl/>
        </w:rPr>
        <w:t>היו"ר ניסים ואטורי:</w:t>
      </w:r>
      <w:r w:rsidRPr="004D39DB">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רבה. </w:t>
      </w:r>
    </w:p>
    <w:p w:rsidR="00CB25DC" w:rsidRDefault="00CB25DC" w:rsidP="004619EE">
      <w:pPr>
        <w:rPr>
          <w:rtl/>
          <w:lang w:eastAsia="he-IL"/>
        </w:rPr>
      </w:pPr>
    </w:p>
    <w:p w:rsidR="00CB25DC" w:rsidRDefault="00CB25DC" w:rsidP="004619EE">
      <w:pPr>
        <w:pStyle w:val="-"/>
        <w:keepNext/>
        <w:rPr>
          <w:rtl/>
        </w:rPr>
      </w:pPr>
      <w:bookmarkStart w:id="23343" w:name="ET_speakercontinue_6151_7"/>
      <w:r w:rsidRPr="004D39DB">
        <w:rPr>
          <w:rStyle w:val="TagStyle"/>
          <w:rtl/>
        </w:rPr>
        <w:t xml:space="preserve"> &lt;&lt; דובר_המשך &gt;&gt; </w:t>
      </w:r>
      <w:r>
        <w:rPr>
          <w:rtl/>
        </w:rPr>
        <w:t>רון כץ (יש עתיד):</w:t>
      </w:r>
      <w:r w:rsidRPr="004D39DB">
        <w:rPr>
          <w:rStyle w:val="TagStyle"/>
          <w:rtl/>
        </w:rPr>
        <w:t xml:space="preserve"> &lt;&lt; דובר_המשך &gt;&gt;</w:t>
      </w:r>
      <w:r>
        <w:rPr>
          <w:rtl/>
        </w:rPr>
        <w:t xml:space="preserve"> </w:t>
      </w:r>
      <w:bookmarkEnd w:id="23343"/>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משפט אחרון, אדוני. הכסף של כולנו, </w:t>
      </w:r>
      <w:bookmarkStart w:id="23344" w:name="_ETM_Q39_532000"/>
      <w:bookmarkEnd w:id="23344"/>
      <w:r>
        <w:rPr>
          <w:rFonts w:hint="cs"/>
          <w:rtl/>
          <w:lang w:eastAsia="he-IL"/>
        </w:rPr>
        <w:t xml:space="preserve">גם שלך – הכסף של כולנו הולך לשלם ממשלה מנופחת מדי, </w:t>
      </w:r>
      <w:bookmarkStart w:id="23345" w:name="_ETM_Q39_535000"/>
      <w:bookmarkEnd w:id="23345"/>
      <w:r>
        <w:rPr>
          <w:rFonts w:hint="cs"/>
          <w:rtl/>
          <w:lang w:eastAsia="he-IL"/>
        </w:rPr>
        <w:t xml:space="preserve">גדולה מדי, שלא משרתת את אזרחי מדינת ישראל. </w:t>
      </w:r>
    </w:p>
    <w:p w:rsidR="00CB25DC" w:rsidRDefault="00CB25DC" w:rsidP="004619EE">
      <w:pPr>
        <w:rPr>
          <w:rtl/>
          <w:lang w:eastAsia="he-IL"/>
        </w:rPr>
      </w:pPr>
    </w:p>
    <w:p w:rsidR="00CB25DC" w:rsidRDefault="00CB25DC" w:rsidP="004619EE">
      <w:pPr>
        <w:pStyle w:val="af6"/>
        <w:keepNext/>
        <w:rPr>
          <w:rtl/>
        </w:rPr>
      </w:pPr>
      <w:r w:rsidRPr="004D39DB">
        <w:rPr>
          <w:rStyle w:val="TagStyle"/>
          <w:rtl/>
        </w:rPr>
        <w:t xml:space="preserve"> &lt;&lt; יור &gt;&gt; </w:t>
      </w:r>
      <w:r>
        <w:rPr>
          <w:rtl/>
        </w:rPr>
        <w:t>היו"ר ניסים ואטורי:</w:t>
      </w:r>
      <w:r w:rsidRPr="004D39DB">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תודה רבה. גלית </w:t>
      </w:r>
      <w:bookmarkStart w:id="23346" w:name="_ETM_Q39_540000"/>
      <w:bookmarkEnd w:id="23346"/>
      <w:r>
        <w:rPr>
          <w:rFonts w:hint="cs"/>
          <w:rtl/>
          <w:lang w:eastAsia="he-IL"/>
        </w:rPr>
        <w:t xml:space="preserve">דיסטל אטבריאן </w:t>
      </w:r>
      <w:r>
        <w:rPr>
          <w:rtl/>
          <w:lang w:eastAsia="he-IL"/>
        </w:rPr>
        <w:t>–</w:t>
      </w:r>
      <w:r>
        <w:rPr>
          <w:rFonts w:hint="cs"/>
          <w:rtl/>
          <w:lang w:eastAsia="he-IL"/>
        </w:rPr>
        <w:t xml:space="preserve"> אינה נוכחת; חברת הכנסת אפרת רייטן </w:t>
      </w:r>
      <w:bookmarkStart w:id="23347" w:name="_ETM_Q39_546000"/>
      <w:bookmarkEnd w:id="23347"/>
      <w:r>
        <w:rPr>
          <w:rFonts w:hint="cs"/>
          <w:rtl/>
          <w:lang w:eastAsia="he-IL"/>
        </w:rPr>
        <w:t xml:space="preserve">מרום </w:t>
      </w:r>
      <w:r>
        <w:rPr>
          <w:rtl/>
          <w:lang w:eastAsia="he-IL"/>
        </w:rPr>
        <w:t>–</w:t>
      </w:r>
      <w:r>
        <w:rPr>
          <w:rFonts w:hint="cs"/>
          <w:rtl/>
          <w:lang w:eastAsia="he-IL"/>
        </w:rPr>
        <w:t xml:space="preserve"> אינה נוכחת; חבר הכנסת יוראי להב</w:t>
      </w:r>
      <w:bookmarkStart w:id="23348" w:name="_ETM_Q39_548000"/>
      <w:bookmarkEnd w:id="23348"/>
      <w:r>
        <w:rPr>
          <w:rFonts w:hint="cs"/>
          <w:rtl/>
          <w:lang w:eastAsia="he-IL"/>
        </w:rPr>
        <w:t xml:space="preserve"> הרצנו </w:t>
      </w:r>
      <w:r>
        <w:rPr>
          <w:rtl/>
          <w:lang w:eastAsia="he-IL"/>
        </w:rPr>
        <w:t>–</w:t>
      </w:r>
      <w:r>
        <w:rPr>
          <w:rFonts w:hint="cs"/>
          <w:rtl/>
          <w:lang w:eastAsia="he-IL"/>
        </w:rPr>
        <w:t xml:space="preserve"> אינו נוכח; חברת הכנסת טטיאנה מזרסקי </w:t>
      </w:r>
      <w:r>
        <w:rPr>
          <w:rtl/>
          <w:lang w:eastAsia="he-IL"/>
        </w:rPr>
        <w:t>–</w:t>
      </w:r>
      <w:r>
        <w:rPr>
          <w:rFonts w:hint="cs"/>
          <w:rtl/>
          <w:lang w:eastAsia="he-IL"/>
        </w:rPr>
        <w:t xml:space="preserve"> אינה </w:t>
      </w:r>
      <w:bookmarkStart w:id="23349" w:name="_ETM_Q39_552000"/>
      <w:bookmarkEnd w:id="23349"/>
      <w:r>
        <w:rPr>
          <w:rFonts w:hint="cs"/>
          <w:rtl/>
          <w:lang w:eastAsia="he-IL"/>
        </w:rPr>
        <w:t xml:space="preserve">נוכחת; חברת הכנסת טלי גוטליב </w:t>
      </w:r>
      <w:r>
        <w:rPr>
          <w:rtl/>
          <w:lang w:eastAsia="he-IL"/>
        </w:rPr>
        <w:t>–</w:t>
      </w:r>
      <w:r>
        <w:rPr>
          <w:rFonts w:hint="cs"/>
          <w:rtl/>
          <w:lang w:eastAsia="he-IL"/>
        </w:rPr>
        <w:t xml:space="preserve"> מוותרת; חבר </w:t>
      </w:r>
      <w:bookmarkStart w:id="23350" w:name="_ETM_Q39_564000"/>
      <w:bookmarkEnd w:id="23350"/>
      <w:r>
        <w:rPr>
          <w:rFonts w:hint="cs"/>
          <w:rtl/>
          <w:lang w:eastAsia="he-IL"/>
        </w:rPr>
        <w:t xml:space="preserve">הכנסת אושר שקלים </w:t>
      </w:r>
      <w:r>
        <w:rPr>
          <w:rtl/>
          <w:lang w:eastAsia="he-IL"/>
        </w:rPr>
        <w:t>–</w:t>
      </w:r>
      <w:r>
        <w:rPr>
          <w:rFonts w:hint="cs"/>
          <w:rtl/>
          <w:lang w:eastAsia="he-IL"/>
        </w:rPr>
        <w:t xml:space="preserve"> אינו נוכח; חבר הכנסת ווליד</w:t>
      </w:r>
      <w:bookmarkStart w:id="23351" w:name="_ETM_Q39_566000"/>
      <w:bookmarkEnd w:id="23351"/>
      <w:r>
        <w:rPr>
          <w:rFonts w:hint="cs"/>
          <w:rtl/>
          <w:lang w:eastAsia="he-IL"/>
        </w:rPr>
        <w:t xml:space="preserve"> טאהא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w:t>
      </w:r>
      <w:bookmarkStart w:id="23352" w:name="_ETM_Q39_570000"/>
      <w:bookmarkEnd w:id="23352"/>
      <w:r>
        <w:rPr>
          <w:rFonts w:hint="cs"/>
          <w:rtl/>
          <w:lang w:eastAsia="he-IL"/>
        </w:rPr>
        <w:t xml:space="preserve">אינו נוכח; חבר הכנסת ירון לוי </w:t>
      </w:r>
      <w:r>
        <w:rPr>
          <w:rtl/>
          <w:lang w:eastAsia="he-IL"/>
        </w:rPr>
        <w:t>–</w:t>
      </w:r>
      <w:r>
        <w:rPr>
          <w:rFonts w:hint="cs"/>
          <w:rtl/>
          <w:lang w:eastAsia="he-IL"/>
        </w:rPr>
        <w:t xml:space="preserve"> מוותר;</w:t>
      </w:r>
      <w:bookmarkStart w:id="23353" w:name="_ETM_Q39_581000"/>
      <w:bookmarkEnd w:id="23353"/>
      <w:r>
        <w:rPr>
          <w:rFonts w:hint="cs"/>
          <w:rtl/>
          <w:lang w:eastAsia="he-IL"/>
        </w:rPr>
        <w:t xml:space="preserve"> חברת הכנסת שלי טל מירון </w:t>
      </w:r>
      <w:r>
        <w:rPr>
          <w:rtl/>
          <w:lang w:eastAsia="he-IL"/>
        </w:rPr>
        <w:t>–</w:t>
      </w:r>
      <w:r>
        <w:rPr>
          <w:rFonts w:hint="cs"/>
          <w:rtl/>
          <w:lang w:eastAsia="he-IL"/>
        </w:rPr>
        <w:t xml:space="preserve"> אינה נוכחת; חבר הכנסת עידן רול </w:t>
      </w:r>
      <w:r>
        <w:rPr>
          <w:rtl/>
          <w:lang w:eastAsia="he-IL"/>
        </w:rPr>
        <w:t>–</w:t>
      </w:r>
      <w:r>
        <w:rPr>
          <w:rFonts w:hint="cs"/>
          <w:rtl/>
          <w:lang w:eastAsia="he-IL"/>
        </w:rPr>
        <w:t xml:space="preserve"> אינו נוכח; חברת הכנסת מיכל שיר סגמן </w:t>
      </w:r>
      <w:bookmarkStart w:id="23354" w:name="_ETM_Q39_583000"/>
      <w:bookmarkEnd w:id="23354"/>
      <w:r>
        <w:rPr>
          <w:rtl/>
          <w:lang w:eastAsia="he-IL"/>
        </w:rPr>
        <w:t>–</w:t>
      </w:r>
      <w:r>
        <w:rPr>
          <w:rFonts w:hint="cs"/>
          <w:rtl/>
          <w:lang w:eastAsia="he-IL"/>
        </w:rPr>
        <w:t xml:space="preserve"> אינה נוכחת; חברת הכנסת קארין אלהרר </w:t>
      </w:r>
      <w:r>
        <w:rPr>
          <w:rtl/>
          <w:lang w:eastAsia="he-IL"/>
        </w:rPr>
        <w:t>–</w:t>
      </w:r>
      <w:r>
        <w:rPr>
          <w:rFonts w:hint="cs"/>
          <w:rtl/>
          <w:lang w:eastAsia="he-IL"/>
        </w:rPr>
        <w:t xml:space="preserve"> אינה נוכחת; </w:t>
      </w:r>
      <w:bookmarkStart w:id="23355" w:name="_ETM_Q39_587000"/>
      <w:bookmarkEnd w:id="23355"/>
      <w:r>
        <w:rPr>
          <w:rFonts w:hint="cs"/>
          <w:rtl/>
          <w:lang w:eastAsia="he-IL"/>
        </w:rPr>
        <w:t xml:space="preserve">חבר הכנסת בועז טופורובסקי </w:t>
      </w:r>
      <w:r>
        <w:rPr>
          <w:rtl/>
          <w:lang w:eastAsia="he-IL"/>
        </w:rPr>
        <w:t>–</w:t>
      </w:r>
      <w:r>
        <w:rPr>
          <w:rFonts w:hint="cs"/>
          <w:rtl/>
          <w:lang w:eastAsia="he-IL"/>
        </w:rPr>
        <w:t xml:space="preserve"> אינו נוכח; חבר הכנסת אלון </w:t>
      </w:r>
      <w:bookmarkStart w:id="23356" w:name="_ETM_Q39_589000"/>
      <w:bookmarkEnd w:id="23356"/>
      <w:r>
        <w:rPr>
          <w:rFonts w:hint="cs"/>
          <w:rtl/>
          <w:lang w:eastAsia="he-IL"/>
        </w:rPr>
        <w:t xml:space="preserve">שוסטר </w:t>
      </w:r>
      <w:r>
        <w:rPr>
          <w:rtl/>
          <w:lang w:eastAsia="he-IL"/>
        </w:rPr>
        <w:t>–</w:t>
      </w:r>
      <w:r>
        <w:rPr>
          <w:rFonts w:hint="cs"/>
          <w:rtl/>
          <w:lang w:eastAsia="he-IL"/>
        </w:rPr>
        <w:t xml:space="preserve"> אינו נוכח. השר אמור לסכם, אופיר?</w:t>
      </w:r>
      <w:bookmarkStart w:id="23357" w:name="_ETM_Q39_595000"/>
      <w:bookmarkEnd w:id="23357"/>
      <w:r>
        <w:rPr>
          <w:rFonts w:hint="cs"/>
          <w:rtl/>
          <w:lang w:eastAsia="he-IL"/>
        </w:rPr>
        <w:t xml:space="preserve"> לא? תודה רבה. </w:t>
      </w:r>
    </w:p>
    <w:p w:rsidR="00CB25DC" w:rsidRDefault="00CB25DC" w:rsidP="004619EE">
      <w:pPr>
        <w:rPr>
          <w:rtl/>
          <w:lang w:eastAsia="he-IL"/>
        </w:rPr>
      </w:pPr>
    </w:p>
    <w:p w:rsidR="00CB25DC" w:rsidRDefault="00CB25DC" w:rsidP="004619EE">
      <w:pPr>
        <w:rPr>
          <w:rtl/>
          <w:lang w:eastAsia="he-IL"/>
        </w:rPr>
      </w:pPr>
      <w:bookmarkStart w:id="23358" w:name="_ETM_Q39_600000"/>
      <w:bookmarkEnd w:id="23358"/>
      <w:r>
        <w:rPr>
          <w:rFonts w:hint="cs"/>
          <w:rtl/>
          <w:lang w:eastAsia="he-IL"/>
        </w:rPr>
        <w:t xml:space="preserve">נעבור להצבעה על הצעת חוק לשכת עורכי הדין (תיקון מס' 47) </w:t>
      </w:r>
      <w:bookmarkStart w:id="23359" w:name="_ETM_Q39_604000"/>
      <w:bookmarkEnd w:id="23359"/>
      <w:r>
        <w:rPr>
          <w:rFonts w:hint="cs"/>
          <w:rtl/>
          <w:lang w:eastAsia="he-IL"/>
        </w:rPr>
        <w:t>(תקופת ההתמחות), התשפ"ה</w:t>
      </w:r>
      <w:r>
        <w:rPr>
          <w:rFonts w:hint="eastAsia"/>
          <w:rtl/>
          <w:lang w:eastAsia="he-IL"/>
        </w:rPr>
        <w:t>–</w:t>
      </w:r>
      <w:r>
        <w:rPr>
          <w:rFonts w:hint="cs"/>
          <w:rtl/>
          <w:lang w:eastAsia="he-IL"/>
        </w:rPr>
        <w:t xml:space="preserve">2025, בקריאה הראשונה. הצבעה. </w:t>
      </w:r>
    </w:p>
    <w:p w:rsidR="00CB25DC" w:rsidRDefault="00CB25DC" w:rsidP="004619EE">
      <w:pPr>
        <w:rPr>
          <w:rtl/>
          <w:lang w:eastAsia="he-IL"/>
        </w:rPr>
      </w:pPr>
    </w:p>
    <w:p w:rsidR="00CB25DC" w:rsidRDefault="00CB25DC" w:rsidP="004619EE">
      <w:pPr>
        <w:pStyle w:val="af1"/>
        <w:keepNext/>
        <w:rPr>
          <w:rtl/>
          <w:lang w:eastAsia="he-IL"/>
        </w:rPr>
      </w:pPr>
      <w:r>
        <w:rPr>
          <w:rtl/>
          <w:lang w:eastAsia="he-IL"/>
        </w:rPr>
        <w:t>הצבעה מס'</w:t>
      </w:r>
      <w:r>
        <w:rPr>
          <w:rFonts w:hint="cs"/>
          <w:rtl/>
          <w:lang w:eastAsia="he-IL"/>
        </w:rPr>
        <w:t xml:space="preserve"> 7</w:t>
      </w:r>
    </w:p>
    <w:p w:rsidR="00CB25DC" w:rsidRDefault="00CB25DC" w:rsidP="004619EE">
      <w:pPr>
        <w:pStyle w:val="--"/>
        <w:keepNext/>
        <w:rPr>
          <w:rtl/>
          <w:lang w:eastAsia="he-IL"/>
        </w:rPr>
      </w:pPr>
    </w:p>
    <w:p w:rsidR="00CB25DC" w:rsidRDefault="00CB25DC" w:rsidP="004619EE">
      <w:pPr>
        <w:pStyle w:val="--"/>
        <w:keepNext/>
        <w:rPr>
          <w:rtl/>
          <w:lang w:eastAsia="he-IL"/>
        </w:rPr>
      </w:pPr>
      <w:r>
        <w:rPr>
          <w:rtl/>
          <w:lang w:eastAsia="he-IL"/>
        </w:rPr>
        <w:t>בעד ההצעה להעביר את הצעת החוק לוועדה –</w:t>
      </w:r>
      <w:r>
        <w:rPr>
          <w:rFonts w:hint="cs"/>
          <w:rtl/>
          <w:lang w:eastAsia="he-IL"/>
        </w:rPr>
        <w:t xml:space="preserve"> 23</w:t>
      </w:r>
    </w:p>
    <w:p w:rsidR="00CB25DC" w:rsidRDefault="00CB25DC" w:rsidP="004619EE">
      <w:pPr>
        <w:pStyle w:val="--"/>
        <w:keepNext/>
        <w:rPr>
          <w:rtl/>
          <w:lang w:eastAsia="he-IL"/>
        </w:rPr>
      </w:pPr>
      <w:r>
        <w:rPr>
          <w:rtl/>
          <w:lang w:eastAsia="he-IL"/>
        </w:rPr>
        <w:t xml:space="preserve">נגד – </w:t>
      </w:r>
      <w:r>
        <w:rPr>
          <w:rFonts w:hint="cs"/>
          <w:rtl/>
          <w:lang w:eastAsia="he-IL"/>
        </w:rPr>
        <w:t>אין</w:t>
      </w:r>
    </w:p>
    <w:p w:rsidR="00CB25DC" w:rsidRDefault="00CB25DC" w:rsidP="004619EE">
      <w:pPr>
        <w:pStyle w:val="--"/>
        <w:keepNext/>
        <w:rPr>
          <w:rtl/>
          <w:lang w:eastAsia="he-IL"/>
        </w:rPr>
      </w:pPr>
      <w:r>
        <w:rPr>
          <w:rtl/>
          <w:lang w:eastAsia="he-IL"/>
        </w:rPr>
        <w:t xml:space="preserve">נמנעים – </w:t>
      </w:r>
      <w:r>
        <w:rPr>
          <w:rFonts w:hint="cs"/>
          <w:rtl/>
          <w:lang w:eastAsia="he-IL"/>
        </w:rPr>
        <w:t>אין</w:t>
      </w:r>
    </w:p>
    <w:p w:rsidR="00CB25DC" w:rsidRDefault="00CB25DC" w:rsidP="004619EE">
      <w:pPr>
        <w:pStyle w:val="af2"/>
        <w:rPr>
          <w:rtl/>
          <w:lang w:eastAsia="he-IL"/>
        </w:rPr>
      </w:pPr>
      <w:r>
        <w:rPr>
          <w:rtl/>
          <w:lang w:eastAsia="he-IL"/>
        </w:rPr>
        <w:t xml:space="preserve">ההצעה להעביר את </w:t>
      </w:r>
      <w:r>
        <w:rPr>
          <w:rFonts w:hint="cs"/>
          <w:rtl/>
          <w:lang w:eastAsia="he-IL"/>
        </w:rPr>
        <w:t>הצעת חוק לשכת עורכי הדין (תיקון מס' 47) (תקופת ההתמחות), התשפ"ה</w:t>
      </w:r>
      <w:r>
        <w:rPr>
          <w:rFonts w:hint="eastAsia"/>
          <w:rtl/>
          <w:lang w:eastAsia="he-IL"/>
        </w:rPr>
        <w:t>–</w:t>
      </w:r>
      <w:r>
        <w:rPr>
          <w:rFonts w:hint="cs"/>
          <w:rtl/>
          <w:lang w:eastAsia="he-IL"/>
        </w:rPr>
        <w:t xml:space="preserve">2025, לוועדת החוקה, </w:t>
      </w:r>
      <w:bookmarkStart w:id="23360" w:name="_ETM_Q39_623000"/>
      <w:bookmarkEnd w:id="23360"/>
      <w:r>
        <w:rPr>
          <w:rFonts w:hint="cs"/>
          <w:rtl/>
          <w:lang w:eastAsia="he-IL"/>
        </w:rPr>
        <w:t xml:space="preserve">חוק ומשפט נתקבלה. </w:t>
      </w:r>
    </w:p>
    <w:p w:rsidR="00CB25DC" w:rsidRDefault="00CB25DC" w:rsidP="00F50696">
      <w:pPr>
        <w:rPr>
          <w:rtl/>
          <w:lang w:eastAsia="he-IL"/>
        </w:rPr>
      </w:pPr>
    </w:p>
    <w:p w:rsidR="00CB25DC" w:rsidRDefault="00CB25DC" w:rsidP="004619EE">
      <w:pPr>
        <w:pStyle w:val="af6"/>
        <w:keepNext/>
        <w:rPr>
          <w:rtl/>
        </w:rPr>
      </w:pPr>
      <w:r w:rsidRPr="006D0666">
        <w:rPr>
          <w:rStyle w:val="TagStyle"/>
          <w:rtl/>
        </w:rPr>
        <w:t xml:space="preserve"> &lt;&lt; יור &gt;&gt; </w:t>
      </w:r>
      <w:r>
        <w:rPr>
          <w:rtl/>
        </w:rPr>
        <w:t>היו"ר ניסים ואטורי:</w:t>
      </w:r>
      <w:r w:rsidRPr="006D0666">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bookmarkStart w:id="23361" w:name="_ETM_Q39_622000"/>
      <w:bookmarkEnd w:id="23361"/>
      <w:r>
        <w:rPr>
          <w:rFonts w:hint="cs"/>
          <w:rtl/>
          <w:lang w:eastAsia="he-IL"/>
        </w:rPr>
        <w:t xml:space="preserve">בעד </w:t>
      </w:r>
      <w:r>
        <w:rPr>
          <w:rFonts w:hint="eastAsia"/>
          <w:rtl/>
          <w:lang w:eastAsia="he-IL"/>
        </w:rPr>
        <w:t>–</w:t>
      </w:r>
      <w:r>
        <w:rPr>
          <w:rFonts w:hint="cs"/>
          <w:rtl/>
          <w:lang w:eastAsia="he-IL"/>
        </w:rPr>
        <w:t xml:space="preserve"> 23, אין מתנגדים, אין נמנעים, נוכח </w:t>
      </w:r>
      <w:bookmarkStart w:id="23362" w:name="_ETM_Q39_627000"/>
      <w:bookmarkEnd w:id="23362"/>
      <w:r>
        <w:rPr>
          <w:rFonts w:hint="cs"/>
          <w:rtl/>
          <w:lang w:eastAsia="he-IL"/>
        </w:rPr>
        <w:t>אחד. אני קובע כי הצעת חוק לשכת עורכי הדין (תיקון מס' 47) (תקופת ההתמחות), התשפ"ה</w:t>
      </w:r>
      <w:r>
        <w:rPr>
          <w:rFonts w:hint="eastAsia"/>
          <w:rtl/>
          <w:lang w:eastAsia="he-IL"/>
        </w:rPr>
        <w:t>–</w:t>
      </w:r>
      <w:r>
        <w:rPr>
          <w:rFonts w:hint="cs"/>
          <w:rtl/>
          <w:lang w:eastAsia="he-IL"/>
        </w:rPr>
        <w:t xml:space="preserve">2025, אושרה בקריאה הראשונה, ותעבור </w:t>
      </w:r>
      <w:bookmarkStart w:id="23363" w:name="_ETM_Q39_638000"/>
      <w:bookmarkEnd w:id="23363"/>
      <w:r>
        <w:rPr>
          <w:rFonts w:hint="cs"/>
          <w:rtl/>
          <w:lang w:eastAsia="he-IL"/>
        </w:rPr>
        <w:t xml:space="preserve">לדיון בוועדת החוקה, חוק ומשפט לצורך הכנתה לקריאה השנייה והשלישית. </w:t>
      </w:r>
    </w:p>
    <w:p w:rsidR="00CB25DC" w:rsidRDefault="00CB25DC" w:rsidP="004619EE">
      <w:pPr>
        <w:rPr>
          <w:rtl/>
          <w:lang w:eastAsia="he-IL"/>
        </w:rPr>
      </w:pPr>
    </w:p>
    <w:p w:rsidR="00CB25DC" w:rsidRDefault="00CB25DC" w:rsidP="00F50696">
      <w:pPr>
        <w:rPr>
          <w:rtl/>
          <w:lang w:eastAsia="he-IL"/>
        </w:rPr>
      </w:pPr>
      <w:bookmarkStart w:id="23364" w:name="_ETM_Q39_650000"/>
      <w:bookmarkEnd w:id="23364"/>
      <w:r>
        <w:rPr>
          <w:rFonts w:hint="cs"/>
          <w:rtl/>
          <w:lang w:eastAsia="he-IL"/>
        </w:rPr>
        <w:t xml:space="preserve">לפרוטוקול, חברת הכנסת לימור סון הר מלך רצתה </w:t>
      </w:r>
      <w:bookmarkStart w:id="23365" w:name="_ETM_Q39_654000"/>
      <w:bookmarkEnd w:id="23365"/>
      <w:r>
        <w:rPr>
          <w:rFonts w:hint="cs"/>
          <w:rtl/>
          <w:lang w:eastAsia="he-IL"/>
        </w:rPr>
        <w:t xml:space="preserve">להצביע, היא מצביעה בעד. יירשם בפרוטוקול. </w:t>
      </w:r>
    </w:p>
    <w:p w:rsidR="00F50696" w:rsidRDefault="00F50696" w:rsidP="00F50696">
      <w:pPr>
        <w:rPr>
          <w:rtl/>
          <w:lang w:eastAsia="he-IL"/>
        </w:rPr>
      </w:pPr>
      <w:bookmarkStart w:id="23366" w:name="_ETM_Q0_21681719"/>
      <w:bookmarkStart w:id="23367" w:name="_ETM_Q0_21681820"/>
      <w:bookmarkEnd w:id="23366"/>
      <w:bookmarkEnd w:id="23367"/>
    </w:p>
    <w:p w:rsidR="00F50696" w:rsidRDefault="00F50696" w:rsidP="00F50696">
      <w:pPr>
        <w:rPr>
          <w:lang w:eastAsia="he-IL"/>
        </w:rPr>
      </w:pPr>
      <w:bookmarkStart w:id="23368" w:name="_ETM_Q0_21682022"/>
      <w:bookmarkStart w:id="23369" w:name="_ETM_Q0_21682123"/>
      <w:bookmarkEnd w:id="23368"/>
      <w:bookmarkEnd w:id="23369"/>
    </w:p>
    <w:p w:rsidR="00CB25DC" w:rsidRDefault="00CB25DC" w:rsidP="004619EE">
      <w:pPr>
        <w:pStyle w:val="a6"/>
        <w:rPr>
          <w:rtl/>
          <w:lang w:eastAsia="he-IL"/>
        </w:rPr>
      </w:pPr>
      <w:bookmarkStart w:id="23370" w:name="ET_hatsach_645932_10"/>
      <w:r w:rsidRPr="006D0666">
        <w:rPr>
          <w:rStyle w:val="TagStyle"/>
          <w:rtl/>
        </w:rPr>
        <w:t xml:space="preserve"> &lt;&lt; הצח &gt;&gt; </w:t>
      </w:r>
      <w:bookmarkStart w:id="23371" w:name="_Toc197422767"/>
      <w:r>
        <w:rPr>
          <w:rtl/>
          <w:lang w:eastAsia="he-IL"/>
        </w:rPr>
        <w:t>הצעת חוק למניעת מפגעי אסבסט ואבק מזיק (תיקון מס' 5), התשפ"ה</w:t>
      </w:r>
      <w:r>
        <w:rPr>
          <w:rFonts w:hint="cs"/>
          <w:rtl/>
          <w:lang w:eastAsia="he-IL"/>
        </w:rPr>
        <w:t>–</w:t>
      </w:r>
      <w:r>
        <w:rPr>
          <w:rtl/>
          <w:lang w:eastAsia="he-IL"/>
        </w:rPr>
        <w:t>2025</w:t>
      </w:r>
      <w:bookmarkEnd w:id="23371"/>
      <w:r w:rsidRPr="006D0666">
        <w:rPr>
          <w:rStyle w:val="TagStyle"/>
          <w:rtl/>
        </w:rPr>
        <w:t xml:space="preserve"> &lt;&lt; הצח &gt;&gt;</w:t>
      </w:r>
      <w:r>
        <w:rPr>
          <w:rtl/>
          <w:lang w:eastAsia="he-IL"/>
        </w:rPr>
        <w:t xml:space="preserve"> </w:t>
      </w:r>
      <w:bookmarkEnd w:id="23370"/>
    </w:p>
    <w:p w:rsidR="00CB25DC" w:rsidRPr="000D2260" w:rsidRDefault="00CB25DC" w:rsidP="004619E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מ/1842</w:t>
      </w:r>
      <w:r>
        <w:rPr>
          <w:rtl/>
          <w:lang w:eastAsia="he-IL"/>
        </w:rPr>
        <w:t>).</w:t>
      </w:r>
      <w:r>
        <w:rPr>
          <w:rFonts w:hint="cs"/>
          <w:rtl/>
          <w:lang w:eastAsia="he-IL"/>
        </w:rPr>
        <w:t>]</w:t>
      </w:r>
    </w:p>
    <w:p w:rsidR="00CB25DC" w:rsidRDefault="00CB25DC" w:rsidP="004619EE">
      <w:pPr>
        <w:pStyle w:val="-0"/>
        <w:rPr>
          <w:rtl/>
          <w:lang w:eastAsia="he-IL"/>
        </w:rPr>
      </w:pPr>
      <w:r>
        <w:rPr>
          <w:rtl/>
          <w:lang w:eastAsia="he-IL"/>
        </w:rPr>
        <w:t>(קריאה ראשונה)</w:t>
      </w:r>
    </w:p>
    <w:p w:rsidR="00CB25DC" w:rsidRDefault="00CB25DC" w:rsidP="004619EE">
      <w:pPr>
        <w:rPr>
          <w:rtl/>
          <w:lang w:eastAsia="he-IL"/>
        </w:rPr>
      </w:pPr>
    </w:p>
    <w:p w:rsidR="00CB25DC" w:rsidRDefault="00CB25DC" w:rsidP="004619EE">
      <w:pPr>
        <w:pStyle w:val="af6"/>
        <w:keepNext/>
        <w:rPr>
          <w:rtl/>
        </w:rPr>
      </w:pPr>
      <w:r w:rsidRPr="006D0666">
        <w:rPr>
          <w:rStyle w:val="TagStyle"/>
          <w:rtl/>
        </w:rPr>
        <w:t xml:space="preserve"> &lt;&lt; יור &gt;&gt; </w:t>
      </w:r>
      <w:r>
        <w:rPr>
          <w:rtl/>
        </w:rPr>
        <w:t>היו"ר ניסים ואטורי:</w:t>
      </w:r>
      <w:r w:rsidRPr="006D0666">
        <w:rPr>
          <w:rStyle w:val="TagStyle"/>
          <w:rtl/>
        </w:rPr>
        <w:t xml:space="preserve"> &lt;&lt; יור &gt;&gt;</w:t>
      </w:r>
      <w:r>
        <w:rPr>
          <w:rtl/>
        </w:rPr>
        <w:t xml:space="preserve"> </w:t>
      </w:r>
    </w:p>
    <w:p w:rsidR="00CB25DC" w:rsidRDefault="00CB25DC" w:rsidP="004619EE">
      <w:pPr>
        <w:pStyle w:val="KeepWithNext"/>
        <w:rPr>
          <w:rtl/>
          <w:lang w:eastAsia="he-IL"/>
        </w:rPr>
      </w:pPr>
    </w:p>
    <w:p w:rsidR="00CB25DC" w:rsidRDefault="00CB25DC" w:rsidP="004619EE">
      <w:pPr>
        <w:rPr>
          <w:rtl/>
          <w:lang w:eastAsia="he-IL"/>
        </w:rPr>
      </w:pPr>
      <w:r>
        <w:rPr>
          <w:rFonts w:hint="cs"/>
          <w:rtl/>
          <w:lang w:eastAsia="he-IL"/>
        </w:rPr>
        <w:t xml:space="preserve">נעבור לנושא הבא על </w:t>
      </w:r>
      <w:bookmarkStart w:id="23372" w:name="_ETM_Q39_647000"/>
      <w:bookmarkEnd w:id="23372"/>
      <w:r>
        <w:rPr>
          <w:rFonts w:hint="cs"/>
          <w:rtl/>
          <w:lang w:eastAsia="he-IL"/>
        </w:rPr>
        <w:t xml:space="preserve">סדר-היום. </w:t>
      </w:r>
    </w:p>
    <w:p w:rsidR="00CB25DC" w:rsidRDefault="00CB25DC" w:rsidP="004619EE">
      <w:pPr>
        <w:rPr>
          <w:rtl/>
          <w:lang w:eastAsia="he-IL"/>
        </w:rPr>
      </w:pPr>
    </w:p>
    <w:p w:rsidR="00CB25DC" w:rsidRDefault="00CB25DC" w:rsidP="004619EE">
      <w:pPr>
        <w:pStyle w:val="af5"/>
        <w:keepNext/>
        <w:rPr>
          <w:rtl/>
        </w:rPr>
      </w:pPr>
      <w:bookmarkStart w:id="23373" w:name="ET_interruption_5300_12"/>
      <w:r w:rsidRPr="006D0666">
        <w:rPr>
          <w:rStyle w:val="TagStyle"/>
          <w:rtl/>
        </w:rPr>
        <w:t xml:space="preserve"> &lt;&lt; קריאה &gt;&gt; </w:t>
      </w:r>
      <w:r>
        <w:rPr>
          <w:rtl/>
        </w:rPr>
        <w:t>מירב בן ארי (יש עתיד):</w:t>
      </w:r>
      <w:r w:rsidRPr="006D0666">
        <w:rPr>
          <w:rStyle w:val="TagStyle"/>
          <w:rtl/>
        </w:rPr>
        <w:t xml:space="preserve"> &lt;&lt; קריאה &gt;&gt;</w:t>
      </w:r>
      <w:r>
        <w:rPr>
          <w:rtl/>
        </w:rPr>
        <w:t xml:space="preserve"> </w:t>
      </w:r>
      <w:bookmarkEnd w:id="23373"/>
    </w:p>
    <w:p w:rsidR="00CB25DC" w:rsidRDefault="00CB25DC" w:rsidP="004619EE">
      <w:pPr>
        <w:pStyle w:val="KeepWithNext"/>
        <w:rPr>
          <w:rtl/>
          <w:lang w:eastAsia="he-IL"/>
        </w:rPr>
      </w:pPr>
    </w:p>
    <w:p w:rsidR="00CB25DC" w:rsidRDefault="00CB25DC" w:rsidP="004619EE">
      <w:pPr>
        <w:rPr>
          <w:rtl/>
          <w:lang w:eastAsia="he-IL"/>
        </w:rPr>
      </w:pPr>
      <w:bookmarkStart w:id="23374" w:name="_ETM_Q39_661000"/>
      <w:bookmarkEnd w:id="23374"/>
      <w:r>
        <w:rPr>
          <w:rFonts w:hint="cs"/>
          <w:rtl/>
          <w:lang w:eastAsia="he-IL"/>
        </w:rPr>
        <w:t xml:space="preserve">אדוני היושב-ראש, סבבה מבחינתי שבחוק הזה תשאל אם יש מישהו שרוצה לדבר. </w:t>
      </w:r>
    </w:p>
    <w:p w:rsidR="00CB25DC" w:rsidRDefault="00CB25DC" w:rsidP="004619EE">
      <w:pPr>
        <w:rPr>
          <w:rtl/>
          <w:lang w:eastAsia="he-IL"/>
        </w:rPr>
      </w:pPr>
    </w:p>
    <w:p w:rsidR="00CB25DC" w:rsidRDefault="00CB25DC" w:rsidP="004619EE">
      <w:pPr>
        <w:pStyle w:val="af6"/>
        <w:keepNext/>
        <w:rPr>
          <w:rtl/>
        </w:rPr>
      </w:pPr>
      <w:r w:rsidRPr="006D0666">
        <w:rPr>
          <w:rStyle w:val="TagStyle"/>
          <w:rtl/>
        </w:rPr>
        <w:t xml:space="preserve"> &lt;&lt; יור &gt;&gt; </w:t>
      </w:r>
      <w:r>
        <w:rPr>
          <w:rtl/>
        </w:rPr>
        <w:t>היו"ר ניסים ואטורי:</w:t>
      </w:r>
      <w:r w:rsidRPr="006D0666">
        <w:rPr>
          <w:rStyle w:val="TagStyle"/>
          <w:rtl/>
        </w:rPr>
        <w:t xml:space="preserve"> &lt;&lt; יור &gt;&gt;</w:t>
      </w:r>
      <w:r>
        <w:rPr>
          <w:rtl/>
        </w:rPr>
        <w:t xml:space="preserve"> </w:t>
      </w:r>
    </w:p>
    <w:p w:rsidR="00CB25DC" w:rsidRDefault="00CB25DC" w:rsidP="004619EE">
      <w:pPr>
        <w:pStyle w:val="KeepWithNext"/>
        <w:rPr>
          <w:rtl/>
          <w:lang w:eastAsia="he-IL"/>
        </w:rPr>
      </w:pPr>
    </w:p>
    <w:p w:rsidR="00CB25DC" w:rsidRPr="00D53050" w:rsidRDefault="00CB25DC" w:rsidP="00F50696">
      <w:pPr>
        <w:rPr>
          <w:rtl/>
          <w:lang w:eastAsia="he-IL"/>
        </w:rPr>
      </w:pPr>
      <w:r>
        <w:rPr>
          <w:rFonts w:hint="cs"/>
          <w:rtl/>
          <w:lang w:eastAsia="he-IL"/>
        </w:rPr>
        <w:t>בסדר, אופיר?</w:t>
      </w:r>
      <w:bookmarkStart w:id="23375" w:name="_ETM_Q0_21693325"/>
      <w:bookmarkEnd w:id="23375"/>
      <w:r w:rsidR="00F50696">
        <w:rPr>
          <w:rFonts w:hint="cs"/>
          <w:rtl/>
          <w:lang w:eastAsia="he-IL"/>
        </w:rPr>
        <w:t xml:space="preserve"> </w:t>
      </w:r>
      <w:bookmarkStart w:id="23376" w:name="_ETM_Q39_669000"/>
      <w:bookmarkStart w:id="23377" w:name="_ETM_Q39_665000"/>
      <w:bookmarkEnd w:id="23376"/>
      <w:bookmarkEnd w:id="23377"/>
      <w:r>
        <w:rPr>
          <w:rFonts w:hint="cs"/>
          <w:rtl/>
          <w:lang w:eastAsia="he-IL"/>
        </w:rPr>
        <w:t xml:space="preserve">בסדר. נעבור לנושא הבא על סדר-היום: הצעת חוק למניעת מפגעי </w:t>
      </w:r>
      <w:bookmarkStart w:id="23378" w:name="_ETM_Q39_672000"/>
      <w:bookmarkEnd w:id="23378"/>
      <w:r>
        <w:rPr>
          <w:rFonts w:hint="cs"/>
          <w:rtl/>
          <w:lang w:eastAsia="he-IL"/>
        </w:rPr>
        <w:t>אסבסט ואבק מזיק (תיקון מס' 5), התשפ"ה</w:t>
      </w:r>
      <w:r>
        <w:rPr>
          <w:rFonts w:hint="eastAsia"/>
          <w:rtl/>
          <w:lang w:eastAsia="he-IL"/>
        </w:rPr>
        <w:t>–</w:t>
      </w:r>
      <w:r>
        <w:rPr>
          <w:rFonts w:hint="cs"/>
          <w:rtl/>
          <w:lang w:eastAsia="he-IL"/>
        </w:rPr>
        <w:t xml:space="preserve">2025, בקריאה הראשונה. אני </w:t>
      </w:r>
      <w:bookmarkStart w:id="23379" w:name="_ETM_Q39_681000"/>
      <w:bookmarkEnd w:id="23379"/>
      <w:r>
        <w:rPr>
          <w:rFonts w:hint="cs"/>
          <w:rtl/>
          <w:lang w:eastAsia="he-IL"/>
        </w:rPr>
        <w:t xml:space="preserve">מזמין את שר הפנים מר משה ארבל, בבקשה. </w:t>
      </w:r>
    </w:p>
    <w:p w:rsidR="00CB25DC" w:rsidRDefault="00CB25DC" w:rsidP="004619EE">
      <w:pPr>
        <w:rPr>
          <w:rtl/>
          <w:lang w:eastAsia="he-IL"/>
        </w:rPr>
      </w:pPr>
    </w:p>
    <w:p w:rsidR="00CB25DC" w:rsidRDefault="00CB25DC" w:rsidP="004619EE">
      <w:pPr>
        <w:pStyle w:val="a4"/>
        <w:keepNext/>
        <w:rPr>
          <w:rtl/>
        </w:rPr>
      </w:pPr>
      <w:bookmarkStart w:id="23380" w:name="ET_speaker_6553_14"/>
      <w:r w:rsidRPr="006D0666">
        <w:rPr>
          <w:rStyle w:val="TagStyle"/>
          <w:rtl/>
        </w:rPr>
        <w:t xml:space="preserve"> &lt;&lt; דובר &gt;&gt; </w:t>
      </w:r>
      <w:bookmarkStart w:id="23381" w:name="_Toc197422768"/>
      <w:r>
        <w:rPr>
          <w:rtl/>
        </w:rPr>
        <w:t>שר הפנים משה ארבל:</w:t>
      </w:r>
      <w:bookmarkEnd w:id="23381"/>
      <w:r w:rsidRPr="006D0666">
        <w:rPr>
          <w:rStyle w:val="TagStyle"/>
          <w:rtl/>
        </w:rPr>
        <w:t xml:space="preserve"> &lt;&lt; דובר &gt;&gt;</w:t>
      </w:r>
      <w:r>
        <w:rPr>
          <w:rtl/>
        </w:rPr>
        <w:t xml:space="preserve"> </w:t>
      </w:r>
      <w:bookmarkEnd w:id="23380"/>
    </w:p>
    <w:p w:rsidR="00CB25DC" w:rsidRDefault="00CB25DC" w:rsidP="004619EE">
      <w:pPr>
        <w:rPr>
          <w:rtl/>
        </w:rPr>
      </w:pPr>
    </w:p>
    <w:p w:rsidR="00CB25DC" w:rsidRDefault="00CB25DC" w:rsidP="004619EE">
      <w:pPr>
        <w:rPr>
          <w:rtl/>
        </w:rPr>
      </w:pPr>
      <w:r>
        <w:rPr>
          <w:rFonts w:hint="cs"/>
          <w:rtl/>
        </w:rPr>
        <w:t>שלום, מכובדי.</w:t>
      </w:r>
      <w:bookmarkStart w:id="23382" w:name="_ETM_Q39_686000"/>
      <w:bookmarkEnd w:id="23382"/>
      <w:r>
        <w:rPr>
          <w:rFonts w:hint="cs"/>
          <w:rtl/>
        </w:rPr>
        <w:t xml:space="preserve"> מכובדי היושב-ראש, יושב-ראש הקואליציה, חבריי חברי הכנסת, מכובדי שר המשפטים,</w:t>
      </w:r>
      <w:bookmarkStart w:id="23383" w:name="_ETM_Q39_695000"/>
      <w:bookmarkEnd w:id="23383"/>
      <w:r>
        <w:rPr>
          <w:rFonts w:hint="cs"/>
          <w:rtl/>
        </w:rPr>
        <w:t xml:space="preserve"> שר המורשת. </w:t>
      </w:r>
    </w:p>
    <w:p w:rsidR="00CB25DC" w:rsidRDefault="00CB25DC" w:rsidP="004619EE">
      <w:pPr>
        <w:rPr>
          <w:rtl/>
        </w:rPr>
      </w:pPr>
    </w:p>
    <w:p w:rsidR="00CB25DC" w:rsidRDefault="00CB25DC" w:rsidP="004619EE">
      <w:pPr>
        <w:pStyle w:val="af6"/>
        <w:keepNext/>
        <w:rPr>
          <w:rtl/>
        </w:rPr>
      </w:pPr>
      <w:r w:rsidRPr="00BD1829">
        <w:rPr>
          <w:rStyle w:val="TagStyle"/>
          <w:rtl/>
        </w:rPr>
        <w:t xml:space="preserve"> &lt;&lt; יור &gt;&gt; </w:t>
      </w:r>
      <w:r>
        <w:rPr>
          <w:rtl/>
        </w:rPr>
        <w:t>היו"ר ניסים ואטורי:</w:t>
      </w:r>
      <w:r w:rsidRPr="00BD1829">
        <w:rPr>
          <w:rStyle w:val="TagStyle"/>
          <w:rtl/>
        </w:rPr>
        <w:t xml:space="preserve"> &lt;&lt; יור &gt;&gt;</w:t>
      </w:r>
      <w:r>
        <w:rPr>
          <w:rtl/>
        </w:rPr>
        <w:t xml:space="preserve"> </w:t>
      </w:r>
    </w:p>
    <w:p w:rsidR="00CB25DC" w:rsidRDefault="00CB25DC" w:rsidP="004619EE">
      <w:pPr>
        <w:pStyle w:val="KeepWithNext"/>
        <w:rPr>
          <w:rtl/>
        </w:rPr>
      </w:pPr>
    </w:p>
    <w:p w:rsidR="00CB25DC" w:rsidRDefault="00CB25DC" w:rsidP="004619EE">
      <w:pPr>
        <w:rPr>
          <w:rtl/>
        </w:rPr>
      </w:pPr>
      <w:r>
        <w:rPr>
          <w:rFonts w:hint="cs"/>
          <w:rtl/>
        </w:rPr>
        <w:t xml:space="preserve">שכני רון כץ, שכחת. </w:t>
      </w:r>
    </w:p>
    <w:p w:rsidR="00CB25DC" w:rsidRDefault="00CB25DC" w:rsidP="004619EE">
      <w:pPr>
        <w:rPr>
          <w:rtl/>
        </w:rPr>
      </w:pPr>
      <w:bookmarkStart w:id="23384" w:name="_ETM_Q39_705000"/>
      <w:bookmarkEnd w:id="23384"/>
    </w:p>
    <w:p w:rsidR="00CB25DC" w:rsidRDefault="00CB25DC" w:rsidP="004619EE">
      <w:pPr>
        <w:pStyle w:val="-"/>
        <w:keepNext/>
        <w:rPr>
          <w:rtl/>
        </w:rPr>
      </w:pPr>
      <w:bookmarkStart w:id="23385" w:name="ET_speakercontinue_6553_20"/>
      <w:r w:rsidRPr="00BD1829">
        <w:rPr>
          <w:rStyle w:val="TagStyle"/>
          <w:rtl/>
        </w:rPr>
        <w:t xml:space="preserve"> &lt;&lt; דובר_המשך &gt;&gt; </w:t>
      </w:r>
      <w:r>
        <w:rPr>
          <w:rtl/>
        </w:rPr>
        <w:t>שר הפנים משה ארבל:</w:t>
      </w:r>
      <w:r w:rsidRPr="00BD1829">
        <w:rPr>
          <w:rStyle w:val="TagStyle"/>
          <w:rtl/>
        </w:rPr>
        <w:t xml:space="preserve"> &lt;&lt; דובר_המשך &gt;&gt;</w:t>
      </w:r>
      <w:r>
        <w:rPr>
          <w:rtl/>
        </w:rPr>
        <w:t xml:space="preserve"> </w:t>
      </w:r>
      <w:bookmarkEnd w:id="23385"/>
    </w:p>
    <w:p w:rsidR="00CB25DC" w:rsidRDefault="00CB25DC" w:rsidP="004619EE">
      <w:pPr>
        <w:pStyle w:val="KeepWithNext"/>
        <w:rPr>
          <w:rtl/>
        </w:rPr>
      </w:pPr>
    </w:p>
    <w:p w:rsidR="00CB25DC" w:rsidRDefault="00CB25DC" w:rsidP="004619EE">
      <w:pPr>
        <w:rPr>
          <w:rtl/>
        </w:rPr>
      </w:pPr>
      <w:r>
        <w:rPr>
          <w:rFonts w:hint="cs"/>
          <w:rtl/>
        </w:rPr>
        <w:t>שכני וידידי, חברותא גם, אנחנו לומדים</w:t>
      </w:r>
      <w:bookmarkStart w:id="23386" w:name="_ETM_Q39_704000"/>
      <w:bookmarkEnd w:id="23386"/>
      <w:r>
        <w:rPr>
          <w:rFonts w:hint="cs"/>
          <w:rtl/>
        </w:rPr>
        <w:t xml:space="preserve"> ביחד גמרא מסכת מגילה, צריכים לחזור ללימוד בעזרת השם. </w:t>
      </w:r>
    </w:p>
    <w:p w:rsidR="00CB25DC" w:rsidRDefault="00CB25DC" w:rsidP="004619EE">
      <w:pPr>
        <w:rPr>
          <w:rtl/>
        </w:rPr>
      </w:pPr>
    </w:p>
    <w:p w:rsidR="00CB25DC" w:rsidRDefault="00CB25DC" w:rsidP="004619EE">
      <w:pPr>
        <w:pStyle w:val="af6"/>
        <w:keepNext/>
        <w:rPr>
          <w:rtl/>
        </w:rPr>
      </w:pPr>
      <w:r w:rsidRPr="00BD1829">
        <w:rPr>
          <w:rStyle w:val="TagStyle"/>
          <w:rtl/>
        </w:rPr>
        <w:t xml:space="preserve"> &lt;&lt; יור &gt;&gt; </w:t>
      </w:r>
      <w:r>
        <w:rPr>
          <w:rtl/>
        </w:rPr>
        <w:t>היו"ר ניסים ואטורי:</w:t>
      </w:r>
      <w:r w:rsidRPr="00BD1829">
        <w:rPr>
          <w:rStyle w:val="TagStyle"/>
          <w:rtl/>
        </w:rPr>
        <w:t xml:space="preserve"> &lt;&lt; יור &gt;&gt;</w:t>
      </w:r>
      <w:r>
        <w:rPr>
          <w:rtl/>
        </w:rPr>
        <w:t xml:space="preserve"> </w:t>
      </w:r>
    </w:p>
    <w:p w:rsidR="00CB25DC" w:rsidRDefault="00CB25DC" w:rsidP="004619EE">
      <w:pPr>
        <w:pStyle w:val="KeepWithNext"/>
        <w:rPr>
          <w:rtl/>
        </w:rPr>
      </w:pPr>
    </w:p>
    <w:p w:rsidR="00CB25DC" w:rsidRDefault="00CB25DC" w:rsidP="004619EE">
      <w:pPr>
        <w:rPr>
          <w:rtl/>
        </w:rPr>
      </w:pPr>
      <w:r>
        <w:rPr>
          <w:rFonts w:hint="cs"/>
          <w:rtl/>
        </w:rPr>
        <w:t xml:space="preserve">משם זה האור, רון. </w:t>
      </w:r>
    </w:p>
    <w:p w:rsidR="00CB25DC" w:rsidRDefault="00CB25DC" w:rsidP="004619EE">
      <w:pPr>
        <w:rPr>
          <w:rtl/>
        </w:rPr>
      </w:pPr>
      <w:bookmarkStart w:id="23387" w:name="_ETM_Q39_710000"/>
      <w:bookmarkEnd w:id="23387"/>
    </w:p>
    <w:p w:rsidR="00CB25DC" w:rsidRDefault="00CB25DC" w:rsidP="004619EE">
      <w:pPr>
        <w:pStyle w:val="af5"/>
        <w:keepNext/>
        <w:rPr>
          <w:rtl/>
        </w:rPr>
      </w:pPr>
      <w:bookmarkStart w:id="23388" w:name="ET_interruption_6151_22"/>
      <w:r w:rsidRPr="00BD1829">
        <w:rPr>
          <w:rStyle w:val="TagStyle"/>
          <w:rtl/>
        </w:rPr>
        <w:t xml:space="preserve"> &lt;&lt; קריאה &gt;&gt; </w:t>
      </w:r>
      <w:r>
        <w:rPr>
          <w:rtl/>
        </w:rPr>
        <w:t>רון כץ (יש עתיד):</w:t>
      </w:r>
      <w:r w:rsidRPr="00BD1829">
        <w:rPr>
          <w:rStyle w:val="TagStyle"/>
          <w:rtl/>
        </w:rPr>
        <w:t xml:space="preserve"> &lt;&lt; קריאה &gt;&gt;</w:t>
      </w:r>
      <w:r>
        <w:rPr>
          <w:rtl/>
        </w:rPr>
        <w:t xml:space="preserve"> </w:t>
      </w:r>
      <w:bookmarkEnd w:id="23388"/>
    </w:p>
    <w:p w:rsidR="00CB25DC" w:rsidRDefault="00CB25DC" w:rsidP="004619EE">
      <w:pPr>
        <w:pStyle w:val="KeepWithNext"/>
        <w:rPr>
          <w:rtl/>
        </w:rPr>
      </w:pPr>
    </w:p>
    <w:p w:rsidR="00CB25DC" w:rsidRDefault="00CB25DC" w:rsidP="004619EE">
      <w:pPr>
        <w:rPr>
          <w:rtl/>
        </w:rPr>
      </w:pPr>
      <w:r>
        <w:rPr>
          <w:rFonts w:hint="cs"/>
          <w:rtl/>
        </w:rPr>
        <w:t xml:space="preserve">זה נכון. </w:t>
      </w:r>
    </w:p>
    <w:p w:rsidR="00CB25DC" w:rsidRDefault="00CB25DC" w:rsidP="004619EE">
      <w:pPr>
        <w:rPr>
          <w:rtl/>
        </w:rPr>
      </w:pPr>
    </w:p>
    <w:p w:rsidR="00CB25DC" w:rsidRDefault="00CB25DC" w:rsidP="004619EE">
      <w:pPr>
        <w:pStyle w:val="-"/>
        <w:keepNext/>
        <w:rPr>
          <w:rtl/>
        </w:rPr>
      </w:pPr>
      <w:bookmarkStart w:id="23389" w:name="ET_speakercontinue_6553_23"/>
      <w:r w:rsidRPr="00BD1829">
        <w:rPr>
          <w:rStyle w:val="TagStyle"/>
          <w:rtl/>
        </w:rPr>
        <w:t xml:space="preserve"> &lt;&lt; דובר_המשך &gt;&gt; </w:t>
      </w:r>
      <w:r>
        <w:rPr>
          <w:rtl/>
        </w:rPr>
        <w:t>שר הפנים משה ארבל:</w:t>
      </w:r>
      <w:r w:rsidRPr="00BD1829">
        <w:rPr>
          <w:rStyle w:val="TagStyle"/>
          <w:rtl/>
        </w:rPr>
        <w:t xml:space="preserve"> &lt;&lt; דובר_המשך &gt;&gt;</w:t>
      </w:r>
      <w:r>
        <w:rPr>
          <w:rtl/>
        </w:rPr>
        <w:t xml:space="preserve"> </w:t>
      </w:r>
      <w:bookmarkEnd w:id="23389"/>
    </w:p>
    <w:p w:rsidR="00CB25DC" w:rsidRDefault="00CB25DC" w:rsidP="004619EE">
      <w:pPr>
        <w:pStyle w:val="KeepWithNext"/>
        <w:rPr>
          <w:rtl/>
        </w:rPr>
      </w:pPr>
    </w:p>
    <w:p w:rsidR="00CB25DC" w:rsidRDefault="00CB25DC" w:rsidP="004619EE">
      <w:pPr>
        <w:rPr>
          <w:rtl/>
        </w:rPr>
      </w:pPr>
      <w:bookmarkStart w:id="23390" w:name="_ETM_Q39_709000"/>
      <w:bookmarkEnd w:id="23390"/>
      <w:r>
        <w:rPr>
          <w:rFonts w:hint="cs"/>
          <w:rtl/>
        </w:rPr>
        <w:t>רק ת</w:t>
      </w:r>
      <w:bookmarkStart w:id="23391" w:name="_ETM_Q39_711000"/>
      <w:bookmarkEnd w:id="23391"/>
      <w:r>
        <w:rPr>
          <w:rFonts w:hint="cs"/>
          <w:rtl/>
        </w:rPr>
        <w:t xml:space="preserve">ורה. הרסתי לו בפריימריז, יאללה. </w:t>
      </w:r>
    </w:p>
    <w:p w:rsidR="00CB25DC" w:rsidRDefault="00CB25DC" w:rsidP="004619EE">
      <w:pPr>
        <w:rPr>
          <w:rtl/>
        </w:rPr>
      </w:pPr>
    </w:p>
    <w:p w:rsidR="00CB25DC" w:rsidRDefault="00CB25DC" w:rsidP="004619EE">
      <w:pPr>
        <w:rPr>
          <w:rtl/>
        </w:rPr>
      </w:pPr>
      <w:r>
        <w:rPr>
          <w:rFonts w:hint="cs"/>
          <w:rtl/>
        </w:rPr>
        <w:t xml:space="preserve">הצעת החוק למניעת מפגעי אסבסט ואבק מזיק (תיקון מס' 5), התשפ"ה. ובכן, החוק למניעת </w:t>
      </w:r>
      <w:bookmarkStart w:id="23392" w:name="_ETM_Q39_722000"/>
      <w:bookmarkEnd w:id="23392"/>
      <w:r>
        <w:rPr>
          <w:rFonts w:hint="cs"/>
          <w:rtl/>
        </w:rPr>
        <w:t xml:space="preserve">מפגעי אסבסט ואבק מזיק, </w:t>
      </w:r>
      <w:proofErr w:type="spellStart"/>
      <w:r>
        <w:rPr>
          <w:rFonts w:hint="cs"/>
          <w:rtl/>
        </w:rPr>
        <w:t>התשע"א</w:t>
      </w:r>
      <w:proofErr w:type="spellEnd"/>
      <w:r>
        <w:rPr>
          <w:rFonts w:hint="eastAsia"/>
          <w:rtl/>
        </w:rPr>
        <w:t>–</w:t>
      </w:r>
      <w:r>
        <w:rPr>
          <w:rFonts w:hint="cs"/>
          <w:rtl/>
        </w:rPr>
        <w:t xml:space="preserve">2011, נחקק במטרה </w:t>
      </w:r>
      <w:bookmarkStart w:id="23393" w:name="_ETM_Q39_725000"/>
      <w:bookmarkEnd w:id="23393"/>
      <w:r>
        <w:rPr>
          <w:rFonts w:hint="cs"/>
          <w:rtl/>
        </w:rPr>
        <w:t xml:space="preserve">לספק הגנה לציבור מפני חשיפה לאסבסט. החוק כולל חובות </w:t>
      </w:r>
      <w:bookmarkStart w:id="23394" w:name="_ETM_Q39_732000"/>
      <w:bookmarkEnd w:id="23394"/>
      <w:r>
        <w:rPr>
          <w:rFonts w:hint="cs"/>
          <w:rtl/>
        </w:rPr>
        <w:t>להסרה יזומה של אסבסט, בין היתר</w:t>
      </w:r>
      <w:bookmarkStart w:id="23395" w:name="_ETM_Q39_734000"/>
      <w:bookmarkEnd w:id="23395"/>
      <w:r>
        <w:rPr>
          <w:rFonts w:hint="cs"/>
          <w:rtl/>
        </w:rPr>
        <w:t xml:space="preserve"> בציוד בצה"ל. בסעיף 7 לחוק נקבעה חובה לגבי צה"ל להפסיק </w:t>
      </w:r>
      <w:bookmarkStart w:id="23396" w:name="_ETM_Q39_739000"/>
      <w:bookmarkEnd w:id="23396"/>
      <w:r>
        <w:rPr>
          <w:rFonts w:hint="cs"/>
          <w:rtl/>
        </w:rPr>
        <w:t>את השימוש שהיה קיים בציוד ובכלי רכב בשימושו בתוך שבע שנים, עד ליום 4 באוגוסט 2018. בסעיף</w:t>
      </w:r>
      <w:bookmarkStart w:id="23397" w:name="_ETM_Q39_744000"/>
      <w:bookmarkEnd w:id="23397"/>
      <w:r>
        <w:rPr>
          <w:rFonts w:hint="cs"/>
          <w:rtl/>
        </w:rPr>
        <w:t xml:space="preserve"> 7(ב) נקבע חריג לגבי כלי רכב וציוד במעמד חירום,</w:t>
      </w:r>
      <w:bookmarkStart w:id="23398" w:name="_ETM_Q39_746000"/>
      <w:bookmarkEnd w:id="23398"/>
      <w:r>
        <w:rPr>
          <w:rFonts w:hint="cs"/>
          <w:rtl/>
        </w:rPr>
        <w:t xml:space="preserve"> שלגביהם חובת ההסרה איננה מתייחסת לתאריך מסוים, אלא בעת </w:t>
      </w:r>
      <w:bookmarkStart w:id="23399" w:name="_ETM_Q39_750000"/>
      <w:bookmarkEnd w:id="23399"/>
      <w:r>
        <w:rPr>
          <w:rFonts w:hint="cs"/>
          <w:rtl/>
        </w:rPr>
        <w:t xml:space="preserve">ביצוע טיפול תחזוקה. </w:t>
      </w:r>
    </w:p>
    <w:p w:rsidR="00CB25DC" w:rsidRDefault="00CB25DC" w:rsidP="004619EE">
      <w:pPr>
        <w:rPr>
          <w:rtl/>
        </w:rPr>
      </w:pPr>
      <w:bookmarkStart w:id="23400" w:name="_ETM_Q39_755000"/>
      <w:bookmarkEnd w:id="23400"/>
    </w:p>
    <w:p w:rsidR="00C800FB" w:rsidRDefault="00C800FB" w:rsidP="004619EE">
      <w:pPr>
        <w:rPr>
          <w:rtl/>
        </w:rPr>
      </w:pPr>
      <w:bookmarkStart w:id="23401" w:name="TOR_Q40"/>
      <w:bookmarkEnd w:id="23401"/>
      <w:r>
        <w:rPr>
          <w:rFonts w:hint="cs"/>
          <w:rtl/>
        </w:rPr>
        <w:t xml:space="preserve">בראשית שנת 2018 הודיע צה"ל למשרד להגנת הסביבה כי לא יעמוד בחובת ההסרה שנקבעה בחוק. יש לציין כי המשרד ראה את הפרת החובה לפי החוק בחומרה, והטיל עיצום כספי על צה"ל בגינו. </w:t>
      </w:r>
    </w:p>
    <w:p w:rsidR="00C800FB" w:rsidRDefault="00C800FB" w:rsidP="009635F5">
      <w:pPr>
        <w:rPr>
          <w:rtl/>
        </w:rPr>
      </w:pPr>
    </w:p>
    <w:p w:rsidR="00C800FB" w:rsidRDefault="00C800FB" w:rsidP="004619EE">
      <w:pPr>
        <w:rPr>
          <w:rtl/>
        </w:rPr>
      </w:pPr>
      <w:r>
        <w:rPr>
          <w:rFonts w:hint="cs"/>
          <w:rtl/>
        </w:rPr>
        <w:t>יחד עם זאת, בנסיבות שנוצרו קיים צורך</w:t>
      </w:r>
      <w:bookmarkStart w:id="23402" w:name="_ETM_Q40_180000"/>
      <w:bookmarkStart w:id="23403" w:name="_ETM_Q40_180299"/>
      <w:bookmarkEnd w:id="23402"/>
      <w:bookmarkEnd w:id="23403"/>
      <w:r>
        <w:rPr>
          <w:rFonts w:hint="cs"/>
          <w:rtl/>
        </w:rPr>
        <w:t xml:space="preserve"> לתת </w:t>
      </w:r>
      <w:bookmarkStart w:id="23404" w:name="_ETM_Q40_174150"/>
      <w:bookmarkEnd w:id="23404"/>
      <w:r>
        <w:rPr>
          <w:rFonts w:hint="cs"/>
          <w:rtl/>
        </w:rPr>
        <w:t xml:space="preserve">מענה לבעיה ולקדם את הסרת האסבסט באופן היעיל ביותר. על כן גובשה הצעת החוק בעבודת מטה מול צה"ל, מתוך התחשבות בצורך </w:t>
      </w:r>
      <w:r>
        <w:rPr>
          <w:rtl/>
        </w:rPr>
        <w:t xml:space="preserve">להגן </w:t>
      </w:r>
      <w:bookmarkStart w:id="23405" w:name="_ETM_Q40_180630"/>
      <w:bookmarkEnd w:id="23405"/>
      <w:r>
        <w:rPr>
          <w:rtl/>
        </w:rPr>
        <w:t xml:space="preserve">על </w:t>
      </w:r>
      <w:bookmarkStart w:id="23406" w:name="_ETM_Q40_180750"/>
      <w:bookmarkEnd w:id="23406"/>
      <w:r>
        <w:rPr>
          <w:rtl/>
        </w:rPr>
        <w:t xml:space="preserve">הציבור </w:t>
      </w:r>
      <w:bookmarkStart w:id="23407" w:name="_ETM_Q40_181079"/>
      <w:bookmarkEnd w:id="23407"/>
      <w:r>
        <w:rPr>
          <w:rtl/>
        </w:rPr>
        <w:t xml:space="preserve">והסביבה </w:t>
      </w:r>
      <w:bookmarkStart w:id="23408" w:name="_ETM_Q40_182159"/>
      <w:bookmarkEnd w:id="23408"/>
      <w:r>
        <w:rPr>
          <w:rtl/>
        </w:rPr>
        <w:t xml:space="preserve">בצד </w:t>
      </w:r>
      <w:bookmarkStart w:id="23409" w:name="_ETM_Q40_182550"/>
      <w:bookmarkEnd w:id="23409"/>
      <w:r>
        <w:rPr>
          <w:rtl/>
        </w:rPr>
        <w:t xml:space="preserve">האילוצים </w:t>
      </w:r>
      <w:bookmarkStart w:id="23410" w:name="_ETM_Q40_182939"/>
      <w:bookmarkEnd w:id="23410"/>
      <w:r>
        <w:rPr>
          <w:rtl/>
        </w:rPr>
        <w:t>הביטחוניים</w:t>
      </w:r>
      <w:r>
        <w:rPr>
          <w:rFonts w:hint="cs"/>
          <w:rtl/>
        </w:rPr>
        <w:t>.</w:t>
      </w:r>
      <w:r>
        <w:rPr>
          <w:rtl/>
        </w:rPr>
        <w:t xml:space="preserve"> </w:t>
      </w:r>
      <w:bookmarkStart w:id="23411" w:name="_ETM_Q40_183929"/>
      <w:bookmarkEnd w:id="23411"/>
      <w:r>
        <w:rPr>
          <w:rtl/>
        </w:rPr>
        <w:t xml:space="preserve">הצעת </w:t>
      </w:r>
      <w:bookmarkStart w:id="23412" w:name="_ETM_Q40_184170"/>
      <w:bookmarkEnd w:id="23412"/>
      <w:r>
        <w:rPr>
          <w:rtl/>
        </w:rPr>
        <w:t xml:space="preserve">החוק </w:t>
      </w:r>
      <w:bookmarkStart w:id="23413" w:name="_ETM_Q40_184319"/>
      <w:bookmarkEnd w:id="23413"/>
      <w:r>
        <w:rPr>
          <w:rtl/>
        </w:rPr>
        <w:t xml:space="preserve">מאפשרת </w:t>
      </w:r>
      <w:bookmarkStart w:id="23414" w:name="_ETM_Q40_184710"/>
      <w:bookmarkEnd w:id="23414"/>
      <w:r>
        <w:rPr>
          <w:rtl/>
        </w:rPr>
        <w:t xml:space="preserve">דחייה </w:t>
      </w:r>
      <w:bookmarkStart w:id="23415" w:name="_ETM_Q40_184920"/>
      <w:bookmarkEnd w:id="23415"/>
      <w:r>
        <w:rPr>
          <w:rtl/>
        </w:rPr>
        <w:t xml:space="preserve">משמעותית </w:t>
      </w:r>
      <w:bookmarkStart w:id="23416" w:name="_ETM_Q40_185400"/>
      <w:bookmarkEnd w:id="23416"/>
      <w:r>
        <w:rPr>
          <w:rtl/>
        </w:rPr>
        <w:t xml:space="preserve">בלוחות </w:t>
      </w:r>
      <w:bookmarkStart w:id="23417" w:name="_ETM_Q40_185670"/>
      <w:bookmarkEnd w:id="23417"/>
      <w:r>
        <w:rPr>
          <w:rtl/>
        </w:rPr>
        <w:t xml:space="preserve">הזמנים </w:t>
      </w:r>
      <w:bookmarkStart w:id="23418" w:name="_ETM_Q40_186029"/>
      <w:bookmarkEnd w:id="23418"/>
      <w:r>
        <w:rPr>
          <w:rtl/>
        </w:rPr>
        <w:t xml:space="preserve">לצורך </w:t>
      </w:r>
      <w:bookmarkStart w:id="23419" w:name="_ETM_Q40_186480"/>
      <w:bookmarkEnd w:id="23419"/>
      <w:r>
        <w:rPr>
          <w:rtl/>
        </w:rPr>
        <w:t xml:space="preserve">הסרת </w:t>
      </w:r>
      <w:bookmarkStart w:id="23420" w:name="_ETM_Q40_187419"/>
      <w:bookmarkEnd w:id="23420"/>
      <w:r>
        <w:rPr>
          <w:rtl/>
        </w:rPr>
        <w:t xml:space="preserve">רכיבי </w:t>
      </w:r>
      <w:bookmarkStart w:id="23421" w:name="_ETM_Q40_187750"/>
      <w:bookmarkEnd w:id="23421"/>
      <w:r>
        <w:rPr>
          <w:rtl/>
        </w:rPr>
        <w:t xml:space="preserve">האסבסט </w:t>
      </w:r>
      <w:bookmarkStart w:id="23422" w:name="_ETM_Q40_188170"/>
      <w:bookmarkEnd w:id="23422"/>
      <w:r>
        <w:rPr>
          <w:rtl/>
        </w:rPr>
        <w:t xml:space="preserve">בכלי </w:t>
      </w:r>
      <w:bookmarkStart w:id="23423" w:name="_ETM_Q40_188469"/>
      <w:bookmarkEnd w:id="23423"/>
      <w:r>
        <w:rPr>
          <w:rFonts w:hint="cs"/>
          <w:rtl/>
        </w:rPr>
        <w:t>ה</w:t>
      </w:r>
      <w:r>
        <w:rPr>
          <w:rtl/>
        </w:rPr>
        <w:t xml:space="preserve">טיס </w:t>
      </w:r>
      <w:bookmarkStart w:id="23424" w:name="_ETM_Q40_188740"/>
      <w:bookmarkEnd w:id="23424"/>
      <w:r>
        <w:rPr>
          <w:rtl/>
        </w:rPr>
        <w:t xml:space="preserve">הפעילים </w:t>
      </w:r>
      <w:bookmarkStart w:id="23425" w:name="_ETM_Q40_189129"/>
      <w:bookmarkEnd w:id="23425"/>
      <w:r>
        <w:rPr>
          <w:rtl/>
        </w:rPr>
        <w:t>בצה"ל</w:t>
      </w:r>
      <w:r>
        <w:rPr>
          <w:rFonts w:hint="cs"/>
          <w:rtl/>
        </w:rPr>
        <w:t>,</w:t>
      </w:r>
      <w:r>
        <w:rPr>
          <w:rtl/>
        </w:rPr>
        <w:t xml:space="preserve"> </w:t>
      </w:r>
      <w:bookmarkStart w:id="23426" w:name="_ETM_Q40_189990"/>
      <w:bookmarkEnd w:id="23426"/>
      <w:r>
        <w:rPr>
          <w:rtl/>
        </w:rPr>
        <w:t xml:space="preserve">זאת </w:t>
      </w:r>
      <w:bookmarkStart w:id="23427" w:name="_ETM_Q40_190200"/>
      <w:bookmarkEnd w:id="23427"/>
      <w:r>
        <w:rPr>
          <w:rtl/>
        </w:rPr>
        <w:t xml:space="preserve">לאחר </w:t>
      </w:r>
      <w:bookmarkStart w:id="23428" w:name="_ETM_Q40_190410"/>
      <w:bookmarkEnd w:id="23428"/>
      <w:r>
        <w:rPr>
          <w:rtl/>
        </w:rPr>
        <w:t xml:space="preserve">שהתברר </w:t>
      </w:r>
      <w:bookmarkStart w:id="23429" w:name="_ETM_Q40_190830"/>
      <w:bookmarkEnd w:id="23429"/>
      <w:r>
        <w:rPr>
          <w:rtl/>
        </w:rPr>
        <w:t xml:space="preserve">כי </w:t>
      </w:r>
      <w:bookmarkStart w:id="23430" w:name="_ETM_Q40_190919"/>
      <w:bookmarkEnd w:id="23430"/>
      <w:r>
        <w:rPr>
          <w:rtl/>
        </w:rPr>
        <w:t xml:space="preserve">באופן </w:t>
      </w:r>
      <w:bookmarkStart w:id="23431" w:name="_ETM_Q40_191579"/>
      <w:bookmarkEnd w:id="23431"/>
      <w:r>
        <w:rPr>
          <w:rtl/>
        </w:rPr>
        <w:t xml:space="preserve">מעשי לא </w:t>
      </w:r>
      <w:bookmarkStart w:id="23432" w:name="_ETM_Q40_191009"/>
      <w:bookmarkEnd w:id="23432"/>
      <w:r>
        <w:rPr>
          <w:rtl/>
        </w:rPr>
        <w:t xml:space="preserve">ניתן </w:t>
      </w:r>
      <w:bookmarkStart w:id="23433" w:name="_ETM_Q40_191280"/>
      <w:bookmarkStart w:id="23434" w:name="_ETM_Q40_191849"/>
      <w:bookmarkEnd w:id="23433"/>
      <w:bookmarkEnd w:id="23434"/>
      <w:r>
        <w:rPr>
          <w:rtl/>
        </w:rPr>
        <w:t xml:space="preserve">להשלים </w:t>
      </w:r>
      <w:bookmarkStart w:id="23435" w:name="_ETM_Q40_192150"/>
      <w:bookmarkEnd w:id="23435"/>
      <w:r>
        <w:rPr>
          <w:rtl/>
        </w:rPr>
        <w:t xml:space="preserve">את </w:t>
      </w:r>
      <w:bookmarkStart w:id="23436" w:name="_ETM_Q40_192240"/>
      <w:bookmarkEnd w:id="23436"/>
      <w:r>
        <w:rPr>
          <w:rtl/>
        </w:rPr>
        <w:t>ה</w:t>
      </w:r>
      <w:r>
        <w:rPr>
          <w:rFonts w:hint="cs"/>
          <w:rtl/>
        </w:rPr>
        <w:t>ס</w:t>
      </w:r>
      <w:r>
        <w:rPr>
          <w:rtl/>
        </w:rPr>
        <w:t xml:space="preserve">רת </w:t>
      </w:r>
      <w:bookmarkStart w:id="23437" w:name="_ETM_Q40_192509"/>
      <w:bookmarkEnd w:id="23437"/>
      <w:r>
        <w:rPr>
          <w:rtl/>
        </w:rPr>
        <w:t xml:space="preserve">הרכיבים </w:t>
      </w:r>
      <w:bookmarkStart w:id="23438" w:name="_ETM_Q40_192900"/>
      <w:bookmarkEnd w:id="23438"/>
      <w:r>
        <w:rPr>
          <w:rtl/>
        </w:rPr>
        <w:t xml:space="preserve">באופן </w:t>
      </w:r>
      <w:bookmarkStart w:id="23439" w:name="_ETM_Q40_193169"/>
      <w:bookmarkEnd w:id="23439"/>
      <w:r>
        <w:rPr>
          <w:rtl/>
        </w:rPr>
        <w:t>מיידי</w:t>
      </w:r>
      <w:r>
        <w:rPr>
          <w:rFonts w:hint="cs"/>
          <w:rtl/>
        </w:rPr>
        <w:t>,</w:t>
      </w:r>
      <w:r>
        <w:rPr>
          <w:rtl/>
        </w:rPr>
        <w:t xml:space="preserve"> </w:t>
      </w:r>
      <w:bookmarkStart w:id="23440" w:name="_ETM_Q40_193949"/>
      <w:bookmarkEnd w:id="23440"/>
      <w:r>
        <w:rPr>
          <w:rtl/>
        </w:rPr>
        <w:t xml:space="preserve">והדבר </w:t>
      </w:r>
      <w:bookmarkStart w:id="23441" w:name="_ETM_Q40_194429"/>
      <w:bookmarkEnd w:id="23441"/>
      <w:r>
        <w:rPr>
          <w:rtl/>
        </w:rPr>
        <w:t xml:space="preserve">עלול </w:t>
      </w:r>
      <w:bookmarkStart w:id="23442" w:name="_ETM_Q40_194639"/>
      <w:bookmarkEnd w:id="23442"/>
      <w:r>
        <w:rPr>
          <w:rtl/>
        </w:rPr>
        <w:t xml:space="preserve">חלילה </w:t>
      </w:r>
      <w:bookmarkStart w:id="23443" w:name="_ETM_Q40_195059"/>
      <w:bookmarkEnd w:id="23443"/>
      <w:r>
        <w:rPr>
          <w:rtl/>
        </w:rPr>
        <w:t xml:space="preserve">לפגוע </w:t>
      </w:r>
      <w:bookmarkStart w:id="23444" w:name="_ETM_Q40_195389"/>
      <w:bookmarkEnd w:id="23444"/>
      <w:r>
        <w:rPr>
          <w:rtl/>
        </w:rPr>
        <w:t xml:space="preserve">בכשירות </w:t>
      </w:r>
      <w:bookmarkStart w:id="23445" w:name="_ETM_Q40_195750"/>
      <w:bookmarkEnd w:id="23445"/>
      <w:r>
        <w:rPr>
          <w:rtl/>
        </w:rPr>
        <w:t xml:space="preserve">המבצעית </w:t>
      </w:r>
      <w:bookmarkStart w:id="23446" w:name="_ETM_Q40_196169"/>
      <w:bookmarkEnd w:id="23446"/>
      <w:r>
        <w:rPr>
          <w:rtl/>
        </w:rPr>
        <w:t xml:space="preserve">של </w:t>
      </w:r>
      <w:bookmarkStart w:id="23447" w:name="_ETM_Q40_196259"/>
      <w:bookmarkEnd w:id="23447"/>
      <w:r>
        <w:rPr>
          <w:rtl/>
        </w:rPr>
        <w:t xml:space="preserve">חיל </w:t>
      </w:r>
      <w:bookmarkStart w:id="23448" w:name="_ETM_Q40_196439"/>
      <w:bookmarkEnd w:id="23448"/>
      <w:r>
        <w:rPr>
          <w:rtl/>
        </w:rPr>
        <w:t xml:space="preserve">האוויר </w:t>
      </w:r>
      <w:bookmarkStart w:id="23449" w:name="_ETM_Q40_197160"/>
      <w:bookmarkEnd w:id="23449"/>
      <w:r>
        <w:rPr>
          <w:rFonts w:hint="cs"/>
          <w:rtl/>
        </w:rPr>
        <w:t>ו</w:t>
      </w:r>
      <w:bookmarkStart w:id="23450" w:name="_ETM_Q40_197250"/>
      <w:bookmarkEnd w:id="23450"/>
      <w:r>
        <w:rPr>
          <w:rtl/>
        </w:rPr>
        <w:t xml:space="preserve">לסכן </w:t>
      </w:r>
      <w:bookmarkStart w:id="23451" w:name="_ETM_Q40_197610"/>
      <w:bookmarkEnd w:id="23451"/>
      <w:r>
        <w:rPr>
          <w:rtl/>
        </w:rPr>
        <w:t xml:space="preserve">את </w:t>
      </w:r>
      <w:bookmarkStart w:id="23452" w:name="_ETM_Q40_197699"/>
      <w:bookmarkEnd w:id="23452"/>
      <w:r>
        <w:rPr>
          <w:rtl/>
        </w:rPr>
        <w:t xml:space="preserve">ביטחון </w:t>
      </w:r>
      <w:bookmarkStart w:id="23453" w:name="_ETM_Q40_197970"/>
      <w:bookmarkEnd w:id="23453"/>
      <w:r>
        <w:rPr>
          <w:rtl/>
        </w:rPr>
        <w:t>המדינה</w:t>
      </w:r>
      <w:r>
        <w:rPr>
          <w:rFonts w:hint="cs"/>
          <w:rtl/>
        </w:rPr>
        <w:t>.</w:t>
      </w:r>
      <w:r>
        <w:rPr>
          <w:rtl/>
        </w:rPr>
        <w:t xml:space="preserve"> </w:t>
      </w:r>
      <w:bookmarkStart w:id="23454" w:name="_ETM_Q40_198360"/>
      <w:bookmarkEnd w:id="23454"/>
    </w:p>
    <w:p w:rsidR="00C800FB" w:rsidRDefault="00C800FB" w:rsidP="004619EE">
      <w:pPr>
        <w:rPr>
          <w:rtl/>
        </w:rPr>
      </w:pPr>
    </w:p>
    <w:p w:rsidR="00C800FB" w:rsidRDefault="00C800FB" w:rsidP="004619EE">
      <w:pPr>
        <w:rPr>
          <w:rtl/>
        </w:rPr>
      </w:pPr>
      <w:r>
        <w:rPr>
          <w:rtl/>
        </w:rPr>
        <w:t>כמובן</w:t>
      </w:r>
      <w:r>
        <w:rPr>
          <w:rFonts w:hint="cs"/>
          <w:rtl/>
        </w:rPr>
        <w:t>,</w:t>
      </w:r>
      <w:r>
        <w:rPr>
          <w:rtl/>
        </w:rPr>
        <w:t xml:space="preserve"> </w:t>
      </w:r>
      <w:bookmarkStart w:id="23455" w:name="_ETM_Q40_198930"/>
      <w:bookmarkEnd w:id="23455"/>
      <w:r>
        <w:rPr>
          <w:rtl/>
        </w:rPr>
        <w:t xml:space="preserve">בהזדמנות </w:t>
      </w:r>
      <w:bookmarkStart w:id="23456" w:name="_ETM_Q40_200009"/>
      <w:bookmarkEnd w:id="23456"/>
      <w:r>
        <w:rPr>
          <w:rtl/>
        </w:rPr>
        <w:t xml:space="preserve">זו </w:t>
      </w:r>
      <w:bookmarkStart w:id="23457" w:name="_ETM_Q40_200160"/>
      <w:bookmarkEnd w:id="23457"/>
      <w:r>
        <w:rPr>
          <w:rtl/>
        </w:rPr>
        <w:t xml:space="preserve">אנחנו </w:t>
      </w:r>
      <w:bookmarkStart w:id="23458" w:name="_ETM_Q40_200460"/>
      <w:bookmarkEnd w:id="23458"/>
      <w:r>
        <w:rPr>
          <w:rtl/>
        </w:rPr>
        <w:t xml:space="preserve">מברכים </w:t>
      </w:r>
      <w:bookmarkStart w:id="23459" w:name="_ETM_Q40_201390"/>
      <w:bookmarkEnd w:id="23459"/>
      <w:r>
        <w:rPr>
          <w:rtl/>
        </w:rPr>
        <w:t xml:space="preserve">את </w:t>
      </w:r>
      <w:bookmarkStart w:id="23460" w:name="_ETM_Q40_201810"/>
      <w:bookmarkEnd w:id="23460"/>
      <w:r>
        <w:rPr>
          <w:rtl/>
        </w:rPr>
        <w:t xml:space="preserve">חיילינו </w:t>
      </w:r>
      <w:bookmarkStart w:id="23461" w:name="_ETM_Q40_202320"/>
      <w:bookmarkEnd w:id="23461"/>
      <w:r>
        <w:rPr>
          <w:rtl/>
        </w:rPr>
        <w:t xml:space="preserve">ולוחמינו </w:t>
      </w:r>
      <w:bookmarkStart w:id="23462" w:name="_ETM_Q40_202829"/>
      <w:bookmarkEnd w:id="23462"/>
      <w:r>
        <w:rPr>
          <w:rtl/>
        </w:rPr>
        <w:t xml:space="preserve">האמיצים </w:t>
      </w:r>
      <w:bookmarkStart w:id="23463" w:name="_ETM_Q40_203669"/>
      <w:bookmarkEnd w:id="23463"/>
      <w:r>
        <w:rPr>
          <w:rtl/>
        </w:rPr>
        <w:t xml:space="preserve">על </w:t>
      </w:r>
      <w:bookmarkStart w:id="23464" w:name="_ETM_Q40_203849"/>
      <w:bookmarkEnd w:id="23464"/>
      <w:r>
        <w:rPr>
          <w:rtl/>
        </w:rPr>
        <w:t xml:space="preserve">פעולתם </w:t>
      </w:r>
      <w:bookmarkStart w:id="23465" w:name="_ETM_Q40_204300"/>
      <w:bookmarkEnd w:id="23465"/>
      <w:r>
        <w:rPr>
          <w:rtl/>
        </w:rPr>
        <w:t xml:space="preserve">האמיצה </w:t>
      </w:r>
      <w:bookmarkStart w:id="23466" w:name="_ETM_Q40_205470"/>
      <w:bookmarkEnd w:id="23466"/>
      <w:r>
        <w:rPr>
          <w:rtl/>
        </w:rPr>
        <w:t>בתימן</w:t>
      </w:r>
      <w:r>
        <w:rPr>
          <w:rFonts w:hint="cs"/>
          <w:rtl/>
        </w:rPr>
        <w:t>.</w:t>
      </w:r>
      <w:r>
        <w:rPr>
          <w:rtl/>
        </w:rPr>
        <w:t xml:space="preserve"> </w:t>
      </w:r>
      <w:bookmarkStart w:id="23467" w:name="_ETM_Q40_206820"/>
      <w:bookmarkEnd w:id="23467"/>
    </w:p>
    <w:p w:rsidR="00C800FB" w:rsidRDefault="00C800FB" w:rsidP="004619EE">
      <w:pPr>
        <w:rPr>
          <w:rtl/>
        </w:rPr>
      </w:pPr>
    </w:p>
    <w:p w:rsidR="00C800FB" w:rsidRDefault="00C800FB" w:rsidP="004619EE">
      <w:pPr>
        <w:rPr>
          <w:rtl/>
        </w:rPr>
      </w:pPr>
      <w:r>
        <w:rPr>
          <w:rtl/>
        </w:rPr>
        <w:t xml:space="preserve">גורמים </w:t>
      </w:r>
      <w:bookmarkStart w:id="23468" w:name="_ETM_Q40_207240"/>
      <w:bookmarkEnd w:id="23468"/>
      <w:r>
        <w:rPr>
          <w:rtl/>
        </w:rPr>
        <w:t xml:space="preserve">בכירים </w:t>
      </w:r>
      <w:bookmarkStart w:id="23469" w:name="_ETM_Q40_207539"/>
      <w:bookmarkEnd w:id="23469"/>
      <w:r>
        <w:rPr>
          <w:rtl/>
        </w:rPr>
        <w:t xml:space="preserve">בצה"ל </w:t>
      </w:r>
      <w:bookmarkStart w:id="23470" w:name="_ETM_Q40_207869"/>
      <w:bookmarkEnd w:id="23470"/>
      <w:r>
        <w:rPr>
          <w:rFonts w:hint="cs"/>
          <w:rtl/>
        </w:rPr>
        <w:t>אישרו</w:t>
      </w:r>
      <w:r>
        <w:rPr>
          <w:rtl/>
        </w:rPr>
        <w:t xml:space="preserve"> </w:t>
      </w:r>
      <w:bookmarkStart w:id="23471" w:name="_ETM_Q40_208140"/>
      <w:bookmarkEnd w:id="23471"/>
      <w:r>
        <w:rPr>
          <w:rtl/>
        </w:rPr>
        <w:t xml:space="preserve">כי </w:t>
      </w:r>
      <w:bookmarkStart w:id="23472" w:name="_ETM_Q40_208230"/>
      <w:bookmarkEnd w:id="23472"/>
      <w:r>
        <w:rPr>
          <w:rtl/>
        </w:rPr>
        <w:t xml:space="preserve">לוחות </w:t>
      </w:r>
      <w:bookmarkStart w:id="23473" w:name="_ETM_Q40_208470"/>
      <w:bookmarkEnd w:id="23473"/>
      <w:r>
        <w:rPr>
          <w:rtl/>
        </w:rPr>
        <w:t xml:space="preserve">הזמנים </w:t>
      </w:r>
      <w:bookmarkStart w:id="23474" w:name="_ETM_Q40_208800"/>
      <w:bookmarkEnd w:id="23474"/>
      <w:r>
        <w:rPr>
          <w:rFonts w:hint="cs"/>
          <w:rtl/>
        </w:rPr>
        <w:t>המוצעים</w:t>
      </w:r>
      <w:r>
        <w:rPr>
          <w:rtl/>
        </w:rPr>
        <w:t xml:space="preserve"> </w:t>
      </w:r>
      <w:bookmarkStart w:id="23475" w:name="_ETM_Q40_209160"/>
      <w:bookmarkEnd w:id="23475"/>
      <w:r>
        <w:rPr>
          <w:rtl/>
        </w:rPr>
        <w:t xml:space="preserve">בתיקון </w:t>
      </w:r>
      <w:bookmarkStart w:id="23476" w:name="_ETM_Q40_209460"/>
      <w:bookmarkEnd w:id="23476"/>
      <w:r>
        <w:rPr>
          <w:rtl/>
        </w:rPr>
        <w:t xml:space="preserve">המוצע </w:t>
      </w:r>
      <w:bookmarkStart w:id="23477" w:name="_ETM_Q40_209820"/>
      <w:bookmarkEnd w:id="23477"/>
      <w:r>
        <w:rPr>
          <w:rFonts w:hint="cs"/>
          <w:rtl/>
        </w:rPr>
        <w:t>הם</w:t>
      </w:r>
      <w:r>
        <w:rPr>
          <w:rtl/>
        </w:rPr>
        <w:t xml:space="preserve"> </w:t>
      </w:r>
      <w:bookmarkStart w:id="23478" w:name="_ETM_Q40_209910"/>
      <w:bookmarkEnd w:id="23478"/>
      <w:r>
        <w:rPr>
          <w:rtl/>
        </w:rPr>
        <w:t xml:space="preserve">הקצרים </w:t>
      </w:r>
      <w:bookmarkStart w:id="23479" w:name="_ETM_Q40_210269"/>
      <w:bookmarkEnd w:id="23479"/>
      <w:r>
        <w:rPr>
          <w:rtl/>
        </w:rPr>
        <w:t xml:space="preserve">ביותר </w:t>
      </w:r>
      <w:bookmarkStart w:id="23480" w:name="_ETM_Q40_210539"/>
      <w:bookmarkEnd w:id="23480"/>
      <w:r>
        <w:rPr>
          <w:rtl/>
        </w:rPr>
        <w:t xml:space="preserve">הניתנים </w:t>
      </w:r>
      <w:bookmarkStart w:id="23481" w:name="_ETM_Q40_210869"/>
      <w:bookmarkEnd w:id="23481"/>
      <w:r>
        <w:rPr>
          <w:rtl/>
        </w:rPr>
        <w:t xml:space="preserve">לביצוע </w:t>
      </w:r>
      <w:bookmarkStart w:id="23482" w:name="_ETM_Q40_211259"/>
      <w:bookmarkEnd w:id="23482"/>
      <w:r>
        <w:rPr>
          <w:rtl/>
        </w:rPr>
        <w:t xml:space="preserve">ללא </w:t>
      </w:r>
      <w:bookmarkStart w:id="23483" w:name="_ETM_Q40_211470"/>
      <w:bookmarkEnd w:id="23483"/>
      <w:r>
        <w:rPr>
          <w:rtl/>
        </w:rPr>
        <w:t xml:space="preserve">פגיעה </w:t>
      </w:r>
      <w:bookmarkStart w:id="23484" w:name="_ETM_Q40_211710"/>
      <w:bookmarkEnd w:id="23484"/>
      <w:r>
        <w:rPr>
          <w:rtl/>
        </w:rPr>
        <w:t xml:space="preserve">בכשירות </w:t>
      </w:r>
      <w:bookmarkStart w:id="23485" w:name="_ETM_Q40_212070"/>
      <w:bookmarkEnd w:id="23485"/>
      <w:r>
        <w:rPr>
          <w:rtl/>
        </w:rPr>
        <w:t>המבצעית</w:t>
      </w:r>
      <w:r>
        <w:rPr>
          <w:rFonts w:hint="cs"/>
          <w:rtl/>
        </w:rPr>
        <w:t>.</w:t>
      </w:r>
      <w:r>
        <w:rPr>
          <w:rtl/>
        </w:rPr>
        <w:t xml:space="preserve"> </w:t>
      </w:r>
      <w:bookmarkStart w:id="23486" w:name="_ETM_Q40_212990"/>
      <w:bookmarkEnd w:id="23486"/>
      <w:r>
        <w:rPr>
          <w:rtl/>
        </w:rPr>
        <w:t xml:space="preserve">כמו </w:t>
      </w:r>
      <w:bookmarkStart w:id="23487" w:name="_ETM_Q40_213170"/>
      <w:bookmarkEnd w:id="23487"/>
      <w:r>
        <w:rPr>
          <w:rtl/>
        </w:rPr>
        <w:t>כן</w:t>
      </w:r>
      <w:r>
        <w:rPr>
          <w:rFonts w:hint="cs"/>
          <w:rtl/>
        </w:rPr>
        <w:t>,</w:t>
      </w:r>
      <w:r>
        <w:rPr>
          <w:rtl/>
        </w:rPr>
        <w:t xml:space="preserve"> </w:t>
      </w:r>
      <w:bookmarkStart w:id="23488" w:name="_ETM_Q40_213290"/>
      <w:bookmarkEnd w:id="23488"/>
      <w:r>
        <w:rPr>
          <w:rtl/>
        </w:rPr>
        <w:t xml:space="preserve">מוצע </w:t>
      </w:r>
      <w:bookmarkStart w:id="23489" w:name="_ETM_Q40_213530"/>
      <w:bookmarkEnd w:id="23489"/>
      <w:r>
        <w:rPr>
          <w:rtl/>
        </w:rPr>
        <w:t xml:space="preserve">לתת </w:t>
      </w:r>
      <w:bookmarkStart w:id="23490" w:name="_ETM_Q40_213740"/>
      <w:bookmarkEnd w:id="23490"/>
      <w:r>
        <w:rPr>
          <w:rtl/>
        </w:rPr>
        <w:t xml:space="preserve">פטור </w:t>
      </w:r>
      <w:bookmarkStart w:id="23491" w:name="_ETM_Q40_213979"/>
      <w:bookmarkEnd w:id="23491"/>
      <w:r>
        <w:rPr>
          <w:rFonts w:hint="cs"/>
          <w:rtl/>
        </w:rPr>
        <w:t>מהסרה של</w:t>
      </w:r>
      <w:r>
        <w:rPr>
          <w:rtl/>
        </w:rPr>
        <w:t xml:space="preserve"> </w:t>
      </w:r>
      <w:bookmarkStart w:id="23492" w:name="_ETM_Q40_214310"/>
      <w:bookmarkEnd w:id="23492"/>
      <w:r>
        <w:rPr>
          <w:rtl/>
        </w:rPr>
        <w:t xml:space="preserve">רכיבים </w:t>
      </w:r>
      <w:bookmarkStart w:id="23493" w:name="_ETM_Q40_215170"/>
      <w:bookmarkStart w:id="23494" w:name="_ETM_Q40_216739"/>
      <w:bookmarkEnd w:id="23493"/>
      <w:bookmarkEnd w:id="23494"/>
      <w:r>
        <w:rPr>
          <w:rtl/>
        </w:rPr>
        <w:t xml:space="preserve">בכלי </w:t>
      </w:r>
      <w:bookmarkStart w:id="23495" w:name="_ETM_Q40_217010"/>
      <w:bookmarkEnd w:id="23495"/>
      <w:r>
        <w:rPr>
          <w:rtl/>
        </w:rPr>
        <w:t xml:space="preserve">טיס </w:t>
      </w:r>
      <w:bookmarkStart w:id="23496" w:name="_ETM_Q40_217729"/>
      <w:bookmarkEnd w:id="23496"/>
      <w:r>
        <w:rPr>
          <w:rtl/>
        </w:rPr>
        <w:t xml:space="preserve">שאינם </w:t>
      </w:r>
      <w:bookmarkStart w:id="23497" w:name="_ETM_Q40_218210"/>
      <w:bookmarkEnd w:id="23497"/>
      <w:r>
        <w:rPr>
          <w:rtl/>
        </w:rPr>
        <w:t>פעילים</w:t>
      </w:r>
      <w:r>
        <w:rPr>
          <w:rFonts w:hint="cs"/>
          <w:rtl/>
        </w:rPr>
        <w:t>,</w:t>
      </w:r>
      <w:r>
        <w:rPr>
          <w:rtl/>
        </w:rPr>
        <w:t xml:space="preserve"> </w:t>
      </w:r>
      <w:bookmarkStart w:id="23498" w:name="_ETM_Q40_218510"/>
      <w:bookmarkEnd w:id="23498"/>
      <w:r>
        <w:rPr>
          <w:rtl/>
        </w:rPr>
        <w:t xml:space="preserve">לאחר </w:t>
      </w:r>
      <w:bookmarkStart w:id="23499" w:name="_ETM_Q40_218749"/>
      <w:bookmarkEnd w:id="23499"/>
      <w:r>
        <w:rPr>
          <w:rtl/>
        </w:rPr>
        <w:t xml:space="preserve">שנמצא </w:t>
      </w:r>
      <w:bookmarkStart w:id="23500" w:name="_ETM_Q40_219050"/>
      <w:bookmarkEnd w:id="23500"/>
      <w:r>
        <w:rPr>
          <w:rtl/>
        </w:rPr>
        <w:t xml:space="preserve">כי </w:t>
      </w:r>
      <w:bookmarkStart w:id="23501" w:name="_ETM_Q40_219170"/>
      <w:bookmarkEnd w:id="23501"/>
      <w:r>
        <w:rPr>
          <w:rtl/>
        </w:rPr>
        <w:t xml:space="preserve">בכפוף </w:t>
      </w:r>
      <w:bookmarkStart w:id="23502" w:name="_ETM_Q40_219499"/>
      <w:bookmarkEnd w:id="23502"/>
      <w:r>
        <w:rPr>
          <w:rtl/>
        </w:rPr>
        <w:t xml:space="preserve">לדרישות </w:t>
      </w:r>
      <w:bookmarkStart w:id="23503" w:name="_ETM_Q40_219829"/>
      <w:bookmarkEnd w:id="23503"/>
      <w:r>
        <w:rPr>
          <w:rFonts w:hint="cs"/>
          <w:rtl/>
        </w:rPr>
        <w:t>א</w:t>
      </w:r>
      <w:r>
        <w:rPr>
          <w:rtl/>
        </w:rPr>
        <w:t xml:space="preserve">חזקה </w:t>
      </w:r>
      <w:bookmarkStart w:id="23504" w:name="_ETM_Q40_220159"/>
      <w:bookmarkEnd w:id="23504"/>
      <w:r>
        <w:rPr>
          <w:rtl/>
        </w:rPr>
        <w:t xml:space="preserve">מתאימות </w:t>
      </w:r>
      <w:bookmarkStart w:id="23505" w:name="_ETM_Q40_221070"/>
      <w:bookmarkEnd w:id="23505"/>
      <w:r>
        <w:rPr>
          <w:rtl/>
        </w:rPr>
        <w:t xml:space="preserve">הסיכון </w:t>
      </w:r>
      <w:bookmarkStart w:id="23506" w:name="_ETM_Q40_221610"/>
      <w:bookmarkEnd w:id="23506"/>
      <w:r>
        <w:rPr>
          <w:rFonts w:hint="cs"/>
          <w:rtl/>
        </w:rPr>
        <w:t>ש</w:t>
      </w:r>
      <w:r>
        <w:rPr>
          <w:rtl/>
        </w:rPr>
        <w:t xml:space="preserve">עלול </w:t>
      </w:r>
      <w:bookmarkStart w:id="23507" w:name="_ETM_Q40_221789"/>
      <w:bookmarkEnd w:id="23507"/>
      <w:r>
        <w:rPr>
          <w:rtl/>
        </w:rPr>
        <w:t xml:space="preserve">להיגרם </w:t>
      </w:r>
      <w:bookmarkStart w:id="23508" w:name="_ETM_Q40_222120"/>
      <w:bookmarkEnd w:id="23508"/>
      <w:r>
        <w:rPr>
          <w:rtl/>
        </w:rPr>
        <w:t xml:space="preserve">לציבור </w:t>
      </w:r>
      <w:bookmarkStart w:id="23509" w:name="_ETM_Q40_222420"/>
      <w:bookmarkEnd w:id="23509"/>
      <w:r>
        <w:rPr>
          <w:rFonts w:hint="cs"/>
          <w:rtl/>
        </w:rPr>
        <w:t>מכלים</w:t>
      </w:r>
      <w:r>
        <w:rPr>
          <w:rtl/>
        </w:rPr>
        <w:t xml:space="preserve"> </w:t>
      </w:r>
      <w:bookmarkStart w:id="23510" w:name="_ETM_Q40_222719"/>
      <w:bookmarkEnd w:id="23510"/>
      <w:r>
        <w:rPr>
          <w:rtl/>
        </w:rPr>
        <w:t xml:space="preserve">אלה </w:t>
      </w:r>
      <w:bookmarkStart w:id="23511" w:name="_ETM_Q40_222870"/>
      <w:bookmarkEnd w:id="23511"/>
      <w:r>
        <w:rPr>
          <w:rtl/>
        </w:rPr>
        <w:t xml:space="preserve">הוא </w:t>
      </w:r>
      <w:bookmarkStart w:id="23512" w:name="_ETM_Q40_222960"/>
      <w:bookmarkEnd w:id="23512"/>
      <w:r>
        <w:rPr>
          <w:rtl/>
        </w:rPr>
        <w:t xml:space="preserve">נמוך </w:t>
      </w:r>
      <w:bookmarkStart w:id="23513" w:name="_ETM_Q40_223199"/>
      <w:bookmarkEnd w:id="23513"/>
      <w:r>
        <w:rPr>
          <w:rtl/>
        </w:rPr>
        <w:t>ביותר</w:t>
      </w:r>
      <w:r>
        <w:rPr>
          <w:rFonts w:hint="cs"/>
          <w:rtl/>
        </w:rPr>
        <w:t>.</w:t>
      </w:r>
      <w:r>
        <w:rPr>
          <w:rtl/>
        </w:rPr>
        <w:t xml:space="preserve"> </w:t>
      </w:r>
      <w:bookmarkStart w:id="23514" w:name="_ETM_Q40_224109"/>
      <w:bookmarkStart w:id="23515" w:name="_ETM_Q40_221581"/>
      <w:bookmarkStart w:id="23516" w:name="_ETM_Q40_221675"/>
      <w:bookmarkStart w:id="23517" w:name="_ETM_Q40_221871"/>
      <w:bookmarkStart w:id="23518" w:name="_ETM_Q40_221972"/>
      <w:bookmarkEnd w:id="23514"/>
      <w:bookmarkEnd w:id="23515"/>
      <w:bookmarkEnd w:id="23516"/>
      <w:bookmarkEnd w:id="23517"/>
      <w:bookmarkEnd w:id="23518"/>
    </w:p>
    <w:p w:rsidR="00C800FB" w:rsidRDefault="00C800FB" w:rsidP="004619EE">
      <w:pPr>
        <w:rPr>
          <w:rtl/>
        </w:rPr>
      </w:pPr>
    </w:p>
    <w:p w:rsidR="00C800FB" w:rsidRDefault="00C800FB" w:rsidP="004619EE">
      <w:pPr>
        <w:rPr>
          <w:rtl/>
        </w:rPr>
      </w:pPr>
      <w:r>
        <w:rPr>
          <w:rtl/>
        </w:rPr>
        <w:t xml:space="preserve">לאור </w:t>
      </w:r>
      <w:bookmarkStart w:id="23519" w:name="_ETM_Q40_224409"/>
      <w:bookmarkEnd w:id="23519"/>
      <w:r>
        <w:rPr>
          <w:rtl/>
        </w:rPr>
        <w:t xml:space="preserve">כל </w:t>
      </w:r>
      <w:bookmarkStart w:id="23520" w:name="_ETM_Q40_224590"/>
      <w:bookmarkEnd w:id="23520"/>
      <w:r>
        <w:rPr>
          <w:rtl/>
        </w:rPr>
        <w:t>האמור</w:t>
      </w:r>
      <w:r>
        <w:rPr>
          <w:rFonts w:hint="cs"/>
          <w:rtl/>
        </w:rPr>
        <w:t>,</w:t>
      </w:r>
      <w:r>
        <w:rPr>
          <w:rtl/>
        </w:rPr>
        <w:t xml:space="preserve"> </w:t>
      </w:r>
      <w:bookmarkStart w:id="23521" w:name="_ETM_Q40_224859"/>
      <w:bookmarkEnd w:id="23521"/>
      <w:r>
        <w:rPr>
          <w:rtl/>
        </w:rPr>
        <w:t xml:space="preserve">גובשה </w:t>
      </w:r>
      <w:bookmarkStart w:id="23522" w:name="_ETM_Q40_225129"/>
      <w:bookmarkEnd w:id="23522"/>
      <w:r>
        <w:rPr>
          <w:rtl/>
        </w:rPr>
        <w:t xml:space="preserve">הצעת </w:t>
      </w:r>
      <w:bookmarkStart w:id="23523" w:name="_ETM_Q40_225370"/>
      <w:bookmarkEnd w:id="23523"/>
      <w:r>
        <w:rPr>
          <w:rtl/>
        </w:rPr>
        <w:t xml:space="preserve">החוק </w:t>
      </w:r>
      <w:bookmarkStart w:id="23524" w:name="_ETM_Q40_225579"/>
      <w:bookmarkEnd w:id="23524"/>
      <w:r>
        <w:rPr>
          <w:rFonts w:hint="cs"/>
          <w:rtl/>
        </w:rPr>
        <w:t>אשר</w:t>
      </w:r>
      <w:r>
        <w:rPr>
          <w:rtl/>
        </w:rPr>
        <w:t xml:space="preserve"> </w:t>
      </w:r>
      <w:bookmarkStart w:id="23525" w:name="_ETM_Q40_225760"/>
      <w:bookmarkEnd w:id="23525"/>
      <w:r>
        <w:rPr>
          <w:rtl/>
        </w:rPr>
        <w:t xml:space="preserve">מבטיחה </w:t>
      </w:r>
      <w:bookmarkStart w:id="23526" w:name="_ETM_Q40_226120"/>
      <w:bookmarkEnd w:id="23526"/>
      <w:r>
        <w:rPr>
          <w:rtl/>
        </w:rPr>
        <w:t xml:space="preserve">הגנה </w:t>
      </w:r>
      <w:bookmarkStart w:id="23527" w:name="_ETM_Q40_226359"/>
      <w:bookmarkEnd w:id="23527"/>
      <w:r>
        <w:rPr>
          <w:rtl/>
        </w:rPr>
        <w:t xml:space="preserve">מיטבית </w:t>
      </w:r>
      <w:bookmarkStart w:id="23528" w:name="_ETM_Q40_226809"/>
      <w:bookmarkEnd w:id="23528"/>
      <w:r>
        <w:rPr>
          <w:rtl/>
        </w:rPr>
        <w:t xml:space="preserve">לציבור </w:t>
      </w:r>
      <w:bookmarkStart w:id="23529" w:name="_ETM_Q40_227199"/>
      <w:bookmarkEnd w:id="23529"/>
      <w:r>
        <w:rPr>
          <w:rtl/>
        </w:rPr>
        <w:t xml:space="preserve">ולסביבה </w:t>
      </w:r>
      <w:bookmarkStart w:id="23530" w:name="_ETM_Q40_228190"/>
      <w:bookmarkEnd w:id="23530"/>
      <w:r>
        <w:rPr>
          <w:rtl/>
        </w:rPr>
        <w:t xml:space="preserve">בנסיבות </w:t>
      </w:r>
      <w:bookmarkStart w:id="23531" w:name="_ETM_Q40_228670"/>
      <w:bookmarkEnd w:id="23531"/>
      <w:r>
        <w:rPr>
          <w:rtl/>
        </w:rPr>
        <w:t xml:space="preserve">הקיימות </w:t>
      </w:r>
      <w:bookmarkStart w:id="23532" w:name="_ETM_Q40_229149"/>
      <w:bookmarkEnd w:id="23532"/>
      <w:r>
        <w:rPr>
          <w:rFonts w:hint="cs"/>
          <w:rtl/>
        </w:rPr>
        <w:t>ובאילוצים</w:t>
      </w:r>
      <w:r>
        <w:rPr>
          <w:rtl/>
        </w:rPr>
        <w:t xml:space="preserve"> </w:t>
      </w:r>
      <w:bookmarkStart w:id="23533" w:name="_ETM_Q40_229690"/>
      <w:bookmarkEnd w:id="23533"/>
      <w:r>
        <w:rPr>
          <w:rFonts w:hint="cs"/>
          <w:rtl/>
        </w:rPr>
        <w:t>ה</w:t>
      </w:r>
      <w:r>
        <w:rPr>
          <w:rtl/>
        </w:rPr>
        <w:t>ביטחוניים</w:t>
      </w:r>
      <w:r>
        <w:rPr>
          <w:rFonts w:hint="cs"/>
          <w:rtl/>
        </w:rPr>
        <w:t>.</w:t>
      </w:r>
      <w:r>
        <w:rPr>
          <w:rtl/>
        </w:rPr>
        <w:t xml:space="preserve"> </w:t>
      </w:r>
      <w:bookmarkStart w:id="23534" w:name="_ETM_Q40_230170"/>
      <w:bookmarkStart w:id="23535" w:name="_ETM_Q40_232617"/>
      <w:bookmarkStart w:id="23536" w:name="_ETM_Q40_232704"/>
      <w:bookmarkStart w:id="23537" w:name="_ETM_Q40_232875"/>
      <w:bookmarkStart w:id="23538" w:name="_ETM_Q40_232956"/>
      <w:bookmarkEnd w:id="23534"/>
      <w:bookmarkEnd w:id="23535"/>
      <w:bookmarkEnd w:id="23536"/>
      <w:bookmarkEnd w:id="23537"/>
      <w:bookmarkEnd w:id="23538"/>
      <w:r>
        <w:rPr>
          <w:rtl/>
        </w:rPr>
        <w:t xml:space="preserve">אני </w:t>
      </w:r>
      <w:bookmarkStart w:id="23539" w:name="_ETM_Q40_230290"/>
      <w:bookmarkEnd w:id="23539"/>
      <w:r>
        <w:rPr>
          <w:rtl/>
        </w:rPr>
        <w:t xml:space="preserve">קורא </w:t>
      </w:r>
      <w:bookmarkStart w:id="23540" w:name="_ETM_Q40_230649"/>
      <w:bookmarkEnd w:id="23540"/>
      <w:r>
        <w:rPr>
          <w:rtl/>
        </w:rPr>
        <w:t xml:space="preserve">לחברי </w:t>
      </w:r>
      <w:bookmarkStart w:id="23541" w:name="_ETM_Q40_231460"/>
      <w:bookmarkEnd w:id="23541"/>
      <w:r>
        <w:rPr>
          <w:rtl/>
        </w:rPr>
        <w:t xml:space="preserve">הכנסת </w:t>
      </w:r>
      <w:bookmarkStart w:id="23542" w:name="_ETM_Q40_231909"/>
      <w:bookmarkEnd w:id="23542"/>
      <w:r>
        <w:rPr>
          <w:rtl/>
        </w:rPr>
        <w:t xml:space="preserve">לתמוך </w:t>
      </w:r>
      <w:bookmarkStart w:id="23543" w:name="_ETM_Q40_232300"/>
      <w:bookmarkEnd w:id="23543"/>
      <w:r>
        <w:rPr>
          <w:rtl/>
        </w:rPr>
        <w:t xml:space="preserve">בהצעת </w:t>
      </w:r>
      <w:bookmarkStart w:id="23544" w:name="_ETM_Q40_232690"/>
      <w:bookmarkEnd w:id="23544"/>
      <w:r>
        <w:rPr>
          <w:rtl/>
        </w:rPr>
        <w:t>החוק</w:t>
      </w:r>
      <w:r>
        <w:rPr>
          <w:rFonts w:hint="cs"/>
          <w:rtl/>
        </w:rPr>
        <w:t>.</w:t>
      </w:r>
      <w:r>
        <w:rPr>
          <w:rtl/>
        </w:rPr>
        <w:t xml:space="preserve"> </w:t>
      </w:r>
      <w:bookmarkStart w:id="23545" w:name="_ETM_Q40_232930"/>
      <w:bookmarkEnd w:id="23545"/>
      <w:r>
        <w:rPr>
          <w:rtl/>
        </w:rPr>
        <w:t xml:space="preserve">תודה </w:t>
      </w:r>
      <w:bookmarkStart w:id="23546" w:name="_ETM_Q40_233110"/>
      <w:bookmarkEnd w:id="23546"/>
      <w:r>
        <w:rPr>
          <w:rtl/>
        </w:rPr>
        <w:t>רבה</w:t>
      </w:r>
      <w:r>
        <w:rPr>
          <w:rFonts w:hint="cs"/>
          <w:rtl/>
        </w:rPr>
        <w:t>.</w:t>
      </w:r>
      <w:r>
        <w:rPr>
          <w:rtl/>
        </w:rPr>
        <w:t xml:space="preserve"> </w:t>
      </w:r>
      <w:bookmarkStart w:id="23547" w:name="_ETM_Q40_234710"/>
      <w:bookmarkEnd w:id="23547"/>
    </w:p>
    <w:p w:rsidR="00C800FB" w:rsidRDefault="00C800FB" w:rsidP="004619EE">
      <w:pPr>
        <w:rPr>
          <w:rtl/>
        </w:rPr>
      </w:pPr>
    </w:p>
    <w:p w:rsidR="00C800FB" w:rsidRDefault="00C800FB" w:rsidP="004619EE">
      <w:pPr>
        <w:pStyle w:val="af6"/>
        <w:keepNext/>
        <w:rPr>
          <w:rtl/>
        </w:rPr>
      </w:pPr>
      <w:bookmarkStart w:id="23548" w:name="ET_yor_6490_2"/>
      <w:r w:rsidRPr="002123DA">
        <w:rPr>
          <w:rStyle w:val="TagStyle"/>
          <w:rtl/>
        </w:rPr>
        <w:t xml:space="preserve">&lt;&lt; יור &gt;&gt; </w:t>
      </w:r>
      <w:r>
        <w:rPr>
          <w:rtl/>
        </w:rPr>
        <w:t>היו"ר ניסים ואטורי:</w:t>
      </w:r>
      <w:r w:rsidRPr="002123DA">
        <w:rPr>
          <w:rStyle w:val="TagStyle"/>
          <w:rtl/>
        </w:rPr>
        <w:t xml:space="preserve"> &lt;&lt; יור &gt;&gt;</w:t>
      </w:r>
      <w:r>
        <w:rPr>
          <w:rtl/>
        </w:rPr>
        <w:t xml:space="preserve"> </w:t>
      </w:r>
      <w:bookmarkEnd w:id="23548"/>
    </w:p>
    <w:p w:rsidR="00C800FB" w:rsidRDefault="00C800FB" w:rsidP="004619EE">
      <w:pPr>
        <w:rPr>
          <w:rtl/>
        </w:rPr>
      </w:pPr>
    </w:p>
    <w:p w:rsidR="00C800FB" w:rsidRDefault="00C800FB" w:rsidP="004619EE">
      <w:pPr>
        <w:rPr>
          <w:rtl/>
        </w:rPr>
      </w:pPr>
      <w:r>
        <w:rPr>
          <w:rtl/>
        </w:rPr>
        <w:t xml:space="preserve">תודה </w:t>
      </w:r>
      <w:bookmarkStart w:id="23549" w:name="_ETM_Q40_234950"/>
      <w:bookmarkEnd w:id="23549"/>
      <w:r>
        <w:rPr>
          <w:rtl/>
        </w:rPr>
        <w:t>רבה</w:t>
      </w:r>
      <w:r>
        <w:rPr>
          <w:rFonts w:hint="cs"/>
          <w:rtl/>
        </w:rPr>
        <w:t>.</w:t>
      </w:r>
      <w:r>
        <w:rPr>
          <w:rtl/>
        </w:rPr>
        <w:t xml:space="preserve"> </w:t>
      </w:r>
      <w:bookmarkStart w:id="23550" w:name="_ETM_Q40_235430"/>
      <w:bookmarkEnd w:id="23550"/>
      <w:r>
        <w:rPr>
          <w:rtl/>
        </w:rPr>
        <w:t xml:space="preserve">האם </w:t>
      </w:r>
      <w:bookmarkStart w:id="23551" w:name="_ETM_Q40_235730"/>
      <w:bookmarkEnd w:id="23551"/>
      <w:r>
        <w:rPr>
          <w:rtl/>
        </w:rPr>
        <w:t xml:space="preserve">יש </w:t>
      </w:r>
      <w:bookmarkStart w:id="23552" w:name="_ETM_Q40_235880"/>
      <w:bookmarkEnd w:id="23552"/>
      <w:r>
        <w:rPr>
          <w:rtl/>
        </w:rPr>
        <w:t xml:space="preserve">מישהו </w:t>
      </w:r>
      <w:bookmarkStart w:id="23553" w:name="_ETM_Q40_236270"/>
      <w:bookmarkEnd w:id="23553"/>
      <w:r>
        <w:rPr>
          <w:rtl/>
        </w:rPr>
        <w:t xml:space="preserve">מהנוכחים </w:t>
      </w:r>
      <w:bookmarkStart w:id="23554" w:name="_ETM_Q40_236870"/>
      <w:bookmarkEnd w:id="23554"/>
      <w:r>
        <w:rPr>
          <w:rtl/>
        </w:rPr>
        <w:t xml:space="preserve">במליאה </w:t>
      </w:r>
      <w:bookmarkStart w:id="23555" w:name="_ETM_Q40_237320"/>
      <w:bookmarkEnd w:id="23555"/>
      <w:r>
        <w:rPr>
          <w:rtl/>
        </w:rPr>
        <w:t xml:space="preserve">כאן </w:t>
      </w:r>
      <w:bookmarkStart w:id="23556" w:name="_ETM_Q40_237650"/>
      <w:bookmarkEnd w:id="23556"/>
      <w:r>
        <w:rPr>
          <w:rFonts w:hint="cs"/>
          <w:rtl/>
        </w:rPr>
        <w:t>שמעוניין</w:t>
      </w:r>
      <w:r>
        <w:rPr>
          <w:rtl/>
        </w:rPr>
        <w:t xml:space="preserve"> </w:t>
      </w:r>
      <w:bookmarkStart w:id="23557" w:name="_ETM_Q40_238130"/>
      <w:bookmarkEnd w:id="23557"/>
      <w:r>
        <w:rPr>
          <w:rtl/>
        </w:rPr>
        <w:t>לדבר</w:t>
      </w:r>
      <w:r>
        <w:rPr>
          <w:rFonts w:hint="cs"/>
          <w:rtl/>
        </w:rPr>
        <w:t>?</w:t>
      </w:r>
      <w:r>
        <w:rPr>
          <w:rtl/>
        </w:rPr>
        <w:t xml:space="preserve"> </w:t>
      </w:r>
      <w:bookmarkStart w:id="23558" w:name="_ETM_Q40_240870"/>
      <w:bookmarkEnd w:id="23558"/>
      <w:r>
        <w:rPr>
          <w:rtl/>
        </w:rPr>
        <w:t xml:space="preserve">רשום </w:t>
      </w:r>
      <w:bookmarkStart w:id="23559" w:name="_ETM_Q40_241320"/>
      <w:bookmarkEnd w:id="23559"/>
      <w:r>
        <w:rPr>
          <w:rtl/>
        </w:rPr>
        <w:t xml:space="preserve">ורוצה </w:t>
      </w:r>
      <w:bookmarkStart w:id="23560" w:name="_ETM_Q40_241649"/>
      <w:bookmarkEnd w:id="23560"/>
      <w:r>
        <w:rPr>
          <w:rtl/>
        </w:rPr>
        <w:t>לדבר</w:t>
      </w:r>
      <w:r>
        <w:rPr>
          <w:rFonts w:hint="cs"/>
          <w:rtl/>
        </w:rPr>
        <w:t>?</w:t>
      </w:r>
      <w:bookmarkStart w:id="23561" w:name="_ETM_Q40_243089"/>
      <w:bookmarkStart w:id="23562" w:name="_ETM_Q40_240631"/>
      <w:bookmarkStart w:id="23563" w:name="_ETM_Q40_240719"/>
      <w:bookmarkStart w:id="23564" w:name="_ETM_Q40_240976"/>
      <w:bookmarkStart w:id="23565" w:name="_ETM_Q40_241054"/>
      <w:bookmarkStart w:id="23566" w:name="_ETM_Q40_254670"/>
      <w:bookmarkEnd w:id="23561"/>
      <w:bookmarkEnd w:id="23562"/>
      <w:bookmarkEnd w:id="23563"/>
      <w:bookmarkEnd w:id="23564"/>
      <w:bookmarkEnd w:id="23565"/>
      <w:bookmarkEnd w:id="23566"/>
      <w:r>
        <w:rPr>
          <w:rFonts w:hint="cs"/>
          <w:rtl/>
        </w:rPr>
        <w:t xml:space="preserve"> </w:t>
      </w:r>
      <w:r>
        <w:rPr>
          <w:rtl/>
        </w:rPr>
        <w:t xml:space="preserve">תודה </w:t>
      </w:r>
      <w:bookmarkStart w:id="23567" w:name="_ETM_Q40_254939"/>
      <w:bookmarkEnd w:id="23567"/>
      <w:r>
        <w:rPr>
          <w:rtl/>
        </w:rPr>
        <w:t xml:space="preserve">רבה </w:t>
      </w:r>
      <w:bookmarkStart w:id="23568" w:name="_ETM_Q40_255150"/>
      <w:bookmarkEnd w:id="23568"/>
      <w:r>
        <w:rPr>
          <w:rtl/>
        </w:rPr>
        <w:t>לכם</w:t>
      </w:r>
      <w:r>
        <w:rPr>
          <w:rFonts w:hint="cs"/>
          <w:rtl/>
        </w:rPr>
        <w:t>.</w:t>
      </w:r>
      <w:r>
        <w:rPr>
          <w:rtl/>
        </w:rPr>
        <w:t xml:space="preserve"> </w:t>
      </w:r>
      <w:bookmarkStart w:id="23569" w:name="_ETM_Q40_258560"/>
      <w:bookmarkEnd w:id="23569"/>
    </w:p>
    <w:p w:rsidR="00C800FB" w:rsidRDefault="00C800FB" w:rsidP="004619EE">
      <w:pPr>
        <w:rPr>
          <w:rtl/>
        </w:rPr>
      </w:pPr>
    </w:p>
    <w:p w:rsidR="00C800FB" w:rsidRDefault="00C800FB" w:rsidP="004619EE">
      <w:pPr>
        <w:rPr>
          <w:rtl/>
        </w:rPr>
      </w:pPr>
      <w:r>
        <w:rPr>
          <w:rtl/>
        </w:rPr>
        <w:t xml:space="preserve">נעבור </w:t>
      </w:r>
      <w:bookmarkStart w:id="23570" w:name="_ETM_Q40_258860"/>
      <w:bookmarkEnd w:id="23570"/>
      <w:r>
        <w:rPr>
          <w:rtl/>
        </w:rPr>
        <w:t xml:space="preserve">להצבעה </w:t>
      </w:r>
      <w:bookmarkStart w:id="23571" w:name="_ETM_Q40_259159"/>
      <w:bookmarkEnd w:id="23571"/>
      <w:r>
        <w:rPr>
          <w:rtl/>
        </w:rPr>
        <w:t xml:space="preserve">על </w:t>
      </w:r>
      <w:bookmarkStart w:id="23572" w:name="_ETM_Q40_259220"/>
      <w:bookmarkEnd w:id="23572"/>
      <w:r w:rsidRPr="009B00A6">
        <w:rPr>
          <w:rtl/>
        </w:rPr>
        <w:t>הצעת חוק למניעת מפגעי אסבסט ואבק מזיק (תיקון מס' 5), התשפ"ה</w:t>
      </w:r>
      <w:r>
        <w:rPr>
          <w:rFonts w:hint="cs"/>
          <w:rtl/>
        </w:rPr>
        <w:t>–</w:t>
      </w:r>
      <w:r w:rsidRPr="009B00A6">
        <w:rPr>
          <w:rtl/>
        </w:rPr>
        <w:t>2025</w:t>
      </w:r>
      <w:r>
        <w:rPr>
          <w:rFonts w:hint="cs"/>
          <w:rtl/>
        </w:rPr>
        <w:t>,</w:t>
      </w:r>
      <w:bookmarkStart w:id="23573" w:name="_ETM_Q40_264600"/>
      <w:bookmarkEnd w:id="23573"/>
      <w:r>
        <w:rPr>
          <w:rFonts w:hint="cs"/>
          <w:rtl/>
        </w:rPr>
        <w:t xml:space="preserve"> </w:t>
      </w:r>
      <w:r>
        <w:rPr>
          <w:rtl/>
        </w:rPr>
        <w:t xml:space="preserve">בקריאה </w:t>
      </w:r>
      <w:bookmarkStart w:id="23574" w:name="_ETM_Q40_265350"/>
      <w:bookmarkEnd w:id="23574"/>
      <w:r>
        <w:rPr>
          <w:rtl/>
        </w:rPr>
        <w:t>הראשונה</w:t>
      </w:r>
      <w:bookmarkStart w:id="23575" w:name="_ETM_Q40_267430"/>
      <w:bookmarkEnd w:id="23575"/>
      <w:r>
        <w:rPr>
          <w:rFonts w:hint="cs"/>
          <w:rtl/>
        </w:rPr>
        <w:t xml:space="preserve"> </w:t>
      </w:r>
      <w:r>
        <w:rPr>
          <w:rFonts w:hint="eastAsia"/>
          <w:rtl/>
        </w:rPr>
        <w:t>–</w:t>
      </w:r>
      <w:r>
        <w:rPr>
          <w:rFonts w:hint="cs"/>
          <w:rtl/>
        </w:rPr>
        <w:t xml:space="preserve"> </w:t>
      </w:r>
      <w:r>
        <w:rPr>
          <w:rtl/>
        </w:rPr>
        <w:t>הצבעה</w:t>
      </w:r>
      <w:r>
        <w:rPr>
          <w:rFonts w:hint="cs"/>
          <w:rtl/>
        </w:rPr>
        <w:t>.</w:t>
      </w:r>
      <w:r>
        <w:rPr>
          <w:rtl/>
        </w:rPr>
        <w:t xml:space="preserve"> </w:t>
      </w:r>
      <w:bookmarkStart w:id="23576" w:name="_ETM_Q40_272729"/>
      <w:bookmarkEnd w:id="23576"/>
    </w:p>
    <w:p w:rsidR="00C800FB" w:rsidRDefault="00C800FB" w:rsidP="004619EE">
      <w:pPr>
        <w:rPr>
          <w:rtl/>
        </w:rPr>
      </w:pPr>
      <w:bookmarkStart w:id="23577" w:name="_ETM_Q40_266018"/>
      <w:bookmarkStart w:id="23578" w:name="_ETM_Q40_266114"/>
      <w:bookmarkStart w:id="23579" w:name="_ETM_Q40_266387"/>
      <w:bookmarkEnd w:id="23577"/>
      <w:bookmarkEnd w:id="23578"/>
      <w:bookmarkEnd w:id="23579"/>
    </w:p>
    <w:p w:rsidR="00C800FB" w:rsidRDefault="00C800FB" w:rsidP="004619EE">
      <w:pPr>
        <w:pStyle w:val="af1"/>
        <w:keepNext/>
        <w:rPr>
          <w:rtl/>
        </w:rPr>
      </w:pPr>
      <w:bookmarkStart w:id="23580" w:name="_ETM_Q40_266478"/>
      <w:bookmarkEnd w:id="23580"/>
      <w:r>
        <w:rPr>
          <w:rtl/>
        </w:rPr>
        <w:t>הצבעה מס'</w:t>
      </w:r>
      <w:r>
        <w:rPr>
          <w:rFonts w:hint="cs"/>
          <w:rtl/>
        </w:rPr>
        <w:t xml:space="preserve"> 8</w:t>
      </w:r>
    </w:p>
    <w:p w:rsidR="00C800FB" w:rsidRDefault="00C800FB" w:rsidP="004619EE">
      <w:pPr>
        <w:pStyle w:val="--"/>
        <w:keepNext/>
        <w:rPr>
          <w:rtl/>
        </w:rPr>
      </w:pPr>
    </w:p>
    <w:p w:rsidR="00C800FB" w:rsidRDefault="00C800FB" w:rsidP="004619EE">
      <w:pPr>
        <w:pStyle w:val="--"/>
        <w:keepNext/>
        <w:rPr>
          <w:rtl/>
        </w:rPr>
      </w:pPr>
      <w:r>
        <w:rPr>
          <w:rtl/>
        </w:rPr>
        <w:t>בעד ההצעה להעביר את הצעת החוק לוועדה –</w:t>
      </w:r>
      <w:r>
        <w:rPr>
          <w:rFonts w:hint="cs"/>
          <w:rtl/>
        </w:rPr>
        <w:t xml:space="preserve"> 24</w:t>
      </w:r>
    </w:p>
    <w:p w:rsidR="00C800FB" w:rsidRDefault="00C800FB" w:rsidP="004619EE">
      <w:pPr>
        <w:pStyle w:val="--"/>
        <w:keepNext/>
        <w:rPr>
          <w:rtl/>
        </w:rPr>
      </w:pPr>
      <w:r>
        <w:rPr>
          <w:rtl/>
        </w:rPr>
        <w:t xml:space="preserve">נגד – </w:t>
      </w:r>
      <w:r>
        <w:rPr>
          <w:rFonts w:hint="cs"/>
          <w:rtl/>
        </w:rPr>
        <w:t>אין</w:t>
      </w:r>
    </w:p>
    <w:p w:rsidR="00C800FB" w:rsidRDefault="00C800FB" w:rsidP="004619EE">
      <w:pPr>
        <w:pStyle w:val="--"/>
        <w:keepNext/>
        <w:rPr>
          <w:rtl/>
        </w:rPr>
      </w:pPr>
      <w:r>
        <w:rPr>
          <w:rtl/>
        </w:rPr>
        <w:t xml:space="preserve">נמנעים – </w:t>
      </w:r>
      <w:r>
        <w:rPr>
          <w:rFonts w:hint="cs"/>
          <w:rtl/>
        </w:rPr>
        <w:t>אין</w:t>
      </w:r>
    </w:p>
    <w:p w:rsidR="00C800FB" w:rsidRPr="002123DA" w:rsidRDefault="00C800FB" w:rsidP="004619EE">
      <w:pPr>
        <w:pStyle w:val="af2"/>
        <w:rPr>
          <w:rtl/>
        </w:rPr>
      </w:pPr>
      <w:r>
        <w:rPr>
          <w:rtl/>
        </w:rPr>
        <w:t>ההצעה להעביר את הצעת חוק</w:t>
      </w:r>
      <w:r w:rsidRPr="00C25562">
        <w:rPr>
          <w:rtl/>
        </w:rPr>
        <w:t xml:space="preserve"> </w:t>
      </w:r>
      <w:r w:rsidRPr="009B00A6">
        <w:rPr>
          <w:rtl/>
        </w:rPr>
        <w:t>למניעת מפגעי אסבסט ואבק מזיק (תיקון מס' 5), התשפ"ה</w:t>
      </w:r>
      <w:r>
        <w:rPr>
          <w:rFonts w:hint="cs"/>
          <w:rtl/>
        </w:rPr>
        <w:t>–</w:t>
      </w:r>
      <w:r w:rsidRPr="009B00A6">
        <w:rPr>
          <w:rtl/>
        </w:rPr>
        <w:t>2025</w:t>
      </w:r>
      <w:r>
        <w:rPr>
          <w:rFonts w:hint="cs"/>
          <w:rtl/>
        </w:rPr>
        <w:t>, ל</w:t>
      </w:r>
      <w:r>
        <w:rPr>
          <w:rtl/>
        </w:rPr>
        <w:t>וועדת הפנים והגנת הסביבה</w:t>
      </w:r>
      <w:r>
        <w:rPr>
          <w:rFonts w:hint="cs"/>
          <w:rtl/>
        </w:rPr>
        <w:t xml:space="preserve"> נתקבלה.</w:t>
      </w:r>
    </w:p>
    <w:p w:rsidR="00C800FB" w:rsidRDefault="00C800FB" w:rsidP="004619EE">
      <w:pPr>
        <w:rPr>
          <w:rtl/>
        </w:rPr>
      </w:pPr>
    </w:p>
    <w:p w:rsidR="00C800FB" w:rsidRDefault="00C800FB" w:rsidP="004619EE">
      <w:pPr>
        <w:pStyle w:val="af6"/>
        <w:keepNext/>
        <w:rPr>
          <w:rtl/>
        </w:rPr>
      </w:pPr>
      <w:r w:rsidRPr="002123DA">
        <w:rPr>
          <w:rStyle w:val="TagStyle"/>
          <w:rtl/>
        </w:rPr>
        <w:t xml:space="preserve"> &lt;&lt; יור &gt;&gt; </w:t>
      </w:r>
      <w:r>
        <w:rPr>
          <w:rtl/>
        </w:rPr>
        <w:t>היו"ר ניסים ואטורי:</w:t>
      </w:r>
      <w:r w:rsidRPr="002123DA">
        <w:rPr>
          <w:rStyle w:val="TagStyle"/>
          <w:rtl/>
        </w:rPr>
        <w:t xml:space="preserve"> &lt;&lt; יור &gt;&gt;</w:t>
      </w:r>
      <w:r>
        <w:rPr>
          <w:rtl/>
        </w:rPr>
        <w:t xml:space="preserve"> </w:t>
      </w:r>
    </w:p>
    <w:p w:rsidR="00C800FB" w:rsidRDefault="00C800FB" w:rsidP="004619EE">
      <w:pPr>
        <w:rPr>
          <w:rtl/>
        </w:rPr>
      </w:pPr>
      <w:bookmarkStart w:id="23581" w:name="_ETM_Q40_266634"/>
      <w:bookmarkStart w:id="23582" w:name="_ETM_Q40_266708"/>
      <w:bookmarkEnd w:id="23581"/>
      <w:bookmarkEnd w:id="23582"/>
    </w:p>
    <w:p w:rsidR="00C800FB" w:rsidRDefault="00C800FB" w:rsidP="00F50696">
      <w:pPr>
        <w:rPr>
          <w:rtl/>
        </w:rPr>
      </w:pPr>
      <w:bookmarkStart w:id="23583" w:name="_ETM_Q40_282130"/>
      <w:bookmarkEnd w:id="23583"/>
      <w:r>
        <w:rPr>
          <w:rtl/>
        </w:rPr>
        <w:t xml:space="preserve">בעד </w:t>
      </w:r>
      <w:bookmarkStart w:id="23584" w:name="_ETM_Q40_282400"/>
      <w:bookmarkEnd w:id="23584"/>
      <w:r w:rsidR="00F50696">
        <w:rPr>
          <w:rFonts w:hint="cs"/>
          <w:rtl/>
        </w:rPr>
        <w:t xml:space="preserve">– </w:t>
      </w:r>
      <w:r>
        <w:rPr>
          <w:rtl/>
        </w:rPr>
        <w:t>24</w:t>
      </w:r>
      <w:r>
        <w:rPr>
          <w:rFonts w:hint="cs"/>
          <w:rtl/>
        </w:rPr>
        <w:t>,</w:t>
      </w:r>
      <w:r>
        <w:rPr>
          <w:rtl/>
        </w:rPr>
        <w:t xml:space="preserve"> </w:t>
      </w:r>
      <w:bookmarkStart w:id="23585" w:name="_ETM_Q40_283659"/>
      <w:bookmarkEnd w:id="23585"/>
      <w:r>
        <w:rPr>
          <w:rtl/>
        </w:rPr>
        <w:t xml:space="preserve">אין </w:t>
      </w:r>
      <w:bookmarkStart w:id="23586" w:name="_ETM_Q40_283869"/>
      <w:bookmarkEnd w:id="23586"/>
      <w:r>
        <w:rPr>
          <w:rtl/>
        </w:rPr>
        <w:t>מתנגדים</w:t>
      </w:r>
      <w:r>
        <w:rPr>
          <w:rFonts w:hint="cs"/>
          <w:rtl/>
        </w:rPr>
        <w:t>.</w:t>
      </w:r>
      <w:r>
        <w:rPr>
          <w:rtl/>
        </w:rPr>
        <w:t xml:space="preserve"> </w:t>
      </w:r>
      <w:bookmarkStart w:id="23587" w:name="_ETM_Q40_284590"/>
      <w:bookmarkEnd w:id="23587"/>
      <w:r>
        <w:rPr>
          <w:rtl/>
        </w:rPr>
        <w:t xml:space="preserve">אני </w:t>
      </w:r>
      <w:bookmarkStart w:id="23588" w:name="_ETM_Q40_284740"/>
      <w:bookmarkEnd w:id="23588"/>
      <w:r>
        <w:rPr>
          <w:rtl/>
        </w:rPr>
        <w:t xml:space="preserve">קובע </w:t>
      </w:r>
      <w:bookmarkStart w:id="23589" w:name="_ETM_Q40_284950"/>
      <w:bookmarkEnd w:id="23589"/>
      <w:r>
        <w:rPr>
          <w:rtl/>
        </w:rPr>
        <w:t xml:space="preserve">כי </w:t>
      </w:r>
      <w:bookmarkStart w:id="23590" w:name="_ETM_Q40_285040"/>
      <w:bookmarkEnd w:id="23590"/>
      <w:r w:rsidRPr="009B00A6">
        <w:rPr>
          <w:rtl/>
        </w:rPr>
        <w:t>הצעת חוק למניעת מפגעי אסבסט ואבק מזיק (תיקון מס' 5), התשפ"ה</w:t>
      </w:r>
      <w:r>
        <w:rPr>
          <w:rFonts w:hint="cs"/>
          <w:rtl/>
        </w:rPr>
        <w:t>–</w:t>
      </w:r>
      <w:r w:rsidRPr="009B00A6">
        <w:rPr>
          <w:rtl/>
        </w:rPr>
        <w:t>2025</w:t>
      </w:r>
      <w:r>
        <w:rPr>
          <w:rFonts w:hint="cs"/>
          <w:rtl/>
        </w:rPr>
        <w:t>,</w:t>
      </w:r>
      <w:bookmarkStart w:id="23591" w:name="_ETM_Q40_289720"/>
      <w:bookmarkEnd w:id="23591"/>
      <w:r>
        <w:rPr>
          <w:rFonts w:hint="cs"/>
          <w:rtl/>
        </w:rPr>
        <w:t xml:space="preserve"> </w:t>
      </w:r>
      <w:r>
        <w:rPr>
          <w:rtl/>
        </w:rPr>
        <w:t xml:space="preserve">אושרה </w:t>
      </w:r>
      <w:bookmarkStart w:id="23592" w:name="_ETM_Q40_290140"/>
      <w:bookmarkEnd w:id="23592"/>
      <w:r>
        <w:rPr>
          <w:rtl/>
        </w:rPr>
        <w:t xml:space="preserve">בקריאה </w:t>
      </w:r>
      <w:bookmarkStart w:id="23593" w:name="_ETM_Q40_290470"/>
      <w:bookmarkEnd w:id="23593"/>
      <w:r>
        <w:rPr>
          <w:rtl/>
        </w:rPr>
        <w:t>ראשונה</w:t>
      </w:r>
      <w:r>
        <w:rPr>
          <w:rFonts w:hint="cs"/>
          <w:rtl/>
        </w:rPr>
        <w:t>,</w:t>
      </w:r>
      <w:r>
        <w:rPr>
          <w:rtl/>
        </w:rPr>
        <w:t xml:space="preserve"> </w:t>
      </w:r>
      <w:bookmarkStart w:id="23594" w:name="_ETM_Q40_290799"/>
      <w:bookmarkEnd w:id="23594"/>
      <w:r>
        <w:rPr>
          <w:rtl/>
        </w:rPr>
        <w:t xml:space="preserve">ותעבור </w:t>
      </w:r>
      <w:bookmarkStart w:id="23595" w:name="_ETM_Q40_291070"/>
      <w:bookmarkEnd w:id="23595"/>
      <w:r>
        <w:rPr>
          <w:rtl/>
        </w:rPr>
        <w:t xml:space="preserve">לדיון </w:t>
      </w:r>
      <w:bookmarkStart w:id="23596" w:name="_ETM_Q40_291369"/>
      <w:bookmarkEnd w:id="23596"/>
      <w:r>
        <w:rPr>
          <w:rtl/>
        </w:rPr>
        <w:t xml:space="preserve">בוועדת </w:t>
      </w:r>
      <w:bookmarkStart w:id="23597" w:name="_ETM_Q40_291700"/>
      <w:bookmarkEnd w:id="23597"/>
      <w:r>
        <w:rPr>
          <w:rtl/>
        </w:rPr>
        <w:t xml:space="preserve">הפנים </w:t>
      </w:r>
      <w:bookmarkStart w:id="23598" w:name="_ETM_Q40_292000"/>
      <w:bookmarkEnd w:id="23598"/>
      <w:r>
        <w:rPr>
          <w:rtl/>
        </w:rPr>
        <w:t xml:space="preserve">והגנת </w:t>
      </w:r>
      <w:bookmarkStart w:id="23599" w:name="_ETM_Q40_292420"/>
      <w:bookmarkEnd w:id="23599"/>
      <w:r>
        <w:rPr>
          <w:rtl/>
        </w:rPr>
        <w:t xml:space="preserve">הסביבה </w:t>
      </w:r>
      <w:bookmarkStart w:id="23600" w:name="_ETM_Q40_293320"/>
      <w:bookmarkEnd w:id="23600"/>
      <w:r>
        <w:rPr>
          <w:rtl/>
        </w:rPr>
        <w:t xml:space="preserve">לצורך </w:t>
      </w:r>
      <w:bookmarkStart w:id="23601" w:name="_ETM_Q40_293740"/>
      <w:bookmarkEnd w:id="23601"/>
      <w:r>
        <w:rPr>
          <w:rtl/>
        </w:rPr>
        <w:t xml:space="preserve">הכנתה </w:t>
      </w:r>
      <w:bookmarkStart w:id="23602" w:name="_ETM_Q40_294100"/>
      <w:bookmarkEnd w:id="23602"/>
      <w:r>
        <w:rPr>
          <w:rtl/>
        </w:rPr>
        <w:t xml:space="preserve">לקריאה </w:t>
      </w:r>
      <w:bookmarkStart w:id="23603" w:name="_ETM_Q40_294399"/>
      <w:bookmarkEnd w:id="23603"/>
      <w:r>
        <w:rPr>
          <w:rtl/>
        </w:rPr>
        <w:t xml:space="preserve">השנייה </w:t>
      </w:r>
      <w:bookmarkStart w:id="23604" w:name="_ETM_Q40_294700"/>
      <w:bookmarkEnd w:id="23604"/>
      <w:r>
        <w:rPr>
          <w:rtl/>
        </w:rPr>
        <w:t>והשלישית</w:t>
      </w:r>
      <w:r>
        <w:rPr>
          <w:rFonts w:hint="cs"/>
          <w:rtl/>
        </w:rPr>
        <w:t>.</w:t>
      </w:r>
      <w:r>
        <w:rPr>
          <w:rtl/>
        </w:rPr>
        <w:t xml:space="preserve"> </w:t>
      </w:r>
      <w:bookmarkStart w:id="23605" w:name="_ETM_Q40_295799"/>
      <w:bookmarkStart w:id="23606" w:name="_ETM_Q40_294393"/>
      <w:bookmarkStart w:id="23607" w:name="_ETM_Q40_294488"/>
      <w:bookmarkStart w:id="23608" w:name="_ETM_Q40_294773"/>
      <w:bookmarkEnd w:id="23605"/>
      <w:bookmarkEnd w:id="23606"/>
      <w:bookmarkEnd w:id="23607"/>
      <w:bookmarkEnd w:id="23608"/>
    </w:p>
    <w:p w:rsidR="00C800FB" w:rsidRDefault="00C800FB" w:rsidP="004619EE">
      <w:pPr>
        <w:rPr>
          <w:rtl/>
        </w:rPr>
      </w:pPr>
    </w:p>
    <w:p w:rsidR="00C800FB" w:rsidRDefault="00C800FB" w:rsidP="00F50696">
      <w:pPr>
        <w:rPr>
          <w:rtl/>
        </w:rPr>
      </w:pPr>
    </w:p>
    <w:p w:rsidR="00C800FB" w:rsidRDefault="00C800FB" w:rsidP="00F50696">
      <w:pPr>
        <w:pStyle w:val="a6"/>
        <w:rPr>
          <w:rtl/>
        </w:rPr>
      </w:pPr>
      <w:bookmarkStart w:id="23609" w:name="ET_subject_הודעת_יושב_ראש_ועדת_הכנ_10"/>
      <w:r w:rsidRPr="009B00A6">
        <w:rPr>
          <w:rStyle w:val="TagStyle"/>
          <w:rtl/>
        </w:rPr>
        <w:t xml:space="preserve"> &lt;&lt; נושא &gt;&gt; </w:t>
      </w:r>
      <w:bookmarkStart w:id="23610" w:name="_Toc197422769"/>
      <w:r>
        <w:rPr>
          <w:rtl/>
        </w:rPr>
        <w:t>הודעת ועדת הכנסת</w:t>
      </w:r>
      <w:bookmarkEnd w:id="23610"/>
      <w:r w:rsidRPr="009B00A6">
        <w:rPr>
          <w:rStyle w:val="TagStyle"/>
          <w:rtl/>
        </w:rPr>
        <w:t xml:space="preserve"> &lt;&lt; נושא &gt;&gt;</w:t>
      </w:r>
      <w:r>
        <w:rPr>
          <w:rtl/>
        </w:rPr>
        <w:t xml:space="preserve"> </w:t>
      </w:r>
      <w:bookmarkEnd w:id="23609"/>
    </w:p>
    <w:p w:rsidR="00C800FB" w:rsidRDefault="00C800FB" w:rsidP="004619EE">
      <w:pPr>
        <w:rPr>
          <w:rtl/>
        </w:rPr>
      </w:pPr>
    </w:p>
    <w:p w:rsidR="00C800FB" w:rsidRDefault="00C800FB" w:rsidP="004619EE">
      <w:pPr>
        <w:pStyle w:val="af6"/>
        <w:keepNext/>
        <w:rPr>
          <w:rtl/>
        </w:rPr>
      </w:pPr>
      <w:r w:rsidRPr="009B00A6">
        <w:rPr>
          <w:rStyle w:val="TagStyle"/>
          <w:rtl/>
        </w:rPr>
        <w:t xml:space="preserve"> &lt;&lt; יור &gt;&gt; </w:t>
      </w:r>
      <w:r>
        <w:rPr>
          <w:rtl/>
        </w:rPr>
        <w:t>היו"ר ניסים ואטורי:</w:t>
      </w:r>
      <w:r w:rsidRPr="009B00A6">
        <w:rPr>
          <w:rStyle w:val="TagStyle"/>
          <w:rtl/>
        </w:rPr>
        <w:t xml:space="preserve"> &lt;&lt; יור &gt;&gt;</w:t>
      </w:r>
      <w:r>
        <w:rPr>
          <w:rtl/>
        </w:rPr>
        <w:t xml:space="preserve"> </w:t>
      </w:r>
    </w:p>
    <w:p w:rsidR="00C800FB" w:rsidRDefault="00C800FB" w:rsidP="004619EE">
      <w:pPr>
        <w:rPr>
          <w:rtl/>
        </w:rPr>
      </w:pPr>
    </w:p>
    <w:p w:rsidR="00C800FB" w:rsidRDefault="00C800FB" w:rsidP="004619EE">
      <w:pPr>
        <w:rPr>
          <w:rtl/>
        </w:rPr>
      </w:pPr>
      <w:bookmarkStart w:id="23611" w:name="_ETM_Q40_294858"/>
      <w:bookmarkEnd w:id="23611"/>
      <w:r>
        <w:rPr>
          <w:rtl/>
        </w:rPr>
        <w:t xml:space="preserve">הודעה </w:t>
      </w:r>
      <w:bookmarkStart w:id="23612" w:name="_ETM_Q40_296219"/>
      <w:bookmarkEnd w:id="23612"/>
      <w:r>
        <w:rPr>
          <w:rtl/>
        </w:rPr>
        <w:t xml:space="preserve">ליושב-ראש </w:t>
      </w:r>
      <w:bookmarkStart w:id="23613" w:name="_ETM_Q40_297329"/>
      <w:bookmarkEnd w:id="23613"/>
      <w:r>
        <w:rPr>
          <w:rtl/>
        </w:rPr>
        <w:t xml:space="preserve">ועדת </w:t>
      </w:r>
      <w:bookmarkStart w:id="23614" w:name="_ETM_Q40_298110"/>
      <w:bookmarkEnd w:id="23614"/>
      <w:r>
        <w:rPr>
          <w:rtl/>
        </w:rPr>
        <w:t xml:space="preserve">הכנסת </w:t>
      </w:r>
      <w:bookmarkStart w:id="23615" w:name="_ETM_Q40_298950"/>
      <w:bookmarkEnd w:id="23615"/>
      <w:r>
        <w:rPr>
          <w:rtl/>
        </w:rPr>
        <w:t xml:space="preserve">חבר </w:t>
      </w:r>
      <w:bookmarkStart w:id="23616" w:name="_ETM_Q40_299219"/>
      <w:bookmarkEnd w:id="23616"/>
      <w:r>
        <w:rPr>
          <w:rtl/>
        </w:rPr>
        <w:t xml:space="preserve">הכנסת </w:t>
      </w:r>
      <w:bookmarkStart w:id="23617" w:name="_ETM_Q40_299820"/>
      <w:bookmarkEnd w:id="23617"/>
      <w:r>
        <w:rPr>
          <w:rtl/>
        </w:rPr>
        <w:t xml:space="preserve">אופיר </w:t>
      </w:r>
      <w:bookmarkStart w:id="23618" w:name="_ETM_Q40_300119"/>
      <w:bookmarkEnd w:id="23618"/>
      <w:r>
        <w:rPr>
          <w:rtl/>
        </w:rPr>
        <w:t>כץ</w:t>
      </w:r>
      <w:r>
        <w:rPr>
          <w:rFonts w:hint="cs"/>
          <w:rtl/>
        </w:rPr>
        <w:t>,</w:t>
      </w:r>
      <w:r>
        <w:rPr>
          <w:rtl/>
        </w:rPr>
        <w:t xml:space="preserve"> </w:t>
      </w:r>
      <w:bookmarkStart w:id="23619" w:name="_ETM_Q40_300390"/>
      <w:bookmarkEnd w:id="23619"/>
      <w:r>
        <w:rPr>
          <w:rtl/>
        </w:rPr>
        <w:t>בבקשה</w:t>
      </w:r>
      <w:r>
        <w:rPr>
          <w:rFonts w:hint="cs"/>
          <w:rtl/>
        </w:rPr>
        <w:t>.</w:t>
      </w:r>
      <w:r>
        <w:rPr>
          <w:rtl/>
        </w:rPr>
        <w:t xml:space="preserve"> </w:t>
      </w:r>
      <w:bookmarkStart w:id="23620" w:name="_ETM_Q40_304630"/>
      <w:bookmarkStart w:id="23621" w:name="_ETM_Q40_299181"/>
      <w:bookmarkEnd w:id="23620"/>
      <w:bookmarkEnd w:id="23621"/>
    </w:p>
    <w:p w:rsidR="00C800FB" w:rsidRDefault="00C800FB" w:rsidP="004619EE">
      <w:pPr>
        <w:rPr>
          <w:rtl/>
        </w:rPr>
      </w:pPr>
      <w:bookmarkStart w:id="23622" w:name="_ETM_Q40_299278"/>
      <w:bookmarkEnd w:id="23622"/>
    </w:p>
    <w:p w:rsidR="00C800FB" w:rsidRDefault="00C800FB" w:rsidP="004619EE">
      <w:pPr>
        <w:pStyle w:val="a4"/>
        <w:keepNext/>
        <w:rPr>
          <w:rtl/>
        </w:rPr>
      </w:pPr>
      <w:bookmarkStart w:id="23623" w:name="_ETM_Q40_299518"/>
      <w:bookmarkStart w:id="23624" w:name="_ETM_Q40_299605"/>
      <w:bookmarkStart w:id="23625" w:name="_ETM_Q40_299798"/>
      <w:bookmarkStart w:id="23626" w:name="ET_speaker_6443_4"/>
      <w:bookmarkEnd w:id="23623"/>
      <w:bookmarkEnd w:id="23624"/>
      <w:bookmarkEnd w:id="23625"/>
      <w:r w:rsidRPr="002123DA">
        <w:rPr>
          <w:rStyle w:val="TagStyle"/>
          <w:rtl/>
        </w:rPr>
        <w:t xml:space="preserve">&lt;&lt; דובר &gt;&gt; </w:t>
      </w:r>
      <w:bookmarkStart w:id="23627" w:name="_Toc197422770"/>
      <w:r>
        <w:rPr>
          <w:rtl/>
        </w:rPr>
        <w:t>אופיר כץ (יו"ר ועדת הכנסת):</w:t>
      </w:r>
      <w:bookmarkEnd w:id="23627"/>
      <w:r w:rsidRPr="002123DA">
        <w:rPr>
          <w:rStyle w:val="TagStyle"/>
          <w:rtl/>
        </w:rPr>
        <w:t xml:space="preserve"> &lt;&lt; דובר &gt;&gt;</w:t>
      </w:r>
      <w:r>
        <w:rPr>
          <w:rtl/>
        </w:rPr>
        <w:t xml:space="preserve"> </w:t>
      </w:r>
      <w:bookmarkEnd w:id="23626"/>
    </w:p>
    <w:p w:rsidR="00C800FB" w:rsidRDefault="00C800FB" w:rsidP="004619EE">
      <w:pPr>
        <w:rPr>
          <w:rtl/>
        </w:rPr>
      </w:pPr>
    </w:p>
    <w:p w:rsidR="00C800FB" w:rsidRDefault="00C800FB" w:rsidP="00F50696">
      <w:pPr>
        <w:rPr>
          <w:rtl/>
        </w:rPr>
      </w:pPr>
      <w:bookmarkStart w:id="23628" w:name="_ETM_Q40_299876"/>
      <w:bookmarkStart w:id="23629" w:name="_ETM_Q40_308470"/>
      <w:bookmarkEnd w:id="23628"/>
      <w:bookmarkEnd w:id="23629"/>
      <w:r>
        <w:rPr>
          <w:rtl/>
        </w:rPr>
        <w:t xml:space="preserve">אבקש </w:t>
      </w:r>
      <w:bookmarkStart w:id="23630" w:name="_ETM_Q40_308919"/>
      <w:bookmarkEnd w:id="23630"/>
      <w:r>
        <w:rPr>
          <w:rtl/>
        </w:rPr>
        <w:t xml:space="preserve">להודיע </w:t>
      </w:r>
      <w:bookmarkStart w:id="23631" w:name="_ETM_Q40_309250"/>
      <w:bookmarkEnd w:id="23631"/>
      <w:r>
        <w:rPr>
          <w:rtl/>
        </w:rPr>
        <w:t xml:space="preserve">על </w:t>
      </w:r>
      <w:bookmarkStart w:id="23632" w:name="_ETM_Q40_309310"/>
      <w:bookmarkEnd w:id="23632"/>
      <w:r>
        <w:rPr>
          <w:rtl/>
        </w:rPr>
        <w:t xml:space="preserve">חילופי </w:t>
      </w:r>
      <w:bookmarkStart w:id="23633" w:name="_ETM_Q40_309700"/>
      <w:bookmarkEnd w:id="23633"/>
      <w:r>
        <w:rPr>
          <w:rtl/>
        </w:rPr>
        <w:t xml:space="preserve">אישים </w:t>
      </w:r>
      <w:bookmarkStart w:id="23634" w:name="_ETM_Q40_310150"/>
      <w:bookmarkEnd w:id="23634"/>
      <w:r>
        <w:rPr>
          <w:rtl/>
        </w:rPr>
        <w:t xml:space="preserve">בוועדות </w:t>
      </w:r>
      <w:bookmarkStart w:id="23635" w:name="_ETM_Q40_310599"/>
      <w:bookmarkEnd w:id="23635"/>
      <w:r>
        <w:rPr>
          <w:rtl/>
        </w:rPr>
        <w:t>הבאות</w:t>
      </w:r>
      <w:r>
        <w:rPr>
          <w:rFonts w:hint="cs"/>
          <w:rtl/>
        </w:rPr>
        <w:t>:</w:t>
      </w:r>
      <w:r>
        <w:rPr>
          <w:rtl/>
        </w:rPr>
        <w:t xml:space="preserve"> </w:t>
      </w:r>
      <w:bookmarkStart w:id="23636" w:name="_ETM_Q40_310900"/>
      <w:bookmarkEnd w:id="23636"/>
      <w:r>
        <w:rPr>
          <w:rtl/>
        </w:rPr>
        <w:t xml:space="preserve">מטעם </w:t>
      </w:r>
      <w:bookmarkStart w:id="23637" w:name="_ETM_Q40_311169"/>
      <w:bookmarkEnd w:id="23637"/>
      <w:r>
        <w:rPr>
          <w:rtl/>
        </w:rPr>
        <w:t xml:space="preserve">סיעת </w:t>
      </w:r>
      <w:bookmarkStart w:id="23638" w:name="_ETM_Q40_311410"/>
      <w:bookmarkEnd w:id="23638"/>
      <w:r>
        <w:rPr>
          <w:rtl/>
        </w:rPr>
        <w:t xml:space="preserve">עוצמה </w:t>
      </w:r>
      <w:bookmarkStart w:id="23639" w:name="_ETM_Q40_311739"/>
      <w:bookmarkEnd w:id="23639"/>
      <w:r>
        <w:rPr>
          <w:rtl/>
        </w:rPr>
        <w:t>יהודית</w:t>
      </w:r>
      <w:r>
        <w:rPr>
          <w:rFonts w:hint="cs"/>
          <w:rtl/>
        </w:rPr>
        <w:t>,</w:t>
      </w:r>
      <w:r>
        <w:rPr>
          <w:rtl/>
        </w:rPr>
        <w:t xml:space="preserve"> </w:t>
      </w:r>
      <w:bookmarkStart w:id="23640" w:name="_ETM_Q40_312040"/>
      <w:bookmarkEnd w:id="23640"/>
      <w:r>
        <w:rPr>
          <w:rtl/>
        </w:rPr>
        <w:t xml:space="preserve">בוועדה </w:t>
      </w:r>
      <w:bookmarkStart w:id="23641" w:name="_ETM_Q40_312430"/>
      <w:bookmarkEnd w:id="23641"/>
      <w:r>
        <w:rPr>
          <w:rtl/>
        </w:rPr>
        <w:t xml:space="preserve">המיוחדת </w:t>
      </w:r>
      <w:bookmarkStart w:id="23642" w:name="_ETM_Q40_312819"/>
      <w:bookmarkEnd w:id="23642"/>
      <w:r>
        <w:rPr>
          <w:rtl/>
        </w:rPr>
        <w:t>לי</w:t>
      </w:r>
      <w:r>
        <w:rPr>
          <w:rFonts w:hint="cs"/>
          <w:rtl/>
        </w:rPr>
        <w:t>י</w:t>
      </w:r>
      <w:r>
        <w:rPr>
          <w:rtl/>
        </w:rPr>
        <w:t>שובים</w:t>
      </w:r>
      <w:r>
        <w:rPr>
          <w:rFonts w:hint="cs"/>
          <w:rtl/>
        </w:rPr>
        <w:t xml:space="preserve"> - - </w:t>
      </w:r>
      <w:bookmarkStart w:id="23643" w:name="_ETM_Q40_314580"/>
      <w:bookmarkEnd w:id="23643"/>
    </w:p>
    <w:p w:rsidR="00C800FB" w:rsidRDefault="00C800FB" w:rsidP="004619EE">
      <w:pPr>
        <w:rPr>
          <w:rtl/>
        </w:rPr>
      </w:pPr>
    </w:p>
    <w:p w:rsidR="00C800FB" w:rsidRDefault="00C800FB" w:rsidP="004619EE">
      <w:pPr>
        <w:pStyle w:val="af5"/>
        <w:keepNext/>
        <w:rPr>
          <w:rtl/>
        </w:rPr>
      </w:pPr>
      <w:bookmarkStart w:id="23644" w:name="ET_interruption_6151_6"/>
      <w:r w:rsidRPr="002123DA">
        <w:rPr>
          <w:rStyle w:val="TagStyle"/>
          <w:rtl/>
        </w:rPr>
        <w:t xml:space="preserve">&lt;&lt; קריאה &gt;&gt; </w:t>
      </w:r>
      <w:r>
        <w:rPr>
          <w:rtl/>
        </w:rPr>
        <w:t>רון כץ (יש עתיד):</w:t>
      </w:r>
      <w:r w:rsidRPr="002123DA">
        <w:rPr>
          <w:rStyle w:val="TagStyle"/>
          <w:rtl/>
        </w:rPr>
        <w:t xml:space="preserve"> &lt;&lt; קריאה &gt;&gt;</w:t>
      </w:r>
      <w:r>
        <w:rPr>
          <w:rtl/>
        </w:rPr>
        <w:t xml:space="preserve"> </w:t>
      </w:r>
      <w:bookmarkEnd w:id="23644"/>
    </w:p>
    <w:p w:rsidR="00C800FB" w:rsidRDefault="00C800FB" w:rsidP="004619EE">
      <w:pPr>
        <w:pStyle w:val="KeepWithNext"/>
        <w:rPr>
          <w:rtl/>
        </w:rPr>
      </w:pPr>
    </w:p>
    <w:p w:rsidR="00C800FB" w:rsidRPr="002123DA" w:rsidRDefault="00C800FB" w:rsidP="004619EE">
      <w:pPr>
        <w:rPr>
          <w:rtl/>
        </w:rPr>
      </w:pPr>
      <w:r>
        <w:rPr>
          <w:rFonts w:hint="cs"/>
          <w:rtl/>
        </w:rPr>
        <w:t>את מי אתה מפטר הפעם?</w:t>
      </w:r>
    </w:p>
    <w:p w:rsidR="00C800FB" w:rsidRDefault="00C800FB" w:rsidP="004619EE">
      <w:pPr>
        <w:rPr>
          <w:rtl/>
        </w:rPr>
      </w:pPr>
    </w:p>
    <w:p w:rsidR="00C800FB" w:rsidRDefault="00C800FB" w:rsidP="004619EE">
      <w:pPr>
        <w:pStyle w:val="-"/>
        <w:keepNext/>
        <w:rPr>
          <w:rtl/>
        </w:rPr>
      </w:pPr>
      <w:bookmarkStart w:id="23645" w:name="ET_speakercontinue_6443_5"/>
      <w:r w:rsidRPr="002123DA">
        <w:rPr>
          <w:rStyle w:val="TagStyle"/>
          <w:rtl/>
        </w:rPr>
        <w:t xml:space="preserve"> &lt;&lt; דובר_המשך &gt;&gt; </w:t>
      </w:r>
      <w:r>
        <w:rPr>
          <w:rtl/>
        </w:rPr>
        <w:t>אופיר כץ (יו"ר ועדת הכנסת):</w:t>
      </w:r>
      <w:r w:rsidRPr="002123DA">
        <w:rPr>
          <w:rStyle w:val="TagStyle"/>
          <w:rtl/>
        </w:rPr>
        <w:t xml:space="preserve"> &lt;&lt; דובר_המשך &gt;&gt;</w:t>
      </w:r>
      <w:r>
        <w:rPr>
          <w:rtl/>
        </w:rPr>
        <w:t xml:space="preserve"> </w:t>
      </w:r>
      <w:bookmarkEnd w:id="23645"/>
    </w:p>
    <w:p w:rsidR="00C800FB" w:rsidRDefault="00C800FB" w:rsidP="004619EE">
      <w:pPr>
        <w:rPr>
          <w:rtl/>
        </w:rPr>
      </w:pPr>
    </w:p>
    <w:p w:rsidR="00C800FB" w:rsidRDefault="00F50696" w:rsidP="00F50696">
      <w:pPr>
        <w:rPr>
          <w:rtl/>
        </w:rPr>
      </w:pPr>
      <w:r>
        <w:rPr>
          <w:rFonts w:hint="cs"/>
          <w:rtl/>
        </w:rPr>
        <w:t xml:space="preserve">- - </w:t>
      </w:r>
      <w:r w:rsidR="00C800FB">
        <w:rPr>
          <w:rtl/>
        </w:rPr>
        <w:t xml:space="preserve">בגבול </w:t>
      </w:r>
      <w:bookmarkStart w:id="23646" w:name="_ETM_Q40_319550"/>
      <w:bookmarkEnd w:id="23646"/>
      <w:r w:rsidR="00C800FB">
        <w:rPr>
          <w:rtl/>
        </w:rPr>
        <w:t>המזרחי</w:t>
      </w:r>
      <w:r w:rsidR="00C800FB">
        <w:rPr>
          <w:rFonts w:hint="cs"/>
          <w:rtl/>
        </w:rPr>
        <w:t>:</w:t>
      </w:r>
      <w:r w:rsidR="00C800FB">
        <w:rPr>
          <w:rtl/>
        </w:rPr>
        <w:t xml:space="preserve"> </w:t>
      </w:r>
      <w:bookmarkStart w:id="23647" w:name="_ETM_Q40_319940"/>
      <w:bookmarkEnd w:id="23647"/>
      <w:r w:rsidR="00C800FB">
        <w:rPr>
          <w:rtl/>
        </w:rPr>
        <w:t xml:space="preserve">במקום </w:t>
      </w:r>
      <w:bookmarkStart w:id="23648" w:name="_ETM_Q40_320180"/>
      <w:bookmarkEnd w:id="23648"/>
      <w:r w:rsidR="00C800FB">
        <w:rPr>
          <w:rtl/>
        </w:rPr>
        <w:t xml:space="preserve">חבר </w:t>
      </w:r>
      <w:bookmarkStart w:id="23649" w:name="_ETM_Q40_320419"/>
      <w:bookmarkEnd w:id="23649"/>
      <w:r w:rsidR="00C800FB">
        <w:rPr>
          <w:rtl/>
        </w:rPr>
        <w:t xml:space="preserve">הכנסת </w:t>
      </w:r>
      <w:bookmarkStart w:id="23650" w:name="_ETM_Q40_320630"/>
      <w:bookmarkEnd w:id="23650"/>
      <w:r w:rsidR="00C800FB">
        <w:rPr>
          <w:rtl/>
        </w:rPr>
        <w:t xml:space="preserve">יצחק </w:t>
      </w:r>
      <w:bookmarkStart w:id="23651" w:name="_ETM_Q40_320990"/>
      <w:bookmarkEnd w:id="23651"/>
      <w:r w:rsidR="00C800FB">
        <w:rPr>
          <w:rtl/>
        </w:rPr>
        <w:t xml:space="preserve">קרויזר </w:t>
      </w:r>
      <w:bookmarkStart w:id="23652" w:name="_ETM_Q40_321470"/>
      <w:bookmarkEnd w:id="23652"/>
      <w:r w:rsidR="00C800FB">
        <w:rPr>
          <w:rtl/>
        </w:rPr>
        <w:t xml:space="preserve">תכהן </w:t>
      </w:r>
      <w:bookmarkStart w:id="23653" w:name="_ETM_Q40_321770"/>
      <w:bookmarkEnd w:id="23653"/>
      <w:r w:rsidR="00C800FB">
        <w:rPr>
          <w:rtl/>
        </w:rPr>
        <w:t xml:space="preserve">חברת </w:t>
      </w:r>
      <w:bookmarkStart w:id="23654" w:name="_ETM_Q40_322070"/>
      <w:bookmarkEnd w:id="23654"/>
      <w:r w:rsidR="00C800FB">
        <w:rPr>
          <w:rtl/>
        </w:rPr>
        <w:t xml:space="preserve">הכנסת </w:t>
      </w:r>
      <w:bookmarkStart w:id="23655" w:name="_ETM_Q40_322550"/>
      <w:bookmarkEnd w:id="23655"/>
      <w:r w:rsidR="00C800FB">
        <w:rPr>
          <w:rtl/>
        </w:rPr>
        <w:t xml:space="preserve">לימור </w:t>
      </w:r>
      <w:bookmarkStart w:id="23656" w:name="_ETM_Q40_322820"/>
      <w:bookmarkEnd w:id="23656"/>
      <w:r w:rsidR="00C800FB">
        <w:rPr>
          <w:rtl/>
        </w:rPr>
        <w:t xml:space="preserve">סון </w:t>
      </w:r>
      <w:bookmarkStart w:id="23657" w:name="_ETM_Q40_323060"/>
      <w:bookmarkEnd w:id="23657"/>
      <w:r w:rsidR="00C800FB">
        <w:rPr>
          <w:rtl/>
        </w:rPr>
        <w:t>הר</w:t>
      </w:r>
      <w:r w:rsidR="00C800FB">
        <w:rPr>
          <w:rFonts w:hint="cs"/>
          <w:rtl/>
        </w:rPr>
        <w:t xml:space="preserve"> </w:t>
      </w:r>
      <w:r w:rsidR="00C800FB">
        <w:rPr>
          <w:rtl/>
        </w:rPr>
        <w:t>מלך</w:t>
      </w:r>
      <w:r w:rsidR="00C800FB">
        <w:rPr>
          <w:rFonts w:hint="cs"/>
          <w:rtl/>
        </w:rPr>
        <w:t>;</w:t>
      </w:r>
      <w:r w:rsidR="00C800FB">
        <w:rPr>
          <w:rtl/>
        </w:rPr>
        <w:t xml:space="preserve"> </w:t>
      </w:r>
      <w:bookmarkStart w:id="23658" w:name="_ETM_Q40_323880"/>
      <w:bookmarkEnd w:id="23658"/>
      <w:r w:rsidR="00C800FB">
        <w:rPr>
          <w:rtl/>
        </w:rPr>
        <w:t xml:space="preserve">מטעם </w:t>
      </w:r>
      <w:bookmarkStart w:id="23659" w:name="_ETM_Q40_324240"/>
      <w:bookmarkEnd w:id="23659"/>
      <w:r w:rsidR="00C800FB">
        <w:rPr>
          <w:rtl/>
        </w:rPr>
        <w:t xml:space="preserve">סיעת </w:t>
      </w:r>
      <w:bookmarkStart w:id="23660" w:name="_ETM_Q40_324510"/>
      <w:bookmarkEnd w:id="23660"/>
      <w:r w:rsidR="00C800FB">
        <w:rPr>
          <w:rtl/>
        </w:rPr>
        <w:t xml:space="preserve">הציונות </w:t>
      </w:r>
      <w:bookmarkStart w:id="23661" w:name="_ETM_Q40_324840"/>
      <w:bookmarkEnd w:id="23661"/>
      <w:r w:rsidR="00C800FB">
        <w:rPr>
          <w:rtl/>
        </w:rPr>
        <w:t>הדתית</w:t>
      </w:r>
      <w:r w:rsidR="00C800FB">
        <w:rPr>
          <w:rFonts w:hint="cs"/>
          <w:rtl/>
        </w:rPr>
        <w:t>:</w:t>
      </w:r>
      <w:r w:rsidR="00C800FB">
        <w:rPr>
          <w:rtl/>
        </w:rPr>
        <w:t xml:space="preserve"> </w:t>
      </w:r>
      <w:bookmarkStart w:id="23662" w:name="_ETM_Q40_325169"/>
      <w:bookmarkEnd w:id="23662"/>
      <w:r w:rsidR="00C800FB">
        <w:rPr>
          <w:rtl/>
        </w:rPr>
        <w:t xml:space="preserve">בוועדת </w:t>
      </w:r>
      <w:bookmarkStart w:id="23663" w:name="_ETM_Q40_325650"/>
      <w:bookmarkEnd w:id="23663"/>
      <w:r w:rsidR="00C800FB">
        <w:rPr>
          <w:rtl/>
        </w:rPr>
        <w:t xml:space="preserve">החוץ </w:t>
      </w:r>
      <w:bookmarkStart w:id="23664" w:name="_ETM_Q40_325889"/>
      <w:bookmarkEnd w:id="23664"/>
      <w:r w:rsidR="00C800FB">
        <w:rPr>
          <w:rtl/>
        </w:rPr>
        <w:t>והביטחון</w:t>
      </w:r>
      <w:r w:rsidR="00C800FB">
        <w:rPr>
          <w:rFonts w:hint="cs"/>
          <w:rtl/>
        </w:rPr>
        <w:t>,</w:t>
      </w:r>
      <w:r w:rsidR="00C800FB">
        <w:rPr>
          <w:rtl/>
        </w:rPr>
        <w:t xml:space="preserve"> </w:t>
      </w:r>
      <w:bookmarkStart w:id="23665" w:name="_ETM_Q40_326940"/>
      <w:bookmarkEnd w:id="23665"/>
      <w:r w:rsidR="00C800FB">
        <w:rPr>
          <w:rtl/>
        </w:rPr>
        <w:t xml:space="preserve">במקום </w:t>
      </w:r>
      <w:bookmarkStart w:id="23666" w:name="_ETM_Q40_327300"/>
      <w:bookmarkStart w:id="23667" w:name="_ETM_Q40_327660"/>
      <w:bookmarkEnd w:id="23666"/>
      <w:bookmarkEnd w:id="23667"/>
      <w:r w:rsidR="00C800FB">
        <w:rPr>
          <w:rtl/>
        </w:rPr>
        <w:t xml:space="preserve">חברת </w:t>
      </w:r>
      <w:bookmarkStart w:id="23668" w:name="_ETM_Q40_327990"/>
      <w:bookmarkEnd w:id="23668"/>
      <w:r w:rsidR="00C800FB">
        <w:rPr>
          <w:rtl/>
        </w:rPr>
        <w:t xml:space="preserve">הכנסת </w:t>
      </w:r>
      <w:bookmarkStart w:id="23669" w:name="_ETM_Q40_328290"/>
      <w:bookmarkEnd w:id="23669"/>
      <w:r w:rsidR="00C800FB">
        <w:rPr>
          <w:rtl/>
        </w:rPr>
        <w:t xml:space="preserve">מיכל </w:t>
      </w:r>
      <w:bookmarkStart w:id="23670" w:name="_ETM_Q40_328560"/>
      <w:bookmarkEnd w:id="23670"/>
      <w:r w:rsidR="00C800FB">
        <w:rPr>
          <w:rFonts w:hint="cs"/>
          <w:rtl/>
        </w:rPr>
        <w:t>וולדיגר</w:t>
      </w:r>
      <w:r w:rsidR="00C800FB">
        <w:rPr>
          <w:rtl/>
        </w:rPr>
        <w:t xml:space="preserve"> </w:t>
      </w:r>
      <w:bookmarkStart w:id="23671" w:name="_ETM_Q40_329430"/>
      <w:bookmarkEnd w:id="23671"/>
      <w:r w:rsidR="00C800FB">
        <w:rPr>
          <w:rtl/>
        </w:rPr>
        <w:t xml:space="preserve">יכהן </w:t>
      </w:r>
      <w:bookmarkStart w:id="23672" w:name="_ETM_Q40_329730"/>
      <w:bookmarkEnd w:id="23672"/>
      <w:r w:rsidR="00C800FB">
        <w:rPr>
          <w:rtl/>
        </w:rPr>
        <w:t xml:space="preserve">חבר </w:t>
      </w:r>
      <w:bookmarkStart w:id="23673" w:name="_ETM_Q40_329970"/>
      <w:bookmarkEnd w:id="23673"/>
      <w:r w:rsidR="00C800FB">
        <w:rPr>
          <w:rtl/>
        </w:rPr>
        <w:t xml:space="preserve">הכנסת </w:t>
      </w:r>
      <w:bookmarkStart w:id="23674" w:name="_ETM_Q40_330240"/>
      <w:bookmarkEnd w:id="23674"/>
      <w:r w:rsidR="00C800FB">
        <w:rPr>
          <w:rFonts w:hint="cs"/>
          <w:rtl/>
        </w:rPr>
        <w:t>צבי</w:t>
      </w:r>
      <w:r w:rsidR="00C800FB">
        <w:rPr>
          <w:rtl/>
        </w:rPr>
        <w:t xml:space="preserve"> </w:t>
      </w:r>
      <w:bookmarkStart w:id="23675" w:name="_ETM_Q40_330419"/>
      <w:bookmarkEnd w:id="23675"/>
      <w:r w:rsidR="00C800FB">
        <w:rPr>
          <w:rtl/>
        </w:rPr>
        <w:t>סוכות</w:t>
      </w:r>
      <w:r w:rsidR="00C800FB">
        <w:rPr>
          <w:rFonts w:hint="cs"/>
          <w:rtl/>
        </w:rPr>
        <w:t>;</w:t>
      </w:r>
      <w:r w:rsidR="00C800FB">
        <w:rPr>
          <w:rtl/>
        </w:rPr>
        <w:t xml:space="preserve"> </w:t>
      </w:r>
      <w:bookmarkStart w:id="23676" w:name="_ETM_Q40_331380"/>
      <w:bookmarkEnd w:id="23676"/>
      <w:r w:rsidR="00C800FB">
        <w:rPr>
          <w:rtl/>
        </w:rPr>
        <w:t xml:space="preserve">בוועדה </w:t>
      </w:r>
      <w:bookmarkStart w:id="23677" w:name="_ETM_Q40_331770"/>
      <w:bookmarkEnd w:id="23677"/>
      <w:r w:rsidR="00C800FB">
        <w:rPr>
          <w:rtl/>
        </w:rPr>
        <w:t xml:space="preserve">לפיקוח </w:t>
      </w:r>
      <w:bookmarkStart w:id="23678" w:name="_ETM_Q40_332250"/>
      <w:bookmarkEnd w:id="23678"/>
      <w:r w:rsidR="00C800FB">
        <w:rPr>
          <w:rtl/>
        </w:rPr>
        <w:t xml:space="preserve">על </w:t>
      </w:r>
      <w:bookmarkStart w:id="23679" w:name="_ETM_Q40_332340"/>
      <w:bookmarkEnd w:id="23679"/>
      <w:r w:rsidR="00C800FB">
        <w:rPr>
          <w:rtl/>
        </w:rPr>
        <w:t xml:space="preserve">הקרן </w:t>
      </w:r>
      <w:bookmarkStart w:id="23680" w:name="_ETM_Q40_332850"/>
      <w:bookmarkEnd w:id="23680"/>
      <w:r w:rsidR="00C800FB">
        <w:rPr>
          <w:rtl/>
        </w:rPr>
        <w:t xml:space="preserve">לאזרחי </w:t>
      </w:r>
      <w:bookmarkStart w:id="23681" w:name="_ETM_Q40_333240"/>
      <w:bookmarkEnd w:id="23681"/>
      <w:r w:rsidR="00C800FB">
        <w:rPr>
          <w:rtl/>
        </w:rPr>
        <w:t>ישראל</w:t>
      </w:r>
      <w:r w:rsidR="00C800FB">
        <w:rPr>
          <w:rFonts w:hint="cs"/>
          <w:rtl/>
        </w:rPr>
        <w:t>:</w:t>
      </w:r>
      <w:r w:rsidR="00C800FB">
        <w:rPr>
          <w:rtl/>
        </w:rPr>
        <w:t xml:space="preserve"> </w:t>
      </w:r>
      <w:bookmarkStart w:id="23682" w:name="_ETM_Q40_333510"/>
      <w:bookmarkEnd w:id="23682"/>
      <w:r w:rsidR="00C800FB">
        <w:rPr>
          <w:rFonts w:hint="cs"/>
          <w:rtl/>
        </w:rPr>
        <w:t>ב</w:t>
      </w:r>
      <w:r w:rsidR="00C800FB">
        <w:rPr>
          <w:rtl/>
        </w:rPr>
        <w:t xml:space="preserve">מקום </w:t>
      </w:r>
      <w:bookmarkStart w:id="23683" w:name="_ETM_Q40_333720"/>
      <w:bookmarkEnd w:id="23683"/>
      <w:r w:rsidR="00C800FB">
        <w:rPr>
          <w:rtl/>
        </w:rPr>
        <w:t>ח</w:t>
      </w:r>
      <w:r w:rsidR="00C800FB">
        <w:rPr>
          <w:rFonts w:hint="cs"/>
          <w:rtl/>
        </w:rPr>
        <w:t>בר הכנסת אוהד טל יכהן</w:t>
      </w:r>
      <w:r w:rsidR="00C800FB">
        <w:rPr>
          <w:rtl/>
        </w:rPr>
        <w:t xml:space="preserve"> </w:t>
      </w:r>
      <w:bookmarkStart w:id="23684" w:name="_ETM_Q40_334980"/>
      <w:bookmarkEnd w:id="23684"/>
      <w:r w:rsidR="00C800FB">
        <w:rPr>
          <w:rtl/>
        </w:rPr>
        <w:t xml:space="preserve">חבר </w:t>
      </w:r>
      <w:bookmarkStart w:id="23685" w:name="_ETM_Q40_335220"/>
      <w:bookmarkEnd w:id="23685"/>
      <w:r w:rsidR="00C800FB">
        <w:rPr>
          <w:rtl/>
        </w:rPr>
        <w:t xml:space="preserve">הכנסת </w:t>
      </w:r>
      <w:bookmarkStart w:id="23686" w:name="_ETM_Q40_335490"/>
      <w:bookmarkEnd w:id="23686"/>
      <w:r w:rsidR="00C800FB">
        <w:rPr>
          <w:rtl/>
        </w:rPr>
        <w:t xml:space="preserve">משה </w:t>
      </w:r>
      <w:bookmarkStart w:id="23687" w:name="_ETM_Q40_335790"/>
      <w:bookmarkEnd w:id="23687"/>
      <w:r w:rsidR="00C800FB">
        <w:rPr>
          <w:rtl/>
        </w:rPr>
        <w:t>סולומון</w:t>
      </w:r>
      <w:r w:rsidR="00C800FB">
        <w:rPr>
          <w:rFonts w:hint="cs"/>
          <w:rtl/>
        </w:rPr>
        <w:t>.</w:t>
      </w:r>
      <w:r w:rsidR="00C800FB">
        <w:rPr>
          <w:rtl/>
        </w:rPr>
        <w:t xml:space="preserve"> </w:t>
      </w:r>
      <w:bookmarkStart w:id="23688" w:name="_ETM_Q40_338549"/>
      <w:bookmarkEnd w:id="23688"/>
      <w:r>
        <w:rPr>
          <w:rFonts w:hint="cs"/>
          <w:rtl/>
        </w:rPr>
        <w:t xml:space="preserve"> </w:t>
      </w:r>
      <w:bookmarkStart w:id="23689" w:name="_ETM_Q40_337739"/>
      <w:bookmarkStart w:id="23690" w:name="_ETM_Q40_337838"/>
      <w:bookmarkStart w:id="23691" w:name="_ETM_Q40_338414"/>
      <w:bookmarkStart w:id="23692" w:name="_ETM_Q40_338495"/>
      <w:bookmarkStart w:id="23693" w:name="_ETM_Q0_21763429"/>
      <w:bookmarkEnd w:id="23689"/>
      <w:bookmarkEnd w:id="23690"/>
      <w:bookmarkEnd w:id="23691"/>
      <w:bookmarkEnd w:id="23692"/>
      <w:bookmarkEnd w:id="23693"/>
    </w:p>
    <w:p w:rsidR="00F50696" w:rsidRDefault="00F50696" w:rsidP="00F50696">
      <w:pPr>
        <w:rPr>
          <w:rtl/>
        </w:rPr>
      </w:pPr>
      <w:bookmarkStart w:id="23694" w:name="_ETM_Q0_21763563"/>
      <w:bookmarkEnd w:id="23694"/>
    </w:p>
    <w:p w:rsidR="00F50696" w:rsidRDefault="00F50696" w:rsidP="00F50696">
      <w:bookmarkStart w:id="23695" w:name="_ETM_Q0_21763622"/>
      <w:bookmarkStart w:id="23696" w:name="_ETM_Q0_21763855"/>
      <w:bookmarkEnd w:id="23695"/>
      <w:bookmarkEnd w:id="23696"/>
    </w:p>
    <w:p w:rsidR="00C800FB" w:rsidRDefault="00C800FB" w:rsidP="004619EE">
      <w:pPr>
        <w:pStyle w:val="a6"/>
        <w:rPr>
          <w:rtl/>
        </w:rPr>
      </w:pPr>
      <w:bookmarkStart w:id="23697" w:name="ET_subject_מסמכים_שהונחו_על_שולחן__7"/>
      <w:r w:rsidRPr="002123DA">
        <w:rPr>
          <w:rStyle w:val="TagStyle"/>
          <w:rtl/>
        </w:rPr>
        <w:t xml:space="preserve"> &lt;&lt; נושא &gt;&gt; </w:t>
      </w:r>
      <w:bookmarkStart w:id="23698" w:name="_Toc197422771"/>
      <w:r>
        <w:rPr>
          <w:rtl/>
        </w:rPr>
        <w:t>מסמכים שהונחו על שולחן הכנסת</w:t>
      </w:r>
      <w:bookmarkEnd w:id="23698"/>
      <w:r w:rsidRPr="002123DA">
        <w:rPr>
          <w:rStyle w:val="TagStyle"/>
          <w:rtl/>
        </w:rPr>
        <w:t xml:space="preserve"> &lt;&lt; נושא &gt;&gt;</w:t>
      </w:r>
      <w:r>
        <w:rPr>
          <w:rtl/>
        </w:rPr>
        <w:t xml:space="preserve"> </w:t>
      </w:r>
      <w:bookmarkEnd w:id="23697"/>
    </w:p>
    <w:p w:rsidR="00C800FB" w:rsidRDefault="00C800FB" w:rsidP="004619EE">
      <w:pPr>
        <w:rPr>
          <w:rtl/>
        </w:rPr>
      </w:pPr>
    </w:p>
    <w:p w:rsidR="00C800FB" w:rsidRDefault="00C800FB" w:rsidP="004619EE">
      <w:pPr>
        <w:pStyle w:val="af6"/>
        <w:keepNext/>
        <w:rPr>
          <w:rtl/>
        </w:rPr>
      </w:pPr>
      <w:r w:rsidRPr="002123DA">
        <w:rPr>
          <w:rStyle w:val="TagStyle"/>
          <w:rtl/>
        </w:rPr>
        <w:t xml:space="preserve">&lt;&lt; יור &gt;&gt; </w:t>
      </w:r>
      <w:r>
        <w:rPr>
          <w:rtl/>
        </w:rPr>
        <w:t>היו"ר ניסים ואטורי:</w:t>
      </w:r>
      <w:r w:rsidRPr="002123DA">
        <w:rPr>
          <w:rStyle w:val="TagStyle"/>
          <w:rtl/>
        </w:rPr>
        <w:t xml:space="preserve"> &lt;&lt; יור &gt;&gt;</w:t>
      </w:r>
      <w:r>
        <w:rPr>
          <w:rtl/>
        </w:rPr>
        <w:t xml:space="preserve"> </w:t>
      </w:r>
    </w:p>
    <w:p w:rsidR="00C800FB" w:rsidRDefault="00C800FB" w:rsidP="004619EE">
      <w:pPr>
        <w:pStyle w:val="KeepWithNext"/>
        <w:rPr>
          <w:rtl/>
        </w:rPr>
      </w:pPr>
    </w:p>
    <w:p w:rsidR="00C800FB" w:rsidRDefault="00C800FB" w:rsidP="004619EE">
      <w:pPr>
        <w:rPr>
          <w:rtl/>
        </w:rPr>
      </w:pPr>
      <w:r>
        <w:rPr>
          <w:rFonts w:hint="cs"/>
          <w:rtl/>
        </w:rPr>
        <w:t>הודעה למזכיר הכנסת.</w:t>
      </w:r>
    </w:p>
    <w:p w:rsidR="00C800FB" w:rsidRDefault="00C800FB" w:rsidP="004619EE">
      <w:pPr>
        <w:rPr>
          <w:rtl/>
        </w:rPr>
      </w:pPr>
    </w:p>
    <w:p w:rsidR="00C800FB" w:rsidRDefault="00C800FB" w:rsidP="004619EE">
      <w:pPr>
        <w:ind w:firstLine="0"/>
        <w:rPr>
          <w:rStyle w:val="TagStyle"/>
          <w:b/>
          <w:bCs/>
          <w:u w:val="single"/>
          <w:rtl/>
          <w:lang w:eastAsia="he-IL"/>
        </w:rPr>
      </w:pPr>
    </w:p>
    <w:p w:rsidR="00C800FB" w:rsidRPr="005F0AF4" w:rsidRDefault="00C800FB" w:rsidP="004619EE">
      <w:pPr>
        <w:pStyle w:val="a4"/>
        <w:keepNext/>
        <w:rPr>
          <w:rtl/>
        </w:rPr>
      </w:pPr>
      <w:bookmarkStart w:id="23699" w:name="ET_speaker_6327_12"/>
      <w:r w:rsidRPr="005F0AF4">
        <w:rPr>
          <w:rStyle w:val="TagStyle"/>
          <w:rtl/>
        </w:rPr>
        <w:t xml:space="preserve"> &lt;&lt; דובר &gt;&gt; </w:t>
      </w:r>
      <w:bookmarkStart w:id="23700" w:name="_Toc197422772"/>
      <w:r>
        <w:rPr>
          <w:rtl/>
        </w:rPr>
        <w:t>מזכיר הכנסת דן מרזוק:</w:t>
      </w:r>
      <w:bookmarkEnd w:id="23700"/>
      <w:r w:rsidRPr="005F0AF4">
        <w:rPr>
          <w:rStyle w:val="TagStyle"/>
          <w:rtl/>
        </w:rPr>
        <w:t xml:space="preserve"> &lt;&lt; דובר &gt;&gt;</w:t>
      </w:r>
      <w:r>
        <w:rPr>
          <w:rtl/>
        </w:rPr>
        <w:t xml:space="preserve">   </w:t>
      </w:r>
      <w:bookmarkEnd w:id="23699"/>
    </w:p>
    <w:p w:rsidR="00C800FB" w:rsidRDefault="00C800FB" w:rsidP="004619EE">
      <w:pPr>
        <w:pStyle w:val="KeepWithNext"/>
        <w:rPr>
          <w:rtl/>
        </w:rPr>
      </w:pPr>
      <w:bookmarkStart w:id="23701" w:name="_ETM_Q40_341636"/>
      <w:bookmarkEnd w:id="23701"/>
    </w:p>
    <w:p w:rsidR="00C800FB" w:rsidRDefault="00C800FB" w:rsidP="004619EE">
      <w:pPr>
        <w:rPr>
          <w:rtl/>
        </w:rPr>
      </w:pPr>
      <w:bookmarkStart w:id="23702" w:name="_ETM_Q40_341746"/>
      <w:bookmarkStart w:id="23703" w:name="_ETM_Q40_340349"/>
      <w:bookmarkEnd w:id="23702"/>
      <w:bookmarkEnd w:id="23703"/>
      <w:r>
        <w:rPr>
          <w:rtl/>
        </w:rPr>
        <w:t xml:space="preserve">ברשות </w:t>
      </w:r>
      <w:bookmarkStart w:id="23704" w:name="_ETM_Q40_340769"/>
      <w:bookmarkEnd w:id="23704"/>
      <w:r>
        <w:rPr>
          <w:rtl/>
        </w:rPr>
        <w:t xml:space="preserve">יושב-ראש </w:t>
      </w:r>
      <w:bookmarkStart w:id="23705" w:name="_ETM_Q40_341249"/>
      <w:bookmarkEnd w:id="23705"/>
      <w:r>
        <w:rPr>
          <w:rtl/>
        </w:rPr>
        <w:t>הישיבה</w:t>
      </w:r>
      <w:r>
        <w:rPr>
          <w:rFonts w:hint="cs"/>
          <w:rtl/>
        </w:rPr>
        <w:t>,</w:t>
      </w:r>
      <w:r>
        <w:rPr>
          <w:rtl/>
        </w:rPr>
        <w:t xml:space="preserve"> </w:t>
      </w:r>
      <w:bookmarkStart w:id="23706" w:name="_ETM_Q40_341699"/>
      <w:bookmarkEnd w:id="23706"/>
      <w:r>
        <w:rPr>
          <w:rtl/>
        </w:rPr>
        <w:t xml:space="preserve">אני </w:t>
      </w:r>
      <w:bookmarkStart w:id="23707" w:name="_ETM_Q40_341819"/>
      <w:bookmarkEnd w:id="23707"/>
      <w:r>
        <w:rPr>
          <w:rtl/>
        </w:rPr>
        <w:t xml:space="preserve">מתכבד </w:t>
      </w:r>
      <w:bookmarkStart w:id="23708" w:name="_ETM_Q40_342180"/>
      <w:bookmarkEnd w:id="23708"/>
      <w:r>
        <w:rPr>
          <w:rtl/>
        </w:rPr>
        <w:t>להודיעכם</w:t>
      </w:r>
      <w:r>
        <w:rPr>
          <w:rFonts w:hint="cs"/>
          <w:rtl/>
        </w:rPr>
        <w:t>,</w:t>
      </w:r>
      <w:r>
        <w:rPr>
          <w:rtl/>
        </w:rPr>
        <w:t xml:space="preserve"> </w:t>
      </w:r>
      <w:bookmarkStart w:id="23709" w:name="_ETM_Q40_342569"/>
      <w:bookmarkEnd w:id="23709"/>
      <w:r>
        <w:rPr>
          <w:rtl/>
        </w:rPr>
        <w:t xml:space="preserve">כי </w:t>
      </w:r>
      <w:bookmarkStart w:id="23710" w:name="_ETM_Q40_342689"/>
      <w:bookmarkEnd w:id="23710"/>
      <w:r>
        <w:rPr>
          <w:rtl/>
        </w:rPr>
        <w:t xml:space="preserve">הונחו </w:t>
      </w:r>
      <w:bookmarkStart w:id="23711" w:name="_ETM_Q40_342840"/>
      <w:bookmarkEnd w:id="23711"/>
      <w:r>
        <w:rPr>
          <w:rtl/>
        </w:rPr>
        <w:t xml:space="preserve">היום </w:t>
      </w:r>
      <w:bookmarkStart w:id="23712" w:name="_ETM_Q40_343019"/>
      <w:bookmarkEnd w:id="23712"/>
      <w:r>
        <w:rPr>
          <w:rtl/>
        </w:rPr>
        <w:t xml:space="preserve">על </w:t>
      </w:r>
      <w:bookmarkStart w:id="23713" w:name="_ETM_Q40_343079"/>
      <w:bookmarkEnd w:id="23713"/>
      <w:r>
        <w:rPr>
          <w:rtl/>
        </w:rPr>
        <w:t xml:space="preserve">שולחן </w:t>
      </w:r>
      <w:bookmarkStart w:id="23714" w:name="_ETM_Q40_343469"/>
      <w:bookmarkEnd w:id="23714"/>
      <w:r>
        <w:rPr>
          <w:rtl/>
        </w:rPr>
        <w:t>הכנסת</w:t>
      </w:r>
      <w:r>
        <w:rPr>
          <w:rFonts w:hint="cs"/>
          <w:rtl/>
        </w:rPr>
        <w:t xml:space="preserve"> </w:t>
      </w:r>
      <w:r>
        <w:rPr>
          <w:rFonts w:hint="eastAsia"/>
          <w:rtl/>
        </w:rPr>
        <w:t>–</w:t>
      </w:r>
      <w:r>
        <w:rPr>
          <w:rtl/>
        </w:rPr>
        <w:t xml:space="preserve"> </w:t>
      </w:r>
      <w:bookmarkStart w:id="23715" w:name="_ETM_Q40_344219"/>
      <w:bookmarkEnd w:id="23715"/>
    </w:p>
    <w:p w:rsidR="00C800FB" w:rsidRDefault="00C800FB" w:rsidP="004619EE">
      <w:pPr>
        <w:rPr>
          <w:rtl/>
        </w:rPr>
      </w:pPr>
    </w:p>
    <w:p w:rsidR="00C800FB" w:rsidRDefault="00C800FB" w:rsidP="004619EE">
      <w:pPr>
        <w:rPr>
          <w:rtl/>
        </w:rPr>
      </w:pPr>
      <w:r>
        <w:rPr>
          <w:rFonts w:hint="cs"/>
          <w:rtl/>
        </w:rPr>
        <w:t>הודעות</w:t>
      </w:r>
      <w:r>
        <w:rPr>
          <w:rtl/>
        </w:rPr>
        <w:t xml:space="preserve"> </w:t>
      </w:r>
      <w:bookmarkStart w:id="23716" w:name="_ETM_Q40_344639"/>
      <w:bookmarkEnd w:id="23716"/>
      <w:r>
        <w:rPr>
          <w:rtl/>
        </w:rPr>
        <w:t xml:space="preserve">שר </w:t>
      </w:r>
      <w:bookmarkStart w:id="23717" w:name="_ETM_Q40_344909"/>
      <w:bookmarkEnd w:id="23717"/>
      <w:r>
        <w:rPr>
          <w:rtl/>
        </w:rPr>
        <w:t xml:space="preserve">הבריאות </w:t>
      </w:r>
      <w:bookmarkStart w:id="23718" w:name="_ETM_Q40_345459"/>
      <w:bookmarkEnd w:id="23718"/>
      <w:r>
        <w:rPr>
          <w:rFonts w:hint="cs"/>
          <w:rtl/>
        </w:rPr>
        <w:t xml:space="preserve">על </w:t>
      </w:r>
      <w:r>
        <w:rPr>
          <w:rtl/>
        </w:rPr>
        <w:t xml:space="preserve">מסקנות </w:t>
      </w:r>
      <w:bookmarkStart w:id="23719" w:name="_ETM_Q40_345760"/>
      <w:bookmarkEnd w:id="23719"/>
      <w:r>
        <w:rPr>
          <w:rtl/>
        </w:rPr>
        <w:t xml:space="preserve">ועדת </w:t>
      </w:r>
      <w:bookmarkStart w:id="23720" w:name="_ETM_Q40_345999"/>
      <w:bookmarkEnd w:id="23720"/>
      <w:r>
        <w:rPr>
          <w:rtl/>
        </w:rPr>
        <w:t xml:space="preserve">הבריאות </w:t>
      </w:r>
      <w:bookmarkStart w:id="23721" w:name="_ETM_Q40_346299"/>
      <w:bookmarkEnd w:id="23721"/>
      <w:r>
        <w:rPr>
          <w:rtl/>
        </w:rPr>
        <w:t>ב</w:t>
      </w:r>
      <w:r>
        <w:rPr>
          <w:rFonts w:hint="cs"/>
          <w:rtl/>
        </w:rPr>
        <w:t>עקבות דיון מהיר בהצעות אלו</w:t>
      </w:r>
      <w:bookmarkStart w:id="23722" w:name="_ETM_Q40_346780"/>
      <w:bookmarkEnd w:id="23722"/>
      <w:r>
        <w:rPr>
          <w:rFonts w:hint="cs"/>
          <w:rtl/>
        </w:rPr>
        <w:t>: הצעתם</w:t>
      </w:r>
      <w:r>
        <w:rPr>
          <w:rtl/>
        </w:rPr>
        <w:t xml:space="preserve"> </w:t>
      </w:r>
      <w:bookmarkStart w:id="23723" w:name="_ETM_Q40_347680"/>
      <w:bookmarkEnd w:id="23723"/>
      <w:r>
        <w:rPr>
          <w:rtl/>
        </w:rPr>
        <w:t xml:space="preserve">של </w:t>
      </w:r>
      <w:bookmarkStart w:id="23724" w:name="_ETM_Q40_349239"/>
      <w:bookmarkEnd w:id="23724"/>
      <w:r>
        <w:rPr>
          <w:rtl/>
        </w:rPr>
        <w:t xml:space="preserve">חברי </w:t>
      </w:r>
      <w:bookmarkStart w:id="23725" w:name="_ETM_Q40_349510"/>
      <w:bookmarkEnd w:id="23725"/>
      <w:r>
        <w:rPr>
          <w:rtl/>
        </w:rPr>
        <w:t xml:space="preserve">הכנסת </w:t>
      </w:r>
      <w:bookmarkStart w:id="23726" w:name="_ETM_Q40_349870"/>
      <w:bookmarkEnd w:id="23726"/>
      <w:r>
        <w:rPr>
          <w:rtl/>
        </w:rPr>
        <w:t xml:space="preserve">יוסף </w:t>
      </w:r>
      <w:bookmarkStart w:id="23727" w:name="_ETM_Q40_350169"/>
      <w:bookmarkEnd w:id="23727"/>
      <w:r>
        <w:rPr>
          <w:rtl/>
        </w:rPr>
        <w:t>עטאונה</w:t>
      </w:r>
      <w:r>
        <w:rPr>
          <w:rFonts w:hint="cs"/>
          <w:rtl/>
        </w:rPr>
        <w:t>,</w:t>
      </w:r>
      <w:r>
        <w:rPr>
          <w:rtl/>
        </w:rPr>
        <w:t xml:space="preserve"> </w:t>
      </w:r>
      <w:bookmarkStart w:id="23728" w:name="_ETM_Q40_350590"/>
      <w:bookmarkEnd w:id="23728"/>
      <w:r>
        <w:rPr>
          <w:rFonts w:hint="cs"/>
          <w:rtl/>
        </w:rPr>
        <w:t>יצחק</w:t>
      </w:r>
      <w:r>
        <w:rPr>
          <w:rtl/>
        </w:rPr>
        <w:t xml:space="preserve"> </w:t>
      </w:r>
      <w:bookmarkStart w:id="23729" w:name="_ETM_Q40_350889"/>
      <w:bookmarkEnd w:id="23729"/>
      <w:r>
        <w:rPr>
          <w:rtl/>
        </w:rPr>
        <w:t>פינדרוס</w:t>
      </w:r>
      <w:r>
        <w:rPr>
          <w:rFonts w:hint="cs"/>
          <w:rtl/>
        </w:rPr>
        <w:t>,</w:t>
      </w:r>
      <w:r>
        <w:rPr>
          <w:rtl/>
        </w:rPr>
        <w:t xml:space="preserve"> </w:t>
      </w:r>
      <w:bookmarkStart w:id="23730" w:name="_ETM_Q40_351280"/>
      <w:bookmarkEnd w:id="23730"/>
      <w:r>
        <w:rPr>
          <w:rFonts w:hint="cs"/>
          <w:rtl/>
        </w:rPr>
        <w:t>גלעד</w:t>
      </w:r>
      <w:r>
        <w:rPr>
          <w:rtl/>
        </w:rPr>
        <w:t xml:space="preserve"> </w:t>
      </w:r>
      <w:bookmarkStart w:id="23731" w:name="_ETM_Q40_351549"/>
      <w:bookmarkEnd w:id="23731"/>
      <w:r>
        <w:rPr>
          <w:rtl/>
        </w:rPr>
        <w:t>קריב</w:t>
      </w:r>
      <w:r>
        <w:rPr>
          <w:rFonts w:hint="cs"/>
          <w:rtl/>
        </w:rPr>
        <w:t>,</w:t>
      </w:r>
      <w:r>
        <w:rPr>
          <w:rtl/>
        </w:rPr>
        <w:t xml:space="preserve"> </w:t>
      </w:r>
      <w:bookmarkStart w:id="23732" w:name="_ETM_Q40_351819"/>
      <w:bookmarkEnd w:id="23732"/>
      <w:r>
        <w:rPr>
          <w:rtl/>
        </w:rPr>
        <w:t xml:space="preserve">סימון </w:t>
      </w:r>
      <w:bookmarkStart w:id="23733" w:name="_ETM_Q40_352090"/>
      <w:bookmarkEnd w:id="23733"/>
      <w:r>
        <w:rPr>
          <w:rtl/>
        </w:rPr>
        <w:t xml:space="preserve">מושיאשוילי </w:t>
      </w:r>
      <w:bookmarkStart w:id="23734" w:name="_ETM_Q40_352629"/>
      <w:bookmarkEnd w:id="23734"/>
      <w:r>
        <w:rPr>
          <w:rtl/>
        </w:rPr>
        <w:t>וחיל</w:t>
      </w:r>
      <w:bookmarkStart w:id="23735" w:name="_ETM_Q40_352900"/>
      <w:bookmarkEnd w:id="23735"/>
      <w:r>
        <w:rPr>
          <w:rFonts w:hint="cs"/>
          <w:rtl/>
        </w:rPr>
        <w:t xml:space="preserve">י </w:t>
      </w:r>
      <w:r>
        <w:rPr>
          <w:rtl/>
        </w:rPr>
        <w:t>טרופר</w:t>
      </w:r>
      <w:r>
        <w:rPr>
          <w:rFonts w:hint="cs"/>
          <w:rtl/>
        </w:rPr>
        <w:t xml:space="preserve"> בנושא: </w:t>
      </w:r>
      <w:r>
        <w:rPr>
          <w:rtl/>
        </w:rPr>
        <w:t xml:space="preserve">תחלואת </w:t>
      </w:r>
      <w:bookmarkStart w:id="23736" w:name="_ETM_Q40_348189"/>
      <w:bookmarkEnd w:id="23736"/>
      <w:r>
        <w:rPr>
          <w:rtl/>
        </w:rPr>
        <w:t xml:space="preserve">חורף </w:t>
      </w:r>
      <w:bookmarkStart w:id="23737" w:name="_ETM_Q40_348430"/>
      <w:bookmarkEnd w:id="23737"/>
      <w:r>
        <w:rPr>
          <w:rtl/>
        </w:rPr>
        <w:t xml:space="preserve">קשה </w:t>
      </w:r>
      <w:bookmarkStart w:id="23738" w:name="_ETM_Q40_348730"/>
      <w:bookmarkEnd w:id="23738"/>
      <w:r>
        <w:rPr>
          <w:rFonts w:hint="cs"/>
          <w:rtl/>
        </w:rPr>
        <w:t>וקטלנית</w:t>
      </w:r>
      <w:bookmarkStart w:id="23739" w:name="_ETM_Q40_353349"/>
      <w:bookmarkEnd w:id="23739"/>
      <w:r>
        <w:rPr>
          <w:rFonts w:hint="cs"/>
          <w:rtl/>
        </w:rPr>
        <w:t xml:space="preserve">; הצעתם של </w:t>
      </w:r>
      <w:bookmarkStart w:id="23740" w:name="_ETM_Q40_359319"/>
      <w:bookmarkEnd w:id="23740"/>
      <w:r>
        <w:rPr>
          <w:rtl/>
        </w:rPr>
        <w:t xml:space="preserve">חברי </w:t>
      </w:r>
      <w:bookmarkStart w:id="23741" w:name="_ETM_Q40_359590"/>
      <w:bookmarkEnd w:id="23741"/>
      <w:r>
        <w:rPr>
          <w:rtl/>
        </w:rPr>
        <w:t xml:space="preserve">הכנסת </w:t>
      </w:r>
      <w:bookmarkStart w:id="23742" w:name="_ETM_Q40_360099"/>
      <w:bookmarkEnd w:id="23742"/>
      <w:r>
        <w:rPr>
          <w:rFonts w:hint="cs"/>
          <w:rtl/>
        </w:rPr>
        <w:t>טטיאנה מזרסקי,</w:t>
      </w:r>
      <w:r>
        <w:rPr>
          <w:rtl/>
        </w:rPr>
        <w:t xml:space="preserve"> </w:t>
      </w:r>
      <w:bookmarkStart w:id="23743" w:name="_ETM_Q40_360939"/>
      <w:bookmarkEnd w:id="23743"/>
      <w:r>
        <w:rPr>
          <w:rtl/>
        </w:rPr>
        <w:t xml:space="preserve">קטי </w:t>
      </w:r>
      <w:bookmarkStart w:id="23744" w:name="_ETM_Q40_361269"/>
      <w:bookmarkEnd w:id="23744"/>
      <w:r>
        <w:rPr>
          <w:rtl/>
        </w:rPr>
        <w:t xml:space="preserve">קטרין </w:t>
      </w:r>
      <w:bookmarkStart w:id="23745" w:name="_ETM_Q40_361629"/>
      <w:bookmarkEnd w:id="23745"/>
      <w:r>
        <w:rPr>
          <w:rtl/>
        </w:rPr>
        <w:t>שטרית</w:t>
      </w:r>
      <w:r>
        <w:rPr>
          <w:rFonts w:hint="cs"/>
          <w:rtl/>
        </w:rPr>
        <w:t>,</w:t>
      </w:r>
      <w:r>
        <w:rPr>
          <w:rtl/>
        </w:rPr>
        <w:t xml:space="preserve"> </w:t>
      </w:r>
      <w:bookmarkStart w:id="23746" w:name="_ETM_Q40_362049"/>
      <w:bookmarkEnd w:id="23746"/>
      <w:r>
        <w:rPr>
          <w:rtl/>
        </w:rPr>
        <w:t xml:space="preserve">סימון </w:t>
      </w:r>
      <w:bookmarkStart w:id="23747" w:name="_ETM_Q40_362379"/>
      <w:bookmarkEnd w:id="23747"/>
      <w:r>
        <w:rPr>
          <w:rtl/>
        </w:rPr>
        <w:t>מושיאשוילי</w:t>
      </w:r>
      <w:r>
        <w:rPr>
          <w:rFonts w:hint="cs"/>
          <w:rtl/>
        </w:rPr>
        <w:t>,</w:t>
      </w:r>
      <w:r>
        <w:rPr>
          <w:rtl/>
        </w:rPr>
        <w:t xml:space="preserve"> </w:t>
      </w:r>
      <w:bookmarkStart w:id="23748" w:name="_ETM_Q40_363040"/>
      <w:bookmarkEnd w:id="23748"/>
      <w:r>
        <w:rPr>
          <w:rtl/>
        </w:rPr>
        <w:t xml:space="preserve">מיכאל </w:t>
      </w:r>
      <w:bookmarkStart w:id="23749" w:name="_ETM_Q40_363370"/>
      <w:bookmarkEnd w:id="23749"/>
      <w:r>
        <w:rPr>
          <w:rtl/>
        </w:rPr>
        <w:t xml:space="preserve">מרדכי </w:t>
      </w:r>
      <w:bookmarkStart w:id="23750" w:name="_ETM_Q40_363760"/>
      <w:bookmarkEnd w:id="23750"/>
      <w:r>
        <w:rPr>
          <w:rtl/>
        </w:rPr>
        <w:t>ביטון</w:t>
      </w:r>
      <w:r>
        <w:rPr>
          <w:rFonts w:hint="cs"/>
          <w:rtl/>
        </w:rPr>
        <w:t>,</w:t>
      </w:r>
      <w:r>
        <w:rPr>
          <w:rtl/>
        </w:rPr>
        <w:t xml:space="preserve"> </w:t>
      </w:r>
      <w:bookmarkStart w:id="23751" w:name="_ETM_Q40_364450"/>
      <w:bookmarkEnd w:id="23751"/>
      <w:r>
        <w:rPr>
          <w:rFonts w:hint="cs"/>
          <w:rtl/>
        </w:rPr>
        <w:t>יאסר</w:t>
      </w:r>
      <w:r>
        <w:rPr>
          <w:rtl/>
        </w:rPr>
        <w:t xml:space="preserve"> </w:t>
      </w:r>
      <w:bookmarkStart w:id="23752" w:name="_ETM_Q40_364810"/>
      <w:bookmarkEnd w:id="23752"/>
      <w:r>
        <w:rPr>
          <w:rtl/>
        </w:rPr>
        <w:t xml:space="preserve">חוג'יראת </w:t>
      </w:r>
      <w:bookmarkStart w:id="23753" w:name="_ETM_Q40_365319"/>
      <w:bookmarkEnd w:id="23753"/>
      <w:r>
        <w:rPr>
          <w:rtl/>
        </w:rPr>
        <w:t xml:space="preserve">ואחמד </w:t>
      </w:r>
      <w:bookmarkStart w:id="23754" w:name="_ETM_Q40_365769"/>
      <w:bookmarkEnd w:id="23754"/>
      <w:r>
        <w:rPr>
          <w:rtl/>
        </w:rPr>
        <w:t>טיבי</w:t>
      </w:r>
      <w:r>
        <w:rPr>
          <w:rFonts w:hint="cs"/>
          <w:rtl/>
        </w:rPr>
        <w:t xml:space="preserve"> בנושא:</w:t>
      </w:r>
      <w:r>
        <w:rPr>
          <w:rtl/>
        </w:rPr>
        <w:t xml:space="preserve"> הפסקת </w:t>
      </w:r>
      <w:bookmarkStart w:id="23755" w:name="_ETM_Q40_353769"/>
      <w:bookmarkEnd w:id="23755"/>
      <w:r>
        <w:rPr>
          <w:rtl/>
        </w:rPr>
        <w:t xml:space="preserve">הדרכות </w:t>
      </w:r>
      <w:bookmarkStart w:id="23756" w:name="_ETM_Q40_354249"/>
      <w:bookmarkEnd w:id="23756"/>
      <w:r>
        <w:rPr>
          <w:rtl/>
        </w:rPr>
        <w:t xml:space="preserve">קליניות </w:t>
      </w:r>
      <w:bookmarkStart w:id="23757" w:name="_ETM_Q40_355060"/>
      <w:bookmarkEnd w:id="23757"/>
      <w:r>
        <w:rPr>
          <w:rtl/>
        </w:rPr>
        <w:t xml:space="preserve">לסטודנטים </w:t>
      </w:r>
      <w:bookmarkStart w:id="23758" w:name="_ETM_Q40_355719"/>
      <w:bookmarkEnd w:id="23758"/>
      <w:r>
        <w:rPr>
          <w:rFonts w:hint="cs"/>
          <w:rtl/>
        </w:rPr>
        <w:t>עקב</w:t>
      </w:r>
      <w:r>
        <w:rPr>
          <w:rtl/>
        </w:rPr>
        <w:t xml:space="preserve"> </w:t>
      </w:r>
      <w:bookmarkStart w:id="23759" w:name="_ETM_Q40_355989"/>
      <w:bookmarkEnd w:id="23759"/>
      <w:r>
        <w:rPr>
          <w:rtl/>
        </w:rPr>
        <w:t xml:space="preserve">פיצוץ </w:t>
      </w:r>
      <w:bookmarkStart w:id="23760" w:name="_ETM_Q40_356319"/>
      <w:bookmarkEnd w:id="23760"/>
      <w:r>
        <w:rPr>
          <w:rtl/>
        </w:rPr>
        <w:t xml:space="preserve">המו"מ </w:t>
      </w:r>
      <w:bookmarkStart w:id="23761" w:name="_ETM_Q40_356560"/>
      <w:bookmarkEnd w:id="23761"/>
      <w:r>
        <w:rPr>
          <w:rtl/>
        </w:rPr>
        <w:t xml:space="preserve">בין </w:t>
      </w:r>
      <w:bookmarkStart w:id="23762" w:name="_ETM_Q40_356709"/>
      <w:bookmarkEnd w:id="23762"/>
      <w:r>
        <w:rPr>
          <w:rtl/>
        </w:rPr>
        <w:t xml:space="preserve">משרד </w:t>
      </w:r>
      <w:bookmarkStart w:id="23763" w:name="_ETM_Q40_357040"/>
      <w:bookmarkEnd w:id="23763"/>
      <w:r>
        <w:rPr>
          <w:rtl/>
        </w:rPr>
        <w:t xml:space="preserve">האוצר </w:t>
      </w:r>
      <w:bookmarkStart w:id="23764" w:name="_ETM_Q40_357400"/>
      <w:bookmarkEnd w:id="23764"/>
      <w:r>
        <w:rPr>
          <w:rtl/>
        </w:rPr>
        <w:t xml:space="preserve">לאיגוד </w:t>
      </w:r>
      <w:bookmarkStart w:id="23765" w:name="_ETM_Q40_357849"/>
      <w:bookmarkEnd w:id="23765"/>
      <w:r>
        <w:rPr>
          <w:rtl/>
        </w:rPr>
        <w:t xml:space="preserve">מקצועות </w:t>
      </w:r>
      <w:bookmarkStart w:id="23766" w:name="_ETM_Q40_358329"/>
      <w:bookmarkEnd w:id="23766"/>
      <w:r>
        <w:rPr>
          <w:rtl/>
        </w:rPr>
        <w:t>הבריאות</w:t>
      </w:r>
      <w:r>
        <w:rPr>
          <w:rFonts w:hint="cs"/>
          <w:rtl/>
        </w:rPr>
        <w:t>; הצעתם של</w:t>
      </w:r>
      <w:r>
        <w:rPr>
          <w:rtl/>
        </w:rPr>
        <w:t xml:space="preserve"> </w:t>
      </w:r>
      <w:bookmarkStart w:id="23767" w:name="_ETM_Q40_366489"/>
      <w:bookmarkEnd w:id="23767"/>
      <w:r>
        <w:rPr>
          <w:rtl/>
        </w:rPr>
        <w:t xml:space="preserve">חברי </w:t>
      </w:r>
      <w:bookmarkStart w:id="23768" w:name="_ETM_Q40_374349"/>
      <w:bookmarkEnd w:id="23768"/>
      <w:r>
        <w:rPr>
          <w:rtl/>
        </w:rPr>
        <w:t xml:space="preserve">הכנסת </w:t>
      </w:r>
      <w:bookmarkStart w:id="23769" w:name="_ETM_Q40_374739"/>
      <w:bookmarkEnd w:id="23769"/>
      <w:r>
        <w:rPr>
          <w:rtl/>
        </w:rPr>
        <w:t xml:space="preserve">טטיאנה </w:t>
      </w:r>
      <w:bookmarkStart w:id="23770" w:name="_ETM_Q40_375099"/>
      <w:bookmarkEnd w:id="23770"/>
      <w:r>
        <w:rPr>
          <w:rFonts w:hint="cs"/>
          <w:rtl/>
        </w:rPr>
        <w:t>מזרסקי,</w:t>
      </w:r>
      <w:r>
        <w:rPr>
          <w:rtl/>
        </w:rPr>
        <w:t xml:space="preserve"> </w:t>
      </w:r>
      <w:bookmarkStart w:id="23771" w:name="_ETM_Q40_375430"/>
      <w:bookmarkEnd w:id="23771"/>
      <w:r>
        <w:rPr>
          <w:rFonts w:hint="cs"/>
          <w:rtl/>
        </w:rPr>
        <w:t>מיכל מרים וולדיגר,</w:t>
      </w:r>
      <w:r w:rsidRPr="00E45615">
        <w:rPr>
          <w:rtl/>
        </w:rPr>
        <w:t xml:space="preserve"> </w:t>
      </w:r>
      <w:r>
        <w:rPr>
          <w:rtl/>
        </w:rPr>
        <w:t>חיל</w:t>
      </w:r>
      <w:r>
        <w:rPr>
          <w:rFonts w:hint="cs"/>
          <w:rtl/>
        </w:rPr>
        <w:t xml:space="preserve">י </w:t>
      </w:r>
      <w:r>
        <w:rPr>
          <w:rtl/>
        </w:rPr>
        <w:t>טרופר</w:t>
      </w:r>
      <w:r>
        <w:rPr>
          <w:rFonts w:hint="cs"/>
          <w:rtl/>
        </w:rPr>
        <w:t xml:space="preserve">, צגה מלקו, </w:t>
      </w:r>
      <w:bookmarkStart w:id="23772" w:name="_ETM_Q40_373791"/>
      <w:bookmarkEnd w:id="23772"/>
      <w:r>
        <w:rPr>
          <w:rFonts w:hint="cs"/>
          <w:rtl/>
        </w:rPr>
        <w:t>יאסר</w:t>
      </w:r>
      <w:r>
        <w:rPr>
          <w:rtl/>
        </w:rPr>
        <w:t xml:space="preserve"> חוג'יראת ואחמד טיבי</w:t>
      </w:r>
      <w:r>
        <w:rPr>
          <w:rFonts w:hint="cs"/>
          <w:rtl/>
        </w:rPr>
        <w:t xml:space="preserve"> בנושא: </w:t>
      </w:r>
      <w:r>
        <w:rPr>
          <w:rtl/>
        </w:rPr>
        <w:t xml:space="preserve">פגיעה </w:t>
      </w:r>
      <w:bookmarkStart w:id="23773" w:name="_ETM_Q40_366819"/>
      <w:bookmarkEnd w:id="23773"/>
      <w:r>
        <w:rPr>
          <w:rtl/>
        </w:rPr>
        <w:t xml:space="preserve">באוכלוסיות </w:t>
      </w:r>
      <w:bookmarkStart w:id="23774" w:name="_ETM_Q40_367419"/>
      <w:bookmarkEnd w:id="23774"/>
      <w:r>
        <w:rPr>
          <w:rtl/>
        </w:rPr>
        <w:t xml:space="preserve">מוחלשות </w:t>
      </w:r>
      <w:bookmarkStart w:id="23775" w:name="_ETM_Q40_368109"/>
      <w:bookmarkEnd w:id="23775"/>
      <w:r>
        <w:rPr>
          <w:rFonts w:hint="cs"/>
          <w:rtl/>
        </w:rPr>
        <w:t>ו</w:t>
      </w:r>
      <w:r>
        <w:rPr>
          <w:rtl/>
        </w:rPr>
        <w:t xml:space="preserve">בפריפריה </w:t>
      </w:r>
      <w:bookmarkStart w:id="23776" w:name="_ETM_Q40_369340"/>
      <w:bookmarkEnd w:id="23776"/>
      <w:r>
        <w:rPr>
          <w:rtl/>
        </w:rPr>
        <w:t xml:space="preserve">בעקבות </w:t>
      </w:r>
      <w:bookmarkStart w:id="23777" w:name="_ETM_Q40_369790"/>
      <w:bookmarkEnd w:id="23777"/>
      <w:r>
        <w:rPr>
          <w:rtl/>
        </w:rPr>
        <w:t xml:space="preserve">ביטול </w:t>
      </w:r>
      <w:bookmarkStart w:id="23778" w:name="_ETM_Q40_370180"/>
      <w:bookmarkEnd w:id="23778"/>
      <w:r>
        <w:rPr>
          <w:rtl/>
        </w:rPr>
        <w:t xml:space="preserve">האפשרות </w:t>
      </w:r>
      <w:bookmarkStart w:id="23779" w:name="_ETM_Q40_370659"/>
      <w:bookmarkEnd w:id="23779"/>
      <w:r>
        <w:rPr>
          <w:rtl/>
        </w:rPr>
        <w:t xml:space="preserve">לקבלת </w:t>
      </w:r>
      <w:bookmarkStart w:id="23780" w:name="_ETM_Q40_371139"/>
      <w:bookmarkEnd w:id="23780"/>
      <w:r>
        <w:rPr>
          <w:rtl/>
        </w:rPr>
        <w:t xml:space="preserve">החזרים </w:t>
      </w:r>
      <w:bookmarkStart w:id="23781" w:name="_ETM_Q40_371590"/>
      <w:bookmarkEnd w:id="23781"/>
      <w:r>
        <w:rPr>
          <w:rtl/>
        </w:rPr>
        <w:t xml:space="preserve">כספיים </w:t>
      </w:r>
      <w:bookmarkStart w:id="23782" w:name="_ETM_Q40_372040"/>
      <w:bookmarkEnd w:id="23782"/>
      <w:r>
        <w:rPr>
          <w:rtl/>
        </w:rPr>
        <w:t xml:space="preserve">במסגרת </w:t>
      </w:r>
      <w:bookmarkStart w:id="23783" w:name="_ETM_Q40_372549"/>
      <w:bookmarkEnd w:id="23783"/>
      <w:r>
        <w:rPr>
          <w:rtl/>
        </w:rPr>
        <w:t xml:space="preserve">תוכניות </w:t>
      </w:r>
      <w:bookmarkStart w:id="23784" w:name="_ETM_Q40_372909"/>
      <w:bookmarkEnd w:id="23784"/>
      <w:proofErr w:type="spellStart"/>
      <w:r>
        <w:rPr>
          <w:rtl/>
        </w:rPr>
        <w:t>השב"ן</w:t>
      </w:r>
      <w:bookmarkStart w:id="23785" w:name="_ETM_Q40_373840"/>
      <w:bookmarkEnd w:id="23785"/>
      <w:proofErr w:type="spellEnd"/>
      <w:r>
        <w:rPr>
          <w:rFonts w:hint="cs"/>
          <w:rtl/>
        </w:rPr>
        <w:t>;</w:t>
      </w:r>
      <w:r>
        <w:rPr>
          <w:rtl/>
        </w:rPr>
        <w:t xml:space="preserve"> </w:t>
      </w:r>
      <w:r>
        <w:rPr>
          <w:rFonts w:hint="cs"/>
          <w:rtl/>
        </w:rPr>
        <w:t>הצעתם</w:t>
      </w:r>
      <w:bookmarkStart w:id="23786" w:name="_ETM_Q40_380360"/>
      <w:bookmarkEnd w:id="23786"/>
      <w:r w:rsidRPr="00C94B60">
        <w:rPr>
          <w:rtl/>
        </w:rPr>
        <w:t xml:space="preserve"> </w:t>
      </w:r>
      <w:r>
        <w:rPr>
          <w:rtl/>
        </w:rPr>
        <w:t xml:space="preserve">של </w:t>
      </w:r>
      <w:bookmarkStart w:id="23787" w:name="_ETM_Q40_385100"/>
      <w:bookmarkEnd w:id="23787"/>
      <w:r>
        <w:rPr>
          <w:rtl/>
        </w:rPr>
        <w:t xml:space="preserve">חברי </w:t>
      </w:r>
      <w:bookmarkStart w:id="23788" w:name="_ETM_Q40_385430"/>
      <w:bookmarkEnd w:id="23788"/>
      <w:r>
        <w:rPr>
          <w:rtl/>
        </w:rPr>
        <w:t xml:space="preserve">הכנסת </w:t>
      </w:r>
      <w:bookmarkStart w:id="23789" w:name="_ETM_Q40_385820"/>
      <w:bookmarkEnd w:id="23789"/>
      <w:r>
        <w:rPr>
          <w:rFonts w:hint="cs"/>
          <w:rtl/>
        </w:rPr>
        <w:t xml:space="preserve">טטיאנה מזרסקי, משה רוט, איימן עודה, יצחק קרויזר, </w:t>
      </w:r>
      <w:bookmarkStart w:id="23790" w:name="_ETM_Q40_388970"/>
      <w:bookmarkEnd w:id="23790"/>
      <w:r>
        <w:rPr>
          <w:rtl/>
        </w:rPr>
        <w:t xml:space="preserve">אימאן </w:t>
      </w:r>
      <w:bookmarkStart w:id="23791" w:name="_ETM_Q40_389180"/>
      <w:bookmarkEnd w:id="23791"/>
      <w:r>
        <w:rPr>
          <w:rtl/>
        </w:rPr>
        <w:t xml:space="preserve">ח'טיב </w:t>
      </w:r>
      <w:bookmarkStart w:id="23792" w:name="_ETM_Q40_389510"/>
      <w:bookmarkEnd w:id="23792"/>
      <w:r>
        <w:rPr>
          <w:rtl/>
        </w:rPr>
        <w:t xml:space="preserve">יאסין </w:t>
      </w:r>
      <w:bookmarkStart w:id="23793" w:name="_ETM_Q40_389870"/>
      <w:bookmarkEnd w:id="23793"/>
      <w:r>
        <w:rPr>
          <w:rtl/>
        </w:rPr>
        <w:t>ונ</w:t>
      </w:r>
      <w:r>
        <w:rPr>
          <w:rFonts w:hint="cs"/>
          <w:rtl/>
        </w:rPr>
        <w:t>י</w:t>
      </w:r>
      <w:r>
        <w:rPr>
          <w:rtl/>
        </w:rPr>
        <w:t xml:space="preserve">סים </w:t>
      </w:r>
      <w:bookmarkStart w:id="23794" w:name="_ETM_Q40_390290"/>
      <w:bookmarkStart w:id="23795" w:name="_ETM_Q40_391090"/>
      <w:bookmarkEnd w:id="23794"/>
      <w:bookmarkEnd w:id="23795"/>
      <w:r>
        <w:rPr>
          <w:rFonts w:hint="cs"/>
          <w:rtl/>
        </w:rPr>
        <w:t>ואטורי</w:t>
      </w:r>
      <w:r>
        <w:rPr>
          <w:rtl/>
        </w:rPr>
        <w:t xml:space="preserve"> </w:t>
      </w:r>
      <w:r>
        <w:rPr>
          <w:rFonts w:hint="cs"/>
          <w:rtl/>
        </w:rPr>
        <w:t xml:space="preserve">בנושא: </w:t>
      </w:r>
      <w:r>
        <w:rPr>
          <w:rtl/>
        </w:rPr>
        <w:t xml:space="preserve">טיפול </w:t>
      </w:r>
      <w:bookmarkStart w:id="23796" w:name="_ETM_Q40_380780"/>
      <w:bookmarkEnd w:id="23796"/>
      <w:r>
        <w:rPr>
          <w:rtl/>
        </w:rPr>
        <w:t xml:space="preserve">לא </w:t>
      </w:r>
      <w:bookmarkStart w:id="23797" w:name="_ETM_Q40_380870"/>
      <w:bookmarkEnd w:id="23797"/>
      <w:r>
        <w:rPr>
          <w:rtl/>
        </w:rPr>
        <w:t xml:space="preserve">אחיד </w:t>
      </w:r>
      <w:bookmarkStart w:id="23798" w:name="_ETM_Q40_381200"/>
      <w:bookmarkEnd w:id="23798"/>
      <w:r>
        <w:rPr>
          <w:rtl/>
        </w:rPr>
        <w:t>ופערי</w:t>
      </w:r>
      <w:r>
        <w:rPr>
          <w:rFonts w:hint="cs"/>
          <w:rtl/>
        </w:rPr>
        <w:t>ם</w:t>
      </w:r>
      <w:r>
        <w:rPr>
          <w:rtl/>
        </w:rPr>
        <w:t xml:space="preserve"> </w:t>
      </w:r>
      <w:bookmarkStart w:id="23799" w:name="_ETM_Q40_381560"/>
      <w:bookmarkEnd w:id="23799"/>
      <w:r>
        <w:rPr>
          <w:rtl/>
        </w:rPr>
        <w:t xml:space="preserve">מדאיגים </w:t>
      </w:r>
      <w:bookmarkStart w:id="23800" w:name="_ETM_Q40_382040"/>
      <w:bookmarkEnd w:id="23800"/>
      <w:r>
        <w:rPr>
          <w:rtl/>
        </w:rPr>
        <w:t xml:space="preserve">בין </w:t>
      </w:r>
      <w:bookmarkStart w:id="23801" w:name="_ETM_Q40_382190"/>
      <w:bookmarkEnd w:id="23801"/>
      <w:r>
        <w:rPr>
          <w:rtl/>
        </w:rPr>
        <w:t xml:space="preserve">פריפריה </w:t>
      </w:r>
      <w:bookmarkStart w:id="23802" w:name="_ETM_Q40_382730"/>
      <w:bookmarkEnd w:id="23802"/>
      <w:r>
        <w:rPr>
          <w:rtl/>
        </w:rPr>
        <w:t xml:space="preserve">למרכז </w:t>
      </w:r>
      <w:bookmarkStart w:id="23803" w:name="_ETM_Q40_383210"/>
      <w:bookmarkEnd w:id="23803"/>
      <w:r>
        <w:rPr>
          <w:rtl/>
        </w:rPr>
        <w:t xml:space="preserve">במענה </w:t>
      </w:r>
      <w:bookmarkStart w:id="23804" w:name="_ETM_Q40_383570"/>
      <w:bookmarkEnd w:id="23804"/>
      <w:r>
        <w:rPr>
          <w:rtl/>
        </w:rPr>
        <w:t xml:space="preserve">למקרי </w:t>
      </w:r>
      <w:bookmarkStart w:id="23805" w:name="_ETM_Q40_383990"/>
      <w:bookmarkEnd w:id="23805"/>
      <w:r>
        <w:rPr>
          <w:rtl/>
        </w:rPr>
        <w:t xml:space="preserve">שבץ </w:t>
      </w:r>
      <w:bookmarkStart w:id="23806" w:name="_ETM_Q40_384410"/>
      <w:bookmarkEnd w:id="23806"/>
      <w:r>
        <w:rPr>
          <w:rtl/>
        </w:rPr>
        <w:t>בישראל</w:t>
      </w:r>
      <w:r>
        <w:rPr>
          <w:rFonts w:hint="cs"/>
          <w:rtl/>
        </w:rPr>
        <w:t xml:space="preserve">; הצעתם </w:t>
      </w:r>
      <w:r>
        <w:rPr>
          <w:rtl/>
        </w:rPr>
        <w:t xml:space="preserve">של </w:t>
      </w:r>
      <w:bookmarkStart w:id="23807" w:name="_ETM_Q40_398749"/>
      <w:bookmarkEnd w:id="23807"/>
      <w:r>
        <w:rPr>
          <w:rtl/>
        </w:rPr>
        <w:t xml:space="preserve">חבר </w:t>
      </w:r>
      <w:bookmarkStart w:id="23808" w:name="_ETM_Q40_399019"/>
      <w:bookmarkEnd w:id="23808"/>
      <w:r>
        <w:rPr>
          <w:rtl/>
        </w:rPr>
        <w:t xml:space="preserve">הכנסת </w:t>
      </w:r>
      <w:bookmarkStart w:id="23809" w:name="_ETM_Q40_399409"/>
      <w:bookmarkEnd w:id="23809"/>
      <w:r>
        <w:rPr>
          <w:rtl/>
        </w:rPr>
        <w:t xml:space="preserve">דן </w:t>
      </w:r>
      <w:bookmarkStart w:id="23810" w:name="_ETM_Q40_399560"/>
      <w:bookmarkEnd w:id="23810"/>
      <w:r>
        <w:rPr>
          <w:rtl/>
        </w:rPr>
        <w:t>אילוז</w:t>
      </w:r>
      <w:r>
        <w:rPr>
          <w:rFonts w:hint="cs"/>
          <w:rtl/>
        </w:rPr>
        <w:t>,</w:t>
      </w:r>
      <w:r>
        <w:rPr>
          <w:rtl/>
        </w:rPr>
        <w:t xml:space="preserve"> </w:t>
      </w:r>
      <w:bookmarkStart w:id="23811" w:name="_ETM_Q40_399920"/>
      <w:bookmarkEnd w:id="23811"/>
      <w:r>
        <w:rPr>
          <w:rFonts w:hint="cs"/>
          <w:rtl/>
        </w:rPr>
        <w:t>יצחק קרויזר</w:t>
      </w:r>
      <w:bookmarkStart w:id="23812" w:name="_ETM_Q40_399097"/>
      <w:bookmarkStart w:id="23813" w:name="_ETM_Q40_399186"/>
      <w:bookmarkStart w:id="23814" w:name="_ETM_Q40_399371"/>
      <w:bookmarkStart w:id="23815" w:name="_ETM_Q40_399454"/>
      <w:bookmarkStart w:id="23816" w:name="_ETM_Q40_400430"/>
      <w:bookmarkStart w:id="23817" w:name="_ETM_Q40_400790"/>
      <w:bookmarkEnd w:id="23812"/>
      <w:bookmarkEnd w:id="23813"/>
      <w:bookmarkEnd w:id="23814"/>
      <w:bookmarkEnd w:id="23815"/>
      <w:bookmarkEnd w:id="23816"/>
      <w:bookmarkEnd w:id="23817"/>
      <w:r>
        <w:rPr>
          <w:rFonts w:hint="cs"/>
          <w:rtl/>
        </w:rPr>
        <w:t xml:space="preserve"> </w:t>
      </w:r>
      <w:r>
        <w:rPr>
          <w:rtl/>
        </w:rPr>
        <w:t xml:space="preserve">ורון </w:t>
      </w:r>
      <w:bookmarkStart w:id="23818" w:name="_ETM_Q40_401299"/>
      <w:bookmarkStart w:id="23819" w:name="_ETM_Q40_401780"/>
      <w:bookmarkEnd w:id="23818"/>
      <w:bookmarkEnd w:id="23819"/>
      <w:r>
        <w:rPr>
          <w:rFonts w:hint="cs"/>
          <w:rtl/>
        </w:rPr>
        <w:t>כץ בנושא: הקלת</w:t>
      </w:r>
      <w:r>
        <w:rPr>
          <w:rtl/>
        </w:rPr>
        <w:t xml:space="preserve"> </w:t>
      </w:r>
      <w:bookmarkStart w:id="23820" w:name="_ETM_Q40_391750"/>
      <w:bookmarkEnd w:id="23820"/>
      <w:r>
        <w:rPr>
          <w:rtl/>
        </w:rPr>
        <w:t xml:space="preserve">הנגישות </w:t>
      </w:r>
      <w:bookmarkStart w:id="23821" w:name="_ETM_Q40_392230"/>
      <w:bookmarkEnd w:id="23821"/>
      <w:r>
        <w:rPr>
          <w:rtl/>
        </w:rPr>
        <w:t xml:space="preserve">לקנביס </w:t>
      </w:r>
      <w:bookmarkStart w:id="23822" w:name="_ETM_Q40_392739"/>
      <w:bookmarkEnd w:id="23822"/>
      <w:r>
        <w:rPr>
          <w:rtl/>
        </w:rPr>
        <w:t xml:space="preserve">רפואי </w:t>
      </w:r>
      <w:bookmarkStart w:id="23823" w:name="_ETM_Q40_393519"/>
      <w:bookmarkEnd w:id="23823"/>
      <w:r>
        <w:rPr>
          <w:rtl/>
        </w:rPr>
        <w:t xml:space="preserve">עבור </w:t>
      </w:r>
      <w:bookmarkStart w:id="23824" w:name="_ETM_Q40_394000"/>
      <w:bookmarkEnd w:id="23824"/>
      <w:r>
        <w:rPr>
          <w:rtl/>
        </w:rPr>
        <w:t xml:space="preserve">נפגעי </w:t>
      </w:r>
      <w:bookmarkStart w:id="23825" w:name="_ETM_Q40_394480"/>
      <w:bookmarkEnd w:id="23825"/>
      <w:r>
        <w:rPr>
          <w:rtl/>
        </w:rPr>
        <w:t xml:space="preserve">טראומה </w:t>
      </w:r>
      <w:bookmarkStart w:id="23826" w:name="_ETM_Q40_394959"/>
      <w:bookmarkEnd w:id="23826"/>
      <w:r>
        <w:rPr>
          <w:rtl/>
        </w:rPr>
        <w:t xml:space="preserve">וחולים </w:t>
      </w:r>
      <w:bookmarkStart w:id="23827" w:name="_ETM_Q40_395470"/>
      <w:bookmarkEnd w:id="23827"/>
      <w:r>
        <w:rPr>
          <w:rtl/>
        </w:rPr>
        <w:t xml:space="preserve">כרוניים </w:t>
      </w:r>
      <w:bookmarkStart w:id="23828" w:name="_ETM_Q40_396010"/>
      <w:bookmarkEnd w:id="23828"/>
      <w:r>
        <w:rPr>
          <w:rtl/>
        </w:rPr>
        <w:t xml:space="preserve">בעקבות </w:t>
      </w:r>
      <w:bookmarkStart w:id="23829" w:name="_ETM_Q40_396610"/>
      <w:bookmarkStart w:id="23830" w:name="_ETM_Q40_397060"/>
      <w:bookmarkEnd w:id="23829"/>
      <w:bookmarkEnd w:id="23830"/>
      <w:r>
        <w:rPr>
          <w:rtl/>
        </w:rPr>
        <w:t xml:space="preserve">7 </w:t>
      </w:r>
      <w:bookmarkStart w:id="23831" w:name="_ETM_Q40_397584"/>
      <w:bookmarkEnd w:id="23831"/>
      <w:r>
        <w:rPr>
          <w:rtl/>
        </w:rPr>
        <w:t>באוקטובר</w:t>
      </w:r>
      <w:r>
        <w:rPr>
          <w:rFonts w:hint="cs"/>
          <w:rtl/>
        </w:rPr>
        <w:t>.</w:t>
      </w:r>
      <w:r>
        <w:rPr>
          <w:rtl/>
        </w:rPr>
        <w:t xml:space="preserve"> </w:t>
      </w:r>
      <w:bookmarkStart w:id="23832" w:name="_ETM_Q40_398540"/>
      <w:bookmarkEnd w:id="23832"/>
    </w:p>
    <w:p w:rsidR="00C800FB" w:rsidRDefault="00C800FB" w:rsidP="004619EE">
      <w:pPr>
        <w:rPr>
          <w:rtl/>
        </w:rPr>
      </w:pPr>
    </w:p>
    <w:p w:rsidR="00C800FB" w:rsidRDefault="00C800FB" w:rsidP="00F50696">
      <w:pPr>
        <w:rPr>
          <w:rtl/>
        </w:rPr>
      </w:pPr>
      <w:r>
        <w:rPr>
          <w:rFonts w:hint="cs"/>
          <w:rtl/>
        </w:rPr>
        <w:t>הודעת</w:t>
      </w:r>
      <w:r>
        <w:rPr>
          <w:rtl/>
        </w:rPr>
        <w:t xml:space="preserve"> </w:t>
      </w:r>
      <w:bookmarkStart w:id="23833" w:name="_ETM_Q40_403620"/>
      <w:bookmarkEnd w:id="23833"/>
      <w:r>
        <w:rPr>
          <w:rtl/>
        </w:rPr>
        <w:t xml:space="preserve">שר </w:t>
      </w:r>
      <w:bookmarkStart w:id="23834" w:name="_ETM_Q40_403829"/>
      <w:bookmarkEnd w:id="23834"/>
      <w:r>
        <w:rPr>
          <w:rtl/>
        </w:rPr>
        <w:t xml:space="preserve">הבריאות </w:t>
      </w:r>
      <w:bookmarkStart w:id="23835" w:name="_ETM_Q40_404159"/>
      <w:bookmarkEnd w:id="23835"/>
      <w:r>
        <w:rPr>
          <w:rFonts w:hint="cs"/>
          <w:rtl/>
        </w:rPr>
        <w:t>ע</w:t>
      </w:r>
      <w:r>
        <w:rPr>
          <w:rtl/>
        </w:rPr>
        <w:t>ל</w:t>
      </w:r>
      <w:r>
        <w:rPr>
          <w:rFonts w:hint="cs"/>
          <w:rtl/>
        </w:rPr>
        <w:t xml:space="preserve"> </w:t>
      </w:r>
      <w:r>
        <w:rPr>
          <w:rtl/>
        </w:rPr>
        <w:t xml:space="preserve">מסקנות </w:t>
      </w:r>
      <w:bookmarkStart w:id="23836" w:name="_ETM_Q40_404639"/>
      <w:bookmarkEnd w:id="23836"/>
      <w:r>
        <w:rPr>
          <w:rtl/>
        </w:rPr>
        <w:t xml:space="preserve">ועדת </w:t>
      </w:r>
      <w:bookmarkStart w:id="23837" w:name="_ETM_Q40_404879"/>
      <w:bookmarkEnd w:id="23837"/>
      <w:r>
        <w:rPr>
          <w:rtl/>
        </w:rPr>
        <w:t>החינוך</w:t>
      </w:r>
      <w:r>
        <w:rPr>
          <w:rFonts w:hint="cs"/>
          <w:rtl/>
        </w:rPr>
        <w:t>,</w:t>
      </w:r>
      <w:r>
        <w:rPr>
          <w:rtl/>
        </w:rPr>
        <w:t xml:space="preserve"> </w:t>
      </w:r>
      <w:bookmarkStart w:id="23838" w:name="_ETM_Q40_405359"/>
      <w:bookmarkEnd w:id="23838"/>
      <w:r>
        <w:rPr>
          <w:rtl/>
        </w:rPr>
        <w:t xml:space="preserve">התרבות </w:t>
      </w:r>
      <w:bookmarkStart w:id="23839" w:name="_ETM_Q40_405780"/>
      <w:bookmarkEnd w:id="23839"/>
      <w:r>
        <w:rPr>
          <w:rtl/>
        </w:rPr>
        <w:t>והספורט</w:t>
      </w:r>
      <w:r>
        <w:rPr>
          <w:rFonts w:hint="cs"/>
          <w:rtl/>
        </w:rPr>
        <w:t xml:space="preserve"> בעקבות דיון מהיר בהצעתם של </w:t>
      </w:r>
      <w:bookmarkStart w:id="23840" w:name="_ETM_Q40_406349"/>
      <w:bookmarkEnd w:id="23840"/>
      <w:r>
        <w:rPr>
          <w:rtl/>
        </w:rPr>
        <w:t xml:space="preserve">חברות </w:t>
      </w:r>
      <w:bookmarkStart w:id="23841" w:name="_ETM_Q40_414209"/>
      <w:bookmarkEnd w:id="23841"/>
      <w:r>
        <w:rPr>
          <w:rtl/>
        </w:rPr>
        <w:t xml:space="preserve">הכנסת </w:t>
      </w:r>
      <w:bookmarkStart w:id="23842" w:name="_ETM_Q40_414629"/>
      <w:bookmarkEnd w:id="23842"/>
      <w:r>
        <w:rPr>
          <w:rFonts w:hint="cs"/>
          <w:rtl/>
        </w:rPr>
        <w:t>מיכל מרים וולדיגר, טטיאנה מזרסקי, צגה מלקו</w:t>
      </w:r>
      <w:bookmarkStart w:id="23843" w:name="_ETM_Q40_417359"/>
      <w:bookmarkEnd w:id="23843"/>
      <w:r>
        <w:rPr>
          <w:rFonts w:hint="cs"/>
          <w:rtl/>
        </w:rPr>
        <w:t xml:space="preserve"> ו</w:t>
      </w:r>
      <w:r>
        <w:rPr>
          <w:rtl/>
        </w:rPr>
        <w:t xml:space="preserve">יוליה </w:t>
      </w:r>
      <w:bookmarkStart w:id="23844" w:name="_ETM_Q40_417719"/>
      <w:bookmarkEnd w:id="23844"/>
      <w:r>
        <w:rPr>
          <w:rtl/>
        </w:rPr>
        <w:t>מלינובסקי בנושא</w:t>
      </w:r>
      <w:r>
        <w:rPr>
          <w:rFonts w:hint="cs"/>
          <w:rtl/>
        </w:rPr>
        <w:t>:</w:t>
      </w:r>
      <w:r>
        <w:rPr>
          <w:rtl/>
        </w:rPr>
        <w:t xml:space="preserve"> </w:t>
      </w:r>
      <w:bookmarkStart w:id="23845" w:name="_ETM_Q40_406739"/>
      <w:bookmarkEnd w:id="23845"/>
      <w:r>
        <w:rPr>
          <w:rtl/>
        </w:rPr>
        <w:t xml:space="preserve">סמל </w:t>
      </w:r>
      <w:bookmarkStart w:id="23846" w:name="_ETM_Q40_407159"/>
      <w:bookmarkEnd w:id="23846"/>
      <w:r>
        <w:rPr>
          <w:rtl/>
        </w:rPr>
        <w:t xml:space="preserve">מוסד </w:t>
      </w:r>
      <w:bookmarkStart w:id="23847" w:name="_ETM_Q40_407489"/>
      <w:bookmarkEnd w:id="23847"/>
      <w:r>
        <w:rPr>
          <w:rtl/>
        </w:rPr>
        <w:t xml:space="preserve">חינוך </w:t>
      </w:r>
      <w:bookmarkStart w:id="23848" w:name="_ETM_Q40_407790"/>
      <w:bookmarkEnd w:id="23848"/>
      <w:r>
        <w:rPr>
          <w:rtl/>
        </w:rPr>
        <w:t xml:space="preserve">מיוחד </w:t>
      </w:r>
      <w:bookmarkStart w:id="23849" w:name="_ETM_Q40_408840"/>
      <w:bookmarkEnd w:id="23849"/>
      <w:r>
        <w:rPr>
          <w:rtl/>
        </w:rPr>
        <w:t xml:space="preserve">רפואי </w:t>
      </w:r>
      <w:bookmarkStart w:id="23850" w:name="_ETM_Q40_410010"/>
      <w:bookmarkEnd w:id="23850"/>
      <w:r>
        <w:rPr>
          <w:rtl/>
        </w:rPr>
        <w:t xml:space="preserve">נפשי </w:t>
      </w:r>
      <w:bookmarkStart w:id="23851" w:name="_ETM_Q40_410459"/>
      <w:bookmarkEnd w:id="23851"/>
      <w:r>
        <w:rPr>
          <w:rtl/>
        </w:rPr>
        <w:t>בקהילה</w:t>
      </w:r>
      <w:r>
        <w:rPr>
          <w:rFonts w:hint="cs"/>
          <w:rtl/>
        </w:rPr>
        <w:t>,</w:t>
      </w:r>
      <w:r>
        <w:rPr>
          <w:rtl/>
        </w:rPr>
        <w:t xml:space="preserve"> </w:t>
      </w:r>
      <w:bookmarkStart w:id="23852" w:name="_ETM_Q40_411090"/>
      <w:bookmarkEnd w:id="23852"/>
      <w:r>
        <w:rPr>
          <w:rtl/>
        </w:rPr>
        <w:t xml:space="preserve">הכרחי </w:t>
      </w:r>
      <w:bookmarkStart w:id="23853" w:name="_ETM_Q40_411629"/>
      <w:bookmarkEnd w:id="23853"/>
      <w:r>
        <w:rPr>
          <w:rtl/>
        </w:rPr>
        <w:t xml:space="preserve">במיוחד </w:t>
      </w:r>
      <w:bookmarkStart w:id="23854" w:name="_ETM_Q40_412230"/>
      <w:bookmarkEnd w:id="23854"/>
      <w:r>
        <w:rPr>
          <w:rtl/>
        </w:rPr>
        <w:t xml:space="preserve">לאור </w:t>
      </w:r>
      <w:bookmarkStart w:id="23855" w:name="_ETM_Q40_412469"/>
      <w:bookmarkEnd w:id="23855"/>
      <w:r>
        <w:rPr>
          <w:rFonts w:hint="cs"/>
          <w:rtl/>
        </w:rPr>
        <w:t>חרבות</w:t>
      </w:r>
      <w:r>
        <w:rPr>
          <w:rtl/>
        </w:rPr>
        <w:t xml:space="preserve"> </w:t>
      </w:r>
      <w:bookmarkStart w:id="23856" w:name="_ETM_Q40_412859"/>
      <w:bookmarkEnd w:id="23856"/>
      <w:r>
        <w:rPr>
          <w:rtl/>
        </w:rPr>
        <w:t>ברזל</w:t>
      </w:r>
      <w:bookmarkStart w:id="23857" w:name="_ETM_Q40_413669"/>
      <w:bookmarkEnd w:id="23857"/>
      <w:r>
        <w:rPr>
          <w:rFonts w:hint="cs"/>
          <w:rtl/>
        </w:rPr>
        <w:t>;</w:t>
      </w:r>
      <w:r>
        <w:rPr>
          <w:rtl/>
        </w:rPr>
        <w:t xml:space="preserve"> </w:t>
      </w:r>
      <w:bookmarkStart w:id="23858" w:name="_ETM_Q40_419939"/>
      <w:bookmarkEnd w:id="23858"/>
      <w:r>
        <w:rPr>
          <w:rFonts w:hint="cs"/>
          <w:rtl/>
        </w:rPr>
        <w:t xml:space="preserve">על </w:t>
      </w:r>
      <w:r>
        <w:rPr>
          <w:rtl/>
        </w:rPr>
        <w:t xml:space="preserve">מסקנות </w:t>
      </w:r>
      <w:bookmarkStart w:id="23859" w:name="_ETM_Q40_420569"/>
      <w:bookmarkEnd w:id="23859"/>
      <w:r>
        <w:rPr>
          <w:rtl/>
        </w:rPr>
        <w:t xml:space="preserve">ועדת </w:t>
      </w:r>
      <w:bookmarkStart w:id="23860" w:name="_ETM_Q40_420840"/>
      <w:bookmarkEnd w:id="23860"/>
      <w:r>
        <w:rPr>
          <w:rtl/>
        </w:rPr>
        <w:t xml:space="preserve">הפנים </w:t>
      </w:r>
      <w:bookmarkStart w:id="23861" w:name="_ETM_Q40_421200"/>
      <w:bookmarkEnd w:id="23861"/>
      <w:r>
        <w:rPr>
          <w:rtl/>
        </w:rPr>
        <w:t xml:space="preserve">והגנת </w:t>
      </w:r>
      <w:bookmarkStart w:id="23862" w:name="_ETM_Q40_421590"/>
      <w:bookmarkEnd w:id="23862"/>
      <w:r>
        <w:rPr>
          <w:rtl/>
        </w:rPr>
        <w:t xml:space="preserve">הסביבה </w:t>
      </w:r>
      <w:bookmarkStart w:id="23863" w:name="_ETM_Q40_422219"/>
      <w:bookmarkEnd w:id="23863"/>
      <w:r>
        <w:rPr>
          <w:rFonts w:hint="cs"/>
          <w:rtl/>
        </w:rPr>
        <w:t xml:space="preserve">בעקבות דיון מהיר בהצעתם </w:t>
      </w:r>
      <w:r>
        <w:rPr>
          <w:rtl/>
        </w:rPr>
        <w:t xml:space="preserve">של </w:t>
      </w:r>
      <w:bookmarkStart w:id="23864" w:name="_ETM_Q40_425310"/>
      <w:bookmarkEnd w:id="23864"/>
      <w:r>
        <w:rPr>
          <w:rtl/>
        </w:rPr>
        <w:t>חבר</w:t>
      </w:r>
      <w:r>
        <w:rPr>
          <w:rFonts w:hint="cs"/>
          <w:rtl/>
        </w:rPr>
        <w:t>י</w:t>
      </w:r>
      <w:r>
        <w:rPr>
          <w:rtl/>
        </w:rPr>
        <w:t xml:space="preserve"> </w:t>
      </w:r>
      <w:bookmarkStart w:id="23865" w:name="_ETM_Q40_425609"/>
      <w:bookmarkEnd w:id="23865"/>
      <w:r>
        <w:rPr>
          <w:rtl/>
        </w:rPr>
        <w:t xml:space="preserve">הכנסת </w:t>
      </w:r>
      <w:bookmarkStart w:id="23866" w:name="_ETM_Q40_425909"/>
      <w:bookmarkEnd w:id="23866"/>
      <w:r>
        <w:rPr>
          <w:rtl/>
        </w:rPr>
        <w:t xml:space="preserve">אימאן </w:t>
      </w:r>
      <w:bookmarkStart w:id="23867" w:name="_ETM_Q40_426150"/>
      <w:bookmarkEnd w:id="23867"/>
      <w:r>
        <w:rPr>
          <w:rtl/>
        </w:rPr>
        <w:t xml:space="preserve">ח'טיב </w:t>
      </w:r>
      <w:bookmarkStart w:id="23868" w:name="_ETM_Q40_426419"/>
      <w:bookmarkEnd w:id="23868"/>
      <w:r>
        <w:rPr>
          <w:rtl/>
        </w:rPr>
        <w:t>יאסין</w:t>
      </w:r>
      <w:r>
        <w:rPr>
          <w:rFonts w:hint="cs"/>
          <w:rtl/>
        </w:rPr>
        <w:t>,</w:t>
      </w:r>
      <w:r>
        <w:rPr>
          <w:rtl/>
        </w:rPr>
        <w:t xml:space="preserve"> </w:t>
      </w:r>
      <w:bookmarkStart w:id="23869" w:name="_ETM_Q40_426749"/>
      <w:bookmarkEnd w:id="23869"/>
      <w:r>
        <w:rPr>
          <w:rFonts w:hint="cs"/>
          <w:rtl/>
        </w:rPr>
        <w:t>נעמה לזימי,</w:t>
      </w:r>
      <w:r>
        <w:rPr>
          <w:rtl/>
        </w:rPr>
        <w:t xml:space="preserve"> </w:t>
      </w:r>
      <w:bookmarkStart w:id="23870" w:name="_ETM_Q40_427590"/>
      <w:bookmarkEnd w:id="23870"/>
      <w:r>
        <w:rPr>
          <w:rtl/>
        </w:rPr>
        <w:t xml:space="preserve">אלון </w:t>
      </w:r>
      <w:bookmarkStart w:id="23871" w:name="_ETM_Q40_427859"/>
      <w:bookmarkEnd w:id="23871"/>
      <w:r>
        <w:rPr>
          <w:rtl/>
        </w:rPr>
        <w:t>שוסטר</w:t>
      </w:r>
      <w:r>
        <w:rPr>
          <w:rFonts w:hint="cs"/>
          <w:rtl/>
        </w:rPr>
        <w:t>,</w:t>
      </w:r>
      <w:r>
        <w:rPr>
          <w:rtl/>
        </w:rPr>
        <w:t xml:space="preserve"> </w:t>
      </w:r>
      <w:bookmarkStart w:id="23872" w:name="_ETM_Q40_428370"/>
      <w:bookmarkEnd w:id="23872"/>
      <w:r>
        <w:rPr>
          <w:rtl/>
        </w:rPr>
        <w:t xml:space="preserve">יואב </w:t>
      </w:r>
      <w:bookmarkStart w:id="23873" w:name="_ETM_Q40_428609"/>
      <w:bookmarkEnd w:id="23873"/>
      <w:r>
        <w:rPr>
          <w:rtl/>
        </w:rPr>
        <w:t>סגלוביץ'</w:t>
      </w:r>
      <w:r>
        <w:rPr>
          <w:rFonts w:hint="cs"/>
          <w:rtl/>
        </w:rPr>
        <w:t>,</w:t>
      </w:r>
      <w:r>
        <w:rPr>
          <w:rtl/>
        </w:rPr>
        <w:t xml:space="preserve"> </w:t>
      </w:r>
      <w:bookmarkStart w:id="23874" w:name="_ETM_Q40_429489"/>
      <w:bookmarkEnd w:id="23874"/>
      <w:r>
        <w:rPr>
          <w:rtl/>
        </w:rPr>
        <w:t xml:space="preserve">משה </w:t>
      </w:r>
      <w:bookmarkStart w:id="23875" w:name="_ETM_Q40_430029"/>
      <w:bookmarkEnd w:id="23875"/>
      <w:r>
        <w:rPr>
          <w:rtl/>
        </w:rPr>
        <w:t>רו</w:t>
      </w:r>
      <w:r>
        <w:rPr>
          <w:rFonts w:hint="cs"/>
          <w:rtl/>
        </w:rPr>
        <w:t>ט</w:t>
      </w:r>
      <w:r>
        <w:rPr>
          <w:rtl/>
        </w:rPr>
        <w:t xml:space="preserve"> </w:t>
      </w:r>
      <w:bookmarkStart w:id="23876" w:name="_ETM_Q40_430329"/>
      <w:bookmarkEnd w:id="23876"/>
      <w:r>
        <w:rPr>
          <w:rtl/>
        </w:rPr>
        <w:t xml:space="preserve">ועאידה </w:t>
      </w:r>
      <w:bookmarkStart w:id="23877" w:name="_ETM_Q40_430689"/>
      <w:bookmarkEnd w:id="23877"/>
      <w:r>
        <w:rPr>
          <w:rtl/>
        </w:rPr>
        <w:t xml:space="preserve">תומא </w:t>
      </w:r>
      <w:bookmarkStart w:id="23878" w:name="_ETM_Q40_430959"/>
      <w:bookmarkEnd w:id="23878"/>
      <w:r>
        <w:rPr>
          <w:rtl/>
        </w:rPr>
        <w:t>סלימאן בנושא</w:t>
      </w:r>
      <w:r>
        <w:rPr>
          <w:rFonts w:hint="cs"/>
          <w:rtl/>
        </w:rPr>
        <w:t>:</w:t>
      </w:r>
      <w:r>
        <w:rPr>
          <w:rtl/>
        </w:rPr>
        <w:t xml:space="preserve"> </w:t>
      </w:r>
      <w:bookmarkStart w:id="23879" w:name="_ETM_Q40_422819"/>
      <w:bookmarkEnd w:id="23879"/>
      <w:r>
        <w:rPr>
          <w:rtl/>
        </w:rPr>
        <w:t>ה</w:t>
      </w:r>
      <w:r>
        <w:rPr>
          <w:rFonts w:hint="cs"/>
          <w:rtl/>
        </w:rPr>
        <w:t>י</w:t>
      </w:r>
      <w:r>
        <w:rPr>
          <w:rtl/>
        </w:rPr>
        <w:t xml:space="preserve">עדר </w:t>
      </w:r>
      <w:bookmarkStart w:id="23880" w:name="_ETM_Q40_423180"/>
      <w:bookmarkEnd w:id="23880"/>
      <w:r>
        <w:rPr>
          <w:rtl/>
        </w:rPr>
        <w:t xml:space="preserve">מיגון </w:t>
      </w:r>
      <w:bookmarkStart w:id="23881" w:name="_ETM_Q40_423480"/>
      <w:bookmarkEnd w:id="23881"/>
      <w:r>
        <w:rPr>
          <w:rtl/>
        </w:rPr>
        <w:t>ב</w:t>
      </w:r>
      <w:r>
        <w:rPr>
          <w:rFonts w:hint="cs"/>
          <w:rtl/>
        </w:rPr>
        <w:t>י</w:t>
      </w:r>
      <w:r>
        <w:rPr>
          <w:rtl/>
        </w:rPr>
        <w:t xml:space="preserve">ישובים </w:t>
      </w:r>
      <w:bookmarkStart w:id="23882" w:name="_ETM_Q40_423900"/>
      <w:bookmarkEnd w:id="23882"/>
      <w:r>
        <w:rPr>
          <w:rtl/>
        </w:rPr>
        <w:t>ערב</w:t>
      </w:r>
      <w:r>
        <w:rPr>
          <w:rFonts w:hint="cs"/>
          <w:rtl/>
        </w:rPr>
        <w:t>י</w:t>
      </w:r>
      <w:r>
        <w:rPr>
          <w:rtl/>
        </w:rPr>
        <w:t xml:space="preserve">ים </w:t>
      </w:r>
      <w:bookmarkStart w:id="23883" w:name="_ETM_Q40_424200"/>
      <w:bookmarkEnd w:id="23883"/>
      <w:r>
        <w:rPr>
          <w:rtl/>
        </w:rPr>
        <w:t>בצפון</w:t>
      </w:r>
      <w:r>
        <w:rPr>
          <w:rFonts w:hint="cs"/>
          <w:rtl/>
        </w:rPr>
        <w:t>.</w:t>
      </w:r>
      <w:r>
        <w:rPr>
          <w:rtl/>
        </w:rPr>
        <w:t xml:space="preserve"> </w:t>
      </w:r>
      <w:bookmarkStart w:id="23884" w:name="_ETM_Q40_431469"/>
      <w:bookmarkEnd w:id="23884"/>
      <w:r>
        <w:rPr>
          <w:rtl/>
        </w:rPr>
        <w:t>תודה</w:t>
      </w:r>
      <w:r>
        <w:rPr>
          <w:rFonts w:hint="cs"/>
          <w:rtl/>
        </w:rPr>
        <w:t>.</w:t>
      </w:r>
      <w:r>
        <w:rPr>
          <w:rtl/>
        </w:rPr>
        <w:t xml:space="preserve"> </w:t>
      </w:r>
      <w:bookmarkStart w:id="23885" w:name="_ETM_Q40_432829"/>
      <w:bookmarkEnd w:id="23885"/>
    </w:p>
    <w:p w:rsidR="00C800FB" w:rsidRDefault="00C800FB" w:rsidP="004619EE">
      <w:pPr>
        <w:rPr>
          <w:rtl/>
        </w:rPr>
      </w:pPr>
    </w:p>
    <w:p w:rsidR="00C800FB" w:rsidRDefault="00C800FB" w:rsidP="004619EE">
      <w:pPr>
        <w:pStyle w:val="af6"/>
        <w:keepNext/>
        <w:rPr>
          <w:rtl/>
        </w:rPr>
      </w:pPr>
      <w:r w:rsidRPr="00867DEF">
        <w:rPr>
          <w:rStyle w:val="TagStyle"/>
          <w:rtl/>
        </w:rPr>
        <w:t xml:space="preserve"> &lt;&lt; יור &gt;&gt; </w:t>
      </w:r>
      <w:r>
        <w:rPr>
          <w:rtl/>
        </w:rPr>
        <w:t>היו"ר ניסים ואטורי:</w:t>
      </w:r>
      <w:r w:rsidRPr="00867DEF">
        <w:rPr>
          <w:rStyle w:val="TagStyle"/>
          <w:rtl/>
        </w:rPr>
        <w:t xml:space="preserve"> &lt;&lt; יור &gt;&gt;</w:t>
      </w:r>
      <w:r>
        <w:rPr>
          <w:rtl/>
        </w:rPr>
        <w:t xml:space="preserve"> </w:t>
      </w:r>
    </w:p>
    <w:p w:rsidR="00C800FB" w:rsidRPr="00867DEF" w:rsidRDefault="00C800FB" w:rsidP="004619EE">
      <w:pPr>
        <w:ind w:firstLine="0"/>
        <w:rPr>
          <w:rtl/>
        </w:rPr>
      </w:pPr>
      <w:bookmarkStart w:id="23886" w:name="_ETM_Q40_428754"/>
      <w:bookmarkEnd w:id="23886"/>
    </w:p>
    <w:p w:rsidR="00C800FB" w:rsidRDefault="00C800FB" w:rsidP="004619EE">
      <w:pPr>
        <w:rPr>
          <w:rtl/>
        </w:rPr>
      </w:pPr>
      <w:r>
        <w:rPr>
          <w:rtl/>
        </w:rPr>
        <w:t xml:space="preserve">תודה </w:t>
      </w:r>
      <w:bookmarkStart w:id="23887" w:name="_ETM_Q40_433099"/>
      <w:bookmarkEnd w:id="23887"/>
      <w:r>
        <w:rPr>
          <w:rtl/>
        </w:rPr>
        <w:t>רבה</w:t>
      </w:r>
      <w:r>
        <w:rPr>
          <w:rFonts w:hint="cs"/>
          <w:rtl/>
        </w:rPr>
        <w:t>.</w:t>
      </w:r>
      <w:r>
        <w:rPr>
          <w:rtl/>
        </w:rPr>
        <w:t xml:space="preserve"> </w:t>
      </w:r>
      <w:bookmarkStart w:id="23888" w:name="_ETM_Q40_433489"/>
      <w:bookmarkEnd w:id="23888"/>
    </w:p>
    <w:p w:rsidR="00C800FB" w:rsidRDefault="00C800FB" w:rsidP="004619EE">
      <w:pPr>
        <w:rPr>
          <w:rtl/>
        </w:rPr>
      </w:pPr>
    </w:p>
    <w:p w:rsidR="00C800FB" w:rsidRDefault="00C800FB" w:rsidP="00F50696">
      <w:pPr>
        <w:rPr>
          <w:rtl/>
        </w:rPr>
      </w:pPr>
      <w:r>
        <w:rPr>
          <w:rtl/>
        </w:rPr>
        <w:t xml:space="preserve">חברי </w:t>
      </w:r>
      <w:bookmarkStart w:id="23889" w:name="_ETM_Q40_433849"/>
      <w:bookmarkEnd w:id="23889"/>
      <w:r>
        <w:rPr>
          <w:rtl/>
        </w:rPr>
        <w:t>הכנסת</w:t>
      </w:r>
      <w:r>
        <w:rPr>
          <w:rFonts w:hint="cs"/>
          <w:rtl/>
        </w:rPr>
        <w:t>,</w:t>
      </w:r>
      <w:r>
        <w:rPr>
          <w:rtl/>
        </w:rPr>
        <w:t xml:space="preserve"> </w:t>
      </w:r>
      <w:bookmarkStart w:id="23890" w:name="_ETM_Q40_434269"/>
      <w:bookmarkEnd w:id="23890"/>
      <w:r>
        <w:rPr>
          <w:rtl/>
        </w:rPr>
        <w:t xml:space="preserve">תם </w:t>
      </w:r>
      <w:bookmarkStart w:id="23891" w:name="_ETM_Q40_434420"/>
      <w:bookmarkEnd w:id="23891"/>
      <w:r>
        <w:rPr>
          <w:rtl/>
        </w:rPr>
        <w:t>סדר</w:t>
      </w:r>
      <w:bookmarkStart w:id="23892" w:name="_ETM_Q40_434689"/>
      <w:bookmarkEnd w:id="23892"/>
      <w:r w:rsidR="00F50696">
        <w:rPr>
          <w:rFonts w:hint="cs"/>
          <w:rtl/>
        </w:rPr>
        <w:t>-</w:t>
      </w:r>
      <w:r>
        <w:rPr>
          <w:rtl/>
        </w:rPr>
        <w:t>היום</w:t>
      </w:r>
      <w:r>
        <w:rPr>
          <w:rFonts w:hint="cs"/>
          <w:rtl/>
        </w:rPr>
        <w:t>.</w:t>
      </w:r>
      <w:r>
        <w:rPr>
          <w:rtl/>
        </w:rPr>
        <w:t xml:space="preserve"> </w:t>
      </w:r>
      <w:bookmarkStart w:id="23893" w:name="_ETM_Q40_434900"/>
      <w:bookmarkEnd w:id="23893"/>
      <w:r>
        <w:rPr>
          <w:rtl/>
        </w:rPr>
        <w:t xml:space="preserve">הישיבה </w:t>
      </w:r>
      <w:bookmarkStart w:id="23894" w:name="_ETM_Q40_435319"/>
      <w:bookmarkEnd w:id="23894"/>
      <w:r>
        <w:rPr>
          <w:rtl/>
        </w:rPr>
        <w:t xml:space="preserve">הבאה </w:t>
      </w:r>
      <w:bookmarkStart w:id="23895" w:name="_ETM_Q40_435499"/>
      <w:bookmarkEnd w:id="23895"/>
      <w:r>
        <w:rPr>
          <w:rtl/>
        </w:rPr>
        <w:t xml:space="preserve">תתקיים </w:t>
      </w:r>
      <w:bookmarkStart w:id="23896" w:name="_ETM_Q40_435920"/>
      <w:bookmarkEnd w:id="23896"/>
      <w:r>
        <w:rPr>
          <w:rtl/>
        </w:rPr>
        <w:t>מחר</w:t>
      </w:r>
      <w:r>
        <w:rPr>
          <w:rFonts w:hint="cs"/>
          <w:rtl/>
        </w:rPr>
        <w:t>,</w:t>
      </w:r>
      <w:r>
        <w:rPr>
          <w:rtl/>
        </w:rPr>
        <w:t xml:space="preserve"> </w:t>
      </w:r>
      <w:bookmarkStart w:id="23897" w:name="_ETM_Q40_436250"/>
      <w:bookmarkEnd w:id="23897"/>
      <w:r>
        <w:rPr>
          <w:rtl/>
        </w:rPr>
        <w:t xml:space="preserve">יום </w:t>
      </w:r>
      <w:bookmarkStart w:id="23898" w:name="_ETM_Q40_436400"/>
      <w:bookmarkEnd w:id="23898"/>
      <w:r>
        <w:rPr>
          <w:rtl/>
        </w:rPr>
        <w:t xml:space="preserve">שלישי </w:t>
      </w:r>
      <w:bookmarkStart w:id="23899" w:name="_ETM_Q40_436759"/>
      <w:bookmarkEnd w:id="23899"/>
      <w:r>
        <w:rPr>
          <w:rtl/>
        </w:rPr>
        <w:t xml:space="preserve">ח' </w:t>
      </w:r>
      <w:bookmarkStart w:id="23900" w:name="_ETM_Q40_437120"/>
      <w:bookmarkEnd w:id="23900"/>
      <w:r>
        <w:rPr>
          <w:rtl/>
        </w:rPr>
        <w:t xml:space="preserve">באייר </w:t>
      </w:r>
      <w:bookmarkStart w:id="23901" w:name="_ETM_Q40_438050"/>
      <w:bookmarkEnd w:id="23901"/>
      <w:r>
        <w:rPr>
          <w:rtl/>
        </w:rPr>
        <w:t>התשפ"ה</w:t>
      </w:r>
      <w:r>
        <w:rPr>
          <w:rFonts w:hint="cs"/>
          <w:rtl/>
        </w:rPr>
        <w:t>,</w:t>
      </w:r>
      <w:r>
        <w:rPr>
          <w:rtl/>
        </w:rPr>
        <w:t xml:space="preserve"> </w:t>
      </w:r>
      <w:bookmarkStart w:id="23902" w:name="_ETM_Q40_438740"/>
      <w:bookmarkEnd w:id="23902"/>
      <w:r>
        <w:rPr>
          <w:rFonts w:hint="cs"/>
          <w:rtl/>
        </w:rPr>
        <w:t xml:space="preserve">6 במאי 2025, בשעה 16:00. </w:t>
      </w:r>
      <w:r>
        <w:rPr>
          <w:rtl/>
        </w:rPr>
        <w:t xml:space="preserve">ישיבה </w:t>
      </w:r>
      <w:bookmarkStart w:id="23903" w:name="_ETM_Q40_441710"/>
      <w:bookmarkEnd w:id="23903"/>
      <w:r>
        <w:rPr>
          <w:rtl/>
        </w:rPr>
        <w:t xml:space="preserve">זו </w:t>
      </w:r>
      <w:bookmarkStart w:id="23904" w:name="_ETM_Q40_441889"/>
      <w:bookmarkEnd w:id="23904"/>
      <w:r>
        <w:rPr>
          <w:rtl/>
        </w:rPr>
        <w:t>נעולה</w:t>
      </w:r>
      <w:r>
        <w:rPr>
          <w:rFonts w:hint="cs"/>
          <w:rtl/>
        </w:rPr>
        <w:t>.</w:t>
      </w:r>
      <w:r>
        <w:rPr>
          <w:rtl/>
        </w:rPr>
        <w:t xml:space="preserve"> </w:t>
      </w:r>
      <w:bookmarkStart w:id="23905" w:name="_ETM_Q40_468939"/>
      <w:bookmarkEnd w:id="23905"/>
    </w:p>
    <w:p w:rsidR="00C800FB" w:rsidRDefault="00C800FB" w:rsidP="004619EE">
      <w:pPr>
        <w:ind w:firstLine="0"/>
        <w:rPr>
          <w:rtl/>
        </w:rPr>
      </w:pPr>
    </w:p>
    <w:p w:rsidR="00C800FB" w:rsidRPr="002123DA" w:rsidRDefault="00C800FB" w:rsidP="00D8429B">
      <w:pPr>
        <w:pStyle w:val="afa"/>
        <w:keepNext/>
        <w:ind w:firstLine="0"/>
        <w:jc w:val="center"/>
        <w:rPr>
          <w:rtl/>
        </w:rPr>
      </w:pPr>
      <w:bookmarkStart w:id="23906" w:name="ET_meetingend_10"/>
      <w:r w:rsidRPr="002123DA">
        <w:rPr>
          <w:rStyle w:val="TagStyle"/>
          <w:rtl/>
        </w:rPr>
        <w:t xml:space="preserve">&lt;&lt; סיום &gt;&gt; </w:t>
      </w:r>
      <w:r>
        <w:rPr>
          <w:rtl/>
        </w:rPr>
        <w:t>הישיבה ננעלה בשעה 22:</w:t>
      </w:r>
      <w:r>
        <w:rPr>
          <w:rFonts w:hint="cs"/>
          <w:rtl/>
        </w:rPr>
        <w:t>34</w:t>
      </w:r>
      <w:r>
        <w:rPr>
          <w:rtl/>
        </w:rPr>
        <w:t>.</w:t>
      </w:r>
      <w:r w:rsidRPr="002123DA">
        <w:rPr>
          <w:rStyle w:val="TagStyle"/>
          <w:rtl/>
        </w:rPr>
        <w:t xml:space="preserve"> &lt;&lt; סיום &gt;&gt;</w:t>
      </w:r>
      <w:bookmarkEnd w:id="23906"/>
    </w:p>
    <w:p w:rsidR="00C800FB" w:rsidRPr="00C800FB" w:rsidRDefault="00C800FB" w:rsidP="00ED79A6">
      <w:pPr>
        <w:rPr>
          <w:rtl/>
        </w:rPr>
      </w:pPr>
    </w:p>
    <w:sectPr w:rsidR="00C800FB" w:rsidRPr="00C800FB" w:rsidSect="00D6430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3C43" w:rsidRDefault="00A73C43">
      <w:r>
        <w:separator/>
      </w:r>
    </w:p>
  </w:endnote>
  <w:endnote w:type="continuationSeparator" w:id="0">
    <w:p w:rsidR="00A73C43" w:rsidRDefault="00A73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43" w:rsidRDefault="00A73C4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43" w:rsidRDefault="00A73C4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43" w:rsidRDefault="00A73C4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3C43" w:rsidRDefault="00A73C43">
      <w:r>
        <w:separator/>
      </w:r>
    </w:p>
  </w:footnote>
  <w:footnote w:type="continuationSeparator" w:id="0">
    <w:p w:rsidR="00A73C43" w:rsidRDefault="00A73C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43" w:rsidRDefault="00A73C4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3C43" w:rsidRDefault="00A73C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43" w:rsidRDefault="00A73C4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D2C00">
      <w:rPr>
        <w:rStyle w:val="af7"/>
        <w:noProof/>
        <w:rtl/>
      </w:rPr>
      <w:t>65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73C43">
      <w:trPr>
        <w:cantSplit/>
        <w:trHeight w:val="421"/>
      </w:trPr>
      <w:tc>
        <w:tcPr>
          <w:tcW w:w="2880" w:type="dxa"/>
        </w:tcPr>
        <w:p w:rsidR="00A73C43" w:rsidRDefault="00A73C43" w:rsidP="00BE0137">
          <w:pPr>
            <w:ind w:right="360" w:firstLine="0"/>
            <w:jc w:val="left"/>
          </w:pPr>
          <w:r>
            <w:rPr>
              <w:rtl/>
            </w:rPr>
            <w:t>דברי הכנסת</w:t>
          </w:r>
        </w:p>
      </w:tc>
      <w:tc>
        <w:tcPr>
          <w:tcW w:w="2520" w:type="dxa"/>
        </w:tcPr>
        <w:p w:rsidR="00A73C43" w:rsidRDefault="00A73C43" w:rsidP="00BE0137">
          <w:pPr>
            <w:ind w:firstLine="0"/>
            <w:jc w:val="left"/>
          </w:pPr>
          <w:r>
            <w:rPr>
              <w:rtl/>
            </w:rPr>
            <w:t>ישיבה מס' 280</w:t>
          </w:r>
        </w:p>
      </w:tc>
      <w:tc>
        <w:tcPr>
          <w:tcW w:w="2700" w:type="dxa"/>
        </w:tcPr>
        <w:p w:rsidR="00A73C43" w:rsidRDefault="00A73C43" w:rsidP="00BE0137">
          <w:pPr>
            <w:ind w:firstLine="0"/>
            <w:jc w:val="left"/>
            <w:rPr>
              <w:rtl/>
            </w:rPr>
          </w:pPr>
          <w:r>
            <w:rPr>
              <w:rtl/>
            </w:rPr>
            <w:t>05/05/2025</w:t>
          </w:r>
        </w:p>
      </w:tc>
    </w:tr>
  </w:tbl>
  <w:p w:rsidR="00A73C43" w:rsidRPr="000F00C1" w:rsidRDefault="00A73C4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43" w:rsidRDefault="00A73C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76"/>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65B5"/>
    <w:rsid w:val="000C7A99"/>
    <w:rsid w:val="000D652E"/>
    <w:rsid w:val="000D65F8"/>
    <w:rsid w:val="000E2B67"/>
    <w:rsid w:val="000E54FD"/>
    <w:rsid w:val="000F00C1"/>
    <w:rsid w:val="0011080A"/>
    <w:rsid w:val="00110DE8"/>
    <w:rsid w:val="00112F67"/>
    <w:rsid w:val="001270CE"/>
    <w:rsid w:val="00131C26"/>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26EA3"/>
    <w:rsid w:val="00245249"/>
    <w:rsid w:val="0024645B"/>
    <w:rsid w:val="00261554"/>
    <w:rsid w:val="00272422"/>
    <w:rsid w:val="00282D9B"/>
    <w:rsid w:val="00283D7D"/>
    <w:rsid w:val="0028590B"/>
    <w:rsid w:val="002863DC"/>
    <w:rsid w:val="00291ACD"/>
    <w:rsid w:val="00292378"/>
    <w:rsid w:val="00297443"/>
    <w:rsid w:val="002B3331"/>
    <w:rsid w:val="002B410F"/>
    <w:rsid w:val="002B4133"/>
    <w:rsid w:val="002D0384"/>
    <w:rsid w:val="002D5B7D"/>
    <w:rsid w:val="00300869"/>
    <w:rsid w:val="003010D5"/>
    <w:rsid w:val="00302765"/>
    <w:rsid w:val="00310572"/>
    <w:rsid w:val="003221A9"/>
    <w:rsid w:val="0033612E"/>
    <w:rsid w:val="00341660"/>
    <w:rsid w:val="00346503"/>
    <w:rsid w:val="003475E7"/>
    <w:rsid w:val="00371162"/>
    <w:rsid w:val="00376337"/>
    <w:rsid w:val="003835E9"/>
    <w:rsid w:val="003854EE"/>
    <w:rsid w:val="00390D1D"/>
    <w:rsid w:val="003940B9"/>
    <w:rsid w:val="003A273C"/>
    <w:rsid w:val="003B23B0"/>
    <w:rsid w:val="003B33FE"/>
    <w:rsid w:val="003B431C"/>
    <w:rsid w:val="003C0AB0"/>
    <w:rsid w:val="003C279D"/>
    <w:rsid w:val="003D275C"/>
    <w:rsid w:val="003D6D0C"/>
    <w:rsid w:val="003E1A78"/>
    <w:rsid w:val="003E5420"/>
    <w:rsid w:val="003F0A5F"/>
    <w:rsid w:val="00424C94"/>
    <w:rsid w:val="004303B5"/>
    <w:rsid w:val="0043243C"/>
    <w:rsid w:val="00440D3D"/>
    <w:rsid w:val="00451B3A"/>
    <w:rsid w:val="004619EE"/>
    <w:rsid w:val="00467653"/>
    <w:rsid w:val="00477E1F"/>
    <w:rsid w:val="004B0A65"/>
    <w:rsid w:val="004B1BE9"/>
    <w:rsid w:val="004B23DC"/>
    <w:rsid w:val="004B3111"/>
    <w:rsid w:val="004D2026"/>
    <w:rsid w:val="004D7582"/>
    <w:rsid w:val="004D76F4"/>
    <w:rsid w:val="004D7737"/>
    <w:rsid w:val="00500196"/>
    <w:rsid w:val="00500C0C"/>
    <w:rsid w:val="00504760"/>
    <w:rsid w:val="00506463"/>
    <w:rsid w:val="00515A49"/>
    <w:rsid w:val="00520A3D"/>
    <w:rsid w:val="00523C50"/>
    <w:rsid w:val="005278E4"/>
    <w:rsid w:val="00551AFF"/>
    <w:rsid w:val="005911B3"/>
    <w:rsid w:val="00591FE2"/>
    <w:rsid w:val="005A342D"/>
    <w:rsid w:val="005B4A14"/>
    <w:rsid w:val="005B6141"/>
    <w:rsid w:val="005C363E"/>
    <w:rsid w:val="005C58A5"/>
    <w:rsid w:val="005D3B58"/>
    <w:rsid w:val="005D61F3"/>
    <w:rsid w:val="005E3ADA"/>
    <w:rsid w:val="00600BC0"/>
    <w:rsid w:val="00612A3B"/>
    <w:rsid w:val="00615F7E"/>
    <w:rsid w:val="00617BBC"/>
    <w:rsid w:val="00656000"/>
    <w:rsid w:val="00665DD8"/>
    <w:rsid w:val="0067003B"/>
    <w:rsid w:val="00674431"/>
    <w:rsid w:val="0067573B"/>
    <w:rsid w:val="00675874"/>
    <w:rsid w:val="006A035F"/>
    <w:rsid w:val="006A0CB7"/>
    <w:rsid w:val="006A6CF5"/>
    <w:rsid w:val="006D268B"/>
    <w:rsid w:val="006E4E4D"/>
    <w:rsid w:val="00702755"/>
    <w:rsid w:val="00705775"/>
    <w:rsid w:val="007237A0"/>
    <w:rsid w:val="00726D8F"/>
    <w:rsid w:val="007408C3"/>
    <w:rsid w:val="00775613"/>
    <w:rsid w:val="00775932"/>
    <w:rsid w:val="00791A99"/>
    <w:rsid w:val="007A1B48"/>
    <w:rsid w:val="007C69E7"/>
    <w:rsid w:val="007E5FE1"/>
    <w:rsid w:val="008152A8"/>
    <w:rsid w:val="008306A7"/>
    <w:rsid w:val="00836B57"/>
    <w:rsid w:val="00841223"/>
    <w:rsid w:val="00846BE9"/>
    <w:rsid w:val="00850498"/>
    <w:rsid w:val="00853CEC"/>
    <w:rsid w:val="0085514C"/>
    <w:rsid w:val="0086178C"/>
    <w:rsid w:val="00872F66"/>
    <w:rsid w:val="008B1423"/>
    <w:rsid w:val="008B38BE"/>
    <w:rsid w:val="008C315C"/>
    <w:rsid w:val="008C341C"/>
    <w:rsid w:val="008D1DFB"/>
    <w:rsid w:val="008D3812"/>
    <w:rsid w:val="008F1F0C"/>
    <w:rsid w:val="00914904"/>
    <w:rsid w:val="0092207C"/>
    <w:rsid w:val="00925979"/>
    <w:rsid w:val="0092681E"/>
    <w:rsid w:val="00931A8F"/>
    <w:rsid w:val="00945E6A"/>
    <w:rsid w:val="00946460"/>
    <w:rsid w:val="009476A5"/>
    <w:rsid w:val="009515F0"/>
    <w:rsid w:val="0095443E"/>
    <w:rsid w:val="00960796"/>
    <w:rsid w:val="00961096"/>
    <w:rsid w:val="009635F5"/>
    <w:rsid w:val="00970775"/>
    <w:rsid w:val="00970CE0"/>
    <w:rsid w:val="009814B6"/>
    <w:rsid w:val="0098524A"/>
    <w:rsid w:val="009900BB"/>
    <w:rsid w:val="00993DA1"/>
    <w:rsid w:val="009B1994"/>
    <w:rsid w:val="009B50C0"/>
    <w:rsid w:val="009C35BE"/>
    <w:rsid w:val="009D2C00"/>
    <w:rsid w:val="009E6E3C"/>
    <w:rsid w:val="009F1518"/>
    <w:rsid w:val="009F6DD8"/>
    <w:rsid w:val="00A11A5C"/>
    <w:rsid w:val="00A15971"/>
    <w:rsid w:val="00A16437"/>
    <w:rsid w:val="00A20FF3"/>
    <w:rsid w:val="00A301CB"/>
    <w:rsid w:val="00A30441"/>
    <w:rsid w:val="00A35551"/>
    <w:rsid w:val="00A3564F"/>
    <w:rsid w:val="00A42DFE"/>
    <w:rsid w:val="00A45594"/>
    <w:rsid w:val="00A456E3"/>
    <w:rsid w:val="00A66020"/>
    <w:rsid w:val="00A719DD"/>
    <w:rsid w:val="00A73C43"/>
    <w:rsid w:val="00A83507"/>
    <w:rsid w:val="00A97E42"/>
    <w:rsid w:val="00AB02EE"/>
    <w:rsid w:val="00AB1070"/>
    <w:rsid w:val="00AC41C0"/>
    <w:rsid w:val="00AC51F4"/>
    <w:rsid w:val="00AD2F00"/>
    <w:rsid w:val="00AE688E"/>
    <w:rsid w:val="00AF4E2C"/>
    <w:rsid w:val="00AF66C0"/>
    <w:rsid w:val="00B04B9C"/>
    <w:rsid w:val="00B179E5"/>
    <w:rsid w:val="00B36F42"/>
    <w:rsid w:val="00B43239"/>
    <w:rsid w:val="00B63F8D"/>
    <w:rsid w:val="00B648DF"/>
    <w:rsid w:val="00B751FF"/>
    <w:rsid w:val="00B771BB"/>
    <w:rsid w:val="00B83FC0"/>
    <w:rsid w:val="00BB2F43"/>
    <w:rsid w:val="00BB7B8C"/>
    <w:rsid w:val="00BD47B7"/>
    <w:rsid w:val="00BD7D35"/>
    <w:rsid w:val="00BE0137"/>
    <w:rsid w:val="00C025FA"/>
    <w:rsid w:val="00C16F92"/>
    <w:rsid w:val="00C3598A"/>
    <w:rsid w:val="00C36A1D"/>
    <w:rsid w:val="00C5322E"/>
    <w:rsid w:val="00C545B9"/>
    <w:rsid w:val="00C740F3"/>
    <w:rsid w:val="00C76198"/>
    <w:rsid w:val="00C800FB"/>
    <w:rsid w:val="00C80434"/>
    <w:rsid w:val="00C8624A"/>
    <w:rsid w:val="00C92A23"/>
    <w:rsid w:val="00CA2A77"/>
    <w:rsid w:val="00CA5363"/>
    <w:rsid w:val="00CB25DC"/>
    <w:rsid w:val="00CB6D60"/>
    <w:rsid w:val="00CC6848"/>
    <w:rsid w:val="00CD3D59"/>
    <w:rsid w:val="00CE5849"/>
    <w:rsid w:val="00CE78B3"/>
    <w:rsid w:val="00CF6FDE"/>
    <w:rsid w:val="00D0004F"/>
    <w:rsid w:val="00D177E9"/>
    <w:rsid w:val="00D26CC0"/>
    <w:rsid w:val="00D55E2B"/>
    <w:rsid w:val="00D6430B"/>
    <w:rsid w:val="00D64F6D"/>
    <w:rsid w:val="00D7575A"/>
    <w:rsid w:val="00D8429B"/>
    <w:rsid w:val="00D86460"/>
    <w:rsid w:val="00D874CC"/>
    <w:rsid w:val="00DE496E"/>
    <w:rsid w:val="00E01974"/>
    <w:rsid w:val="00E035CE"/>
    <w:rsid w:val="00E23F44"/>
    <w:rsid w:val="00E25E6C"/>
    <w:rsid w:val="00E31FD6"/>
    <w:rsid w:val="00E32484"/>
    <w:rsid w:val="00E3725D"/>
    <w:rsid w:val="00E53A84"/>
    <w:rsid w:val="00E550D6"/>
    <w:rsid w:val="00E56AC8"/>
    <w:rsid w:val="00E6097E"/>
    <w:rsid w:val="00E60981"/>
    <w:rsid w:val="00E6603C"/>
    <w:rsid w:val="00E6624F"/>
    <w:rsid w:val="00E663E9"/>
    <w:rsid w:val="00E70603"/>
    <w:rsid w:val="00E764D3"/>
    <w:rsid w:val="00E91BC3"/>
    <w:rsid w:val="00E97C82"/>
    <w:rsid w:val="00EA1948"/>
    <w:rsid w:val="00EA1C29"/>
    <w:rsid w:val="00EA46D4"/>
    <w:rsid w:val="00EC29D9"/>
    <w:rsid w:val="00EC3A7C"/>
    <w:rsid w:val="00ED1A98"/>
    <w:rsid w:val="00ED79A6"/>
    <w:rsid w:val="00EE5F9F"/>
    <w:rsid w:val="00EE6AC0"/>
    <w:rsid w:val="00F30855"/>
    <w:rsid w:val="00F33902"/>
    <w:rsid w:val="00F355EE"/>
    <w:rsid w:val="00F45B06"/>
    <w:rsid w:val="00F50696"/>
    <w:rsid w:val="00F506F2"/>
    <w:rsid w:val="00F51DF9"/>
    <w:rsid w:val="00F53584"/>
    <w:rsid w:val="00F560D7"/>
    <w:rsid w:val="00F63084"/>
    <w:rsid w:val="00F84EE2"/>
    <w:rsid w:val="00FA7609"/>
    <w:rsid w:val="00FC46CB"/>
    <w:rsid w:val="00FC5F0E"/>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9E332F"/>
  <w15:docId w15:val="{3D668A92-905B-4846-8C71-64870BC2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6430B"/>
    <w:rPr>
      <w:rFonts w:cs="Arial"/>
      <w:bCs w:val="0"/>
      <w:vanish/>
      <w:color w:val="010000"/>
      <w:bdr w:val="single" w:sz="4" w:space="0" w:color="FF66FF"/>
    </w:rPr>
  </w:style>
  <w:style w:type="paragraph" w:customStyle="1" w:styleId="ETSpeechToText">
    <w:name w:val="ETSpeechToText"/>
    <w:basedOn w:val="a"/>
    <w:link w:val="ETSpeechToText0"/>
    <w:rsid w:val="00D6430B"/>
    <w:rPr>
      <w:color w:val="9BBB59" w:themeColor="accent3"/>
      <w:lang w:eastAsia="he-IL"/>
    </w:rPr>
  </w:style>
  <w:style w:type="character" w:customStyle="1" w:styleId="ETSpeechToText0">
    <w:name w:val="ETSpeechToText תו"/>
    <w:basedOn w:val="a0"/>
    <w:link w:val="ETSpeechToText"/>
    <w:rsid w:val="00D6430B"/>
    <w:rPr>
      <w:rFonts w:ascii="Arial" w:hAnsi="Arial" w:cs="Arial"/>
      <w:color w:val="9BBB59" w:themeColor="accent3"/>
      <w:sz w:val="22"/>
      <w:szCs w:val="22"/>
      <w:lang w:eastAsia="he-IL"/>
    </w:rPr>
  </w:style>
  <w:style w:type="character" w:customStyle="1" w:styleId="KeepWithNext0">
    <w:name w:val="KeepWithNext תו"/>
    <w:basedOn w:val="a0"/>
    <w:link w:val="KeepWithNext"/>
    <w:rsid w:val="00EA1948"/>
    <w:rPr>
      <w:rFonts w:ascii="Arial" w:hAnsi="Arial" w:cs="Arial"/>
      <w:sz w:val="22"/>
      <w:szCs w:val="22"/>
    </w:rPr>
  </w:style>
  <w:style w:type="paragraph" w:styleId="TOC1">
    <w:name w:val="toc 1"/>
    <w:basedOn w:val="a"/>
    <w:next w:val="a"/>
    <w:autoRedefine/>
    <w:uiPriority w:val="39"/>
    <w:unhideWhenUsed/>
    <w:rsid w:val="00F50696"/>
    <w:pPr>
      <w:spacing w:after="100"/>
    </w:pPr>
  </w:style>
  <w:style w:type="paragraph" w:styleId="TOC2">
    <w:name w:val="toc 2"/>
    <w:basedOn w:val="a"/>
    <w:next w:val="a"/>
    <w:autoRedefine/>
    <w:uiPriority w:val="39"/>
    <w:unhideWhenUsed/>
    <w:rsid w:val="00F50696"/>
    <w:pPr>
      <w:spacing w:after="100"/>
      <w:ind w:left="220"/>
    </w:pPr>
  </w:style>
  <w:style w:type="paragraph" w:styleId="TOC3">
    <w:name w:val="toc 3"/>
    <w:basedOn w:val="a"/>
    <w:next w:val="a"/>
    <w:autoRedefine/>
    <w:uiPriority w:val="39"/>
    <w:unhideWhenUsed/>
    <w:rsid w:val="00F50696"/>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50696"/>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50696"/>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50696"/>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50696"/>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50696"/>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50696"/>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F506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274241">
      <w:bodyDiv w:val="1"/>
      <w:marLeft w:val="0"/>
      <w:marRight w:val="0"/>
      <w:marTop w:val="0"/>
      <w:marBottom w:val="0"/>
      <w:divBdr>
        <w:top w:val="none" w:sz="0" w:space="0" w:color="auto"/>
        <w:left w:val="none" w:sz="0" w:space="0" w:color="auto"/>
        <w:bottom w:val="none" w:sz="0" w:space="0" w:color="auto"/>
        <w:right w:val="none" w:sz="0" w:space="0" w:color="auto"/>
      </w:divBdr>
    </w:div>
    <w:div w:id="157786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096AC-6446-49CA-A6F3-C2B3CF990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239</Pages>
  <Words>52572</Words>
  <Characters>262863</Characters>
  <Application>Microsoft Office Word</Application>
  <DocSecurity>0</DocSecurity>
  <Lines>2190</Lines>
  <Paragraphs>629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103</cp:revision>
  <cp:lastPrinted>1899-12-31T22:00:00Z</cp:lastPrinted>
  <dcterms:created xsi:type="dcterms:W3CDTF">2018-05-03T11:21:00Z</dcterms:created>
  <dcterms:modified xsi:type="dcterms:W3CDTF">2025-10-28T16:54:00Z</dcterms:modified>
</cp:coreProperties>
</file>